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16782" w14:textId="77777777" w:rsidR="00765321" w:rsidRPr="00765321" w:rsidRDefault="00765321" w:rsidP="00765321">
      <w:pPr>
        <w:spacing w:before="240" w:after="40" w:line="240" w:lineRule="auto"/>
        <w:outlineLvl w:val="3"/>
        <w:rPr>
          <w:rFonts w:ascii="Times New Roman" w:eastAsia="Times New Roman" w:hAnsi="Times New Roman" w:cs="Times New Roman"/>
          <w:b/>
          <w:bCs/>
          <w:sz w:val="24"/>
          <w:szCs w:val="24"/>
          <w:lang w:eastAsia="zh-CN"/>
        </w:rPr>
      </w:pPr>
      <w:r w:rsidRPr="00765321">
        <w:rPr>
          <w:rFonts w:ascii="Arial" w:eastAsia="Times New Roman" w:hAnsi="Arial" w:cs="Arial"/>
          <w:b/>
          <w:bCs/>
          <w:color w:val="000000"/>
          <w:lang w:eastAsia="zh-CN"/>
        </w:rPr>
        <w:t>Framework</w:t>
      </w:r>
    </w:p>
    <w:p w14:paraId="0B1CB1FC" w14:textId="77777777" w:rsidR="00765321" w:rsidRPr="00765321" w:rsidRDefault="00765321" w:rsidP="00765321">
      <w:pPr>
        <w:spacing w:after="0" w:line="240" w:lineRule="auto"/>
        <w:rPr>
          <w:rFonts w:ascii="Times New Roman" w:eastAsia="Times New Roman" w:hAnsi="Times New Roman" w:cs="Times New Roman"/>
          <w:sz w:val="24"/>
          <w:szCs w:val="24"/>
          <w:lang w:eastAsia="zh-CN"/>
        </w:rPr>
      </w:pPr>
      <w:r w:rsidRPr="00765321">
        <w:rPr>
          <w:rFonts w:ascii="Arial" w:eastAsia="Times New Roman" w:hAnsi="Arial" w:cs="Arial"/>
          <w:color w:val="000000"/>
          <w:lang w:eastAsia="zh-CN"/>
        </w:rPr>
        <w:t>I negate.</w:t>
      </w:r>
    </w:p>
    <w:p w14:paraId="66E4B629" w14:textId="77777777" w:rsidR="00765321" w:rsidRPr="00765321" w:rsidRDefault="00765321" w:rsidP="00765321">
      <w:pPr>
        <w:spacing w:after="0" w:line="240" w:lineRule="auto"/>
        <w:rPr>
          <w:rFonts w:ascii="Times New Roman" w:eastAsia="Times New Roman" w:hAnsi="Times New Roman" w:cs="Times New Roman"/>
          <w:sz w:val="24"/>
          <w:szCs w:val="24"/>
          <w:lang w:eastAsia="zh-CN"/>
        </w:rPr>
      </w:pPr>
      <w:r w:rsidRPr="00765321">
        <w:rPr>
          <w:rFonts w:ascii="Arial" w:eastAsia="Times New Roman" w:hAnsi="Arial" w:cs="Arial"/>
          <w:color w:val="000000"/>
          <w:lang w:eastAsia="zh-CN"/>
        </w:rPr>
        <w:t>​​</w:t>
      </w:r>
      <w:r w:rsidRPr="00765321">
        <w:rPr>
          <w:rFonts w:eastAsia="Times New Roman" w:cs="Calibri"/>
          <w:b/>
          <w:bCs/>
          <w:color w:val="000000"/>
          <w:sz w:val="26"/>
          <w:szCs w:val="26"/>
          <w:lang w:eastAsia="zh-CN"/>
        </w:rPr>
        <w:t>I value consequentialism. The University of Texas ’17 explains,</w:t>
      </w:r>
    </w:p>
    <w:p w14:paraId="6F2D23C6" w14:textId="77777777" w:rsidR="00765321" w:rsidRPr="00765321" w:rsidRDefault="00765321" w:rsidP="00765321">
      <w:pPr>
        <w:spacing w:line="240" w:lineRule="auto"/>
        <w:rPr>
          <w:rFonts w:ascii="Times New Roman" w:eastAsia="Times New Roman" w:hAnsi="Times New Roman" w:cs="Times New Roman"/>
          <w:sz w:val="24"/>
          <w:szCs w:val="24"/>
          <w:lang w:eastAsia="zh-CN"/>
        </w:rPr>
      </w:pPr>
      <w:r w:rsidRPr="00765321">
        <w:rPr>
          <w:rFonts w:eastAsia="Times New Roman" w:cs="Calibri"/>
          <w:color w:val="000000"/>
          <w:sz w:val="18"/>
          <w:szCs w:val="18"/>
          <w:lang w:eastAsia="zh-CN"/>
        </w:rPr>
        <w:t>University of Texas. "Consequentialism - Ethics Unwrapped." Ethics Unwrapped. University of Texas. 2017. Web. 25 Oct. 2017.</w:t>
      </w:r>
      <w:hyperlink r:id="rId6" w:history="1">
        <w:r w:rsidRPr="00765321">
          <w:rPr>
            <w:rFonts w:eastAsia="Times New Roman" w:cs="Calibri"/>
            <w:color w:val="000000"/>
            <w:sz w:val="18"/>
            <w:szCs w:val="18"/>
            <w:u w:val="single"/>
            <w:lang w:eastAsia="zh-CN"/>
          </w:rPr>
          <w:t xml:space="preserve"> </w:t>
        </w:r>
        <w:r w:rsidRPr="00765321">
          <w:rPr>
            <w:rFonts w:eastAsia="Times New Roman" w:cs="Calibri"/>
            <w:color w:val="1155CC"/>
            <w:sz w:val="18"/>
            <w:szCs w:val="18"/>
            <w:u w:val="single"/>
            <w:lang w:eastAsia="zh-CN"/>
          </w:rPr>
          <w:t>http://ethicsunwrapped.utexas.edu/glossary/consequentialism</w:t>
        </w:r>
      </w:hyperlink>
    </w:p>
    <w:p w14:paraId="31C25DD0" w14:textId="77777777" w:rsidR="00765321" w:rsidRPr="00765321" w:rsidRDefault="00765321" w:rsidP="00765321">
      <w:pPr>
        <w:spacing w:line="240" w:lineRule="auto"/>
        <w:rPr>
          <w:rFonts w:ascii="Times New Roman" w:eastAsia="Times New Roman" w:hAnsi="Times New Roman" w:cs="Times New Roman"/>
          <w:sz w:val="24"/>
          <w:szCs w:val="24"/>
          <w:lang w:eastAsia="zh-CN"/>
        </w:rPr>
      </w:pPr>
      <w:r w:rsidRPr="00765321">
        <w:rPr>
          <w:rFonts w:eastAsia="Times New Roman" w:cs="Calibri"/>
          <w:color w:val="000000"/>
          <w:sz w:val="16"/>
          <w:szCs w:val="16"/>
          <w:lang w:eastAsia="zh-CN"/>
        </w:rPr>
        <w:t>“</w:t>
      </w:r>
      <w:r w:rsidRPr="00765321">
        <w:rPr>
          <w:rFonts w:eastAsia="Times New Roman" w:cs="Calibri"/>
          <w:color w:val="000000"/>
          <w:u w:val="single"/>
          <w:shd w:val="clear" w:color="auto" w:fill="00FFFF"/>
          <w:lang w:eastAsia="zh-CN"/>
        </w:rPr>
        <w:t>Consequentialism is an ethical theory that judges whether or not something is right by what its consequences are</w:t>
      </w:r>
      <w:r w:rsidRPr="00765321">
        <w:rPr>
          <w:rFonts w:eastAsia="Times New Roman" w:cs="Calibri"/>
          <w:color w:val="000000"/>
          <w:u w:val="single"/>
          <w:lang w:eastAsia="zh-CN"/>
        </w:rPr>
        <w:t xml:space="preserve">. </w:t>
      </w:r>
      <w:r w:rsidRPr="00765321">
        <w:rPr>
          <w:rFonts w:eastAsia="Times New Roman" w:cs="Calibri"/>
          <w:color w:val="000000"/>
          <w:sz w:val="16"/>
          <w:szCs w:val="16"/>
          <w:lang w:eastAsia="zh-CN"/>
        </w:rPr>
        <w:t>For instance, most people would agree that lying is wrong. But if telling a lie would help save a person’s life, consequentialism says it’s the right thing to do.”</w:t>
      </w:r>
    </w:p>
    <w:p w14:paraId="0895CA36" w14:textId="77777777" w:rsidR="00765321" w:rsidRPr="00765321" w:rsidRDefault="00765321" w:rsidP="00765321">
      <w:pPr>
        <w:spacing w:before="240" w:after="40" w:line="240" w:lineRule="auto"/>
        <w:outlineLvl w:val="3"/>
        <w:rPr>
          <w:rFonts w:ascii="Times New Roman" w:eastAsia="Times New Roman" w:hAnsi="Times New Roman" w:cs="Times New Roman"/>
          <w:b/>
          <w:bCs/>
          <w:sz w:val="24"/>
          <w:szCs w:val="24"/>
          <w:lang w:eastAsia="zh-CN"/>
        </w:rPr>
      </w:pPr>
      <w:r w:rsidRPr="00765321">
        <w:rPr>
          <w:rFonts w:eastAsia="Times New Roman" w:cs="Calibri"/>
          <w:b/>
          <w:bCs/>
          <w:color w:val="000000"/>
          <w:sz w:val="26"/>
          <w:szCs w:val="26"/>
          <w:lang w:eastAsia="zh-CN"/>
        </w:rPr>
        <w:t>Moral rights and wrongs are based on consequences – proves Consequentialism comes first. Johnson ‘85</w:t>
      </w:r>
    </w:p>
    <w:p w14:paraId="757B1E54" w14:textId="77777777" w:rsidR="00765321" w:rsidRPr="00765321" w:rsidRDefault="00765321" w:rsidP="00765321">
      <w:pPr>
        <w:spacing w:after="0" w:line="240" w:lineRule="auto"/>
        <w:rPr>
          <w:rFonts w:ascii="Times New Roman" w:eastAsia="Times New Roman" w:hAnsi="Times New Roman" w:cs="Times New Roman"/>
          <w:sz w:val="24"/>
          <w:szCs w:val="24"/>
          <w:lang w:eastAsia="zh-CN"/>
        </w:rPr>
      </w:pPr>
      <w:r w:rsidRPr="00765321">
        <w:rPr>
          <w:rFonts w:eastAsia="Times New Roman" w:cs="Calibri"/>
          <w:color w:val="000000"/>
          <w:sz w:val="20"/>
          <w:szCs w:val="20"/>
          <w:lang w:eastAsia="zh-CN"/>
        </w:rPr>
        <w:t>Johnson, 85</w:t>
      </w:r>
      <w:r w:rsidRPr="00765321">
        <w:rPr>
          <w:rFonts w:eastAsia="Times New Roman" w:cs="Calibri"/>
          <w:i/>
          <w:iCs/>
          <w:color w:val="000000"/>
          <w:sz w:val="28"/>
          <w:szCs w:val="28"/>
          <w:lang w:eastAsia="zh-CN"/>
        </w:rPr>
        <w:t xml:space="preserve"> </w:t>
      </w:r>
      <w:r w:rsidRPr="00765321">
        <w:rPr>
          <w:rFonts w:eastAsia="Times New Roman" w:cs="Calibri"/>
          <w:color w:val="000000"/>
          <w:sz w:val="20"/>
          <w:szCs w:val="20"/>
          <w:lang w:eastAsia="zh-CN"/>
        </w:rPr>
        <w:t xml:space="preserve">(Conrad D. Johnson, 'The Authority of the Moral Agent', Journal of Philosophy 82, No </w:t>
      </w:r>
      <w:r w:rsidRPr="00765321">
        <w:rPr>
          <w:rFonts w:eastAsia="Times New Roman" w:cs="Calibri"/>
          <w:color w:val="000000"/>
          <w:sz w:val="16"/>
          <w:szCs w:val="16"/>
          <w:lang w:eastAsia="zh-CN"/>
        </w:rPr>
        <w:t xml:space="preserve">8 </w:t>
      </w:r>
      <w:r w:rsidRPr="00765321">
        <w:rPr>
          <w:rFonts w:eastAsia="Times New Roman" w:cs="Calibri"/>
          <w:color w:val="000000"/>
          <w:sz w:val="20"/>
          <w:szCs w:val="20"/>
          <w:lang w:eastAsia="zh-CN"/>
        </w:rPr>
        <w:t>(August 1985), pp. 391)</w:t>
      </w:r>
    </w:p>
    <w:p w14:paraId="0F477CDF" w14:textId="77777777" w:rsidR="00765321" w:rsidRPr="00765321" w:rsidRDefault="00765321" w:rsidP="00765321">
      <w:pPr>
        <w:spacing w:after="0" w:line="240" w:lineRule="auto"/>
        <w:rPr>
          <w:rFonts w:ascii="Times New Roman" w:eastAsia="Times New Roman" w:hAnsi="Times New Roman" w:cs="Times New Roman"/>
          <w:sz w:val="24"/>
          <w:szCs w:val="24"/>
          <w:lang w:eastAsia="zh-CN"/>
        </w:rPr>
      </w:pPr>
      <w:r w:rsidRPr="00765321">
        <w:rPr>
          <w:rFonts w:eastAsia="Times New Roman" w:cs="Calibri"/>
          <w:color w:val="000000"/>
          <w:sz w:val="20"/>
          <w:szCs w:val="20"/>
          <w:lang w:eastAsia="zh-CN"/>
        </w:rPr>
        <w:t> </w:t>
      </w:r>
    </w:p>
    <w:p w14:paraId="448E3055" w14:textId="77777777" w:rsidR="00765321" w:rsidRPr="00765321" w:rsidRDefault="00765321" w:rsidP="00765321">
      <w:pPr>
        <w:spacing w:line="240" w:lineRule="auto"/>
        <w:rPr>
          <w:rFonts w:ascii="Times New Roman" w:eastAsia="Times New Roman" w:hAnsi="Times New Roman" w:cs="Times New Roman"/>
          <w:sz w:val="24"/>
          <w:szCs w:val="24"/>
          <w:lang w:eastAsia="zh-CN"/>
        </w:rPr>
      </w:pPr>
      <w:r w:rsidRPr="00765321">
        <w:rPr>
          <w:rFonts w:eastAsia="Times New Roman" w:cs="Calibri"/>
          <w:color w:val="000000"/>
          <w:sz w:val="16"/>
          <w:szCs w:val="16"/>
          <w:lang w:eastAsia="zh-CN"/>
        </w:rPr>
        <w:t xml:space="preserve">If we follow the usual deontological conception, there are also well-known difficulties. If it is simply wrong to kill the innocent, </w:t>
      </w:r>
      <w:r w:rsidRPr="00765321">
        <w:rPr>
          <w:rFonts w:eastAsia="Times New Roman" w:cs="Calibri"/>
          <w:color w:val="000000"/>
          <w:sz w:val="24"/>
          <w:szCs w:val="24"/>
          <w:u w:val="single"/>
          <w:shd w:val="clear" w:color="auto" w:fill="00FFFF"/>
          <w:lang w:eastAsia="zh-CN"/>
        </w:rPr>
        <w:t>the wrongness must</w:t>
      </w:r>
      <w:r w:rsidRPr="00765321">
        <w:rPr>
          <w:rFonts w:eastAsia="Times New Roman" w:cs="Calibri"/>
          <w:color w:val="000000"/>
          <w:sz w:val="24"/>
          <w:szCs w:val="24"/>
          <w:u w:val="single"/>
          <w:lang w:eastAsia="zh-CN"/>
        </w:rPr>
        <w:t xml:space="preserve"> in some </w:t>
      </w:r>
      <w:proofErr w:type="gramStart"/>
      <w:r w:rsidRPr="00765321">
        <w:rPr>
          <w:rFonts w:eastAsia="Times New Roman" w:cs="Calibri"/>
          <w:color w:val="000000"/>
          <w:sz w:val="24"/>
          <w:szCs w:val="24"/>
          <w:u w:val="single"/>
          <w:lang w:eastAsia="zh-CN"/>
        </w:rPr>
        <w:t>wav</w:t>
      </w:r>
      <w:proofErr w:type="gramEnd"/>
      <w:r w:rsidRPr="00765321">
        <w:rPr>
          <w:rFonts w:eastAsia="Times New Roman" w:cs="Calibri"/>
          <w:color w:val="000000"/>
          <w:sz w:val="24"/>
          <w:szCs w:val="24"/>
          <w:u w:val="single"/>
          <w:lang w:eastAsia="zh-CN"/>
        </w:rPr>
        <w:t xml:space="preserve"> </w:t>
      </w:r>
      <w:r w:rsidRPr="00765321">
        <w:rPr>
          <w:rFonts w:eastAsia="Times New Roman" w:cs="Calibri"/>
          <w:color w:val="000000"/>
          <w:sz w:val="24"/>
          <w:szCs w:val="24"/>
          <w:u w:val="single"/>
          <w:shd w:val="clear" w:color="auto" w:fill="00FFFF"/>
          <w:lang w:eastAsia="zh-CN"/>
        </w:rPr>
        <w:t>be connected to the consequences</w:t>
      </w:r>
      <w:r w:rsidRPr="00765321">
        <w:rPr>
          <w:rFonts w:eastAsia="Times New Roman" w:cs="Calibri"/>
          <w:color w:val="000000"/>
          <w:sz w:val="24"/>
          <w:szCs w:val="24"/>
          <w:u w:val="single"/>
          <w:lang w:eastAsia="zh-CN"/>
        </w:rPr>
        <w:t xml:space="preserve">. </w:t>
      </w:r>
      <w:r w:rsidRPr="00765321">
        <w:rPr>
          <w:rFonts w:eastAsia="Times New Roman" w:cs="Calibri"/>
          <w:color w:val="000000"/>
          <w:sz w:val="16"/>
          <w:szCs w:val="16"/>
          <w:lang w:eastAsia="zh-CN"/>
        </w:rPr>
        <w:t xml:space="preserve">That an innocent person is killed must be a consequence that has some important bearing on the wrongness of the action; else why be so concerned about the killing of an innocent? Further, </w:t>
      </w:r>
      <w:r w:rsidRPr="00765321">
        <w:rPr>
          <w:rFonts w:eastAsia="Times New Roman" w:cs="Calibri"/>
          <w:color w:val="000000"/>
          <w:sz w:val="24"/>
          <w:szCs w:val="24"/>
          <w:u w:val="single"/>
          <w:shd w:val="clear" w:color="auto" w:fill="00FFFF"/>
          <w:lang w:eastAsia="zh-CN"/>
        </w:rPr>
        <w:t>if it is wrong in certain cases for the agent to weigh the consequences in deciding whether to kill or to break a promise, it is hard to deny that this has some connection to the consequences.</w:t>
      </w:r>
      <w:r w:rsidRPr="00765321">
        <w:rPr>
          <w:rFonts w:eastAsia="Times New Roman" w:cs="Calibri"/>
          <w:color w:val="000000"/>
          <w:sz w:val="16"/>
          <w:szCs w:val="16"/>
          <w:lang w:eastAsia="zh-CN"/>
        </w:rPr>
        <w:t xml:space="preserve"> Following one line of thought</w:t>
      </w:r>
      <w:r w:rsidRPr="00765321">
        <w:rPr>
          <w:rFonts w:eastAsia="Times New Roman" w:cs="Calibri"/>
          <w:color w:val="000000"/>
          <w:sz w:val="24"/>
          <w:szCs w:val="24"/>
          <w:u w:val="single"/>
          <w:lang w:eastAsia="zh-CN"/>
        </w:rPr>
        <w:t xml:space="preserve">, it is consequentialist considerations of mistrust that stand behind such restrictions on what the agent may </w:t>
      </w:r>
      <w:proofErr w:type="gramStart"/>
      <w:r w:rsidRPr="00765321">
        <w:rPr>
          <w:rFonts w:eastAsia="Times New Roman" w:cs="Calibri"/>
          <w:color w:val="000000"/>
          <w:sz w:val="24"/>
          <w:szCs w:val="24"/>
          <w:u w:val="single"/>
          <w:lang w:eastAsia="zh-CN"/>
        </w:rPr>
        <w:t>take into account</w:t>
      </w:r>
      <w:proofErr w:type="gramEnd"/>
      <w:r w:rsidRPr="00765321">
        <w:rPr>
          <w:rFonts w:eastAsia="Times New Roman" w:cs="Calibri"/>
          <w:color w:val="000000"/>
          <w:sz w:val="24"/>
          <w:szCs w:val="24"/>
          <w:u w:val="single"/>
          <w:lang w:eastAsia="zh-CN"/>
        </w:rPr>
        <w:t>.</w:t>
      </w:r>
      <w:r w:rsidRPr="00765321">
        <w:rPr>
          <w:rFonts w:eastAsia="Times New Roman" w:cs="Calibri"/>
          <w:color w:val="000000"/>
          <w:sz w:val="16"/>
          <w:szCs w:val="16"/>
          <w:lang w:eastAsia="zh-CN"/>
        </w:rPr>
        <w:t>3 But then again it is hard to deal with that rare case in which the agent can truly claim that his judgement about the consequences is accurate, or, in that</w:t>
      </w:r>
    </w:p>
    <w:p w14:paraId="1DE104FF" w14:textId="77777777" w:rsidR="00765321" w:rsidRPr="00765321" w:rsidRDefault="00765321" w:rsidP="00765321">
      <w:pPr>
        <w:spacing w:before="240" w:after="40" w:line="240" w:lineRule="auto"/>
        <w:outlineLvl w:val="3"/>
        <w:rPr>
          <w:rFonts w:ascii="Times New Roman" w:eastAsia="Times New Roman" w:hAnsi="Times New Roman" w:cs="Times New Roman"/>
          <w:b/>
          <w:bCs/>
          <w:sz w:val="24"/>
          <w:szCs w:val="24"/>
          <w:lang w:eastAsia="zh-CN"/>
        </w:rPr>
      </w:pPr>
      <w:r w:rsidRPr="00765321">
        <w:rPr>
          <w:rFonts w:eastAsia="Times New Roman" w:cs="Calibri"/>
          <w:b/>
          <w:bCs/>
          <w:color w:val="000000"/>
          <w:sz w:val="26"/>
          <w:szCs w:val="26"/>
          <w:lang w:eastAsia="zh-CN"/>
        </w:rPr>
        <w:t>Thus, the value criterion is minimizing harm. </w:t>
      </w:r>
    </w:p>
    <w:p w14:paraId="5C89757D" w14:textId="77777777" w:rsidR="00765321" w:rsidRPr="00765321" w:rsidRDefault="00765321" w:rsidP="00765321">
      <w:pPr>
        <w:spacing w:after="0" w:line="240" w:lineRule="auto"/>
        <w:rPr>
          <w:rFonts w:ascii="Times New Roman" w:eastAsia="Times New Roman" w:hAnsi="Times New Roman" w:cs="Times New Roman"/>
          <w:sz w:val="24"/>
          <w:szCs w:val="24"/>
          <w:lang w:eastAsia="zh-CN"/>
        </w:rPr>
      </w:pPr>
    </w:p>
    <w:p w14:paraId="206D27DC" w14:textId="77777777" w:rsidR="00765321" w:rsidRPr="00765321" w:rsidRDefault="00765321" w:rsidP="00765321">
      <w:pPr>
        <w:spacing w:before="40" w:after="0" w:line="240" w:lineRule="auto"/>
        <w:jc w:val="center"/>
        <w:outlineLvl w:val="1"/>
        <w:rPr>
          <w:rFonts w:ascii="Times New Roman" w:eastAsia="Times New Roman" w:hAnsi="Times New Roman" w:cs="Times New Roman"/>
          <w:b/>
          <w:bCs/>
          <w:sz w:val="36"/>
          <w:szCs w:val="36"/>
          <w:lang w:eastAsia="zh-CN"/>
        </w:rPr>
      </w:pPr>
      <w:proofErr w:type="spellStart"/>
      <w:r w:rsidRPr="00765321">
        <w:rPr>
          <w:rFonts w:ascii="Arial" w:eastAsia="Times New Roman" w:hAnsi="Arial" w:cs="Arial"/>
          <w:b/>
          <w:bCs/>
          <w:color w:val="000000"/>
          <w:sz w:val="32"/>
          <w:szCs w:val="32"/>
          <w:lang w:eastAsia="zh-CN"/>
        </w:rPr>
        <w:t>Disad</w:t>
      </w:r>
      <w:proofErr w:type="spellEnd"/>
      <w:r w:rsidRPr="00765321">
        <w:rPr>
          <w:rFonts w:ascii="Arial" w:eastAsia="Times New Roman" w:hAnsi="Arial" w:cs="Arial"/>
          <w:b/>
          <w:bCs/>
          <w:color w:val="000000"/>
          <w:sz w:val="32"/>
          <w:szCs w:val="32"/>
          <w:lang w:eastAsia="zh-CN"/>
        </w:rPr>
        <w:t xml:space="preserve"> - Innovation</w:t>
      </w:r>
    </w:p>
    <w:p w14:paraId="169EE888" w14:textId="77777777" w:rsidR="00765321" w:rsidRPr="00765321" w:rsidRDefault="00765321" w:rsidP="00765321">
      <w:pPr>
        <w:spacing w:after="240" w:line="240" w:lineRule="auto"/>
        <w:rPr>
          <w:rFonts w:ascii="Times New Roman" w:eastAsia="Times New Roman" w:hAnsi="Times New Roman" w:cs="Times New Roman"/>
          <w:sz w:val="24"/>
          <w:szCs w:val="24"/>
          <w:lang w:eastAsia="zh-CN"/>
        </w:rPr>
      </w:pPr>
    </w:p>
    <w:p w14:paraId="694B796D" w14:textId="77777777" w:rsidR="00765321" w:rsidRPr="00765321" w:rsidRDefault="00765321" w:rsidP="00765321">
      <w:pPr>
        <w:spacing w:line="240" w:lineRule="auto"/>
        <w:rPr>
          <w:rFonts w:ascii="Times New Roman" w:eastAsia="Times New Roman" w:hAnsi="Times New Roman" w:cs="Times New Roman"/>
          <w:sz w:val="24"/>
          <w:szCs w:val="24"/>
          <w:lang w:eastAsia="zh-CN"/>
        </w:rPr>
      </w:pPr>
      <w:r w:rsidRPr="00765321">
        <w:rPr>
          <w:rFonts w:eastAsia="Times New Roman" w:cs="Calibri"/>
          <w:b/>
          <w:bCs/>
          <w:color w:val="000000"/>
          <w:sz w:val="28"/>
          <w:szCs w:val="28"/>
          <w:lang w:eastAsia="zh-CN"/>
        </w:rPr>
        <w:t xml:space="preserve">The aff </w:t>
      </w:r>
      <w:r w:rsidRPr="00765321">
        <w:rPr>
          <w:rFonts w:eastAsia="Times New Roman" w:cs="Calibri"/>
          <w:b/>
          <w:bCs/>
          <w:color w:val="000000"/>
          <w:sz w:val="28"/>
          <w:szCs w:val="28"/>
          <w:u w:val="single"/>
          <w:lang w:eastAsia="zh-CN"/>
        </w:rPr>
        <w:t>crushes innovation</w:t>
      </w:r>
      <w:r w:rsidRPr="00765321">
        <w:rPr>
          <w:rFonts w:eastAsia="Times New Roman" w:cs="Calibri"/>
          <w:b/>
          <w:bCs/>
          <w:color w:val="000000"/>
          <w:sz w:val="28"/>
          <w:szCs w:val="28"/>
          <w:lang w:eastAsia="zh-CN"/>
        </w:rPr>
        <w:t xml:space="preserve"> in the pharma sector---incentivizes them to focus on </w:t>
      </w:r>
      <w:r w:rsidRPr="00765321">
        <w:rPr>
          <w:rFonts w:eastAsia="Times New Roman" w:cs="Calibri"/>
          <w:b/>
          <w:bCs/>
          <w:color w:val="000000"/>
          <w:sz w:val="28"/>
          <w:szCs w:val="28"/>
          <w:u w:val="single"/>
          <w:lang w:eastAsia="zh-CN"/>
        </w:rPr>
        <w:t>non-important issues</w:t>
      </w:r>
      <w:r w:rsidRPr="00765321">
        <w:rPr>
          <w:rFonts w:eastAsia="Times New Roman" w:cs="Calibri"/>
          <w:b/>
          <w:bCs/>
          <w:color w:val="000000"/>
          <w:sz w:val="28"/>
          <w:szCs w:val="28"/>
          <w:lang w:eastAsia="zh-CN"/>
        </w:rPr>
        <w:t>.</w:t>
      </w:r>
    </w:p>
    <w:p w14:paraId="0F7E4A81" w14:textId="77777777" w:rsidR="00765321" w:rsidRPr="00765321" w:rsidRDefault="00765321" w:rsidP="00765321">
      <w:pPr>
        <w:spacing w:after="120" w:line="240" w:lineRule="auto"/>
        <w:rPr>
          <w:rFonts w:ascii="Times New Roman" w:eastAsia="Times New Roman" w:hAnsi="Times New Roman" w:cs="Times New Roman"/>
          <w:sz w:val="24"/>
          <w:szCs w:val="24"/>
          <w:lang w:eastAsia="zh-CN"/>
        </w:rPr>
      </w:pPr>
      <w:r w:rsidRPr="00765321">
        <w:rPr>
          <w:rFonts w:eastAsia="Times New Roman" w:cs="Calibri"/>
          <w:b/>
          <w:bCs/>
          <w:color w:val="000000"/>
          <w:sz w:val="21"/>
          <w:szCs w:val="21"/>
          <w:lang w:eastAsia="zh-CN"/>
        </w:rPr>
        <w:t>Glassman 21</w:t>
      </w:r>
      <w:r w:rsidRPr="00765321">
        <w:rPr>
          <w:rFonts w:eastAsia="Times New Roman" w:cs="Calibri"/>
          <w:color w:val="000000"/>
          <w:sz w:val="21"/>
          <w:szCs w:val="21"/>
          <w:lang w:eastAsia="zh-CN"/>
        </w:rPr>
        <w:t xml:space="preserve"> [Amanda; 5/6/21; Executive vice president and a senior fellow at the Center for Global Development, a nonpartisan, nonprofit think tank in Washington and London; “</w:t>
      </w:r>
      <w:r w:rsidRPr="00765321">
        <w:rPr>
          <w:rFonts w:eastAsia="Times New Roman" w:cs="Calibri"/>
          <w:i/>
          <w:iCs/>
          <w:color w:val="000000"/>
          <w:sz w:val="21"/>
          <w:szCs w:val="21"/>
          <w:lang w:eastAsia="zh-CN"/>
        </w:rPr>
        <w:t>Big Pharma Is Not the Tobacco Industry</w:t>
      </w:r>
      <w:r w:rsidRPr="00765321">
        <w:rPr>
          <w:rFonts w:eastAsia="Times New Roman" w:cs="Calibri"/>
          <w:color w:val="000000"/>
          <w:sz w:val="21"/>
          <w:szCs w:val="21"/>
          <w:lang w:eastAsia="zh-CN"/>
        </w:rPr>
        <w:t>,” Barron,</w:t>
      </w:r>
      <w:hyperlink r:id="rId7" w:history="1">
        <w:r w:rsidRPr="00765321">
          <w:rPr>
            <w:rFonts w:eastAsia="Times New Roman" w:cs="Calibri"/>
            <w:color w:val="000000"/>
            <w:sz w:val="21"/>
            <w:szCs w:val="21"/>
            <w:u w:val="single"/>
            <w:lang w:eastAsia="zh-CN"/>
          </w:rPr>
          <w:t xml:space="preserve"> </w:t>
        </w:r>
        <w:r w:rsidRPr="00765321">
          <w:rPr>
            <w:rFonts w:eastAsia="Times New Roman" w:cs="Calibri"/>
            <w:color w:val="1155CC"/>
            <w:sz w:val="21"/>
            <w:szCs w:val="21"/>
            <w:u w:val="single"/>
            <w:lang w:eastAsia="zh-CN"/>
          </w:rPr>
          <w:t>https://www.barrons.com/articles/big-pharma-is-not-the-tobacco-industry-51620315693</w:t>
        </w:r>
      </w:hyperlink>
      <w:r w:rsidRPr="00765321">
        <w:rPr>
          <w:rFonts w:eastAsia="Times New Roman" w:cs="Calibri"/>
          <w:color w:val="000000"/>
          <w:sz w:val="21"/>
          <w:szCs w:val="21"/>
          <w:lang w:eastAsia="zh-CN"/>
        </w:rPr>
        <w:t>] Justin</w:t>
      </w:r>
    </w:p>
    <w:p w14:paraId="7AFCECA9" w14:textId="77777777" w:rsidR="00765321" w:rsidRPr="00765321" w:rsidRDefault="00765321" w:rsidP="00765321">
      <w:pPr>
        <w:spacing w:after="120" w:line="240" w:lineRule="auto"/>
        <w:rPr>
          <w:rFonts w:ascii="Times New Roman" w:eastAsia="Times New Roman" w:hAnsi="Times New Roman" w:cs="Times New Roman"/>
          <w:sz w:val="24"/>
          <w:szCs w:val="24"/>
          <w:lang w:eastAsia="zh-CN"/>
        </w:rPr>
      </w:pPr>
      <w:r w:rsidRPr="00765321">
        <w:rPr>
          <w:rFonts w:eastAsia="Times New Roman" w:cs="Calibri"/>
          <w:color w:val="000000"/>
          <w:sz w:val="12"/>
          <w:szCs w:val="12"/>
          <w:lang w:eastAsia="zh-CN"/>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765321">
        <w:rPr>
          <w:rFonts w:eastAsia="Times New Roman" w:cs="Calibri"/>
          <w:color w:val="000000"/>
          <w:sz w:val="21"/>
          <w:szCs w:val="21"/>
          <w:u w:val="single"/>
          <w:lang w:eastAsia="zh-CN"/>
        </w:rPr>
        <w:t>the</w:t>
      </w:r>
      <w:r w:rsidRPr="00765321">
        <w:rPr>
          <w:rFonts w:eastAsia="Times New Roman" w:cs="Calibri"/>
          <w:color w:val="000000"/>
          <w:sz w:val="21"/>
          <w:szCs w:val="21"/>
          <w:u w:val="single"/>
          <w:shd w:val="clear" w:color="auto" w:fill="00FFFF"/>
          <w:lang w:eastAsia="zh-CN"/>
        </w:rPr>
        <w:t xml:space="preserve"> </w:t>
      </w:r>
      <w:r w:rsidRPr="00765321">
        <w:rPr>
          <w:rFonts w:eastAsia="Times New Roman" w:cs="Calibri"/>
          <w:b/>
          <w:bCs/>
          <w:color w:val="000000"/>
          <w:sz w:val="21"/>
          <w:szCs w:val="21"/>
          <w:u w:val="single"/>
          <w:shd w:val="clear" w:color="auto" w:fill="00FFFF"/>
          <w:lang w:eastAsia="zh-CN"/>
        </w:rPr>
        <w:t>companies</w:t>
      </w:r>
      <w:r w:rsidRPr="00765321">
        <w:rPr>
          <w:rFonts w:eastAsia="Times New Roman" w:cs="Calibri"/>
          <w:color w:val="000000"/>
          <w:sz w:val="21"/>
          <w:szCs w:val="21"/>
          <w:u w:val="single"/>
          <w:lang w:eastAsia="zh-CN"/>
        </w:rPr>
        <w:t xml:space="preserve"> also</w:t>
      </w:r>
      <w:r w:rsidRPr="00765321">
        <w:rPr>
          <w:rFonts w:eastAsia="Times New Roman" w:cs="Calibri"/>
          <w:b/>
          <w:bCs/>
          <w:color w:val="000000"/>
          <w:sz w:val="21"/>
          <w:szCs w:val="21"/>
          <w:u w:val="single"/>
          <w:lang w:eastAsia="zh-CN"/>
        </w:rPr>
        <w:t xml:space="preserve"> </w:t>
      </w:r>
      <w:r w:rsidRPr="00765321">
        <w:rPr>
          <w:rFonts w:eastAsia="Times New Roman" w:cs="Calibri"/>
          <w:b/>
          <w:bCs/>
          <w:color w:val="000000"/>
          <w:sz w:val="21"/>
          <w:szCs w:val="21"/>
          <w:u w:val="single"/>
          <w:shd w:val="clear" w:color="auto" w:fill="00FFFF"/>
          <w:lang w:eastAsia="zh-CN"/>
        </w:rPr>
        <w:t>put their</w:t>
      </w:r>
      <w:r w:rsidRPr="00765321">
        <w:rPr>
          <w:rFonts w:eastAsia="Times New Roman" w:cs="Calibri"/>
          <w:color w:val="000000"/>
          <w:sz w:val="21"/>
          <w:szCs w:val="21"/>
          <w:u w:val="single"/>
          <w:shd w:val="clear" w:color="auto" w:fill="00FFFF"/>
          <w:lang w:eastAsia="zh-CN"/>
        </w:rPr>
        <w:t xml:space="preserve"> </w:t>
      </w:r>
      <w:r w:rsidRPr="00765321">
        <w:rPr>
          <w:rFonts w:eastAsia="Times New Roman" w:cs="Calibri"/>
          <w:color w:val="000000"/>
          <w:sz w:val="21"/>
          <w:szCs w:val="21"/>
          <w:u w:val="single"/>
          <w:lang w:eastAsia="zh-CN"/>
        </w:rPr>
        <w:t>own</w:t>
      </w:r>
      <w:r w:rsidRPr="00765321">
        <w:rPr>
          <w:rFonts w:eastAsia="Times New Roman" w:cs="Calibri"/>
          <w:b/>
          <w:bCs/>
          <w:color w:val="000000"/>
          <w:sz w:val="21"/>
          <w:szCs w:val="21"/>
          <w:u w:val="single"/>
          <w:lang w:eastAsia="zh-CN"/>
        </w:rPr>
        <w:t xml:space="preserve"> </w:t>
      </w:r>
      <w:r w:rsidRPr="00765321">
        <w:rPr>
          <w:rFonts w:eastAsia="Times New Roman" w:cs="Calibri"/>
          <w:b/>
          <w:bCs/>
          <w:color w:val="000000"/>
          <w:sz w:val="21"/>
          <w:szCs w:val="21"/>
          <w:u w:val="single"/>
          <w:shd w:val="clear" w:color="auto" w:fill="00FFFF"/>
          <w:lang w:eastAsia="zh-CN"/>
        </w:rPr>
        <w:t>capital at risk</w:t>
      </w:r>
      <w:r w:rsidRPr="00765321">
        <w:rPr>
          <w:rFonts w:eastAsia="Times New Roman" w:cs="Calibri"/>
          <w:b/>
          <w:bCs/>
          <w:color w:val="000000"/>
          <w:sz w:val="21"/>
          <w:szCs w:val="21"/>
          <w:u w:val="single"/>
          <w:lang w:eastAsia="zh-CN"/>
        </w:rPr>
        <w:t xml:space="preserve"> to develop new products</w:t>
      </w:r>
      <w:r w:rsidRPr="00765321">
        <w:rPr>
          <w:rFonts w:eastAsia="Times New Roman" w:cs="Calibri"/>
          <w:color w:val="000000"/>
          <w:sz w:val="21"/>
          <w:szCs w:val="21"/>
          <w:u w:val="single"/>
          <w:lang w:eastAsia="zh-CN"/>
        </w:rPr>
        <w:t xml:space="preserve">, some of which offer </w:t>
      </w:r>
      <w:r w:rsidRPr="00765321">
        <w:rPr>
          <w:rFonts w:eastAsia="Times New Roman" w:cs="Calibri"/>
          <w:b/>
          <w:bCs/>
          <w:color w:val="000000"/>
          <w:sz w:val="21"/>
          <w:szCs w:val="21"/>
          <w:u w:val="single"/>
          <w:lang w:eastAsia="zh-CN"/>
        </w:rPr>
        <w:t>enormous public benefits</w:t>
      </w:r>
      <w:r w:rsidRPr="00765321">
        <w:rPr>
          <w:rFonts w:eastAsia="Times New Roman" w:cs="Calibri"/>
          <w:color w:val="000000"/>
          <w:sz w:val="12"/>
          <w:szCs w:val="12"/>
          <w:lang w:eastAsia="zh-CN"/>
        </w:rPr>
        <w:t xml:space="preserve">. In fact, </w:t>
      </w:r>
      <w:r w:rsidRPr="00765321">
        <w:rPr>
          <w:rFonts w:eastAsia="Times New Roman" w:cs="Calibri"/>
          <w:color w:val="000000"/>
          <w:sz w:val="21"/>
          <w:szCs w:val="21"/>
          <w:u w:val="single"/>
          <w:lang w:eastAsia="zh-CN"/>
        </w:rPr>
        <w:t xml:space="preserve">several of them did just that in the pandemic: </w:t>
      </w:r>
      <w:r w:rsidRPr="00765321">
        <w:rPr>
          <w:rFonts w:eastAsia="Times New Roman" w:cs="Calibri"/>
          <w:b/>
          <w:bCs/>
          <w:color w:val="000000"/>
          <w:sz w:val="21"/>
          <w:szCs w:val="21"/>
          <w:u w:val="single"/>
          <w:shd w:val="clear" w:color="auto" w:fill="00FFFF"/>
          <w:lang w:eastAsia="zh-CN"/>
        </w:rPr>
        <w:t>invested</w:t>
      </w:r>
      <w:r w:rsidRPr="00765321">
        <w:rPr>
          <w:rFonts w:eastAsia="Times New Roman" w:cs="Calibri"/>
          <w:b/>
          <w:bCs/>
          <w:color w:val="000000"/>
          <w:sz w:val="21"/>
          <w:szCs w:val="21"/>
          <w:u w:val="single"/>
          <w:lang w:eastAsia="zh-CN"/>
        </w:rPr>
        <w:t xml:space="preserve"> their own</w:t>
      </w:r>
      <w:r w:rsidRPr="00765321">
        <w:rPr>
          <w:rFonts w:eastAsia="Times New Roman" w:cs="Calibri"/>
          <w:b/>
          <w:bCs/>
          <w:color w:val="000000"/>
          <w:sz w:val="21"/>
          <w:szCs w:val="21"/>
          <w:u w:val="single"/>
          <w:shd w:val="clear" w:color="auto" w:fill="00FFFF"/>
          <w:lang w:eastAsia="zh-CN"/>
        </w:rPr>
        <w:t xml:space="preserve"> money to develop </w:t>
      </w:r>
      <w:r w:rsidRPr="00765321">
        <w:rPr>
          <w:rFonts w:eastAsia="Times New Roman" w:cs="Calibri"/>
          <w:b/>
          <w:bCs/>
          <w:color w:val="000000"/>
          <w:sz w:val="21"/>
          <w:szCs w:val="21"/>
          <w:u w:val="single"/>
          <w:lang w:eastAsia="zh-CN"/>
        </w:rPr>
        <w:t>patented manufacturing</w:t>
      </w:r>
      <w:r w:rsidRPr="00765321">
        <w:rPr>
          <w:rFonts w:eastAsia="Times New Roman" w:cs="Calibri"/>
          <w:b/>
          <w:bCs/>
          <w:color w:val="000000"/>
          <w:sz w:val="21"/>
          <w:szCs w:val="21"/>
          <w:u w:val="single"/>
          <w:shd w:val="clear" w:color="auto" w:fill="00FFFF"/>
          <w:lang w:eastAsia="zh-CN"/>
        </w:rPr>
        <w:t xml:space="preserve"> technologies in record time</w:t>
      </w:r>
      <w:r w:rsidRPr="00765321">
        <w:rPr>
          <w:rFonts w:eastAsia="Times New Roman" w:cs="Calibri"/>
          <w:color w:val="000000"/>
          <w:sz w:val="21"/>
          <w:szCs w:val="21"/>
          <w:u w:val="single"/>
          <w:lang w:eastAsia="zh-CN"/>
        </w:rPr>
        <w:t xml:space="preserve">. Those technologies are </w:t>
      </w:r>
      <w:r w:rsidRPr="00765321">
        <w:rPr>
          <w:rFonts w:eastAsia="Times New Roman" w:cs="Calibri"/>
          <w:b/>
          <w:bCs/>
          <w:color w:val="000000"/>
          <w:sz w:val="21"/>
          <w:szCs w:val="21"/>
          <w:u w:val="single"/>
          <w:lang w:eastAsia="zh-CN"/>
        </w:rPr>
        <w:t>literally saving the</w:t>
      </w:r>
      <w:r w:rsidRPr="00765321">
        <w:rPr>
          <w:rFonts w:eastAsia="Times New Roman" w:cs="Calibri"/>
          <w:color w:val="000000"/>
          <w:sz w:val="21"/>
          <w:szCs w:val="21"/>
          <w:u w:val="single"/>
          <w:lang w:eastAsia="zh-CN"/>
        </w:rPr>
        <w:t xml:space="preserve"> </w:t>
      </w:r>
      <w:r w:rsidRPr="00765321">
        <w:rPr>
          <w:rFonts w:eastAsia="Times New Roman" w:cs="Calibri"/>
          <w:b/>
          <w:bCs/>
          <w:color w:val="000000"/>
          <w:sz w:val="21"/>
          <w:szCs w:val="21"/>
          <w:u w:val="single"/>
          <w:lang w:eastAsia="zh-CN"/>
        </w:rPr>
        <w:t>world</w:t>
      </w:r>
      <w:r w:rsidRPr="00765321">
        <w:rPr>
          <w:rFonts w:eastAsia="Times New Roman" w:cs="Calibri"/>
          <w:color w:val="000000"/>
          <w:sz w:val="12"/>
          <w:szCs w:val="12"/>
          <w:lang w:eastAsia="zh-CN"/>
        </w:rPr>
        <w:t xml:space="preserve"> right now. </w:t>
      </w:r>
      <w:r w:rsidRPr="00765321">
        <w:rPr>
          <w:rFonts w:eastAsia="Times New Roman" w:cs="Calibri"/>
          <w:color w:val="000000"/>
          <w:sz w:val="21"/>
          <w:szCs w:val="21"/>
          <w:u w:val="single"/>
          <w:lang w:eastAsia="zh-CN"/>
        </w:rPr>
        <w:t>Public</w:t>
      </w:r>
      <w:r w:rsidRPr="00765321">
        <w:rPr>
          <w:rFonts w:eastAsia="Times New Roman" w:cs="Calibri"/>
          <w:b/>
          <w:bCs/>
          <w:color w:val="000000"/>
          <w:sz w:val="21"/>
          <w:szCs w:val="21"/>
          <w:u w:val="single"/>
          <w:lang w:eastAsia="zh-CN"/>
        </w:rPr>
        <w:t xml:space="preserve"> </w:t>
      </w:r>
      <w:r w:rsidRPr="00765321">
        <w:rPr>
          <w:rFonts w:eastAsia="Times New Roman" w:cs="Calibri"/>
          <w:b/>
          <w:bCs/>
          <w:color w:val="000000"/>
          <w:sz w:val="21"/>
          <w:szCs w:val="21"/>
          <w:u w:val="single"/>
          <w:shd w:val="clear" w:color="auto" w:fill="00FFFF"/>
          <w:lang w:eastAsia="zh-CN"/>
        </w:rPr>
        <w:t>funding supported research</w:t>
      </w:r>
      <w:r w:rsidRPr="00765321">
        <w:rPr>
          <w:rFonts w:eastAsia="Times New Roman" w:cs="Calibri"/>
          <w:b/>
          <w:bCs/>
          <w:color w:val="000000"/>
          <w:sz w:val="21"/>
          <w:szCs w:val="21"/>
          <w:u w:val="single"/>
          <w:lang w:eastAsia="zh-CN"/>
        </w:rPr>
        <w:t xml:space="preserve"> and development</w:t>
      </w:r>
      <w:r w:rsidRPr="00765321">
        <w:rPr>
          <w:rFonts w:eastAsia="Times New Roman" w:cs="Calibri"/>
          <w:color w:val="000000"/>
          <w:sz w:val="21"/>
          <w:szCs w:val="21"/>
          <w:u w:val="single"/>
          <w:lang w:eastAsia="zh-CN"/>
        </w:rPr>
        <w:t xml:space="preserve">, </w:t>
      </w:r>
      <w:r w:rsidRPr="00765321">
        <w:rPr>
          <w:rFonts w:eastAsia="Times New Roman" w:cs="Calibri"/>
          <w:b/>
          <w:bCs/>
          <w:color w:val="000000"/>
          <w:sz w:val="21"/>
          <w:szCs w:val="21"/>
          <w:u w:val="single"/>
          <w:shd w:val="clear" w:color="auto" w:fill="00FFFF"/>
          <w:lang w:eastAsia="zh-CN"/>
        </w:rPr>
        <w:t>but companies</w:t>
      </w:r>
      <w:r w:rsidRPr="00765321">
        <w:rPr>
          <w:rFonts w:eastAsia="Times New Roman" w:cs="Calibri"/>
          <w:color w:val="000000"/>
          <w:sz w:val="21"/>
          <w:szCs w:val="21"/>
          <w:u w:val="single"/>
          <w:lang w:eastAsia="zh-CN"/>
        </w:rPr>
        <w:t xml:space="preserve"> also</w:t>
      </w:r>
      <w:r w:rsidRPr="00765321">
        <w:rPr>
          <w:rFonts w:eastAsia="Times New Roman" w:cs="Calibri"/>
          <w:b/>
          <w:bCs/>
          <w:color w:val="000000"/>
          <w:sz w:val="21"/>
          <w:szCs w:val="21"/>
          <w:u w:val="single"/>
          <w:lang w:eastAsia="zh-CN"/>
        </w:rPr>
        <w:t xml:space="preserve"> </w:t>
      </w:r>
      <w:r w:rsidRPr="00765321">
        <w:rPr>
          <w:rFonts w:eastAsia="Times New Roman" w:cs="Calibri"/>
          <w:b/>
          <w:bCs/>
          <w:color w:val="000000"/>
          <w:sz w:val="21"/>
          <w:szCs w:val="21"/>
          <w:u w:val="single"/>
          <w:shd w:val="clear" w:color="auto" w:fill="00FFFF"/>
          <w:lang w:eastAsia="zh-CN"/>
        </w:rPr>
        <w:t>brought</w:t>
      </w:r>
      <w:r w:rsidRPr="00765321">
        <w:rPr>
          <w:rFonts w:eastAsia="Times New Roman" w:cs="Calibri"/>
          <w:color w:val="000000"/>
          <w:sz w:val="21"/>
          <w:szCs w:val="21"/>
          <w:u w:val="single"/>
          <w:shd w:val="clear" w:color="auto" w:fill="00FFFF"/>
          <w:lang w:eastAsia="zh-CN"/>
        </w:rPr>
        <w:t xml:space="preserve"> </w:t>
      </w:r>
      <w:r w:rsidRPr="00765321">
        <w:rPr>
          <w:rFonts w:eastAsia="Times New Roman" w:cs="Calibri"/>
          <w:b/>
          <w:bCs/>
          <w:color w:val="000000"/>
          <w:sz w:val="21"/>
          <w:szCs w:val="21"/>
          <w:u w:val="single"/>
          <w:shd w:val="clear" w:color="auto" w:fill="00FFFF"/>
          <w:lang w:eastAsia="zh-CN"/>
        </w:rPr>
        <w:t>their own proprietary ingenuity</w:t>
      </w:r>
      <w:r w:rsidRPr="00765321">
        <w:rPr>
          <w:rFonts w:eastAsia="Times New Roman" w:cs="Calibri"/>
          <w:b/>
          <w:bCs/>
          <w:color w:val="000000"/>
          <w:sz w:val="21"/>
          <w:szCs w:val="21"/>
          <w:u w:val="single"/>
          <w:lang w:eastAsia="zh-CN"/>
        </w:rPr>
        <w:t xml:space="preserve"> and private investments to bear toward solving the world’s singular, collective challenge</w:t>
      </w:r>
      <w:r w:rsidRPr="00765321">
        <w:rPr>
          <w:rFonts w:eastAsia="Times New Roman" w:cs="Calibri"/>
          <w:color w:val="000000"/>
          <w:sz w:val="21"/>
          <w:szCs w:val="21"/>
          <w:u w:val="single"/>
          <w:lang w:eastAsia="zh-CN"/>
        </w:rPr>
        <w:t xml:space="preserve">. Their reward should be </w:t>
      </w:r>
      <w:r w:rsidRPr="00765321">
        <w:rPr>
          <w:rFonts w:eastAsia="Times New Roman" w:cs="Calibri"/>
          <w:b/>
          <w:bCs/>
          <w:color w:val="000000"/>
          <w:sz w:val="21"/>
          <w:szCs w:val="21"/>
          <w:u w:val="single"/>
          <w:lang w:eastAsia="zh-CN"/>
        </w:rPr>
        <w:t>astronomical</w:t>
      </w:r>
      <w:r w:rsidRPr="00765321">
        <w:rPr>
          <w:rFonts w:eastAsia="Times New Roman" w:cs="Calibri"/>
          <w:color w:val="000000"/>
          <w:sz w:val="12"/>
          <w:szCs w:val="12"/>
          <w:lang w:eastAsia="zh-CN"/>
        </w:rPr>
        <w:t xml:space="preserve"> given the insane scale of the health and economic benefits these highly efficacious vaccines produce every day. </w:t>
      </w:r>
      <w:r w:rsidRPr="00765321">
        <w:rPr>
          <w:rFonts w:eastAsia="Times New Roman" w:cs="Calibri"/>
          <w:color w:val="000000"/>
          <w:sz w:val="21"/>
          <w:szCs w:val="21"/>
          <w:u w:val="single"/>
          <w:lang w:eastAsia="zh-CN"/>
        </w:rPr>
        <w:t>Market</w:t>
      </w:r>
      <w:r w:rsidRPr="00765321">
        <w:rPr>
          <w:rFonts w:eastAsia="Times New Roman" w:cs="Calibri"/>
          <w:b/>
          <w:bCs/>
          <w:color w:val="000000"/>
          <w:sz w:val="21"/>
          <w:szCs w:val="21"/>
          <w:u w:val="single"/>
          <w:lang w:eastAsia="zh-CN"/>
        </w:rPr>
        <w:t xml:space="preserve"> </w:t>
      </w:r>
      <w:r w:rsidRPr="00765321">
        <w:rPr>
          <w:rFonts w:eastAsia="Times New Roman" w:cs="Calibri"/>
          <w:b/>
          <w:bCs/>
          <w:color w:val="000000"/>
          <w:sz w:val="21"/>
          <w:szCs w:val="21"/>
          <w:u w:val="single"/>
          <w:shd w:val="clear" w:color="auto" w:fill="00FFFF"/>
          <w:lang w:eastAsia="zh-CN"/>
        </w:rPr>
        <w:t>incentives sent a clear signal that further</w:t>
      </w:r>
      <w:r w:rsidRPr="00765321">
        <w:rPr>
          <w:rFonts w:eastAsia="Times New Roman" w:cs="Calibri"/>
          <w:b/>
          <w:bCs/>
          <w:color w:val="000000"/>
          <w:sz w:val="21"/>
          <w:szCs w:val="21"/>
          <w:u w:val="single"/>
          <w:lang w:eastAsia="zh-CN"/>
        </w:rPr>
        <w:t xml:space="preserve"> needed </w:t>
      </w:r>
      <w:r w:rsidRPr="00765321">
        <w:rPr>
          <w:rFonts w:eastAsia="Times New Roman" w:cs="Calibri"/>
          <w:b/>
          <w:bCs/>
          <w:color w:val="000000"/>
          <w:sz w:val="21"/>
          <w:szCs w:val="21"/>
          <w:u w:val="single"/>
          <w:shd w:val="clear" w:color="auto" w:fill="00FFFF"/>
          <w:lang w:eastAsia="zh-CN"/>
        </w:rPr>
        <w:t>innovation</w:t>
      </w:r>
      <w:r w:rsidRPr="00765321">
        <w:rPr>
          <w:rFonts w:eastAsia="Times New Roman" w:cs="Calibri"/>
          <w:color w:val="000000"/>
          <w:sz w:val="21"/>
          <w:szCs w:val="21"/>
          <w:u w:val="single"/>
          <w:lang w:eastAsia="zh-CN"/>
        </w:rPr>
        <w:t xml:space="preserve">—greater efficacy, </w:t>
      </w:r>
      <w:r w:rsidRPr="00765321">
        <w:rPr>
          <w:rFonts w:eastAsia="Times New Roman" w:cs="Calibri"/>
          <w:b/>
          <w:bCs/>
          <w:color w:val="000000"/>
          <w:sz w:val="21"/>
          <w:szCs w:val="21"/>
          <w:u w:val="single"/>
          <w:lang w:eastAsia="zh-CN"/>
        </w:rPr>
        <w:t>single doses, more-rapid manufacturing, updated formulations, fast boosters, and others</w:t>
      </w:r>
      <w:r w:rsidRPr="00765321">
        <w:rPr>
          <w:rFonts w:eastAsia="Times New Roman" w:cs="Calibri"/>
          <w:color w:val="000000"/>
          <w:sz w:val="21"/>
          <w:szCs w:val="21"/>
          <w:u w:val="single"/>
          <w:lang w:eastAsia="zh-CN"/>
        </w:rPr>
        <w:t>—would be richly rewarded</w:t>
      </w:r>
      <w:r w:rsidRPr="00765321">
        <w:rPr>
          <w:rFonts w:eastAsia="Times New Roman" w:cs="Calibri"/>
          <w:color w:val="000000"/>
          <w:sz w:val="12"/>
          <w:szCs w:val="12"/>
          <w:lang w:eastAsia="zh-CN"/>
        </w:rPr>
        <w:t xml:space="preserve">. Market incentives could also have been used to lubricate supply lines and buy vaccines on behalf of the entire world; with enough money, incredible things can happen. But activist </w:t>
      </w:r>
      <w:r w:rsidRPr="00765321">
        <w:rPr>
          <w:rFonts w:eastAsia="Times New Roman" w:cs="Calibri"/>
          <w:color w:val="000000"/>
          <w:sz w:val="21"/>
          <w:szCs w:val="21"/>
          <w:u w:val="single"/>
          <w:lang w:eastAsia="zh-CN"/>
        </w:rPr>
        <w:t xml:space="preserve">lobbying to </w:t>
      </w:r>
      <w:r w:rsidRPr="00765321">
        <w:rPr>
          <w:rFonts w:eastAsia="Times New Roman" w:cs="Calibri"/>
          <w:b/>
          <w:bCs/>
          <w:color w:val="000000"/>
          <w:sz w:val="21"/>
          <w:szCs w:val="21"/>
          <w:u w:val="single"/>
          <w:shd w:val="clear" w:color="auto" w:fill="00FFFF"/>
          <w:lang w:eastAsia="zh-CN"/>
        </w:rPr>
        <w:t>waive patents</w:t>
      </w:r>
      <w:r w:rsidRPr="00765321">
        <w:rPr>
          <w:rFonts w:eastAsia="Times New Roman" w:cs="Calibri"/>
          <w:color w:val="000000"/>
          <w:sz w:val="21"/>
          <w:szCs w:val="21"/>
          <w:u w:val="single"/>
          <w:lang w:eastAsia="zh-CN"/>
        </w:rPr>
        <w:t>—a move the Biden administration endorsed yesterday—</w:t>
      </w:r>
      <w:r w:rsidRPr="00765321">
        <w:rPr>
          <w:rFonts w:eastAsia="Times New Roman" w:cs="Calibri"/>
          <w:b/>
          <w:bCs/>
          <w:color w:val="000000"/>
          <w:sz w:val="21"/>
          <w:szCs w:val="21"/>
          <w:u w:val="single"/>
          <w:shd w:val="clear" w:color="auto" w:fill="00FFFF"/>
          <w:lang w:eastAsia="zh-CN"/>
        </w:rPr>
        <w:t>sends</w:t>
      </w:r>
      <w:r w:rsidRPr="00765321">
        <w:rPr>
          <w:rFonts w:eastAsia="Times New Roman" w:cs="Calibri"/>
          <w:color w:val="000000"/>
          <w:sz w:val="21"/>
          <w:szCs w:val="21"/>
          <w:u w:val="single"/>
          <w:shd w:val="clear" w:color="auto" w:fill="00FFFF"/>
          <w:lang w:eastAsia="zh-CN"/>
        </w:rPr>
        <w:t xml:space="preserve"> </w:t>
      </w:r>
      <w:r w:rsidRPr="00765321">
        <w:rPr>
          <w:rFonts w:eastAsia="Times New Roman" w:cs="Calibri"/>
          <w:b/>
          <w:bCs/>
          <w:color w:val="000000"/>
          <w:sz w:val="21"/>
          <w:szCs w:val="21"/>
          <w:u w:val="single"/>
          <w:lang w:eastAsia="zh-CN"/>
        </w:rPr>
        <w:t xml:space="preserve">exactly </w:t>
      </w:r>
      <w:r w:rsidRPr="00765321">
        <w:rPr>
          <w:rFonts w:eastAsia="Times New Roman" w:cs="Calibri"/>
          <w:b/>
          <w:bCs/>
          <w:color w:val="000000"/>
          <w:sz w:val="21"/>
          <w:szCs w:val="21"/>
          <w:u w:val="single"/>
          <w:shd w:val="clear" w:color="auto" w:fill="00FFFF"/>
          <w:lang w:eastAsia="zh-CN"/>
        </w:rPr>
        <w:t>the opposite signal</w:t>
      </w:r>
      <w:r w:rsidRPr="00765321">
        <w:rPr>
          <w:rFonts w:eastAsia="Times New Roman" w:cs="Calibri"/>
          <w:color w:val="000000"/>
          <w:sz w:val="21"/>
          <w:szCs w:val="21"/>
          <w:u w:val="single"/>
          <w:shd w:val="clear" w:color="auto" w:fill="00FFFF"/>
          <w:lang w:eastAsia="zh-CN"/>
        </w:rPr>
        <w:t>.</w:t>
      </w:r>
      <w:r w:rsidRPr="00765321">
        <w:rPr>
          <w:rFonts w:eastAsia="Times New Roman" w:cs="Calibri"/>
          <w:b/>
          <w:bCs/>
          <w:color w:val="000000"/>
          <w:sz w:val="21"/>
          <w:szCs w:val="21"/>
          <w:u w:val="single"/>
          <w:shd w:val="clear" w:color="auto" w:fill="00FFFF"/>
          <w:lang w:eastAsia="zh-CN"/>
        </w:rPr>
        <w:t xml:space="preserve"> It says</w:t>
      </w:r>
      <w:r w:rsidRPr="00765321">
        <w:rPr>
          <w:rFonts w:eastAsia="Times New Roman" w:cs="Calibri"/>
          <w:color w:val="000000"/>
          <w:sz w:val="21"/>
          <w:szCs w:val="21"/>
          <w:u w:val="single"/>
          <w:shd w:val="clear" w:color="auto" w:fill="00FFFF"/>
          <w:lang w:eastAsia="zh-CN"/>
        </w:rPr>
        <w:t xml:space="preserve"> </w:t>
      </w:r>
      <w:r w:rsidRPr="00765321">
        <w:rPr>
          <w:rFonts w:eastAsia="Times New Roman" w:cs="Calibri"/>
          <w:color w:val="000000"/>
          <w:sz w:val="21"/>
          <w:szCs w:val="21"/>
          <w:u w:val="single"/>
          <w:lang w:eastAsia="zh-CN"/>
        </w:rPr>
        <w:t xml:space="preserve">that the most </w:t>
      </w:r>
      <w:r w:rsidRPr="00765321">
        <w:rPr>
          <w:rFonts w:eastAsia="Times New Roman" w:cs="Calibri"/>
          <w:b/>
          <w:bCs/>
          <w:color w:val="000000"/>
          <w:sz w:val="21"/>
          <w:szCs w:val="21"/>
          <w:u w:val="single"/>
          <w:lang w:eastAsia="zh-CN"/>
        </w:rPr>
        <w:t>important, valuable</w:t>
      </w:r>
      <w:r w:rsidRPr="00765321">
        <w:rPr>
          <w:rFonts w:eastAsia="Times New Roman" w:cs="Calibri"/>
          <w:b/>
          <w:bCs/>
          <w:color w:val="000000"/>
          <w:sz w:val="21"/>
          <w:szCs w:val="21"/>
          <w:u w:val="single"/>
          <w:shd w:val="clear" w:color="auto" w:fill="00FFFF"/>
          <w:lang w:eastAsia="zh-CN"/>
        </w:rPr>
        <w:t xml:space="preserve"> innovations will be penalized</w:t>
      </w:r>
      <w:r w:rsidRPr="00765321">
        <w:rPr>
          <w:rFonts w:eastAsia="Times New Roman" w:cs="Calibri"/>
          <w:b/>
          <w:bCs/>
          <w:color w:val="000000"/>
          <w:sz w:val="21"/>
          <w:szCs w:val="21"/>
          <w:u w:val="single"/>
          <w:lang w:eastAsia="zh-CN"/>
        </w:rPr>
        <w:t>, not rewarded</w:t>
      </w:r>
      <w:r w:rsidRPr="00765321">
        <w:rPr>
          <w:rFonts w:eastAsia="Times New Roman" w:cs="Calibri"/>
          <w:color w:val="000000"/>
          <w:sz w:val="21"/>
          <w:szCs w:val="21"/>
          <w:u w:val="single"/>
          <w:lang w:eastAsia="zh-CN"/>
        </w:rPr>
        <w:t xml:space="preserve">. It tells innovators, </w:t>
      </w:r>
      <w:r w:rsidRPr="00765321">
        <w:rPr>
          <w:rFonts w:eastAsia="Times New Roman" w:cs="Calibri"/>
          <w:b/>
          <w:bCs/>
          <w:color w:val="000000"/>
          <w:sz w:val="21"/>
          <w:szCs w:val="21"/>
          <w:u w:val="single"/>
          <w:lang w:eastAsia="zh-CN"/>
        </w:rPr>
        <w:t>don’t bother attacking</w:t>
      </w:r>
      <w:r w:rsidRPr="00765321">
        <w:rPr>
          <w:rFonts w:eastAsia="Times New Roman" w:cs="Calibri"/>
          <w:color w:val="000000"/>
          <w:sz w:val="21"/>
          <w:szCs w:val="21"/>
          <w:u w:val="single"/>
          <w:lang w:eastAsia="zh-CN"/>
        </w:rPr>
        <w:t xml:space="preserve"> the most important global </w:t>
      </w:r>
      <w:proofErr w:type="gramStart"/>
      <w:r w:rsidRPr="00765321">
        <w:rPr>
          <w:rFonts w:eastAsia="Times New Roman" w:cs="Calibri"/>
          <w:color w:val="000000"/>
          <w:sz w:val="21"/>
          <w:szCs w:val="21"/>
          <w:u w:val="single"/>
          <w:lang w:eastAsia="zh-CN"/>
        </w:rPr>
        <w:t>problems;  instead</w:t>
      </w:r>
      <w:proofErr w:type="gramEnd"/>
      <w:r w:rsidRPr="00765321">
        <w:rPr>
          <w:rFonts w:eastAsia="Times New Roman" w:cs="Calibri"/>
          <w:color w:val="000000"/>
          <w:sz w:val="21"/>
          <w:szCs w:val="21"/>
          <w:u w:val="single"/>
          <w:lang w:eastAsia="zh-CN"/>
        </w:rPr>
        <w:t xml:space="preserve">, throw your </w:t>
      </w:r>
      <w:r w:rsidRPr="00765321">
        <w:rPr>
          <w:rFonts w:eastAsia="Times New Roman" w:cs="Calibri"/>
          <w:b/>
          <w:bCs/>
          <w:color w:val="000000"/>
          <w:sz w:val="21"/>
          <w:szCs w:val="21"/>
          <w:u w:val="single"/>
          <w:lang w:eastAsia="zh-CN"/>
        </w:rPr>
        <w:t>investment dollars</w:t>
      </w:r>
      <w:r w:rsidRPr="00765321">
        <w:rPr>
          <w:rFonts w:eastAsia="Times New Roman" w:cs="Calibri"/>
          <w:color w:val="000000"/>
          <w:sz w:val="21"/>
          <w:szCs w:val="21"/>
          <w:u w:val="single"/>
          <w:lang w:eastAsia="zh-CN"/>
        </w:rPr>
        <w:t xml:space="preserve"> at the next treatment for </w:t>
      </w:r>
      <w:r w:rsidRPr="00765321">
        <w:rPr>
          <w:rFonts w:eastAsia="Times New Roman" w:cs="Calibri"/>
          <w:b/>
          <w:bCs/>
          <w:color w:val="000000"/>
          <w:sz w:val="21"/>
          <w:szCs w:val="21"/>
          <w:u w:val="single"/>
          <w:lang w:eastAsia="zh-CN"/>
        </w:rPr>
        <w:t>erectile disfunction</w:t>
      </w:r>
      <w:r w:rsidRPr="00765321">
        <w:rPr>
          <w:rFonts w:eastAsia="Times New Roman" w:cs="Calibri"/>
          <w:color w:val="000000"/>
          <w:sz w:val="12"/>
          <w:szCs w:val="12"/>
          <w:lang w:eastAsia="zh-CN"/>
        </w:rPr>
        <w:t xml:space="preserve">, which will surely earn you a steady return with far less agita. It is worth going back to first principles. What problem are we trying to solve? </w:t>
      </w:r>
      <w:r w:rsidRPr="00765321">
        <w:rPr>
          <w:rFonts w:eastAsia="Times New Roman" w:cs="Calibri"/>
          <w:color w:val="000000"/>
          <w:sz w:val="21"/>
          <w:szCs w:val="21"/>
          <w:u w:val="single"/>
          <w:lang w:eastAsia="zh-CN"/>
        </w:rPr>
        <w:t xml:space="preserve">We have </w:t>
      </w:r>
      <w:r w:rsidRPr="00765321">
        <w:rPr>
          <w:rFonts w:eastAsia="Times New Roman" w:cs="Calibri"/>
          <w:b/>
          <w:bCs/>
          <w:color w:val="000000"/>
          <w:sz w:val="21"/>
          <w:szCs w:val="21"/>
          <w:u w:val="single"/>
          <w:lang w:eastAsia="zh-CN"/>
        </w:rPr>
        <w:t>highly efficacious vaccines</w:t>
      </w:r>
      <w:r w:rsidRPr="00765321">
        <w:rPr>
          <w:rFonts w:eastAsia="Times New Roman" w:cs="Calibri"/>
          <w:color w:val="000000"/>
          <w:sz w:val="21"/>
          <w:szCs w:val="21"/>
          <w:u w:val="single"/>
          <w:lang w:eastAsia="zh-CN"/>
        </w:rPr>
        <w:t xml:space="preserve"> that we would like to get out to the entire world as quickly as possible to minimize, </w:t>
      </w:r>
      <w:r w:rsidRPr="00765321">
        <w:rPr>
          <w:rFonts w:eastAsia="Times New Roman" w:cs="Calibri"/>
          <w:b/>
          <w:bCs/>
          <w:color w:val="000000"/>
          <w:sz w:val="21"/>
          <w:szCs w:val="21"/>
          <w:u w:val="single"/>
          <w:lang w:eastAsia="zh-CN"/>
        </w:rPr>
        <w:t>preventable disease and deaths</w:t>
      </w:r>
      <w:r w:rsidRPr="00765321">
        <w:rPr>
          <w:rFonts w:eastAsia="Times New Roman" w:cs="Calibri"/>
          <w:color w:val="000000"/>
          <w:sz w:val="21"/>
          <w:szCs w:val="21"/>
          <w:u w:val="single"/>
          <w:lang w:eastAsia="zh-CN"/>
        </w:rPr>
        <w:t xml:space="preserve"> address atrocious inequities, and </w:t>
      </w:r>
      <w:r w:rsidRPr="00765321">
        <w:rPr>
          <w:rFonts w:eastAsia="Times New Roman" w:cs="Calibri"/>
          <w:b/>
          <w:bCs/>
          <w:color w:val="000000"/>
          <w:sz w:val="21"/>
          <w:szCs w:val="21"/>
          <w:u w:val="single"/>
          <w:lang w:eastAsia="zh-CN"/>
        </w:rPr>
        <w:t>enable the reopening of society</w:t>
      </w:r>
      <w:r w:rsidRPr="00765321">
        <w:rPr>
          <w:rFonts w:eastAsia="Times New Roman" w:cs="Calibri"/>
          <w:color w:val="000000"/>
          <w:sz w:val="12"/>
          <w:szCs w:val="12"/>
          <w:lang w:eastAsia="zh-CN"/>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540FF944" w14:textId="77777777" w:rsidR="00765321" w:rsidRPr="00765321" w:rsidRDefault="00765321" w:rsidP="00765321">
      <w:pPr>
        <w:spacing w:after="0" w:line="240" w:lineRule="auto"/>
        <w:rPr>
          <w:rFonts w:ascii="Times New Roman" w:eastAsia="Times New Roman" w:hAnsi="Times New Roman" w:cs="Times New Roman"/>
          <w:sz w:val="24"/>
          <w:szCs w:val="24"/>
          <w:lang w:eastAsia="zh-CN"/>
        </w:rPr>
      </w:pPr>
    </w:p>
    <w:p w14:paraId="03DA98DF" w14:textId="77777777" w:rsidR="00765321" w:rsidRPr="00765321" w:rsidRDefault="00765321" w:rsidP="00765321">
      <w:pPr>
        <w:spacing w:before="40" w:after="0" w:line="240" w:lineRule="auto"/>
        <w:outlineLvl w:val="3"/>
        <w:rPr>
          <w:rFonts w:ascii="Times New Roman" w:eastAsia="Times New Roman" w:hAnsi="Times New Roman" w:cs="Times New Roman"/>
          <w:b/>
          <w:bCs/>
          <w:sz w:val="24"/>
          <w:szCs w:val="24"/>
          <w:lang w:eastAsia="zh-CN"/>
        </w:rPr>
      </w:pPr>
      <w:r w:rsidRPr="00765321">
        <w:rPr>
          <w:rFonts w:eastAsia="Times New Roman" w:cs="Calibri"/>
          <w:b/>
          <w:bCs/>
          <w:color w:val="000000"/>
          <w:sz w:val="26"/>
          <w:szCs w:val="26"/>
          <w:lang w:eastAsia="zh-CN"/>
        </w:rPr>
        <w:t>TRIPS IP rights are key incentive for innovation</w:t>
      </w:r>
    </w:p>
    <w:p w14:paraId="74275D74" w14:textId="77777777" w:rsidR="00765321" w:rsidRPr="00765321" w:rsidRDefault="00765321" w:rsidP="00765321">
      <w:pPr>
        <w:spacing w:line="240" w:lineRule="auto"/>
        <w:rPr>
          <w:rFonts w:ascii="Times New Roman" w:eastAsia="Times New Roman" w:hAnsi="Times New Roman" w:cs="Times New Roman"/>
          <w:sz w:val="24"/>
          <w:szCs w:val="24"/>
          <w:lang w:eastAsia="zh-CN"/>
        </w:rPr>
      </w:pPr>
      <w:r w:rsidRPr="00765321">
        <w:rPr>
          <w:rFonts w:eastAsia="Times New Roman" w:cs="Calibri"/>
          <w:color w:val="000000"/>
          <w:lang w:eastAsia="zh-CN"/>
        </w:rPr>
        <w:t xml:space="preserve">James </w:t>
      </w:r>
      <w:r w:rsidRPr="00765321">
        <w:rPr>
          <w:rFonts w:eastAsia="Times New Roman" w:cs="Calibri"/>
          <w:b/>
          <w:bCs/>
          <w:color w:val="000000"/>
          <w:sz w:val="26"/>
          <w:szCs w:val="26"/>
          <w:lang w:eastAsia="zh-CN"/>
        </w:rPr>
        <w:t>Bacchus 20</w:t>
      </w:r>
      <w:r w:rsidRPr="00765321">
        <w:rPr>
          <w:rFonts w:eastAsia="Times New Roman" w:cs="Calibri"/>
          <w:color w:val="000000"/>
          <w:lang w:eastAsia="zh-CN"/>
        </w:rPr>
        <w:t>, adjunct scholar at CATO, “An Unnecessary Proposal: A WTO Waiver of Intellectual Property Rights for COVID-19 Vaccines,” December 16</w:t>
      </w:r>
      <w:r w:rsidRPr="00765321">
        <w:rPr>
          <w:rFonts w:eastAsia="Times New Roman" w:cs="Calibri"/>
          <w:color w:val="000000"/>
          <w:sz w:val="13"/>
          <w:szCs w:val="13"/>
          <w:vertAlign w:val="superscript"/>
          <w:lang w:eastAsia="zh-CN"/>
        </w:rPr>
        <w:t>th</w:t>
      </w:r>
      <w:r w:rsidRPr="00765321">
        <w:rPr>
          <w:rFonts w:eastAsia="Times New Roman" w:cs="Calibri"/>
          <w:color w:val="000000"/>
          <w:lang w:eastAsia="zh-CN"/>
        </w:rPr>
        <w:t xml:space="preserve">, 2020, </w:t>
      </w:r>
      <w:hyperlink r:id="rId8" w:anchor="does-novel-virus-present-novel-issues" w:history="1">
        <w:r w:rsidRPr="00765321">
          <w:rPr>
            <w:rFonts w:eastAsia="Times New Roman" w:cs="Calibri"/>
            <w:color w:val="000000"/>
            <w:u w:val="single"/>
            <w:lang w:eastAsia="zh-CN"/>
          </w:rPr>
          <w:t>https://www.cato.org/free-trade-bulletin/unnecessary-proposal-wto-waiver-intellectual-property-rights-covid-19-vaccines#does-novel-virus-present-novel-issues</w:t>
        </w:r>
      </w:hyperlink>
    </w:p>
    <w:p w14:paraId="25391F0F" w14:textId="77777777" w:rsidR="00765321" w:rsidRPr="00765321" w:rsidRDefault="00765321" w:rsidP="00765321">
      <w:pPr>
        <w:spacing w:line="240" w:lineRule="auto"/>
        <w:rPr>
          <w:rFonts w:ascii="Times New Roman" w:eastAsia="Times New Roman" w:hAnsi="Times New Roman" w:cs="Times New Roman"/>
          <w:sz w:val="24"/>
          <w:szCs w:val="24"/>
          <w:lang w:eastAsia="zh-CN"/>
        </w:rPr>
      </w:pPr>
      <w:r w:rsidRPr="00765321">
        <w:rPr>
          <w:rFonts w:eastAsia="Times New Roman" w:cs="Calibri"/>
          <w:color w:val="000000"/>
          <w:sz w:val="18"/>
          <w:szCs w:val="18"/>
          <w:lang w:eastAsia="zh-CN"/>
        </w:rPr>
        <w:t xml:space="preserve">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w:t>
      </w:r>
      <w:r w:rsidRPr="00765321">
        <w:rPr>
          <w:rFonts w:eastAsia="Times New Roman" w:cs="Calibri"/>
          <w:color w:val="000000"/>
          <w:sz w:val="18"/>
          <w:szCs w:val="18"/>
          <w:u w:val="single"/>
          <w:lang w:eastAsia="zh-CN"/>
        </w:rPr>
        <w:t>Because developed countries have, historically, been the principal sources of IP rights, this lengthy WTO dispute has largely been between developed countries trying to uphold IP rights and developing countries trying to limit them</w:t>
      </w:r>
      <w:r w:rsidRPr="00765321">
        <w:rPr>
          <w:rFonts w:eastAsia="Times New Roman" w:cs="Calibri"/>
          <w:color w:val="000000"/>
          <w:sz w:val="18"/>
          <w:szCs w:val="18"/>
          <w:lang w:eastAsia="zh-CN"/>
        </w:rPr>
        <w:t xml:space="preserve">. The debate over the discovery and the distribution of vaccines for COVID-19 is but the latest global occasion for this ongoing discussion. </w:t>
      </w:r>
      <w:r w:rsidRPr="00765321">
        <w:rPr>
          <w:rFonts w:eastAsia="Times New Roman" w:cs="Calibri"/>
          <w:color w:val="000000"/>
          <w:sz w:val="18"/>
          <w:szCs w:val="18"/>
          <w:u w:val="single"/>
          <w:lang w:eastAsia="zh-CN"/>
        </w:rPr>
        <w:t>The primary justification for granting and protecting</w:t>
      </w:r>
      <w:r w:rsidRPr="00765321">
        <w:rPr>
          <w:rFonts w:eastAsia="Times New Roman" w:cs="Calibri"/>
          <w:b/>
          <w:bCs/>
          <w:color w:val="000000"/>
          <w:u w:val="single"/>
          <w:shd w:val="clear" w:color="auto" w:fill="00FFFF"/>
          <w:lang w:eastAsia="zh-CN"/>
        </w:rPr>
        <w:t xml:space="preserve"> IP rights</w:t>
      </w:r>
      <w:r w:rsidRPr="00765321">
        <w:rPr>
          <w:rFonts w:eastAsia="Times New Roman" w:cs="Calibri"/>
          <w:color w:val="000000"/>
          <w:u w:val="single"/>
          <w:lang w:eastAsia="zh-CN"/>
        </w:rPr>
        <w:t xml:space="preserve"> </w:t>
      </w:r>
      <w:r w:rsidRPr="00765321">
        <w:rPr>
          <w:rFonts w:eastAsia="Times New Roman" w:cs="Calibri"/>
          <w:color w:val="000000"/>
          <w:sz w:val="18"/>
          <w:szCs w:val="18"/>
          <w:u w:val="single"/>
          <w:lang w:eastAsia="zh-CN"/>
        </w:rPr>
        <w:t>is that they are incentives for innovation, which is the main source for long‐​term economic growth and enhancements in the quality of human life. IP rights spark innovation by “</w:t>
      </w:r>
      <w:r w:rsidRPr="00765321">
        <w:rPr>
          <w:rFonts w:eastAsia="Times New Roman" w:cs="Calibri"/>
          <w:b/>
          <w:bCs/>
          <w:color w:val="000000"/>
          <w:u w:val="single"/>
          <w:shd w:val="clear" w:color="auto" w:fill="00FFFF"/>
          <w:lang w:eastAsia="zh-CN"/>
        </w:rPr>
        <w:t>enabling innovators to capture</w:t>
      </w:r>
      <w:r w:rsidRPr="00765321">
        <w:rPr>
          <w:rFonts w:eastAsia="Times New Roman" w:cs="Calibri"/>
          <w:color w:val="000000"/>
          <w:u w:val="single"/>
          <w:lang w:eastAsia="zh-CN"/>
        </w:rPr>
        <w:t xml:space="preserve"> </w:t>
      </w:r>
      <w:r w:rsidRPr="00765321">
        <w:rPr>
          <w:rFonts w:eastAsia="Times New Roman" w:cs="Calibri"/>
          <w:color w:val="000000"/>
          <w:sz w:val="18"/>
          <w:szCs w:val="18"/>
          <w:u w:val="single"/>
          <w:lang w:eastAsia="zh-CN"/>
        </w:rPr>
        <w:t>enough of the</w:t>
      </w:r>
      <w:r w:rsidRPr="00765321">
        <w:rPr>
          <w:rFonts w:eastAsia="Times New Roman" w:cs="Calibri"/>
          <w:color w:val="000000"/>
          <w:u w:val="single"/>
          <w:shd w:val="clear" w:color="auto" w:fill="00FFFF"/>
          <w:lang w:eastAsia="zh-CN"/>
        </w:rPr>
        <w:t xml:space="preserve"> </w:t>
      </w:r>
      <w:r w:rsidRPr="00765321">
        <w:rPr>
          <w:rFonts w:eastAsia="Times New Roman" w:cs="Calibri"/>
          <w:b/>
          <w:bCs/>
          <w:color w:val="000000"/>
          <w:u w:val="single"/>
          <w:shd w:val="clear" w:color="auto" w:fill="00FFFF"/>
          <w:lang w:eastAsia="zh-CN"/>
        </w:rPr>
        <w:t>benefits of their own innovative activity</w:t>
      </w:r>
      <w:r w:rsidRPr="00765321">
        <w:rPr>
          <w:rFonts w:eastAsia="Times New Roman" w:cs="Calibri"/>
          <w:color w:val="000000"/>
          <w:u w:val="single"/>
          <w:lang w:eastAsia="zh-CN"/>
        </w:rPr>
        <w:t xml:space="preserve"> </w:t>
      </w:r>
      <w:r w:rsidRPr="00765321">
        <w:rPr>
          <w:rFonts w:eastAsia="Times New Roman" w:cs="Calibri"/>
          <w:color w:val="000000"/>
          <w:sz w:val="18"/>
          <w:szCs w:val="18"/>
          <w:u w:val="single"/>
          <w:lang w:eastAsia="zh-CN"/>
        </w:rPr>
        <w:t>to justify taking considerable</w:t>
      </w:r>
      <w:r w:rsidRPr="00765321">
        <w:rPr>
          <w:rFonts w:eastAsia="Times New Roman" w:cs="Calibri"/>
          <w:color w:val="000000"/>
          <w:sz w:val="18"/>
          <w:szCs w:val="18"/>
          <w:lang w:eastAsia="zh-CN"/>
        </w:rPr>
        <w:t xml:space="preserve"> risks.”18 </w:t>
      </w:r>
      <w:r w:rsidRPr="00765321">
        <w:rPr>
          <w:rFonts w:eastAsia="Times New Roman" w:cs="Calibri"/>
          <w:color w:val="000000"/>
          <w:sz w:val="18"/>
          <w:szCs w:val="18"/>
          <w:u w:val="single"/>
          <w:lang w:eastAsia="zh-CN"/>
        </w:rPr>
        <w:t>The</w:t>
      </w:r>
      <w:r w:rsidRPr="00765321">
        <w:rPr>
          <w:rFonts w:eastAsia="Times New Roman" w:cs="Calibri"/>
          <w:color w:val="000000"/>
          <w:u w:val="single"/>
          <w:lang w:eastAsia="zh-CN"/>
        </w:rPr>
        <w:t xml:space="preserve"> </w:t>
      </w:r>
      <w:r w:rsidRPr="00765321">
        <w:rPr>
          <w:rFonts w:eastAsia="Times New Roman" w:cs="Calibri"/>
          <w:b/>
          <w:bCs/>
          <w:color w:val="000000"/>
          <w:u w:val="single"/>
          <w:shd w:val="clear" w:color="auto" w:fill="00FFFF"/>
          <w:lang w:eastAsia="zh-CN"/>
        </w:rPr>
        <w:t>knowledge from</w:t>
      </w:r>
      <w:r w:rsidRPr="00765321">
        <w:rPr>
          <w:rFonts w:eastAsia="Times New Roman" w:cs="Calibri"/>
          <w:color w:val="000000"/>
          <w:sz w:val="18"/>
          <w:szCs w:val="18"/>
          <w:u w:val="single"/>
          <w:shd w:val="clear" w:color="auto" w:fill="00FFFF"/>
          <w:lang w:eastAsia="zh-CN"/>
        </w:rPr>
        <w:t xml:space="preserve"> </w:t>
      </w:r>
      <w:r w:rsidRPr="00765321">
        <w:rPr>
          <w:rFonts w:eastAsia="Times New Roman" w:cs="Calibri"/>
          <w:color w:val="000000"/>
          <w:sz w:val="18"/>
          <w:szCs w:val="18"/>
          <w:u w:val="single"/>
          <w:lang w:eastAsia="zh-CN"/>
        </w:rPr>
        <w:t xml:space="preserve">innovations inspired by </w:t>
      </w:r>
      <w:r w:rsidRPr="00765321">
        <w:rPr>
          <w:rFonts w:eastAsia="Times New Roman" w:cs="Calibri"/>
          <w:b/>
          <w:bCs/>
          <w:color w:val="000000"/>
          <w:u w:val="single"/>
          <w:shd w:val="clear" w:color="auto" w:fill="00FFFF"/>
          <w:lang w:eastAsia="zh-CN"/>
        </w:rPr>
        <w:t>IP rights spills over</w:t>
      </w:r>
      <w:r w:rsidRPr="00765321">
        <w:rPr>
          <w:rFonts w:eastAsia="Times New Roman" w:cs="Calibri"/>
          <w:color w:val="000000"/>
          <w:u w:val="single"/>
          <w:lang w:eastAsia="zh-CN"/>
        </w:rPr>
        <w:t xml:space="preserve"> to inspire other innovations. The protection of</w:t>
      </w:r>
      <w:r w:rsidRPr="00765321">
        <w:rPr>
          <w:rFonts w:eastAsia="Times New Roman" w:cs="Calibri"/>
          <w:color w:val="000000"/>
          <w:u w:val="single"/>
          <w:shd w:val="clear" w:color="auto" w:fill="00FFFF"/>
          <w:lang w:eastAsia="zh-CN"/>
        </w:rPr>
        <w:t xml:space="preserve"> </w:t>
      </w:r>
      <w:r w:rsidRPr="00765321">
        <w:rPr>
          <w:rFonts w:eastAsia="Times New Roman" w:cs="Calibri"/>
          <w:b/>
          <w:bCs/>
          <w:color w:val="000000"/>
          <w:u w:val="single"/>
          <w:shd w:val="clear" w:color="auto" w:fill="00FFFF"/>
          <w:lang w:eastAsia="zh-CN"/>
        </w:rPr>
        <w:t>IP rights promotes</w:t>
      </w:r>
      <w:r w:rsidRPr="00765321">
        <w:rPr>
          <w:rFonts w:eastAsia="Times New Roman" w:cs="Calibri"/>
          <w:color w:val="000000"/>
          <w:u w:val="single"/>
          <w:lang w:eastAsia="zh-CN"/>
        </w:rPr>
        <w:t xml:space="preserve"> the </w:t>
      </w:r>
      <w:r w:rsidRPr="00765321">
        <w:rPr>
          <w:rFonts w:eastAsia="Times New Roman" w:cs="Calibri"/>
          <w:b/>
          <w:bCs/>
          <w:color w:val="000000"/>
          <w:u w:val="single"/>
          <w:shd w:val="clear" w:color="auto" w:fill="00FFFF"/>
          <w:lang w:eastAsia="zh-CN"/>
        </w:rPr>
        <w:t>diffusion</w:t>
      </w:r>
      <w:r w:rsidRPr="00765321">
        <w:rPr>
          <w:rFonts w:eastAsia="Times New Roman" w:cs="Calibri"/>
          <w:color w:val="000000"/>
          <w:u w:val="single"/>
          <w:shd w:val="clear" w:color="auto" w:fill="00FFFF"/>
          <w:lang w:eastAsia="zh-CN"/>
        </w:rPr>
        <w:t>,</w:t>
      </w:r>
      <w:r w:rsidRPr="00765321">
        <w:rPr>
          <w:rFonts w:eastAsia="Times New Roman" w:cs="Calibri"/>
          <w:color w:val="000000"/>
          <w:u w:val="single"/>
          <w:lang w:eastAsia="zh-CN"/>
        </w:rPr>
        <w:t xml:space="preserve"> domestically and internationally,</w:t>
      </w:r>
      <w:r w:rsidRPr="00765321">
        <w:rPr>
          <w:rFonts w:eastAsia="Times New Roman" w:cs="Calibri"/>
          <w:color w:val="000000"/>
          <w:u w:val="single"/>
          <w:shd w:val="clear" w:color="auto" w:fill="00FFFF"/>
          <w:lang w:eastAsia="zh-CN"/>
        </w:rPr>
        <w:t xml:space="preserve"> </w:t>
      </w:r>
      <w:r w:rsidRPr="00765321">
        <w:rPr>
          <w:rFonts w:eastAsia="Times New Roman" w:cs="Calibri"/>
          <w:b/>
          <w:bCs/>
          <w:color w:val="000000"/>
          <w:u w:val="single"/>
          <w:shd w:val="clear" w:color="auto" w:fill="00FFFF"/>
          <w:lang w:eastAsia="zh-CN"/>
        </w:rPr>
        <w:t>of innovative technologies</w:t>
      </w:r>
      <w:r w:rsidRPr="00765321">
        <w:rPr>
          <w:rFonts w:eastAsia="Times New Roman" w:cs="Calibri"/>
          <w:color w:val="000000"/>
          <w:u w:val="single"/>
          <w:shd w:val="clear" w:color="auto" w:fill="00FFFF"/>
          <w:lang w:eastAsia="zh-CN"/>
        </w:rPr>
        <w:t xml:space="preserve"> </w:t>
      </w:r>
      <w:r w:rsidRPr="00765321">
        <w:rPr>
          <w:rFonts w:eastAsia="Times New Roman" w:cs="Calibri"/>
          <w:color w:val="000000"/>
          <w:sz w:val="18"/>
          <w:szCs w:val="18"/>
          <w:u w:val="single"/>
          <w:lang w:eastAsia="zh-CN"/>
        </w:rPr>
        <w:t>and new know‐​how</w:t>
      </w:r>
      <w:r w:rsidRPr="00765321">
        <w:rPr>
          <w:rFonts w:eastAsia="Times New Roman" w:cs="Calibri"/>
          <w:color w:val="000000"/>
          <w:sz w:val="18"/>
          <w:szCs w:val="18"/>
          <w:lang w:eastAsia="zh-CN"/>
        </w:rPr>
        <w:t xml:space="preserve">. Historically, the principal factors of production have been land, labor, and capital. In the new pandemic world, perhaps an even more vital factor is the creation of knowledge, which adds enormously to “the wealth of nations.” Digital and other economic growth in the 21st century is increasingly ideas‐​based and knowledge intensive. </w:t>
      </w:r>
      <w:r w:rsidRPr="00765321">
        <w:rPr>
          <w:rFonts w:eastAsia="Times New Roman" w:cs="Calibri"/>
          <w:b/>
          <w:bCs/>
          <w:color w:val="000000"/>
          <w:u w:val="single"/>
          <w:shd w:val="clear" w:color="auto" w:fill="00FFFF"/>
          <w:lang w:eastAsia="zh-CN"/>
        </w:rPr>
        <w:t>Without IP rights</w:t>
      </w:r>
      <w:r w:rsidRPr="00765321">
        <w:rPr>
          <w:rFonts w:eastAsia="Times New Roman" w:cs="Calibri"/>
          <w:color w:val="000000"/>
          <w:sz w:val="18"/>
          <w:szCs w:val="18"/>
          <w:u w:val="single"/>
          <w:lang w:eastAsia="zh-CN"/>
        </w:rPr>
        <w:t xml:space="preserve"> as incentives</w:t>
      </w:r>
      <w:r w:rsidRPr="00765321">
        <w:rPr>
          <w:rFonts w:eastAsia="Times New Roman" w:cs="Calibri"/>
          <w:color w:val="000000"/>
          <w:sz w:val="18"/>
          <w:szCs w:val="18"/>
          <w:u w:val="single"/>
          <w:shd w:val="clear" w:color="auto" w:fill="00FFFF"/>
          <w:lang w:eastAsia="zh-CN"/>
        </w:rPr>
        <w:t>,</w:t>
      </w:r>
      <w:r w:rsidRPr="00765321">
        <w:rPr>
          <w:rFonts w:eastAsia="Times New Roman" w:cs="Calibri"/>
          <w:color w:val="000000"/>
          <w:u w:val="single"/>
          <w:shd w:val="clear" w:color="auto" w:fill="00FFFF"/>
          <w:lang w:eastAsia="zh-CN"/>
        </w:rPr>
        <w:t xml:space="preserve"> </w:t>
      </w:r>
      <w:r w:rsidRPr="00765321">
        <w:rPr>
          <w:rFonts w:eastAsia="Times New Roman" w:cs="Calibri"/>
          <w:b/>
          <w:bCs/>
          <w:color w:val="000000"/>
          <w:u w:val="single"/>
          <w:shd w:val="clear" w:color="auto" w:fill="00FFFF"/>
          <w:lang w:eastAsia="zh-CN"/>
        </w:rPr>
        <w:t>there would be less new knowledge and thus less innovation</w:t>
      </w:r>
      <w:r w:rsidRPr="00765321">
        <w:rPr>
          <w:rFonts w:eastAsia="Times New Roman" w:cs="Calibri"/>
          <w:color w:val="000000"/>
          <w:lang w:eastAsia="zh-CN"/>
        </w:rPr>
        <w:t xml:space="preserve">. </w:t>
      </w:r>
      <w:r w:rsidRPr="00765321">
        <w:rPr>
          <w:rFonts w:eastAsia="Times New Roman" w:cs="Calibri"/>
          <w:color w:val="000000"/>
          <w:sz w:val="18"/>
          <w:szCs w:val="18"/>
          <w:lang w:eastAsia="zh-CN"/>
        </w:rPr>
        <w:t xml:space="preserve">In the short term, undermining private IP rights may accelerate distribution of goods and services—where the novel knowledge that went into making them already exists. </w:t>
      </w:r>
      <w:r w:rsidRPr="00765321">
        <w:rPr>
          <w:rFonts w:eastAsia="Times New Roman" w:cs="Calibri"/>
          <w:color w:val="000000"/>
          <w:sz w:val="18"/>
          <w:szCs w:val="18"/>
          <w:u w:val="single"/>
          <w:lang w:eastAsia="zh-CN"/>
        </w:rPr>
        <w:t>But in the long term, undermining private IP rights would eliminate the incentives that inspire innovation, thus preventing the discovery and development of knowledge for new goods and services that the world needs</w:t>
      </w:r>
      <w:r w:rsidRPr="00765321">
        <w:rPr>
          <w:rFonts w:eastAsia="Times New Roman" w:cs="Calibri"/>
          <w:color w:val="000000"/>
          <w:sz w:val="18"/>
          <w:szCs w:val="18"/>
          <w:lang w:eastAsia="zh-CN"/>
        </w:rPr>
        <w:t>. This widespread dismissal of the link between private IP rights and innovation is perhaps best reflected in the fact that although the United Nations Sustainable Development Goals for 2030 aspire to “foster innovation,” they make no mention of IP rights.19</w:t>
      </w:r>
    </w:p>
    <w:p w14:paraId="1B6935ED" w14:textId="77777777" w:rsidR="00765321" w:rsidRPr="00765321" w:rsidRDefault="00765321" w:rsidP="00765321">
      <w:pPr>
        <w:spacing w:after="0" w:line="240" w:lineRule="auto"/>
        <w:rPr>
          <w:rFonts w:ascii="Times New Roman" w:eastAsia="Times New Roman" w:hAnsi="Times New Roman" w:cs="Times New Roman"/>
          <w:sz w:val="24"/>
          <w:szCs w:val="24"/>
          <w:lang w:eastAsia="zh-CN"/>
        </w:rPr>
      </w:pPr>
    </w:p>
    <w:p w14:paraId="2E4696C5" w14:textId="77777777" w:rsidR="00765321" w:rsidRPr="00765321" w:rsidRDefault="00765321" w:rsidP="00765321">
      <w:pPr>
        <w:spacing w:before="240" w:after="40" w:line="240" w:lineRule="auto"/>
        <w:outlineLvl w:val="3"/>
        <w:rPr>
          <w:rFonts w:ascii="Times New Roman" w:eastAsia="Times New Roman" w:hAnsi="Times New Roman" w:cs="Times New Roman"/>
          <w:b/>
          <w:bCs/>
          <w:sz w:val="24"/>
          <w:szCs w:val="24"/>
          <w:lang w:eastAsia="zh-CN"/>
        </w:rPr>
      </w:pPr>
      <w:r w:rsidRPr="00765321">
        <w:rPr>
          <w:rFonts w:eastAsia="Times New Roman" w:cs="Calibri"/>
          <w:b/>
          <w:bCs/>
          <w:color w:val="000000"/>
          <w:sz w:val="26"/>
          <w:szCs w:val="26"/>
          <w:lang w:eastAsia="zh-CN"/>
        </w:rPr>
        <w:t xml:space="preserve">Pharma innovation is key to healthcare and fighting diseases. Reducing profits kills that. </w:t>
      </w:r>
      <w:proofErr w:type="spellStart"/>
      <w:r w:rsidRPr="00765321">
        <w:rPr>
          <w:rFonts w:eastAsia="Times New Roman" w:cs="Calibri"/>
          <w:b/>
          <w:bCs/>
          <w:color w:val="000000"/>
          <w:sz w:val="26"/>
          <w:szCs w:val="26"/>
          <w:lang w:eastAsia="zh-CN"/>
        </w:rPr>
        <w:t>Winegarden</w:t>
      </w:r>
      <w:proofErr w:type="spellEnd"/>
      <w:r w:rsidRPr="00765321">
        <w:rPr>
          <w:rFonts w:eastAsia="Times New Roman" w:cs="Calibri"/>
          <w:b/>
          <w:bCs/>
          <w:color w:val="000000"/>
          <w:sz w:val="26"/>
          <w:szCs w:val="26"/>
          <w:lang w:eastAsia="zh-CN"/>
        </w:rPr>
        <w:t xml:space="preserve"> ‘16</w:t>
      </w:r>
    </w:p>
    <w:p w14:paraId="6512DCF4" w14:textId="77777777" w:rsidR="00765321" w:rsidRPr="00765321" w:rsidRDefault="00765321" w:rsidP="00765321">
      <w:pPr>
        <w:spacing w:line="240" w:lineRule="auto"/>
        <w:rPr>
          <w:rFonts w:ascii="Times New Roman" w:eastAsia="Times New Roman" w:hAnsi="Times New Roman" w:cs="Times New Roman"/>
          <w:sz w:val="24"/>
          <w:szCs w:val="24"/>
          <w:lang w:eastAsia="zh-CN"/>
        </w:rPr>
      </w:pPr>
      <w:r w:rsidRPr="00765321">
        <w:rPr>
          <w:rFonts w:eastAsia="Times New Roman" w:cs="Calibri"/>
          <w:b/>
          <w:bCs/>
          <w:color w:val="000000"/>
          <w:sz w:val="16"/>
          <w:szCs w:val="16"/>
          <w:u w:val="single"/>
          <w:lang w:eastAsia="zh-CN"/>
        </w:rPr>
        <w:t xml:space="preserve">Wayne </w:t>
      </w:r>
      <w:proofErr w:type="spellStart"/>
      <w:r w:rsidRPr="00765321">
        <w:rPr>
          <w:rFonts w:eastAsia="Times New Roman" w:cs="Calibri"/>
          <w:b/>
          <w:bCs/>
          <w:color w:val="000000"/>
          <w:sz w:val="16"/>
          <w:szCs w:val="16"/>
          <w:u w:val="single"/>
          <w:lang w:eastAsia="zh-CN"/>
        </w:rPr>
        <w:t>Winegarden</w:t>
      </w:r>
      <w:proofErr w:type="spellEnd"/>
      <w:r w:rsidRPr="00765321">
        <w:rPr>
          <w:rFonts w:eastAsia="Times New Roman" w:cs="Calibri"/>
          <w:b/>
          <w:bCs/>
          <w:color w:val="000000"/>
          <w:sz w:val="16"/>
          <w:szCs w:val="16"/>
          <w:u w:val="single"/>
          <w:lang w:eastAsia="zh-CN"/>
        </w:rPr>
        <w:t xml:space="preserve"> (Ph.D. is a Sr. Fellow in Business and Economics at the Pacific Research Institute and a Contributing Editor to </w:t>
      </w:r>
      <w:proofErr w:type="spellStart"/>
      <w:r w:rsidRPr="00765321">
        <w:rPr>
          <w:rFonts w:eastAsia="Times New Roman" w:cs="Calibri"/>
          <w:b/>
          <w:bCs/>
          <w:color w:val="000000"/>
          <w:sz w:val="16"/>
          <w:szCs w:val="16"/>
          <w:u w:val="single"/>
          <w:lang w:eastAsia="zh-CN"/>
        </w:rPr>
        <w:t>EconoSTATS</w:t>
      </w:r>
      <w:proofErr w:type="spellEnd"/>
      <w:r w:rsidRPr="00765321">
        <w:rPr>
          <w:rFonts w:eastAsia="Times New Roman" w:cs="Calibri"/>
          <w:b/>
          <w:bCs/>
          <w:color w:val="000000"/>
          <w:sz w:val="16"/>
          <w:szCs w:val="16"/>
          <w:u w:val="single"/>
          <w:lang w:eastAsia="zh-CN"/>
        </w:rPr>
        <w:t xml:space="preserve">.), 7-15-2016, "How </w:t>
      </w:r>
      <w:proofErr w:type="gramStart"/>
      <w:r w:rsidRPr="00765321">
        <w:rPr>
          <w:rFonts w:eastAsia="Times New Roman" w:cs="Calibri"/>
          <w:b/>
          <w:bCs/>
          <w:color w:val="000000"/>
          <w:sz w:val="16"/>
          <w:szCs w:val="16"/>
          <w:u w:val="single"/>
          <w:lang w:eastAsia="zh-CN"/>
        </w:rPr>
        <w:t>To</w:t>
      </w:r>
      <w:proofErr w:type="gramEnd"/>
      <w:r w:rsidRPr="00765321">
        <w:rPr>
          <w:rFonts w:eastAsia="Times New Roman" w:cs="Calibri"/>
          <w:b/>
          <w:bCs/>
          <w:color w:val="000000"/>
          <w:sz w:val="16"/>
          <w:szCs w:val="16"/>
          <w:u w:val="single"/>
          <w:lang w:eastAsia="zh-CN"/>
        </w:rPr>
        <w:t xml:space="preserve"> Encourage Pharmaceutical Innovation And Why It Is Important," Forbes, https://www.forbes.com/sites/econostats/2016/07/15/regulating-short-term-volatility-will-harm-pharmaceutical-innovation/</w:t>
      </w:r>
    </w:p>
    <w:p w14:paraId="1FB3713B" w14:textId="77777777" w:rsidR="00765321" w:rsidRPr="00765321" w:rsidRDefault="00765321" w:rsidP="00765321">
      <w:pPr>
        <w:spacing w:line="240" w:lineRule="auto"/>
        <w:rPr>
          <w:rFonts w:ascii="Times New Roman" w:eastAsia="Times New Roman" w:hAnsi="Times New Roman" w:cs="Times New Roman"/>
          <w:sz w:val="24"/>
          <w:szCs w:val="24"/>
          <w:lang w:eastAsia="zh-CN"/>
        </w:rPr>
      </w:pPr>
      <w:r w:rsidRPr="00765321">
        <w:rPr>
          <w:rFonts w:eastAsia="Times New Roman" w:cs="Calibri"/>
          <w:color w:val="000000"/>
          <w:sz w:val="16"/>
          <w:szCs w:val="16"/>
          <w:lang w:eastAsia="zh-CN"/>
        </w:rPr>
        <w:t xml:space="preserve">In misplaced attempts to address the problems with the U.S. healthcare industry, many analysts point to specific list price increases on specialty pharmaceutical drugs to claim that high drug prices are driving overall healthcare costs ever higher. Such proclamations misdiagnose the problem with the healthcare industry and risk future innovations that can address pressing healthcare needs. It is true that the average price of medicines grew faster than average over the past two years. </w:t>
      </w:r>
      <w:r w:rsidRPr="00765321">
        <w:rPr>
          <w:rFonts w:eastAsia="Times New Roman" w:cs="Calibri"/>
          <w:b/>
          <w:bCs/>
          <w:color w:val="000000"/>
          <w:u w:val="single"/>
          <w:lang w:eastAsia="zh-CN"/>
        </w:rPr>
        <w:t xml:space="preserve">Over these two years, there was </w:t>
      </w:r>
      <w:r w:rsidRPr="00765321">
        <w:rPr>
          <w:rFonts w:eastAsia="Times New Roman" w:cs="Calibri"/>
          <w:b/>
          <w:bCs/>
          <w:color w:val="000000"/>
          <w:sz w:val="16"/>
          <w:szCs w:val="16"/>
          <w:u w:val="single"/>
          <w:lang w:eastAsia="zh-CN"/>
        </w:rPr>
        <w:t xml:space="preserve">also </w:t>
      </w:r>
      <w:r w:rsidRPr="00765321">
        <w:rPr>
          <w:rFonts w:eastAsia="Times New Roman" w:cs="Calibri"/>
          <w:b/>
          <w:bCs/>
          <w:color w:val="000000"/>
          <w:u w:val="single"/>
          <w:lang w:eastAsia="zh-CN"/>
        </w:rPr>
        <w:t>a significant increase in new medicines.</w:t>
      </w:r>
      <w:r w:rsidRPr="00765321">
        <w:rPr>
          <w:rFonts w:eastAsia="Times New Roman" w:cs="Calibri"/>
          <w:b/>
          <w:bCs/>
          <w:color w:val="000000"/>
          <w:u w:val="single"/>
          <w:shd w:val="clear" w:color="auto" w:fill="00FFFF"/>
          <w:lang w:eastAsia="zh-CN"/>
        </w:rPr>
        <w:t xml:space="preserve"> In 2015, 73 new brand name drugs were introduced, 43 of which were novel therapies.</w:t>
      </w:r>
      <w:r w:rsidRPr="00765321">
        <w:rPr>
          <w:rFonts w:eastAsia="Times New Roman" w:cs="Calibri"/>
          <w:b/>
          <w:bCs/>
          <w:color w:val="000000"/>
          <w:u w:val="single"/>
          <w:lang w:eastAsia="zh-CN"/>
        </w:rPr>
        <w:t xml:space="preserve"> Th</w:t>
      </w:r>
      <w:r w:rsidRPr="00765321">
        <w:rPr>
          <w:rFonts w:eastAsia="Times New Roman" w:cs="Calibri"/>
          <w:b/>
          <w:bCs/>
          <w:color w:val="000000"/>
          <w:sz w:val="16"/>
          <w:szCs w:val="16"/>
          <w:u w:val="single"/>
          <w:lang w:eastAsia="zh-CN"/>
        </w:rPr>
        <w:t xml:space="preserve">is followed 74 new brand name drugs being introduced in 2014, 45 of which were novel therapies. While troubling practices by the likes of Martin Shkreli of Turing Pharmaceuticals garnered headlines, it should be expected that higher innovation comes with higher costs. And the average drug price increases accelerated during 2014 and 2015 in concert with the increase in new drugs. It is also clear that </w:t>
      </w:r>
      <w:r w:rsidRPr="00765321">
        <w:rPr>
          <w:rFonts w:eastAsia="Times New Roman" w:cs="Calibri"/>
          <w:b/>
          <w:bCs/>
          <w:color w:val="000000"/>
          <w:u w:val="single"/>
          <w:shd w:val="clear" w:color="auto" w:fill="00FFFF"/>
          <w:lang w:eastAsia="zh-CN"/>
        </w:rPr>
        <w:t>many of these new drug innovations</w:t>
      </w:r>
      <w:r w:rsidRPr="00765321">
        <w:rPr>
          <w:rFonts w:eastAsia="Times New Roman" w:cs="Calibri"/>
          <w:b/>
          <w:bCs/>
          <w:color w:val="000000"/>
          <w:sz w:val="16"/>
          <w:szCs w:val="16"/>
          <w:u w:val="single"/>
          <w:lang w:eastAsia="zh-CN"/>
        </w:rPr>
        <w:t xml:space="preserve">, such as </w:t>
      </w:r>
      <w:proofErr w:type="spellStart"/>
      <w:r w:rsidRPr="00765321">
        <w:rPr>
          <w:rFonts w:eastAsia="Times New Roman" w:cs="Calibri"/>
          <w:b/>
          <w:bCs/>
          <w:color w:val="000000"/>
          <w:sz w:val="16"/>
          <w:szCs w:val="16"/>
          <w:u w:val="single"/>
          <w:lang w:eastAsia="zh-CN"/>
        </w:rPr>
        <w:t>Sovaldi</w:t>
      </w:r>
      <w:proofErr w:type="spellEnd"/>
      <w:r w:rsidRPr="00765321">
        <w:rPr>
          <w:rFonts w:eastAsia="Times New Roman" w:cs="Calibri"/>
          <w:b/>
          <w:bCs/>
          <w:color w:val="000000"/>
          <w:sz w:val="16"/>
          <w:szCs w:val="16"/>
          <w:u w:val="single"/>
          <w:lang w:eastAsia="zh-CN"/>
        </w:rPr>
        <w:t xml:space="preserve"> and Harvoni, </w:t>
      </w:r>
      <w:r w:rsidRPr="00765321">
        <w:rPr>
          <w:rFonts w:eastAsia="Times New Roman" w:cs="Calibri"/>
          <w:b/>
          <w:bCs/>
          <w:color w:val="000000"/>
          <w:u w:val="single"/>
          <w:shd w:val="clear" w:color="auto" w:fill="00FFFF"/>
          <w:lang w:eastAsia="zh-CN"/>
        </w:rPr>
        <w:t xml:space="preserve">provide </w:t>
      </w:r>
      <w:r w:rsidRPr="00765321">
        <w:rPr>
          <w:rFonts w:eastAsia="Times New Roman" w:cs="Calibri"/>
          <w:b/>
          <w:bCs/>
          <w:color w:val="000000"/>
          <w:sz w:val="14"/>
          <w:szCs w:val="14"/>
          <w:u w:val="single"/>
          <w:lang w:eastAsia="zh-CN"/>
        </w:rPr>
        <w:t>immense</w:t>
      </w:r>
      <w:r w:rsidRPr="00765321">
        <w:rPr>
          <w:rFonts w:eastAsia="Times New Roman" w:cs="Calibri"/>
          <w:b/>
          <w:bCs/>
          <w:color w:val="000000"/>
          <w:u w:val="single"/>
          <w:shd w:val="clear" w:color="auto" w:fill="00FFFF"/>
          <w:lang w:eastAsia="zh-CN"/>
        </w:rPr>
        <w:t xml:space="preserve"> medical benefits to patients. Patients with hepatitis C </w:t>
      </w:r>
      <w:r w:rsidRPr="00765321">
        <w:rPr>
          <w:rFonts w:eastAsia="Times New Roman" w:cs="Calibri"/>
          <w:color w:val="000000"/>
          <w:sz w:val="16"/>
          <w:szCs w:val="16"/>
          <w:lang w:eastAsia="zh-CN"/>
        </w:rPr>
        <w:t xml:space="preserve">now </w:t>
      </w:r>
      <w:r w:rsidRPr="00765321">
        <w:rPr>
          <w:rFonts w:eastAsia="Times New Roman" w:cs="Calibri"/>
          <w:b/>
          <w:bCs/>
          <w:color w:val="000000"/>
          <w:u w:val="single"/>
          <w:shd w:val="clear" w:color="auto" w:fill="00FFFF"/>
          <w:lang w:eastAsia="zh-CN"/>
        </w:rPr>
        <w:t>have access to a 12-week treatment with a 90% cure rate–prior to these drugs, there was no cure</w:t>
      </w:r>
      <w:r w:rsidRPr="00765321">
        <w:rPr>
          <w:rFonts w:eastAsia="Times New Roman" w:cs="Calibri"/>
          <w:b/>
          <w:bCs/>
          <w:color w:val="000000"/>
          <w:u w:val="single"/>
          <w:lang w:eastAsia="zh-CN"/>
        </w:rPr>
        <w:t xml:space="preserve">. </w:t>
      </w:r>
      <w:r w:rsidRPr="00765321">
        <w:rPr>
          <w:rFonts w:eastAsia="Times New Roman" w:cs="Calibri"/>
          <w:color w:val="000000"/>
          <w:sz w:val="16"/>
          <w:szCs w:val="16"/>
          <w:lang w:eastAsia="zh-CN"/>
        </w:rPr>
        <w:t xml:space="preserve">Periods of </w:t>
      </w:r>
      <w:proofErr w:type="gramStart"/>
      <w:r w:rsidRPr="00765321">
        <w:rPr>
          <w:rFonts w:eastAsia="Times New Roman" w:cs="Calibri"/>
          <w:color w:val="000000"/>
          <w:sz w:val="16"/>
          <w:szCs w:val="16"/>
          <w:lang w:eastAsia="zh-CN"/>
        </w:rPr>
        <w:t>higher than average</w:t>
      </w:r>
      <w:proofErr w:type="gramEnd"/>
      <w:r w:rsidRPr="00765321">
        <w:rPr>
          <w:rFonts w:eastAsia="Times New Roman" w:cs="Calibri"/>
          <w:color w:val="000000"/>
          <w:sz w:val="16"/>
          <w:szCs w:val="16"/>
          <w:lang w:eastAsia="zh-CN"/>
        </w:rPr>
        <w:t xml:space="preserve"> price increases, followed by periods of lower price increases, should also be expected–similar to our stock price examples, price volatility happens. Perhaps more important, over the </w:t>
      </w:r>
      <w:proofErr w:type="gramStart"/>
      <w:r w:rsidRPr="00765321">
        <w:rPr>
          <w:rFonts w:eastAsia="Times New Roman" w:cs="Calibri"/>
          <w:color w:val="000000"/>
          <w:sz w:val="16"/>
          <w:szCs w:val="16"/>
          <w:lang w:eastAsia="zh-CN"/>
        </w:rPr>
        <w:t>longer-run</w:t>
      </w:r>
      <w:proofErr w:type="gramEnd"/>
      <w:r w:rsidRPr="00765321">
        <w:rPr>
          <w:rFonts w:eastAsia="Times New Roman" w:cs="Calibri"/>
          <w:color w:val="000000"/>
          <w:sz w:val="16"/>
          <w:szCs w:val="16"/>
          <w:lang w:eastAsia="zh-CN"/>
        </w:rPr>
        <w:t>, the cost of pharmaceutical drugs have maintained a stable share of overall healthcare expenditures. Accounting for both in-patient and out-patient pharm</w:t>
      </w:r>
      <w:r w:rsidRPr="00765321">
        <w:rPr>
          <w:rFonts w:eastAsia="Times New Roman" w:cs="Calibri"/>
          <w:color w:val="000000"/>
          <w:sz w:val="16"/>
          <w:szCs w:val="16"/>
          <w:lang w:eastAsia="zh-CN"/>
        </w:rPr>
        <w:tab/>
      </w:r>
      <w:proofErr w:type="spellStart"/>
      <w:r w:rsidRPr="00765321">
        <w:rPr>
          <w:rFonts w:eastAsia="Times New Roman" w:cs="Calibri"/>
          <w:color w:val="000000"/>
          <w:sz w:val="16"/>
          <w:szCs w:val="16"/>
          <w:lang w:eastAsia="zh-CN"/>
        </w:rPr>
        <w:t>aceutical</w:t>
      </w:r>
      <w:proofErr w:type="spellEnd"/>
      <w:r w:rsidRPr="00765321">
        <w:rPr>
          <w:rFonts w:eastAsia="Times New Roman" w:cs="Calibri"/>
          <w:color w:val="000000"/>
          <w:sz w:val="16"/>
          <w:szCs w:val="16"/>
          <w:lang w:eastAsia="zh-CN"/>
        </w:rPr>
        <w:t xml:space="preserve"> spending, prescription drugs have been between 13% and 14% of total national health expenditures according to a study by the </w:t>
      </w:r>
      <w:proofErr w:type="spellStart"/>
      <w:r w:rsidRPr="00765321">
        <w:rPr>
          <w:rFonts w:eastAsia="Times New Roman" w:cs="Calibri"/>
          <w:color w:val="000000"/>
          <w:sz w:val="16"/>
          <w:szCs w:val="16"/>
          <w:lang w:eastAsia="zh-CN"/>
        </w:rPr>
        <w:t>Altarum</w:t>
      </w:r>
      <w:proofErr w:type="spellEnd"/>
      <w:r w:rsidRPr="00765321">
        <w:rPr>
          <w:rFonts w:eastAsia="Times New Roman" w:cs="Calibri"/>
          <w:color w:val="000000"/>
          <w:sz w:val="16"/>
          <w:szCs w:val="16"/>
          <w:lang w:eastAsia="zh-CN"/>
        </w:rPr>
        <w:t xml:space="preserve"> Institute. According to the Department of Health &amp; Human Services (HHS), which estimates a slightly higher share of pharmaceutical spending, total drug spending has remained between 14% and 17% of total national health expenditures between 2009 and 2015. Moreover, based on the latest expenditure data from the Centers for Medicare and Medicaid Services data, longer-term prescription drug expenditures are growing similarly to longer-term national healthcare expenditures. Between 2006 and 2015, prescription drug expenditures grew 4.1% per year, compared to 4.5% per year for overall healthcare expenditures. And, despite the surge in prescription drug expenditures over the past two years, forecasts for longer-term spending expect pharmaceutical spending to remain around its historical share of total healthcare spending. For instance, HHS predicts prescription drugs will remain just below 17% of total expenditures through 2018. Accounting for discounts, IMS health projects that price increases will return to their historical average growing between 4% and 7% a year by 2020–around the typical cost projections for overall growth in healthcare costs. </w:t>
      </w:r>
      <w:proofErr w:type="gramStart"/>
      <w:r w:rsidRPr="00765321">
        <w:rPr>
          <w:rFonts w:eastAsia="Times New Roman" w:cs="Calibri"/>
          <w:color w:val="000000"/>
          <w:sz w:val="16"/>
          <w:szCs w:val="16"/>
          <w:lang w:eastAsia="zh-CN"/>
        </w:rPr>
        <w:t>In light of</w:t>
      </w:r>
      <w:proofErr w:type="gramEnd"/>
      <w:r w:rsidRPr="00765321">
        <w:rPr>
          <w:rFonts w:eastAsia="Times New Roman" w:cs="Calibri"/>
          <w:color w:val="000000"/>
          <w:sz w:val="16"/>
          <w:szCs w:val="16"/>
          <w:lang w:eastAsia="zh-CN"/>
        </w:rPr>
        <w:t xml:space="preserve"> these data, price control proposals are particularly troubling.</w:t>
      </w:r>
      <w:r w:rsidRPr="00765321">
        <w:rPr>
          <w:rFonts w:eastAsia="Times New Roman" w:cs="Calibri"/>
          <w:b/>
          <w:bCs/>
          <w:color w:val="000000"/>
          <w:sz w:val="16"/>
          <w:szCs w:val="16"/>
          <w:u w:val="single"/>
          <w:lang w:eastAsia="zh-CN"/>
        </w:rPr>
        <w:t xml:space="preserve"> Pharmaceutical price controls</w:t>
      </w:r>
      <w:r w:rsidRPr="00765321">
        <w:rPr>
          <w:rFonts w:eastAsia="Times New Roman" w:cs="Calibri"/>
          <w:color w:val="000000"/>
          <w:sz w:val="16"/>
          <w:szCs w:val="16"/>
          <w:lang w:eastAsia="zh-CN"/>
        </w:rPr>
        <w:t xml:space="preserve"> will</w:t>
      </w:r>
      <w:r w:rsidRPr="00765321">
        <w:rPr>
          <w:rFonts w:eastAsia="Times New Roman" w:cs="Calibri"/>
          <w:b/>
          <w:bCs/>
          <w:color w:val="000000"/>
          <w:sz w:val="16"/>
          <w:szCs w:val="16"/>
          <w:u w:val="single"/>
          <w:lang w:eastAsia="zh-CN"/>
        </w:rPr>
        <w:t xml:space="preserve"> lessen </w:t>
      </w:r>
      <w:r w:rsidRPr="00765321">
        <w:rPr>
          <w:rFonts w:eastAsia="Times New Roman" w:cs="Calibri"/>
          <w:color w:val="000000"/>
          <w:sz w:val="16"/>
          <w:szCs w:val="16"/>
          <w:lang w:eastAsia="zh-CN"/>
        </w:rPr>
        <w:t xml:space="preserve">the </w:t>
      </w:r>
      <w:r w:rsidRPr="00765321">
        <w:rPr>
          <w:rFonts w:eastAsia="Times New Roman" w:cs="Calibri"/>
          <w:b/>
          <w:bCs/>
          <w:color w:val="000000"/>
          <w:sz w:val="16"/>
          <w:szCs w:val="16"/>
          <w:u w:val="single"/>
          <w:lang w:eastAsia="zh-CN"/>
        </w:rPr>
        <w:t>incentives for future drug innovation.</w:t>
      </w:r>
      <w:r w:rsidRPr="00765321">
        <w:rPr>
          <w:rFonts w:eastAsia="Times New Roman" w:cs="Calibri"/>
          <w:color w:val="000000"/>
          <w:sz w:val="16"/>
          <w:szCs w:val="16"/>
          <w:lang w:eastAsia="zh-CN"/>
        </w:rPr>
        <w:t xml:space="preserve"> The likelihood that new therapies will be created to address diseases, such as Alzheimer’s, cancer and diabetes will significantly diminish. </w:t>
      </w:r>
      <w:r w:rsidRPr="00765321">
        <w:rPr>
          <w:rFonts w:eastAsia="Times New Roman" w:cs="Calibri"/>
          <w:b/>
          <w:bCs/>
          <w:color w:val="000000"/>
          <w:sz w:val="16"/>
          <w:szCs w:val="16"/>
          <w:u w:val="single"/>
          <w:lang w:eastAsia="zh-CN"/>
        </w:rPr>
        <w:t>Pharma</w:t>
      </w:r>
      <w:r w:rsidRPr="00765321">
        <w:rPr>
          <w:rFonts w:eastAsia="Times New Roman" w:cs="Calibri"/>
          <w:color w:val="000000"/>
          <w:sz w:val="16"/>
          <w:szCs w:val="16"/>
          <w:lang w:eastAsia="zh-CN"/>
        </w:rPr>
        <w:t xml:space="preserve">ceutical </w:t>
      </w:r>
      <w:r w:rsidRPr="00765321">
        <w:rPr>
          <w:rFonts w:eastAsia="Times New Roman" w:cs="Calibri"/>
          <w:b/>
          <w:bCs/>
          <w:color w:val="000000"/>
          <w:sz w:val="16"/>
          <w:szCs w:val="16"/>
          <w:u w:val="single"/>
          <w:lang w:eastAsia="zh-CN"/>
        </w:rPr>
        <w:t xml:space="preserve">price controls will </w:t>
      </w:r>
      <w:r w:rsidRPr="00765321">
        <w:rPr>
          <w:rFonts w:eastAsia="Times New Roman" w:cs="Calibri"/>
          <w:color w:val="000000"/>
          <w:sz w:val="16"/>
          <w:szCs w:val="16"/>
          <w:lang w:eastAsia="zh-CN"/>
        </w:rPr>
        <w:t>also</w:t>
      </w:r>
      <w:r w:rsidRPr="00765321">
        <w:rPr>
          <w:rFonts w:eastAsia="Times New Roman" w:cs="Calibri"/>
          <w:b/>
          <w:bCs/>
          <w:color w:val="000000"/>
          <w:sz w:val="16"/>
          <w:szCs w:val="16"/>
          <w:u w:val="single"/>
          <w:lang w:eastAsia="zh-CN"/>
        </w:rPr>
        <w:t xml:space="preserve"> not address the problems plaguing the U.S. healthcare system, therefore the problems of declining care, rising overall healthcare costs, and declining healthcare accessibility will continue unabated. Calls to target pharmaceutical drugs with price controls are misplaced. There are many problems with our current healthcare system that must be addressed. Setting long-term healthcare policies based on short-term price volatility will not effectively address </w:t>
      </w:r>
      <w:proofErr w:type="gramStart"/>
      <w:r w:rsidRPr="00765321">
        <w:rPr>
          <w:rFonts w:eastAsia="Times New Roman" w:cs="Calibri"/>
          <w:b/>
          <w:bCs/>
          <w:color w:val="000000"/>
          <w:sz w:val="16"/>
          <w:szCs w:val="16"/>
          <w:u w:val="single"/>
          <w:lang w:eastAsia="zh-CN"/>
        </w:rPr>
        <w:t>these problem</w:t>
      </w:r>
      <w:proofErr w:type="gramEnd"/>
      <w:r w:rsidRPr="00765321">
        <w:rPr>
          <w:rFonts w:eastAsia="Times New Roman" w:cs="Calibri"/>
          <w:b/>
          <w:bCs/>
          <w:color w:val="000000"/>
          <w:sz w:val="16"/>
          <w:szCs w:val="16"/>
          <w:u w:val="single"/>
          <w:lang w:eastAsia="zh-CN"/>
        </w:rPr>
        <w:t xml:space="preserve">, however. Instead, reforms should start by restructuring the current </w:t>
      </w:r>
      <w:proofErr w:type="gramStart"/>
      <w:r w:rsidRPr="00765321">
        <w:rPr>
          <w:rFonts w:eastAsia="Times New Roman" w:cs="Calibri"/>
          <w:b/>
          <w:bCs/>
          <w:color w:val="000000"/>
          <w:sz w:val="16"/>
          <w:szCs w:val="16"/>
          <w:u w:val="single"/>
          <w:lang w:eastAsia="zh-CN"/>
        </w:rPr>
        <w:t>third party</w:t>
      </w:r>
      <w:proofErr w:type="gramEnd"/>
      <w:r w:rsidRPr="00765321">
        <w:rPr>
          <w:rFonts w:eastAsia="Times New Roman" w:cs="Calibri"/>
          <w:b/>
          <w:bCs/>
          <w:color w:val="000000"/>
          <w:sz w:val="16"/>
          <w:szCs w:val="16"/>
          <w:u w:val="single"/>
          <w:lang w:eastAsia="zh-CN"/>
        </w:rPr>
        <w:t xml:space="preserve"> payer system an</w:t>
      </w:r>
      <w:r w:rsidRPr="00765321">
        <w:rPr>
          <w:rFonts w:eastAsia="Times New Roman" w:cs="Calibri"/>
          <w:b/>
          <w:bCs/>
          <w:color w:val="000000"/>
          <w:sz w:val="10"/>
          <w:szCs w:val="10"/>
          <w:u w:val="single"/>
          <w:lang w:eastAsia="zh-CN"/>
        </w:rPr>
        <w:t>d focus on empowering consumers to enable a higher quality, lower cost healthcare system.</w:t>
      </w:r>
    </w:p>
    <w:p w14:paraId="420BB030" w14:textId="77777777" w:rsidR="00765321" w:rsidRPr="00765321" w:rsidRDefault="00765321" w:rsidP="00765321">
      <w:pPr>
        <w:spacing w:after="0" w:line="240" w:lineRule="auto"/>
        <w:rPr>
          <w:rFonts w:ascii="Times New Roman" w:eastAsia="Times New Roman" w:hAnsi="Times New Roman" w:cs="Times New Roman"/>
          <w:sz w:val="24"/>
          <w:szCs w:val="24"/>
          <w:lang w:eastAsia="zh-CN"/>
        </w:rPr>
      </w:pPr>
    </w:p>
    <w:p w14:paraId="5572ED6A" w14:textId="77777777" w:rsidR="00765321" w:rsidRPr="00765321" w:rsidRDefault="00765321" w:rsidP="00765321">
      <w:pPr>
        <w:shd w:val="clear" w:color="auto" w:fill="FFFFFF"/>
        <w:spacing w:after="40" w:line="240" w:lineRule="auto"/>
        <w:ind w:right="20"/>
        <w:outlineLvl w:val="3"/>
        <w:rPr>
          <w:rFonts w:ascii="Times New Roman" w:eastAsia="Times New Roman" w:hAnsi="Times New Roman" w:cs="Times New Roman"/>
          <w:b/>
          <w:bCs/>
          <w:sz w:val="24"/>
          <w:szCs w:val="24"/>
          <w:lang w:eastAsia="zh-CN"/>
        </w:rPr>
      </w:pPr>
      <w:r w:rsidRPr="00765321">
        <w:rPr>
          <w:rFonts w:ascii="Arial" w:eastAsia="Times New Roman" w:hAnsi="Arial" w:cs="Arial"/>
          <w:b/>
          <w:bCs/>
          <w:color w:val="000000"/>
          <w:sz w:val="26"/>
          <w:szCs w:val="26"/>
          <w:lang w:eastAsia="zh-CN"/>
        </w:rPr>
        <w:t>Decline of medical innovation risks extinction</w:t>
      </w:r>
    </w:p>
    <w:p w14:paraId="350ADC64" w14:textId="77777777" w:rsidR="00765321" w:rsidRPr="00765321" w:rsidRDefault="00765321" w:rsidP="00765321">
      <w:pPr>
        <w:shd w:val="clear" w:color="auto" w:fill="FFFFFF"/>
        <w:spacing w:after="0" w:line="240" w:lineRule="auto"/>
        <w:rPr>
          <w:rFonts w:ascii="Times New Roman" w:eastAsia="Times New Roman" w:hAnsi="Times New Roman" w:cs="Times New Roman"/>
          <w:sz w:val="24"/>
          <w:szCs w:val="24"/>
          <w:lang w:eastAsia="zh-CN"/>
        </w:rPr>
      </w:pPr>
      <w:r w:rsidRPr="00765321">
        <w:rPr>
          <w:rFonts w:ascii="Arial" w:eastAsia="Times New Roman" w:hAnsi="Arial" w:cs="Arial"/>
          <w:b/>
          <w:bCs/>
          <w:color w:val="000000"/>
          <w:sz w:val="24"/>
          <w:szCs w:val="24"/>
          <w:lang w:eastAsia="zh-CN"/>
        </w:rPr>
        <w:t>Sachs</w:t>
      </w:r>
      <w:r w:rsidRPr="00765321">
        <w:rPr>
          <w:rFonts w:ascii="Arial" w:eastAsia="Times New Roman" w:hAnsi="Arial" w:cs="Arial"/>
          <w:color w:val="000000"/>
          <w:sz w:val="24"/>
          <w:szCs w:val="24"/>
          <w:lang w:eastAsia="zh-CN"/>
        </w:rPr>
        <w:t xml:space="preserve"> </w:t>
      </w:r>
      <w:r w:rsidRPr="00765321">
        <w:rPr>
          <w:rFonts w:ascii="Arial" w:eastAsia="Times New Roman" w:hAnsi="Arial" w:cs="Arial"/>
          <w:color w:val="000000"/>
          <w:sz w:val="16"/>
          <w:szCs w:val="16"/>
          <w:lang w:eastAsia="zh-CN"/>
        </w:rPr>
        <w:t>8/17/</w:t>
      </w:r>
      <w:r w:rsidRPr="00765321">
        <w:rPr>
          <w:rFonts w:ascii="Arial" w:eastAsia="Times New Roman" w:hAnsi="Arial" w:cs="Arial"/>
          <w:b/>
          <w:bCs/>
          <w:color w:val="000000"/>
          <w:sz w:val="24"/>
          <w:szCs w:val="24"/>
          <w:lang w:eastAsia="zh-CN"/>
        </w:rPr>
        <w:t>14</w:t>
      </w:r>
      <w:r w:rsidRPr="00765321">
        <w:rPr>
          <w:rFonts w:ascii="Arial" w:eastAsia="Times New Roman" w:hAnsi="Arial" w:cs="Arial"/>
          <w:color w:val="000000"/>
          <w:sz w:val="16"/>
          <w:szCs w:val="16"/>
          <w:lang w:eastAsia="zh-CN"/>
        </w:rPr>
        <w:t>—Professor of Sustainable Development, Health Policy and Management @ Columbia University [Jeffrey D. Sachs (Director of the Earth Institute @ Columbia University and Special adviser to the United Nations Secretary-General on the Millennium Development Goals) “Important lessons from Ebola outbreak,” Business World Online, August 17, 2014, http://tinyurl.com/kjgvyro]</w:t>
      </w:r>
    </w:p>
    <w:p w14:paraId="7CB5BCD8" w14:textId="77777777" w:rsidR="00765321" w:rsidRPr="00765321" w:rsidRDefault="00765321" w:rsidP="00765321">
      <w:pPr>
        <w:shd w:val="clear" w:color="auto" w:fill="FFFFFF"/>
        <w:spacing w:after="0" w:line="240" w:lineRule="auto"/>
        <w:rPr>
          <w:rFonts w:ascii="Times New Roman" w:eastAsia="Times New Roman" w:hAnsi="Times New Roman" w:cs="Times New Roman"/>
          <w:sz w:val="24"/>
          <w:szCs w:val="24"/>
          <w:lang w:eastAsia="zh-CN"/>
        </w:rPr>
      </w:pPr>
      <w:r w:rsidRPr="00765321">
        <w:rPr>
          <w:rFonts w:ascii="Arial" w:eastAsia="Times New Roman" w:hAnsi="Arial" w:cs="Arial"/>
          <w:color w:val="000000"/>
          <w:sz w:val="16"/>
          <w:szCs w:val="16"/>
          <w:u w:val="single"/>
          <w:lang w:eastAsia="zh-CN"/>
        </w:rPr>
        <w:t>Ebola is the latest of many</w:t>
      </w:r>
      <w:r w:rsidRPr="00765321">
        <w:rPr>
          <w:rFonts w:ascii="Arial" w:eastAsia="Times New Roman" w:hAnsi="Arial" w:cs="Arial"/>
          <w:color w:val="000000"/>
          <w:sz w:val="16"/>
          <w:szCs w:val="16"/>
          <w:lang w:eastAsia="zh-CN"/>
        </w:rPr>
        <w:t xml:space="preserve"> recent </w:t>
      </w:r>
      <w:r w:rsidRPr="00765321">
        <w:rPr>
          <w:rFonts w:ascii="Arial" w:eastAsia="Times New Roman" w:hAnsi="Arial" w:cs="Arial"/>
          <w:color w:val="000000"/>
          <w:sz w:val="16"/>
          <w:szCs w:val="16"/>
          <w:u w:val="single"/>
          <w:lang w:eastAsia="zh-CN"/>
        </w:rPr>
        <w:t>epidemics</w:t>
      </w:r>
      <w:r w:rsidRPr="00765321">
        <w:rPr>
          <w:rFonts w:ascii="Arial" w:eastAsia="Times New Roman" w:hAnsi="Arial" w:cs="Arial"/>
          <w:color w:val="000000"/>
          <w:sz w:val="16"/>
          <w:szCs w:val="16"/>
          <w:lang w:eastAsia="zh-CN"/>
        </w:rPr>
        <w:t xml:space="preserve">, also </w:t>
      </w:r>
      <w:r w:rsidRPr="00765321">
        <w:rPr>
          <w:rFonts w:ascii="Arial" w:eastAsia="Times New Roman" w:hAnsi="Arial" w:cs="Arial"/>
          <w:color w:val="000000"/>
          <w:sz w:val="16"/>
          <w:szCs w:val="16"/>
          <w:u w:val="single"/>
          <w:lang w:eastAsia="zh-CN"/>
        </w:rPr>
        <w:t>including AIDS, SARS, H1N1 flu, H7N9 flu</w:t>
      </w:r>
      <w:r w:rsidRPr="00765321">
        <w:rPr>
          <w:rFonts w:ascii="Arial" w:eastAsia="Times New Roman" w:hAnsi="Arial" w:cs="Arial"/>
          <w:color w:val="000000"/>
          <w:sz w:val="16"/>
          <w:szCs w:val="16"/>
          <w:lang w:eastAsia="zh-CN"/>
        </w:rPr>
        <w:t xml:space="preserve">, and others. AIDS is the deadliest of these killers, claiming nearly 36 million lives since 1981. </w:t>
      </w:r>
      <w:r w:rsidRPr="00765321">
        <w:rPr>
          <w:rFonts w:ascii="Arial" w:eastAsia="Times New Roman" w:hAnsi="Arial" w:cs="Arial"/>
          <w:color w:val="000000"/>
          <w:sz w:val="24"/>
          <w:szCs w:val="24"/>
          <w:lang w:eastAsia="zh-CN"/>
        </w:rPr>
        <w:t>Of course, even</w:t>
      </w:r>
      <w:r w:rsidRPr="00765321">
        <w:rPr>
          <w:rFonts w:ascii="Arial" w:eastAsia="Times New Roman" w:hAnsi="Arial" w:cs="Arial"/>
          <w:color w:val="000000"/>
          <w:sz w:val="24"/>
          <w:szCs w:val="24"/>
          <w:u w:val="single"/>
          <w:lang w:eastAsia="zh-CN"/>
        </w:rPr>
        <w:t xml:space="preserve"> </w:t>
      </w:r>
      <w:proofErr w:type="gramStart"/>
      <w:r w:rsidRPr="00765321">
        <w:rPr>
          <w:rFonts w:ascii="Arial" w:eastAsia="Times New Roman" w:hAnsi="Arial" w:cs="Arial"/>
          <w:b/>
          <w:bCs/>
          <w:color w:val="000000"/>
          <w:sz w:val="24"/>
          <w:szCs w:val="24"/>
          <w:u w:val="single"/>
          <w:shd w:val="clear" w:color="auto" w:fill="00FFFF"/>
          <w:lang w:eastAsia="zh-CN"/>
        </w:rPr>
        <w:t>larger</w:t>
      </w:r>
      <w:proofErr w:type="gramEnd"/>
      <w:r w:rsidRPr="00765321">
        <w:rPr>
          <w:rFonts w:ascii="Arial" w:eastAsia="Times New Roman" w:hAnsi="Arial" w:cs="Arial"/>
          <w:b/>
          <w:bCs/>
          <w:color w:val="000000"/>
          <w:sz w:val="24"/>
          <w:szCs w:val="24"/>
          <w:u w:val="single"/>
          <w:shd w:val="clear" w:color="auto" w:fill="00FFFF"/>
          <w:lang w:eastAsia="zh-CN"/>
        </w:rPr>
        <w:t xml:space="preserve"> and more sudden</w:t>
      </w:r>
      <w:r w:rsidRPr="00765321">
        <w:rPr>
          <w:rFonts w:ascii="Arial" w:eastAsia="Times New Roman" w:hAnsi="Arial" w:cs="Arial"/>
          <w:b/>
          <w:bCs/>
          <w:color w:val="000000"/>
          <w:sz w:val="24"/>
          <w:szCs w:val="24"/>
          <w:u w:val="single"/>
          <w:shd w:val="clear" w:color="auto" w:fill="FFFF00"/>
          <w:lang w:eastAsia="zh-CN"/>
        </w:rPr>
        <w:t xml:space="preserve"> </w:t>
      </w:r>
      <w:r w:rsidRPr="00765321">
        <w:rPr>
          <w:rFonts w:ascii="Arial" w:eastAsia="Times New Roman" w:hAnsi="Arial" w:cs="Arial"/>
          <w:b/>
          <w:bCs/>
          <w:color w:val="000000"/>
          <w:sz w:val="24"/>
          <w:szCs w:val="24"/>
          <w:u w:val="single"/>
          <w:shd w:val="clear" w:color="auto" w:fill="00FFFF"/>
          <w:lang w:eastAsia="zh-CN"/>
        </w:rPr>
        <w:t>epidemics are possible,</w:t>
      </w:r>
      <w:r w:rsidRPr="00765321">
        <w:rPr>
          <w:rFonts w:ascii="Arial" w:eastAsia="Times New Roman" w:hAnsi="Arial" w:cs="Arial"/>
          <w:b/>
          <w:bCs/>
          <w:color w:val="000000"/>
          <w:sz w:val="24"/>
          <w:szCs w:val="24"/>
          <w:u w:val="single"/>
          <w:lang w:eastAsia="zh-CN"/>
        </w:rPr>
        <w:t xml:space="preserve"> such as the 1918 influenza</w:t>
      </w:r>
      <w:r w:rsidRPr="00765321">
        <w:rPr>
          <w:rFonts w:ascii="Arial" w:eastAsia="Times New Roman" w:hAnsi="Arial" w:cs="Arial"/>
          <w:color w:val="000000"/>
          <w:sz w:val="24"/>
          <w:szCs w:val="24"/>
          <w:lang w:eastAsia="zh-CN"/>
        </w:rPr>
        <w:t xml:space="preserve"> during World War I</w:t>
      </w:r>
      <w:r w:rsidRPr="00765321">
        <w:rPr>
          <w:rFonts w:ascii="Arial" w:eastAsia="Times New Roman" w:hAnsi="Arial" w:cs="Arial"/>
          <w:color w:val="000000"/>
          <w:sz w:val="24"/>
          <w:szCs w:val="24"/>
          <w:shd w:val="clear" w:color="auto" w:fill="00FFFF"/>
          <w:lang w:eastAsia="zh-CN"/>
        </w:rPr>
        <w:t>,</w:t>
      </w:r>
      <w:r w:rsidRPr="00765321">
        <w:rPr>
          <w:rFonts w:ascii="Arial" w:eastAsia="Times New Roman" w:hAnsi="Arial" w:cs="Arial"/>
          <w:b/>
          <w:bCs/>
          <w:color w:val="000000"/>
          <w:sz w:val="24"/>
          <w:szCs w:val="24"/>
          <w:u w:val="single"/>
          <w:shd w:val="clear" w:color="auto" w:fill="00FFFF"/>
          <w:lang w:eastAsia="zh-CN"/>
        </w:rPr>
        <w:t xml:space="preserve"> which claimed 50-100 million lives</w:t>
      </w:r>
      <w:r w:rsidRPr="00765321">
        <w:rPr>
          <w:rFonts w:ascii="Arial" w:eastAsia="Times New Roman" w:hAnsi="Arial" w:cs="Arial"/>
          <w:color w:val="000000"/>
          <w:sz w:val="24"/>
          <w:szCs w:val="24"/>
          <w:shd w:val="clear" w:color="auto" w:fill="00FFFF"/>
          <w:lang w:eastAsia="zh-CN"/>
        </w:rPr>
        <w:t xml:space="preserve"> </w:t>
      </w:r>
      <w:r w:rsidRPr="00765321">
        <w:rPr>
          <w:rFonts w:ascii="Arial" w:eastAsia="Times New Roman" w:hAnsi="Arial" w:cs="Arial"/>
          <w:color w:val="000000"/>
          <w:sz w:val="16"/>
          <w:szCs w:val="16"/>
          <w:shd w:val="clear" w:color="auto" w:fill="00FFFF"/>
          <w:lang w:eastAsia="zh-CN"/>
        </w:rPr>
        <w:t>(</w:t>
      </w:r>
      <w:r w:rsidRPr="00765321">
        <w:rPr>
          <w:rFonts w:ascii="Arial" w:eastAsia="Times New Roman" w:hAnsi="Arial" w:cs="Arial"/>
          <w:color w:val="000000"/>
          <w:sz w:val="16"/>
          <w:szCs w:val="16"/>
          <w:lang w:eastAsia="zh-CN"/>
        </w:rPr>
        <w:t xml:space="preserve">far more than the war itself). And, though the 2003 SARS outbreak was contained, causing fewer than 1,000 deaths, the disease was on the verge of deeply disrupting several East Asian economies including </w:t>
      </w:r>
      <w:proofErr w:type="spellStart"/>
      <w:r w:rsidRPr="00765321">
        <w:rPr>
          <w:rFonts w:ascii="Arial" w:eastAsia="Times New Roman" w:hAnsi="Arial" w:cs="Arial"/>
          <w:color w:val="000000"/>
          <w:sz w:val="16"/>
          <w:szCs w:val="16"/>
          <w:lang w:eastAsia="zh-CN"/>
        </w:rPr>
        <w:t>China’s.</w:t>
      </w:r>
      <w:r w:rsidRPr="00765321">
        <w:rPr>
          <w:rFonts w:ascii="Arial" w:eastAsia="Times New Roman" w:hAnsi="Arial" w:cs="Arial"/>
          <w:color w:val="000000"/>
          <w:sz w:val="16"/>
          <w:szCs w:val="16"/>
          <w:u w:val="single"/>
          <w:lang w:eastAsia="zh-CN"/>
        </w:rPr>
        <w:t>There</w:t>
      </w:r>
      <w:proofErr w:type="spellEnd"/>
      <w:r w:rsidRPr="00765321">
        <w:rPr>
          <w:rFonts w:ascii="Arial" w:eastAsia="Times New Roman" w:hAnsi="Arial" w:cs="Arial"/>
          <w:color w:val="000000"/>
          <w:sz w:val="16"/>
          <w:szCs w:val="16"/>
          <w:u w:val="single"/>
          <w:lang w:eastAsia="zh-CN"/>
        </w:rPr>
        <w:t xml:space="preserve"> are four crucial facts to understand about</w:t>
      </w:r>
      <w:r w:rsidRPr="00765321">
        <w:rPr>
          <w:rFonts w:ascii="Arial" w:eastAsia="Times New Roman" w:hAnsi="Arial" w:cs="Arial"/>
          <w:color w:val="000000"/>
          <w:sz w:val="16"/>
          <w:szCs w:val="16"/>
          <w:lang w:eastAsia="zh-CN"/>
        </w:rPr>
        <w:t xml:space="preserve"> Ebola and the other </w:t>
      </w:r>
      <w:r w:rsidRPr="00765321">
        <w:rPr>
          <w:rFonts w:ascii="Arial" w:eastAsia="Times New Roman" w:hAnsi="Arial" w:cs="Arial"/>
          <w:color w:val="000000"/>
          <w:sz w:val="16"/>
          <w:szCs w:val="16"/>
          <w:u w:val="single"/>
          <w:lang w:eastAsia="zh-CN"/>
        </w:rPr>
        <w:t>epidemics</w:t>
      </w:r>
      <w:r w:rsidRPr="00765321">
        <w:rPr>
          <w:rFonts w:ascii="Arial" w:eastAsia="Times New Roman" w:hAnsi="Arial" w:cs="Arial"/>
          <w:color w:val="000000"/>
          <w:sz w:val="16"/>
          <w:szCs w:val="16"/>
          <w:lang w:eastAsia="zh-CN"/>
        </w:rPr>
        <w:t xml:space="preserve">. First, </w:t>
      </w:r>
      <w:r w:rsidRPr="00765321">
        <w:rPr>
          <w:rFonts w:ascii="Arial" w:eastAsia="Times New Roman" w:hAnsi="Arial" w:cs="Arial"/>
          <w:color w:val="000000"/>
          <w:sz w:val="16"/>
          <w:szCs w:val="16"/>
          <w:u w:val="single"/>
          <w:lang w:eastAsia="zh-CN"/>
        </w:rPr>
        <w:t>most emerging infectious diseases</w:t>
      </w:r>
      <w:r w:rsidRPr="00765321">
        <w:rPr>
          <w:rFonts w:ascii="Arial" w:eastAsia="Times New Roman" w:hAnsi="Arial" w:cs="Arial"/>
          <w:color w:val="000000"/>
          <w:sz w:val="16"/>
          <w:szCs w:val="16"/>
          <w:lang w:eastAsia="zh-CN"/>
        </w:rPr>
        <w:t xml:space="preserve"> are zoonoses, meaning that they </w:t>
      </w:r>
      <w:r w:rsidRPr="00765321">
        <w:rPr>
          <w:rFonts w:ascii="Arial" w:eastAsia="Times New Roman" w:hAnsi="Arial" w:cs="Arial"/>
          <w:color w:val="000000"/>
          <w:sz w:val="16"/>
          <w:szCs w:val="16"/>
          <w:u w:val="single"/>
          <w:lang w:eastAsia="zh-CN"/>
        </w:rPr>
        <w:t>start in animal populations</w:t>
      </w:r>
      <w:r w:rsidRPr="00765321">
        <w:rPr>
          <w:rFonts w:ascii="Arial" w:eastAsia="Times New Roman" w:hAnsi="Arial" w:cs="Arial"/>
          <w:color w:val="000000"/>
          <w:sz w:val="16"/>
          <w:szCs w:val="16"/>
          <w:lang w:eastAsia="zh-CN"/>
        </w:rPr>
        <w:t xml:space="preserve">, sometimes </w:t>
      </w:r>
      <w:r w:rsidRPr="00765321">
        <w:rPr>
          <w:rFonts w:ascii="Arial" w:eastAsia="Times New Roman" w:hAnsi="Arial" w:cs="Arial"/>
          <w:color w:val="000000"/>
          <w:sz w:val="16"/>
          <w:szCs w:val="16"/>
          <w:u w:val="single"/>
          <w:lang w:eastAsia="zh-CN"/>
        </w:rPr>
        <w:t>with a genetic mutation that enables the jump to humans</w:t>
      </w:r>
      <w:r w:rsidRPr="00765321">
        <w:rPr>
          <w:rFonts w:ascii="Arial" w:eastAsia="Times New Roman" w:hAnsi="Arial" w:cs="Arial"/>
          <w:color w:val="000000"/>
          <w:sz w:val="16"/>
          <w:szCs w:val="16"/>
          <w:lang w:eastAsia="zh-CN"/>
        </w:rPr>
        <w:t>. Ebola may have been transmitted from bats; HIV/AIDS emerged from chimpanzees; SARS most likely came from civets traded in animal markets in southern China; and influenza strains such as H1N1 and H7N9 arose from genetic re-combinations of viruses among wild and farm animals.</w:t>
      </w:r>
      <w:r w:rsidRPr="00765321">
        <w:rPr>
          <w:rFonts w:ascii="Arial" w:eastAsia="Times New Roman" w:hAnsi="Arial" w:cs="Arial"/>
          <w:color w:val="000000"/>
          <w:sz w:val="24"/>
          <w:szCs w:val="24"/>
          <w:lang w:eastAsia="zh-CN"/>
        </w:rPr>
        <w:t xml:space="preserve"> </w:t>
      </w:r>
      <w:r w:rsidRPr="00765321">
        <w:rPr>
          <w:rFonts w:ascii="Arial" w:eastAsia="Times New Roman" w:hAnsi="Arial" w:cs="Arial"/>
          <w:b/>
          <w:bCs/>
          <w:color w:val="000000"/>
          <w:sz w:val="24"/>
          <w:szCs w:val="24"/>
          <w:u w:val="single"/>
          <w:shd w:val="clear" w:color="auto" w:fill="00FFFF"/>
          <w:lang w:eastAsia="zh-CN"/>
        </w:rPr>
        <w:t>New</w:t>
      </w:r>
      <w:r w:rsidRPr="00765321">
        <w:rPr>
          <w:rFonts w:ascii="Arial" w:eastAsia="Times New Roman" w:hAnsi="Arial" w:cs="Arial"/>
          <w:b/>
          <w:bCs/>
          <w:color w:val="000000"/>
          <w:sz w:val="24"/>
          <w:szCs w:val="24"/>
          <w:u w:val="single"/>
          <w:lang w:eastAsia="zh-CN"/>
        </w:rPr>
        <w:t xml:space="preserve"> zoonotic</w:t>
      </w:r>
      <w:r w:rsidRPr="00765321">
        <w:rPr>
          <w:rFonts w:ascii="Arial" w:eastAsia="Times New Roman" w:hAnsi="Arial" w:cs="Arial"/>
          <w:b/>
          <w:bCs/>
          <w:color w:val="000000"/>
          <w:sz w:val="24"/>
          <w:szCs w:val="24"/>
          <w:u w:val="single"/>
          <w:shd w:val="clear" w:color="auto" w:fill="00FFFF"/>
          <w:lang w:eastAsia="zh-CN"/>
        </w:rPr>
        <w:t xml:space="preserve"> diseases are inevitable</w:t>
      </w:r>
      <w:r w:rsidRPr="00765321">
        <w:rPr>
          <w:rFonts w:ascii="Arial" w:eastAsia="Times New Roman" w:hAnsi="Arial" w:cs="Arial"/>
          <w:color w:val="000000"/>
          <w:sz w:val="24"/>
          <w:szCs w:val="24"/>
          <w:u w:val="single"/>
          <w:shd w:val="clear" w:color="auto" w:fill="00FFFF"/>
          <w:lang w:eastAsia="zh-CN"/>
        </w:rPr>
        <w:t xml:space="preserve"> </w:t>
      </w:r>
      <w:r w:rsidRPr="00765321">
        <w:rPr>
          <w:rFonts w:ascii="Arial" w:eastAsia="Times New Roman" w:hAnsi="Arial" w:cs="Arial"/>
          <w:color w:val="000000"/>
          <w:sz w:val="16"/>
          <w:szCs w:val="16"/>
          <w:u w:val="single"/>
          <w:lang w:eastAsia="zh-CN"/>
        </w:rPr>
        <w:t>as humanity pushes into new ecosystems</w:t>
      </w:r>
      <w:r w:rsidRPr="00765321">
        <w:rPr>
          <w:rFonts w:ascii="Arial" w:eastAsia="Times New Roman" w:hAnsi="Arial" w:cs="Arial"/>
          <w:color w:val="000000"/>
          <w:sz w:val="16"/>
          <w:szCs w:val="16"/>
          <w:lang w:eastAsia="zh-CN"/>
        </w:rPr>
        <w:t xml:space="preserve"> (such as formerly remote forest regions); t</w:t>
      </w:r>
      <w:r w:rsidRPr="00765321">
        <w:rPr>
          <w:rFonts w:ascii="Arial" w:eastAsia="Times New Roman" w:hAnsi="Arial" w:cs="Arial"/>
          <w:color w:val="000000"/>
          <w:sz w:val="16"/>
          <w:szCs w:val="16"/>
          <w:u w:val="single"/>
          <w:lang w:eastAsia="zh-CN"/>
        </w:rPr>
        <w:t xml:space="preserve">he food industry creates more conditions for genetic recombination; and climate change scrambles natural habitats and species </w:t>
      </w:r>
      <w:proofErr w:type="spellStart"/>
      <w:proofErr w:type="gramStart"/>
      <w:r w:rsidRPr="00765321">
        <w:rPr>
          <w:rFonts w:ascii="Arial" w:eastAsia="Times New Roman" w:hAnsi="Arial" w:cs="Arial"/>
          <w:color w:val="000000"/>
          <w:sz w:val="16"/>
          <w:szCs w:val="16"/>
          <w:u w:val="single"/>
          <w:lang w:eastAsia="zh-CN"/>
        </w:rPr>
        <w:t>interactions</w:t>
      </w:r>
      <w:r w:rsidRPr="00765321">
        <w:rPr>
          <w:rFonts w:ascii="Arial" w:eastAsia="Times New Roman" w:hAnsi="Arial" w:cs="Arial"/>
          <w:color w:val="000000"/>
          <w:sz w:val="16"/>
          <w:szCs w:val="16"/>
          <w:lang w:eastAsia="zh-CN"/>
        </w:rPr>
        <w:t>.Second</w:t>
      </w:r>
      <w:proofErr w:type="spellEnd"/>
      <w:proofErr w:type="gramEnd"/>
      <w:r w:rsidRPr="00765321">
        <w:rPr>
          <w:rFonts w:ascii="Arial" w:eastAsia="Times New Roman" w:hAnsi="Arial" w:cs="Arial"/>
          <w:color w:val="000000"/>
          <w:sz w:val="24"/>
          <w:szCs w:val="24"/>
          <w:lang w:eastAsia="zh-CN"/>
        </w:rPr>
        <w:t xml:space="preserve">, </w:t>
      </w:r>
      <w:r w:rsidRPr="00765321">
        <w:rPr>
          <w:rFonts w:ascii="Arial" w:eastAsia="Times New Roman" w:hAnsi="Arial" w:cs="Arial"/>
          <w:b/>
          <w:bCs/>
          <w:color w:val="000000"/>
          <w:sz w:val="24"/>
          <w:szCs w:val="24"/>
          <w:u w:val="single"/>
          <w:shd w:val="clear" w:color="auto" w:fill="00FFFF"/>
          <w:lang w:eastAsia="zh-CN"/>
        </w:rPr>
        <w:t>once a new infectious disease appears, its spread</w:t>
      </w:r>
      <w:r w:rsidRPr="00765321">
        <w:rPr>
          <w:rFonts w:ascii="Arial" w:eastAsia="Times New Roman" w:hAnsi="Arial" w:cs="Arial"/>
          <w:b/>
          <w:bCs/>
          <w:color w:val="000000"/>
          <w:sz w:val="24"/>
          <w:szCs w:val="24"/>
          <w:u w:val="single"/>
          <w:lang w:eastAsia="zh-CN"/>
        </w:rPr>
        <w:t xml:space="preserve"> </w:t>
      </w:r>
      <w:r w:rsidRPr="00765321">
        <w:rPr>
          <w:rFonts w:ascii="Arial" w:eastAsia="Times New Roman" w:hAnsi="Arial" w:cs="Arial"/>
          <w:color w:val="000000"/>
          <w:sz w:val="16"/>
          <w:szCs w:val="16"/>
          <w:lang w:eastAsia="zh-CN"/>
        </w:rPr>
        <w:t>through airlines, ships, megacities, and trade in animal products</w:t>
      </w:r>
      <w:r w:rsidRPr="00765321">
        <w:rPr>
          <w:rFonts w:ascii="Arial" w:eastAsia="Times New Roman" w:hAnsi="Arial" w:cs="Arial"/>
          <w:color w:val="000000"/>
          <w:sz w:val="24"/>
          <w:szCs w:val="24"/>
          <w:lang w:eastAsia="zh-CN"/>
        </w:rPr>
        <w:t xml:space="preserve"> </w:t>
      </w:r>
      <w:r w:rsidRPr="00765321">
        <w:rPr>
          <w:rFonts w:ascii="Arial" w:eastAsia="Times New Roman" w:hAnsi="Arial" w:cs="Arial"/>
          <w:b/>
          <w:bCs/>
          <w:color w:val="000000"/>
          <w:sz w:val="24"/>
          <w:szCs w:val="24"/>
          <w:u w:val="single"/>
          <w:shd w:val="clear" w:color="auto" w:fill="00FFFF"/>
          <w:lang w:eastAsia="zh-CN"/>
        </w:rPr>
        <w:t>is likely to be extremely rapid</w:t>
      </w:r>
      <w:r w:rsidRPr="00765321">
        <w:rPr>
          <w:rFonts w:ascii="Arial" w:eastAsia="Times New Roman" w:hAnsi="Arial" w:cs="Arial"/>
          <w:color w:val="000000"/>
          <w:sz w:val="24"/>
          <w:szCs w:val="24"/>
          <w:shd w:val="clear" w:color="auto" w:fill="00FFFF"/>
          <w:lang w:eastAsia="zh-CN"/>
        </w:rPr>
        <w:t>.</w:t>
      </w:r>
      <w:r w:rsidRPr="00765321">
        <w:rPr>
          <w:rFonts w:ascii="Arial" w:eastAsia="Times New Roman" w:hAnsi="Arial" w:cs="Arial"/>
          <w:color w:val="000000"/>
          <w:sz w:val="24"/>
          <w:szCs w:val="24"/>
          <w:lang w:eastAsia="zh-CN"/>
        </w:rPr>
        <w:t xml:space="preserve"> </w:t>
      </w:r>
      <w:r w:rsidRPr="00765321">
        <w:rPr>
          <w:rFonts w:ascii="Arial" w:eastAsia="Times New Roman" w:hAnsi="Arial" w:cs="Arial"/>
          <w:color w:val="000000"/>
          <w:sz w:val="16"/>
          <w:szCs w:val="16"/>
          <w:u w:val="single"/>
          <w:lang w:eastAsia="zh-CN"/>
        </w:rPr>
        <w:t>These epidemic diseases are new markers of globalization, revealing</w:t>
      </w:r>
      <w:r w:rsidRPr="00765321">
        <w:rPr>
          <w:rFonts w:ascii="Arial" w:eastAsia="Times New Roman" w:hAnsi="Arial" w:cs="Arial"/>
          <w:color w:val="000000"/>
          <w:sz w:val="16"/>
          <w:szCs w:val="16"/>
          <w:lang w:eastAsia="zh-CN"/>
        </w:rPr>
        <w:t xml:space="preserve"> through their chain of death how </w:t>
      </w:r>
      <w:r w:rsidRPr="00765321">
        <w:rPr>
          <w:rFonts w:ascii="Arial" w:eastAsia="Times New Roman" w:hAnsi="Arial" w:cs="Arial"/>
          <w:color w:val="000000"/>
          <w:sz w:val="16"/>
          <w:szCs w:val="16"/>
          <w:u w:val="single"/>
          <w:lang w:eastAsia="zh-CN"/>
        </w:rPr>
        <w:t>vulnerable the world has become</w:t>
      </w:r>
      <w:r w:rsidRPr="00765321">
        <w:rPr>
          <w:rFonts w:ascii="Arial" w:eastAsia="Times New Roman" w:hAnsi="Arial" w:cs="Arial"/>
          <w:color w:val="000000"/>
          <w:sz w:val="16"/>
          <w:szCs w:val="16"/>
          <w:lang w:eastAsia="zh-CN"/>
        </w:rPr>
        <w:t xml:space="preserve"> from the pervasive movement of people and </w:t>
      </w:r>
      <w:proofErr w:type="spellStart"/>
      <w:proofErr w:type="gramStart"/>
      <w:r w:rsidRPr="00765321">
        <w:rPr>
          <w:rFonts w:ascii="Arial" w:eastAsia="Times New Roman" w:hAnsi="Arial" w:cs="Arial"/>
          <w:color w:val="000000"/>
          <w:sz w:val="16"/>
          <w:szCs w:val="16"/>
          <w:lang w:eastAsia="zh-CN"/>
        </w:rPr>
        <w:t>goods.Third</w:t>
      </w:r>
      <w:proofErr w:type="spellEnd"/>
      <w:proofErr w:type="gramEnd"/>
      <w:r w:rsidRPr="00765321">
        <w:rPr>
          <w:rFonts w:ascii="Arial" w:eastAsia="Times New Roman" w:hAnsi="Arial" w:cs="Arial"/>
          <w:color w:val="000000"/>
          <w:sz w:val="16"/>
          <w:szCs w:val="16"/>
          <w:lang w:eastAsia="zh-CN"/>
        </w:rPr>
        <w:t>,</w:t>
      </w:r>
      <w:r w:rsidRPr="00765321">
        <w:rPr>
          <w:rFonts w:ascii="Arial" w:eastAsia="Times New Roman" w:hAnsi="Arial" w:cs="Arial"/>
          <w:b/>
          <w:bCs/>
          <w:color w:val="000000"/>
          <w:sz w:val="24"/>
          <w:szCs w:val="24"/>
          <w:u w:val="single"/>
          <w:lang w:eastAsia="zh-CN"/>
        </w:rPr>
        <w:t xml:space="preserve"> the poor are the first to suffer and the worst affected</w:t>
      </w:r>
      <w:r w:rsidRPr="00765321">
        <w:rPr>
          <w:rFonts w:ascii="Arial" w:eastAsia="Times New Roman" w:hAnsi="Arial" w:cs="Arial"/>
          <w:color w:val="000000"/>
          <w:sz w:val="24"/>
          <w:szCs w:val="24"/>
          <w:lang w:eastAsia="zh-CN"/>
        </w:rPr>
        <w:t xml:space="preserve">. </w:t>
      </w:r>
      <w:r w:rsidRPr="00765321">
        <w:rPr>
          <w:rFonts w:ascii="Arial" w:eastAsia="Times New Roman" w:hAnsi="Arial" w:cs="Arial"/>
          <w:color w:val="000000"/>
          <w:sz w:val="16"/>
          <w:szCs w:val="16"/>
          <w:u w:val="single"/>
          <w:lang w:eastAsia="zh-CN"/>
        </w:rPr>
        <w:t>The</w:t>
      </w:r>
      <w:r w:rsidRPr="00765321">
        <w:rPr>
          <w:rFonts w:ascii="Arial" w:eastAsia="Times New Roman" w:hAnsi="Arial" w:cs="Arial"/>
          <w:color w:val="000000"/>
          <w:sz w:val="16"/>
          <w:szCs w:val="16"/>
          <w:lang w:eastAsia="zh-CN"/>
        </w:rPr>
        <w:t xml:space="preserve"> rural </w:t>
      </w:r>
      <w:r w:rsidRPr="00765321">
        <w:rPr>
          <w:rFonts w:ascii="Arial" w:eastAsia="Times New Roman" w:hAnsi="Arial" w:cs="Arial"/>
          <w:color w:val="000000"/>
          <w:sz w:val="16"/>
          <w:szCs w:val="16"/>
          <w:u w:val="single"/>
          <w:lang w:eastAsia="zh-CN"/>
        </w:rPr>
        <w:t>poor live closest to the infected animals that first transmit the disease</w:t>
      </w:r>
      <w:r w:rsidRPr="00765321">
        <w:rPr>
          <w:rFonts w:ascii="Arial" w:eastAsia="Times New Roman" w:hAnsi="Arial" w:cs="Arial"/>
          <w:color w:val="000000"/>
          <w:sz w:val="16"/>
          <w:szCs w:val="16"/>
          <w:lang w:eastAsia="zh-CN"/>
        </w:rPr>
        <w:t xml:space="preserve">. They often hunt and eat bushmeat, leaving them vulnerable to infection. </w:t>
      </w:r>
      <w:r w:rsidRPr="00765321">
        <w:rPr>
          <w:rFonts w:ascii="Arial" w:eastAsia="Times New Roman" w:hAnsi="Arial" w:cs="Arial"/>
          <w:color w:val="000000"/>
          <w:sz w:val="16"/>
          <w:szCs w:val="16"/>
          <w:u w:val="single"/>
          <w:lang w:eastAsia="zh-CN"/>
        </w:rPr>
        <w:t>Poor</w:t>
      </w:r>
      <w:r w:rsidRPr="00765321">
        <w:rPr>
          <w:rFonts w:ascii="Arial" w:eastAsia="Times New Roman" w:hAnsi="Arial" w:cs="Arial"/>
          <w:color w:val="000000"/>
          <w:sz w:val="16"/>
          <w:szCs w:val="16"/>
          <w:lang w:eastAsia="zh-CN"/>
        </w:rPr>
        <w:t xml:space="preserve">, often illiterate, </w:t>
      </w:r>
      <w:r w:rsidRPr="00765321">
        <w:rPr>
          <w:rFonts w:ascii="Arial" w:eastAsia="Times New Roman" w:hAnsi="Arial" w:cs="Arial"/>
          <w:color w:val="000000"/>
          <w:sz w:val="16"/>
          <w:szCs w:val="16"/>
          <w:u w:val="single"/>
          <w:lang w:eastAsia="zh-CN"/>
        </w:rPr>
        <w:t>individuals are generally unaware of how infectious diseases</w:t>
      </w:r>
      <w:r w:rsidRPr="00765321">
        <w:rPr>
          <w:rFonts w:ascii="Arial" w:eastAsia="Times New Roman" w:hAnsi="Arial" w:cs="Arial"/>
          <w:color w:val="000000"/>
          <w:sz w:val="16"/>
          <w:szCs w:val="16"/>
          <w:lang w:eastAsia="zh-CN"/>
        </w:rPr>
        <w:t xml:space="preserve"> -- especially unfamiliar diseases -- are transmitted, making them much more likely to become infected and to infect others. Moreover</w:t>
      </w:r>
      <w:r w:rsidRPr="00765321">
        <w:rPr>
          <w:rFonts w:ascii="Arial" w:eastAsia="Times New Roman" w:hAnsi="Arial" w:cs="Arial"/>
          <w:color w:val="000000"/>
          <w:sz w:val="24"/>
          <w:szCs w:val="24"/>
          <w:lang w:eastAsia="zh-CN"/>
        </w:rPr>
        <w:t>,</w:t>
      </w:r>
      <w:r w:rsidRPr="00765321">
        <w:rPr>
          <w:rFonts w:ascii="Arial" w:eastAsia="Times New Roman" w:hAnsi="Arial" w:cs="Arial"/>
          <w:color w:val="000000"/>
          <w:sz w:val="18"/>
          <w:szCs w:val="18"/>
          <w:lang w:eastAsia="zh-CN"/>
        </w:rPr>
        <w:t xml:space="preserve"> given </w:t>
      </w:r>
      <w:r w:rsidRPr="00765321">
        <w:rPr>
          <w:rFonts w:ascii="Arial" w:eastAsia="Times New Roman" w:hAnsi="Arial" w:cs="Arial"/>
          <w:b/>
          <w:bCs/>
          <w:color w:val="000000"/>
          <w:sz w:val="24"/>
          <w:szCs w:val="24"/>
          <w:u w:val="single"/>
          <w:shd w:val="clear" w:color="auto" w:fill="00FFFF"/>
          <w:lang w:eastAsia="zh-CN"/>
        </w:rPr>
        <w:t xml:space="preserve">poor nutrition and lack of access to basic health services, </w:t>
      </w:r>
      <w:r w:rsidRPr="00765321">
        <w:rPr>
          <w:rFonts w:ascii="Arial" w:eastAsia="Times New Roman" w:hAnsi="Arial" w:cs="Arial"/>
          <w:color w:val="000000"/>
          <w:sz w:val="16"/>
          <w:szCs w:val="16"/>
          <w:lang w:eastAsia="zh-CN"/>
        </w:rPr>
        <w:t xml:space="preserve">their </w:t>
      </w:r>
      <w:r w:rsidRPr="00765321">
        <w:rPr>
          <w:rFonts w:ascii="Arial" w:eastAsia="Times New Roman" w:hAnsi="Arial" w:cs="Arial"/>
          <w:b/>
          <w:bCs/>
          <w:color w:val="000000"/>
          <w:sz w:val="24"/>
          <w:szCs w:val="24"/>
          <w:u w:val="single"/>
          <w:shd w:val="clear" w:color="auto" w:fill="00FFFF"/>
          <w:lang w:eastAsia="zh-CN"/>
        </w:rPr>
        <w:t>weaken</w:t>
      </w:r>
      <w:r w:rsidRPr="00765321">
        <w:rPr>
          <w:rFonts w:ascii="Arial" w:eastAsia="Times New Roman" w:hAnsi="Arial" w:cs="Arial"/>
          <w:color w:val="000000"/>
          <w:sz w:val="16"/>
          <w:szCs w:val="16"/>
          <w:lang w:eastAsia="zh-CN"/>
        </w:rPr>
        <w:t>ed</w:t>
      </w:r>
      <w:r w:rsidRPr="00765321">
        <w:rPr>
          <w:rFonts w:ascii="Arial" w:eastAsia="Times New Roman" w:hAnsi="Arial" w:cs="Arial"/>
          <w:b/>
          <w:bCs/>
          <w:color w:val="000000"/>
          <w:sz w:val="24"/>
          <w:szCs w:val="24"/>
          <w:u w:val="single"/>
          <w:shd w:val="clear" w:color="auto" w:fill="00FFFF"/>
          <w:lang w:eastAsia="zh-CN"/>
        </w:rPr>
        <w:t xml:space="preserve"> immune systems are easily overcome by infections</w:t>
      </w:r>
      <w:r w:rsidRPr="00765321">
        <w:rPr>
          <w:rFonts w:ascii="Arial" w:eastAsia="Times New Roman" w:hAnsi="Arial" w:cs="Arial"/>
          <w:color w:val="000000"/>
          <w:sz w:val="16"/>
          <w:szCs w:val="16"/>
          <w:lang w:eastAsia="zh-CN"/>
        </w:rPr>
        <w:t xml:space="preserve"> that better nourished and treated individuals can survive. And “de-medicalized” conditions -- with few if any professional health workers to ensure an appropriate public-health response to an epidemic (such as isolation of infected individuals, tracing of contacts, surveillance, and so forth) -- make initial outbreaks more </w:t>
      </w:r>
      <w:proofErr w:type="spellStart"/>
      <w:proofErr w:type="gramStart"/>
      <w:r w:rsidRPr="00765321">
        <w:rPr>
          <w:rFonts w:ascii="Arial" w:eastAsia="Times New Roman" w:hAnsi="Arial" w:cs="Arial"/>
          <w:color w:val="000000"/>
          <w:sz w:val="16"/>
          <w:szCs w:val="16"/>
          <w:lang w:eastAsia="zh-CN"/>
        </w:rPr>
        <w:t>severe.</w:t>
      </w:r>
      <w:r w:rsidRPr="00765321">
        <w:rPr>
          <w:rFonts w:ascii="Arial" w:eastAsia="Times New Roman" w:hAnsi="Arial" w:cs="Arial"/>
          <w:color w:val="000000"/>
          <w:sz w:val="24"/>
          <w:szCs w:val="24"/>
          <w:lang w:eastAsia="zh-CN"/>
        </w:rPr>
        <w:t>Finally</w:t>
      </w:r>
      <w:proofErr w:type="spellEnd"/>
      <w:proofErr w:type="gramEnd"/>
      <w:r w:rsidRPr="00765321">
        <w:rPr>
          <w:rFonts w:ascii="Arial" w:eastAsia="Times New Roman" w:hAnsi="Arial" w:cs="Arial"/>
          <w:color w:val="000000"/>
          <w:sz w:val="24"/>
          <w:szCs w:val="24"/>
          <w:lang w:eastAsia="zh-CN"/>
        </w:rPr>
        <w:t>,</w:t>
      </w:r>
      <w:r w:rsidRPr="00765321">
        <w:rPr>
          <w:rFonts w:ascii="Arial" w:eastAsia="Times New Roman" w:hAnsi="Arial" w:cs="Arial"/>
          <w:color w:val="000000"/>
          <w:sz w:val="24"/>
          <w:szCs w:val="24"/>
          <w:shd w:val="clear" w:color="auto" w:fill="00FFFF"/>
          <w:lang w:eastAsia="zh-CN"/>
        </w:rPr>
        <w:t xml:space="preserve"> </w:t>
      </w:r>
      <w:r w:rsidRPr="00765321">
        <w:rPr>
          <w:rFonts w:ascii="Arial" w:eastAsia="Times New Roman" w:hAnsi="Arial" w:cs="Arial"/>
          <w:b/>
          <w:bCs/>
          <w:color w:val="000000"/>
          <w:sz w:val="24"/>
          <w:szCs w:val="24"/>
          <w:u w:val="single"/>
          <w:shd w:val="clear" w:color="auto" w:fill="00FFFF"/>
          <w:lang w:eastAsia="zh-CN"/>
        </w:rPr>
        <w:t xml:space="preserve">the required </w:t>
      </w:r>
      <w:r w:rsidRPr="00765321">
        <w:rPr>
          <w:rFonts w:ascii="Arial" w:eastAsia="Times New Roman" w:hAnsi="Arial" w:cs="Arial"/>
          <w:color w:val="000000"/>
          <w:sz w:val="16"/>
          <w:szCs w:val="16"/>
          <w:lang w:eastAsia="zh-CN"/>
        </w:rPr>
        <w:t>medical</w:t>
      </w:r>
      <w:r w:rsidRPr="00765321">
        <w:rPr>
          <w:rFonts w:ascii="Arial" w:eastAsia="Times New Roman" w:hAnsi="Arial" w:cs="Arial"/>
          <w:color w:val="000000"/>
          <w:sz w:val="24"/>
          <w:szCs w:val="24"/>
          <w:lang w:eastAsia="zh-CN"/>
        </w:rPr>
        <w:t xml:space="preserve"> </w:t>
      </w:r>
      <w:r w:rsidRPr="00765321">
        <w:rPr>
          <w:rFonts w:ascii="Arial" w:eastAsia="Times New Roman" w:hAnsi="Arial" w:cs="Arial"/>
          <w:color w:val="000000"/>
          <w:sz w:val="16"/>
          <w:szCs w:val="16"/>
          <w:lang w:eastAsia="zh-CN"/>
        </w:rPr>
        <w:t xml:space="preserve">responses, including diagnostic tools and effective </w:t>
      </w:r>
      <w:r w:rsidRPr="00765321">
        <w:rPr>
          <w:rFonts w:ascii="Arial" w:eastAsia="Times New Roman" w:hAnsi="Arial" w:cs="Arial"/>
          <w:b/>
          <w:bCs/>
          <w:color w:val="000000"/>
          <w:sz w:val="24"/>
          <w:szCs w:val="24"/>
          <w:u w:val="single"/>
          <w:shd w:val="clear" w:color="auto" w:fill="00FFFF"/>
          <w:lang w:eastAsia="zh-CN"/>
        </w:rPr>
        <w:t>medications</w:t>
      </w:r>
      <w:r w:rsidRPr="00765321">
        <w:rPr>
          <w:rFonts w:ascii="Arial" w:eastAsia="Times New Roman" w:hAnsi="Arial" w:cs="Arial"/>
          <w:color w:val="000000"/>
          <w:sz w:val="16"/>
          <w:szCs w:val="16"/>
          <w:lang w:eastAsia="zh-CN"/>
        </w:rPr>
        <w:t xml:space="preserve"> and vaccines, inevitably lag behind the emerging diseases. In any event, such tools</w:t>
      </w:r>
      <w:r w:rsidRPr="00765321">
        <w:rPr>
          <w:rFonts w:ascii="Arial" w:eastAsia="Times New Roman" w:hAnsi="Arial" w:cs="Arial"/>
          <w:b/>
          <w:bCs/>
          <w:color w:val="000000"/>
          <w:sz w:val="24"/>
          <w:szCs w:val="24"/>
          <w:u w:val="single"/>
          <w:shd w:val="clear" w:color="auto" w:fill="00FFFF"/>
          <w:lang w:eastAsia="zh-CN"/>
        </w:rPr>
        <w:t xml:space="preserve"> must be continually replenished. </w:t>
      </w:r>
      <w:r w:rsidRPr="00765321">
        <w:rPr>
          <w:rFonts w:ascii="Arial" w:eastAsia="Times New Roman" w:hAnsi="Arial" w:cs="Arial"/>
          <w:b/>
          <w:bCs/>
          <w:color w:val="000000"/>
          <w:sz w:val="24"/>
          <w:szCs w:val="24"/>
          <w:u w:val="single"/>
          <w:lang w:eastAsia="zh-CN"/>
        </w:rPr>
        <w:t>This requires cutting-edge biotechnology, immunology, and</w:t>
      </w:r>
      <w:r w:rsidRPr="00765321">
        <w:rPr>
          <w:rFonts w:ascii="Arial" w:eastAsia="Times New Roman" w:hAnsi="Arial" w:cs="Arial"/>
          <w:color w:val="000000"/>
          <w:sz w:val="24"/>
          <w:szCs w:val="24"/>
          <w:lang w:eastAsia="zh-CN"/>
        </w:rPr>
        <w:t xml:space="preserve"> </w:t>
      </w:r>
      <w:r w:rsidRPr="00765321">
        <w:rPr>
          <w:rFonts w:ascii="Arial" w:eastAsia="Times New Roman" w:hAnsi="Arial" w:cs="Arial"/>
          <w:color w:val="000000"/>
          <w:sz w:val="16"/>
          <w:szCs w:val="16"/>
          <w:lang w:eastAsia="zh-CN"/>
        </w:rPr>
        <w:t>ultimately</w:t>
      </w:r>
      <w:r w:rsidRPr="00765321">
        <w:rPr>
          <w:rFonts w:ascii="Arial" w:eastAsia="Times New Roman" w:hAnsi="Arial" w:cs="Arial"/>
          <w:b/>
          <w:bCs/>
          <w:color w:val="000000"/>
          <w:sz w:val="16"/>
          <w:szCs w:val="16"/>
          <w:lang w:eastAsia="zh-CN"/>
        </w:rPr>
        <w:t xml:space="preserve"> </w:t>
      </w:r>
      <w:r w:rsidRPr="00765321">
        <w:rPr>
          <w:rFonts w:ascii="Arial" w:eastAsia="Times New Roman" w:hAnsi="Arial" w:cs="Arial"/>
          <w:b/>
          <w:bCs/>
          <w:color w:val="000000"/>
          <w:sz w:val="24"/>
          <w:szCs w:val="24"/>
          <w:u w:val="single"/>
          <w:lang w:eastAsia="zh-CN"/>
        </w:rPr>
        <w:t>bioengineering to create large-scale industrial responses</w:t>
      </w:r>
      <w:r w:rsidRPr="00765321">
        <w:rPr>
          <w:rFonts w:ascii="Arial" w:eastAsia="Times New Roman" w:hAnsi="Arial" w:cs="Arial"/>
          <w:b/>
          <w:bCs/>
          <w:color w:val="000000"/>
          <w:sz w:val="24"/>
          <w:szCs w:val="24"/>
          <w:lang w:eastAsia="zh-CN"/>
        </w:rPr>
        <w:t xml:space="preserve"> </w:t>
      </w:r>
      <w:r w:rsidRPr="00765321">
        <w:rPr>
          <w:rFonts w:ascii="Arial" w:eastAsia="Times New Roman" w:hAnsi="Arial" w:cs="Arial"/>
          <w:color w:val="000000"/>
          <w:sz w:val="24"/>
          <w:szCs w:val="24"/>
          <w:lang w:eastAsia="zh-CN"/>
        </w:rPr>
        <w:t>(</w:t>
      </w:r>
      <w:r w:rsidRPr="00765321">
        <w:rPr>
          <w:rFonts w:ascii="Arial" w:eastAsia="Times New Roman" w:hAnsi="Arial" w:cs="Arial"/>
          <w:color w:val="000000"/>
          <w:sz w:val="16"/>
          <w:szCs w:val="16"/>
          <w:lang w:eastAsia="zh-CN"/>
        </w:rPr>
        <w:t>such as millions of doses of vaccines or medicines in the case of large epidemics).</w:t>
      </w:r>
    </w:p>
    <w:p w14:paraId="631AA679" w14:textId="77777777" w:rsidR="00765321" w:rsidRPr="00765321" w:rsidRDefault="00765321" w:rsidP="00765321">
      <w:pPr>
        <w:shd w:val="clear" w:color="auto" w:fill="FFFFFF"/>
        <w:spacing w:after="0" w:line="240" w:lineRule="auto"/>
        <w:rPr>
          <w:rFonts w:ascii="Times New Roman" w:eastAsia="Times New Roman" w:hAnsi="Times New Roman" w:cs="Times New Roman"/>
          <w:sz w:val="24"/>
          <w:szCs w:val="24"/>
          <w:lang w:eastAsia="zh-CN"/>
        </w:rPr>
      </w:pPr>
      <w:r w:rsidRPr="00765321">
        <w:rPr>
          <w:rFonts w:ascii="Arial" w:eastAsia="Times New Roman" w:hAnsi="Arial" w:cs="Arial"/>
          <w:color w:val="000000"/>
          <w:sz w:val="16"/>
          <w:szCs w:val="16"/>
          <w:lang w:eastAsia="zh-CN"/>
        </w:rPr>
        <w:t xml:space="preserve">The AIDS crisis, for example, called forth tens of billions of dollars for research and development -- and similarly substantial commitments by the pharmaceutical industry -- to produce lifesaving antiretroviral drugs at global scale. Yet </w:t>
      </w:r>
      <w:r w:rsidRPr="00765321">
        <w:rPr>
          <w:rFonts w:ascii="Arial" w:eastAsia="Times New Roman" w:hAnsi="Arial" w:cs="Arial"/>
          <w:color w:val="000000"/>
          <w:sz w:val="16"/>
          <w:szCs w:val="16"/>
          <w:u w:val="single"/>
          <w:lang w:eastAsia="zh-CN"/>
        </w:rPr>
        <w:t>each breakthrough inevitably leads to the pathogen’s mutation</w:t>
      </w:r>
      <w:r w:rsidRPr="00765321">
        <w:rPr>
          <w:rFonts w:ascii="Arial" w:eastAsia="Times New Roman" w:hAnsi="Arial" w:cs="Arial"/>
          <w:color w:val="000000"/>
          <w:sz w:val="16"/>
          <w:szCs w:val="16"/>
          <w:lang w:eastAsia="zh-CN"/>
        </w:rPr>
        <w:t>, rendering previous treatments less effective.</w:t>
      </w:r>
      <w:r w:rsidRPr="00765321">
        <w:rPr>
          <w:rFonts w:ascii="Arial" w:eastAsia="Times New Roman" w:hAnsi="Arial" w:cs="Arial"/>
          <w:color w:val="000000"/>
          <w:sz w:val="24"/>
          <w:szCs w:val="24"/>
          <w:lang w:eastAsia="zh-CN"/>
        </w:rPr>
        <w:t xml:space="preserve"> </w:t>
      </w:r>
      <w:r w:rsidRPr="00765321">
        <w:rPr>
          <w:rFonts w:ascii="Arial" w:eastAsia="Times New Roman" w:hAnsi="Arial" w:cs="Arial"/>
          <w:b/>
          <w:bCs/>
          <w:color w:val="000000"/>
          <w:sz w:val="24"/>
          <w:szCs w:val="24"/>
          <w:u w:val="single"/>
          <w:shd w:val="clear" w:color="auto" w:fill="00FFFF"/>
          <w:lang w:eastAsia="zh-CN"/>
        </w:rPr>
        <w:t>There is no ultimate victory, only a constant arms race between humanity and disease-causing agents.</w:t>
      </w:r>
    </w:p>
    <w:p w14:paraId="1071617A" w14:textId="77777777" w:rsidR="00765321" w:rsidRPr="00765321" w:rsidRDefault="00765321" w:rsidP="00765321">
      <w:pPr>
        <w:shd w:val="clear" w:color="auto" w:fill="FFFFFF"/>
        <w:spacing w:after="0" w:line="240" w:lineRule="auto"/>
        <w:outlineLvl w:val="1"/>
        <w:rPr>
          <w:rFonts w:ascii="Times New Roman" w:eastAsia="Times New Roman" w:hAnsi="Times New Roman" w:cs="Times New Roman"/>
          <w:b/>
          <w:bCs/>
          <w:sz w:val="36"/>
          <w:szCs w:val="36"/>
          <w:lang w:eastAsia="zh-CN"/>
        </w:rPr>
      </w:pPr>
      <w:r w:rsidRPr="00765321">
        <w:rPr>
          <w:rFonts w:ascii="Arial" w:eastAsia="Times New Roman" w:hAnsi="Arial" w:cs="Arial"/>
          <w:b/>
          <w:bCs/>
          <w:color w:val="000000"/>
          <w:sz w:val="34"/>
          <w:szCs w:val="34"/>
          <w:u w:val="single"/>
          <w:lang w:eastAsia="zh-CN"/>
        </w:rPr>
        <w:t>CP</w:t>
      </w:r>
    </w:p>
    <w:p w14:paraId="68B53FE9" w14:textId="77777777" w:rsidR="00765321" w:rsidRPr="00765321" w:rsidRDefault="00765321" w:rsidP="00765321">
      <w:pPr>
        <w:shd w:val="clear" w:color="auto" w:fill="FFFFFF"/>
        <w:spacing w:after="0" w:line="240" w:lineRule="auto"/>
        <w:outlineLvl w:val="3"/>
        <w:rPr>
          <w:rFonts w:ascii="Times New Roman" w:eastAsia="Times New Roman" w:hAnsi="Times New Roman" w:cs="Times New Roman"/>
          <w:b/>
          <w:bCs/>
          <w:sz w:val="24"/>
          <w:szCs w:val="24"/>
          <w:lang w:eastAsia="zh-CN"/>
        </w:rPr>
      </w:pPr>
      <w:r w:rsidRPr="00765321">
        <w:rPr>
          <w:rFonts w:ascii="Arial" w:eastAsia="Times New Roman" w:hAnsi="Arial" w:cs="Arial"/>
          <w:b/>
          <w:bCs/>
          <w:color w:val="000000"/>
          <w:u w:val="single"/>
          <w:lang w:eastAsia="zh-CN"/>
        </w:rPr>
        <w:t xml:space="preserve">Text: The United States federal government should: substantially increase production and global distribution of the COVID-19 </w:t>
      </w:r>
      <w:proofErr w:type="gramStart"/>
      <w:r w:rsidRPr="00765321">
        <w:rPr>
          <w:rFonts w:ascii="Arial" w:eastAsia="Times New Roman" w:hAnsi="Arial" w:cs="Arial"/>
          <w:b/>
          <w:bCs/>
          <w:color w:val="000000"/>
          <w:u w:val="single"/>
          <w:lang w:eastAsia="zh-CN"/>
        </w:rPr>
        <w:t>vaccine, and</w:t>
      </w:r>
      <w:proofErr w:type="gramEnd"/>
      <w:r w:rsidRPr="00765321">
        <w:rPr>
          <w:rFonts w:ascii="Arial" w:eastAsia="Times New Roman" w:hAnsi="Arial" w:cs="Arial"/>
          <w:b/>
          <w:bCs/>
          <w:color w:val="000000"/>
          <w:u w:val="single"/>
          <w:lang w:eastAsia="zh-CN"/>
        </w:rPr>
        <w:t xml:space="preserve"> cooperate with allies to achieve increased production and global distribution of the COVID-19 vaccine.</w:t>
      </w:r>
    </w:p>
    <w:p w14:paraId="0C61CF80" w14:textId="77777777" w:rsidR="00765321" w:rsidRPr="00765321" w:rsidRDefault="00765321" w:rsidP="00765321">
      <w:pPr>
        <w:shd w:val="clear" w:color="auto" w:fill="FFFFFF"/>
        <w:spacing w:after="0" w:line="240" w:lineRule="auto"/>
        <w:rPr>
          <w:rFonts w:ascii="Times New Roman" w:eastAsia="Times New Roman" w:hAnsi="Times New Roman" w:cs="Times New Roman"/>
          <w:sz w:val="24"/>
          <w:szCs w:val="24"/>
          <w:lang w:eastAsia="zh-CN"/>
        </w:rPr>
      </w:pPr>
      <w:r w:rsidRPr="00765321">
        <w:rPr>
          <w:rFonts w:ascii="Arial" w:eastAsia="Times New Roman" w:hAnsi="Arial" w:cs="Arial"/>
          <w:b/>
          <w:bCs/>
          <w:color w:val="000000"/>
          <w:sz w:val="24"/>
          <w:szCs w:val="24"/>
          <w:u w:val="single"/>
          <w:lang w:eastAsia="zh-CN"/>
        </w:rPr>
        <w:t> </w:t>
      </w:r>
    </w:p>
    <w:p w14:paraId="1F620CA9" w14:textId="77777777" w:rsidR="00765321" w:rsidRPr="00765321" w:rsidRDefault="00765321" w:rsidP="00765321">
      <w:pPr>
        <w:shd w:val="clear" w:color="auto" w:fill="FFFFFF"/>
        <w:spacing w:after="0" w:line="240" w:lineRule="auto"/>
        <w:outlineLvl w:val="3"/>
        <w:rPr>
          <w:rFonts w:ascii="Times New Roman" w:eastAsia="Times New Roman" w:hAnsi="Times New Roman" w:cs="Times New Roman"/>
          <w:b/>
          <w:bCs/>
          <w:sz w:val="24"/>
          <w:szCs w:val="24"/>
          <w:lang w:eastAsia="zh-CN"/>
        </w:rPr>
      </w:pPr>
      <w:r w:rsidRPr="00765321">
        <w:rPr>
          <w:rFonts w:ascii="Arial" w:eastAsia="Times New Roman" w:hAnsi="Arial" w:cs="Arial"/>
          <w:b/>
          <w:bCs/>
          <w:color w:val="000000"/>
          <w:u w:val="single"/>
          <w:lang w:eastAsia="zh-CN"/>
        </w:rPr>
        <w:t>Solves better – IP rights don’t hinder vaccine cooperation, but manufacturing capacity is the current constraint.</w:t>
      </w:r>
    </w:p>
    <w:p w14:paraId="0F8C7ADA" w14:textId="77777777" w:rsidR="00765321" w:rsidRPr="00765321" w:rsidRDefault="00765321" w:rsidP="00765321">
      <w:pPr>
        <w:shd w:val="clear" w:color="auto" w:fill="FFFFFF"/>
        <w:spacing w:after="0" w:line="240" w:lineRule="auto"/>
        <w:rPr>
          <w:rFonts w:ascii="Times New Roman" w:eastAsia="Times New Roman" w:hAnsi="Times New Roman" w:cs="Times New Roman"/>
          <w:sz w:val="24"/>
          <w:szCs w:val="24"/>
          <w:lang w:eastAsia="zh-CN"/>
        </w:rPr>
      </w:pPr>
      <w:r w:rsidRPr="00765321">
        <w:rPr>
          <w:rFonts w:ascii="Arial" w:eastAsia="Times New Roman" w:hAnsi="Arial" w:cs="Arial"/>
          <w:b/>
          <w:bCs/>
          <w:color w:val="000000"/>
          <w:sz w:val="24"/>
          <w:szCs w:val="24"/>
          <w:u w:val="single"/>
          <w:lang w:eastAsia="zh-CN"/>
        </w:rPr>
        <w:t>Sauer 6-17 21: Sauer, Hans [Deputy General Counsel, Biotechnology Industry Organization.] “Web event — Confronting Joe Biden’s proposed TRIPS waiver for COVID-19 vaccines and treatments”</w:t>
      </w:r>
      <w:hyperlink r:id="rId9" w:history="1">
        <w:r w:rsidRPr="00765321">
          <w:rPr>
            <w:rFonts w:ascii="Arial" w:eastAsia="Times New Roman" w:hAnsi="Arial" w:cs="Arial"/>
            <w:b/>
            <w:bCs/>
            <w:color w:val="000000"/>
            <w:sz w:val="24"/>
            <w:szCs w:val="24"/>
            <w:u w:val="single"/>
            <w:lang w:eastAsia="zh-CN"/>
          </w:rPr>
          <w:t xml:space="preserve"> </w:t>
        </w:r>
        <w:r w:rsidRPr="00765321">
          <w:rPr>
            <w:rFonts w:ascii="Arial" w:eastAsia="Times New Roman" w:hAnsi="Arial" w:cs="Arial"/>
            <w:b/>
            <w:bCs/>
            <w:color w:val="1155CC"/>
            <w:sz w:val="16"/>
            <w:szCs w:val="16"/>
            <w:u w:val="single"/>
            <w:lang w:eastAsia="zh-CN"/>
          </w:rPr>
          <w:t>https://www.aei.org/wp-content/uploads/2021/06/210617-Confronting-Joe-Bidens-proposed-TRIPS-waiver.pdf?x91208&amp;x91208</w:t>
        </w:r>
      </w:hyperlink>
      <w:r w:rsidRPr="00765321">
        <w:rPr>
          <w:rFonts w:ascii="Arial" w:eastAsia="Times New Roman" w:hAnsi="Arial" w:cs="Arial"/>
          <w:b/>
          <w:bCs/>
          <w:color w:val="000000"/>
          <w:sz w:val="16"/>
          <w:szCs w:val="16"/>
          <w:u w:val="single"/>
          <w:lang w:eastAsia="zh-CN"/>
        </w:rPr>
        <w:t>]</w:t>
      </w:r>
    </w:p>
    <w:p w14:paraId="1B51AD4D" w14:textId="77777777" w:rsidR="00765321" w:rsidRPr="00765321" w:rsidRDefault="00765321" w:rsidP="00765321">
      <w:pPr>
        <w:shd w:val="clear" w:color="auto" w:fill="FFFFFF"/>
        <w:spacing w:after="0" w:line="240" w:lineRule="auto"/>
        <w:rPr>
          <w:rFonts w:ascii="Times New Roman" w:eastAsia="Times New Roman" w:hAnsi="Times New Roman" w:cs="Times New Roman"/>
          <w:sz w:val="24"/>
          <w:szCs w:val="24"/>
          <w:lang w:eastAsia="zh-CN"/>
        </w:rPr>
      </w:pPr>
      <w:r w:rsidRPr="00765321">
        <w:rPr>
          <w:rFonts w:ascii="Arial" w:eastAsia="Times New Roman" w:hAnsi="Arial" w:cs="Arial"/>
          <w:b/>
          <w:bCs/>
          <w:color w:val="000000"/>
          <w:sz w:val="14"/>
          <w:szCs w:val="14"/>
          <w:u w:val="single"/>
          <w:lang w:eastAsia="zh-CN"/>
        </w:rPr>
        <w:t xml:space="preserve">But contrary to what Lori said, </w:t>
      </w:r>
      <w:r w:rsidRPr="00765321">
        <w:rPr>
          <w:rFonts w:ascii="Arial" w:eastAsia="Times New Roman" w:hAnsi="Arial" w:cs="Arial"/>
          <w:b/>
          <w:bCs/>
          <w:color w:val="000000"/>
          <w:sz w:val="24"/>
          <w:szCs w:val="24"/>
          <w:u w:val="single"/>
          <w:shd w:val="clear" w:color="auto" w:fill="00FF00"/>
          <w:lang w:eastAsia="zh-CN"/>
        </w:rPr>
        <w:t>there are genuine real problems in the supply chain</w:t>
      </w:r>
      <w:r w:rsidRPr="00765321">
        <w:rPr>
          <w:rFonts w:ascii="Arial" w:eastAsia="Times New Roman" w:hAnsi="Arial" w:cs="Arial"/>
          <w:b/>
          <w:bCs/>
          <w:color w:val="000000"/>
          <w:sz w:val="14"/>
          <w:szCs w:val="14"/>
          <w:u w:val="single"/>
          <w:lang w:eastAsia="zh-CN"/>
        </w:rPr>
        <w:t xml:space="preserve"> that are </w:t>
      </w:r>
      <w:r w:rsidRPr="00765321">
        <w:rPr>
          <w:rFonts w:ascii="Arial" w:eastAsia="Times New Roman" w:hAnsi="Arial" w:cs="Arial"/>
          <w:b/>
          <w:bCs/>
          <w:color w:val="000000"/>
          <w:sz w:val="24"/>
          <w:szCs w:val="24"/>
          <w:u w:val="single"/>
          <w:shd w:val="clear" w:color="auto" w:fill="00FF00"/>
          <w:lang w:eastAsia="zh-CN"/>
        </w:rPr>
        <w:t>not caused by patents</w:t>
      </w:r>
      <w:r w:rsidRPr="00765321">
        <w:rPr>
          <w:rFonts w:ascii="Arial" w:eastAsia="Times New Roman" w:hAnsi="Arial" w:cs="Arial"/>
          <w:b/>
          <w:bCs/>
          <w:color w:val="000000"/>
          <w:sz w:val="14"/>
          <w:szCs w:val="14"/>
          <w:u w:val="single"/>
          <w:lang w:eastAsia="zh-CN"/>
        </w:rPr>
        <w:t xml:space="preserve">, that are simply </w:t>
      </w:r>
      <w:r w:rsidRPr="00765321">
        <w:rPr>
          <w:rFonts w:ascii="Arial" w:eastAsia="Times New Roman" w:hAnsi="Arial" w:cs="Arial"/>
          <w:b/>
          <w:bCs/>
          <w:color w:val="000000"/>
          <w:sz w:val="24"/>
          <w:szCs w:val="24"/>
          <w:u w:val="single"/>
          <w:lang w:eastAsia="zh-CN"/>
        </w:rPr>
        <w:t>caused by the unavailability and the constraints on existing capacity.</w:t>
      </w:r>
      <w:r w:rsidRPr="00765321">
        <w:rPr>
          <w:rFonts w:ascii="Arial" w:eastAsia="Times New Roman" w:hAnsi="Arial" w:cs="Arial"/>
          <w:b/>
          <w:bCs/>
          <w:color w:val="000000"/>
          <w:sz w:val="14"/>
          <w:szCs w:val="14"/>
          <w:u w:val="single"/>
          <w:lang w:eastAsia="zh-CN"/>
        </w:rPr>
        <w:t xml:space="preserve"> There is in this world such a thing as maxed-out capacity that just can’t be increased on a dime. </w:t>
      </w:r>
      <w:r w:rsidRPr="00765321">
        <w:rPr>
          <w:rFonts w:ascii="Arial" w:eastAsia="Times New Roman" w:hAnsi="Arial" w:cs="Arial"/>
          <w:b/>
          <w:bCs/>
          <w:color w:val="000000"/>
          <w:sz w:val="24"/>
          <w:szCs w:val="24"/>
          <w:u w:val="single"/>
          <w:lang w:eastAsia="zh-CN"/>
        </w:rPr>
        <w:t>It’s not all due to intellectual property</w:t>
      </w:r>
      <w:r w:rsidRPr="00765321">
        <w:rPr>
          <w:rFonts w:ascii="Arial" w:eastAsia="Times New Roman" w:hAnsi="Arial" w:cs="Arial"/>
          <w:b/>
          <w:bCs/>
          <w:color w:val="000000"/>
          <w:sz w:val="14"/>
          <w:szCs w:val="14"/>
          <w:u w:val="single"/>
          <w:lang w:eastAsia="zh-CN"/>
        </w:rPr>
        <w:t xml:space="preserve">. This is true for existing vaccines as well as for vaccine raw materials. </w:t>
      </w:r>
      <w:r w:rsidRPr="00765321">
        <w:rPr>
          <w:rFonts w:ascii="Arial" w:eastAsia="Times New Roman" w:hAnsi="Arial" w:cs="Arial"/>
          <w:b/>
          <w:bCs/>
          <w:color w:val="000000"/>
          <w:sz w:val="24"/>
          <w:szCs w:val="24"/>
          <w:u w:val="single"/>
          <w:lang w:eastAsia="zh-CN"/>
        </w:rPr>
        <w:t>There are trade barriers. There are export restrictions</w:t>
      </w:r>
      <w:r w:rsidRPr="00765321">
        <w:rPr>
          <w:rFonts w:ascii="Arial" w:eastAsia="Times New Roman" w:hAnsi="Arial" w:cs="Arial"/>
          <w:b/>
          <w:bCs/>
          <w:color w:val="000000"/>
          <w:sz w:val="14"/>
          <w:szCs w:val="14"/>
          <w:u w:val="single"/>
          <w:lang w:eastAsia="zh-CN"/>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w:t>
      </w:r>
      <w:proofErr w:type="gramStart"/>
      <w:r w:rsidRPr="00765321">
        <w:rPr>
          <w:rFonts w:ascii="Arial" w:eastAsia="Times New Roman" w:hAnsi="Arial" w:cs="Arial"/>
          <w:b/>
          <w:bCs/>
          <w:color w:val="000000"/>
          <w:sz w:val="14"/>
          <w:szCs w:val="14"/>
          <w:u w:val="single"/>
          <w:lang w:eastAsia="zh-CN"/>
        </w:rPr>
        <w:t>actually very</w:t>
      </w:r>
      <w:proofErr w:type="gramEnd"/>
      <w:r w:rsidRPr="00765321">
        <w:rPr>
          <w:rFonts w:ascii="Arial" w:eastAsia="Times New Roman" w:hAnsi="Arial" w:cs="Arial"/>
          <w:b/>
          <w:bCs/>
          <w:color w:val="000000"/>
          <w:sz w:val="14"/>
          <w:szCs w:val="14"/>
          <w:u w:val="single"/>
          <w:lang w:eastAsia="zh-CN"/>
        </w:rPr>
        <w:t xml:space="preserve"> indecisive, very unsure about how to address the COVID problem, which has so many dimensions. Vaccines are only one of those. But </w:t>
      </w:r>
      <w:r w:rsidRPr="00765321">
        <w:rPr>
          <w:rFonts w:ascii="Arial" w:eastAsia="Times New Roman" w:hAnsi="Arial" w:cs="Arial"/>
          <w:b/>
          <w:bCs/>
          <w:color w:val="000000"/>
          <w:sz w:val="24"/>
          <w:szCs w:val="24"/>
          <w:u w:val="single"/>
          <w:lang w:eastAsia="zh-CN"/>
        </w:rPr>
        <w:t>with respect to vaccines, not many governments took decisive action</w:t>
      </w:r>
      <w:r w:rsidRPr="00765321">
        <w:rPr>
          <w:rFonts w:ascii="Arial" w:eastAsia="Times New Roman" w:hAnsi="Arial" w:cs="Arial"/>
          <w:b/>
          <w:bCs/>
          <w:color w:val="000000"/>
          <w:sz w:val="14"/>
          <w:szCs w:val="14"/>
          <w:u w:val="single"/>
          <w:lang w:eastAsia="zh-CN"/>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w:t>
      </w:r>
      <w:proofErr w:type="gramStart"/>
      <w:r w:rsidRPr="00765321">
        <w:rPr>
          <w:rFonts w:ascii="Arial" w:eastAsia="Times New Roman" w:hAnsi="Arial" w:cs="Arial"/>
          <w:b/>
          <w:bCs/>
          <w:color w:val="000000"/>
          <w:sz w:val="14"/>
          <w:szCs w:val="14"/>
          <w:u w:val="single"/>
          <w:lang w:eastAsia="zh-CN"/>
        </w:rPr>
        <w:t>really good</w:t>
      </w:r>
      <w:proofErr w:type="gramEnd"/>
      <w:r w:rsidRPr="00765321">
        <w:rPr>
          <w:rFonts w:ascii="Arial" w:eastAsia="Times New Roman" w:hAnsi="Arial" w:cs="Arial"/>
          <w:b/>
          <w:bCs/>
          <w:color w:val="000000"/>
          <w:sz w:val="14"/>
          <w:szCs w:val="14"/>
          <w:u w:val="single"/>
          <w:lang w:eastAsia="zh-CN"/>
        </w:rPr>
        <w:t xml:space="preserve"> and, with hindsight, predictable explanation of how we got to this place, and I think it teaches us something about how to fix the problem going forward. </w:t>
      </w:r>
      <w:r w:rsidRPr="00765321">
        <w:rPr>
          <w:rFonts w:ascii="Arial" w:eastAsia="Times New Roman" w:hAnsi="Arial" w:cs="Arial"/>
          <w:b/>
          <w:bCs/>
          <w:color w:val="000000"/>
          <w:sz w:val="24"/>
          <w:szCs w:val="24"/>
          <w:u w:val="single"/>
          <w:shd w:val="clear" w:color="auto" w:fill="00FF00"/>
          <w:lang w:eastAsia="zh-CN"/>
        </w:rPr>
        <w:t>So why will the waiver not work</w:t>
      </w:r>
      <w:r w:rsidRPr="00765321">
        <w:rPr>
          <w:rFonts w:ascii="Arial" w:eastAsia="Times New Roman" w:hAnsi="Arial" w:cs="Arial"/>
          <w:b/>
          <w:bCs/>
          <w:color w:val="000000"/>
          <w:sz w:val="14"/>
          <w:szCs w:val="14"/>
          <w:u w:val="single"/>
          <w:lang w:eastAsia="zh-CN"/>
        </w:rPr>
        <w:t xml:space="preserve">? Well, </w:t>
      </w:r>
      <w:proofErr w:type="gramStart"/>
      <w:r w:rsidRPr="00765321">
        <w:rPr>
          <w:rFonts w:ascii="Arial" w:eastAsia="Times New Roman" w:hAnsi="Arial" w:cs="Arial"/>
          <w:b/>
          <w:bCs/>
          <w:color w:val="000000"/>
          <w:sz w:val="14"/>
          <w:szCs w:val="14"/>
          <w:u w:val="single"/>
          <w:lang w:eastAsia="zh-CN"/>
        </w:rPr>
        <w:t>first of all</w:t>
      </w:r>
      <w:proofErr w:type="gramEnd"/>
      <w:r w:rsidRPr="00765321">
        <w:rPr>
          <w:rFonts w:ascii="Arial" w:eastAsia="Times New Roman" w:hAnsi="Arial" w:cs="Arial"/>
          <w:b/>
          <w:bCs/>
          <w:color w:val="000000"/>
          <w:sz w:val="14"/>
          <w:szCs w:val="14"/>
          <w:u w:val="single"/>
          <w:lang w:eastAsia="zh-CN"/>
        </w:rPr>
        <w:t xml:space="preserve">, </w:t>
      </w:r>
      <w:r w:rsidRPr="00765321">
        <w:rPr>
          <w:rFonts w:ascii="Arial" w:eastAsia="Times New Roman" w:hAnsi="Arial" w:cs="Arial"/>
          <w:b/>
          <w:bCs/>
          <w:color w:val="000000"/>
          <w:sz w:val="24"/>
          <w:szCs w:val="24"/>
          <w:u w:val="single"/>
          <w:lang w:eastAsia="zh-CN"/>
        </w:rPr>
        <w:t>with complex technology like</w:t>
      </w:r>
      <w:r w:rsidRPr="00765321">
        <w:rPr>
          <w:rFonts w:ascii="Arial" w:eastAsia="Times New Roman" w:hAnsi="Arial" w:cs="Arial"/>
          <w:b/>
          <w:bCs/>
          <w:color w:val="000000"/>
          <w:sz w:val="14"/>
          <w:szCs w:val="14"/>
          <w:u w:val="single"/>
          <w:lang w:eastAsia="zh-CN"/>
        </w:rPr>
        <w:t xml:space="preserve"> vaccines, Lori touched on it, </w:t>
      </w:r>
      <w:r w:rsidRPr="00765321">
        <w:rPr>
          <w:rFonts w:ascii="Arial" w:eastAsia="Times New Roman" w:hAnsi="Arial" w:cs="Arial"/>
          <w:b/>
          <w:bCs/>
          <w:color w:val="000000"/>
          <w:sz w:val="24"/>
          <w:szCs w:val="24"/>
          <w:u w:val="single"/>
          <w:lang w:eastAsia="zh-CN"/>
        </w:rPr>
        <w:t>reverse engineering, like you would for a small molecule drug, is much more difficult if not impossible. But it depends very much more than small molecule drugs on cooperation</w:t>
      </w:r>
      <w:r w:rsidRPr="00765321">
        <w:rPr>
          <w:rFonts w:ascii="Arial" w:eastAsia="Times New Roman" w:hAnsi="Arial" w:cs="Arial"/>
          <w:b/>
          <w:bCs/>
          <w:color w:val="000000"/>
          <w:sz w:val="14"/>
          <w:szCs w:val="14"/>
          <w:u w:val="single"/>
          <w:lang w:eastAsia="zh-CN"/>
        </w:rPr>
        <w:t xml:space="preserve">, on voluntary transfer of technology, and on mutual assistance. </w:t>
      </w:r>
      <w:r w:rsidRPr="00765321">
        <w:rPr>
          <w:rFonts w:ascii="Arial" w:eastAsia="Times New Roman" w:hAnsi="Arial" w:cs="Arial"/>
          <w:b/>
          <w:bCs/>
          <w:color w:val="000000"/>
          <w:sz w:val="24"/>
          <w:szCs w:val="24"/>
          <w:u w:val="single"/>
          <w:lang w:eastAsia="zh-CN"/>
        </w:rPr>
        <w:t xml:space="preserve">We have seen as part of the pandemic response an unprecedented level of collaborations </w:t>
      </w:r>
      <w:r w:rsidRPr="00765321">
        <w:rPr>
          <w:rFonts w:ascii="Arial" w:eastAsia="Times New Roman" w:hAnsi="Arial" w:cs="Arial"/>
          <w:b/>
          <w:bCs/>
          <w:color w:val="000000"/>
          <w:sz w:val="14"/>
          <w:szCs w:val="14"/>
          <w:u w:val="single"/>
          <w:lang w:eastAsia="zh-CN"/>
        </w:rPr>
        <w:t xml:space="preserve">and cooperation </w:t>
      </w:r>
      <w:r w:rsidRPr="00765321">
        <w:rPr>
          <w:rFonts w:ascii="Arial" w:eastAsia="Times New Roman" w:hAnsi="Arial" w:cs="Arial"/>
          <w:b/>
          <w:bCs/>
          <w:color w:val="000000"/>
          <w:sz w:val="24"/>
          <w:szCs w:val="24"/>
          <w:u w:val="single"/>
          <w:lang w:eastAsia="zh-CN"/>
        </w:rPr>
        <w:t>and no indication that IP has stood in the way of the pandemic response</w:t>
      </w:r>
      <w:r w:rsidRPr="00765321">
        <w:rPr>
          <w:rFonts w:ascii="Arial" w:eastAsia="Times New Roman" w:hAnsi="Arial" w:cs="Arial"/>
          <w:b/>
          <w:bCs/>
          <w:color w:val="000000"/>
          <w:sz w:val="14"/>
          <w:szCs w:val="14"/>
          <w:u w:val="single"/>
          <w:lang w:eastAsia="zh-CN"/>
        </w:rPr>
        <w:t xml:space="preserve">. </w:t>
      </w:r>
      <w:r w:rsidRPr="00765321">
        <w:rPr>
          <w:rFonts w:ascii="Arial" w:eastAsia="Times New Roman" w:hAnsi="Arial" w:cs="Arial"/>
          <w:b/>
          <w:bCs/>
          <w:color w:val="000000"/>
          <w:sz w:val="24"/>
          <w:szCs w:val="24"/>
          <w:u w:val="single"/>
          <w:shd w:val="clear" w:color="auto" w:fill="00FF00"/>
          <w:lang w:eastAsia="zh-CN"/>
        </w:rPr>
        <w:t xml:space="preserve">The waiver proponents have found zero credible examples of where IP has </w:t>
      </w:r>
      <w:proofErr w:type="gramStart"/>
      <w:r w:rsidRPr="00765321">
        <w:rPr>
          <w:rFonts w:ascii="Arial" w:eastAsia="Times New Roman" w:hAnsi="Arial" w:cs="Arial"/>
          <w:b/>
          <w:bCs/>
          <w:color w:val="000000"/>
          <w:sz w:val="24"/>
          <w:szCs w:val="24"/>
          <w:u w:val="single"/>
          <w:shd w:val="clear" w:color="auto" w:fill="00FF00"/>
          <w:lang w:eastAsia="zh-CN"/>
        </w:rPr>
        <w:t>actually been</w:t>
      </w:r>
      <w:proofErr w:type="gramEnd"/>
      <w:r w:rsidRPr="00765321">
        <w:rPr>
          <w:rFonts w:ascii="Arial" w:eastAsia="Times New Roman" w:hAnsi="Arial" w:cs="Arial"/>
          <w:b/>
          <w:bCs/>
          <w:color w:val="000000"/>
          <w:sz w:val="24"/>
          <w:szCs w:val="24"/>
          <w:u w:val="single"/>
          <w:shd w:val="clear" w:color="auto" w:fill="00FF00"/>
          <w:lang w:eastAsia="zh-CN"/>
        </w:rPr>
        <w:t xml:space="preserve"> an obstacle,</w:t>
      </w:r>
      <w:r w:rsidRPr="00765321">
        <w:rPr>
          <w:rFonts w:ascii="Arial" w:eastAsia="Times New Roman" w:hAnsi="Arial" w:cs="Arial"/>
          <w:b/>
          <w:bCs/>
          <w:color w:val="000000"/>
          <w:sz w:val="24"/>
          <w:szCs w:val="24"/>
          <w:u w:val="single"/>
          <w:lang w:eastAsia="zh-CN"/>
        </w:rPr>
        <w:t xml:space="preserve"> </w:t>
      </w:r>
      <w:r w:rsidRPr="00765321">
        <w:rPr>
          <w:rFonts w:ascii="Arial" w:eastAsia="Times New Roman" w:hAnsi="Arial" w:cs="Arial"/>
          <w:b/>
          <w:bCs/>
          <w:color w:val="000000"/>
          <w:sz w:val="14"/>
          <w:szCs w:val="14"/>
          <w:u w:val="single"/>
          <w:lang w:eastAsia="zh-CN"/>
        </w:rPr>
        <w:t xml:space="preserve">where somebody has tried to block somebody else from developing a COVID vaccine or other COVID countermeasure, right? It’s not there. </w:t>
      </w:r>
      <w:r w:rsidRPr="00765321">
        <w:rPr>
          <w:rFonts w:ascii="Arial" w:eastAsia="Times New Roman" w:hAnsi="Arial" w:cs="Arial"/>
          <w:b/>
          <w:bCs/>
          <w:color w:val="000000"/>
          <w:sz w:val="24"/>
          <w:szCs w:val="24"/>
          <w:u w:val="single"/>
          <w:shd w:val="clear" w:color="auto" w:fill="00FF00"/>
          <w:lang w:eastAsia="zh-CN"/>
        </w:rPr>
        <w:t>Second, the myth of this vast global capacity to manufacture COVID vaccines that somehow exists</w:t>
      </w:r>
      <w:r w:rsidRPr="00765321">
        <w:rPr>
          <w:rFonts w:ascii="Arial" w:eastAsia="Times New Roman" w:hAnsi="Arial" w:cs="Arial"/>
          <w:b/>
          <w:bCs/>
          <w:color w:val="000000"/>
          <w:sz w:val="14"/>
          <w:szCs w:val="14"/>
          <w:u w:val="single"/>
          <w:shd w:val="clear" w:color="auto" w:fill="00FF00"/>
          <w:lang w:eastAsia="zh-CN"/>
        </w:rPr>
        <w:t xml:space="preserve"> </w:t>
      </w:r>
      <w:r w:rsidRPr="00765321">
        <w:rPr>
          <w:rFonts w:ascii="Arial" w:eastAsia="Times New Roman" w:hAnsi="Arial" w:cs="Arial"/>
          <w:b/>
          <w:bCs/>
          <w:color w:val="000000"/>
          <w:sz w:val="24"/>
          <w:szCs w:val="24"/>
          <w:u w:val="single"/>
          <w:shd w:val="clear" w:color="auto" w:fill="00FF00"/>
          <w:lang w:eastAsia="zh-CN"/>
        </w:rPr>
        <w:t>out there is unsubstantiated</w:t>
      </w:r>
      <w:r w:rsidRPr="00765321">
        <w:rPr>
          <w:rFonts w:ascii="Arial" w:eastAsia="Times New Roman" w:hAnsi="Arial" w:cs="Arial"/>
          <w:b/>
          <w:bCs/>
          <w:color w:val="000000"/>
          <w:sz w:val="14"/>
          <w:szCs w:val="14"/>
          <w:u w:val="single"/>
          <w:lang w:eastAsia="zh-CN"/>
        </w:rPr>
        <w:t xml:space="preserve"> and frankly, in my opinion, untrue. But there is no such thing as vast untapped, idle capacity that could be turned around on a dime to start making COVID vaccines within weeks or even months</w:t>
      </w:r>
      <w:r w:rsidRPr="00765321">
        <w:rPr>
          <w:rFonts w:ascii="Arial" w:eastAsia="Times New Roman" w:hAnsi="Arial" w:cs="Arial"/>
          <w:b/>
          <w:bCs/>
          <w:color w:val="000000"/>
          <w:sz w:val="24"/>
          <w:szCs w:val="24"/>
          <w:u w:val="single"/>
          <w:lang w:eastAsia="zh-CN"/>
        </w:rPr>
        <w:t>. This capacity needs to be built; it needs to be established</w:t>
      </w:r>
      <w:r w:rsidRPr="00765321">
        <w:rPr>
          <w:rFonts w:ascii="Arial" w:eastAsia="Times New Roman" w:hAnsi="Arial" w:cs="Arial"/>
          <w:b/>
          <w:bCs/>
          <w:color w:val="000000"/>
          <w:sz w:val="14"/>
          <w:szCs w:val="14"/>
          <w:u w:val="single"/>
          <w:lang w:eastAsia="zh-CN"/>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sidRPr="00765321">
        <w:rPr>
          <w:rFonts w:ascii="Arial" w:eastAsia="Times New Roman" w:hAnsi="Arial" w:cs="Arial"/>
          <w:b/>
          <w:bCs/>
          <w:color w:val="000000"/>
          <w:sz w:val="24"/>
          <w:szCs w:val="24"/>
          <w:u w:val="single"/>
          <w:lang w:eastAsia="zh-CN"/>
        </w:rPr>
        <w:t xml:space="preserve">we </w:t>
      </w:r>
      <w:proofErr w:type="gramStart"/>
      <w:r w:rsidRPr="00765321">
        <w:rPr>
          <w:rFonts w:ascii="Arial" w:eastAsia="Times New Roman" w:hAnsi="Arial" w:cs="Arial"/>
          <w:b/>
          <w:bCs/>
          <w:color w:val="000000"/>
          <w:sz w:val="24"/>
          <w:szCs w:val="24"/>
          <w:u w:val="single"/>
          <w:lang w:eastAsia="zh-CN"/>
        </w:rPr>
        <w:t>definitely have</w:t>
      </w:r>
      <w:proofErr w:type="gramEnd"/>
      <w:r w:rsidRPr="00765321">
        <w:rPr>
          <w:rFonts w:ascii="Arial" w:eastAsia="Times New Roman" w:hAnsi="Arial" w:cs="Arial"/>
          <w:b/>
          <w:bCs/>
          <w:color w:val="000000"/>
          <w:sz w:val="24"/>
          <w:szCs w:val="24"/>
          <w:u w:val="single"/>
          <w:lang w:eastAsia="zh-CN"/>
        </w:rPr>
        <w:t xml:space="preserve"> to take global capacity-building more seriously than we did in the past.</w:t>
      </w:r>
      <w:r w:rsidRPr="00765321">
        <w:rPr>
          <w:rFonts w:ascii="Arial" w:eastAsia="Times New Roman" w:hAnsi="Arial" w:cs="Arial"/>
          <w:b/>
          <w:bCs/>
          <w:color w:val="000000"/>
          <w:sz w:val="14"/>
          <w:szCs w:val="14"/>
          <w:u w:val="single"/>
          <w:lang w:eastAsia="zh-CN"/>
        </w:rPr>
        <w:t xml:space="preserve"> That is true for the global North, as well as for middle-income countries — all of whom </w:t>
      </w:r>
      <w:proofErr w:type="gramStart"/>
      <w:r w:rsidRPr="00765321">
        <w:rPr>
          <w:rFonts w:ascii="Arial" w:eastAsia="Times New Roman" w:hAnsi="Arial" w:cs="Arial"/>
          <w:b/>
          <w:bCs/>
          <w:color w:val="000000"/>
          <w:sz w:val="14"/>
          <w:szCs w:val="14"/>
          <w:u w:val="single"/>
          <w:lang w:eastAsia="zh-CN"/>
        </w:rPr>
        <w:t>have to</w:t>
      </w:r>
      <w:proofErr w:type="gramEnd"/>
      <w:r w:rsidRPr="00765321">
        <w:rPr>
          <w:rFonts w:ascii="Arial" w:eastAsia="Times New Roman" w:hAnsi="Arial" w:cs="Arial"/>
          <w:b/>
          <w:bCs/>
          <w:color w:val="000000"/>
          <w:sz w:val="14"/>
          <w:szCs w:val="14"/>
          <w:u w:val="single"/>
          <w:lang w:eastAsia="zh-CN"/>
        </w:rPr>
        <w:t xml:space="preserve"> dedicate themselves much more determinedly to pandemic preparedness. And there’s a need to invest both in preparedness and in public health systems that hasn’t happened in the wake of past pandemic threats. This is what we will need to do. We </w:t>
      </w:r>
      <w:r w:rsidRPr="00765321">
        <w:rPr>
          <w:rFonts w:ascii="Arial" w:eastAsia="Times New Roman" w:hAnsi="Arial" w:cs="Arial"/>
          <w:b/>
          <w:bCs/>
          <w:color w:val="000000"/>
          <w:sz w:val="24"/>
          <w:szCs w:val="24"/>
          <w:u w:val="single"/>
          <w:lang w:eastAsia="zh-CN"/>
        </w:rPr>
        <w:t>will need to reduce export restrictions</w:t>
      </w:r>
      <w:r w:rsidRPr="00765321">
        <w:rPr>
          <w:rFonts w:ascii="Arial" w:eastAsia="Times New Roman" w:hAnsi="Arial" w:cs="Arial"/>
          <w:b/>
          <w:bCs/>
          <w:color w:val="000000"/>
          <w:sz w:val="14"/>
          <w:szCs w:val="14"/>
          <w:u w:val="single"/>
          <w:lang w:eastAsia="zh-CN"/>
        </w:rPr>
        <w:t xml:space="preserve">, and we will need to rededicate ourselves to preparing for the next pandemic. As far as this pandemic goes, </w:t>
      </w:r>
      <w:r w:rsidRPr="00765321">
        <w:rPr>
          <w:rFonts w:ascii="Arial" w:eastAsia="Times New Roman" w:hAnsi="Arial" w:cs="Arial"/>
          <w:b/>
          <w:bCs/>
          <w:color w:val="000000"/>
          <w:sz w:val="24"/>
          <w:szCs w:val="24"/>
          <w:u w:val="single"/>
          <w:shd w:val="clear" w:color="auto" w:fill="00FF00"/>
          <w:lang w:eastAsia="zh-CN"/>
        </w:rPr>
        <w:t>there are 11 vaccines around the world that are already being shot into arms, only four of which come from the global North. How many more vaccines do we want?</w:t>
      </w:r>
      <w:r w:rsidRPr="00765321">
        <w:rPr>
          <w:rFonts w:ascii="Arial" w:eastAsia="Times New Roman" w:hAnsi="Arial" w:cs="Arial"/>
          <w:b/>
          <w:bCs/>
          <w:color w:val="000000"/>
          <w:sz w:val="14"/>
          <w:szCs w:val="14"/>
          <w:u w:val="single"/>
          <w:lang w:eastAsia="zh-CN"/>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 </w:t>
      </w:r>
      <w:proofErr w:type="gramStart"/>
      <w:r w:rsidRPr="00765321">
        <w:rPr>
          <w:rFonts w:ascii="Arial" w:eastAsia="Times New Roman" w:hAnsi="Arial" w:cs="Arial"/>
          <w:b/>
          <w:bCs/>
          <w:color w:val="000000"/>
          <w:sz w:val="24"/>
          <w:szCs w:val="24"/>
          <w:u w:val="single"/>
          <w:shd w:val="clear" w:color="auto" w:fill="00FF00"/>
          <w:lang w:eastAsia="zh-CN"/>
        </w:rPr>
        <w:t>So</w:t>
      </w:r>
      <w:proofErr w:type="gramEnd"/>
      <w:r w:rsidRPr="00765321">
        <w:rPr>
          <w:rFonts w:ascii="Arial" w:eastAsia="Times New Roman" w:hAnsi="Arial" w:cs="Arial"/>
          <w:b/>
          <w:bCs/>
          <w:color w:val="000000"/>
          <w:sz w:val="24"/>
          <w:szCs w:val="24"/>
          <w:u w:val="single"/>
          <w:shd w:val="clear" w:color="auto" w:fill="00FF00"/>
          <w:lang w:eastAsia="zh-CN"/>
        </w:rPr>
        <w:t xml:space="preserve"> let’s make more of those.</w:t>
      </w:r>
      <w:r w:rsidRPr="00765321">
        <w:rPr>
          <w:rFonts w:ascii="Arial" w:eastAsia="Times New Roman" w:hAnsi="Arial" w:cs="Arial"/>
          <w:b/>
          <w:bCs/>
          <w:color w:val="000000"/>
          <w:sz w:val="24"/>
          <w:szCs w:val="24"/>
          <w:u w:val="single"/>
          <w:lang w:eastAsia="zh-CN"/>
        </w:rPr>
        <w:t xml:space="preserve"> I think that’s going to be </w:t>
      </w:r>
      <w:r w:rsidRPr="00765321">
        <w:rPr>
          <w:rFonts w:ascii="Arial" w:eastAsia="Times New Roman" w:hAnsi="Arial" w:cs="Arial"/>
          <w:b/>
          <w:bCs/>
          <w:color w:val="000000"/>
          <w:sz w:val="24"/>
          <w:szCs w:val="24"/>
          <w:u w:val="single"/>
          <w:shd w:val="clear" w:color="auto" w:fill="00FF00"/>
          <w:lang w:eastAsia="zh-CN"/>
        </w:rPr>
        <w:t>the more practical and realistic answer to solving the problem</w:t>
      </w:r>
      <w:r w:rsidRPr="00765321">
        <w:rPr>
          <w:rFonts w:ascii="Arial" w:eastAsia="Times New Roman" w:hAnsi="Arial" w:cs="Arial"/>
          <w:b/>
          <w:bCs/>
          <w:color w:val="000000"/>
          <w:sz w:val="14"/>
          <w:szCs w:val="14"/>
          <w:u w:val="single"/>
          <w:lang w:eastAsia="zh-CN"/>
        </w:rPr>
        <w:t>. And we need to lean on governments to stop export controls and to dedicate themselves to more global equity.</w:t>
      </w:r>
    </w:p>
    <w:p w14:paraId="27722DFA" w14:textId="77777777" w:rsidR="00765321" w:rsidRPr="00765321" w:rsidRDefault="00765321" w:rsidP="00765321">
      <w:pPr>
        <w:shd w:val="clear" w:color="auto" w:fill="FFFFFF"/>
        <w:spacing w:after="0" w:line="240" w:lineRule="auto"/>
        <w:rPr>
          <w:rFonts w:ascii="Times New Roman" w:eastAsia="Times New Roman" w:hAnsi="Times New Roman" w:cs="Times New Roman"/>
          <w:sz w:val="24"/>
          <w:szCs w:val="24"/>
          <w:lang w:eastAsia="zh-CN"/>
        </w:rPr>
      </w:pPr>
      <w:r w:rsidRPr="00765321">
        <w:rPr>
          <w:rFonts w:ascii="Arial" w:eastAsia="Times New Roman" w:hAnsi="Arial" w:cs="Arial"/>
          <w:b/>
          <w:bCs/>
          <w:color w:val="000000"/>
          <w:sz w:val="14"/>
          <w:szCs w:val="14"/>
          <w:u w:val="single"/>
          <w:lang w:eastAsia="zh-CN"/>
        </w:rPr>
        <w:t> </w:t>
      </w:r>
    </w:p>
    <w:p w14:paraId="625AA2D7" w14:textId="77777777" w:rsidR="00765321" w:rsidRPr="00765321" w:rsidRDefault="00765321" w:rsidP="00765321">
      <w:pPr>
        <w:shd w:val="clear" w:color="auto" w:fill="FFFFFF"/>
        <w:spacing w:after="0" w:line="240" w:lineRule="auto"/>
        <w:jc w:val="center"/>
        <w:outlineLvl w:val="1"/>
        <w:rPr>
          <w:rFonts w:ascii="Times New Roman" w:eastAsia="Times New Roman" w:hAnsi="Times New Roman" w:cs="Times New Roman"/>
          <w:b/>
          <w:bCs/>
          <w:sz w:val="36"/>
          <w:szCs w:val="36"/>
          <w:lang w:eastAsia="zh-CN"/>
        </w:rPr>
      </w:pPr>
      <w:r w:rsidRPr="00765321">
        <w:rPr>
          <w:rFonts w:ascii="Arial" w:eastAsia="Times New Roman" w:hAnsi="Arial" w:cs="Arial"/>
          <w:b/>
          <w:bCs/>
          <w:color w:val="000000"/>
          <w:sz w:val="32"/>
          <w:szCs w:val="32"/>
          <w:lang w:eastAsia="zh-CN"/>
        </w:rPr>
        <w:t>Case </w:t>
      </w:r>
    </w:p>
    <w:p w14:paraId="4A25F5D6" w14:textId="77777777" w:rsidR="00765321" w:rsidRPr="00765321" w:rsidRDefault="00765321" w:rsidP="00765321">
      <w:pPr>
        <w:spacing w:before="40" w:after="0" w:line="240" w:lineRule="auto"/>
        <w:outlineLvl w:val="3"/>
        <w:rPr>
          <w:rFonts w:ascii="Times New Roman" w:eastAsia="Times New Roman" w:hAnsi="Times New Roman" w:cs="Times New Roman"/>
          <w:b/>
          <w:bCs/>
          <w:sz w:val="24"/>
          <w:szCs w:val="24"/>
          <w:lang w:eastAsia="zh-CN"/>
        </w:rPr>
      </w:pPr>
      <w:r w:rsidRPr="00765321">
        <w:rPr>
          <w:rFonts w:eastAsia="Times New Roman" w:cs="Calibri"/>
          <w:b/>
          <w:bCs/>
          <w:color w:val="000000"/>
          <w:sz w:val="26"/>
          <w:szCs w:val="26"/>
          <w:lang w:eastAsia="zh-CN"/>
        </w:rPr>
        <w:t>Interpretation: The affirmative may not defend a subset of medicines </w:t>
      </w:r>
    </w:p>
    <w:p w14:paraId="2D54E384" w14:textId="77777777" w:rsidR="00765321" w:rsidRPr="00765321" w:rsidRDefault="00765321" w:rsidP="00765321">
      <w:pPr>
        <w:spacing w:before="40" w:after="0" w:line="240" w:lineRule="auto"/>
        <w:outlineLvl w:val="3"/>
        <w:rPr>
          <w:rFonts w:ascii="Times New Roman" w:eastAsia="Times New Roman" w:hAnsi="Times New Roman" w:cs="Times New Roman"/>
          <w:b/>
          <w:bCs/>
          <w:sz w:val="24"/>
          <w:szCs w:val="24"/>
          <w:lang w:eastAsia="zh-CN"/>
        </w:rPr>
      </w:pPr>
      <w:r w:rsidRPr="00765321">
        <w:rPr>
          <w:rFonts w:eastAsia="Times New Roman" w:cs="Calibri"/>
          <w:b/>
          <w:bCs/>
          <w:color w:val="000000"/>
          <w:sz w:val="26"/>
          <w:szCs w:val="26"/>
          <w:lang w:eastAsia="zh-CN"/>
        </w:rPr>
        <w:t>Violation: they do</w:t>
      </w:r>
    </w:p>
    <w:p w14:paraId="2CA91173" w14:textId="77777777" w:rsidR="00765321" w:rsidRPr="00765321" w:rsidRDefault="00765321" w:rsidP="00765321">
      <w:pPr>
        <w:spacing w:before="40" w:after="0" w:line="240" w:lineRule="auto"/>
        <w:outlineLvl w:val="3"/>
        <w:rPr>
          <w:rFonts w:ascii="Times New Roman" w:eastAsia="Times New Roman" w:hAnsi="Times New Roman" w:cs="Times New Roman"/>
          <w:b/>
          <w:bCs/>
          <w:sz w:val="24"/>
          <w:szCs w:val="24"/>
          <w:lang w:eastAsia="zh-CN"/>
        </w:rPr>
      </w:pPr>
      <w:r w:rsidRPr="00765321">
        <w:rPr>
          <w:rFonts w:eastAsia="Times New Roman" w:cs="Calibri"/>
          <w:b/>
          <w:bCs/>
          <w:color w:val="000000"/>
          <w:sz w:val="26"/>
          <w:szCs w:val="26"/>
          <w:lang w:eastAsia="zh-CN"/>
        </w:rPr>
        <w:t>Specific instances don’t affirm generics – past topics prove</w:t>
      </w:r>
    </w:p>
    <w:p w14:paraId="6D0F4217" w14:textId="77777777" w:rsidR="00765321" w:rsidRPr="00765321" w:rsidRDefault="00765321" w:rsidP="00765321">
      <w:pPr>
        <w:spacing w:line="240" w:lineRule="auto"/>
        <w:rPr>
          <w:rFonts w:ascii="Times New Roman" w:eastAsia="Times New Roman" w:hAnsi="Times New Roman" w:cs="Times New Roman"/>
          <w:sz w:val="24"/>
          <w:szCs w:val="24"/>
          <w:lang w:eastAsia="zh-CN"/>
        </w:rPr>
      </w:pPr>
      <w:proofErr w:type="spellStart"/>
      <w:r w:rsidRPr="00765321">
        <w:rPr>
          <w:rFonts w:eastAsia="Times New Roman" w:cs="Calibri"/>
          <w:b/>
          <w:bCs/>
          <w:color w:val="000000"/>
          <w:u w:val="single"/>
          <w:lang w:eastAsia="zh-CN"/>
        </w:rPr>
        <w:t>Nebel</w:t>
      </w:r>
      <w:proofErr w:type="spellEnd"/>
      <w:r w:rsidRPr="00765321">
        <w:rPr>
          <w:rFonts w:eastAsia="Times New Roman" w:cs="Calibri"/>
          <w:b/>
          <w:bCs/>
          <w:color w:val="000000"/>
          <w:u w:val="single"/>
          <w:lang w:eastAsia="zh-CN"/>
        </w:rPr>
        <w:t xml:space="preserve"> 19</w:t>
      </w:r>
      <w:r w:rsidRPr="00765321">
        <w:rPr>
          <w:rFonts w:eastAsia="Times New Roman" w:cs="Calibri"/>
          <w:color w:val="000000"/>
          <w:lang w:eastAsia="zh-CN"/>
        </w:rPr>
        <w:t xml:space="preserve"> (Jake </w:t>
      </w:r>
      <w:proofErr w:type="spellStart"/>
      <w:r w:rsidRPr="00765321">
        <w:rPr>
          <w:rFonts w:eastAsia="Times New Roman" w:cs="Calibri"/>
          <w:color w:val="000000"/>
          <w:lang w:eastAsia="zh-CN"/>
        </w:rPr>
        <w:t>Nebel</w:t>
      </w:r>
      <w:proofErr w:type="spellEnd"/>
      <w:r w:rsidRPr="00765321">
        <w:rPr>
          <w:rFonts w:eastAsia="Times New Roman" w:cs="Calibri"/>
          <w:color w:val="000000"/>
          <w:lang w:eastAsia="zh-CN"/>
        </w:rPr>
        <w:t xml:space="preserve">, assistant professor of philosophy at the University of Southern California and executive director of Victory Briefs, “Genericity on the Standardized Tests Resolution” August 12 2019, </w:t>
      </w:r>
      <w:proofErr w:type="spellStart"/>
      <w:r w:rsidRPr="00765321">
        <w:rPr>
          <w:rFonts w:eastAsia="Times New Roman" w:cs="Calibri"/>
          <w:color w:val="000000"/>
          <w:lang w:eastAsia="zh-CN"/>
        </w:rPr>
        <w:t>vbriefly</w:t>
      </w:r>
      <w:proofErr w:type="spellEnd"/>
      <w:r w:rsidRPr="00765321">
        <w:rPr>
          <w:rFonts w:eastAsia="Times New Roman" w:cs="Calibri"/>
          <w:color w:val="000000"/>
          <w:lang w:eastAsia="zh-CN"/>
        </w:rPr>
        <w:t xml:space="preserve">, </w:t>
      </w:r>
      <w:hyperlink r:id="rId10" w:history="1">
        <w:r w:rsidRPr="00765321">
          <w:rPr>
            <w:rFonts w:eastAsia="Times New Roman" w:cs="Calibri"/>
            <w:color w:val="000000"/>
            <w:u w:val="single"/>
            <w:lang w:eastAsia="zh-CN"/>
          </w:rPr>
          <w:t>https://www.vbriefly.com/2019/08/12/genericity-on-the-standardized-tests-resolution/?fbclid=IwAR0hUkKdDzHWrNeqEVI7m59pwsnmqLl490n4uRLQTe7bWmWDO_avWCNzi14</w:t>
        </w:r>
      </w:hyperlink>
      <w:r w:rsidRPr="00765321">
        <w:rPr>
          <w:rFonts w:eastAsia="Times New Roman" w:cs="Calibri"/>
          <w:color w:val="000000"/>
          <w:lang w:eastAsia="zh-CN"/>
        </w:rPr>
        <w:t>) //triumph debate</w:t>
      </w:r>
    </w:p>
    <w:p w14:paraId="7D6759F9" w14:textId="77777777" w:rsidR="00765321" w:rsidRPr="00765321" w:rsidRDefault="00765321" w:rsidP="00765321">
      <w:pPr>
        <w:spacing w:line="240" w:lineRule="auto"/>
        <w:rPr>
          <w:rFonts w:ascii="Times New Roman" w:eastAsia="Times New Roman" w:hAnsi="Times New Roman" w:cs="Times New Roman"/>
          <w:sz w:val="24"/>
          <w:szCs w:val="24"/>
          <w:lang w:eastAsia="zh-CN"/>
        </w:rPr>
      </w:pPr>
      <w:r w:rsidRPr="00765321">
        <w:rPr>
          <w:rFonts w:eastAsia="Times New Roman" w:cs="Calibri"/>
          <w:color w:val="000000"/>
          <w:sz w:val="16"/>
          <w:szCs w:val="16"/>
          <w:lang w:eastAsia="zh-CN"/>
        </w:rPr>
        <w:t xml:space="preserve">Both distinctions are important. </w:t>
      </w:r>
      <w:r w:rsidRPr="00765321">
        <w:rPr>
          <w:rFonts w:eastAsia="Times New Roman" w:cs="Calibri"/>
          <w:color w:val="000000"/>
          <w:u w:val="single"/>
          <w:shd w:val="clear" w:color="auto" w:fill="00FF00"/>
          <w:lang w:eastAsia="zh-CN"/>
        </w:rPr>
        <w:t xml:space="preserve">Generic resolutions can’t be affirmed by specifying </w:t>
      </w:r>
      <w:proofErr w:type="gramStart"/>
      <w:r w:rsidRPr="00765321">
        <w:rPr>
          <w:rFonts w:eastAsia="Times New Roman" w:cs="Calibri"/>
          <w:color w:val="000000"/>
          <w:u w:val="single"/>
          <w:shd w:val="clear" w:color="auto" w:fill="00FF00"/>
          <w:lang w:eastAsia="zh-CN"/>
        </w:rPr>
        <w:t>particular instances</w:t>
      </w:r>
      <w:proofErr w:type="gramEnd"/>
      <w:r w:rsidRPr="00765321">
        <w:rPr>
          <w:rFonts w:eastAsia="Times New Roman" w:cs="Calibri"/>
          <w:color w:val="000000"/>
          <w:sz w:val="16"/>
          <w:szCs w:val="16"/>
          <w:lang w:eastAsia="zh-CN"/>
        </w:rPr>
        <w:t xml:space="preserve">. But, since generics tolerate exceptions, plan-inclusive counterplans (PICs) do not negate generic resolutions. </w:t>
      </w:r>
      <w:r w:rsidRPr="00765321">
        <w:rPr>
          <w:rFonts w:eastAsia="Times New Roman" w:cs="Calibri"/>
          <w:color w:val="000000"/>
          <w:u w:val="single"/>
          <w:shd w:val="clear" w:color="auto" w:fill="00FF00"/>
          <w:lang w:eastAsia="zh-CN"/>
        </w:rPr>
        <w:t>Bare plurals are typically used to express generic generalizations</w:t>
      </w:r>
      <w:r w:rsidRPr="00765321">
        <w:rPr>
          <w:rFonts w:eastAsia="Times New Roman" w:cs="Calibri"/>
          <w:color w:val="000000"/>
          <w:sz w:val="16"/>
          <w:szCs w:val="16"/>
          <w:lang w:eastAsia="zh-CN"/>
        </w:rPr>
        <w:t xml:space="preserve">. But there are two important things to keep in mind. First, generic generalizations are also often expressed via other means (e.g., definite singulars, indefinite singulars, and bare singulars). </w:t>
      </w:r>
      <w:r w:rsidRPr="00765321">
        <w:rPr>
          <w:rFonts w:eastAsia="Times New Roman" w:cs="Calibri"/>
          <w:color w:val="000000"/>
          <w:u w:val="single"/>
          <w:lang w:eastAsia="zh-CN"/>
        </w:rPr>
        <w:t xml:space="preserve">Second, and more importantly for present purposes, </w:t>
      </w:r>
      <w:r w:rsidRPr="00765321">
        <w:rPr>
          <w:rFonts w:eastAsia="Times New Roman" w:cs="Calibri"/>
          <w:color w:val="000000"/>
          <w:u w:val="single"/>
          <w:shd w:val="clear" w:color="auto" w:fill="00FF00"/>
          <w:lang w:eastAsia="zh-CN"/>
        </w:rPr>
        <w:t>bare plurals can also be used to express existential generalizations</w:t>
      </w:r>
      <w:r w:rsidRPr="00765321">
        <w:rPr>
          <w:rFonts w:eastAsia="Times New Roman" w:cs="Calibri"/>
          <w:color w:val="000000"/>
          <w:u w:val="single"/>
          <w:lang w:eastAsia="zh-CN"/>
        </w:rPr>
        <w:t xml:space="preserve">. </w:t>
      </w:r>
      <w:r w:rsidRPr="00765321">
        <w:rPr>
          <w:rFonts w:eastAsia="Times New Roman" w:cs="Calibri"/>
          <w:color w:val="000000"/>
          <w:sz w:val="16"/>
          <w:szCs w:val="16"/>
          <w:lang w:eastAsia="zh-CN"/>
        </w:rPr>
        <w:t xml:space="preserve">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“Colleges and universities” </w:t>
      </w:r>
      <w:proofErr w:type="gramStart"/>
      <w:r w:rsidRPr="00765321">
        <w:rPr>
          <w:rFonts w:eastAsia="Times New Roman" w:cs="Calibri"/>
          <w:color w:val="000000"/>
          <w:sz w:val="16"/>
          <w:szCs w:val="16"/>
          <w:lang w:eastAsia="zh-CN"/>
        </w:rPr>
        <w:t>is</w:t>
      </w:r>
      <w:proofErr w:type="gramEnd"/>
      <w:r w:rsidRPr="00765321">
        <w:rPr>
          <w:rFonts w:eastAsia="Times New Roman" w:cs="Calibri"/>
          <w:color w:val="000000"/>
          <w:sz w:val="16"/>
          <w:szCs w:val="16"/>
          <w:lang w:eastAsia="zh-CN"/>
        </w:rPr>
        <w:t xml:space="preserve"> a generic bare plural. I don’t think this claim should require any argument, when you think about it, but here are a few reasons. First, ask yourself, honestly, whether the following speech sounds good to you: </w:t>
      </w:r>
      <w:r w:rsidRPr="00765321">
        <w:rPr>
          <w:rFonts w:eastAsia="Times New Roman" w:cs="Calibri"/>
          <w:color w:val="000000"/>
          <w:u w:val="single"/>
          <w:lang w:eastAsia="zh-CN"/>
        </w:rPr>
        <w:t xml:space="preserve">“Eight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w:t>
      </w:r>
      <w:r w:rsidRPr="00765321">
        <w:rPr>
          <w:rFonts w:eastAsia="Times New Roman" w:cs="Calibri"/>
          <w:color w:val="000000"/>
          <w:sz w:val="16"/>
          <w:szCs w:val="16"/>
          <w:lang w:eastAsia="zh-CN"/>
        </w:rPr>
        <w:t xml:space="preserve">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765321">
        <w:rPr>
          <w:rFonts w:eastAsia="Times New Roman" w:cs="Calibri"/>
          <w:color w:val="000000"/>
          <w:u w:val="single"/>
          <w:lang w:eastAsia="zh-CN"/>
        </w:rPr>
        <w:t>If the resolution were existential with respect to “colleges and universities,” then the Ivy League argument above would be a valid inference. Since it’s not a valid inference, “colleges and universities” must be a generic bare plural</w:t>
      </w:r>
      <w:r w:rsidRPr="00765321">
        <w:rPr>
          <w:rFonts w:eastAsia="Times New Roman" w:cs="Calibri"/>
          <w:color w:val="000000"/>
          <w:sz w:val="16"/>
          <w:szCs w:val="16"/>
          <w:lang w:eastAsia="zh-CN"/>
        </w:rPr>
        <w:t xml:space="preserve">. Second, “colleges and universities” fails the </w:t>
      </w:r>
      <w:hyperlink r:id="rId11" w:anchor="IsolGeneInte" w:history="1">
        <w:r w:rsidRPr="00765321">
          <w:rPr>
            <w:rFonts w:eastAsia="Times New Roman" w:cs="Calibri"/>
            <w:color w:val="000000"/>
            <w:sz w:val="16"/>
            <w:szCs w:val="16"/>
            <w:u w:val="single"/>
            <w:lang w:eastAsia="zh-CN"/>
          </w:rPr>
          <w:t>upward-entailment test</w:t>
        </w:r>
      </w:hyperlink>
      <w:r w:rsidRPr="00765321">
        <w:rPr>
          <w:rFonts w:eastAsia="Times New Roman" w:cs="Calibri"/>
          <w:color w:val="000000"/>
          <w:sz w:val="16"/>
          <w:szCs w:val="16"/>
          <w:lang w:eastAsia="zh-CN"/>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(To isolate “colleges and universities,” I’ve eliminated the other bare plurals in the resolution; it cannot plausibly be generic in the isolated case but existential in the resolution.) This sentence does not entail the more general statement that educational institutions ought not consider the SAT. This shows that “colleges and universities” is </w:t>
      </w:r>
      <w:proofErr w:type="gramStart"/>
      <w:r w:rsidRPr="00765321">
        <w:rPr>
          <w:rFonts w:eastAsia="Times New Roman" w:cs="Calibri"/>
          <w:color w:val="000000"/>
          <w:sz w:val="16"/>
          <w:szCs w:val="16"/>
          <w:lang w:eastAsia="zh-CN"/>
        </w:rPr>
        <w:t>generic, because</w:t>
      </w:r>
      <w:proofErr w:type="gramEnd"/>
      <w:r w:rsidRPr="00765321">
        <w:rPr>
          <w:rFonts w:eastAsia="Times New Roman" w:cs="Calibri"/>
          <w:color w:val="000000"/>
          <w:sz w:val="16"/>
          <w:szCs w:val="16"/>
          <w:lang w:eastAsia="zh-CN"/>
        </w:rPr>
        <w:t xml:space="preserve"> it fails the upward-entailment test for existential bare plurals. Third, “colleges and universities” fails the adverb of quantification test for existential bare plurals.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 (e.g., always, sometimes, generally, often, seldom, never, ever). 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(Note that this test doesn’t require there to be no change of meaning and doesn’t have to work for every adverb of quantification.) This strongly suggests what we already know: that “colleges and universities” is generic rather than existential in the resolution. </w:t>
      </w:r>
    </w:p>
    <w:p w14:paraId="00F39BC6" w14:textId="77777777" w:rsidR="00765321" w:rsidRPr="00765321" w:rsidRDefault="00765321" w:rsidP="00765321">
      <w:pPr>
        <w:spacing w:after="240" w:line="240" w:lineRule="auto"/>
        <w:rPr>
          <w:rFonts w:ascii="Times New Roman" w:eastAsia="Times New Roman" w:hAnsi="Times New Roman" w:cs="Times New Roman"/>
          <w:sz w:val="24"/>
          <w:szCs w:val="24"/>
          <w:lang w:eastAsia="zh-CN"/>
        </w:rPr>
      </w:pPr>
    </w:p>
    <w:p w14:paraId="1CABA737" w14:textId="77777777" w:rsidR="00765321" w:rsidRPr="00765321" w:rsidRDefault="00765321" w:rsidP="00765321">
      <w:pPr>
        <w:spacing w:before="40" w:after="0" w:line="240" w:lineRule="auto"/>
        <w:outlineLvl w:val="3"/>
        <w:rPr>
          <w:rFonts w:ascii="Times New Roman" w:eastAsia="Times New Roman" w:hAnsi="Times New Roman" w:cs="Times New Roman"/>
          <w:b/>
          <w:bCs/>
          <w:sz w:val="24"/>
          <w:szCs w:val="24"/>
          <w:lang w:eastAsia="zh-CN"/>
        </w:rPr>
      </w:pPr>
      <w:r w:rsidRPr="00765321">
        <w:rPr>
          <w:rFonts w:eastAsia="Times New Roman" w:cs="Calibri"/>
          <w:b/>
          <w:bCs/>
          <w:color w:val="000000"/>
          <w:sz w:val="26"/>
          <w:szCs w:val="26"/>
          <w:lang w:eastAsia="zh-CN"/>
        </w:rPr>
        <w:t xml:space="preserve">violation – they </w:t>
      </w:r>
      <w:proofErr w:type="spellStart"/>
      <w:r w:rsidRPr="00765321">
        <w:rPr>
          <w:rFonts w:eastAsia="Times New Roman" w:cs="Calibri"/>
          <w:b/>
          <w:bCs/>
          <w:color w:val="000000"/>
          <w:sz w:val="26"/>
          <w:szCs w:val="26"/>
          <w:lang w:eastAsia="zh-CN"/>
        </w:rPr>
        <w:t>specifiy</w:t>
      </w:r>
      <w:proofErr w:type="spellEnd"/>
      <w:r w:rsidRPr="00765321">
        <w:rPr>
          <w:rFonts w:eastAsia="Times New Roman" w:cs="Calibri"/>
          <w:b/>
          <w:bCs/>
          <w:color w:val="000000"/>
          <w:sz w:val="26"/>
          <w:szCs w:val="26"/>
          <w:lang w:eastAsia="zh-CN"/>
        </w:rPr>
        <w:t xml:space="preserve"> covid vaccines</w:t>
      </w:r>
    </w:p>
    <w:p w14:paraId="003AA9E0" w14:textId="77777777" w:rsidR="00765321" w:rsidRPr="00765321" w:rsidRDefault="00765321" w:rsidP="00765321">
      <w:pPr>
        <w:spacing w:before="40" w:after="0" w:line="240" w:lineRule="auto"/>
        <w:outlineLvl w:val="3"/>
        <w:rPr>
          <w:rFonts w:ascii="Times New Roman" w:eastAsia="Times New Roman" w:hAnsi="Times New Roman" w:cs="Times New Roman"/>
          <w:b/>
          <w:bCs/>
          <w:sz w:val="24"/>
          <w:szCs w:val="24"/>
          <w:lang w:eastAsia="zh-CN"/>
        </w:rPr>
      </w:pPr>
      <w:r w:rsidRPr="00765321">
        <w:rPr>
          <w:rFonts w:eastAsia="Times New Roman" w:cs="Calibri"/>
          <w:b/>
          <w:bCs/>
          <w:color w:val="000000"/>
          <w:sz w:val="26"/>
          <w:szCs w:val="26"/>
          <w:lang w:eastAsia="zh-CN"/>
        </w:rPr>
        <w:t>Standards –</w:t>
      </w:r>
    </w:p>
    <w:p w14:paraId="65939A87" w14:textId="77777777" w:rsidR="00765321" w:rsidRPr="00765321" w:rsidRDefault="00765321" w:rsidP="00765321">
      <w:pPr>
        <w:spacing w:before="40" w:after="0" w:line="240" w:lineRule="auto"/>
        <w:outlineLvl w:val="3"/>
        <w:rPr>
          <w:rFonts w:ascii="Times New Roman" w:eastAsia="Times New Roman" w:hAnsi="Times New Roman" w:cs="Times New Roman"/>
          <w:b/>
          <w:bCs/>
          <w:sz w:val="24"/>
          <w:szCs w:val="24"/>
          <w:lang w:eastAsia="zh-CN"/>
        </w:rPr>
      </w:pPr>
      <w:r w:rsidRPr="00765321">
        <w:rPr>
          <w:rFonts w:eastAsia="Times New Roman" w:cs="Calibri"/>
          <w:b/>
          <w:bCs/>
          <w:color w:val="000000"/>
          <w:sz w:val="26"/>
          <w:szCs w:val="26"/>
          <w:lang w:eastAsia="zh-CN"/>
        </w:rPr>
        <w:t>1 – precision – debating the topic as written is key to precise engagement – anything else sets a norm of arbitrarily changing words and phrases in the res – this makes negating impossible because the neg has the burden of rejoined and the aff is a moving target. Kills fairness because the neg can never link offense into the aff –</w:t>
      </w:r>
    </w:p>
    <w:p w14:paraId="6A9C0C50" w14:textId="77777777" w:rsidR="00765321" w:rsidRPr="00765321" w:rsidRDefault="00765321" w:rsidP="00765321">
      <w:pPr>
        <w:spacing w:before="40" w:after="0" w:line="240" w:lineRule="auto"/>
        <w:outlineLvl w:val="3"/>
        <w:rPr>
          <w:rFonts w:ascii="Times New Roman" w:eastAsia="Times New Roman" w:hAnsi="Times New Roman" w:cs="Times New Roman"/>
          <w:b/>
          <w:bCs/>
          <w:sz w:val="24"/>
          <w:szCs w:val="24"/>
          <w:lang w:eastAsia="zh-CN"/>
        </w:rPr>
      </w:pPr>
      <w:r w:rsidRPr="00765321">
        <w:rPr>
          <w:rFonts w:eastAsia="Times New Roman" w:cs="Calibri"/>
          <w:b/>
          <w:bCs/>
          <w:color w:val="000000"/>
          <w:sz w:val="26"/>
          <w:szCs w:val="26"/>
          <w:lang w:eastAsia="zh-CN"/>
        </w:rPr>
        <w:t xml:space="preserve">2 – limits- kills neg ability to prep because there are infinite plans that can all no-link neg offense – </w:t>
      </w:r>
      <w:proofErr w:type="gramStart"/>
      <w:r w:rsidRPr="00765321">
        <w:rPr>
          <w:rFonts w:eastAsia="Times New Roman" w:cs="Calibri"/>
          <w:b/>
          <w:bCs/>
          <w:color w:val="000000"/>
          <w:sz w:val="26"/>
          <w:szCs w:val="26"/>
          <w:lang w:eastAsia="zh-CN"/>
        </w:rPr>
        <w:t>topic  generics</w:t>
      </w:r>
      <w:proofErr w:type="gramEnd"/>
      <w:r w:rsidRPr="00765321">
        <w:rPr>
          <w:rFonts w:eastAsia="Times New Roman" w:cs="Calibri"/>
          <w:b/>
          <w:bCs/>
          <w:color w:val="000000"/>
          <w:sz w:val="26"/>
          <w:szCs w:val="26"/>
          <w:lang w:eastAsia="zh-CN"/>
        </w:rPr>
        <w:t xml:space="preserve"> don’t solve because spec plans can no link them. kills fairness because under resourced debaters can’t keep up with thousands of tiny </w:t>
      </w:r>
      <w:proofErr w:type="spellStart"/>
      <w:r w:rsidRPr="00765321">
        <w:rPr>
          <w:rFonts w:eastAsia="Times New Roman" w:cs="Calibri"/>
          <w:b/>
          <w:bCs/>
          <w:color w:val="000000"/>
          <w:sz w:val="26"/>
          <w:szCs w:val="26"/>
          <w:lang w:eastAsia="zh-CN"/>
        </w:rPr>
        <w:t>affs</w:t>
      </w:r>
      <w:proofErr w:type="spellEnd"/>
      <w:r w:rsidRPr="00765321">
        <w:rPr>
          <w:rFonts w:eastAsia="Times New Roman" w:cs="Calibri"/>
          <w:b/>
          <w:bCs/>
          <w:color w:val="000000"/>
          <w:sz w:val="26"/>
          <w:szCs w:val="26"/>
          <w:lang w:eastAsia="zh-CN"/>
        </w:rPr>
        <w:t xml:space="preserve"> and kills education because we never get in depth engagement. </w:t>
      </w:r>
    </w:p>
    <w:p w14:paraId="7F9152BE" w14:textId="77777777" w:rsidR="00765321" w:rsidRPr="00765321" w:rsidRDefault="00765321" w:rsidP="00765321">
      <w:pPr>
        <w:spacing w:before="40" w:after="0" w:line="240" w:lineRule="auto"/>
        <w:outlineLvl w:val="3"/>
        <w:rPr>
          <w:rFonts w:ascii="Times New Roman" w:eastAsia="Times New Roman" w:hAnsi="Times New Roman" w:cs="Times New Roman"/>
          <w:b/>
          <w:bCs/>
          <w:sz w:val="24"/>
          <w:szCs w:val="24"/>
          <w:lang w:eastAsia="zh-CN"/>
        </w:rPr>
      </w:pPr>
      <w:r w:rsidRPr="00765321">
        <w:rPr>
          <w:rFonts w:eastAsia="Times New Roman" w:cs="Calibri"/>
          <w:b/>
          <w:bCs/>
          <w:color w:val="000000"/>
          <w:sz w:val="26"/>
          <w:szCs w:val="26"/>
          <w:lang w:eastAsia="zh-CN"/>
        </w:rPr>
        <w:t xml:space="preserve">3 – ground – spec </w:t>
      </w:r>
      <w:proofErr w:type="spellStart"/>
      <w:r w:rsidRPr="00765321">
        <w:rPr>
          <w:rFonts w:eastAsia="Times New Roman" w:cs="Calibri"/>
          <w:b/>
          <w:bCs/>
          <w:color w:val="000000"/>
          <w:sz w:val="26"/>
          <w:szCs w:val="26"/>
          <w:lang w:eastAsia="zh-CN"/>
        </w:rPr>
        <w:t>affs</w:t>
      </w:r>
      <w:proofErr w:type="spellEnd"/>
      <w:r w:rsidRPr="00765321">
        <w:rPr>
          <w:rFonts w:eastAsia="Times New Roman" w:cs="Calibri"/>
          <w:b/>
          <w:bCs/>
          <w:color w:val="000000"/>
          <w:sz w:val="26"/>
          <w:szCs w:val="26"/>
          <w:lang w:eastAsia="zh-CN"/>
        </w:rPr>
        <w:t xml:space="preserve"> kill neg ground by taking away </w:t>
      </w:r>
      <w:proofErr w:type="spellStart"/>
      <w:r w:rsidRPr="00765321">
        <w:rPr>
          <w:rFonts w:eastAsia="Times New Roman" w:cs="Calibri"/>
          <w:b/>
          <w:bCs/>
          <w:color w:val="000000"/>
          <w:sz w:val="26"/>
          <w:szCs w:val="26"/>
          <w:lang w:eastAsia="zh-CN"/>
        </w:rPr>
        <w:t>wholeres</w:t>
      </w:r>
      <w:proofErr w:type="spellEnd"/>
      <w:r w:rsidRPr="00765321">
        <w:rPr>
          <w:rFonts w:eastAsia="Times New Roman" w:cs="Calibri"/>
          <w:b/>
          <w:bCs/>
          <w:color w:val="000000"/>
          <w:sz w:val="26"/>
          <w:szCs w:val="26"/>
          <w:lang w:eastAsia="zh-CN"/>
        </w:rPr>
        <w:t xml:space="preserve"> </w:t>
      </w:r>
      <w:proofErr w:type="spellStart"/>
      <w:r w:rsidRPr="00765321">
        <w:rPr>
          <w:rFonts w:eastAsia="Times New Roman" w:cs="Calibri"/>
          <w:b/>
          <w:bCs/>
          <w:color w:val="000000"/>
          <w:sz w:val="26"/>
          <w:szCs w:val="26"/>
          <w:lang w:eastAsia="zh-CN"/>
        </w:rPr>
        <w:t>disads</w:t>
      </w:r>
      <w:proofErr w:type="spellEnd"/>
      <w:r w:rsidRPr="00765321">
        <w:rPr>
          <w:rFonts w:eastAsia="Times New Roman" w:cs="Calibri"/>
          <w:b/>
          <w:bCs/>
          <w:color w:val="000000"/>
          <w:sz w:val="26"/>
          <w:szCs w:val="26"/>
          <w:lang w:eastAsia="zh-CN"/>
        </w:rPr>
        <w:t xml:space="preserve"> and counterplans – mooting neg generics sets a terrible norm that incentivizes affirmative debaters to write the tiniest, most </w:t>
      </w:r>
      <w:proofErr w:type="spellStart"/>
      <w:r w:rsidRPr="00765321">
        <w:rPr>
          <w:rFonts w:eastAsia="Times New Roman" w:cs="Calibri"/>
          <w:b/>
          <w:bCs/>
          <w:color w:val="000000"/>
          <w:sz w:val="26"/>
          <w:szCs w:val="26"/>
          <w:lang w:eastAsia="zh-CN"/>
        </w:rPr>
        <w:t>unnegatable</w:t>
      </w:r>
      <w:proofErr w:type="spellEnd"/>
      <w:r w:rsidRPr="00765321">
        <w:rPr>
          <w:rFonts w:eastAsia="Times New Roman" w:cs="Calibri"/>
          <w:b/>
          <w:bCs/>
          <w:color w:val="000000"/>
          <w:sz w:val="26"/>
          <w:szCs w:val="26"/>
          <w:lang w:eastAsia="zh-CN"/>
        </w:rPr>
        <w:t xml:space="preserve"> </w:t>
      </w:r>
      <w:proofErr w:type="spellStart"/>
      <w:r w:rsidRPr="00765321">
        <w:rPr>
          <w:rFonts w:eastAsia="Times New Roman" w:cs="Calibri"/>
          <w:b/>
          <w:bCs/>
          <w:color w:val="000000"/>
          <w:sz w:val="26"/>
          <w:szCs w:val="26"/>
          <w:lang w:eastAsia="zh-CN"/>
        </w:rPr>
        <w:t>affs</w:t>
      </w:r>
      <w:proofErr w:type="spellEnd"/>
      <w:r w:rsidRPr="00765321">
        <w:rPr>
          <w:rFonts w:eastAsia="Times New Roman" w:cs="Calibri"/>
          <w:b/>
          <w:bCs/>
          <w:color w:val="000000"/>
          <w:sz w:val="26"/>
          <w:szCs w:val="26"/>
          <w:lang w:eastAsia="zh-CN"/>
        </w:rPr>
        <w:t xml:space="preserve"> – kills fairness because aff always wins if there’s no neg lit base and kills education because the neg can’t debate the topic and is forced to read generics everyone’s already heard</w:t>
      </w:r>
    </w:p>
    <w:p w14:paraId="052042A1" w14:textId="77777777" w:rsidR="00765321" w:rsidRPr="00765321" w:rsidRDefault="00765321" w:rsidP="00765321">
      <w:pPr>
        <w:spacing w:after="0" w:line="240" w:lineRule="auto"/>
        <w:rPr>
          <w:rFonts w:ascii="Times New Roman" w:eastAsia="Times New Roman" w:hAnsi="Times New Roman" w:cs="Times New Roman"/>
          <w:sz w:val="24"/>
          <w:szCs w:val="24"/>
          <w:lang w:eastAsia="zh-CN"/>
        </w:rPr>
      </w:pPr>
    </w:p>
    <w:p w14:paraId="41A8DADA" w14:textId="77777777" w:rsidR="00765321" w:rsidRPr="00765321" w:rsidRDefault="00765321" w:rsidP="00765321">
      <w:pPr>
        <w:spacing w:before="40" w:after="0" w:line="240" w:lineRule="auto"/>
        <w:outlineLvl w:val="3"/>
        <w:rPr>
          <w:rFonts w:ascii="Times New Roman" w:eastAsia="Times New Roman" w:hAnsi="Times New Roman" w:cs="Times New Roman"/>
          <w:b/>
          <w:bCs/>
          <w:sz w:val="24"/>
          <w:szCs w:val="24"/>
          <w:lang w:eastAsia="zh-CN"/>
        </w:rPr>
      </w:pPr>
      <w:r w:rsidRPr="00765321">
        <w:rPr>
          <w:rFonts w:eastAsia="Times New Roman" w:cs="Calibri"/>
          <w:b/>
          <w:bCs/>
          <w:color w:val="000000"/>
          <w:sz w:val="26"/>
          <w:szCs w:val="26"/>
          <w:lang w:eastAsia="zh-CN"/>
        </w:rPr>
        <w:t>Voters –</w:t>
      </w:r>
    </w:p>
    <w:p w14:paraId="05E0B82A" w14:textId="77777777" w:rsidR="00765321" w:rsidRPr="00765321" w:rsidRDefault="00765321" w:rsidP="00765321">
      <w:pPr>
        <w:spacing w:before="40" w:after="0" w:line="240" w:lineRule="auto"/>
        <w:outlineLvl w:val="3"/>
        <w:rPr>
          <w:rFonts w:ascii="Times New Roman" w:eastAsia="Times New Roman" w:hAnsi="Times New Roman" w:cs="Times New Roman"/>
          <w:b/>
          <w:bCs/>
          <w:sz w:val="24"/>
          <w:szCs w:val="24"/>
          <w:lang w:eastAsia="zh-CN"/>
        </w:rPr>
      </w:pPr>
      <w:r w:rsidRPr="00765321">
        <w:rPr>
          <w:rFonts w:eastAsia="Times New Roman" w:cs="Calibri"/>
          <w:b/>
          <w:bCs/>
          <w:color w:val="000000"/>
          <w:sz w:val="26"/>
          <w:szCs w:val="26"/>
          <w:lang w:eastAsia="zh-CN"/>
        </w:rPr>
        <w:t>1 -- Fairness – you need fairness to evaluate debate rounds – the judge needs to vote for the better debater not the better cheater. Unfair advantages in debate rounds make decisions illegitimate and hurt our ability to access real world skills. If they try to go for “fairness bad” then just vote neg because it means you’re under no obligation to evaluate their arguments fairly.</w:t>
      </w:r>
    </w:p>
    <w:p w14:paraId="1905C401" w14:textId="77777777" w:rsidR="00765321" w:rsidRPr="00765321" w:rsidRDefault="00765321" w:rsidP="00765321">
      <w:pPr>
        <w:spacing w:before="40" w:after="0" w:line="240" w:lineRule="auto"/>
        <w:outlineLvl w:val="3"/>
        <w:rPr>
          <w:rFonts w:ascii="Times New Roman" w:eastAsia="Times New Roman" w:hAnsi="Times New Roman" w:cs="Times New Roman"/>
          <w:b/>
          <w:bCs/>
          <w:sz w:val="24"/>
          <w:szCs w:val="24"/>
          <w:lang w:eastAsia="zh-CN"/>
        </w:rPr>
      </w:pPr>
      <w:r w:rsidRPr="00765321">
        <w:rPr>
          <w:rFonts w:eastAsia="Times New Roman" w:cs="Calibri"/>
          <w:b/>
          <w:bCs/>
          <w:color w:val="000000"/>
          <w:sz w:val="26"/>
          <w:szCs w:val="26"/>
          <w:lang w:eastAsia="zh-CN"/>
        </w:rPr>
        <w:t xml:space="preserve">2 – education – it’s a voter because it’s the reason schools fund debate and the only portable skills we gain from debate are a result of education – knowing how to discuss the merits of broad policy options has more </w:t>
      </w:r>
      <w:proofErr w:type="gramStart"/>
      <w:r w:rsidRPr="00765321">
        <w:rPr>
          <w:rFonts w:eastAsia="Times New Roman" w:cs="Calibri"/>
          <w:b/>
          <w:bCs/>
          <w:color w:val="000000"/>
          <w:sz w:val="26"/>
          <w:szCs w:val="26"/>
          <w:lang w:eastAsia="zh-CN"/>
        </w:rPr>
        <w:t>real world</w:t>
      </w:r>
      <w:proofErr w:type="gramEnd"/>
      <w:r w:rsidRPr="00765321">
        <w:rPr>
          <w:rFonts w:eastAsia="Times New Roman" w:cs="Calibri"/>
          <w:b/>
          <w:bCs/>
          <w:color w:val="000000"/>
          <w:sz w:val="26"/>
          <w:szCs w:val="26"/>
          <w:lang w:eastAsia="zh-CN"/>
        </w:rPr>
        <w:t xml:space="preserve"> implications than knowing how to go for an </w:t>
      </w:r>
      <w:proofErr w:type="spellStart"/>
      <w:r w:rsidRPr="00765321">
        <w:rPr>
          <w:rFonts w:eastAsia="Times New Roman" w:cs="Calibri"/>
          <w:b/>
          <w:bCs/>
          <w:color w:val="000000"/>
          <w:sz w:val="26"/>
          <w:szCs w:val="26"/>
          <w:lang w:eastAsia="zh-CN"/>
        </w:rPr>
        <w:t>rvi</w:t>
      </w:r>
      <w:proofErr w:type="spellEnd"/>
      <w:r w:rsidRPr="00765321">
        <w:rPr>
          <w:rFonts w:eastAsia="Times New Roman" w:cs="Calibri"/>
          <w:b/>
          <w:bCs/>
          <w:color w:val="000000"/>
          <w:sz w:val="26"/>
          <w:szCs w:val="26"/>
          <w:lang w:eastAsia="zh-CN"/>
        </w:rPr>
        <w:t xml:space="preserve"> or knowing how to defend policies that are so obscure they’d never be passed.</w:t>
      </w:r>
    </w:p>
    <w:p w14:paraId="0D3D1C4E" w14:textId="77777777" w:rsidR="00765321" w:rsidRPr="00765321" w:rsidRDefault="00765321" w:rsidP="00765321">
      <w:pPr>
        <w:spacing w:before="40" w:after="0" w:line="240" w:lineRule="auto"/>
        <w:outlineLvl w:val="3"/>
        <w:rPr>
          <w:rFonts w:ascii="Times New Roman" w:eastAsia="Times New Roman" w:hAnsi="Times New Roman" w:cs="Times New Roman"/>
          <w:b/>
          <w:bCs/>
          <w:sz w:val="24"/>
          <w:szCs w:val="24"/>
          <w:lang w:eastAsia="zh-CN"/>
        </w:rPr>
      </w:pPr>
      <w:r w:rsidRPr="00765321">
        <w:rPr>
          <w:rFonts w:eastAsia="Times New Roman" w:cs="Calibri"/>
          <w:b/>
          <w:bCs/>
          <w:color w:val="000000"/>
          <w:sz w:val="26"/>
          <w:szCs w:val="26"/>
          <w:lang w:eastAsia="zh-CN"/>
        </w:rPr>
        <w:t>Paradigm issues – </w:t>
      </w:r>
    </w:p>
    <w:p w14:paraId="7C7389D0" w14:textId="77777777" w:rsidR="00765321" w:rsidRPr="00765321" w:rsidRDefault="00765321" w:rsidP="00765321">
      <w:pPr>
        <w:spacing w:before="40" w:after="0" w:line="240" w:lineRule="auto"/>
        <w:outlineLvl w:val="3"/>
        <w:rPr>
          <w:rFonts w:ascii="Times New Roman" w:eastAsia="Times New Roman" w:hAnsi="Times New Roman" w:cs="Times New Roman"/>
          <w:b/>
          <w:bCs/>
          <w:sz w:val="24"/>
          <w:szCs w:val="24"/>
          <w:lang w:eastAsia="zh-CN"/>
        </w:rPr>
      </w:pPr>
      <w:r w:rsidRPr="00765321">
        <w:rPr>
          <w:rFonts w:eastAsia="Times New Roman" w:cs="Calibri"/>
          <w:b/>
          <w:bCs/>
          <w:color w:val="000000"/>
          <w:sz w:val="26"/>
          <w:szCs w:val="26"/>
          <w:lang w:eastAsia="zh-CN"/>
        </w:rPr>
        <w:t>1 – No RVIs </w:t>
      </w:r>
    </w:p>
    <w:p w14:paraId="777AFA94" w14:textId="77777777" w:rsidR="00765321" w:rsidRPr="00765321" w:rsidRDefault="00765321" w:rsidP="00765321">
      <w:pPr>
        <w:spacing w:before="40" w:after="0" w:line="240" w:lineRule="auto"/>
        <w:outlineLvl w:val="3"/>
        <w:rPr>
          <w:rFonts w:ascii="Times New Roman" w:eastAsia="Times New Roman" w:hAnsi="Times New Roman" w:cs="Times New Roman"/>
          <w:b/>
          <w:bCs/>
          <w:sz w:val="24"/>
          <w:szCs w:val="24"/>
          <w:lang w:eastAsia="zh-CN"/>
        </w:rPr>
      </w:pPr>
      <w:r w:rsidRPr="00765321">
        <w:rPr>
          <w:rFonts w:eastAsia="Times New Roman" w:cs="Calibri"/>
          <w:b/>
          <w:bCs/>
          <w:color w:val="000000"/>
          <w:sz w:val="26"/>
          <w:szCs w:val="26"/>
          <w:lang w:eastAsia="zh-CN"/>
        </w:rPr>
        <w:t>a] logic – you don’t get to win just for proving you’re topical</w:t>
      </w:r>
    </w:p>
    <w:p w14:paraId="43EBF015" w14:textId="77777777" w:rsidR="00765321" w:rsidRPr="00765321" w:rsidRDefault="00765321" w:rsidP="00765321">
      <w:pPr>
        <w:spacing w:after="0" w:line="240" w:lineRule="auto"/>
        <w:rPr>
          <w:rFonts w:ascii="Times New Roman" w:eastAsia="Times New Roman" w:hAnsi="Times New Roman" w:cs="Times New Roman"/>
          <w:sz w:val="24"/>
          <w:szCs w:val="24"/>
          <w:lang w:eastAsia="zh-CN"/>
        </w:rPr>
      </w:pPr>
    </w:p>
    <w:p w14:paraId="4D663A42" w14:textId="77777777" w:rsidR="00765321" w:rsidRPr="00765321" w:rsidRDefault="00765321" w:rsidP="00765321">
      <w:pPr>
        <w:spacing w:before="40" w:after="0" w:line="240" w:lineRule="auto"/>
        <w:outlineLvl w:val="3"/>
        <w:rPr>
          <w:rFonts w:ascii="Times New Roman" w:eastAsia="Times New Roman" w:hAnsi="Times New Roman" w:cs="Times New Roman"/>
          <w:b/>
          <w:bCs/>
          <w:sz w:val="24"/>
          <w:szCs w:val="24"/>
          <w:lang w:eastAsia="zh-CN"/>
        </w:rPr>
      </w:pPr>
      <w:r w:rsidRPr="00765321">
        <w:rPr>
          <w:rFonts w:eastAsia="Times New Roman" w:cs="Calibri"/>
          <w:b/>
          <w:bCs/>
          <w:color w:val="000000"/>
          <w:sz w:val="26"/>
          <w:szCs w:val="26"/>
          <w:lang w:eastAsia="zh-CN"/>
        </w:rPr>
        <w:t>2 – drop the debater </w:t>
      </w:r>
    </w:p>
    <w:p w14:paraId="65D5CDA4" w14:textId="77777777" w:rsidR="00765321" w:rsidRPr="00765321" w:rsidRDefault="00765321" w:rsidP="00765321">
      <w:pPr>
        <w:spacing w:before="40" w:after="0" w:line="240" w:lineRule="auto"/>
        <w:outlineLvl w:val="3"/>
        <w:rPr>
          <w:rFonts w:ascii="Times New Roman" w:eastAsia="Times New Roman" w:hAnsi="Times New Roman" w:cs="Times New Roman"/>
          <w:b/>
          <w:bCs/>
          <w:sz w:val="24"/>
          <w:szCs w:val="24"/>
          <w:lang w:eastAsia="zh-CN"/>
        </w:rPr>
      </w:pPr>
      <w:r w:rsidRPr="00765321">
        <w:rPr>
          <w:rFonts w:eastAsia="Times New Roman" w:cs="Calibri"/>
          <w:b/>
          <w:bCs/>
          <w:color w:val="000000"/>
          <w:sz w:val="26"/>
          <w:szCs w:val="26"/>
          <w:lang w:eastAsia="zh-CN"/>
        </w:rPr>
        <w:t xml:space="preserve">a] logic – drop the argument doesn’t make sense – the shell </w:t>
      </w:r>
      <w:proofErr w:type="spellStart"/>
      <w:r w:rsidRPr="00765321">
        <w:rPr>
          <w:rFonts w:eastAsia="Times New Roman" w:cs="Calibri"/>
          <w:b/>
          <w:bCs/>
          <w:color w:val="000000"/>
          <w:sz w:val="26"/>
          <w:szCs w:val="26"/>
          <w:lang w:eastAsia="zh-CN"/>
        </w:rPr>
        <w:t>indics</w:t>
      </w:r>
      <w:proofErr w:type="spellEnd"/>
      <w:r w:rsidRPr="00765321">
        <w:rPr>
          <w:rFonts w:eastAsia="Times New Roman" w:cs="Calibri"/>
          <w:b/>
          <w:bCs/>
          <w:color w:val="000000"/>
          <w:sz w:val="26"/>
          <w:szCs w:val="26"/>
          <w:lang w:eastAsia="zh-CN"/>
        </w:rPr>
        <w:t xml:space="preserve"> their entire advocacy </w:t>
      </w:r>
    </w:p>
    <w:p w14:paraId="563EFA59" w14:textId="77777777" w:rsidR="00765321" w:rsidRPr="00765321" w:rsidRDefault="00765321" w:rsidP="00765321">
      <w:pPr>
        <w:spacing w:after="0" w:line="240" w:lineRule="auto"/>
        <w:rPr>
          <w:rFonts w:ascii="Times New Roman" w:eastAsia="Times New Roman" w:hAnsi="Times New Roman" w:cs="Times New Roman"/>
          <w:sz w:val="24"/>
          <w:szCs w:val="24"/>
          <w:lang w:eastAsia="zh-CN"/>
        </w:rPr>
      </w:pPr>
    </w:p>
    <w:p w14:paraId="49170624" w14:textId="77777777" w:rsidR="00765321" w:rsidRPr="00765321" w:rsidRDefault="00765321" w:rsidP="00765321">
      <w:pPr>
        <w:shd w:val="clear" w:color="auto" w:fill="FFFFFF"/>
        <w:spacing w:after="0" w:line="240" w:lineRule="auto"/>
        <w:rPr>
          <w:rFonts w:ascii="Times New Roman" w:eastAsia="Times New Roman" w:hAnsi="Times New Roman" w:cs="Times New Roman"/>
          <w:sz w:val="24"/>
          <w:szCs w:val="24"/>
          <w:lang w:eastAsia="zh-CN"/>
        </w:rPr>
      </w:pPr>
      <w:r w:rsidRPr="00765321">
        <w:rPr>
          <w:rFonts w:eastAsia="Times New Roman" w:cs="Calibri"/>
          <w:b/>
          <w:bCs/>
          <w:color w:val="000000"/>
          <w:sz w:val="26"/>
          <w:szCs w:val="26"/>
          <w:lang w:eastAsia="zh-CN"/>
        </w:rPr>
        <w:t>Interpretation – the aff may not spec that only one nation ought to reduce IPs</w:t>
      </w:r>
    </w:p>
    <w:p w14:paraId="13537CCE" w14:textId="77777777" w:rsidR="00765321" w:rsidRPr="00765321" w:rsidRDefault="00765321" w:rsidP="00765321">
      <w:pPr>
        <w:shd w:val="clear" w:color="auto" w:fill="FFFFFF"/>
        <w:spacing w:after="0" w:line="240" w:lineRule="auto"/>
        <w:rPr>
          <w:rFonts w:ascii="Times New Roman" w:eastAsia="Times New Roman" w:hAnsi="Times New Roman" w:cs="Times New Roman"/>
          <w:sz w:val="24"/>
          <w:szCs w:val="24"/>
          <w:lang w:eastAsia="zh-CN"/>
        </w:rPr>
      </w:pPr>
      <w:r w:rsidRPr="00765321">
        <w:rPr>
          <w:rFonts w:eastAsia="Times New Roman" w:cs="Calibri"/>
          <w:b/>
          <w:bCs/>
          <w:color w:val="000000"/>
          <w:sz w:val="26"/>
          <w:szCs w:val="26"/>
          <w:lang w:eastAsia="zh-CN"/>
        </w:rPr>
        <w:t>Adding an s makes nation plural</w:t>
      </w:r>
    </w:p>
    <w:p w14:paraId="04E7A9A1" w14:textId="77777777" w:rsidR="00765321" w:rsidRPr="00765321" w:rsidRDefault="00765321" w:rsidP="00765321">
      <w:pPr>
        <w:shd w:val="clear" w:color="auto" w:fill="FFFFFF"/>
        <w:spacing w:after="0" w:line="240" w:lineRule="auto"/>
        <w:rPr>
          <w:rFonts w:ascii="Times New Roman" w:eastAsia="Times New Roman" w:hAnsi="Times New Roman" w:cs="Times New Roman"/>
          <w:sz w:val="24"/>
          <w:szCs w:val="24"/>
          <w:lang w:eastAsia="zh-CN"/>
        </w:rPr>
      </w:pPr>
      <w:r w:rsidRPr="00765321">
        <w:rPr>
          <w:rFonts w:eastAsia="Times New Roman" w:cs="Calibri"/>
          <w:b/>
          <w:bCs/>
          <w:color w:val="000000"/>
          <w:sz w:val="26"/>
          <w:szCs w:val="26"/>
          <w:u w:val="single"/>
          <w:lang w:eastAsia="zh-CN"/>
        </w:rPr>
        <w:t>Guide to Grammar 04</w:t>
      </w:r>
      <w:r w:rsidRPr="00765321">
        <w:rPr>
          <w:rFonts w:eastAsia="Times New Roman" w:cs="Calibri"/>
          <w:color w:val="000000"/>
          <w:sz w:val="26"/>
          <w:szCs w:val="26"/>
          <w:lang w:eastAsia="zh-CN"/>
        </w:rPr>
        <w:t xml:space="preserve"> The Guide to Grammar and Writing is sponsored by the Capital Community College Foundation, 2004</w:t>
      </w:r>
      <w:hyperlink r:id="rId12" w:history="1">
        <w:r w:rsidRPr="00765321">
          <w:rPr>
            <w:rFonts w:eastAsia="Times New Roman" w:cs="Calibri"/>
            <w:color w:val="000000"/>
            <w:sz w:val="26"/>
            <w:szCs w:val="26"/>
            <w:u w:val="single"/>
            <w:lang w:eastAsia="zh-CN"/>
          </w:rPr>
          <w:t xml:space="preserve"> http://guidetogrammar.org/grammar/plurals.htm</w:t>
        </w:r>
      </w:hyperlink>
    </w:p>
    <w:p w14:paraId="46634135" w14:textId="77777777" w:rsidR="00765321" w:rsidRPr="00765321" w:rsidRDefault="00765321" w:rsidP="00765321">
      <w:pPr>
        <w:shd w:val="clear" w:color="auto" w:fill="FFFFFF"/>
        <w:spacing w:after="0" w:line="240" w:lineRule="auto"/>
        <w:rPr>
          <w:rFonts w:ascii="Times New Roman" w:eastAsia="Times New Roman" w:hAnsi="Times New Roman" w:cs="Times New Roman"/>
          <w:sz w:val="24"/>
          <w:szCs w:val="24"/>
          <w:lang w:eastAsia="zh-CN"/>
        </w:rPr>
      </w:pPr>
      <w:r w:rsidRPr="00765321">
        <w:rPr>
          <w:rFonts w:eastAsia="Times New Roman" w:cs="Calibri"/>
          <w:b/>
          <w:bCs/>
          <w:color w:val="000000"/>
          <w:sz w:val="26"/>
          <w:szCs w:val="26"/>
          <w:u w:val="single"/>
          <w:lang w:eastAsia="zh-CN"/>
        </w:rPr>
        <w:t xml:space="preserve">The </w:t>
      </w:r>
      <w:r w:rsidRPr="00765321">
        <w:rPr>
          <w:rFonts w:eastAsia="Times New Roman" w:cs="Calibri"/>
          <w:b/>
          <w:bCs/>
          <w:color w:val="000000"/>
          <w:sz w:val="26"/>
          <w:szCs w:val="26"/>
          <w:u w:val="single"/>
          <w:shd w:val="clear" w:color="auto" w:fill="00FF00"/>
          <w:lang w:eastAsia="zh-CN"/>
        </w:rPr>
        <w:t>plural form of</w:t>
      </w:r>
      <w:r w:rsidRPr="00765321">
        <w:rPr>
          <w:rFonts w:eastAsia="Times New Roman" w:cs="Calibri"/>
          <w:b/>
          <w:bCs/>
          <w:color w:val="000000"/>
          <w:sz w:val="26"/>
          <w:szCs w:val="26"/>
          <w:u w:val="single"/>
          <w:lang w:eastAsia="zh-CN"/>
        </w:rPr>
        <w:t xml:space="preserve"> most </w:t>
      </w:r>
      <w:r w:rsidRPr="00765321">
        <w:rPr>
          <w:rFonts w:eastAsia="Times New Roman" w:cs="Calibri"/>
          <w:b/>
          <w:bCs/>
          <w:color w:val="000000"/>
          <w:sz w:val="26"/>
          <w:szCs w:val="26"/>
          <w:u w:val="single"/>
          <w:shd w:val="clear" w:color="auto" w:fill="00FF00"/>
          <w:lang w:eastAsia="zh-CN"/>
        </w:rPr>
        <w:t>noun</w:t>
      </w:r>
      <w:r w:rsidRPr="00765321">
        <w:rPr>
          <w:rFonts w:eastAsia="Times New Roman" w:cs="Calibri"/>
          <w:color w:val="000000"/>
          <w:sz w:val="26"/>
          <w:szCs w:val="26"/>
          <w:lang w:eastAsia="zh-CN"/>
        </w:rPr>
        <w:t xml:space="preserve">s </w:t>
      </w:r>
      <w:r w:rsidRPr="00765321">
        <w:rPr>
          <w:rFonts w:eastAsia="Times New Roman" w:cs="Calibri"/>
          <w:b/>
          <w:bCs/>
          <w:color w:val="000000"/>
          <w:sz w:val="26"/>
          <w:szCs w:val="26"/>
          <w:u w:val="single"/>
          <w:shd w:val="clear" w:color="auto" w:fill="00FF00"/>
          <w:lang w:eastAsia="zh-CN"/>
        </w:rPr>
        <w:t>is created</w:t>
      </w:r>
      <w:r w:rsidRPr="00765321">
        <w:rPr>
          <w:rFonts w:eastAsia="Times New Roman" w:cs="Calibri"/>
          <w:b/>
          <w:bCs/>
          <w:color w:val="000000"/>
          <w:sz w:val="26"/>
          <w:szCs w:val="26"/>
          <w:u w:val="single"/>
          <w:lang w:eastAsia="zh-CN"/>
        </w:rPr>
        <w:t xml:space="preserve"> simply </w:t>
      </w:r>
      <w:r w:rsidRPr="00765321">
        <w:rPr>
          <w:rFonts w:eastAsia="Times New Roman" w:cs="Calibri"/>
          <w:b/>
          <w:bCs/>
          <w:color w:val="000000"/>
          <w:sz w:val="26"/>
          <w:szCs w:val="26"/>
          <w:u w:val="single"/>
          <w:shd w:val="clear" w:color="auto" w:fill="00FF00"/>
          <w:lang w:eastAsia="zh-CN"/>
        </w:rPr>
        <w:t>by adding the letter s.</w:t>
      </w:r>
    </w:p>
    <w:p w14:paraId="68C95F2D" w14:textId="77777777" w:rsidR="00765321" w:rsidRPr="00765321" w:rsidRDefault="00765321" w:rsidP="00765321">
      <w:pPr>
        <w:shd w:val="clear" w:color="auto" w:fill="FFFFFF"/>
        <w:spacing w:after="0" w:line="240" w:lineRule="auto"/>
        <w:ind w:left="720"/>
        <w:rPr>
          <w:rFonts w:ascii="Times New Roman" w:eastAsia="Times New Roman" w:hAnsi="Times New Roman" w:cs="Times New Roman"/>
          <w:sz w:val="24"/>
          <w:szCs w:val="24"/>
          <w:lang w:eastAsia="zh-CN"/>
        </w:rPr>
      </w:pPr>
      <w:r w:rsidRPr="00765321">
        <w:rPr>
          <w:rFonts w:eastAsia="Times New Roman" w:cs="Calibri"/>
          <w:b/>
          <w:bCs/>
          <w:color w:val="000000"/>
          <w:sz w:val="26"/>
          <w:szCs w:val="26"/>
          <w:u w:val="single"/>
          <w:shd w:val="clear" w:color="auto" w:fill="00FF00"/>
          <w:lang w:eastAsia="zh-CN"/>
        </w:rPr>
        <w:t>more than one</w:t>
      </w:r>
      <w:r w:rsidRPr="00765321">
        <w:rPr>
          <w:rFonts w:eastAsia="Times New Roman" w:cs="Calibri"/>
          <w:color w:val="000000"/>
          <w:sz w:val="26"/>
          <w:szCs w:val="26"/>
          <w:lang w:eastAsia="zh-CN"/>
        </w:rPr>
        <w:t xml:space="preserve"> snake = snakes</w:t>
      </w:r>
    </w:p>
    <w:p w14:paraId="105521C9" w14:textId="77777777" w:rsidR="00765321" w:rsidRPr="00765321" w:rsidRDefault="00765321" w:rsidP="00765321">
      <w:pPr>
        <w:shd w:val="clear" w:color="auto" w:fill="FFFFFF"/>
        <w:spacing w:after="0" w:line="240" w:lineRule="auto"/>
        <w:ind w:left="720"/>
        <w:rPr>
          <w:rFonts w:ascii="Times New Roman" w:eastAsia="Times New Roman" w:hAnsi="Times New Roman" w:cs="Times New Roman"/>
          <w:sz w:val="24"/>
          <w:szCs w:val="24"/>
          <w:lang w:eastAsia="zh-CN"/>
        </w:rPr>
      </w:pPr>
      <w:r w:rsidRPr="00765321">
        <w:rPr>
          <w:rFonts w:eastAsia="Times New Roman" w:cs="Calibri"/>
          <w:color w:val="000000"/>
          <w:sz w:val="26"/>
          <w:szCs w:val="26"/>
          <w:lang w:eastAsia="zh-CN"/>
        </w:rPr>
        <w:t xml:space="preserve">more than one </w:t>
      </w:r>
      <w:r w:rsidRPr="00765321">
        <w:rPr>
          <w:rFonts w:eastAsia="Times New Roman" w:cs="Calibri"/>
          <w:b/>
          <w:bCs/>
          <w:color w:val="000000"/>
          <w:sz w:val="26"/>
          <w:szCs w:val="26"/>
          <w:u w:val="single"/>
          <w:lang w:eastAsia="zh-CN"/>
        </w:rPr>
        <w:t>ski = skis</w:t>
      </w:r>
    </w:p>
    <w:p w14:paraId="2CFDC6BB" w14:textId="77777777" w:rsidR="00765321" w:rsidRPr="00765321" w:rsidRDefault="00765321" w:rsidP="00765321">
      <w:pPr>
        <w:shd w:val="clear" w:color="auto" w:fill="FFFFFF"/>
        <w:spacing w:after="0" w:line="240" w:lineRule="auto"/>
        <w:ind w:left="720"/>
        <w:rPr>
          <w:rFonts w:ascii="Times New Roman" w:eastAsia="Times New Roman" w:hAnsi="Times New Roman" w:cs="Times New Roman"/>
          <w:sz w:val="24"/>
          <w:szCs w:val="24"/>
          <w:lang w:eastAsia="zh-CN"/>
        </w:rPr>
      </w:pPr>
      <w:r w:rsidRPr="00765321">
        <w:rPr>
          <w:rFonts w:eastAsia="Times New Roman" w:cs="Calibri"/>
          <w:color w:val="000000"/>
          <w:sz w:val="26"/>
          <w:szCs w:val="26"/>
          <w:lang w:eastAsia="zh-CN"/>
        </w:rPr>
        <w:t xml:space="preserve">more than one Barrymore = </w:t>
      </w:r>
      <w:proofErr w:type="spellStart"/>
      <w:r w:rsidRPr="00765321">
        <w:rPr>
          <w:rFonts w:eastAsia="Times New Roman" w:cs="Calibri"/>
          <w:color w:val="000000"/>
          <w:sz w:val="26"/>
          <w:szCs w:val="26"/>
          <w:lang w:eastAsia="zh-CN"/>
        </w:rPr>
        <w:t>Barrymores</w:t>
      </w:r>
      <w:proofErr w:type="spellEnd"/>
    </w:p>
    <w:p w14:paraId="1EBDBBF1" w14:textId="77777777" w:rsidR="00765321" w:rsidRPr="00765321" w:rsidRDefault="00765321" w:rsidP="00765321">
      <w:pPr>
        <w:shd w:val="clear" w:color="auto" w:fill="FFFFFF"/>
        <w:spacing w:after="0" w:line="240" w:lineRule="auto"/>
        <w:rPr>
          <w:rFonts w:ascii="Times New Roman" w:eastAsia="Times New Roman" w:hAnsi="Times New Roman" w:cs="Times New Roman"/>
          <w:sz w:val="24"/>
          <w:szCs w:val="24"/>
          <w:lang w:eastAsia="zh-CN"/>
        </w:rPr>
      </w:pPr>
      <w:r w:rsidRPr="00765321">
        <w:rPr>
          <w:rFonts w:eastAsia="Times New Roman" w:cs="Calibri"/>
          <w:b/>
          <w:bCs/>
          <w:color w:val="000000"/>
          <w:sz w:val="26"/>
          <w:szCs w:val="26"/>
          <w:lang w:eastAsia="zh-CN"/>
        </w:rPr>
        <w:t>Violation – they only spec US</w:t>
      </w:r>
    </w:p>
    <w:p w14:paraId="6FDFD561" w14:textId="77777777" w:rsidR="00765321" w:rsidRPr="00765321" w:rsidRDefault="00765321" w:rsidP="00765321">
      <w:pPr>
        <w:shd w:val="clear" w:color="auto" w:fill="FFFFFF"/>
        <w:spacing w:after="0" w:line="240" w:lineRule="auto"/>
        <w:rPr>
          <w:rFonts w:ascii="Times New Roman" w:eastAsia="Times New Roman" w:hAnsi="Times New Roman" w:cs="Times New Roman"/>
          <w:sz w:val="24"/>
          <w:szCs w:val="24"/>
          <w:lang w:eastAsia="zh-CN"/>
        </w:rPr>
      </w:pPr>
      <w:r w:rsidRPr="00765321">
        <w:rPr>
          <w:rFonts w:eastAsia="Times New Roman" w:cs="Calibri"/>
          <w:b/>
          <w:bCs/>
          <w:color w:val="000000"/>
          <w:sz w:val="26"/>
          <w:szCs w:val="26"/>
          <w:lang w:eastAsia="zh-CN"/>
        </w:rPr>
        <w:t>Standards:</w:t>
      </w:r>
    </w:p>
    <w:p w14:paraId="7909D95B" w14:textId="77777777" w:rsidR="00765321" w:rsidRPr="00765321" w:rsidRDefault="00765321" w:rsidP="00765321">
      <w:pPr>
        <w:shd w:val="clear" w:color="auto" w:fill="FFFFFF"/>
        <w:spacing w:after="0" w:line="240" w:lineRule="auto"/>
        <w:rPr>
          <w:rFonts w:ascii="Times New Roman" w:eastAsia="Times New Roman" w:hAnsi="Times New Roman" w:cs="Times New Roman"/>
          <w:sz w:val="24"/>
          <w:szCs w:val="24"/>
          <w:lang w:eastAsia="zh-CN"/>
        </w:rPr>
      </w:pPr>
      <w:r w:rsidRPr="00765321">
        <w:rPr>
          <w:rFonts w:eastAsia="Times New Roman" w:cs="Calibri"/>
          <w:b/>
          <w:bCs/>
          <w:color w:val="000000"/>
          <w:sz w:val="26"/>
          <w:szCs w:val="26"/>
          <w:lang w:eastAsia="zh-CN"/>
        </w:rPr>
        <w:t>1] Precision – their model justifies the aff arbitrarily jettisoning parts of words like the plural part of nations from the resolution which decks and doubles neg prep </w:t>
      </w:r>
    </w:p>
    <w:p w14:paraId="09E4604A" w14:textId="77777777" w:rsidR="00765321" w:rsidRPr="00765321" w:rsidRDefault="00765321" w:rsidP="00765321">
      <w:pPr>
        <w:shd w:val="clear" w:color="auto" w:fill="FFFFFF"/>
        <w:spacing w:after="0" w:line="240" w:lineRule="auto"/>
        <w:rPr>
          <w:rFonts w:ascii="Times New Roman" w:eastAsia="Times New Roman" w:hAnsi="Times New Roman" w:cs="Times New Roman"/>
          <w:sz w:val="24"/>
          <w:szCs w:val="24"/>
          <w:lang w:eastAsia="zh-CN"/>
        </w:rPr>
      </w:pPr>
      <w:r w:rsidRPr="00765321">
        <w:rPr>
          <w:rFonts w:eastAsia="Times New Roman" w:cs="Calibri"/>
          <w:b/>
          <w:bCs/>
          <w:color w:val="000000"/>
          <w:sz w:val="26"/>
          <w:szCs w:val="26"/>
          <w:lang w:eastAsia="zh-CN"/>
        </w:rPr>
        <w:t xml:space="preserve">2] Limits – defending plural means they </w:t>
      </w:r>
      <w:proofErr w:type="gramStart"/>
      <w:r w:rsidRPr="00765321">
        <w:rPr>
          <w:rFonts w:eastAsia="Times New Roman" w:cs="Calibri"/>
          <w:b/>
          <w:bCs/>
          <w:color w:val="000000"/>
          <w:sz w:val="26"/>
          <w:szCs w:val="26"/>
          <w:lang w:eastAsia="zh-CN"/>
        </w:rPr>
        <w:t>have to</w:t>
      </w:r>
      <w:proofErr w:type="gramEnd"/>
      <w:r w:rsidRPr="00765321">
        <w:rPr>
          <w:rFonts w:eastAsia="Times New Roman" w:cs="Calibri"/>
          <w:b/>
          <w:bCs/>
          <w:color w:val="000000"/>
          <w:sz w:val="26"/>
          <w:szCs w:val="26"/>
          <w:lang w:eastAsia="zh-CN"/>
        </w:rPr>
        <w:t xml:space="preserve"> choose nations which have common features like geopolitical factors.</w:t>
      </w:r>
    </w:p>
    <w:p w14:paraId="194E9D79" w14:textId="77777777" w:rsidR="00765321" w:rsidRPr="00765321" w:rsidRDefault="00765321" w:rsidP="00765321">
      <w:pPr>
        <w:shd w:val="clear" w:color="auto" w:fill="FFFFFF"/>
        <w:spacing w:after="0" w:line="240" w:lineRule="auto"/>
        <w:rPr>
          <w:rFonts w:ascii="Times New Roman" w:eastAsia="Times New Roman" w:hAnsi="Times New Roman" w:cs="Times New Roman"/>
          <w:sz w:val="24"/>
          <w:szCs w:val="24"/>
          <w:lang w:eastAsia="zh-CN"/>
        </w:rPr>
      </w:pPr>
      <w:r w:rsidRPr="00765321">
        <w:rPr>
          <w:rFonts w:eastAsia="Times New Roman" w:cs="Calibri"/>
          <w:b/>
          <w:bCs/>
          <w:color w:val="000000"/>
          <w:sz w:val="26"/>
          <w:szCs w:val="26"/>
          <w:lang w:eastAsia="zh-CN"/>
        </w:rPr>
        <w:t xml:space="preserve">Fairness and </w:t>
      </w:r>
      <w:proofErr w:type="gramStart"/>
      <w:r w:rsidRPr="00765321">
        <w:rPr>
          <w:rFonts w:eastAsia="Times New Roman" w:cs="Calibri"/>
          <w:b/>
          <w:bCs/>
          <w:color w:val="000000"/>
          <w:sz w:val="26"/>
          <w:szCs w:val="26"/>
          <w:lang w:eastAsia="zh-CN"/>
        </w:rPr>
        <w:t xml:space="preserve">education </w:t>
      </w:r>
      <w:r w:rsidRPr="00765321">
        <w:rPr>
          <w:rFonts w:eastAsia="Times New Roman" w:cs="Calibri"/>
          <w:b/>
          <w:bCs/>
          <w:color w:val="222222"/>
          <w:sz w:val="26"/>
          <w:szCs w:val="26"/>
          <w:lang w:eastAsia="zh-CN"/>
        </w:rPr>
        <w:t> come</w:t>
      </w:r>
      <w:proofErr w:type="gramEnd"/>
      <w:r w:rsidRPr="00765321">
        <w:rPr>
          <w:rFonts w:eastAsia="Times New Roman" w:cs="Calibri"/>
          <w:b/>
          <w:bCs/>
          <w:color w:val="222222"/>
          <w:sz w:val="26"/>
          <w:szCs w:val="26"/>
          <w:lang w:eastAsia="zh-CN"/>
        </w:rPr>
        <w:t xml:space="preserve"> before the AC and are independent voting issues for the round</w:t>
      </w:r>
      <w:r w:rsidRPr="00765321">
        <w:rPr>
          <w:rFonts w:eastAsia="Times New Roman" w:cs="Calibri"/>
          <w:b/>
          <w:bCs/>
          <w:color w:val="000000"/>
          <w:sz w:val="26"/>
          <w:szCs w:val="26"/>
          <w:lang w:eastAsia="zh-CN"/>
        </w:rPr>
        <w:t> </w:t>
      </w:r>
    </w:p>
    <w:p w14:paraId="4C5C8C98" w14:textId="7E5FEFE5" w:rsidR="00765321" w:rsidRPr="00765321" w:rsidRDefault="00765321" w:rsidP="00765321">
      <w:pPr>
        <w:shd w:val="clear" w:color="auto" w:fill="FFFFFF"/>
        <w:spacing w:after="0" w:line="240" w:lineRule="auto"/>
        <w:outlineLvl w:val="3"/>
        <w:rPr>
          <w:rFonts w:ascii="Times New Roman" w:eastAsia="Times New Roman" w:hAnsi="Times New Roman" w:cs="Times New Roman"/>
          <w:b/>
          <w:bCs/>
          <w:sz w:val="24"/>
          <w:szCs w:val="24"/>
          <w:lang w:eastAsia="zh-CN"/>
        </w:rPr>
      </w:pPr>
      <w:r w:rsidRPr="00765321">
        <w:rPr>
          <w:rFonts w:eastAsia="Times New Roman" w:cs="Calibri"/>
          <w:b/>
          <w:bCs/>
          <w:color w:val="000000"/>
          <w:sz w:val="26"/>
          <w:szCs w:val="26"/>
          <w:lang w:eastAsia="zh-CN"/>
        </w:rPr>
        <w:t>Without changing capacity and technology, reducing IP protection cannot solve—COVID vaccines prove.</w:t>
      </w:r>
    </w:p>
    <w:p w14:paraId="158A9437" w14:textId="77777777" w:rsidR="00765321" w:rsidRPr="00765321" w:rsidRDefault="00765321" w:rsidP="00765321">
      <w:pPr>
        <w:shd w:val="clear" w:color="auto" w:fill="FFFFFF"/>
        <w:spacing w:after="0" w:line="240" w:lineRule="auto"/>
        <w:rPr>
          <w:rFonts w:ascii="Times New Roman" w:eastAsia="Times New Roman" w:hAnsi="Times New Roman" w:cs="Times New Roman"/>
          <w:sz w:val="24"/>
          <w:szCs w:val="24"/>
          <w:lang w:eastAsia="zh-CN"/>
        </w:rPr>
      </w:pPr>
      <w:proofErr w:type="spellStart"/>
      <w:r w:rsidRPr="00765321">
        <w:rPr>
          <w:rFonts w:eastAsia="Times New Roman" w:cs="Calibri"/>
          <w:b/>
          <w:bCs/>
          <w:color w:val="000000"/>
          <w:sz w:val="26"/>
          <w:szCs w:val="26"/>
          <w:lang w:eastAsia="zh-CN"/>
        </w:rPr>
        <w:t>Mercurio</w:t>
      </w:r>
      <w:proofErr w:type="spellEnd"/>
      <w:r w:rsidRPr="00765321">
        <w:rPr>
          <w:rFonts w:eastAsia="Times New Roman" w:cs="Calibri"/>
          <w:b/>
          <w:bCs/>
          <w:color w:val="000000"/>
          <w:sz w:val="26"/>
          <w:szCs w:val="26"/>
          <w:lang w:eastAsia="zh-CN"/>
        </w:rPr>
        <w:t xml:space="preserve"> ‘21</w:t>
      </w:r>
      <w:r w:rsidRPr="00765321">
        <w:rPr>
          <w:rFonts w:eastAsia="Times New Roman" w:cs="Calibri"/>
          <w:color w:val="000000"/>
          <w:lang w:eastAsia="zh-CN"/>
        </w:rPr>
        <w:t xml:space="preserve"> (Bryan </w:t>
      </w:r>
      <w:proofErr w:type="spellStart"/>
      <w:r w:rsidRPr="00765321">
        <w:rPr>
          <w:rFonts w:eastAsia="Times New Roman" w:cs="Calibri"/>
          <w:color w:val="000000"/>
          <w:lang w:eastAsia="zh-CN"/>
        </w:rPr>
        <w:t>Mercurio</w:t>
      </w:r>
      <w:proofErr w:type="spellEnd"/>
      <w:r w:rsidRPr="00765321">
        <w:rPr>
          <w:rFonts w:eastAsia="Times New Roman" w:cs="Calibri"/>
          <w:color w:val="000000"/>
          <w:lang w:eastAsia="zh-CN"/>
        </w:rPr>
        <w:t>; Chinese University of Hong Kong - Faculty of Law, ; 2-12-2021; "</w:t>
      </w:r>
      <w:proofErr w:type="spellStart"/>
      <w:r w:rsidRPr="00765321">
        <w:rPr>
          <w:rFonts w:eastAsia="Times New Roman" w:cs="Calibri"/>
          <w:color w:val="000000"/>
          <w:lang w:eastAsia="zh-CN"/>
        </w:rPr>
        <w:t>Wto</w:t>
      </w:r>
      <w:proofErr w:type="spellEnd"/>
      <w:r w:rsidRPr="00765321">
        <w:rPr>
          <w:rFonts w:eastAsia="Times New Roman" w:cs="Calibri"/>
          <w:color w:val="000000"/>
          <w:lang w:eastAsia="zh-CN"/>
        </w:rPr>
        <w:t xml:space="preserve"> Waiver From Intellectual Property Protection For Covid-19 Vaccines And Treatments: A Critical Review (February 12, 2021)”; Virginia Journal Of International Law Online (Forthcoming 2021), Available At </w:t>
      </w:r>
      <w:proofErr w:type="spellStart"/>
      <w:r w:rsidRPr="00765321">
        <w:rPr>
          <w:rFonts w:eastAsia="Times New Roman" w:cs="Calibri"/>
          <w:color w:val="000000"/>
          <w:lang w:eastAsia="zh-CN"/>
        </w:rPr>
        <w:t>Ssrn</w:t>
      </w:r>
      <w:proofErr w:type="spellEnd"/>
      <w:r w:rsidRPr="00765321">
        <w:rPr>
          <w:rFonts w:eastAsia="Times New Roman" w:cs="Calibri"/>
          <w:color w:val="000000"/>
          <w:lang w:eastAsia="zh-CN"/>
        </w:rPr>
        <w:t>:</w:t>
      </w:r>
      <w:hyperlink r:id="rId13" w:history="1">
        <w:r w:rsidRPr="00765321">
          <w:rPr>
            <w:rFonts w:eastAsia="Times New Roman" w:cs="Calibri"/>
            <w:color w:val="000000"/>
            <w:u w:val="single"/>
            <w:lang w:eastAsia="zh-CN"/>
          </w:rPr>
          <w:t xml:space="preserve"> </w:t>
        </w:r>
        <w:r w:rsidRPr="00765321">
          <w:rPr>
            <w:rFonts w:eastAsia="Times New Roman" w:cs="Calibri"/>
            <w:color w:val="1155CC"/>
            <w:u w:val="single"/>
            <w:lang w:eastAsia="zh-CN"/>
          </w:rPr>
          <w:t>Https://Ssrn.Com/Abstract=3789820</w:t>
        </w:r>
      </w:hyperlink>
      <w:r w:rsidRPr="00765321">
        <w:rPr>
          <w:rFonts w:eastAsia="Times New Roman" w:cs="Calibri"/>
          <w:color w:val="000000"/>
          <w:lang w:eastAsia="zh-CN"/>
        </w:rPr>
        <w:t xml:space="preserve"> Or</w:t>
      </w:r>
      <w:hyperlink r:id="rId14" w:history="1">
        <w:r w:rsidRPr="00765321">
          <w:rPr>
            <w:rFonts w:eastAsia="Times New Roman" w:cs="Calibri"/>
            <w:color w:val="000000"/>
            <w:u w:val="single"/>
            <w:lang w:eastAsia="zh-CN"/>
          </w:rPr>
          <w:t xml:space="preserve"> </w:t>
        </w:r>
        <w:r w:rsidRPr="00765321">
          <w:rPr>
            <w:rFonts w:eastAsia="Times New Roman" w:cs="Calibri"/>
            <w:color w:val="1155CC"/>
            <w:u w:val="single"/>
            <w:lang w:eastAsia="zh-CN"/>
          </w:rPr>
          <w:t>Http://Dx.Doi.Org/10.2139/Ssrn.3789820</w:t>
        </w:r>
      </w:hyperlink>
      <w:r w:rsidRPr="00765321">
        <w:rPr>
          <w:rFonts w:eastAsia="Times New Roman" w:cs="Calibri"/>
          <w:color w:val="000000"/>
          <w:lang w:eastAsia="zh-CN"/>
        </w:rPr>
        <w:t>";</w:t>
      </w:r>
      <w:hyperlink r:id="rId15" w:history="1">
        <w:r w:rsidRPr="00765321">
          <w:rPr>
            <w:rFonts w:eastAsia="Times New Roman" w:cs="Calibri"/>
            <w:color w:val="000000"/>
            <w:u w:val="single"/>
            <w:lang w:eastAsia="zh-CN"/>
          </w:rPr>
          <w:t xml:space="preserve"> </w:t>
        </w:r>
        <w:r w:rsidRPr="00765321">
          <w:rPr>
            <w:rFonts w:eastAsia="Times New Roman" w:cs="Calibri"/>
            <w:color w:val="1155CC"/>
            <w:u w:val="single"/>
            <w:lang w:eastAsia="zh-CN"/>
          </w:rPr>
          <w:t>https://papers.ssrn.com/sol3/papers.cfm?abstract_id=3789820</w:t>
        </w:r>
      </w:hyperlink>
      <w:r w:rsidRPr="00765321">
        <w:rPr>
          <w:rFonts w:eastAsia="Times New Roman" w:cs="Calibri"/>
          <w:color w:val="000000"/>
          <w:lang w:eastAsia="zh-CN"/>
        </w:rPr>
        <w:t>)</w:t>
      </w:r>
    </w:p>
    <w:p w14:paraId="0064B22A" w14:textId="77777777" w:rsidR="00765321" w:rsidRPr="00765321" w:rsidRDefault="00765321" w:rsidP="00765321">
      <w:pPr>
        <w:shd w:val="clear" w:color="auto" w:fill="FFFFFF"/>
        <w:spacing w:after="0" w:line="240" w:lineRule="auto"/>
        <w:rPr>
          <w:rFonts w:ascii="Times New Roman" w:eastAsia="Times New Roman" w:hAnsi="Times New Roman" w:cs="Times New Roman"/>
          <w:sz w:val="24"/>
          <w:szCs w:val="24"/>
          <w:lang w:eastAsia="zh-CN"/>
        </w:rPr>
      </w:pPr>
      <w:r w:rsidRPr="00765321">
        <w:rPr>
          <w:rFonts w:eastAsia="Times New Roman" w:cs="Calibri"/>
          <w:color w:val="000000"/>
          <w:u w:val="single"/>
          <w:lang w:eastAsia="zh-CN"/>
        </w:rPr>
        <w:t xml:space="preserve">Second, </w:t>
      </w:r>
      <w:r w:rsidRPr="00765321">
        <w:rPr>
          <w:rFonts w:eastAsia="Times New Roman" w:cs="Calibri"/>
          <w:b/>
          <w:bCs/>
          <w:color w:val="000000"/>
          <w:u w:val="single"/>
          <w:shd w:val="clear" w:color="auto" w:fill="00FF00"/>
          <w:lang w:eastAsia="zh-CN"/>
        </w:rPr>
        <w:t>the proposed waiver will</w:t>
      </w:r>
      <w:r w:rsidRPr="00765321">
        <w:rPr>
          <w:rFonts w:eastAsia="Times New Roman" w:cs="Calibri"/>
          <w:color w:val="000000"/>
          <w:u w:val="single"/>
          <w:lang w:eastAsia="zh-CN"/>
        </w:rPr>
        <w:t xml:space="preserve"> do </w:t>
      </w:r>
      <w:r w:rsidRPr="00765321">
        <w:rPr>
          <w:rFonts w:eastAsia="Times New Roman" w:cs="Calibri"/>
          <w:b/>
          <w:bCs/>
          <w:color w:val="000000"/>
          <w:u w:val="single"/>
          <w:shd w:val="clear" w:color="auto" w:fill="00FF00"/>
          <w:lang w:eastAsia="zh-CN"/>
        </w:rPr>
        <w:t>not</w:t>
      </w:r>
      <w:r w:rsidRPr="00765321">
        <w:rPr>
          <w:rFonts w:eastAsia="Times New Roman" w:cs="Calibri"/>
          <w:color w:val="000000"/>
          <w:u w:val="single"/>
          <w:lang w:eastAsia="zh-CN"/>
        </w:rPr>
        <w:t xml:space="preserve">hing to </w:t>
      </w:r>
      <w:r w:rsidRPr="00765321">
        <w:rPr>
          <w:rFonts w:eastAsia="Times New Roman" w:cs="Calibri"/>
          <w:b/>
          <w:bCs/>
          <w:color w:val="000000"/>
          <w:u w:val="single"/>
          <w:shd w:val="clear" w:color="auto" w:fill="00FF00"/>
          <w:lang w:eastAsia="zh-CN"/>
        </w:rPr>
        <w:t>address the problem of lack of capacity</w:t>
      </w:r>
      <w:r w:rsidRPr="00765321">
        <w:rPr>
          <w:rFonts w:eastAsia="Times New Roman" w:cs="Calibri"/>
          <w:color w:val="000000"/>
          <w:u w:val="single"/>
          <w:lang w:eastAsia="zh-CN"/>
        </w:rPr>
        <w:t xml:space="preserve"> or the transfer </w:t>
      </w:r>
      <w:r w:rsidRPr="00765321">
        <w:rPr>
          <w:rFonts w:eastAsia="Times New Roman" w:cs="Calibri"/>
          <w:b/>
          <w:bCs/>
          <w:color w:val="000000"/>
          <w:u w:val="single"/>
          <w:shd w:val="clear" w:color="auto" w:fill="00FF00"/>
          <w:lang w:eastAsia="zh-CN"/>
        </w:rPr>
        <w:t>of technology</w:t>
      </w:r>
      <w:r w:rsidRPr="00765321">
        <w:rPr>
          <w:rFonts w:eastAsia="Times New Roman" w:cs="Calibri"/>
          <w:color w:val="000000"/>
          <w:u w:val="single"/>
          <w:lang w:eastAsia="zh-CN"/>
        </w:rPr>
        <w:t xml:space="preserve"> and goodwill. </w:t>
      </w:r>
      <w:r w:rsidRPr="00765321">
        <w:rPr>
          <w:rFonts w:eastAsia="Times New Roman" w:cs="Calibri"/>
          <w:b/>
          <w:bCs/>
          <w:color w:val="000000"/>
          <w:u w:val="single"/>
          <w:shd w:val="clear" w:color="auto" w:fill="00FF00"/>
          <w:lang w:eastAsia="zh-CN"/>
        </w:rPr>
        <w:t>Pharma</w:t>
      </w:r>
      <w:r w:rsidRPr="00765321">
        <w:rPr>
          <w:rFonts w:eastAsia="Times New Roman" w:cs="Calibri"/>
          <w:color w:val="000000"/>
          <w:u w:val="single"/>
          <w:lang w:eastAsia="zh-CN"/>
        </w:rPr>
        <w:t xml:space="preserve">ceutical companies </w:t>
      </w:r>
      <w:r w:rsidRPr="00765321">
        <w:rPr>
          <w:rFonts w:eastAsia="Times New Roman" w:cs="Calibri"/>
          <w:b/>
          <w:bCs/>
          <w:color w:val="000000"/>
          <w:u w:val="single"/>
          <w:shd w:val="clear" w:color="auto" w:fill="00FF00"/>
          <w:lang w:eastAsia="zh-CN"/>
        </w:rPr>
        <w:t>have not applied for patents</w:t>
      </w:r>
      <w:r w:rsidRPr="00765321">
        <w:rPr>
          <w:rFonts w:eastAsia="Times New Roman" w:cs="Calibri"/>
          <w:color w:val="000000"/>
          <w:u w:val="single"/>
          <w:lang w:eastAsia="zh-CN"/>
        </w:rPr>
        <w:t xml:space="preserve"> </w:t>
      </w:r>
      <w:r w:rsidRPr="00765321">
        <w:rPr>
          <w:rFonts w:eastAsia="Times New Roman" w:cs="Calibri"/>
          <w:b/>
          <w:bCs/>
          <w:color w:val="000000"/>
          <w:u w:val="single"/>
          <w:shd w:val="clear" w:color="auto" w:fill="00FF00"/>
          <w:lang w:eastAsia="zh-CN"/>
        </w:rPr>
        <w:t>in</w:t>
      </w:r>
      <w:r w:rsidRPr="00765321">
        <w:rPr>
          <w:rFonts w:eastAsia="Times New Roman" w:cs="Calibri"/>
          <w:color w:val="000000"/>
          <w:u w:val="single"/>
          <w:lang w:eastAsia="zh-CN"/>
        </w:rPr>
        <w:t xml:space="preserve"> the </w:t>
      </w:r>
      <w:r w:rsidRPr="00765321">
        <w:rPr>
          <w:rFonts w:eastAsia="Times New Roman" w:cs="Calibri"/>
          <w:b/>
          <w:bCs/>
          <w:color w:val="000000"/>
          <w:u w:val="single"/>
          <w:shd w:val="clear" w:color="auto" w:fill="00FF00"/>
          <w:lang w:eastAsia="zh-CN"/>
        </w:rPr>
        <w:t>majority of developing countries</w:t>
      </w:r>
      <w:r w:rsidRPr="00765321">
        <w:rPr>
          <w:rFonts w:eastAsia="Times New Roman" w:cs="Calibri"/>
          <w:color w:val="000000"/>
          <w:u w:val="single"/>
          <w:lang w:eastAsia="zh-CN"/>
        </w:rPr>
        <w:t xml:space="preserve"> – in such countries, </w:t>
      </w:r>
      <w:r w:rsidRPr="00765321">
        <w:rPr>
          <w:rFonts w:eastAsia="Times New Roman" w:cs="Calibri"/>
          <w:b/>
          <w:bCs/>
          <w:color w:val="000000"/>
          <w:u w:val="single"/>
          <w:shd w:val="clear" w:color="auto" w:fill="00FF00"/>
          <w:lang w:eastAsia="zh-CN"/>
        </w:rPr>
        <w:t>any manufacturer is free to produce</w:t>
      </w:r>
      <w:r w:rsidRPr="00765321">
        <w:rPr>
          <w:rFonts w:eastAsia="Times New Roman" w:cs="Calibri"/>
          <w:color w:val="000000"/>
          <w:u w:val="single"/>
          <w:lang w:eastAsia="zh-CN"/>
        </w:rPr>
        <w:t xml:space="preserve"> </w:t>
      </w:r>
      <w:r w:rsidRPr="00765321">
        <w:rPr>
          <w:rFonts w:eastAsia="Times New Roman" w:cs="Calibri"/>
          <w:b/>
          <w:bCs/>
          <w:color w:val="000000"/>
          <w:u w:val="single"/>
          <w:shd w:val="clear" w:color="auto" w:fill="00FF00"/>
          <w:lang w:eastAsia="zh-CN"/>
        </w:rPr>
        <w:t>and market the vaccine</w:t>
      </w:r>
      <w:r w:rsidRPr="00765321">
        <w:rPr>
          <w:rFonts w:eastAsia="Times New Roman" w:cs="Calibri"/>
          <w:color w:val="000000"/>
          <w:u w:val="single"/>
          <w:lang w:eastAsia="zh-CN"/>
        </w:rPr>
        <w:t xml:space="preserve"> inside the territory of that country or to export the vaccine to other countries where patents have not been filed.33 </w:t>
      </w:r>
      <w:r w:rsidRPr="00765321">
        <w:rPr>
          <w:rFonts w:eastAsia="Times New Roman" w:cs="Calibri"/>
          <w:b/>
          <w:bCs/>
          <w:color w:val="000000"/>
          <w:u w:val="single"/>
          <w:lang w:eastAsia="zh-CN"/>
        </w:rPr>
        <w:t>Patents cannot be the problem</w:t>
      </w:r>
      <w:r w:rsidRPr="00765321">
        <w:rPr>
          <w:rFonts w:eastAsia="Times New Roman" w:cs="Calibri"/>
          <w:color w:val="000000"/>
          <w:u w:val="single"/>
          <w:lang w:eastAsia="zh-CN"/>
        </w:rPr>
        <w:t xml:space="preserve"> </w:t>
      </w:r>
      <w:r w:rsidRPr="00765321">
        <w:rPr>
          <w:rFonts w:eastAsia="Times New Roman" w:cs="Calibri"/>
          <w:b/>
          <w:bCs/>
          <w:color w:val="000000"/>
          <w:u w:val="single"/>
          <w:lang w:eastAsia="zh-CN"/>
        </w:rPr>
        <w:t>in</w:t>
      </w:r>
      <w:r w:rsidRPr="00765321">
        <w:rPr>
          <w:rFonts w:eastAsia="Times New Roman" w:cs="Calibri"/>
          <w:color w:val="000000"/>
          <w:u w:val="single"/>
          <w:lang w:eastAsia="zh-CN"/>
        </w:rPr>
        <w:t xml:space="preserve"> the </w:t>
      </w:r>
      <w:r w:rsidRPr="00765321">
        <w:rPr>
          <w:rFonts w:eastAsia="Times New Roman" w:cs="Calibri"/>
          <w:b/>
          <w:bCs/>
          <w:color w:val="000000"/>
          <w:u w:val="single"/>
          <w:lang w:eastAsia="zh-CN"/>
        </w:rPr>
        <w:t>countries</w:t>
      </w:r>
      <w:r w:rsidRPr="00765321">
        <w:rPr>
          <w:rFonts w:eastAsia="Times New Roman" w:cs="Calibri"/>
          <w:color w:val="000000"/>
          <w:u w:val="single"/>
          <w:lang w:eastAsia="zh-CN"/>
        </w:rPr>
        <w:t xml:space="preserve"> </w:t>
      </w:r>
      <w:r w:rsidRPr="00765321">
        <w:rPr>
          <w:rFonts w:eastAsia="Times New Roman" w:cs="Calibri"/>
          <w:b/>
          <w:bCs/>
          <w:color w:val="000000"/>
          <w:u w:val="single"/>
          <w:lang w:eastAsia="zh-CN"/>
        </w:rPr>
        <w:t>where no patent</w:t>
      </w:r>
      <w:r w:rsidRPr="00765321">
        <w:rPr>
          <w:rFonts w:eastAsia="Times New Roman" w:cs="Calibri"/>
          <w:color w:val="000000"/>
          <w:u w:val="single"/>
          <w:lang w:eastAsia="zh-CN"/>
        </w:rPr>
        <w:t xml:space="preserve"> applications </w:t>
      </w:r>
      <w:r w:rsidRPr="00765321">
        <w:rPr>
          <w:rFonts w:eastAsia="Times New Roman" w:cs="Calibri"/>
          <w:b/>
          <w:bCs/>
          <w:color w:val="000000"/>
          <w:u w:val="single"/>
          <w:lang w:eastAsia="zh-CN"/>
        </w:rPr>
        <w:t>have been filed</w:t>
      </w:r>
      <w:r w:rsidRPr="00765321">
        <w:rPr>
          <w:rFonts w:eastAsia="Times New Roman" w:cs="Calibri"/>
          <w:color w:val="000000"/>
          <w:u w:val="single"/>
          <w:lang w:eastAsia="zh-CN"/>
        </w:rPr>
        <w:t xml:space="preserve">, but </w:t>
      </w:r>
      <w:r w:rsidRPr="00765321">
        <w:rPr>
          <w:rFonts w:eastAsia="Times New Roman" w:cs="Calibri"/>
          <w:b/>
          <w:bCs/>
          <w:color w:val="000000"/>
          <w:u w:val="single"/>
          <w:shd w:val="clear" w:color="auto" w:fill="00FF00"/>
          <w:lang w:eastAsia="zh-CN"/>
        </w:rPr>
        <w:t>the lack of production</w:t>
      </w:r>
      <w:r w:rsidRPr="00765321">
        <w:rPr>
          <w:rFonts w:eastAsia="Times New Roman" w:cs="Calibri"/>
          <w:color w:val="000000"/>
          <w:u w:val="single"/>
          <w:lang w:eastAsia="zh-CN"/>
        </w:rPr>
        <w:t xml:space="preserve"> in such countries </w:t>
      </w:r>
      <w:r w:rsidRPr="00765321">
        <w:rPr>
          <w:rFonts w:eastAsia="Times New Roman" w:cs="Calibri"/>
          <w:b/>
          <w:bCs/>
          <w:color w:val="000000"/>
          <w:u w:val="single"/>
          <w:shd w:val="clear" w:color="auto" w:fill="00FF00"/>
          <w:lang w:eastAsia="zh-CN"/>
        </w:rPr>
        <w:t>points to the real problem</w:t>
      </w:r>
      <w:r w:rsidRPr="00765321">
        <w:rPr>
          <w:rFonts w:eastAsia="Times New Roman" w:cs="Calibri"/>
          <w:color w:val="000000"/>
          <w:u w:val="single"/>
          <w:lang w:eastAsia="zh-CN"/>
        </w:rPr>
        <w:t xml:space="preserve"> – these </w:t>
      </w:r>
      <w:r w:rsidRPr="00765321">
        <w:rPr>
          <w:rFonts w:eastAsia="Times New Roman" w:cs="Calibri"/>
          <w:b/>
          <w:bCs/>
          <w:color w:val="000000"/>
          <w:u w:val="single"/>
          <w:shd w:val="clear" w:color="auto" w:fill="00FF00"/>
          <w:lang w:eastAsia="zh-CN"/>
        </w:rPr>
        <w:t>countries lack manufacturing capacity</w:t>
      </w:r>
      <w:r w:rsidRPr="00765321">
        <w:rPr>
          <w:rFonts w:eastAsia="Times New Roman" w:cs="Calibri"/>
          <w:color w:val="000000"/>
          <w:u w:val="single"/>
          <w:lang w:eastAsia="zh-CN"/>
        </w:rPr>
        <w:t xml:space="preserve"> and capability. While </w:t>
      </w:r>
      <w:r w:rsidRPr="00765321">
        <w:rPr>
          <w:rFonts w:eastAsia="Times New Roman" w:cs="Calibri"/>
          <w:b/>
          <w:bCs/>
          <w:color w:val="000000"/>
          <w:u w:val="single"/>
          <w:shd w:val="clear" w:color="auto" w:fill="00FF00"/>
          <w:lang w:eastAsia="zh-CN"/>
        </w:rPr>
        <w:t>advanced pharma</w:t>
      </w:r>
      <w:r w:rsidRPr="00765321">
        <w:rPr>
          <w:rFonts w:eastAsia="Times New Roman" w:cs="Calibri"/>
          <w:color w:val="000000"/>
          <w:u w:val="single"/>
          <w:lang w:eastAsia="zh-CN"/>
        </w:rPr>
        <w:t xml:space="preserve">ceutical companies </w:t>
      </w:r>
      <w:r w:rsidRPr="00765321">
        <w:rPr>
          <w:rFonts w:eastAsia="Times New Roman" w:cs="Calibri"/>
          <w:b/>
          <w:bCs/>
          <w:color w:val="000000"/>
          <w:u w:val="single"/>
          <w:shd w:val="clear" w:color="auto" w:fill="00FF00"/>
          <w:lang w:eastAsia="zh-CN"/>
        </w:rPr>
        <w:t>will have</w:t>
      </w:r>
      <w:r w:rsidRPr="00765321">
        <w:rPr>
          <w:rFonts w:eastAsia="Times New Roman" w:cs="Calibri"/>
          <w:color w:val="000000"/>
          <w:u w:val="single"/>
          <w:lang w:eastAsia="zh-CN"/>
        </w:rPr>
        <w:t xml:space="preserve"> the </w:t>
      </w:r>
      <w:r w:rsidRPr="00765321">
        <w:rPr>
          <w:rFonts w:eastAsia="Times New Roman" w:cs="Calibri"/>
          <w:b/>
          <w:bCs/>
          <w:color w:val="000000"/>
          <w:u w:val="single"/>
          <w:shd w:val="clear" w:color="auto" w:fill="00FF00"/>
          <w:lang w:eastAsia="zh-CN"/>
        </w:rPr>
        <w:t>tech</w:t>
      </w:r>
      <w:r w:rsidRPr="00765321">
        <w:rPr>
          <w:rFonts w:eastAsia="Times New Roman" w:cs="Calibri"/>
          <w:color w:val="000000"/>
          <w:u w:val="single"/>
          <w:lang w:eastAsia="zh-CN"/>
        </w:rPr>
        <w:t xml:space="preserve">nology, know-how and readiness to manufacture, store and transport complex vaccine formulations, such factories and logistics exist in only a handful of countries.34 </w:t>
      </w:r>
      <w:r w:rsidRPr="00765321">
        <w:rPr>
          <w:rFonts w:eastAsia="Times New Roman" w:cs="Calibri"/>
          <w:b/>
          <w:bCs/>
          <w:color w:val="000000"/>
          <w:u w:val="single"/>
          <w:shd w:val="clear" w:color="auto" w:fill="00FF00"/>
          <w:lang w:eastAsia="zh-CN"/>
        </w:rPr>
        <w:t>Regardless of whether an IP waiver is granted</w:t>
      </w:r>
      <w:r w:rsidRPr="00765321">
        <w:rPr>
          <w:rFonts w:eastAsia="Times New Roman" w:cs="Calibri"/>
          <w:color w:val="000000"/>
          <w:u w:val="single"/>
          <w:lang w:eastAsia="zh-CN"/>
        </w:rPr>
        <w:t xml:space="preserve">, the </w:t>
      </w:r>
      <w:r w:rsidRPr="00765321">
        <w:rPr>
          <w:rFonts w:eastAsia="Times New Roman" w:cs="Calibri"/>
          <w:b/>
          <w:bCs/>
          <w:color w:val="000000"/>
          <w:u w:val="single"/>
          <w:shd w:val="clear" w:color="auto" w:fill="00FF00"/>
          <w:lang w:eastAsia="zh-CN"/>
        </w:rPr>
        <w:t>remaining countries will be left without enhanced vaccine access</w:t>
      </w:r>
      <w:r w:rsidRPr="00765321">
        <w:rPr>
          <w:rFonts w:eastAsia="Times New Roman" w:cs="Calibri"/>
          <w:color w:val="000000"/>
          <w:u w:val="single"/>
          <w:lang w:eastAsia="zh-CN"/>
        </w:rPr>
        <w:t xml:space="preserve"> and still reliant on imported supplies. With </w:t>
      </w:r>
      <w:r w:rsidRPr="00765321">
        <w:rPr>
          <w:rFonts w:eastAsia="Times New Roman" w:cs="Calibri"/>
          <w:b/>
          <w:bCs/>
          <w:color w:val="000000"/>
          <w:u w:val="single"/>
          <w:shd w:val="clear" w:color="auto" w:fill="00FF00"/>
          <w:lang w:eastAsia="zh-CN"/>
        </w:rPr>
        <w:t>prices for the vaccine already very low</w:t>
      </w:r>
      <w:r w:rsidRPr="00765321">
        <w:rPr>
          <w:rFonts w:eastAsia="Times New Roman" w:cs="Calibri"/>
          <w:color w:val="000000"/>
          <w:u w:val="single"/>
          <w:lang w:eastAsia="zh-CN"/>
        </w:rPr>
        <w:t xml:space="preserve">, it is </w:t>
      </w:r>
      <w:r w:rsidRPr="00765321">
        <w:rPr>
          <w:rFonts w:eastAsia="Times New Roman" w:cs="Calibri"/>
          <w:b/>
          <w:bCs/>
          <w:color w:val="000000"/>
          <w:u w:val="single"/>
          <w:shd w:val="clear" w:color="auto" w:fill="00FF00"/>
          <w:lang w:eastAsia="zh-CN"/>
        </w:rPr>
        <w:t>doubtful that generic suppliers will be able to provide the vaccine at significantly lower prices</w:t>
      </w:r>
      <w:r w:rsidRPr="00765321">
        <w:rPr>
          <w:rFonts w:eastAsia="Times New Roman" w:cs="Calibri"/>
          <w:color w:val="000000"/>
          <w:u w:val="single"/>
          <w:lang w:eastAsia="zh-CN"/>
        </w:rPr>
        <w:t xml:space="preserve">. Under such a scenario, the benefit of the waiver would go not to the countries in need but to the generic supplier who would not need to pay the </w:t>
      </w:r>
      <w:proofErr w:type="spellStart"/>
      <w:r w:rsidRPr="00765321">
        <w:rPr>
          <w:rFonts w:eastAsia="Times New Roman" w:cs="Calibri"/>
          <w:color w:val="000000"/>
          <w:u w:val="single"/>
          <w:lang w:eastAsia="zh-CN"/>
        </w:rPr>
        <w:t>licence</w:t>
      </w:r>
      <w:proofErr w:type="spellEnd"/>
      <w:r w:rsidRPr="00765321">
        <w:rPr>
          <w:rFonts w:eastAsia="Times New Roman" w:cs="Calibri"/>
          <w:color w:val="000000"/>
          <w:u w:val="single"/>
          <w:lang w:eastAsia="zh-CN"/>
        </w:rPr>
        <w:t xml:space="preserve"> fee or royalty to the innovator. Thus</w:t>
      </w:r>
      <w:r w:rsidRPr="00765321">
        <w:rPr>
          <w:rFonts w:eastAsia="Times New Roman" w:cs="Calibri"/>
          <w:b/>
          <w:bCs/>
          <w:color w:val="000000"/>
          <w:u w:val="single"/>
          <w:shd w:val="clear" w:color="auto" w:fill="00FF00"/>
          <w:lang w:eastAsia="zh-CN"/>
        </w:rPr>
        <w:t xml:space="preserve">, </w:t>
      </w:r>
      <w:r w:rsidRPr="00765321">
        <w:rPr>
          <w:rFonts w:eastAsia="Times New Roman" w:cs="Calibri"/>
          <w:b/>
          <w:bCs/>
          <w:color w:val="000000"/>
          <w:u w:val="single"/>
          <w:lang w:eastAsia="zh-CN"/>
        </w:rPr>
        <w:t>the waiver would</w:t>
      </w:r>
      <w:r w:rsidRPr="00765321">
        <w:rPr>
          <w:rFonts w:eastAsia="Times New Roman" w:cs="Calibri"/>
          <w:color w:val="000000"/>
          <w:u w:val="single"/>
          <w:lang w:eastAsia="zh-CN"/>
        </w:rPr>
        <w:t xml:space="preserve"> simply serve to </w:t>
      </w:r>
      <w:r w:rsidRPr="00765321">
        <w:rPr>
          <w:rFonts w:eastAsia="Times New Roman" w:cs="Calibri"/>
          <w:b/>
          <w:bCs/>
          <w:color w:val="000000"/>
          <w:u w:val="single"/>
          <w:lang w:eastAsia="zh-CN"/>
        </w:rPr>
        <w:t>benefit advanced</w:t>
      </w:r>
      <w:r w:rsidRPr="00765321">
        <w:rPr>
          <w:rFonts w:eastAsia="Times New Roman" w:cs="Calibri"/>
          <w:color w:val="000000"/>
          <w:u w:val="single"/>
          <w:lang w:eastAsia="zh-CN"/>
        </w:rPr>
        <w:t xml:space="preserve"> generic </w:t>
      </w:r>
      <w:r w:rsidRPr="00765321">
        <w:rPr>
          <w:rFonts w:eastAsia="Times New Roman" w:cs="Calibri"/>
          <w:b/>
          <w:bCs/>
          <w:color w:val="000000"/>
          <w:u w:val="single"/>
          <w:lang w:eastAsia="zh-CN"/>
        </w:rPr>
        <w:t>manufacturers,</w:t>
      </w:r>
      <w:r w:rsidRPr="00765321">
        <w:rPr>
          <w:rFonts w:eastAsia="Times New Roman" w:cs="Calibri"/>
          <w:color w:val="000000"/>
          <w:u w:val="single"/>
          <w:lang w:eastAsia="zh-CN"/>
        </w:rPr>
        <w:t xml:space="preserve"> most of which </w:t>
      </w:r>
      <w:proofErr w:type="gramStart"/>
      <w:r w:rsidRPr="00765321">
        <w:rPr>
          <w:rFonts w:eastAsia="Times New Roman" w:cs="Calibri"/>
          <w:color w:val="000000"/>
          <w:u w:val="single"/>
          <w:lang w:eastAsia="zh-CN"/>
        </w:rPr>
        <w:t>are located in</w:t>
      </w:r>
      <w:proofErr w:type="gramEnd"/>
      <w:r w:rsidRPr="00765321">
        <w:rPr>
          <w:rFonts w:eastAsia="Times New Roman" w:cs="Calibri"/>
          <w:color w:val="000000"/>
          <w:u w:val="single"/>
          <w:lang w:eastAsia="zh-CN"/>
        </w:rPr>
        <w:t xml:space="preserve"> a handful of countries, including China and Brazil as well as (unsurprisingly) India and South Africa. Countries would perhaps be better off obtaining the vaccine from suppliers that have negotiated a voluntary </w:t>
      </w:r>
      <w:proofErr w:type="spellStart"/>
      <w:r w:rsidRPr="00765321">
        <w:rPr>
          <w:rFonts w:eastAsia="Times New Roman" w:cs="Calibri"/>
          <w:color w:val="000000"/>
          <w:u w:val="single"/>
          <w:lang w:eastAsia="zh-CN"/>
        </w:rPr>
        <w:t>licence</w:t>
      </w:r>
      <w:proofErr w:type="spellEnd"/>
      <w:r w:rsidRPr="00765321">
        <w:rPr>
          <w:rFonts w:eastAsia="Times New Roman" w:cs="Calibri"/>
          <w:color w:val="000000"/>
          <w:u w:val="single"/>
          <w:lang w:eastAsia="zh-CN"/>
        </w:rPr>
        <w:t xml:space="preserve"> from the patent holder, as such </w:t>
      </w:r>
      <w:proofErr w:type="spellStart"/>
      <w:r w:rsidRPr="00765321">
        <w:rPr>
          <w:rFonts w:eastAsia="Times New Roman" w:cs="Calibri"/>
          <w:color w:val="000000"/>
          <w:u w:val="single"/>
          <w:lang w:eastAsia="zh-CN"/>
        </w:rPr>
        <w:t>licences</w:t>
      </w:r>
      <w:proofErr w:type="spellEnd"/>
      <w:r w:rsidRPr="00765321">
        <w:rPr>
          <w:rFonts w:eastAsia="Times New Roman" w:cs="Calibri"/>
          <w:color w:val="000000"/>
          <w:u w:val="single"/>
          <w:lang w:eastAsia="zh-CN"/>
        </w:rPr>
        <w:t xml:space="preserve"> include provisions for the transfer of technology, know-how and ongoing quality assurance support.</w:t>
      </w:r>
    </w:p>
    <w:p w14:paraId="3213A0DE" w14:textId="77777777" w:rsidR="00765321" w:rsidRPr="00765321" w:rsidRDefault="00765321" w:rsidP="00765321">
      <w:pPr>
        <w:spacing w:after="0" w:line="240" w:lineRule="auto"/>
        <w:rPr>
          <w:rFonts w:ascii="Times New Roman" w:eastAsia="Times New Roman" w:hAnsi="Times New Roman" w:cs="Times New Roman"/>
          <w:sz w:val="24"/>
          <w:szCs w:val="24"/>
          <w:lang w:eastAsia="zh-CN"/>
        </w:rPr>
      </w:pPr>
    </w:p>
    <w:p w14:paraId="360F338D" w14:textId="77777777" w:rsidR="00765321" w:rsidRPr="00765321" w:rsidRDefault="00765321" w:rsidP="00765321">
      <w:pPr>
        <w:spacing w:before="240" w:after="40" w:line="240" w:lineRule="auto"/>
        <w:outlineLvl w:val="3"/>
        <w:rPr>
          <w:rFonts w:ascii="Times New Roman" w:eastAsia="Times New Roman" w:hAnsi="Times New Roman" w:cs="Times New Roman"/>
          <w:b/>
          <w:bCs/>
          <w:sz w:val="24"/>
          <w:szCs w:val="24"/>
          <w:lang w:eastAsia="zh-CN"/>
        </w:rPr>
      </w:pPr>
      <w:r w:rsidRPr="00765321">
        <w:rPr>
          <w:rFonts w:eastAsia="Times New Roman" w:cs="Calibri"/>
          <w:b/>
          <w:bCs/>
          <w:color w:val="000000"/>
          <w:sz w:val="26"/>
          <w:szCs w:val="26"/>
          <w:lang w:eastAsia="zh-CN"/>
        </w:rPr>
        <w:t xml:space="preserve">Removing IPP will not help vaccine apartheid and instead decrease the amount of medicine </w:t>
      </w:r>
      <w:proofErr w:type="spellStart"/>
      <w:r w:rsidRPr="00765321">
        <w:rPr>
          <w:rFonts w:eastAsia="Times New Roman" w:cs="Calibri"/>
          <w:b/>
          <w:bCs/>
          <w:color w:val="000000"/>
          <w:sz w:val="26"/>
          <w:szCs w:val="26"/>
          <w:lang w:eastAsia="zh-CN"/>
        </w:rPr>
        <w:t>Lancu</w:t>
      </w:r>
      <w:proofErr w:type="spellEnd"/>
      <w:r w:rsidRPr="00765321">
        <w:rPr>
          <w:rFonts w:eastAsia="Times New Roman" w:cs="Calibri"/>
          <w:b/>
          <w:bCs/>
          <w:color w:val="000000"/>
          <w:sz w:val="26"/>
          <w:szCs w:val="26"/>
          <w:lang w:eastAsia="zh-CN"/>
        </w:rPr>
        <w:t xml:space="preserve"> ’21 </w:t>
      </w:r>
    </w:p>
    <w:p w14:paraId="0039745B" w14:textId="77777777" w:rsidR="00765321" w:rsidRPr="00765321" w:rsidRDefault="00765321" w:rsidP="00765321">
      <w:pPr>
        <w:spacing w:before="240" w:after="40" w:line="240" w:lineRule="auto"/>
        <w:rPr>
          <w:rFonts w:ascii="Times New Roman" w:eastAsia="Times New Roman" w:hAnsi="Times New Roman" w:cs="Times New Roman"/>
          <w:sz w:val="24"/>
          <w:szCs w:val="24"/>
          <w:lang w:eastAsia="zh-CN"/>
        </w:rPr>
      </w:pPr>
      <w:r w:rsidRPr="00765321">
        <w:rPr>
          <w:rFonts w:ascii="Arial" w:eastAsia="Times New Roman" w:hAnsi="Arial" w:cs="Arial"/>
          <w:color w:val="000000"/>
          <w:sz w:val="16"/>
          <w:szCs w:val="16"/>
          <w:lang w:eastAsia="zh-CN"/>
        </w:rPr>
        <w:t xml:space="preserve">No Evidence That Patents Slow Vaccine Access - STAT.” </w:t>
      </w:r>
      <w:r w:rsidRPr="00765321">
        <w:rPr>
          <w:rFonts w:ascii="Arial" w:eastAsia="Times New Roman" w:hAnsi="Arial" w:cs="Arial"/>
          <w:i/>
          <w:iCs/>
          <w:color w:val="000000"/>
          <w:sz w:val="16"/>
          <w:szCs w:val="16"/>
          <w:lang w:eastAsia="zh-CN"/>
        </w:rPr>
        <w:t>STAT</w:t>
      </w:r>
      <w:r w:rsidRPr="00765321">
        <w:rPr>
          <w:rFonts w:ascii="Arial" w:eastAsia="Times New Roman" w:hAnsi="Arial" w:cs="Arial"/>
          <w:color w:val="000000"/>
          <w:sz w:val="16"/>
          <w:szCs w:val="16"/>
          <w:lang w:eastAsia="zh-CN"/>
        </w:rPr>
        <w:t>, 13 Apr. 2021, www.statnews.com/2021/04/13/no-evidence-patents-slow-vaccine-access/. Accessed 30 June 2021.</w:t>
      </w:r>
    </w:p>
    <w:p w14:paraId="37316927" w14:textId="77777777" w:rsidR="00765321" w:rsidRPr="00765321" w:rsidRDefault="00765321" w:rsidP="00765321">
      <w:pPr>
        <w:spacing w:line="240" w:lineRule="auto"/>
        <w:rPr>
          <w:rFonts w:ascii="Times New Roman" w:eastAsia="Times New Roman" w:hAnsi="Times New Roman" w:cs="Times New Roman"/>
          <w:sz w:val="24"/>
          <w:szCs w:val="24"/>
          <w:lang w:eastAsia="zh-CN"/>
        </w:rPr>
      </w:pPr>
      <w:r w:rsidRPr="00765321">
        <w:rPr>
          <w:rFonts w:ascii="Times New Roman" w:eastAsia="Times New Roman" w:hAnsi="Times New Roman" w:cs="Times New Roman"/>
          <w:color w:val="000000"/>
          <w:sz w:val="24"/>
          <w:szCs w:val="24"/>
          <w:lang w:eastAsia="zh-CN"/>
        </w:rPr>
        <w:t>‌</w:t>
      </w:r>
    </w:p>
    <w:p w14:paraId="7D9BC971" w14:textId="77777777" w:rsidR="00765321" w:rsidRPr="00765321" w:rsidRDefault="00765321" w:rsidP="00765321">
      <w:pPr>
        <w:spacing w:line="240" w:lineRule="auto"/>
        <w:rPr>
          <w:rFonts w:ascii="Times New Roman" w:eastAsia="Times New Roman" w:hAnsi="Times New Roman" w:cs="Times New Roman"/>
          <w:sz w:val="24"/>
          <w:szCs w:val="24"/>
          <w:lang w:eastAsia="zh-CN"/>
        </w:rPr>
      </w:pPr>
      <w:r w:rsidRPr="00765321">
        <w:rPr>
          <w:rFonts w:eastAsia="Times New Roman" w:cs="Calibri"/>
          <w:color w:val="1C1C1C"/>
          <w:sz w:val="16"/>
          <w:szCs w:val="16"/>
          <w:lang w:eastAsia="zh-CN"/>
        </w:rPr>
        <w:t>at this point in the exhausting and deadly Covid-19 pandemic, people around the globe are giving thanks for the multiple vaccines that have been produced and authorized in record time. All governments now share the goal of quick and worldwide vaccination. To reach this goal, many are latching onto the idea of suspending intellectual property rights for Covid-19 vaccines and medicines, including more than 400 health, labor, religious, and other groups. Late last year, the governments of India and South Africa petitioned the World Trade Organization to waive patent protections for Covid-19 therapies</w:t>
      </w:r>
      <w:r w:rsidRPr="00765321">
        <w:rPr>
          <w:rFonts w:eastAsia="Times New Roman" w:cs="Calibri"/>
          <w:color w:val="1C1C1C"/>
          <w:lang w:eastAsia="zh-CN"/>
        </w:rPr>
        <w:t xml:space="preserve">. </w:t>
      </w:r>
      <w:r w:rsidRPr="00765321">
        <w:rPr>
          <w:rFonts w:eastAsia="Times New Roman" w:cs="Calibri"/>
          <w:b/>
          <w:bCs/>
          <w:color w:val="000000"/>
          <w:u w:val="single"/>
          <w:lang w:eastAsia="zh-CN"/>
        </w:rPr>
        <w:t xml:space="preserve">To take effect, that proposal would have to be approved by member countries and, so far, the United States, the United Kingdom, the European Union, Japan, and others have withheld their approval. But international organizations, like Doctors Without Borders, as well as </w:t>
      </w:r>
      <w:proofErr w:type="gramStart"/>
      <w:r w:rsidRPr="00765321">
        <w:rPr>
          <w:rFonts w:eastAsia="Times New Roman" w:cs="Calibri"/>
          <w:b/>
          <w:bCs/>
          <w:color w:val="000000"/>
          <w:u w:val="single"/>
          <w:lang w:eastAsia="zh-CN"/>
        </w:rPr>
        <w:t>a number of</w:t>
      </w:r>
      <w:proofErr w:type="gramEnd"/>
      <w:r w:rsidRPr="00765321">
        <w:rPr>
          <w:rFonts w:eastAsia="Times New Roman" w:cs="Calibri"/>
          <w:b/>
          <w:bCs/>
          <w:color w:val="000000"/>
          <w:u w:val="single"/>
          <w:lang w:eastAsia="zh-CN"/>
        </w:rPr>
        <w:t xml:space="preserve"> U.S. lawmakers, support the call to strip away patent rights for Covid-19 vaccines and therapies. President Biden is reportedly weighing whether to back the waiver. Proponents of the idea say </w:t>
      </w:r>
      <w:r w:rsidRPr="00765321">
        <w:rPr>
          <w:rFonts w:eastAsia="Times New Roman" w:cs="Calibri"/>
          <w:b/>
          <w:bCs/>
          <w:color w:val="000000"/>
          <w:u w:val="single"/>
          <w:shd w:val="clear" w:color="auto" w:fill="FFFF00"/>
          <w:lang w:eastAsia="zh-CN"/>
        </w:rPr>
        <w:t>it would boost vaccine supply and access. The problem is, there is no evidence for this claim</w:t>
      </w:r>
      <w:r w:rsidRPr="00765321">
        <w:rPr>
          <w:rFonts w:eastAsia="Times New Roman" w:cs="Calibri"/>
          <w:b/>
          <w:bCs/>
          <w:color w:val="000000"/>
          <w:u w:val="single"/>
          <w:lang w:eastAsia="zh-CN"/>
        </w:rPr>
        <w:t xml:space="preserve">. In fact, the push by India and South Africa appears to be disingenuous, aimed not at curbing the pandemic but at allowing domestic companies to make money </w:t>
      </w:r>
      <w:proofErr w:type="gramStart"/>
      <w:r w:rsidRPr="00765321">
        <w:rPr>
          <w:rFonts w:eastAsia="Times New Roman" w:cs="Calibri"/>
          <w:b/>
          <w:bCs/>
          <w:color w:val="000000"/>
          <w:u w:val="single"/>
          <w:lang w:eastAsia="zh-CN"/>
        </w:rPr>
        <w:t>off of</w:t>
      </w:r>
      <w:proofErr w:type="gramEnd"/>
      <w:r w:rsidRPr="00765321">
        <w:rPr>
          <w:rFonts w:eastAsia="Times New Roman" w:cs="Calibri"/>
          <w:b/>
          <w:bCs/>
          <w:color w:val="000000"/>
          <w:u w:val="single"/>
          <w:lang w:eastAsia="zh-CN"/>
        </w:rPr>
        <w:t xml:space="preserve"> others’ intellectual property</w:t>
      </w:r>
      <w:r w:rsidRPr="00765321">
        <w:rPr>
          <w:rFonts w:eastAsia="Times New Roman" w:cs="Calibri"/>
          <w:color w:val="1C1C1C"/>
          <w:lang w:eastAsia="zh-CN"/>
        </w:rPr>
        <w:t xml:space="preserve">. </w:t>
      </w:r>
      <w:r w:rsidRPr="00765321">
        <w:rPr>
          <w:rFonts w:eastAsia="Times New Roman" w:cs="Calibri"/>
          <w:color w:val="1C1C1C"/>
          <w:sz w:val="16"/>
          <w:szCs w:val="16"/>
          <w:lang w:eastAsia="zh-CN"/>
        </w:rPr>
        <w:t>Gutting patent rights is a dangerous prospect. Drug invention is highly risky: Fewer than 12% of new molecular entities that make it to the clinical trial stage get to the marketplace. The endeavor depends on $100 billion in annual private-sector investment, on top of billions in taxpayer money. Kill the patents taken out on these advances and you kill the incentive to invest. That would mean even worse trouble when the next pandemic comes around, in five, 10, or 20 years.</w:t>
      </w:r>
      <w:r w:rsidRPr="00765321">
        <w:rPr>
          <w:rFonts w:eastAsia="Times New Roman" w:cs="Calibri"/>
          <w:color w:val="1C1C1C"/>
          <w:lang w:eastAsia="zh-CN"/>
        </w:rPr>
        <w:t xml:space="preserve"> </w:t>
      </w:r>
      <w:r w:rsidRPr="00765321">
        <w:rPr>
          <w:rFonts w:eastAsia="Times New Roman" w:cs="Calibri"/>
          <w:b/>
          <w:bCs/>
          <w:color w:val="000000"/>
          <w:u w:val="single"/>
          <w:lang w:eastAsia="zh-CN"/>
        </w:rPr>
        <w:t xml:space="preserve">The issues about making more vaccines and distributing them to every country are far more complex than those proposing to waive intellectual property rights on these vaccines would have us believe. Manufacturing and distributing these vaccines </w:t>
      </w:r>
      <w:proofErr w:type="gramStart"/>
      <w:r w:rsidRPr="00765321">
        <w:rPr>
          <w:rFonts w:eastAsia="Times New Roman" w:cs="Calibri"/>
          <w:b/>
          <w:bCs/>
          <w:color w:val="000000"/>
          <w:u w:val="single"/>
          <w:lang w:eastAsia="zh-CN"/>
        </w:rPr>
        <w:t>is</w:t>
      </w:r>
      <w:proofErr w:type="gramEnd"/>
      <w:r w:rsidRPr="00765321">
        <w:rPr>
          <w:rFonts w:eastAsia="Times New Roman" w:cs="Calibri"/>
          <w:b/>
          <w:bCs/>
          <w:color w:val="000000"/>
          <w:u w:val="single"/>
          <w:lang w:eastAsia="zh-CN"/>
        </w:rPr>
        <w:t xml:space="preserve"> extremely complicated, posing issues well beyond patents. </w:t>
      </w:r>
      <w:r w:rsidRPr="00765321">
        <w:rPr>
          <w:rFonts w:eastAsia="Times New Roman" w:cs="Calibri"/>
          <w:color w:val="1C1C1C"/>
          <w:sz w:val="16"/>
          <w:szCs w:val="16"/>
          <w:lang w:eastAsia="zh-CN"/>
        </w:rPr>
        <w:t>Almost every factory on the planet that can make these vaccines is already doing so. One of the biggest, the Serum Institute in India, has contracts with AstraZeneca and others to make millions of doses. Under deals like these, manufacturing plants in India will produce 3.6 billion doses of vaccine this year, second only to the United States. Other companies have licensed their manufacturing process to subcontractors, and even to competitors. Johnson &amp; Johnson and Merck are teaming up to expand manufacturing capacity of the J&amp;J vaccine. Novartis and Sanofi are using their facilities to help increase the production of the Pfizer/BioNTech vaccin</w:t>
      </w:r>
      <w:r w:rsidRPr="00765321">
        <w:rPr>
          <w:rFonts w:eastAsia="Times New Roman" w:cs="Calibri"/>
          <w:color w:val="1C1C1C"/>
          <w:lang w:eastAsia="zh-CN"/>
        </w:rPr>
        <w:t xml:space="preserve">e. </w:t>
      </w:r>
      <w:r w:rsidRPr="00765321">
        <w:rPr>
          <w:rFonts w:eastAsia="Times New Roman" w:cs="Calibri"/>
          <w:b/>
          <w:bCs/>
          <w:color w:val="000000"/>
          <w:u w:val="single"/>
          <w:lang w:eastAsia="zh-CN"/>
        </w:rPr>
        <w:t>In short</w:t>
      </w:r>
      <w:r w:rsidRPr="00765321">
        <w:rPr>
          <w:rFonts w:eastAsia="Times New Roman" w:cs="Calibri"/>
          <w:b/>
          <w:bCs/>
          <w:color w:val="000000"/>
          <w:u w:val="single"/>
          <w:shd w:val="clear" w:color="auto" w:fill="FFFF00"/>
          <w:lang w:eastAsia="zh-CN"/>
        </w:rPr>
        <w:t xml:space="preserve">, there’s robust collaboration and cooperation within the industry to ensure that vaccines are made quickly and safely. And patents </w:t>
      </w:r>
      <w:proofErr w:type="gramStart"/>
      <w:r w:rsidRPr="00765321">
        <w:rPr>
          <w:rFonts w:eastAsia="Times New Roman" w:cs="Calibri"/>
          <w:b/>
          <w:bCs/>
          <w:color w:val="000000"/>
          <w:u w:val="single"/>
          <w:shd w:val="clear" w:color="auto" w:fill="FFFF00"/>
          <w:lang w:eastAsia="zh-CN"/>
        </w:rPr>
        <w:t>actually facilitate</w:t>
      </w:r>
      <w:proofErr w:type="gramEnd"/>
      <w:r w:rsidRPr="00765321">
        <w:rPr>
          <w:rFonts w:eastAsia="Times New Roman" w:cs="Calibri"/>
          <w:b/>
          <w:bCs/>
          <w:color w:val="000000"/>
          <w:u w:val="single"/>
          <w:shd w:val="clear" w:color="auto" w:fill="FFFF00"/>
          <w:lang w:eastAsia="zh-CN"/>
        </w:rPr>
        <w:t xml:space="preserve"> such cooperation, because each entity can rest assured that its proprietary technology is protected in the long run</w:t>
      </w:r>
      <w:r w:rsidRPr="00765321">
        <w:rPr>
          <w:rFonts w:eastAsia="Times New Roman" w:cs="Calibri"/>
          <w:b/>
          <w:bCs/>
          <w:color w:val="000000"/>
          <w:sz w:val="16"/>
          <w:szCs w:val="16"/>
          <w:u w:val="single"/>
          <w:lang w:eastAsia="zh-CN"/>
        </w:rPr>
        <w:t xml:space="preserve">. </w:t>
      </w:r>
      <w:r w:rsidRPr="00765321">
        <w:rPr>
          <w:rFonts w:eastAsia="Times New Roman" w:cs="Calibri"/>
          <w:color w:val="1C1C1C"/>
          <w:sz w:val="16"/>
          <w:szCs w:val="16"/>
          <w:lang w:eastAsia="zh-CN"/>
        </w:rPr>
        <w:t xml:space="preserve">So before rushing to disrupt the world’s intellectual property systems, governments need to identify specific evidence that intellectual property protection is </w:t>
      </w:r>
      <w:proofErr w:type="gramStart"/>
      <w:r w:rsidRPr="00765321">
        <w:rPr>
          <w:rFonts w:eastAsia="Times New Roman" w:cs="Calibri"/>
          <w:color w:val="1C1C1C"/>
          <w:sz w:val="16"/>
          <w:szCs w:val="16"/>
          <w:lang w:eastAsia="zh-CN"/>
        </w:rPr>
        <w:t>actually a</w:t>
      </w:r>
      <w:proofErr w:type="gramEnd"/>
      <w:r w:rsidRPr="00765321">
        <w:rPr>
          <w:rFonts w:eastAsia="Times New Roman" w:cs="Calibri"/>
          <w:color w:val="1C1C1C"/>
          <w:sz w:val="16"/>
          <w:szCs w:val="16"/>
          <w:lang w:eastAsia="zh-CN"/>
        </w:rPr>
        <w:t xml:space="preserve"> problem. Adar Poonawalla, CEO of the Serum Institute of India, told The Guardian that insufficient license-granting by patent holders is not an impediment to speedy vaccine rollout and that “it just takes time to scale up,” pointing to the complexity of the manufacturing process. And Bill Gates, the mega-philanthropist whose foundation spearheads many global vaccination efforts, recently told the “Sway” podcast, “Believe me, IP did not limit anything.” On the contrary</w:t>
      </w:r>
      <w:r w:rsidRPr="00765321">
        <w:rPr>
          <w:rFonts w:eastAsia="Times New Roman" w:cs="Calibri"/>
          <w:b/>
          <w:bCs/>
          <w:color w:val="000000"/>
          <w:sz w:val="16"/>
          <w:szCs w:val="16"/>
          <w:u w:val="single"/>
          <w:lang w:eastAsia="zh-CN"/>
        </w:rPr>
        <w:t xml:space="preserve">, </w:t>
      </w:r>
      <w:r w:rsidRPr="00765321">
        <w:rPr>
          <w:rFonts w:eastAsia="Times New Roman" w:cs="Calibri"/>
          <w:b/>
          <w:bCs/>
          <w:color w:val="000000"/>
          <w:u w:val="single"/>
          <w:shd w:val="clear" w:color="auto" w:fill="FFFF00"/>
          <w:lang w:eastAsia="zh-CN"/>
        </w:rPr>
        <w:t>intellectual property rights made it possible for research scientists to make the decades of investments required to develop and deliver safe and effective Covid-19 vaccines in record time</w:t>
      </w:r>
      <w:r w:rsidRPr="00765321">
        <w:rPr>
          <w:rFonts w:eastAsia="Times New Roman" w:cs="Calibri"/>
          <w:color w:val="1C1C1C"/>
          <w:lang w:eastAsia="zh-CN"/>
        </w:rPr>
        <w:t xml:space="preserve">. </w:t>
      </w:r>
      <w:r w:rsidRPr="00765321">
        <w:rPr>
          <w:rFonts w:eastAsia="Times New Roman" w:cs="Calibri"/>
          <w:color w:val="1C1C1C"/>
          <w:sz w:val="16"/>
          <w:szCs w:val="16"/>
          <w:lang w:eastAsia="zh-CN"/>
        </w:rPr>
        <w:t xml:space="preserve">Companies would not share such critical technology with competitors if the law didn’t protect their investments. Some of those advocating for patent waivers have their hearts in the right place: They want to end the pandemic. But the evidence that setting aside patent protection will do anything to boost access or expand supply just isn’t there. </w:t>
      </w:r>
      <w:r w:rsidRPr="00765321">
        <w:rPr>
          <w:rFonts w:eastAsia="Times New Roman" w:cs="Calibri"/>
          <w:b/>
          <w:bCs/>
          <w:color w:val="000000"/>
          <w:u w:val="single"/>
          <w:shd w:val="clear" w:color="auto" w:fill="FFFF00"/>
          <w:lang w:eastAsia="zh-CN"/>
        </w:rPr>
        <w:t>Removing intellectual property protections on medicines will only ensure that we have fewer of them in the future</w:t>
      </w:r>
      <w:r w:rsidRPr="00765321">
        <w:rPr>
          <w:rFonts w:eastAsia="Times New Roman" w:cs="Calibri"/>
          <w:color w:val="1C1C1C"/>
          <w:shd w:val="clear" w:color="auto" w:fill="FFFF00"/>
          <w:lang w:eastAsia="zh-CN"/>
        </w:rPr>
        <w:t>.</w:t>
      </w:r>
      <w:r w:rsidRPr="00765321">
        <w:rPr>
          <w:rFonts w:eastAsia="Times New Roman" w:cs="Calibri"/>
          <w:color w:val="1C1C1C"/>
          <w:lang w:eastAsia="zh-CN"/>
        </w:rPr>
        <w:t xml:space="preserve"> This is not a risk worth taking, especially when the evidence suggests we don’t need to.</w:t>
      </w:r>
    </w:p>
    <w:p w14:paraId="5C8BFF31" w14:textId="77777777" w:rsidR="00765321" w:rsidRPr="00765321" w:rsidRDefault="00765321" w:rsidP="00765321">
      <w:pPr>
        <w:shd w:val="clear" w:color="auto" w:fill="FFFFFF"/>
        <w:spacing w:after="0" w:line="240" w:lineRule="auto"/>
        <w:rPr>
          <w:rFonts w:ascii="Times New Roman" w:eastAsia="Times New Roman" w:hAnsi="Times New Roman" w:cs="Times New Roman"/>
          <w:sz w:val="24"/>
          <w:szCs w:val="24"/>
          <w:lang w:eastAsia="zh-CN"/>
        </w:rPr>
      </w:pPr>
      <w:r w:rsidRPr="00765321">
        <w:rPr>
          <w:rFonts w:ascii="Times New Roman" w:eastAsia="Times New Roman" w:hAnsi="Times New Roman" w:cs="Times New Roman"/>
          <w:sz w:val="24"/>
          <w:szCs w:val="24"/>
          <w:lang w:eastAsia="zh-CN"/>
        </w:rPr>
        <w:t> </w:t>
      </w:r>
    </w:p>
    <w:p w14:paraId="01C9E07C" w14:textId="77777777" w:rsidR="00765321" w:rsidRPr="00765321" w:rsidRDefault="00765321" w:rsidP="00765321">
      <w:pPr>
        <w:spacing w:after="0" w:line="240" w:lineRule="auto"/>
        <w:rPr>
          <w:rFonts w:ascii="Times New Roman" w:eastAsia="Times New Roman" w:hAnsi="Times New Roman" w:cs="Times New Roman"/>
          <w:sz w:val="24"/>
          <w:szCs w:val="24"/>
          <w:lang w:eastAsia="zh-CN"/>
        </w:rPr>
      </w:pPr>
    </w:p>
    <w:p w14:paraId="38B594D1" w14:textId="77777777" w:rsidR="00765321" w:rsidRPr="00765321" w:rsidRDefault="00765321" w:rsidP="00765321">
      <w:pPr>
        <w:pStyle w:val="Heading4"/>
        <w:rPr>
          <w:rFonts w:ascii="Times New Roman" w:hAnsi="Times New Roman" w:cs="Times New Roman"/>
          <w:sz w:val="27"/>
          <w:szCs w:val="27"/>
          <w:lang w:eastAsia="zh-CN"/>
        </w:rPr>
      </w:pPr>
      <w:r w:rsidRPr="00765321">
        <w:rPr>
          <w:lang w:eastAsia="zh-CN"/>
        </w:rPr>
        <w:t>China does not have the capabilities to become the next Hegemon Herrington ‘11</w:t>
      </w:r>
    </w:p>
    <w:p w14:paraId="291AF05E" w14:textId="77777777" w:rsidR="00765321" w:rsidRPr="00765321" w:rsidRDefault="00765321" w:rsidP="00765321">
      <w:pPr>
        <w:rPr>
          <w:rFonts w:ascii="Times New Roman" w:hAnsi="Times New Roman" w:cs="Times New Roman"/>
          <w:sz w:val="24"/>
          <w:szCs w:val="24"/>
          <w:lang w:eastAsia="zh-CN"/>
        </w:rPr>
      </w:pPr>
      <w:r w:rsidRPr="00765321">
        <w:rPr>
          <w:lang w:eastAsia="zh-CN"/>
        </w:rPr>
        <w:t>“Why the Rise of China Will Not Lead to Global Hegemony.” E-International Relations, 15 July 2011, www.e-ir.info/2011/07/15/why-the-precarious-rise-of-china-will-not-lead-to-global-hegemony/. Accessed 14 July 2021.</w:t>
      </w:r>
    </w:p>
    <w:p w14:paraId="5664887C" w14:textId="59569EFC" w:rsidR="00765321" w:rsidRPr="00765321" w:rsidRDefault="00765321" w:rsidP="00765321">
      <w:pPr>
        <w:rPr>
          <w:rFonts w:ascii="Times New Roman" w:hAnsi="Times New Roman" w:cs="Times New Roman"/>
          <w:sz w:val="24"/>
          <w:szCs w:val="24"/>
          <w:lang w:eastAsia="zh-CN"/>
        </w:rPr>
      </w:pPr>
      <w:r w:rsidRPr="00765321">
        <w:rPr>
          <w:lang w:eastAsia="zh-CN"/>
        </w:rPr>
        <w:t>‌</w:t>
      </w:r>
      <w:r w:rsidRPr="00765321">
        <w:rPr>
          <w:shd w:val="clear" w:color="auto" w:fill="FFFF00"/>
          <w:lang w:eastAsia="zh-CN"/>
        </w:rPr>
        <w:t>But is China’s hegemonic accession inevitable</w:t>
      </w:r>
      <w:r w:rsidRPr="00765321">
        <w:rPr>
          <w:lang w:eastAsia="zh-CN"/>
        </w:rPr>
        <w:t xml:space="preserve">?  This is the question being asked by a small, but growing, chorus of futurists; and their arguments are rather persuasive, too.  What follows is an examination of China’s potential (or lack thereof), and an argument that the Middle Kingdom’s internal problems are too numerous to be considered lightly.  Since the Chinese Communist Party (CCP) is engaged in a desperate balancing act </w:t>
      </w:r>
      <w:proofErr w:type="gramStart"/>
      <w:r w:rsidRPr="00765321">
        <w:rPr>
          <w:lang w:eastAsia="zh-CN"/>
        </w:rPr>
        <w:t>in an effort to</w:t>
      </w:r>
      <w:proofErr w:type="gramEnd"/>
      <w:r w:rsidRPr="00765321">
        <w:rPr>
          <w:lang w:eastAsia="zh-CN"/>
        </w:rPr>
        <w:t xml:space="preserve"> maintain China’s renaissance (and thus, its hold on power), these problems could seriously derail the nation’s growth, and its prospects of obtaining global hegemony right along with it.</w:t>
      </w:r>
      <w:r>
        <w:rPr>
          <w:rFonts w:ascii="Times New Roman" w:hAnsi="Times New Roman" w:cs="Times New Roman"/>
          <w:sz w:val="24"/>
          <w:szCs w:val="24"/>
          <w:lang w:eastAsia="zh-CN"/>
        </w:rPr>
        <w:t xml:space="preserve"> </w:t>
      </w:r>
      <w:r w:rsidRPr="00765321">
        <w:rPr>
          <w:lang w:eastAsia="zh-CN"/>
        </w:rPr>
        <w:t xml:space="preserve">This paper, therefore, will examine the China thesis’ lack of viability.  </w:t>
      </w:r>
      <w:r w:rsidRPr="00765321">
        <w:rPr>
          <w:shd w:val="clear" w:color="auto" w:fill="FFFF00"/>
          <w:lang w:eastAsia="zh-CN"/>
        </w:rPr>
        <w:t xml:space="preserve">While the U.S. may in fact be in decline, an ironic twist of fate has left China’s rise dependent on the stability of the U.S. market. </w:t>
      </w:r>
      <w:r w:rsidRPr="00765321">
        <w:rPr>
          <w:lang w:eastAsia="zh-CN"/>
        </w:rPr>
        <w:t> Moreover, the anticipate</w:t>
      </w:r>
      <w:r w:rsidRPr="00765321">
        <w:rPr>
          <w:shd w:val="clear" w:color="auto" w:fill="FFFF00"/>
          <w:lang w:eastAsia="zh-CN"/>
        </w:rPr>
        <w:t>d Chinese hegemony lacks theoretical support; and finally, it simply is not feasible in practical terms</w:t>
      </w:r>
      <w:r w:rsidRPr="00765321">
        <w:rPr>
          <w:lang w:eastAsia="zh-CN"/>
        </w:rPr>
        <w:t xml:space="preserve">.  Consequently, this paper will first examine U.S.-Chinese economic interdependence in the context of U.S. hegemonic decline.  This will be followed by a discussion of HST and an analysis of China’s rise through a theoretical lens.  After it briefly explores the </w:t>
      </w:r>
      <w:r w:rsidRPr="00765321">
        <w:rPr>
          <w:shd w:val="clear" w:color="auto" w:fill="FFFF00"/>
          <w:lang w:eastAsia="zh-CN"/>
        </w:rPr>
        <w:t>China thesis’ lack of practical viability i</w:t>
      </w:r>
      <w:r w:rsidRPr="00765321">
        <w:rPr>
          <w:lang w:eastAsia="zh-CN"/>
        </w:rPr>
        <w:t xml:space="preserve">n terms of </w:t>
      </w:r>
      <w:r w:rsidRPr="00765321">
        <w:rPr>
          <w:shd w:val="clear" w:color="auto" w:fill="FFFF00"/>
          <w:lang w:eastAsia="zh-CN"/>
        </w:rPr>
        <w:t>demographic decline and environmental degradation,</w:t>
      </w:r>
      <w:r w:rsidRPr="00765321">
        <w:rPr>
          <w:lang w:eastAsia="zh-CN"/>
        </w:rPr>
        <w:t xml:space="preserve"> this paper will ultimately conclude that</w:t>
      </w:r>
      <w:r w:rsidRPr="00765321">
        <w:rPr>
          <w:shd w:val="clear" w:color="auto" w:fill="FFFF00"/>
          <w:lang w:eastAsia="zh-CN"/>
        </w:rPr>
        <w:t xml:space="preserve"> China cannot be the next hegemon.</w:t>
      </w:r>
    </w:p>
    <w:p w14:paraId="69D4D2EA" w14:textId="77777777" w:rsidR="00765321" w:rsidRPr="00765321" w:rsidRDefault="00765321" w:rsidP="00765321">
      <w:pPr>
        <w:rPr>
          <w:rFonts w:ascii="Times New Roman" w:hAnsi="Times New Roman" w:cs="Times New Roman"/>
          <w:sz w:val="24"/>
          <w:szCs w:val="24"/>
          <w:lang w:eastAsia="zh-CN"/>
        </w:rPr>
      </w:pPr>
    </w:p>
    <w:p w14:paraId="64BB182D" w14:textId="77777777" w:rsidR="00A95652" w:rsidRPr="00B55AD5" w:rsidRDefault="00A95652" w:rsidP="00765321"/>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6532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5321"/>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4981"/>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D480A"/>
  <w15:chartTrackingRefBased/>
  <w15:docId w15:val="{FC619981-C0C1-4A73-9634-A5B08AF95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65321"/>
    <w:rPr>
      <w:rFonts w:ascii="Calibri" w:hAnsi="Calibri"/>
    </w:rPr>
  </w:style>
  <w:style w:type="paragraph" w:styleId="Heading1">
    <w:name w:val="heading 1"/>
    <w:aliases w:val="Pocket"/>
    <w:basedOn w:val="Normal"/>
    <w:next w:val="Normal"/>
    <w:link w:val="Heading1Char"/>
    <w:qFormat/>
    <w:rsid w:val="007653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9"/>
    <w:unhideWhenUsed/>
    <w:qFormat/>
    <w:rsid w:val="0076532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9"/>
    <w:unhideWhenUsed/>
    <w:qFormat/>
    <w:rsid w:val="0076532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9"/>
    <w:unhideWhenUsed/>
    <w:qFormat/>
    <w:rsid w:val="0076532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653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5321"/>
  </w:style>
  <w:style w:type="character" w:customStyle="1" w:styleId="Heading1Char">
    <w:name w:val="Heading 1 Char"/>
    <w:aliases w:val="Pocket Char"/>
    <w:basedOn w:val="DefaultParagraphFont"/>
    <w:link w:val="Heading1"/>
    <w:rsid w:val="0076532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9"/>
    <w:rsid w:val="0076532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9"/>
    <w:rsid w:val="00765321"/>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9"/>
    <w:rsid w:val="00765321"/>
    <w:rPr>
      <w:rFonts w:ascii="Calibri" w:eastAsiaTheme="majorEastAsia" w:hAnsi="Calibri" w:cstheme="majorBidi"/>
      <w:b/>
      <w:iCs/>
      <w:sz w:val="26"/>
    </w:rPr>
  </w:style>
  <w:style w:type="character" w:styleId="Emphasis">
    <w:name w:val="Emphasis"/>
    <w:basedOn w:val="DefaultParagraphFont"/>
    <w:uiPriority w:val="7"/>
    <w:qFormat/>
    <w:rsid w:val="00765321"/>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765321"/>
    <w:rPr>
      <w:b/>
      <w:bCs/>
      <w:sz w:val="26"/>
      <w:u w:val="none"/>
    </w:rPr>
  </w:style>
  <w:style w:type="character" w:customStyle="1" w:styleId="StyleUnderline">
    <w:name w:val="Style Underline"/>
    <w:aliases w:val="Underline"/>
    <w:basedOn w:val="DefaultParagraphFont"/>
    <w:uiPriority w:val="6"/>
    <w:qFormat/>
    <w:rsid w:val="00765321"/>
    <w:rPr>
      <w:b w:val="0"/>
      <w:sz w:val="22"/>
      <w:u w:val="single"/>
    </w:rPr>
  </w:style>
  <w:style w:type="character" w:styleId="Hyperlink">
    <w:name w:val="Hyperlink"/>
    <w:basedOn w:val="DefaultParagraphFont"/>
    <w:uiPriority w:val="99"/>
    <w:semiHidden/>
    <w:unhideWhenUsed/>
    <w:rsid w:val="00765321"/>
    <w:rPr>
      <w:color w:val="auto"/>
      <w:u w:val="none"/>
    </w:rPr>
  </w:style>
  <w:style w:type="character" w:styleId="FollowedHyperlink">
    <w:name w:val="FollowedHyperlink"/>
    <w:basedOn w:val="DefaultParagraphFont"/>
    <w:uiPriority w:val="99"/>
    <w:semiHidden/>
    <w:unhideWhenUsed/>
    <w:rsid w:val="00765321"/>
    <w:rPr>
      <w:color w:val="auto"/>
      <w:u w:val="none"/>
    </w:rPr>
  </w:style>
  <w:style w:type="paragraph" w:styleId="NormalWeb">
    <w:name w:val="Normal (Web)"/>
    <w:basedOn w:val="Normal"/>
    <w:uiPriority w:val="99"/>
    <w:semiHidden/>
    <w:unhideWhenUsed/>
    <w:rsid w:val="00765321"/>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tab-span">
    <w:name w:val="apple-tab-span"/>
    <w:basedOn w:val="DefaultParagraphFont"/>
    <w:rsid w:val="007653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04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to.org/free-trade-bulletin/unnecessary-proposal-wto-waiver-intellectual-property-rights-covid-19-vaccines" TargetMode="External"/><Relationship Id="rId13" Type="http://schemas.openxmlformats.org/officeDocument/2006/relationships/hyperlink" Target="https://ssrn.com/Abstract=3789820" TargetMode="External"/><Relationship Id="rId3" Type="http://schemas.openxmlformats.org/officeDocument/2006/relationships/styles" Target="styles.xml"/><Relationship Id="rId7" Type="http://schemas.openxmlformats.org/officeDocument/2006/relationships/hyperlink" Target="https://www.barrons.com/articles/big-pharma-is-not-the-tobacco-industry-51620315693" TargetMode="External"/><Relationship Id="rId12" Type="http://schemas.openxmlformats.org/officeDocument/2006/relationships/hyperlink" Target="http://guidetogrammar.org/grammar/plurals.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ethicsunwrapped.utexas.edu/glossary/consequentialism" TargetMode="External"/><Relationship Id="rId11" Type="http://schemas.openxmlformats.org/officeDocument/2006/relationships/hyperlink" Target="https://plato.stanford.edu/entries/generics/" TargetMode="External"/><Relationship Id="rId5" Type="http://schemas.openxmlformats.org/officeDocument/2006/relationships/webSettings" Target="webSettings.xml"/><Relationship Id="rId15" Type="http://schemas.openxmlformats.org/officeDocument/2006/relationships/hyperlink" Target="https://papers.ssrn.com/sol3/papers.cfm?abstract_id=3789820" TargetMode="External"/><Relationship Id="rId10" Type="http://schemas.openxmlformats.org/officeDocument/2006/relationships/hyperlink" Target="https://www.vbriefly.com/2019/08/12/genericity-on-the-standardized-tests-resolution/?fbclid=IwAR0hUkKdDzHWrNeqEVI7m59pwsnmqLl490n4uRLQTe7bWmWDO_avWCNzi14" TargetMode="External"/><Relationship Id="rId4" Type="http://schemas.openxmlformats.org/officeDocument/2006/relationships/settings" Target="settings.xml"/><Relationship Id="rId9" Type="http://schemas.openxmlformats.org/officeDocument/2006/relationships/hyperlink" Target="https://www.aei.org/wp-content/uploads/2021/06/210617-Confronting-Joe-Bidens-proposed-TRIPS-waiver.pdf?x91208&amp;x91208" TargetMode="External"/><Relationship Id="rId14" Type="http://schemas.openxmlformats.org/officeDocument/2006/relationships/hyperlink" Target="http://dx.doi.org/10.2139/Ssrn.37898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oye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9</Pages>
  <Words>6044</Words>
  <Characters>34453</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Zoie Wong</dc:creator>
  <cp:keywords>5.1.1</cp:keywords>
  <dc:description/>
  <cp:lastModifiedBy>Zoie Wong</cp:lastModifiedBy>
  <cp:revision>1</cp:revision>
  <dcterms:created xsi:type="dcterms:W3CDTF">2021-10-03T00:31:00Z</dcterms:created>
  <dcterms:modified xsi:type="dcterms:W3CDTF">2021-10-03T00:36:00Z</dcterms:modified>
</cp:coreProperties>
</file>