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ECCC7" w14:textId="77777777" w:rsidR="008450E7" w:rsidRPr="008450E7" w:rsidRDefault="008450E7" w:rsidP="008450E7">
      <w:pPr>
        <w:pStyle w:val="Heading2"/>
        <w:rPr>
          <w:sz w:val="24"/>
          <w:szCs w:val="24"/>
          <w:u w:val="none"/>
        </w:rPr>
      </w:pPr>
    </w:p>
    <w:p w14:paraId="260297E1" w14:textId="77777777" w:rsidR="008450E7" w:rsidRPr="008450E7" w:rsidRDefault="008450E7" w:rsidP="008450E7">
      <w:pPr>
        <w:pStyle w:val="Heading2"/>
        <w:jc w:val="left"/>
        <w:rPr>
          <w:sz w:val="24"/>
          <w:szCs w:val="24"/>
          <w:u w:val="none"/>
        </w:rPr>
      </w:pPr>
      <w:r w:rsidRPr="008450E7">
        <w:rPr>
          <w:sz w:val="24"/>
          <w:szCs w:val="24"/>
          <w:u w:val="none"/>
        </w:rPr>
        <w:lastRenderedPageBreak/>
        <w:t>Resolved:</w:t>
      </w:r>
      <w:r w:rsidRPr="008450E7">
        <w:rPr>
          <w:b w:val="0"/>
          <w:sz w:val="24"/>
          <w:szCs w:val="24"/>
          <w:u w:val="none"/>
        </w:rPr>
        <w:t xml:space="preserve"> A just government ought to recognize an unconditional right to strike of workers</w:t>
      </w:r>
      <w:r w:rsidRPr="008450E7">
        <w:rPr>
          <w:sz w:val="24"/>
          <w:szCs w:val="24"/>
          <w:u w:val="none"/>
        </w:rPr>
        <w:br w:type="page"/>
      </w:r>
      <w:r w:rsidRPr="008450E7">
        <w:rPr>
          <w:sz w:val="24"/>
          <w:szCs w:val="24"/>
          <w:u w:val="none"/>
        </w:rPr>
        <w:lastRenderedPageBreak/>
        <w:t>Framework</w:t>
      </w:r>
    </w:p>
    <w:p w14:paraId="4C89654F" w14:textId="77777777" w:rsidR="008450E7" w:rsidRPr="008450E7" w:rsidRDefault="008450E7" w:rsidP="008450E7">
      <w:pPr>
        <w:pStyle w:val="Heading4"/>
        <w:rPr>
          <w:sz w:val="24"/>
          <w:szCs w:val="24"/>
        </w:rPr>
      </w:pPr>
      <w:r w:rsidRPr="008450E7">
        <w:rPr>
          <w:sz w:val="24"/>
          <w:szCs w:val="24"/>
        </w:rPr>
        <w:t>I value morality, as per the evaluative term, ‘ought’ in the resolution.</w:t>
      </w:r>
    </w:p>
    <w:p w14:paraId="4E0067FB" w14:textId="77777777" w:rsidR="008450E7" w:rsidRPr="008450E7" w:rsidRDefault="008450E7" w:rsidP="008450E7">
      <w:pPr>
        <w:rPr>
          <w:sz w:val="24"/>
          <w:szCs w:val="24"/>
        </w:rPr>
      </w:pPr>
    </w:p>
    <w:p w14:paraId="00A1F1B0" w14:textId="77777777" w:rsidR="008450E7" w:rsidRPr="008450E7" w:rsidRDefault="008450E7" w:rsidP="008450E7">
      <w:pPr>
        <w:pStyle w:val="Heading4"/>
        <w:rPr>
          <w:sz w:val="24"/>
          <w:szCs w:val="24"/>
        </w:rPr>
      </w:pPr>
      <w:r w:rsidRPr="008450E7">
        <w:rPr>
          <w:sz w:val="24"/>
          <w:szCs w:val="24"/>
        </w:rPr>
        <w:t>The standard is maximizing expected wellbeing.</w:t>
      </w:r>
    </w:p>
    <w:p w14:paraId="5FC196D2" w14:textId="77777777" w:rsidR="008450E7" w:rsidRPr="008450E7" w:rsidRDefault="008450E7" w:rsidP="008450E7">
      <w:pPr>
        <w:rPr>
          <w:sz w:val="24"/>
          <w:szCs w:val="24"/>
        </w:rPr>
      </w:pPr>
    </w:p>
    <w:p w14:paraId="20C3E4BD" w14:textId="77777777" w:rsidR="008450E7" w:rsidRPr="008450E7" w:rsidRDefault="008450E7" w:rsidP="008450E7">
      <w:pPr>
        <w:pStyle w:val="Heading4"/>
        <w:rPr>
          <w:sz w:val="24"/>
          <w:szCs w:val="24"/>
        </w:rPr>
      </w:pPr>
      <w:r w:rsidRPr="008450E7">
        <w:rPr>
          <w:sz w:val="24"/>
          <w:szCs w:val="24"/>
        </w:rPr>
        <w:t>Prefer utilitarianism because</w:t>
      </w:r>
    </w:p>
    <w:p w14:paraId="162ADB90" w14:textId="77777777" w:rsidR="008450E7" w:rsidRPr="008450E7" w:rsidRDefault="008450E7" w:rsidP="008450E7">
      <w:pPr>
        <w:pStyle w:val="Heading4"/>
        <w:rPr>
          <w:color w:val="000000"/>
          <w:sz w:val="24"/>
          <w:szCs w:val="24"/>
        </w:rPr>
      </w:pPr>
      <w:proofErr w:type="gramStart"/>
      <w:r w:rsidRPr="008450E7">
        <w:rPr>
          <w:sz w:val="24"/>
          <w:szCs w:val="24"/>
        </w:rPr>
        <w:t xml:space="preserve">1] </w:t>
      </w:r>
      <w:r w:rsidRPr="008450E7">
        <w:rPr>
          <w:color w:val="000000"/>
          <w:sz w:val="24"/>
          <w:szCs w:val="24"/>
        </w:rPr>
        <w:t>.</w:t>
      </w:r>
      <w:r w:rsidRPr="008450E7">
        <w:rPr>
          <w:sz w:val="24"/>
          <w:szCs w:val="24"/>
        </w:rPr>
        <w:t>Utilitarianism</w:t>
      </w:r>
      <w:proofErr w:type="gramEnd"/>
      <w:r w:rsidRPr="008450E7">
        <w:rPr>
          <w:sz w:val="24"/>
          <w:szCs w:val="24"/>
        </w:rPr>
        <w:t xml:space="preserve"> is the only moral system available to policymakers. </w:t>
      </w:r>
    </w:p>
    <w:p w14:paraId="0535DFEF" w14:textId="77777777" w:rsidR="008450E7" w:rsidRPr="008450E7" w:rsidRDefault="008450E7" w:rsidP="008450E7">
      <w:pPr>
        <w:rPr>
          <w:sz w:val="24"/>
          <w:szCs w:val="24"/>
        </w:rPr>
      </w:pPr>
      <w:proofErr w:type="spellStart"/>
      <w:r w:rsidRPr="008450E7">
        <w:rPr>
          <w:rFonts w:eastAsiaTheme="majorEastAsia" w:cstheme="majorBidi"/>
          <w:b/>
          <w:iCs/>
          <w:sz w:val="24"/>
          <w:szCs w:val="24"/>
        </w:rPr>
        <w:t>Goodin</w:t>
      </w:r>
      <w:proofErr w:type="spellEnd"/>
      <w:r w:rsidRPr="008450E7">
        <w:rPr>
          <w:rFonts w:eastAsiaTheme="majorEastAsia" w:cstheme="majorBidi"/>
          <w:b/>
          <w:iCs/>
          <w:sz w:val="24"/>
          <w:szCs w:val="24"/>
        </w:rPr>
        <w:t xml:space="preserve"> 95’ </w:t>
      </w:r>
      <w:r w:rsidRPr="008450E7">
        <w:rPr>
          <w:sz w:val="24"/>
          <w:szCs w:val="24"/>
        </w:rPr>
        <w:t xml:space="preserve">Robert E. </w:t>
      </w:r>
      <w:proofErr w:type="spellStart"/>
      <w:r w:rsidRPr="008450E7">
        <w:rPr>
          <w:sz w:val="24"/>
          <w:szCs w:val="24"/>
        </w:rPr>
        <w:t>Goodin</w:t>
      </w:r>
      <w:proofErr w:type="spellEnd"/>
      <w:r w:rsidRPr="008450E7">
        <w:rPr>
          <w:sz w:val="24"/>
          <w:szCs w:val="24"/>
        </w:rPr>
        <w:t xml:space="preserve"> 95 professor of government at the University of Essex, and professor of philosophy and social and political theory at Australian National University, “Utilitarianism as a Public Philosophy”, Cambridge Studies in Philosophy and Public Policy, May 1995 HSLA//SC</w:t>
      </w:r>
    </w:p>
    <w:p w14:paraId="7EDC8546" w14:textId="77777777" w:rsidR="008450E7" w:rsidRPr="008450E7" w:rsidRDefault="008450E7" w:rsidP="008450E7">
      <w:pPr>
        <w:rPr>
          <w:sz w:val="24"/>
          <w:szCs w:val="24"/>
        </w:rPr>
      </w:pPr>
      <w:r w:rsidRPr="008450E7">
        <w:rPr>
          <w:sz w:val="24"/>
          <w:szCs w:val="24"/>
        </w:rPr>
        <w:t xml:space="preserve">Consider, first, the argument from necessity. Public officials are obliged to make their choices under uncertainty, and uncertainty of a very special sort at that. All choices – public and private alike – are made under some degree of uncertainty, of course. But </w:t>
      </w:r>
      <w:proofErr w:type="gramStart"/>
      <w:r w:rsidRPr="008450E7">
        <w:rPr>
          <w:sz w:val="24"/>
          <w:szCs w:val="24"/>
        </w:rPr>
        <w:t>in the nature of things</w:t>
      </w:r>
      <w:proofErr w:type="gramEnd"/>
      <w:r w:rsidRPr="008450E7">
        <w:rPr>
          <w:sz w:val="24"/>
          <w:szCs w:val="24"/>
        </w:rPr>
        <w:t xml:space="preserve">, private individuals will usually have more complete information on the peculiarities of their own circumstances and on the ramifications that alternative possible choices might have for them. Public officials, in contrast, are relatively poorly informed as to the effects that their choices will have on individuals, one by one. What they typically do know are generalities: averages and aggregates. They know what will happen most often to most people </w:t>
      </w:r>
      <w:proofErr w:type="gramStart"/>
      <w:r w:rsidRPr="008450E7">
        <w:rPr>
          <w:sz w:val="24"/>
          <w:szCs w:val="24"/>
        </w:rPr>
        <w:t>as a result of</w:t>
      </w:r>
      <w:proofErr w:type="gramEnd"/>
      <w:r w:rsidRPr="008450E7">
        <w:rPr>
          <w:sz w:val="24"/>
          <w:szCs w:val="24"/>
        </w:rPr>
        <w:t xml:space="preserve"> their various possible choices. But that is all. That is enough to allow public </w:t>
      </w:r>
      <w:proofErr w:type="gramStart"/>
      <w:r w:rsidRPr="008450E7">
        <w:rPr>
          <w:sz w:val="24"/>
          <w:szCs w:val="24"/>
        </w:rPr>
        <w:t>policy-makers</w:t>
      </w:r>
      <w:proofErr w:type="gramEnd"/>
      <w:r w:rsidRPr="008450E7">
        <w:rPr>
          <w:sz w:val="24"/>
          <w:szCs w:val="24"/>
        </w:rPr>
        <w:t xml:space="preserve"> to use the utilitarian calculus – assuming they want to use it at all – to choose general rules of conduct. Knowing aggregates and averages, they can proceed to calculate the utility payoffs from adopting each alternative possible general rule. But they cannot be sure that the payoff will do to any given individual or on any </w:t>
      </w:r>
      <w:proofErr w:type="gramStart"/>
      <w:r w:rsidRPr="008450E7">
        <w:rPr>
          <w:sz w:val="24"/>
          <w:szCs w:val="24"/>
        </w:rPr>
        <w:t>particular occasion</w:t>
      </w:r>
      <w:proofErr w:type="gramEnd"/>
      <w:r w:rsidRPr="008450E7">
        <w:rPr>
          <w:sz w:val="24"/>
          <w:szCs w:val="24"/>
        </w:rPr>
        <w:t>. Their knowledge of generalities, aggregates and averages is just not sufficiently fine-grained for that.</w:t>
      </w:r>
    </w:p>
    <w:p w14:paraId="6CF1CA22" w14:textId="77777777" w:rsidR="008450E7" w:rsidRPr="008450E7" w:rsidRDefault="008450E7" w:rsidP="008450E7">
      <w:pPr>
        <w:rPr>
          <w:sz w:val="24"/>
          <w:szCs w:val="24"/>
        </w:rPr>
      </w:pPr>
    </w:p>
    <w:p w14:paraId="12E4765C" w14:textId="77777777" w:rsidR="008450E7" w:rsidRPr="008450E7" w:rsidRDefault="008450E7" w:rsidP="008450E7">
      <w:pPr>
        <w:spacing w:before="220"/>
        <w:rPr>
          <w:sz w:val="24"/>
          <w:szCs w:val="24"/>
        </w:rPr>
      </w:pPr>
    </w:p>
    <w:p w14:paraId="619D7293" w14:textId="77777777" w:rsidR="008450E7" w:rsidRPr="008450E7" w:rsidRDefault="008450E7" w:rsidP="008450E7">
      <w:pPr>
        <w:pStyle w:val="Heading4"/>
        <w:keepNext w:val="0"/>
        <w:keepLines w:val="0"/>
        <w:spacing w:after="40"/>
        <w:rPr>
          <w:sz w:val="24"/>
          <w:szCs w:val="24"/>
        </w:rPr>
      </w:pPr>
      <w:bookmarkStart w:id="0" w:name="_heading=h.ndp6sx8gwjr6" w:colFirst="0" w:colLast="0"/>
      <w:bookmarkEnd w:id="0"/>
      <w:r w:rsidRPr="008450E7">
        <w:rPr>
          <w:sz w:val="24"/>
          <w:szCs w:val="24"/>
        </w:rPr>
        <w:t>[2] Extinction outweighs</w:t>
      </w:r>
    </w:p>
    <w:p w14:paraId="7041525B" w14:textId="77777777" w:rsidR="008450E7" w:rsidRPr="008450E7" w:rsidRDefault="008450E7" w:rsidP="008450E7">
      <w:pPr>
        <w:spacing w:before="220" w:after="220"/>
        <w:rPr>
          <w:sz w:val="24"/>
          <w:szCs w:val="24"/>
        </w:rPr>
      </w:pPr>
      <w:proofErr w:type="spellStart"/>
      <w:r w:rsidRPr="008450E7">
        <w:rPr>
          <w:b/>
          <w:sz w:val="24"/>
          <w:szCs w:val="24"/>
        </w:rPr>
        <w:t>Pummer</w:t>
      </w:r>
      <w:proofErr w:type="spellEnd"/>
      <w:r w:rsidRPr="008450E7">
        <w:rPr>
          <w:b/>
          <w:sz w:val="24"/>
          <w:szCs w:val="24"/>
        </w:rPr>
        <w:t xml:space="preserve"> 15</w:t>
      </w:r>
      <w:r w:rsidRPr="008450E7">
        <w:rPr>
          <w:sz w:val="24"/>
          <w:szCs w:val="24"/>
        </w:rPr>
        <w:t xml:space="preserve"> [Theron, Junior Research Fellow in Philosophy at St. Anne's College, University of Oxford. “Moral Agreement on Saving the World” Practical Ethics, University of Oxford. May 18, 2015]</w:t>
      </w:r>
    </w:p>
    <w:p w14:paraId="15016EEA" w14:textId="77777777" w:rsidR="008450E7" w:rsidRPr="008450E7" w:rsidRDefault="008450E7" w:rsidP="008450E7">
      <w:pPr>
        <w:spacing w:before="220" w:after="220"/>
        <w:rPr>
          <w:sz w:val="24"/>
          <w:szCs w:val="24"/>
        </w:rPr>
      </w:pPr>
      <w:r w:rsidRPr="008450E7">
        <w:rPr>
          <w:sz w:val="24"/>
          <w:szCs w:val="24"/>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w:t>
      </w:r>
      <w:r w:rsidRPr="008450E7">
        <w:rPr>
          <w:sz w:val="24"/>
          <w:szCs w:val="24"/>
        </w:rPr>
        <w:lastRenderedPageBreak/>
        <w:t xml:space="preserve">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w:t>
      </w:r>
      <w:r w:rsidRPr="008450E7">
        <w:rPr>
          <w:sz w:val="24"/>
          <w:szCs w:val="24"/>
          <w:shd w:val="clear" w:color="auto" w:fill="9ED267"/>
        </w:rPr>
        <w:t xml:space="preserve">reducing existential risk is </w:t>
      </w:r>
      <w:r w:rsidRPr="008450E7">
        <w:rPr>
          <w:sz w:val="24"/>
          <w:szCs w:val="24"/>
        </w:rPr>
        <w:t xml:space="preserve">easily </w:t>
      </w:r>
      <w:r w:rsidRPr="008450E7">
        <w:rPr>
          <w:sz w:val="24"/>
          <w:szCs w:val="24"/>
          <w:shd w:val="clear" w:color="auto" w:fill="9ED267"/>
        </w:rPr>
        <w:t>the most important thing in the whole world.</w:t>
      </w:r>
      <w:r w:rsidRPr="008450E7">
        <w:rPr>
          <w:sz w:val="24"/>
          <w:szCs w:val="24"/>
        </w:rPr>
        <w:t xml:space="preserve"> This is for the familiar reason that there are </w:t>
      </w:r>
      <w:r w:rsidRPr="008450E7">
        <w:rPr>
          <w:sz w:val="24"/>
          <w:szCs w:val="24"/>
          <w:shd w:val="clear" w:color="auto" w:fill="9ED267"/>
        </w:rPr>
        <w:t xml:space="preserve">so many people </w:t>
      </w:r>
      <w:r w:rsidRPr="008450E7">
        <w:rPr>
          <w:sz w:val="24"/>
          <w:szCs w:val="24"/>
        </w:rPr>
        <w:t xml:space="preserve">who </w:t>
      </w:r>
      <w:r w:rsidRPr="008450E7">
        <w:rPr>
          <w:sz w:val="24"/>
          <w:szCs w:val="24"/>
          <w:shd w:val="clear" w:color="auto" w:fill="9ED267"/>
        </w:rPr>
        <w:t>could exist in the future</w:t>
      </w:r>
      <w:r w:rsidRPr="008450E7">
        <w:rPr>
          <w:sz w:val="24"/>
          <w:szCs w:val="24"/>
        </w:rPr>
        <w:t xml:space="preserve"> – there are </w:t>
      </w:r>
      <w:r w:rsidRPr="008450E7">
        <w:rPr>
          <w:sz w:val="24"/>
          <w:szCs w:val="24"/>
          <w:shd w:val="clear" w:color="auto" w:fill="9ED267"/>
        </w:rPr>
        <w:t>trillions upon trillions</w:t>
      </w:r>
      <w:r w:rsidRPr="008450E7">
        <w:rPr>
          <w:sz w:val="24"/>
          <w:szCs w:val="24"/>
        </w:rPr>
        <w:t xml:space="preserve">… upon trillions. There are so many possible future people that </w:t>
      </w:r>
      <w:r w:rsidRPr="008450E7">
        <w:rPr>
          <w:sz w:val="24"/>
          <w:szCs w:val="24"/>
          <w:shd w:val="clear" w:color="auto" w:fill="9ED267"/>
        </w:rPr>
        <w:t>reducing existential risk is</w:t>
      </w:r>
      <w:r w:rsidRPr="008450E7">
        <w:rPr>
          <w:sz w:val="24"/>
          <w:szCs w:val="24"/>
        </w:rPr>
        <w:t xml:space="preserve"> arguably </w:t>
      </w:r>
      <w:r w:rsidRPr="008450E7">
        <w:rPr>
          <w:sz w:val="24"/>
          <w:szCs w:val="24"/>
          <w:shd w:val="clear" w:color="auto" w:fill="9ED267"/>
        </w:rPr>
        <w:t>the most important</w:t>
      </w:r>
      <w:r w:rsidRPr="008450E7">
        <w:rPr>
          <w:sz w:val="24"/>
          <w:szCs w:val="24"/>
        </w:rPr>
        <w:t xml:space="preserve"> thing in the world, </w:t>
      </w:r>
      <w:r w:rsidRPr="008450E7">
        <w:rPr>
          <w:sz w:val="24"/>
          <w:szCs w:val="24"/>
          <w:shd w:val="clear" w:color="auto" w:fill="9ED267"/>
        </w:rPr>
        <w:t xml:space="preserve">even if the well-being of these possible people were given only 0.001% as much weight </w:t>
      </w:r>
      <w:r w:rsidRPr="008450E7">
        <w:rPr>
          <w:sz w:val="24"/>
          <w:szCs w:val="24"/>
        </w:rPr>
        <w:t xml:space="preserve">as that of existing people.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8450E7">
        <w:rPr>
          <w:sz w:val="24"/>
          <w:szCs w:val="24"/>
        </w:rPr>
        <w:t>high quality</w:t>
      </w:r>
      <w:proofErr w:type="gramEnd"/>
      <w:r w:rsidRPr="008450E7">
        <w:rPr>
          <w:sz w:val="24"/>
          <w:szCs w:val="24"/>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450E7">
        <w:rPr>
          <w:b/>
          <w:i/>
          <w:sz w:val="24"/>
          <w:szCs w:val="24"/>
        </w:rPr>
        <w:t>that is a huge mistake.</w:t>
      </w:r>
      <w:r w:rsidRPr="008450E7">
        <w:rPr>
          <w:sz w:val="24"/>
          <w:szCs w:val="24"/>
        </w:rPr>
        <w:t xml:space="preserve"> Non-consequentialism is the view that there’s more that determines rightness than the goodness of consequences or outcomes; </w:t>
      </w:r>
      <w:r w:rsidRPr="008450E7">
        <w:rPr>
          <w:b/>
          <w:i/>
          <w:sz w:val="24"/>
          <w:szCs w:val="24"/>
        </w:rPr>
        <w:t>it is not the view that the latter don’t matter</w:t>
      </w:r>
      <w:r w:rsidRPr="008450E7">
        <w:rPr>
          <w:sz w:val="24"/>
          <w:szCs w:val="24"/>
        </w:rPr>
        <w:t xml:space="preserve">. Even John Rawls wrote, “All ethical doctrines worth our attention take consequences into account in judging rightness. One which did not would simply be irrational, crazy.” </w:t>
      </w:r>
      <w:r w:rsidRPr="008450E7">
        <w:rPr>
          <w:b/>
          <w:i/>
          <w:sz w:val="24"/>
          <w:szCs w:val="24"/>
        </w:rPr>
        <w:t>Minimally plausible versions of deontology and virtue ethics must be concerned in part with promoting the good</w:t>
      </w:r>
      <w:r w:rsidRPr="008450E7">
        <w:rPr>
          <w:sz w:val="24"/>
          <w:szCs w:val="24"/>
        </w:rPr>
        <w:t xml:space="preserve">, from an impartial point of view.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450E7">
        <w:rPr>
          <w:sz w:val="24"/>
          <w:szCs w:val="24"/>
        </w:rPr>
        <w:t>consists</w:t>
      </w:r>
      <w:proofErr w:type="gramEnd"/>
      <w:r w:rsidRPr="008450E7">
        <w:rPr>
          <w:sz w:val="24"/>
          <w:szCs w:val="2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450E7">
        <w:rPr>
          <w:sz w:val="24"/>
          <w:szCs w:val="24"/>
        </w:rPr>
        <w:t>actually desires</w:t>
      </w:r>
      <w:proofErr w:type="gramEnd"/>
      <w:r w:rsidRPr="008450E7">
        <w:rPr>
          <w:sz w:val="24"/>
          <w:szCs w:val="24"/>
        </w:rPr>
        <w:t xml:space="preserve"> to do that act). To be minimally plausible, egoism will need to be paired with a more sophisticated </w:t>
      </w:r>
      <w:r w:rsidRPr="008450E7">
        <w:rPr>
          <w:sz w:val="24"/>
          <w:szCs w:val="24"/>
        </w:rPr>
        <w:lastRenderedPageBreak/>
        <w:t xml:space="preserve">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450E7">
        <w:rPr>
          <w:sz w:val="24"/>
          <w:szCs w:val="24"/>
        </w:rPr>
        <w:t>all of</w:t>
      </w:r>
      <w:proofErr w:type="gramEnd"/>
      <w:r w:rsidRPr="008450E7">
        <w:rPr>
          <w:sz w:val="24"/>
          <w:szCs w:val="2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450E7">
        <w:rPr>
          <w:b/>
          <w:i/>
          <w:sz w:val="24"/>
          <w:szCs w:val="24"/>
          <w:shd w:val="clear" w:color="auto" w:fill="9ED267"/>
        </w:rPr>
        <w:t xml:space="preserve">We should also </w:t>
      </w:r>
      <w:proofErr w:type="gramStart"/>
      <w:r w:rsidRPr="008450E7">
        <w:rPr>
          <w:b/>
          <w:i/>
          <w:sz w:val="24"/>
          <w:szCs w:val="24"/>
          <w:shd w:val="clear" w:color="auto" w:fill="9ED267"/>
        </w:rPr>
        <w:t>take into account</w:t>
      </w:r>
      <w:proofErr w:type="gramEnd"/>
      <w:r w:rsidRPr="008450E7">
        <w:rPr>
          <w:b/>
          <w:i/>
          <w:sz w:val="24"/>
          <w:szCs w:val="24"/>
          <w:shd w:val="clear" w:color="auto" w:fill="9ED267"/>
        </w:rPr>
        <w:t xml:space="preserve"> moral uncertainty.</w:t>
      </w:r>
      <w:r w:rsidRPr="008450E7">
        <w:rPr>
          <w:sz w:val="24"/>
          <w:szCs w:val="24"/>
        </w:rPr>
        <w:t xml:space="preserve">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Even if they were 90% sure that their view is the correct one (and 10% sure that one of these other ones is correct), they would have </w:t>
      </w:r>
      <w:proofErr w:type="gramStart"/>
      <w:r w:rsidRPr="008450E7">
        <w:rPr>
          <w:sz w:val="24"/>
          <w:szCs w:val="24"/>
        </w:rPr>
        <w:t>pretty strong</w:t>
      </w:r>
      <w:proofErr w:type="gramEnd"/>
      <w:r w:rsidRPr="008450E7">
        <w:rPr>
          <w:sz w:val="24"/>
          <w:szCs w:val="24"/>
        </w:rPr>
        <w:t xml:space="preserve"> reason, from the standpoint of moral uncertainty, to reduce existential risk. Perhaps most disturbingly still, </w:t>
      </w:r>
      <w:r w:rsidRPr="008450E7">
        <w:rPr>
          <w:sz w:val="24"/>
          <w:szCs w:val="24"/>
          <w:shd w:val="clear" w:color="auto" w:fill="9ED267"/>
        </w:rPr>
        <w:t xml:space="preserve">even if we are only 1% sure that </w:t>
      </w:r>
      <w:r w:rsidRPr="008450E7">
        <w:rPr>
          <w:sz w:val="24"/>
          <w:szCs w:val="24"/>
        </w:rPr>
        <w:t xml:space="preserve">the </w:t>
      </w:r>
      <w:r w:rsidRPr="008450E7">
        <w:rPr>
          <w:sz w:val="24"/>
          <w:szCs w:val="24"/>
          <w:shd w:val="clear" w:color="auto" w:fill="9ED267"/>
        </w:rPr>
        <w:t xml:space="preserve">well-being </w:t>
      </w:r>
      <w:r w:rsidRPr="008450E7">
        <w:rPr>
          <w:sz w:val="24"/>
          <w:szCs w:val="24"/>
        </w:rPr>
        <w:t xml:space="preserve">of possible future people </w:t>
      </w:r>
      <w:r w:rsidRPr="008450E7">
        <w:rPr>
          <w:sz w:val="24"/>
          <w:szCs w:val="24"/>
          <w:shd w:val="clear" w:color="auto" w:fill="9ED267"/>
        </w:rPr>
        <w:t xml:space="preserve">matters, </w:t>
      </w:r>
      <w:r w:rsidRPr="008450E7">
        <w:rPr>
          <w:sz w:val="24"/>
          <w:szCs w:val="24"/>
        </w:rPr>
        <w:t xml:space="preserve">it is at least arguable that, </w:t>
      </w:r>
      <w:r w:rsidRPr="008450E7">
        <w:rPr>
          <w:sz w:val="24"/>
          <w:szCs w:val="24"/>
          <w:shd w:val="clear" w:color="auto" w:fill="9ED267"/>
        </w:rPr>
        <w:t xml:space="preserve">from </w:t>
      </w:r>
      <w:r w:rsidRPr="008450E7">
        <w:rPr>
          <w:sz w:val="24"/>
          <w:szCs w:val="24"/>
        </w:rPr>
        <w:t xml:space="preserve">the standpoint of </w:t>
      </w:r>
      <w:r w:rsidRPr="008450E7">
        <w:rPr>
          <w:sz w:val="24"/>
          <w:szCs w:val="24"/>
          <w:shd w:val="clear" w:color="auto" w:fill="9ED267"/>
        </w:rPr>
        <w:t>moral uncertainty, reducing existential risk is the most important thing in the world.</w:t>
      </w:r>
      <w:r w:rsidRPr="008450E7">
        <w:rPr>
          <w:sz w:val="24"/>
          <w:szCs w:val="24"/>
        </w:rPr>
        <w:t xml:space="preserve"> Again, this is largely </w:t>
      </w:r>
      <w:proofErr w:type="gramStart"/>
      <w:r w:rsidRPr="008450E7">
        <w:rPr>
          <w:sz w:val="24"/>
          <w:szCs w:val="24"/>
        </w:rPr>
        <w:t>for the reason that</w:t>
      </w:r>
      <w:proofErr w:type="gramEnd"/>
      <w:r w:rsidRPr="008450E7">
        <w:rPr>
          <w:sz w:val="24"/>
          <w:szCs w:val="2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w:t>
      </w:r>
      <w:r w:rsidRPr="008450E7">
        <w:rPr>
          <w:b/>
          <w:i/>
          <w:sz w:val="24"/>
          <w:szCs w:val="24"/>
          <w:shd w:val="clear" w:color="auto" w:fill="9ED267"/>
        </w:rPr>
        <w:t xml:space="preserve">all minimally plausible moral views would converge </w:t>
      </w:r>
      <w:r w:rsidRPr="008450E7">
        <w:rPr>
          <w:b/>
          <w:i/>
          <w:sz w:val="24"/>
          <w:szCs w:val="24"/>
        </w:rPr>
        <w:t xml:space="preserve">on the conclusion </w:t>
      </w:r>
      <w:r w:rsidRPr="008450E7">
        <w:rPr>
          <w:b/>
          <w:i/>
          <w:sz w:val="24"/>
          <w:szCs w:val="24"/>
          <w:shd w:val="clear" w:color="auto" w:fill="9ED267"/>
        </w:rPr>
        <w:t>that we should try to save the world</w:t>
      </w:r>
      <w:r w:rsidRPr="008450E7">
        <w:rPr>
          <w:sz w:val="24"/>
          <w:szCs w:val="24"/>
          <w:shd w:val="clear" w:color="auto" w:fill="9ED267"/>
        </w:rPr>
        <w:t>.</w:t>
      </w:r>
      <w:r w:rsidRPr="008450E7">
        <w:rPr>
          <w:sz w:val="24"/>
          <w:szCs w:val="2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450E7">
        <w:rPr>
          <w:sz w:val="24"/>
          <w:szCs w:val="24"/>
        </w:rPr>
        <w:t>fairly implausible</w:t>
      </w:r>
      <w:proofErr w:type="gramEnd"/>
      <w:r w:rsidRPr="008450E7">
        <w:rPr>
          <w:sz w:val="24"/>
          <w:szCs w:val="24"/>
        </w:rPr>
        <w:t xml:space="preserve"> views. And even if things did not go well for our ancestors, I am optimistic that they will overall go fantastically well for our </w:t>
      </w:r>
      <w:proofErr w:type="gramStart"/>
      <w:r w:rsidRPr="008450E7">
        <w:rPr>
          <w:sz w:val="24"/>
          <w:szCs w:val="24"/>
        </w:rPr>
        <w:t>descendants, if</w:t>
      </w:r>
      <w:proofErr w:type="gramEnd"/>
      <w:r w:rsidRPr="008450E7">
        <w:rPr>
          <w:sz w:val="24"/>
          <w:szCs w:val="24"/>
        </w:rPr>
        <w:t xml:space="preserve"> we allow them to. I suspect that most of us alive today – at least those of us not suffering from extreme illness or poverty – have lives that are well worth living, and that things will continue to improve.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w:t>
      </w:r>
      <w:r w:rsidRPr="008450E7">
        <w:rPr>
          <w:sz w:val="24"/>
          <w:szCs w:val="24"/>
        </w:rPr>
        <w:lastRenderedPageBreak/>
        <w:t>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308B23D" w14:textId="77777777" w:rsidR="008450E7" w:rsidRPr="008450E7" w:rsidRDefault="008450E7" w:rsidP="008450E7">
      <w:pPr>
        <w:rPr>
          <w:sz w:val="24"/>
          <w:szCs w:val="24"/>
        </w:rPr>
      </w:pPr>
    </w:p>
    <w:p w14:paraId="2FAAC6F2" w14:textId="77777777" w:rsidR="008450E7" w:rsidRPr="008450E7" w:rsidRDefault="008450E7" w:rsidP="008450E7">
      <w:pPr>
        <w:pStyle w:val="Heading2"/>
        <w:rPr>
          <w:sz w:val="24"/>
          <w:szCs w:val="24"/>
          <w:u w:val="none"/>
        </w:rPr>
      </w:pPr>
      <w:r w:rsidRPr="008450E7">
        <w:rPr>
          <w:sz w:val="24"/>
          <w:szCs w:val="24"/>
          <w:u w:val="none"/>
        </w:rPr>
        <w:lastRenderedPageBreak/>
        <w:t>Increased wages</w:t>
      </w:r>
    </w:p>
    <w:p w14:paraId="459F0443" w14:textId="77777777" w:rsidR="008450E7" w:rsidRPr="008450E7" w:rsidRDefault="008450E7" w:rsidP="008450E7">
      <w:pPr>
        <w:rPr>
          <w:sz w:val="24"/>
          <w:szCs w:val="24"/>
        </w:rPr>
      </w:pPr>
    </w:p>
    <w:p w14:paraId="007349B9" w14:textId="77777777" w:rsidR="008450E7" w:rsidRPr="008450E7" w:rsidRDefault="008450E7" w:rsidP="008450E7">
      <w:pPr>
        <w:pStyle w:val="Heading4"/>
        <w:rPr>
          <w:sz w:val="24"/>
          <w:szCs w:val="24"/>
        </w:rPr>
      </w:pPr>
      <w:r w:rsidRPr="008450E7">
        <w:rPr>
          <w:sz w:val="24"/>
          <w:szCs w:val="24"/>
        </w:rPr>
        <w:t>RTS is key to wage increases - Public sector proves</w:t>
      </w:r>
    </w:p>
    <w:p w14:paraId="61DFE757" w14:textId="77777777" w:rsidR="008450E7" w:rsidRPr="008450E7" w:rsidRDefault="008450E7" w:rsidP="008450E7">
      <w:pPr>
        <w:rPr>
          <w:sz w:val="24"/>
          <w:szCs w:val="24"/>
        </w:rPr>
      </w:pPr>
      <w:r w:rsidRPr="008450E7">
        <w:rPr>
          <w:b/>
          <w:sz w:val="24"/>
          <w:szCs w:val="24"/>
        </w:rPr>
        <w:t>Myall 19</w:t>
      </w:r>
      <w:r w:rsidRPr="008450E7">
        <w:rPr>
          <w:sz w:val="24"/>
          <w:szCs w:val="24"/>
        </w:rPr>
        <w:t xml:space="preserve"> (James Myall, staff writer for Maine Center for Economic Policy, April 17, 2019, “Right to strike would level the playing field for public workers, with benefits for all of us” </w:t>
      </w:r>
      <w:hyperlink r:id="rId6">
        <w:r w:rsidRPr="008450E7">
          <w:rPr>
            <w:color w:val="000000"/>
            <w:sz w:val="24"/>
            <w:szCs w:val="24"/>
          </w:rPr>
          <w:t>https://www.mecep.org/blog/right-to-strike-would-level-the-playing-field-for-public-workers-with-benefits-for-all-of-us/</w:t>
        </w:r>
      </w:hyperlink>
      <w:r w:rsidRPr="008450E7">
        <w:rPr>
          <w:sz w:val="24"/>
          <w:szCs w:val="24"/>
        </w:rPr>
        <w:t>) [</w:t>
      </w:r>
      <w:proofErr w:type="spellStart"/>
      <w:r w:rsidRPr="008450E7">
        <w:rPr>
          <w:sz w:val="24"/>
          <w:szCs w:val="24"/>
        </w:rPr>
        <w:t>Twinz</w:t>
      </w:r>
      <w:proofErr w:type="spellEnd"/>
      <w:r w:rsidRPr="008450E7">
        <w:rPr>
          <w:sz w:val="24"/>
          <w:szCs w:val="24"/>
        </w:rPr>
        <w:t xml:space="preserve">] </w:t>
      </w:r>
    </w:p>
    <w:p w14:paraId="65BAEA18" w14:textId="77777777" w:rsidR="008450E7" w:rsidRPr="008450E7" w:rsidRDefault="008450E7" w:rsidP="008450E7">
      <w:pPr>
        <w:rPr>
          <w:sz w:val="24"/>
          <w:szCs w:val="24"/>
        </w:rPr>
      </w:pPr>
      <w:r w:rsidRPr="008450E7">
        <w:rPr>
          <w:sz w:val="24"/>
          <w:szCs w:val="24"/>
        </w:rPr>
        <w:t xml:space="preserve">The right of workers to organize and bargain with their employer benefits all Mainers. Collective bargaining leads to better wages, safer workplaces, and a fairer and more robust economy for everyone — not just union members. The right to strike is critical to collective organizing and bargaining. Without it, Maine’s public employees are unable to negotiate on a level playing field. Maine’s Legislature is considering a bill that would give public-sector workers the right to strike. MECEP supports the </w:t>
      </w:r>
      <w:proofErr w:type="gramStart"/>
      <w:r w:rsidRPr="008450E7">
        <w:rPr>
          <w:sz w:val="24"/>
          <w:szCs w:val="24"/>
        </w:rPr>
        <w:t>legislation, and</w:t>
      </w:r>
      <w:proofErr w:type="gramEnd"/>
      <w:r w:rsidRPr="008450E7">
        <w:rPr>
          <w:sz w:val="24"/>
          <w:szCs w:val="24"/>
        </w:rPr>
        <w:t xml:space="preserve"> is urging legislators to enact it. The right to strike would enable fairer negotiations between public workers and the government. 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Periods of high union membership are associated with lower levels of income inequality, both nationally and in Maine. Strong unions, including public-sector unions, have a critical role to play in rebuilding a strong middle class.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help combat inequities within </w:t>
      </w:r>
      <w:proofErr w:type="gramStart"/>
      <w:r w:rsidRPr="008450E7">
        <w:rPr>
          <w:sz w:val="24"/>
          <w:szCs w:val="24"/>
        </w:rPr>
        <w:t>work places</w:t>
      </w:r>
      <w:proofErr w:type="gramEnd"/>
      <w:r w:rsidRPr="008450E7">
        <w:rPr>
          <w:sz w:val="24"/>
          <w:szCs w:val="24"/>
        </w:rPr>
        <w:t xml:space="preserve">.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w:t>
      </w:r>
      <w:proofErr w:type="gramStart"/>
      <w:r w:rsidRPr="008450E7">
        <w:rPr>
          <w:sz w:val="24"/>
          <w:szCs w:val="24"/>
        </w:rPr>
        <w:t>percent.[</w:t>
      </w:r>
      <w:proofErr w:type="spellStart"/>
      <w:proofErr w:type="gramEnd"/>
      <w:r w:rsidRPr="008450E7">
        <w:rPr>
          <w:sz w:val="24"/>
          <w:szCs w:val="24"/>
        </w:rPr>
        <w:t>i</w:t>
      </w:r>
      <w:proofErr w:type="spellEnd"/>
      <w:r w:rsidRPr="008450E7">
        <w:rPr>
          <w:sz w:val="24"/>
          <w:szCs w:val="24"/>
        </w:rPr>
        <w:t xml:space="preserve">] All of us have a stake in the success of collective bargaining. But a union without the right to strike loses much of its negotiating power. 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public-sector unions are less effective without the right to strike. Public employees with a right to strike earn between 2 percent and 5 percent more than those without </w:t>
      </w:r>
      <w:proofErr w:type="gramStart"/>
      <w:r w:rsidRPr="008450E7">
        <w:rPr>
          <w:sz w:val="24"/>
          <w:szCs w:val="24"/>
        </w:rPr>
        <w:t>it.[</w:t>
      </w:r>
      <w:proofErr w:type="gramEnd"/>
      <w:r w:rsidRPr="008450E7">
        <w:rPr>
          <w:sz w:val="24"/>
          <w:szCs w:val="24"/>
        </w:rPr>
        <w:t>ii] While that’s a meaningful increase for those workers, it also should assuage any fears that a right to strike would lead to excessive pay increases or employees abusing their new right.</w:t>
      </w:r>
    </w:p>
    <w:p w14:paraId="4EB378D4" w14:textId="77777777" w:rsidR="008450E7" w:rsidRPr="008450E7" w:rsidRDefault="008450E7" w:rsidP="008450E7">
      <w:pPr>
        <w:pStyle w:val="Heading4"/>
        <w:rPr>
          <w:sz w:val="24"/>
          <w:szCs w:val="24"/>
        </w:rPr>
      </w:pPr>
      <w:r w:rsidRPr="008450E7">
        <w:rPr>
          <w:sz w:val="24"/>
          <w:szCs w:val="24"/>
        </w:rPr>
        <w:lastRenderedPageBreak/>
        <w:t xml:space="preserve">Rising wages are key to economic growth </w:t>
      </w:r>
    </w:p>
    <w:p w14:paraId="562F3C40" w14:textId="77777777" w:rsidR="008450E7" w:rsidRPr="008450E7" w:rsidRDefault="008450E7" w:rsidP="008450E7">
      <w:pPr>
        <w:rPr>
          <w:sz w:val="24"/>
          <w:szCs w:val="24"/>
        </w:rPr>
      </w:pPr>
      <w:proofErr w:type="spellStart"/>
      <w:r w:rsidRPr="008450E7">
        <w:rPr>
          <w:b/>
          <w:sz w:val="24"/>
          <w:szCs w:val="24"/>
        </w:rPr>
        <w:t>Manyika</w:t>
      </w:r>
      <w:proofErr w:type="spellEnd"/>
      <w:r w:rsidRPr="008450E7">
        <w:rPr>
          <w:b/>
          <w:sz w:val="24"/>
          <w:szCs w:val="24"/>
        </w:rPr>
        <w:t xml:space="preserve"> et al. 18</w:t>
      </w:r>
      <w:r w:rsidRPr="008450E7">
        <w:rPr>
          <w:sz w:val="24"/>
          <w:szCs w:val="24"/>
        </w:rPr>
        <w:t xml:space="preserve"> (James </w:t>
      </w:r>
      <w:proofErr w:type="spellStart"/>
      <w:r w:rsidRPr="008450E7">
        <w:rPr>
          <w:sz w:val="24"/>
          <w:szCs w:val="24"/>
        </w:rPr>
        <w:t>Manyika</w:t>
      </w:r>
      <w:proofErr w:type="spellEnd"/>
      <w:r w:rsidRPr="008450E7">
        <w:rPr>
          <w:sz w:val="24"/>
          <w:szCs w:val="24"/>
        </w:rPr>
        <w:t xml:space="preserve"> is the chairman of the McKinsey Global Institute (MGI), the business and economics research arm of McKinsey &amp; Company. </w:t>
      </w:r>
      <w:proofErr w:type="spellStart"/>
      <w:r w:rsidRPr="008450E7">
        <w:rPr>
          <w:sz w:val="24"/>
          <w:szCs w:val="24"/>
        </w:rPr>
        <w:t>Jaana</w:t>
      </w:r>
      <w:proofErr w:type="spellEnd"/>
      <w:r w:rsidRPr="008450E7">
        <w:rPr>
          <w:sz w:val="24"/>
          <w:szCs w:val="24"/>
        </w:rPr>
        <w:t xml:space="preserve"> </w:t>
      </w:r>
      <w:proofErr w:type="spellStart"/>
      <w:r w:rsidRPr="008450E7">
        <w:rPr>
          <w:sz w:val="24"/>
          <w:szCs w:val="24"/>
        </w:rPr>
        <w:t>Remes</w:t>
      </w:r>
      <w:proofErr w:type="spellEnd"/>
      <w:r w:rsidRPr="008450E7">
        <w:rPr>
          <w:sz w:val="24"/>
          <w:szCs w:val="24"/>
        </w:rPr>
        <w:t xml:space="preserve"> is a partner at the McKinsey Global Institute (MGI), McKinsey’s business and research arm. based in San Francisco. Jan Mischke is a partner at the McKinsey Global Institute and is based in Zurich. February 22, 2018, “The U.S. Economy Is Suffering from Low Demand. Higher Wages Would Help” </w:t>
      </w:r>
      <w:hyperlink r:id="rId7">
        <w:r w:rsidRPr="008450E7">
          <w:rPr>
            <w:sz w:val="24"/>
            <w:szCs w:val="24"/>
          </w:rPr>
          <w:t>https://hbr.org/2018/02/the-u-s-economy-is-suffering-from-low-demand-higher-wages-would-help</w:t>
        </w:r>
      </w:hyperlink>
      <w:r w:rsidRPr="008450E7">
        <w:rPr>
          <w:sz w:val="24"/>
          <w:szCs w:val="24"/>
        </w:rPr>
        <w:t>) [</w:t>
      </w:r>
      <w:proofErr w:type="spellStart"/>
      <w:r w:rsidRPr="008450E7">
        <w:rPr>
          <w:sz w:val="24"/>
          <w:szCs w:val="24"/>
        </w:rPr>
        <w:t>Twinz</w:t>
      </w:r>
      <w:proofErr w:type="spellEnd"/>
      <w:r w:rsidRPr="008450E7">
        <w:rPr>
          <w:sz w:val="24"/>
          <w:szCs w:val="24"/>
        </w:rPr>
        <w:t>]</w:t>
      </w:r>
    </w:p>
    <w:p w14:paraId="6D2737EB" w14:textId="77777777" w:rsidR="008450E7" w:rsidRPr="008450E7" w:rsidRDefault="008450E7" w:rsidP="008450E7">
      <w:pPr>
        <w:rPr>
          <w:sz w:val="24"/>
          <w:szCs w:val="24"/>
        </w:rPr>
      </w:pPr>
      <w:r w:rsidRPr="008450E7">
        <w:rPr>
          <w:sz w:val="24"/>
          <w:szCs w:val="24"/>
        </w:rPr>
        <w:t xml:space="preserve">A little over a century ago, Henry Ford doubled the minimum pay of his workers to $5 a day. When other employers followed suit, it became clear that Ford had sparked a chain reaction. Higher pay throughout the industry helped lead to more sales, creating a virtuous cycle of growth and prosperity. Could we be at another Henry Ford moment? Some major companies have announced plans to boost employee pay. Target raised its minimum wage to $11 this past fall and committed to $15 by 2020. More recently, Walmart announced plans to match that increase to $11. In banking, Wells Fargo and Fifth Third Bancorp also announced pay increases for minimum wage employees. These pay increases have occurred against a backdrop of weak economic growth and rising income inequality. Economic growth has been stuck in low gear for almost a decade now, averaging around 2% a year since 2010 while productivity growth, the key to increasing living standards, has been languishing near historic lows since the financial crisis. But more recently there has been a glimmer of hope. After stagnating for years, wages have begun picking up slightly, as has productivity growth, while corporate profits remain near record highs. SERIES The Economy in 2018 Are these recent wage increases merely necessary </w:t>
      </w:r>
      <w:proofErr w:type="gramStart"/>
      <w:r w:rsidRPr="008450E7">
        <w:rPr>
          <w:sz w:val="24"/>
          <w:szCs w:val="24"/>
        </w:rPr>
        <w:t>in light of</w:t>
      </w:r>
      <w:proofErr w:type="gramEnd"/>
      <w:r w:rsidRPr="008450E7">
        <w:rPr>
          <w:sz w:val="24"/>
          <w:szCs w:val="24"/>
        </w:rPr>
        <w:t xml:space="preserve"> a tightening labor market, or could they start a broader trend that may change our economic growth trajectory? After a year-long analysis of seven developed countries and six sectors, we have concluded that demand matters for productivity growth and that increasing demand is key to restarting growth across advanced economies. The impact of demand on productivity growth is often underappreciated. Looking closer at the period following the financial crisis, 2010 to 2014, we find that weak demand played a key role in the recent productivity growth decline to historic lows. In fact, about half of the slowdown in productivity growth — from an average of 2.4% in the United States and Western Europe in 2000 to 2004 to 0.5% a decade later — was due to weak demand and uncertainty. For example, in the mid-1990s to the mid-2000s, rising consumer purchasing power boosted productivity growth in both the retail and the auto sector, by encouraging a shift to higher-value goods that can be supplied at higher productivity levels. In the auto sector, as customers in the early 2000s purchased higher value-added SUVs and premium vehicles in both the United States and Germany, they spurred incremental productivity growth of 0.4 to 0.5 percentage points. Today, that trend has slowed slightly in both countries, contributing only 0.3 percentage points to productivity growth in the period 2010 to 2014. Similarly, in retail, we estimate that consumers shifting to higher-value goods, for example higher-value wines or premium yogurts, contributed 45% to the 1995-2000 retail productivity acceleration in the United States. This subsequently waned, </w:t>
      </w:r>
      <w:r w:rsidRPr="008450E7">
        <w:rPr>
          <w:sz w:val="24"/>
          <w:szCs w:val="24"/>
        </w:rPr>
        <w:lastRenderedPageBreak/>
        <w:t xml:space="preserve">dragging down productivity growth. To put it simply, when consumers have more to spend, they buy more sophisticated things. That’s good not just for consumers and producers, but for the overall economy, because making more sophisticated, higher-value things makes everyone involve more productive, and therefore helps increase overall standards of living. In addition, we found two other ways weak demand hurt productivity growth in the aftermath of the financial crisis: a reduction in economies of scale and weak investment. First, the economies of scale effect. In finance, productivity growth declined particularly in the United States, United Kingdom, and Spain due to contractions in lending volumes that banks were unable to fully offset with staff cuts due to the need for fixed labor (for example to support branch networks and IT infrastructure or to deal with existing loans and bad debt). The utilities sector, which has seen flattening demand growth due to both energy efficiency policies as well as a decline in economic activity during the crisis, was similarly not able to downsize labor due to the need for labor to support electricity distribution and the grid infrastructure, and here, too, productivity growth fell. Second, the effect of weak investment. We have found from our global surveys of businesses that almost half of companies that are increasing their investment budgets are doing so because of an increase in demand. Demand is the single most important factor driving corporate investment decisions. Investment, in turn, is critical for productivity growth, as it equips workers with more – and with more recent and innovative – equipment, software, and structures. But we have seen capital intensity growth fall to the lowest levels in post-WWII history. Weaker demand leads to weaker investment and creates a vicious cycle for productivity and income growth. Of course, the financial crisis is long since over, and the economy has recovered, at least by some measures. </w:t>
      </w:r>
      <w:proofErr w:type="gramStart"/>
      <w:r w:rsidRPr="008450E7">
        <w:rPr>
          <w:sz w:val="24"/>
          <w:szCs w:val="24"/>
        </w:rPr>
        <w:t>So</w:t>
      </w:r>
      <w:proofErr w:type="gramEnd"/>
      <w:r w:rsidRPr="008450E7">
        <w:rPr>
          <w:sz w:val="24"/>
          <w:szCs w:val="24"/>
        </w:rPr>
        <w:t xml:space="preserve"> what’s to worry about? Won’t demand return to pre-recession levels, and thereby increase productivity? Unfortunately, there is reason to believe that some of the drags on demand for goods and services may be more structural than </w:t>
      </w:r>
      <w:proofErr w:type="gramStart"/>
      <w:r w:rsidRPr="008450E7">
        <w:rPr>
          <w:sz w:val="24"/>
          <w:szCs w:val="24"/>
        </w:rPr>
        <w:t>crises-related</w:t>
      </w:r>
      <w:proofErr w:type="gramEnd"/>
      <w:r w:rsidRPr="008450E7">
        <w:rPr>
          <w:sz w:val="24"/>
          <w:szCs w:val="24"/>
        </w:rPr>
        <w:t xml:space="preserve">. Slowing population growth means less rapid expansion of the pool of consumers. And rising income inequality is shifting purchasing power from those most likely to spend to those more likely to save. This is reflected in slowing growth expectations in many markets. For example, across our sectors and countries studied, in the decade from 1995 to 2004, growth in demand for goods and services averaged 4.6%, slowed to 2.3% in 2010 to 2014, and is forecast to slightly increase to 2.8% in 2014 to 2020. Today, there is concern about where the next wave of growth will come from. Some prominent economists worry that we may be stuck in a vicious cycle of economic underperformance for some time. Our analyses strongly suggest that supporting sustained demand growth needs to be part of the answer. Demand may deserve attention to help boost productivity growth not only during the recovery from the financial crisis but also in terms of longer-term structural leakages and their impact on productivity. Suitable tools for this longer-term situation </w:t>
      </w:r>
      <w:proofErr w:type="gramStart"/>
      <w:r w:rsidRPr="008450E7">
        <w:rPr>
          <w:sz w:val="24"/>
          <w:szCs w:val="24"/>
        </w:rPr>
        <w:t>include:</w:t>
      </w:r>
      <w:proofErr w:type="gramEnd"/>
      <w:r w:rsidRPr="008450E7">
        <w:rPr>
          <w:sz w:val="24"/>
          <w:szCs w:val="24"/>
        </w:rPr>
        <w:t xml:space="preserve"> focusing on productive investment as a fiscal priority, growing the purchasing power of low-income consumers with the highest propensity to consume, unlocking private business and residential investment, and supporting worker training and transition programs to ensure that periods of transition do not disrupt incomes. Companies play a key role in promoting growth through investment and innovation as well as supporting their workforce through training programs. Yet companies may also want to </w:t>
      </w:r>
      <w:r w:rsidRPr="008450E7">
        <w:rPr>
          <w:sz w:val="24"/>
          <w:szCs w:val="24"/>
        </w:rPr>
        <w:lastRenderedPageBreak/>
        <w:t>consider the words of Ford when he said: “The owner, the employees, and the buying public are all one and the same, and unless an industry can so manage itself as to keep wages high and prices low it destroys itself, for otherwise it limits the number of its customers. One’s own employees ought to be one’s own best customers.” While this is certainly not true for individual companies, it is true for the broader economy, and we might be at a rare point where the representatives of employees and employers alike share a common interest in healthy wage growth.</w:t>
      </w:r>
    </w:p>
    <w:p w14:paraId="149915F4" w14:textId="77777777" w:rsidR="008450E7" w:rsidRPr="008450E7" w:rsidRDefault="008450E7" w:rsidP="008450E7">
      <w:pPr>
        <w:pStyle w:val="Heading4"/>
        <w:rPr>
          <w:sz w:val="24"/>
          <w:szCs w:val="24"/>
        </w:rPr>
      </w:pPr>
      <w:bookmarkStart w:id="1" w:name="_heading=h.506umcriafzs" w:colFirst="0" w:colLast="0"/>
      <w:bookmarkEnd w:id="1"/>
      <w:r w:rsidRPr="008450E7">
        <w:rPr>
          <w:sz w:val="24"/>
          <w:szCs w:val="24"/>
        </w:rPr>
        <w:t>Econ collapse causes extinction – multiple scenarios</w:t>
      </w:r>
    </w:p>
    <w:p w14:paraId="4FEBF48D" w14:textId="77777777" w:rsidR="008450E7" w:rsidRPr="008450E7" w:rsidRDefault="008450E7" w:rsidP="008450E7">
      <w:pPr>
        <w:rPr>
          <w:sz w:val="24"/>
          <w:szCs w:val="24"/>
        </w:rPr>
      </w:pPr>
      <w:r w:rsidRPr="008450E7">
        <w:rPr>
          <w:b/>
          <w:sz w:val="24"/>
          <w:szCs w:val="24"/>
        </w:rPr>
        <w:t>Duncan ’12</w:t>
      </w:r>
      <w:r w:rsidRPr="008450E7">
        <w:rPr>
          <w:sz w:val="24"/>
          <w:szCs w:val="24"/>
        </w:rPr>
        <w:t xml:space="preserve"> (Richard Duncan, Former IMF consultant, Financial sector specialist for the World Bank, Chief Economist Blackhorse Asset Management, The New Depression: The Breakdown of the Paper Money Economy, Page 12, </w:t>
      </w:r>
      <w:proofErr w:type="spellStart"/>
      <w:r w:rsidRPr="008450E7">
        <w:rPr>
          <w:sz w:val="24"/>
          <w:szCs w:val="24"/>
        </w:rPr>
        <w:t>Ebooks</w:t>
      </w:r>
      <w:proofErr w:type="spellEnd"/>
      <w:r w:rsidRPr="008450E7">
        <w:rPr>
          <w:sz w:val="24"/>
          <w:szCs w:val="24"/>
        </w:rPr>
        <w:t>, 2012)</w:t>
      </w:r>
    </w:p>
    <w:p w14:paraId="2A11A6EE" w14:textId="77777777" w:rsidR="008450E7" w:rsidRPr="008450E7" w:rsidRDefault="008450E7" w:rsidP="008450E7">
      <w:pPr>
        <w:rPr>
          <w:sz w:val="24"/>
          <w:szCs w:val="24"/>
        </w:rPr>
      </w:pPr>
      <w:r w:rsidRPr="008450E7">
        <w:rPr>
          <w:sz w:val="24"/>
          <w:szCs w:val="24"/>
        </w:rPr>
        <w:t>The political battle over America’s future would be bitter, and quite possibly bloody. It cannot be guaranteed that the U.S. Constitution would survive. Foreign affairs would also confront the United States with enormous challenges. During the Great Depression, the United States did not have a global empire. Now it does. The United States maintains hundreds of military bases across dozens of countries around the world. Added to this is a fleet of 11 aircraft carriers and 18 nuclear-armed submarines. The country</w:t>
      </w:r>
      <w:r w:rsidRPr="008450E7">
        <w:rPr>
          <w:b/>
          <w:sz w:val="24"/>
          <w:szCs w:val="24"/>
        </w:rPr>
        <w:t xml:space="preserve"> </w:t>
      </w:r>
      <w:r w:rsidRPr="008450E7">
        <w:rPr>
          <w:sz w:val="24"/>
          <w:szCs w:val="24"/>
        </w:rPr>
        <w:t>spends more than $650 billion a year on its military. If the U.S. economy collapses</w:t>
      </w:r>
      <w:r w:rsidRPr="008450E7">
        <w:rPr>
          <w:b/>
          <w:sz w:val="24"/>
          <w:szCs w:val="24"/>
        </w:rPr>
        <w:t xml:space="preserve"> </w:t>
      </w:r>
      <w:r w:rsidRPr="008450E7">
        <w:rPr>
          <w:sz w:val="24"/>
          <w:szCs w:val="24"/>
        </w:rPr>
        <w:t>into a New Great Depression,</w:t>
      </w:r>
      <w:r w:rsidRPr="008450E7">
        <w:rPr>
          <w:b/>
          <w:sz w:val="24"/>
          <w:szCs w:val="24"/>
        </w:rPr>
        <w:t xml:space="preserve"> </w:t>
      </w:r>
      <w:r w:rsidRPr="008450E7">
        <w:rPr>
          <w:sz w:val="24"/>
          <w:szCs w:val="24"/>
        </w:rPr>
        <w:t>the United States could not afford to maintain its worldwide military presence or to continue in its role as global peacekeeper.</w:t>
      </w:r>
      <w:r w:rsidRPr="008450E7">
        <w:rPr>
          <w:b/>
          <w:sz w:val="24"/>
          <w:szCs w:val="24"/>
        </w:rPr>
        <w:t xml:space="preserve"> </w:t>
      </w:r>
      <w:r w:rsidRPr="008450E7">
        <w:rPr>
          <w:sz w:val="24"/>
          <w:szCs w:val="24"/>
        </w:rPr>
        <w:t>Or, at least, it could not finance its military in the same way it does at present. Therefore, either the United States would have to find an alternative funding method for its global military presence or else it would have to radically scale it back. Historically, empires were financed with plunder and territorial expropriation. The estates of the vanquished ruling classes were given to the conquering generals, while the rest of the population was forced to pay imperial taxes. The U.S. model of empire has been unique. It has financed its global military presence by issuing government debt, thereby taxing future generations of Americans to pay for this generation’s global supremacy. That would no longer be possible if the economy collapsed. Cost–benefit analysis would quickly reveal that much of America’s global presence was simply no longer affordable. Many—or even most—of the outposts that did not pay for themselves would have to be abandoned. Priority would be given to those places that were of vital economic interests to the United States. The Middle East oil fields would be at the top of that list. The United States would have to maintain control over them whatever the price</w:t>
      </w:r>
      <w:r w:rsidRPr="008450E7">
        <w:rPr>
          <w:b/>
          <w:sz w:val="24"/>
          <w:szCs w:val="24"/>
        </w:rPr>
        <w:t xml:space="preserve">. </w:t>
      </w:r>
      <w:r w:rsidRPr="008450E7">
        <w:rPr>
          <w:sz w:val="24"/>
          <w:szCs w:val="24"/>
        </w:rPr>
        <w:t>In this global depression scenario, the price of oil could collapse to $3 per barrel</w:t>
      </w:r>
      <w:r w:rsidRPr="008450E7">
        <w:rPr>
          <w:b/>
          <w:sz w:val="24"/>
          <w:szCs w:val="24"/>
        </w:rPr>
        <w:t xml:space="preserve">. </w:t>
      </w:r>
      <w:r w:rsidRPr="008450E7">
        <w:rPr>
          <w:sz w:val="24"/>
          <w:szCs w:val="24"/>
        </w:rPr>
        <w:t xml:space="preserve">Oil consumption would fall by half and there would be no speculators left to manipulate prices higher. Oil at that level would impoverish the oil-producing nations, with </w:t>
      </w:r>
      <w:r w:rsidRPr="008450E7">
        <w:rPr>
          <w:b/>
          <w:sz w:val="24"/>
          <w:szCs w:val="24"/>
        </w:rPr>
        <w:t>extremely destabilizing</w:t>
      </w:r>
      <w:r w:rsidRPr="008450E7">
        <w:rPr>
          <w:sz w:val="24"/>
          <w:szCs w:val="24"/>
        </w:rPr>
        <w:t xml:space="preserve"> political consequences</w:t>
      </w:r>
      <w:r w:rsidRPr="008450E7">
        <w:rPr>
          <w:b/>
          <w:sz w:val="24"/>
          <w:szCs w:val="24"/>
        </w:rPr>
        <w:t xml:space="preserve">. </w:t>
      </w:r>
      <w:r w:rsidRPr="008450E7">
        <w:rPr>
          <w:sz w:val="24"/>
          <w:szCs w:val="24"/>
        </w:rPr>
        <w:t xml:space="preserve">Maintaining control over the Middle East oil fields would become much more difficult for the United States. It would require a much larger military presence than it does now. On the one hand, it might become necessary for the United States to reinstate the draft (which would possibly meet with violent resistance from draftees, as it did during the Vietnam War). On the other hand, America’s all-volunteer army might find it had more than enough volunteers with </w:t>
      </w:r>
      <w:r w:rsidRPr="008450E7">
        <w:rPr>
          <w:sz w:val="24"/>
          <w:szCs w:val="24"/>
        </w:rPr>
        <w:lastRenderedPageBreak/>
        <w:t xml:space="preserve">the national unemployment rate </w:t>
      </w:r>
      <w:proofErr w:type="gramStart"/>
      <w:r w:rsidRPr="008450E7">
        <w:rPr>
          <w:sz w:val="24"/>
          <w:szCs w:val="24"/>
        </w:rPr>
        <w:t>in excess of</w:t>
      </w:r>
      <w:proofErr w:type="gramEnd"/>
      <w:r w:rsidRPr="008450E7">
        <w:rPr>
          <w:sz w:val="24"/>
          <w:szCs w:val="24"/>
        </w:rPr>
        <w:t xml:space="preserve"> 20 percent. The army might have to be employed to keep order at home, given that mass unemployment would inevitably lead to a sharp spike in crime. Only after the Middle East oil was secured would the country know how much more of its global military presence it could afford to maintain. If international trade had broken down, would there be any reason for the United States to keep a military presence in Asia when there was no obvious way to finance that presence?</w:t>
      </w:r>
      <w:r w:rsidRPr="008450E7">
        <w:rPr>
          <w:b/>
          <w:sz w:val="24"/>
          <w:szCs w:val="24"/>
        </w:rPr>
        <w:t xml:space="preserve"> </w:t>
      </w:r>
      <w:r w:rsidRPr="008450E7">
        <w:rPr>
          <w:sz w:val="24"/>
          <w:szCs w:val="24"/>
        </w:rPr>
        <w:t>In a global depression, the United States’ allies in Asia would most likely be unwilling or unable to finance America’s military bases there or to pay for the upkeep of the U.S. Pacific fleet</w:t>
      </w:r>
      <w:r w:rsidRPr="008450E7">
        <w:rPr>
          <w:b/>
          <w:sz w:val="24"/>
          <w:szCs w:val="24"/>
        </w:rPr>
        <w:t xml:space="preserve">. </w:t>
      </w:r>
      <w:r w:rsidRPr="008450E7">
        <w:rPr>
          <w:sz w:val="24"/>
          <w:szCs w:val="24"/>
        </w:rPr>
        <w:t>Nor</w:t>
      </w:r>
      <w:r w:rsidRPr="008450E7">
        <w:rPr>
          <w:b/>
          <w:sz w:val="24"/>
          <w:szCs w:val="24"/>
        </w:rPr>
        <w:t xml:space="preserve"> </w:t>
      </w:r>
      <w:r w:rsidRPr="008450E7">
        <w:rPr>
          <w:sz w:val="24"/>
          <w:szCs w:val="24"/>
        </w:rPr>
        <w:t>would the United States have the strength to force them to pay for U.S. protection</w:t>
      </w:r>
      <w:r w:rsidRPr="008450E7">
        <w:rPr>
          <w:b/>
          <w:sz w:val="24"/>
          <w:szCs w:val="24"/>
        </w:rPr>
        <w:t xml:space="preserve">. </w:t>
      </w:r>
      <w:r w:rsidRPr="008450E7">
        <w:rPr>
          <w:sz w:val="24"/>
          <w:szCs w:val="24"/>
        </w:rPr>
        <w:t>Retreat from Asia might become unavoidable. And Europe?</w:t>
      </w:r>
      <w:r w:rsidRPr="008450E7">
        <w:rPr>
          <w:b/>
          <w:sz w:val="24"/>
          <w:szCs w:val="24"/>
        </w:rPr>
        <w:t xml:space="preserve"> </w:t>
      </w:r>
      <w:r w:rsidRPr="008450E7">
        <w:rPr>
          <w:sz w:val="24"/>
          <w:szCs w:val="24"/>
        </w:rPr>
        <w:t xml:space="preserve">What would a cost–benefit analysis </w:t>
      </w:r>
      <w:proofErr w:type="gramStart"/>
      <w:r w:rsidRPr="008450E7">
        <w:rPr>
          <w:sz w:val="24"/>
          <w:szCs w:val="24"/>
        </w:rPr>
        <w:t>conclude</w:t>
      </w:r>
      <w:proofErr w:type="gramEnd"/>
      <w:r w:rsidRPr="008450E7">
        <w:rPr>
          <w:sz w:val="24"/>
          <w:szCs w:val="24"/>
        </w:rPr>
        <w:t xml:space="preserve"> about the wisdom of the United States maintaining military bases there? What valued added does Europe provide to the United States? Necessity may mean Europe will have to defend itself</w:t>
      </w:r>
      <w:r w:rsidRPr="008450E7">
        <w:rPr>
          <w:b/>
          <w:sz w:val="24"/>
          <w:szCs w:val="24"/>
        </w:rPr>
        <w:t xml:space="preserve">. </w:t>
      </w:r>
      <w:r w:rsidRPr="008450E7">
        <w:rPr>
          <w:sz w:val="24"/>
          <w:szCs w:val="24"/>
        </w:rPr>
        <w:t xml:space="preserve">Should a New Great Depression put an end to the Pax Americana, the world would become a much more dangerous </w:t>
      </w:r>
      <w:r w:rsidRPr="008450E7">
        <w:rPr>
          <w:sz w:val="24"/>
          <w:szCs w:val="24"/>
          <w:shd w:val="clear" w:color="auto" w:fill="F0F2F4"/>
        </w:rPr>
        <w:t>place</w:t>
      </w:r>
      <w:r w:rsidRPr="008450E7">
        <w:rPr>
          <w:b/>
          <w:sz w:val="24"/>
          <w:szCs w:val="24"/>
        </w:rPr>
        <w:t xml:space="preserve">. </w:t>
      </w:r>
      <w:r w:rsidRPr="008450E7">
        <w:rPr>
          <w:sz w:val="24"/>
          <w:szCs w:val="24"/>
        </w:rPr>
        <w:t>When the Great Depression began, Japan was the rising industrial power in Asia. It invaded Manchuria in 1931 and conquered much of the rest of Asia in the early 1940s. Would China, Asia’s new rising power, behave the same way in the event of a new global economic collapse? Possibly. China is the only nuclear power in Asia east of India (other than North Korea, which is largely a Chinese satellite state). However</w:t>
      </w:r>
      <w:r w:rsidRPr="008450E7">
        <w:rPr>
          <w:b/>
          <w:sz w:val="24"/>
          <w:szCs w:val="24"/>
        </w:rPr>
        <w:t xml:space="preserve">, </w:t>
      </w:r>
      <w:r w:rsidRPr="008450E7">
        <w:rPr>
          <w:sz w:val="24"/>
          <w:szCs w:val="24"/>
        </w:rPr>
        <w:t>in this disaster scenario, it is not certain that China would survive in its current configuration.</w:t>
      </w:r>
      <w:r w:rsidRPr="008450E7">
        <w:rPr>
          <w:b/>
          <w:sz w:val="24"/>
          <w:szCs w:val="24"/>
        </w:rPr>
        <w:t xml:space="preserve"> </w:t>
      </w:r>
      <w:r w:rsidRPr="008450E7">
        <w:rPr>
          <w:sz w:val="24"/>
          <w:szCs w:val="24"/>
        </w:rPr>
        <w:t>Its economy would be in ruins. Most of its factories and banks would be closed. Unemployment could exceed 30 percent</w:t>
      </w:r>
      <w:r w:rsidRPr="008450E7">
        <w:rPr>
          <w:b/>
          <w:sz w:val="24"/>
          <w:szCs w:val="24"/>
        </w:rPr>
        <w:t xml:space="preserve">. </w:t>
      </w:r>
      <w:r w:rsidRPr="008450E7">
        <w:rPr>
          <w:sz w:val="24"/>
          <w:szCs w:val="24"/>
        </w:rPr>
        <w:t xml:space="preserve">There would most likely be starvation both in the cities and in the countryside. The Communist Party could lose its grip on power, in which case the country </w:t>
      </w:r>
      <w:r w:rsidRPr="008450E7">
        <w:rPr>
          <w:b/>
          <w:sz w:val="24"/>
          <w:szCs w:val="24"/>
        </w:rPr>
        <w:t xml:space="preserve">could break apart, </w:t>
      </w:r>
      <w:r w:rsidRPr="008450E7">
        <w:rPr>
          <w:sz w:val="24"/>
          <w:szCs w:val="24"/>
        </w:rPr>
        <w:t>as it has numerous times in the past. It was less than 100 years ago that China’s provinces, ruled by warlords, were at war with one another.</w:t>
      </w:r>
      <w:r w:rsidRPr="008450E7">
        <w:rPr>
          <w:b/>
          <w:sz w:val="24"/>
          <w:szCs w:val="24"/>
        </w:rPr>
        <w:t xml:space="preserve"> </w:t>
      </w:r>
      <w:r w:rsidRPr="008450E7">
        <w:rPr>
          <w:sz w:val="24"/>
          <w:szCs w:val="24"/>
        </w:rPr>
        <w:t>United or divided, China’s nuclear arsenal would make it Asia’s undisputed superpower if the United States were to withdraw</w:t>
      </w:r>
      <w:r w:rsidRPr="008450E7">
        <w:rPr>
          <w:b/>
          <w:sz w:val="24"/>
          <w:szCs w:val="24"/>
        </w:rPr>
        <w:t xml:space="preserve"> </w:t>
      </w:r>
      <w:r w:rsidRPr="008450E7">
        <w:rPr>
          <w:sz w:val="24"/>
          <w:szCs w:val="24"/>
        </w:rPr>
        <w:t>from the region. From Korea and Japan in the North to New Zealand in the South to Burma in the West,</w:t>
      </w:r>
      <w:r w:rsidRPr="008450E7">
        <w:rPr>
          <w:b/>
          <w:sz w:val="24"/>
          <w:szCs w:val="24"/>
        </w:rPr>
        <w:t xml:space="preserve"> </w:t>
      </w:r>
      <w:r w:rsidRPr="008450E7">
        <w:rPr>
          <w:sz w:val="24"/>
          <w:szCs w:val="24"/>
        </w:rPr>
        <w:t>all of Asia would be at China’s mercy</w:t>
      </w:r>
      <w:r w:rsidRPr="008450E7">
        <w:rPr>
          <w:b/>
          <w:sz w:val="24"/>
          <w:szCs w:val="24"/>
        </w:rPr>
        <w:t xml:space="preserve">. </w:t>
      </w:r>
      <w:r w:rsidRPr="008450E7">
        <w:rPr>
          <w:sz w:val="24"/>
          <w:szCs w:val="24"/>
        </w:rPr>
        <w:t xml:space="preserve">And hunger among China’s population of 1.3 billion people could necessitate </w:t>
      </w:r>
      <w:r w:rsidRPr="008450E7">
        <w:rPr>
          <w:b/>
          <w:sz w:val="24"/>
          <w:szCs w:val="24"/>
        </w:rPr>
        <w:t>territorial expansion</w:t>
      </w:r>
      <w:r w:rsidRPr="008450E7">
        <w:rPr>
          <w:sz w:val="24"/>
          <w:szCs w:val="24"/>
        </w:rPr>
        <w:t xml:space="preserve"> into Southeast Asia. In fact, the central government might not be able to prevent mass migration southward, even if it wanted to. In Europe, severe economic hardship would revive the centuries-old struggle between the left and the right</w:t>
      </w:r>
      <w:r w:rsidRPr="008450E7">
        <w:rPr>
          <w:b/>
          <w:sz w:val="24"/>
          <w:szCs w:val="24"/>
        </w:rPr>
        <w:t xml:space="preserve">. </w:t>
      </w:r>
      <w:r w:rsidRPr="008450E7">
        <w:rPr>
          <w:sz w:val="24"/>
          <w:szCs w:val="24"/>
        </w:rPr>
        <w:t>During the 1930s, the Fascists movement arose and imposed a police state on most of Western Europe. In the East, the Soviet Union had become a communist police state even earlier. The far right and the far left of the political spectrum converge in totalitarianism</w:t>
      </w:r>
      <w:r w:rsidRPr="008450E7">
        <w:rPr>
          <w:b/>
          <w:sz w:val="24"/>
          <w:szCs w:val="24"/>
        </w:rPr>
        <w:t xml:space="preserve">. </w:t>
      </w:r>
      <w:r w:rsidRPr="008450E7">
        <w:rPr>
          <w:sz w:val="24"/>
          <w:szCs w:val="24"/>
        </w:rPr>
        <w:t>It is difficult to judge whether Europe’s democratic institutions would hold up better this time that they did last time. England had an empire during the Great Depression. Now it only has banks. In a severe worldwide depression, the country—</w:t>
      </w:r>
      <w:proofErr w:type="gramStart"/>
      <w:r w:rsidRPr="008450E7">
        <w:rPr>
          <w:sz w:val="24"/>
          <w:szCs w:val="24"/>
        </w:rPr>
        <w:t>or,</w:t>
      </w:r>
      <w:proofErr w:type="gramEnd"/>
      <w:r w:rsidRPr="008450E7">
        <w:rPr>
          <w:sz w:val="24"/>
          <w:szCs w:val="24"/>
        </w:rPr>
        <w:t xml:space="preserve"> at least London—could become ungovernable. Frustration over poverty and a lack of jobs would erupt into anti-immigration riots not only in the United Kingdom but also across most of Europe. The extent to which Russia would menace its European neighbors is unclear. On the one hand,</w:t>
      </w:r>
      <w:r w:rsidRPr="008450E7">
        <w:rPr>
          <w:b/>
          <w:sz w:val="24"/>
          <w:szCs w:val="24"/>
        </w:rPr>
        <w:t xml:space="preserve"> </w:t>
      </w:r>
      <w:r w:rsidRPr="008450E7">
        <w:rPr>
          <w:sz w:val="24"/>
          <w:szCs w:val="24"/>
        </w:rPr>
        <w:t xml:space="preserve">Russia would be impoverished by the collapse in oil prices and might be too preoccupied with internal unrest to threaten anyone. On the other hand, it could </w:t>
      </w:r>
      <w:r w:rsidRPr="008450E7">
        <w:rPr>
          <w:b/>
          <w:sz w:val="24"/>
          <w:szCs w:val="24"/>
        </w:rPr>
        <w:t>provoke a war</w:t>
      </w:r>
      <w:r w:rsidRPr="008450E7">
        <w:rPr>
          <w:sz w:val="24"/>
          <w:szCs w:val="24"/>
        </w:rPr>
        <w:t xml:space="preserve"> with the goal of maintaining internal order through emergency wartime powers</w:t>
      </w:r>
      <w:r w:rsidRPr="008450E7">
        <w:rPr>
          <w:b/>
          <w:sz w:val="24"/>
          <w:szCs w:val="24"/>
        </w:rPr>
        <w:t xml:space="preserve">. </w:t>
      </w:r>
      <w:r w:rsidRPr="008450E7">
        <w:rPr>
          <w:sz w:val="24"/>
          <w:szCs w:val="24"/>
        </w:rPr>
        <w:lastRenderedPageBreak/>
        <w:t>Germany is very nearly demilitarized today when compared with the late 1930s. Lacking a nuclear deterrent of its own, it could be subject to Russian intimidation. While Germany could appeal for protection from England and France, who do have nuclear capabilities, it is uncertain that would buy Germany enough time to remilitarize before it became a victim of Eastern aggression. As for the rest of the world, its prospects in this disaster scenario can be summed up in only a couple of sentences. Global economic output could fall by as much as half, from $60 trillion to $30 trillion.</w:t>
      </w:r>
      <w:r w:rsidRPr="008450E7">
        <w:rPr>
          <w:b/>
          <w:sz w:val="24"/>
          <w:szCs w:val="24"/>
        </w:rPr>
        <w:t xml:space="preserve"> </w:t>
      </w:r>
      <w:r w:rsidRPr="008450E7">
        <w:rPr>
          <w:sz w:val="24"/>
          <w:szCs w:val="24"/>
        </w:rPr>
        <w:t xml:space="preserve">Not </w:t>
      </w:r>
      <w:proofErr w:type="gramStart"/>
      <w:r w:rsidRPr="008450E7">
        <w:rPr>
          <w:sz w:val="24"/>
          <w:szCs w:val="24"/>
        </w:rPr>
        <w:t>all of</w:t>
      </w:r>
      <w:proofErr w:type="gramEnd"/>
      <w:r w:rsidRPr="008450E7">
        <w:rPr>
          <w:sz w:val="24"/>
          <w:szCs w:val="24"/>
        </w:rPr>
        <w:t xml:space="preserve"> the world’s seven billion people would survive in a $30 trillion global economy. Starvation would be widespread. Food riots would provoke political upheaval and myriad big and small conflicts </w:t>
      </w:r>
      <w:r w:rsidRPr="008450E7">
        <w:rPr>
          <w:b/>
          <w:sz w:val="24"/>
          <w:szCs w:val="24"/>
        </w:rPr>
        <w:t>around the world</w:t>
      </w:r>
      <w:r w:rsidRPr="008450E7">
        <w:rPr>
          <w:sz w:val="24"/>
          <w:szCs w:val="24"/>
        </w:rPr>
        <w:t>. It would be a humanitarian catastrophe so extreme as to be unimaginable</w:t>
      </w:r>
      <w:r w:rsidRPr="008450E7">
        <w:rPr>
          <w:b/>
          <w:sz w:val="24"/>
          <w:szCs w:val="24"/>
        </w:rPr>
        <w:t xml:space="preserve"> </w:t>
      </w:r>
      <w:r w:rsidRPr="008450E7">
        <w:rPr>
          <w:sz w:val="24"/>
          <w:szCs w:val="24"/>
        </w:rPr>
        <w:t>for the current generation, who, at least in the industrialized world, has known only prosperity</w:t>
      </w:r>
      <w:r w:rsidRPr="008450E7">
        <w:rPr>
          <w:b/>
          <w:sz w:val="24"/>
          <w:szCs w:val="24"/>
        </w:rPr>
        <w:t xml:space="preserve">. </w:t>
      </w:r>
      <w:r w:rsidRPr="008450E7">
        <w:rPr>
          <w:sz w:val="24"/>
          <w:szCs w:val="24"/>
        </w:rPr>
        <w:t>Nor would there be reason to hope that the</w:t>
      </w:r>
      <w:r w:rsidRPr="008450E7">
        <w:rPr>
          <w:b/>
          <w:sz w:val="24"/>
          <w:szCs w:val="24"/>
        </w:rPr>
        <w:t xml:space="preserve"> </w:t>
      </w:r>
      <w:r w:rsidRPr="008450E7">
        <w:rPr>
          <w:sz w:val="24"/>
          <w:szCs w:val="24"/>
        </w:rPr>
        <w:t>New Great</w:t>
      </w:r>
      <w:r w:rsidRPr="008450E7">
        <w:rPr>
          <w:b/>
          <w:sz w:val="24"/>
          <w:szCs w:val="24"/>
        </w:rPr>
        <w:t xml:space="preserve"> </w:t>
      </w:r>
      <w:r w:rsidRPr="008450E7">
        <w:rPr>
          <w:sz w:val="24"/>
          <w:szCs w:val="24"/>
        </w:rPr>
        <w:t>Depression would end quickly</w:t>
      </w:r>
      <w:r w:rsidRPr="008450E7">
        <w:rPr>
          <w:b/>
          <w:sz w:val="24"/>
          <w:szCs w:val="24"/>
        </w:rPr>
        <w:t>.</w:t>
      </w:r>
      <w:r w:rsidRPr="008450E7">
        <w:rPr>
          <w:sz w:val="24"/>
          <w:szCs w:val="24"/>
        </w:rPr>
        <w:t xml:space="preserve"> The Great Depression was only ended by an even more calamitous global war that killed approximately </w:t>
      </w:r>
      <w:r w:rsidRPr="008450E7">
        <w:rPr>
          <w:b/>
          <w:sz w:val="24"/>
          <w:szCs w:val="24"/>
        </w:rPr>
        <w:t>60 million</w:t>
      </w:r>
      <w:r w:rsidRPr="008450E7">
        <w:rPr>
          <w:sz w:val="24"/>
          <w:szCs w:val="24"/>
        </w:rPr>
        <w:t xml:space="preserve"> people.</w:t>
      </w:r>
    </w:p>
    <w:p w14:paraId="023DCCE9" w14:textId="213185BC" w:rsidR="008450E7" w:rsidRPr="008450E7" w:rsidRDefault="008450E7" w:rsidP="008450E7">
      <w:pPr>
        <w:pStyle w:val="Heading2"/>
        <w:rPr>
          <w:sz w:val="24"/>
          <w:szCs w:val="24"/>
          <w:u w:val="none"/>
        </w:rPr>
      </w:pPr>
      <w:r w:rsidRPr="008450E7">
        <w:rPr>
          <w:sz w:val="24"/>
          <w:szCs w:val="24"/>
          <w:u w:val="none"/>
        </w:rPr>
        <w:lastRenderedPageBreak/>
        <w:t>Unsafe workspace</w:t>
      </w:r>
    </w:p>
    <w:p w14:paraId="17EAAEF5" w14:textId="77777777" w:rsidR="008450E7" w:rsidRPr="008450E7" w:rsidRDefault="008450E7" w:rsidP="008450E7">
      <w:pPr>
        <w:pStyle w:val="Heading4"/>
        <w:rPr>
          <w:sz w:val="24"/>
          <w:szCs w:val="24"/>
        </w:rPr>
      </w:pPr>
      <w:r w:rsidRPr="008450E7">
        <w:rPr>
          <w:sz w:val="24"/>
          <w:szCs w:val="24"/>
        </w:rPr>
        <w:t xml:space="preserve">Currently businesses have a hard time finding employees because they do not want to return to a toxic work environment. </w:t>
      </w:r>
    </w:p>
    <w:p w14:paraId="2146BC35" w14:textId="77777777" w:rsidR="008450E7" w:rsidRPr="008450E7" w:rsidRDefault="008450E7" w:rsidP="008450E7">
      <w:pPr>
        <w:spacing w:after="0" w:line="276" w:lineRule="auto"/>
        <w:rPr>
          <w:sz w:val="24"/>
          <w:szCs w:val="24"/>
        </w:rPr>
      </w:pPr>
      <w:r w:rsidRPr="008450E7">
        <w:rPr>
          <w:b/>
          <w:sz w:val="24"/>
          <w:szCs w:val="24"/>
        </w:rPr>
        <w:t xml:space="preserve">Olen 21 </w:t>
      </w:r>
      <w:r w:rsidRPr="008450E7">
        <w:rPr>
          <w:sz w:val="24"/>
          <w:szCs w:val="24"/>
        </w:rPr>
        <w:t xml:space="preserve">(Olen, Helaine. Member of the advisory board of the Economic Hardship Reporting Project and writer for Slate, the Nation, the New York Times, and the Atlantic. “Americans’ work conditions are terrible. No wonder many don’t want to go back.” Washington Post. 2 June 2021.  </w:t>
      </w:r>
      <w:hyperlink r:id="rId8">
        <w:r w:rsidRPr="008450E7">
          <w:rPr>
            <w:color w:val="1155CC"/>
            <w:sz w:val="24"/>
            <w:szCs w:val="24"/>
          </w:rPr>
          <w:t>https://www.washingtonpost.com/opinions/2021/06/02/another-way-think-about-worker-crisis-americans-work-conditions-are-terrible/</w:t>
        </w:r>
      </w:hyperlink>
      <w:r w:rsidRPr="008450E7">
        <w:rPr>
          <w:sz w:val="24"/>
          <w:szCs w:val="24"/>
        </w:rPr>
        <w:t>) [RP]</w:t>
      </w:r>
    </w:p>
    <w:p w14:paraId="31AF0782" w14:textId="77777777" w:rsidR="008450E7" w:rsidRPr="008450E7" w:rsidRDefault="008450E7" w:rsidP="008450E7">
      <w:pPr>
        <w:pBdr>
          <w:bottom w:val="none" w:sz="0" w:space="18" w:color="000000"/>
        </w:pBdr>
        <w:spacing w:after="0" w:line="276" w:lineRule="auto"/>
        <w:rPr>
          <w:sz w:val="24"/>
          <w:szCs w:val="24"/>
        </w:rPr>
      </w:pPr>
      <w:r w:rsidRPr="008450E7">
        <w:rPr>
          <w:color w:val="2A2A2A"/>
          <w:sz w:val="24"/>
          <w:szCs w:val="24"/>
        </w:rPr>
        <w:t xml:space="preserve">Unhappiness has been building for some time over low pay, uncertain hours, and few protections against bullying bosses or workplace abuse. Recall that the Fight for $15 movement emerged in 2012 against low pay, poor workplace conditions and the right to organize. What started with fast-food workers branched into retail, </w:t>
      </w:r>
      <w:proofErr w:type="gramStart"/>
      <w:r w:rsidRPr="008450E7">
        <w:rPr>
          <w:color w:val="2A2A2A"/>
          <w:sz w:val="24"/>
          <w:szCs w:val="24"/>
        </w:rPr>
        <w:t>leisure</w:t>
      </w:r>
      <w:proofErr w:type="gramEnd"/>
      <w:r w:rsidRPr="008450E7">
        <w:rPr>
          <w:color w:val="2A2A2A"/>
          <w:sz w:val="24"/>
          <w:szCs w:val="24"/>
        </w:rPr>
        <w:t xml:space="preserve"> and other sectors. The #MeToo movement revealed the continuing mistreatment of women in a variety of workplaces. Meanwhile, the United States, unlike other first-world economies, mandates no vacation days. Some 23 percent of American workers have no paid vacation and 22 percent lack paid holidays. Pushback against organized labor and state right-to-work laws mean most Americans can easily be fired at any time. Little wonder that burnout is a societal phenomenon. The pandemic amplified some of these pressures — and has prompted some workers to demand better. Support for unions is up, with even Hollywood producers trying to form one. Other workers are voting with their feet. Prudential’s annual Pulse of the American Worker survey, published in April, found that one in five respondents had changed professions since covid-19 hit. Half don’t plan to return to their previous field. The top reasons? A search for better life balance and pay. As Anthony Klotz, an</w:t>
      </w:r>
      <w:r w:rsidRPr="008450E7">
        <w:rPr>
          <w:b/>
          <w:color w:val="2A2A2A"/>
          <w:sz w:val="24"/>
          <w:szCs w:val="24"/>
        </w:rPr>
        <w:t xml:space="preserve"> </w:t>
      </w:r>
      <w:r w:rsidRPr="008450E7">
        <w:rPr>
          <w:color w:val="2A2A2A"/>
          <w:sz w:val="24"/>
          <w:szCs w:val="24"/>
        </w:rPr>
        <w:t xml:space="preserve">associate professor of management at Texas A&amp;M University, recently told Bloomberg, it’s possible a “great resignation is coming.” So far, attention has been focused on the low-wage, high-pressure jobs hit hard by last year’s shutdowns — dining establishments, </w:t>
      </w:r>
      <w:proofErr w:type="gramStart"/>
      <w:r w:rsidRPr="008450E7">
        <w:rPr>
          <w:color w:val="2A2A2A"/>
          <w:sz w:val="24"/>
          <w:szCs w:val="24"/>
        </w:rPr>
        <w:t>ride-sharing</w:t>
      </w:r>
      <w:proofErr w:type="gramEnd"/>
      <w:r w:rsidRPr="008450E7">
        <w:rPr>
          <w:color w:val="2A2A2A"/>
          <w:sz w:val="24"/>
          <w:szCs w:val="24"/>
        </w:rPr>
        <w:t xml:space="preserve">. Restaurant owners across the nation are claiming they can’t find enough help. Taxis for hailing are few and far between in New York, </w:t>
      </w:r>
      <w:proofErr w:type="gramStart"/>
      <w:r w:rsidRPr="008450E7">
        <w:rPr>
          <w:color w:val="2A2A2A"/>
          <w:sz w:val="24"/>
          <w:szCs w:val="24"/>
        </w:rPr>
        <w:t>D.C.</w:t>
      </w:r>
      <w:proofErr w:type="gramEnd"/>
      <w:r w:rsidRPr="008450E7">
        <w:rPr>
          <w:color w:val="2A2A2A"/>
          <w:sz w:val="24"/>
          <w:szCs w:val="24"/>
        </w:rPr>
        <w:t xml:space="preserve"> and other cities. Uber is offering bonuses </w:t>
      </w:r>
      <w:proofErr w:type="gramStart"/>
      <w:r w:rsidRPr="008450E7">
        <w:rPr>
          <w:color w:val="2A2A2A"/>
          <w:sz w:val="24"/>
          <w:szCs w:val="24"/>
        </w:rPr>
        <w:t>in an effort to</w:t>
      </w:r>
      <w:proofErr w:type="gramEnd"/>
      <w:r w:rsidRPr="008450E7">
        <w:rPr>
          <w:color w:val="2A2A2A"/>
          <w:sz w:val="24"/>
          <w:szCs w:val="24"/>
        </w:rPr>
        <w:t xml:space="preserve"> lure back drivers. Extended unemployment benefits, including a $300 weekly federal supplement — generous by American standards — are likely playing a role in many workers’ reluctance to return. Several Republican governors and corporate CEOs have argued this. Many people “don’t particularly feel like going back to work,” JPMorgan Chase CEO Jamie </w:t>
      </w:r>
      <w:proofErr w:type="spellStart"/>
      <w:r w:rsidRPr="008450E7">
        <w:rPr>
          <w:color w:val="2A2A2A"/>
          <w:sz w:val="24"/>
          <w:szCs w:val="24"/>
        </w:rPr>
        <w:t>Dimon</w:t>
      </w:r>
      <w:proofErr w:type="spellEnd"/>
      <w:r w:rsidRPr="008450E7">
        <w:rPr>
          <w:color w:val="2A2A2A"/>
          <w:sz w:val="24"/>
          <w:szCs w:val="24"/>
        </w:rPr>
        <w:t xml:space="preserve"> recently told the Senate Finance Committee. Why should that surprise anyone? In the restaurant and hospitality industry, many workers still receive the tipped federal minimum wage of $2.13 an hour. The restaurant industry accounts for more sexual harassment claims than any other sector, with incidents citing customers and co-workers. In recent years, top chefs including Momofuku’s David Chang were revealed to rage at workers on the job. “People are forgetting that restaurant workers have actually experienced decades of abuse and trauma. </w:t>
      </w:r>
      <w:r w:rsidRPr="008450E7">
        <w:rPr>
          <w:color w:val="2A2A2A"/>
          <w:sz w:val="24"/>
          <w:szCs w:val="24"/>
        </w:rPr>
        <w:lastRenderedPageBreak/>
        <w:t xml:space="preserve">The pandemic is just the final </w:t>
      </w:r>
      <w:proofErr w:type="spellStart"/>
      <w:r w:rsidRPr="008450E7">
        <w:rPr>
          <w:color w:val="2A2A2A"/>
          <w:sz w:val="24"/>
          <w:szCs w:val="24"/>
        </w:rPr>
        <w:t>straw</w:t>
      </w:r>
      <w:proofErr w:type="gramStart"/>
      <w:r w:rsidRPr="008450E7">
        <w:rPr>
          <w:color w:val="2A2A2A"/>
          <w:sz w:val="24"/>
          <w:szCs w:val="24"/>
        </w:rPr>
        <w:t>,”Crystal</w:t>
      </w:r>
      <w:proofErr w:type="spellEnd"/>
      <w:proofErr w:type="gramEnd"/>
      <w:r w:rsidRPr="008450E7">
        <w:rPr>
          <w:color w:val="2A2A2A"/>
          <w:sz w:val="24"/>
          <w:szCs w:val="24"/>
        </w:rPr>
        <w:t xml:space="preserve"> Maher, a restaurant worker in Austin, recently told The Post.</w:t>
      </w:r>
    </w:p>
    <w:p w14:paraId="22BFE04B" w14:textId="77777777" w:rsidR="008450E7" w:rsidRPr="008450E7" w:rsidRDefault="008450E7" w:rsidP="008450E7">
      <w:pPr>
        <w:spacing w:after="0" w:line="276" w:lineRule="auto"/>
        <w:rPr>
          <w:b/>
          <w:sz w:val="24"/>
          <w:szCs w:val="24"/>
        </w:rPr>
      </w:pPr>
      <w:r w:rsidRPr="008450E7">
        <w:rPr>
          <w:sz w:val="24"/>
          <w:szCs w:val="24"/>
        </w:rPr>
        <w:br w:type="page"/>
      </w:r>
    </w:p>
    <w:p w14:paraId="360C5D76" w14:textId="77777777" w:rsidR="008450E7" w:rsidRPr="008450E7" w:rsidRDefault="008450E7" w:rsidP="008450E7">
      <w:pPr>
        <w:pStyle w:val="Heading4"/>
        <w:rPr>
          <w:sz w:val="24"/>
          <w:szCs w:val="24"/>
        </w:rPr>
      </w:pPr>
      <w:r w:rsidRPr="008450E7">
        <w:rPr>
          <w:sz w:val="24"/>
          <w:szCs w:val="24"/>
        </w:rPr>
        <w:lastRenderedPageBreak/>
        <w:t>Strikes against sexual harassment have incited positive change.</w:t>
      </w:r>
    </w:p>
    <w:p w14:paraId="136A44E6" w14:textId="77777777" w:rsidR="008450E7" w:rsidRPr="008450E7" w:rsidRDefault="008450E7" w:rsidP="008450E7">
      <w:pPr>
        <w:spacing w:after="0" w:line="276" w:lineRule="auto"/>
        <w:rPr>
          <w:sz w:val="24"/>
          <w:szCs w:val="24"/>
        </w:rPr>
      </w:pPr>
      <w:r w:rsidRPr="008450E7">
        <w:rPr>
          <w:b/>
          <w:sz w:val="24"/>
          <w:szCs w:val="24"/>
        </w:rPr>
        <w:t xml:space="preserve">Campbell 19 </w:t>
      </w:r>
      <w:r w:rsidRPr="008450E7">
        <w:rPr>
          <w:sz w:val="24"/>
          <w:szCs w:val="24"/>
        </w:rPr>
        <w:t xml:space="preserve">(Campbell, Alexia. Politics and policy reporter for Vox. “McDonald’s workers are striking and suing the company — in the same week.” Vox. 21 May 2019. </w:t>
      </w:r>
    </w:p>
    <w:p w14:paraId="6EE1D48A" w14:textId="77777777" w:rsidR="008450E7" w:rsidRPr="008450E7" w:rsidRDefault="008450E7" w:rsidP="008450E7">
      <w:pPr>
        <w:spacing w:after="0" w:line="276" w:lineRule="auto"/>
        <w:rPr>
          <w:sz w:val="24"/>
          <w:szCs w:val="24"/>
        </w:rPr>
      </w:pPr>
      <w:hyperlink r:id="rId9">
        <w:r w:rsidRPr="008450E7">
          <w:rPr>
            <w:color w:val="1155CC"/>
            <w:sz w:val="24"/>
            <w:szCs w:val="24"/>
          </w:rPr>
          <w:t>https://www.vox.com/policy-and-politics/2019/5/21/18633995/mcdonalds-workers-strike-sexual-harassment</w:t>
        </w:r>
      </w:hyperlink>
      <w:r w:rsidRPr="008450E7">
        <w:rPr>
          <w:sz w:val="24"/>
          <w:szCs w:val="24"/>
        </w:rPr>
        <w:t>) [RP]</w:t>
      </w:r>
    </w:p>
    <w:p w14:paraId="68A399AE" w14:textId="77777777" w:rsidR="008450E7" w:rsidRPr="008450E7" w:rsidRDefault="008450E7" w:rsidP="008450E7">
      <w:pPr>
        <w:spacing w:after="0" w:line="276" w:lineRule="auto"/>
        <w:rPr>
          <w:sz w:val="24"/>
          <w:szCs w:val="24"/>
        </w:rPr>
      </w:pPr>
      <w:r w:rsidRPr="008450E7">
        <w:rPr>
          <w:sz w:val="24"/>
          <w:szCs w:val="24"/>
        </w:rPr>
        <w:t>Long before the #MeToo movement became a force to contend with, women who work at McDonald’s have been complaining about rampant sexual harassment at the fast-food chain. Women say they are fed up with supervisors who grope them, ask for sex, and expose themselves on the job. When they report the behavior, managers ignore them, they say, or even punish them. In 2015, women who work at McDonald’s went on strike in Chicago to express their frustration. In September, they went on strike again, this time in 10 cities. Female McDonald’s employees have filed more than 50 sexual harassment lawsuits and EEOC complaints in the past three years, according to the Fight for $15 labor movement, which was launched by the Service Employees International Union back in 2012. Some of the cases are still under investigation by the EEOC, which is part of the process before workers can sue. The company is currently trying to settle some of the lawsuits that have made it to court. Meanwhile, not much has changed for women who work at the iconic fast-food chain.</w:t>
      </w:r>
    </w:p>
    <w:p w14:paraId="674BA99C" w14:textId="77777777" w:rsidR="008450E7" w:rsidRPr="008450E7" w:rsidRDefault="008450E7" w:rsidP="008450E7">
      <w:pPr>
        <w:spacing w:after="0" w:line="276" w:lineRule="auto"/>
        <w:rPr>
          <w:sz w:val="24"/>
          <w:szCs w:val="24"/>
        </w:rPr>
      </w:pPr>
      <w:r w:rsidRPr="008450E7">
        <w:rPr>
          <w:sz w:val="24"/>
          <w:szCs w:val="24"/>
        </w:rPr>
        <w:t>“For three years, we’ve been speaking out, filing charges, and even going on strike to get McDonald’s to confront its sexual harassment problem,” Tanya Harrell, a McDonald’s worker from Louisiana, said in a statement. “We cannot wait any longer for action. McDonald’s, it’s time to sit down with the workers who help make your $6 billion in profits possible so, together, we can stamp out harassment once and for all.” In the latest round of complaints, workers as young as 16 are accusing supervisors of serious misconduct, including attempted rape, indecent exposure, groping, and sexual offers. The women said they were ignored, mocked, or punished when they reported it. Some had their hours cut back and others were fired. Before the strike in September, a spokesperson for McDonald’s told the AP that the company had several policies and training programs in place to help franchises prevent harassment, and that they’ve hired experts to help “evolve” those procedures. On Monday, in response to recent complaints, McDonald’s CEO Steve Easterbrook said that the company began offering sexual harassment prevention training to franchise owners and general managers in the fall, and about 90 percent of them have gone through it, according to the Chicago Tribune. He also said the company is launching an anonymous hotline to report complaints this summer and will start offering the harassment training to non-managers in August.</w:t>
      </w:r>
    </w:p>
    <w:p w14:paraId="5CB6BA1C" w14:textId="77777777" w:rsidR="008450E7" w:rsidRPr="008450E7" w:rsidRDefault="008450E7" w:rsidP="008450E7">
      <w:pPr>
        <w:spacing w:after="0" w:line="276" w:lineRule="auto"/>
        <w:rPr>
          <w:sz w:val="24"/>
          <w:szCs w:val="24"/>
        </w:rPr>
      </w:pPr>
    </w:p>
    <w:p w14:paraId="690EA859" w14:textId="77777777" w:rsidR="008450E7" w:rsidRPr="008450E7" w:rsidRDefault="008450E7" w:rsidP="008450E7">
      <w:pPr>
        <w:spacing w:after="0" w:line="276" w:lineRule="auto"/>
        <w:rPr>
          <w:sz w:val="24"/>
          <w:szCs w:val="24"/>
        </w:rPr>
      </w:pPr>
      <w:r w:rsidRPr="008450E7">
        <w:rPr>
          <w:sz w:val="24"/>
          <w:szCs w:val="24"/>
        </w:rPr>
        <w:br w:type="page"/>
      </w:r>
    </w:p>
    <w:p w14:paraId="725D58E9" w14:textId="77777777" w:rsidR="008450E7" w:rsidRPr="008450E7" w:rsidRDefault="008450E7" w:rsidP="008450E7">
      <w:pPr>
        <w:pStyle w:val="Heading4"/>
        <w:rPr>
          <w:sz w:val="24"/>
          <w:szCs w:val="24"/>
        </w:rPr>
      </w:pPr>
      <w:r w:rsidRPr="008450E7">
        <w:rPr>
          <w:sz w:val="24"/>
          <w:szCs w:val="24"/>
        </w:rPr>
        <w:lastRenderedPageBreak/>
        <w:t>Sexual harassment has life-long mental and economic consequences especially for young workers.</w:t>
      </w:r>
    </w:p>
    <w:p w14:paraId="0228E925" w14:textId="77777777" w:rsidR="008450E7" w:rsidRPr="008450E7" w:rsidRDefault="008450E7" w:rsidP="008450E7">
      <w:pPr>
        <w:spacing w:after="0" w:line="276" w:lineRule="auto"/>
        <w:rPr>
          <w:sz w:val="24"/>
          <w:szCs w:val="24"/>
        </w:rPr>
      </w:pPr>
      <w:r w:rsidRPr="008450E7">
        <w:rPr>
          <w:b/>
          <w:sz w:val="24"/>
          <w:szCs w:val="24"/>
        </w:rPr>
        <w:t xml:space="preserve">Houle et al. 11 </w:t>
      </w:r>
      <w:r w:rsidRPr="008450E7">
        <w:rPr>
          <w:sz w:val="24"/>
          <w:szCs w:val="24"/>
        </w:rPr>
        <w:t xml:space="preserve">(Houle, Jason et al. Associate Professor of Sociology, Dartmouth College. “The Impact of Sexual Harassment on Depressive Symptoms During the Early Occupational Career.” NCBI. 11 November 30. </w:t>
      </w:r>
      <w:hyperlink r:id="rId10">
        <w:r w:rsidRPr="008450E7">
          <w:rPr>
            <w:color w:val="1155CC"/>
            <w:sz w:val="24"/>
            <w:szCs w:val="24"/>
          </w:rPr>
          <w:t>https://www.ncbi.nlm.nih.gov/pmc/articles/PMC3227029/</w:t>
        </w:r>
      </w:hyperlink>
      <w:r w:rsidRPr="008450E7">
        <w:rPr>
          <w:sz w:val="24"/>
          <w:szCs w:val="24"/>
        </w:rPr>
        <w:t>) [RP]</w:t>
      </w:r>
    </w:p>
    <w:p w14:paraId="7684E5B6" w14:textId="77777777" w:rsidR="008450E7" w:rsidRPr="008450E7" w:rsidRDefault="008450E7" w:rsidP="008450E7">
      <w:pPr>
        <w:spacing w:after="0" w:line="276" w:lineRule="auto"/>
        <w:rPr>
          <w:sz w:val="24"/>
          <w:szCs w:val="24"/>
        </w:rPr>
      </w:pPr>
      <w:r w:rsidRPr="008450E7">
        <w:rPr>
          <w:sz w:val="24"/>
          <w:szCs w:val="24"/>
        </w:rPr>
        <w:t>An important unanswered question is whether harassment has long-term consequences for mental health and well-being. Although most harassment research has focused on adult workers, workplace sexual harassment is common in adolescence and young adulthood (</w:t>
      </w:r>
      <w:proofErr w:type="spellStart"/>
      <w:r w:rsidRPr="008450E7">
        <w:rPr>
          <w:sz w:val="24"/>
          <w:szCs w:val="24"/>
        </w:rPr>
        <w:t>Fineran</w:t>
      </w:r>
      <w:proofErr w:type="spellEnd"/>
      <w:r w:rsidRPr="008450E7">
        <w:rPr>
          <w:sz w:val="24"/>
          <w:szCs w:val="24"/>
        </w:rPr>
        <w:t xml:space="preserve"> 2002) in part because younger workers have little power in the workplace and are perceived as easier targets (Blackstone, </w:t>
      </w:r>
      <w:proofErr w:type="spellStart"/>
      <w:r w:rsidRPr="008450E7">
        <w:rPr>
          <w:sz w:val="24"/>
          <w:szCs w:val="24"/>
        </w:rPr>
        <w:t>Uggen</w:t>
      </w:r>
      <w:proofErr w:type="spellEnd"/>
      <w:r w:rsidRPr="008450E7">
        <w:rPr>
          <w:sz w:val="24"/>
          <w:szCs w:val="24"/>
        </w:rPr>
        <w:t xml:space="preserve">, and McLaughlin 2009; </w:t>
      </w:r>
      <w:proofErr w:type="spellStart"/>
      <w:r w:rsidRPr="008450E7">
        <w:rPr>
          <w:sz w:val="24"/>
          <w:szCs w:val="24"/>
        </w:rPr>
        <w:t>Uggen</w:t>
      </w:r>
      <w:proofErr w:type="spellEnd"/>
      <w:r w:rsidRPr="008450E7">
        <w:rPr>
          <w:sz w:val="24"/>
          <w:szCs w:val="24"/>
        </w:rPr>
        <w:t xml:space="preserve"> and Blackstone 2004). As such, harassment in early life may have long term implications for adult depressive symptoms. Fitzgerald’s integrated model does not fully explore the potential long-term effects of sexual harassment on adult mental health. Prior work merging stress theory with the life course perspective provides more insight into this relationship and identifies pathways by which early life stressors may affect later-life mental health (</w:t>
      </w:r>
      <w:proofErr w:type="gramStart"/>
      <w:r w:rsidRPr="008450E7">
        <w:rPr>
          <w:sz w:val="24"/>
          <w:szCs w:val="24"/>
        </w:rPr>
        <w:t>e.g.</w:t>
      </w:r>
      <w:proofErr w:type="gramEnd"/>
      <w:r w:rsidRPr="008450E7">
        <w:rPr>
          <w:sz w:val="24"/>
          <w:szCs w:val="24"/>
        </w:rPr>
        <w:t xml:space="preserve"> Elder, George, and Shanahan 1996; George 1999; </w:t>
      </w:r>
      <w:proofErr w:type="spellStart"/>
      <w:r w:rsidRPr="008450E7">
        <w:rPr>
          <w:sz w:val="24"/>
          <w:szCs w:val="24"/>
        </w:rPr>
        <w:t>Pearlin</w:t>
      </w:r>
      <w:proofErr w:type="spellEnd"/>
      <w:r w:rsidRPr="008450E7">
        <w:rPr>
          <w:sz w:val="24"/>
          <w:szCs w:val="24"/>
        </w:rPr>
        <w:t xml:space="preserve">, </w:t>
      </w:r>
      <w:proofErr w:type="spellStart"/>
      <w:r w:rsidRPr="008450E7">
        <w:rPr>
          <w:sz w:val="24"/>
          <w:szCs w:val="24"/>
        </w:rPr>
        <w:t>Schieman</w:t>
      </w:r>
      <w:proofErr w:type="spellEnd"/>
      <w:r w:rsidRPr="008450E7">
        <w:rPr>
          <w:sz w:val="24"/>
          <w:szCs w:val="24"/>
        </w:rPr>
        <w:t xml:space="preserve">, Fazio, and </w:t>
      </w:r>
      <w:proofErr w:type="spellStart"/>
      <w:r w:rsidRPr="008450E7">
        <w:rPr>
          <w:sz w:val="24"/>
          <w:szCs w:val="24"/>
        </w:rPr>
        <w:t>Meersman</w:t>
      </w:r>
      <w:proofErr w:type="spellEnd"/>
      <w:r w:rsidRPr="008450E7">
        <w:rPr>
          <w:sz w:val="24"/>
          <w:szCs w:val="24"/>
        </w:rPr>
        <w:t xml:space="preserve"> 2005). We focus on three of these pathways: (1) stress proliferation (2) stability of depressive symptoms over time and (3) depletion of resources. One way that early life stressors can affect later mental health is through stress proliferation, which occurs when stressful experiences lead to additional stressors (</w:t>
      </w:r>
      <w:proofErr w:type="spellStart"/>
      <w:r w:rsidRPr="008450E7">
        <w:rPr>
          <w:sz w:val="24"/>
          <w:szCs w:val="24"/>
        </w:rPr>
        <w:t>Pearlin</w:t>
      </w:r>
      <w:proofErr w:type="spellEnd"/>
      <w:r w:rsidRPr="008450E7">
        <w:rPr>
          <w:sz w:val="24"/>
          <w:szCs w:val="24"/>
        </w:rPr>
        <w:t xml:space="preserve"> et al. 2005:210). Early life stressors can have long-term effects on mental health because stressful experiences at one point increase the risk of stressful experiences at a later point. There is evidence that sexual harassment proliferates across the life course. Early targets are more likely than non-targets to be targeted again later in life (</w:t>
      </w:r>
      <w:proofErr w:type="spellStart"/>
      <w:r w:rsidRPr="008450E7">
        <w:rPr>
          <w:sz w:val="24"/>
          <w:szCs w:val="24"/>
        </w:rPr>
        <w:t>Uggen</w:t>
      </w:r>
      <w:proofErr w:type="spellEnd"/>
      <w:r w:rsidRPr="008450E7">
        <w:rPr>
          <w:sz w:val="24"/>
          <w:szCs w:val="24"/>
        </w:rPr>
        <w:t xml:space="preserve"> and Blackstone 2004). As such, early career sexual harassment may affect later-life depressive symptoms through subsequent experiences of sexual harassment. Another pathway by which early sexual harassment could influence later life depressive symptoms is through the stability of depressive symptoms. If sexual harassment heightens depressed mood among young workers, and if depressive symptoms are stable over time, then early targeting could contribute to poor long-term mental health, irrespective of harassment in adulthood. Poor mental health also increases the likelihood of exposure to social stressors (Turner and Turner 2005). Thus, early harassment could increase depressive symptoms, which could in turn increase the risk of later harassment and depressive symptoms in adulthood. Finally, early life sexual harassment may affect later life depressive symptoms through diminished resources. Sexual harassment is associated with work withdrawal, job turnover, and career instability (Coles 1986; Gutek and Koss 1993), all of which can threaten adult socioeconomic status and increase depressive symptoms. Based on this extant research and theory, we ask whether early career sexual harassment is associated with depressive symptoms in adulthood. If so, is the association explained by (a) sexual harassment </w:t>
      </w:r>
      <w:r w:rsidRPr="008450E7">
        <w:rPr>
          <w:sz w:val="24"/>
          <w:szCs w:val="24"/>
        </w:rPr>
        <w:lastRenderedPageBreak/>
        <w:t xml:space="preserve">later in the career; (b) prior depressive symptoms; </w:t>
      </w:r>
      <w:proofErr w:type="gramStart"/>
      <w:r w:rsidRPr="008450E7">
        <w:rPr>
          <w:sz w:val="24"/>
          <w:szCs w:val="24"/>
        </w:rPr>
        <w:t>or,</w:t>
      </w:r>
      <w:proofErr w:type="gramEnd"/>
      <w:r w:rsidRPr="008450E7">
        <w:rPr>
          <w:sz w:val="24"/>
          <w:szCs w:val="24"/>
        </w:rPr>
        <w:t xml:space="preserve"> (c) adult socioeconomic status and employment status</w:t>
      </w:r>
    </w:p>
    <w:p w14:paraId="636D7CF1" w14:textId="77777777" w:rsidR="008450E7" w:rsidRPr="008450E7" w:rsidRDefault="008450E7" w:rsidP="008450E7">
      <w:pPr>
        <w:spacing w:after="0" w:line="276" w:lineRule="auto"/>
        <w:rPr>
          <w:sz w:val="24"/>
          <w:szCs w:val="24"/>
        </w:rPr>
      </w:pPr>
    </w:p>
    <w:p w14:paraId="7A5F03D6" w14:textId="77777777" w:rsidR="008450E7" w:rsidRPr="008450E7" w:rsidRDefault="008450E7" w:rsidP="008450E7">
      <w:pPr>
        <w:spacing w:after="0" w:line="276" w:lineRule="auto"/>
        <w:rPr>
          <w:sz w:val="24"/>
          <w:szCs w:val="24"/>
        </w:rPr>
      </w:pPr>
    </w:p>
    <w:p w14:paraId="2A23243A" w14:textId="77777777" w:rsidR="008450E7" w:rsidRPr="008450E7" w:rsidRDefault="008450E7" w:rsidP="008450E7">
      <w:pPr>
        <w:rPr>
          <w:sz w:val="24"/>
          <w:szCs w:val="24"/>
        </w:rPr>
      </w:pPr>
    </w:p>
    <w:p w14:paraId="06BAECB8" w14:textId="77777777" w:rsidR="00A95652" w:rsidRPr="008450E7" w:rsidRDefault="00A95652" w:rsidP="00B55AD5">
      <w:pPr>
        <w:rPr>
          <w:sz w:val="24"/>
          <w:szCs w:val="24"/>
        </w:rPr>
      </w:pPr>
    </w:p>
    <w:sectPr w:rsidR="00A95652" w:rsidRPr="008450E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50E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7882"/>
    <w:rsid w:val="007A2226"/>
    <w:rsid w:val="007F5B66"/>
    <w:rsid w:val="00823A1C"/>
    <w:rsid w:val="008450E7"/>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6BC3"/>
  <w15:chartTrackingRefBased/>
  <w15:docId w15:val="{B040BF42-60A0-4916-8007-D04ABED95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50E7"/>
    <w:rPr>
      <w:rFonts w:ascii="Calibri" w:hAnsi="Calibri"/>
    </w:rPr>
  </w:style>
  <w:style w:type="paragraph" w:styleId="Heading1">
    <w:name w:val="heading 1"/>
    <w:aliases w:val="Pocket"/>
    <w:basedOn w:val="Normal"/>
    <w:next w:val="Normal"/>
    <w:link w:val="Heading1Char"/>
    <w:qFormat/>
    <w:rsid w:val="008450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50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50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t"/>
    <w:basedOn w:val="Normal"/>
    <w:next w:val="Normal"/>
    <w:link w:val="Heading4Char"/>
    <w:uiPriority w:val="3"/>
    <w:unhideWhenUsed/>
    <w:qFormat/>
    <w:rsid w:val="008450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50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50E7"/>
  </w:style>
  <w:style w:type="character" w:customStyle="1" w:styleId="Heading1Char">
    <w:name w:val="Heading 1 Char"/>
    <w:aliases w:val="Pocket Char"/>
    <w:basedOn w:val="DefaultParagraphFont"/>
    <w:link w:val="Heading1"/>
    <w:rsid w:val="008450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50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50E7"/>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3"/>
    <w:rsid w:val="008450E7"/>
    <w:rPr>
      <w:rFonts w:ascii="Calibri" w:eastAsiaTheme="majorEastAsia" w:hAnsi="Calibri" w:cstheme="majorBidi"/>
      <w:b/>
      <w:iCs/>
      <w:sz w:val="26"/>
    </w:rPr>
  </w:style>
  <w:style w:type="character" w:styleId="Emphasis">
    <w:name w:val="Emphasis"/>
    <w:basedOn w:val="DefaultParagraphFont"/>
    <w:uiPriority w:val="7"/>
    <w:qFormat/>
    <w:rsid w:val="008450E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450E7"/>
    <w:rPr>
      <w:b/>
      <w:bCs/>
      <w:sz w:val="26"/>
      <w:u w:val="none"/>
    </w:rPr>
  </w:style>
  <w:style w:type="character" w:customStyle="1" w:styleId="StyleUnderline">
    <w:name w:val="Style Underline"/>
    <w:aliases w:val="Underline"/>
    <w:basedOn w:val="DefaultParagraphFont"/>
    <w:uiPriority w:val="6"/>
    <w:qFormat/>
    <w:rsid w:val="008450E7"/>
    <w:rPr>
      <w:b w:val="0"/>
      <w:sz w:val="22"/>
      <w:u w:val="single"/>
    </w:rPr>
  </w:style>
  <w:style w:type="character" w:styleId="Hyperlink">
    <w:name w:val="Hyperlink"/>
    <w:basedOn w:val="DefaultParagraphFont"/>
    <w:uiPriority w:val="99"/>
    <w:semiHidden/>
    <w:unhideWhenUsed/>
    <w:rsid w:val="008450E7"/>
    <w:rPr>
      <w:color w:val="auto"/>
      <w:u w:val="none"/>
    </w:rPr>
  </w:style>
  <w:style w:type="character" w:styleId="FollowedHyperlink">
    <w:name w:val="FollowedHyperlink"/>
    <w:basedOn w:val="DefaultParagraphFont"/>
    <w:uiPriority w:val="99"/>
    <w:semiHidden/>
    <w:unhideWhenUsed/>
    <w:rsid w:val="008450E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pinions/2021/06/02/another-way-think-about-worker-crisis-americans-work-conditions-are-terrible/" TargetMode="External"/><Relationship Id="rId3" Type="http://schemas.openxmlformats.org/officeDocument/2006/relationships/styles" Target="styles.xml"/><Relationship Id="rId7" Type="http://schemas.openxmlformats.org/officeDocument/2006/relationships/hyperlink" Target="https://hbr.org/2018/02/the-u-s-economy-is-suffering-from-low-demand-higher-wages-would-hel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cep.org/blog/right-to-strike-would-level-the-playing-field-for-public-workers-with-benefits-for-all-of-u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3227029/" TargetMode="External"/><Relationship Id="rId4" Type="http://schemas.openxmlformats.org/officeDocument/2006/relationships/settings" Target="settings.xml"/><Relationship Id="rId9" Type="http://schemas.openxmlformats.org/officeDocument/2006/relationships/hyperlink" Target="https://www.vox.com/policy-and-politics/2019/5/21/18633995/mcdonalds-workers-strike-sexual-harass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17</Pages>
  <Words>6001</Words>
  <Characters>34209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1</cp:revision>
  <dcterms:created xsi:type="dcterms:W3CDTF">2021-11-06T14:21:00Z</dcterms:created>
  <dcterms:modified xsi:type="dcterms:W3CDTF">2021-11-06T14:23:00Z</dcterms:modified>
</cp:coreProperties>
</file>