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1379DC" w14:textId="77777777" w:rsidR="00BA3608" w:rsidRPr="00BA3608" w:rsidRDefault="00BA3608" w:rsidP="00BA3608">
      <w:pPr>
        <w:shd w:val="clear" w:color="auto" w:fill="FFFFFF"/>
        <w:rPr>
          <w:rFonts w:ascii="Times New Roman" w:hAnsi="Times New Roman" w:cs="Times New Roman"/>
          <w:sz w:val="20"/>
          <w:szCs w:val="20"/>
        </w:rPr>
      </w:pPr>
      <w:r w:rsidRPr="00BA3608">
        <w:rPr>
          <w:rFonts w:ascii="Times New Roman" w:hAnsi="Times New Roman" w:cs="Times New Roman"/>
          <w:b/>
          <w:bCs/>
          <w:color w:val="000000"/>
          <w:sz w:val="26"/>
          <w:szCs w:val="26"/>
        </w:rPr>
        <w:t>The role of the ballot is to vote for the debater who best proves the truth or falsity of the Resolution; the affirmative must prove it true and the negative must prove it false. Prefer:  </w:t>
      </w:r>
    </w:p>
    <w:p w14:paraId="2A36EBA1" w14:textId="77777777" w:rsidR="00BA3608" w:rsidRPr="00BA3608" w:rsidRDefault="00BA3608" w:rsidP="00BA3608">
      <w:pPr>
        <w:shd w:val="clear" w:color="auto" w:fill="FFFFFF"/>
        <w:rPr>
          <w:rFonts w:ascii="Times New Roman" w:hAnsi="Times New Roman" w:cs="Times New Roman"/>
          <w:sz w:val="20"/>
          <w:szCs w:val="20"/>
        </w:rPr>
      </w:pPr>
      <w:r w:rsidRPr="00BA3608">
        <w:rPr>
          <w:rFonts w:ascii="Times New Roman" w:hAnsi="Times New Roman" w:cs="Times New Roman"/>
          <w:b/>
          <w:bCs/>
          <w:color w:val="000000"/>
          <w:sz w:val="26"/>
          <w:szCs w:val="26"/>
        </w:rPr>
        <w:t xml:space="preserve">A) Text: Five dictionaries define negate as to deny the truth of and affirm as to prove true which means the sole judge obligation is to vote on the resolution’s truth or falsity. </w:t>
      </w:r>
      <w:proofErr w:type="spellStart"/>
      <w:r w:rsidRPr="00BA3608">
        <w:rPr>
          <w:rFonts w:ascii="Times New Roman" w:hAnsi="Times New Roman" w:cs="Times New Roman"/>
          <w:b/>
          <w:bCs/>
          <w:color w:val="000000"/>
          <w:sz w:val="26"/>
          <w:szCs w:val="26"/>
        </w:rPr>
        <w:t>Constitutivism</w:t>
      </w:r>
      <w:proofErr w:type="spellEnd"/>
      <w:r w:rsidRPr="00BA3608">
        <w:rPr>
          <w:rFonts w:ascii="Times New Roman" w:hAnsi="Times New Roman" w:cs="Times New Roman"/>
          <w:b/>
          <w:bCs/>
          <w:color w:val="000000"/>
          <w:sz w:val="26"/>
          <w:szCs w:val="26"/>
        </w:rPr>
        <w:t xml:space="preserve"> outweighs because you don’t have the jurisdiction not to truth test. Jurisdiction is a </w:t>
      </w:r>
      <w:proofErr w:type="gramStart"/>
      <w:r w:rsidRPr="00BA3608">
        <w:rPr>
          <w:rFonts w:ascii="Times New Roman" w:hAnsi="Times New Roman" w:cs="Times New Roman"/>
          <w:b/>
          <w:bCs/>
          <w:color w:val="000000"/>
          <w:sz w:val="26"/>
          <w:szCs w:val="26"/>
        </w:rPr>
        <w:t>meta</w:t>
      </w:r>
      <w:proofErr w:type="gramEnd"/>
      <w:r w:rsidRPr="00BA3608">
        <w:rPr>
          <w:rFonts w:ascii="Times New Roman" w:hAnsi="Times New Roman" w:cs="Times New Roman"/>
          <w:b/>
          <w:bCs/>
          <w:color w:val="000000"/>
          <w:sz w:val="26"/>
          <w:szCs w:val="26"/>
        </w:rPr>
        <w:t xml:space="preserve"> constraint since every argument you make concedes the authority of the judge fulfilling their jurisdiction to vote </w:t>
      </w:r>
      <w:proofErr w:type="spellStart"/>
      <w:r w:rsidRPr="00BA3608">
        <w:rPr>
          <w:rFonts w:ascii="Times New Roman" w:hAnsi="Times New Roman" w:cs="Times New Roman"/>
          <w:b/>
          <w:bCs/>
          <w:color w:val="000000"/>
          <w:sz w:val="26"/>
          <w:szCs w:val="26"/>
        </w:rPr>
        <w:t>aff</w:t>
      </w:r>
      <w:proofErr w:type="spellEnd"/>
      <w:r w:rsidRPr="00BA3608">
        <w:rPr>
          <w:rFonts w:ascii="Times New Roman" w:hAnsi="Times New Roman" w:cs="Times New Roman"/>
          <w:b/>
          <w:bCs/>
          <w:color w:val="000000"/>
          <w:sz w:val="26"/>
          <w:szCs w:val="26"/>
        </w:rPr>
        <w:t xml:space="preserve"> if they affirm better and </w:t>
      </w:r>
      <w:proofErr w:type="spellStart"/>
      <w:r w:rsidRPr="00BA3608">
        <w:rPr>
          <w:rFonts w:ascii="Times New Roman" w:hAnsi="Times New Roman" w:cs="Times New Roman"/>
          <w:b/>
          <w:bCs/>
          <w:color w:val="000000"/>
          <w:sz w:val="26"/>
          <w:szCs w:val="26"/>
        </w:rPr>
        <w:t>neg</w:t>
      </w:r>
      <w:proofErr w:type="spellEnd"/>
      <w:r w:rsidRPr="00BA3608">
        <w:rPr>
          <w:rFonts w:ascii="Times New Roman" w:hAnsi="Times New Roman" w:cs="Times New Roman"/>
          <w:b/>
          <w:bCs/>
          <w:color w:val="000000"/>
          <w:sz w:val="26"/>
          <w:szCs w:val="26"/>
        </w:rPr>
        <w:t xml:space="preserve"> the contrary.  </w:t>
      </w:r>
    </w:p>
    <w:p w14:paraId="17FA38F6" w14:textId="77777777" w:rsidR="00BA3608" w:rsidRPr="00BA3608" w:rsidRDefault="00BA3608" w:rsidP="00BA3608">
      <w:pPr>
        <w:shd w:val="clear" w:color="auto" w:fill="FFFFFF"/>
        <w:rPr>
          <w:rFonts w:ascii="Times New Roman" w:hAnsi="Times New Roman" w:cs="Times New Roman"/>
          <w:sz w:val="20"/>
          <w:szCs w:val="20"/>
        </w:rPr>
      </w:pPr>
      <w:r w:rsidRPr="00BA3608">
        <w:rPr>
          <w:rFonts w:ascii="Times New Roman" w:hAnsi="Times New Roman" w:cs="Times New Roman"/>
          <w:b/>
          <w:bCs/>
          <w:color w:val="000000"/>
          <w:sz w:val="26"/>
          <w:szCs w:val="26"/>
        </w:rPr>
        <w:t>B) Logic: Any counter role of the ballot collapses to truth testing because every property assumes truth of the property i.e. if I say, “I am awake” it is the same as “it is true that I am awake” which means they are also a question of truth claims because it’s inherent. </w:t>
      </w:r>
    </w:p>
    <w:p w14:paraId="7567F50E" w14:textId="77777777" w:rsidR="00BA3608" w:rsidRPr="00BA3608" w:rsidRDefault="00BA3608" w:rsidP="00BA3608">
      <w:pPr>
        <w:shd w:val="clear" w:color="auto" w:fill="FFFFFF"/>
        <w:rPr>
          <w:rFonts w:ascii="Times New Roman" w:hAnsi="Times New Roman" w:cs="Times New Roman"/>
          <w:sz w:val="20"/>
          <w:szCs w:val="20"/>
        </w:rPr>
      </w:pPr>
      <w:r w:rsidRPr="00BA3608">
        <w:rPr>
          <w:rFonts w:ascii="Times New Roman" w:hAnsi="Times New Roman" w:cs="Times New Roman"/>
          <w:b/>
          <w:bCs/>
          <w:color w:val="000000"/>
          <w:sz w:val="26"/>
          <w:szCs w:val="26"/>
        </w:rPr>
        <w:t>C) Ground: Any offense can function under truth testing whereas your specific role of the ballot excludes all strategies but yours. This is bad for education because me engaging in a debate I know nothing about doesn’t help anyone. </w:t>
      </w:r>
    </w:p>
    <w:p w14:paraId="30310310" w14:textId="77777777" w:rsidR="00BA3608" w:rsidRPr="00BA3608" w:rsidRDefault="00BA3608" w:rsidP="00BA3608">
      <w:pPr>
        <w:shd w:val="clear" w:color="auto" w:fill="FFFFFF"/>
        <w:rPr>
          <w:rFonts w:ascii="Times New Roman" w:hAnsi="Times New Roman" w:cs="Times New Roman"/>
          <w:sz w:val="20"/>
          <w:szCs w:val="20"/>
        </w:rPr>
      </w:pPr>
      <w:r w:rsidRPr="00BA3608">
        <w:rPr>
          <w:rFonts w:ascii="Times New Roman" w:hAnsi="Times New Roman" w:cs="Times New Roman"/>
          <w:b/>
          <w:bCs/>
          <w:color w:val="000000"/>
          <w:sz w:val="26"/>
          <w:szCs w:val="26"/>
        </w:rPr>
        <w:t xml:space="preserve"> D) Truth Testing is a prerequisite to other role of the ballots because without truth we’re operating off of </w:t>
      </w:r>
      <w:proofErr w:type="gramStart"/>
      <w:r w:rsidRPr="00BA3608">
        <w:rPr>
          <w:rFonts w:ascii="Times New Roman" w:hAnsi="Times New Roman" w:cs="Times New Roman"/>
          <w:b/>
          <w:bCs/>
          <w:color w:val="000000"/>
          <w:sz w:val="26"/>
          <w:szCs w:val="26"/>
        </w:rPr>
        <w:t>lies which</w:t>
      </w:r>
      <w:proofErr w:type="gramEnd"/>
      <w:r w:rsidRPr="00BA3608">
        <w:rPr>
          <w:rFonts w:ascii="Times New Roman" w:hAnsi="Times New Roman" w:cs="Times New Roman"/>
          <w:b/>
          <w:bCs/>
          <w:color w:val="000000"/>
          <w:sz w:val="26"/>
          <w:szCs w:val="26"/>
        </w:rPr>
        <w:t xml:space="preserve"> is what fuels propaganda and oppression.  </w:t>
      </w:r>
    </w:p>
    <w:p w14:paraId="634F42B8" w14:textId="77777777" w:rsidR="00BA3608" w:rsidRPr="00BA3608" w:rsidRDefault="00BA3608" w:rsidP="00BA3608">
      <w:pPr>
        <w:rPr>
          <w:rFonts w:ascii="Times New Roman" w:eastAsia="Times New Roman" w:hAnsi="Times New Roman" w:cs="Times New Roman"/>
          <w:sz w:val="20"/>
          <w:szCs w:val="20"/>
        </w:rPr>
      </w:pPr>
    </w:p>
    <w:p w14:paraId="1606FBEE" w14:textId="77777777" w:rsidR="00BA3608" w:rsidRPr="00BA3608" w:rsidRDefault="00BA3608" w:rsidP="00BA3608">
      <w:pPr>
        <w:shd w:val="clear" w:color="auto" w:fill="FFFFFF"/>
        <w:rPr>
          <w:rFonts w:ascii="Times New Roman" w:hAnsi="Times New Roman" w:cs="Times New Roman"/>
          <w:sz w:val="20"/>
          <w:szCs w:val="20"/>
        </w:rPr>
      </w:pPr>
      <w:r w:rsidRPr="00BA3608">
        <w:rPr>
          <w:rFonts w:ascii="Times New Roman" w:hAnsi="Times New Roman" w:cs="Times New Roman"/>
          <w:color w:val="000000"/>
        </w:rPr>
        <w:t xml:space="preserve">1 </w:t>
      </w:r>
      <w:hyperlink r:id="rId6" w:history="1">
        <w:r w:rsidRPr="00BA3608">
          <w:rPr>
            <w:rFonts w:ascii="Times New Roman" w:hAnsi="Times New Roman" w:cs="Times New Roman"/>
            <w:color w:val="000000"/>
            <w:u w:val="single"/>
          </w:rPr>
          <w:t>http://dictionary.reference.com/browse/negate</w:t>
        </w:r>
      </w:hyperlink>
      <w:r w:rsidRPr="00BA3608">
        <w:rPr>
          <w:rFonts w:ascii="Times New Roman" w:hAnsi="Times New Roman" w:cs="Times New Roman"/>
          <w:color w:val="000000"/>
        </w:rPr>
        <w:t xml:space="preserve">, </w:t>
      </w:r>
      <w:hyperlink r:id="rId7" w:history="1">
        <w:r w:rsidRPr="00BA3608">
          <w:rPr>
            <w:rFonts w:ascii="Times New Roman" w:hAnsi="Times New Roman" w:cs="Times New Roman"/>
            <w:color w:val="000000"/>
            <w:u w:val="single"/>
          </w:rPr>
          <w:t>http://www.merriam-webster.com/dictionary/negate</w:t>
        </w:r>
      </w:hyperlink>
      <w:r w:rsidRPr="00BA3608">
        <w:rPr>
          <w:rFonts w:ascii="Times New Roman" w:hAnsi="Times New Roman" w:cs="Times New Roman"/>
          <w:color w:val="000000"/>
        </w:rPr>
        <w:t xml:space="preserve">, </w:t>
      </w:r>
      <w:hyperlink r:id="rId8" w:history="1">
        <w:r w:rsidRPr="00BA3608">
          <w:rPr>
            <w:rFonts w:ascii="Times New Roman" w:hAnsi="Times New Roman" w:cs="Times New Roman"/>
            <w:color w:val="000000"/>
            <w:u w:val="single"/>
          </w:rPr>
          <w:t>http://www.thefreedictionary.com/negate</w:t>
        </w:r>
      </w:hyperlink>
      <w:r w:rsidRPr="00BA3608">
        <w:rPr>
          <w:rFonts w:ascii="Times New Roman" w:hAnsi="Times New Roman" w:cs="Times New Roman"/>
          <w:color w:val="000000"/>
        </w:rPr>
        <w:t xml:space="preserve">, </w:t>
      </w:r>
      <w:hyperlink r:id="rId9" w:history="1">
        <w:r w:rsidRPr="00BA3608">
          <w:rPr>
            <w:rFonts w:ascii="Times New Roman" w:hAnsi="Times New Roman" w:cs="Times New Roman"/>
            <w:color w:val="000000"/>
            <w:u w:val="single"/>
          </w:rPr>
          <w:t>http://www.vocabulary.com/dictionary/negate</w:t>
        </w:r>
      </w:hyperlink>
      <w:r w:rsidRPr="00BA3608">
        <w:rPr>
          <w:rFonts w:ascii="Times New Roman" w:hAnsi="Times New Roman" w:cs="Times New Roman"/>
          <w:color w:val="000000"/>
        </w:rPr>
        <w:t xml:space="preserve">, </w:t>
      </w:r>
      <w:hyperlink r:id="rId10" w:history="1">
        <w:r w:rsidRPr="00BA3608">
          <w:rPr>
            <w:rFonts w:ascii="Times New Roman" w:hAnsi="Times New Roman" w:cs="Times New Roman"/>
            <w:color w:val="000000"/>
            <w:u w:val="single"/>
          </w:rPr>
          <w:t>http://www.oxforddictionaries.com/definition/english/negate</w:t>
        </w:r>
      </w:hyperlink>
      <w:r w:rsidRPr="00BA3608">
        <w:rPr>
          <w:rFonts w:ascii="Times New Roman" w:hAnsi="Times New Roman" w:cs="Times New Roman"/>
          <w:color w:val="000000"/>
        </w:rPr>
        <w:t> </w:t>
      </w:r>
    </w:p>
    <w:p w14:paraId="24FBA823" w14:textId="77777777" w:rsidR="00BA3608" w:rsidRPr="00BA3608" w:rsidRDefault="00BA3608" w:rsidP="00BA3608">
      <w:pPr>
        <w:rPr>
          <w:rFonts w:ascii="Times New Roman" w:eastAsia="Times New Roman" w:hAnsi="Times New Roman" w:cs="Times New Roman"/>
          <w:sz w:val="20"/>
          <w:szCs w:val="20"/>
        </w:rPr>
      </w:pPr>
      <w:r w:rsidRPr="00BA3608">
        <w:rPr>
          <w:rFonts w:ascii="Times New Roman" w:eastAsia="Times New Roman" w:hAnsi="Times New Roman" w:cs="Times New Roman"/>
          <w:i/>
          <w:iCs/>
          <w:color w:val="000000"/>
        </w:rPr>
        <w:t xml:space="preserve">2 Dictionary.com – maintain as true, Merriam Webster – to say that something is true, Vocabulary.com – to affirm something is to confirm that it is true, Oxford dictionaries – accept the validity of, </w:t>
      </w:r>
      <w:proofErr w:type="spellStart"/>
      <w:r w:rsidRPr="00BA3608">
        <w:rPr>
          <w:rFonts w:ascii="Times New Roman" w:eastAsia="Times New Roman" w:hAnsi="Times New Roman" w:cs="Times New Roman"/>
          <w:i/>
          <w:iCs/>
          <w:color w:val="000000"/>
        </w:rPr>
        <w:t>Thefreedictionary</w:t>
      </w:r>
      <w:proofErr w:type="spellEnd"/>
      <w:r w:rsidRPr="00BA3608">
        <w:rPr>
          <w:rFonts w:ascii="Times New Roman" w:eastAsia="Times New Roman" w:hAnsi="Times New Roman" w:cs="Times New Roman"/>
          <w:i/>
          <w:iCs/>
          <w:color w:val="000000"/>
        </w:rPr>
        <w:t xml:space="preserve"> – assert to be true</w:t>
      </w:r>
      <w:r w:rsidRPr="00BA3608">
        <w:rPr>
          <w:rFonts w:ascii="Times New Roman" w:eastAsia="Times New Roman" w:hAnsi="Times New Roman" w:cs="Times New Roman"/>
          <w:color w:val="000000"/>
        </w:rPr>
        <w:t xml:space="preserve"> </w:t>
      </w:r>
    </w:p>
    <w:p w14:paraId="025AB95F" w14:textId="77777777" w:rsidR="00BA3608" w:rsidRDefault="00BA3608" w:rsidP="00E05218">
      <w:pPr>
        <w:rPr>
          <w:rFonts w:ascii="Times New Roman" w:hAnsi="Times New Roman" w:cs="Times New Roman"/>
          <w:b/>
          <w:bCs/>
          <w:color w:val="000000"/>
          <w:sz w:val="26"/>
          <w:szCs w:val="26"/>
        </w:rPr>
      </w:pPr>
    </w:p>
    <w:p w14:paraId="6F81FCFD" w14:textId="77777777" w:rsidR="00E05218" w:rsidRPr="00E05218" w:rsidRDefault="00E05218" w:rsidP="00E05218">
      <w:pPr>
        <w:rPr>
          <w:rFonts w:ascii="Times New Roman" w:hAnsi="Times New Roman" w:cs="Times New Roman"/>
          <w:sz w:val="20"/>
          <w:szCs w:val="20"/>
        </w:rPr>
      </w:pPr>
      <w:r w:rsidRPr="00E05218">
        <w:rPr>
          <w:rFonts w:ascii="Times New Roman" w:hAnsi="Times New Roman" w:cs="Times New Roman"/>
          <w:b/>
          <w:bCs/>
          <w:color w:val="000000"/>
          <w:sz w:val="26"/>
          <w:szCs w:val="26"/>
        </w:rPr>
        <w:t>Presumption Negates</w:t>
      </w:r>
    </w:p>
    <w:p w14:paraId="68D367CD" w14:textId="77777777" w:rsidR="00E05218" w:rsidRPr="00E05218" w:rsidRDefault="00E05218" w:rsidP="00E05218">
      <w:pPr>
        <w:rPr>
          <w:rFonts w:ascii="Times New Roman" w:hAnsi="Times New Roman" w:cs="Times New Roman"/>
          <w:sz w:val="20"/>
          <w:szCs w:val="20"/>
        </w:rPr>
      </w:pPr>
      <w:r w:rsidRPr="00E05218">
        <w:rPr>
          <w:rFonts w:ascii="Times New Roman" w:hAnsi="Times New Roman" w:cs="Times New Roman"/>
          <w:b/>
          <w:bCs/>
          <w:color w:val="000000"/>
          <w:sz w:val="26"/>
          <w:szCs w:val="26"/>
        </w:rPr>
        <w:t xml:space="preserve">1. We presume things </w:t>
      </w:r>
      <w:proofErr w:type="gramStart"/>
      <w:r w:rsidRPr="00E05218">
        <w:rPr>
          <w:rFonts w:ascii="Times New Roman" w:hAnsi="Times New Roman" w:cs="Times New Roman"/>
          <w:b/>
          <w:bCs/>
          <w:color w:val="000000"/>
          <w:sz w:val="26"/>
          <w:szCs w:val="26"/>
        </w:rPr>
        <w:t>false,</w:t>
      </w:r>
      <w:proofErr w:type="gramEnd"/>
      <w:r w:rsidRPr="00E05218">
        <w:rPr>
          <w:rFonts w:ascii="Times New Roman" w:hAnsi="Times New Roman" w:cs="Times New Roman"/>
          <w:b/>
          <w:bCs/>
          <w:color w:val="000000"/>
          <w:sz w:val="26"/>
          <w:szCs w:val="26"/>
        </w:rPr>
        <w:t xml:space="preserve"> this is why people don’t believe things like conspiracy theories.</w:t>
      </w:r>
    </w:p>
    <w:p w14:paraId="114200E9" w14:textId="77777777" w:rsidR="00E05218" w:rsidRPr="00E05218" w:rsidRDefault="00E05218" w:rsidP="00E05218">
      <w:pPr>
        <w:rPr>
          <w:rFonts w:ascii="Times New Roman" w:hAnsi="Times New Roman" w:cs="Times New Roman"/>
          <w:sz w:val="20"/>
          <w:szCs w:val="20"/>
        </w:rPr>
      </w:pPr>
      <w:r w:rsidRPr="00E05218">
        <w:rPr>
          <w:rFonts w:ascii="Times New Roman" w:hAnsi="Times New Roman" w:cs="Times New Roman"/>
          <w:b/>
          <w:bCs/>
          <w:color w:val="000000"/>
          <w:sz w:val="26"/>
          <w:szCs w:val="26"/>
        </w:rPr>
        <w:t>2. There are an infinite number of ways to prove something false and only one way to prove it true.</w:t>
      </w:r>
    </w:p>
    <w:p w14:paraId="2C29B187" w14:textId="77777777" w:rsidR="00E05218" w:rsidRPr="00E05218" w:rsidRDefault="00E05218" w:rsidP="00E05218">
      <w:pPr>
        <w:rPr>
          <w:rFonts w:ascii="Times New Roman" w:hAnsi="Times New Roman" w:cs="Times New Roman"/>
          <w:sz w:val="20"/>
          <w:szCs w:val="20"/>
        </w:rPr>
      </w:pPr>
      <w:r w:rsidRPr="00E05218">
        <w:rPr>
          <w:rFonts w:ascii="Times New Roman" w:hAnsi="Times New Roman" w:cs="Times New Roman"/>
          <w:b/>
          <w:bCs/>
          <w:color w:val="000000"/>
          <w:sz w:val="26"/>
          <w:szCs w:val="26"/>
        </w:rPr>
        <w:t xml:space="preserve">3. The </w:t>
      </w:r>
      <w:proofErr w:type="spellStart"/>
      <w:r w:rsidRPr="00E05218">
        <w:rPr>
          <w:rFonts w:ascii="Times New Roman" w:hAnsi="Times New Roman" w:cs="Times New Roman"/>
          <w:b/>
          <w:bCs/>
          <w:color w:val="000000"/>
          <w:sz w:val="26"/>
          <w:szCs w:val="26"/>
        </w:rPr>
        <w:t>neg</w:t>
      </w:r>
      <w:proofErr w:type="spellEnd"/>
      <w:r w:rsidRPr="00E05218">
        <w:rPr>
          <w:rFonts w:ascii="Times New Roman" w:hAnsi="Times New Roman" w:cs="Times New Roman"/>
          <w:b/>
          <w:bCs/>
          <w:color w:val="000000"/>
          <w:sz w:val="26"/>
          <w:szCs w:val="26"/>
        </w:rPr>
        <w:t xml:space="preserve"> burden is to deny the evidence of truth so if there’s no offense as to why the resolution is true the </w:t>
      </w:r>
      <w:proofErr w:type="spellStart"/>
      <w:r w:rsidRPr="00E05218">
        <w:rPr>
          <w:rFonts w:ascii="Times New Roman" w:hAnsi="Times New Roman" w:cs="Times New Roman"/>
          <w:b/>
          <w:bCs/>
          <w:color w:val="000000"/>
          <w:sz w:val="26"/>
          <w:szCs w:val="26"/>
        </w:rPr>
        <w:t>neg</w:t>
      </w:r>
      <w:proofErr w:type="spellEnd"/>
      <w:r w:rsidRPr="00E05218">
        <w:rPr>
          <w:rFonts w:ascii="Times New Roman" w:hAnsi="Times New Roman" w:cs="Times New Roman"/>
          <w:b/>
          <w:bCs/>
          <w:color w:val="000000"/>
          <w:sz w:val="26"/>
          <w:szCs w:val="26"/>
        </w:rPr>
        <w:t xml:space="preserve"> has fulfilled their burden. </w:t>
      </w:r>
    </w:p>
    <w:p w14:paraId="568C5B70" w14:textId="77777777" w:rsidR="00E05218" w:rsidRPr="00E05218" w:rsidRDefault="00E05218" w:rsidP="00E05218">
      <w:pPr>
        <w:rPr>
          <w:rFonts w:ascii="Times New Roman" w:hAnsi="Times New Roman" w:cs="Times New Roman"/>
          <w:sz w:val="20"/>
          <w:szCs w:val="20"/>
        </w:rPr>
      </w:pPr>
      <w:r w:rsidRPr="00E05218">
        <w:rPr>
          <w:rFonts w:ascii="Times New Roman" w:hAnsi="Times New Roman" w:cs="Times New Roman"/>
          <w:b/>
          <w:bCs/>
          <w:color w:val="000000"/>
          <w:sz w:val="26"/>
          <w:szCs w:val="26"/>
        </w:rPr>
        <w:t>Permissibility Negates</w:t>
      </w:r>
    </w:p>
    <w:p w14:paraId="619CB7E5" w14:textId="77777777" w:rsidR="00E05218" w:rsidRPr="00E05218" w:rsidRDefault="00E05218" w:rsidP="00E05218">
      <w:pPr>
        <w:rPr>
          <w:rFonts w:ascii="Times New Roman" w:hAnsi="Times New Roman" w:cs="Times New Roman"/>
          <w:sz w:val="20"/>
          <w:szCs w:val="20"/>
        </w:rPr>
      </w:pPr>
      <w:r w:rsidRPr="00E05218">
        <w:rPr>
          <w:rFonts w:ascii="Times New Roman" w:hAnsi="Times New Roman" w:cs="Times New Roman"/>
          <w:b/>
          <w:bCs/>
          <w:color w:val="000000"/>
          <w:sz w:val="26"/>
          <w:szCs w:val="26"/>
        </w:rPr>
        <w:t xml:space="preserve">1. The </w:t>
      </w:r>
      <w:proofErr w:type="spellStart"/>
      <w:r w:rsidRPr="00E05218">
        <w:rPr>
          <w:rFonts w:ascii="Times New Roman" w:hAnsi="Times New Roman" w:cs="Times New Roman"/>
          <w:b/>
          <w:bCs/>
          <w:color w:val="000000"/>
          <w:sz w:val="26"/>
          <w:szCs w:val="26"/>
        </w:rPr>
        <w:t>aff</w:t>
      </w:r>
      <w:proofErr w:type="spellEnd"/>
      <w:r w:rsidRPr="00E05218">
        <w:rPr>
          <w:rFonts w:ascii="Times New Roman" w:hAnsi="Times New Roman" w:cs="Times New Roman"/>
          <w:b/>
          <w:bCs/>
          <w:color w:val="000000"/>
          <w:sz w:val="26"/>
          <w:szCs w:val="26"/>
        </w:rPr>
        <w:t xml:space="preserve"> must prove an obligation because ought </w:t>
      </w:r>
      <w:proofErr w:type="gramStart"/>
      <w:r w:rsidRPr="00E05218">
        <w:rPr>
          <w:rFonts w:ascii="Times New Roman" w:hAnsi="Times New Roman" w:cs="Times New Roman"/>
          <w:b/>
          <w:bCs/>
          <w:color w:val="000000"/>
          <w:sz w:val="26"/>
          <w:szCs w:val="26"/>
        </w:rPr>
        <w:t>indicates</w:t>
      </w:r>
      <w:proofErr w:type="gramEnd"/>
      <w:r w:rsidRPr="00E05218">
        <w:rPr>
          <w:rFonts w:ascii="Times New Roman" w:hAnsi="Times New Roman" w:cs="Times New Roman"/>
          <w:b/>
          <w:bCs/>
          <w:color w:val="000000"/>
          <w:sz w:val="26"/>
          <w:szCs w:val="26"/>
        </w:rPr>
        <w:t xml:space="preserve"> a moral obligation. If an action is permissible, </w:t>
      </w:r>
      <w:proofErr w:type="spellStart"/>
      <w:r w:rsidRPr="00E05218">
        <w:rPr>
          <w:rFonts w:ascii="Times New Roman" w:hAnsi="Times New Roman" w:cs="Times New Roman"/>
          <w:b/>
          <w:bCs/>
          <w:color w:val="000000"/>
          <w:sz w:val="26"/>
          <w:szCs w:val="26"/>
        </w:rPr>
        <w:t>definitionally</w:t>
      </w:r>
      <w:proofErr w:type="spellEnd"/>
      <w:r w:rsidRPr="00E05218">
        <w:rPr>
          <w:rFonts w:ascii="Times New Roman" w:hAnsi="Times New Roman" w:cs="Times New Roman"/>
          <w:b/>
          <w:bCs/>
          <w:color w:val="000000"/>
          <w:sz w:val="26"/>
          <w:szCs w:val="26"/>
        </w:rPr>
        <w:t>, no obligation is present and you negate. </w:t>
      </w:r>
    </w:p>
    <w:p w14:paraId="5447AEB9" w14:textId="77777777" w:rsidR="00E05218" w:rsidRPr="00E05218" w:rsidRDefault="00E05218" w:rsidP="00E05218">
      <w:pPr>
        <w:spacing w:after="240"/>
        <w:rPr>
          <w:rFonts w:ascii="Times New Roman" w:eastAsia="Times New Roman" w:hAnsi="Times New Roman" w:cs="Times New Roman"/>
          <w:sz w:val="20"/>
          <w:szCs w:val="20"/>
        </w:rPr>
      </w:pPr>
    </w:p>
    <w:p w14:paraId="5D06C393" w14:textId="77777777" w:rsidR="00E05218" w:rsidRPr="00E05218" w:rsidRDefault="00E05218" w:rsidP="00E05218">
      <w:pPr>
        <w:rPr>
          <w:rFonts w:ascii="Times New Roman" w:hAnsi="Times New Roman" w:cs="Times New Roman"/>
          <w:sz w:val="20"/>
          <w:szCs w:val="20"/>
        </w:rPr>
      </w:pPr>
      <w:r w:rsidRPr="00E05218">
        <w:rPr>
          <w:rFonts w:ascii="Times New Roman" w:hAnsi="Times New Roman" w:cs="Times New Roman"/>
          <w:b/>
          <w:bCs/>
          <w:color w:val="000000"/>
          <w:sz w:val="26"/>
          <w:szCs w:val="26"/>
        </w:rPr>
        <w:t xml:space="preserve">The standard is consistency with the categorical imperative. This is the idea that maxims must be </w:t>
      </w:r>
      <w:proofErr w:type="spellStart"/>
      <w:r w:rsidRPr="00E05218">
        <w:rPr>
          <w:rFonts w:ascii="Times New Roman" w:hAnsi="Times New Roman" w:cs="Times New Roman"/>
          <w:b/>
          <w:bCs/>
          <w:color w:val="000000"/>
          <w:sz w:val="26"/>
          <w:szCs w:val="26"/>
        </w:rPr>
        <w:t>universalizable</w:t>
      </w:r>
      <w:proofErr w:type="spellEnd"/>
      <w:r w:rsidRPr="00E05218">
        <w:rPr>
          <w:rFonts w:ascii="Times New Roman" w:hAnsi="Times New Roman" w:cs="Times New Roman"/>
          <w:b/>
          <w:bCs/>
          <w:color w:val="000000"/>
          <w:sz w:val="26"/>
          <w:szCs w:val="26"/>
        </w:rPr>
        <w:t xml:space="preserve"> without contradiction. </w:t>
      </w:r>
    </w:p>
    <w:p w14:paraId="6789CC78" w14:textId="77777777" w:rsidR="00E05218" w:rsidRPr="00E05218" w:rsidRDefault="00E05218" w:rsidP="00E05218">
      <w:pPr>
        <w:rPr>
          <w:rFonts w:ascii="Times New Roman" w:eastAsia="Times New Roman" w:hAnsi="Times New Roman" w:cs="Times New Roman"/>
          <w:sz w:val="20"/>
          <w:szCs w:val="20"/>
        </w:rPr>
      </w:pPr>
    </w:p>
    <w:p w14:paraId="2C761147" w14:textId="77777777" w:rsidR="00E05218" w:rsidRPr="00E05218" w:rsidRDefault="00E05218" w:rsidP="00E05218">
      <w:pPr>
        <w:rPr>
          <w:rFonts w:ascii="Times New Roman" w:hAnsi="Times New Roman" w:cs="Times New Roman"/>
          <w:sz w:val="20"/>
          <w:szCs w:val="20"/>
        </w:rPr>
      </w:pPr>
      <w:r w:rsidRPr="00E05218">
        <w:rPr>
          <w:rFonts w:ascii="Times New Roman" w:hAnsi="Times New Roman" w:cs="Times New Roman"/>
          <w:b/>
          <w:bCs/>
          <w:color w:val="000000"/>
          <w:sz w:val="26"/>
          <w:szCs w:val="26"/>
        </w:rPr>
        <w:t xml:space="preserve">The </w:t>
      </w:r>
      <w:proofErr w:type="gramStart"/>
      <w:r w:rsidRPr="00E05218">
        <w:rPr>
          <w:rFonts w:ascii="Times New Roman" w:hAnsi="Times New Roman" w:cs="Times New Roman"/>
          <w:b/>
          <w:bCs/>
          <w:color w:val="000000"/>
          <w:sz w:val="26"/>
          <w:szCs w:val="26"/>
        </w:rPr>
        <w:t>meta</w:t>
      </w:r>
      <w:proofErr w:type="gramEnd"/>
      <w:r w:rsidRPr="00E05218">
        <w:rPr>
          <w:rFonts w:ascii="Times New Roman" w:hAnsi="Times New Roman" w:cs="Times New Roman"/>
          <w:b/>
          <w:bCs/>
          <w:color w:val="000000"/>
          <w:sz w:val="26"/>
          <w:szCs w:val="26"/>
        </w:rPr>
        <w:t xml:space="preserve"> ethics is practical reason, the ability to set and pursue ends, because practical reason is inescapable, since its constitutive of action and escaping practical reason is an action. This means practical reason is the most binding and determines morality.</w:t>
      </w:r>
    </w:p>
    <w:p w14:paraId="4881AA08" w14:textId="77777777" w:rsidR="00E05218" w:rsidRPr="00E05218" w:rsidRDefault="00E05218" w:rsidP="00E05218">
      <w:pPr>
        <w:rPr>
          <w:rFonts w:ascii="Times New Roman" w:eastAsia="Times New Roman" w:hAnsi="Times New Roman" w:cs="Times New Roman"/>
          <w:sz w:val="20"/>
          <w:szCs w:val="20"/>
        </w:rPr>
      </w:pPr>
    </w:p>
    <w:p w14:paraId="3164DB8F" w14:textId="77777777" w:rsidR="00E05218" w:rsidRPr="00E05218" w:rsidRDefault="00E05218" w:rsidP="00E05218">
      <w:pPr>
        <w:rPr>
          <w:rFonts w:ascii="Times New Roman" w:hAnsi="Times New Roman" w:cs="Times New Roman"/>
          <w:sz w:val="20"/>
          <w:szCs w:val="20"/>
        </w:rPr>
      </w:pPr>
      <w:r w:rsidRPr="00E05218">
        <w:rPr>
          <w:rFonts w:ascii="Times New Roman" w:hAnsi="Times New Roman" w:cs="Times New Roman"/>
          <w:b/>
          <w:bCs/>
          <w:color w:val="000000"/>
          <w:sz w:val="26"/>
          <w:szCs w:val="26"/>
        </w:rPr>
        <w:t>Practical reason shows us morality must respect the equality of individuals.</w:t>
      </w:r>
    </w:p>
    <w:p w14:paraId="0547D0F3" w14:textId="77777777" w:rsidR="00E05218" w:rsidRPr="00E05218" w:rsidRDefault="00E05218" w:rsidP="00E05218">
      <w:pPr>
        <w:numPr>
          <w:ilvl w:val="0"/>
          <w:numId w:val="1"/>
        </w:numPr>
        <w:textAlignment w:val="baseline"/>
        <w:rPr>
          <w:rFonts w:ascii="Times New Roman" w:hAnsi="Times New Roman" w:cs="Times New Roman"/>
          <w:b/>
          <w:bCs/>
          <w:color w:val="000000"/>
          <w:sz w:val="26"/>
          <w:szCs w:val="26"/>
        </w:rPr>
      </w:pPr>
      <w:r w:rsidRPr="00E05218">
        <w:rPr>
          <w:rFonts w:ascii="Times New Roman" w:hAnsi="Times New Roman" w:cs="Times New Roman"/>
          <w:b/>
          <w:bCs/>
          <w:color w:val="000000"/>
          <w:sz w:val="26"/>
          <w:szCs w:val="26"/>
        </w:rPr>
        <w:t>All individuals are agents with practical reason. Even if people have different capacities for setting and pursuing ends, practical reason is still binding since every agent has some sort of action, even if this just means thinking etc. Because all people are agents it means there can’t be any morally relevant distinction between people. </w:t>
      </w:r>
    </w:p>
    <w:p w14:paraId="2F279F25" w14:textId="77777777" w:rsidR="00E05218" w:rsidRPr="00E05218" w:rsidRDefault="00E05218" w:rsidP="00E05218">
      <w:pPr>
        <w:numPr>
          <w:ilvl w:val="0"/>
          <w:numId w:val="1"/>
        </w:numPr>
        <w:textAlignment w:val="baseline"/>
        <w:rPr>
          <w:rFonts w:ascii="Times New Roman" w:hAnsi="Times New Roman" w:cs="Times New Roman"/>
          <w:b/>
          <w:bCs/>
          <w:color w:val="000000"/>
          <w:sz w:val="26"/>
          <w:szCs w:val="26"/>
        </w:rPr>
      </w:pPr>
      <w:r w:rsidRPr="00E05218">
        <w:rPr>
          <w:rFonts w:ascii="Times New Roman" w:hAnsi="Times New Roman" w:cs="Times New Roman"/>
          <w:b/>
          <w:bCs/>
          <w:color w:val="000000"/>
          <w:sz w:val="26"/>
          <w:szCs w:val="26"/>
        </w:rPr>
        <w:t>History: Things like racism are objectively bad, because traits of someone's identity don’t affect how ethical someone is. </w:t>
      </w:r>
    </w:p>
    <w:p w14:paraId="1E111002" w14:textId="77777777" w:rsidR="00E05218" w:rsidRPr="00E05218" w:rsidRDefault="00E05218" w:rsidP="00E05218">
      <w:pPr>
        <w:rPr>
          <w:rFonts w:ascii="Times New Roman" w:hAnsi="Times New Roman" w:cs="Times New Roman"/>
          <w:sz w:val="20"/>
          <w:szCs w:val="20"/>
        </w:rPr>
      </w:pPr>
      <w:r w:rsidRPr="00E05218">
        <w:rPr>
          <w:rFonts w:ascii="Times New Roman" w:hAnsi="Times New Roman" w:cs="Times New Roman"/>
          <w:b/>
          <w:bCs/>
          <w:color w:val="000000"/>
          <w:sz w:val="26"/>
          <w:szCs w:val="26"/>
        </w:rPr>
        <w:t xml:space="preserve">This means when you say something is obligatory you’re saying all practical </w:t>
      </w:r>
      <w:proofErr w:type="spellStart"/>
      <w:r w:rsidRPr="00E05218">
        <w:rPr>
          <w:rFonts w:ascii="Times New Roman" w:hAnsi="Times New Roman" w:cs="Times New Roman"/>
          <w:b/>
          <w:bCs/>
          <w:color w:val="000000"/>
          <w:sz w:val="26"/>
          <w:szCs w:val="26"/>
        </w:rPr>
        <w:t>reasoners</w:t>
      </w:r>
      <w:proofErr w:type="spellEnd"/>
      <w:r w:rsidRPr="00E05218">
        <w:rPr>
          <w:rFonts w:ascii="Times New Roman" w:hAnsi="Times New Roman" w:cs="Times New Roman"/>
          <w:b/>
          <w:bCs/>
          <w:color w:val="000000"/>
          <w:sz w:val="26"/>
          <w:szCs w:val="26"/>
        </w:rPr>
        <w:t xml:space="preserve"> have that obligation because you can’t arbitrarily exclude someone from ethics. Additionally, </w:t>
      </w:r>
    </w:p>
    <w:p w14:paraId="0F9FCDBC" w14:textId="77777777" w:rsidR="00E05218" w:rsidRPr="00E05218" w:rsidRDefault="00E05218" w:rsidP="00E05218">
      <w:pPr>
        <w:rPr>
          <w:rFonts w:ascii="Times New Roman" w:hAnsi="Times New Roman" w:cs="Times New Roman"/>
          <w:sz w:val="20"/>
          <w:szCs w:val="20"/>
        </w:rPr>
      </w:pPr>
      <w:r w:rsidRPr="00E05218">
        <w:rPr>
          <w:rFonts w:ascii="Times New Roman" w:hAnsi="Times New Roman" w:cs="Times New Roman"/>
          <w:b/>
          <w:bCs/>
          <w:color w:val="000000"/>
          <w:sz w:val="26"/>
          <w:szCs w:val="26"/>
        </w:rPr>
        <w:t>a) It doesn’t make sense to say something’s a rule for you but not others, I.e. 2+2=4 to me but not other people. </w:t>
      </w:r>
    </w:p>
    <w:p w14:paraId="00A450D6" w14:textId="77777777" w:rsidR="00E05218" w:rsidRPr="00E05218" w:rsidRDefault="00E05218" w:rsidP="00E05218">
      <w:pPr>
        <w:rPr>
          <w:rFonts w:ascii="Times New Roman" w:hAnsi="Times New Roman" w:cs="Times New Roman"/>
          <w:sz w:val="20"/>
          <w:szCs w:val="20"/>
        </w:rPr>
      </w:pPr>
      <w:r w:rsidRPr="00E05218">
        <w:rPr>
          <w:rFonts w:ascii="Times New Roman" w:hAnsi="Times New Roman" w:cs="Times New Roman"/>
          <w:b/>
          <w:bCs/>
          <w:color w:val="000000"/>
          <w:sz w:val="26"/>
          <w:szCs w:val="26"/>
        </w:rPr>
        <w:t>b) Anything else means ethics is non binding since if certain people are in certain positions they don't have to follow rules, you can just put yourself in those positions whenever you don’t want to follow rules. </w:t>
      </w:r>
    </w:p>
    <w:p w14:paraId="3ABDC350" w14:textId="77777777" w:rsidR="00E05218" w:rsidRPr="00E05218" w:rsidRDefault="00E05218" w:rsidP="00E05218">
      <w:pPr>
        <w:rPr>
          <w:rFonts w:ascii="Times New Roman" w:hAnsi="Times New Roman" w:cs="Times New Roman"/>
          <w:sz w:val="20"/>
          <w:szCs w:val="20"/>
        </w:rPr>
      </w:pPr>
      <w:r w:rsidRPr="00E05218">
        <w:rPr>
          <w:rFonts w:ascii="Times New Roman" w:hAnsi="Times New Roman" w:cs="Times New Roman"/>
          <w:b/>
          <w:bCs/>
          <w:color w:val="000000"/>
          <w:sz w:val="26"/>
          <w:szCs w:val="26"/>
        </w:rPr>
        <w:t xml:space="preserve">c) Identification of an obligation for oneself comes from our understanding that I as an agent have certain </w:t>
      </w:r>
      <w:proofErr w:type="gramStart"/>
      <w:r w:rsidRPr="00E05218">
        <w:rPr>
          <w:rFonts w:ascii="Times New Roman" w:hAnsi="Times New Roman" w:cs="Times New Roman"/>
          <w:b/>
          <w:bCs/>
          <w:color w:val="000000"/>
          <w:sz w:val="26"/>
          <w:szCs w:val="26"/>
        </w:rPr>
        <w:t>obligations,</w:t>
      </w:r>
      <w:proofErr w:type="gramEnd"/>
      <w:r w:rsidRPr="00E05218">
        <w:rPr>
          <w:rFonts w:ascii="Times New Roman" w:hAnsi="Times New Roman" w:cs="Times New Roman"/>
          <w:b/>
          <w:bCs/>
          <w:color w:val="000000"/>
          <w:sz w:val="26"/>
          <w:szCs w:val="26"/>
        </w:rPr>
        <w:t xml:space="preserve"> this means we must recognize this obligation for other agents too. </w:t>
      </w:r>
    </w:p>
    <w:p w14:paraId="1CFA95EE" w14:textId="77777777" w:rsidR="00E05218" w:rsidRPr="00E05218" w:rsidRDefault="00E05218" w:rsidP="00E05218">
      <w:pPr>
        <w:rPr>
          <w:rFonts w:ascii="Times New Roman" w:hAnsi="Times New Roman" w:cs="Times New Roman"/>
          <w:sz w:val="20"/>
          <w:szCs w:val="20"/>
        </w:rPr>
      </w:pPr>
      <w:r w:rsidRPr="00E05218">
        <w:rPr>
          <w:rFonts w:ascii="Times New Roman" w:hAnsi="Times New Roman" w:cs="Times New Roman"/>
          <w:b/>
          <w:bCs/>
          <w:color w:val="000000"/>
          <w:sz w:val="26"/>
          <w:szCs w:val="26"/>
        </w:rPr>
        <w:t>And, things can’t be both true and false.</w:t>
      </w:r>
    </w:p>
    <w:p w14:paraId="54567D70" w14:textId="77777777" w:rsidR="00E05218" w:rsidRPr="00E05218" w:rsidRDefault="00E05218" w:rsidP="00E05218">
      <w:pPr>
        <w:rPr>
          <w:rFonts w:ascii="Times New Roman" w:hAnsi="Times New Roman" w:cs="Times New Roman"/>
          <w:sz w:val="20"/>
          <w:szCs w:val="20"/>
        </w:rPr>
      </w:pPr>
      <w:proofErr w:type="spellStart"/>
      <w:r w:rsidRPr="00E05218">
        <w:rPr>
          <w:rFonts w:ascii="Times New Roman" w:hAnsi="Times New Roman" w:cs="Times New Roman"/>
          <w:b/>
          <w:bCs/>
          <w:color w:val="000000"/>
          <w:sz w:val="26"/>
          <w:szCs w:val="26"/>
        </w:rPr>
        <w:t>Gahringer</w:t>
      </w:r>
      <w:proofErr w:type="spellEnd"/>
      <w:r w:rsidRPr="00E05218">
        <w:rPr>
          <w:rFonts w:ascii="Times New Roman" w:hAnsi="Times New Roman" w:cs="Times New Roman"/>
          <w:color w:val="000000"/>
          <w:sz w:val="20"/>
          <w:szCs w:val="20"/>
        </w:rPr>
        <w:t xml:space="preserve">, Robert. “Moral law.” </w:t>
      </w:r>
      <w:r w:rsidRPr="00E05218">
        <w:rPr>
          <w:rFonts w:ascii="Times New Roman" w:hAnsi="Times New Roman" w:cs="Times New Roman"/>
          <w:i/>
          <w:iCs/>
          <w:color w:val="000000"/>
          <w:sz w:val="20"/>
          <w:szCs w:val="20"/>
        </w:rPr>
        <w:t xml:space="preserve">Ethics, </w:t>
      </w:r>
      <w:r w:rsidRPr="00E05218">
        <w:rPr>
          <w:rFonts w:ascii="Times New Roman" w:hAnsi="Times New Roman" w:cs="Times New Roman"/>
          <w:color w:val="000000"/>
          <w:sz w:val="20"/>
          <w:szCs w:val="20"/>
        </w:rPr>
        <w:t>Vol. 63, No. 4, July 1953, pp. 300-304. // (N8)</w:t>
      </w:r>
    </w:p>
    <w:p w14:paraId="15171173" w14:textId="77777777" w:rsidR="00E05218" w:rsidRPr="00E05218" w:rsidRDefault="00E05218" w:rsidP="00E05218">
      <w:pPr>
        <w:rPr>
          <w:rFonts w:ascii="Times New Roman" w:eastAsia="Times New Roman" w:hAnsi="Times New Roman" w:cs="Times New Roman"/>
          <w:sz w:val="20"/>
          <w:szCs w:val="20"/>
        </w:rPr>
      </w:pPr>
    </w:p>
    <w:p w14:paraId="31052180" w14:textId="77777777" w:rsidR="00E05218" w:rsidRPr="00E05218" w:rsidRDefault="00E05218" w:rsidP="00E05218">
      <w:pPr>
        <w:rPr>
          <w:rFonts w:ascii="Times New Roman" w:hAnsi="Times New Roman" w:cs="Times New Roman"/>
          <w:sz w:val="20"/>
          <w:szCs w:val="20"/>
        </w:rPr>
      </w:pPr>
      <w:r w:rsidRPr="00E05218">
        <w:rPr>
          <w:rFonts w:ascii="Times New Roman" w:hAnsi="Times New Roman" w:cs="Times New Roman"/>
          <w:color w:val="000000"/>
          <w:sz w:val="12"/>
          <w:szCs w:val="12"/>
        </w:rPr>
        <w:t xml:space="preserve">“Within any deductive system the basic principle of criticism is self-consistency. </w:t>
      </w:r>
      <w:r w:rsidRPr="00E05218">
        <w:rPr>
          <w:rFonts w:ascii="Times New Roman" w:hAnsi="Times New Roman" w:cs="Times New Roman"/>
          <w:b/>
          <w:bCs/>
          <w:color w:val="000000"/>
          <w:u w:val="single"/>
        </w:rPr>
        <w:t>To show a deductive system inconsistent is to disqualify it.</w:t>
      </w:r>
      <w:r w:rsidRPr="00E05218">
        <w:rPr>
          <w:rFonts w:ascii="Times New Roman" w:hAnsi="Times New Roman" w:cs="Times New Roman"/>
          <w:color w:val="000000"/>
        </w:rPr>
        <w:t xml:space="preserve"> </w:t>
      </w:r>
      <w:r w:rsidRPr="00E05218">
        <w:rPr>
          <w:rFonts w:ascii="Times New Roman" w:hAnsi="Times New Roman" w:cs="Times New Roman"/>
          <w:color w:val="000000"/>
          <w:sz w:val="12"/>
          <w:szCs w:val="12"/>
        </w:rPr>
        <w:t>If it is asked why be consistent, it will be answered that it is a basic condition of having a system. And if we ask why this, it will be answered that</w:t>
      </w:r>
      <w:r w:rsidRPr="00E05218">
        <w:rPr>
          <w:rFonts w:ascii="Times New Roman" w:hAnsi="Times New Roman" w:cs="Times New Roman"/>
          <w:color w:val="000000"/>
        </w:rPr>
        <w:t xml:space="preserve"> </w:t>
      </w:r>
      <w:r w:rsidRPr="00E05218">
        <w:rPr>
          <w:rFonts w:ascii="Times New Roman" w:hAnsi="Times New Roman" w:cs="Times New Roman"/>
          <w:b/>
          <w:bCs/>
          <w:color w:val="000000"/>
          <w:u w:val="single"/>
        </w:rPr>
        <w:t>[Without this] a system would not be an intelligible unity in any other way.</w:t>
      </w:r>
      <w:r w:rsidRPr="00E05218">
        <w:rPr>
          <w:rFonts w:ascii="Times New Roman" w:hAnsi="Times New Roman" w:cs="Times New Roman"/>
          <w:color w:val="000000"/>
        </w:rPr>
        <w:t xml:space="preserve"> </w:t>
      </w:r>
      <w:r w:rsidRPr="00E05218">
        <w:rPr>
          <w:rFonts w:ascii="Times New Roman" w:hAnsi="Times New Roman" w:cs="Times New Roman"/>
          <w:color w:val="000000"/>
          <w:sz w:val="12"/>
          <w:szCs w:val="12"/>
        </w:rPr>
        <w:t>The demand for</w:t>
      </w:r>
      <w:r w:rsidRPr="00E05218">
        <w:rPr>
          <w:rFonts w:ascii="Times New Roman" w:hAnsi="Times New Roman" w:cs="Times New Roman"/>
          <w:color w:val="000000"/>
        </w:rPr>
        <w:t xml:space="preserve"> </w:t>
      </w:r>
      <w:r w:rsidRPr="00E05218">
        <w:rPr>
          <w:rFonts w:ascii="Times New Roman" w:hAnsi="Times New Roman" w:cs="Times New Roman"/>
          <w:b/>
          <w:bCs/>
          <w:color w:val="000000"/>
          <w:u w:val="single"/>
          <w:shd w:val="clear" w:color="auto" w:fill="FFFF00"/>
        </w:rPr>
        <w:t>consistency</w:t>
      </w:r>
      <w:r w:rsidRPr="00E05218">
        <w:rPr>
          <w:rFonts w:ascii="Times New Roman" w:hAnsi="Times New Roman" w:cs="Times New Roman"/>
          <w:color w:val="000000"/>
        </w:rPr>
        <w:t xml:space="preserve"> </w:t>
      </w:r>
      <w:r w:rsidRPr="00E05218">
        <w:rPr>
          <w:rFonts w:ascii="Times New Roman" w:hAnsi="Times New Roman" w:cs="Times New Roman"/>
          <w:color w:val="000000"/>
          <w:sz w:val="12"/>
          <w:szCs w:val="12"/>
        </w:rPr>
        <w:t>rests ultimately on intelligibility; it</w:t>
      </w:r>
      <w:r w:rsidRPr="00E05218">
        <w:rPr>
          <w:rFonts w:ascii="Times New Roman" w:hAnsi="Times New Roman" w:cs="Times New Roman"/>
          <w:color w:val="000000"/>
        </w:rPr>
        <w:t xml:space="preserve"> </w:t>
      </w:r>
      <w:r w:rsidRPr="00E05218">
        <w:rPr>
          <w:rFonts w:ascii="Times New Roman" w:hAnsi="Times New Roman" w:cs="Times New Roman"/>
          <w:b/>
          <w:bCs/>
          <w:color w:val="000000"/>
          <w:u w:val="single"/>
          <w:shd w:val="clear" w:color="auto" w:fill="FFFF00"/>
        </w:rPr>
        <w:t>is a condition of intelligibility. Consistency may appear as</w:t>
      </w:r>
      <w:r w:rsidRPr="00E05218">
        <w:rPr>
          <w:rFonts w:ascii="Times New Roman" w:hAnsi="Times New Roman" w:cs="Times New Roman"/>
          <w:b/>
          <w:bCs/>
          <w:color w:val="000000"/>
          <w:u w:val="single"/>
        </w:rPr>
        <w:t xml:space="preserve"> a principle of </w:t>
      </w:r>
      <w:r w:rsidRPr="00E05218">
        <w:rPr>
          <w:rFonts w:ascii="Times New Roman" w:hAnsi="Times New Roman" w:cs="Times New Roman"/>
          <w:b/>
          <w:bCs/>
          <w:color w:val="000000"/>
          <w:u w:val="single"/>
          <w:shd w:val="clear" w:color="auto" w:fill="FFFF00"/>
        </w:rPr>
        <w:t>the</w:t>
      </w:r>
      <w:r w:rsidRPr="00E05218">
        <w:rPr>
          <w:rFonts w:ascii="Times New Roman" w:hAnsi="Times New Roman" w:cs="Times New Roman"/>
          <w:b/>
          <w:bCs/>
          <w:color w:val="000000"/>
          <w:u w:val="single"/>
        </w:rPr>
        <w:t xml:space="preserve"> bare </w:t>
      </w:r>
      <w:r w:rsidRPr="00E05218">
        <w:rPr>
          <w:rFonts w:ascii="Times New Roman" w:hAnsi="Times New Roman" w:cs="Times New Roman"/>
          <w:b/>
          <w:bCs/>
          <w:color w:val="000000"/>
          <w:u w:val="single"/>
          <w:shd w:val="clear" w:color="auto" w:fill="FFFF00"/>
        </w:rPr>
        <w:t>absence of contradiction,</w:t>
      </w:r>
      <w:r w:rsidRPr="00E05218">
        <w:rPr>
          <w:rFonts w:ascii="Times New Roman" w:hAnsi="Times New Roman" w:cs="Times New Roman"/>
          <w:b/>
          <w:bCs/>
          <w:color w:val="000000"/>
          <w:sz w:val="12"/>
          <w:szCs w:val="12"/>
          <w:u w:val="single"/>
        </w:rPr>
        <w:t xml:space="preserve"> </w:t>
      </w:r>
      <w:r w:rsidRPr="00E05218">
        <w:rPr>
          <w:rFonts w:ascii="Times New Roman" w:hAnsi="Times New Roman" w:cs="Times New Roman"/>
          <w:color w:val="000000"/>
          <w:sz w:val="12"/>
          <w:szCs w:val="12"/>
        </w:rPr>
        <w:t>and this may be only a matter of the independence of elements. But consistency may go much deeper. If someone suggests that we dispose of the principles of consistency, we can ask the consistency of such a suggestion.</w:t>
      </w:r>
      <w:r w:rsidRPr="00E05218">
        <w:rPr>
          <w:rFonts w:ascii="Times New Roman" w:hAnsi="Times New Roman" w:cs="Times New Roman"/>
          <w:color w:val="000000"/>
        </w:rPr>
        <w:t xml:space="preserve"> </w:t>
      </w:r>
      <w:r w:rsidRPr="00E05218">
        <w:rPr>
          <w:rFonts w:ascii="Times New Roman" w:hAnsi="Times New Roman" w:cs="Times New Roman"/>
          <w:b/>
          <w:bCs/>
          <w:color w:val="000000"/>
          <w:u w:val="single"/>
          <w:shd w:val="clear" w:color="auto" w:fill="FFFF00"/>
        </w:rPr>
        <w:t>If</w:t>
      </w:r>
      <w:r w:rsidRPr="00E05218">
        <w:rPr>
          <w:rFonts w:ascii="Times New Roman" w:hAnsi="Times New Roman" w:cs="Times New Roman"/>
          <w:b/>
          <w:bCs/>
          <w:color w:val="000000"/>
          <w:u w:val="single"/>
        </w:rPr>
        <w:t xml:space="preserve"> the principle of </w:t>
      </w:r>
      <w:r w:rsidRPr="00E05218">
        <w:rPr>
          <w:rFonts w:ascii="Times New Roman" w:hAnsi="Times New Roman" w:cs="Times New Roman"/>
          <w:b/>
          <w:bCs/>
          <w:color w:val="000000"/>
          <w:u w:val="single"/>
          <w:shd w:val="clear" w:color="auto" w:fill="FFFF00"/>
        </w:rPr>
        <w:t>consistency is the condition of intelligibility, the denial of it</w:t>
      </w:r>
      <w:r w:rsidRPr="00E05218">
        <w:rPr>
          <w:rFonts w:ascii="Times New Roman" w:hAnsi="Times New Roman" w:cs="Times New Roman"/>
          <w:b/>
          <w:bCs/>
          <w:color w:val="000000"/>
          <w:sz w:val="12"/>
          <w:szCs w:val="12"/>
          <w:shd w:val="clear" w:color="auto" w:fill="FFFF00"/>
        </w:rPr>
        <w:t xml:space="preserve"> </w:t>
      </w:r>
      <w:r w:rsidRPr="00E05218">
        <w:rPr>
          <w:rFonts w:ascii="Times New Roman" w:hAnsi="Times New Roman" w:cs="Times New Roman"/>
          <w:color w:val="000000"/>
          <w:sz w:val="12"/>
          <w:szCs w:val="12"/>
        </w:rPr>
        <w:t>(which must be an intelligible denial)</w:t>
      </w:r>
      <w:r w:rsidRPr="00E05218">
        <w:rPr>
          <w:rFonts w:ascii="Times New Roman" w:hAnsi="Times New Roman" w:cs="Times New Roman"/>
          <w:color w:val="000000"/>
        </w:rPr>
        <w:t xml:space="preserve"> </w:t>
      </w:r>
      <w:r w:rsidRPr="00E05218">
        <w:rPr>
          <w:rFonts w:ascii="Times New Roman" w:hAnsi="Times New Roman" w:cs="Times New Roman"/>
          <w:b/>
          <w:bCs/>
          <w:color w:val="000000"/>
          <w:u w:val="single"/>
          <w:shd w:val="clear" w:color="auto" w:fill="FFFF00"/>
        </w:rPr>
        <w:t>denies</w:t>
      </w:r>
      <w:r w:rsidRPr="00E05218">
        <w:rPr>
          <w:rFonts w:ascii="Times New Roman" w:hAnsi="Times New Roman" w:cs="Times New Roman"/>
          <w:b/>
          <w:bCs/>
          <w:color w:val="000000"/>
          <w:u w:val="single"/>
        </w:rPr>
        <w:t xml:space="preserve"> in principle </w:t>
      </w:r>
      <w:r w:rsidRPr="00E05218">
        <w:rPr>
          <w:rFonts w:ascii="Times New Roman" w:hAnsi="Times New Roman" w:cs="Times New Roman"/>
          <w:b/>
          <w:bCs/>
          <w:color w:val="000000"/>
          <w:u w:val="single"/>
          <w:shd w:val="clear" w:color="auto" w:fill="FFFF00"/>
        </w:rPr>
        <w:t>what it assumes</w:t>
      </w:r>
      <w:r w:rsidRPr="00E05218">
        <w:rPr>
          <w:rFonts w:ascii="Times New Roman" w:hAnsi="Times New Roman" w:cs="Times New Roman"/>
          <w:color w:val="000000"/>
          <w:u w:val="single"/>
          <w:shd w:val="clear" w:color="auto" w:fill="FFFF00"/>
        </w:rPr>
        <w:t>:</w:t>
      </w:r>
      <w:r w:rsidRPr="00E05218">
        <w:rPr>
          <w:rFonts w:ascii="Times New Roman" w:hAnsi="Times New Roman" w:cs="Times New Roman"/>
          <w:color w:val="000000"/>
        </w:rPr>
        <w:t xml:space="preserve"> </w:t>
      </w:r>
      <w:r w:rsidRPr="00E05218">
        <w:rPr>
          <w:rFonts w:ascii="Times New Roman" w:hAnsi="Times New Roman" w:cs="Times New Roman"/>
          <w:color w:val="000000"/>
          <w:sz w:val="12"/>
          <w:szCs w:val="12"/>
        </w:rPr>
        <w:t xml:space="preserve">it is </w:t>
      </w:r>
      <w:r w:rsidRPr="00E05218">
        <w:rPr>
          <w:rFonts w:ascii="Times New Roman" w:hAnsi="Times New Roman" w:cs="Times New Roman"/>
          <w:i/>
          <w:iCs/>
          <w:color w:val="000000"/>
          <w:sz w:val="12"/>
          <w:szCs w:val="12"/>
        </w:rPr>
        <w:t>transcendentally inconsisten</w:t>
      </w:r>
      <w:r w:rsidRPr="00E05218">
        <w:rPr>
          <w:rFonts w:ascii="Times New Roman" w:hAnsi="Times New Roman" w:cs="Times New Roman"/>
          <w:i/>
          <w:iCs/>
          <w:color w:val="000000"/>
          <w:sz w:val="12"/>
          <w:szCs w:val="12"/>
          <w:shd w:val="clear" w:color="auto" w:fill="FFFF00"/>
        </w:rPr>
        <w:t>t.</w:t>
      </w:r>
      <w:r w:rsidRPr="00E05218">
        <w:rPr>
          <w:rFonts w:ascii="Times New Roman" w:hAnsi="Times New Roman" w:cs="Times New Roman"/>
          <w:color w:val="000000"/>
          <w:sz w:val="12"/>
          <w:szCs w:val="12"/>
          <w:shd w:val="clear" w:color="auto" w:fill="FFFF00"/>
        </w:rPr>
        <w:t xml:space="preserve"> </w:t>
      </w:r>
      <w:r w:rsidRPr="00E05218">
        <w:rPr>
          <w:rFonts w:ascii="Times New Roman" w:hAnsi="Times New Roman" w:cs="Times New Roman"/>
          <w:b/>
          <w:bCs/>
          <w:color w:val="000000"/>
          <w:u w:val="single"/>
          <w:shd w:val="clear" w:color="auto" w:fill="FFFF00"/>
        </w:rPr>
        <w:t>The proposal to abandon</w:t>
      </w:r>
      <w:r w:rsidRPr="00E05218">
        <w:rPr>
          <w:rFonts w:ascii="Times New Roman" w:hAnsi="Times New Roman" w:cs="Times New Roman"/>
          <w:b/>
          <w:bCs/>
          <w:color w:val="000000"/>
          <w:u w:val="single"/>
        </w:rPr>
        <w:t xml:space="preserve"> the principle of </w:t>
      </w:r>
      <w:r w:rsidRPr="00E05218">
        <w:rPr>
          <w:rFonts w:ascii="Times New Roman" w:hAnsi="Times New Roman" w:cs="Times New Roman"/>
          <w:b/>
          <w:bCs/>
          <w:color w:val="000000"/>
          <w:u w:val="single"/>
          <w:shd w:val="clear" w:color="auto" w:fill="FFFF00"/>
        </w:rPr>
        <w:t>consistency</w:t>
      </w:r>
      <w:r w:rsidRPr="00E05218">
        <w:rPr>
          <w:rFonts w:ascii="Times New Roman" w:hAnsi="Times New Roman" w:cs="Times New Roman"/>
          <w:color w:val="000000"/>
        </w:rPr>
        <w:t xml:space="preserve"> </w:t>
      </w:r>
      <w:r w:rsidRPr="00E05218">
        <w:rPr>
          <w:rFonts w:ascii="Times New Roman" w:hAnsi="Times New Roman" w:cs="Times New Roman"/>
          <w:color w:val="000000"/>
          <w:sz w:val="12"/>
          <w:szCs w:val="12"/>
        </w:rPr>
        <w:t xml:space="preserve">(the law of </w:t>
      </w:r>
      <w:proofErr w:type="spellStart"/>
      <w:r w:rsidRPr="00E05218">
        <w:rPr>
          <w:rFonts w:ascii="Times New Roman" w:hAnsi="Times New Roman" w:cs="Times New Roman"/>
          <w:color w:val="000000"/>
          <w:sz w:val="12"/>
          <w:szCs w:val="12"/>
        </w:rPr>
        <w:t>noncontradiction</w:t>
      </w:r>
      <w:proofErr w:type="spellEnd"/>
      <w:r w:rsidRPr="00E05218">
        <w:rPr>
          <w:rFonts w:ascii="Times New Roman" w:hAnsi="Times New Roman" w:cs="Times New Roman"/>
          <w:color w:val="000000"/>
          <w:sz w:val="12"/>
          <w:szCs w:val="12"/>
        </w:rPr>
        <w:t xml:space="preserve">) </w:t>
      </w:r>
      <w:r w:rsidRPr="00E05218">
        <w:rPr>
          <w:rFonts w:ascii="Times New Roman" w:hAnsi="Times New Roman" w:cs="Times New Roman"/>
          <w:b/>
          <w:bCs/>
          <w:color w:val="000000"/>
          <w:u w:val="single"/>
          <w:shd w:val="clear" w:color="auto" w:fill="FFFF00"/>
        </w:rPr>
        <w:t>cannot be made within any system, since every system presupposes it</w:t>
      </w:r>
      <w:r w:rsidRPr="00E05218">
        <w:rPr>
          <w:rFonts w:ascii="Times New Roman" w:hAnsi="Times New Roman" w:cs="Times New Roman"/>
          <w:color w:val="000000"/>
          <w:u w:val="single"/>
          <w:shd w:val="clear" w:color="auto" w:fill="FFFF00"/>
        </w:rPr>
        <w:t xml:space="preserve">; </w:t>
      </w:r>
      <w:r w:rsidRPr="00E05218">
        <w:rPr>
          <w:rFonts w:ascii="Times New Roman" w:hAnsi="Times New Roman" w:cs="Times New Roman"/>
          <w:b/>
          <w:bCs/>
          <w:color w:val="000000"/>
          <w:u w:val="single"/>
          <w:shd w:val="clear" w:color="auto" w:fill="FFFF00"/>
        </w:rPr>
        <w:t>and</w:t>
      </w:r>
      <w:r w:rsidRPr="00E05218">
        <w:rPr>
          <w:rFonts w:ascii="Times New Roman" w:hAnsi="Times New Roman" w:cs="Times New Roman"/>
          <w:b/>
          <w:bCs/>
          <w:color w:val="000000"/>
          <w:u w:val="single"/>
        </w:rPr>
        <w:t xml:space="preserve"> it </w:t>
      </w:r>
      <w:r w:rsidRPr="00E05218">
        <w:rPr>
          <w:rFonts w:ascii="Times New Roman" w:hAnsi="Times New Roman" w:cs="Times New Roman"/>
          <w:b/>
          <w:bCs/>
          <w:color w:val="000000"/>
          <w:u w:val="single"/>
          <w:shd w:val="clear" w:color="auto" w:fill="FFFF00"/>
        </w:rPr>
        <w:t>cannot be made outside, since every proposal assumes it.</w:t>
      </w:r>
      <w:r w:rsidRPr="00E05218">
        <w:rPr>
          <w:rFonts w:ascii="Times New Roman" w:hAnsi="Times New Roman" w:cs="Times New Roman"/>
          <w:color w:val="000000"/>
        </w:rPr>
        <w:t xml:space="preserve"> </w:t>
      </w:r>
      <w:r w:rsidRPr="00E05218">
        <w:rPr>
          <w:rFonts w:ascii="Times New Roman" w:hAnsi="Times New Roman" w:cs="Times New Roman"/>
          <w:color w:val="000000"/>
          <w:sz w:val="12"/>
          <w:szCs w:val="12"/>
        </w:rPr>
        <w:t>This is, of course, a material consideration belonging to logic in the larger sense.”</w:t>
      </w:r>
    </w:p>
    <w:p w14:paraId="2CE2F23C" w14:textId="77777777" w:rsidR="00E05218" w:rsidRPr="00E05218" w:rsidRDefault="00E05218" w:rsidP="00E05218">
      <w:pPr>
        <w:spacing w:after="240"/>
        <w:rPr>
          <w:rFonts w:ascii="Times New Roman" w:eastAsia="Times New Roman" w:hAnsi="Times New Roman" w:cs="Times New Roman"/>
          <w:sz w:val="20"/>
          <w:szCs w:val="20"/>
        </w:rPr>
      </w:pPr>
    </w:p>
    <w:p w14:paraId="1973AD42" w14:textId="77777777" w:rsidR="00E05218" w:rsidRPr="00E05218" w:rsidRDefault="00E05218" w:rsidP="00E05218">
      <w:pPr>
        <w:rPr>
          <w:rFonts w:ascii="Times New Roman" w:hAnsi="Times New Roman" w:cs="Times New Roman"/>
          <w:sz w:val="20"/>
          <w:szCs w:val="20"/>
        </w:rPr>
      </w:pPr>
      <w:r w:rsidRPr="00E05218">
        <w:rPr>
          <w:rFonts w:ascii="Times New Roman" w:hAnsi="Times New Roman" w:cs="Times New Roman"/>
          <w:b/>
          <w:bCs/>
          <w:color w:val="000000"/>
          <w:sz w:val="26"/>
          <w:szCs w:val="26"/>
        </w:rPr>
        <w:t>Thus our actions must be able to be universalized because all people are equal, and still be possible when universalized since an action can’t be possible and not possible, I.e. an action must still be possible to take when everyone takes that action. </w:t>
      </w:r>
    </w:p>
    <w:p w14:paraId="05CA7F11" w14:textId="77777777" w:rsidR="00E05218" w:rsidRPr="00E05218" w:rsidRDefault="00E05218" w:rsidP="00E05218">
      <w:pPr>
        <w:rPr>
          <w:rFonts w:ascii="Times New Roman" w:eastAsia="Times New Roman" w:hAnsi="Times New Roman" w:cs="Times New Roman"/>
          <w:sz w:val="20"/>
          <w:szCs w:val="20"/>
        </w:rPr>
      </w:pPr>
    </w:p>
    <w:p w14:paraId="44796A98" w14:textId="77777777" w:rsidR="00E05218" w:rsidRPr="00E05218" w:rsidRDefault="00E05218" w:rsidP="00E05218">
      <w:pPr>
        <w:rPr>
          <w:rFonts w:ascii="Times New Roman" w:hAnsi="Times New Roman" w:cs="Times New Roman"/>
          <w:sz w:val="20"/>
          <w:szCs w:val="20"/>
        </w:rPr>
      </w:pPr>
      <w:r w:rsidRPr="00E05218">
        <w:rPr>
          <w:rFonts w:ascii="Times New Roman" w:hAnsi="Times New Roman" w:cs="Times New Roman"/>
          <w:b/>
          <w:bCs/>
          <w:color w:val="000000"/>
          <w:sz w:val="26"/>
          <w:szCs w:val="26"/>
        </w:rPr>
        <w:t xml:space="preserve">This is a side constraint: even if you prove some other ethical theory is good, it can’t provide </w:t>
      </w:r>
      <w:proofErr w:type="gramStart"/>
      <w:r w:rsidRPr="00E05218">
        <w:rPr>
          <w:rFonts w:ascii="Times New Roman" w:hAnsi="Times New Roman" w:cs="Times New Roman"/>
          <w:b/>
          <w:bCs/>
          <w:color w:val="000000"/>
          <w:sz w:val="26"/>
          <w:szCs w:val="26"/>
        </w:rPr>
        <w:t>obligations  that</w:t>
      </w:r>
      <w:proofErr w:type="gramEnd"/>
      <w:r w:rsidRPr="00E05218">
        <w:rPr>
          <w:rFonts w:ascii="Times New Roman" w:hAnsi="Times New Roman" w:cs="Times New Roman"/>
          <w:b/>
          <w:bCs/>
          <w:color w:val="000000"/>
          <w:sz w:val="26"/>
          <w:szCs w:val="26"/>
        </w:rPr>
        <w:t xml:space="preserve"> lead to contradictions because it can’t say everyone is obligated to do something and not do something. </w:t>
      </w:r>
    </w:p>
    <w:p w14:paraId="00FB24A3" w14:textId="77777777" w:rsidR="00E05218" w:rsidRPr="00E05218" w:rsidRDefault="00E05218" w:rsidP="00E05218">
      <w:pPr>
        <w:spacing w:after="240"/>
        <w:rPr>
          <w:rFonts w:ascii="Times New Roman" w:eastAsia="Times New Roman" w:hAnsi="Times New Roman" w:cs="Times New Roman"/>
          <w:sz w:val="20"/>
          <w:szCs w:val="20"/>
        </w:rPr>
      </w:pPr>
    </w:p>
    <w:p w14:paraId="3DB92568" w14:textId="77777777" w:rsidR="00E05218" w:rsidRPr="00E05218" w:rsidRDefault="00E05218" w:rsidP="00E05218">
      <w:pPr>
        <w:rPr>
          <w:rFonts w:ascii="Times New Roman" w:hAnsi="Times New Roman" w:cs="Times New Roman"/>
          <w:sz w:val="20"/>
          <w:szCs w:val="20"/>
        </w:rPr>
      </w:pPr>
      <w:r w:rsidRPr="00E05218">
        <w:rPr>
          <w:rFonts w:ascii="Times New Roman" w:hAnsi="Times New Roman" w:cs="Times New Roman"/>
          <w:b/>
          <w:bCs/>
          <w:color w:val="000000"/>
          <w:sz w:val="26"/>
          <w:szCs w:val="26"/>
        </w:rPr>
        <w:t>Prefer additionally:</w:t>
      </w:r>
    </w:p>
    <w:p w14:paraId="02DCD65C" w14:textId="77777777" w:rsidR="00E05218" w:rsidRPr="00E05218" w:rsidRDefault="00E05218" w:rsidP="00E05218">
      <w:pPr>
        <w:rPr>
          <w:rFonts w:ascii="Times New Roman" w:hAnsi="Times New Roman" w:cs="Times New Roman"/>
          <w:sz w:val="20"/>
          <w:szCs w:val="20"/>
        </w:rPr>
      </w:pPr>
      <w:r w:rsidRPr="00E05218">
        <w:rPr>
          <w:rFonts w:ascii="Times New Roman" w:hAnsi="Times New Roman" w:cs="Times New Roman"/>
          <w:b/>
          <w:bCs/>
          <w:color w:val="000000"/>
        </w:rPr>
        <w:t xml:space="preserve">1. </w:t>
      </w:r>
      <w:r w:rsidRPr="00E05218">
        <w:rPr>
          <w:rFonts w:ascii="Times New Roman" w:hAnsi="Times New Roman" w:cs="Times New Roman"/>
          <w:b/>
          <w:bCs/>
          <w:color w:val="000000"/>
          <w:sz w:val="26"/>
          <w:szCs w:val="26"/>
        </w:rPr>
        <w:t>Regress: Any framework allows you to infinitely ask why, only my framework stops the regress because once you get to the point of practical reason, questioning it doesn’t make sense, since to question practical reason concedes its validity. </w:t>
      </w:r>
    </w:p>
    <w:p w14:paraId="6D18429D" w14:textId="77777777" w:rsidR="00E05218" w:rsidRPr="00E05218" w:rsidRDefault="00E05218" w:rsidP="00E05218">
      <w:pPr>
        <w:rPr>
          <w:rFonts w:ascii="Times New Roman" w:hAnsi="Times New Roman" w:cs="Times New Roman"/>
          <w:sz w:val="20"/>
          <w:szCs w:val="20"/>
        </w:rPr>
      </w:pPr>
      <w:r w:rsidRPr="00E05218">
        <w:rPr>
          <w:rFonts w:ascii="Times New Roman" w:hAnsi="Times New Roman" w:cs="Times New Roman"/>
          <w:b/>
          <w:bCs/>
          <w:color w:val="000000"/>
          <w:sz w:val="26"/>
          <w:szCs w:val="26"/>
        </w:rPr>
        <w:t xml:space="preserve">2. Performativity: We need freedom to make any arguments in debate, this means answers to my framework prove it true because you exercise your practical reason to try and contest it. </w:t>
      </w:r>
    </w:p>
    <w:p w14:paraId="56C06DE8" w14:textId="77777777" w:rsidR="00E05218" w:rsidRPr="00E05218" w:rsidRDefault="00E05218" w:rsidP="00E05218">
      <w:pPr>
        <w:rPr>
          <w:rFonts w:ascii="Times New Roman" w:eastAsia="Times New Roman" w:hAnsi="Times New Roman" w:cs="Times New Roman"/>
          <w:sz w:val="20"/>
          <w:szCs w:val="20"/>
        </w:rPr>
      </w:pPr>
    </w:p>
    <w:p w14:paraId="2F454B34" w14:textId="77777777" w:rsidR="00E05218" w:rsidRPr="00E05218" w:rsidRDefault="00E05218" w:rsidP="00E05218">
      <w:pPr>
        <w:rPr>
          <w:rFonts w:ascii="Times New Roman" w:hAnsi="Times New Roman" w:cs="Times New Roman"/>
          <w:sz w:val="20"/>
          <w:szCs w:val="20"/>
        </w:rPr>
      </w:pPr>
      <w:r w:rsidRPr="00E05218">
        <w:rPr>
          <w:rFonts w:ascii="Times New Roman" w:hAnsi="Times New Roman" w:cs="Times New Roman"/>
          <w:b/>
          <w:bCs/>
          <w:color w:val="000000"/>
          <w:sz w:val="26"/>
          <w:szCs w:val="26"/>
        </w:rPr>
        <w:t>Contention 1)</w:t>
      </w:r>
    </w:p>
    <w:p w14:paraId="1062CF47" w14:textId="77777777" w:rsidR="00E05218" w:rsidRPr="00E05218" w:rsidRDefault="00E05218" w:rsidP="00E05218">
      <w:pPr>
        <w:spacing w:before="40"/>
        <w:outlineLvl w:val="3"/>
        <w:rPr>
          <w:rFonts w:ascii="Times New Roman" w:eastAsia="Times New Roman" w:hAnsi="Times New Roman" w:cs="Times New Roman"/>
          <w:b/>
          <w:bCs/>
        </w:rPr>
      </w:pPr>
      <w:r w:rsidRPr="00E05218">
        <w:rPr>
          <w:rFonts w:ascii="Times New Roman" w:eastAsia="Times New Roman" w:hAnsi="Times New Roman" w:cs="Times New Roman"/>
          <w:b/>
          <w:bCs/>
          <w:color w:val="000000"/>
          <w:sz w:val="26"/>
          <w:szCs w:val="26"/>
        </w:rPr>
        <w:t>Strikes use others as a mere means to achieve the end of the strikers. </w:t>
      </w:r>
    </w:p>
    <w:p w14:paraId="39B691E9" w14:textId="77777777" w:rsidR="00E05218" w:rsidRPr="00E05218" w:rsidRDefault="00E05218" w:rsidP="00E05218">
      <w:pPr>
        <w:spacing w:after="160"/>
        <w:rPr>
          <w:rFonts w:ascii="Times New Roman" w:hAnsi="Times New Roman" w:cs="Times New Roman"/>
          <w:sz w:val="20"/>
          <w:szCs w:val="20"/>
        </w:rPr>
      </w:pPr>
      <w:proofErr w:type="spellStart"/>
      <w:r w:rsidRPr="00E05218">
        <w:rPr>
          <w:rFonts w:ascii="Calibri" w:hAnsi="Calibri" w:cs="Times New Roman"/>
          <w:b/>
          <w:bCs/>
          <w:color w:val="000000"/>
          <w:sz w:val="26"/>
          <w:szCs w:val="26"/>
        </w:rPr>
        <w:t>Fourie</w:t>
      </w:r>
      <w:proofErr w:type="spellEnd"/>
      <w:r w:rsidRPr="00E05218">
        <w:rPr>
          <w:rFonts w:ascii="Calibri" w:hAnsi="Calibri" w:cs="Times New Roman"/>
          <w:b/>
          <w:bCs/>
          <w:color w:val="000000"/>
          <w:sz w:val="26"/>
          <w:szCs w:val="26"/>
        </w:rPr>
        <w:t xml:space="preserve"> 17</w:t>
      </w:r>
      <w:r w:rsidRPr="00E05218">
        <w:rPr>
          <w:rFonts w:ascii="Calibri" w:hAnsi="Calibri" w:cs="Times New Roman"/>
          <w:b/>
          <w:bCs/>
          <w:color w:val="000000"/>
          <w:sz w:val="22"/>
          <w:szCs w:val="22"/>
        </w:rPr>
        <w:t xml:space="preserve"> </w:t>
      </w:r>
      <w:r w:rsidRPr="00E05218">
        <w:rPr>
          <w:rFonts w:ascii="Calibri" w:hAnsi="Calibri" w:cs="Times New Roman"/>
          <w:b/>
          <w:bCs/>
          <w:color w:val="000000"/>
          <w:sz w:val="16"/>
          <w:szCs w:val="16"/>
        </w:rPr>
        <w:t xml:space="preserve">Johan </w:t>
      </w:r>
      <w:proofErr w:type="spellStart"/>
      <w:r w:rsidRPr="00E05218">
        <w:rPr>
          <w:rFonts w:ascii="Calibri" w:hAnsi="Calibri" w:cs="Times New Roman"/>
          <w:b/>
          <w:bCs/>
          <w:color w:val="000000"/>
          <w:sz w:val="16"/>
          <w:szCs w:val="16"/>
        </w:rPr>
        <w:t>Fourie</w:t>
      </w:r>
      <w:proofErr w:type="spellEnd"/>
      <w:r w:rsidRPr="00E05218">
        <w:rPr>
          <w:rFonts w:ascii="Calibri" w:hAnsi="Calibri" w:cs="Times New Roman"/>
          <w:b/>
          <w:bCs/>
          <w:color w:val="000000"/>
          <w:sz w:val="16"/>
          <w:szCs w:val="16"/>
        </w:rPr>
        <w:t xml:space="preserve"> 11-30-2017 "Ethicality of Labor-Strike Demonstrates by Social Workers"</w:t>
      </w:r>
      <w:hyperlink r:id="rId11" w:history="1">
        <w:r w:rsidRPr="00E05218">
          <w:rPr>
            <w:rFonts w:ascii="Calibri" w:hAnsi="Calibri" w:cs="Times New Roman"/>
            <w:b/>
            <w:bCs/>
            <w:color w:val="000000"/>
            <w:sz w:val="16"/>
            <w:szCs w:val="16"/>
          </w:rPr>
          <w:t xml:space="preserve"> </w:t>
        </w:r>
        <w:r w:rsidRPr="00E05218">
          <w:rPr>
            <w:rFonts w:ascii="Calibri" w:hAnsi="Calibri" w:cs="Times New Roman"/>
            <w:b/>
            <w:bCs/>
            <w:color w:val="1155CC"/>
            <w:sz w:val="16"/>
            <w:szCs w:val="16"/>
            <w:u w:val="single"/>
          </w:rPr>
          <w:t>https://www.otherpapers.com/essay/Ethicality-of-Labor-Strike-Demonstrates-by-Social-Workers/62694.html</w:t>
        </w:r>
      </w:hyperlink>
      <w:r w:rsidRPr="00E05218">
        <w:rPr>
          <w:rFonts w:ascii="Calibri" w:hAnsi="Calibri" w:cs="Times New Roman"/>
          <w:b/>
          <w:bCs/>
          <w:color w:val="000000"/>
          <w:sz w:val="16"/>
          <w:szCs w:val="16"/>
        </w:rPr>
        <w:t xml:space="preserve"> (Johan </w:t>
      </w:r>
      <w:proofErr w:type="spellStart"/>
      <w:r w:rsidRPr="00E05218">
        <w:rPr>
          <w:rFonts w:ascii="Calibri" w:hAnsi="Calibri" w:cs="Times New Roman"/>
          <w:b/>
          <w:bCs/>
          <w:color w:val="000000"/>
          <w:sz w:val="16"/>
          <w:szCs w:val="16"/>
        </w:rPr>
        <w:t>Fourie</w:t>
      </w:r>
      <w:proofErr w:type="spellEnd"/>
      <w:r w:rsidRPr="00E05218">
        <w:rPr>
          <w:rFonts w:ascii="Calibri" w:hAnsi="Calibri" w:cs="Times New Roman"/>
          <w:b/>
          <w:bCs/>
          <w:color w:val="000000"/>
          <w:sz w:val="16"/>
          <w:szCs w:val="16"/>
        </w:rPr>
        <w:t xml:space="preserve"> is professor of Economics and History at Stellenbosch University.) JG</w:t>
      </w:r>
    </w:p>
    <w:p w14:paraId="2C087D8C" w14:textId="77777777" w:rsidR="00E05218" w:rsidRPr="00E05218" w:rsidRDefault="00E05218" w:rsidP="00E05218">
      <w:pPr>
        <w:spacing w:after="160"/>
        <w:rPr>
          <w:rFonts w:ascii="Times New Roman" w:hAnsi="Times New Roman" w:cs="Times New Roman"/>
          <w:sz w:val="20"/>
          <w:szCs w:val="20"/>
        </w:rPr>
      </w:pPr>
      <w:r w:rsidRPr="00E05218">
        <w:rPr>
          <w:rFonts w:ascii="Times New Roman" w:hAnsi="Times New Roman" w:cs="Times New Roman"/>
          <w:b/>
          <w:bCs/>
          <w:color w:val="000000"/>
          <w:u w:val="single"/>
          <w:shd w:val="clear" w:color="auto" w:fill="FFFF00"/>
        </w:rPr>
        <w:t>A</w:t>
      </w:r>
      <w:r w:rsidRPr="00E05218">
        <w:rPr>
          <w:rFonts w:ascii="Times New Roman" w:hAnsi="Times New Roman" w:cs="Times New Roman"/>
          <w:color w:val="000000"/>
        </w:rPr>
        <w:t xml:space="preserve"> </w:t>
      </w:r>
      <w:r w:rsidRPr="00E05218">
        <w:rPr>
          <w:rFonts w:ascii="Times New Roman" w:hAnsi="Times New Roman" w:cs="Times New Roman"/>
          <w:color w:val="000000"/>
          <w:sz w:val="12"/>
          <w:szCs w:val="12"/>
        </w:rPr>
        <w:t>further</w:t>
      </w:r>
      <w:r w:rsidRPr="00E05218">
        <w:rPr>
          <w:rFonts w:ascii="Times New Roman" w:hAnsi="Times New Roman" w:cs="Times New Roman"/>
          <w:b/>
          <w:bCs/>
          <w:color w:val="000000"/>
          <w:u w:val="single"/>
        </w:rPr>
        <w:t xml:space="preserve"> </w:t>
      </w:r>
      <w:r w:rsidRPr="00E05218">
        <w:rPr>
          <w:rFonts w:ascii="Times New Roman" w:hAnsi="Times New Roman" w:cs="Times New Roman"/>
          <w:b/>
          <w:bCs/>
          <w:color w:val="000000"/>
          <w:u w:val="single"/>
          <w:shd w:val="clear" w:color="auto" w:fill="FFFF00"/>
        </w:rPr>
        <w:t>formula of the Categorical Imperative is</w:t>
      </w:r>
      <w:r w:rsidRPr="00E05218">
        <w:rPr>
          <w:rFonts w:ascii="Times New Roman" w:hAnsi="Times New Roman" w:cs="Times New Roman"/>
          <w:b/>
          <w:bCs/>
          <w:color w:val="000000"/>
          <w:u w:val="single"/>
        </w:rPr>
        <w:t xml:space="preserve"> </w:t>
      </w:r>
      <w:r w:rsidRPr="00E05218">
        <w:rPr>
          <w:rFonts w:ascii="Times New Roman" w:hAnsi="Times New Roman" w:cs="Times New Roman"/>
          <w:color w:val="000000"/>
          <w:sz w:val="12"/>
          <w:szCs w:val="12"/>
        </w:rPr>
        <w:t>"so, act as to</w:t>
      </w:r>
      <w:r w:rsidRPr="00E05218">
        <w:rPr>
          <w:rFonts w:ascii="Times New Roman" w:hAnsi="Times New Roman" w:cs="Times New Roman"/>
          <w:color w:val="000000"/>
        </w:rPr>
        <w:t xml:space="preserve"> </w:t>
      </w:r>
      <w:r w:rsidRPr="00E05218">
        <w:rPr>
          <w:rFonts w:ascii="Times New Roman" w:hAnsi="Times New Roman" w:cs="Times New Roman"/>
          <w:b/>
          <w:bCs/>
          <w:color w:val="000000"/>
          <w:u w:val="single"/>
          <w:shd w:val="clear" w:color="auto" w:fill="FFFF00"/>
        </w:rPr>
        <w:t>treat humanity,</w:t>
      </w:r>
      <w:r w:rsidRPr="00E05218">
        <w:rPr>
          <w:rFonts w:ascii="Times New Roman" w:hAnsi="Times New Roman" w:cs="Times New Roman"/>
          <w:color w:val="000000"/>
        </w:rPr>
        <w:t xml:space="preserve"> </w:t>
      </w:r>
      <w:r w:rsidRPr="00E05218">
        <w:rPr>
          <w:rFonts w:ascii="Times New Roman" w:hAnsi="Times New Roman" w:cs="Times New Roman"/>
          <w:color w:val="000000"/>
          <w:sz w:val="12"/>
          <w:szCs w:val="12"/>
        </w:rPr>
        <w:t>whether in your own person or in that of any other context,</w:t>
      </w:r>
      <w:r w:rsidRPr="00E05218">
        <w:rPr>
          <w:rFonts w:ascii="Times New Roman" w:hAnsi="Times New Roman" w:cs="Times New Roman"/>
          <w:b/>
          <w:bCs/>
          <w:color w:val="000000"/>
          <w:u w:val="single"/>
        </w:rPr>
        <w:t xml:space="preserve"> </w:t>
      </w:r>
      <w:r w:rsidRPr="00E05218">
        <w:rPr>
          <w:rFonts w:ascii="Times New Roman" w:hAnsi="Times New Roman" w:cs="Times New Roman"/>
          <w:b/>
          <w:bCs/>
          <w:color w:val="000000"/>
          <w:u w:val="single"/>
          <w:shd w:val="clear" w:color="auto" w:fill="FFFF00"/>
        </w:rPr>
        <w:t>never solely as a means to an end but always as an end within itself'</w:t>
      </w:r>
      <w:r w:rsidRPr="00E05218">
        <w:rPr>
          <w:rFonts w:ascii="Times New Roman" w:hAnsi="Times New Roman" w:cs="Times New Roman"/>
          <w:color w:val="000000"/>
        </w:rPr>
        <w:t xml:space="preserve"> </w:t>
      </w:r>
      <w:r w:rsidRPr="00E05218">
        <w:rPr>
          <w:rFonts w:ascii="Times New Roman" w:hAnsi="Times New Roman" w:cs="Times New Roman"/>
          <w:color w:val="000000"/>
          <w:sz w:val="12"/>
          <w:szCs w:val="12"/>
        </w:rPr>
        <w:t>(Parrott, 2006, p. 51). By this Kant meant people should be valued and respected as an individual and not used for the benefit of others.</w:t>
      </w:r>
      <w:r w:rsidRPr="00E05218">
        <w:rPr>
          <w:rFonts w:ascii="Times New Roman" w:hAnsi="Times New Roman" w:cs="Times New Roman"/>
          <w:color w:val="000000"/>
        </w:rPr>
        <w:t xml:space="preserve"> </w:t>
      </w:r>
      <w:r w:rsidRPr="00E05218">
        <w:rPr>
          <w:rFonts w:ascii="Times New Roman" w:hAnsi="Times New Roman" w:cs="Times New Roman"/>
          <w:b/>
          <w:bCs/>
          <w:color w:val="000000"/>
          <w:u w:val="single"/>
          <w:shd w:val="clear" w:color="auto" w:fill="FFFF00"/>
        </w:rPr>
        <w:t>Participating in a labor-strike</w:t>
      </w:r>
      <w:r w:rsidRPr="00E05218">
        <w:rPr>
          <w:rFonts w:ascii="Times New Roman" w:hAnsi="Times New Roman" w:cs="Times New Roman"/>
          <w:b/>
          <w:bCs/>
          <w:color w:val="000000"/>
          <w:u w:val="single"/>
        </w:rPr>
        <w:t xml:space="preserve"> </w:t>
      </w:r>
      <w:r w:rsidRPr="00E05218">
        <w:rPr>
          <w:rFonts w:ascii="Times New Roman" w:hAnsi="Times New Roman" w:cs="Times New Roman"/>
          <w:color w:val="000000"/>
          <w:sz w:val="12"/>
          <w:szCs w:val="12"/>
        </w:rPr>
        <w:t>demonstration/action</w:t>
      </w:r>
      <w:r w:rsidRPr="00E05218">
        <w:rPr>
          <w:rFonts w:ascii="Times New Roman" w:hAnsi="Times New Roman" w:cs="Times New Roman"/>
          <w:color w:val="000000"/>
        </w:rPr>
        <w:t xml:space="preserve"> </w:t>
      </w:r>
      <w:r w:rsidRPr="00E05218">
        <w:rPr>
          <w:rFonts w:ascii="Times New Roman" w:hAnsi="Times New Roman" w:cs="Times New Roman"/>
          <w:b/>
          <w:bCs/>
          <w:color w:val="000000"/>
          <w:u w:val="single"/>
          <w:shd w:val="clear" w:color="auto" w:fill="FFFF00"/>
        </w:rPr>
        <w:t xml:space="preserve">is a </w:t>
      </w:r>
      <w:r w:rsidRPr="00E05218">
        <w:rPr>
          <w:rFonts w:ascii="Times New Roman" w:hAnsi="Times New Roman" w:cs="Times New Roman"/>
          <w:b/>
          <w:bCs/>
          <w:color w:val="000000"/>
          <w:u w:val="single"/>
        </w:rPr>
        <w:t xml:space="preserve">direct </w:t>
      </w:r>
      <w:r w:rsidRPr="00E05218">
        <w:rPr>
          <w:rFonts w:ascii="Times New Roman" w:hAnsi="Times New Roman" w:cs="Times New Roman"/>
          <w:b/>
          <w:bCs/>
          <w:color w:val="000000"/>
          <w:u w:val="single"/>
          <w:shd w:val="clear" w:color="auto" w:fill="FFFF00"/>
        </w:rPr>
        <w:t>violation of this</w:t>
      </w:r>
      <w:r w:rsidRPr="00E05218">
        <w:rPr>
          <w:rFonts w:ascii="Times New Roman" w:hAnsi="Times New Roman" w:cs="Times New Roman"/>
          <w:color w:val="000000"/>
        </w:rPr>
        <w:t xml:space="preserve"> </w:t>
      </w:r>
      <w:r w:rsidRPr="00E05218">
        <w:rPr>
          <w:rFonts w:ascii="Times New Roman" w:hAnsi="Times New Roman" w:cs="Times New Roman"/>
          <w:color w:val="000000"/>
          <w:sz w:val="12"/>
          <w:szCs w:val="12"/>
        </w:rPr>
        <w:t>categorical perspective as it would not be ethically permissible because</w:t>
      </w:r>
      <w:r w:rsidRPr="00E05218">
        <w:rPr>
          <w:rFonts w:ascii="Times New Roman" w:hAnsi="Times New Roman" w:cs="Times New Roman"/>
          <w:b/>
          <w:bCs/>
          <w:color w:val="000000"/>
          <w:sz w:val="12"/>
          <w:szCs w:val="12"/>
          <w:u w:val="single"/>
        </w:rPr>
        <w:t xml:space="preserve"> </w:t>
      </w:r>
      <w:r w:rsidRPr="00E05218">
        <w:rPr>
          <w:rFonts w:ascii="Times New Roman" w:hAnsi="Times New Roman" w:cs="Times New Roman"/>
          <w:b/>
          <w:bCs/>
          <w:color w:val="000000"/>
          <w:u w:val="single"/>
          <w:shd w:val="clear" w:color="auto" w:fill="FFFF00"/>
        </w:rPr>
        <w:t>the severe dependence and well-being of clients, the effective functioning of the employer organization, and society is used to</w:t>
      </w:r>
      <w:r w:rsidRPr="00E05218">
        <w:rPr>
          <w:rFonts w:ascii="Times New Roman" w:hAnsi="Times New Roman" w:cs="Times New Roman"/>
          <w:color w:val="000000"/>
        </w:rPr>
        <w:t xml:space="preserve"> </w:t>
      </w:r>
      <w:r w:rsidRPr="00E05218">
        <w:rPr>
          <w:rFonts w:ascii="Times New Roman" w:hAnsi="Times New Roman" w:cs="Times New Roman"/>
          <w:color w:val="000000"/>
          <w:sz w:val="12"/>
          <w:szCs w:val="12"/>
        </w:rPr>
        <w:t>duly and unduly</w:t>
      </w:r>
      <w:r w:rsidRPr="00E05218">
        <w:rPr>
          <w:rFonts w:ascii="Times New Roman" w:hAnsi="Times New Roman" w:cs="Times New Roman"/>
          <w:color w:val="000000"/>
        </w:rPr>
        <w:t xml:space="preserve"> </w:t>
      </w:r>
      <w:r w:rsidRPr="00E05218">
        <w:rPr>
          <w:rFonts w:ascii="Times New Roman" w:hAnsi="Times New Roman" w:cs="Times New Roman"/>
          <w:b/>
          <w:bCs/>
          <w:color w:val="000000"/>
          <w:u w:val="single"/>
          <w:shd w:val="clear" w:color="auto" w:fill="FFFF00"/>
        </w:rPr>
        <w:t>influence the bargaining process for better working conditions.</w:t>
      </w:r>
      <w:r w:rsidRPr="00E05218">
        <w:rPr>
          <w:rFonts w:ascii="Times New Roman" w:hAnsi="Times New Roman" w:cs="Times New Roman"/>
          <w:color w:val="000000"/>
          <w:sz w:val="12"/>
          <w:szCs w:val="12"/>
        </w:rPr>
        <w:t xml:space="preserve"> In participating in the labor strike demonstration, the humanity, and </w:t>
      </w:r>
      <w:proofErr w:type="gramStart"/>
      <w:r w:rsidRPr="00E05218">
        <w:rPr>
          <w:rFonts w:ascii="Times New Roman" w:hAnsi="Times New Roman" w:cs="Times New Roman"/>
          <w:color w:val="000000"/>
          <w:sz w:val="12"/>
          <w:szCs w:val="12"/>
        </w:rPr>
        <w:t>well-being</w:t>
      </w:r>
      <w:proofErr w:type="gramEnd"/>
      <w:r w:rsidRPr="00E05218">
        <w:rPr>
          <w:rFonts w:ascii="Times New Roman" w:hAnsi="Times New Roman" w:cs="Times New Roman"/>
          <w:color w:val="000000"/>
          <w:sz w:val="12"/>
          <w:szCs w:val="12"/>
        </w:rPr>
        <w:t xml:space="preserve"> of</w:t>
      </w:r>
      <w:r w:rsidRPr="00E05218">
        <w:rPr>
          <w:rFonts w:ascii="Times New Roman" w:hAnsi="Times New Roman" w:cs="Times New Roman"/>
          <w:b/>
          <w:bCs/>
          <w:color w:val="000000"/>
          <w:u w:val="single"/>
        </w:rPr>
        <w:t xml:space="preserve"> </w:t>
      </w:r>
      <w:r w:rsidRPr="00E05218">
        <w:rPr>
          <w:rFonts w:ascii="Times New Roman" w:hAnsi="Times New Roman" w:cs="Times New Roman"/>
          <w:b/>
          <w:bCs/>
          <w:color w:val="000000"/>
          <w:u w:val="single"/>
          <w:shd w:val="clear" w:color="auto" w:fill="FFFF00"/>
        </w:rPr>
        <w:t>clients and society is</w:t>
      </w:r>
      <w:r w:rsidRPr="00E05218">
        <w:rPr>
          <w:rFonts w:ascii="Times New Roman" w:hAnsi="Times New Roman" w:cs="Times New Roman"/>
          <w:color w:val="000000"/>
        </w:rPr>
        <w:t xml:space="preserve"> </w:t>
      </w:r>
      <w:r w:rsidRPr="00E05218">
        <w:rPr>
          <w:rFonts w:ascii="Times New Roman" w:hAnsi="Times New Roman" w:cs="Times New Roman"/>
          <w:color w:val="000000"/>
          <w:sz w:val="12"/>
          <w:szCs w:val="12"/>
        </w:rPr>
        <w:t>not seen as crucial and as an 'end', but rather</w:t>
      </w:r>
      <w:r w:rsidRPr="00E05218">
        <w:rPr>
          <w:rFonts w:ascii="Times New Roman" w:hAnsi="Times New Roman" w:cs="Times New Roman"/>
          <w:color w:val="000000"/>
        </w:rPr>
        <w:t xml:space="preserve"> </w:t>
      </w:r>
      <w:r w:rsidRPr="00E05218">
        <w:rPr>
          <w:rFonts w:ascii="Times New Roman" w:hAnsi="Times New Roman" w:cs="Times New Roman"/>
          <w:b/>
          <w:bCs/>
          <w:color w:val="000000"/>
          <w:u w:val="single"/>
          <w:shd w:val="clear" w:color="auto" w:fill="FFFF00"/>
        </w:rPr>
        <w:t xml:space="preserve">used </w:t>
      </w:r>
      <w:r w:rsidRPr="00E05218">
        <w:rPr>
          <w:rFonts w:ascii="Times New Roman" w:hAnsi="Times New Roman" w:cs="Times New Roman"/>
          <w:b/>
          <w:bCs/>
          <w:color w:val="000000"/>
          <w:u w:val="single"/>
        </w:rPr>
        <w:t>to demonstrate the</w:t>
      </w:r>
      <w:r w:rsidRPr="00E05218">
        <w:rPr>
          <w:rFonts w:ascii="Times New Roman" w:hAnsi="Times New Roman" w:cs="Times New Roman"/>
          <w:color w:val="000000"/>
        </w:rPr>
        <w:t xml:space="preserve"> </w:t>
      </w:r>
      <w:r w:rsidRPr="00E05218">
        <w:rPr>
          <w:rFonts w:ascii="Times New Roman" w:hAnsi="Times New Roman" w:cs="Times New Roman"/>
          <w:color w:val="000000"/>
          <w:sz w:val="12"/>
          <w:szCs w:val="12"/>
        </w:rPr>
        <w:t>undeniable</w:t>
      </w:r>
      <w:r w:rsidRPr="00E05218">
        <w:rPr>
          <w:rFonts w:ascii="Times New Roman" w:hAnsi="Times New Roman" w:cs="Times New Roman"/>
          <w:b/>
          <w:bCs/>
          <w:color w:val="000000"/>
          <w:u w:val="single"/>
        </w:rPr>
        <w:t xml:space="preserve"> need for the skills and expertise of social workers. </w:t>
      </w:r>
      <w:r w:rsidRPr="00E05218">
        <w:rPr>
          <w:rFonts w:ascii="Times New Roman" w:hAnsi="Times New Roman" w:cs="Times New Roman"/>
          <w:color w:val="000000"/>
          <w:sz w:val="12"/>
          <w:szCs w:val="12"/>
        </w:rPr>
        <w:t xml:space="preserve">Furthermore, through withholding services, social worker professionals demonstrate that the </w:t>
      </w:r>
      <w:proofErr w:type="gramStart"/>
      <w:r w:rsidRPr="00E05218">
        <w:rPr>
          <w:rFonts w:ascii="Times New Roman" w:hAnsi="Times New Roman" w:cs="Times New Roman"/>
          <w:color w:val="000000"/>
          <w:sz w:val="12"/>
          <w:szCs w:val="12"/>
        </w:rPr>
        <w:t>well-being</w:t>
      </w:r>
      <w:proofErr w:type="gramEnd"/>
      <w:r w:rsidRPr="00E05218">
        <w:rPr>
          <w:rFonts w:ascii="Times New Roman" w:hAnsi="Times New Roman" w:cs="Times New Roman"/>
          <w:color w:val="000000"/>
          <w:sz w:val="12"/>
          <w:szCs w:val="12"/>
        </w:rPr>
        <w:t xml:space="preserve"> and welfare of society have lost its inherent importance/value. Though the value of overall </w:t>
      </w:r>
      <w:proofErr w:type="gramStart"/>
      <w:r w:rsidRPr="00E05218">
        <w:rPr>
          <w:rFonts w:ascii="Times New Roman" w:hAnsi="Times New Roman" w:cs="Times New Roman"/>
          <w:color w:val="000000"/>
          <w:sz w:val="12"/>
          <w:szCs w:val="12"/>
        </w:rPr>
        <w:t>well-being</w:t>
      </w:r>
      <w:proofErr w:type="gramEnd"/>
      <w:r w:rsidRPr="00E05218">
        <w:rPr>
          <w:rFonts w:ascii="Times New Roman" w:hAnsi="Times New Roman" w:cs="Times New Roman"/>
          <w:color w:val="000000"/>
          <w:sz w:val="12"/>
          <w:szCs w:val="12"/>
        </w:rPr>
        <w:t xml:space="preserve"> is taught throughout the social work training process and is enshrined in the professional ethical codes.</w:t>
      </w:r>
    </w:p>
    <w:p w14:paraId="5CC53EE5" w14:textId="77777777" w:rsidR="00E05218" w:rsidRPr="00E05218" w:rsidRDefault="00E05218" w:rsidP="00E05218">
      <w:pPr>
        <w:rPr>
          <w:rFonts w:ascii="Times New Roman" w:hAnsi="Times New Roman" w:cs="Times New Roman"/>
          <w:sz w:val="20"/>
          <w:szCs w:val="20"/>
        </w:rPr>
      </w:pPr>
      <w:r w:rsidRPr="00E05218">
        <w:rPr>
          <w:rFonts w:ascii="Times New Roman" w:hAnsi="Times New Roman" w:cs="Times New Roman"/>
          <w:b/>
          <w:bCs/>
          <w:color w:val="000000"/>
          <w:sz w:val="26"/>
          <w:szCs w:val="26"/>
        </w:rPr>
        <w:t xml:space="preserve">This impacts back to my framework because using </w:t>
      </w:r>
      <w:proofErr w:type="gramStart"/>
      <w:r w:rsidRPr="00E05218">
        <w:rPr>
          <w:rFonts w:ascii="Times New Roman" w:hAnsi="Times New Roman" w:cs="Times New Roman"/>
          <w:b/>
          <w:bCs/>
          <w:color w:val="000000"/>
          <w:sz w:val="26"/>
          <w:szCs w:val="26"/>
        </w:rPr>
        <w:t>others</w:t>
      </w:r>
      <w:proofErr w:type="gramEnd"/>
      <w:r w:rsidRPr="00E05218">
        <w:rPr>
          <w:rFonts w:ascii="Times New Roman" w:hAnsi="Times New Roman" w:cs="Times New Roman"/>
          <w:b/>
          <w:bCs/>
          <w:color w:val="000000"/>
          <w:sz w:val="26"/>
          <w:szCs w:val="26"/>
        </w:rPr>
        <w:t xml:space="preserve"> as a means to an end isn’t </w:t>
      </w:r>
      <w:proofErr w:type="spellStart"/>
      <w:r w:rsidRPr="00E05218">
        <w:rPr>
          <w:rFonts w:ascii="Times New Roman" w:hAnsi="Times New Roman" w:cs="Times New Roman"/>
          <w:b/>
          <w:bCs/>
          <w:color w:val="000000"/>
          <w:sz w:val="26"/>
          <w:szCs w:val="26"/>
        </w:rPr>
        <w:t>universalizable</w:t>
      </w:r>
      <w:proofErr w:type="spellEnd"/>
      <w:r w:rsidRPr="00E05218">
        <w:rPr>
          <w:rFonts w:ascii="Times New Roman" w:hAnsi="Times New Roman" w:cs="Times New Roman"/>
          <w:b/>
          <w:bCs/>
          <w:color w:val="000000"/>
          <w:sz w:val="26"/>
          <w:szCs w:val="26"/>
        </w:rPr>
        <w:t xml:space="preserve"> without contradiction since in order to use others as a means you must be an end in yourself, but if everyone is used as a means, no one can take the action of using others as means to ends. </w:t>
      </w:r>
    </w:p>
    <w:p w14:paraId="160ACBA2" w14:textId="77777777" w:rsidR="00E05218" w:rsidRPr="00E05218" w:rsidRDefault="00E05218" w:rsidP="00E05218">
      <w:pPr>
        <w:rPr>
          <w:rFonts w:ascii="Times New Roman" w:eastAsia="Times New Roman" w:hAnsi="Times New Roman" w:cs="Times New Roman"/>
          <w:sz w:val="20"/>
          <w:szCs w:val="20"/>
        </w:rPr>
      </w:pPr>
    </w:p>
    <w:p w14:paraId="3732C3AB" w14:textId="77777777" w:rsidR="00E05218" w:rsidRPr="00E05218" w:rsidRDefault="00E05218" w:rsidP="00E05218">
      <w:pPr>
        <w:rPr>
          <w:rFonts w:ascii="Times New Roman" w:hAnsi="Times New Roman" w:cs="Times New Roman"/>
          <w:sz w:val="20"/>
          <w:szCs w:val="20"/>
        </w:rPr>
      </w:pPr>
      <w:r w:rsidRPr="00E05218">
        <w:rPr>
          <w:rFonts w:ascii="Times New Roman" w:hAnsi="Times New Roman" w:cs="Times New Roman"/>
          <w:b/>
          <w:bCs/>
          <w:color w:val="000000"/>
          <w:sz w:val="26"/>
          <w:szCs w:val="26"/>
        </w:rPr>
        <w:t>Contention 2)</w:t>
      </w:r>
    </w:p>
    <w:p w14:paraId="31894B57" w14:textId="77777777" w:rsidR="00E05218" w:rsidRPr="00E05218" w:rsidRDefault="00E05218" w:rsidP="00E05218">
      <w:pPr>
        <w:rPr>
          <w:rFonts w:ascii="Times New Roman" w:hAnsi="Times New Roman" w:cs="Times New Roman"/>
          <w:sz w:val="20"/>
          <w:szCs w:val="20"/>
        </w:rPr>
      </w:pPr>
      <w:r w:rsidRPr="00E05218">
        <w:rPr>
          <w:rFonts w:ascii="Times New Roman" w:hAnsi="Times New Roman" w:cs="Times New Roman"/>
          <w:b/>
          <w:bCs/>
          <w:color w:val="000000"/>
          <w:sz w:val="26"/>
          <w:szCs w:val="26"/>
        </w:rPr>
        <w:t xml:space="preserve">Workers agree in contracts not to strike, these contracts grant employers the right to fire people if they strike and </w:t>
      </w:r>
      <w:proofErr w:type="gramStart"/>
      <w:r w:rsidRPr="00E05218">
        <w:rPr>
          <w:rFonts w:ascii="Times New Roman" w:hAnsi="Times New Roman" w:cs="Times New Roman"/>
          <w:b/>
          <w:bCs/>
          <w:color w:val="000000"/>
          <w:sz w:val="26"/>
          <w:szCs w:val="26"/>
        </w:rPr>
        <w:t>has</w:t>
      </w:r>
      <w:proofErr w:type="gramEnd"/>
      <w:r w:rsidRPr="00E05218">
        <w:rPr>
          <w:rFonts w:ascii="Times New Roman" w:hAnsi="Times New Roman" w:cs="Times New Roman"/>
          <w:b/>
          <w:bCs/>
          <w:color w:val="000000"/>
          <w:sz w:val="26"/>
          <w:szCs w:val="26"/>
        </w:rPr>
        <w:t xml:space="preserve"> been upheld by the state. This means strikes break these promises. </w:t>
      </w:r>
    </w:p>
    <w:p w14:paraId="7B1C28BC" w14:textId="77777777" w:rsidR="00E05218" w:rsidRPr="00E05218" w:rsidRDefault="00E05218" w:rsidP="00E05218">
      <w:pPr>
        <w:rPr>
          <w:rFonts w:ascii="Times New Roman" w:hAnsi="Times New Roman" w:cs="Times New Roman"/>
          <w:sz w:val="20"/>
          <w:szCs w:val="20"/>
        </w:rPr>
      </w:pPr>
      <w:r w:rsidRPr="00E05218">
        <w:rPr>
          <w:rFonts w:ascii="Times New Roman" w:hAnsi="Times New Roman" w:cs="Times New Roman"/>
          <w:color w:val="333333"/>
          <w:sz w:val="20"/>
          <w:szCs w:val="20"/>
        </w:rPr>
        <w:t xml:space="preserve">"Employer Sanctions for Violation of No-Strike Clause: Union Busting through Mass Discharge and Rescission." </w:t>
      </w:r>
      <w:r w:rsidRPr="00E05218">
        <w:rPr>
          <w:rFonts w:ascii="Times New Roman" w:hAnsi="Times New Roman" w:cs="Times New Roman"/>
          <w:b/>
          <w:bCs/>
          <w:i/>
          <w:iCs/>
          <w:color w:val="333333"/>
          <w:sz w:val="26"/>
          <w:szCs w:val="26"/>
        </w:rPr>
        <w:t>Yale Law Journal</w:t>
      </w:r>
      <w:r w:rsidRPr="00E05218">
        <w:rPr>
          <w:rFonts w:ascii="Times New Roman" w:hAnsi="Times New Roman" w:cs="Times New Roman"/>
          <w:b/>
          <w:bCs/>
          <w:color w:val="333333"/>
          <w:sz w:val="26"/>
          <w:szCs w:val="26"/>
        </w:rPr>
        <w:t>,</w:t>
      </w:r>
      <w:r w:rsidRPr="00E05218">
        <w:rPr>
          <w:rFonts w:ascii="Times New Roman" w:hAnsi="Times New Roman" w:cs="Times New Roman"/>
          <w:color w:val="333333"/>
          <w:sz w:val="20"/>
          <w:szCs w:val="20"/>
        </w:rPr>
        <w:t xml:space="preserve"> digitalcommons.law.yale.edu/cgi/viewcontent.cgi</w:t>
      </w:r>
      <w:proofErr w:type="gramStart"/>
      <w:r w:rsidRPr="00E05218">
        <w:rPr>
          <w:rFonts w:ascii="Times New Roman" w:hAnsi="Times New Roman" w:cs="Times New Roman"/>
          <w:color w:val="333333"/>
          <w:sz w:val="20"/>
          <w:szCs w:val="20"/>
        </w:rPr>
        <w:t>?article</w:t>
      </w:r>
      <w:proofErr w:type="gramEnd"/>
      <w:r w:rsidRPr="00E05218">
        <w:rPr>
          <w:rFonts w:ascii="Times New Roman" w:hAnsi="Times New Roman" w:cs="Times New Roman"/>
          <w:color w:val="333333"/>
          <w:sz w:val="20"/>
          <w:szCs w:val="20"/>
        </w:rPr>
        <w:t>=8323&amp;context=ylj. Accessed 23 June 2021.</w:t>
      </w:r>
    </w:p>
    <w:p w14:paraId="0253B63A" w14:textId="77777777" w:rsidR="00E05218" w:rsidRPr="00E05218" w:rsidRDefault="00E05218" w:rsidP="00E05218">
      <w:pPr>
        <w:rPr>
          <w:rFonts w:ascii="Times New Roman" w:eastAsia="Times New Roman" w:hAnsi="Times New Roman" w:cs="Times New Roman"/>
          <w:sz w:val="20"/>
          <w:szCs w:val="20"/>
        </w:rPr>
      </w:pPr>
    </w:p>
    <w:p w14:paraId="60828158" w14:textId="77777777" w:rsidR="00E05218" w:rsidRPr="00E05218" w:rsidRDefault="00E05218" w:rsidP="00E05218">
      <w:pPr>
        <w:rPr>
          <w:rFonts w:ascii="Times New Roman" w:hAnsi="Times New Roman" w:cs="Times New Roman"/>
          <w:sz w:val="20"/>
          <w:szCs w:val="20"/>
        </w:rPr>
      </w:pPr>
      <w:r w:rsidRPr="00E05218">
        <w:rPr>
          <w:rFonts w:ascii="Times New Roman" w:hAnsi="Times New Roman" w:cs="Times New Roman"/>
          <w:b/>
          <w:bCs/>
          <w:color w:val="000000"/>
          <w:u w:val="single"/>
          <w:shd w:val="clear" w:color="auto" w:fill="FFFF00"/>
        </w:rPr>
        <w:t xml:space="preserve">EMPLOYERS often secure no-strike clauses </w:t>
      </w:r>
      <w:r w:rsidRPr="00E05218">
        <w:rPr>
          <w:rFonts w:ascii="Times New Roman" w:hAnsi="Times New Roman" w:cs="Times New Roman"/>
          <w:color w:val="000000"/>
          <w:sz w:val="12"/>
          <w:szCs w:val="12"/>
        </w:rPr>
        <w:t xml:space="preserve">1 </w:t>
      </w:r>
      <w:r w:rsidRPr="00E05218">
        <w:rPr>
          <w:rFonts w:ascii="Times New Roman" w:hAnsi="Times New Roman" w:cs="Times New Roman"/>
          <w:b/>
          <w:bCs/>
          <w:color w:val="000000"/>
          <w:u w:val="single"/>
          <w:shd w:val="clear" w:color="auto" w:fill="FFFF00"/>
        </w:rPr>
        <w:t>in collective bargaining contracts</w:t>
      </w:r>
      <w:r w:rsidRPr="00E05218">
        <w:rPr>
          <w:rFonts w:ascii="Times New Roman" w:hAnsi="Times New Roman" w:cs="Times New Roman"/>
          <w:color w:val="000000"/>
        </w:rPr>
        <w:t xml:space="preserve"> </w:t>
      </w:r>
      <w:r w:rsidRPr="00E05218">
        <w:rPr>
          <w:rFonts w:ascii="Times New Roman" w:hAnsi="Times New Roman" w:cs="Times New Roman"/>
          <w:color w:val="000000"/>
          <w:sz w:val="12"/>
          <w:szCs w:val="12"/>
        </w:rPr>
        <w:t>2 with their employees' unions, 3 in order to ensure greater union responsibility for the maintenance of stable production schedules.4</w:t>
      </w:r>
      <w:r w:rsidRPr="00E05218">
        <w:rPr>
          <w:rFonts w:ascii="Times New Roman" w:hAnsi="Times New Roman" w:cs="Times New Roman"/>
          <w:color w:val="000000"/>
        </w:rPr>
        <w:t xml:space="preserve"> </w:t>
      </w:r>
      <w:r w:rsidRPr="00E05218">
        <w:rPr>
          <w:rFonts w:ascii="Times New Roman" w:hAnsi="Times New Roman" w:cs="Times New Roman"/>
          <w:b/>
          <w:bCs/>
          <w:color w:val="000000"/>
          <w:u w:val="single"/>
          <w:shd w:val="clear" w:color="auto" w:fill="FFFF00"/>
        </w:rPr>
        <w:t>Under such clauses, the union promises not to authorize</w:t>
      </w:r>
      <w:r w:rsidRPr="00E05218">
        <w:rPr>
          <w:rFonts w:ascii="Times New Roman" w:hAnsi="Times New Roman" w:cs="Times New Roman"/>
          <w:b/>
          <w:bCs/>
          <w:color w:val="000000"/>
          <w:u w:val="single"/>
        </w:rPr>
        <w:t xml:space="preserve"> or sanction </w:t>
      </w:r>
      <w:r w:rsidRPr="00E05218">
        <w:rPr>
          <w:rFonts w:ascii="Times New Roman" w:hAnsi="Times New Roman" w:cs="Times New Roman"/>
          <w:b/>
          <w:bCs/>
          <w:color w:val="000000"/>
          <w:u w:val="single"/>
          <w:shd w:val="clear" w:color="auto" w:fill="FFFF00"/>
        </w:rPr>
        <w:t>any strike during the term of its contract.' The employer is</w:t>
      </w:r>
      <w:r w:rsidRPr="00E05218">
        <w:rPr>
          <w:rFonts w:ascii="Times New Roman" w:hAnsi="Times New Roman" w:cs="Times New Roman"/>
          <w:color w:val="000000"/>
        </w:rPr>
        <w:t xml:space="preserve"> </w:t>
      </w:r>
      <w:r w:rsidRPr="00E05218">
        <w:rPr>
          <w:rFonts w:ascii="Times New Roman" w:hAnsi="Times New Roman" w:cs="Times New Roman"/>
          <w:color w:val="000000"/>
          <w:sz w:val="12"/>
          <w:szCs w:val="12"/>
        </w:rPr>
        <w:t>usually</w:t>
      </w:r>
      <w:r w:rsidRPr="00E05218">
        <w:rPr>
          <w:rFonts w:ascii="Times New Roman" w:hAnsi="Times New Roman" w:cs="Times New Roman"/>
          <w:b/>
          <w:bCs/>
          <w:color w:val="000000"/>
          <w:u w:val="single"/>
        </w:rPr>
        <w:t xml:space="preserve"> </w:t>
      </w:r>
      <w:r w:rsidRPr="00E05218">
        <w:rPr>
          <w:rFonts w:ascii="Times New Roman" w:hAnsi="Times New Roman" w:cs="Times New Roman"/>
          <w:b/>
          <w:bCs/>
          <w:color w:val="000000"/>
          <w:u w:val="single"/>
          <w:shd w:val="clear" w:color="auto" w:fill="FFFF00"/>
        </w:rPr>
        <w:t>given power to discipline or discharge all the individual union members who strike</w:t>
      </w:r>
      <w:r w:rsidRPr="00E05218">
        <w:rPr>
          <w:rFonts w:ascii="Times New Roman" w:hAnsi="Times New Roman" w:cs="Times New Roman"/>
          <w:b/>
          <w:bCs/>
          <w:color w:val="000000"/>
          <w:u w:val="single"/>
        </w:rPr>
        <w:t xml:space="preserve"> in violation of the no-strike clause.0</w:t>
      </w:r>
    </w:p>
    <w:p w14:paraId="09A9089B" w14:textId="77777777" w:rsidR="00E05218" w:rsidRPr="00E05218" w:rsidRDefault="00E05218" w:rsidP="00E05218">
      <w:pPr>
        <w:rPr>
          <w:rFonts w:ascii="Times New Roman" w:hAnsi="Times New Roman" w:cs="Times New Roman"/>
          <w:sz w:val="20"/>
          <w:szCs w:val="20"/>
        </w:rPr>
      </w:pPr>
      <w:r w:rsidRPr="00E05218">
        <w:rPr>
          <w:rFonts w:ascii="Times New Roman" w:hAnsi="Times New Roman" w:cs="Times New Roman"/>
          <w:color w:val="000000"/>
          <w:sz w:val="12"/>
          <w:szCs w:val="12"/>
        </w:rPr>
        <w:t xml:space="preserve">When confronted with a union-sponsored strike in violation of a no-strike clause, the employer may be forced to accede to the union's demands because of production requirements or the scarcity of replacement workers. 7 Alternatively, he may shut down his plant and wait out the strike, disciplining the strikers when they return to work, subject to an arbitrator's review.8 However, if he believes his bargaining position to be strong, he may discharge all the strikers, rescind the contract, and refuse thereafter to deal with the union.0 </w:t>
      </w:r>
      <w:r w:rsidRPr="00E05218">
        <w:rPr>
          <w:rFonts w:ascii="Times New Roman" w:hAnsi="Times New Roman" w:cs="Times New Roman"/>
          <w:b/>
          <w:bCs/>
          <w:color w:val="000000"/>
          <w:u w:val="single"/>
          <w:shd w:val="clear" w:color="auto" w:fill="FFFF00"/>
        </w:rPr>
        <w:t>The National Labor Relations Board has upheld such</w:t>
      </w:r>
      <w:r w:rsidRPr="00E05218">
        <w:rPr>
          <w:rFonts w:ascii="Times New Roman" w:hAnsi="Times New Roman" w:cs="Times New Roman"/>
          <w:b/>
          <w:bCs/>
          <w:color w:val="000000"/>
          <w:u w:val="single"/>
        </w:rPr>
        <w:t xml:space="preserve"> employer </w:t>
      </w:r>
      <w:r w:rsidRPr="00E05218">
        <w:rPr>
          <w:rFonts w:ascii="Times New Roman" w:hAnsi="Times New Roman" w:cs="Times New Roman"/>
          <w:b/>
          <w:bCs/>
          <w:color w:val="000000"/>
          <w:u w:val="single"/>
          <w:shd w:val="clear" w:color="auto" w:fill="FFFF00"/>
        </w:rPr>
        <w:t>actions on the grounds that they are justified by the union's prior material breach of the contract,'</w:t>
      </w:r>
      <w:r w:rsidRPr="00E05218">
        <w:rPr>
          <w:rFonts w:ascii="Times New Roman" w:hAnsi="Times New Roman" w:cs="Times New Roman"/>
          <w:b/>
          <w:bCs/>
          <w:color w:val="000000"/>
          <w:u w:val="single"/>
        </w:rPr>
        <w:t xml:space="preserve"> </w:t>
      </w:r>
      <w:r w:rsidRPr="00E05218">
        <w:rPr>
          <w:rFonts w:ascii="Times New Roman" w:hAnsi="Times New Roman" w:cs="Times New Roman"/>
          <w:color w:val="000000"/>
          <w:sz w:val="12"/>
          <w:szCs w:val="12"/>
        </w:rPr>
        <w:t>° and that strikers in violation of contract are not protected by the National Labor Relations Act."1</w:t>
      </w:r>
    </w:p>
    <w:p w14:paraId="34BBE18D" w14:textId="77777777" w:rsidR="00E05218" w:rsidRPr="00E05218" w:rsidRDefault="00E05218" w:rsidP="00E05218">
      <w:pPr>
        <w:rPr>
          <w:rFonts w:ascii="Times New Roman" w:hAnsi="Times New Roman" w:cs="Times New Roman"/>
          <w:sz w:val="20"/>
          <w:szCs w:val="20"/>
        </w:rPr>
      </w:pPr>
      <w:r w:rsidRPr="00E05218">
        <w:rPr>
          <w:rFonts w:ascii="Times New Roman" w:hAnsi="Times New Roman" w:cs="Times New Roman"/>
          <w:b/>
          <w:bCs/>
          <w:color w:val="000000"/>
          <w:sz w:val="26"/>
          <w:szCs w:val="26"/>
        </w:rPr>
        <w:t xml:space="preserve">This impacts back to my framework because promise breaking isn’t </w:t>
      </w:r>
      <w:proofErr w:type="spellStart"/>
      <w:r w:rsidRPr="00E05218">
        <w:rPr>
          <w:rFonts w:ascii="Times New Roman" w:hAnsi="Times New Roman" w:cs="Times New Roman"/>
          <w:b/>
          <w:bCs/>
          <w:color w:val="000000"/>
          <w:sz w:val="26"/>
          <w:szCs w:val="26"/>
        </w:rPr>
        <w:t>universalizable</w:t>
      </w:r>
      <w:proofErr w:type="spellEnd"/>
      <w:r w:rsidRPr="00E05218">
        <w:rPr>
          <w:rFonts w:ascii="Times New Roman" w:hAnsi="Times New Roman" w:cs="Times New Roman"/>
          <w:b/>
          <w:bCs/>
          <w:color w:val="000000"/>
          <w:sz w:val="26"/>
          <w:szCs w:val="26"/>
        </w:rPr>
        <w:t xml:space="preserve"> without contradiction since if everyone breaks promises they have no bearing, but in order to break promises they must be valid for you to go against them. </w:t>
      </w:r>
    </w:p>
    <w:p w14:paraId="26C89D64" w14:textId="77777777" w:rsidR="00E05218" w:rsidRPr="00E05218" w:rsidRDefault="00E05218" w:rsidP="00E05218">
      <w:pPr>
        <w:rPr>
          <w:rFonts w:ascii="Times New Roman" w:eastAsia="Times New Roman" w:hAnsi="Times New Roman" w:cs="Times New Roman"/>
          <w:sz w:val="20"/>
          <w:szCs w:val="20"/>
        </w:rPr>
      </w:pPr>
    </w:p>
    <w:p w14:paraId="099A4BA4" w14:textId="0B6647FB" w:rsidR="006D4B4A" w:rsidRPr="006D4B4A" w:rsidRDefault="005544AB" w:rsidP="006D4B4A">
      <w:pPr>
        <w:spacing w:after="160"/>
        <w:rPr>
          <w:rFonts w:ascii="Times New Roman" w:hAnsi="Times New Roman" w:cs="Times New Roman"/>
          <w:sz w:val="20"/>
          <w:szCs w:val="20"/>
        </w:rPr>
      </w:pPr>
      <w:bookmarkStart w:id="0" w:name="_GoBack"/>
      <w:bookmarkEnd w:id="0"/>
      <w:r w:rsidRPr="006D4B4A">
        <w:rPr>
          <w:rFonts w:ascii="Times New Roman" w:hAnsi="Times New Roman" w:cs="Times New Roman"/>
          <w:color w:val="000000"/>
          <w:sz w:val="12"/>
          <w:szCs w:val="12"/>
        </w:rPr>
        <w:t xml:space="preserve"> </w:t>
      </w:r>
      <w:r w:rsidR="006D4B4A" w:rsidRPr="006D4B4A">
        <w:rPr>
          <w:rFonts w:ascii="Times New Roman" w:hAnsi="Times New Roman" w:cs="Times New Roman"/>
          <w:color w:val="000000"/>
          <w:sz w:val="12"/>
          <w:szCs w:val="12"/>
        </w:rPr>
        <w:t>“Jeremy has been an excellent health secretary, he is an excellent health secretary and this deal is about a deal that is safe for patients and I think it’s crucial if you look at what we’re doing as a government with the NHS,” the prime minister said. “We’ve got record levels of funding into the NHS, we’ve got more doctors now in the NHS than we’ve seen in its history and this is a deal that is safe for patients.</w:t>
      </w:r>
    </w:p>
    <w:p w14:paraId="7F54933A" w14:textId="77777777" w:rsidR="006D4B4A" w:rsidRPr="006D4B4A" w:rsidRDefault="006D4B4A" w:rsidP="006D4B4A">
      <w:pPr>
        <w:spacing w:after="160"/>
        <w:rPr>
          <w:rFonts w:ascii="Times New Roman" w:hAnsi="Times New Roman" w:cs="Times New Roman"/>
          <w:sz w:val="20"/>
          <w:szCs w:val="20"/>
        </w:rPr>
      </w:pPr>
      <w:r w:rsidRPr="006D4B4A">
        <w:rPr>
          <w:rFonts w:ascii="Times New Roman" w:hAnsi="Times New Roman" w:cs="Times New Roman"/>
          <w:color w:val="000000"/>
          <w:sz w:val="12"/>
          <w:szCs w:val="12"/>
        </w:rPr>
        <w:t>“The government is putting patients first, the BMA should be putting patients first – not playing politics.”</w:t>
      </w:r>
    </w:p>
    <w:p w14:paraId="6AA12603" w14:textId="77777777" w:rsidR="006D4B4A" w:rsidRPr="006D4B4A" w:rsidRDefault="006D4B4A" w:rsidP="006D4B4A">
      <w:pPr>
        <w:spacing w:after="160"/>
        <w:rPr>
          <w:rFonts w:ascii="Times New Roman" w:hAnsi="Times New Roman" w:cs="Times New Roman"/>
          <w:sz w:val="20"/>
          <w:szCs w:val="20"/>
        </w:rPr>
      </w:pPr>
      <w:r w:rsidRPr="006D4B4A">
        <w:rPr>
          <w:rFonts w:ascii="Times New Roman" w:hAnsi="Times New Roman" w:cs="Times New Roman"/>
          <w:color w:val="000000"/>
          <w:sz w:val="12"/>
          <w:szCs w:val="12"/>
        </w:rPr>
        <w:t xml:space="preserve">Most senior doctors condemn Hunt for his continuing threat to impose a contract on them that they say does not recompense them for Saturday shifts and will </w:t>
      </w:r>
      <w:proofErr w:type="spellStart"/>
      <w:r w:rsidRPr="006D4B4A">
        <w:rPr>
          <w:rFonts w:ascii="Times New Roman" w:hAnsi="Times New Roman" w:cs="Times New Roman"/>
          <w:color w:val="000000"/>
          <w:sz w:val="12"/>
          <w:szCs w:val="12"/>
        </w:rPr>
        <w:t>jeopardise</w:t>
      </w:r>
      <w:proofErr w:type="spellEnd"/>
      <w:r w:rsidRPr="006D4B4A">
        <w:rPr>
          <w:rFonts w:ascii="Times New Roman" w:hAnsi="Times New Roman" w:cs="Times New Roman"/>
          <w:color w:val="000000"/>
          <w:sz w:val="12"/>
          <w:szCs w:val="12"/>
        </w:rPr>
        <w:t xml:space="preserve"> patient safety, because of the excessive hours they will be asked to work.</w:t>
      </w:r>
    </w:p>
    <w:p w14:paraId="433C2379" w14:textId="77777777" w:rsidR="006D4B4A" w:rsidRPr="006D4B4A" w:rsidRDefault="006D4B4A" w:rsidP="006D4B4A">
      <w:pPr>
        <w:spacing w:after="160"/>
        <w:rPr>
          <w:rFonts w:ascii="Times New Roman" w:hAnsi="Times New Roman" w:cs="Times New Roman"/>
          <w:sz w:val="20"/>
          <w:szCs w:val="20"/>
        </w:rPr>
      </w:pPr>
      <w:r w:rsidRPr="006D4B4A">
        <w:rPr>
          <w:rFonts w:ascii="Times New Roman" w:hAnsi="Times New Roman" w:cs="Times New Roman"/>
          <w:color w:val="000000"/>
          <w:sz w:val="12"/>
          <w:szCs w:val="12"/>
        </w:rPr>
        <w:t>Earlier in the day, the president of the Royal College of Physicians of Edinburgh, which has members across the UK, called on the government to negotiate but made it plain he opposed the strikes. “The safety of our patients and the wider NHS workforce remains paramount and this long-running dispute benefits no one,” said Prof Derek Bell.</w:t>
      </w:r>
    </w:p>
    <w:p w14:paraId="75299F63" w14:textId="77777777" w:rsidR="006D4B4A" w:rsidRPr="006D4B4A" w:rsidRDefault="006D4B4A" w:rsidP="006D4B4A">
      <w:pPr>
        <w:spacing w:after="160"/>
        <w:rPr>
          <w:rFonts w:ascii="Times New Roman" w:hAnsi="Times New Roman" w:cs="Times New Roman"/>
          <w:sz w:val="20"/>
          <w:szCs w:val="20"/>
        </w:rPr>
      </w:pPr>
      <w:r w:rsidRPr="006D4B4A">
        <w:rPr>
          <w:rFonts w:ascii="Times New Roman" w:hAnsi="Times New Roman" w:cs="Times New Roman"/>
          <w:color w:val="000000"/>
          <w:sz w:val="12"/>
          <w:szCs w:val="12"/>
        </w:rPr>
        <w:t>“We are concerned that the</w:t>
      </w:r>
      <w:r w:rsidRPr="006D4B4A">
        <w:rPr>
          <w:rFonts w:ascii="Times New Roman" w:hAnsi="Times New Roman" w:cs="Times New Roman"/>
          <w:b/>
          <w:bCs/>
          <w:color w:val="000000"/>
          <w:sz w:val="12"/>
          <w:szCs w:val="12"/>
        </w:rPr>
        <w:t xml:space="preserve"> </w:t>
      </w:r>
      <w:r w:rsidRPr="006D4B4A">
        <w:rPr>
          <w:rFonts w:ascii="Times New Roman" w:hAnsi="Times New Roman" w:cs="Times New Roman"/>
          <w:b/>
          <w:bCs/>
          <w:color w:val="000000"/>
          <w:u w:val="single"/>
        </w:rPr>
        <w:t>industrial action</w:t>
      </w:r>
      <w:r w:rsidRPr="006D4B4A">
        <w:rPr>
          <w:rFonts w:ascii="Times New Roman" w:hAnsi="Times New Roman" w:cs="Times New Roman"/>
          <w:color w:val="000000"/>
        </w:rPr>
        <w:t xml:space="preserve"> </w:t>
      </w:r>
      <w:r w:rsidRPr="006D4B4A">
        <w:rPr>
          <w:rFonts w:ascii="Times New Roman" w:hAnsi="Times New Roman" w:cs="Times New Roman"/>
          <w:color w:val="000000"/>
          <w:sz w:val="12"/>
          <w:szCs w:val="12"/>
        </w:rPr>
        <w:t xml:space="preserve">proposed </w:t>
      </w:r>
      <w:r w:rsidRPr="006D4B4A">
        <w:rPr>
          <w:rFonts w:ascii="Times New Roman" w:hAnsi="Times New Roman" w:cs="Times New Roman"/>
          <w:b/>
          <w:bCs/>
          <w:color w:val="000000"/>
          <w:u w:val="single"/>
        </w:rPr>
        <w:t>will have a significant impact for patients and all healthcare professionals</w:t>
      </w:r>
      <w:r w:rsidRPr="006D4B4A">
        <w:rPr>
          <w:rFonts w:ascii="Times New Roman" w:hAnsi="Times New Roman" w:cs="Times New Roman"/>
          <w:color w:val="000000"/>
        </w:rPr>
        <w:t xml:space="preserve"> </w:t>
      </w:r>
      <w:r w:rsidRPr="006D4B4A">
        <w:rPr>
          <w:rFonts w:ascii="Times New Roman" w:hAnsi="Times New Roman" w:cs="Times New Roman"/>
          <w:color w:val="000000"/>
          <w:sz w:val="12"/>
          <w:szCs w:val="12"/>
        </w:rPr>
        <w:t xml:space="preserve">in the NHS. The timing of the proposed industrial action – so soon after the August changeover with many junior doctors new in post and heading towards the winter months – and the sustained nature of the action will heap pressure on a health system that is already struggling to deal with existing </w:t>
      </w:r>
      <w:proofErr w:type="gramStart"/>
      <w:r w:rsidRPr="006D4B4A">
        <w:rPr>
          <w:rFonts w:ascii="Times New Roman" w:hAnsi="Times New Roman" w:cs="Times New Roman"/>
          <w:color w:val="000000"/>
          <w:sz w:val="12"/>
          <w:szCs w:val="12"/>
        </w:rPr>
        <w:t>pressures</w:t>
      </w:r>
      <w:proofErr w:type="gramEnd"/>
      <w:r w:rsidRPr="006D4B4A">
        <w:rPr>
          <w:rFonts w:ascii="Times New Roman" w:hAnsi="Times New Roman" w:cs="Times New Roman"/>
          <w:color w:val="000000"/>
          <w:sz w:val="12"/>
          <w:szCs w:val="12"/>
        </w:rPr>
        <w:t xml:space="preserve"> and </w:t>
      </w:r>
      <w:proofErr w:type="spellStart"/>
      <w:r w:rsidRPr="006D4B4A">
        <w:rPr>
          <w:rFonts w:ascii="Times New Roman" w:hAnsi="Times New Roman" w:cs="Times New Roman"/>
          <w:color w:val="000000"/>
          <w:sz w:val="12"/>
          <w:szCs w:val="12"/>
        </w:rPr>
        <w:t>rota</w:t>
      </w:r>
      <w:proofErr w:type="spellEnd"/>
      <w:r w:rsidRPr="006D4B4A">
        <w:rPr>
          <w:rFonts w:ascii="Times New Roman" w:hAnsi="Times New Roman" w:cs="Times New Roman"/>
          <w:color w:val="000000"/>
          <w:sz w:val="12"/>
          <w:szCs w:val="12"/>
        </w:rPr>
        <w:t xml:space="preserve"> gaps. The proposed notice will also make it extremely difficult for hospitals to arrange cover. We hope that this action can be avoided.”</w:t>
      </w:r>
    </w:p>
    <w:p w14:paraId="58D48F47" w14:textId="77777777" w:rsidR="006D4B4A" w:rsidRPr="006D4B4A" w:rsidRDefault="006D4B4A" w:rsidP="006D4B4A">
      <w:pPr>
        <w:rPr>
          <w:rFonts w:ascii="Times New Roman" w:eastAsia="Times New Roman" w:hAnsi="Times New Roman" w:cs="Times New Roman"/>
          <w:sz w:val="20"/>
          <w:szCs w:val="20"/>
        </w:rPr>
      </w:pPr>
    </w:p>
    <w:p w14:paraId="794ABD85" w14:textId="77777777" w:rsidR="00F26E09" w:rsidRDefault="00F26E09"/>
    <w:sectPr w:rsidR="00F26E09"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08129E"/>
    <w:multiLevelType w:val="multilevel"/>
    <w:tmpl w:val="D5BAEF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218"/>
    <w:rsid w:val="005544AB"/>
    <w:rsid w:val="00613A4A"/>
    <w:rsid w:val="006D4B4A"/>
    <w:rsid w:val="0097174B"/>
    <w:rsid w:val="00BA3608"/>
    <w:rsid w:val="00E05218"/>
    <w:rsid w:val="00F26E09"/>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6F5CBC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E05218"/>
    <w:pPr>
      <w:spacing w:before="100" w:beforeAutospacing="1" w:after="100" w:afterAutospacing="1"/>
      <w:outlineLvl w:val="3"/>
    </w:pPr>
    <w:rPr>
      <w:rFonts w:ascii="Times New Roman" w:hAnsi="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05218"/>
    <w:pPr>
      <w:spacing w:before="100" w:beforeAutospacing="1" w:after="100" w:afterAutospacing="1"/>
    </w:pPr>
    <w:rPr>
      <w:rFonts w:ascii="Times New Roman" w:hAnsi="Times New Roman" w:cs="Times New Roman"/>
      <w:sz w:val="20"/>
      <w:szCs w:val="20"/>
    </w:rPr>
  </w:style>
  <w:style w:type="character" w:customStyle="1" w:styleId="Heading4Char">
    <w:name w:val="Heading 4 Char"/>
    <w:basedOn w:val="DefaultParagraphFont"/>
    <w:link w:val="Heading4"/>
    <w:uiPriority w:val="9"/>
    <w:rsid w:val="00E05218"/>
    <w:rPr>
      <w:rFonts w:ascii="Times New Roman" w:hAnsi="Times New Roman"/>
      <w:b/>
      <w:bCs/>
    </w:rPr>
  </w:style>
  <w:style w:type="character" w:styleId="Hyperlink">
    <w:name w:val="Hyperlink"/>
    <w:basedOn w:val="DefaultParagraphFont"/>
    <w:uiPriority w:val="99"/>
    <w:semiHidden/>
    <w:unhideWhenUsed/>
    <w:rsid w:val="00E05218"/>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E05218"/>
    <w:pPr>
      <w:spacing w:before="100" w:beforeAutospacing="1" w:after="100" w:afterAutospacing="1"/>
      <w:outlineLvl w:val="3"/>
    </w:pPr>
    <w:rPr>
      <w:rFonts w:ascii="Times New Roman" w:hAnsi="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05218"/>
    <w:pPr>
      <w:spacing w:before="100" w:beforeAutospacing="1" w:after="100" w:afterAutospacing="1"/>
    </w:pPr>
    <w:rPr>
      <w:rFonts w:ascii="Times New Roman" w:hAnsi="Times New Roman" w:cs="Times New Roman"/>
      <w:sz w:val="20"/>
      <w:szCs w:val="20"/>
    </w:rPr>
  </w:style>
  <w:style w:type="character" w:customStyle="1" w:styleId="Heading4Char">
    <w:name w:val="Heading 4 Char"/>
    <w:basedOn w:val="DefaultParagraphFont"/>
    <w:link w:val="Heading4"/>
    <w:uiPriority w:val="9"/>
    <w:rsid w:val="00E05218"/>
    <w:rPr>
      <w:rFonts w:ascii="Times New Roman" w:hAnsi="Times New Roman"/>
      <w:b/>
      <w:bCs/>
    </w:rPr>
  </w:style>
  <w:style w:type="character" w:styleId="Hyperlink">
    <w:name w:val="Hyperlink"/>
    <w:basedOn w:val="DefaultParagraphFont"/>
    <w:uiPriority w:val="99"/>
    <w:semiHidden/>
    <w:unhideWhenUsed/>
    <w:rsid w:val="00E052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458299">
      <w:bodyDiv w:val="1"/>
      <w:marLeft w:val="0"/>
      <w:marRight w:val="0"/>
      <w:marTop w:val="0"/>
      <w:marBottom w:val="0"/>
      <w:divBdr>
        <w:top w:val="none" w:sz="0" w:space="0" w:color="auto"/>
        <w:left w:val="none" w:sz="0" w:space="0" w:color="auto"/>
        <w:bottom w:val="none" w:sz="0" w:space="0" w:color="auto"/>
        <w:right w:val="none" w:sz="0" w:space="0" w:color="auto"/>
      </w:divBdr>
    </w:div>
    <w:div w:id="970861059">
      <w:bodyDiv w:val="1"/>
      <w:marLeft w:val="0"/>
      <w:marRight w:val="0"/>
      <w:marTop w:val="0"/>
      <w:marBottom w:val="0"/>
      <w:divBdr>
        <w:top w:val="none" w:sz="0" w:space="0" w:color="auto"/>
        <w:left w:val="none" w:sz="0" w:space="0" w:color="auto"/>
        <w:bottom w:val="none" w:sz="0" w:space="0" w:color="auto"/>
        <w:right w:val="none" w:sz="0" w:space="0" w:color="auto"/>
      </w:divBdr>
    </w:div>
    <w:div w:id="1092555965">
      <w:bodyDiv w:val="1"/>
      <w:marLeft w:val="0"/>
      <w:marRight w:val="0"/>
      <w:marTop w:val="0"/>
      <w:marBottom w:val="0"/>
      <w:divBdr>
        <w:top w:val="none" w:sz="0" w:space="0" w:color="auto"/>
        <w:left w:val="none" w:sz="0" w:space="0" w:color="auto"/>
        <w:bottom w:val="none" w:sz="0" w:space="0" w:color="auto"/>
        <w:right w:val="none" w:sz="0" w:space="0" w:color="auto"/>
      </w:divBdr>
    </w:div>
    <w:div w:id="1107308731">
      <w:bodyDiv w:val="1"/>
      <w:marLeft w:val="0"/>
      <w:marRight w:val="0"/>
      <w:marTop w:val="0"/>
      <w:marBottom w:val="0"/>
      <w:divBdr>
        <w:top w:val="none" w:sz="0" w:space="0" w:color="auto"/>
        <w:left w:val="none" w:sz="0" w:space="0" w:color="auto"/>
        <w:bottom w:val="none" w:sz="0" w:space="0" w:color="auto"/>
        <w:right w:val="none" w:sz="0" w:space="0" w:color="auto"/>
      </w:divBdr>
    </w:div>
    <w:div w:id="114107917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otherpapers.com/essay/Ethicality-of-Labor-Strike-Demonstrates-by-Social-Workers/62694.html"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dictionary.reference.com/browse/negate" TargetMode="External"/><Relationship Id="rId7" Type="http://schemas.openxmlformats.org/officeDocument/2006/relationships/hyperlink" Target="http://www.merriam-webster.com/dictionary/negate" TargetMode="External"/><Relationship Id="rId8" Type="http://schemas.openxmlformats.org/officeDocument/2006/relationships/hyperlink" Target="http://www.thefreedictionary.com/negate" TargetMode="External"/><Relationship Id="rId9" Type="http://schemas.openxmlformats.org/officeDocument/2006/relationships/hyperlink" Target="http://www.vocabulary.com/dictionary/negate" TargetMode="External"/><Relationship Id="rId10" Type="http://schemas.openxmlformats.org/officeDocument/2006/relationships/hyperlink" Target="http://www.oxforddictionaries.com/definition/english/nega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1841</Words>
  <Characters>10494</Characters>
  <Application>Microsoft Macintosh Word</Application>
  <DocSecurity>0</DocSecurity>
  <Lines>87</Lines>
  <Paragraphs>24</Paragraphs>
  <ScaleCrop>false</ScaleCrop>
  <Company/>
  <LinksUpToDate>false</LinksUpToDate>
  <CharactersWithSpaces>12311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10</cp:revision>
  <cp:lastPrinted>2021-11-05T21:55:00Z</cp:lastPrinted>
  <dcterms:created xsi:type="dcterms:W3CDTF">2021-11-05T20:08:00Z</dcterms:created>
  <dcterms:modified xsi:type="dcterms:W3CDTF">2021-11-05T21:55:00Z</dcterms:modified>
</cp:coreProperties>
</file>