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 case –</w:t>
      </w:r>
    </w:p>
    <w:p w:rsidR="00000000" w:rsidDel="00000000" w:rsidP="00000000" w:rsidRDefault="00000000" w:rsidRPr="00000000" w14:paraId="0000000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argues that their framework provides a moral reason to affirm. To win this, they must win that morality is possible and exists. If I prove that morality does not exist then that is sufficient to negate because the aff would not have proved a moral obligation to affirm.</w:t>
      </w:r>
    </w:p>
    <w:p w:rsidR="00000000" w:rsidDel="00000000" w:rsidP="00000000" w:rsidRDefault="00000000" w:rsidRPr="00000000" w14:paraId="0000000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Presumption Negates</w:t>
      </w:r>
    </w:p>
    <w:p w:rsidR="00000000" w:rsidDel="00000000" w:rsidP="00000000" w:rsidRDefault="00000000" w:rsidRPr="00000000" w14:paraId="0000000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We presume things false, this is why people don’t believe things like conspiracy theories.</w:t>
      </w:r>
    </w:p>
    <w:p w:rsidR="00000000" w:rsidDel="00000000" w:rsidP="00000000" w:rsidRDefault="00000000" w:rsidRPr="00000000" w14:paraId="0000000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There are an infinite number of ways to prove something false and only one way to prove it true.</w:t>
      </w:r>
    </w:p>
    <w:p w:rsidR="00000000" w:rsidDel="00000000" w:rsidP="00000000" w:rsidRDefault="00000000" w:rsidRPr="00000000" w14:paraId="0000000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The neg burden is to deny the evidence of truth so if there’s no offense as to why the resolution is true the neg has fulfilled their burden.</w:t>
      </w:r>
    </w:p>
    <w:p w:rsidR="00000000" w:rsidDel="00000000" w:rsidP="00000000" w:rsidRDefault="00000000" w:rsidRPr="00000000" w14:paraId="0000000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Permissibility Negates 1.</w:t>
      </w:r>
    </w:p>
    <w:p w:rsidR="00000000" w:rsidDel="00000000" w:rsidP="00000000" w:rsidRDefault="00000000" w:rsidRPr="00000000" w14:paraId="0000000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must prove an obligation because ought indicates a moral obligation. If an action is permissible, definitionally, no obligation is present and you negate.</w:t>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Morality does not exist for __ reasons:</w:t>
      </w:r>
    </w:p>
    <w:p w:rsidR="00000000" w:rsidDel="00000000" w:rsidP="00000000" w:rsidRDefault="00000000" w:rsidRPr="00000000" w14:paraId="0000000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External world skep: The only way we know the world exists is through our 5 senses. However, the only way to confirm the validity of our 5 senses is with our 5 senses. There is no external way to confirm our experience because we are constrained by it. Therefore, we are unable to confirm the existence of knowledge in the world. If the world isn’t real there’s no morality because there’s no implication to our actions.</w:t>
      </w:r>
    </w:p>
    <w:p w:rsidR="00000000" w:rsidDel="00000000" w:rsidP="00000000" w:rsidRDefault="00000000" w:rsidRPr="00000000" w14:paraId="0000000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240" w:before="240" w:lineRule="auto"/>
        <w:ind w:right="-4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Morality requires objectivity to reason. However, we are influenced by arbitrary external factors through which we see all new arguments. This makes morality impossible. Street:</w:t>
      </w:r>
    </w:p>
    <w:p w:rsidR="00000000" w:rsidDel="00000000" w:rsidP="00000000" w:rsidRDefault="00000000" w:rsidRPr="00000000" w14:paraId="0000000F">
      <w:pPr>
        <w:spacing w:after="240" w:before="240" w:lineRule="auto"/>
        <w:ind w:right="-44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Rational reflection must always proceed from some evaluative standpoint; it must work from some evaluative premises; it must treat some evaluative judgments as fixed, if only for the time being, as the assessment of other evaluative judgments is undertaken. In rational reflection, </w:t>
      </w:r>
      <w:r w:rsidDel="00000000" w:rsidR="00000000" w:rsidRPr="00000000">
        <w:rPr>
          <w:rFonts w:ascii="Times New Roman" w:cs="Times New Roman" w:eastAsia="Times New Roman" w:hAnsi="Times New Roman"/>
          <w:sz w:val="24"/>
          <w:szCs w:val="24"/>
          <w:rtl w:val="0"/>
        </w:rPr>
        <w:t xml:space="preserve">one does not stand </w:t>
      </w:r>
      <w:r w:rsidDel="00000000" w:rsidR="00000000" w:rsidRPr="00000000">
        <w:rPr>
          <w:rFonts w:ascii="Times New Roman" w:cs="Times New Roman" w:eastAsia="Times New Roman" w:hAnsi="Times New Roman"/>
          <w:sz w:val="12"/>
          <w:szCs w:val="12"/>
          <w:rtl w:val="0"/>
        </w:rPr>
        <w:t xml:space="preserve">completely</w:t>
      </w:r>
      <w:r w:rsidDel="00000000" w:rsidR="00000000" w:rsidRPr="00000000">
        <w:rPr>
          <w:rFonts w:ascii="Times New Roman" w:cs="Times New Roman" w:eastAsia="Times New Roman" w:hAnsi="Times New Roman"/>
          <w:sz w:val="24"/>
          <w:szCs w:val="24"/>
          <w:rtl w:val="0"/>
        </w:rPr>
        <w:t xml:space="preserve"> apart from one’s starting </w:t>
      </w:r>
      <w:r w:rsidDel="00000000" w:rsidR="00000000" w:rsidRPr="00000000">
        <w:rPr>
          <w:rFonts w:ascii="Times New Roman" w:cs="Times New Roman" w:eastAsia="Times New Roman" w:hAnsi="Times New Roman"/>
          <w:sz w:val="12"/>
          <w:szCs w:val="12"/>
          <w:rtl w:val="0"/>
        </w:rPr>
        <w:t xml:space="preserve">fund of</w:t>
      </w:r>
      <w:r w:rsidDel="00000000" w:rsidR="00000000" w:rsidRPr="00000000">
        <w:rPr>
          <w:rFonts w:ascii="Times New Roman" w:cs="Times New Roman" w:eastAsia="Times New Roman" w:hAnsi="Times New Roman"/>
          <w:sz w:val="24"/>
          <w:szCs w:val="24"/>
          <w:rtl w:val="0"/>
        </w:rPr>
        <w:t xml:space="preserve"> evaluative judgments: rather, one </w:t>
      </w:r>
      <w:r w:rsidDel="00000000" w:rsidR="00000000" w:rsidRPr="00000000">
        <w:rPr>
          <w:rFonts w:ascii="Times New Roman" w:cs="Times New Roman" w:eastAsia="Times New Roman" w:hAnsi="Times New Roman"/>
          <w:sz w:val="12"/>
          <w:szCs w:val="12"/>
          <w:rtl w:val="0"/>
        </w:rPr>
        <w:t xml:space="preserve">uses them,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reasons in terms of them</w:t>
      </w:r>
      <w:r w:rsidDel="00000000" w:rsidR="00000000" w:rsidRPr="00000000">
        <w:rPr>
          <w:rFonts w:ascii="Times New Roman" w:cs="Times New Roman" w:eastAsia="Times New Roman" w:hAnsi="Times New Roman"/>
          <w:sz w:val="12"/>
          <w:szCs w:val="12"/>
          <w:rtl w:val="0"/>
        </w:rPr>
        <w:t xml:space="preserve">, holds some of them up for examination in light of others. The widespread consensus that the method of reflective equilibrium, broadly understood, is our sole means of proceeding in ethics is an acknowledgment of this fact</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ultimately, </w:t>
      </w:r>
      <w:r w:rsidDel="00000000" w:rsidR="00000000" w:rsidRPr="00000000">
        <w:rPr>
          <w:rFonts w:ascii="Times New Roman" w:cs="Times New Roman" w:eastAsia="Times New Roman" w:hAnsi="Times New Roman"/>
          <w:sz w:val="24"/>
          <w:szCs w:val="24"/>
          <w:rtl w:val="0"/>
        </w:rPr>
        <w:t xml:space="preserve">we </w:t>
      </w:r>
      <w:r w:rsidDel="00000000" w:rsidR="00000000" w:rsidRPr="00000000">
        <w:rPr>
          <w:rFonts w:ascii="Times New Roman" w:cs="Times New Roman" w:eastAsia="Times New Roman" w:hAnsi="Times New Roman"/>
          <w:sz w:val="12"/>
          <w:szCs w:val="12"/>
          <w:rtl w:val="0"/>
        </w:rPr>
        <w:t xml:space="preserve">can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test our </w:t>
      </w:r>
      <w:r w:rsidDel="00000000" w:rsidR="00000000" w:rsidRPr="00000000">
        <w:rPr>
          <w:rFonts w:ascii="Times New Roman" w:cs="Times New Roman" w:eastAsia="Times New Roman" w:hAnsi="Times New Roman"/>
          <w:sz w:val="12"/>
          <w:szCs w:val="12"/>
          <w:rtl w:val="0"/>
        </w:rPr>
        <w:t xml:space="preserve">evaluative</w:t>
      </w:r>
      <w:r w:rsidDel="00000000" w:rsidR="00000000" w:rsidRPr="00000000">
        <w:rPr>
          <w:rFonts w:ascii="Times New Roman" w:cs="Times New Roman" w:eastAsia="Times New Roman" w:hAnsi="Times New Roman"/>
          <w:sz w:val="24"/>
          <w:szCs w:val="24"/>
          <w:rtl w:val="0"/>
        </w:rPr>
        <w:t xml:space="preserve"> judgments only by testing their consistency with our </w:t>
      </w:r>
      <w:r w:rsidDel="00000000" w:rsidR="00000000" w:rsidRPr="00000000">
        <w:rPr>
          <w:rFonts w:ascii="Times New Roman" w:cs="Times New Roman" w:eastAsia="Times New Roman" w:hAnsi="Times New Roman"/>
          <w:sz w:val="12"/>
          <w:szCs w:val="12"/>
          <w:rtl w:val="0"/>
        </w:rPr>
        <w:t xml:space="preserve">other</w:t>
      </w:r>
      <w:r w:rsidDel="00000000" w:rsidR="00000000" w:rsidRPr="00000000">
        <w:rPr>
          <w:rFonts w:ascii="Times New Roman" w:cs="Times New Roman" w:eastAsia="Times New Roman" w:hAnsi="Times New Roman"/>
          <w:sz w:val="24"/>
          <w:szCs w:val="24"/>
          <w:rtl w:val="0"/>
        </w:rPr>
        <w:t xml:space="preserve"> evaluative judgments</w:t>
      </w:r>
      <w:r w:rsidDel="00000000" w:rsidR="00000000" w:rsidRPr="00000000">
        <w:rPr>
          <w:rFonts w:ascii="Times New Roman" w:cs="Times New Roman" w:eastAsia="Times New Roman" w:hAnsi="Times New Roman"/>
          <w:sz w:val="12"/>
          <w:szCs w:val="12"/>
          <w:rtl w:val="0"/>
        </w:rPr>
        <w:t xml:space="preserve">, combined of course with judgments about the (nonevaluative) facts. Thus, if the fund of evaluative judgments with which human reflection began was thoroughly contaminated with illegitimate influence—and the objector has offered no reason to doubt this part of the argument—then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the tools of rational reflection were equally contaminated</w:t>
      </w:r>
      <w:r w:rsidDel="00000000" w:rsidR="00000000" w:rsidRPr="00000000">
        <w:rPr>
          <w:rFonts w:ascii="Times New Roman" w:cs="Times New Roman" w:eastAsia="Times New Roman" w:hAnsi="Times New Roman"/>
          <w:sz w:val="12"/>
          <w:szCs w:val="12"/>
          <w:rtl w:val="0"/>
        </w:rPr>
        <w:t xml:space="preserve">, for the latter are always just a subset of the former. It follows that</w:t>
      </w:r>
      <w:r w:rsidDel="00000000" w:rsidR="00000000" w:rsidRPr="00000000">
        <w:rPr>
          <w:rFonts w:ascii="Times New Roman" w:cs="Times New Roman" w:eastAsia="Times New Roman" w:hAnsi="Times New Roman"/>
          <w:sz w:val="24"/>
          <w:szCs w:val="24"/>
          <w:rtl w:val="0"/>
        </w:rPr>
        <w:t xml:space="preserve"> all our reflection </w:t>
      </w:r>
      <w:r w:rsidDel="00000000" w:rsidR="00000000" w:rsidRPr="00000000">
        <w:rPr>
          <w:rFonts w:ascii="Times New Roman" w:cs="Times New Roman" w:eastAsia="Times New Roman" w:hAnsi="Times New Roman"/>
          <w:sz w:val="12"/>
          <w:szCs w:val="12"/>
          <w:rtl w:val="0"/>
        </w:rPr>
        <w:t xml:space="preserve">over the ages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has </w:t>
      </w:r>
      <w:r w:rsidDel="00000000" w:rsidR="00000000" w:rsidRPr="00000000">
        <w:rPr>
          <w:rFonts w:ascii="Times New Roman" w:cs="Times New Roman" w:eastAsia="Times New Roman" w:hAnsi="Times New Roman"/>
          <w:sz w:val="12"/>
          <w:szCs w:val="12"/>
          <w:rtl w:val="0"/>
        </w:rPr>
        <w:t xml:space="preserve">really just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been a process of assessing evaluative judgments </w:t>
      </w:r>
      <w:r w:rsidDel="00000000" w:rsidR="00000000" w:rsidRPr="00000000">
        <w:rPr>
          <w:rFonts w:ascii="Times New Roman" w:cs="Times New Roman" w:eastAsia="Times New Roman" w:hAnsi="Times New Roman"/>
          <w:sz w:val="12"/>
          <w:szCs w:val="12"/>
          <w:rtl w:val="0"/>
        </w:rPr>
        <w:t xml:space="preserve">that are mostly off the mark</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in terms of others that are mostly off the mark. </w:t>
      </w:r>
      <w:r w:rsidDel="00000000" w:rsidR="00000000" w:rsidRPr="00000000">
        <w:rPr>
          <w:rFonts w:ascii="Times New Roman" w:cs="Times New Roman" w:eastAsia="Times New Roman" w:hAnsi="Times New Roman"/>
          <w:sz w:val="12"/>
          <w:szCs w:val="12"/>
          <w:rtl w:val="0"/>
        </w:rPr>
        <w:t xml:space="preserve">And 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the appeal to rational reflection offers no escape from the conclusion that, in the absence of an incredible coincidence, most of our evaluative judgments are likely to be false.</w:t>
      </w:r>
    </w:p>
    <w:p w:rsidR="00000000" w:rsidDel="00000000" w:rsidP="00000000" w:rsidRDefault="00000000" w:rsidRPr="00000000" w14:paraId="00000010">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Street, Sharon. “A Darwinian Dilemma for Realist Theories of Value.” Philosophical Studies January 2006. Pgs 118-121</w:t>
      </w:r>
    </w:p>
    <w:p w:rsidR="00000000" w:rsidDel="00000000" w:rsidP="00000000" w:rsidRDefault="00000000" w:rsidRPr="00000000" w14:paraId="00000011">
      <w:pPr>
        <w:spacing w:after="240" w:befor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To is defined in the oxford dictionary as “expressing motion in the direction of” but that means the resolution is incoherent because the word ought cannot move to the word recognize. Means you negate on face because you can’t even know what the resolution looks like and an incoherent claim can’t have truth.</w:t>
      </w:r>
    </w:p>
    <w:p w:rsidR="00000000" w:rsidDel="00000000" w:rsidP="00000000" w:rsidRDefault="00000000" w:rsidRPr="00000000" w14:paraId="00000013">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 4. Recognize is defined as “to acknowledge as the person entitled to speak at a particular time” (dictionary.com). But this can’t apply to a right to strike so the resolution is incoherent</w:t>
      </w:r>
      <w:r w:rsidDel="00000000" w:rsidR="00000000" w:rsidRPr="00000000">
        <w:rPr>
          <w:rtl w:val="0"/>
        </w:rPr>
      </w:r>
    </w:p>
    <w:p w:rsidR="00000000" w:rsidDel="00000000" w:rsidP="00000000" w:rsidRDefault="00000000" w:rsidRPr="00000000" w14:paraId="00000014">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Free will does not exist. Scientific research confirms that our subconscious makes decisions for us. Therefore, we are not morally responsible for our actions and morality does not exist. </w:t>
      </w:r>
      <w:r w:rsidDel="00000000" w:rsidR="00000000" w:rsidRPr="00000000">
        <w:rPr>
          <w:rFonts w:ascii="Times New Roman" w:cs="Times New Roman" w:eastAsia="Times New Roman" w:hAnsi="Times New Roman"/>
          <w:b w:val="1"/>
          <w:sz w:val="24"/>
          <w:szCs w:val="24"/>
          <w:rtl w:val="0"/>
        </w:rPr>
        <w:t xml:space="preserve">Stenger:</w:t>
      </w:r>
    </w:p>
    <w:p w:rsidR="00000000" w:rsidDel="00000000" w:rsidP="00000000" w:rsidRDefault="00000000" w:rsidRPr="00000000" w14:paraId="00000015">
      <w:pP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“Research in neuroscience has revealed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 startling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revolutionizes much of what we humans have previously taken for granted about our interactions with the world outside our heads: </w:t>
      </w:r>
      <w:r w:rsidDel="00000000" w:rsidR="00000000" w:rsidRPr="00000000">
        <w:rPr>
          <w:rFonts w:ascii="Times New Roman" w:cs="Times New Roman" w:eastAsia="Times New Roman" w:hAnsi="Times New Roman"/>
          <w:b w:val="1"/>
          <w:sz w:val="24"/>
          <w:szCs w:val="24"/>
          <w:u w:val="single"/>
          <w:rtl w:val="0"/>
        </w:rPr>
        <w:t xml:space="preserve">Our consciousness is really not in charge of our behavior.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Laboratory </w:t>
      </w:r>
      <w:r w:rsidDel="00000000" w:rsidR="00000000" w:rsidRPr="00000000">
        <w:rPr>
          <w:rFonts w:ascii="Times New Roman" w:cs="Times New Roman" w:eastAsia="Times New Roman" w:hAnsi="Times New Roman"/>
          <w:b w:val="1"/>
          <w:sz w:val="24"/>
          <w:szCs w:val="24"/>
          <w:u w:val="single"/>
          <w:rtl w:val="0"/>
        </w:rPr>
        <w:t xml:space="preserve">experiments show that before we become aware of making a decision, our brains have already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laid the groundwork for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[made]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In a recent book, </w:t>
      </w:r>
      <w:r w:rsidDel="00000000" w:rsidR="00000000" w:rsidRPr="00000000">
        <w:rPr>
          <w:rFonts w:ascii="Times New Roman" w:cs="Times New Roman" w:eastAsia="Times New Roman" w:hAnsi="Times New Roman"/>
          <w:i w:val="1"/>
          <w:sz w:val="8"/>
          <w:szCs w:val="8"/>
          <w:rtl w:val="0"/>
        </w:rPr>
        <w:t xml:space="preserve">Subliminal: How Your Unconscious Mind Rules Your Behavior</w:t>
      </w:r>
      <w:r w:rsidDel="00000000" w:rsidR="00000000" w:rsidRPr="00000000">
        <w:rPr>
          <w:rFonts w:ascii="Times New Roman" w:cs="Times New Roman" w:eastAsia="Times New Roman" w:hAnsi="Times New Roman"/>
          <w:sz w:val="8"/>
          <w:szCs w:val="8"/>
          <w:rtl w:val="0"/>
        </w:rPr>
        <w:t xml:space="preserve">, physicist Leonard Mlodinow reviews a wide range of psychological experiments that demonstrate the dominant role the unconscious plays in our behavior. </w:t>
      </w:r>
      <w:r w:rsidDel="00000000" w:rsidR="00000000" w:rsidRPr="00000000">
        <w:rPr>
          <w:rFonts w:ascii="Times New Roman" w:cs="Times New Roman" w:eastAsia="Times New Roman" w:hAnsi="Times New Roman"/>
          <w:b w:val="1"/>
          <w:sz w:val="24"/>
          <w:szCs w:val="24"/>
          <w:u w:val="single"/>
          <w:rtl w:val="0"/>
        </w:rPr>
        <w:t xml:space="preserve">This</w:t>
      </w:r>
      <w:r w:rsidDel="00000000" w:rsidR="00000000" w:rsidRPr="00000000">
        <w:rPr>
          <w:rFonts w:ascii="Times New Roman" w:cs="Times New Roman" w:eastAsia="Times New Roman" w:hAnsi="Times New Roman"/>
          <w:sz w:val="8"/>
          <w:szCs w:val="8"/>
          <w:rtl w:val="0"/>
        </w:rPr>
        <w:t xml:space="preserve"> recognition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challenges fundamental assumptions about free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and the associated religious teachings about sin and redemption,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as well 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our judicial concepts of </w:t>
      </w:r>
      <w:r w:rsidDel="00000000" w:rsidR="00000000" w:rsidRPr="00000000">
        <w:rPr>
          <w:rFonts w:ascii="Times New Roman" w:cs="Times New Roman" w:eastAsia="Times New Roman" w:hAnsi="Times New Roman"/>
          <w:b w:val="1"/>
          <w:sz w:val="24"/>
          <w:szCs w:val="24"/>
          <w:u w:val="single"/>
          <w:rtl w:val="0"/>
        </w:rPr>
        <w:t xml:space="preserve">responsibility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punishment.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brains are making our decisions for us [without our willing input]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subconsciously, how can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[Thus] we [cannot] be responsible for our actions</w:t>
      </w:r>
      <w:r w:rsidDel="00000000" w:rsidR="00000000" w:rsidRPr="00000000">
        <w:rPr>
          <w:rFonts w:ascii="Times New Roman" w:cs="Times New Roman" w:eastAsia="Times New Roman" w:hAnsi="Times New Roman"/>
          <w:sz w:val="8"/>
          <w:szCs w:val="8"/>
          <w:rtl w:val="0"/>
        </w:rPr>
        <w:t xml:space="preserve">? How can our legal system punish criminals or God punish sinners who aren't in full control of their decision-making processes? Is free will an illusion? In his recent book titled </w:t>
      </w:r>
      <w:r w:rsidDel="00000000" w:rsidR="00000000" w:rsidRPr="00000000">
        <w:rPr>
          <w:rFonts w:ascii="Times New Roman" w:cs="Times New Roman" w:eastAsia="Times New Roman" w:hAnsi="Times New Roman"/>
          <w:i w:val="1"/>
          <w:sz w:val="8"/>
          <w:szCs w:val="8"/>
          <w:rtl w:val="0"/>
        </w:rPr>
        <w:t xml:space="preserve">Free Will,</w:t>
      </w:r>
      <w:r w:rsidDel="00000000" w:rsidR="00000000" w:rsidRPr="00000000">
        <w:rPr>
          <w:rFonts w:ascii="Times New Roman" w:cs="Times New Roman" w:eastAsia="Times New Roman" w:hAnsi="Times New Roman"/>
          <w:sz w:val="8"/>
          <w:szCs w:val="8"/>
          <w:rtl w:val="0"/>
        </w:rPr>
        <w:t xml:space="preserve"> neuroscientist Sam Harris pulls no punches. He tells us in no uncertain terms: "Free will is an illusion." We don't exist as immaterial conscious controllers, but are instead entirely physical beings whose decisions and behaviors are the fully caused products of the brain and body</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6">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Stenger, Victor. “Free will is an illusion.” </w:t>
      </w:r>
      <w:r w:rsidDel="00000000" w:rsidR="00000000" w:rsidRPr="00000000">
        <w:rPr>
          <w:rFonts w:ascii="Times New Roman" w:cs="Times New Roman" w:eastAsia="Times New Roman" w:hAnsi="Times New Roman"/>
          <w:i w:val="1"/>
          <w:sz w:val="18"/>
          <w:szCs w:val="18"/>
          <w:rtl w:val="0"/>
        </w:rPr>
        <w:t xml:space="preserve">Huffington Post, </w:t>
      </w:r>
      <w:r w:rsidDel="00000000" w:rsidR="00000000" w:rsidRPr="00000000">
        <w:rPr>
          <w:rFonts w:ascii="Times New Roman" w:cs="Times New Roman" w:eastAsia="Times New Roman" w:hAnsi="Times New Roman"/>
          <w:sz w:val="18"/>
          <w:szCs w:val="18"/>
          <w:rtl w:val="0"/>
        </w:rPr>
        <w:t xml:space="preserve">6-1-2012.</w:t>
      </w:r>
    </w:p>
    <w:p w:rsidR="00000000" w:rsidDel="00000000" w:rsidP="00000000" w:rsidRDefault="00000000" w:rsidRPr="00000000" w14:paraId="00000017">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9apfbvughi4z" w:id="0"/>
      <w:bookmarkEnd w:id="0"/>
      <w:r w:rsidDel="00000000" w:rsidR="00000000" w:rsidRPr="00000000">
        <w:rPr>
          <w:rFonts w:ascii="Times New Roman" w:cs="Times New Roman" w:eastAsia="Times New Roman" w:hAnsi="Times New Roman"/>
          <w:b w:val="1"/>
          <w:color w:val="000000"/>
          <w:sz w:val="22"/>
          <w:szCs w:val="22"/>
          <w:rtl w:val="0"/>
        </w:rPr>
        <w:t xml:space="preserve">[1] </w:t>
      </w:r>
      <w:r w:rsidDel="00000000" w:rsidR="00000000" w:rsidRPr="00000000">
        <w:rPr>
          <w:rFonts w:ascii="Times New Roman" w:cs="Times New Roman" w:eastAsia="Times New Roman" w:hAnsi="Times New Roman"/>
          <w:color w:val="000000"/>
          <w:rtl w:val="0"/>
        </w:rPr>
        <w:t xml:space="preserve">Right means “in a straight or direct line; straight; directly” (dictionary.com) but this can’t apply to striking so the resolution is false</w:t>
      </w:r>
      <w:r w:rsidDel="00000000" w:rsidR="00000000" w:rsidRPr="00000000">
        <w:rPr>
          <w:rtl w:val="0"/>
        </w:rPr>
      </w:r>
    </w:p>
    <w:p w:rsidR="00000000" w:rsidDel="00000000" w:rsidP="00000000" w:rsidRDefault="00000000" w:rsidRPr="00000000" w14:paraId="00000018">
      <w:pPr>
        <w:pStyle w:val="Heading4"/>
        <w:keepNext w:val="0"/>
        <w:keepLines w:val="0"/>
        <w:spacing w:after="40" w:before="240" w:lineRule="auto"/>
        <w:rPr>
          <w:rFonts w:ascii="Times New Roman" w:cs="Times New Roman" w:eastAsia="Times New Roman" w:hAnsi="Times New Roman"/>
        </w:rPr>
      </w:pPr>
      <w:bookmarkStart w:colFirst="0" w:colLast="0" w:name="_3l8yf36ykxi7" w:id="1"/>
      <w:bookmarkEnd w:id="1"/>
      <w:r w:rsidDel="00000000" w:rsidR="00000000" w:rsidRPr="00000000">
        <w:rPr>
          <w:rFonts w:ascii="Times New Roman" w:cs="Times New Roman" w:eastAsia="Times New Roman" w:hAnsi="Times New Roman"/>
          <w:b w:val="1"/>
          <w:color w:val="000000"/>
          <w:sz w:val="22"/>
          <w:szCs w:val="22"/>
          <w:rtl w:val="0"/>
        </w:rPr>
        <w:t xml:space="preserve">[3] </w:t>
      </w:r>
      <w:r w:rsidDel="00000000" w:rsidR="00000000" w:rsidRPr="00000000">
        <w:rPr>
          <w:rFonts w:ascii="Times New Roman" w:cs="Times New Roman" w:eastAsia="Times New Roman" w:hAnsi="Times New Roman"/>
          <w:color w:val="000000"/>
          <w:rtl w:val="0"/>
        </w:rPr>
        <w:t xml:space="preserve">Strike means “to deal a blow or stroke to (a person or thing), as with the fist, a weapon, or a hammer; hit.” (dictionary.com), but this means they have no offense so you must negate</w:t>
      </w: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cfbddnpeiqv7" w:id="2"/>
      <w:bookmarkEnd w:id="2"/>
      <w:r w:rsidDel="00000000" w:rsidR="00000000" w:rsidRPr="00000000">
        <w:rPr>
          <w:rFonts w:ascii="Times New Roman" w:cs="Times New Roman" w:eastAsia="Times New Roman" w:hAnsi="Times New Roman"/>
          <w:b w:val="1"/>
          <w:color w:val="000000"/>
          <w:sz w:val="22"/>
          <w:szCs w:val="22"/>
          <w:rtl w:val="0"/>
        </w:rPr>
        <w:t xml:space="preserve">[6] To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rsidR="00000000" w:rsidDel="00000000" w:rsidP="00000000" w:rsidRDefault="00000000" w:rsidRPr="00000000" w14:paraId="0000001B">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bn1299c3uyn8" w:id="3"/>
      <w:bookmarkEnd w:id="3"/>
      <w:r w:rsidDel="00000000" w:rsidR="00000000" w:rsidRPr="00000000">
        <w:rPr>
          <w:rFonts w:ascii="Times New Roman" w:cs="Times New Roman" w:eastAsia="Times New Roman" w:hAnsi="Times New Roman"/>
          <w:b w:val="1"/>
          <w:color w:val="000000"/>
          <w:sz w:val="22"/>
          <w:szCs w:val="22"/>
          <w:rtl w:val="0"/>
        </w:rPr>
        <w:t xml:space="preserve">[7] In order to say I want to fix x problem, you must say that you want x problem to exist, since it requires the desire of the problem’s existence to solve, which makes any moral attempt inherently immoral – meaning affirming is impossible.  </w:t>
      </w:r>
    </w:p>
    <w:p w:rsidR="00000000" w:rsidDel="00000000" w:rsidP="00000000" w:rsidRDefault="00000000" w:rsidRPr="00000000" w14:paraId="0000001C">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rusmvwydlve8" w:id="4"/>
      <w:bookmarkEnd w:id="4"/>
      <w:r w:rsidDel="00000000" w:rsidR="00000000" w:rsidRPr="00000000">
        <w:rPr>
          <w:rFonts w:ascii="Times New Roman" w:cs="Times New Roman" w:eastAsia="Times New Roman" w:hAnsi="Times New Roman"/>
          <w:b w:val="1"/>
          <w:color w:val="000000"/>
          <w:sz w:val="22"/>
          <w:szCs w:val="22"/>
          <w:rtl w:val="0"/>
        </w:rPr>
        <w:t xml:space="preserve">[8] you can’t be sure anything besides yourself exists – we could be deceived by a demon, dreaming, or in a simulation so the whole world could be nonexistent </w:t>
      </w:r>
    </w:p>
    <w:p w:rsidR="00000000" w:rsidDel="00000000" w:rsidP="00000000" w:rsidRDefault="00000000" w:rsidRPr="00000000" w14:paraId="0000001D">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ewe5hgr2vxfr" w:id="5"/>
      <w:bookmarkEnd w:id="5"/>
      <w:r w:rsidDel="00000000" w:rsidR="00000000" w:rsidRPr="00000000">
        <w:rPr>
          <w:rFonts w:ascii="Times New Roman" w:cs="Times New Roman" w:eastAsia="Times New Roman" w:hAnsi="Times New Roman"/>
          <w:b w:val="1"/>
          <w:color w:val="000000"/>
          <w:sz w:val="22"/>
          <w:szCs w:val="22"/>
          <w:rtl w:val="0"/>
        </w:rPr>
        <w:t xml:space="preserve">[9] Rule following fails a) We can infinitely question why to follow that rule, as all rules will terminate at the assertion of some principle with no further justification b) Rule are arbitrary since the agent has the ability to formulate a unique understanding of them. It becomes impossible to say someone is violating a rule, since they can always perceive their actions as a non-violation. </w:t>
      </w:r>
    </w:p>
    <w:p w:rsidR="00000000" w:rsidDel="00000000" w:rsidP="00000000" w:rsidRDefault="00000000" w:rsidRPr="00000000" w14:paraId="0000001E">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h46bwjnod3yj" w:id="6"/>
      <w:bookmarkEnd w:id="6"/>
      <w:r w:rsidDel="00000000" w:rsidR="00000000" w:rsidRPr="00000000">
        <w:rPr>
          <w:rFonts w:ascii="Times New Roman" w:cs="Times New Roman" w:eastAsia="Times New Roman" w:hAnsi="Times New Roman"/>
          <w:b w:val="1"/>
          <w:color w:val="000000"/>
          <w:sz w:val="22"/>
          <w:szCs w:val="22"/>
          <w:rtl w:val="0"/>
        </w:rPr>
        <w:t xml:space="preserve">[6] The holographic principle is the most reasonable conclusion  </w:t>
      </w:r>
    </w:p>
    <w:p w:rsidR="00000000" w:rsidDel="00000000" w:rsidP="00000000" w:rsidRDefault="00000000" w:rsidRPr="00000000" w14:paraId="0000001F">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6"/>
          <w:szCs w:val="26"/>
          <w:rtl w:val="0"/>
        </w:rPr>
        <w:t xml:space="preserve">Stromberg 15</w:t>
      </w:r>
      <w:r w:rsidDel="00000000" w:rsidR="00000000" w:rsidRPr="00000000">
        <w:rPr>
          <w:rFonts w:ascii="Times New Roman" w:cs="Times New Roman" w:eastAsia="Times New Roman" w:hAnsi="Times New Roman"/>
          <w:sz w:val="24"/>
          <w:szCs w:val="24"/>
          <w:rtl w:val="0"/>
        </w:rPr>
        <w:t xml:space="preserve"> [Joseph Stromberg- “Some physicists believe we're living in a giant hologram — and it's not that far-fetched” </w:t>
      </w:r>
      <w:hyperlink r:id="rId6">
        <w:r w:rsidDel="00000000" w:rsidR="00000000" w:rsidRPr="00000000">
          <w:rPr>
            <w:rFonts w:ascii="Times New Roman" w:cs="Times New Roman" w:eastAsia="Times New Roman" w:hAnsi="Times New Roman"/>
            <w:color w:val="1155cc"/>
            <w:sz w:val="24"/>
            <w:szCs w:val="24"/>
            <w:u w:val="single"/>
            <w:rtl w:val="0"/>
          </w:rPr>
          <w:t xml:space="preserve">https://www.vox.com/2015/6/29/8847863/holographic-principle-universe-theory-physics</w:t>
        </w:r>
      </w:hyperlink>
      <w:r w:rsidDel="00000000" w:rsidR="00000000" w:rsidRPr="00000000">
        <w:rPr>
          <w:rFonts w:ascii="Times New Roman" w:cs="Times New Roman" w:eastAsia="Times New Roman" w:hAnsi="Times New Roman"/>
          <w:sz w:val="24"/>
          <w:szCs w:val="24"/>
          <w:rtl w:val="0"/>
        </w:rPr>
        <w:t xml:space="preserve"> Vox. June 29th 2015] War Room Debate AI </w:t>
      </w:r>
    </w:p>
    <w:p w:rsidR="00000000" w:rsidDel="00000000" w:rsidP="00000000" w:rsidRDefault="00000000" w:rsidRPr="00000000" w14:paraId="00000020">
      <w:pPr>
        <w:pStyle w:val="Heading4"/>
        <w:keepNext w:val="0"/>
        <w:keepLines w:val="0"/>
        <w:spacing w:after="40" w:before="240" w:lineRule="auto"/>
        <w:rPr>
          <w:rFonts w:ascii="Times New Roman" w:cs="Times New Roman" w:eastAsia="Times New Roman" w:hAnsi="Times New Roman"/>
          <w:b w:val="1"/>
          <w:color w:val="000000"/>
          <w:sz w:val="10"/>
          <w:szCs w:val="10"/>
        </w:rPr>
      </w:pPr>
      <w:bookmarkStart w:colFirst="0" w:colLast="0" w:name="_9tf8g74hpa52" w:id="7"/>
      <w:bookmarkEnd w:id="7"/>
      <w:r w:rsidDel="00000000" w:rsidR="00000000" w:rsidRPr="00000000">
        <w:rPr>
          <w:rFonts w:ascii="Times New Roman" w:cs="Times New Roman" w:eastAsia="Times New Roman" w:hAnsi="Times New Roman"/>
          <w:b w:val="1"/>
          <w:color w:val="000000"/>
          <w:sz w:val="10"/>
          <w:szCs w:val="10"/>
          <w:rtl w:val="0"/>
        </w:rPr>
        <w:t xml:space="preserve">Some physicists actually believe that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the universe</w:t>
      </w:r>
      <w:r w:rsidDel="00000000" w:rsidR="00000000" w:rsidRPr="00000000">
        <w:rPr>
          <w:rFonts w:ascii="Times New Roman" w:cs="Times New Roman" w:eastAsia="Times New Roman" w:hAnsi="Times New Roman"/>
          <w:b w:val="1"/>
          <w:color w:val="000000"/>
          <w:sz w:val="10"/>
          <w:szCs w:val="10"/>
          <w:rtl w:val="0"/>
        </w:rPr>
        <w:t xml:space="preserve"> we live in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might be a hologram</w:t>
      </w:r>
      <w:r w:rsidDel="00000000" w:rsidR="00000000" w:rsidRPr="00000000">
        <w:rPr>
          <w:rFonts w:ascii="Times New Roman" w:cs="Times New Roman" w:eastAsia="Times New Roman" w:hAnsi="Times New Roman"/>
          <w:b w:val="1"/>
          <w:color w:val="000000"/>
          <w:sz w:val="10"/>
          <w:szCs w:val="10"/>
          <w:rtl w:val="0"/>
        </w:rPr>
        <w:t xml:space="preserve">. The idea isn't that the universe is some sort of fake simulation out of The Matrix, but rather that even though we appear to live in a three-dimensional universe</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it might only have two dimensions</w:t>
      </w:r>
      <w:r w:rsidDel="00000000" w:rsidR="00000000" w:rsidRPr="00000000">
        <w:rPr>
          <w:rFonts w:ascii="Times New Roman" w:cs="Times New Roman" w:eastAsia="Times New Roman" w:hAnsi="Times New Roman"/>
          <w:b w:val="1"/>
          <w:color w:val="000000"/>
          <w:sz w:val="10"/>
          <w:szCs w:val="10"/>
          <w:rtl w:val="0"/>
        </w:rPr>
        <w:t xml:space="preserve">. It's called </w:t>
      </w:r>
      <w:r w:rsidDel="00000000" w:rsidR="00000000" w:rsidRPr="00000000">
        <w:rPr>
          <w:rFonts w:ascii="Times New Roman" w:cs="Times New Roman" w:eastAsia="Times New Roman" w:hAnsi="Times New Roman"/>
          <w:b w:val="1"/>
          <w:color w:val="000000"/>
          <w:sz w:val="22"/>
          <w:szCs w:val="22"/>
          <w:u w:val="single"/>
          <w:rtl w:val="0"/>
        </w:rPr>
        <w:t xml:space="preserve">the holographic principle</w:t>
      </w:r>
      <w:r w:rsidDel="00000000" w:rsidR="00000000" w:rsidRPr="00000000">
        <w:rPr>
          <w:rFonts w:ascii="Times New Roman" w:cs="Times New Roman" w:eastAsia="Times New Roman" w:hAnsi="Times New Roman"/>
          <w:b w:val="1"/>
          <w:color w:val="000000"/>
          <w:sz w:val="10"/>
          <w:szCs w:val="10"/>
          <w:rtl w:val="0"/>
        </w:rPr>
        <w:t xml:space="preserve">. The thinking goes like this: Some distant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two-d</w:t>
      </w:r>
      <w:r w:rsidDel="00000000" w:rsidR="00000000" w:rsidRPr="00000000">
        <w:rPr>
          <w:rFonts w:ascii="Times New Roman" w:cs="Times New Roman" w:eastAsia="Times New Roman" w:hAnsi="Times New Roman"/>
          <w:b w:val="1"/>
          <w:color w:val="000000"/>
          <w:sz w:val="22"/>
          <w:szCs w:val="22"/>
          <w:u w:val="single"/>
          <w:rtl w:val="0"/>
        </w:rPr>
        <w:t xml:space="preserve">imensional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surface contains</w:t>
      </w:r>
      <w:r w:rsidDel="00000000" w:rsidR="00000000" w:rsidRPr="00000000">
        <w:rPr>
          <w:rFonts w:ascii="Times New Roman" w:cs="Times New Roman" w:eastAsia="Times New Roman" w:hAnsi="Times New Roman"/>
          <w:b w:val="1"/>
          <w:color w:val="000000"/>
          <w:sz w:val="10"/>
          <w:szCs w:val="10"/>
          <w:rtl w:val="0"/>
        </w:rPr>
        <w:t xml:space="preserve"> all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data needed to</w:t>
      </w:r>
      <w:r w:rsidDel="00000000" w:rsidR="00000000" w:rsidRPr="00000000">
        <w:rPr>
          <w:rFonts w:ascii="Times New Roman" w:cs="Times New Roman" w:eastAsia="Times New Roman" w:hAnsi="Times New Roman"/>
          <w:b w:val="1"/>
          <w:color w:val="000000"/>
          <w:sz w:val="10"/>
          <w:szCs w:val="10"/>
          <w:rtl w:val="0"/>
        </w:rPr>
        <w:t xml:space="preserve"> fully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describe our world</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10"/>
          <w:szCs w:val="10"/>
          <w:rtl w:val="0"/>
        </w:rPr>
        <w:t xml:space="preserve">— and much like in a hologram, this data is projected to appear in three dimensions</w:t>
      </w:r>
      <w:r w:rsidDel="00000000" w:rsidR="00000000" w:rsidRPr="00000000">
        <w:rPr>
          <w:rFonts w:ascii="Times New Roman" w:cs="Times New Roman" w:eastAsia="Times New Roman" w:hAnsi="Times New Roman"/>
          <w:b w:val="1"/>
          <w:color w:val="000000"/>
          <w:sz w:val="22"/>
          <w:szCs w:val="22"/>
          <w:u w:val="single"/>
          <w:rtl w:val="0"/>
        </w:rPr>
        <w:t xml:space="preserve">. Like the characters on a TV screen</w:t>
      </w:r>
      <w:r w:rsidDel="00000000" w:rsidR="00000000" w:rsidRPr="00000000">
        <w:rPr>
          <w:rFonts w:ascii="Times New Roman" w:cs="Times New Roman" w:eastAsia="Times New Roman" w:hAnsi="Times New Roman"/>
          <w:b w:val="1"/>
          <w:color w:val="000000"/>
          <w:sz w:val="10"/>
          <w:szCs w:val="10"/>
          <w:rtl w:val="0"/>
        </w:rPr>
        <w:t xml:space="preserve">, we live on a flat surface that happens to look like it has depth. It might sound absurd. But when physicists assume it's true in their calculations, all sorts of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big</w:t>
      </w:r>
      <w:r w:rsidDel="00000000" w:rsidR="00000000" w:rsidRPr="00000000">
        <w:rPr>
          <w:rFonts w:ascii="Times New Roman" w:cs="Times New Roman" w:eastAsia="Times New Roman" w:hAnsi="Times New Roman"/>
          <w:b w:val="1"/>
          <w:color w:val="000000"/>
          <w:sz w:val="22"/>
          <w:szCs w:val="22"/>
          <w:u w:val="single"/>
          <w:rtl w:val="0"/>
        </w:rPr>
        <w:t xml:space="preserve"> physics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problems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such as</w:t>
      </w:r>
      <w:r w:rsidDel="00000000" w:rsidR="00000000" w:rsidRPr="00000000">
        <w:rPr>
          <w:rFonts w:ascii="Times New Roman" w:cs="Times New Roman" w:eastAsia="Times New Roman" w:hAnsi="Times New Roman"/>
          <w:b w:val="1"/>
          <w:color w:val="000000"/>
          <w:sz w:val="22"/>
          <w:szCs w:val="22"/>
          <w:u w:val="single"/>
          <w:rtl w:val="0"/>
        </w:rPr>
        <w:t xml:space="preserve">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nature of black holes and</w:t>
      </w:r>
      <w:r w:rsidDel="00000000" w:rsidR="00000000" w:rsidRPr="00000000">
        <w:rPr>
          <w:rFonts w:ascii="Times New Roman" w:cs="Times New Roman" w:eastAsia="Times New Roman" w:hAnsi="Times New Roman"/>
          <w:b w:val="1"/>
          <w:color w:val="000000"/>
          <w:sz w:val="10"/>
          <w:szCs w:val="10"/>
          <w:rtl w:val="0"/>
        </w:rPr>
        <w:t xml:space="preserve"> the </w:t>
      </w:r>
      <w:r w:rsidDel="00000000" w:rsidR="00000000" w:rsidRPr="00000000">
        <w:rPr>
          <w:rFonts w:ascii="Times New Roman" w:cs="Times New Roman" w:eastAsia="Times New Roman" w:hAnsi="Times New Roman"/>
          <w:b w:val="1"/>
          <w:color w:val="000000"/>
          <w:sz w:val="22"/>
          <w:szCs w:val="22"/>
          <w:u w:val="single"/>
          <w:rtl w:val="0"/>
        </w:rPr>
        <w:t xml:space="preserve">reconciling of gravity and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quantum mechanics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become</w:t>
      </w:r>
      <w:r w:rsidDel="00000000" w:rsidR="00000000" w:rsidRPr="00000000">
        <w:rPr>
          <w:rFonts w:ascii="Times New Roman" w:cs="Times New Roman" w:eastAsia="Times New Roman" w:hAnsi="Times New Roman"/>
          <w:b w:val="1"/>
          <w:color w:val="000000"/>
          <w:sz w:val="22"/>
          <w:szCs w:val="22"/>
          <w:u w:val="single"/>
          <w:rtl w:val="0"/>
        </w:rPr>
        <w:t xml:space="preserve"> much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simpler</w:t>
      </w:r>
      <w:r w:rsidDel="00000000" w:rsidR="00000000" w:rsidRPr="00000000">
        <w:rPr>
          <w:rFonts w:ascii="Times New Roman" w:cs="Times New Roman" w:eastAsia="Times New Roman" w:hAnsi="Times New Roman"/>
          <w:b w:val="1"/>
          <w:color w:val="000000"/>
          <w:sz w:val="22"/>
          <w:szCs w:val="22"/>
          <w:u w:val="single"/>
          <w:rtl w:val="0"/>
        </w:rPr>
        <w:t xml:space="preserve"> to solve</w:t>
      </w:r>
      <w:r w:rsidDel="00000000" w:rsidR="00000000" w:rsidRPr="00000000">
        <w:rPr>
          <w:rFonts w:ascii="Times New Roman" w:cs="Times New Roman" w:eastAsia="Times New Roman" w:hAnsi="Times New Roman"/>
          <w:b w:val="1"/>
          <w:color w:val="000000"/>
          <w:sz w:val="10"/>
          <w:szCs w:val="10"/>
          <w:rtl w:val="0"/>
        </w:rPr>
        <w:t xml:space="preserve">. In short, </w:t>
      </w:r>
      <w:r w:rsidDel="00000000" w:rsidR="00000000" w:rsidRPr="00000000">
        <w:rPr>
          <w:rFonts w:ascii="Times New Roman" w:cs="Times New Roman" w:eastAsia="Times New Roman" w:hAnsi="Times New Roman"/>
          <w:b w:val="1"/>
          <w:color w:val="000000"/>
          <w:sz w:val="22"/>
          <w:szCs w:val="22"/>
          <w:u w:val="single"/>
          <w:rtl w:val="0"/>
        </w:rPr>
        <w:t xml:space="preserve">the laws of physics seem to make more sense when written in two dimensions</w:t>
      </w:r>
      <w:r w:rsidDel="00000000" w:rsidR="00000000" w:rsidRPr="00000000">
        <w:rPr>
          <w:rFonts w:ascii="Times New Roman" w:cs="Times New Roman" w:eastAsia="Times New Roman" w:hAnsi="Times New Roman"/>
          <w:b w:val="1"/>
          <w:color w:val="000000"/>
          <w:sz w:val="10"/>
          <w:szCs w:val="10"/>
          <w:rtl w:val="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 </w:t>
      </w:r>
    </w:p>
    <w:p w:rsidR="00000000" w:rsidDel="00000000" w:rsidP="00000000" w:rsidRDefault="00000000" w:rsidRPr="00000000" w14:paraId="00000021">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dvb5p1vyyfxl" w:id="8"/>
      <w:bookmarkEnd w:id="8"/>
      <w:r w:rsidDel="00000000" w:rsidR="00000000" w:rsidRPr="00000000">
        <w:rPr>
          <w:rFonts w:ascii="Times New Roman" w:cs="Times New Roman" w:eastAsia="Times New Roman" w:hAnsi="Times New Roman"/>
          <w:b w:val="1"/>
          <w:color w:val="000000"/>
          <w:sz w:val="22"/>
          <w:szCs w:val="22"/>
          <w:rtl w:val="0"/>
        </w:rPr>
        <w:t xml:space="preserve">[9] </w:t>
      </w:r>
      <w:r w:rsidDel="00000000" w:rsidR="00000000" w:rsidRPr="00000000">
        <w:rPr>
          <w:rFonts w:ascii="Times New Roman" w:cs="Times New Roman" w:eastAsia="Times New Roman" w:hAnsi="Times New Roman"/>
          <w:b w:val="1"/>
          <w:color w:val="000000"/>
          <w:sz w:val="22"/>
          <w:szCs w:val="22"/>
          <w:u w:val="single"/>
          <w:rtl w:val="0"/>
        </w:rPr>
        <w:t xml:space="preserve">Decision Making Paradox</w:t>
      </w:r>
      <w:r w:rsidDel="00000000" w:rsidR="00000000" w:rsidRPr="00000000">
        <w:rPr>
          <w:rFonts w:ascii="Times New Roman" w:cs="Times New Roman" w:eastAsia="Times New Roman" w:hAnsi="Times New Roman"/>
          <w:b w:val="1"/>
          <w:color w:val="000000"/>
          <w:sz w:val="22"/>
          <w:szCs w:val="22"/>
          <w:rtl w:val="0"/>
        </w:rP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rsidR="00000000" w:rsidDel="00000000" w:rsidP="00000000" w:rsidRDefault="00000000" w:rsidRPr="00000000" w14:paraId="0000002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23">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24">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25">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26">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27">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28">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29">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2A">
      <w:pPr>
        <w:spacing w:after="440" w:line="360" w:lineRule="auto"/>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vox.com/2015/6/29/8847863/holographic-principle-universe-theory-phys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