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7DB0D" w14:textId="77777777" w:rsidR="00B36EA1" w:rsidRDefault="00B36EA1" w:rsidP="00B36EA1">
      <w:pPr>
        <w:pStyle w:val="Heading1"/>
      </w:pPr>
      <w:r>
        <w:t>China AC</w:t>
      </w:r>
    </w:p>
    <w:p w14:paraId="22AB50D9" w14:textId="77777777" w:rsidR="00B36EA1" w:rsidRPr="00B4163D" w:rsidRDefault="00B36EA1" w:rsidP="00B36EA1">
      <w:pPr>
        <w:pStyle w:val="Heading2"/>
      </w:pPr>
      <w:r>
        <w:lastRenderedPageBreak/>
        <w:t>AC</w:t>
      </w:r>
    </w:p>
    <w:p w14:paraId="2149677B" w14:textId="77777777" w:rsidR="00B36EA1" w:rsidRDefault="00B36EA1" w:rsidP="00B36EA1">
      <w:pPr>
        <w:pStyle w:val="Heading3"/>
      </w:pPr>
      <w:r>
        <w:lastRenderedPageBreak/>
        <w:t>1AC – Plan</w:t>
      </w:r>
    </w:p>
    <w:p w14:paraId="18139A93" w14:textId="77777777" w:rsidR="00B36EA1" w:rsidRPr="00B4163D" w:rsidRDefault="00B36EA1" w:rsidP="00B36EA1">
      <w:pPr>
        <w:pStyle w:val="Heading4"/>
      </w:pPr>
      <w:r>
        <w:t xml:space="preserve">Plan: The appropriation of outer space by private entities in the People’s Republic of China is unjust.  </w:t>
      </w:r>
    </w:p>
    <w:p w14:paraId="431DB86B" w14:textId="77777777" w:rsidR="00B36EA1" w:rsidRPr="004F708A" w:rsidRDefault="00B36EA1" w:rsidP="00B36EA1">
      <w:pPr>
        <w:pStyle w:val="Heading4"/>
      </w:pPr>
      <w:r>
        <w:t xml:space="preserve">Chinese space industrial base is set to </w:t>
      </w:r>
      <w:r>
        <w:rPr>
          <w:u w:val="single"/>
        </w:rPr>
        <w:t>surpass</w:t>
      </w:r>
      <w:r>
        <w:t xml:space="preserve"> the US </w:t>
      </w:r>
    </w:p>
    <w:p w14:paraId="6638B17E" w14:textId="77777777" w:rsidR="00B36EA1" w:rsidRPr="00E60D8F" w:rsidRDefault="00B36EA1" w:rsidP="00B36EA1">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 xml:space="preserve">China’s </w:t>
      </w:r>
      <w:r w:rsidRPr="002F0CCD">
        <w:rPr>
          <w:rStyle w:val="Emphasis"/>
        </w:rPr>
        <w:t xml:space="preserve">surging </w:t>
      </w:r>
      <w:r w:rsidRPr="00DE06BC">
        <w:rPr>
          <w:rStyle w:val="Emphasis"/>
          <w:highlight w:val="green"/>
        </w:rPr>
        <w:t>private space industry is out to challenge the US</w:t>
      </w:r>
      <w:r w:rsidRPr="00E60D8F">
        <w:t>” MIT Technology Review, 1/21/2021. https://www.technologyreview.com/2021/01/21/1016513/china-private-commercial-space-industry-dominance/] BC</w:t>
      </w:r>
    </w:p>
    <w:p w14:paraId="27FE19B3" w14:textId="77777777" w:rsidR="00B36EA1" w:rsidRPr="00EE6EBB" w:rsidRDefault="00B36EA1" w:rsidP="00B36EA1">
      <w:pPr>
        <w:rPr>
          <w:rStyle w:val="StyleUnderline"/>
        </w:rPr>
      </w:pPr>
      <w:r w:rsidRPr="00EE6EBB">
        <w:rPr>
          <w:rStyle w:val="StyleUnderline"/>
        </w:rPr>
        <w:t>How did China get here—and why?</w:t>
      </w:r>
    </w:p>
    <w:p w14:paraId="5A2CA338" w14:textId="77777777" w:rsidR="00B36EA1" w:rsidRPr="00C0159B" w:rsidRDefault="00B36EA1" w:rsidP="00B36EA1">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7D7E8836" w14:textId="77777777" w:rsidR="00B36EA1" w:rsidRPr="00B427D5" w:rsidRDefault="00B36EA1" w:rsidP="00B36EA1">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1F44C5">
        <w:rPr>
          <w:rStyle w:val="Emphasis"/>
          <w:highlight w:val="green"/>
        </w:rPr>
        <w:t xml:space="preserve">decided to treat civil space </w:t>
      </w:r>
      <w:r w:rsidRPr="00DE06BC">
        <w:rPr>
          <w:rStyle w:val="Emphasis"/>
          <w:highlight w:val="green"/>
        </w:rPr>
        <w:t>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A3C7CE5" w14:textId="77777777" w:rsidR="00B36EA1" w:rsidRPr="00C0159B" w:rsidRDefault="00B36EA1" w:rsidP="00B36EA1">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1F44C5">
        <w:rPr>
          <w:rStyle w:val="Emphasis"/>
        </w:rPr>
        <w:t>a cue from</w:t>
      </w:r>
      <w:r w:rsidRPr="00A77938">
        <w:rPr>
          <w:rStyle w:val="Emphasis"/>
        </w:rPr>
        <w:t xml:space="preserve"> the </w:t>
      </w:r>
      <w:r w:rsidRPr="001F44C5">
        <w:rPr>
          <w:rStyle w:val="Emphasis"/>
        </w:rPr>
        <w:t>American</w:t>
      </w:r>
      <w:r w:rsidRPr="00A77938">
        <w:rPr>
          <w:rStyle w:val="Emphasis"/>
        </w:rPr>
        <w:t xml:space="preserve"> private sector to encourage innovation from a talent pool that extended beyond state-funded organizations</w:t>
      </w:r>
      <w:r w:rsidRPr="00C0159B">
        <w:rPr>
          <w:sz w:val="12"/>
        </w:rPr>
        <w:t>.”</w:t>
      </w:r>
    </w:p>
    <w:p w14:paraId="7D905200" w14:textId="77777777" w:rsidR="00B36EA1" w:rsidRPr="00A77938" w:rsidRDefault="00B36EA1" w:rsidP="00B36EA1">
      <w:pPr>
        <w:rPr>
          <w:rStyle w:val="StyleUnderline"/>
        </w:rPr>
      </w:pPr>
      <w:r w:rsidRPr="00C0159B">
        <w:rPr>
          <w:sz w:val="12"/>
        </w:rPr>
        <w:t xml:space="preserve">As a result, </w:t>
      </w:r>
      <w:r w:rsidRPr="00DE06BC">
        <w:rPr>
          <w:rStyle w:val="StyleUnderline"/>
          <w:highlight w:val="green"/>
        </w:rPr>
        <w:t xml:space="preserve">there are </w:t>
      </w:r>
      <w:r w:rsidRPr="001F44C5">
        <w:rPr>
          <w:rStyle w:val="StyleUnderline"/>
        </w:rPr>
        <w:t xml:space="preserve">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4A6D119" w14:textId="77777777" w:rsidR="00B36EA1" w:rsidRPr="00A77938" w:rsidRDefault="00B36EA1" w:rsidP="00B36EA1">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lastRenderedPageBreak/>
        <w:t>although it also hopes to use rockets to deliver packages from one terrestrial location to another.</w:t>
      </w:r>
    </w:p>
    <w:p w14:paraId="2EB072BE" w14:textId="77777777" w:rsidR="00B36EA1" w:rsidRPr="00A77938" w:rsidRDefault="00B36EA1" w:rsidP="00B36EA1">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422EA184" w14:textId="77777777" w:rsidR="00B36EA1" w:rsidRPr="00A77938" w:rsidRDefault="00B36EA1" w:rsidP="00B36EA1">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 xml:space="preserve">blueprint drawn </w:t>
      </w:r>
      <w:r w:rsidRPr="001F44C5">
        <w:rPr>
          <w:rStyle w:val="Emphasis"/>
        </w:rPr>
        <w:t xml:space="preserve">up </w:t>
      </w:r>
      <w:r w:rsidRPr="00DE06BC">
        <w:rPr>
          <w:rStyle w:val="Emphasis"/>
          <w:highlight w:val="green"/>
        </w:rPr>
        <w:t>by the US</w:t>
      </w:r>
      <w:r w:rsidRPr="00DE06BC">
        <w:rPr>
          <w:sz w:val="12"/>
          <w:highlight w:val="green"/>
        </w:rPr>
        <w:t xml:space="preserve">: </w:t>
      </w:r>
      <w:r w:rsidRPr="00DE06BC">
        <w:rPr>
          <w:rStyle w:val="StyleUnderline"/>
          <w:highlight w:val="green"/>
        </w:rPr>
        <w:t xml:space="preserve">using government contracts </w:t>
      </w:r>
      <w:r w:rsidRPr="001F44C5">
        <w:rPr>
          <w:rStyle w:val="StyleUnderline"/>
          <w:highlight w:val="green"/>
        </w:rPr>
        <w:t>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1F70B2A" w14:textId="77777777" w:rsidR="00B36EA1" w:rsidRPr="00A77938" w:rsidRDefault="00B36EA1" w:rsidP="00B36EA1">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 xml:space="preserve">Chinese </w:t>
      </w:r>
      <w:r w:rsidRPr="001F44C5">
        <w:rPr>
          <w:rStyle w:val="StyleUnderline"/>
        </w:rPr>
        <w:t xml:space="preserve">space </w:t>
      </w:r>
      <w:r w:rsidRPr="001F44C5">
        <w:rPr>
          <w:rStyle w:val="StyleUnderline"/>
          <w:highlight w:val="green"/>
        </w:rPr>
        <w:t>companies w</w:t>
      </w:r>
      <w:r w:rsidRPr="00DE06BC">
        <w:rPr>
          <w:rStyle w:val="StyleUnderline"/>
          <w:highlight w:val="green"/>
        </w:rPr>
        <w:t>as</w:t>
      </w:r>
      <w:r w:rsidRPr="00A77938">
        <w:rPr>
          <w:rStyle w:val="StyleUnderline"/>
        </w:rPr>
        <w:t xml:space="preserve"> up to $516 million in 2018—far shy of the $2.2 billion American companies raised, </w:t>
      </w:r>
      <w:r w:rsidRPr="00A77938">
        <w:rPr>
          <w:rStyle w:val="Emphasis"/>
        </w:rPr>
        <w:t xml:space="preserve">but </w:t>
      </w:r>
      <w:r w:rsidRPr="001F44C5">
        <w:rPr>
          <w:rStyle w:val="Emphasis"/>
          <w:highlight w:val="green"/>
        </w:rPr>
        <w:t xml:space="preserve">nothing to scoff at </w:t>
      </w:r>
      <w:r w:rsidRPr="00DE06BC">
        <w:rPr>
          <w:rStyle w:val="Emphasis"/>
          <w:highlight w:val="green"/>
        </w:rPr>
        <w:t>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4D74054D" w14:textId="77777777" w:rsidR="00B36EA1" w:rsidRPr="00A77938" w:rsidRDefault="00B36EA1" w:rsidP="00B36EA1">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6FC39E7" w14:textId="77777777" w:rsidR="00B36EA1" w:rsidRPr="00680538" w:rsidRDefault="00B36EA1" w:rsidP="00B36EA1">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position than </w:t>
      </w:r>
      <w:r w:rsidRPr="001F44C5">
        <w:rPr>
          <w:rStyle w:val="StyleUnderline"/>
          <w:highlight w:val="green"/>
        </w:rPr>
        <w:t xml:space="preserve">any other to take </w:t>
      </w:r>
      <w:r w:rsidRPr="00DE06BC">
        <w:rPr>
          <w:rStyle w:val="StyleUnderline"/>
          <w:highlight w:val="green"/>
        </w:rPr>
        <w:t>advantage of the space industry</w:t>
      </w:r>
      <w:r w:rsidRPr="00042E17">
        <w:rPr>
          <w:rStyle w:val="StyleUnderline"/>
        </w:rPr>
        <w:t>’s</w:t>
      </w:r>
      <w:r w:rsidRPr="00A77938">
        <w:rPr>
          <w:rStyle w:val="StyleUnderline"/>
        </w:rPr>
        <w:t xml:space="preserve"> new need for mass production of satellites and rockets alike. </w:t>
      </w:r>
    </w:p>
    <w:p w14:paraId="45465871" w14:textId="77777777" w:rsidR="00B36EA1" w:rsidRPr="006436FC" w:rsidRDefault="00B36EA1" w:rsidP="00B36EA1">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6BBB4E7" w14:textId="77777777" w:rsidR="00B36EA1" w:rsidRPr="00230A00" w:rsidRDefault="00B36EA1" w:rsidP="00B36EA1">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 xml:space="preserve">moon </w:t>
      </w:r>
      <w:r w:rsidRPr="001F44C5">
        <w:rPr>
          <w:rStyle w:val="Emphasis"/>
          <w:highlight w:val="green"/>
        </w:rPr>
        <w:t>rocks</w:t>
      </w:r>
      <w:r w:rsidRPr="001F44C5">
        <w:rPr>
          <w:rStyle w:val="Emphasis"/>
        </w:rPr>
        <w:t xml:space="preserve"> back </w:t>
      </w:r>
      <w:r w:rsidRPr="00DE06BC">
        <w:rPr>
          <w:rStyle w:val="Emphasis"/>
          <w:highlight w:val="green"/>
        </w:rPr>
        <w:t>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5A17D131" w14:textId="77777777" w:rsidR="00B36EA1" w:rsidRPr="00EE6EBB" w:rsidRDefault="00B36EA1" w:rsidP="00B36EA1">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w:t>
      </w:r>
      <w:r w:rsidRPr="00EE6EBB">
        <w:rPr>
          <w:rStyle w:val="StyleUnderline"/>
        </w:rPr>
        <w:lastRenderedPageBreak/>
        <w:t>pounds of payload into low Earth orbit. The launch sent the Tianqi 11 communications satellite into space.</w:t>
      </w:r>
    </w:p>
    <w:p w14:paraId="5EC12562" w14:textId="77777777" w:rsidR="00B36EA1" w:rsidRPr="00EE6EBB" w:rsidRDefault="00B36EA1" w:rsidP="00B36EA1">
      <w:pPr>
        <w:rPr>
          <w:rStyle w:val="Emphasis"/>
        </w:rPr>
      </w:pPr>
      <w:r w:rsidRPr="00C0159B">
        <w:rPr>
          <w:sz w:val="12"/>
        </w:rPr>
        <w:t xml:space="preserve">At first glance, </w:t>
      </w:r>
      <w:r w:rsidRPr="001F44C5">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 xml:space="preserve">critical part of </w:t>
      </w:r>
      <w:r w:rsidRPr="001F44C5">
        <w:rPr>
          <w:rStyle w:val="Emphasis"/>
          <w:highlight w:val="green"/>
        </w:rPr>
        <w:t xml:space="preserve">the country’s </w:t>
      </w:r>
      <w:r w:rsidRPr="00DE06BC">
        <w:rPr>
          <w:rStyle w:val="Emphasis"/>
          <w:highlight w:val="green"/>
        </w:rPr>
        <w:t>quest to dethrone the US</w:t>
      </w:r>
      <w:r w:rsidRPr="00EE6EBB">
        <w:rPr>
          <w:rStyle w:val="Emphasis"/>
        </w:rPr>
        <w:t xml:space="preserve"> as the world’s preeminent space power.</w:t>
      </w:r>
    </w:p>
    <w:p w14:paraId="32C3FF9D" w14:textId="77777777" w:rsidR="00B36EA1" w:rsidRPr="00EE6EBB" w:rsidRDefault="00B36EA1" w:rsidP="00B36EA1">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w:t>
      </w:r>
      <w:r w:rsidRPr="001F44C5">
        <w:rPr>
          <w:rStyle w:val="StyleUnderline"/>
        </w:rPr>
        <w:t xml:space="preserve">now </w:t>
      </w:r>
      <w:r w:rsidRPr="00DE06BC">
        <w:rPr>
          <w:rStyle w:val="StyleUnderline"/>
          <w:highlight w:val="green"/>
        </w:rPr>
        <w:t xml:space="preserve">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 xml:space="preserve">reducing </w:t>
      </w:r>
      <w:r w:rsidRPr="001F44C5">
        <w:rPr>
          <w:rStyle w:val="Emphasis"/>
        </w:rPr>
        <w:t xml:space="preserve">the </w:t>
      </w:r>
      <w:r w:rsidRPr="00DE06BC">
        <w:rPr>
          <w:rStyle w:val="Emphasis"/>
          <w:highlight w:val="green"/>
        </w:rPr>
        <w:t>cost of spaceflight</w:t>
      </w:r>
      <w:r w:rsidRPr="00DE06BC">
        <w:rPr>
          <w:rStyle w:val="StyleUnderline"/>
          <w:highlight w:val="green"/>
        </w:rPr>
        <w:t xml:space="preserve">, </w:t>
      </w:r>
      <w:r w:rsidRPr="00DE06BC">
        <w:rPr>
          <w:rStyle w:val="Emphasis"/>
          <w:highlight w:val="green"/>
        </w:rPr>
        <w:t xml:space="preserve">increasing </w:t>
      </w:r>
      <w:r w:rsidRPr="001F44C5">
        <w:rPr>
          <w:rStyle w:val="Emphasis"/>
        </w:rPr>
        <w:t xml:space="preserve">its </w:t>
      </w:r>
      <w:r w:rsidRPr="00DE06BC">
        <w:rPr>
          <w:rStyle w:val="Emphasis"/>
          <w:highlight w:val="green"/>
        </w:rPr>
        <w:t>international influence</w:t>
      </w:r>
      <w:r w:rsidRPr="00EE6EBB">
        <w:rPr>
          <w:rStyle w:val="StyleUnderline"/>
        </w:rPr>
        <w:t>—and making money.</w:t>
      </w:r>
    </w:p>
    <w:p w14:paraId="2431E9CD" w14:textId="77777777" w:rsidR="00B36EA1" w:rsidRPr="00C0159B" w:rsidRDefault="00B36EA1" w:rsidP="00B36EA1">
      <w:pPr>
        <w:rPr>
          <w:sz w:val="12"/>
        </w:rPr>
      </w:pPr>
      <w:r w:rsidRPr="00C0159B">
        <w:rPr>
          <w:sz w:val="12"/>
        </w:rPr>
        <w:t>“</w:t>
      </w:r>
      <w:r w:rsidRPr="00DE06BC">
        <w:rPr>
          <w:rStyle w:val="StyleUnderline"/>
          <w:highlight w:val="green"/>
        </w:rPr>
        <w:t xml:space="preserve">The state is </w:t>
      </w:r>
      <w:r w:rsidRPr="001F44C5">
        <w:rPr>
          <w:rStyle w:val="StyleUnderline"/>
        </w:rPr>
        <w:t xml:space="preserve">really </w:t>
      </w:r>
      <w:r w:rsidRPr="00DE06BC">
        <w:rPr>
          <w:rStyle w:val="StyleUnderline"/>
          <w:highlight w:val="green"/>
        </w:rPr>
        <w:t>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 xml:space="preserve">But </w:t>
      </w:r>
      <w:r w:rsidRPr="001F44C5">
        <w:rPr>
          <w:rStyle w:val="StyleUnderline"/>
        </w:rPr>
        <w:t xml:space="preserve">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29E3270E" w14:textId="77777777" w:rsidR="00B36EA1" w:rsidRPr="00EE6EBB" w:rsidRDefault="00B36EA1" w:rsidP="00B36EA1">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A5E05CD" w14:textId="77777777" w:rsidR="00B36EA1" w:rsidRPr="00EE6EBB" w:rsidRDefault="00B36EA1" w:rsidP="00B36EA1">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 xml:space="preserve">important to the </w:t>
      </w:r>
      <w:r w:rsidRPr="001F44C5">
        <w:rPr>
          <w:rStyle w:val="Emphasis"/>
        </w:rPr>
        <w:t xml:space="preserve">country’s </w:t>
      </w:r>
      <w:r w:rsidRPr="00DE06BC">
        <w:rPr>
          <w:rStyle w:val="Emphasis"/>
          <w:highlight w:val="green"/>
        </w:rPr>
        <w:t>future.</w:t>
      </w:r>
      <w:r w:rsidRPr="00EE6EBB">
        <w:rPr>
          <w:rStyle w:val="Emphasis"/>
        </w:rPr>
        <w:t xml:space="preserve"> </w:t>
      </w:r>
    </w:p>
    <w:p w14:paraId="54114869" w14:textId="77777777" w:rsidR="00B36EA1" w:rsidRPr="00C0159B" w:rsidRDefault="00B36EA1" w:rsidP="00B36EA1">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3613D42A" w14:textId="77777777" w:rsidR="00B36EA1" w:rsidRDefault="00B36EA1" w:rsidP="00B36EA1">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31BF17F1" w14:textId="77777777" w:rsidR="00B36EA1" w:rsidRPr="00E9083B" w:rsidRDefault="00B36EA1" w:rsidP="00B36EA1">
      <w:pPr>
        <w:pStyle w:val="Heading4"/>
        <w:rPr>
          <w:u w:val="single"/>
        </w:rPr>
      </w:pPr>
      <w:r>
        <w:lastRenderedPageBreak/>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0B063360" w14:textId="77777777" w:rsidR="00B36EA1" w:rsidRPr="008000DC" w:rsidRDefault="00B36EA1" w:rsidP="00B36EA1">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07ED8D8B" w14:textId="77777777" w:rsidR="00B36EA1" w:rsidRPr="00680538" w:rsidRDefault="00B36EA1" w:rsidP="00B36EA1">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3F5BD2A8" w14:textId="77777777" w:rsidR="00B36EA1" w:rsidRPr="00680538" w:rsidRDefault="00B36EA1" w:rsidP="00B36EA1">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1F44C5">
        <w:rPr>
          <w:rStyle w:val="Emphasis"/>
        </w:rPr>
        <w:t xml:space="preserve">but the </w:t>
      </w:r>
      <w:r w:rsidRPr="00DE06BC">
        <w:rPr>
          <w:rStyle w:val="Emphasis"/>
          <w:highlight w:val="green"/>
        </w:rPr>
        <w:t xml:space="preserve">absence of </w:t>
      </w:r>
      <w:r w:rsidRPr="001F44C5">
        <w:rPr>
          <w:rStyle w:val="Emphasis"/>
          <w:highlight w:val="green"/>
        </w:rPr>
        <w:t xml:space="preserve">any </w:t>
      </w:r>
      <w:r w:rsidRPr="001F44C5">
        <w:rPr>
          <w:rStyle w:val="Emphasis"/>
        </w:rPr>
        <w:t xml:space="preserve">kind of </w:t>
      </w:r>
      <w:r w:rsidRPr="001F44C5">
        <w:rPr>
          <w:rStyle w:val="Emphasis"/>
          <w:highlight w:val="green"/>
        </w:rPr>
        <w:t xml:space="preserve">commercial </w:t>
      </w:r>
      <w:r w:rsidRPr="00DE06BC">
        <w:rPr>
          <w:rStyle w:val="Emphasis"/>
          <w:highlight w:val="green"/>
        </w:rPr>
        <w:t>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40AD439C" w14:textId="77777777" w:rsidR="00B36EA1" w:rsidRPr="00C0159B" w:rsidRDefault="00B36EA1" w:rsidP="00B36EA1">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 xml:space="preserve">Chinese companies are looking to Russia </w:t>
      </w:r>
      <w:r w:rsidRPr="001F44C5">
        <w:rPr>
          <w:rStyle w:val="Emphasis"/>
          <w:highlight w:val="green"/>
        </w:rPr>
        <w:t xml:space="preserve">as an export </w:t>
      </w:r>
      <w:r w:rsidRPr="00DE06BC">
        <w:rPr>
          <w:rStyle w:val="Emphasis"/>
          <w:highlight w:val="green"/>
        </w:rPr>
        <w:t>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2078393" w14:textId="77777777" w:rsidR="00B36EA1" w:rsidRPr="00680538" w:rsidRDefault="00B36EA1" w:rsidP="00B36EA1">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 xml:space="preserve">this may </w:t>
      </w:r>
      <w:r w:rsidRPr="001F44C5">
        <w:rPr>
          <w:rStyle w:val="StyleUnderline"/>
        </w:rPr>
        <w:t xml:space="preserve">help </w:t>
      </w:r>
      <w:r w:rsidRPr="00DE06BC">
        <w:rPr>
          <w:rStyle w:val="StyleUnderline"/>
          <w:highlight w:val="green"/>
        </w:rPr>
        <w:t>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1F44C5">
        <w:rPr>
          <w:rStyle w:val="StyleUnderline"/>
          <w:highlight w:val="green"/>
        </w:rPr>
        <w:t>and 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054F7852" w14:textId="77777777" w:rsidR="00B36EA1" w:rsidRPr="00680538" w:rsidRDefault="00B36EA1" w:rsidP="00B36EA1">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 xml:space="preserve">There will be a need for a bigger </w:t>
      </w:r>
      <w:r w:rsidRPr="001F44C5">
        <w:rPr>
          <w:rStyle w:val="Emphasis"/>
          <w:highlight w:val="green"/>
        </w:rPr>
        <w:t xml:space="preserve">commercial sector to contribute </w:t>
      </w:r>
      <w:r w:rsidRPr="00DE06BC">
        <w:rPr>
          <w:rStyle w:val="Emphasis"/>
          <w:highlight w:val="green"/>
        </w:rPr>
        <w:t>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54C79411" w14:textId="77777777" w:rsidR="00B36EA1" w:rsidRDefault="00B36EA1" w:rsidP="00B36EA1">
      <w:r>
        <w:t>What is the relationship between China’s space industry development and its Military-Civil Fusion strategy, and how is this affecting the commercial space sector?</w:t>
      </w:r>
    </w:p>
    <w:p w14:paraId="07882573" w14:textId="77777777" w:rsidR="00B36EA1" w:rsidRPr="00680538" w:rsidRDefault="00B36EA1" w:rsidP="00B36EA1">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0D115504" w14:textId="77777777" w:rsidR="00B36EA1" w:rsidRPr="00680538" w:rsidRDefault="00B36EA1" w:rsidP="00B36EA1">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2F6C16">
        <w:rPr>
          <w:rStyle w:val="Emphasis"/>
        </w:rPr>
        <w:t xml:space="preserve">the </w:t>
      </w:r>
      <w:r w:rsidRPr="00DE06BC">
        <w:rPr>
          <w:rStyle w:val="Emphasis"/>
          <w:highlight w:val="green"/>
        </w:rPr>
        <w:t xml:space="preserve">development of the space industry </w:t>
      </w:r>
      <w:r w:rsidRPr="002F6C16">
        <w:rPr>
          <w:rStyle w:val="Emphasis"/>
        </w:rPr>
        <w:t>will</w:t>
      </w:r>
      <w:r w:rsidRPr="00680538">
        <w:rPr>
          <w:rStyle w:val="Emphasis"/>
        </w:rPr>
        <w:t xml:space="preserve"> </w:t>
      </w:r>
      <w:r w:rsidRPr="002F6C16">
        <w:rPr>
          <w:rStyle w:val="Emphasis"/>
          <w:highlight w:val="green"/>
        </w:rPr>
        <w:t>change</w:t>
      </w:r>
      <w:r w:rsidRPr="00680538">
        <w:rPr>
          <w:rStyle w:val="Emphasis"/>
        </w:rPr>
        <w:t xml:space="preserv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6CF742AE" w14:textId="77777777" w:rsidR="00B36EA1" w:rsidRDefault="00B36EA1" w:rsidP="00B36EA1">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64C6114F" w14:textId="77777777" w:rsidR="00B36EA1" w:rsidRPr="0034418B" w:rsidRDefault="00B36EA1" w:rsidP="00B36EA1">
      <w:pPr>
        <w:pStyle w:val="Heading4"/>
      </w:pPr>
      <w:r>
        <w:t>Scenario one is space militarization:</w:t>
      </w:r>
    </w:p>
    <w:p w14:paraId="1D92E688" w14:textId="77777777" w:rsidR="00B36EA1" w:rsidRDefault="00B36EA1" w:rsidP="00B36EA1">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27A2B94A" w14:textId="77777777" w:rsidR="00B36EA1" w:rsidRPr="00C64542" w:rsidRDefault="00B36EA1" w:rsidP="00B36EA1">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28AB031B" w14:textId="77777777" w:rsidR="00B36EA1" w:rsidRPr="00C64542" w:rsidRDefault="00B36EA1" w:rsidP="00B36EA1">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2F6C16">
        <w:rPr>
          <w:rStyle w:val="StyleUnderline"/>
          <w:highlight w:val="green"/>
        </w:rPr>
        <w:t>space-based 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43A2F7A1" w14:textId="77777777" w:rsidR="00B36EA1" w:rsidRPr="00C64542" w:rsidRDefault="00B36EA1" w:rsidP="00B36EA1">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E02A6A4" w14:textId="77777777" w:rsidR="00B36EA1" w:rsidRPr="00C0159B" w:rsidRDefault="00B36EA1" w:rsidP="00B36EA1">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6BFC28A" w14:textId="77777777" w:rsidR="00B36EA1" w:rsidRPr="00C64542" w:rsidRDefault="00B36EA1" w:rsidP="00B36EA1">
      <w:pPr>
        <w:rPr>
          <w:rStyle w:val="Emphasis"/>
        </w:rPr>
      </w:pPr>
      <w:r w:rsidRPr="00C64542">
        <w:rPr>
          <w:rStyle w:val="Emphasis"/>
        </w:rPr>
        <w:t>On the surface, that sounds innocuous. Who, after all, wants an arms race in space?</w:t>
      </w:r>
    </w:p>
    <w:p w14:paraId="2596DD42" w14:textId="77777777" w:rsidR="00B36EA1" w:rsidRPr="00C64542" w:rsidRDefault="00B36EA1" w:rsidP="00B36EA1">
      <w:pPr>
        <w:rPr>
          <w:rStyle w:val="StyleUnderline"/>
        </w:rPr>
      </w:pPr>
      <w:r w:rsidRPr="00C0159B">
        <w:rPr>
          <w:sz w:val="12"/>
        </w:rPr>
        <w:lastRenderedPageBreak/>
        <w:t xml:space="preserve">The reality, however, is that </w:t>
      </w:r>
      <w:r w:rsidRPr="00DE06BC">
        <w:rPr>
          <w:rStyle w:val="Emphasis"/>
          <w:highlight w:val="green"/>
        </w:rPr>
        <w:t xml:space="preserve">China and Russia </w:t>
      </w:r>
      <w:r w:rsidRPr="002F6C16">
        <w:rPr>
          <w:rStyle w:val="Emphasis"/>
          <w:highlight w:val="green"/>
        </w:rPr>
        <w:t xml:space="preserve">are already racing </w:t>
      </w:r>
      <w:r w:rsidRPr="00DE06BC">
        <w:rPr>
          <w:rStyle w:val="Emphasis"/>
          <w:highlight w:val="green"/>
        </w:rPr>
        <w:t>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2F6C16">
        <w:rPr>
          <w:rStyle w:val="Emphasis"/>
          <w:highlight w:val="green"/>
        </w:rPr>
        <w:t xml:space="preserve">for quite </w:t>
      </w:r>
      <w:r w:rsidRPr="00DE06BC">
        <w:rPr>
          <w:rStyle w:val="Emphasis"/>
          <w:highlight w:val="green"/>
        </w:rPr>
        <w:t>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27B2FE80" w14:textId="77777777" w:rsidR="00B36EA1" w:rsidRPr="00C0159B" w:rsidRDefault="00B36EA1" w:rsidP="00B36EA1">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2F6C16">
        <w:rPr>
          <w:rStyle w:val="StyleUnderline"/>
          <w:highlight w:val="green"/>
        </w:rPr>
        <w:t xml:space="preserve">weapons capable </w:t>
      </w:r>
      <w:r w:rsidRPr="00DE06BC">
        <w:rPr>
          <w:rStyle w:val="StyleUnderline"/>
          <w:highlight w:val="green"/>
        </w:rPr>
        <w:t>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18DA3FF5" w14:textId="77777777" w:rsidR="00B36EA1" w:rsidRPr="00C64542" w:rsidRDefault="00B36EA1" w:rsidP="00B36EA1">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07D44A1D" w14:textId="77777777" w:rsidR="00B36EA1" w:rsidRPr="00C0159B" w:rsidRDefault="00B36EA1" w:rsidP="00B36EA1">
      <w:pPr>
        <w:rPr>
          <w:sz w:val="12"/>
          <w:szCs w:val="12"/>
        </w:rPr>
      </w:pPr>
      <w:r w:rsidRPr="00C0159B">
        <w:rPr>
          <w:sz w:val="12"/>
          <w:szCs w:val="12"/>
        </w:rPr>
        <w:t>To make matters worse, both countries are also working to deploy space-based—or so-called “on-orbit”—capabilities to attack satellites.</w:t>
      </w:r>
    </w:p>
    <w:p w14:paraId="762BDF2C" w14:textId="77777777" w:rsidR="00B36EA1" w:rsidRPr="006F58F5" w:rsidRDefault="00B36EA1" w:rsidP="00B36EA1">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0C1D945F" w14:textId="77777777" w:rsidR="00B36EA1" w:rsidRPr="00C0159B" w:rsidRDefault="00B36EA1" w:rsidP="00B36EA1">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5D1BDE0" w14:textId="77777777" w:rsidR="00B36EA1" w:rsidRPr="006F58F5" w:rsidRDefault="00B36EA1" w:rsidP="00B36EA1">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2F6C16">
        <w:rPr>
          <w:rStyle w:val="Emphasis"/>
          <w:highlight w:val="green"/>
        </w:rPr>
        <w:t xml:space="preserve">commercial capabilities </w:t>
      </w:r>
      <w:r w:rsidRPr="00DE06BC">
        <w:rPr>
          <w:rStyle w:val="Emphasis"/>
          <w:highlight w:val="green"/>
        </w:rPr>
        <w:t>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2F6C16">
        <w:rPr>
          <w:rStyle w:val="Emphasis"/>
          <w:highlight w:val="green"/>
        </w:rPr>
        <w:t>satellites.</w:t>
      </w:r>
    </w:p>
    <w:p w14:paraId="3A6E3183" w14:textId="77777777" w:rsidR="00B36EA1" w:rsidRPr="00C0159B" w:rsidRDefault="00B36EA1" w:rsidP="00B36EA1">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06E4116" w14:textId="77777777" w:rsidR="00B36EA1" w:rsidRPr="006F58F5" w:rsidRDefault="00B36EA1" w:rsidP="00B36EA1">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10C3C24F" w14:textId="77777777" w:rsidR="00B36EA1" w:rsidRPr="006F58F5" w:rsidRDefault="00B36EA1" w:rsidP="00B36EA1">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10217F5" w14:textId="77777777" w:rsidR="00B36EA1" w:rsidRPr="006F58F5" w:rsidRDefault="00B36EA1" w:rsidP="00B36EA1">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085DE1E2" w14:textId="77777777" w:rsidR="00B36EA1" w:rsidRPr="00AC0304" w:rsidRDefault="00B36EA1" w:rsidP="00B36EA1">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14AF4058" w14:textId="77777777" w:rsidR="00B36EA1" w:rsidRPr="006F58F5" w:rsidRDefault="00B36EA1" w:rsidP="00B36EA1">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2442E03" w14:textId="77777777" w:rsidR="00B36EA1" w:rsidRPr="00711B24" w:rsidRDefault="00B36EA1" w:rsidP="00B36EA1">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2CA5EBDA" w14:textId="77777777" w:rsidR="00B36EA1" w:rsidRPr="006F58F5" w:rsidRDefault="00B36EA1" w:rsidP="00B36EA1">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 xml:space="preserve">Moscow habitually seeks to </w:t>
      </w:r>
      <w:r w:rsidRPr="002F6C16">
        <w:rPr>
          <w:rStyle w:val="Emphasis"/>
          <w:highlight w:val="green"/>
        </w:rPr>
        <w:t>use 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2F6C16">
        <w:rPr>
          <w:rStyle w:val="Emphasis"/>
          <w:highlight w:val="green"/>
        </w:rPr>
        <w:t>strictures as optional</w:t>
      </w:r>
      <w:r w:rsidRPr="006F58F5">
        <w:rPr>
          <w:rStyle w:val="Emphasis"/>
        </w:rPr>
        <w:t xml:space="preserve"> when they become inconvenient or when the Kremlin sees an opportunity to seize a military advantage.</w:t>
      </w:r>
    </w:p>
    <w:p w14:paraId="7455DDF6" w14:textId="77777777" w:rsidR="00B36EA1" w:rsidRPr="00711B24" w:rsidRDefault="00B36EA1" w:rsidP="00B36EA1">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1D31296B" w14:textId="77777777" w:rsidR="00B36EA1" w:rsidRPr="006F58F5" w:rsidRDefault="00B36EA1" w:rsidP="00B36EA1">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020EBBE0" w14:textId="77777777" w:rsidR="00B36EA1" w:rsidRPr="00711B24" w:rsidRDefault="00B36EA1" w:rsidP="00B36EA1">
      <w:pPr>
        <w:rPr>
          <w:sz w:val="12"/>
        </w:rPr>
      </w:pPr>
      <w:r w:rsidRPr="00711B24">
        <w:rPr>
          <w:sz w:val="12"/>
        </w:rPr>
        <w:t>Washington should also advance nascent efforts to establish rules of the road in space. “</w:t>
      </w:r>
      <w:r w:rsidRPr="00DE06BC">
        <w:rPr>
          <w:rStyle w:val="Emphasis"/>
          <w:highlight w:val="green"/>
        </w:rPr>
        <w:t xml:space="preserve">There are </w:t>
      </w:r>
      <w:r w:rsidRPr="002F6C16">
        <w:rPr>
          <w:rStyle w:val="Emphasis"/>
        </w:rPr>
        <w:t xml:space="preserve">really </w:t>
      </w:r>
      <w:r w:rsidRPr="00DE06BC">
        <w:rPr>
          <w:rStyle w:val="Emphasis"/>
          <w:highlight w:val="green"/>
        </w:rPr>
        <w:t>no norms</w:t>
      </w:r>
      <w:r w:rsidRPr="006F58F5">
        <w:rPr>
          <w:rStyle w:val="Emphasis"/>
        </w:rPr>
        <w:t xml:space="preserve"> of behavior </w:t>
      </w:r>
      <w:r w:rsidRPr="002F6C16">
        <w:rPr>
          <w:rStyle w:val="Emphasis"/>
          <w:highlight w:val="green"/>
        </w:rPr>
        <w:t>in space</w:t>
      </w:r>
      <w:r w:rsidRPr="00711B24">
        <w:rPr>
          <w:sz w:val="12"/>
        </w:rPr>
        <w:t>,” Gen. John Raymond, the chief of space operations at U.S. Space Force, said this month. “</w:t>
      </w:r>
      <w:r w:rsidRPr="006F58F5">
        <w:rPr>
          <w:rStyle w:val="Emphasis"/>
        </w:rPr>
        <w:t>It’s the wild, wild West.”</w:t>
      </w:r>
    </w:p>
    <w:p w14:paraId="0A4A373A" w14:textId="77777777" w:rsidR="00B36EA1" w:rsidRPr="006F58F5" w:rsidRDefault="00B36EA1" w:rsidP="00B36EA1">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C355E0C" w14:textId="77777777" w:rsidR="00B36EA1" w:rsidRPr="00711B24" w:rsidRDefault="00B36EA1" w:rsidP="00B36EA1">
      <w:pPr>
        <w:rPr>
          <w:sz w:val="12"/>
          <w:szCs w:val="12"/>
        </w:rPr>
      </w:pPr>
      <w:r w:rsidRPr="00711B24">
        <w:rPr>
          <w:sz w:val="12"/>
          <w:szCs w:val="12"/>
        </w:rPr>
        <w:t>The vote was 164 in favor, including the United States—and a mere 12 opposed.</w:t>
      </w:r>
    </w:p>
    <w:p w14:paraId="0665E91D" w14:textId="77777777" w:rsidR="00B36EA1" w:rsidRPr="00711B24" w:rsidRDefault="00B36EA1" w:rsidP="00B36EA1">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0EACC445" w14:textId="77777777" w:rsidR="00B36EA1" w:rsidRDefault="00B36EA1" w:rsidP="00B36EA1">
      <w:pPr>
        <w:rPr>
          <w:rStyle w:val="Emphasis"/>
        </w:rPr>
      </w:pPr>
      <w:r w:rsidRPr="006F58F5">
        <w:rPr>
          <w:rStyle w:val="Emphasis"/>
        </w:rPr>
        <w:t xml:space="preserve">So much for a Chinese and Russian desire to pursue constructive and peaceful policies in space. </w:t>
      </w:r>
      <w:r w:rsidRPr="002F6C16">
        <w:rPr>
          <w:rStyle w:val="Emphasis"/>
        </w:rPr>
        <w:t xml:space="preserve">Their </w:t>
      </w:r>
      <w:r w:rsidRPr="00DE06BC">
        <w:rPr>
          <w:rStyle w:val="Emphasis"/>
          <w:highlight w:val="green"/>
        </w:rPr>
        <w:t>duplicity continues.</w:t>
      </w:r>
    </w:p>
    <w:p w14:paraId="14F25087" w14:textId="77777777" w:rsidR="00B36EA1" w:rsidRDefault="00B36EA1" w:rsidP="00B36EA1">
      <w:pPr>
        <w:pStyle w:val="Heading4"/>
      </w:pPr>
      <w:r>
        <w:t xml:space="preserve">Sino-Russian space militarization causes space war – </w:t>
      </w:r>
    </w:p>
    <w:p w14:paraId="2F080D22" w14:textId="77777777" w:rsidR="00B36EA1" w:rsidRPr="00A53569" w:rsidRDefault="00B36EA1" w:rsidP="00B36EA1">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62EC8CC5" w14:textId="77777777" w:rsidR="00B36EA1" w:rsidRPr="00A53569" w:rsidRDefault="00B36EA1" w:rsidP="00B36EA1">
      <w:pPr>
        <w:rPr>
          <w:rStyle w:val="Emphasis"/>
        </w:rPr>
      </w:pPr>
      <w:r w:rsidRPr="00A53569">
        <w:rPr>
          <w:rStyle w:val="StyleUnderline"/>
        </w:rPr>
        <w:lastRenderedPageBreak/>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 xml:space="preserve">China tests </w:t>
      </w:r>
      <w:r w:rsidRPr="002F6C16">
        <w:rPr>
          <w:rStyle w:val="StyleUnderline"/>
        </w:rPr>
        <w:t xml:space="preserve">a </w:t>
      </w:r>
      <w:r w:rsidRPr="002F6C16">
        <w:rPr>
          <w:rStyle w:val="StyleUnderline"/>
          <w:highlight w:val="green"/>
        </w:rPr>
        <w:t xml:space="preserve">new hypersonic </w:t>
      </w:r>
      <w:r w:rsidRPr="00A53569">
        <w:rPr>
          <w:rStyle w:val="StyleUnderline"/>
          <w:highlight w:val="green"/>
        </w:rPr>
        <w:t>missile</w:t>
      </w:r>
      <w:r w:rsidRPr="00A53569">
        <w:rPr>
          <w:rStyle w:val="StyleUnderline"/>
        </w:rPr>
        <w:t xml:space="preserve"> (as it did last month), </w:t>
      </w:r>
      <w:r w:rsidRPr="002F6C16">
        <w:rPr>
          <w:rStyle w:val="StyleUnderline"/>
        </w:rPr>
        <w:t xml:space="preserve">the </w:t>
      </w:r>
      <w:r w:rsidRPr="00A53569">
        <w:rPr>
          <w:rStyle w:val="StyleUnderline"/>
          <w:highlight w:val="green"/>
        </w:rPr>
        <w:t xml:space="preserve">ongoing arms race in space </w:t>
      </w:r>
      <w:r w:rsidRPr="002F6C16">
        <w:rPr>
          <w:rStyle w:val="StyleUnderline"/>
        </w:rPr>
        <w:t>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 xml:space="preserve">and </w:t>
      </w:r>
      <w:r w:rsidRPr="002F6C16">
        <w:rPr>
          <w:rStyle w:val="Emphasis"/>
        </w:rPr>
        <w:t xml:space="preserve">its </w:t>
      </w:r>
      <w:r w:rsidRPr="00A53569">
        <w:rPr>
          <w:rStyle w:val="Emphasis"/>
          <w:highlight w:val="green"/>
        </w:rPr>
        <w:t>adversaries are battling in space every day.</w:t>
      </w:r>
    </w:p>
    <w:p w14:paraId="27E13CFB" w14:textId="77777777" w:rsidR="00B36EA1" w:rsidRPr="00A53569" w:rsidRDefault="00B36EA1" w:rsidP="00B36EA1">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 xml:space="preserve">the line </w:t>
      </w:r>
      <w:r w:rsidRPr="002F6C16">
        <w:rPr>
          <w:rStyle w:val="Emphasis"/>
          <w:highlight w:val="green"/>
        </w:rPr>
        <w:t xml:space="preserve">between intelligence </w:t>
      </w:r>
      <w:r w:rsidRPr="00A53569">
        <w:rPr>
          <w:rStyle w:val="Emphasis"/>
          <w:highlight w:val="green"/>
        </w:rPr>
        <w:t>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06ED33BE" w14:textId="77777777" w:rsidR="00B36EA1" w:rsidRDefault="00B36EA1" w:rsidP="00B36EA1">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54E6A93C" w14:textId="77777777" w:rsidR="00B36EA1" w:rsidRPr="00A53569" w:rsidRDefault="00B36EA1" w:rsidP="00B36EA1">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2FF738E4" w14:textId="77777777" w:rsidR="00B36EA1" w:rsidRPr="00A53569" w:rsidRDefault="00B36EA1" w:rsidP="00B36EA1">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2F6C16">
        <w:rPr>
          <w:rStyle w:val="StyleUnderline"/>
        </w:rPr>
        <w:t xml:space="preserve">could be </w:t>
      </w:r>
      <w:r w:rsidRPr="00A53569">
        <w:rPr>
          <w:rStyle w:val="Emphasis"/>
          <w:highlight w:val="green"/>
        </w:rPr>
        <w:t>considered an act of war.</w:t>
      </w:r>
    </w:p>
    <w:p w14:paraId="3A4E515B" w14:textId="77777777" w:rsidR="00B36EA1" w:rsidRPr="00A53569" w:rsidRDefault="00B36EA1" w:rsidP="00B36EA1">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2F6C16">
        <w:rPr>
          <w:rStyle w:val="Emphasis"/>
          <w:highlight w:val="green"/>
        </w:rPr>
        <w:t xml:space="preserve">fielding operational systems </w:t>
      </w:r>
      <w:r w:rsidRPr="00A53569">
        <w:rPr>
          <w:rStyle w:val="Emphasis"/>
          <w:highlight w:val="green"/>
        </w:rPr>
        <w:t>at an incredible rate</w:t>
      </w:r>
      <w:r w:rsidRPr="00A53569">
        <w:rPr>
          <w:rStyle w:val="StyleUnderline"/>
        </w:rPr>
        <w:t>.”</w:t>
      </w:r>
    </w:p>
    <w:p w14:paraId="6993D152" w14:textId="77777777" w:rsidR="00B36EA1" w:rsidRPr="00A53569" w:rsidRDefault="00B36EA1" w:rsidP="00B36EA1">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66D218A5" w14:textId="77777777" w:rsidR="00B36EA1" w:rsidRPr="00A53569" w:rsidRDefault="00B36EA1" w:rsidP="00B36EA1">
      <w:pPr>
        <w:rPr>
          <w:rStyle w:val="Emphasis"/>
        </w:rPr>
      </w:pPr>
      <w:r w:rsidRPr="002F6C16">
        <w:rPr>
          <w:rStyle w:val="StyleUnderline"/>
        </w:rPr>
        <w:t xml:space="preserve">In 2019, </w:t>
      </w:r>
      <w:r w:rsidRPr="00A53569">
        <w:rPr>
          <w:rStyle w:val="StyleUnderline"/>
          <w:highlight w:val="green"/>
        </w:rPr>
        <w:t>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25085453" w14:textId="77777777" w:rsidR="00B36EA1" w:rsidRPr="00A53569" w:rsidRDefault="00B36EA1" w:rsidP="00B36EA1">
      <w:pPr>
        <w:rPr>
          <w:rStyle w:val="Emphasis"/>
        </w:rPr>
      </w:pPr>
      <w:r>
        <w:lastRenderedPageBreak/>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r w:rsidRPr="002F6C16">
        <w:rPr>
          <w:rStyle w:val="Emphasis"/>
          <w:highlight w:val="green"/>
        </w:rPr>
        <w:t>.”</w:t>
      </w:r>
    </w:p>
    <w:p w14:paraId="4B97BA96" w14:textId="77777777" w:rsidR="00B36EA1" w:rsidRPr="00A53569" w:rsidRDefault="00B36EA1" w:rsidP="00B36EA1">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16DDDC72" w14:textId="77777777" w:rsidR="00B36EA1" w:rsidRDefault="00B36EA1" w:rsidP="00B36EA1">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585EAD9F" w14:textId="77777777" w:rsidR="00B36EA1" w:rsidRPr="00A53569" w:rsidRDefault="00B36EA1" w:rsidP="00B36EA1">
      <w:pPr>
        <w:rPr>
          <w:rStyle w:val="StyleUnderline"/>
        </w:rPr>
      </w:pPr>
      <w:r>
        <w:t xml:space="preserve">While China is quickly weaponizing space, its government points </w:t>
      </w:r>
      <w:proofErr w:type="gramStart"/>
      <w:r>
        <w:t>fingers</w:t>
      </w:r>
      <w:proofErr w:type="gramEnd"/>
      <w:r>
        <w:t xml:space="preserve">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43378D0B" w14:textId="77777777" w:rsidR="00B36EA1" w:rsidRPr="00A53569" w:rsidRDefault="00B36EA1" w:rsidP="00B36EA1">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452AC87F" w14:textId="77777777" w:rsidR="00B36EA1" w:rsidRPr="00A53569" w:rsidRDefault="00B36EA1" w:rsidP="00B36EA1">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 xml:space="preserve">doesn’t </w:t>
      </w:r>
      <w:r w:rsidRPr="002F6C16">
        <w:rPr>
          <w:rStyle w:val="Emphasis"/>
        </w:rPr>
        <w:t xml:space="preserve">really </w:t>
      </w:r>
      <w:r w:rsidRPr="00A53569">
        <w:rPr>
          <w:rStyle w:val="Emphasis"/>
          <w:highlight w:val="green"/>
        </w:rPr>
        <w:t>apply to space</w:t>
      </w:r>
      <w:r>
        <w:t xml:space="preserve">. </w:t>
      </w:r>
      <w:r w:rsidRPr="00A53569">
        <w:rPr>
          <w:rStyle w:val="StyleUnderline"/>
        </w:rPr>
        <w:t xml:space="preserve">New doctrines and norms for space need to be established, mostly by diplomats. That work will take years. </w:t>
      </w:r>
      <w:r w:rsidRPr="002F6C16">
        <w:rPr>
          <w:rStyle w:val="StyleUnderline"/>
        </w:rPr>
        <w:t xml:space="preserve">Meanwhile, </w:t>
      </w:r>
      <w:r w:rsidRPr="00A53569">
        <w:rPr>
          <w:rStyle w:val="StyleUnderline"/>
          <w:highlight w:val="green"/>
        </w:rPr>
        <w:t>the arms race</w:t>
      </w:r>
      <w:r w:rsidRPr="002F6C16">
        <w:rPr>
          <w:rStyle w:val="StyleUnderline"/>
        </w:rPr>
        <w:t xml:space="preserve"> in space</w:t>
      </w:r>
      <w:r w:rsidRPr="00A53569">
        <w:rPr>
          <w:rStyle w:val="StyleUnderline"/>
          <w:highlight w:val="green"/>
        </w:rPr>
        <w:t xml:space="preserv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155A8063" w14:textId="77777777" w:rsidR="00B36EA1" w:rsidRPr="00E268B7" w:rsidRDefault="00B36EA1" w:rsidP="00B36EA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BFC1E0C" w14:textId="77777777" w:rsidR="00B36EA1" w:rsidRPr="00711B24" w:rsidRDefault="00B36EA1" w:rsidP="00B36EA1">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263EB9">
        <w:rPr>
          <w:rStyle w:val="StyleUnderline"/>
          <w:szCs w:val="22"/>
          <w:highlight w:val="green"/>
        </w:rPr>
        <w:t xml:space="preserve">nuclear winter </w:t>
      </w:r>
      <w:r w:rsidRPr="00263EB9">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263EB9">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22198229" w14:textId="77777777" w:rsidR="00B36EA1" w:rsidRPr="00711B24" w:rsidRDefault="00B36EA1" w:rsidP="00B36EA1">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 xml:space="preserve">nuclear firestorms </w:t>
      </w:r>
      <w:r w:rsidRPr="006122EB">
        <w:rPr>
          <w:rStyle w:val="StyleUnderline"/>
          <w:szCs w:val="22"/>
        </w:rPr>
        <w:t xml:space="preserve">would </w:t>
      </w:r>
      <w:r w:rsidRPr="00DE06BC">
        <w:rPr>
          <w:rStyle w:val="StyleUnderline"/>
          <w:szCs w:val="22"/>
          <w:highlight w:val="green"/>
        </w:rPr>
        <w:t>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6122EB">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7A32387" w14:textId="77777777" w:rsidR="00B36EA1" w:rsidRPr="006232C5" w:rsidRDefault="00B36EA1" w:rsidP="00B36EA1">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6122EB">
        <w:rPr>
          <w:rStyle w:val="StyleUnderline"/>
          <w:szCs w:val="22"/>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w:t>
      </w:r>
      <w:r w:rsidRPr="00263EB9">
        <w:rPr>
          <w:rStyle w:val="StyleUnderline"/>
          <w:szCs w:val="22"/>
        </w:rPr>
        <w:t xml:space="preserve">ered </w:t>
      </w:r>
      <w:r w:rsidRPr="00DE06BC">
        <w:rPr>
          <w:rStyle w:val="StyleUnderline"/>
          <w:szCs w:val="22"/>
          <w:highlight w:val="green"/>
        </w:rPr>
        <w:t>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6122EB">
        <w:rPr>
          <w:rStyle w:val="StyleUnderline"/>
          <w:szCs w:val="22"/>
        </w:rPr>
        <w:t xml:space="preserve">producing a </w:t>
      </w:r>
      <w:r w:rsidRPr="004D7AAB">
        <w:rPr>
          <w:rStyle w:val="StyleUnderline"/>
          <w:szCs w:val="22"/>
        </w:rPr>
        <w:t>self-</w:t>
      </w:r>
      <w:r w:rsidRPr="006122EB">
        <w:rPr>
          <w:rStyle w:val="StyleUnderline"/>
          <w:szCs w:val="22"/>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6122EB">
        <w:rPr>
          <w:rStyle w:val="StyleUnderline"/>
          <w:szCs w:val="22"/>
        </w:rPr>
        <w:t xml:space="preserve">(above cloud level, </w:t>
      </w:r>
      <w:r w:rsidRPr="00DE06BC">
        <w:rPr>
          <w:rStyle w:val="StyleUnderline"/>
          <w:szCs w:val="22"/>
          <w:highlight w:val="green"/>
        </w:rPr>
        <w:t xml:space="preserve">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6122EB">
        <w:rPr>
          <w:rStyle w:val="StyleUnderline"/>
          <w:szCs w:val="22"/>
        </w:rPr>
        <w:t xml:space="preserve">The </w:t>
      </w:r>
      <w:r w:rsidRPr="00DE06BC">
        <w:rPr>
          <w:rStyle w:val="StyleUnderline"/>
          <w:szCs w:val="22"/>
          <w:highlight w:val="green"/>
        </w:rPr>
        <w:t xml:space="preserve">longevity of the </w:t>
      </w:r>
      <w:r w:rsidRPr="006122EB">
        <w:rPr>
          <w:rStyle w:val="StyleUnderline"/>
          <w:szCs w:val="22"/>
        </w:rPr>
        <w:t xml:space="preserve">smoke </w:t>
      </w:r>
      <w:r w:rsidRPr="00DE06BC">
        <w:rPr>
          <w:rStyle w:val="StyleUnderline"/>
          <w:szCs w:val="22"/>
          <w:highlight w:val="green"/>
        </w:rPr>
        <w:t>layer would</w:t>
      </w:r>
      <w:r w:rsidRPr="006232C5">
        <w:rPr>
          <w:rStyle w:val="StyleUnderline"/>
          <w:szCs w:val="22"/>
        </w:rPr>
        <w:t xml:space="preserve"> act to greatly </w:t>
      </w:r>
      <w:r w:rsidRPr="00DE06BC">
        <w:rPr>
          <w:rStyle w:val="StyleUnderline"/>
          <w:szCs w:val="22"/>
          <w:highlight w:val="green"/>
        </w:rPr>
        <w:t xml:space="preserve">increase </w:t>
      </w:r>
      <w:r w:rsidRPr="006122EB">
        <w:rPr>
          <w:rStyle w:val="StyleUnderline"/>
          <w:szCs w:val="22"/>
        </w:rPr>
        <w:t xml:space="preserve">the </w:t>
      </w:r>
      <w:r w:rsidRPr="00DE06BC">
        <w:rPr>
          <w:rStyle w:val="StyleUnderline"/>
          <w:szCs w:val="22"/>
          <w:highlight w:val="green"/>
        </w:rPr>
        <w:t xml:space="preserve">severity of </w:t>
      </w:r>
      <w:r w:rsidRPr="006122EB">
        <w:rPr>
          <w:rStyle w:val="StyleUnderline"/>
          <w:szCs w:val="22"/>
        </w:rPr>
        <w:t xml:space="preserve">its </w:t>
      </w:r>
      <w:r w:rsidRPr="00DE06BC">
        <w:rPr>
          <w:rStyle w:val="StyleUnderline"/>
          <w:szCs w:val="22"/>
          <w:highlight w:val="green"/>
        </w:rPr>
        <w:t xml:space="preserve">effects </w:t>
      </w:r>
      <w:r w:rsidRPr="006122EB">
        <w:rPr>
          <w:rStyle w:val="StyleUnderline"/>
          <w:szCs w:val="22"/>
        </w:rPr>
        <w:t>up</w:t>
      </w:r>
      <w:r w:rsidRPr="00DE06BC">
        <w:rPr>
          <w:rStyle w:val="StyleUnderline"/>
          <w:szCs w:val="22"/>
          <w:highlight w:val="green"/>
        </w:rPr>
        <w:t>on the biosphere.</w:t>
      </w:r>
    </w:p>
    <w:p w14:paraId="5896DA91" w14:textId="77777777" w:rsidR="00B36EA1" w:rsidRPr="00711B24" w:rsidRDefault="00B36EA1" w:rsidP="00B36EA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t>
      </w:r>
      <w:r w:rsidRPr="00253D7C">
        <w:rPr>
          <w:rStyle w:val="StyleUnderline"/>
          <w:szCs w:val="22"/>
        </w:rPr>
        <w:t xml:space="preserve">would </w:t>
      </w:r>
      <w:r w:rsidRPr="00DE06BC">
        <w:rPr>
          <w:rStyle w:val="StyleUnderline"/>
          <w:szCs w:val="22"/>
          <w:highlight w:val="green"/>
        </w:rPr>
        <w:t xml:space="preserve">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2E4BD56D" w14:textId="77777777" w:rsidR="00B36EA1" w:rsidRPr="00711B24" w:rsidRDefault="00B36EA1" w:rsidP="00B36EA1">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 xml:space="preserve">a </w:t>
      </w:r>
      <w:r w:rsidRPr="00253D7C">
        <w:rPr>
          <w:rStyle w:val="Emphasis"/>
          <w:highlight w:val="green"/>
        </w:rPr>
        <w:t>decade</w:t>
      </w:r>
      <w:r w:rsidRPr="00253D7C">
        <w:rPr>
          <w:rStyle w:val="StyleUnderline"/>
          <w:szCs w:val="22"/>
          <w:highlight w:val="green"/>
        </w:rPr>
        <w:t xml:space="preserve"> or</w:t>
      </w:r>
      <w:r w:rsidRPr="006232C5">
        <w:rPr>
          <w:rStyle w:val="StyleUnderline"/>
          <w:szCs w:val="22"/>
        </w:rPr>
        <w:t xml:space="preserve"> </w:t>
      </w:r>
      <w:r w:rsidRPr="00253D7C">
        <w:rPr>
          <w:rStyle w:val="StyleUnderline"/>
          <w:szCs w:val="22"/>
          <w:highlight w:val="green"/>
        </w:rPr>
        <w:t>longer</w:t>
      </w:r>
      <w:r w:rsidRPr="006232C5">
        <w:rPr>
          <w:rStyle w:val="StyleUnderline"/>
          <w:szCs w:val="22"/>
        </w:rPr>
        <w:t>.</w:t>
      </w:r>
      <w:r w:rsidRPr="00711B24">
        <w:rPr>
          <w:rFonts w:eastAsia="Times New Roman"/>
          <w:sz w:val="12"/>
          <w:szCs w:val="22"/>
        </w:rPr>
        <w:t xml:space="preserve"> Can you imagine a winter that lasts for ten years?</w:t>
      </w:r>
    </w:p>
    <w:p w14:paraId="2E478DE4" w14:textId="77777777" w:rsidR="00B36EA1" w:rsidRPr="00711B24" w:rsidRDefault="00B36EA1" w:rsidP="00B36EA1">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0A1B2EC3" w14:textId="77777777" w:rsidR="00B36EA1" w:rsidRPr="00711B24" w:rsidRDefault="00B36EA1" w:rsidP="00B36EA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 xml:space="preserve">nations has </w:t>
      </w:r>
      <w:r w:rsidRPr="00384A0A">
        <w:rPr>
          <w:rStyle w:val="StyleUnderline"/>
          <w:szCs w:val="22"/>
          <w:highlight w:val="green"/>
        </w:rPr>
        <w:t xml:space="preserve">been </w:t>
      </w:r>
      <w:proofErr w:type="gramStart"/>
      <w:r w:rsidRPr="00384A0A">
        <w:rPr>
          <w:rStyle w:val="StyleUnderline"/>
          <w:szCs w:val="22"/>
          <w:highlight w:val="green"/>
        </w:rPr>
        <w:t>totally</w:t>
      </w:r>
      <w:r w:rsidRPr="006232C5">
        <w:rPr>
          <w:rStyle w:val="StyleUnderline"/>
          <w:szCs w:val="22"/>
        </w:rPr>
        <w:t xml:space="preserve">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4FDD9487" w14:textId="77777777" w:rsidR="00B36EA1" w:rsidRDefault="00B36EA1" w:rsidP="00B36EA1">
      <w:pPr>
        <w:pStyle w:val="Heading4"/>
      </w:pPr>
      <w:r>
        <w:t xml:space="preserve">Scenario two is hegemony: </w:t>
      </w:r>
    </w:p>
    <w:p w14:paraId="0297E6E6" w14:textId="77777777" w:rsidR="00B36EA1" w:rsidRDefault="00B36EA1" w:rsidP="00B36EA1">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881AF98" w14:textId="77777777" w:rsidR="00B36EA1" w:rsidRPr="00E9083B" w:rsidRDefault="00B36EA1" w:rsidP="00B36EA1">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423A09E0" w14:textId="77777777" w:rsidR="00B36EA1" w:rsidRPr="00E9083B" w:rsidRDefault="00B36EA1" w:rsidP="00B36EA1">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w:t>
      </w:r>
      <w:r w:rsidRPr="00E9083B">
        <w:rPr>
          <w:rStyle w:val="StyleUnderline"/>
        </w:rPr>
        <w:lastRenderedPageBreak/>
        <w:t xml:space="preserve">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6122EB">
        <w:rPr>
          <w:rStyle w:val="Emphasis"/>
        </w:rPr>
        <w:t>Mars</w:t>
      </w:r>
      <w:r w:rsidRPr="00E9083B">
        <w:rPr>
          <w:rStyle w:val="StyleUnderline"/>
        </w:rPr>
        <w:t xml:space="preserve">, which clearly demonstrates </w:t>
      </w:r>
      <w:r w:rsidRPr="00DE06BC">
        <w:rPr>
          <w:rStyle w:val="StyleUnderline"/>
          <w:highlight w:val="green"/>
        </w:rPr>
        <w:t xml:space="preserve">China has the </w:t>
      </w:r>
      <w:r w:rsidRPr="006122EB">
        <w:rPr>
          <w:rStyle w:val="StyleUnderline"/>
        </w:rPr>
        <w:t xml:space="preserve">technical </w:t>
      </w:r>
      <w:r w:rsidRPr="00DE06BC">
        <w:rPr>
          <w:rStyle w:val="StyleUnderline"/>
          <w:highlight w:val="green"/>
        </w:rPr>
        <w:t>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6122EB">
        <w:rPr>
          <w:rStyle w:val="Emphasis"/>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4799B4EF" w14:textId="77777777" w:rsidR="00B36EA1" w:rsidRPr="00711B24" w:rsidRDefault="00B36EA1" w:rsidP="00B36EA1">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w:t>
      </w:r>
      <w:r w:rsidRPr="00C15524">
        <w:rPr>
          <w:rStyle w:val="Emphasis"/>
          <w:highlight w:val="green"/>
        </w:rPr>
        <w:t xml:space="preserve">it broke </w:t>
      </w:r>
      <w:r w:rsidRPr="00DE06BC">
        <w:rPr>
          <w:rStyle w:val="Emphasis"/>
          <w:highlight w:val="green"/>
        </w:rPr>
        <w:t xml:space="preserve">the </w:t>
      </w:r>
      <w:r w:rsidRPr="00C15524">
        <w:rPr>
          <w:rStyle w:val="Emphasis"/>
        </w:rPr>
        <w:t>unwritten</w:t>
      </w:r>
      <w:r w:rsidRPr="00E9083B">
        <w:rPr>
          <w:rStyle w:val="Emphasis"/>
        </w:rPr>
        <w:t xml:space="preserve"> </w:t>
      </w:r>
      <w:r w:rsidRPr="00DE06BC">
        <w:rPr>
          <w:rStyle w:val="Emphasis"/>
          <w:highlight w:val="green"/>
        </w:rPr>
        <w:t xml:space="preserve">moratorium </w:t>
      </w:r>
      <w:r w:rsidRPr="00C15524">
        <w:rPr>
          <w:rStyle w:val="Emphasis"/>
        </w:rPr>
        <w:t xml:space="preserve">that was </w:t>
      </w:r>
      <w:r w:rsidRPr="00DE06BC">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 xml:space="preserve">led to a </w:t>
      </w:r>
      <w:r w:rsidRPr="00C15524">
        <w:rPr>
          <w:rStyle w:val="Emphasis"/>
          <w:highlight w:val="green"/>
        </w:rPr>
        <w:t xml:space="preserve">spiral effect, </w:t>
      </w:r>
      <w:r w:rsidRPr="00DE06BC">
        <w:rPr>
          <w:rStyle w:val="Emphasis"/>
          <w:highlight w:val="green"/>
        </w:rPr>
        <w:t>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C15524">
        <w:rPr>
          <w:rStyle w:val="Emphasis"/>
        </w:rPr>
        <w:t>’</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w:t>
      </w:r>
      <w:r w:rsidRPr="00C15524">
        <w:rPr>
          <w:rStyle w:val="Emphasis"/>
        </w:rPr>
        <w:t>’s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6EBF1781" w14:textId="77777777" w:rsidR="00B36EA1" w:rsidRPr="00711B24" w:rsidRDefault="00B36EA1" w:rsidP="00B36EA1">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3F5922C" w14:textId="77777777" w:rsidR="00B36EA1" w:rsidRPr="00E9083B" w:rsidRDefault="00B36EA1" w:rsidP="00B36EA1">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EF56172" w14:textId="77777777" w:rsidR="00B36EA1" w:rsidRPr="00711B24" w:rsidRDefault="00B36EA1" w:rsidP="00B36EA1">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 xml:space="preserve">events are </w:t>
      </w:r>
      <w:r w:rsidRPr="00C15524">
        <w:rPr>
          <w:rStyle w:val="Emphasis"/>
          <w:highlight w:val="green"/>
        </w:rPr>
        <w:t xml:space="preserve">going to become </w:t>
      </w:r>
      <w:r w:rsidRPr="00DE06BC">
        <w:rPr>
          <w:rStyle w:val="Emphasis"/>
          <w:highlight w:val="green"/>
        </w:rPr>
        <w:t>more common</w:t>
      </w:r>
      <w:r w:rsidRPr="00E9083B">
        <w:rPr>
          <w:rStyle w:val="Emphasis"/>
        </w:rPr>
        <w:t xml:space="preserve">, and will happen more frequently and, therefore, humanity should come </w:t>
      </w:r>
      <w:r w:rsidRPr="00E9083B">
        <w:rPr>
          <w:rStyle w:val="Emphasis"/>
        </w:rPr>
        <w:lastRenderedPageBreak/>
        <w:t xml:space="preserve">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56A84CD9" w14:textId="77777777" w:rsidR="00B36EA1" w:rsidRPr="00E9083B" w:rsidRDefault="00B36EA1" w:rsidP="00B36EA1">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1198F32E" w14:textId="77777777" w:rsidR="00B36EA1" w:rsidRPr="00E9083B" w:rsidRDefault="00B36EA1" w:rsidP="00B36EA1">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3B5F717" w14:textId="77777777" w:rsidR="00B36EA1" w:rsidRPr="00711B24" w:rsidRDefault="00B36EA1" w:rsidP="00B36EA1">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 xml:space="preserve">countries like China have a </w:t>
      </w:r>
      <w:r w:rsidRPr="00C15524">
        <w:rPr>
          <w:rStyle w:val="Emphasis"/>
          <w:highlight w:val="green"/>
        </w:rPr>
        <w:t xml:space="preserve">terrible track record </w:t>
      </w:r>
      <w:r w:rsidRPr="00DE06BC">
        <w:rPr>
          <w:rStyle w:val="Emphasis"/>
          <w:highlight w:val="green"/>
        </w:rPr>
        <w:t>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 xml:space="preserve">even if it signs </w:t>
      </w:r>
      <w:r w:rsidRPr="00C15524">
        <w:rPr>
          <w:rStyle w:val="Emphasis"/>
        </w:rPr>
        <w:t xml:space="preserve">any of </w:t>
      </w:r>
      <w:r w:rsidRPr="00DE06BC">
        <w:rPr>
          <w:rStyle w:val="Emphasis"/>
          <w:highlight w:val="green"/>
        </w:rPr>
        <w:t>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 xml:space="preserve">This puts the whole international </w:t>
      </w:r>
      <w:r w:rsidRPr="00C15524">
        <w:rPr>
          <w:rStyle w:val="Emphasis"/>
          <w:highlight w:val="green"/>
        </w:rPr>
        <w:t xml:space="preserve">community in a </w:t>
      </w:r>
      <w:r w:rsidRPr="00DE06BC">
        <w:rPr>
          <w:rStyle w:val="Emphasis"/>
          <w:highlight w:val="green"/>
        </w:rPr>
        <w:t>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6D4FCDA" w14:textId="77777777" w:rsidR="00B36EA1" w:rsidRDefault="00B36EA1" w:rsidP="00B36EA1">
      <w:pPr>
        <w:pStyle w:val="Heading4"/>
      </w:pPr>
      <w:r>
        <w:t>Chinese ASAT development emboldens Taiwan invasion – either US doesn’t follow through on its defense commitments, which kills alliances, or it defends Taiwan, which goes nuclear</w:t>
      </w:r>
    </w:p>
    <w:p w14:paraId="13F52CB0" w14:textId="77777777" w:rsidR="00B36EA1" w:rsidRPr="002F7CCC" w:rsidRDefault="00B36EA1" w:rsidP="00B36EA1">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FC00838" w14:textId="77777777" w:rsidR="00B36EA1" w:rsidRPr="00CD6535" w:rsidRDefault="00B36EA1" w:rsidP="00B36EA1">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w:t>
      </w:r>
      <w:r w:rsidRPr="007B4079">
        <w:rPr>
          <w:rStyle w:val="StyleUnderline"/>
        </w:rPr>
        <w:t xml:space="preserve">by the </w:t>
      </w:r>
      <w:r w:rsidRPr="007B4079">
        <w:rPr>
          <w:rStyle w:val="Emphasis"/>
        </w:rPr>
        <w:t>late</w:t>
      </w:r>
      <w:r w:rsidRPr="00CD6535">
        <w:rPr>
          <w:rStyle w:val="Emphasis"/>
        </w:rPr>
        <w:t xml:space="preserve"> </w:t>
      </w:r>
      <w:r w:rsidRPr="007B4079">
        <w:rPr>
          <w:rStyle w:val="Emphasis"/>
        </w:rPr>
        <w:t>2020s</w:t>
      </w:r>
      <w:r w:rsidRPr="007B4079">
        <w:rPr>
          <w:rStyle w:val="StyleUnderline"/>
        </w:rPr>
        <w:t xml:space="preserve"> </w:t>
      </w:r>
      <w:r w:rsidRPr="00DE06BC">
        <w:rPr>
          <w:rStyle w:val="StyleUnderline"/>
          <w:highlight w:val="green"/>
        </w:rPr>
        <w:t xml:space="preserve">of </w:t>
      </w:r>
      <w:r w:rsidRPr="00DE06BC">
        <w:rPr>
          <w:rStyle w:val="Emphasis"/>
          <w:highlight w:val="green"/>
        </w:rPr>
        <w:t xml:space="preserve">holding </w:t>
      </w:r>
      <w:r w:rsidRPr="007B4079">
        <w:rPr>
          <w:rStyle w:val="Emphasis"/>
        </w:rPr>
        <w:t xml:space="preserve">key </w:t>
      </w:r>
      <w:r w:rsidRPr="00DE06BC">
        <w:rPr>
          <w:rStyle w:val="Emphasis"/>
          <w:highlight w:val="green"/>
        </w:rPr>
        <w:t>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w:t>
      </w:r>
      <w:r w:rsidRPr="00C15524">
        <w:rPr>
          <w:rStyle w:val="StyleUnderline"/>
          <w:highlight w:val="green"/>
        </w:rPr>
        <w:t>face a</w:t>
      </w:r>
      <w:r w:rsidRPr="00CD6535">
        <w:rPr>
          <w:rStyle w:val="StyleUnderline"/>
        </w:rPr>
        <w:t xml:space="preserve"> type of “Sophie’s </w:t>
      </w:r>
      <w:r w:rsidRPr="00C15524">
        <w:rPr>
          <w:rStyle w:val="StyleUnderline"/>
          <w:highlight w:val="green"/>
        </w:rPr>
        <w:t>Choice</w:t>
      </w:r>
      <w:r w:rsidRPr="00C15524">
        <w:rPr>
          <w:rStyle w:val="StyleUnderline"/>
        </w:rPr>
        <w:t xml:space="preserve">”: </w:t>
      </w:r>
      <w:r w:rsidRPr="00DE06BC">
        <w:rPr>
          <w:rStyle w:val="StyleUnderline"/>
          <w:highlight w:val="green"/>
        </w:rPr>
        <w:t>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45083398" w14:textId="77777777" w:rsidR="00B36EA1" w:rsidRPr="00CD6535" w:rsidRDefault="00B36EA1" w:rsidP="00B36EA1">
      <w:pPr>
        <w:rPr>
          <w:sz w:val="12"/>
        </w:rPr>
      </w:pPr>
      <w:r w:rsidRPr="00CD6535">
        <w:rPr>
          <w:sz w:val="12"/>
        </w:rPr>
        <w:lastRenderedPageBreak/>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66B03398" w14:textId="77777777" w:rsidR="00B36EA1" w:rsidRPr="00CD6535" w:rsidRDefault="00B36EA1" w:rsidP="00B36EA1">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0B84535" w14:textId="77777777" w:rsidR="00B36EA1" w:rsidRPr="00CD6535" w:rsidRDefault="00B36EA1" w:rsidP="00B36EA1">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843C6D1" w14:textId="77777777" w:rsidR="00B36EA1" w:rsidRPr="00CD6535" w:rsidRDefault="00B36EA1" w:rsidP="00B36EA1">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B2EFB1F" w14:textId="77777777" w:rsidR="00B36EA1" w:rsidRPr="00CD6535" w:rsidRDefault="00B36EA1" w:rsidP="00B36EA1">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44649AC5" w14:textId="77777777" w:rsidR="00B36EA1" w:rsidRPr="00CD6535" w:rsidRDefault="00B36EA1" w:rsidP="00B36EA1">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62924E7B" w14:textId="77777777" w:rsidR="00B36EA1" w:rsidRPr="00CD6535" w:rsidRDefault="00B36EA1" w:rsidP="00B36EA1">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21D9B980" w14:textId="77777777" w:rsidR="00B36EA1" w:rsidRPr="00CD6535" w:rsidRDefault="00B36EA1" w:rsidP="00B36EA1">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w:t>
      </w:r>
      <w:r w:rsidRPr="00CD6535">
        <w:rPr>
          <w:rStyle w:val="StyleUnderline"/>
        </w:rPr>
        <w:lastRenderedPageBreak/>
        <w:t xml:space="preserve">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w:t>
      </w:r>
      <w:r w:rsidRPr="00C15524">
        <w:rPr>
          <w:rStyle w:val="StyleUnderline"/>
          <w:highlight w:val="green"/>
        </w:rPr>
        <w:t>positioning c</w:t>
      </w:r>
      <w:r w:rsidRPr="00DE06BC">
        <w:rPr>
          <w:rStyle w:val="StyleUnderline"/>
          <w:highlight w:val="green"/>
        </w:rPr>
        <w:t>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8AE1DCC" w14:textId="77777777" w:rsidR="00B36EA1" w:rsidRPr="0034418B" w:rsidRDefault="00B36EA1" w:rsidP="00B36EA1">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0AB9DABA" w14:textId="77777777" w:rsidR="00B36EA1" w:rsidRPr="001A42E6" w:rsidRDefault="00B36EA1" w:rsidP="00B36EA1">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w:t>
      </w:r>
      <w:r w:rsidRPr="00AD7A6A">
        <w:rPr>
          <w:rStyle w:val="Emphasis"/>
          <w:b/>
        </w:rPr>
        <w:t xml:space="preserve">’s power </w:t>
      </w:r>
      <w:r w:rsidRPr="00DE06BC">
        <w:rPr>
          <w:rStyle w:val="Emphasis"/>
          <w:b/>
          <w:highlight w:val="green"/>
        </w:rPr>
        <w:t>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w:t>
      </w:r>
      <w:r w:rsidRPr="00AD7A6A">
        <w:rPr>
          <w:rStyle w:val="StyleUnderline"/>
          <w:rFonts w:cs="Calibri"/>
          <w:b/>
        </w:rPr>
        <w:t xml:space="preserve">this peak </w:t>
      </w:r>
      <w:r w:rsidRPr="00DE06BC">
        <w:rPr>
          <w:rStyle w:val="StyleUnderline"/>
          <w:rFonts w:cs="Calibri"/>
          <w:b/>
          <w:highlight w:val="green"/>
        </w:rPr>
        <w:t>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AD7A6A">
        <w:rPr>
          <w:rStyle w:val="StyleUnderline"/>
          <w:rFonts w:cs="Calibri"/>
          <w:b/>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1708CD37" w14:textId="77777777" w:rsidR="00B36EA1" w:rsidRPr="001A42E6" w:rsidRDefault="00B36EA1" w:rsidP="00B36EA1">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AD7A6A">
        <w:rPr>
          <w:rStyle w:val="StyleUnderline"/>
        </w:rPr>
        <w:t xml:space="preserve">its </w:t>
      </w:r>
      <w:r w:rsidRPr="00DE06BC">
        <w:rPr>
          <w:rStyle w:val="StyleUnderline"/>
          <w:highlight w:val="green"/>
        </w:rPr>
        <w:t xml:space="preserve">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AD7A6A">
        <w:rPr>
          <w:rStyle w:val="StyleUnderline"/>
        </w:rPr>
        <w:t xml:space="preserve">these </w:t>
      </w:r>
      <w:r w:rsidRPr="00DE06BC">
        <w:rPr>
          <w:rStyle w:val="StyleUnderline"/>
          <w:highlight w:val="green"/>
        </w:rPr>
        <w:t>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AD7A6A">
        <w:rPr>
          <w:rStyle w:val="StyleUnderline"/>
        </w:rPr>
        <w:t xml:space="preserve">and coercively </w:t>
      </w:r>
      <w:r w:rsidRPr="00DE06BC">
        <w:rPr>
          <w:rStyle w:val="StyleUnderline"/>
          <w:highlight w:val="green"/>
        </w:rPr>
        <w:t>enveloping </w:t>
      </w:r>
      <w:r w:rsidRPr="00DE06BC">
        <w:rPr>
          <w:rStyle w:val="Emphasis"/>
          <w:highlight w:val="green"/>
        </w:rPr>
        <w:t>Hong Kong.</w:t>
      </w:r>
    </w:p>
    <w:p w14:paraId="47B580EF" w14:textId="77777777" w:rsidR="00B36EA1" w:rsidRPr="001A42E6" w:rsidRDefault="00B36EA1" w:rsidP="00B36EA1">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19203561" w14:textId="77777777" w:rsidR="00B36EA1" w:rsidRPr="001A42E6" w:rsidRDefault="00B36EA1" w:rsidP="00B36EA1">
      <w:pPr>
        <w:spacing w:before="100" w:beforeAutospacing="1" w:after="100" w:afterAutospacing="1"/>
        <w:rPr>
          <w:rStyle w:val="StyleUnderline"/>
        </w:rPr>
      </w:pPr>
      <w:r w:rsidRPr="00711B24">
        <w:rPr>
          <w:rFonts w:eastAsia="Times New Roman"/>
          <w:color w:val="000000"/>
          <w:sz w:val="12"/>
          <w:szCs w:val="22"/>
        </w:rPr>
        <w:lastRenderedPageBreak/>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AD7A6A">
        <w:rPr>
          <w:rStyle w:val="Emphasis"/>
        </w:rPr>
        <w:t xml:space="preserve">concrete </w:t>
      </w:r>
      <w:r w:rsidRPr="00DE06BC">
        <w:rPr>
          <w:rStyle w:val="Emphasis"/>
          <w:highlight w:val="green"/>
        </w:rPr>
        <w:t>constraints</w:t>
      </w:r>
      <w:r w:rsidRPr="00DE06BC">
        <w:rPr>
          <w:rStyle w:val="StyleUnderline"/>
          <w:highlight w:val="green"/>
        </w:rPr>
        <w:t xml:space="preserve"> on </w:t>
      </w:r>
      <w:r w:rsidRPr="00AD7A6A">
        <w:rPr>
          <w:rStyle w:val="StyleUnderline"/>
        </w:rPr>
        <w:t xml:space="preserve">China’s </w:t>
      </w:r>
      <w:r w:rsidRPr="00DE06BC">
        <w:rPr>
          <w:rStyle w:val="StyleUnderline"/>
          <w:highlight w:val="green"/>
        </w:rPr>
        <w:t>strategic freedom</w:t>
      </w:r>
      <w:r w:rsidRPr="001A42E6">
        <w:rPr>
          <w:rStyle w:val="StyleUnderline"/>
        </w:rPr>
        <w:t xml:space="preserve"> of action </w:t>
      </w:r>
      <w:r w:rsidRPr="00DE06BC">
        <w:rPr>
          <w:rStyle w:val="StyleUnderline"/>
          <w:highlight w:val="green"/>
        </w:rPr>
        <w:t xml:space="preserve">may not </w:t>
      </w:r>
      <w:r w:rsidRPr="00AD7A6A">
        <w:rPr>
          <w:rStyle w:val="StyleUnderline"/>
        </w:rPr>
        <w:t xml:space="preserve">fully </w:t>
      </w:r>
      <w:r w:rsidRPr="00DE06BC">
        <w:rPr>
          <w:rStyle w:val="StyleUnderline"/>
          <w:highlight w:val="green"/>
        </w:rPr>
        <w:t xml:space="preserve">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03AC9AF1" w14:textId="77777777" w:rsidR="00B36EA1" w:rsidRPr="001A42E6" w:rsidRDefault="00B36EA1" w:rsidP="00B36EA1">
      <w:pPr>
        <w:spacing w:before="100" w:beforeAutospacing="1" w:after="100" w:afterAutospacing="1"/>
        <w:rPr>
          <w:rStyle w:val="StyleUnderline"/>
        </w:rPr>
      </w:pPr>
      <w:r w:rsidRPr="00AD7A6A">
        <w:rPr>
          <w:rStyle w:val="Emphasis"/>
        </w:rPr>
        <w:t>Beijing will</w:t>
      </w:r>
      <w:r w:rsidRPr="001A42E6">
        <w:rPr>
          <w:rStyle w:val="Emphasis"/>
        </w:rPr>
        <w:t xml:space="preserve"> likely </w:t>
      </w:r>
      <w:r w:rsidRPr="00AD7A6A">
        <w:rPr>
          <w:rStyle w:val="Emphasis"/>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FC0B4B8" w14:textId="77777777" w:rsidR="00B36EA1" w:rsidRPr="001A42E6" w:rsidRDefault="00B36EA1" w:rsidP="00B36EA1">
      <w:pPr>
        <w:spacing w:before="100" w:beforeAutospacing="1" w:after="100" w:afterAutospacing="1"/>
        <w:rPr>
          <w:rStyle w:val="Emphasis"/>
        </w:rPr>
      </w:pPr>
      <w:r w:rsidRPr="00DE06BC">
        <w:rPr>
          <w:rStyle w:val="StyleUnderline"/>
          <w:highlight w:val="green"/>
        </w:rPr>
        <w:t xml:space="preserve">U.S. </w:t>
      </w:r>
      <w:r w:rsidRPr="00AD7A6A">
        <w:rPr>
          <w:rStyle w:val="StyleUnderline"/>
        </w:rPr>
        <w:t xml:space="preserve">planners </w:t>
      </w:r>
      <w:r w:rsidRPr="00DE06BC">
        <w:rPr>
          <w:rStyle w:val="StyleUnderline"/>
          <w:highlight w:val="green"/>
        </w:rPr>
        <w:t>must</w:t>
      </w:r>
      <w:r w:rsidRPr="001A42E6">
        <w:rPr>
          <w:rStyle w:val="StyleUnderline"/>
        </w:rPr>
        <w:t xml:space="preserve"> mobilize resources, effort, and risk acceptance to maximize power and thereby </w:t>
      </w:r>
      <w:r w:rsidRPr="00DE06BC">
        <w:rPr>
          <w:rStyle w:val="StyleUnderline"/>
          <w:highlight w:val="green"/>
        </w:rPr>
        <w:t xml:space="preserve">deter </w:t>
      </w:r>
      <w:r w:rsidRPr="00AD7A6A">
        <w:rPr>
          <w:rStyle w:val="StyleUnderline"/>
        </w:rPr>
        <w:t xml:space="preserve">Chinese </w:t>
      </w:r>
      <w:r w:rsidRPr="00DE06BC">
        <w:rPr>
          <w:rStyle w:val="StyleUnderline"/>
          <w:highlight w:val="green"/>
        </w:rPr>
        <w:t>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AD7A6A">
        <w:rPr>
          <w:rStyle w:val="StyleUnderline"/>
        </w:rPr>
        <w:t>what will</w:t>
      </w:r>
      <w:r w:rsidRPr="001A42E6">
        <w:rPr>
          <w:rStyle w:val="StyleUnderline"/>
        </w:rPr>
        <w:t xml:space="preserve"> likely </w:t>
      </w:r>
      <w:r w:rsidRPr="00AD7A6A">
        <w:rPr>
          <w:rStyle w:val="StyleUnderline"/>
        </w:rPr>
        <w:t xml:space="preserve">be a </w:t>
      </w:r>
      <w:r w:rsidRPr="00DE06BC">
        <w:rPr>
          <w:rStyle w:val="Emphasis"/>
          <w:highlight w:val="green"/>
        </w:rPr>
        <w:t>waning of Chinese power.</w:t>
      </w:r>
    </w:p>
    <w:p w14:paraId="6EE1ADEA" w14:textId="77777777" w:rsidR="00B36EA1" w:rsidRPr="001A42E6" w:rsidRDefault="00B36EA1" w:rsidP="00B36EA1">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AD7A6A">
        <w:rPr>
          <w:rStyle w:val="StyleUnderline"/>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AD7A6A">
        <w:rPr>
          <w:rStyle w:val="StyleUnderline"/>
          <w:highlight w:val="green"/>
        </w:rPr>
        <w:t xml:space="preserve">it will </w:t>
      </w:r>
      <w:r w:rsidRPr="00DE06BC">
        <w:rPr>
          <w:rStyle w:val="StyleUnderline"/>
          <w:highlight w:val="green"/>
        </w:rPr>
        <w:t xml:space="preserve">cross a </w:t>
      </w:r>
      <w:r w:rsidRPr="00DE06BC">
        <w:rPr>
          <w:rStyle w:val="Emphasis"/>
          <w:highlight w:val="green"/>
        </w:rPr>
        <w:t>tipping point</w:t>
      </w:r>
      <w:r w:rsidRPr="00AD7A6A">
        <w:rPr>
          <w:rStyle w:val="StyleUnderline"/>
        </w:rPr>
        <w:t xml:space="preserve"> from which </w:t>
      </w:r>
      <w:r w:rsidRPr="00DE06BC">
        <w:rPr>
          <w:rStyle w:val="StyleUnderline"/>
          <w:highlight w:val="green"/>
        </w:rPr>
        <w:t>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2D9D740" w14:textId="77777777" w:rsidR="00B36EA1" w:rsidRPr="00711B24" w:rsidRDefault="00B36EA1" w:rsidP="00B36EA1">
      <w:pPr>
        <w:spacing w:before="100" w:beforeAutospacing="1" w:after="100" w:afterAutospacing="1"/>
        <w:rPr>
          <w:rFonts w:eastAsia="Times New Roman"/>
          <w:color w:val="000000"/>
          <w:sz w:val="12"/>
          <w:szCs w:val="22"/>
        </w:rPr>
      </w:pPr>
      <w:r w:rsidRPr="00AD7A6A">
        <w:rPr>
          <w:rStyle w:val="StyleUnderline"/>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 xml:space="preserve">exemplify structural </w:t>
      </w:r>
      <w:r w:rsidRPr="00AD7A6A">
        <w:rPr>
          <w:rStyle w:val="StyleUnderline"/>
        </w:rPr>
        <w:t xml:space="preserve">economic </w:t>
      </w:r>
      <w:r w:rsidRPr="00DE06BC">
        <w:rPr>
          <w:rStyle w:val="StyleUnderline"/>
          <w:highlight w:val="green"/>
        </w:rPr>
        <w:t>constraints</w:t>
      </w:r>
      <w:r w:rsidRPr="001A42E6">
        <w:rPr>
          <w:rStyle w:val="StyleUnderline"/>
        </w:rPr>
        <w:t xml:space="preserve"> that are </w:t>
      </w:r>
      <w:r w:rsidRPr="00AD7A6A">
        <w:rPr>
          <w:rStyle w:val="StyleUnderline"/>
        </w:rPr>
        <w:t>emerging much earlier than they did for the United States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A23AC28" w14:textId="77777777" w:rsidR="00B36EA1" w:rsidRPr="001A42E6" w:rsidRDefault="00B36EA1" w:rsidP="00B36EA1">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AD7A6A">
        <w:rPr>
          <w:rStyle w:val="StyleUnderline"/>
        </w:rPr>
        <w:t>China</w:t>
      </w:r>
      <w:r w:rsidRPr="001A42E6">
        <w:rPr>
          <w:rStyle w:val="StyleUnderline"/>
        </w:rPr>
        <w:t xml:space="preserve"> also </w:t>
      </w:r>
      <w:r w:rsidRPr="00DE06BC">
        <w:rPr>
          <w:rStyle w:val="StyleUnderline"/>
          <w:highlight w:val="green"/>
        </w:rPr>
        <w:t xml:space="preserve">faces </w:t>
      </w:r>
      <w:r w:rsidRPr="00AD7A6A">
        <w:rPr>
          <w:rStyle w:val="StyleUnderline"/>
        </w:rPr>
        <w:t xml:space="preserve">a </w:t>
      </w:r>
      <w:r w:rsidRPr="00DE06BC">
        <w:rPr>
          <w:rStyle w:val="Emphasis"/>
          <w:highlight w:val="green"/>
        </w:rPr>
        <w:t>hollowing out of its working</w:t>
      </w:r>
      <w:r w:rsidRPr="00AD7A6A">
        <w:rPr>
          <w:rStyle w:val="Emphasis"/>
        </w:rPr>
        <w:t>-age</w:t>
      </w:r>
      <w:r w:rsidRPr="00DE06BC">
        <w:rPr>
          <w:rStyle w:val="Emphasis"/>
          <w:highlight w:val="green"/>
        </w:rPr>
        <w:t xml:space="preserv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59068AE" w14:textId="77777777" w:rsidR="00B36EA1" w:rsidRPr="001A42E6" w:rsidRDefault="00B36EA1" w:rsidP="00B36EA1">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 xml:space="preserve">Tsinghua </w:t>
      </w:r>
      <w:r w:rsidRPr="00711B24">
        <w:rPr>
          <w:rFonts w:eastAsia="Times New Roman"/>
          <w:color w:val="111111"/>
          <w:sz w:val="12"/>
          <w:szCs w:val="14"/>
        </w:rPr>
        <w:lastRenderedPageBreak/>
        <w:t>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 xml:space="preserve">oil and gas imports </w:t>
      </w:r>
      <w:r w:rsidRPr="00AD7A6A">
        <w:rPr>
          <w:rStyle w:val="StyleUnderline"/>
        </w:rPr>
        <w:t xml:space="preserve">will </w:t>
      </w:r>
      <w:r w:rsidRPr="00AD7A6A">
        <w:rPr>
          <w:rStyle w:val="StyleUnderline"/>
          <w:highlight w:val="green"/>
        </w:rPr>
        <w:t>peak between 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300C8F23" w14:textId="77777777" w:rsidR="00B36EA1" w:rsidRPr="001A42E6" w:rsidRDefault="00B36EA1" w:rsidP="00B36EA1">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CDC06D5" w14:textId="77777777" w:rsidR="00B36EA1" w:rsidRPr="001A42E6" w:rsidRDefault="00B36EA1" w:rsidP="00B36EA1">
      <w:pPr>
        <w:spacing w:before="100" w:beforeAutospacing="1" w:after="100" w:afterAutospacing="1"/>
        <w:rPr>
          <w:rStyle w:val="StyleUnderline"/>
        </w:rPr>
      </w:pPr>
      <w:r w:rsidRPr="00AD7A6A">
        <w:rPr>
          <w:rStyle w:val="StyleUnderline"/>
        </w:rPr>
        <w:t xml:space="preserve">Each of </w:t>
      </w:r>
      <w:r w:rsidRPr="00DE06BC">
        <w:rPr>
          <w:rStyle w:val="StyleUnderline"/>
          <w:highlight w:val="green"/>
        </w:rPr>
        <w:t xml:space="preserve">these </w:t>
      </w:r>
      <w:r w:rsidRPr="00AD7A6A">
        <w:rPr>
          <w:rStyle w:val="StyleUnderline"/>
        </w:rPr>
        <w:t>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4FFF0068" w14:textId="77777777" w:rsidR="00B36EA1" w:rsidRPr="00711B24" w:rsidRDefault="00B36EA1" w:rsidP="00B36EA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04BF6655" w14:textId="77777777" w:rsidR="00B36EA1" w:rsidRPr="00711B24" w:rsidRDefault="00B36EA1" w:rsidP="00B36EA1">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3DC58878" w14:textId="77777777" w:rsidR="00B36EA1" w:rsidRPr="001A42E6" w:rsidRDefault="00B36EA1" w:rsidP="00B36EA1">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024F5">
        <w:rPr>
          <w:rStyle w:val="Emphasis"/>
        </w:rPr>
        <w:t xml:space="preserve">formidable </w:t>
      </w:r>
      <w:r w:rsidRPr="00DE06BC">
        <w:rPr>
          <w:rStyle w:val="Emphasis"/>
          <w:highlight w:val="green"/>
        </w:rPr>
        <w:t>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024F5">
        <w:rPr>
          <w:rStyle w:val="Emphasis"/>
        </w:rPr>
        <w:t xml:space="preserve">to a degree </w:t>
      </w:r>
      <w:r w:rsidRPr="00DE06BC">
        <w:rPr>
          <w:rStyle w:val="Emphasis"/>
          <w:highlight w:val="green"/>
        </w:rPr>
        <w:t xml:space="preserve">that </w:t>
      </w:r>
      <w:r w:rsidRPr="00D024F5">
        <w:rPr>
          <w:rStyle w:val="Emphasis"/>
        </w:rPr>
        <w:t xml:space="preserve">could </w:t>
      </w:r>
      <w:r w:rsidRPr="00DE06BC">
        <w:rPr>
          <w:rStyle w:val="Emphasis"/>
          <w:highlight w:val="green"/>
        </w:rPr>
        <w:t>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5E114945" w14:textId="77777777" w:rsidR="00B36EA1" w:rsidRPr="001A42E6" w:rsidRDefault="00B36EA1" w:rsidP="00B36EA1">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w:t>
      </w:r>
      <w:r w:rsidRPr="00D024F5">
        <w:rPr>
          <w:rStyle w:val="StyleUnderline"/>
        </w:rPr>
        <w:t>the certainty that an</w:t>
      </w:r>
      <w:r w:rsidRPr="001A42E6">
        <w:rPr>
          <w:rStyle w:val="StyleUnderline"/>
        </w:rPr>
        <w:t xml:space="preserve"> Indo-Pacific region dominated by a CCP-led </w:t>
      </w:r>
      <w:r w:rsidRPr="00DE06BC">
        <w:rPr>
          <w:rStyle w:val="StyleUnderline"/>
          <w:highlight w:val="green"/>
        </w:rPr>
        <w:t>China</w:t>
      </w:r>
      <w:r w:rsidRPr="00D024F5">
        <w:rPr>
          <w:rStyle w:val="StyleUnderline"/>
        </w:rPr>
        <w:t xml:space="preserve"> would doom</w:t>
      </w:r>
      <w:r w:rsidRPr="001A42E6">
        <w:rPr>
          <w:rStyle w:val="StyleUnderline"/>
        </w:rPr>
        <w:t xml:space="preserve"> treaty allies, threaten </w:t>
      </w:r>
      <w:r w:rsidRPr="00D024F5">
        <w:rPr>
          <w:rStyle w:val="StyleUnderline"/>
        </w:rPr>
        <w:t xml:space="preserve">the U.S. homeland, </w:t>
      </w:r>
      <w:r w:rsidRPr="00DE06BC">
        <w:rPr>
          <w:rStyle w:val="StyleUnderline"/>
          <w:highlight w:val="green"/>
        </w:rPr>
        <w:t>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5834C890" w14:textId="77777777" w:rsidR="00B36EA1" w:rsidRPr="00711B24" w:rsidRDefault="00B36EA1" w:rsidP="00B36EA1">
      <w:pPr>
        <w:spacing w:before="100" w:beforeAutospacing="1" w:after="100" w:afterAutospacing="1"/>
        <w:rPr>
          <w:rFonts w:eastAsia="Times New Roman"/>
          <w:color w:val="000000"/>
          <w:sz w:val="12"/>
          <w:szCs w:val="22"/>
        </w:rPr>
      </w:pPr>
      <w:r w:rsidRPr="001A42E6">
        <w:rPr>
          <w:rStyle w:val="StyleUnderline"/>
        </w:rPr>
        <w:lastRenderedPageBreak/>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7BFF16BF" w14:textId="77777777" w:rsidR="00B36EA1" w:rsidRPr="001A42E6" w:rsidRDefault="00B36EA1" w:rsidP="00B36EA1">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418A6CF" w14:textId="77777777" w:rsidR="00B36EA1" w:rsidRPr="00711B24" w:rsidRDefault="00B36EA1" w:rsidP="00B36EA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40C40BC5" w14:textId="77777777" w:rsidR="00B36EA1" w:rsidRPr="00711B24" w:rsidRDefault="00B36EA1" w:rsidP="00B36EA1">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C0463BA" w14:textId="77777777" w:rsidR="00B36EA1" w:rsidRPr="00711B24" w:rsidRDefault="00B36EA1" w:rsidP="00B36EA1">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F72A446" w14:textId="77777777" w:rsidR="00B36EA1" w:rsidRPr="00711B24" w:rsidRDefault="00B36EA1" w:rsidP="00B36EA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C14D2C5" w14:textId="77777777" w:rsidR="00B36EA1" w:rsidRPr="00711B24" w:rsidRDefault="00B36EA1" w:rsidP="00B36EA1">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5E69208" w14:textId="77777777" w:rsidR="00B36EA1" w:rsidRPr="00711B24" w:rsidRDefault="00B36EA1" w:rsidP="00B36EA1">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 xml:space="preserve">deterrence can kick the can </w:t>
      </w:r>
      <w:r w:rsidRPr="00D024F5">
        <w:rPr>
          <w:rStyle w:val="StyleUnderline"/>
        </w:rPr>
        <w:t xml:space="preserve">down the road </w:t>
      </w:r>
      <w:r w:rsidRPr="00DE06BC">
        <w:rPr>
          <w:rStyle w:val="StyleUnderline"/>
          <w:highlight w:val="green"/>
        </w:rPr>
        <w:t>long enough for China’s slowdown</w:t>
      </w:r>
      <w:r w:rsidRPr="001A42E6">
        <w:rPr>
          <w:rStyle w:val="StyleUnderline"/>
        </w:rPr>
        <w:t xml:space="preserve"> to shut the window of vulnerability. </w:t>
      </w:r>
      <w:r w:rsidRPr="00D024F5">
        <w:rPr>
          <w:rStyle w:val="Emphasis"/>
          <w:szCs w:val="22"/>
        </w:rPr>
        <w:t>Holding the line</w:t>
      </w:r>
      <w:r w:rsidRPr="001A42E6">
        <w:rPr>
          <w:rStyle w:val="StyleUnderline"/>
        </w:rPr>
        <w:t xml:space="preserve"> is likely to </w:t>
      </w:r>
      <w:r w:rsidRPr="00D024F5">
        <w:rPr>
          <w:rStyle w:val="StyleUnderline"/>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024F5">
        <w:rPr>
          <w:rStyle w:val="StyleUnderline"/>
        </w:rPr>
        <w:t xml:space="preserve">to </w:t>
      </w:r>
      <w:r w:rsidRPr="00DE06BC">
        <w:rPr>
          <w:rStyle w:val="StyleUnderline"/>
          <w:highlight w:val="green"/>
        </w:rPr>
        <w:t>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97CF4CD" w14:textId="77777777" w:rsidR="00B36EA1" w:rsidRPr="00711B24" w:rsidRDefault="00B36EA1" w:rsidP="00B36EA1">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9C849A5" w14:textId="77777777" w:rsidR="00B36EA1" w:rsidRPr="001A42E6" w:rsidRDefault="00B36EA1" w:rsidP="00B36EA1">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w:t>
      </w:r>
      <w:r w:rsidRPr="001A42E6">
        <w:rPr>
          <w:rStyle w:val="StyleUnderline"/>
        </w:rPr>
        <w:lastRenderedPageBreak/>
        <w:t xml:space="preserve">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23BE0B72" w14:textId="77777777" w:rsidR="00B36EA1" w:rsidRPr="001A42E6" w:rsidRDefault="00B36EA1" w:rsidP="00B36EA1">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024F5">
        <w:rPr>
          <w:rStyle w:val="StyleUnderline"/>
        </w:rPr>
        <w:t>Personal survival measures could</w:t>
      </w:r>
      <w:r w:rsidRPr="001A42E6">
        <w:rPr>
          <w:rFonts w:eastAsia="Times New Roman"/>
          <w:color w:val="000000"/>
          <w:sz w:val="14"/>
          <w:szCs w:val="22"/>
        </w:rPr>
        <w:t xml:space="preserve"> thus rapidly </w:t>
      </w:r>
      <w:r w:rsidRPr="00D024F5">
        <w:rPr>
          <w:rStyle w:val="StyleUnderline"/>
        </w:rPr>
        <w:t>transmute into</w:t>
      </w:r>
      <w:r w:rsidRPr="001A42E6">
        <w:rPr>
          <w:rStyle w:val="StyleUnderline"/>
        </w:rPr>
        <w:t xml:space="preserve"> regional or even </w:t>
      </w:r>
      <w:r w:rsidRPr="00D024F5">
        <w:rPr>
          <w:rStyle w:val="Emphasis"/>
        </w:rPr>
        <w:t>global threats.</w:t>
      </w:r>
    </w:p>
    <w:p w14:paraId="4CC9D959" w14:textId="77777777" w:rsidR="00B36EA1" w:rsidRPr="00711B24" w:rsidRDefault="00B36EA1" w:rsidP="00B36EA1">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76A4095D" w14:textId="77777777" w:rsidR="00B36EA1" w:rsidRPr="001A42E6" w:rsidRDefault="00B36EA1" w:rsidP="00B36EA1">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E08336B" w14:textId="77777777" w:rsidR="00B36EA1" w:rsidRPr="00711B24" w:rsidRDefault="00B36EA1" w:rsidP="00B36EA1">
      <w:pPr>
        <w:spacing w:before="100" w:beforeAutospacing="1" w:after="100" w:afterAutospacing="1"/>
        <w:rPr>
          <w:rFonts w:eastAsia="Times New Roman"/>
          <w:color w:val="000000"/>
          <w:sz w:val="12"/>
          <w:szCs w:val="22"/>
        </w:rPr>
      </w:pPr>
      <w:r w:rsidRPr="00D024F5">
        <w:rPr>
          <w:rStyle w:val="StyleUnderline"/>
        </w:rPr>
        <w:t xml:space="preserve">Nothing we might </w:t>
      </w:r>
      <w:r w:rsidRPr="001A42E6">
        <w:rPr>
          <w:rStyle w:val="StyleUnderline"/>
        </w:rPr>
        <w:t xml:space="preserve">theoretically </w:t>
      </w:r>
      <w:r w:rsidRPr="00D024F5">
        <w:rPr>
          <w:rStyle w:val="StyleUnderline"/>
        </w:rPr>
        <w:t>achieve in 2035</w:t>
      </w:r>
      <w:r w:rsidRPr="001A42E6">
        <w:rPr>
          <w:rStyle w:val="StyleUnderline"/>
        </w:rPr>
        <w:t xml:space="preserve"> and beyond </w:t>
      </w:r>
      <w:r w:rsidRPr="00D024F5">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p>
    <w:p w14:paraId="6BA94272" w14:textId="77777777" w:rsidR="00B36EA1" w:rsidRDefault="00B36EA1" w:rsidP="00B36EA1">
      <w:pPr>
        <w:pStyle w:val="Heading3"/>
      </w:pPr>
      <w:r>
        <w:lastRenderedPageBreak/>
        <w:t>1AC – Framing</w:t>
      </w:r>
    </w:p>
    <w:p w14:paraId="5767008E" w14:textId="77777777" w:rsidR="00B36EA1" w:rsidRPr="00A355C6" w:rsidRDefault="00B36EA1" w:rsidP="00B36EA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58D2C37" w14:textId="77777777" w:rsidR="00B36EA1" w:rsidRPr="00A355C6" w:rsidRDefault="00B36EA1" w:rsidP="00B36EA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33E611A6" w14:textId="77777777" w:rsidR="00B36EA1" w:rsidRPr="00A355C6" w:rsidRDefault="00B36EA1" w:rsidP="00B36EA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C3FD4B7" w14:textId="77777777" w:rsidR="00B36EA1" w:rsidRPr="00A355C6" w:rsidRDefault="00B36EA1" w:rsidP="00B36EA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7D027ED" w14:textId="77777777" w:rsidR="00B36EA1" w:rsidRPr="00A355C6" w:rsidRDefault="00B36EA1" w:rsidP="00B36EA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79898D2" w14:textId="77777777" w:rsidR="00B36EA1" w:rsidRPr="00A355C6" w:rsidRDefault="00B36EA1" w:rsidP="00B36EA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42B9571" w14:textId="77777777" w:rsidR="00B36EA1" w:rsidRPr="00A355C6" w:rsidRDefault="00B36EA1" w:rsidP="00B36EA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710F221" w14:textId="77777777" w:rsidR="00B36EA1" w:rsidRPr="00A355C6" w:rsidRDefault="00B36EA1" w:rsidP="00B36EA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A4068A9" w14:textId="78D02910" w:rsidR="00E42E4C" w:rsidRPr="00B952C4" w:rsidRDefault="00B36EA1" w:rsidP="00B952C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sectPr w:rsidR="00E42E4C" w:rsidRPr="00B952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2"/>
  </w:num>
  <w:num w:numId="14">
    <w:abstractNumId w:val="18"/>
  </w:num>
  <w:num w:numId="15">
    <w:abstractNumId w:val="20"/>
  </w:num>
  <w:num w:numId="16">
    <w:abstractNumId w:val="19"/>
  </w:num>
  <w:num w:numId="17">
    <w:abstractNumId w:val="16"/>
  </w:num>
  <w:num w:numId="18">
    <w:abstractNumId w:val="11"/>
  </w:num>
  <w:num w:numId="19">
    <w:abstractNumId w:val="21"/>
  </w:num>
  <w:num w:numId="20">
    <w:abstractNumId w:val="12"/>
  </w:num>
  <w:num w:numId="21">
    <w:abstractNumId w:val="17"/>
  </w:num>
  <w:num w:numId="22">
    <w:abstractNumId w:val="1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1D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DA5"/>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EA1"/>
    <w:rsid w:val="00B43676"/>
    <w:rsid w:val="00B5602D"/>
    <w:rsid w:val="00B60125"/>
    <w:rsid w:val="00B6656B"/>
    <w:rsid w:val="00B71625"/>
    <w:rsid w:val="00B75C54"/>
    <w:rsid w:val="00B8710E"/>
    <w:rsid w:val="00B92A93"/>
    <w:rsid w:val="00B952C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0212BD"/>
  <w14:defaultImageDpi w14:val="300"/>
  <w15:docId w15:val="{3C6A0FB2-C78A-8141-9921-DA83086C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6EA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A1D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A1D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A1D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A1DA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36EA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A1D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1DA5"/>
  </w:style>
  <w:style w:type="character" w:customStyle="1" w:styleId="Heading1Char">
    <w:name w:val="Heading 1 Char"/>
    <w:aliases w:val="Pocket Char"/>
    <w:basedOn w:val="DefaultParagraphFont"/>
    <w:link w:val="Heading1"/>
    <w:uiPriority w:val="9"/>
    <w:rsid w:val="003A1DA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A1DA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A1DA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A1D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A1DA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A1DA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A1DA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A1DA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A1DA5"/>
    <w:rPr>
      <w:color w:val="auto"/>
      <w:u w:val="none"/>
    </w:rPr>
  </w:style>
  <w:style w:type="paragraph" w:styleId="DocumentMap">
    <w:name w:val="Document Map"/>
    <w:basedOn w:val="Normal"/>
    <w:link w:val="DocumentMapChar"/>
    <w:uiPriority w:val="99"/>
    <w:semiHidden/>
    <w:unhideWhenUsed/>
    <w:rsid w:val="003A1D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1DA5"/>
    <w:rPr>
      <w:rFonts w:ascii="Lucida Grande" w:hAnsi="Lucida Grande" w:cs="Lucida Grande"/>
    </w:rPr>
  </w:style>
  <w:style w:type="character" w:customStyle="1" w:styleId="Heading5Char">
    <w:name w:val="Heading 5 Char"/>
    <w:basedOn w:val="DefaultParagraphFont"/>
    <w:link w:val="Heading5"/>
    <w:uiPriority w:val="9"/>
    <w:semiHidden/>
    <w:rsid w:val="00B36EA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B36EA1"/>
    <w:rPr>
      <w:b/>
      <w:bCs/>
      <w:color w:val="404040" w:themeColor="text1" w:themeTint="BF"/>
      <w:sz w:val="26"/>
      <w:szCs w:val="26"/>
    </w:rPr>
  </w:style>
  <w:style w:type="character" w:styleId="UnresolvedMention">
    <w:name w:val="Unresolved Mention"/>
    <w:basedOn w:val="DefaultParagraphFont"/>
    <w:uiPriority w:val="99"/>
    <w:semiHidden/>
    <w:unhideWhenUsed/>
    <w:rsid w:val="00B36EA1"/>
    <w:rPr>
      <w:color w:val="605E5C"/>
      <w:shd w:val="clear" w:color="auto" w:fill="E1DFDD"/>
    </w:rPr>
  </w:style>
  <w:style w:type="paragraph" w:customStyle="1" w:styleId="Emphasis1">
    <w:name w:val="Emphasis1"/>
    <w:basedOn w:val="Normal"/>
    <w:link w:val="Emphasis"/>
    <w:autoRedefine/>
    <w:uiPriority w:val="20"/>
    <w:qFormat/>
    <w:rsid w:val="00B36EA1"/>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B36E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B36EA1"/>
    <w:rPr>
      <w:b/>
      <w:bCs/>
    </w:rPr>
  </w:style>
  <w:style w:type="character" w:customStyle="1" w:styleId="hbold">
    <w:name w:val="hbold"/>
    <w:basedOn w:val="DefaultParagraphFont"/>
    <w:rsid w:val="00B36EA1"/>
  </w:style>
  <w:style w:type="paragraph" w:styleId="ListParagraph">
    <w:name w:val="List Paragraph"/>
    <w:aliases w:val="6 font"/>
    <w:basedOn w:val="Normal"/>
    <w:uiPriority w:val="34"/>
    <w:qFormat/>
    <w:rsid w:val="00B36EA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B36E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36EA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B36EA1"/>
    <w:rPr>
      <w:b/>
      <w:bCs/>
      <w:strike w:val="0"/>
      <w:dstrike w:val="0"/>
      <w:sz w:val="24"/>
      <w:u w:val="none"/>
      <w:effect w:val="none"/>
    </w:rPr>
  </w:style>
  <w:style w:type="character" w:customStyle="1" w:styleId="m489902567989944824gmail-style13ptbold">
    <w:name w:val="m_489902567989944824gmail-style13ptbold"/>
    <w:basedOn w:val="DefaultParagraphFont"/>
    <w:rsid w:val="00B36EA1"/>
  </w:style>
  <w:style w:type="character" w:customStyle="1" w:styleId="m489902567989944824gmail-styleunderline">
    <w:name w:val="m_489902567989944824gmail-styleunderline"/>
    <w:basedOn w:val="DefaultParagraphFont"/>
    <w:rsid w:val="00B36EA1"/>
  </w:style>
  <w:style w:type="character" w:customStyle="1" w:styleId="TitleChar">
    <w:name w:val="Title Char"/>
    <w:aliases w:val="Cites and Cards Char,UNDERLINE Char,Bold Underlined Char,Block Heading Char,title Char,Read This Char"/>
    <w:link w:val="Title"/>
    <w:uiPriority w:val="1"/>
    <w:qFormat/>
    <w:rsid w:val="00B36EA1"/>
    <w:rPr>
      <w:bCs/>
      <w:sz w:val="20"/>
      <w:u w:val="single"/>
    </w:rPr>
  </w:style>
  <w:style w:type="paragraph" w:styleId="Title">
    <w:name w:val="Title"/>
    <w:aliases w:val="Cites and Cards,UNDERLINE,Bold Underlined,Block Heading,title,Read This"/>
    <w:basedOn w:val="Normal"/>
    <w:next w:val="Normal"/>
    <w:link w:val="TitleChar"/>
    <w:uiPriority w:val="1"/>
    <w:qFormat/>
    <w:rsid w:val="00B36EA1"/>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B36EA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B36E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11353</Words>
  <Characters>64718</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3</cp:revision>
  <dcterms:created xsi:type="dcterms:W3CDTF">2022-02-12T20:52:00Z</dcterms:created>
  <dcterms:modified xsi:type="dcterms:W3CDTF">2022-02-12T21:00:00Z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