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B64CB" w14:textId="77777777" w:rsidR="006818F4" w:rsidRDefault="006818F4" w:rsidP="006818F4"/>
    <w:p w14:paraId="36F6BF33" w14:textId="77777777" w:rsidR="006818F4" w:rsidRPr="00F601E6" w:rsidRDefault="006818F4" w:rsidP="006818F4"/>
    <w:p w14:paraId="62F4DC20" w14:textId="0333F6BC" w:rsidR="00C22E7B" w:rsidRDefault="00C22E7B" w:rsidP="000D5A06">
      <w:pPr>
        <w:pStyle w:val="Heading2"/>
      </w:pPr>
      <w:r>
        <w:lastRenderedPageBreak/>
        <w:t xml:space="preserve">1NC – Off </w:t>
      </w:r>
    </w:p>
    <w:p w14:paraId="5AAE9C53" w14:textId="77777777" w:rsidR="00C22E7B" w:rsidRPr="00100A2B" w:rsidRDefault="00C22E7B" w:rsidP="00C22E7B">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77B0154F" w14:textId="77777777" w:rsidR="00C22E7B" w:rsidRPr="00100A2B" w:rsidRDefault="00C22E7B" w:rsidP="00C22E7B">
      <w:pPr>
        <w:pStyle w:val="Heading4"/>
      </w:pPr>
      <w:r w:rsidRPr="00100A2B">
        <w:t>The PIC is key to beat China and protect against Chinese REM gatekeeping</w:t>
      </w:r>
    </w:p>
    <w:p w14:paraId="392E6CE3" w14:textId="77777777" w:rsidR="00C22E7B" w:rsidRPr="00100A2B" w:rsidRDefault="00C22E7B" w:rsidP="00C22E7B">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w:t>
      </w:r>
      <w:proofErr w:type="gramStart"/>
      <w:r w:rsidRPr="00100A2B">
        <w:t>Law</w:t>
      </w:r>
      <w:proofErr w:type="gramEnd"/>
      <w:r w:rsidRPr="00100A2B">
        <w:t xml:space="preserve">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45141D9A" w14:textId="77777777" w:rsidR="00C22E7B" w:rsidRPr="00100A2B" w:rsidRDefault="00C22E7B" w:rsidP="00C22E7B">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2FC06E52" w14:textId="77777777" w:rsidR="00C22E7B" w:rsidRPr="00100A2B" w:rsidRDefault="00C22E7B" w:rsidP="00C22E7B">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0454FD4F" w14:textId="77777777" w:rsidR="00C22E7B" w:rsidRPr="00100A2B" w:rsidRDefault="00C22E7B" w:rsidP="00C22E7B">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4B86780B" w14:textId="77777777" w:rsidR="00C22E7B" w:rsidRPr="00100A2B" w:rsidRDefault="00C22E7B" w:rsidP="00C22E7B">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00B82E9E" w14:textId="77777777" w:rsidR="00C22E7B" w:rsidRPr="00100A2B" w:rsidRDefault="00C22E7B" w:rsidP="00C22E7B">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34E1171A" w14:textId="77777777" w:rsidR="00C22E7B" w:rsidRPr="00100A2B" w:rsidRDefault="00C22E7B" w:rsidP="00C22E7B">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U.S. generally, as well as against specific companies (such as defense giant Lockheed </w:t>
      </w:r>
      <w:r w:rsidRPr="00100A2B">
        <w:rPr>
          <w:rStyle w:val="StyleUnderline"/>
        </w:rPr>
        <w:lastRenderedPageBreak/>
        <w:t>Martin Corp.) that it deemed in violation of its policies against selling advanced weapons to Taiwan. </w:t>
      </w:r>
    </w:p>
    <w:p w14:paraId="3A4000A9" w14:textId="77777777" w:rsidR="00C22E7B" w:rsidRPr="00100A2B" w:rsidRDefault="00C22E7B" w:rsidP="00C22E7B">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44662BEC" w14:textId="77777777" w:rsidR="00C22E7B" w:rsidRPr="00100A2B" w:rsidRDefault="00C22E7B" w:rsidP="00C22E7B">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1EAFDAB2" w14:textId="77777777" w:rsidR="00C22E7B" w:rsidRPr="00100A2B" w:rsidRDefault="00C22E7B" w:rsidP="00C22E7B">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5B65AFF6" w14:textId="77777777" w:rsidR="00C22E7B" w:rsidRPr="00100A2B" w:rsidRDefault="00C22E7B" w:rsidP="00C22E7B">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671C4D47" w14:textId="77777777" w:rsidR="00C22E7B" w:rsidRPr="00100A2B" w:rsidRDefault="00C22E7B" w:rsidP="00C22E7B">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43CD7FA0" w14:textId="77777777" w:rsidR="00C22E7B" w:rsidRPr="00100A2B" w:rsidRDefault="00C22E7B" w:rsidP="00C22E7B">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3DA5E701" w14:textId="77777777" w:rsidR="00C22E7B" w:rsidRPr="00100A2B" w:rsidRDefault="00C22E7B" w:rsidP="00C22E7B"/>
    <w:p w14:paraId="209BEEF3" w14:textId="77777777" w:rsidR="00C22E7B" w:rsidRPr="00100A2B" w:rsidRDefault="00C22E7B" w:rsidP="00C22E7B">
      <w:pPr>
        <w:pStyle w:val="Heading4"/>
        <w:rPr>
          <w:rFonts w:cs="Calibri"/>
        </w:rPr>
      </w:pPr>
      <w:r w:rsidRPr="00100A2B">
        <w:rPr>
          <w:rFonts w:cs="Calibri"/>
        </w:rPr>
        <w:t>REM access key to military primacy and tech advancement – alternatives fail</w:t>
      </w:r>
    </w:p>
    <w:p w14:paraId="192AB519" w14:textId="77777777" w:rsidR="00C22E7B" w:rsidRPr="00100A2B" w:rsidRDefault="00C22E7B" w:rsidP="00C22E7B">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lastRenderedPageBreak/>
        <w:t>https://digital.stpetersburg.usf.edu/cgi/viewcontent.cgi?article=1132&amp;context=honorstheses</w:t>
      </w:r>
      <w:r w:rsidRPr="00100A2B">
        <w:rPr>
          <w:szCs w:val="26"/>
        </w:rPr>
        <w:t>] TDI</w:t>
      </w:r>
    </w:p>
    <w:p w14:paraId="16724B3D" w14:textId="77777777" w:rsidR="00C22E7B" w:rsidRPr="00100A2B" w:rsidRDefault="00C22E7B" w:rsidP="00C22E7B">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39BD1DC1" w14:textId="77777777" w:rsidR="00C22E7B" w:rsidRPr="00100A2B" w:rsidRDefault="00C22E7B" w:rsidP="00C22E7B">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272B509A" w14:textId="77777777" w:rsidR="00C22E7B" w:rsidRPr="00100A2B" w:rsidRDefault="00C22E7B" w:rsidP="00C22E7B">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43BFF578" w14:textId="77777777" w:rsidR="00C22E7B" w:rsidRPr="00100A2B" w:rsidRDefault="00C22E7B" w:rsidP="00C22E7B">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w:t>
      </w:r>
      <w:r w:rsidRPr="00100A2B">
        <w:rPr>
          <w:rStyle w:val="StyleUnderline"/>
        </w:rPr>
        <w:lastRenderedPageBreak/>
        <w:t>rare earth metals, will even the odds much quicker than policymakers had previously anticipated</w:t>
      </w:r>
      <w:r w:rsidRPr="00100A2B">
        <w:t>. 81</w:t>
      </w:r>
    </w:p>
    <w:p w14:paraId="3638C80C" w14:textId="77777777" w:rsidR="00C22E7B" w:rsidRPr="00100A2B" w:rsidRDefault="00C22E7B" w:rsidP="00C22E7B">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3B5F4AD4" w14:textId="77777777" w:rsidR="00C22E7B" w:rsidRPr="00100A2B" w:rsidRDefault="00C22E7B" w:rsidP="00C22E7B">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51C67205" w14:textId="77777777" w:rsidR="00C22E7B" w:rsidRPr="00100A2B" w:rsidRDefault="00C22E7B" w:rsidP="00C22E7B">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4510FCD6" w14:textId="77777777" w:rsidR="00C22E7B" w:rsidRPr="00100A2B" w:rsidRDefault="00C22E7B" w:rsidP="00C22E7B">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37C08179" w14:textId="77777777" w:rsidR="00C22E7B" w:rsidRPr="00100A2B" w:rsidRDefault="00C22E7B" w:rsidP="00C22E7B">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6F33CFBA" w14:textId="77777777" w:rsidR="00C22E7B" w:rsidRPr="00100A2B" w:rsidRDefault="00C22E7B" w:rsidP="00C22E7B">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31B50B6E" w14:textId="77777777" w:rsidR="00C22E7B" w:rsidRPr="00100A2B" w:rsidRDefault="00C22E7B" w:rsidP="00C22E7B"/>
    <w:p w14:paraId="0984545B" w14:textId="77777777" w:rsidR="00C22E7B" w:rsidRPr="00100A2B" w:rsidRDefault="00C22E7B" w:rsidP="00C22E7B">
      <w:pPr>
        <w:pStyle w:val="Heading4"/>
      </w:pPr>
      <w:r w:rsidRPr="00100A2B">
        <w:lastRenderedPageBreak/>
        <w:t>Primacy and allied commitments solve arms races and great power war – unipolarity is sustainable, and prevents power vacuums and global escalation</w:t>
      </w:r>
    </w:p>
    <w:p w14:paraId="34A4CEEC" w14:textId="77777777" w:rsidR="00C22E7B" w:rsidRPr="00100A2B" w:rsidRDefault="00C22E7B" w:rsidP="00C22E7B">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31A2FF7D" w14:textId="77777777" w:rsidR="00C22E7B" w:rsidRPr="00100A2B" w:rsidRDefault="00C22E7B" w:rsidP="00C22E7B">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55302A63" w14:textId="77777777" w:rsidR="00C22E7B" w:rsidRPr="00100A2B" w:rsidRDefault="00C22E7B" w:rsidP="00C22E7B">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33D6F8D9" w14:textId="77777777" w:rsidR="00C22E7B" w:rsidRPr="00100A2B" w:rsidRDefault="00C22E7B" w:rsidP="00C22E7B">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5915715A" w14:textId="77777777" w:rsidR="00C22E7B" w:rsidRPr="00100A2B" w:rsidRDefault="00C22E7B" w:rsidP="00C22E7B">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26AA5F57" w14:textId="77777777" w:rsidR="00C22E7B" w:rsidRPr="00100A2B" w:rsidRDefault="00C22E7B" w:rsidP="00C22E7B">
      <w:r w:rsidRPr="00100A2B">
        <w:lastRenderedPageBreak/>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11857AE" w14:textId="77777777" w:rsidR="00C22E7B" w:rsidRPr="00100A2B" w:rsidRDefault="00C22E7B" w:rsidP="00C22E7B">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4DE8AE90" w14:textId="77777777" w:rsidR="00C22E7B" w:rsidRPr="00100A2B" w:rsidRDefault="00C22E7B" w:rsidP="00C22E7B">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727DA9FE" w14:textId="4FF5104C" w:rsidR="00C22E7B" w:rsidRDefault="00C22E7B" w:rsidP="00C22E7B">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077F18D7" w14:textId="31E8B2CB" w:rsidR="006818F4" w:rsidRDefault="006818F4" w:rsidP="00C22E7B">
      <w:pPr>
        <w:rPr>
          <w:rStyle w:val="Emphasis"/>
        </w:rPr>
      </w:pPr>
    </w:p>
    <w:p w14:paraId="471FE28C" w14:textId="77777777" w:rsidR="006818F4" w:rsidRPr="00100A2B" w:rsidRDefault="006818F4" w:rsidP="00C22E7B">
      <w:pPr>
        <w:rPr>
          <w:rStyle w:val="Emphasis"/>
        </w:rPr>
      </w:pPr>
    </w:p>
    <w:p w14:paraId="543A39A6" w14:textId="73CE8AF9" w:rsidR="000D5A06" w:rsidRDefault="006818F4" w:rsidP="000D5A06">
      <w:pPr>
        <w:pStyle w:val="Heading2"/>
      </w:pPr>
      <w:r>
        <w:lastRenderedPageBreak/>
        <w:t>Off</w:t>
      </w:r>
    </w:p>
    <w:p w14:paraId="58C271D7" w14:textId="77777777" w:rsidR="000D5A06" w:rsidRDefault="000D5A06" w:rsidP="000D5A06">
      <w:pPr>
        <w:pStyle w:val="Heading4"/>
      </w:pPr>
      <w:r>
        <w:t>Xi is consolidating unprecedented political power – that’s only possible with strong PLA support</w:t>
      </w:r>
    </w:p>
    <w:p w14:paraId="36962B75" w14:textId="77777777" w:rsidR="000D5A06" w:rsidRPr="00845F67" w:rsidRDefault="000D5A06" w:rsidP="000D5A06">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3A0E05FD" w14:textId="77777777" w:rsidR="000D5A06" w:rsidRPr="00225479" w:rsidRDefault="000D5A06" w:rsidP="000D5A06">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4708969F" w14:textId="77777777" w:rsidR="000D5A06" w:rsidRPr="00225479" w:rsidRDefault="000D5A06" w:rsidP="000D5A06">
      <w:r w:rsidRPr="00225479">
        <w:rPr>
          <w:rStyle w:val="StyleUnderline"/>
        </w:rPr>
        <w:t>Why is the People's Liberation Army making a comeback? The answer lies in succession politics</w:t>
      </w:r>
      <w:r w:rsidRPr="00225479">
        <w:t>.</w:t>
      </w:r>
    </w:p>
    <w:p w14:paraId="2F873831" w14:textId="77777777" w:rsidR="000D5A06" w:rsidRPr="00225479" w:rsidRDefault="000D5A06" w:rsidP="000D5A06">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71836EE3" w14:textId="77777777" w:rsidR="000D5A06" w:rsidRPr="00225479" w:rsidRDefault="000D5A06" w:rsidP="000D5A06">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5A41F86B" w14:textId="77777777" w:rsidR="000D5A06" w:rsidRPr="00225479" w:rsidRDefault="000D5A06" w:rsidP="000D5A06">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2FE407C0" w14:textId="77777777" w:rsidR="000D5A06" w:rsidRPr="00225479" w:rsidRDefault="000D5A06" w:rsidP="000D5A06">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5A0A1349" w14:textId="77777777" w:rsidR="000D5A06" w:rsidRPr="00225479" w:rsidRDefault="000D5A06" w:rsidP="000D5A06">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4F92BCBF" w14:textId="77777777" w:rsidR="000D5A06" w:rsidRPr="00225479" w:rsidRDefault="000D5A06" w:rsidP="000D5A06">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4B5FD470" w14:textId="77777777" w:rsidR="000D5A06" w:rsidRPr="00225479" w:rsidRDefault="000D5A06" w:rsidP="000D5A06">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3665997D" w14:textId="77777777" w:rsidR="000D5A06" w:rsidRPr="00225479" w:rsidRDefault="000D5A06" w:rsidP="000D5A06">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72BE3137" w14:textId="77777777" w:rsidR="000D5A06" w:rsidRPr="00225479" w:rsidRDefault="000D5A06" w:rsidP="000D5A06">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0572FEE6" w14:textId="77777777" w:rsidR="000D5A06" w:rsidRDefault="000D5A06" w:rsidP="000D5A06">
      <w:pPr>
        <w:pStyle w:val="Heading4"/>
      </w:pPr>
      <w:r>
        <w:t>The plan alienates the PLA – they view space dominance as the linchpin of China’s legitimacy – specifically, public-private tech development is key</w:t>
      </w:r>
    </w:p>
    <w:p w14:paraId="27A97108" w14:textId="77777777" w:rsidR="000D5A06" w:rsidRPr="00D25E3F" w:rsidRDefault="000D5A06" w:rsidP="000D5A06">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2A621194" w14:textId="77777777" w:rsidR="000D5A06" w:rsidRPr="00A022B6" w:rsidRDefault="000D5A06" w:rsidP="000D5A06">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0F493429" w14:textId="77777777" w:rsidR="000D5A06" w:rsidRPr="00A022B6" w:rsidRDefault="000D5A06" w:rsidP="000D5A06">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0662B0C3" w14:textId="77777777" w:rsidR="000D5A06" w:rsidRPr="00A022B6" w:rsidRDefault="000D5A06" w:rsidP="000D5A06">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1323CE3B" w14:textId="77777777" w:rsidR="000D5A06" w:rsidRPr="00A022B6" w:rsidRDefault="000D5A06" w:rsidP="000D5A06">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5FAB7969" w14:textId="77777777" w:rsidR="000D5A06" w:rsidRPr="00A022B6" w:rsidRDefault="000D5A06" w:rsidP="000D5A06">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505D9207" w14:textId="77777777" w:rsidR="000D5A06" w:rsidRPr="00A022B6" w:rsidRDefault="000D5A06" w:rsidP="000D5A06">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30B7EB10" w14:textId="77777777" w:rsidR="000D5A06" w:rsidRPr="00A022B6" w:rsidRDefault="000D5A06" w:rsidP="000D5A06">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1AC19A75" w14:textId="77777777" w:rsidR="000D5A06" w:rsidRPr="00A022B6" w:rsidRDefault="000D5A06" w:rsidP="000D5A06">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104F4596" w14:textId="77777777" w:rsidR="000D5A06" w:rsidRPr="00A022B6" w:rsidRDefault="000D5A06" w:rsidP="000D5A06">
      <w:pPr>
        <w:rPr>
          <w:sz w:val="12"/>
          <w:szCs w:val="12"/>
        </w:rPr>
      </w:pPr>
      <w:r w:rsidRPr="00A022B6">
        <w:rPr>
          <w:sz w:val="12"/>
          <w:szCs w:val="12"/>
        </w:rPr>
        <w:lastRenderedPageBreak/>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4C2D3F1E" w14:textId="77777777" w:rsidR="000D5A06" w:rsidRPr="00A022B6" w:rsidRDefault="000D5A06" w:rsidP="000D5A06">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7EDB4181" w14:textId="77777777" w:rsidR="000D5A06" w:rsidRPr="00A022B6" w:rsidRDefault="000D5A06" w:rsidP="000D5A06">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3C6CE960" w14:textId="77777777" w:rsidR="000D5A06" w:rsidRPr="00A022B6" w:rsidRDefault="000D5A06" w:rsidP="000D5A06">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3941D6ED" w14:textId="77777777" w:rsidR="000D5A06" w:rsidRPr="00A022B6" w:rsidRDefault="000D5A06" w:rsidP="000D5A06">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2DDF0DC7" w14:textId="77777777" w:rsidR="000D5A06" w:rsidRPr="00A022B6" w:rsidRDefault="000D5A06" w:rsidP="000D5A06">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6120504D" w14:textId="77777777" w:rsidR="000D5A06" w:rsidRPr="00A022B6" w:rsidRDefault="000D5A06" w:rsidP="000D5A06">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2FB57EFA" w14:textId="77777777" w:rsidR="000D5A06" w:rsidRPr="00A022B6" w:rsidRDefault="000D5A06" w:rsidP="000D5A06">
      <w:pPr>
        <w:rPr>
          <w:sz w:val="12"/>
          <w:szCs w:val="12"/>
        </w:rPr>
      </w:pPr>
      <w:r w:rsidRPr="00A022B6">
        <w:rPr>
          <w:sz w:val="12"/>
          <w:szCs w:val="12"/>
        </w:rPr>
        <w:t>Nonetheless, the report asserted that the US still assumed a technological lead in space.</w:t>
      </w:r>
    </w:p>
    <w:p w14:paraId="60D510F7" w14:textId="77777777" w:rsidR="000D5A06" w:rsidRPr="00ED4AF3" w:rsidRDefault="000D5A06" w:rsidP="000D5A06">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68F8ACE5" w14:textId="77777777" w:rsidR="000D5A06" w:rsidRPr="003057A9" w:rsidRDefault="000D5A06" w:rsidP="000D5A06">
      <w:pPr>
        <w:pStyle w:val="Heading4"/>
        <w:rPr>
          <w:u w:val="single"/>
        </w:rPr>
      </w:pPr>
      <w:r>
        <w:t xml:space="preserve">That factionalizes the CCP and emboldens challenges to Xi – the PLA is increasingly powerful and </w:t>
      </w:r>
      <w:r w:rsidRPr="003057A9">
        <w:rPr>
          <w:u w:val="single"/>
        </w:rPr>
        <w:t>not unconditionally subservient</w:t>
      </w:r>
    </w:p>
    <w:p w14:paraId="270DACE0" w14:textId="77777777" w:rsidR="000D5A06" w:rsidRDefault="000D5A06" w:rsidP="000D5A06">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52ADE57D" w14:textId="77777777" w:rsidR="000D5A06" w:rsidRPr="00DF7688" w:rsidRDefault="000D5A06" w:rsidP="000D5A06">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7449DDA0" w14:textId="77777777" w:rsidR="000D5A06" w:rsidRPr="00DF7688" w:rsidRDefault="000D5A06" w:rsidP="000D5A06">
      <w:r w:rsidRPr="00DF7688">
        <w:rPr>
          <w:rStyle w:val="StyleUnderline"/>
        </w:rPr>
        <w:lastRenderedPageBreak/>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50C82E92" w14:textId="77777777" w:rsidR="000D5A06" w:rsidRPr="00DF7688" w:rsidRDefault="000D5A06" w:rsidP="000D5A06">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2AAF832A" w14:textId="77777777" w:rsidR="000D5A06" w:rsidRPr="00DF7688" w:rsidRDefault="000D5A06" w:rsidP="000D5A06">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2A4799DB" w14:textId="77777777" w:rsidR="000D5A06" w:rsidRPr="00DF7688" w:rsidRDefault="000D5A06" w:rsidP="000D5A06">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17E637DC" w14:textId="77777777" w:rsidR="000D5A06" w:rsidRPr="00DF7688" w:rsidRDefault="000D5A06" w:rsidP="000D5A06">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75F9A977" w14:textId="77777777" w:rsidR="000D5A06" w:rsidRPr="00DF7688" w:rsidRDefault="000D5A06" w:rsidP="000D5A06">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05E7436E" w14:textId="77777777" w:rsidR="000D5A06" w:rsidRPr="00DF7688" w:rsidRDefault="000D5A06" w:rsidP="000D5A06">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1412768E" w14:textId="77777777" w:rsidR="000D5A06" w:rsidRPr="00DF7688" w:rsidRDefault="000D5A06" w:rsidP="000D5A06">
      <w:pPr>
        <w:rPr>
          <w:sz w:val="12"/>
          <w:szCs w:val="12"/>
        </w:rPr>
      </w:pPr>
      <w:r w:rsidRPr="00DF7688">
        <w:rPr>
          <w:sz w:val="12"/>
          <w:szCs w:val="12"/>
        </w:rPr>
        <w:t xml:space="preserve">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w:t>
      </w:r>
      <w:r w:rsidRPr="00DF7688">
        <w:rPr>
          <w:sz w:val="12"/>
          <w:szCs w:val="12"/>
        </w:rPr>
        <w:lastRenderedPageBreak/>
        <w:t>Additionally, he focused upon foreign military security affairs (most notably, North Korea-US negotiations), which enabled him to link his personal political agenda with the military’s latest ambitions.</w:t>
      </w:r>
    </w:p>
    <w:p w14:paraId="235AE3C7" w14:textId="77777777" w:rsidR="000D5A06" w:rsidRPr="00DF7688" w:rsidRDefault="000D5A06" w:rsidP="000D5A06">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70E119FD" w14:textId="77777777" w:rsidR="000D5A06" w:rsidRPr="00DF7688" w:rsidRDefault="000D5A06" w:rsidP="000D5A06">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06AEF0CE" w14:textId="77777777" w:rsidR="000D5A06" w:rsidRPr="00DF7688" w:rsidRDefault="000D5A06" w:rsidP="000D5A06">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0058C5EA" w14:textId="77777777" w:rsidR="000D5A06" w:rsidRPr="00DF7688" w:rsidRDefault="000D5A06" w:rsidP="000D5A06">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8AD4286" w14:textId="77777777" w:rsidR="000D5A06" w:rsidRPr="00ED4AF3" w:rsidRDefault="000D5A06" w:rsidP="000D5A06">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59DE0870" w14:textId="77777777" w:rsidR="000D5A06" w:rsidRDefault="000D5A06" w:rsidP="000D5A06">
      <w:pPr>
        <w:pStyle w:val="Heading4"/>
      </w:pPr>
      <w:r>
        <w:t>CCP instability collapses the international order – extinction</w:t>
      </w:r>
    </w:p>
    <w:p w14:paraId="35F69F48" w14:textId="77777777" w:rsidR="000D5A06" w:rsidRPr="00770553" w:rsidRDefault="000D5A06" w:rsidP="000D5A06">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51496AE4" w14:textId="77777777" w:rsidR="000D5A06" w:rsidRPr="00770553" w:rsidRDefault="000D5A06" w:rsidP="000D5A06">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lastRenderedPageBreak/>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08968F96" w14:textId="77777777" w:rsidR="000D5A06" w:rsidRPr="00770553" w:rsidRDefault="000D5A06" w:rsidP="000D5A06">
      <w:pPr>
        <w:rPr>
          <w:sz w:val="12"/>
        </w:rPr>
      </w:pPr>
      <w:r w:rsidRPr="00770553">
        <w:rPr>
          <w:sz w:val="12"/>
        </w:rPr>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130F3068" w14:textId="77777777" w:rsidR="000D5A06" w:rsidRDefault="000D5A06" w:rsidP="000D5A06">
      <w:pPr>
        <w:pStyle w:val="Heading4"/>
      </w:pPr>
      <w:r>
        <w:t xml:space="preserve">Independently, </w:t>
      </w:r>
      <w:proofErr w:type="gramStart"/>
      <w:r>
        <w:t>Xi</w:t>
      </w:r>
      <w:proofErr w:type="gramEnd"/>
      <w:r>
        <w:t xml:space="preserve"> will lash out to preserve cred in the SCS – US draw-in ensures extinction </w:t>
      </w:r>
    </w:p>
    <w:p w14:paraId="48C0C120" w14:textId="77777777" w:rsidR="000D5A06" w:rsidRPr="00B0737B" w:rsidRDefault="000D5A06" w:rsidP="000D5A06">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25BDBD12" w14:textId="77777777" w:rsidR="000D5A06" w:rsidRPr="00F56426" w:rsidRDefault="000D5A06" w:rsidP="000D5A06">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7B0B2A36" w14:textId="77777777" w:rsidR="000D5A06" w:rsidRPr="00F56426" w:rsidRDefault="000D5A06" w:rsidP="000D5A06">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F56426">
        <w:rPr>
          <w:rStyle w:val="StyleUnderline"/>
          <w:highlight w:val="green"/>
        </w:rPr>
        <w:t>as a result of</w:t>
      </w:r>
      <w:proofErr w:type="gramEnd"/>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w:t>
      </w:r>
      <w:r w:rsidRPr="00F56426">
        <w:rPr>
          <w:rStyle w:val="StyleUnderline"/>
        </w:rPr>
        <w:lastRenderedPageBreak/>
        <w:t xml:space="preserve">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765F4F2D" w14:textId="77777777" w:rsidR="000D5A06" w:rsidRPr="00F56426" w:rsidRDefault="000D5A06" w:rsidP="000D5A06">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416D7166" w14:textId="77777777" w:rsidR="000D5A06" w:rsidRDefault="000D5A06" w:rsidP="000D5A06">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1EA4403B" w14:textId="77777777" w:rsidR="000D5A06" w:rsidRDefault="000D5A06" w:rsidP="000D5A06"/>
    <w:p w14:paraId="1E40D9AC" w14:textId="77777777" w:rsidR="000D5A06" w:rsidRDefault="000D5A06" w:rsidP="000D5A06">
      <w:pPr>
        <w:pStyle w:val="Heading2"/>
      </w:pPr>
      <w:r>
        <w:lastRenderedPageBreak/>
        <w:t>1NC – Case</w:t>
      </w:r>
    </w:p>
    <w:p w14:paraId="38EB64D7" w14:textId="5E9ADF8C" w:rsidR="000D5A06" w:rsidRDefault="000D5A06" w:rsidP="000D5A06">
      <w:pPr>
        <w:pStyle w:val="Heading3"/>
      </w:pPr>
      <w:r>
        <w:lastRenderedPageBreak/>
        <w:t>Solvency</w:t>
      </w:r>
    </w:p>
    <w:p w14:paraId="39885F47" w14:textId="77777777" w:rsidR="000D5A06" w:rsidRDefault="000D5A06" w:rsidP="000D5A06">
      <w:pPr>
        <w:pStyle w:val="Heading4"/>
      </w:pPr>
      <w:r>
        <w:t>Presumption – there’s zero legal basis or enforcement mechanism for space as a “commons”</w:t>
      </w:r>
    </w:p>
    <w:p w14:paraId="3FBBF219" w14:textId="77777777" w:rsidR="000D5A06" w:rsidRPr="00DD6C38" w:rsidRDefault="000D5A06" w:rsidP="000D5A06">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 xml:space="preserve">Research Professor of Space </w:t>
      </w:r>
      <w:proofErr w:type="gramStart"/>
      <w:r w:rsidRPr="00DD6C38">
        <w:rPr>
          <w:szCs w:val="16"/>
        </w:rPr>
        <w:t>Policy</w:t>
      </w:r>
      <w:proofErr w:type="gramEnd"/>
      <w:r w:rsidRPr="00DD6C38">
        <w:rPr>
          <w:szCs w:val="16"/>
        </w:rPr>
        <w:t xml:space="preserve">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2843719D" w14:textId="77777777" w:rsidR="000D5A06" w:rsidRPr="00A62635" w:rsidRDefault="000D5A06" w:rsidP="000D5A06">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w:t>
      </w:r>
      <w:proofErr w:type="gramStart"/>
      <w:r w:rsidRPr="00A62635">
        <w:rPr>
          <w:sz w:val="12"/>
        </w:rPr>
        <w:t>But,</w:t>
      </w:r>
      <w:proofErr w:type="gramEnd"/>
      <w:r w:rsidRPr="00A62635">
        <w:rPr>
          <w:sz w:val="12"/>
        </w:rPr>
        <w:t xml:space="preserve">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3E6A6748" w14:textId="77777777" w:rsidR="000D5A06" w:rsidRPr="00A62635" w:rsidRDefault="000D5A06" w:rsidP="000D5A06"/>
    <w:p w14:paraId="1309076E" w14:textId="55B66F10" w:rsidR="000D5A06" w:rsidRDefault="000D5A06" w:rsidP="000D5A06">
      <w:pPr>
        <w:pStyle w:val="Heading3"/>
      </w:pPr>
      <w:r>
        <w:lastRenderedPageBreak/>
        <w:t>Debris</w:t>
      </w:r>
    </w:p>
    <w:p w14:paraId="5C6ECB5E" w14:textId="77777777" w:rsidR="000D5A06" w:rsidRDefault="000D5A06" w:rsidP="000D5A06">
      <w:pPr>
        <w:pStyle w:val="Heading4"/>
        <w:numPr>
          <w:ilvl w:val="0"/>
          <w:numId w:val="13"/>
        </w:numPr>
      </w:pPr>
      <w:r>
        <w:t>Debris creates existential deterrence by raising the bar for conflict – international norms fail</w:t>
      </w:r>
    </w:p>
    <w:p w14:paraId="217CCF22" w14:textId="77777777" w:rsidR="000D5A06" w:rsidRPr="005A5216" w:rsidRDefault="000D5A06" w:rsidP="000D5A06">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4C231A1A" w14:textId="77777777" w:rsidR="000D5A06" w:rsidRPr="005A5216" w:rsidRDefault="000D5A06" w:rsidP="000D5A06">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79AD2D9C" w14:textId="77777777" w:rsidR="000D5A06" w:rsidRPr="005A5216" w:rsidRDefault="000D5A06" w:rsidP="000D5A06">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03BBB588" w14:textId="77777777" w:rsidR="000D5A06" w:rsidRPr="000B067A" w:rsidRDefault="000D5A06" w:rsidP="000D5A06"/>
    <w:p w14:paraId="532FDF9F" w14:textId="77777777" w:rsidR="000D5A06" w:rsidRPr="00100A2B" w:rsidRDefault="000D5A06" w:rsidP="000D5A06">
      <w:pPr>
        <w:pStyle w:val="Heading4"/>
        <w:numPr>
          <w:ilvl w:val="0"/>
          <w:numId w:val="13"/>
        </w:numPr>
      </w:pPr>
      <w:r w:rsidRPr="00100A2B">
        <w:t xml:space="preserve">Space debris creates existential deterrence and a taboo </w:t>
      </w:r>
    </w:p>
    <w:p w14:paraId="6EA2BFF5" w14:textId="77777777" w:rsidR="000D5A06" w:rsidRPr="00100A2B" w:rsidRDefault="000D5A06" w:rsidP="000D5A06">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74AB1B1A" w14:textId="77777777" w:rsidR="000D5A06" w:rsidRPr="00100A2B" w:rsidRDefault="000D5A06" w:rsidP="000D5A06">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lastRenderedPageBreak/>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633BB372" w14:textId="77777777" w:rsidR="000D5A06" w:rsidRDefault="000D5A06" w:rsidP="000D5A06"/>
    <w:p w14:paraId="04601820" w14:textId="77777777" w:rsidR="000D5A06" w:rsidRPr="002D7C42" w:rsidRDefault="000D5A06" w:rsidP="000D5A06">
      <w:pPr>
        <w:pStyle w:val="Heading4"/>
        <w:numPr>
          <w:ilvl w:val="0"/>
          <w:numId w:val="13"/>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758A32D4" w14:textId="77777777" w:rsidR="000D5A06" w:rsidRPr="002D7C42" w:rsidRDefault="000D5A06" w:rsidP="000D5A06">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51CCD97D" w14:textId="77777777" w:rsidR="000D5A06" w:rsidRPr="002D7C42" w:rsidRDefault="000D5A06" w:rsidP="000D5A06">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3AC06E98" w14:textId="00A15DB0" w:rsidR="000D5A06" w:rsidRDefault="000D5A06" w:rsidP="000D5A06">
      <w:pPr>
        <w:pStyle w:val="Heading3"/>
      </w:pPr>
      <w:r>
        <w:lastRenderedPageBreak/>
        <w:t>Cap</w:t>
      </w:r>
    </w:p>
    <w:p w14:paraId="070D36C9" w14:textId="77777777" w:rsidR="000D5A06" w:rsidRDefault="000D5A06" w:rsidP="000D5A06">
      <w:pPr>
        <w:pStyle w:val="Heading4"/>
        <w:numPr>
          <w:ilvl w:val="0"/>
          <w:numId w:val="12"/>
        </w:numPr>
        <w:tabs>
          <w:tab w:val="num" w:pos="360"/>
        </w:tabs>
        <w:ind w:left="360" w:firstLine="0"/>
      </w:pPr>
      <w:r>
        <w:t>Growth is sustainable – yes absolute decoupling</w:t>
      </w:r>
    </w:p>
    <w:p w14:paraId="20FB7A9D" w14:textId="77777777" w:rsidR="000D5A06" w:rsidRPr="00343ADD" w:rsidRDefault="000D5A06" w:rsidP="000D5A06">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6A9B9859" w14:textId="77777777" w:rsidR="000D5A06" w:rsidRPr="00343ADD" w:rsidRDefault="000D5A06" w:rsidP="000D5A06">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6E307AD3" w14:textId="77777777" w:rsidR="000D5A06" w:rsidRPr="00343ADD" w:rsidRDefault="000D5A06" w:rsidP="000D5A06">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54E4F174" w14:textId="77777777" w:rsidR="000D5A06" w:rsidRPr="00343ADD" w:rsidRDefault="000D5A06" w:rsidP="000D5A06">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6E0FD245" w14:textId="77777777" w:rsidR="000D5A06" w:rsidRPr="00343ADD" w:rsidRDefault="000D5A06" w:rsidP="000D5A06">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700286D1" w14:textId="77777777" w:rsidR="000D5A06" w:rsidRPr="00343ADD" w:rsidRDefault="000D5A06" w:rsidP="000D5A06">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2BFAF38B" w14:textId="77777777" w:rsidR="000D5A06" w:rsidRPr="00343ADD" w:rsidRDefault="000D5A06" w:rsidP="000D5A06">
      <w:pPr>
        <w:rPr>
          <w:sz w:val="12"/>
        </w:rPr>
      </w:pPr>
      <w:r w:rsidRPr="00343ADD">
        <w:rPr>
          <w:rStyle w:val="StyleUnderline"/>
        </w:rPr>
        <w:lastRenderedPageBreak/>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555DD976" w14:textId="77777777" w:rsidR="000D5A06" w:rsidRPr="00343ADD" w:rsidRDefault="000D5A06" w:rsidP="000D5A06">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0C6C6607" w14:textId="77777777" w:rsidR="000D5A06" w:rsidRPr="00343ADD" w:rsidRDefault="000D5A06" w:rsidP="000D5A06">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3592CC12" w14:textId="77777777" w:rsidR="000D5A06" w:rsidRPr="00343ADD" w:rsidRDefault="000D5A06" w:rsidP="000D5A06">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5BABAAD9" w14:textId="77777777" w:rsidR="000D5A06" w:rsidRDefault="000D5A06" w:rsidP="000D5A06">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63C63EA4" w14:textId="77777777" w:rsidR="000D5A06" w:rsidRDefault="000D5A06" w:rsidP="000D5A06">
      <w:pPr>
        <w:rPr>
          <w:sz w:val="12"/>
        </w:rPr>
      </w:pPr>
    </w:p>
    <w:p w14:paraId="475E046D" w14:textId="77777777" w:rsidR="000D5A06" w:rsidRPr="00E70197" w:rsidRDefault="000D5A06" w:rsidP="000D5A06">
      <w:pPr>
        <w:pStyle w:val="Heading4"/>
        <w:numPr>
          <w:ilvl w:val="0"/>
          <w:numId w:val="12"/>
        </w:numPr>
      </w:pPr>
      <w:r w:rsidRPr="00E70197">
        <w:t>Privatization is key to space exploration and maximizing public sector efficiency</w:t>
      </w:r>
    </w:p>
    <w:p w14:paraId="7CDCA42F" w14:textId="77777777" w:rsidR="000D5A06" w:rsidRPr="00E70197" w:rsidRDefault="000D5A06" w:rsidP="000D5A06">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9" w:history="1">
        <w:r w:rsidRPr="00E70197">
          <w:rPr>
            <w:rStyle w:val="Hyperlink"/>
          </w:rPr>
          <w:t>https://futurism.com/private-companies-not-governments-are-shaping-the-future-of-space-exploration</w:t>
        </w:r>
      </w:hyperlink>
      <w:r w:rsidRPr="00E70197">
        <w:t>] TDI</w:t>
      </w:r>
    </w:p>
    <w:p w14:paraId="37939011" w14:textId="77777777" w:rsidR="000D5A06" w:rsidRPr="00BD4D2F" w:rsidRDefault="000D5A06" w:rsidP="000D5A06">
      <w:pPr>
        <w:rPr>
          <w:sz w:val="12"/>
        </w:rPr>
      </w:pPr>
      <w:r w:rsidRPr="00D61F27">
        <w:rPr>
          <w:rStyle w:val="StyleUnderline"/>
          <w:highlight w:val="green"/>
        </w:rPr>
        <w:lastRenderedPageBreak/>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w:t>
      </w:r>
      <w:proofErr w:type="gramStart"/>
      <w:r w:rsidRPr="00E70197">
        <w:rPr>
          <w:rStyle w:val="StyleUnderline"/>
        </w:rPr>
        <w:t>these companies are</w:t>
      </w:r>
      <w:proofErr w:type="gramEnd"/>
      <w:r w:rsidRPr="00E70197">
        <w:rPr>
          <w:rStyle w:val="StyleUnderline"/>
        </w:rPr>
        <w:t xml:space="preserv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to 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w:t>
      </w:r>
      <w:proofErr w:type="gramStart"/>
      <w:r w:rsidRPr="00E70197">
        <w:rPr>
          <w:rStyle w:val="StyleUnderline"/>
        </w:rPr>
        <w:t>several are</w:t>
      </w:r>
      <w:proofErr w:type="gramEnd"/>
      <w:r w:rsidRPr="00E70197">
        <w:rPr>
          <w:rStyle w:val="StyleUnderline"/>
        </w:rPr>
        <w:t xml:space="preserv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 xml:space="preserve">private and government-backed space agencies can </w:t>
      </w:r>
      <w:proofErr w:type="gramStart"/>
      <w:r w:rsidRPr="00C50CDC">
        <w:rPr>
          <w:rStyle w:val="StyleUnderline"/>
        </w:rPr>
        <w:t>actually benefit</w:t>
      </w:r>
      <w:proofErr w:type="gramEnd"/>
      <w:r w:rsidRPr="00C50CDC">
        <w:rPr>
          <w:rStyle w:val="StyleUnderline"/>
        </w:rPr>
        <w:t xml:space="preserve">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14:paraId="330AB2B8" w14:textId="77777777" w:rsidR="000D5A06" w:rsidRPr="00343ADD" w:rsidRDefault="000D5A06" w:rsidP="000D5A06">
      <w:pPr>
        <w:rPr>
          <w:sz w:val="12"/>
        </w:rPr>
      </w:pPr>
    </w:p>
    <w:p w14:paraId="5BD8EB84" w14:textId="77777777" w:rsidR="00C22E7B" w:rsidRDefault="00C22E7B" w:rsidP="00C22E7B">
      <w:pPr>
        <w:pStyle w:val="Heading4"/>
      </w:pPr>
      <w:r>
        <w:lastRenderedPageBreak/>
        <w:t xml:space="preserve">Key to solve disease. </w:t>
      </w:r>
    </w:p>
    <w:p w14:paraId="2BD01D6B" w14:textId="77777777" w:rsidR="00C22E7B" w:rsidRPr="0077386F" w:rsidRDefault="00C22E7B" w:rsidP="00C22E7B">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6A054C03" w14:textId="77777777" w:rsidR="00C22E7B" w:rsidRDefault="00C22E7B" w:rsidP="00C22E7B">
      <w:pPr>
        <w:rPr>
          <w:rStyle w:val="StyleUnderlin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xml:space="preserve">,” Director Dr. Tom Frieden said when the CDC issued its warning. He asked doctors, </w:t>
      </w:r>
      <w:proofErr w:type="gramStart"/>
      <w:r w:rsidRPr="0077386F">
        <w:rPr>
          <w:sz w:val="14"/>
        </w:rPr>
        <w:t>hospitals</w:t>
      </w:r>
      <w:proofErr w:type="gramEnd"/>
      <w:r w:rsidRPr="0077386F">
        <w:rPr>
          <w:sz w:val="14"/>
        </w:rPr>
        <w:t xml:space="preserve">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w:t>
      </w:r>
      <w:proofErr w:type="gramStart"/>
      <w:r w:rsidRPr="0077386F">
        <w:rPr>
          <w:rStyle w:val="StyleUnderline"/>
        </w:rPr>
        <w:t>security</w:t>
      </w:r>
      <w:proofErr w:type="gramEnd"/>
      <w:r w:rsidRPr="0077386F">
        <w:rPr>
          <w:rStyle w:val="StyleUnderline"/>
        </w:rPr>
        <w:t xml:space="preserve">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w:t>
      </w:r>
      <w:proofErr w:type="gramStart"/>
      <w:r w:rsidRPr="0077386F">
        <w:rPr>
          <w:sz w:val="14"/>
        </w:rPr>
        <w:t>newly-released</w:t>
      </w:r>
      <w:proofErr w:type="gramEnd"/>
      <w:r w:rsidRPr="0077386F">
        <w:rPr>
          <w:sz w:val="14"/>
        </w:rPr>
        <w:t xml:space="preserve">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proofErr w:type="gramStart"/>
      <w:r w:rsidRPr="0077386F">
        <w:rPr>
          <w:rStyle w:val="StyleUnderline"/>
        </w:rPr>
        <w:t>At the same time that</w:t>
      </w:r>
      <w:proofErr w:type="gramEnd"/>
      <w:r w:rsidRPr="0077386F">
        <w:rPr>
          <w:rStyle w:val="StyleUnderline"/>
        </w:rPr>
        <w:t xml:space="preserve">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w:t>
      </w:r>
      <w:proofErr w:type="gramStart"/>
      <w:r w:rsidRPr="0077386F">
        <w:rPr>
          <w:sz w:val="14"/>
        </w:rPr>
        <w:t>particular drug</w:t>
      </w:r>
      <w:proofErr w:type="gramEnd"/>
      <w:r w:rsidRPr="0077386F">
        <w:rPr>
          <w:sz w:val="14"/>
        </w:rPr>
        <w:t xml:space="preserve">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68420D7E" w14:textId="77777777" w:rsidR="00C22E7B" w:rsidRDefault="00C22E7B" w:rsidP="00C22E7B">
      <w:pPr>
        <w:rPr>
          <w:rStyle w:val="StyleUnderline"/>
        </w:rPr>
      </w:pPr>
    </w:p>
    <w:p w14:paraId="490C8506" w14:textId="42808E79" w:rsidR="00C22E7B" w:rsidRPr="00131F53" w:rsidRDefault="00C22E7B" w:rsidP="00C22E7B">
      <w:pPr>
        <w:pStyle w:val="Heading4"/>
      </w:pPr>
      <w:r w:rsidRPr="009A7E01">
        <w:rPr>
          <w:u w:val="single"/>
        </w:rPr>
        <w:t>Extinction</w:t>
      </w:r>
      <w:r>
        <w:t xml:space="preserve"> </w:t>
      </w:r>
      <w:r w:rsidRPr="00131F53">
        <w:t xml:space="preserve"> </w:t>
      </w:r>
    </w:p>
    <w:p w14:paraId="00580064" w14:textId="77777777" w:rsidR="00C22E7B" w:rsidRPr="00131F53" w:rsidRDefault="00C22E7B" w:rsidP="00C22E7B">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B139B33" w14:textId="77777777" w:rsidR="00C22E7B" w:rsidRPr="00131F53" w:rsidRDefault="00C22E7B" w:rsidP="00C22E7B">
      <w:r w:rsidRPr="00131F53">
        <w:lastRenderedPageBreak/>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4A35C713" w14:textId="77777777" w:rsidR="00C22E7B" w:rsidRPr="00131F53" w:rsidRDefault="00C22E7B" w:rsidP="00C22E7B">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0C22FA13" w14:textId="77777777" w:rsidR="00C22E7B" w:rsidRPr="00131F53" w:rsidRDefault="00C22E7B" w:rsidP="00C22E7B">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34E05A09" w14:textId="77777777" w:rsidR="00C22E7B" w:rsidRPr="00792326" w:rsidRDefault="00C22E7B" w:rsidP="00C22E7B">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1DEAC86A" w14:textId="77777777" w:rsidR="00C22E7B" w:rsidRPr="001D63EB" w:rsidRDefault="00C22E7B" w:rsidP="00C22E7B">
      <w:pPr>
        <w:rPr>
          <w:u w:val="single"/>
        </w:rPr>
      </w:pPr>
    </w:p>
    <w:p w14:paraId="3EF3AFBC" w14:textId="77777777" w:rsidR="00C22E7B" w:rsidRPr="00E62B5B" w:rsidRDefault="00C22E7B" w:rsidP="00C22E7B">
      <w:pPr>
        <w:pStyle w:val="Heading4"/>
        <w:rPr>
          <w:rFonts w:asciiTheme="majorHAnsi" w:hAnsiTheme="majorHAnsi" w:cs="Calibri"/>
        </w:rPr>
      </w:pPr>
      <w:r w:rsidRPr="00E62B5B">
        <w:rPr>
          <w:rFonts w:asciiTheme="majorHAnsi" w:hAnsiTheme="majorHAnsi" w:cs="Calibri"/>
        </w:rPr>
        <w:lastRenderedPageBreak/>
        <w:t>Cap prevents war – property rights and empirics</w:t>
      </w:r>
    </w:p>
    <w:p w14:paraId="25A9977D" w14:textId="77777777" w:rsidR="00C22E7B" w:rsidRPr="00E62B5B" w:rsidRDefault="00C22E7B" w:rsidP="00C22E7B">
      <w:pPr>
        <w:tabs>
          <w:tab w:val="left" w:pos="4335"/>
        </w:tabs>
        <w:rPr>
          <w:rFonts w:asciiTheme="majorHAnsi" w:hAnsiTheme="majorHAnsi"/>
          <w:szCs w:val="20"/>
        </w:rPr>
      </w:pPr>
      <w:r w:rsidRPr="00E62B5B">
        <w:rPr>
          <w:rStyle w:val="StyleStyleBold12pt1"/>
          <w:rFonts w:asciiTheme="majorHAnsi" w:hAnsiTheme="majorHAnsi"/>
        </w:rPr>
        <w:t>Harrison 11.</w:t>
      </w:r>
      <w:r w:rsidRPr="00E62B5B">
        <w:rPr>
          <w:rFonts w:asciiTheme="majorHAnsi" w:hAnsiTheme="majorHAnsi"/>
          <w:szCs w:val="20"/>
        </w:rPr>
        <w:t xml:space="preserve"> Mark, Department of Economics, University of Warwick, Centre for Russian and East European Studies, University of Birmingham, Hoover Institution on War, Revolution, and Peace, Stanford University, “Capitalism at War”, Oct 19 </w:t>
      </w:r>
      <w:r w:rsidRPr="007233D6">
        <w:rPr>
          <w:rFonts w:asciiTheme="majorHAnsi" w:hAnsiTheme="majorHAnsi"/>
          <w:szCs w:val="20"/>
        </w:rPr>
        <w:t>http://www2.warwick.ac.uk/fac/soc/economics/staff/academic/harrison/papers/capitalism.pdf</w:t>
      </w:r>
      <w:r w:rsidRPr="00E62B5B">
        <w:rPr>
          <w:rFonts w:asciiTheme="majorHAnsi" w:hAnsiTheme="majorHAnsi"/>
          <w:szCs w:val="20"/>
        </w:rPr>
        <w:br/>
        <w:t xml:space="preserve">Capitalism’s Wars America is the world’s preeminent capitalist power. According to a poll of more than 21,000 citizens of 21 countries in the second half of 2008, people tend on average to evaluate U.S. foreign policy as inferior to that of their own country in the moral dimension. 4 While this survey does not disaggregate respondents by educational status, </w:t>
      </w:r>
      <w:r w:rsidRPr="00E62B5B">
        <w:rPr>
          <w:rFonts w:asciiTheme="majorHAnsi" w:hAnsiTheme="majorHAnsi"/>
          <w:szCs w:val="20"/>
          <w:u w:val="single"/>
        </w:rPr>
        <w:t>many</w:t>
      </w:r>
      <w:r w:rsidRPr="00E62B5B">
        <w:rPr>
          <w:rFonts w:asciiTheme="majorHAnsi" w:hAnsiTheme="majorHAnsi"/>
          <w:szCs w:val="20"/>
        </w:rPr>
        <w:t xml:space="preserve"> apparently knowledgeable people also </w:t>
      </w:r>
      <w:r w:rsidRPr="00E62B5B">
        <w:rPr>
          <w:rFonts w:asciiTheme="majorHAnsi" w:hAnsiTheme="majorHAnsi"/>
          <w:b/>
          <w:szCs w:val="20"/>
          <w:u w:val="single"/>
        </w:rPr>
        <w:t>seem to believe that, in the modern world, most wars are caused by America</w:t>
      </w:r>
      <w:r w:rsidRPr="00E62B5B">
        <w:rPr>
          <w:rFonts w:asciiTheme="majorHAnsi" w:hAnsiTheme="majorHAnsi"/>
          <w:szCs w:val="20"/>
        </w:rPr>
        <w:t xml:space="preserve">; this impression is based on my experience of presenting work on the frequency of wars to academic seminars in several European countries. </w:t>
      </w:r>
      <w:r w:rsidRPr="00E62B5B">
        <w:rPr>
          <w:rFonts w:asciiTheme="majorHAnsi" w:hAnsiTheme="majorHAnsi"/>
          <w:b/>
          <w:szCs w:val="20"/>
          <w:u w:val="single"/>
        </w:rPr>
        <w:t>According to the evidence, however, these beliefs are mistaken</w:t>
      </w:r>
      <w:r w:rsidRPr="00E62B5B">
        <w:rPr>
          <w:rFonts w:asciiTheme="majorHAnsi" w:hAnsiTheme="majorHAnsi"/>
          <w:szCs w:val="20"/>
        </w:rPr>
        <w:t xml:space="preserve">. We are all aware of </w:t>
      </w:r>
      <w:r w:rsidRPr="00E62B5B">
        <w:rPr>
          <w:rFonts w:asciiTheme="majorHAnsi" w:hAnsiTheme="majorHAnsi"/>
          <w:b/>
          <w:szCs w:val="20"/>
          <w:u w:val="single"/>
        </w:rPr>
        <w:t>America’s wars, but they make only a small contribution to the total</w:t>
      </w:r>
      <w:r w:rsidRPr="00E62B5B">
        <w:rPr>
          <w:rFonts w:asciiTheme="majorHAnsi" w:hAnsiTheme="majorHAnsi"/>
          <w:b/>
          <w:szCs w:val="20"/>
        </w:rPr>
        <w:t xml:space="preserve">. </w:t>
      </w:r>
      <w:r w:rsidRPr="00E62B5B">
        <w:rPr>
          <w:rFonts w:asciiTheme="majorHAnsi" w:hAnsiTheme="majorHAnsi"/>
          <w:b/>
          <w:szCs w:val="20"/>
          <w:u w:val="single"/>
        </w:rPr>
        <w:t>Counting all bilateral conflicts</w:t>
      </w:r>
      <w:r w:rsidRPr="00E62B5B">
        <w:rPr>
          <w:rFonts w:asciiTheme="majorHAnsi" w:hAnsiTheme="majorHAnsi"/>
          <w:szCs w:val="20"/>
        </w:rPr>
        <w:t xml:space="preserve"> involving </w:t>
      </w:r>
      <w:r w:rsidRPr="00E62B5B">
        <w:rPr>
          <w:rFonts w:asciiTheme="majorHAnsi" w:hAnsiTheme="majorHAnsi"/>
          <w:b/>
          <w:szCs w:val="20"/>
          <w:u w:val="single"/>
        </w:rPr>
        <w:t>at least the show of force from 1870 to 2001, it turns out that the countries that originated them come from all parts of the global income distributio</w:t>
      </w:r>
      <w:r w:rsidRPr="00E62B5B">
        <w:rPr>
          <w:rFonts w:asciiTheme="majorHAnsi" w:hAnsiTheme="majorHAnsi"/>
          <w:szCs w:val="20"/>
          <w:u w:val="single"/>
        </w:rPr>
        <w:t>n</w:t>
      </w:r>
      <w:r w:rsidRPr="00E62B5B">
        <w:rPr>
          <w:rFonts w:asciiTheme="majorHAnsi" w:hAnsiTheme="majorHAnsi"/>
          <w:szCs w:val="20"/>
        </w:rPr>
        <w:t xml:space="preserve"> (Harrison and Wolf 2011). </w:t>
      </w:r>
      <w:r w:rsidRPr="00573EB4">
        <w:rPr>
          <w:rFonts w:asciiTheme="majorHAnsi" w:hAnsiTheme="majorHAnsi"/>
          <w:b/>
          <w:szCs w:val="20"/>
          <w:highlight w:val="green"/>
          <w:u w:val="single"/>
        </w:rPr>
        <w:t>Countries that are richer</w:t>
      </w:r>
      <w:r w:rsidRPr="00E62B5B">
        <w:rPr>
          <w:rFonts w:asciiTheme="majorHAnsi" w:hAnsiTheme="majorHAnsi"/>
          <w:b/>
          <w:szCs w:val="20"/>
          <w:u w:val="single"/>
        </w:rPr>
        <w:t>, measured by GDP per head</w:t>
      </w:r>
      <w:r w:rsidRPr="00E62B5B">
        <w:rPr>
          <w:rFonts w:asciiTheme="majorHAnsi" w:hAnsiTheme="majorHAnsi"/>
          <w:b/>
          <w:szCs w:val="20"/>
        </w:rPr>
        <w:t xml:space="preserve">, </w:t>
      </w:r>
      <w:r w:rsidRPr="00E62B5B">
        <w:rPr>
          <w:rFonts w:asciiTheme="majorHAnsi" w:hAnsiTheme="majorHAnsi"/>
          <w:b/>
          <w:szCs w:val="20"/>
          <w:u w:val="single"/>
        </w:rPr>
        <w:t xml:space="preserve">such as America </w:t>
      </w:r>
      <w:r w:rsidRPr="00573EB4">
        <w:rPr>
          <w:rFonts w:asciiTheme="majorHAnsi" w:hAnsiTheme="majorHAnsi"/>
          <w:b/>
          <w:szCs w:val="20"/>
          <w:highlight w:val="green"/>
          <w:u w:val="single"/>
        </w:rPr>
        <w:t>do not tend to start more conflicts</w:t>
      </w:r>
      <w:r w:rsidRPr="00E62B5B">
        <w:rPr>
          <w:rFonts w:asciiTheme="majorHAnsi" w:hAnsiTheme="majorHAnsi"/>
          <w:szCs w:val="20"/>
        </w:rPr>
        <w:t xml:space="preserve">, although there is a tendency for countries with larger GDPs to do so. </w:t>
      </w:r>
      <w:r w:rsidRPr="00E62B5B">
        <w:rPr>
          <w:rFonts w:asciiTheme="majorHAnsi" w:hAnsiTheme="majorHAnsi"/>
          <w:b/>
          <w:szCs w:val="20"/>
          <w:u w:val="single"/>
        </w:rPr>
        <w:t>Ranking countries by the numbers of conflicts they initiated, the United States, with the largest economy, comes only in second place; third place belongs to China. In first</w:t>
      </w:r>
      <w:r w:rsidRPr="00E62B5B">
        <w:rPr>
          <w:rFonts w:asciiTheme="majorHAnsi" w:hAnsiTheme="majorHAnsi"/>
          <w:b/>
          <w:szCs w:val="20"/>
        </w:rPr>
        <w:t xml:space="preserve"> </w:t>
      </w:r>
      <w:r w:rsidRPr="00E62B5B">
        <w:rPr>
          <w:rFonts w:asciiTheme="majorHAnsi" w:hAnsiTheme="majorHAnsi"/>
          <w:b/>
          <w:szCs w:val="20"/>
          <w:u w:val="single"/>
        </w:rPr>
        <w:t>place is Russia</w:t>
      </w:r>
      <w:r w:rsidRPr="00E62B5B">
        <w:rPr>
          <w:rFonts w:asciiTheme="majorHAnsi" w:hAnsiTheme="majorHAnsi"/>
          <w:b/>
          <w:szCs w:val="20"/>
        </w:rPr>
        <w:t xml:space="preserve"> </w:t>
      </w:r>
      <w:r w:rsidRPr="00E62B5B">
        <w:rPr>
          <w:rFonts w:asciiTheme="majorHAnsi" w:hAnsiTheme="majorHAnsi"/>
          <w:szCs w:val="20"/>
        </w:rPr>
        <w:t xml:space="preserve">(the USSR between 1917 and 1991). </w:t>
      </w:r>
      <w:r w:rsidRPr="00E62B5B">
        <w:rPr>
          <w:rFonts w:asciiTheme="majorHAnsi" w:hAnsiTheme="majorHAnsi"/>
          <w:b/>
          <w:szCs w:val="20"/>
          <w:u w:val="single"/>
        </w:rPr>
        <w:t>What do capitalist institutions contribute to the empirical patterns in the data</w:t>
      </w:r>
      <w:r w:rsidRPr="00E62B5B">
        <w:rPr>
          <w:rFonts w:asciiTheme="majorHAnsi" w:hAnsiTheme="majorHAnsi"/>
          <w:szCs w:val="20"/>
          <w:u w:val="single"/>
        </w:rPr>
        <w:t xml:space="preserve">? </w:t>
      </w:r>
      <w:r w:rsidRPr="00E62B5B">
        <w:rPr>
          <w:rFonts w:asciiTheme="majorHAnsi" w:hAnsiTheme="majorHAnsi"/>
          <w:szCs w:val="20"/>
        </w:rPr>
        <w:t xml:space="preserve">Erik Gartzke (2007) has re-examined the hypothesis of the “democratic peace” based on the possibility that, </w:t>
      </w:r>
      <w:r w:rsidRPr="00573EB4">
        <w:rPr>
          <w:rFonts w:asciiTheme="majorHAnsi" w:hAnsiTheme="majorHAnsi"/>
          <w:b/>
          <w:szCs w:val="20"/>
          <w:highlight w:val="green"/>
          <w:u w:val="single"/>
        </w:rPr>
        <w:t>since capitalism and democracy are highly correlated</w:t>
      </w:r>
      <w:r w:rsidRPr="00E62B5B">
        <w:rPr>
          <w:rFonts w:asciiTheme="majorHAnsi" w:hAnsiTheme="majorHAnsi"/>
          <w:b/>
          <w:szCs w:val="20"/>
          <w:u w:val="single"/>
        </w:rPr>
        <w:t xml:space="preserve"> across countries and time, </w:t>
      </w:r>
      <w:r w:rsidRPr="00573EB4">
        <w:rPr>
          <w:rFonts w:asciiTheme="majorHAnsi" w:hAnsiTheme="majorHAnsi"/>
          <w:b/>
          <w:szCs w:val="20"/>
          <w:highlight w:val="green"/>
          <w:u w:val="single"/>
        </w:rPr>
        <w:t>both democracy and peace might be products of</w:t>
      </w:r>
      <w:r w:rsidRPr="00E62B5B">
        <w:rPr>
          <w:rFonts w:asciiTheme="majorHAnsi" w:hAnsiTheme="majorHAnsi"/>
          <w:b/>
          <w:szCs w:val="20"/>
          <w:u w:val="single"/>
        </w:rPr>
        <w:t xml:space="preserve"> the same underlying cause, </w:t>
      </w:r>
      <w:r w:rsidRPr="00573EB4">
        <w:rPr>
          <w:rFonts w:asciiTheme="majorHAnsi" w:hAnsiTheme="majorHAnsi"/>
          <w:b/>
          <w:szCs w:val="20"/>
          <w:highlight w:val="green"/>
          <w:u w:val="single"/>
        </w:rPr>
        <w:t>the spread of capitalist institutions</w:t>
      </w:r>
      <w:r w:rsidRPr="00E62B5B">
        <w:rPr>
          <w:rFonts w:asciiTheme="majorHAnsi" w:hAnsiTheme="majorHAnsi"/>
          <w:szCs w:val="20"/>
        </w:rPr>
        <w:t xml:space="preserve">. It is a problem that our historical datasets have measured the spread of </w:t>
      </w:r>
      <w:r w:rsidRPr="00E62B5B">
        <w:rPr>
          <w:rFonts w:asciiTheme="majorHAnsi" w:hAnsiTheme="majorHAnsi"/>
          <w:szCs w:val="20"/>
          <w:u w:val="single"/>
        </w:rPr>
        <w:t xml:space="preserve">capitalist </w:t>
      </w:r>
      <w:r w:rsidRPr="00573EB4">
        <w:rPr>
          <w:rFonts w:asciiTheme="majorHAnsi" w:hAnsiTheme="majorHAnsi"/>
          <w:szCs w:val="20"/>
          <w:highlight w:val="green"/>
          <w:u w:val="single"/>
        </w:rPr>
        <w:t>property rights and economic freedoms</w:t>
      </w:r>
      <w:r w:rsidRPr="00E62B5B">
        <w:rPr>
          <w:rFonts w:asciiTheme="majorHAnsi" w:hAnsiTheme="majorHAnsi"/>
          <w:szCs w:val="20"/>
        </w:rPr>
        <w:t xml:space="preserve"> over shorter time spans or on fewer dimensions than political variables. For the period from 1950 to 1992, Gartzke uses a measure of external financial and trade liberalization as most likely to signal robust markets and a laissez faire policy. </w:t>
      </w:r>
      <w:r w:rsidRPr="00573EB4">
        <w:rPr>
          <w:rFonts w:asciiTheme="majorHAnsi" w:hAnsiTheme="majorHAnsi"/>
          <w:b/>
          <w:szCs w:val="20"/>
          <w:highlight w:val="green"/>
          <w:u w:val="single"/>
        </w:rPr>
        <w:t>Countries that share</w:t>
      </w:r>
      <w:r w:rsidRPr="00E62B5B">
        <w:rPr>
          <w:rFonts w:asciiTheme="majorHAnsi" w:hAnsiTheme="majorHAnsi"/>
          <w:b/>
          <w:szCs w:val="20"/>
          <w:u w:val="single"/>
        </w:rPr>
        <w:t xml:space="preserve"> this attribute of </w:t>
      </w:r>
      <w:r w:rsidRPr="00573EB4">
        <w:rPr>
          <w:rFonts w:asciiTheme="majorHAnsi" w:hAnsiTheme="majorHAnsi"/>
          <w:b/>
          <w:szCs w:val="20"/>
          <w:highlight w:val="green"/>
          <w:u w:val="single"/>
        </w:rPr>
        <w:t>capitalism</w:t>
      </w:r>
      <w:r w:rsidRPr="00E62B5B">
        <w:rPr>
          <w:rFonts w:asciiTheme="majorHAnsi" w:hAnsiTheme="majorHAnsi"/>
          <w:b/>
          <w:szCs w:val="20"/>
          <w:u w:val="single"/>
        </w:rPr>
        <w:t xml:space="preserve"> above a certain level, he finds, </w:t>
      </w:r>
      <w:r w:rsidRPr="00573EB4">
        <w:rPr>
          <w:rFonts w:asciiTheme="majorHAnsi" w:hAnsiTheme="majorHAnsi"/>
          <w:b/>
          <w:szCs w:val="20"/>
          <w:highlight w:val="green"/>
          <w:u w:val="single"/>
        </w:rPr>
        <w:t>do not fight each other</w:t>
      </w:r>
      <w:r w:rsidRPr="00E62B5B">
        <w:rPr>
          <w:rFonts w:asciiTheme="majorHAnsi" w:hAnsiTheme="majorHAnsi"/>
          <w:b/>
          <w:szCs w:val="20"/>
          <w:u w:val="single"/>
        </w:rPr>
        <w:t>, so there is capitalist peace as well as democratic peace</w:t>
      </w:r>
      <w:r w:rsidRPr="00E62B5B">
        <w:rPr>
          <w:rFonts w:asciiTheme="majorHAnsi" w:hAnsiTheme="majorHAnsi"/>
          <w:szCs w:val="20"/>
        </w:rPr>
        <w:t xml:space="preserve">. Second, </w:t>
      </w:r>
      <w:r w:rsidRPr="00E62B5B">
        <w:rPr>
          <w:rFonts w:asciiTheme="majorHAnsi" w:hAnsiTheme="majorHAnsi"/>
          <w:b/>
          <w:szCs w:val="20"/>
          <w:u w:val="single"/>
        </w:rPr>
        <w:t>economic liberalization</w:t>
      </w:r>
      <w:r w:rsidRPr="00E62B5B">
        <w:rPr>
          <w:rFonts w:asciiTheme="majorHAnsi" w:hAnsiTheme="majorHAnsi"/>
          <w:szCs w:val="20"/>
        </w:rPr>
        <w:t xml:space="preserve"> (of the less liberalized of the pair of countries) </w:t>
      </w:r>
      <w:r w:rsidRPr="00E62B5B">
        <w:rPr>
          <w:rFonts w:asciiTheme="majorHAnsi" w:hAnsiTheme="majorHAnsi"/>
          <w:b/>
          <w:szCs w:val="20"/>
          <w:u w:val="single"/>
        </w:rPr>
        <w:t>is a more powerful predictor of bilateral peace than democratization, controlling for the level of economic development and measures of political affinity.</w:t>
      </w:r>
    </w:p>
    <w:p w14:paraId="7625683B" w14:textId="77777777" w:rsidR="00C22E7B" w:rsidRPr="00C253E5" w:rsidRDefault="00C22E7B" w:rsidP="00C22E7B"/>
    <w:p w14:paraId="256AACE6" w14:textId="77777777" w:rsidR="00C22E7B" w:rsidRDefault="00C22E7B" w:rsidP="00C22E7B">
      <w:pPr>
        <w:pStyle w:val="Heading4"/>
      </w:pPr>
      <w:r>
        <w:t>Capitalism is key to economic growth – solves hunger and poverty</w:t>
      </w:r>
    </w:p>
    <w:p w14:paraId="0877C707" w14:textId="77777777" w:rsidR="00C22E7B" w:rsidRPr="0046765C" w:rsidRDefault="00C22E7B" w:rsidP="00C22E7B">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proofErr w:type="gramStart"/>
      <w:r w:rsidRPr="0046765C">
        <w:t>Dr.Rainer</w:t>
      </w:r>
      <w:proofErr w:type="spellEnd"/>
      <w:proofErr w:type="gram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761B185A" w14:textId="77777777" w:rsidR="00C22E7B" w:rsidRPr="006E5957" w:rsidRDefault="00C22E7B" w:rsidP="00C22E7B">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46765C">
        <w:rPr>
          <w:rStyle w:val="StyleUnderline"/>
          <w:highlight w:val="green"/>
        </w:rPr>
        <w:t xml:space="preserve">without </w:t>
      </w:r>
      <w:r w:rsidRPr="00A80A41">
        <w:rPr>
          <w:rStyle w:val="StyleUnderline"/>
        </w:rPr>
        <w:t>this</w:t>
      </w:r>
      <w:r w:rsidRPr="006E5957">
        <w:rPr>
          <w:rStyle w:val="StyleUnderline"/>
        </w:rPr>
        <w:t xml:space="preserve"> </w:t>
      </w:r>
      <w:r w:rsidRPr="00A80A41">
        <w:rPr>
          <w:rStyle w:val="StyleUnderline"/>
          <w:highlight w:val="green"/>
        </w:rPr>
        <w:t>growth,</w:t>
      </w:r>
      <w:r w:rsidRPr="006E5957">
        <w:rPr>
          <w:rStyle w:val="StyleUnderline"/>
        </w:rPr>
        <w:t xml:space="preserve">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 xml:space="preserve">not have been </w:t>
      </w:r>
      <w:r w:rsidRPr="0046765C">
        <w:rPr>
          <w:rStyle w:val="Emphasis"/>
          <w:highlight w:val="green"/>
        </w:rPr>
        <w:lastRenderedPageBreak/>
        <w:t>able to provide</w:t>
      </w:r>
      <w:r w:rsidRPr="006E5957">
        <w:rPr>
          <w:rStyle w:val="Emphasis"/>
        </w:rPr>
        <w:t xml:space="preserve"> even the most </w:t>
      </w:r>
      <w:proofErr w:type="gramStart"/>
      <w:r w:rsidRPr="0046765C">
        <w:rPr>
          <w:rStyle w:val="Emphasis"/>
          <w:highlight w:val="green"/>
        </w:rPr>
        <w:t>basic</w:t>
      </w:r>
      <w:r w:rsidRPr="006E5957">
        <w:rPr>
          <w:rStyle w:val="Emphasis"/>
        </w:rPr>
        <w:t xml:space="preserve"> </w:t>
      </w:r>
      <w:r w:rsidRPr="0046765C">
        <w:rPr>
          <w:rStyle w:val="Emphasis"/>
          <w:highlight w:val="green"/>
        </w:rPr>
        <w:t>necessities</w:t>
      </w:r>
      <w:proofErr w:type="gramEnd"/>
      <w:r w:rsidRPr="006E5957">
        <w:rPr>
          <w:rStyle w:val="Emphasis"/>
        </w:rPr>
        <w:t>.</w:t>
      </w:r>
      <w:r w:rsidRPr="006E5957">
        <w:rPr>
          <w:rStyle w:val="StyleUnderline"/>
        </w:rPr>
        <w:t xml:space="preserve"> After all, in 1800, there were just one billion people on the planet; today there are more than seven billion.</w:t>
      </w:r>
    </w:p>
    <w:p w14:paraId="08823979" w14:textId="77777777" w:rsidR="00C22E7B" w:rsidRDefault="00C22E7B" w:rsidP="00C22E7B">
      <w:r>
        <w:t xml:space="preserve">Economic Growth Helps </w:t>
      </w:r>
      <w:proofErr w:type="gramStart"/>
      <w:r>
        <w:t>To</w:t>
      </w:r>
      <w:proofErr w:type="gramEnd"/>
      <w:r>
        <w:t xml:space="preserve"> Combat Hunger And Poverty</w:t>
      </w:r>
    </w:p>
    <w:p w14:paraId="06E38557" w14:textId="77777777" w:rsidR="00C22E7B" w:rsidRPr="006E5957" w:rsidRDefault="00C22E7B" w:rsidP="00C22E7B">
      <w:pPr>
        <w:rPr>
          <w:rStyle w:val="StyleUnderline"/>
        </w:rPr>
      </w:pPr>
      <w:r>
        <w:t xml:space="preserve">It is </w:t>
      </w:r>
      <w:proofErr w:type="gramStart"/>
      <w:r>
        <w:t>all the more</w:t>
      </w:r>
      <w:proofErr w:type="gramEnd"/>
      <w:r>
        <w:t xml:space="preserv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r w:rsidRPr="0046765C">
        <w:rPr>
          <w:rStyle w:val="Emphasis"/>
          <w:highlight w:val="green"/>
        </w:rPr>
        <w:t xml:space="preserve"> </w:t>
      </w:r>
      <w:r w:rsidRPr="000F4BD8">
        <w:rPr>
          <w:rStyle w:val="Emphasis"/>
        </w:rPr>
        <w:t xml:space="preserve">The development of </w:t>
      </w:r>
      <w:r w:rsidRPr="0046765C">
        <w:rPr>
          <w:rStyle w:val="Emphasis"/>
          <w:highlight w:val="green"/>
        </w:rPr>
        <w:t>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14:paraId="617F1ECA" w14:textId="77777777" w:rsidR="00C22E7B" w:rsidRPr="006E5957" w:rsidRDefault="00C22E7B" w:rsidP="00C22E7B">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64CD1076" w14:textId="77777777" w:rsidR="00C22E7B" w:rsidRPr="006E5957" w:rsidRDefault="00C22E7B" w:rsidP="00C22E7B">
      <w:pPr>
        <w:rPr>
          <w:rStyle w:val="StyleUnderline"/>
        </w:rPr>
      </w:pPr>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w:t>
      </w:r>
      <w:proofErr w:type="gramStart"/>
      <w:r w:rsidRPr="006E5957">
        <w:rPr>
          <w:rStyle w:val="Emphasis"/>
        </w:rPr>
        <w:t>Ethiopia</w:t>
      </w:r>
      <w:proofErr w:type="gramEnd"/>
      <w:r w:rsidRPr="006E5957">
        <w:rPr>
          <w:rStyle w:val="Emphasis"/>
        </w:rPr>
        <w:t xml:space="preserve">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Chinese.</w:t>
      </w:r>
    </w:p>
    <w:p w14:paraId="29FD59FB" w14:textId="77777777" w:rsidR="00C22E7B" w:rsidRDefault="00C22E7B" w:rsidP="00C22E7B">
      <w:pPr>
        <w:rPr>
          <w:rStyle w:val="Emphasis"/>
        </w:rPr>
      </w:pPr>
      <w:r w:rsidRPr="0046765C">
        <w:rPr>
          <w:rStyle w:val="Emphasis"/>
          <w:highlight w:val="green"/>
        </w:rPr>
        <w:t xml:space="preserve">The number of deaths due to </w:t>
      </w:r>
      <w:r w:rsidRPr="0046765C">
        <w:rPr>
          <w:rStyle w:val="Emphasis"/>
        </w:rPr>
        <w:t xml:space="preserve">major </w:t>
      </w:r>
      <w:r w:rsidRPr="0046765C">
        <w:rPr>
          <w:rStyle w:val="Emphasis"/>
          <w:highlight w:val="green"/>
        </w:rPr>
        <w:t xml:space="preserve">famines </w:t>
      </w:r>
      <w:r w:rsidRPr="0046765C">
        <w:rPr>
          <w:rStyle w:val="Emphasis"/>
        </w:rPr>
        <w:t xml:space="preserve">fell to </w:t>
      </w:r>
      <w:r w:rsidRPr="0046765C">
        <w:rPr>
          <w:rStyle w:val="Emphasis"/>
          <w:highlight w:val="green"/>
        </w:rPr>
        <w:t>1.4 million per year in</w:t>
      </w:r>
      <w:r w:rsidRPr="006E5957">
        <w:rPr>
          <w:rStyle w:val="Emphasis"/>
        </w:rPr>
        <w:t xml:space="preserve"> the </w:t>
      </w:r>
      <w:r w:rsidRPr="0046765C">
        <w:rPr>
          <w:rStyle w:val="Emphasis"/>
          <w:highlight w:val="green"/>
        </w:rPr>
        <w:t>1990s</w:t>
      </w:r>
      <w:r>
        <w:t>—</w:t>
      </w:r>
      <w:r w:rsidRPr="006E5957">
        <w:rPr>
          <w:rStyle w:val="StyleUnderline"/>
        </w:rPr>
        <w:t xml:space="preserve">not least </w:t>
      </w:r>
      <w:proofErr w:type="gramStart"/>
      <w:r w:rsidRPr="006E5957">
        <w:rPr>
          <w:rStyle w:val="StyleUnderline"/>
        </w:rPr>
        <w:t>as a result of</w:t>
      </w:r>
      <w:proofErr w:type="gramEnd"/>
      <w:r w:rsidRPr="006E5957">
        <w:rPr>
          <w:rStyle w:val="StyleUnderline"/>
        </w:rPr>
        <w:t xml:space="preserve"> the collapse of socialist systems worldwide and China increasingly embracing capitalism. </w:t>
      </w:r>
      <w:r w:rsidRPr="0046765C">
        <w:rPr>
          <w:rStyle w:val="StyleUnderline"/>
          <w:highlight w:val="green"/>
        </w:rPr>
        <w:t>In the first two decades of the 21st century</w:t>
      </w:r>
      <w:r w:rsidRPr="006E5957">
        <w:rPr>
          <w:rStyle w:val="StyleUnderline"/>
        </w:rPr>
        <w:t xml:space="preserve"> approximately </w:t>
      </w:r>
      <w:r w:rsidRPr="0046765C">
        <w:rPr>
          <w:rStyle w:val="StyleUnderline"/>
          <w:highlight w:val="green"/>
        </w:rPr>
        <w:t>600,000 people perished</w:t>
      </w:r>
      <w:r w:rsidRPr="006E5957">
        <w:rPr>
          <w:rStyle w:val="StyleUnderline"/>
        </w:rPr>
        <w:t xml:space="preserve"> of hunger</w:t>
      </w:r>
      <w:r>
        <w:t xml:space="preserve">. </w:t>
      </w:r>
      <w:r w:rsidRPr="006E5957">
        <w:rPr>
          <w:rStyle w:val="Emphasis"/>
        </w:rPr>
        <w:t xml:space="preserve">That is </w:t>
      </w:r>
      <w:r w:rsidRPr="0046765C">
        <w:rPr>
          <w:rStyle w:val="Emphasis"/>
          <w:highlight w:val="green"/>
        </w:rPr>
        <w:t>equivalent to</w:t>
      </w:r>
      <w:r w:rsidRPr="006E5957">
        <w:rPr>
          <w:rStyle w:val="Emphasis"/>
        </w:rPr>
        <w:t xml:space="preserve"> </w:t>
      </w:r>
      <w:r w:rsidRPr="0046765C">
        <w:rPr>
          <w:rStyle w:val="Emphasis"/>
        </w:rPr>
        <w:t xml:space="preserve">roughly </w:t>
      </w:r>
      <w:r w:rsidRPr="0046765C">
        <w:rPr>
          <w:rStyle w:val="Emphasis"/>
          <w:highlight w:val="green"/>
        </w:rPr>
        <w:t>2% of</w:t>
      </w:r>
      <w:r w:rsidRPr="006E5957">
        <w:rPr>
          <w:rStyle w:val="Emphasis"/>
        </w:rPr>
        <w:t xml:space="preserve"> the death toll from </w:t>
      </w:r>
      <w:r w:rsidRPr="0046765C">
        <w:rPr>
          <w:rStyle w:val="Emphasis"/>
          <w:highlight w:val="green"/>
        </w:rPr>
        <w:t>the early 20th century</w:t>
      </w:r>
      <w:r>
        <w:t>—</w:t>
      </w:r>
      <w:proofErr w:type="gramStart"/>
      <w:r w:rsidRPr="0046765C">
        <w:rPr>
          <w:rStyle w:val="StyleUnderline"/>
          <w:highlight w:val="green"/>
        </w:rPr>
        <w:t>despite the fact that</w:t>
      </w:r>
      <w:proofErr w:type="gramEnd"/>
      <w:r w:rsidRPr="0046765C">
        <w:rPr>
          <w:rStyle w:val="StyleUnderline"/>
          <w:highlight w:val="green"/>
        </w:rPr>
        <w:t xml:space="preserve"> the</w:t>
      </w:r>
      <w:r w:rsidRPr="006E5957">
        <w:rPr>
          <w:rStyle w:val="StyleUnderline"/>
        </w:rPr>
        <w:t xml:space="preserve"> global </w:t>
      </w:r>
      <w:r w:rsidRPr="0046765C">
        <w:rPr>
          <w:rStyle w:val="StyleUnderline"/>
          <w:highlight w:val="green"/>
        </w:rPr>
        <w:t>population</w:t>
      </w:r>
      <w:r w:rsidRPr="006E5957">
        <w:rPr>
          <w:rStyle w:val="StyleUnderline"/>
        </w:rPr>
        <w:t xml:space="preserve"> </w:t>
      </w:r>
      <w:r w:rsidRPr="0046765C">
        <w:rPr>
          <w:rStyle w:val="StyleUnderline"/>
          <w:highlight w:val="green"/>
        </w:rPr>
        <w:t>is</w:t>
      </w:r>
      <w:r w:rsidRPr="0046765C">
        <w:rPr>
          <w:rStyle w:val="Emphasis"/>
          <w:highlight w:val="green"/>
        </w:rPr>
        <w:t xml:space="preserve"> four times</w:t>
      </w:r>
      <w:r w:rsidRPr="006E5957">
        <w:rPr>
          <w:rStyle w:val="Emphasis"/>
        </w:rPr>
        <w:t xml:space="preserve"> </w:t>
      </w:r>
      <w:r w:rsidRPr="0046765C">
        <w:rPr>
          <w:rStyle w:val="Emphasis"/>
          <w:highlight w:val="green"/>
        </w:rPr>
        <w:t>larger</w:t>
      </w:r>
      <w:r w:rsidRPr="006E5957">
        <w:rPr>
          <w:rStyle w:val="Emphasis"/>
        </w:rPr>
        <w:t xml:space="preserve"> today than it was back then.</w:t>
      </w:r>
    </w:p>
    <w:p w14:paraId="5BC49BFE" w14:textId="180AA269" w:rsidR="00E42E4C" w:rsidRDefault="00E42E4C" w:rsidP="00F601E6"/>
    <w:p w14:paraId="6B0554DB" w14:textId="46955709" w:rsidR="006818F4" w:rsidRDefault="006818F4" w:rsidP="00F601E6"/>
    <w:p w14:paraId="6A38C950" w14:textId="1F8FE21F" w:rsidR="006818F4" w:rsidRDefault="006818F4" w:rsidP="00F601E6"/>
    <w:p w14:paraId="6DE293DA" w14:textId="284F152C" w:rsidR="006818F4" w:rsidRDefault="006818F4" w:rsidP="00F601E6"/>
    <w:p w14:paraId="5A2A749B" w14:textId="77777777" w:rsidR="006818F4" w:rsidRPr="00F601E6" w:rsidRDefault="006818F4" w:rsidP="00F601E6"/>
    <w:sectPr w:rsidR="006818F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5A06"/>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FFC"/>
    <w:rsid w:val="000D5A06"/>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8F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96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E47"/>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7BF"/>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E7B"/>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6344D3"/>
  <w14:defaultImageDpi w14:val="300"/>
  <w15:docId w15:val="{CB4C44AF-5F17-9140-89D6-0A578E2C7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2E7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2E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2E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2E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C22E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2E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2E7B"/>
  </w:style>
  <w:style w:type="character" w:customStyle="1" w:styleId="Heading1Char">
    <w:name w:val="Heading 1 Char"/>
    <w:aliases w:val="Pocket Char"/>
    <w:basedOn w:val="DefaultParagraphFont"/>
    <w:link w:val="Heading1"/>
    <w:uiPriority w:val="9"/>
    <w:rsid w:val="00C22E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2E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2E7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C22E7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2E7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8."/>
    <w:basedOn w:val="DefaultParagraphFont"/>
    <w:uiPriority w:val="1"/>
    <w:qFormat/>
    <w:rsid w:val="00C22E7B"/>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C22E7B"/>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C22E7B"/>
    <w:rPr>
      <w:color w:val="auto"/>
      <w:u w:val="none"/>
    </w:rPr>
  </w:style>
  <w:style w:type="character" w:styleId="Hyperlink">
    <w:name w:val="Hyperlink"/>
    <w:aliases w:val="heading 1 (block title),Important,Read,Card Text,Internet Link,Analytic Text,Hat Char1,BlockText Char1,TAG ,TA,Internet link,Char Char1,Underline Char Char Char Char1,Heading 3 Char Char Char Char Char Char Char Char Char Char1,Tags v 2 Char1"/>
    <w:basedOn w:val="DefaultParagraphFont"/>
    <w:uiPriority w:val="99"/>
    <w:unhideWhenUsed/>
    <w:rsid w:val="00C22E7B"/>
    <w:rPr>
      <w:color w:val="auto"/>
      <w:u w:val="none"/>
    </w:rPr>
  </w:style>
  <w:style w:type="paragraph" w:styleId="DocumentMap">
    <w:name w:val="Document Map"/>
    <w:basedOn w:val="Normal"/>
    <w:link w:val="DocumentMapChar"/>
    <w:uiPriority w:val="99"/>
    <w:semiHidden/>
    <w:unhideWhenUsed/>
    <w:rsid w:val="00C22E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2E7B"/>
    <w:rPr>
      <w:rFonts w:ascii="Lucida Grande" w:hAnsi="Lucida Grande" w:cs="Lucida Grande"/>
    </w:rPr>
  </w:style>
  <w:style w:type="paragraph" w:customStyle="1" w:styleId="textbold">
    <w:name w:val="text bold"/>
    <w:basedOn w:val="Normal"/>
    <w:link w:val="Emphasis"/>
    <w:autoRedefine/>
    <w:uiPriority w:val="20"/>
    <w:qFormat/>
    <w:rsid w:val="000D5A06"/>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C22E7B"/>
    <w:rPr>
      <w:b/>
      <w:bCs/>
      <w:strike w:val="0"/>
      <w:dstrike w:val="0"/>
      <w:sz w:val="24"/>
      <w:u w:val="none"/>
      <w:effect w:val="none"/>
    </w:rPr>
  </w:style>
  <w:style w:type="paragraph" w:customStyle="1" w:styleId="Emphasis1">
    <w:name w:val="Emphasis1"/>
    <w:basedOn w:val="Normal"/>
    <w:autoRedefine/>
    <w:uiPriority w:val="20"/>
    <w:qFormat/>
    <w:rsid w:val="00C22E7B"/>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uturism.com/private-companies-not-governments-are-shaping-the-future-of-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27</Pages>
  <Words>13034</Words>
  <Characters>71949</Characters>
  <Application>Microsoft Office Word</Application>
  <DocSecurity>0</DocSecurity>
  <Lines>741</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3</cp:revision>
  <dcterms:created xsi:type="dcterms:W3CDTF">2022-02-19T22:36:00Z</dcterms:created>
  <dcterms:modified xsi:type="dcterms:W3CDTF">2022-02-20T00:09:00Z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