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CB518C" w14:textId="2C766F79" w:rsidR="007F73BC" w:rsidRDefault="007F73BC" w:rsidP="007F73BC">
      <w:pPr>
        <w:pStyle w:val="Heading1"/>
      </w:pPr>
      <w:r>
        <w:t xml:space="preserve">1AC vs </w:t>
      </w:r>
      <w:r w:rsidR="00B3178E" w:rsidRPr="00B3178E">
        <w:t xml:space="preserve">Marlborough </w:t>
      </w:r>
      <w:r w:rsidR="00B3178E">
        <w:t>L</w:t>
      </w:r>
      <w:r w:rsidR="00B3178E" w:rsidRPr="00B3178E">
        <w:t>F</w:t>
      </w:r>
    </w:p>
    <w:p w14:paraId="41042B85" w14:textId="77777777" w:rsidR="007F73BC" w:rsidRDefault="007F73BC" w:rsidP="007F73BC">
      <w:pPr>
        <w:pStyle w:val="Heading2"/>
      </w:pPr>
      <w:r>
        <w:lastRenderedPageBreak/>
        <w:t>1AC</w:t>
      </w:r>
    </w:p>
    <w:p w14:paraId="580667FA" w14:textId="77777777" w:rsidR="007F73BC" w:rsidRDefault="007F73BC" w:rsidP="007F73BC">
      <w:pPr>
        <w:pStyle w:val="Heading3"/>
      </w:pPr>
      <w:r>
        <w:lastRenderedPageBreak/>
        <w:t>1AC – Framing</w:t>
      </w:r>
    </w:p>
    <w:p w14:paraId="08CFD9C9" w14:textId="77777777" w:rsidR="00B776A0" w:rsidRPr="00A355C6" w:rsidRDefault="00B776A0" w:rsidP="00B776A0">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28E2A014" w14:textId="77777777" w:rsidR="00B776A0" w:rsidRPr="00A355C6" w:rsidRDefault="00832FCD" w:rsidP="00B776A0">
      <w:pPr>
        <w:keepNext/>
        <w:keepLines/>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Only,</w:t>
      </w:r>
      <w:r w:rsidR="00B776A0"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1923F19D" w14:textId="77777777" w:rsidR="00B776A0" w:rsidRPr="00A355C6" w:rsidRDefault="00B776A0" w:rsidP="00B776A0">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12F8DF6B" w14:textId="77777777" w:rsidR="00B776A0" w:rsidRPr="00A355C6" w:rsidRDefault="00B776A0" w:rsidP="00B776A0">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 xml:space="preserve">the suggested non-hedonic intrinsic values are potentially explainable by appeal to just pleasure and </w:t>
      </w:r>
      <w:r w:rsidRPr="00A355C6">
        <w:rPr>
          <w:b/>
          <w:color w:val="000000" w:themeColor="text1"/>
          <w:sz w:val="24"/>
          <w:u w:val="single"/>
        </w:rPr>
        <w:lastRenderedPageBreak/>
        <w:t>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2ADB0AA2" w14:textId="3033BB80" w:rsidR="004D0BB9" w:rsidRPr="004D0BB9" w:rsidRDefault="00B776A0" w:rsidP="00B776A0">
      <w:pPr>
        <w:keepNext/>
        <w:keepLines/>
        <w:spacing w:before="40"/>
        <w:outlineLvl w:val="3"/>
        <w:rPr>
          <w:rFonts w:eastAsia="Yu Mincho"/>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576D272D" w14:textId="77777777" w:rsidR="00832FCD" w:rsidRDefault="00832FCD" w:rsidP="00832FCD">
      <w:pPr>
        <w:pStyle w:val="Heading3"/>
      </w:pPr>
      <w:r>
        <w:lastRenderedPageBreak/>
        <w:t>1AC – Plan</w:t>
      </w:r>
    </w:p>
    <w:p w14:paraId="1184DC11" w14:textId="77777777" w:rsidR="00832FCD" w:rsidRDefault="00832FCD" w:rsidP="00832FCD">
      <w:pPr>
        <w:pStyle w:val="Heading4"/>
      </w:pPr>
      <w:r>
        <w:t xml:space="preserve">Plan: </w:t>
      </w:r>
      <w:r w:rsidRPr="00D43F7D">
        <w:t xml:space="preserve">The People’s Republic of China should ban the appropriation of outer space by private entities.  </w:t>
      </w:r>
    </w:p>
    <w:p w14:paraId="30FB2F2D" w14:textId="77777777" w:rsidR="00832FCD" w:rsidRPr="000D71C4" w:rsidRDefault="00832FCD" w:rsidP="00832FCD">
      <w:pPr>
        <w:pStyle w:val="Heading3"/>
      </w:pPr>
      <w:r>
        <w:lastRenderedPageBreak/>
        <w:t>1AC – Advantage</w:t>
      </w:r>
    </w:p>
    <w:p w14:paraId="2F4D9143" w14:textId="77777777" w:rsidR="00832FCD" w:rsidRPr="004F708A" w:rsidRDefault="00832FCD" w:rsidP="00832FCD">
      <w:pPr>
        <w:pStyle w:val="Heading4"/>
      </w:pPr>
      <w:r>
        <w:t xml:space="preserve">Chinese space industrial base is set to </w:t>
      </w:r>
      <w:r>
        <w:rPr>
          <w:u w:val="single"/>
        </w:rPr>
        <w:t>surpass</w:t>
      </w:r>
      <w:r>
        <w:t xml:space="preserve"> the US </w:t>
      </w:r>
    </w:p>
    <w:p w14:paraId="4DCA8EDB" w14:textId="77777777" w:rsidR="00832FCD" w:rsidRPr="00E60D8F" w:rsidRDefault="00832FCD" w:rsidP="00832FCD">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DE06BC">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6ED74764" w14:textId="77777777" w:rsidR="00832FCD" w:rsidRPr="00EE6EBB" w:rsidRDefault="00832FCD" w:rsidP="00832FCD">
      <w:pPr>
        <w:rPr>
          <w:rStyle w:val="StyleUnderline"/>
        </w:rPr>
      </w:pPr>
      <w:r w:rsidRPr="00EE6EBB">
        <w:rPr>
          <w:rStyle w:val="StyleUnderline"/>
        </w:rPr>
        <w:t>How did China get here—and why?</w:t>
      </w:r>
    </w:p>
    <w:p w14:paraId="53DAAD61" w14:textId="77777777" w:rsidR="00832FCD" w:rsidRPr="00C0159B" w:rsidRDefault="00832FCD" w:rsidP="00832FCD">
      <w:pPr>
        <w:rPr>
          <w:sz w:val="12"/>
        </w:rPr>
      </w:pPr>
      <w:r w:rsidRPr="00C0159B">
        <w:rPr>
          <w:sz w:val="12"/>
        </w:rPr>
        <w:t xml:space="preserve">Until recently, </w:t>
      </w:r>
      <w:r w:rsidRPr="00DE06BC">
        <w:rPr>
          <w:rStyle w:val="StyleUnderline"/>
          <w:highlight w:val="green"/>
        </w:rPr>
        <w:t>China’s space activity has</w:t>
      </w:r>
      <w:r w:rsidRPr="00EE6EBB">
        <w:rPr>
          <w:rStyle w:val="StyleUnderline"/>
        </w:rPr>
        <w:t xml:space="preserve"> been overwhelmingly </w:t>
      </w:r>
      <w:r w:rsidRPr="00DE06BC">
        <w:rPr>
          <w:rStyle w:val="StyleUnderline"/>
          <w:highlight w:val="green"/>
        </w:rPr>
        <w:t>dominated by</w:t>
      </w:r>
      <w:r w:rsidRPr="00EE6EBB">
        <w:rPr>
          <w:rStyle w:val="StyleUnderline"/>
        </w:rPr>
        <w:t xml:space="preserve"> two state-</w:t>
      </w:r>
      <w:r w:rsidRPr="00DE06BC">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(in reality a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Satellites were expensive to build and launch, and they were too heavy and large for anything but the biggest rockets to actually deliver to orbit. The costs involved were too much for anything but national budgets to handle.</w:t>
      </w:r>
    </w:p>
    <w:p w14:paraId="073A4B5E" w14:textId="77777777" w:rsidR="00832FCD" w:rsidRPr="00B427D5" w:rsidRDefault="00832FCD" w:rsidP="00832FCD">
      <w:pPr>
        <w:rPr>
          <w:rStyle w:val="StyleUnderline"/>
        </w:rPr>
      </w:pPr>
      <w:r w:rsidRPr="00DE06BC">
        <w:rPr>
          <w:rStyle w:val="Emphasis"/>
          <w:highlight w:val="green"/>
        </w:rPr>
        <w:t>That</w:t>
      </w:r>
      <w:r w:rsidRPr="00FA4184">
        <w:rPr>
          <w:rStyle w:val="Emphasis"/>
        </w:rPr>
        <w:t xml:space="preserve"> all </w:t>
      </w:r>
      <w:r w:rsidRPr="00DE06BC">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DE06BC">
        <w:rPr>
          <w:rStyle w:val="Emphasis"/>
          <w:highlight w:val="green"/>
        </w:rPr>
        <w:t>Xi</w:t>
      </w:r>
      <w:r w:rsidRPr="00B427D5">
        <w:rPr>
          <w:rStyle w:val="StyleUnderline"/>
        </w:rPr>
        <w:t xml:space="preserve"> Jinping took over as </w:t>
      </w:r>
      <w:r w:rsidRPr="00E23C02">
        <w:rPr>
          <w:rStyle w:val="StyleUnderline"/>
        </w:rPr>
        <w:t>the new leader of China</w:t>
      </w:r>
      <w:r w:rsidRPr="00E23C02">
        <w:rPr>
          <w:sz w:val="12"/>
        </w:rPr>
        <w:t xml:space="preserve">, </w:t>
      </w:r>
      <w:r w:rsidRPr="00E23C02">
        <w:rPr>
          <w:rStyle w:val="Emphasis"/>
        </w:rPr>
        <w:t>the Chinese government decided to treat civil space development as a key area of innovation</w:t>
      </w:r>
      <w:r w:rsidRPr="00E23C02">
        <w:rPr>
          <w:sz w:val="12"/>
        </w:rPr>
        <w:t>, as it had already begun doing with AI and solar power.</w:t>
      </w:r>
      <w:r w:rsidRPr="00E23C02">
        <w:rPr>
          <w:rStyle w:val="StyleUnderline"/>
        </w:rPr>
        <w:t xml:space="preserve"> It issued a policy directive called Document 60 that year to enable large private investment in companies interested in participating in the space industry.</w:t>
      </w:r>
    </w:p>
    <w:p w14:paraId="626A028E" w14:textId="77777777" w:rsidR="00832FCD" w:rsidRPr="00C0159B" w:rsidRDefault="00832FCD" w:rsidP="00832FCD">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DE06BC">
        <w:rPr>
          <w:rStyle w:val="Emphasis"/>
          <w:highlight w:val="green"/>
        </w:rPr>
        <w:t>it was critical to develop</w:t>
      </w:r>
      <w:r w:rsidRPr="00A77938">
        <w:rPr>
          <w:rStyle w:val="Emphasis"/>
        </w:rPr>
        <w:t xml:space="preserve"> a space ecosystem that includes </w:t>
      </w:r>
      <w:r w:rsidRPr="00DE06BC">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DE06BC">
        <w:rPr>
          <w:rStyle w:val="Emphasis"/>
          <w:highlight w:val="green"/>
        </w:rPr>
        <w:t>a</w:t>
      </w:r>
      <w:r w:rsidRPr="00A77938">
        <w:rPr>
          <w:rStyle w:val="Emphasis"/>
        </w:rPr>
        <w:t xml:space="preserve"> </w:t>
      </w:r>
      <w:r w:rsidRPr="00DE06BC">
        <w:rPr>
          <w:rStyle w:val="Emphasis"/>
          <w:highlight w:val="green"/>
        </w:rPr>
        <w:t>cue from</w:t>
      </w:r>
      <w:r w:rsidRPr="00A77938">
        <w:rPr>
          <w:rStyle w:val="Emphasis"/>
        </w:rPr>
        <w:t xml:space="preserve"> the </w:t>
      </w:r>
      <w:r w:rsidRPr="00DE06BC">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17F0DE46" w14:textId="77777777" w:rsidR="00832FCD" w:rsidRPr="00A77938" w:rsidRDefault="00832FCD" w:rsidP="00832FCD">
      <w:pPr>
        <w:rPr>
          <w:rStyle w:val="StyleUnderline"/>
        </w:rPr>
      </w:pPr>
      <w:r w:rsidRPr="00C0159B">
        <w:rPr>
          <w:sz w:val="12"/>
        </w:rPr>
        <w:t xml:space="preserve">As a result, </w:t>
      </w:r>
      <w:r w:rsidRPr="00DE06BC">
        <w:rPr>
          <w:rStyle w:val="StyleUnderline"/>
          <w:highlight w:val="green"/>
        </w:rPr>
        <w:t xml:space="preserve">there are now </w:t>
      </w:r>
      <w:r w:rsidRPr="00DE06BC">
        <w:rPr>
          <w:rStyle w:val="Emphasis"/>
          <w:highlight w:val="green"/>
        </w:rPr>
        <w:t>78</w:t>
      </w:r>
      <w:r w:rsidRPr="00DE06BC">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0E8BF15C" w14:textId="77777777" w:rsidR="00832FCD" w:rsidRPr="00A77938" w:rsidRDefault="00832FCD" w:rsidP="00832FCD">
      <w:pPr>
        <w:rPr>
          <w:rStyle w:val="Emphasis"/>
        </w:rPr>
      </w:pPr>
      <w:r w:rsidRPr="00C0159B">
        <w:rPr>
          <w:sz w:val="12"/>
        </w:rPr>
        <w:t xml:space="preserve">For example, </w:t>
      </w:r>
      <w:r w:rsidRPr="00A77938">
        <w:rPr>
          <w:rStyle w:val="StyleUnderline"/>
        </w:rPr>
        <w:t>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LinkSpace (founded in 2014), </w:t>
      </w:r>
      <w:r w:rsidRPr="00A77938">
        <w:rPr>
          <w:rStyle w:val="Emphasis"/>
        </w:rPr>
        <w:lastRenderedPageBreak/>
        <w:t>although it also hopes to use rockets to deliver packages from one terrestrial location to another.</w:t>
      </w:r>
    </w:p>
    <w:p w14:paraId="29B7064E" w14:textId="77777777" w:rsidR="00832FCD" w:rsidRPr="00A77938" w:rsidRDefault="00832FCD" w:rsidP="00832FCD">
      <w:pPr>
        <w:rPr>
          <w:rStyle w:val="StyleUnderline"/>
        </w:rPr>
      </w:pPr>
      <w:r w:rsidRPr="00A77938">
        <w:rPr>
          <w:rStyle w:val="StyleUnderline"/>
        </w:rPr>
        <w:t>Spacety</w:t>
      </w:r>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6D79946F" w14:textId="77777777" w:rsidR="00832FCD" w:rsidRPr="00A77938" w:rsidRDefault="00832FCD" w:rsidP="00832FCD">
      <w:pPr>
        <w:rPr>
          <w:rStyle w:val="StyleUnderline"/>
        </w:rPr>
      </w:pPr>
      <w:r w:rsidRPr="00C0159B">
        <w:rPr>
          <w:sz w:val="12"/>
        </w:rPr>
        <w:t xml:space="preserve">To a large extent, </w:t>
      </w:r>
      <w:r w:rsidRPr="00DE06BC">
        <w:rPr>
          <w:rStyle w:val="Emphasis"/>
          <w:highlight w:val="green"/>
        </w:rPr>
        <w:t>China is following the</w:t>
      </w:r>
      <w:r w:rsidRPr="00A77938">
        <w:rPr>
          <w:rStyle w:val="Emphasis"/>
        </w:rPr>
        <w:t xml:space="preserve"> same </w:t>
      </w:r>
      <w:r w:rsidRPr="00DE06BC">
        <w:rPr>
          <w:rStyle w:val="Emphasis"/>
          <w:highlight w:val="green"/>
        </w:rPr>
        <w:t>blueprint drawn up by the US</w:t>
      </w:r>
      <w:r w:rsidRPr="00DE06BC">
        <w:rPr>
          <w:sz w:val="12"/>
          <w:highlight w:val="green"/>
        </w:rPr>
        <w:t xml:space="preserve">: </w:t>
      </w:r>
      <w:r w:rsidRPr="00DE06BC">
        <w:rPr>
          <w:rStyle w:val="StyleUnderline"/>
          <w:highlight w:val="green"/>
        </w:rPr>
        <w:t>using government contracts and</w:t>
      </w:r>
      <w:r w:rsidRPr="00A77938">
        <w:rPr>
          <w:rStyle w:val="StyleUnderline"/>
        </w:rPr>
        <w:t xml:space="preserve"> </w:t>
      </w:r>
      <w:r w:rsidRPr="00DE06BC">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6C4045B5" w14:textId="77777777" w:rsidR="00832FCD" w:rsidRPr="00A77938" w:rsidRDefault="00832FCD" w:rsidP="00832FCD">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DE06BC">
        <w:rPr>
          <w:rStyle w:val="StyleUnderline"/>
          <w:highlight w:val="green"/>
        </w:rPr>
        <w:t>Chinese space companies</w:t>
      </w:r>
      <w:r w:rsidRPr="00A77938">
        <w:rPr>
          <w:rStyle w:val="StyleUnderline"/>
        </w:rPr>
        <w:t xml:space="preserve"> </w:t>
      </w:r>
      <w:r w:rsidRPr="00DE06BC">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DE06BC">
        <w:rPr>
          <w:rStyle w:val="Emphasis"/>
          <w:highlight w:val="green"/>
        </w:rPr>
        <w:t>nothing to</w:t>
      </w:r>
      <w:r w:rsidRPr="00A77938">
        <w:rPr>
          <w:rStyle w:val="Emphasis"/>
        </w:rPr>
        <w:t xml:space="preserve"> </w:t>
      </w:r>
      <w:r w:rsidRPr="00DE06BC">
        <w:rPr>
          <w:rStyle w:val="Emphasis"/>
          <w:highlight w:val="green"/>
        </w:rPr>
        <w:t>scoff at for an industry that</w:t>
      </w:r>
      <w:r w:rsidRPr="00A77938">
        <w:rPr>
          <w:rStyle w:val="Emphasis"/>
        </w:rPr>
        <w:t xml:space="preserve"> really only </w:t>
      </w:r>
      <w:r w:rsidRPr="00DE06BC">
        <w:rPr>
          <w:rStyle w:val="Emphasis"/>
          <w:highlight w:val="green"/>
        </w:rPr>
        <w:t>began seven years ago</w:t>
      </w:r>
      <w:r w:rsidRPr="00A77938">
        <w:rPr>
          <w:rStyle w:val="StyleUnderline"/>
        </w:rPr>
        <w:t xml:space="preserve">. At least 42 companies had no known government funding. </w:t>
      </w:r>
    </w:p>
    <w:p w14:paraId="78BF136E" w14:textId="77777777" w:rsidR="00832FCD" w:rsidRPr="00A77938" w:rsidRDefault="00832FCD" w:rsidP="00832FCD">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55596BB4" w14:textId="77777777" w:rsidR="00832FCD" w:rsidRPr="00680538" w:rsidRDefault="00832FCD" w:rsidP="00832FCD">
      <w:pPr>
        <w:rPr>
          <w:b/>
          <w:u w:val="single"/>
        </w:rPr>
      </w:pPr>
      <w:r w:rsidRPr="00DE06BC">
        <w:rPr>
          <w:rStyle w:val="StyleUnderline"/>
          <w:highlight w:val="green"/>
        </w:rPr>
        <w:t xml:space="preserve">There’s also one advantage specific to China: </w:t>
      </w:r>
      <w:r w:rsidRPr="00042E17">
        <w:rPr>
          <w:rStyle w:val="StyleUnderline"/>
        </w:rPr>
        <w:t>manufacturing</w:t>
      </w:r>
      <w:r w:rsidRPr="00A77938">
        <w:rPr>
          <w:rStyle w:val="StyleUnderline"/>
        </w:rPr>
        <w:t>. “What is the best country to trust for manufacturing needs?” asks James Zheng, the CEO of Spacety’s Luxembourg headquarters. “</w:t>
      </w:r>
      <w:r w:rsidRPr="00A77938">
        <w:rPr>
          <w:rStyle w:val="Emphasis"/>
        </w:rPr>
        <w:t xml:space="preserve">It’s China. </w:t>
      </w:r>
      <w:r w:rsidRPr="00DE06BC">
        <w:rPr>
          <w:rStyle w:val="Emphasis"/>
          <w:highlight w:val="green"/>
        </w:rPr>
        <w:t>It’s the manufacturing center of the world</w:t>
      </w:r>
      <w:r w:rsidRPr="00A77938">
        <w:rPr>
          <w:rStyle w:val="StyleUnderline"/>
        </w:rPr>
        <w:t xml:space="preserve">.” Zheng </w:t>
      </w:r>
      <w:r w:rsidRPr="00E23C02">
        <w:rPr>
          <w:rStyle w:val="StyleUnderline"/>
        </w:rPr>
        <w:t>believes the country is in a better position than any other to take advantage of the space industry’s new need for mass production of satellites and rockets alike.</w:t>
      </w:r>
      <w:r w:rsidRPr="00A77938">
        <w:rPr>
          <w:rStyle w:val="StyleUnderline"/>
        </w:rPr>
        <w:t xml:space="preserve"> </w:t>
      </w:r>
    </w:p>
    <w:p w14:paraId="6285C542" w14:textId="77777777" w:rsidR="00832FCD" w:rsidRPr="006436FC" w:rsidRDefault="00832FCD" w:rsidP="00832FCD">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40ED7242" w14:textId="77777777" w:rsidR="00832FCD" w:rsidRPr="00230A00" w:rsidRDefault="00832FCD" w:rsidP="00832FCD">
      <w:pPr>
        <w:rPr>
          <w:rStyle w:val="StyleUnderline"/>
        </w:rPr>
      </w:pPr>
      <w:r w:rsidRPr="00DE06BC">
        <w:rPr>
          <w:rStyle w:val="Emphasis"/>
          <w:highlight w:val="green"/>
        </w:rPr>
        <w:t>China’s</w:t>
      </w:r>
      <w:r w:rsidRPr="00230A00">
        <w:rPr>
          <w:rStyle w:val="Emphasis"/>
        </w:rPr>
        <w:t xml:space="preserve"> space </w:t>
      </w:r>
      <w:r w:rsidRPr="00DE06BC">
        <w:rPr>
          <w:rStyle w:val="Emphasis"/>
          <w:highlight w:val="green"/>
        </w:rPr>
        <w:t>program</w:t>
      </w:r>
      <w:r w:rsidRPr="00230A00">
        <w:rPr>
          <w:rStyle w:val="Emphasis"/>
        </w:rPr>
        <w:t xml:space="preserve"> might have been slowed by the pandemic in 2020, but it certainly </w:t>
      </w:r>
      <w:r w:rsidRPr="00DE06BC">
        <w:rPr>
          <w:rStyle w:val="Emphasis"/>
          <w:highlight w:val="green"/>
        </w:rPr>
        <w:t>didn’t stop.</w:t>
      </w:r>
      <w:r>
        <w:t xml:space="preserve"> </w:t>
      </w:r>
      <w:r w:rsidRPr="00230A00">
        <w:rPr>
          <w:rStyle w:val="StyleUnderline"/>
        </w:rPr>
        <w:t xml:space="preserve">The year’s </w:t>
      </w:r>
      <w:r w:rsidRPr="00DE06BC">
        <w:rPr>
          <w:rStyle w:val="StyleUnderline"/>
          <w:highlight w:val="green"/>
        </w:rPr>
        <w:t>highlights include</w:t>
      </w:r>
      <w:r w:rsidRPr="00230A00">
        <w:rPr>
          <w:rStyle w:val="StyleUnderline"/>
        </w:rPr>
        <w:t xml:space="preserve">d </w:t>
      </w:r>
      <w:r w:rsidRPr="00230A00">
        <w:rPr>
          <w:rStyle w:val="Emphasis"/>
        </w:rPr>
        <w:t xml:space="preserve">sending a </w:t>
      </w:r>
      <w:r w:rsidRPr="00DE06BC">
        <w:rPr>
          <w:rStyle w:val="Emphasis"/>
          <w:highlight w:val="green"/>
        </w:rPr>
        <w:t>rover to Mars</w:t>
      </w:r>
      <w:r w:rsidRPr="00230A00">
        <w:rPr>
          <w:rStyle w:val="StyleUnderline"/>
        </w:rPr>
        <w:t xml:space="preserve">, </w:t>
      </w:r>
      <w:r w:rsidRPr="00230A00">
        <w:rPr>
          <w:rStyle w:val="Emphasis"/>
        </w:rPr>
        <w:t xml:space="preserve">bringing </w:t>
      </w:r>
      <w:r w:rsidRPr="00DE06BC">
        <w:rPr>
          <w:rStyle w:val="Emphasis"/>
          <w:highlight w:val="green"/>
        </w:rPr>
        <w:t xml:space="preserve">moon rocks </w:t>
      </w:r>
      <w:r w:rsidRPr="00DE06BC">
        <w:rPr>
          <w:rStyle w:val="Emphasis"/>
          <w:highlight w:val="green"/>
        </w:rPr>
        <w:lastRenderedPageBreak/>
        <w:t>back to Earth</w:t>
      </w:r>
      <w:r w:rsidRPr="00230A00">
        <w:rPr>
          <w:rStyle w:val="StyleUnderline"/>
        </w:rPr>
        <w:t xml:space="preserve">, and </w:t>
      </w:r>
      <w:r w:rsidRPr="00DE06BC">
        <w:rPr>
          <w:rStyle w:val="StyleUnderline"/>
          <w:highlight w:val="green"/>
        </w:rPr>
        <w:t>testing</w:t>
      </w:r>
      <w:r w:rsidRPr="00230A00">
        <w:rPr>
          <w:rStyle w:val="StyleUnderline"/>
        </w:rPr>
        <w:t xml:space="preserve"> out the next-generation </w:t>
      </w:r>
      <w:r w:rsidRPr="00DE06BC">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70451C6D" w14:textId="77777777" w:rsidR="00832FCD" w:rsidRPr="00EE6EBB" w:rsidRDefault="00832FCD" w:rsidP="00832FCD">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launch of Ceres-1, a new type of rocket that, at just 62 feet in height, is capable of taking 770 pounds of payload into low Earth orbit. The launch sent the Tianqi 11 communications satellite into space.</w:t>
      </w:r>
    </w:p>
    <w:p w14:paraId="26606242" w14:textId="77777777" w:rsidR="00832FCD" w:rsidRPr="00EE6EBB" w:rsidRDefault="00832FCD" w:rsidP="00832FCD">
      <w:pPr>
        <w:rPr>
          <w:rStyle w:val="Emphasis"/>
        </w:rPr>
      </w:pPr>
      <w:r w:rsidRPr="00C0159B">
        <w:rPr>
          <w:sz w:val="12"/>
        </w:rPr>
        <w:t xml:space="preserve">At first glance, </w:t>
      </w:r>
      <w:r w:rsidRPr="00DE06BC">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 a 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a milestone for</w:t>
      </w:r>
      <w:r w:rsidRPr="00EE6EBB">
        <w:rPr>
          <w:rStyle w:val="Emphasis"/>
        </w:rPr>
        <w:t xml:space="preserve"> </w:t>
      </w:r>
      <w:r w:rsidRPr="00DE06BC">
        <w:rPr>
          <w:rStyle w:val="Emphasis"/>
          <w:highlight w:val="green"/>
        </w:rPr>
        <w:t>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DE06BC">
        <w:rPr>
          <w:rStyle w:val="Emphasis"/>
          <w:highlight w:val="green"/>
        </w:rPr>
        <w:t>critical part of the</w:t>
      </w:r>
      <w:r w:rsidRPr="00EE6EBB">
        <w:rPr>
          <w:rStyle w:val="Emphasis"/>
        </w:rPr>
        <w:t xml:space="preserve"> </w:t>
      </w:r>
      <w:r w:rsidRPr="00DE06BC">
        <w:rPr>
          <w:rStyle w:val="Emphasis"/>
          <w:highlight w:val="green"/>
        </w:rPr>
        <w:t>country’s quest to dethrone the US</w:t>
      </w:r>
      <w:r w:rsidRPr="00EE6EBB">
        <w:rPr>
          <w:rStyle w:val="Emphasis"/>
        </w:rPr>
        <w:t xml:space="preserve"> as the world’s preeminent space power.</w:t>
      </w:r>
    </w:p>
    <w:p w14:paraId="5AA63DBD" w14:textId="77777777" w:rsidR="00832FCD" w:rsidRPr="00EE6EBB" w:rsidRDefault="00832FCD" w:rsidP="00832FCD">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now 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E06BC">
        <w:rPr>
          <w:rStyle w:val="StyleUnderline"/>
          <w:highlight w:val="green"/>
        </w:rPr>
        <w:t>private space</w:t>
      </w:r>
      <w:r w:rsidRPr="00EE6EBB">
        <w:rPr>
          <w:rStyle w:val="StyleUnderline"/>
        </w:rPr>
        <w:t xml:space="preserve"> business </w:t>
      </w:r>
      <w:r w:rsidRPr="00DE06BC">
        <w:rPr>
          <w:rStyle w:val="StyleUnderline"/>
          <w:highlight w:val="green"/>
        </w:rPr>
        <w:t>is</w:t>
      </w:r>
      <w:r w:rsidRPr="00EE6EBB">
        <w:rPr>
          <w:rStyle w:val="StyleUnderline"/>
        </w:rPr>
        <w:t xml:space="preserve"> less </w:t>
      </w:r>
      <w:r w:rsidRPr="00DE06BC">
        <w:rPr>
          <w:rStyle w:val="StyleUnderline"/>
          <w:highlight w:val="green"/>
        </w:rPr>
        <w:t>focused on</w:t>
      </w:r>
      <w:r w:rsidRPr="00EE6EBB">
        <w:rPr>
          <w:rStyle w:val="StyleUnderline"/>
        </w:rPr>
        <w:t xml:space="preserve"> bringing prestige and glory to the nation and more concerned with </w:t>
      </w:r>
      <w:r w:rsidRPr="00DE06BC">
        <w:rPr>
          <w:rStyle w:val="Emphasis"/>
          <w:highlight w:val="green"/>
        </w:rPr>
        <w:t>reducing the cost of spaceflight</w:t>
      </w:r>
      <w:r w:rsidRPr="00DE06BC">
        <w:rPr>
          <w:rStyle w:val="StyleUnderline"/>
          <w:highlight w:val="green"/>
        </w:rPr>
        <w:t xml:space="preserve">, </w:t>
      </w:r>
      <w:r w:rsidRPr="00DE06BC">
        <w:rPr>
          <w:rStyle w:val="Emphasis"/>
          <w:highlight w:val="green"/>
        </w:rPr>
        <w:t>increasing its international influence</w:t>
      </w:r>
      <w:r w:rsidRPr="00EE6EBB">
        <w:rPr>
          <w:rStyle w:val="StyleUnderline"/>
        </w:rPr>
        <w:t>—and making money.</w:t>
      </w:r>
    </w:p>
    <w:p w14:paraId="369B6B9B" w14:textId="77777777" w:rsidR="00832FCD" w:rsidRPr="00C0159B" w:rsidRDefault="00832FCD" w:rsidP="00832FCD">
      <w:pPr>
        <w:rPr>
          <w:sz w:val="12"/>
        </w:rPr>
      </w:pPr>
      <w:r w:rsidRPr="00C0159B">
        <w:rPr>
          <w:sz w:val="12"/>
        </w:rPr>
        <w:t>“</w:t>
      </w:r>
      <w:r w:rsidRPr="00DE06BC">
        <w:rPr>
          <w:rStyle w:val="StyleUnderline"/>
          <w:highlight w:val="green"/>
        </w:rPr>
        <w:t>The state is really great at large</w:t>
      </w:r>
      <w:r w:rsidRPr="00EE6EBB">
        <w:rPr>
          <w:rStyle w:val="StyleUnderline"/>
        </w:rPr>
        <w:t xml:space="preserve">, ambitious </w:t>
      </w:r>
      <w:r w:rsidRPr="00DE06BC">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DE06BC">
        <w:rPr>
          <w:rStyle w:val="StyleUnderline"/>
          <w:highlight w:val="green"/>
        </w:rPr>
        <w:t>But it’s 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DE06BC">
        <w:rPr>
          <w:rStyle w:val="StyleUnderline"/>
          <w:highlight w:val="green"/>
        </w:rPr>
        <w:t>its commercial</w:t>
      </w:r>
      <w:r w:rsidRPr="00EE6EBB">
        <w:rPr>
          <w:rStyle w:val="StyleUnderline"/>
        </w:rPr>
        <w:t xml:space="preserve"> space </w:t>
      </w:r>
      <w:r w:rsidRPr="00DE06BC">
        <w:rPr>
          <w:rStyle w:val="StyleUnderline"/>
          <w:highlight w:val="green"/>
        </w:rPr>
        <w:t xml:space="preserve">sector can be </w:t>
      </w:r>
      <w:r w:rsidRPr="00DE06BC">
        <w:rPr>
          <w:rStyle w:val="Emphasis"/>
          <w:highlight w:val="green"/>
        </w:rPr>
        <w:t>complementary to the state</w:t>
      </w:r>
      <w:r w:rsidRPr="00C0159B">
        <w:rPr>
          <w:sz w:val="12"/>
        </w:rPr>
        <w:t>,” he says.</w:t>
      </w:r>
    </w:p>
    <w:p w14:paraId="037BDB06" w14:textId="77777777" w:rsidR="00832FCD" w:rsidRPr="00EE6EBB" w:rsidRDefault="00832FCD" w:rsidP="00832FCD">
      <w:pPr>
        <w:rPr>
          <w:rStyle w:val="StyleUnderline"/>
        </w:rPr>
      </w:pPr>
      <w:r w:rsidRPr="00C0159B">
        <w:rPr>
          <w:sz w:val="12"/>
        </w:rPr>
        <w:t xml:space="preserve">What are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418E341F" w14:textId="77777777" w:rsidR="00832FCD" w:rsidRPr="00EE6EBB" w:rsidRDefault="00832FCD" w:rsidP="00832FCD">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power, but securing a share of such a highly lucrative business is perhaps even more </w:t>
      </w:r>
      <w:r w:rsidRPr="00DE06BC">
        <w:rPr>
          <w:rStyle w:val="Emphasis"/>
          <w:highlight w:val="green"/>
        </w:rPr>
        <w:t>important to the country’s future.</w:t>
      </w:r>
      <w:r w:rsidRPr="00EE6EBB">
        <w:rPr>
          <w:rStyle w:val="Emphasis"/>
        </w:rPr>
        <w:t xml:space="preserve"> </w:t>
      </w:r>
    </w:p>
    <w:p w14:paraId="077252EC" w14:textId="77777777" w:rsidR="00832FCD" w:rsidRPr="00C0159B" w:rsidRDefault="00832FCD" w:rsidP="00832FCD">
      <w:pPr>
        <w:rPr>
          <w:sz w:val="12"/>
        </w:rPr>
      </w:pPr>
      <w:r w:rsidRPr="00C0159B">
        <w:rPr>
          <w:sz w:val="12"/>
        </w:rPr>
        <w:lastRenderedPageBreak/>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47E3CA0D" w14:textId="77777777" w:rsidR="00832FCD" w:rsidRDefault="00832FCD" w:rsidP="00832FCD">
      <w:pPr>
        <w:rPr>
          <w:rStyle w:val="StyleUnderline"/>
        </w:rPr>
      </w:pPr>
      <w:r w:rsidRPr="00C0159B">
        <w:rPr>
          <w:sz w:val="12"/>
        </w:rPr>
        <w:t xml:space="preserve">The problem is, </w:t>
      </w:r>
      <w:r w:rsidRPr="00EE6EBB">
        <w:rPr>
          <w:rStyle w:val="StyleUnderline"/>
        </w:rPr>
        <w:t>China has to make up decades’ worth of ground lost to the West.</w:t>
      </w:r>
    </w:p>
    <w:p w14:paraId="08CB35E9" w14:textId="77777777" w:rsidR="00832FCD" w:rsidRPr="00E9083B" w:rsidRDefault="00832FCD" w:rsidP="00832FCD">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76DFCF4F" w14:textId="77777777" w:rsidR="00832FCD" w:rsidRPr="008000DC" w:rsidRDefault="00832FCD" w:rsidP="00832FCD">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0320F53A" w14:textId="77777777" w:rsidR="00832FCD" w:rsidRPr="00680538" w:rsidRDefault="00832FCD" w:rsidP="00832FCD">
      <w:pPr>
        <w:rPr>
          <w:rStyle w:val="StyleUnderline"/>
        </w:rPr>
      </w:pPr>
      <w:r w:rsidRPr="00E23C02">
        <w:rPr>
          <w:rStyle w:val="StyleUnderline"/>
        </w:rPr>
        <w:t>There has been discussion that China and Russia might partner to develop</w:t>
      </w:r>
      <w:r w:rsidRPr="00680538">
        <w:rPr>
          <w:rStyle w:val="StyleUnderline"/>
        </w:rPr>
        <w:t xml:space="preserve"> a lunar space station. How is this affecting China-Russia space cooperation as well as China’s commercial space sector?</w:t>
      </w:r>
    </w:p>
    <w:p w14:paraId="226C585C" w14:textId="77777777" w:rsidR="00832FCD" w:rsidRPr="00680538" w:rsidRDefault="00832FCD" w:rsidP="00832FCD">
      <w:pPr>
        <w:rPr>
          <w:rStyle w:val="Emphasis"/>
        </w:rPr>
      </w:pPr>
      <w:r w:rsidRPr="00DE06BC">
        <w:rPr>
          <w:rStyle w:val="Emphasis"/>
          <w:highlight w:val="green"/>
        </w:rPr>
        <w:t>The Russian and U.S.</w:t>
      </w:r>
      <w:r w:rsidRPr="00680538">
        <w:rPr>
          <w:rStyle w:val="Emphasis"/>
        </w:rPr>
        <w:t xml:space="preserve"> space </w:t>
      </w:r>
      <w:r w:rsidRPr="00DE06BC">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DE06BC">
        <w:rPr>
          <w:rStyle w:val="Emphasis"/>
          <w:highlight w:val="green"/>
        </w:rPr>
        <w:t>but the absence of any kind of</w:t>
      </w:r>
      <w:r w:rsidRPr="00680538">
        <w:rPr>
          <w:rStyle w:val="Emphasis"/>
        </w:rPr>
        <w:t xml:space="preserve"> </w:t>
      </w:r>
      <w:r w:rsidRPr="00DE06BC">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DE06BC">
        <w:rPr>
          <w:rStyle w:val="Emphasis"/>
          <w:highlight w:val="green"/>
        </w:rPr>
        <w:t xml:space="preserve">has forced </w:t>
      </w:r>
      <w:r w:rsidRPr="00C40E9F">
        <w:rPr>
          <w:rStyle w:val="Emphasis"/>
        </w:rPr>
        <w:t>the</w:t>
      </w:r>
      <w:r w:rsidRPr="00680538">
        <w:rPr>
          <w:rStyle w:val="Emphasis"/>
        </w:rPr>
        <w:t xml:space="preserve"> </w:t>
      </w:r>
      <w:r w:rsidRPr="00DE06BC">
        <w:rPr>
          <w:rStyle w:val="Emphasis"/>
          <w:highlight w:val="green"/>
        </w:rPr>
        <w:t>Chinese space</w:t>
      </w:r>
      <w:r w:rsidRPr="00680538">
        <w:rPr>
          <w:rStyle w:val="Emphasis"/>
        </w:rPr>
        <w:t xml:space="preserve"> ecosystem </w:t>
      </w:r>
      <w:r w:rsidRPr="00DE06BC">
        <w:rPr>
          <w:rStyle w:val="Emphasis"/>
          <w:highlight w:val="green"/>
        </w:rPr>
        <w:t>to develop</w:t>
      </w:r>
      <w:r w:rsidRPr="00680538">
        <w:rPr>
          <w:rStyle w:val="Emphasis"/>
        </w:rPr>
        <w:t xml:space="preserve"> pretty much </w:t>
      </w:r>
      <w:r w:rsidRPr="00DE06BC">
        <w:rPr>
          <w:rStyle w:val="Emphasis"/>
          <w:highlight w:val="green"/>
        </w:rPr>
        <w:t>independently</w:t>
      </w:r>
      <w:r w:rsidRPr="00C0159B">
        <w:rPr>
          <w:sz w:val="12"/>
        </w:rPr>
        <w:t xml:space="preserve">. </w:t>
      </w:r>
      <w:r w:rsidRPr="00DE06BC">
        <w:rPr>
          <w:rStyle w:val="Emphasis"/>
          <w:highlight w:val="green"/>
        </w:rPr>
        <w:t xml:space="preserve">Russia, </w:t>
      </w:r>
      <w:r w:rsidRPr="00C40E9F">
        <w:rPr>
          <w:rStyle w:val="Emphasis"/>
        </w:rPr>
        <w:t xml:space="preserve">though </w:t>
      </w:r>
      <w:r w:rsidRPr="00DE06BC">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DE06BC">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DE06BC">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DE06BC">
        <w:rPr>
          <w:rStyle w:val="Emphasis"/>
          <w:highlight w:val="green"/>
        </w:rPr>
        <w:t>toward China</w:t>
      </w:r>
      <w:r w:rsidRPr="00680538">
        <w:rPr>
          <w:rStyle w:val="Emphasis"/>
        </w:rPr>
        <w:t xml:space="preserve"> in terms of both the government and the industrial base.</w:t>
      </w:r>
    </w:p>
    <w:p w14:paraId="3186944C" w14:textId="77777777" w:rsidR="00832FCD" w:rsidRPr="00C0159B" w:rsidRDefault="00832FCD" w:rsidP="00832FCD">
      <w:pPr>
        <w:rPr>
          <w:sz w:val="12"/>
        </w:rPr>
      </w:pPr>
      <w:r w:rsidRPr="00680538">
        <w:rPr>
          <w:rStyle w:val="StyleUnderline"/>
        </w:rPr>
        <w:t xml:space="preserve">More </w:t>
      </w:r>
      <w:r w:rsidRPr="00DE06BC">
        <w:rPr>
          <w:rStyle w:val="StyleUnderline"/>
          <w:highlight w:val="green"/>
        </w:rPr>
        <w:t xml:space="preserve">Russian </w:t>
      </w:r>
      <w:r w:rsidRPr="00DE06BC">
        <w:rPr>
          <w:rStyle w:val="Emphasis"/>
          <w:highlight w:val="green"/>
        </w:rPr>
        <w:t>companies</w:t>
      </w:r>
      <w:r w:rsidRPr="00DE06BC">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DE06BC">
        <w:rPr>
          <w:rStyle w:val="Emphasis"/>
          <w:highlight w:val="green"/>
        </w:rPr>
        <w:t>Chinese companies are looking to Russia as an</w:t>
      </w:r>
      <w:r w:rsidRPr="00680538">
        <w:rPr>
          <w:rStyle w:val="Emphasis"/>
        </w:rPr>
        <w:t xml:space="preserve"> </w:t>
      </w:r>
      <w:r w:rsidRPr="00DE06BC">
        <w:rPr>
          <w:rStyle w:val="Emphasis"/>
          <w:highlight w:val="green"/>
        </w:rPr>
        <w:t>export market</w:t>
      </w:r>
      <w:r w:rsidRPr="00680538">
        <w:rPr>
          <w:rStyle w:val="Emphasis"/>
        </w:rPr>
        <w:t xml:space="preserve"> as well as to Russia </w:t>
      </w:r>
      <w:r w:rsidRPr="00DE06BC">
        <w:rPr>
          <w:rStyle w:val="Emphasis"/>
          <w:highlight w:val="green"/>
        </w:rPr>
        <w:t>and</w:t>
      </w:r>
      <w:r w:rsidRPr="00680538">
        <w:rPr>
          <w:rStyle w:val="Emphasis"/>
        </w:rPr>
        <w:t xml:space="preserve"> former Soviet states as </w:t>
      </w:r>
      <w:r w:rsidRPr="00DE06BC">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12F3EE0C" w14:textId="77777777" w:rsidR="00832FCD" w:rsidRPr="00680538" w:rsidRDefault="00832FCD" w:rsidP="00832FCD">
      <w:pPr>
        <w:rPr>
          <w:rStyle w:val="StyleUnderline"/>
        </w:rPr>
      </w:pPr>
      <w:r w:rsidRPr="00DE06BC">
        <w:rPr>
          <w:rStyle w:val="StyleUnderline"/>
          <w:highlight w:val="green"/>
        </w:rPr>
        <w:t>The i</w:t>
      </w:r>
      <w:r w:rsidRPr="00C40E9F">
        <w:rPr>
          <w:rStyle w:val="StyleUnderline"/>
        </w:rPr>
        <w:t xml:space="preserve">nternational </w:t>
      </w:r>
      <w:r w:rsidRPr="00DE06BC">
        <w:rPr>
          <w:rStyle w:val="StyleUnderline"/>
          <w:highlight w:val="green"/>
        </w:rPr>
        <w:t>l</w:t>
      </w:r>
      <w:r w:rsidRPr="00C40E9F">
        <w:rPr>
          <w:rStyle w:val="StyleUnderline"/>
        </w:rPr>
        <w:t>unar</w:t>
      </w:r>
      <w:r w:rsidRPr="00DE06BC">
        <w:rPr>
          <w:rStyle w:val="StyleUnderline"/>
          <w:highlight w:val="green"/>
        </w:rPr>
        <w:t xml:space="preserve"> r</w:t>
      </w:r>
      <w:r w:rsidRPr="00C40E9F">
        <w:rPr>
          <w:rStyle w:val="StyleUnderline"/>
        </w:rPr>
        <w:t>esearch</w:t>
      </w:r>
      <w:r w:rsidRPr="00DE06BC">
        <w:rPr>
          <w:rStyle w:val="StyleUnderline"/>
          <w:highlight w:val="green"/>
        </w:rPr>
        <w:t xml:space="preserve"> s</w:t>
      </w:r>
      <w:r w:rsidRPr="00C40E9F">
        <w:rPr>
          <w:rStyle w:val="StyleUnderline"/>
        </w:rPr>
        <w:t>tation</w:t>
      </w:r>
      <w:r w:rsidRPr="00680538">
        <w:rPr>
          <w:rStyle w:val="StyleUnderline"/>
        </w:rPr>
        <w:t xml:space="preserve"> is </w:t>
      </w:r>
      <w:r w:rsidRPr="00E23C02">
        <w:rPr>
          <w:rStyle w:val="StyleUnderline"/>
        </w:rPr>
        <w:t>beneficial to the commercial space sector to the extent that the national team would be occupied with the space station.</w:t>
      </w:r>
      <w:r w:rsidRPr="00E23C02">
        <w:rPr>
          <w:sz w:val="12"/>
        </w:rPr>
        <w:t xml:space="preserve"> As the national team gets bigger and takes on more sophisticated projects, </w:t>
      </w:r>
      <w:r w:rsidRPr="00E23C02">
        <w:rPr>
          <w:rStyle w:val="StyleUnderline"/>
        </w:rPr>
        <w:t xml:space="preserve">this </w:t>
      </w:r>
      <w:r w:rsidRPr="00E23C02">
        <w:rPr>
          <w:rStyle w:val="StyleUnderline"/>
          <w:highlight w:val="green"/>
        </w:rPr>
        <w:t>may help free up</w:t>
      </w:r>
      <w:r w:rsidRPr="00E23C02">
        <w:rPr>
          <w:rStyle w:val="StyleUnderline"/>
        </w:rPr>
        <w:t xml:space="preserve"> the kind of lower-end work companies were doing before and create more room for </w:t>
      </w:r>
      <w:r w:rsidRPr="00DE06BC">
        <w:rPr>
          <w:rStyle w:val="Emphasis"/>
          <w:highlight w:val="green"/>
        </w:rPr>
        <w:t>commercial competition.</w:t>
      </w:r>
    </w:p>
    <w:p w14:paraId="32FFEBF2" w14:textId="77777777" w:rsidR="00832FCD" w:rsidRPr="00680538" w:rsidRDefault="00832FCD" w:rsidP="00832FCD">
      <w:pPr>
        <w:rPr>
          <w:rStyle w:val="Emphasis"/>
        </w:rPr>
      </w:pPr>
      <w:r w:rsidRPr="00C0159B">
        <w:rPr>
          <w:sz w:val="12"/>
        </w:rPr>
        <w:lastRenderedPageBreak/>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DE06BC">
        <w:rPr>
          <w:rStyle w:val="Emphasis"/>
          <w:highlight w:val="green"/>
        </w:rPr>
        <w:t>There will be a need for a bigger commercial</w:t>
      </w:r>
      <w:r w:rsidRPr="00680538">
        <w:rPr>
          <w:rStyle w:val="Emphasis"/>
        </w:rPr>
        <w:t xml:space="preserve"> </w:t>
      </w:r>
      <w:r w:rsidRPr="00DE06BC">
        <w:rPr>
          <w:rStyle w:val="Emphasis"/>
          <w:highlight w:val="green"/>
        </w:rPr>
        <w:t>sector to contribute to emerging projects</w:t>
      </w:r>
      <w:r w:rsidRPr="00680538">
        <w:rPr>
          <w:rStyle w:val="Emphasis"/>
        </w:rPr>
        <w:t xml:space="preserve"> and complete the technological development of the more commercial, </w:t>
      </w:r>
      <w:r w:rsidRPr="00DE06BC">
        <w:rPr>
          <w:rStyle w:val="Emphasis"/>
          <w:highlight w:val="green"/>
        </w:rPr>
        <w:t>as opposed to</w:t>
      </w:r>
      <w:r w:rsidRPr="00680538">
        <w:rPr>
          <w:rStyle w:val="Emphasis"/>
        </w:rPr>
        <w:t xml:space="preserve"> institutional or </w:t>
      </w:r>
      <w:r w:rsidRPr="00DE06BC">
        <w:rPr>
          <w:rStyle w:val="Emphasis"/>
          <w:highlight w:val="green"/>
        </w:rPr>
        <w:t xml:space="preserve">national-level, projects </w:t>
      </w:r>
      <w:r w:rsidRPr="00C40E9F">
        <w:rPr>
          <w:rStyle w:val="Emphasis"/>
        </w:rPr>
        <w:t>in the space sector.</w:t>
      </w:r>
    </w:p>
    <w:p w14:paraId="1F0B757D" w14:textId="77777777" w:rsidR="00832FCD" w:rsidRDefault="00832FCD" w:rsidP="00832FCD">
      <w:r>
        <w:t>What is the relationship between China’s space industry development and its Military-Civil Fusion strategy, and how is this affecting the commercial space sector?</w:t>
      </w:r>
    </w:p>
    <w:p w14:paraId="15A6F655" w14:textId="77777777" w:rsidR="00832FCD" w:rsidRPr="00680538" w:rsidRDefault="00832FCD" w:rsidP="00832FCD">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DE06BC">
        <w:rPr>
          <w:rStyle w:val="StyleUnderline"/>
          <w:highlight w:val="green"/>
        </w:rPr>
        <w:t xml:space="preserve">As part of the Military-Civil Fusion strategy, the Chinese government wants to develop </w:t>
      </w:r>
      <w:r w:rsidRPr="00DE06BC">
        <w:rPr>
          <w:rStyle w:val="Emphasis"/>
          <w:highlight w:val="green"/>
        </w:rPr>
        <w:t xml:space="preserve">specific capabilities </w:t>
      </w:r>
      <w:r w:rsidRPr="00DE06BC">
        <w:rPr>
          <w:rStyle w:val="StyleUnderline"/>
          <w:highlight w:val="green"/>
        </w:rPr>
        <w:t xml:space="preserve">and emphasize </w:t>
      </w:r>
      <w:r w:rsidRPr="00DE06BC">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DE06BC">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4144DE04" w14:textId="77777777" w:rsidR="00832FCD" w:rsidRPr="00680538" w:rsidRDefault="00832FCD" w:rsidP="00832FCD">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DE06BC">
        <w:rPr>
          <w:rStyle w:val="StyleUnderline"/>
          <w:highlight w:val="green"/>
        </w:rPr>
        <w:t>More money</w:t>
      </w:r>
      <w:r w:rsidRPr="00680538">
        <w:rPr>
          <w:rStyle w:val="StyleUnderline"/>
        </w:rPr>
        <w:t xml:space="preserve"> and resources </w:t>
      </w:r>
      <w:r w:rsidRPr="00DE06BC">
        <w:rPr>
          <w:rStyle w:val="StyleUnderline"/>
          <w:highlight w:val="green"/>
        </w:rPr>
        <w:t xml:space="preserve">will be available for </w:t>
      </w:r>
      <w:r w:rsidRPr="00C40E9F">
        <w:rPr>
          <w:rStyle w:val="StyleUnderline"/>
        </w:rPr>
        <w:t xml:space="preserve">a </w:t>
      </w:r>
      <w:r w:rsidRPr="00DE06BC">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DE06BC">
        <w:rPr>
          <w:rStyle w:val="Emphasis"/>
          <w:highlight w:val="green"/>
        </w:rPr>
        <w:t>the development of the space industry will</w:t>
      </w:r>
      <w:r w:rsidRPr="00680538">
        <w:rPr>
          <w:rStyle w:val="Emphasis"/>
        </w:rPr>
        <w:t xml:space="preserve"> change as companies adapt their activities </w:t>
      </w:r>
      <w:r w:rsidRPr="00DE06BC">
        <w:rPr>
          <w:rStyle w:val="Emphasis"/>
          <w:highlight w:val="green"/>
        </w:rPr>
        <w:t>to what the government is emphasizing</w:t>
      </w:r>
      <w:r w:rsidRPr="00680538">
        <w:rPr>
          <w:rStyle w:val="Emphasis"/>
        </w:rPr>
        <w:t xml:space="preserve"> and to what kind of support they can get from different stakeholders in order to survive.</w:t>
      </w:r>
    </w:p>
    <w:p w14:paraId="0A060FB4" w14:textId="77777777" w:rsidR="00832FCD" w:rsidRDefault="00832FCD" w:rsidP="00832FCD">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25953479" w14:textId="77777777" w:rsidR="00832FCD" w:rsidRPr="0034418B" w:rsidRDefault="00832FCD" w:rsidP="00832FCD">
      <w:pPr>
        <w:pStyle w:val="Heading4"/>
      </w:pPr>
      <w:r>
        <w:t>Scenario one is space militarization:</w:t>
      </w:r>
    </w:p>
    <w:p w14:paraId="680AD5C1" w14:textId="77777777" w:rsidR="00832FCD" w:rsidRDefault="00832FCD" w:rsidP="00832FCD">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02B7381D" w14:textId="77777777" w:rsidR="00832FCD" w:rsidRPr="00C64542" w:rsidRDefault="00832FCD" w:rsidP="00832FCD">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49F072B2" w14:textId="77777777" w:rsidR="00832FCD" w:rsidRPr="00C64542" w:rsidRDefault="00832FCD" w:rsidP="00832FCD">
      <w:pPr>
        <w:rPr>
          <w:rStyle w:val="StyleUnderline"/>
        </w:rPr>
      </w:pPr>
      <w:r w:rsidRPr="007E4F3A">
        <w:rPr>
          <w:rStyle w:val="Emphasis"/>
        </w:rPr>
        <w:lastRenderedPageBreak/>
        <w:t>Consider the actions of the United States’ two great-power adversaries when it comes to anti-satellite weapons</w:t>
      </w:r>
      <w:r w:rsidRPr="00DE06BC">
        <w:rPr>
          <w:highlight w:val="green"/>
        </w:rPr>
        <w:t xml:space="preserve">. </w:t>
      </w:r>
      <w:r w:rsidRPr="00DE06BC">
        <w:rPr>
          <w:rStyle w:val="StyleUnderline"/>
          <w:highlight w:val="green"/>
        </w:rPr>
        <w:t>China and Russia</w:t>
      </w:r>
      <w:r w:rsidRPr="00C64542">
        <w:rPr>
          <w:rStyle w:val="StyleUnderline"/>
        </w:rPr>
        <w:t xml:space="preserve"> have </w:t>
      </w:r>
      <w:r w:rsidRPr="00DE06BC">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DE06BC">
        <w:rPr>
          <w:rStyle w:val="StyleUnderline"/>
          <w:highlight w:val="green"/>
        </w:rPr>
        <w:t>space-based</w:t>
      </w:r>
      <w:r w:rsidRPr="00C64542">
        <w:rPr>
          <w:rStyle w:val="StyleUnderline"/>
        </w:rPr>
        <w:t xml:space="preserve"> </w:t>
      </w:r>
      <w:r w:rsidRPr="00DE06BC">
        <w:rPr>
          <w:rStyle w:val="StyleUnderline"/>
          <w:highlight w:val="green"/>
        </w:rPr>
        <w:t>weapons</w:t>
      </w:r>
      <w:r w:rsidRPr="00C64542">
        <w:rPr>
          <w:rStyle w:val="StyleUnderline"/>
        </w:rPr>
        <w:t xml:space="preserve"> targeting satellites </w:t>
      </w:r>
      <w:r w:rsidRPr="00DE06BC">
        <w:rPr>
          <w:rStyle w:val="StyleUnderline"/>
          <w:highlight w:val="green"/>
        </w:rPr>
        <w:t>while</w:t>
      </w:r>
      <w:r w:rsidRPr="00C64542">
        <w:rPr>
          <w:rStyle w:val="StyleUnderline"/>
        </w:rPr>
        <w:t xml:space="preserve"> simultaneously </w:t>
      </w:r>
      <w:r w:rsidRPr="00DE06BC">
        <w:rPr>
          <w:rStyle w:val="StyleUnderline"/>
          <w:highlight w:val="green"/>
        </w:rPr>
        <w:t>pushing the U</w:t>
      </w:r>
      <w:r w:rsidRPr="00C64542">
        <w:rPr>
          <w:rStyle w:val="StyleUnderline"/>
        </w:rPr>
        <w:t xml:space="preserve">nited </w:t>
      </w:r>
      <w:r w:rsidRPr="00DE06BC">
        <w:rPr>
          <w:rStyle w:val="StyleUnderline"/>
          <w:highlight w:val="green"/>
        </w:rPr>
        <w:t>S</w:t>
      </w:r>
      <w:r w:rsidRPr="00C64542">
        <w:rPr>
          <w:rStyle w:val="StyleUnderline"/>
        </w:rPr>
        <w:t xml:space="preserve">tates </w:t>
      </w:r>
      <w:r w:rsidRPr="00DE06BC">
        <w:rPr>
          <w:rStyle w:val="StyleUnderline"/>
          <w:highlight w:val="green"/>
        </w:rPr>
        <w:t>to</w:t>
      </w:r>
      <w:r w:rsidRPr="00C64542">
        <w:rPr>
          <w:rStyle w:val="StyleUnderline"/>
        </w:rPr>
        <w:t xml:space="preserve"> sign a treaty </w:t>
      </w:r>
      <w:r w:rsidRPr="00DE06BC">
        <w:rPr>
          <w:rStyle w:val="StyleUnderline"/>
          <w:highlight w:val="green"/>
        </w:rPr>
        <w:t>ban</w:t>
      </w:r>
      <w:r w:rsidRPr="00C64542">
        <w:rPr>
          <w:rStyle w:val="StyleUnderline"/>
        </w:rPr>
        <w:t>ning such weapons.</w:t>
      </w:r>
    </w:p>
    <w:p w14:paraId="286CFF6B" w14:textId="77777777" w:rsidR="00832FCD" w:rsidRPr="00C64542" w:rsidRDefault="00832FCD" w:rsidP="00832FCD">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788F73CD" w14:textId="77777777" w:rsidR="00832FCD" w:rsidRPr="00C0159B" w:rsidRDefault="00832FCD" w:rsidP="00832FCD">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325A67B3" w14:textId="77777777" w:rsidR="00832FCD" w:rsidRPr="00C64542" w:rsidRDefault="00832FCD" w:rsidP="00832FCD">
      <w:pPr>
        <w:rPr>
          <w:rStyle w:val="Emphasis"/>
        </w:rPr>
      </w:pPr>
      <w:r w:rsidRPr="00C64542">
        <w:rPr>
          <w:rStyle w:val="Emphasis"/>
        </w:rPr>
        <w:t>On the surface, that sounds innocuous. Who, after all, wants an arms race in space?</w:t>
      </w:r>
    </w:p>
    <w:p w14:paraId="51490AFA" w14:textId="77777777" w:rsidR="00832FCD" w:rsidRPr="00C64542" w:rsidRDefault="00832FCD" w:rsidP="00832FCD">
      <w:pPr>
        <w:rPr>
          <w:rStyle w:val="StyleUnderline"/>
        </w:rPr>
      </w:pPr>
      <w:r w:rsidRPr="00C0159B">
        <w:rPr>
          <w:sz w:val="12"/>
        </w:rPr>
        <w:t xml:space="preserve">The reality, however, is that </w:t>
      </w:r>
      <w:r w:rsidRPr="00DE06BC">
        <w:rPr>
          <w:rStyle w:val="Emphasis"/>
          <w:highlight w:val="green"/>
        </w:rPr>
        <w:t>China and Russia are already racing to field</w:t>
      </w:r>
      <w:r w:rsidRPr="00C64542">
        <w:rPr>
          <w:rStyle w:val="Emphasis"/>
        </w:rPr>
        <w:t xml:space="preserve"> anti-satellite </w:t>
      </w:r>
      <w:r w:rsidRPr="00DE06BC">
        <w:rPr>
          <w:rStyle w:val="Emphasis"/>
          <w:highlight w:val="green"/>
        </w:rPr>
        <w:t>weapons</w:t>
      </w:r>
      <w:r w:rsidRPr="00C64542">
        <w:rPr>
          <w:rStyle w:val="Emphasis"/>
        </w:rPr>
        <w:t xml:space="preserve"> and have been </w:t>
      </w:r>
      <w:r w:rsidRPr="00DE06BC">
        <w:rPr>
          <w:rStyle w:val="Emphasis"/>
          <w:highlight w:val="green"/>
        </w:rPr>
        <w:t>for</w:t>
      </w:r>
      <w:r w:rsidRPr="00C64542">
        <w:rPr>
          <w:rStyle w:val="Emphasis"/>
        </w:rPr>
        <w:t xml:space="preserve"> </w:t>
      </w:r>
      <w:r w:rsidRPr="00DE06BC">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DE06BC">
        <w:rPr>
          <w:rStyle w:val="Emphasis"/>
          <w:highlight w:val="green"/>
        </w:rPr>
        <w:t>China and Russia</w:t>
      </w:r>
      <w:r w:rsidRPr="00C64542">
        <w:rPr>
          <w:rStyle w:val="Emphasis"/>
        </w:rPr>
        <w:t xml:space="preserve">, have </w:t>
      </w:r>
      <w:r w:rsidRPr="00DE06BC">
        <w:rPr>
          <w:rStyle w:val="Emphasis"/>
          <w:highlight w:val="green"/>
        </w:rPr>
        <w:t>militarized this domain.</w:t>
      </w:r>
      <w:r w:rsidRPr="00DE06BC">
        <w:rPr>
          <w:rStyle w:val="StyleUnderline"/>
          <w:highlight w:val="green"/>
        </w:rPr>
        <w:t>”</w:t>
      </w:r>
    </w:p>
    <w:p w14:paraId="7A370790" w14:textId="77777777" w:rsidR="00832FCD" w:rsidRPr="00C0159B" w:rsidRDefault="00832FCD" w:rsidP="00832FCD">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DE06BC">
        <w:rPr>
          <w:rStyle w:val="StyleUnderline"/>
          <w:highlight w:val="green"/>
        </w:rPr>
        <w:t>Beijing</w:t>
      </w:r>
      <w:r w:rsidRPr="00C64542">
        <w:rPr>
          <w:rStyle w:val="StyleUnderline"/>
        </w:rPr>
        <w:t xml:space="preserve"> “probably </w:t>
      </w:r>
      <w:r w:rsidRPr="00DE06BC">
        <w:rPr>
          <w:rStyle w:val="StyleUnderline"/>
          <w:highlight w:val="green"/>
        </w:rPr>
        <w:t>intends to pursue additional</w:t>
      </w:r>
      <w:r w:rsidRPr="00C64542">
        <w:rPr>
          <w:rStyle w:val="StyleUnderline"/>
        </w:rPr>
        <w:t xml:space="preserve"> [anti-satellite] </w:t>
      </w:r>
      <w:r w:rsidRPr="00DE06BC">
        <w:rPr>
          <w:rStyle w:val="StyleUnderline"/>
          <w:highlight w:val="green"/>
        </w:rPr>
        <w:t>weapons</w:t>
      </w:r>
      <w:r w:rsidRPr="00C64542">
        <w:rPr>
          <w:rStyle w:val="StyleUnderline"/>
        </w:rPr>
        <w:t xml:space="preserve"> </w:t>
      </w:r>
      <w:r w:rsidRPr="00DE06BC">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2C2A0AFC" w14:textId="77777777" w:rsidR="00832FCD" w:rsidRPr="00C64542" w:rsidRDefault="00832FCD" w:rsidP="00832FCD">
      <w:pPr>
        <w:rPr>
          <w:rStyle w:val="StyleUnderline"/>
        </w:rPr>
      </w:pPr>
      <w:r w:rsidRPr="00C0159B">
        <w:rPr>
          <w:sz w:val="12"/>
        </w:rPr>
        <w:t xml:space="preserve">Similarly, </w:t>
      </w:r>
      <w:r w:rsidRPr="00DE06BC">
        <w:rPr>
          <w:rStyle w:val="StyleUnderline"/>
          <w:highlight w:val="green"/>
        </w:rPr>
        <w:t>Moscow tested</w:t>
      </w:r>
      <w:r w:rsidRPr="00C64542">
        <w:rPr>
          <w:rStyle w:val="StyleUnderline"/>
        </w:rPr>
        <w:t xml:space="preserve"> a ground-based </w:t>
      </w:r>
      <w:r w:rsidRPr="00DE06BC">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63F44022" w14:textId="77777777" w:rsidR="00832FCD" w:rsidRPr="00C0159B" w:rsidRDefault="00832FCD" w:rsidP="00832FCD">
      <w:pPr>
        <w:rPr>
          <w:sz w:val="12"/>
          <w:szCs w:val="12"/>
        </w:rPr>
      </w:pPr>
      <w:r w:rsidRPr="00C0159B">
        <w:rPr>
          <w:sz w:val="12"/>
          <w:szCs w:val="12"/>
        </w:rPr>
        <w:t>To make matters worse, both countries are also working to deploy space-based—or so-called “on-orbit”—capabilities to attack satellites.</w:t>
      </w:r>
    </w:p>
    <w:p w14:paraId="2C4D4958" w14:textId="77777777" w:rsidR="00832FCD" w:rsidRPr="006F58F5" w:rsidRDefault="00832FCD" w:rsidP="00832FCD">
      <w:pPr>
        <w:rPr>
          <w:rStyle w:val="StyleUnderline"/>
        </w:rPr>
      </w:pPr>
      <w:r w:rsidRPr="00C0159B">
        <w:rPr>
          <w:sz w:val="12"/>
        </w:rPr>
        <w:t xml:space="preserve">Meanwhile, at the United Nations and other international forums, </w:t>
      </w:r>
      <w:r w:rsidRPr="00DE06BC">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2C038B83" w14:textId="77777777" w:rsidR="00832FCD" w:rsidRPr="00C0159B" w:rsidRDefault="00832FCD" w:rsidP="00832FCD">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1F0BF290" w14:textId="77777777" w:rsidR="00832FCD" w:rsidRPr="006F58F5" w:rsidRDefault="00832FCD" w:rsidP="00832FCD">
      <w:pPr>
        <w:rPr>
          <w:rStyle w:val="Emphasis"/>
        </w:rPr>
      </w:pPr>
      <w:r w:rsidRPr="00DE06BC">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DE06BC">
        <w:rPr>
          <w:rStyle w:val="Emphasis"/>
          <w:highlight w:val="green"/>
        </w:rPr>
        <w:t>dual-use” disguise permits Beijing and Moscow to put into orbit</w:t>
      </w:r>
      <w:r w:rsidRPr="006F58F5">
        <w:rPr>
          <w:rStyle w:val="Emphasis"/>
        </w:rPr>
        <w:t xml:space="preserve"> ostensibly peaceful or </w:t>
      </w:r>
      <w:r w:rsidRPr="00DE06BC">
        <w:rPr>
          <w:rStyle w:val="Emphasis"/>
          <w:highlight w:val="green"/>
        </w:rPr>
        <w:t>commercial</w:t>
      </w:r>
      <w:r w:rsidRPr="006F58F5">
        <w:rPr>
          <w:rStyle w:val="Emphasis"/>
        </w:rPr>
        <w:t xml:space="preserve"> </w:t>
      </w:r>
      <w:r w:rsidRPr="00DE06BC">
        <w:rPr>
          <w:rStyle w:val="Emphasis"/>
          <w:highlight w:val="green"/>
        </w:rPr>
        <w:t>capabilities that those countries can</w:t>
      </w:r>
      <w:r w:rsidRPr="006F58F5">
        <w:rPr>
          <w:rStyle w:val="Emphasis"/>
        </w:rPr>
        <w:t xml:space="preserve"> actually </w:t>
      </w:r>
      <w:r w:rsidRPr="00DE06BC">
        <w:rPr>
          <w:rStyle w:val="Emphasis"/>
          <w:highlight w:val="green"/>
        </w:rPr>
        <w:t>use to</w:t>
      </w:r>
      <w:r w:rsidRPr="006F58F5">
        <w:rPr>
          <w:rStyle w:val="Emphasis"/>
        </w:rPr>
        <w:t xml:space="preserve"> disable or </w:t>
      </w:r>
      <w:r w:rsidRPr="00DE06BC">
        <w:rPr>
          <w:rStyle w:val="Emphasis"/>
          <w:highlight w:val="green"/>
        </w:rPr>
        <w:t>destroy U.S. military</w:t>
      </w:r>
      <w:r w:rsidRPr="006F58F5">
        <w:rPr>
          <w:rStyle w:val="Emphasis"/>
        </w:rPr>
        <w:t xml:space="preserve"> and intelligence </w:t>
      </w:r>
      <w:r w:rsidRPr="00DE06BC">
        <w:rPr>
          <w:rStyle w:val="Emphasis"/>
          <w:highlight w:val="green"/>
        </w:rPr>
        <w:t>satellites</w:t>
      </w:r>
      <w:r w:rsidRPr="006F58F5">
        <w:rPr>
          <w:rStyle w:val="Emphasis"/>
        </w:rPr>
        <w:t>.</w:t>
      </w:r>
    </w:p>
    <w:p w14:paraId="28654D37" w14:textId="77777777" w:rsidR="00832FCD" w:rsidRPr="00C0159B" w:rsidRDefault="00832FCD" w:rsidP="00832FCD">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514FF4B8" w14:textId="77777777" w:rsidR="00832FCD" w:rsidRPr="006F58F5" w:rsidRDefault="00832FCD" w:rsidP="00832FCD">
      <w:pPr>
        <w:rPr>
          <w:rStyle w:val="Emphasis"/>
        </w:rPr>
      </w:pPr>
      <w:r w:rsidRPr="00C0159B">
        <w:rPr>
          <w:sz w:val="12"/>
        </w:rPr>
        <w:lastRenderedPageBreak/>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036C2A76" w14:textId="77777777" w:rsidR="00832FCD" w:rsidRPr="006F58F5" w:rsidRDefault="00832FCD" w:rsidP="00832FCD">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67A5AEC2" w14:textId="77777777" w:rsidR="00832FCD" w:rsidRPr="006F58F5" w:rsidRDefault="00832FCD" w:rsidP="00832FCD">
      <w:pPr>
        <w:rPr>
          <w:rStyle w:val="Emphasis"/>
        </w:rPr>
      </w:pPr>
      <w:r w:rsidRPr="00DE06BC">
        <w:rPr>
          <w:rStyle w:val="Emphasis"/>
          <w:highlight w:val="green"/>
        </w:rPr>
        <w:t>Instead of falling prey to China and Russia’s treaty trap, Washington must</w:t>
      </w:r>
      <w:r w:rsidRPr="006F58F5">
        <w:rPr>
          <w:rStyle w:val="Emphasis"/>
        </w:rPr>
        <w:t xml:space="preserve"> urgently work with allies to </w:t>
      </w:r>
      <w:r w:rsidRPr="00DE06BC">
        <w:rPr>
          <w:rStyle w:val="Emphasis"/>
          <w:highlight w:val="green"/>
        </w:rPr>
        <w:t>improve</w:t>
      </w:r>
      <w:r w:rsidRPr="006F58F5">
        <w:rPr>
          <w:rStyle w:val="Emphasis"/>
        </w:rPr>
        <w:t xml:space="preserve"> spaced-based military and intelligence </w:t>
      </w:r>
      <w:r w:rsidRPr="00DE06BC">
        <w:rPr>
          <w:rStyle w:val="Emphasis"/>
          <w:highlight w:val="green"/>
        </w:rPr>
        <w:t>capabilities</w:t>
      </w:r>
      <w:r w:rsidRPr="006F58F5">
        <w:rPr>
          <w:rStyle w:val="Emphasis"/>
        </w:rPr>
        <w:t>.</w:t>
      </w:r>
    </w:p>
    <w:p w14:paraId="5A2E23AA" w14:textId="77777777" w:rsidR="00832FCD" w:rsidRPr="00AC0304" w:rsidRDefault="00832FCD" w:rsidP="00832FCD">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371B0CC5" w14:textId="77777777" w:rsidR="00832FCD" w:rsidRPr="006F58F5" w:rsidRDefault="00832FCD" w:rsidP="00832FCD">
      <w:pPr>
        <w:rPr>
          <w:rStyle w:val="Emphasis"/>
        </w:rPr>
      </w:pPr>
      <w:r w:rsidRPr="00AC0304">
        <w:rPr>
          <w:sz w:val="12"/>
        </w:rP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23C5BD81" w14:textId="77777777" w:rsidR="00832FCD" w:rsidRPr="00711B24" w:rsidRDefault="00832FCD" w:rsidP="00832FCD">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7403D2D4" w14:textId="77777777" w:rsidR="00832FCD" w:rsidRPr="006F58F5" w:rsidRDefault="00832FCD" w:rsidP="00832FCD">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DE06BC">
        <w:rPr>
          <w:rStyle w:val="Emphasis"/>
          <w:highlight w:val="green"/>
        </w:rPr>
        <w:t>Moscow habitually seeks to use</w:t>
      </w:r>
      <w:r w:rsidRPr="006F58F5">
        <w:rPr>
          <w:rStyle w:val="Emphasis"/>
        </w:rPr>
        <w:t xml:space="preserve"> </w:t>
      </w:r>
      <w:r w:rsidRPr="00DE06BC">
        <w:rPr>
          <w:rStyle w:val="Emphasis"/>
          <w:highlight w:val="green"/>
        </w:rPr>
        <w:t>international</w:t>
      </w:r>
      <w:r w:rsidRPr="006F58F5">
        <w:rPr>
          <w:rStyle w:val="Emphasis"/>
        </w:rPr>
        <w:t xml:space="preserve"> arms control </w:t>
      </w:r>
      <w:r w:rsidRPr="00DE06BC">
        <w:rPr>
          <w:rStyle w:val="Emphasis"/>
          <w:highlight w:val="green"/>
        </w:rPr>
        <w:t>treaties to constrain the U</w:t>
      </w:r>
      <w:r w:rsidRPr="006F58F5">
        <w:rPr>
          <w:rStyle w:val="Emphasis"/>
        </w:rPr>
        <w:t xml:space="preserve">nited </w:t>
      </w:r>
      <w:r w:rsidRPr="00DE06BC">
        <w:rPr>
          <w:rStyle w:val="Emphasis"/>
          <w:highlight w:val="green"/>
        </w:rPr>
        <w:t>S</w:t>
      </w:r>
      <w:r w:rsidRPr="006F58F5">
        <w:rPr>
          <w:rStyle w:val="Emphasis"/>
        </w:rPr>
        <w:t xml:space="preserve">tates </w:t>
      </w:r>
      <w:r w:rsidRPr="00DE06BC">
        <w:rPr>
          <w:rStyle w:val="Emphasis"/>
          <w:highlight w:val="green"/>
        </w:rPr>
        <w:t>while viewing</w:t>
      </w:r>
      <w:r w:rsidRPr="006F58F5">
        <w:rPr>
          <w:rStyle w:val="Emphasis"/>
        </w:rPr>
        <w:t xml:space="preserve"> treaty </w:t>
      </w:r>
      <w:r w:rsidRPr="00DE06BC">
        <w:rPr>
          <w:rStyle w:val="Emphasis"/>
          <w:highlight w:val="green"/>
        </w:rPr>
        <w:t>strictures as</w:t>
      </w:r>
      <w:r w:rsidRPr="006F58F5">
        <w:rPr>
          <w:rStyle w:val="Emphasis"/>
        </w:rPr>
        <w:t xml:space="preserve"> </w:t>
      </w:r>
      <w:r w:rsidRPr="00DE06BC">
        <w:rPr>
          <w:rStyle w:val="Emphasis"/>
          <w:highlight w:val="green"/>
        </w:rPr>
        <w:t>optional</w:t>
      </w:r>
      <w:r w:rsidRPr="006F58F5">
        <w:rPr>
          <w:rStyle w:val="Emphasis"/>
        </w:rPr>
        <w:t xml:space="preserve"> when they become inconvenient or when the Kremlin sees an opportunity to seize a military advantage.</w:t>
      </w:r>
    </w:p>
    <w:p w14:paraId="51BC0E78" w14:textId="77777777" w:rsidR="00832FCD" w:rsidRPr="00711B24" w:rsidRDefault="00832FCD" w:rsidP="00832FCD">
      <w:pPr>
        <w:rPr>
          <w:sz w:val="12"/>
        </w:rPr>
      </w:pPr>
      <w:r w:rsidRPr="00711B24">
        <w:rPr>
          <w:sz w:val="12"/>
        </w:rP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3683EA62" w14:textId="77777777" w:rsidR="00832FCD" w:rsidRPr="006F58F5" w:rsidRDefault="00832FCD" w:rsidP="00832FCD">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7DC394CE" w14:textId="77777777" w:rsidR="00832FCD" w:rsidRPr="00711B24" w:rsidRDefault="00832FCD" w:rsidP="00832FCD">
      <w:pPr>
        <w:rPr>
          <w:sz w:val="12"/>
        </w:rPr>
      </w:pPr>
      <w:r w:rsidRPr="00711B24">
        <w:rPr>
          <w:sz w:val="12"/>
        </w:rPr>
        <w:t>Washington should also advance nascent efforts to establish rules of the road in space. “</w:t>
      </w:r>
      <w:r w:rsidRPr="00DE06BC">
        <w:rPr>
          <w:rStyle w:val="Emphasis"/>
          <w:highlight w:val="green"/>
        </w:rPr>
        <w:t>There are really no norms</w:t>
      </w:r>
      <w:r w:rsidRPr="006F58F5">
        <w:rPr>
          <w:rStyle w:val="Emphasis"/>
        </w:rPr>
        <w:t xml:space="preserve"> of behavior </w:t>
      </w:r>
      <w:r w:rsidRPr="00DE06BC">
        <w:rPr>
          <w:rStyle w:val="Emphasis"/>
          <w:highlight w:val="green"/>
        </w:rPr>
        <w:t>in</w:t>
      </w:r>
      <w:r w:rsidRPr="006F58F5">
        <w:rPr>
          <w:rStyle w:val="Emphasis"/>
        </w:rPr>
        <w:t xml:space="preserve"> </w:t>
      </w:r>
      <w:r w:rsidRPr="00DE06BC">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53308F8E" w14:textId="77777777" w:rsidR="00832FCD" w:rsidRPr="006F58F5" w:rsidRDefault="00832FCD" w:rsidP="00832FCD">
      <w:pPr>
        <w:rPr>
          <w:rStyle w:val="StyleUnderline"/>
        </w:rPr>
      </w:pPr>
      <w:r w:rsidRPr="006F58F5">
        <w:rPr>
          <w:rStyle w:val="StyleUnderline"/>
        </w:rPr>
        <w:t>In a notable and positive step, the U.N. General Assembly passed a British-introduced resolution in December that seeks to establish “norms, rules and principles of responsible behaviours” in space, which could reduce the chances for dangerous miscalculation.</w:t>
      </w:r>
    </w:p>
    <w:p w14:paraId="09002A02" w14:textId="77777777" w:rsidR="00832FCD" w:rsidRPr="00711B24" w:rsidRDefault="00832FCD" w:rsidP="00832FCD">
      <w:pPr>
        <w:rPr>
          <w:sz w:val="12"/>
          <w:szCs w:val="12"/>
        </w:rPr>
      </w:pPr>
      <w:r w:rsidRPr="00711B24">
        <w:rPr>
          <w:sz w:val="12"/>
          <w:szCs w:val="12"/>
        </w:rPr>
        <w:t>The vote was 164 in favor, including the United States—and a mere 12 opposed.</w:t>
      </w:r>
    </w:p>
    <w:p w14:paraId="66584606" w14:textId="77777777" w:rsidR="00832FCD" w:rsidRPr="00711B24" w:rsidRDefault="00832FCD" w:rsidP="00832FCD">
      <w:pPr>
        <w:rPr>
          <w:sz w:val="12"/>
        </w:rPr>
      </w:pPr>
      <w:r w:rsidRPr="006F58F5">
        <w:rPr>
          <w:rStyle w:val="Emphasis"/>
        </w:rPr>
        <w:lastRenderedPageBreak/>
        <w:t>Any guesses regarding who voted no? You guessed it: China and Russia</w:t>
      </w:r>
      <w:r w:rsidRPr="00711B24">
        <w:rPr>
          <w:sz w:val="12"/>
        </w:rPr>
        <w:t>. They were joined by their friends Iran, North Korea, Syria, Venezuela, and Cuba.</w:t>
      </w:r>
    </w:p>
    <w:p w14:paraId="63832FF7" w14:textId="77777777" w:rsidR="00832FCD" w:rsidRDefault="00832FCD" w:rsidP="00832FCD">
      <w:pPr>
        <w:rPr>
          <w:rStyle w:val="Emphasis"/>
        </w:rPr>
      </w:pPr>
      <w:r w:rsidRPr="006F58F5">
        <w:rPr>
          <w:rStyle w:val="Emphasis"/>
        </w:rPr>
        <w:t xml:space="preserve">So much for a Chinese and Russian desire to pursue constructive and peaceful policies in space. </w:t>
      </w:r>
      <w:r w:rsidRPr="00DE06BC">
        <w:rPr>
          <w:rStyle w:val="Emphasis"/>
          <w:highlight w:val="green"/>
        </w:rPr>
        <w:t>Their duplicity continues.</w:t>
      </w:r>
    </w:p>
    <w:p w14:paraId="3AD40420" w14:textId="77777777" w:rsidR="00832FCD" w:rsidRDefault="00832FCD" w:rsidP="00832FCD">
      <w:pPr>
        <w:pStyle w:val="Heading4"/>
      </w:pPr>
      <w:r>
        <w:t xml:space="preserve">Sino-Russian space militarization causes space war – </w:t>
      </w:r>
    </w:p>
    <w:p w14:paraId="72AF20F4" w14:textId="77777777" w:rsidR="00832FCD" w:rsidRPr="00A53569" w:rsidRDefault="00832FCD" w:rsidP="00832FCD">
      <w:r>
        <w:rPr>
          <w:rStyle w:val="Style13ptBold"/>
        </w:rPr>
        <w:t xml:space="preserve">Rogin 11/30 </w:t>
      </w:r>
      <w:r w:rsidRPr="00A53569">
        <w:t>[(Josh, a columnist for the Global Opinions section of The Washington Post. He writes about foreign policy and national security. Rogin is also a political analyst for CNN. He previously worked for Bloomberg View, the Daily Beast, Foreign Policy, Congressional Quarterly, Federal Computer Week and Japan's Asahi Shimbun newspaper.) “Opinion: A shadow war in space is heating up fast” Washington Post, 11/30/2021. https://www.washingtonpost.com/opinions/2021/11/30/space-race-china-david-thompson/] BC</w:t>
      </w:r>
    </w:p>
    <w:p w14:paraId="43902EF8" w14:textId="77777777" w:rsidR="00832FCD" w:rsidRPr="00A53569" w:rsidRDefault="00832FCD" w:rsidP="00832FCD">
      <w:pPr>
        <w:rPr>
          <w:rStyle w:val="Emphasis"/>
        </w:rPr>
      </w:pPr>
      <w:r w:rsidRPr="00A53569">
        <w:rPr>
          <w:rStyle w:val="StyleUnderline"/>
        </w:rPr>
        <w:t xml:space="preserve">When </w:t>
      </w:r>
      <w:r w:rsidRPr="00A53569">
        <w:rPr>
          <w:rStyle w:val="StyleUnderline"/>
          <w:highlight w:val="green"/>
        </w:rPr>
        <w:t>Russia blows up a satellite</w:t>
      </w:r>
      <w:r w:rsidRPr="00A53569">
        <w:rPr>
          <w:rStyle w:val="StyleUnderline"/>
        </w:rPr>
        <w:t xml:space="preserve"> in space with a missile (as it did this month), or when </w:t>
      </w:r>
      <w:r w:rsidRPr="00A53569">
        <w:rPr>
          <w:rStyle w:val="StyleUnderline"/>
          <w:highlight w:val="green"/>
        </w:rPr>
        <w:t>China tests a new</w:t>
      </w:r>
      <w:r w:rsidRPr="00A53569">
        <w:rPr>
          <w:rStyle w:val="StyleUnderline"/>
        </w:rPr>
        <w:t xml:space="preserve"> </w:t>
      </w:r>
      <w:r w:rsidRPr="00A53569">
        <w:rPr>
          <w:rStyle w:val="StyleUnderline"/>
          <w:highlight w:val="green"/>
        </w:rPr>
        <w:t>hypersonic missile</w:t>
      </w:r>
      <w:r w:rsidRPr="00A53569">
        <w:rPr>
          <w:rStyle w:val="StyleUnderline"/>
        </w:rPr>
        <w:t xml:space="preserve"> (as it did last month), </w:t>
      </w:r>
      <w:r w:rsidRPr="00A53569">
        <w:rPr>
          <w:rStyle w:val="StyleUnderline"/>
          <w:highlight w:val="green"/>
        </w:rPr>
        <w:t>the ongoing arms race in space leaps</w:t>
      </w:r>
      <w:r w:rsidRPr="00A53569">
        <w:rPr>
          <w:rStyle w:val="StyleUnderline"/>
        </w:rPr>
        <w:t xml:space="preserve"> into the news</w:t>
      </w:r>
      <w:r w:rsidRPr="00A53569">
        <w:t xml:space="preserve">. </w:t>
      </w:r>
      <w:r w:rsidRPr="00A53569">
        <w:rPr>
          <w:rStyle w:val="Emphasis"/>
        </w:rPr>
        <w:t xml:space="preserve">But in between these “Sputnik”-like moments, outside the public’s view, </w:t>
      </w:r>
      <w:r w:rsidRPr="00A53569">
        <w:rPr>
          <w:rStyle w:val="Emphasis"/>
          <w:highlight w:val="green"/>
        </w:rPr>
        <w:t>the U</w:t>
      </w:r>
      <w:r w:rsidRPr="00A53569">
        <w:rPr>
          <w:rStyle w:val="Emphasis"/>
        </w:rPr>
        <w:t>nited</w:t>
      </w:r>
      <w:r w:rsidRPr="00A53569">
        <w:rPr>
          <w:rStyle w:val="Emphasis"/>
          <w:highlight w:val="green"/>
        </w:rPr>
        <w:t xml:space="preserve"> S</w:t>
      </w:r>
      <w:r w:rsidRPr="00A53569">
        <w:rPr>
          <w:rStyle w:val="Emphasis"/>
        </w:rPr>
        <w:t xml:space="preserve">tates </w:t>
      </w:r>
      <w:r w:rsidRPr="00A53569">
        <w:rPr>
          <w:rStyle w:val="Emphasis"/>
          <w:highlight w:val="green"/>
        </w:rPr>
        <w:t>and its adversaries are battling in space every day.</w:t>
      </w:r>
    </w:p>
    <w:p w14:paraId="0D66C387" w14:textId="77777777" w:rsidR="00832FCD" w:rsidRPr="00A53569" w:rsidRDefault="00832FCD" w:rsidP="00832FCD">
      <w:pPr>
        <w:rPr>
          <w:rStyle w:val="Emphasis"/>
        </w:rPr>
      </w:pPr>
      <w:r w:rsidRPr="00A53569">
        <w:rPr>
          <w:rStyle w:val="StyleUnderline"/>
        </w:rPr>
        <w:t xml:space="preserve">While Washington </w:t>
      </w:r>
      <w:r w:rsidRPr="00A53569">
        <w:rPr>
          <w:rStyle w:val="StyleUnderline"/>
          <w:highlight w:val="green"/>
        </w:rPr>
        <w:t>officials</w:t>
      </w:r>
      <w:r w:rsidRPr="00A53569">
        <w:rPr>
          <w:rStyle w:val="StyleUnderline"/>
        </w:rPr>
        <w:t xml:space="preserve"> and experts </w:t>
      </w:r>
      <w:r w:rsidRPr="00A53569">
        <w:rPr>
          <w:rStyle w:val="StyleUnderline"/>
          <w:highlight w:val="green"/>
        </w:rPr>
        <w:t>warn of the risks of an arms race in space</w:t>
      </w:r>
      <w:r w:rsidRPr="00A53569">
        <w:rPr>
          <w:rStyle w:val="StyleUnderline"/>
        </w:rPr>
        <w:t xml:space="preserve">, the United States’ adversaries are constantly conducting operations against U.S. satellites that </w:t>
      </w:r>
      <w:r w:rsidRPr="00A53569">
        <w:rPr>
          <w:rStyle w:val="Emphasis"/>
        </w:rPr>
        <w:t xml:space="preserve">skirt </w:t>
      </w:r>
      <w:r w:rsidRPr="00A53569">
        <w:rPr>
          <w:rStyle w:val="Emphasis"/>
          <w:highlight w:val="green"/>
        </w:rPr>
        <w:t>the line between</w:t>
      </w:r>
      <w:r w:rsidRPr="00A53569">
        <w:rPr>
          <w:rStyle w:val="Emphasis"/>
        </w:rPr>
        <w:t xml:space="preserve"> </w:t>
      </w:r>
      <w:r w:rsidRPr="00A53569">
        <w:rPr>
          <w:rStyle w:val="Emphasis"/>
          <w:highlight w:val="green"/>
        </w:rPr>
        <w:t>intelligence operations and acts of war</w:t>
      </w:r>
      <w:r w:rsidRPr="00A53569">
        <w:rPr>
          <w:highlight w:val="green"/>
        </w:rPr>
        <w:t xml:space="preserve">. </w:t>
      </w:r>
      <w:r w:rsidRPr="00A53569">
        <w:rPr>
          <w:rStyle w:val="StyleUnderline"/>
          <w:highlight w:val="green"/>
        </w:rPr>
        <w:t xml:space="preserve">The pace of conflict is </w:t>
      </w:r>
      <w:r w:rsidRPr="00A53569">
        <w:rPr>
          <w:rStyle w:val="Emphasis"/>
          <w:highlight w:val="green"/>
        </w:rPr>
        <w:t>intensifying</w:t>
      </w:r>
      <w:r w:rsidRPr="00A53569">
        <w:rPr>
          <w:rStyle w:val="StyleUnderline"/>
        </w:rPr>
        <w:t xml:space="preserve">, according to a top Space Force general, who told me that </w:t>
      </w:r>
      <w:r w:rsidRPr="00A53569">
        <w:rPr>
          <w:rStyle w:val="Emphasis"/>
          <w:highlight w:val="green"/>
        </w:rPr>
        <w:t>China could overtake the U</w:t>
      </w:r>
      <w:r w:rsidRPr="00A53569">
        <w:rPr>
          <w:rStyle w:val="Emphasis"/>
        </w:rPr>
        <w:t xml:space="preserve">nited </w:t>
      </w:r>
      <w:r w:rsidRPr="00A53569">
        <w:rPr>
          <w:rStyle w:val="Emphasis"/>
          <w:highlight w:val="green"/>
        </w:rPr>
        <w:t>S</w:t>
      </w:r>
      <w:r w:rsidRPr="00A53569">
        <w:rPr>
          <w:rStyle w:val="Emphasis"/>
        </w:rPr>
        <w:t xml:space="preserve">tates to become the number one power in space </w:t>
      </w:r>
      <w:r w:rsidRPr="00A53569">
        <w:rPr>
          <w:rStyle w:val="Emphasis"/>
          <w:highlight w:val="green"/>
        </w:rPr>
        <w:t>by the end of the decade.</w:t>
      </w:r>
    </w:p>
    <w:p w14:paraId="3A67C6F1" w14:textId="77777777" w:rsidR="00832FCD" w:rsidRDefault="00832FCD" w:rsidP="00832FCD">
      <w:r>
        <w:t>“</w:t>
      </w:r>
      <w:r w:rsidRPr="00A53569">
        <w:rPr>
          <w:rStyle w:val="Emphasis"/>
          <w:highlight w:val="green"/>
        </w:rPr>
        <w:t>The threats are</w:t>
      </w:r>
      <w:r w:rsidRPr="00A53569">
        <w:rPr>
          <w:rStyle w:val="Emphasis"/>
        </w:rPr>
        <w:t xml:space="preserve"> really </w:t>
      </w:r>
      <w:r w:rsidRPr="00A53569">
        <w:rPr>
          <w:rStyle w:val="Emphasis"/>
          <w:highlight w:val="green"/>
        </w:rPr>
        <w:t>growing and expanding every single day</w:t>
      </w:r>
      <w:r w:rsidRPr="00A53569">
        <w:rPr>
          <w:rStyle w:val="Emphasis"/>
        </w:rPr>
        <w:t>. And it’s really an evolution of activity that’s been happening for a long time</w:t>
      </w:r>
      <w:r>
        <w:t>,” Gen. David Thompson, the Space Force’s first vice chief of space operations, told me in an interview on the sidelines of the recent Halifax International Security Forum. “</w:t>
      </w:r>
      <w:r w:rsidRPr="00A53569">
        <w:rPr>
          <w:rStyle w:val="Emphasis"/>
          <w:highlight w:val="green"/>
        </w:rPr>
        <w:t>We’re</w:t>
      </w:r>
      <w:r w:rsidRPr="00A53569">
        <w:rPr>
          <w:rStyle w:val="Emphasis"/>
        </w:rPr>
        <w:t xml:space="preserve"> really </w:t>
      </w:r>
      <w:r w:rsidRPr="00A53569">
        <w:rPr>
          <w:rStyle w:val="Emphasis"/>
          <w:highlight w:val="green"/>
        </w:rPr>
        <w:t>at a point now where there’s a whole host of ways that our space systems can be threatened.</w:t>
      </w:r>
      <w:r w:rsidRPr="00A53569">
        <w:rPr>
          <w:highlight w:val="green"/>
        </w:rPr>
        <w:t>”</w:t>
      </w:r>
    </w:p>
    <w:p w14:paraId="3A47EE88" w14:textId="77777777" w:rsidR="00832FCD" w:rsidRPr="00A53569" w:rsidRDefault="00832FCD" w:rsidP="00832FCD">
      <w:pPr>
        <w:rPr>
          <w:rStyle w:val="StyleUnderline"/>
        </w:rPr>
      </w:pPr>
      <w:r w:rsidRPr="00A53569">
        <w:t xml:space="preserve">Right now, </w:t>
      </w:r>
      <w:r w:rsidRPr="00A53569">
        <w:rPr>
          <w:rStyle w:val="StyleUnderline"/>
          <w:highlight w:val="green"/>
        </w:rPr>
        <w:t>Space Force is dealing with</w:t>
      </w:r>
      <w:r w:rsidRPr="00A53569">
        <w:rPr>
          <w:rStyle w:val="StyleUnderline"/>
        </w:rPr>
        <w:t xml:space="preserve"> what Thompson calls “</w:t>
      </w:r>
      <w:r w:rsidRPr="00A53569">
        <w:rPr>
          <w:rStyle w:val="StyleUnderline"/>
          <w:highlight w:val="green"/>
        </w:rPr>
        <w:t>reversible attacks</w:t>
      </w:r>
      <w:r w:rsidRPr="00A53569">
        <w:rPr>
          <w:rStyle w:val="StyleUnderline"/>
        </w:rPr>
        <w:t>” on U.S. government satellites</w:t>
      </w:r>
      <w:r w:rsidRPr="00A53569">
        <w:t xml:space="preserve"> (meaning attacks that don’t permanently damage the satellites) </w:t>
      </w:r>
      <w:r w:rsidRPr="00A53569">
        <w:rPr>
          <w:rStyle w:val="StyleUnderline"/>
        </w:rPr>
        <w:t>“</w:t>
      </w:r>
      <w:r w:rsidRPr="00A53569">
        <w:rPr>
          <w:rStyle w:val="StyleUnderline"/>
          <w:highlight w:val="green"/>
        </w:rPr>
        <w:t>every single day</w:t>
      </w:r>
      <w:r w:rsidRPr="00A53569">
        <w:rPr>
          <w:rStyle w:val="StyleUnderline"/>
        </w:rPr>
        <w:t xml:space="preserve">.” Both China and Russia are regularly attacking U.S. satellites with non-kinetic means, including </w:t>
      </w:r>
      <w:r w:rsidRPr="00A53569">
        <w:rPr>
          <w:rStyle w:val="Emphasis"/>
          <w:highlight w:val="green"/>
        </w:rPr>
        <w:t>lasers</w:t>
      </w:r>
      <w:r w:rsidRPr="00A53569">
        <w:rPr>
          <w:rStyle w:val="StyleUnderline"/>
        </w:rPr>
        <w:t xml:space="preserve">, </w:t>
      </w:r>
      <w:r w:rsidRPr="00A53569">
        <w:rPr>
          <w:rStyle w:val="Emphasis"/>
        </w:rPr>
        <w:t xml:space="preserve">radio frequency </w:t>
      </w:r>
      <w:r w:rsidRPr="00A53569">
        <w:rPr>
          <w:rStyle w:val="Emphasis"/>
          <w:highlight w:val="green"/>
        </w:rPr>
        <w:t>jammers</w:t>
      </w:r>
      <w:r w:rsidRPr="00A53569">
        <w:rPr>
          <w:rStyle w:val="StyleUnderline"/>
        </w:rPr>
        <w:t xml:space="preserve"> and </w:t>
      </w:r>
      <w:r w:rsidRPr="00A53569">
        <w:rPr>
          <w:rStyle w:val="Emphasis"/>
          <w:highlight w:val="green"/>
        </w:rPr>
        <w:t>cyber attacks</w:t>
      </w:r>
      <w:r w:rsidRPr="00A53569">
        <w:rPr>
          <w:rStyle w:val="StyleUnderline"/>
        </w:rPr>
        <w:t>, he said.</w:t>
      </w:r>
    </w:p>
    <w:p w14:paraId="7496AF38" w14:textId="77777777" w:rsidR="00832FCD" w:rsidRPr="00A53569" w:rsidRDefault="00832FCD" w:rsidP="00832FCD">
      <w:pPr>
        <w:rPr>
          <w:rStyle w:val="StyleUnderline"/>
        </w:rPr>
      </w:pPr>
      <w:r>
        <w:t xml:space="preserve">Thompson repeatedly declined to comment on whether China or Russia has attacked a U.S. military satellite in a way that did permanent or significant damage, telling me that would be classified if it had happened. </w:t>
      </w:r>
      <w:r w:rsidRPr="00A53569">
        <w:rPr>
          <w:rStyle w:val="StyleUnderline"/>
        </w:rPr>
        <w:t xml:space="preserve">The Chinese military is quickly deploying ground-based systems for doing </w:t>
      </w:r>
      <w:r w:rsidRPr="00A53569">
        <w:rPr>
          <w:rStyle w:val="StyleUnderline"/>
          <w:highlight w:val="green"/>
        </w:rPr>
        <w:t>battle in space</w:t>
      </w:r>
      <w:r w:rsidRPr="00A53569">
        <w:rPr>
          <w:rStyle w:val="StyleUnderline"/>
        </w:rPr>
        <w:t xml:space="preserve">, such as lasers that can damage nosy U.S. intelligence community satellites, which </w:t>
      </w:r>
      <w:r w:rsidRPr="00A53569">
        <w:rPr>
          <w:rStyle w:val="StyleUnderline"/>
          <w:highlight w:val="green"/>
        </w:rPr>
        <w:t xml:space="preserve">could be </w:t>
      </w:r>
      <w:r w:rsidRPr="00A53569">
        <w:rPr>
          <w:rStyle w:val="Emphasis"/>
          <w:highlight w:val="green"/>
        </w:rPr>
        <w:t>considered an act of war.</w:t>
      </w:r>
    </w:p>
    <w:p w14:paraId="53CCF30D" w14:textId="77777777" w:rsidR="00832FCD" w:rsidRPr="00A53569" w:rsidRDefault="00832FCD" w:rsidP="00832FCD">
      <w:pPr>
        <w:rPr>
          <w:rStyle w:val="StyleUnderline"/>
        </w:rPr>
      </w:pPr>
      <w:r w:rsidRPr="00A53569">
        <w:rPr>
          <w:rStyle w:val="StyleUnderline"/>
        </w:rPr>
        <w:lastRenderedPageBreak/>
        <w:t>“</w:t>
      </w:r>
      <w:r w:rsidRPr="00A53569">
        <w:rPr>
          <w:rStyle w:val="StyleUnderline"/>
          <w:highlight w:val="green"/>
        </w:rPr>
        <w:t>The Chinese</w:t>
      </w:r>
      <w:r w:rsidRPr="00A53569">
        <w:rPr>
          <w:rStyle w:val="StyleUnderline"/>
        </w:rPr>
        <w:t xml:space="preserve"> are actually well ahead [of Russia],” Thompson said. “</w:t>
      </w:r>
      <w:r w:rsidRPr="00A53569">
        <w:rPr>
          <w:rStyle w:val="Emphasis"/>
        </w:rPr>
        <w:t xml:space="preserve">They're </w:t>
      </w:r>
      <w:r w:rsidRPr="00A53569">
        <w:rPr>
          <w:rStyle w:val="Emphasis"/>
          <w:highlight w:val="green"/>
        </w:rPr>
        <w:t>fielding operational systems at an incredible rate</w:t>
      </w:r>
      <w:r w:rsidRPr="00A53569">
        <w:rPr>
          <w:rStyle w:val="StyleUnderline"/>
        </w:rPr>
        <w:t>.”</w:t>
      </w:r>
    </w:p>
    <w:p w14:paraId="78950F5D" w14:textId="77777777" w:rsidR="00832FCD" w:rsidRPr="00A53569" w:rsidRDefault="00832FCD" w:rsidP="00832FCD">
      <w:pPr>
        <w:rPr>
          <w:rStyle w:val="StyleUnderline"/>
        </w:rPr>
      </w:pPr>
      <w:r w:rsidRPr="00A53569">
        <w:rPr>
          <w:rStyle w:val="Emphasis"/>
          <w:highlight w:val="green"/>
        </w:rPr>
        <w:t>Both</w:t>
      </w:r>
      <w:r w:rsidRPr="00A53569">
        <w:rPr>
          <w:rStyle w:val="Emphasis"/>
        </w:rPr>
        <w:t xml:space="preserve"> the Russians and the Chinese </w:t>
      </w:r>
      <w:r w:rsidRPr="00A53569">
        <w:rPr>
          <w:rStyle w:val="Emphasis"/>
          <w:highlight w:val="green"/>
        </w:rPr>
        <w:t>are working on satellites that can attack other satellites</w:t>
      </w:r>
      <w:r>
        <w:t xml:space="preserve">, he said. For some time now </w:t>
      </w:r>
      <w:r w:rsidRPr="00A53569">
        <w:rPr>
          <w:rStyle w:val="StyleUnderline"/>
        </w:rPr>
        <w:t xml:space="preserve">there have been reports that China was developing a satellite that could claw another satellite or grab one with a robotic arm or a grappling hook. The Chinese government has several reasons to want to disable U.S. satellites, </w:t>
      </w:r>
      <w:r w:rsidRPr="00A53569">
        <w:rPr>
          <w:rStyle w:val="Emphasis"/>
        </w:rPr>
        <w:t>which have been useful in revealing concentration camps built to intern Uyghur Muslims and new Chinese nuclear missile silo fields.</w:t>
      </w:r>
    </w:p>
    <w:p w14:paraId="097B543B" w14:textId="77777777" w:rsidR="00832FCD" w:rsidRPr="00A53569" w:rsidRDefault="00832FCD" w:rsidP="00832FCD">
      <w:pPr>
        <w:rPr>
          <w:rStyle w:val="Emphasis"/>
        </w:rPr>
      </w:pPr>
      <w:r w:rsidRPr="00A53569">
        <w:rPr>
          <w:rStyle w:val="StyleUnderline"/>
          <w:highlight w:val="green"/>
        </w:rPr>
        <w:t>In 2019, Russia deployed a small satellite</w:t>
      </w:r>
      <w:r w:rsidRPr="00A53569">
        <w:rPr>
          <w:rStyle w:val="StyleUnderline"/>
        </w:rPr>
        <w:t xml:space="preserve"> into an orbit so close to a U.S. “national security satellite” that the U.S. government didn’t know whether it was attacking or not, Thompson said. </w:t>
      </w:r>
      <w:r w:rsidRPr="00A53569">
        <w:rPr>
          <w:rStyle w:val="Emphasis"/>
        </w:rPr>
        <w:t xml:space="preserve">Then, the Russian satellite backed away </w:t>
      </w:r>
      <w:r w:rsidRPr="00A53569">
        <w:rPr>
          <w:rStyle w:val="Emphasis"/>
          <w:highlight w:val="green"/>
        </w:rPr>
        <w:t>and conducted a weapons test</w:t>
      </w:r>
      <w:r w:rsidRPr="00A53569">
        <w:rPr>
          <w:rStyle w:val="Emphasis"/>
        </w:rPr>
        <w:t>. It released a small target and then shot it with a projectile.</w:t>
      </w:r>
    </w:p>
    <w:p w14:paraId="5B5B0F35" w14:textId="77777777" w:rsidR="00832FCD" w:rsidRPr="00A53569" w:rsidRDefault="00832FCD" w:rsidP="00832FCD">
      <w:pPr>
        <w:rPr>
          <w:rStyle w:val="Emphasis"/>
        </w:rPr>
      </w:pPr>
      <w:r>
        <w:t>“</w:t>
      </w:r>
      <w:r w:rsidRPr="00A53569">
        <w:rPr>
          <w:rStyle w:val="Emphasis"/>
        </w:rPr>
        <w:t xml:space="preserve">It maneuvered close, it maneuvered dangerously, it maneuvered threateningly so that they were coming close enough that there was a concern of collision,” he said. “So clearly, </w:t>
      </w:r>
      <w:r w:rsidRPr="00A53569">
        <w:rPr>
          <w:rStyle w:val="Emphasis"/>
          <w:highlight w:val="green"/>
        </w:rPr>
        <w:t>the Russians were sending us a message.”</w:t>
      </w:r>
    </w:p>
    <w:p w14:paraId="4F6351CC" w14:textId="77777777" w:rsidR="00832FCD" w:rsidRPr="00A53569" w:rsidRDefault="00832FCD" w:rsidP="00832FCD">
      <w:pPr>
        <w:rPr>
          <w:rStyle w:val="StyleUnderline"/>
        </w:rPr>
      </w:pPr>
      <w:r w:rsidRPr="00A53569">
        <w:rPr>
          <w:rStyle w:val="StyleUnderline"/>
          <w:highlight w:val="green"/>
        </w:rPr>
        <w:t xml:space="preserve">China is building its own version </w:t>
      </w:r>
      <w:r w:rsidRPr="00A53569">
        <w:rPr>
          <w:rStyle w:val="StyleUnderline"/>
        </w:rPr>
        <w:t xml:space="preserve">of satellite-based global positioning systems, said Thompson. That’s in addition to the “couple of hundred” intelligence, surveillance and reconnaissance satellites China has now deployed to watch over any part of the globe. </w:t>
      </w:r>
      <w:r w:rsidRPr="00A53569">
        <w:rPr>
          <w:rStyle w:val="Emphasis"/>
        </w:rPr>
        <w:t>China is also putting satellites into space at twice the rate of the United States,</w:t>
      </w:r>
      <w:r w:rsidRPr="00A53569">
        <w:rPr>
          <w:rStyle w:val="StyleUnderline"/>
        </w:rPr>
        <w:t xml:space="preserve"> meaning that if nothing changes on our end, China will surpass the United States in capability in space in a few years, he estimated.</w:t>
      </w:r>
    </w:p>
    <w:p w14:paraId="3045EE61" w14:textId="77777777" w:rsidR="00832FCD" w:rsidRDefault="00832FCD" w:rsidP="00832FCD">
      <w:r>
        <w:t xml:space="preserve">“We are still the best in the world, clearly in terms of capability. </w:t>
      </w:r>
      <w:r w:rsidRPr="00A53569">
        <w:rPr>
          <w:rStyle w:val="StyleUnderline"/>
          <w:highlight w:val="green"/>
        </w:rPr>
        <w:t>They're catching up quickly</w:t>
      </w:r>
      <w:r w:rsidRPr="00A53569">
        <w:rPr>
          <w:rStyle w:val="StyleUnderline"/>
        </w:rPr>
        <w:t>,” he said. “</w:t>
      </w:r>
      <w:r w:rsidRPr="00A53569">
        <w:rPr>
          <w:rStyle w:val="StyleUnderline"/>
          <w:highlight w:val="green"/>
        </w:rPr>
        <w:t>We should be concerned</w:t>
      </w:r>
      <w:r w:rsidRPr="00A53569">
        <w:rPr>
          <w:rStyle w:val="StyleUnderline"/>
        </w:rPr>
        <w:t xml:space="preserve"> by the end of this decade if we don't adapt.”</w:t>
      </w:r>
    </w:p>
    <w:p w14:paraId="05D6CEF7" w14:textId="77777777" w:rsidR="00832FCD" w:rsidRPr="00A53569" w:rsidRDefault="00832FCD" w:rsidP="00832FCD">
      <w:pPr>
        <w:rPr>
          <w:rStyle w:val="StyleUnderline"/>
        </w:rPr>
      </w:pPr>
      <w:r>
        <w:t xml:space="preserve">While China is quickly weaponizing space, its government points fingers at United States, claiming that Washington is the diplomatic stumbling black. </w:t>
      </w:r>
      <w:r w:rsidRPr="00A53569">
        <w:rPr>
          <w:rStyle w:val="StyleUnderline"/>
        </w:rPr>
        <w:t>There are reports that the Biden administration is reaching out to Beijing to establish new negotiations for a nuclear arms control, as well as international norms for cyberspace and space, but U.S. officials say that China won’t meaningfully engage.</w:t>
      </w:r>
    </w:p>
    <w:p w14:paraId="1CCE9766" w14:textId="77777777" w:rsidR="00832FCD" w:rsidRPr="00A53569" w:rsidRDefault="00832FCD" w:rsidP="00832FCD">
      <w:pPr>
        <w:rPr>
          <w:rStyle w:val="StyleUnderline"/>
        </w:rPr>
      </w:pPr>
      <w:r w:rsidRPr="00A53569">
        <w:rPr>
          <w:rStyle w:val="StyleUnderline"/>
        </w:rPr>
        <w:t>The U.S. military is trying to speed up the procurement and deployment of space assets by creating structures like the Space Rapid Capabilities Office and the Space Development Agency, he said. Thompson’s idea is to deploy a large number of relatively low-cost satellites in constellations that increase the resiliency of U.S. space assets if they come under attack.</w:t>
      </w:r>
    </w:p>
    <w:p w14:paraId="3C92EA57" w14:textId="77777777" w:rsidR="00832FCD" w:rsidRPr="00A53569" w:rsidRDefault="00832FCD" w:rsidP="00832FCD">
      <w:r w:rsidRPr="00A53569">
        <w:rPr>
          <w:rStyle w:val="Emphasis"/>
          <w:highlight w:val="green"/>
        </w:rPr>
        <w:t>Conventional thinking about how to deter an enemy</w:t>
      </w:r>
      <w:r w:rsidRPr="00A53569">
        <w:rPr>
          <w:rStyle w:val="Emphasis"/>
        </w:rPr>
        <w:t xml:space="preserve"> from attacking </w:t>
      </w:r>
      <w:r w:rsidRPr="00A53569">
        <w:rPr>
          <w:rStyle w:val="Emphasis"/>
          <w:highlight w:val="green"/>
        </w:rPr>
        <w:t>on the ground</w:t>
      </w:r>
      <w:r w:rsidRPr="00A53569">
        <w:rPr>
          <w:rStyle w:val="Emphasis"/>
        </w:rPr>
        <w:t xml:space="preserve">, by sea or in the air </w:t>
      </w:r>
      <w:r w:rsidRPr="00A53569">
        <w:rPr>
          <w:rStyle w:val="Emphasis"/>
          <w:highlight w:val="green"/>
        </w:rPr>
        <w:t>doesn’t really apply to space</w:t>
      </w:r>
      <w:r>
        <w:t xml:space="preserve">. </w:t>
      </w:r>
      <w:r w:rsidRPr="00A53569">
        <w:rPr>
          <w:rStyle w:val="StyleUnderline"/>
        </w:rPr>
        <w:t xml:space="preserve">New doctrines and norms for space need to be </w:t>
      </w:r>
      <w:r w:rsidRPr="00A53569">
        <w:rPr>
          <w:rStyle w:val="StyleUnderline"/>
        </w:rPr>
        <w:lastRenderedPageBreak/>
        <w:t xml:space="preserve">established, mostly by diplomats. That work will take years. </w:t>
      </w:r>
      <w:r w:rsidRPr="00A53569">
        <w:rPr>
          <w:rStyle w:val="StyleUnderline"/>
          <w:highlight w:val="green"/>
        </w:rPr>
        <w:t>Meanwhile, the arms race in space is heating up, and the U</w:t>
      </w:r>
      <w:r w:rsidRPr="00A53569">
        <w:rPr>
          <w:rStyle w:val="StyleUnderline"/>
        </w:rPr>
        <w:t xml:space="preserve">nited </w:t>
      </w:r>
      <w:r w:rsidRPr="00A53569">
        <w:rPr>
          <w:rStyle w:val="StyleUnderline"/>
          <w:highlight w:val="green"/>
        </w:rPr>
        <w:t>S</w:t>
      </w:r>
      <w:r w:rsidRPr="00A53569">
        <w:rPr>
          <w:rStyle w:val="StyleUnderline"/>
        </w:rPr>
        <w:t xml:space="preserve">tates </w:t>
      </w:r>
      <w:r w:rsidRPr="00A53569">
        <w:rPr>
          <w:rStyle w:val="StyleUnderline"/>
          <w:highlight w:val="green"/>
        </w:rPr>
        <w:t>risks losing</w:t>
      </w:r>
      <w:r w:rsidRPr="00A53569">
        <w:rPr>
          <w:rStyle w:val="StyleUnderline"/>
        </w:rPr>
        <w:t xml:space="preserve"> it if it doesn’t recognize this reality.</w:t>
      </w:r>
    </w:p>
    <w:p w14:paraId="6B34CD9D" w14:textId="77777777" w:rsidR="00832FCD" w:rsidRPr="00E268B7" w:rsidRDefault="00832FCD" w:rsidP="00832FCD">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63C10136" w14:textId="77777777" w:rsidR="00832FCD" w:rsidRPr="00711B24" w:rsidRDefault="00832FCD" w:rsidP="00832FCD">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DE06BC">
        <w:rPr>
          <w:rStyle w:val="StyleUnderline"/>
          <w:szCs w:val="22"/>
          <w:highlight w:val="green"/>
        </w:rPr>
        <w:t xml:space="preserve">nuclear winter would cause </w:t>
      </w:r>
      <w:r w:rsidRPr="001F60F7">
        <w:rPr>
          <w:rStyle w:val="Emphasis"/>
        </w:rPr>
        <w:t xml:space="preserve">most </w:t>
      </w:r>
      <w:r w:rsidRPr="00DE06BC">
        <w:rPr>
          <w:rStyle w:val="Emphasis"/>
          <w:highlight w:val="green"/>
        </w:rPr>
        <w:t>humans</w:t>
      </w:r>
      <w:r w:rsidRPr="006232C5">
        <w:rPr>
          <w:rStyle w:val="StyleUnderline"/>
          <w:szCs w:val="22"/>
        </w:rPr>
        <w:t xml:space="preserve"> and large animals </w:t>
      </w:r>
      <w:r w:rsidRPr="00DE06BC">
        <w:rPr>
          <w:rStyle w:val="Emphasis"/>
          <w:highlight w:val="green"/>
        </w:rPr>
        <w:t>to die</w:t>
      </w:r>
      <w:r w:rsidRPr="006232C5">
        <w:rPr>
          <w:rStyle w:val="StyleUnderline"/>
          <w:szCs w:val="22"/>
        </w:rPr>
        <w:t xml:space="preserve"> from nuclear famine </w:t>
      </w:r>
      <w:r w:rsidRPr="00DE06BC">
        <w:rPr>
          <w:rStyle w:val="StyleUnderline"/>
          <w:szCs w:val="22"/>
          <w:highlight w:val="green"/>
        </w:rPr>
        <w:t xml:space="preserve">in a </w:t>
      </w:r>
      <w:r w:rsidRPr="00DE06BC">
        <w:rPr>
          <w:rStyle w:val="Emphasis"/>
          <w:szCs w:val="22"/>
          <w:highlight w:val="green"/>
        </w:rPr>
        <w:t>mass extinction</w:t>
      </w:r>
      <w:r w:rsidRPr="006232C5">
        <w:rPr>
          <w:rStyle w:val="StyleUnderline"/>
        </w:rPr>
        <w:t xml:space="preserve"> event</w:t>
      </w:r>
      <w:r w:rsidRPr="00711B24">
        <w:t xml:space="preserve"> </w:t>
      </w:r>
      <w:r w:rsidRPr="00711B24">
        <w:rPr>
          <w:rFonts w:eastAsia="Times New Roman"/>
          <w:sz w:val="12"/>
          <w:szCs w:val="12"/>
        </w:rPr>
        <w:t>similar to the one that wiped out the dinosaurs.</w:t>
      </w:r>
    </w:p>
    <w:p w14:paraId="7E585426" w14:textId="77777777" w:rsidR="00832FCD" w:rsidRPr="00711B24" w:rsidRDefault="00832FCD" w:rsidP="00832FCD">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DE06BC">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DE06BC">
        <w:rPr>
          <w:rStyle w:val="StyleUnderline"/>
          <w:szCs w:val="22"/>
          <w:highlight w:val="green"/>
        </w:rPr>
        <w:t>tens of thousands of</w:t>
      </w:r>
      <w:r w:rsidRPr="006232C5">
        <w:rPr>
          <w:rStyle w:val="StyleUnderline"/>
          <w:szCs w:val="22"/>
        </w:rPr>
        <w:t xml:space="preserve"> square </w:t>
      </w:r>
      <w:r w:rsidRPr="00DE06BC">
        <w:rPr>
          <w:rStyle w:val="StyleUnderline"/>
          <w:szCs w:val="22"/>
          <w:highlight w:val="green"/>
        </w:rPr>
        <w:t>miles. These</w:t>
      </w:r>
      <w:r w:rsidRPr="006232C5">
        <w:rPr>
          <w:rStyle w:val="StyleUnderline"/>
          <w:szCs w:val="22"/>
        </w:rPr>
        <w:t xml:space="preserve"> mass </w:t>
      </w:r>
      <w:r w:rsidRPr="00DE06BC">
        <w:rPr>
          <w:rStyle w:val="StyleUnderline"/>
          <w:szCs w:val="22"/>
          <w:highlight w:val="green"/>
        </w:rPr>
        <w:t>fires</w:t>
      </w:r>
      <w:r w:rsidRPr="006232C5">
        <w:rPr>
          <w:rStyle w:val="StyleUnderline"/>
          <w:szCs w:val="22"/>
        </w:rPr>
        <w:t xml:space="preserve">, many of which </w:t>
      </w:r>
      <w:r w:rsidRPr="00DE06BC">
        <w:rPr>
          <w:rStyle w:val="StyleUnderline"/>
          <w:szCs w:val="22"/>
          <w:highlight w:val="green"/>
        </w:rPr>
        <w:t>would rage over</w:t>
      </w:r>
      <w:r w:rsidRPr="006232C5">
        <w:rPr>
          <w:rStyle w:val="StyleUnderline"/>
          <w:szCs w:val="22"/>
        </w:rPr>
        <w:t xml:space="preserve"> large </w:t>
      </w:r>
      <w:r w:rsidRPr="00DE06BC">
        <w:rPr>
          <w:rStyle w:val="Emphasis"/>
          <w:highlight w:val="green"/>
        </w:rPr>
        <w:t>cities and industrial areas</w:t>
      </w:r>
      <w:r w:rsidRPr="006232C5">
        <w:rPr>
          <w:rStyle w:val="StyleUnderline"/>
          <w:szCs w:val="22"/>
        </w:rPr>
        <w:t xml:space="preserve">, would release many tens of </w:t>
      </w:r>
      <w:r w:rsidRPr="00DE06BC">
        <w:rPr>
          <w:rStyle w:val="StyleUnderline"/>
          <w:szCs w:val="22"/>
          <w:highlight w:val="green"/>
        </w:rPr>
        <w:t>millions of tons of</w:t>
      </w:r>
      <w:r w:rsidRPr="006232C5">
        <w:rPr>
          <w:rStyle w:val="StyleUnderline"/>
          <w:szCs w:val="22"/>
        </w:rPr>
        <w:t xml:space="preserve"> black </w:t>
      </w:r>
      <w:r w:rsidRPr="00DE06BC">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DE06BC">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DE06BC">
        <w:rPr>
          <w:rStyle w:val="StyleUnderline"/>
          <w:szCs w:val="22"/>
          <w:highlight w:val="green"/>
        </w:rPr>
        <w:t xml:space="preserve">into the </w:t>
      </w:r>
      <w:r w:rsidRPr="00DE06BC">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1DA12659" w14:textId="77777777" w:rsidR="00832FCD" w:rsidRPr="006232C5" w:rsidRDefault="00832FCD" w:rsidP="00832FCD">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DE06BC">
        <w:rPr>
          <w:rStyle w:val="StyleUnderline"/>
          <w:szCs w:val="22"/>
          <w:highlight w:val="green"/>
        </w:rPr>
        <w:t xml:space="preserve">the </w:t>
      </w:r>
      <w:r w:rsidRPr="00DE06BC">
        <w:rPr>
          <w:rStyle w:val="Emphasis"/>
          <w:highlight w:val="green"/>
        </w:rPr>
        <w:t>most recent</w:t>
      </w:r>
      <w:r w:rsidRPr="006232C5">
        <w:rPr>
          <w:rStyle w:val="Emphasis"/>
        </w:rPr>
        <w:t xml:space="preserve"> peer-reviewed </w:t>
      </w:r>
      <w:r w:rsidRPr="00DE06BC">
        <w:rPr>
          <w:rStyle w:val="Emphasis"/>
          <w:highlight w:val="green"/>
        </w:rPr>
        <w:t>studies</w:t>
      </w:r>
      <w:r w:rsidRPr="006232C5">
        <w:rPr>
          <w:rStyle w:val="StyleUnderline"/>
          <w:szCs w:val="22"/>
        </w:rPr>
        <w:t xml:space="preserve"> on nuclear winter </w:t>
      </w:r>
      <w:r w:rsidRPr="00DE06BC">
        <w:rPr>
          <w:rStyle w:val="StyleUnderline"/>
          <w:szCs w:val="22"/>
          <w:highlight w:val="green"/>
        </w:rPr>
        <w:t>discovered that</w:t>
      </w:r>
      <w:r w:rsidRPr="006232C5">
        <w:rPr>
          <w:rStyle w:val="StyleUnderline"/>
          <w:szCs w:val="22"/>
        </w:rPr>
        <w:t xml:space="preserve"> the </w:t>
      </w:r>
      <w:r w:rsidRPr="00DE06BC">
        <w:rPr>
          <w:rStyle w:val="StyleUnderline"/>
          <w:szCs w:val="22"/>
          <w:highlight w:val="green"/>
        </w:rPr>
        <w:t>sunlight would</w:t>
      </w:r>
      <w:r w:rsidRPr="006232C5">
        <w:rPr>
          <w:rStyle w:val="StyleUnderline"/>
          <w:szCs w:val="22"/>
        </w:rPr>
        <w:t xml:space="preserve"> heat the smoke, </w:t>
      </w:r>
      <w:r w:rsidRPr="00DE06BC">
        <w:rPr>
          <w:rStyle w:val="StyleUnderline"/>
          <w:szCs w:val="22"/>
          <w:highlight w:val="green"/>
        </w:rPr>
        <w:t xml:space="preserve">producing a </w:t>
      </w:r>
      <w:r w:rsidRPr="004D7AAB">
        <w:rPr>
          <w:rStyle w:val="StyleUnderline"/>
          <w:szCs w:val="22"/>
        </w:rPr>
        <w:t>self-</w:t>
      </w:r>
      <w:r w:rsidRPr="00DE06BC">
        <w:rPr>
          <w:rStyle w:val="StyleUnderline"/>
          <w:szCs w:val="22"/>
          <w:highlight w:val="green"/>
        </w:rPr>
        <w:t>lofting effect that would</w:t>
      </w:r>
      <w:r w:rsidRPr="006232C5">
        <w:rPr>
          <w:rStyle w:val="StyleUnderline"/>
          <w:szCs w:val="22"/>
        </w:rPr>
        <w:t xml:space="preserve"> not only </w:t>
      </w:r>
      <w:r w:rsidRPr="00DE06BC">
        <w:rPr>
          <w:rStyle w:val="StyleUnderline"/>
          <w:szCs w:val="22"/>
          <w:highlight w:val="green"/>
        </w:rPr>
        <w:t>aid the rise of the smoke</w:t>
      </w:r>
      <w:r w:rsidRPr="006232C5">
        <w:rPr>
          <w:rStyle w:val="StyleUnderline"/>
          <w:szCs w:val="22"/>
        </w:rPr>
        <w:t xml:space="preserve"> into the stratosphere </w:t>
      </w:r>
      <w:r w:rsidRPr="00DE06BC">
        <w:rPr>
          <w:rStyle w:val="StyleUnderline"/>
          <w:szCs w:val="22"/>
          <w:highlight w:val="green"/>
        </w:rPr>
        <w:t xml:space="preserve">(above cloud level, where it </w:t>
      </w:r>
      <w:r w:rsidRPr="00DE06BC">
        <w:rPr>
          <w:rStyle w:val="Emphasis"/>
          <w:szCs w:val="22"/>
          <w:highlight w:val="green"/>
        </w:rPr>
        <w:t>could not be rained out</w:t>
      </w:r>
      <w:r w:rsidRPr="006232C5">
        <w:rPr>
          <w:rStyle w:val="StyleUnderline"/>
          <w:szCs w:val="22"/>
        </w:rPr>
        <w:t xml:space="preserve">), but act to keep the smoke in the stratosphere for 10 years or more. </w:t>
      </w:r>
      <w:r w:rsidRPr="00DE06BC">
        <w:rPr>
          <w:rStyle w:val="StyleUnderline"/>
          <w:szCs w:val="22"/>
          <w:highlight w:val="green"/>
        </w:rPr>
        <w:t>The longevity of the smoke layer would</w:t>
      </w:r>
      <w:r w:rsidRPr="006232C5">
        <w:rPr>
          <w:rStyle w:val="StyleUnderline"/>
          <w:szCs w:val="22"/>
        </w:rPr>
        <w:t xml:space="preserve"> act to greatly </w:t>
      </w:r>
      <w:r w:rsidRPr="00DE06BC">
        <w:rPr>
          <w:rStyle w:val="StyleUnderline"/>
          <w:szCs w:val="22"/>
          <w:highlight w:val="green"/>
        </w:rPr>
        <w:t>increase the severity of its effects upon the biosphere.</w:t>
      </w:r>
    </w:p>
    <w:p w14:paraId="4A48F794" w14:textId="77777777" w:rsidR="00832FCD" w:rsidRPr="00711B24" w:rsidRDefault="00832FCD" w:rsidP="00832FCD">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DE06BC">
        <w:rPr>
          <w:rStyle w:val="StyleUnderline"/>
          <w:szCs w:val="22"/>
          <w:highlight w:val="green"/>
        </w:rPr>
        <w:t>Such an enormous loss of</w:t>
      </w:r>
      <w:r w:rsidRPr="006232C5">
        <w:rPr>
          <w:rStyle w:val="StyleUnderline"/>
          <w:szCs w:val="22"/>
        </w:rPr>
        <w:t xml:space="preserve"> warming </w:t>
      </w:r>
      <w:r w:rsidRPr="00DE06BC">
        <w:rPr>
          <w:rStyle w:val="StyleUnderline"/>
          <w:szCs w:val="22"/>
          <w:highlight w:val="green"/>
        </w:rPr>
        <w:t xml:space="preserve">sunlight would produce </w:t>
      </w:r>
      <w:r w:rsidRPr="00DE06BC">
        <w:rPr>
          <w:rStyle w:val="Emphasis"/>
          <w:highlight w:val="green"/>
        </w:rPr>
        <w:t>Ice Age</w:t>
      </w:r>
      <w:r w:rsidRPr="006232C5">
        <w:rPr>
          <w:rStyle w:val="Emphasis"/>
        </w:rPr>
        <w:t xml:space="preserve"> weather </w:t>
      </w:r>
      <w:r w:rsidRPr="00DE06BC">
        <w:rPr>
          <w:rStyle w:val="Emphasis"/>
          <w:highlight w:val="green"/>
        </w:rPr>
        <w:t>conditions</w:t>
      </w:r>
      <w:r w:rsidRPr="006232C5">
        <w:rPr>
          <w:rStyle w:val="StyleUnderline"/>
          <w:szCs w:val="22"/>
        </w:rPr>
        <w:t xml:space="preserve"> on Earth in a matter of weeks. For a period of 1-3 years following the war, </w:t>
      </w:r>
      <w:r w:rsidRPr="00DE06BC">
        <w:rPr>
          <w:rStyle w:val="StyleUnderline"/>
          <w:szCs w:val="22"/>
          <w:highlight w:val="green"/>
        </w:rPr>
        <w:t xml:space="preserve">temperatures would fall </w:t>
      </w:r>
      <w:r w:rsidRPr="00DE06BC">
        <w:rPr>
          <w:rStyle w:val="Emphasis"/>
          <w:highlight w:val="green"/>
        </w:rPr>
        <w:t>below freezing</w:t>
      </w:r>
      <w:r w:rsidRPr="006232C5">
        <w:rPr>
          <w:rStyle w:val="StyleUnderline"/>
          <w:szCs w:val="22"/>
        </w:rPr>
        <w:t> every day </w:t>
      </w:r>
      <w:r w:rsidRPr="00DE06BC">
        <w:rPr>
          <w:rStyle w:val="StyleUnderline"/>
          <w:szCs w:val="22"/>
          <w:highlight w:val="green"/>
        </w:rPr>
        <w:t>in</w:t>
      </w:r>
      <w:r w:rsidRPr="006232C5">
        <w:rPr>
          <w:rStyle w:val="StyleUnderline"/>
          <w:szCs w:val="22"/>
        </w:rPr>
        <w:t xml:space="preserve"> the </w:t>
      </w:r>
      <w:r w:rsidRPr="00DE06BC">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r w:rsidRPr="00711B24">
        <w:rPr>
          <w:sz w:val="12"/>
          <w:szCs w:val="22"/>
        </w:rPr>
        <w:t>Nuclear winter revisited with a modern climate model and current nuclear arsenals: Still catastrophic consequences.]</w:t>
      </w:r>
    </w:p>
    <w:p w14:paraId="6C4EBB09" w14:textId="77777777" w:rsidR="00832FCD" w:rsidRPr="00711B24" w:rsidRDefault="00832FCD" w:rsidP="00832FCD">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DE06BC">
        <w:rPr>
          <w:rStyle w:val="Emphasis"/>
          <w:highlight w:val="green"/>
        </w:rPr>
        <w:t>eliminate growing seasons</w:t>
      </w:r>
      <w:r w:rsidRPr="006232C5">
        <w:rPr>
          <w:rStyle w:val="StyleUnderline"/>
          <w:szCs w:val="22"/>
        </w:rPr>
        <w:t xml:space="preserve"> for many years, probably </w:t>
      </w:r>
      <w:r w:rsidRPr="00DE06BC">
        <w:rPr>
          <w:rStyle w:val="StyleUnderline"/>
          <w:szCs w:val="22"/>
          <w:highlight w:val="green"/>
        </w:rPr>
        <w:t xml:space="preserve">for </w:t>
      </w:r>
      <w:r w:rsidRPr="00DE06BC">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236A330B" w14:textId="77777777" w:rsidR="00832FCD" w:rsidRPr="00711B24" w:rsidRDefault="00832FCD" w:rsidP="00832FCD">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3C3500B1" w14:textId="77777777" w:rsidR="00832FCD" w:rsidRPr="00711B24" w:rsidRDefault="00832FCD" w:rsidP="00832FCD">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DE06BC">
        <w:rPr>
          <w:rStyle w:val="StyleUnderline"/>
          <w:szCs w:val="22"/>
          <w:highlight w:val="green"/>
        </w:rPr>
        <w:t xml:space="preserve">famine would ensue in a setting in which the </w:t>
      </w:r>
      <w:r w:rsidRPr="00DE06BC">
        <w:rPr>
          <w:rStyle w:val="Emphasis"/>
          <w:highlight w:val="green"/>
        </w:rPr>
        <w:t>infrastructure</w:t>
      </w:r>
      <w:r w:rsidRPr="00DE06BC">
        <w:rPr>
          <w:rStyle w:val="StyleUnderline"/>
          <w:szCs w:val="22"/>
          <w:highlight w:val="green"/>
        </w:rPr>
        <w:t xml:space="preserve"> of</w:t>
      </w:r>
      <w:r w:rsidRPr="00E911F4">
        <w:rPr>
          <w:rStyle w:val="StyleUnderline"/>
          <w:szCs w:val="22"/>
        </w:rPr>
        <w:t xml:space="preserve"> the combatant </w:t>
      </w:r>
      <w:r w:rsidRPr="00DE06BC">
        <w:rPr>
          <w:rStyle w:val="StyleUnderline"/>
          <w:szCs w:val="22"/>
          <w:highlight w:val="green"/>
        </w:rPr>
        <w:t>nations has been</w:t>
      </w:r>
      <w:r w:rsidRPr="006232C5">
        <w:rPr>
          <w:rStyle w:val="StyleUnderline"/>
          <w:szCs w:val="22"/>
        </w:rPr>
        <w:t xml:space="preserve"> totally </w:t>
      </w:r>
      <w:r w:rsidRPr="00DE06BC">
        <w:rPr>
          <w:rStyle w:val="Emphasis"/>
          <w:highlight w:val="green"/>
        </w:rPr>
        <w:t>destroyed</w:t>
      </w:r>
      <w:r w:rsidRPr="00DE06BC">
        <w:rPr>
          <w:rStyle w:val="StyleUnderline"/>
          <w:szCs w:val="22"/>
          <w:highlight w:val="green"/>
        </w:rPr>
        <w:t xml:space="preserve">, resulting in massive amounts of </w:t>
      </w:r>
      <w:r w:rsidRPr="00DE06BC">
        <w:rPr>
          <w:rStyle w:val="Emphasis"/>
          <w:highlight w:val="green"/>
        </w:rPr>
        <w:t>chemical and radioactive toxins</w:t>
      </w:r>
      <w:r w:rsidRPr="00DE06BC">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DE06BC">
        <w:rPr>
          <w:rStyle w:val="StyleUnderline"/>
          <w:szCs w:val="22"/>
          <w:highlight w:val="green"/>
        </w:rPr>
        <w:t>that</w:t>
      </w:r>
      <w:r w:rsidRPr="006232C5">
        <w:rPr>
          <w:rStyle w:val="StyleUnderline"/>
          <w:szCs w:val="22"/>
        </w:rPr>
        <w:t xml:space="preserve"> no food and Ice Age temperatures for a decade </w:t>
      </w:r>
      <w:r w:rsidRPr="00DE06BC">
        <w:rPr>
          <w:rStyle w:val="Emphasis"/>
          <w:highlight w:val="green"/>
        </w:rPr>
        <w:t>would kill most people</w:t>
      </w:r>
      <w:r w:rsidRPr="006232C5">
        <w:rPr>
          <w:rStyle w:val="Emphasis"/>
        </w:rPr>
        <w:t xml:space="preserve"> and animals </w:t>
      </w:r>
      <w:r w:rsidRPr="00DE06BC">
        <w:rPr>
          <w:rStyle w:val="Emphasis"/>
          <w:highlight w:val="green"/>
        </w:rPr>
        <w:t>on the planet.</w:t>
      </w:r>
      <w:r w:rsidRPr="00711B24">
        <w:rPr>
          <w:rFonts w:eastAsia="Times New Roman"/>
          <w:sz w:val="12"/>
          <w:szCs w:val="22"/>
        </w:rPr>
        <w:t>  Would the few remaining survivors be able to survive in a radioactive, toxic environment?</w:t>
      </w:r>
    </w:p>
    <w:p w14:paraId="58685C05" w14:textId="77777777" w:rsidR="00832FCD" w:rsidRDefault="00832FCD" w:rsidP="00832FCD">
      <w:pPr>
        <w:pStyle w:val="Heading4"/>
      </w:pPr>
      <w:r>
        <w:lastRenderedPageBreak/>
        <w:t xml:space="preserve">Scenario two is Taiwan invasion: </w:t>
      </w:r>
    </w:p>
    <w:p w14:paraId="369EFDDD" w14:textId="77777777" w:rsidR="00832FCD" w:rsidRDefault="00832FCD" w:rsidP="00832FCD">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0C7DDD28" w14:textId="77777777" w:rsidR="00832FCD" w:rsidRPr="00E9083B" w:rsidRDefault="00832FCD" w:rsidP="00832FCD">
      <w:pPr>
        <w:rPr>
          <w:rStyle w:val="Style13ptBold"/>
        </w:rPr>
      </w:pPr>
      <w:r w:rsidRPr="00E9083B">
        <w:rPr>
          <w:rStyle w:val="Style13ptBold"/>
        </w:rPr>
        <w:t>Rajagopala</w:t>
      </w:r>
      <w:r>
        <w:rPr>
          <w:rStyle w:val="Style13ptBold"/>
        </w:rPr>
        <w:t xml:space="preserve">n 5/12 </w:t>
      </w:r>
      <w:r w:rsidRPr="00E9083B">
        <w:t>[(Dr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Hsing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behaviour: A threat to space security” Observer Research Foundation, 5/12/2021. https://www.orfonline.org/expert-speak/chinas-irresponsible-behaviour-a-threat-to-space-security/] BC</w:t>
      </w:r>
    </w:p>
    <w:p w14:paraId="539A0126" w14:textId="77777777" w:rsidR="00832FCD" w:rsidRPr="00E9083B" w:rsidRDefault="00832FCD" w:rsidP="00832FCD">
      <w:pPr>
        <w:rPr>
          <w:rStyle w:val="Emphasis"/>
        </w:rPr>
      </w:pPr>
      <w:r w:rsidRPr="00DE06BC">
        <w:rPr>
          <w:rStyle w:val="StyleUnderline"/>
          <w:highlight w:val="green"/>
        </w:rPr>
        <w:t>With China planning an ambitious space programme</w:t>
      </w:r>
      <w:r w:rsidRPr="00E9083B">
        <w:rPr>
          <w:rStyle w:val="StyleUnderline"/>
        </w:rPr>
        <w:t xml:space="preserve"> that includes its own space station, it is likely that </w:t>
      </w:r>
      <w:r w:rsidRPr="002C5E41">
        <w:rPr>
          <w:rStyle w:val="StyleUnderline"/>
          <w:highlight w:val="green"/>
        </w:rPr>
        <w:t xml:space="preserve">there will be </w:t>
      </w:r>
      <w:r w:rsidRPr="00E14504">
        <w:rPr>
          <w:rStyle w:val="StyleUnderline"/>
        </w:rPr>
        <w:t>more</w:t>
      </w:r>
      <w:r w:rsidRPr="00E9083B">
        <w:rPr>
          <w:rStyle w:val="StyleUnderline"/>
        </w:rPr>
        <w:t xml:space="preserve"> such </w:t>
      </w:r>
      <w:r w:rsidRPr="00DE06BC">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programme has advanced to a degree that it undertakes missions including </w:t>
      </w:r>
      <w:r w:rsidRPr="00E14504">
        <w:rPr>
          <w:rStyle w:val="Emphasis"/>
        </w:rPr>
        <w:t xml:space="preserve">landing on the South </w:t>
      </w:r>
      <w:r w:rsidRPr="007E4F3A">
        <w:rPr>
          <w:rStyle w:val="Emphasis"/>
        </w:rPr>
        <w:t xml:space="preserve">Pole-Aitken Basin </w:t>
      </w:r>
      <w:r w:rsidRPr="007E4F3A">
        <w:rPr>
          <w:sz w:val="12"/>
        </w:rPr>
        <w:t xml:space="preserve">(on the far side of the Moon), </w:t>
      </w:r>
      <w:r w:rsidRPr="007E4F3A">
        <w:rPr>
          <w:rStyle w:val="Emphasis"/>
        </w:rPr>
        <w:t>returning rocks from the moon</w:t>
      </w:r>
      <w:r w:rsidRPr="007E4F3A">
        <w:rPr>
          <w:sz w:val="12"/>
        </w:rPr>
        <w:t xml:space="preserve">, </w:t>
      </w:r>
      <w:r w:rsidRPr="007E4F3A">
        <w:rPr>
          <w:rStyle w:val="Emphasis"/>
        </w:rPr>
        <w:t>and an interplanetary mission to Mars</w:t>
      </w:r>
      <w:r w:rsidRPr="007E4F3A">
        <w:rPr>
          <w:rStyle w:val="StyleUnderline"/>
        </w:rPr>
        <w:t>, which clearly demonstrates China has the technical capability to de</w:t>
      </w:r>
      <w:r w:rsidRPr="007E4F3A">
        <w:rPr>
          <w:rStyle w:val="Emphasis"/>
        </w:rPr>
        <w:t>sign and launch rockets whose spent stages can land without putting others at risk</w:t>
      </w:r>
      <w:r w:rsidRPr="007E4F3A">
        <w:rPr>
          <w:rStyle w:val="StyleUnderline"/>
        </w:rPr>
        <w:t>.</w:t>
      </w:r>
      <w:r w:rsidRPr="007E4F3A">
        <w:rPr>
          <w:sz w:val="12"/>
        </w:rPr>
        <w:t xml:space="preserve">  </w:t>
      </w:r>
      <w:r w:rsidRPr="007E4F3A">
        <w:rPr>
          <w:rStyle w:val="Emphasis"/>
        </w:rPr>
        <w:t>That it has not done so is odd</w:t>
      </w:r>
      <w:r w:rsidRPr="007E4F3A">
        <w:rPr>
          <w:sz w:val="12"/>
        </w:rPr>
        <w:t xml:space="preserve">. </w:t>
      </w:r>
      <w:r w:rsidRPr="007E4F3A">
        <w:rPr>
          <w:rStyle w:val="StyleUnderline"/>
        </w:rPr>
        <w:t xml:space="preserve">It is </w:t>
      </w:r>
      <w:r w:rsidRPr="007E4F3A">
        <w:rPr>
          <w:rStyle w:val="Emphasis"/>
        </w:rPr>
        <w:t>not</w:t>
      </w:r>
      <w:r w:rsidRPr="007E4F3A">
        <w:rPr>
          <w:rStyle w:val="StyleUnderline"/>
        </w:rPr>
        <w:t xml:space="preserve"> exactly what can be characterised as </w:t>
      </w:r>
      <w:r w:rsidRPr="007E4F3A">
        <w:rPr>
          <w:rStyle w:val="Emphasis"/>
        </w:rPr>
        <w:t>responsible behaviour in space.</w:t>
      </w:r>
    </w:p>
    <w:p w14:paraId="562B02CB" w14:textId="77777777" w:rsidR="00832FCD" w:rsidRPr="00711B24" w:rsidRDefault="00832FCD" w:rsidP="00832FCD">
      <w:pPr>
        <w:rPr>
          <w:sz w:val="12"/>
        </w:rPr>
      </w:pPr>
      <w:r w:rsidRPr="007E4F3A">
        <w:rPr>
          <w:rStyle w:val="StyleUnderline"/>
        </w:rPr>
        <w:t>Another</w:t>
      </w:r>
      <w:r w:rsidRPr="00E9083B">
        <w:rPr>
          <w:rStyle w:val="StyleUnderline"/>
        </w:rPr>
        <w:t xml:space="preserve"> </w:t>
      </w:r>
      <w:r w:rsidRPr="00DE06BC">
        <w:rPr>
          <w:rStyle w:val="StyleUnderline"/>
          <w:highlight w:val="green"/>
        </w:rPr>
        <w:t>example of China breaking norms</w:t>
      </w:r>
      <w:r w:rsidRPr="00E9083B">
        <w:rPr>
          <w:rStyle w:val="StyleUnderline"/>
        </w:rPr>
        <w:t xml:space="preserve"> and engaging in irresponsible </w:t>
      </w:r>
      <w:r w:rsidRPr="00E14504">
        <w:rPr>
          <w:rStyle w:val="StyleUnderline"/>
        </w:rPr>
        <w:t xml:space="preserve">behaviour in space is </w:t>
      </w:r>
      <w:r w:rsidRPr="00DE06BC">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test in January 2007, at an altitude of 850 kilometres, resulted in creating around 3,000 pieces of space debris.</w:t>
      </w:r>
      <w:r w:rsidRPr="00711B24">
        <w:rPr>
          <w:sz w:val="12"/>
        </w:rPr>
        <w:t xml:space="preserve"> </w:t>
      </w:r>
      <w:r w:rsidRPr="00E9083B">
        <w:rPr>
          <w:rStyle w:val="Emphasis"/>
        </w:rPr>
        <w:t xml:space="preserve">More significantly, it </w:t>
      </w:r>
      <w:r w:rsidRPr="00DE06BC">
        <w:rPr>
          <w:rStyle w:val="Emphasis"/>
          <w:highlight w:val="green"/>
        </w:rPr>
        <w:t>broke the unwritten</w:t>
      </w:r>
      <w:r w:rsidRPr="00E9083B">
        <w:rPr>
          <w:rStyle w:val="Emphasis"/>
        </w:rPr>
        <w:t xml:space="preserve"> </w:t>
      </w:r>
      <w:r w:rsidRPr="00DE06BC">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lastRenderedPageBreak/>
        <w:t xml:space="preserve">each of China’s </w:t>
      </w:r>
      <w:r w:rsidRPr="00DE06BC">
        <w:rPr>
          <w:rStyle w:val="Emphasis"/>
          <w:highlight w:val="green"/>
        </w:rPr>
        <w:t>actions</w:t>
      </w:r>
      <w:r w:rsidRPr="00E9083B">
        <w:rPr>
          <w:rStyle w:val="Emphasis"/>
        </w:rPr>
        <w:t xml:space="preserve"> have </w:t>
      </w:r>
      <w:r w:rsidRPr="00DE06BC">
        <w:rPr>
          <w:rStyle w:val="Emphasis"/>
          <w:highlight w:val="green"/>
        </w:rPr>
        <w:t>led to a spiral</w:t>
      </w:r>
      <w:r w:rsidRPr="00E9083B">
        <w:rPr>
          <w:rStyle w:val="Emphasis"/>
        </w:rPr>
        <w:t xml:space="preserve"> </w:t>
      </w:r>
      <w:r w:rsidRPr="00DE06BC">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DE06BC">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DE06BC">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India had no plans to go down this path until China’s first ASAT test, which became a gamechanging moment for India</w:t>
      </w:r>
      <w:r w:rsidRPr="00711B24">
        <w:rPr>
          <w:sz w:val="12"/>
        </w:rPr>
        <w:t xml:space="preserve">. Even so, </w:t>
      </w:r>
      <w:r w:rsidRPr="00E9083B">
        <w:rPr>
          <w:rStyle w:val="Emphasis"/>
        </w:rPr>
        <w:t>India did not react to it for more than a decade, but the final decision was a carefully calibrated and a direct response to China’s growing military space capabilities and its less-than responsible behaviour</w:t>
      </w:r>
      <w:r w:rsidRPr="00711B24">
        <w:rPr>
          <w:sz w:val="12"/>
        </w:rPr>
        <w:t xml:space="preserve">. </w:t>
      </w:r>
      <w:r w:rsidRPr="00E9083B">
        <w:rPr>
          <w:rStyle w:val="StyleUnderline"/>
        </w:rPr>
        <w:t xml:space="preserve">Other countries like </w:t>
      </w:r>
      <w:r w:rsidRPr="00DE06BC">
        <w:rPr>
          <w:rStyle w:val="Emphasis"/>
          <w:highlight w:val="green"/>
        </w:rPr>
        <w:t>Japan</w:t>
      </w:r>
      <w:r w:rsidRPr="00E9083B">
        <w:rPr>
          <w:rStyle w:val="StyleUnderline"/>
        </w:rPr>
        <w:t xml:space="preserve"> and </w:t>
      </w:r>
      <w:r w:rsidRPr="00DE06BC">
        <w:rPr>
          <w:rStyle w:val="Emphasis"/>
          <w:highlight w:val="green"/>
        </w:rPr>
        <w:t>France</w:t>
      </w:r>
      <w:r w:rsidRPr="00E9083B">
        <w:rPr>
          <w:rStyle w:val="StyleUnderline"/>
        </w:rPr>
        <w:t xml:space="preserve"> are also contemplating moves in this direction. </w:t>
      </w:r>
      <w:r w:rsidRPr="00DE06BC">
        <w:rPr>
          <w:rStyle w:val="Emphasis"/>
          <w:highlight w:val="green"/>
        </w:rPr>
        <w:t>Australia</w:t>
      </w:r>
      <w:r w:rsidRPr="00E9083B">
        <w:rPr>
          <w:rStyle w:val="StyleUnderline"/>
        </w:rPr>
        <w:t xml:space="preserve"> may not be far behind either.</w:t>
      </w:r>
    </w:p>
    <w:p w14:paraId="4B17067A" w14:textId="77777777" w:rsidR="00832FCD" w:rsidRPr="00711B24" w:rsidRDefault="00832FCD" w:rsidP="00832FCD">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4D606344" w14:textId="77777777" w:rsidR="00832FCD" w:rsidRPr="00E9083B" w:rsidRDefault="00832FCD" w:rsidP="00832FCD">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05CD0598" w14:textId="77777777" w:rsidR="00832FCD" w:rsidRPr="00711B24" w:rsidRDefault="00832FCD" w:rsidP="00832FCD">
      <w:pPr>
        <w:rPr>
          <w:sz w:val="12"/>
        </w:rPr>
      </w:pPr>
      <w:r w:rsidRPr="00711B24">
        <w:rPr>
          <w:sz w:val="12"/>
        </w:rPr>
        <w:t xml:space="preserve">Moriba Jah, an Associate Professor at The University of Texas at Austin argues in a media interview that </w:t>
      </w:r>
      <w:r w:rsidRPr="00D5746C">
        <w:rPr>
          <w:rStyle w:val="Emphasis"/>
        </w:rPr>
        <w:t>s</w:t>
      </w:r>
      <w:r w:rsidRPr="00E9083B">
        <w:rPr>
          <w:rStyle w:val="Emphasis"/>
        </w:rPr>
        <w:t xml:space="preserve">uch </w:t>
      </w:r>
      <w:r w:rsidRPr="00DE06BC">
        <w:rPr>
          <w:rStyle w:val="Emphasis"/>
          <w:highlight w:val="green"/>
        </w:rPr>
        <w:t>events are going to</w:t>
      </w:r>
      <w:r w:rsidRPr="00E9083B">
        <w:rPr>
          <w:rStyle w:val="Emphasis"/>
        </w:rPr>
        <w:t xml:space="preserve"> </w:t>
      </w:r>
      <w:r w:rsidRPr="00DE06BC">
        <w:rPr>
          <w:rStyle w:val="Emphasis"/>
          <w:highlight w:val="green"/>
        </w:rPr>
        <w:t>become more common</w:t>
      </w:r>
      <w:r w:rsidRPr="00E9083B">
        <w:rPr>
          <w:rStyle w:val="Emphasis"/>
        </w:rPr>
        <w:t>, and will happen more frequently and, therefore, humanity should come together to “jointly manage near earth space as a commons in need of coordination, protocols, and practices to maximise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DE06BC">
        <w:rPr>
          <w:rStyle w:val="Emphasis"/>
          <w:highlight w:val="green"/>
        </w:rPr>
        <w:t>China’s actions cannot be condoned</w:t>
      </w:r>
      <w:r w:rsidRPr="00E9083B">
        <w:rPr>
          <w:rStyle w:val="Emphasis"/>
        </w:rPr>
        <w:t xml:space="preserve"> either.</w:t>
      </w:r>
    </w:p>
    <w:p w14:paraId="255C3C30" w14:textId="77777777" w:rsidR="00832FCD" w:rsidRPr="00E9083B" w:rsidRDefault="00832FCD" w:rsidP="00832FCD">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5E7DB81B" w14:textId="77777777" w:rsidR="00832FCD" w:rsidRPr="00E9083B" w:rsidRDefault="00832FCD" w:rsidP="00832FCD">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 xml:space="preserve">Weeden has provided a useful Twitter thread on the US hesitancy to get on board with </w:t>
      </w:r>
      <w:r w:rsidRPr="00E9083B">
        <w:rPr>
          <w:rStyle w:val="StyleUnderline"/>
        </w:rPr>
        <w:lastRenderedPageBreak/>
        <w:t>legal agreements on outer space. One problem is that while the US abides by international obligations, other do not.  This is a concern that Weeden notes “has a grain of truth” but adds the caveat that “reality is not that definitive”.</w:t>
      </w:r>
    </w:p>
    <w:p w14:paraId="180CC644" w14:textId="77777777" w:rsidR="00832FCD" w:rsidRPr="00711B24" w:rsidRDefault="00832FCD" w:rsidP="00832FCD">
      <w:pPr>
        <w:rPr>
          <w:sz w:val="12"/>
        </w:rPr>
      </w:pPr>
      <w:r w:rsidRPr="00711B24">
        <w:rPr>
          <w:sz w:val="12"/>
        </w:rPr>
        <w:t>While he is correct to note that the issue is complicated</w:t>
      </w:r>
      <w:r w:rsidRPr="00E9083B">
        <w:rPr>
          <w:rStyle w:val="Emphasis"/>
        </w:rPr>
        <w:t xml:space="preserve">, it is also true that </w:t>
      </w:r>
      <w:r w:rsidRPr="00DE06BC">
        <w:rPr>
          <w:rStyle w:val="Emphasis"/>
          <w:highlight w:val="green"/>
        </w:rPr>
        <w:t>countries like China have a terrible track</w:t>
      </w:r>
      <w:r w:rsidRPr="00E9083B">
        <w:rPr>
          <w:rStyle w:val="Emphasis"/>
        </w:rPr>
        <w:t xml:space="preserve"> </w:t>
      </w:r>
      <w:r w:rsidRPr="00DE06BC">
        <w:rPr>
          <w:rStyle w:val="Emphasis"/>
          <w:highlight w:val="green"/>
        </w:rPr>
        <w:t>record when it comes to</w:t>
      </w:r>
      <w:r w:rsidRPr="00E9083B">
        <w:rPr>
          <w:rStyle w:val="Emphasis"/>
        </w:rPr>
        <w:t xml:space="preserve"> meeting their </w:t>
      </w:r>
      <w:r w:rsidRPr="00DE06BC">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programme, </w:t>
      </w:r>
      <w:r w:rsidRPr="00DE06BC">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DE06BC">
        <w:rPr>
          <w:rStyle w:val="Emphasis"/>
          <w:highlight w:val="green"/>
        </w:rPr>
        <w:t>This puts the whole international community</w:t>
      </w:r>
      <w:r w:rsidRPr="00E9083B">
        <w:rPr>
          <w:rStyle w:val="Emphasis"/>
        </w:rPr>
        <w:t xml:space="preserve"> </w:t>
      </w:r>
      <w:r w:rsidRPr="00DE06BC">
        <w:rPr>
          <w:rStyle w:val="Emphasis"/>
          <w:highlight w:val="green"/>
        </w:rPr>
        <w:t>in a bind</w:t>
      </w:r>
      <w:r w:rsidRPr="00711B24">
        <w:rPr>
          <w:sz w:val="12"/>
        </w:rP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3D1EEC1B" w14:textId="77777777" w:rsidR="00832FCD" w:rsidRDefault="00832FCD" w:rsidP="00832FCD">
      <w:pPr>
        <w:pStyle w:val="Heading4"/>
      </w:pPr>
      <w:r>
        <w:t>Chinese ASAT development emboldens Taiwan invasion – either US doesn’t follow through on its defense commitments, which kills alliances, or it defends Taiwan, which goes nuclear</w:t>
      </w:r>
    </w:p>
    <w:p w14:paraId="665493A2" w14:textId="77777777" w:rsidR="00832FCD" w:rsidRPr="002F7CCC" w:rsidRDefault="00832FCD" w:rsidP="00832FCD">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policy analyst for the Institute of World Politics, Ph.D in physics from Case Western Reserve University, MBA and Ph.D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55B0A729" w14:textId="77777777" w:rsidR="00832FCD" w:rsidRPr="00CD6535" w:rsidRDefault="00832FCD" w:rsidP="00832FCD">
      <w:pPr>
        <w:rPr>
          <w:sz w:val="12"/>
        </w:rPr>
      </w:pPr>
      <w:r w:rsidRPr="00CD6535">
        <w:rPr>
          <w:sz w:val="12"/>
        </w:rPr>
        <w:t xml:space="preserve">If current trends hold, then </w:t>
      </w:r>
      <w:r w:rsidRPr="00DE06BC">
        <w:rPr>
          <w:rStyle w:val="StyleUnderline"/>
          <w:highlight w:val="green"/>
        </w:rPr>
        <w:t>China</w:t>
      </w:r>
      <w:r w:rsidRPr="00CD6535">
        <w:rPr>
          <w:rStyle w:val="StyleUnderline"/>
        </w:rPr>
        <w:t>’s Strategic Support Force </w:t>
      </w:r>
      <w:r w:rsidRPr="00DE06BC">
        <w:rPr>
          <w:rStyle w:val="StyleUnderline"/>
          <w:highlight w:val="green"/>
        </w:rPr>
        <w:t xml:space="preserve">will be capable by the </w:t>
      </w:r>
      <w:r w:rsidRPr="00DE06BC">
        <w:rPr>
          <w:rStyle w:val="Emphasis"/>
          <w:highlight w:val="green"/>
        </w:rPr>
        <w:t>late</w:t>
      </w:r>
      <w:r w:rsidRPr="00CD6535">
        <w:rPr>
          <w:rStyle w:val="Emphasis"/>
        </w:rPr>
        <w:t xml:space="preserve"> 20</w:t>
      </w:r>
      <w:r w:rsidRPr="00DE06BC">
        <w:rPr>
          <w:rStyle w:val="Emphasis"/>
          <w:highlight w:val="green"/>
        </w:rPr>
        <w:t>20s</w:t>
      </w:r>
      <w:r w:rsidRPr="00DE06BC">
        <w:rPr>
          <w:rStyle w:val="StyleUnderline"/>
          <w:highlight w:val="green"/>
        </w:rPr>
        <w:t xml:space="preserve"> of </w:t>
      </w:r>
      <w:r w:rsidRPr="00DE06BC">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DE06BC">
        <w:rPr>
          <w:rStyle w:val="StyleUnderline"/>
          <w:highlight w:val="green"/>
        </w:rPr>
        <w:t>the U</w:t>
      </w:r>
      <w:r w:rsidRPr="00CD6535">
        <w:rPr>
          <w:rStyle w:val="StyleUnderline"/>
        </w:rPr>
        <w:t xml:space="preserve">nited </w:t>
      </w:r>
      <w:r w:rsidRPr="00DE06BC">
        <w:rPr>
          <w:rStyle w:val="StyleUnderline"/>
          <w:highlight w:val="green"/>
        </w:rPr>
        <w:t>S</w:t>
      </w:r>
      <w:r w:rsidRPr="00CD6535">
        <w:rPr>
          <w:rStyle w:val="StyleUnderline"/>
        </w:rPr>
        <w:t xml:space="preserve">tates would face </w:t>
      </w:r>
      <w:r w:rsidRPr="00DE06BC">
        <w:rPr>
          <w:rStyle w:val="StyleUnderline"/>
          <w:highlight w:val="green"/>
        </w:rPr>
        <w:t>a</w:t>
      </w:r>
      <w:r w:rsidRPr="00CD6535">
        <w:rPr>
          <w:rStyle w:val="StyleUnderline"/>
        </w:rPr>
        <w:t xml:space="preserve"> type of “Sophie’s </w:t>
      </w:r>
      <w:r w:rsidRPr="00DE06BC">
        <w:rPr>
          <w:rStyle w:val="StyleUnderline"/>
          <w:highlight w:val="green"/>
        </w:rPr>
        <w:t>Choice”: decline to intervene</w:t>
      </w:r>
      <w:r w:rsidRPr="00CD6535">
        <w:rPr>
          <w:rStyle w:val="StyleUnderline"/>
        </w:rPr>
        <w:t xml:space="preserve">, potentially leading allies to follow suit and Taiwan to succumb without a fight, thereby </w:t>
      </w:r>
      <w:r w:rsidRPr="00DE06BC">
        <w:rPr>
          <w:rStyle w:val="StyleUnderline"/>
          <w:highlight w:val="green"/>
        </w:rPr>
        <w:t>enabling Xi to</w:t>
      </w:r>
      <w:r w:rsidRPr="00CD6535">
        <w:rPr>
          <w:rStyle w:val="StyleUnderline"/>
        </w:rPr>
        <w:t xml:space="preserve"> achieve his goal of “peacefully” </w:t>
      </w:r>
      <w:r w:rsidRPr="00DE06BC">
        <w:rPr>
          <w:rStyle w:val="StyleUnderline"/>
          <w:highlight w:val="green"/>
        </w:rPr>
        <w:t>snuff</w:t>
      </w:r>
      <w:r w:rsidRPr="00CD6535">
        <w:rPr>
          <w:rStyle w:val="StyleUnderline"/>
        </w:rPr>
        <w:t xml:space="preserve">ing </w:t>
      </w:r>
      <w:r w:rsidRPr="00DE06BC">
        <w:rPr>
          <w:rStyle w:val="StyleUnderline"/>
          <w:highlight w:val="green"/>
        </w:rPr>
        <w:t>out Taiwan</w:t>
      </w:r>
      <w:r w:rsidRPr="00CD6535">
        <w:rPr>
          <w:rStyle w:val="StyleUnderline"/>
        </w:rPr>
        <w:t xml:space="preserve">ese independence; </w:t>
      </w:r>
      <w:r w:rsidRPr="00DE06BC">
        <w:rPr>
          <w:rStyle w:val="StyleUnderline"/>
          <w:highlight w:val="green"/>
        </w:rPr>
        <w:t>or</w:t>
      </w:r>
      <w:r w:rsidRPr="00CD6535">
        <w:rPr>
          <w:rStyle w:val="StyleUnderline"/>
        </w:rPr>
        <w:t xml:space="preserve"> start a war that would at best be long and bloody and might well even </w:t>
      </w:r>
      <w:r w:rsidRPr="00DE06BC">
        <w:rPr>
          <w:rStyle w:val="StyleUnderline"/>
          <w:highlight w:val="green"/>
        </w:rPr>
        <w:t>cross the nuclear threshold</w:t>
      </w:r>
      <w:r w:rsidRPr="00CD6535">
        <w:rPr>
          <w:sz w:val="12"/>
        </w:rPr>
        <w:t>. </w:t>
      </w:r>
    </w:p>
    <w:p w14:paraId="7509ACA7" w14:textId="77777777" w:rsidR="00832FCD" w:rsidRPr="00CD6535" w:rsidRDefault="00832FCD" w:rsidP="00832FCD">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0F317DEE" w14:textId="77777777" w:rsidR="00832FCD" w:rsidRPr="00CD6535" w:rsidRDefault="00832FCD" w:rsidP="00832FCD">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immense international ire. This backlash appears to have taken </w:t>
      </w:r>
      <w:r w:rsidRPr="00DE06BC">
        <w:rPr>
          <w:rStyle w:val="StyleUnderline"/>
          <w:highlight w:val="green"/>
        </w:rPr>
        <w:t>China</w:t>
      </w:r>
      <w:r w:rsidRPr="00CD6535">
        <w:rPr>
          <w:rStyle w:val="StyleUnderline"/>
        </w:rPr>
        <w:t xml:space="preserve"> by surprise, driving it to </w:t>
      </w:r>
      <w:r w:rsidRPr="00DE06BC">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78B8BF4A" w14:textId="77777777" w:rsidR="00832FCD" w:rsidRPr="00CD6535" w:rsidRDefault="00832FCD" w:rsidP="00832FCD">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xml:space="preserve">, such as in situ repairs and refueling of satellites and active </w:t>
      </w:r>
      <w:r w:rsidRPr="00CD6535">
        <w:rPr>
          <w:sz w:val="12"/>
        </w:rPr>
        <w:lastRenderedPageBreak/>
        <w:t xml:space="preserve">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628F840C" w14:textId="77777777" w:rsidR="00832FCD" w:rsidRPr="00CD6535" w:rsidRDefault="00832FCD" w:rsidP="00832FCD">
      <w:pPr>
        <w:rPr>
          <w:sz w:val="12"/>
        </w:rPr>
      </w:pPr>
      <w:r w:rsidRPr="00CD6535">
        <w:rPr>
          <w:sz w:val="12"/>
        </w:rPr>
        <w:t>This is </w:t>
      </w:r>
      <w:r w:rsidRPr="002172E3">
        <w:rPr>
          <w:sz w:val="12"/>
        </w:rPr>
        <w:t>a serious threat</w:t>
      </w:r>
      <w:r w:rsidRPr="00CD6535">
        <w:rPr>
          <w:sz w:val="12"/>
        </w:rPr>
        <w:t xml:space="preserve">, primarily because </w:t>
      </w:r>
      <w:r w:rsidRPr="00DE06BC">
        <w:rPr>
          <w:rStyle w:val="Emphasis"/>
          <w:highlight w:val="green"/>
        </w:rPr>
        <w:t>no international rules</w:t>
      </w:r>
      <w:r w:rsidRPr="00CD6535">
        <w:rPr>
          <w:rStyle w:val="Emphasis"/>
        </w:rPr>
        <w:t xml:space="preserve"> presently </w:t>
      </w:r>
      <w:r w:rsidRPr="00DE06BC">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36C9BE77" w14:textId="77777777" w:rsidR="00832FCD" w:rsidRPr="00CD6535" w:rsidRDefault="00832FCD" w:rsidP="00832FCD">
      <w:pPr>
        <w:rPr>
          <w:sz w:val="12"/>
        </w:rPr>
      </w:pPr>
      <w:r w:rsidRPr="00CD6535">
        <w:rPr>
          <w:sz w:val="12"/>
        </w:rPr>
        <w:t>China has conducted at least</w:t>
      </w:r>
      <w:r w:rsidRPr="002172E3">
        <w:rPr>
          <w:sz w:val="12"/>
        </w:rPr>
        <w:t> half a dozen tests of RPO</w:t>
      </w:r>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DE06BC">
        <w:rPr>
          <w:rStyle w:val="Emphasis"/>
          <w:highlight w:val="green"/>
        </w:rPr>
        <w:t>Even if</w:t>
      </w:r>
      <w:r w:rsidRPr="00CD6535">
        <w:rPr>
          <w:rStyle w:val="Emphasis"/>
        </w:rPr>
        <w:t xml:space="preserve"> it were certain that these </w:t>
      </w:r>
      <w:r w:rsidRPr="00DE06BC">
        <w:rPr>
          <w:rStyle w:val="Emphasis"/>
          <w:highlight w:val="green"/>
        </w:rPr>
        <w:t>capabilities are intended</w:t>
      </w:r>
      <w:r w:rsidRPr="00CD6535">
        <w:rPr>
          <w:rStyle w:val="Emphasis"/>
        </w:rPr>
        <w:t xml:space="preserve"> purely </w:t>
      </w:r>
      <w:r w:rsidRPr="00DE06BC">
        <w:rPr>
          <w:rStyle w:val="Emphasis"/>
          <w:highlight w:val="green"/>
        </w:rPr>
        <w:t>for peaceful applications</w:t>
      </w:r>
      <w:r w:rsidRPr="00CD6535">
        <w:rPr>
          <w:rStyle w:val="StyleUnderline"/>
        </w:rPr>
        <w:t>—and it is not at all clear that that is the case—</w:t>
      </w:r>
      <w:r w:rsidRPr="00DE06BC">
        <w:rPr>
          <w:rStyle w:val="Emphasis"/>
          <w:highlight w:val="green"/>
        </w:rPr>
        <w:t>China</w:t>
      </w:r>
      <w:r w:rsidRPr="00CD6535">
        <w:rPr>
          <w:rStyle w:val="Emphasis"/>
        </w:rPr>
        <w:t xml:space="preserve"> (or any other country) </w:t>
      </w:r>
      <w:r w:rsidRPr="00DE06BC">
        <w:rPr>
          <w:rStyle w:val="Emphasis"/>
          <w:highlight w:val="green"/>
        </w:rPr>
        <w:t>could</w:t>
      </w:r>
      <w:r w:rsidRPr="00CD6535">
        <w:rPr>
          <w:rStyle w:val="Emphasis"/>
        </w:rPr>
        <w:t xml:space="preserve"> at any time decide to </w:t>
      </w:r>
      <w:r w:rsidRPr="00DE06BC">
        <w:rPr>
          <w:rStyle w:val="Emphasis"/>
          <w:highlight w:val="green"/>
        </w:rPr>
        <w:t>repurpose</w:t>
      </w:r>
      <w:r w:rsidRPr="00CD6535">
        <w:rPr>
          <w:rStyle w:val="Emphasis"/>
        </w:rPr>
        <w:t xml:space="preserve"> these capabilities for ASAT use</w:t>
      </w:r>
      <w:r w:rsidRPr="00CD6535">
        <w:rPr>
          <w:sz w:val="12"/>
        </w:rPr>
        <w:t>. </w:t>
      </w:r>
    </w:p>
    <w:p w14:paraId="749CA99A" w14:textId="77777777" w:rsidR="00832FCD" w:rsidRPr="00CD6535" w:rsidRDefault="00832FCD" w:rsidP="00832FCD">
      <w:pPr>
        <w:rPr>
          <w:sz w:val="12"/>
        </w:rPr>
      </w:pPr>
      <w:r w:rsidRPr="00DE06BC">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39237900" w14:textId="77777777" w:rsidR="00832FCD" w:rsidRPr="00CD6535" w:rsidRDefault="00832FCD" w:rsidP="00832FCD">
      <w:pPr>
        <w:rPr>
          <w:sz w:val="12"/>
        </w:rPr>
      </w:pPr>
      <w:r w:rsidRPr="00CD6535">
        <w:rPr>
          <w:sz w:val="12"/>
        </w:rPr>
        <w:t xml:space="preserve">At the same time, </w:t>
      </w:r>
      <w:r w:rsidRPr="00DE06BC">
        <w:rPr>
          <w:rStyle w:val="Emphasis"/>
          <w:highlight w:val="green"/>
        </w:rPr>
        <w:t>China is expanding</w:t>
      </w:r>
      <w:r w:rsidRPr="00CD6535">
        <w:rPr>
          <w:rStyle w:val="Emphasis"/>
        </w:rPr>
        <w:t xml:space="preserve"> its capacity for rapid spacecraft </w:t>
      </w:r>
      <w:r w:rsidRPr="00DE06BC">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xml:space="preserve"> at SpaceNews reported that </w:t>
      </w:r>
      <w:r w:rsidRPr="00CD6535">
        <w:rPr>
          <w:rStyle w:val="StyleUnderline"/>
        </w:rPr>
        <w:t>China is developing plans to quickly produce and loft a thirteen thousand-satellite national internet megaconstellation. It is not unreasonable to assume that China could manufacture two hundred small rendezvous ASAT spacecraft by 2029</w:t>
      </w:r>
      <w:r w:rsidRPr="00CD6535">
        <w:rPr>
          <w:sz w:val="12"/>
        </w:rPr>
        <w:t>, possibly more. </w:t>
      </w:r>
    </w:p>
    <w:p w14:paraId="20E5B8D0" w14:textId="77777777" w:rsidR="00832FCD" w:rsidRPr="00CD6535" w:rsidRDefault="00832FCD" w:rsidP="00832FCD">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DE06BC">
        <w:rPr>
          <w:rStyle w:val="Emphasis"/>
          <w:highlight w:val="green"/>
        </w:rPr>
        <w:t>China would</w:t>
      </w:r>
      <w:r w:rsidRPr="00CD6535">
        <w:rPr>
          <w:rStyle w:val="Emphasis"/>
        </w:rPr>
        <w:t xml:space="preserve"> be able to </w:t>
      </w:r>
      <w:r w:rsidRPr="00DE06BC">
        <w:rPr>
          <w:rStyle w:val="Emphasis"/>
          <w:highlight w:val="green"/>
        </w:rPr>
        <w:t>simultaneously</w:t>
      </w:r>
      <w:r w:rsidRPr="00CD6535">
        <w:rPr>
          <w:rStyle w:val="Emphasis"/>
        </w:rPr>
        <w:t xml:space="preserve"> threaten </w:t>
      </w:r>
      <w:r w:rsidRPr="00DE06BC">
        <w:rPr>
          <w:rStyle w:val="Emphasis"/>
          <w:highlight w:val="green"/>
        </w:rPr>
        <w:t>disable</w:t>
      </w:r>
      <w:r w:rsidRPr="00CD6535">
        <w:rPr>
          <w:rStyle w:val="Emphasis"/>
        </w:rPr>
        <w:t xml:space="preserve">ment of the entire constellations of U.S. satellites for missile </w:t>
      </w:r>
      <w:r w:rsidRPr="00DE06BC">
        <w:rPr>
          <w:rStyle w:val="Emphasis"/>
          <w:highlight w:val="green"/>
        </w:rPr>
        <w:t>early warning</w:t>
      </w:r>
      <w:r w:rsidRPr="00CD6535">
        <w:rPr>
          <w:sz w:val="12"/>
        </w:rPr>
        <w:t xml:space="preserve"> (about a dozen satellites with spares included); </w:t>
      </w:r>
      <w:r w:rsidRPr="00DE06BC">
        <w:rPr>
          <w:rStyle w:val="StyleUnderline"/>
          <w:highlight w:val="green"/>
        </w:rPr>
        <w:t>communications</w:t>
      </w:r>
      <w:r w:rsidRPr="00CD6535">
        <w:rPr>
          <w:rStyle w:val="StyleUnderline"/>
        </w:rPr>
        <w:t xml:space="preserve"> in a nuclear-disrupted environment (about a dozen); </w:t>
      </w:r>
      <w:r w:rsidRPr="00DE06BC">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DE06BC">
        <w:rPr>
          <w:rStyle w:val="StyleUnderline"/>
          <w:highlight w:val="green"/>
        </w:rPr>
        <w:t>Losing these assets would severely degrade</w:t>
      </w:r>
      <w:r w:rsidRPr="00CD6535">
        <w:rPr>
          <w:rStyle w:val="StyleUnderline"/>
        </w:rPr>
        <w:t xml:space="preserve"> U.S. </w:t>
      </w:r>
      <w:r w:rsidRPr="00DE06BC">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DE06BC">
        <w:rPr>
          <w:rStyle w:val="StyleUnderline"/>
          <w:highlight w:val="green"/>
        </w:rPr>
        <w:t>such pre-positioning</w:t>
      </w:r>
      <w:r w:rsidRPr="00CD6535">
        <w:rPr>
          <w:rStyle w:val="StyleUnderline"/>
        </w:rPr>
        <w:t xml:space="preserve"> </w:t>
      </w:r>
      <w:r w:rsidRPr="00DE06BC">
        <w:rPr>
          <w:rStyle w:val="StyleUnderline"/>
          <w:highlight w:val="green"/>
        </w:rPr>
        <w:t>could</w:t>
      </w:r>
      <w:r w:rsidRPr="00CD6535">
        <w:rPr>
          <w:rStyle w:val="StyleUnderline"/>
        </w:rPr>
        <w:t xml:space="preserve"> conceivably </w:t>
      </w:r>
      <w:r w:rsidRPr="00DE06BC">
        <w:rPr>
          <w:rStyle w:val="StyleUnderline"/>
          <w:highlight w:val="green"/>
        </w:rPr>
        <w:t>deter the U</w:t>
      </w:r>
      <w:r w:rsidRPr="00CD6535">
        <w:rPr>
          <w:rStyle w:val="StyleUnderline"/>
        </w:rPr>
        <w:t xml:space="preserve">nited </w:t>
      </w:r>
      <w:r w:rsidRPr="00DE06BC">
        <w:rPr>
          <w:rStyle w:val="StyleUnderline"/>
          <w:highlight w:val="green"/>
        </w:rPr>
        <w:t>S</w:t>
      </w:r>
      <w:r w:rsidRPr="00CD6535">
        <w:rPr>
          <w:rStyle w:val="StyleUnderline"/>
        </w:rPr>
        <w:t xml:space="preserve">tates </w:t>
      </w:r>
      <w:r w:rsidRPr="00DE06BC">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27EFC5CD" w14:textId="77777777" w:rsidR="00832FCD" w:rsidRPr="0034418B" w:rsidRDefault="00832FCD" w:rsidP="00832FCD">
      <w:pPr>
        <w:rPr>
          <w:sz w:val="12"/>
        </w:rPr>
      </w:pPr>
      <w:r w:rsidRPr="00CD6535">
        <w:rPr>
          <w:rStyle w:val="StyleUnderline"/>
        </w:rPr>
        <w:t xml:space="preserve">Should the United States fail to intervene, the </w:t>
      </w:r>
      <w:r w:rsidRPr="00DE06BC">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DE06BC">
        <w:rPr>
          <w:rStyle w:val="Emphasis"/>
          <w:highlight w:val="green"/>
        </w:rPr>
        <w:t>U.S. defense commitments</w:t>
      </w:r>
      <w:r w:rsidRPr="00CD6535">
        <w:rPr>
          <w:rStyle w:val="Emphasis"/>
        </w:rPr>
        <w:t xml:space="preserve"> around the globe</w:t>
      </w:r>
      <w:r w:rsidRPr="00A029C9">
        <w:rPr>
          <w:sz w:val="12"/>
        </w:rPr>
        <w:t xml:space="preserve">. </w:t>
      </w:r>
      <w:r w:rsidRPr="00DE06BC">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w:t>
      </w:r>
      <w:r w:rsidRPr="00CD6535">
        <w:rPr>
          <w:rStyle w:val="StyleUnderline"/>
        </w:rPr>
        <w:lastRenderedPageBreak/>
        <w:t xml:space="preserve">of </w:t>
      </w:r>
      <w:r w:rsidRPr="00DE06BC">
        <w:rPr>
          <w:rStyle w:val="Emphasis"/>
          <w:highlight w:val="green"/>
        </w:rPr>
        <w:t>major wars aris</w:t>
      </w:r>
      <w:r w:rsidRPr="00393FE6">
        <w:rPr>
          <w:rStyle w:val="Emphasis"/>
        </w:rPr>
        <w:t>i</w:t>
      </w:r>
      <w:r w:rsidRPr="00CD6535">
        <w:rPr>
          <w:rStyle w:val="Emphasis"/>
        </w:rPr>
        <w:t xml:space="preserve">ng </w:t>
      </w:r>
      <w:r w:rsidRPr="00DE06BC">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DE06BC">
        <w:rPr>
          <w:rStyle w:val="StyleUnderline"/>
          <w:highlight w:val="green"/>
        </w:rPr>
        <w:t>a situation could easily escalate</w:t>
      </w:r>
      <w:r w:rsidRPr="00A029C9">
        <w:rPr>
          <w:sz w:val="12"/>
        </w:rPr>
        <w:t xml:space="preserve"> out of control to a full-scale conventional conflict or even </w:t>
      </w:r>
      <w:r w:rsidRPr="00DE06BC">
        <w:rPr>
          <w:rStyle w:val="StyleUnderline"/>
          <w:highlight w:val="green"/>
        </w:rPr>
        <w:t>to</w:t>
      </w:r>
      <w:r w:rsidRPr="00DE06BC">
        <w:rPr>
          <w:sz w:val="12"/>
          <w:highlight w:val="green"/>
        </w:rPr>
        <w:t xml:space="preserve"> </w:t>
      </w:r>
      <w:r w:rsidRPr="00DE06BC">
        <w:rPr>
          <w:rStyle w:val="Emphasis"/>
          <w:highlight w:val="green"/>
        </w:rPr>
        <w:t>nuclear use</w:t>
      </w:r>
      <w:r w:rsidRPr="00A029C9">
        <w:rPr>
          <w:sz w:val="12"/>
        </w:rPr>
        <w:t>.</w:t>
      </w:r>
    </w:p>
    <w:p w14:paraId="41F869D7" w14:textId="4AC4D53C" w:rsidR="00E42E4C" w:rsidRDefault="00832FCD" w:rsidP="00832FCD">
      <w:pPr>
        <w:pStyle w:val="Heading4"/>
      </w:pPr>
      <w:r>
        <w:t>Scenario 3 is hegemony</w:t>
      </w:r>
    </w:p>
    <w:p w14:paraId="214BF112" w14:textId="77777777" w:rsidR="00832FCD" w:rsidRDefault="00832FCD" w:rsidP="00832FCD">
      <w:pPr>
        <w:pStyle w:val="Heading4"/>
      </w:pPr>
      <w:r>
        <w:t xml:space="preserve">Space dominance is key to US hegemony </w:t>
      </w:r>
    </w:p>
    <w:p w14:paraId="796BF902" w14:textId="77777777" w:rsidR="00832FCD" w:rsidRPr="00336433" w:rsidRDefault="00832FCD" w:rsidP="00832FCD">
      <w:pPr>
        <w:rPr>
          <w:rStyle w:val="Style13ptBold"/>
        </w:rPr>
      </w:pPr>
      <w:r>
        <w:rPr>
          <w:rStyle w:val="Style13ptBold"/>
        </w:rPr>
        <w:t xml:space="preserve">Weichert 17 </w:t>
      </w:r>
      <w:r w:rsidRPr="00A679AD">
        <w:t xml:space="preserve">[(Brandon J.,  a former Congressional staff member who holds a Master of Arts in Statecraft &amp; National Security Affairs from the Institute of World Politics in Washington, D.C. He is the founder of The Weichert Report: An Online Journal of Geopolitics, and is currently completing a book on national security space policy.) “The High Ground: The Case for U.S. Space Dominance,” Science Direct, 2017. </w:t>
      </w:r>
      <w:hyperlink r:id="rId9" w:history="1">
        <w:r w:rsidRPr="00A679AD">
          <w:rPr>
            <w:rStyle w:val="Hyperlink"/>
          </w:rPr>
          <w:t>https://www.sciencedirect.com/science/article/abs/pii/S0030438717300108</w:t>
        </w:r>
      </w:hyperlink>
      <w:r w:rsidRPr="00A679AD">
        <w:t>] RR</w:t>
      </w:r>
    </w:p>
    <w:p w14:paraId="3E3CA7C8" w14:textId="77777777" w:rsidR="00832FCD" w:rsidRPr="00A50AAF" w:rsidRDefault="00832FCD" w:rsidP="00832FCD">
      <w:pPr>
        <w:rPr>
          <w:rStyle w:val="StyleUnderline"/>
        </w:rPr>
      </w:pPr>
      <w:r w:rsidRPr="00B02ADD">
        <w:rPr>
          <w:rStyle w:val="Emphasis"/>
        </w:rPr>
        <w:t>The global order is currently disordered.</w:t>
      </w:r>
      <w:r w:rsidRPr="00B02ADD">
        <w:rPr>
          <w:sz w:val="12"/>
        </w:rPr>
        <w:t xml:space="preserve"> </w:t>
      </w:r>
      <w:r w:rsidRPr="00B02ADD">
        <w:rPr>
          <w:rStyle w:val="StyleUnderline"/>
        </w:rPr>
        <w:t>New</w:t>
      </w:r>
      <w:r w:rsidRPr="00A50AAF">
        <w:rPr>
          <w:rStyle w:val="StyleUnderline"/>
        </w:rPr>
        <w:t xml:space="preserve"> states with completely different values from the United States are rising to prominence.</w:t>
      </w:r>
      <w:r w:rsidRPr="00711B24">
        <w:rPr>
          <w:sz w:val="12"/>
        </w:rPr>
        <w:t xml:space="preserve"> </w:t>
      </w:r>
      <w:r w:rsidRPr="00A50AAF">
        <w:rPr>
          <w:rStyle w:val="StyleUnderline"/>
        </w:rPr>
        <w:t>Many</w:t>
      </w:r>
      <w:r w:rsidRPr="00711B24">
        <w:rPr>
          <w:sz w:val="12"/>
        </w:rPr>
        <w:t xml:space="preserve"> of those states </w:t>
      </w:r>
      <w:r w:rsidRPr="00A50AAF">
        <w:rPr>
          <w:rStyle w:val="StyleUnderline"/>
        </w:rPr>
        <w:t xml:space="preserve">possess strategic cultures opposed to the American hegemony that has defined the post-Cold War order. </w:t>
      </w:r>
    </w:p>
    <w:p w14:paraId="37FD666B" w14:textId="77777777" w:rsidR="00832FCD" w:rsidRPr="00A50AAF" w:rsidRDefault="00832FCD" w:rsidP="00832FCD">
      <w:pPr>
        <w:rPr>
          <w:rStyle w:val="StyleUnderline"/>
        </w:rPr>
      </w:pPr>
      <w:r w:rsidRPr="00711B24">
        <w:rPr>
          <w:sz w:val="12"/>
        </w:rPr>
        <w:t xml:space="preserve">Yet, the United States still maintains greater power, wealth, and capabilities than the other states seeking to displace her. </w:t>
      </w:r>
      <w:r w:rsidRPr="00A808A7">
        <w:rPr>
          <w:rStyle w:val="Emphasis"/>
          <w:highlight w:val="green"/>
        </w:rPr>
        <w:t>For the U</w:t>
      </w:r>
      <w:r w:rsidRPr="00A808A7">
        <w:rPr>
          <w:rStyle w:val="Emphasis"/>
        </w:rPr>
        <w:t>nited</w:t>
      </w:r>
      <w:r w:rsidRPr="00A50AAF">
        <w:rPr>
          <w:rStyle w:val="Emphasis"/>
        </w:rPr>
        <w:t xml:space="preserve"> </w:t>
      </w:r>
      <w:r w:rsidRPr="00A808A7">
        <w:rPr>
          <w:rStyle w:val="Emphasis"/>
          <w:highlight w:val="green"/>
        </w:rPr>
        <w:t>S</w:t>
      </w:r>
      <w:r w:rsidRPr="00A50AAF">
        <w:rPr>
          <w:rStyle w:val="Emphasis"/>
        </w:rPr>
        <w:t xml:space="preserve">tates to </w:t>
      </w:r>
      <w:r w:rsidRPr="00A808A7">
        <w:rPr>
          <w:rStyle w:val="Emphasis"/>
          <w:highlight w:val="green"/>
        </w:rPr>
        <w:t>maintain its hegemonic position, it must</w:t>
      </w:r>
      <w:r w:rsidRPr="00A50AAF">
        <w:rPr>
          <w:rStyle w:val="Emphasis"/>
        </w:rPr>
        <w:t xml:space="preserve"> also </w:t>
      </w:r>
      <w:r w:rsidRPr="00A808A7">
        <w:rPr>
          <w:rStyle w:val="Emphasis"/>
          <w:highlight w:val="green"/>
        </w:rPr>
        <w:t>maintain a dominant position in space</w:t>
      </w:r>
      <w:r w:rsidRPr="00711B24">
        <w:rPr>
          <w:sz w:val="12"/>
        </w:rPr>
        <w:t xml:space="preserve">. As has been noted before, </w:t>
      </w:r>
      <w:r w:rsidRPr="00A50AAF">
        <w:rPr>
          <w:rStyle w:val="StyleUnderline"/>
        </w:rPr>
        <w:t>space is the ultimate high ground from which a state can dominate all of the other strategic domains</w:t>
      </w:r>
      <w:r w:rsidRPr="00711B24">
        <w:rPr>
          <w:sz w:val="12"/>
        </w:rPr>
        <w:t xml:space="preserve"> (land, air, sea, and cyberspace). The United States has enjoyed the benefits from dominating this region. Yet, </w:t>
      </w:r>
      <w:r w:rsidRPr="00A808A7">
        <w:rPr>
          <w:rStyle w:val="StyleUnderline"/>
          <w:highlight w:val="green"/>
        </w:rPr>
        <w:t>states like China</w:t>
      </w:r>
      <w:r w:rsidRPr="00A50AAF">
        <w:rPr>
          <w:rStyle w:val="StyleUnderline"/>
        </w:rPr>
        <w:t xml:space="preserve"> and Russia </w:t>
      </w:r>
      <w:r w:rsidRPr="00A808A7">
        <w:rPr>
          <w:rStyle w:val="StyleUnderline"/>
          <w:highlight w:val="green"/>
        </w:rPr>
        <w:t>are moving forward with</w:t>
      </w:r>
      <w:r w:rsidRPr="00A50AAF">
        <w:rPr>
          <w:rStyle w:val="StyleUnderline"/>
        </w:rPr>
        <w:t xml:space="preserve"> their own </w:t>
      </w:r>
      <w:r w:rsidRPr="00A808A7">
        <w:rPr>
          <w:rStyle w:val="StyleUnderline"/>
          <w:highlight w:val="green"/>
        </w:rPr>
        <w:t>plans</w:t>
      </w:r>
      <w:r w:rsidRPr="00A50AAF">
        <w:rPr>
          <w:rStyle w:val="StyleUnderline"/>
        </w:rPr>
        <w:t xml:space="preserve"> not only </w:t>
      </w:r>
      <w:r w:rsidRPr="00A808A7">
        <w:rPr>
          <w:rStyle w:val="StyleUnderline"/>
          <w:highlight w:val="green"/>
        </w:rPr>
        <w:t>to deny America access to space, but</w:t>
      </w:r>
      <w:r w:rsidRPr="00A50AAF">
        <w:rPr>
          <w:rStyle w:val="StyleUnderline"/>
        </w:rPr>
        <w:t xml:space="preserve"> also to </w:t>
      </w:r>
      <w:r w:rsidRPr="00A808A7">
        <w:rPr>
          <w:rStyle w:val="StyleUnderline"/>
          <w:highlight w:val="green"/>
        </w:rPr>
        <w:t>dominate this realm</w:t>
      </w:r>
      <w:r w:rsidRPr="00711B24">
        <w:rPr>
          <w:sz w:val="12"/>
        </w:rPr>
        <w:t xml:space="preserve">. </w:t>
      </w:r>
      <w:r w:rsidRPr="00A50AAF">
        <w:rPr>
          <w:rStyle w:val="Emphasis"/>
        </w:rPr>
        <w:t xml:space="preserve">These states would then benefit from commanding the high ground of space </w:t>
      </w:r>
      <w:r w:rsidRPr="00A808A7">
        <w:rPr>
          <w:rStyle w:val="Emphasis"/>
          <w:highlight w:val="green"/>
        </w:rPr>
        <w:t>at America’s expense</w:t>
      </w:r>
      <w:r w:rsidRPr="00A808A7">
        <w:rPr>
          <w:rStyle w:val="StyleUnderline"/>
          <w:highlight w:val="green"/>
        </w:rPr>
        <w:t>.</w:t>
      </w:r>
      <w:r w:rsidRPr="00A50AAF">
        <w:rPr>
          <w:rStyle w:val="StyleUnderline"/>
        </w:rPr>
        <w:t xml:space="preserve"> </w:t>
      </w:r>
    </w:p>
    <w:p w14:paraId="39332DDC" w14:textId="77777777" w:rsidR="008F347F" w:rsidRDefault="00832FCD" w:rsidP="00832FCD">
      <w:pPr>
        <w:rPr>
          <w:rStyle w:val="Emphasis"/>
        </w:rPr>
      </w:pPr>
      <w:r w:rsidRPr="00711B24">
        <w:rPr>
          <w:sz w:val="12"/>
        </w:rPr>
        <w:t xml:space="preserve">Since at least the Nixon Administration, </w:t>
      </w:r>
      <w:r w:rsidRPr="00336433">
        <w:rPr>
          <w:rStyle w:val="StyleUnderline"/>
        </w:rPr>
        <w:t>space has come to be viewed in a militarized light.</w:t>
      </w:r>
      <w:r w:rsidRPr="00711B24">
        <w:rPr>
          <w:sz w:val="12"/>
        </w:rPr>
        <w:t xml:space="preserve"> By the end of the Cold War, </w:t>
      </w:r>
      <w:r w:rsidRPr="00336433">
        <w:rPr>
          <w:rStyle w:val="StyleUnderline"/>
        </w:rPr>
        <w:t>space had not only been militarized, but many were searching for a way to weaponize it.</w:t>
      </w:r>
      <w:r w:rsidRPr="00711B24">
        <w:rPr>
          <w:sz w:val="12"/>
        </w:rPr>
        <w:t xml:space="preserve"> Just as the drift toward militarization of space was inexorable, so too is the desire for weaponization</w:t>
      </w:r>
      <w:r w:rsidRPr="00336433">
        <w:rPr>
          <w:rStyle w:val="StyleUnderline"/>
        </w:rPr>
        <w:t xml:space="preserve">. As rival states begin to hone their space skills, </w:t>
      </w:r>
      <w:r w:rsidRPr="00A808A7">
        <w:rPr>
          <w:rStyle w:val="StyleUnderline"/>
          <w:highlight w:val="green"/>
        </w:rPr>
        <w:t>the</w:t>
      </w:r>
      <w:r w:rsidRPr="00336433">
        <w:rPr>
          <w:rStyle w:val="StyleUnderline"/>
        </w:rPr>
        <w:t xml:space="preserve"> </w:t>
      </w:r>
      <w:r w:rsidRPr="00A808A7">
        <w:rPr>
          <w:rStyle w:val="StyleUnderline"/>
          <w:highlight w:val="green"/>
        </w:rPr>
        <w:t>U</w:t>
      </w:r>
      <w:r w:rsidRPr="00336433">
        <w:rPr>
          <w:rStyle w:val="StyleUnderline"/>
        </w:rPr>
        <w:t xml:space="preserve">nited </w:t>
      </w:r>
      <w:r w:rsidRPr="00A808A7">
        <w:rPr>
          <w:rStyle w:val="StyleUnderline"/>
          <w:highlight w:val="green"/>
        </w:rPr>
        <w:t>S</w:t>
      </w:r>
      <w:r w:rsidRPr="00336433">
        <w:rPr>
          <w:rStyle w:val="StyleUnderline"/>
        </w:rPr>
        <w:t xml:space="preserve">tates </w:t>
      </w:r>
      <w:r w:rsidRPr="00A808A7">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A808A7">
        <w:rPr>
          <w:rStyle w:val="Emphasis"/>
          <w:highlight w:val="green"/>
        </w:rPr>
        <w:t>capitalizing on its already sizable lead</w:t>
      </w:r>
      <w:r w:rsidRPr="00336433">
        <w:rPr>
          <w:rStyle w:val="Emphasis"/>
        </w:rPr>
        <w:t xml:space="preserve"> in sp</w:t>
      </w:r>
    </w:p>
    <w:p w14:paraId="0C396CA5" w14:textId="77777777" w:rsidR="008F347F" w:rsidRDefault="008F347F" w:rsidP="00832FCD">
      <w:pPr>
        <w:rPr>
          <w:rStyle w:val="Emphasis"/>
        </w:rPr>
      </w:pPr>
    </w:p>
    <w:p w14:paraId="0F4EEAA5" w14:textId="7B732AAF" w:rsidR="00832FCD" w:rsidRPr="00336433" w:rsidRDefault="00832FCD" w:rsidP="00832FCD">
      <w:pPr>
        <w:rPr>
          <w:rStyle w:val="StyleUnderline"/>
        </w:rPr>
      </w:pPr>
      <w:r w:rsidRPr="00336433">
        <w:rPr>
          <w:rStyle w:val="Emphasis"/>
        </w:rPr>
        <w:t>ace by weaponizing it first</w:t>
      </w:r>
      <w:r w:rsidRPr="00336433">
        <w:rPr>
          <w:rStyle w:val="StyleUnderline"/>
        </w:rPr>
        <w:t>.</w:t>
      </w:r>
      <w:r w:rsidRPr="00711B24">
        <w:rPr>
          <w:sz w:val="12"/>
        </w:rPr>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711B24">
        <w:rPr>
          <w:sz w:val="12"/>
        </w:rPr>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618C7243" w14:textId="77777777" w:rsidR="00832FCD" w:rsidRPr="00711B24" w:rsidRDefault="00832FCD" w:rsidP="00832FCD">
      <w:pPr>
        <w:rPr>
          <w:sz w:val="12"/>
        </w:rPr>
      </w:pPr>
      <w:r w:rsidRPr="00A808A7">
        <w:rPr>
          <w:rStyle w:val="StyleUnderline"/>
          <w:highlight w:val="green"/>
        </w:rPr>
        <w:t>To be passive</w:t>
      </w:r>
      <w:r w:rsidRPr="00336433">
        <w:rPr>
          <w:rStyle w:val="StyleUnderline"/>
        </w:rPr>
        <w:t xml:space="preserve"> and allow temporary budgetary constraints to dictate longterm space strategy </w:t>
      </w:r>
      <w:r w:rsidRPr="00A808A7">
        <w:rPr>
          <w:rStyle w:val="StyleUnderline"/>
          <w:highlight w:val="green"/>
        </w:rPr>
        <w:t>will damage</w:t>
      </w:r>
      <w:r w:rsidRPr="00336433">
        <w:rPr>
          <w:rStyle w:val="StyleUnderline"/>
        </w:rPr>
        <w:t xml:space="preserve"> </w:t>
      </w:r>
      <w:r w:rsidRPr="00A808A7">
        <w:rPr>
          <w:rStyle w:val="StyleUnderline"/>
          <w:highlight w:val="green"/>
        </w:rPr>
        <w:t>irrevocably the U.S. position</w:t>
      </w:r>
      <w:r w:rsidRPr="00336433">
        <w:rPr>
          <w:rStyle w:val="StyleUnderline"/>
        </w:rPr>
        <w:t xml:space="preserve"> in orbit.</w:t>
      </w:r>
      <w:r w:rsidRPr="00711B24">
        <w:rPr>
          <w:sz w:val="12"/>
        </w:rPr>
        <w:t xml:space="preserve"> </w:t>
      </w:r>
      <w:r w:rsidRPr="00336433">
        <w:rPr>
          <w:rStyle w:val="StyleUnderline"/>
        </w:rPr>
        <w:t>Our enemies are aware of our</w:t>
      </w:r>
      <w:r w:rsidRPr="00711B24">
        <w:rPr>
          <w:sz w:val="12"/>
        </w:rPr>
        <w:t xml:space="preserve"> </w:t>
      </w:r>
      <w:r w:rsidRPr="00336433">
        <w:rPr>
          <w:rStyle w:val="StyleUnderline"/>
        </w:rPr>
        <w:t xml:space="preserve">shortsighted preference for space superiority over dominance and are moving toward degrading the </w:t>
      </w:r>
      <w:r w:rsidRPr="00A808A7">
        <w:rPr>
          <w:rStyle w:val="StyleUnderline"/>
          <w:highlight w:val="green"/>
        </w:rPr>
        <w:t>American advantage in space</w:t>
      </w:r>
      <w:r w:rsidRPr="00336433">
        <w:rPr>
          <w:rStyle w:val="StyleUnderline"/>
        </w:rPr>
        <w:t>.</w:t>
      </w:r>
      <w:r w:rsidRPr="00711B24">
        <w:rPr>
          <w:sz w:val="12"/>
        </w:rPr>
        <w:t xml:space="preserve">23 </w:t>
      </w:r>
      <w:r w:rsidRPr="00336433">
        <w:rPr>
          <w:rStyle w:val="StyleUnderline"/>
        </w:rPr>
        <w:t xml:space="preserve">Space dominance will not only rebuff rising states from </w:t>
      </w:r>
      <w:r w:rsidRPr="00336433">
        <w:rPr>
          <w:rStyle w:val="StyleUnderline"/>
        </w:rPr>
        <w:lastRenderedPageBreak/>
        <w:t xml:space="preserve">challenging the United States, but it will also </w:t>
      </w:r>
      <w:r w:rsidRPr="00A808A7">
        <w:rPr>
          <w:rStyle w:val="Emphasis"/>
          <w:highlight w:val="green"/>
        </w:rPr>
        <w:t>lend</w:t>
      </w:r>
      <w:r w:rsidRPr="00336433">
        <w:rPr>
          <w:rStyle w:val="Emphasis"/>
        </w:rPr>
        <w:t xml:space="preserve"> </w:t>
      </w:r>
      <w:r w:rsidRPr="00A808A7">
        <w:rPr>
          <w:rStyle w:val="Emphasis"/>
          <w:highlight w:val="green"/>
        </w:rPr>
        <w:t>stability to the world order</w:t>
      </w:r>
      <w:r w:rsidRPr="00336433">
        <w:rPr>
          <w:rStyle w:val="StyleUnderline"/>
        </w:rPr>
        <w:t>.</w:t>
      </w:r>
      <w:r w:rsidRPr="00711B24">
        <w:rPr>
          <w:sz w:val="12"/>
        </w:rPr>
        <w:t xml:space="preserve"> This proactive stance was the goal of Ronald Reagan’s Strategic Defense Initiative. </w:t>
      </w:r>
      <w:r w:rsidRPr="00336433">
        <w:rPr>
          <w:rStyle w:val="Emphasis"/>
        </w:rPr>
        <w:t>It must be the goal of U.S. policymakers today.</w:t>
      </w:r>
      <w:r w:rsidRPr="00711B24">
        <w:rPr>
          <w:sz w:val="12"/>
        </w:rPr>
        <w:t>24</w:t>
      </w:r>
    </w:p>
    <w:p w14:paraId="640868A0" w14:textId="77777777" w:rsidR="00832FCD" w:rsidRPr="00D674BA" w:rsidRDefault="00832FCD" w:rsidP="00832FCD">
      <w:pPr>
        <w:pStyle w:val="Heading4"/>
        <w:rPr>
          <w:rStyle w:val="Emphasis"/>
          <w:rFonts w:cs="Calibri"/>
          <w:b/>
          <w:iCs w:val="0"/>
          <w:sz w:val="14"/>
          <w:u w:val="none"/>
        </w:rPr>
      </w:pPr>
      <w:r w:rsidRPr="00D674BA">
        <w:rPr>
          <w:rFonts w:cs="Calibri"/>
        </w:rPr>
        <w:t xml:space="preserve">US leadership </w:t>
      </w:r>
      <w:r w:rsidRPr="00D674BA">
        <w:rPr>
          <w:rFonts w:cs="Calibri"/>
          <w:u w:val="single"/>
        </w:rPr>
        <w:t>in this decade</w:t>
      </w:r>
      <w:r w:rsidRPr="00D674BA">
        <w:rPr>
          <w:rFonts w:cs="Calibri"/>
        </w:rPr>
        <w:t xml:space="preserve"> solves </w:t>
      </w:r>
      <w:r w:rsidRPr="00D674BA">
        <w:rPr>
          <w:rFonts w:cs="Calibri"/>
          <w:u w:val="single"/>
        </w:rPr>
        <w:t>global war</w:t>
      </w:r>
      <w:r w:rsidRPr="00D674BA">
        <w:rPr>
          <w:rFonts w:cs="Calibri"/>
        </w:rPr>
        <w:t xml:space="preserve"> and results in a </w:t>
      </w:r>
      <w:r w:rsidRPr="00D674BA">
        <w:rPr>
          <w:rFonts w:cs="Calibri"/>
          <w:u w:val="single"/>
        </w:rPr>
        <w:t>peaceful</w:t>
      </w:r>
      <w:r w:rsidRPr="00D674BA">
        <w:rPr>
          <w:rFonts w:cs="Calibri"/>
        </w:rPr>
        <w:t xml:space="preserve"> end to </w:t>
      </w:r>
      <w:r w:rsidRPr="00D674BA">
        <w:rPr>
          <w:rFonts w:cs="Calibri"/>
          <w:u w:val="single"/>
        </w:rPr>
        <w:t xml:space="preserve">Chinese revisionism </w:t>
      </w:r>
      <w:r w:rsidRPr="00D674BA">
        <w:rPr>
          <w:rFonts w:cs="Calibri"/>
          <w:u w:val="single"/>
        </w:rPr>
        <w:br/>
      </w:r>
      <w:r w:rsidRPr="00D674BA">
        <w:rPr>
          <w:rStyle w:val="Style13ptBold"/>
          <w:rFonts w:cs="Calibri"/>
          <w:b/>
        </w:rPr>
        <w:t>Erickson and Collins 10/21</w:t>
      </w:r>
      <w:r w:rsidRPr="00D674BA">
        <w:rPr>
          <w:rStyle w:val="Style13ptBold"/>
          <w:rFonts w:cs="Calibri"/>
        </w:rPr>
        <w:t xml:space="preserve"> </w:t>
      </w:r>
      <w:r w:rsidRPr="00D674BA">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D674BA">
        <w:rPr>
          <w:rFonts w:eastAsiaTheme="minorEastAsia" w:cs="Calibri"/>
          <w:b w:val="0"/>
          <w:bCs w:val="0"/>
          <w:sz w:val="16"/>
          <w:szCs w:val="16"/>
        </w:rPr>
        <w:t xml:space="preserve">  </w:t>
      </w:r>
      <w:r w:rsidRPr="00D674BA">
        <w:rPr>
          <w:rFonts w:eastAsiaTheme="minorEastAsia" w:cs="Calibri"/>
          <w:b w:val="0"/>
        </w:rPr>
        <w:br/>
      </w:r>
      <w:r w:rsidRPr="00D674BA">
        <w:rPr>
          <w:rStyle w:val="StyleUnderline"/>
          <w:rFonts w:cs="Calibri"/>
        </w:rPr>
        <w:t xml:space="preserve">U.S. and allied policymakers are facing the most important foreign-policy challenge of the 21st century. </w:t>
      </w:r>
      <w:r w:rsidRPr="00D674BA">
        <w:rPr>
          <w:rStyle w:val="Emphasis"/>
          <w:rFonts w:cs="Calibri"/>
          <w:b/>
          <w:highlight w:val="green"/>
        </w:rPr>
        <w:t>China’s power is peaking</w:t>
      </w:r>
      <w:r w:rsidRPr="00D674BA">
        <w:rPr>
          <w:rStyle w:val="StyleUnderline"/>
          <w:rFonts w:cs="Calibri"/>
        </w:rPr>
        <w:t xml:space="preserve">; so is the political position of Chinese President Xi Jinping and the Chinese Communist Party’s (CCP) </w:t>
      </w:r>
      <w:r w:rsidRPr="00D674BA">
        <w:rPr>
          <w:rStyle w:val="Emphasis"/>
          <w:rFonts w:cs="Calibri"/>
          <w:b/>
        </w:rPr>
        <w:t>domestic strength.</w:t>
      </w:r>
      <w:r w:rsidRPr="00D674BA">
        <w:rPr>
          <w:rStyle w:val="StyleUnderline"/>
          <w:rFonts w:cs="Calibri"/>
        </w:rPr>
        <w:t xml:space="preserve"> In the long term, </w:t>
      </w:r>
      <w:r w:rsidRPr="00D674BA">
        <w:rPr>
          <w:rStyle w:val="StyleUnderline"/>
          <w:rFonts w:cs="Calibri"/>
          <w:highlight w:val="green"/>
        </w:rPr>
        <w:t xml:space="preserve">China’s </w:t>
      </w:r>
      <w:r w:rsidRPr="00D674BA">
        <w:rPr>
          <w:rStyle w:val="Emphasis"/>
          <w:rFonts w:cs="Calibri"/>
          <w:b/>
        </w:rPr>
        <w:t xml:space="preserve">likely </w:t>
      </w:r>
      <w:r w:rsidRPr="00D674BA">
        <w:rPr>
          <w:rStyle w:val="Emphasis"/>
          <w:rFonts w:cs="Calibri"/>
          <w:b/>
          <w:highlight w:val="green"/>
        </w:rPr>
        <w:t>decline</w:t>
      </w:r>
      <w:r w:rsidRPr="00D674BA">
        <w:rPr>
          <w:rStyle w:val="StyleUnderline"/>
          <w:rFonts w:cs="Calibri"/>
          <w:highlight w:val="green"/>
        </w:rPr>
        <w:t xml:space="preserve"> </w:t>
      </w:r>
      <w:r w:rsidRPr="00D674BA">
        <w:rPr>
          <w:rStyle w:val="StyleUnderline"/>
          <w:rFonts w:cs="Calibri"/>
        </w:rPr>
        <w:t xml:space="preserve">after this peak </w:t>
      </w:r>
      <w:r w:rsidRPr="00D674BA">
        <w:rPr>
          <w:rStyle w:val="StyleUnderline"/>
          <w:rFonts w:cs="Calibri"/>
          <w:highlight w:val="green"/>
        </w:rPr>
        <w:t>is</w:t>
      </w:r>
      <w:r w:rsidRPr="00D674BA">
        <w:rPr>
          <w:rStyle w:val="StyleUnderline"/>
          <w:rFonts w:cs="Calibri"/>
        </w:rPr>
        <w:t xml:space="preserve"> a </w:t>
      </w:r>
      <w:r w:rsidRPr="00D674BA">
        <w:rPr>
          <w:rStyle w:val="Emphasis"/>
          <w:rFonts w:cs="Calibri"/>
          <w:b/>
          <w:highlight w:val="green"/>
        </w:rPr>
        <w:t xml:space="preserve">good </w:t>
      </w:r>
      <w:r w:rsidRPr="00D674BA">
        <w:rPr>
          <w:rStyle w:val="Emphasis"/>
          <w:rFonts w:cs="Calibri"/>
          <w:b/>
        </w:rPr>
        <w:t>thing.</w:t>
      </w:r>
      <w:r w:rsidRPr="00D674BA">
        <w:rPr>
          <w:rStyle w:val="StyleUnderline"/>
          <w:rFonts w:cs="Calibri"/>
          <w:highlight w:val="green"/>
        </w:rPr>
        <w:t xml:space="preserve"> But</w:t>
      </w:r>
      <w:r w:rsidRPr="00D674BA">
        <w:rPr>
          <w:rStyle w:val="StyleUnderline"/>
          <w:rFonts w:cs="Calibri"/>
        </w:rPr>
        <w:t xml:space="preserve"> right now, it </w:t>
      </w:r>
      <w:r w:rsidRPr="00D674BA">
        <w:rPr>
          <w:rStyle w:val="StyleUnderline"/>
          <w:rFonts w:cs="Calibri"/>
          <w:highlight w:val="green"/>
        </w:rPr>
        <w:t xml:space="preserve">creates a </w:t>
      </w:r>
      <w:r w:rsidRPr="00D674BA">
        <w:rPr>
          <w:rStyle w:val="Emphasis"/>
          <w:rFonts w:cs="Calibri"/>
          <w:b/>
          <w:highlight w:val="green"/>
        </w:rPr>
        <w:t>decade of danger</w:t>
      </w:r>
      <w:r w:rsidRPr="00D674BA">
        <w:rPr>
          <w:rStyle w:val="StyleUnderline"/>
          <w:rFonts w:cs="Calibri"/>
        </w:rPr>
        <w:t xml:space="preserve"> from a system that increasingly realizes </w:t>
      </w:r>
      <w:r w:rsidRPr="00D674BA">
        <w:rPr>
          <w:rStyle w:val="StyleUnderline"/>
          <w:rFonts w:cs="Calibri"/>
          <w:highlight w:val="green"/>
        </w:rPr>
        <w:t xml:space="preserve">it only has a </w:t>
      </w:r>
      <w:r w:rsidRPr="00D674BA">
        <w:rPr>
          <w:rStyle w:val="Emphasis"/>
          <w:rFonts w:cs="Calibri"/>
          <w:b/>
          <w:highlight w:val="green"/>
        </w:rPr>
        <w:t>short time</w:t>
      </w:r>
      <w:r w:rsidRPr="00D674BA">
        <w:rPr>
          <w:rStyle w:val="StyleUnderline"/>
          <w:rFonts w:cs="Calibri"/>
          <w:highlight w:val="green"/>
        </w:rPr>
        <w:t xml:space="preserve"> to fulfill</w:t>
      </w:r>
      <w:r w:rsidRPr="00D674BA">
        <w:rPr>
          <w:rStyle w:val="StyleUnderline"/>
          <w:rFonts w:cs="Calibri"/>
        </w:rPr>
        <w:t xml:space="preserve"> some of </w:t>
      </w:r>
      <w:r w:rsidRPr="00D674BA">
        <w:rPr>
          <w:rStyle w:val="StyleUnderline"/>
          <w:rFonts w:cs="Calibri"/>
          <w:highlight w:val="green"/>
        </w:rPr>
        <w:t xml:space="preserve">its </w:t>
      </w:r>
      <w:r w:rsidRPr="00D674BA">
        <w:rPr>
          <w:rStyle w:val="Emphasis"/>
          <w:rFonts w:cs="Calibri"/>
          <w:b/>
        </w:rPr>
        <w:t>most critical</w:t>
      </w:r>
      <w:r w:rsidRPr="00D674BA">
        <w:rPr>
          <w:rStyle w:val="StyleUnderline"/>
          <w:rFonts w:cs="Calibri"/>
        </w:rPr>
        <w:t xml:space="preserve">, long-held </w:t>
      </w:r>
      <w:r w:rsidRPr="00D674BA">
        <w:rPr>
          <w:rStyle w:val="Emphasis"/>
          <w:rFonts w:cs="Calibri"/>
          <w:b/>
          <w:highlight w:val="green"/>
        </w:rPr>
        <w:t>goals.</w:t>
      </w:r>
    </w:p>
    <w:p w14:paraId="1844F914" w14:textId="77777777" w:rsidR="008F347F" w:rsidRDefault="00832FCD" w:rsidP="00832FCD">
      <w:pPr>
        <w:spacing w:before="100" w:beforeAutospacing="1" w:after="100" w:afterAutospacing="1"/>
        <w:rPr>
          <w:rStyle w:val="StyleUnderline"/>
          <w:rFonts w:cs="Calibri"/>
        </w:rPr>
      </w:pPr>
      <w:r w:rsidRPr="00D674BA">
        <w:rPr>
          <w:rStyle w:val="StyleUnderline"/>
          <w:rFonts w:cs="Calibri"/>
        </w:rPr>
        <w:t>Within the next five years, China’s leaders are likely to conclude that its deteriorating demographic profile, structural economic problem</w:t>
      </w:r>
    </w:p>
    <w:p w14:paraId="08D1CCD5" w14:textId="77777777" w:rsidR="008F347F" w:rsidRDefault="008F347F" w:rsidP="00832FCD">
      <w:pPr>
        <w:spacing w:before="100" w:beforeAutospacing="1" w:after="100" w:afterAutospacing="1"/>
        <w:rPr>
          <w:rStyle w:val="StyleUnderline"/>
          <w:rFonts w:cs="Calibri"/>
        </w:rPr>
      </w:pPr>
    </w:p>
    <w:p w14:paraId="31A2BEBB" w14:textId="29143F6C" w:rsidR="00832FCD" w:rsidRPr="00D674BA" w:rsidRDefault="00832FCD" w:rsidP="00832FCD">
      <w:pPr>
        <w:spacing w:before="100" w:beforeAutospacing="1" w:after="100" w:afterAutospacing="1"/>
        <w:rPr>
          <w:rStyle w:val="Emphasis"/>
          <w:rFonts w:cs="Calibri"/>
        </w:rPr>
      </w:pPr>
      <w:r w:rsidRPr="00D674BA">
        <w:rPr>
          <w:rStyle w:val="StyleUnderline"/>
          <w:rFonts w:cs="Calibri"/>
        </w:rPr>
        <w:t xml:space="preserve">s, and technological estrangement from global innovation centers are eroding its leverage </w:t>
      </w:r>
      <w:r w:rsidRPr="00D674BA">
        <w:rPr>
          <w:rStyle w:val="StyleUnderline"/>
          <w:rFonts w:cs="Calibri"/>
          <w:highlight w:val="green"/>
        </w:rPr>
        <w:t xml:space="preserve">to </w:t>
      </w:r>
      <w:r w:rsidRPr="00D674BA">
        <w:rPr>
          <w:rStyle w:val="Emphasis"/>
          <w:rFonts w:cs="Calibri"/>
          <w:highlight w:val="green"/>
        </w:rPr>
        <w:t>annex Taiwan</w:t>
      </w:r>
      <w:r w:rsidRPr="00D674BA">
        <w:rPr>
          <w:rStyle w:val="StyleUnderline"/>
          <w:rFonts w:cs="Calibri"/>
        </w:rPr>
        <w:t xml:space="preserve"> and achieve other major strategic objectives. </w:t>
      </w:r>
      <w:r w:rsidRPr="00D674BA">
        <w:rPr>
          <w:rStyle w:val="StyleUnderline"/>
          <w:rFonts w:cs="Calibri"/>
          <w:highlight w:val="green"/>
        </w:rPr>
        <w:t>As Xi internalizes these challenges</w:t>
      </w:r>
      <w:r w:rsidRPr="00D674BA">
        <w:rPr>
          <w:rStyle w:val="StyleUnderline"/>
          <w:rFonts w:cs="Calibri"/>
        </w:rPr>
        <w:t xml:space="preserve">, his foreign policy is likely to </w:t>
      </w:r>
      <w:r w:rsidRPr="00D674BA">
        <w:rPr>
          <w:rStyle w:val="StyleUnderline"/>
          <w:rFonts w:cs="Calibri"/>
          <w:highlight w:val="green"/>
        </w:rPr>
        <w:t>become</w:t>
      </w:r>
      <w:r w:rsidRPr="00D674BA">
        <w:rPr>
          <w:rStyle w:val="StyleUnderline"/>
          <w:rFonts w:cs="Calibri"/>
        </w:rPr>
        <w:t xml:space="preserve"> even </w:t>
      </w:r>
      <w:r w:rsidRPr="00D674BA">
        <w:rPr>
          <w:rStyle w:val="StyleUnderline"/>
          <w:rFonts w:cs="Calibri"/>
          <w:highlight w:val="green"/>
        </w:rPr>
        <w:t xml:space="preserve">more </w:t>
      </w:r>
      <w:r w:rsidRPr="00D674BA">
        <w:rPr>
          <w:rStyle w:val="Emphasis"/>
          <w:rFonts w:cs="Calibri"/>
          <w:highlight w:val="green"/>
        </w:rPr>
        <w:t>accepting of risk</w:t>
      </w:r>
      <w:r w:rsidRPr="00D674BA">
        <w:rPr>
          <w:rStyle w:val="StyleUnderline"/>
          <w:rFonts w:cs="Calibri"/>
          <w:highlight w:val="green"/>
        </w:rPr>
        <w:t>, feeding on his</w:t>
      </w:r>
      <w:r w:rsidRPr="00D674BA">
        <w:rPr>
          <w:rStyle w:val="StyleUnderline"/>
          <w:rFonts w:cs="Calibri"/>
        </w:rPr>
        <w:t xml:space="preserve"> nearly decadelong track </w:t>
      </w:r>
      <w:r w:rsidRPr="00D674BA">
        <w:rPr>
          <w:rStyle w:val="StyleUnderline"/>
          <w:rFonts w:cs="Calibri"/>
          <w:highlight w:val="green"/>
        </w:rPr>
        <w:t>record of</w:t>
      </w:r>
      <w:r w:rsidRPr="00D674BA">
        <w:rPr>
          <w:rStyle w:val="StyleUnderline"/>
          <w:rFonts w:cs="Calibri"/>
        </w:rPr>
        <w:t xml:space="preserve"> successful revisionist action</w:t>
      </w:r>
      <w:r w:rsidRPr="00D674BA">
        <w:rPr>
          <w:rFonts w:cs="Calibri"/>
          <w:color w:val="000000"/>
          <w:sz w:val="12"/>
          <w:szCs w:val="22"/>
        </w:rPr>
        <w:t xml:space="preserve"> against the rules-based order. Notable examples include China occupying and </w:t>
      </w:r>
      <w:r w:rsidRPr="00D674BA">
        <w:rPr>
          <w:rStyle w:val="StyleUnderline"/>
          <w:rFonts w:cs="Calibri"/>
          <w:highlight w:val="green"/>
        </w:rPr>
        <w:t>militarizing</w:t>
      </w:r>
      <w:r w:rsidRPr="00D674BA">
        <w:rPr>
          <w:rFonts w:cs="Calibri"/>
          <w:color w:val="000000"/>
          <w:sz w:val="12"/>
          <w:szCs w:val="22"/>
        </w:rPr>
        <w:t xml:space="preserve"> sub-tidal features in </w:t>
      </w:r>
      <w:r w:rsidRPr="00D674BA">
        <w:rPr>
          <w:rStyle w:val="StyleUnderline"/>
          <w:rFonts w:cs="Calibri"/>
          <w:highlight w:val="green"/>
        </w:rPr>
        <w:t>the </w:t>
      </w:r>
      <w:r w:rsidRPr="00D674BA">
        <w:rPr>
          <w:rStyle w:val="Emphasis"/>
          <w:rFonts w:cs="Calibri"/>
          <w:highlight w:val="green"/>
        </w:rPr>
        <w:t>S</w:t>
      </w:r>
      <w:r w:rsidRPr="00D674BA">
        <w:rPr>
          <w:rStyle w:val="Emphasis"/>
          <w:rFonts w:cs="Calibri"/>
        </w:rPr>
        <w:t xml:space="preserve">outh </w:t>
      </w:r>
      <w:r w:rsidRPr="00D674BA">
        <w:rPr>
          <w:rStyle w:val="Emphasis"/>
          <w:rFonts w:cs="Calibri"/>
          <w:highlight w:val="green"/>
        </w:rPr>
        <w:t>C</w:t>
      </w:r>
      <w:r w:rsidRPr="00D674BA">
        <w:rPr>
          <w:rStyle w:val="Emphasis"/>
          <w:rFonts w:cs="Calibri"/>
        </w:rPr>
        <w:t xml:space="preserve">hina </w:t>
      </w:r>
      <w:r w:rsidRPr="00D674BA">
        <w:rPr>
          <w:rStyle w:val="Emphasis"/>
          <w:rFonts w:cs="Calibri"/>
          <w:highlight w:val="green"/>
        </w:rPr>
        <w:t>S</w:t>
      </w:r>
      <w:r w:rsidRPr="00D674BA">
        <w:rPr>
          <w:rStyle w:val="Emphasis"/>
          <w:rFonts w:cs="Calibri"/>
        </w:rPr>
        <w:t>ea</w:t>
      </w:r>
      <w:r w:rsidRPr="00D674BA">
        <w:rPr>
          <w:rFonts w:cs="Calibri"/>
          <w:color w:val="000000"/>
          <w:sz w:val="12"/>
          <w:szCs w:val="22"/>
        </w:rPr>
        <w:t xml:space="preserve">, ramping up </w:t>
      </w:r>
      <w:r w:rsidRPr="00D674BA">
        <w:rPr>
          <w:rStyle w:val="StyleUnderline"/>
          <w:rFonts w:cs="Calibri"/>
        </w:rPr>
        <w:t>air and maritime </w:t>
      </w:r>
      <w:r w:rsidRPr="00D674BA">
        <w:rPr>
          <w:rStyle w:val="StyleUnderline"/>
          <w:rFonts w:cs="Calibri"/>
          <w:highlight w:val="green"/>
        </w:rPr>
        <w:t xml:space="preserve">incursions against </w:t>
      </w:r>
      <w:r w:rsidRPr="00D674BA">
        <w:rPr>
          <w:rStyle w:val="Emphasis"/>
          <w:rFonts w:cs="Calibri"/>
          <w:highlight w:val="green"/>
        </w:rPr>
        <w:t>Japan</w:t>
      </w:r>
      <w:r w:rsidRPr="00D674BA">
        <w:rPr>
          <w:rStyle w:val="StyleUnderline"/>
          <w:rFonts w:cs="Calibri"/>
        </w:rPr>
        <w:t xml:space="preserve"> and </w:t>
      </w:r>
      <w:r w:rsidRPr="00D674BA">
        <w:rPr>
          <w:rStyle w:val="Emphasis"/>
          <w:rFonts w:cs="Calibri"/>
        </w:rPr>
        <w:t>Taiwan</w:t>
      </w:r>
      <w:r w:rsidRPr="00D674BA">
        <w:rPr>
          <w:rFonts w:cs="Calibri"/>
          <w:color w:val="000000"/>
          <w:sz w:val="12"/>
          <w:szCs w:val="22"/>
        </w:rPr>
        <w:t xml:space="preserve">, pushing </w:t>
      </w:r>
      <w:r w:rsidRPr="00D674BA">
        <w:rPr>
          <w:rStyle w:val="StyleUnderline"/>
          <w:rFonts w:cs="Calibri"/>
        </w:rPr>
        <w:t xml:space="preserve">border challenges against </w:t>
      </w:r>
      <w:r w:rsidRPr="00D674BA">
        <w:rPr>
          <w:rStyle w:val="Emphasis"/>
          <w:rFonts w:cs="Calibri"/>
          <w:highlight w:val="green"/>
        </w:rPr>
        <w:t>India</w:t>
      </w:r>
      <w:r w:rsidRPr="00D674BA">
        <w:rPr>
          <w:rStyle w:val="StyleUnderline"/>
          <w:rFonts w:cs="Calibri"/>
          <w:highlight w:val="green"/>
        </w:rPr>
        <w:t>,</w:t>
      </w:r>
      <w:r w:rsidRPr="00D674BA">
        <w:rPr>
          <w:rFonts w:cs="Calibri"/>
          <w:color w:val="000000"/>
          <w:sz w:val="12"/>
          <w:szCs w:val="22"/>
          <w:highlight w:val="green"/>
        </w:rPr>
        <w:t xml:space="preserve"> </w:t>
      </w:r>
      <w:r w:rsidRPr="00D674BA">
        <w:rPr>
          <w:rStyle w:val="StyleUnderline"/>
          <w:rFonts w:cs="Calibri"/>
          <w:highlight w:val="green"/>
        </w:rPr>
        <w:t>occupying</w:t>
      </w:r>
      <w:r w:rsidRPr="00D674BA">
        <w:rPr>
          <w:rStyle w:val="StyleUnderline"/>
          <w:rFonts w:cs="Calibri"/>
        </w:rPr>
        <w:t> </w:t>
      </w:r>
      <w:r w:rsidRPr="00D674BA">
        <w:rPr>
          <w:rStyle w:val="Emphasis"/>
          <w:rFonts w:cs="Calibri"/>
        </w:rPr>
        <w:t>Bhutanese</w:t>
      </w:r>
      <w:r w:rsidRPr="00D674BA">
        <w:rPr>
          <w:rStyle w:val="StyleUnderline"/>
          <w:rFonts w:cs="Calibri"/>
        </w:rPr>
        <w:t> and </w:t>
      </w:r>
      <w:r w:rsidRPr="00D674BA">
        <w:rPr>
          <w:rStyle w:val="Emphasis"/>
          <w:rFonts w:cs="Calibri"/>
          <w:highlight w:val="green"/>
        </w:rPr>
        <w:t>Tibet</w:t>
      </w:r>
      <w:r w:rsidRPr="00D674BA">
        <w:rPr>
          <w:rStyle w:val="Emphasis"/>
          <w:rFonts w:cs="Calibri"/>
        </w:rPr>
        <w:t>an</w:t>
      </w:r>
      <w:r w:rsidRPr="00D674BA">
        <w:rPr>
          <w:rStyle w:val="StyleUnderline"/>
          <w:rFonts w:cs="Calibri"/>
        </w:rPr>
        <w:t xml:space="preserve"> lands, </w:t>
      </w:r>
      <w:r w:rsidRPr="00D674BA">
        <w:rPr>
          <w:rStyle w:val="StyleUnderline"/>
          <w:rFonts w:cs="Calibri"/>
          <w:highlight w:val="green"/>
        </w:rPr>
        <w:t xml:space="preserve">perpetrating </w:t>
      </w:r>
      <w:r w:rsidRPr="00D674BA">
        <w:rPr>
          <w:rStyle w:val="Emphasis"/>
          <w:rFonts w:cs="Calibri"/>
          <w:highlight w:val="green"/>
        </w:rPr>
        <w:t>crimes against humanity</w:t>
      </w:r>
      <w:r w:rsidRPr="00D674BA">
        <w:rPr>
          <w:rStyle w:val="StyleUnderline"/>
          <w:rFonts w:cs="Calibri"/>
        </w:rPr>
        <w:t xml:space="preserve"> in </w:t>
      </w:r>
      <w:hyperlink r:id="rId10" w:history="1">
        <w:r w:rsidRPr="00D674BA">
          <w:rPr>
            <w:rStyle w:val="StyleUnderline"/>
            <w:rFonts w:cs="Calibri"/>
          </w:rPr>
          <w:t>Xinjiang</w:t>
        </w:r>
      </w:hyperlink>
      <w:r w:rsidRPr="00D674BA">
        <w:rPr>
          <w:rStyle w:val="StyleUnderline"/>
          <w:rFonts w:cs="Calibri"/>
        </w:rPr>
        <w:t>, and coercively enveloping </w:t>
      </w:r>
      <w:r w:rsidRPr="00D674BA">
        <w:rPr>
          <w:rStyle w:val="Emphasis"/>
          <w:rFonts w:cs="Calibri"/>
        </w:rPr>
        <w:t>Hong Kong.</w:t>
      </w:r>
    </w:p>
    <w:p w14:paraId="4B7BE865" w14:textId="77777777" w:rsidR="00832FCD" w:rsidRPr="00D674BA" w:rsidRDefault="00832FCD" w:rsidP="00832FCD">
      <w:pPr>
        <w:spacing w:before="100" w:beforeAutospacing="1" w:after="100" w:afterAutospacing="1"/>
        <w:rPr>
          <w:rStyle w:val="StyleUnderline"/>
          <w:rFonts w:cs="Calibri"/>
        </w:rPr>
      </w:pPr>
      <w:r w:rsidRPr="00D674BA">
        <w:rPr>
          <w:rFonts w:cs="Calibri"/>
          <w:color w:val="000000"/>
          <w:sz w:val="12"/>
          <w:szCs w:val="22"/>
        </w:rPr>
        <w:t xml:space="preserve">The relatively low-hanging fruit is plucked, but </w:t>
      </w:r>
      <w:r w:rsidRPr="00D674BA">
        <w:rPr>
          <w:rStyle w:val="Emphasis"/>
          <w:rFonts w:cs="Calibri"/>
        </w:rPr>
        <w:t>Beijing is emboldened to grasp the biggest single revisionist prize: Taiwan.</w:t>
      </w:r>
    </w:p>
    <w:p w14:paraId="6B8F4A13" w14:textId="77777777" w:rsidR="00832FCD" w:rsidRPr="00D674BA" w:rsidRDefault="00832FCD" w:rsidP="00832FCD">
      <w:pPr>
        <w:spacing w:before="100" w:beforeAutospacing="1" w:after="100" w:afterAutospacing="1"/>
        <w:rPr>
          <w:rStyle w:val="StyleUnderline"/>
          <w:rFonts w:cs="Calibri"/>
        </w:rPr>
      </w:pPr>
      <w:r w:rsidRPr="00D674BA">
        <w:rPr>
          <w:rFonts w:cs="Calibri"/>
          <w:color w:val="000000"/>
          <w:sz w:val="12"/>
          <w:szCs w:val="22"/>
        </w:rPr>
        <w:t>Beijing’s actions over the last decade have triggered backlash, such as with the so-called </w:t>
      </w:r>
      <w:r w:rsidRPr="00D674BA">
        <w:rPr>
          <w:rFonts w:cs="Calibri"/>
          <w:color w:val="111111"/>
          <w:sz w:val="12"/>
          <w:szCs w:val="14"/>
        </w:rPr>
        <w:t>AUKUS deal</w:t>
      </w:r>
      <w:r w:rsidRPr="00D674BA">
        <w:rPr>
          <w:rFonts w:cs="Calibri"/>
          <w:color w:val="000000"/>
          <w:sz w:val="12"/>
          <w:szCs w:val="22"/>
        </w:rPr>
        <w:t xml:space="preserve">, </w:t>
      </w:r>
      <w:r w:rsidRPr="00D674BA">
        <w:rPr>
          <w:rStyle w:val="StyleUnderline"/>
          <w:rFonts w:cs="Calibri"/>
        </w:rPr>
        <w:t xml:space="preserve">but </w:t>
      </w:r>
      <w:r w:rsidRPr="00D674BA">
        <w:rPr>
          <w:rStyle w:val="Emphasis"/>
          <w:rFonts w:cs="Calibri"/>
          <w:highlight w:val="green"/>
        </w:rPr>
        <w:t>concrete constraints</w:t>
      </w:r>
      <w:r w:rsidRPr="00D674BA">
        <w:rPr>
          <w:rStyle w:val="StyleUnderline"/>
          <w:rFonts w:cs="Calibri"/>
          <w:highlight w:val="green"/>
        </w:rPr>
        <w:t xml:space="preserve"> on China’s </w:t>
      </w:r>
      <w:r w:rsidRPr="00D674BA">
        <w:rPr>
          <w:rStyle w:val="StyleUnderline"/>
          <w:rFonts w:cs="Calibri"/>
        </w:rPr>
        <w:t xml:space="preserve">strategic freedom of action </w:t>
      </w:r>
      <w:r w:rsidRPr="00D674BA">
        <w:rPr>
          <w:rStyle w:val="StyleUnderline"/>
          <w:rFonts w:cs="Calibri"/>
          <w:highlight w:val="green"/>
        </w:rPr>
        <w:t xml:space="preserve">may not fully manifest until </w:t>
      </w:r>
      <w:r w:rsidRPr="00D674BA">
        <w:rPr>
          <w:rStyle w:val="Emphasis"/>
          <w:rFonts w:cs="Calibri"/>
          <w:highlight w:val="green"/>
        </w:rPr>
        <w:t>after 2030.</w:t>
      </w:r>
      <w:r w:rsidRPr="00D674BA">
        <w:rPr>
          <w:rFonts w:cs="Calibri"/>
          <w:color w:val="000000"/>
          <w:sz w:val="12"/>
          <w:szCs w:val="22"/>
        </w:rPr>
        <w:t xml:space="preserve"> It’s remarkable and dangerous that </w:t>
      </w:r>
      <w:r w:rsidRPr="00D674BA">
        <w:rPr>
          <w:rStyle w:val="StyleUnderline"/>
          <w:rFonts w:cs="Calibri"/>
        </w:rPr>
        <w:t>China has paid few costs for its actions over the last 10 years, even as its military capacities have rapidly grown.</w:t>
      </w:r>
    </w:p>
    <w:p w14:paraId="73199D81" w14:textId="77777777" w:rsidR="00832FCD" w:rsidRPr="00D674BA" w:rsidRDefault="00832FCD" w:rsidP="00832FCD">
      <w:pPr>
        <w:spacing w:before="100" w:beforeAutospacing="1" w:after="100" w:afterAutospacing="1"/>
        <w:rPr>
          <w:rStyle w:val="StyleUnderline"/>
          <w:rFonts w:cs="Calibri"/>
        </w:rPr>
      </w:pPr>
      <w:r w:rsidRPr="00D674BA">
        <w:rPr>
          <w:rStyle w:val="Emphasis"/>
          <w:rFonts w:cs="Calibri"/>
        </w:rPr>
        <w:lastRenderedPageBreak/>
        <w:t>Beijing will likely conclude</w:t>
      </w:r>
      <w:r w:rsidRPr="00D674BA">
        <w:rPr>
          <w:rStyle w:val="StyleUnderline"/>
          <w:rFonts w:cs="Calibri"/>
        </w:rPr>
        <w:t xml:space="preserve"> that under current diplomatic, economic, and force postures</w:t>
      </w:r>
      <w:r w:rsidRPr="00D674BA">
        <w:rPr>
          <w:rFonts w:cs="Calibri"/>
          <w:color w:val="000000"/>
          <w:sz w:val="10"/>
          <w:szCs w:val="22"/>
        </w:rPr>
        <w:t xml:space="preserve"> for both </w:t>
      </w:r>
      <w:r w:rsidRPr="00D674BA">
        <w:rPr>
          <w:rStyle w:val="Emphasis"/>
          <w:rFonts w:cs="Calibri"/>
        </w:rPr>
        <w:t>“gray zone”</w:t>
      </w:r>
      <w:r w:rsidRPr="00D674BA">
        <w:rPr>
          <w:rStyle w:val="StyleUnderline"/>
          <w:rFonts w:cs="Calibri"/>
        </w:rPr>
        <w:t xml:space="preserve"> and </w:t>
      </w:r>
      <w:r w:rsidRPr="00D674BA">
        <w:rPr>
          <w:rStyle w:val="Emphasis"/>
          <w:rFonts w:cs="Calibri"/>
        </w:rPr>
        <w:t>high-end</w:t>
      </w:r>
      <w:r w:rsidRPr="00D674BA">
        <w:rPr>
          <w:rStyle w:val="StyleUnderline"/>
          <w:rFonts w:cs="Calibri"/>
        </w:rPr>
        <w:t xml:space="preserve"> scenarios</w:t>
      </w:r>
      <w:r w:rsidRPr="00D674BA">
        <w:rPr>
          <w:rFonts w:cs="Calibri"/>
          <w:color w:val="000000"/>
          <w:sz w:val="10"/>
          <w:szCs w:val="22"/>
        </w:rPr>
        <w:t xml:space="preserve">, the 2021 to late </w:t>
      </w:r>
      <w:r w:rsidRPr="00D674BA">
        <w:rPr>
          <w:rStyle w:val="StyleUnderline"/>
          <w:rFonts w:cs="Calibri"/>
        </w:rPr>
        <w:t>20</w:t>
      </w:r>
      <w:r w:rsidRPr="00D674BA">
        <w:rPr>
          <w:rStyle w:val="Emphasis"/>
          <w:rFonts w:cs="Calibri"/>
        </w:rPr>
        <w:t>20s timeframe still favors China</w:t>
      </w:r>
      <w:r w:rsidRPr="00D674BA">
        <w:rPr>
          <w:rStyle w:val="StyleUnderline"/>
          <w:rFonts w:cs="Calibri"/>
        </w:rPr>
        <w:t>—and is attractive for its</w:t>
      </w:r>
      <w:r w:rsidRPr="00D674BA">
        <w:rPr>
          <w:rFonts w:cs="Calibri"/>
          <w:color w:val="000000"/>
          <w:sz w:val="10"/>
          <w:szCs w:val="22"/>
        </w:rPr>
        <w:t xml:space="preserve"> 68-year-old </w:t>
      </w:r>
      <w:r w:rsidRPr="00D674BA">
        <w:rPr>
          <w:rStyle w:val="StyleUnderline"/>
          <w:rFonts w:cs="Calibri"/>
        </w:rPr>
        <w:t>leader, who seeks a historical achievement at the zenith of his career.</w:t>
      </w:r>
    </w:p>
    <w:p w14:paraId="38BC5F91" w14:textId="77777777" w:rsidR="00832FCD" w:rsidRPr="00D674BA" w:rsidRDefault="00832FCD" w:rsidP="00832FCD">
      <w:pPr>
        <w:spacing w:before="100" w:beforeAutospacing="1" w:after="100" w:afterAutospacing="1"/>
        <w:rPr>
          <w:rStyle w:val="Emphasis"/>
          <w:rFonts w:cs="Calibri"/>
        </w:rPr>
      </w:pPr>
      <w:r w:rsidRPr="00D674BA">
        <w:rPr>
          <w:rStyle w:val="StyleUnderline"/>
          <w:rFonts w:cs="Calibri"/>
          <w:highlight w:val="green"/>
        </w:rPr>
        <w:t>U.S. planners must</w:t>
      </w:r>
      <w:r w:rsidRPr="00D674BA">
        <w:rPr>
          <w:rStyle w:val="StyleUnderline"/>
          <w:rFonts w:cs="Calibri"/>
        </w:rPr>
        <w:t xml:space="preserve"> mobilize resources, effort, and risk acceptance to maximize power and thereby </w:t>
      </w:r>
      <w:r w:rsidRPr="00D674BA">
        <w:rPr>
          <w:rStyle w:val="StyleUnderline"/>
          <w:rFonts w:cs="Calibri"/>
          <w:highlight w:val="green"/>
        </w:rPr>
        <w:t>deter Chinese aggression</w:t>
      </w:r>
      <w:r w:rsidRPr="00D674BA">
        <w:rPr>
          <w:rStyle w:val="StyleUnderline"/>
          <w:rFonts w:cs="Calibri"/>
        </w:rPr>
        <w:t xml:space="preserve"> in the coming decade—</w:t>
      </w:r>
      <w:r w:rsidRPr="00D674BA">
        <w:rPr>
          <w:rStyle w:val="Emphasis"/>
          <w:rFonts w:cs="Calibri"/>
        </w:rPr>
        <w:t xml:space="preserve">literally starting </w:t>
      </w:r>
      <w:r w:rsidRPr="00D674BA">
        <w:rPr>
          <w:rStyle w:val="Emphasis"/>
          <w:rFonts w:cs="Calibri"/>
          <w:highlight w:val="green"/>
        </w:rPr>
        <w:t>now</w:t>
      </w:r>
      <w:r w:rsidRPr="00D674BA">
        <w:rPr>
          <w:rStyle w:val="StyleUnderline"/>
          <w:rFonts w:cs="Calibri"/>
        </w:rPr>
        <w:t>—and innovatively employ assets</w:t>
      </w:r>
      <w:r w:rsidRPr="00D674BA">
        <w:rPr>
          <w:rFonts w:cs="Calibri"/>
          <w:color w:val="000000"/>
          <w:sz w:val="10"/>
          <w:szCs w:val="22"/>
        </w:rPr>
        <w:t xml:space="preserve"> that currently exist or can be operationally assembled and scaled within the next several years. </w:t>
      </w:r>
      <w:r w:rsidRPr="00D674BA">
        <w:rPr>
          <w:rStyle w:val="StyleUnderline"/>
          <w:rFonts w:cs="Calibri"/>
        </w:rPr>
        <w:t xml:space="preserve">That will </w:t>
      </w:r>
      <w:r w:rsidRPr="00D674BA">
        <w:rPr>
          <w:rFonts w:cs="Calibri"/>
          <w:color w:val="000000"/>
          <w:sz w:val="10"/>
          <w:szCs w:val="22"/>
        </w:rPr>
        <w:t xml:space="preserve">be the first step to </w:t>
      </w:r>
      <w:r w:rsidRPr="00D674BA">
        <w:rPr>
          <w:rStyle w:val="StyleUnderline"/>
          <w:rFonts w:cs="Calibri"/>
        </w:rPr>
        <w:t xml:space="preserve">pushing back against China during the 2020s—a decade of danger—before what will likely be a </w:t>
      </w:r>
      <w:r w:rsidRPr="00D674BA">
        <w:rPr>
          <w:rStyle w:val="Emphasis"/>
          <w:rFonts w:cs="Calibri"/>
        </w:rPr>
        <w:t>waning of Chinese power.</w:t>
      </w:r>
    </w:p>
    <w:p w14:paraId="2DAB0156" w14:textId="77777777" w:rsidR="00832FCD" w:rsidRPr="00D674BA" w:rsidRDefault="00832FCD" w:rsidP="00832FCD">
      <w:pPr>
        <w:spacing w:before="100" w:beforeAutospacing="1" w:after="100" w:afterAutospacing="1"/>
        <w:rPr>
          <w:rStyle w:val="StyleUnderline"/>
          <w:rFonts w:cs="Calibri"/>
        </w:rPr>
      </w:pPr>
      <w:r w:rsidRPr="00D674BA">
        <w:rPr>
          <w:rStyle w:val="StyleUnderline"/>
          <w:rFonts w:cs="Calibri"/>
        </w:rPr>
        <w:t>As Beijing aggressively seeks to undermine the international order and promotes a narrative of inevitable Chinese strategic domination</w:t>
      </w:r>
      <w:r w:rsidRPr="00D674BA">
        <w:rPr>
          <w:rFonts w:cs="Calibri"/>
          <w:color w:val="000000"/>
          <w:sz w:val="10"/>
          <w:szCs w:val="22"/>
        </w:rPr>
        <w:t xml:space="preserve"> in Asia and beyond, </w:t>
      </w:r>
      <w:r w:rsidRPr="00D674BA">
        <w:rPr>
          <w:rStyle w:val="StyleUnderline"/>
          <w:rFonts w:cs="Calibri"/>
        </w:rPr>
        <w:t>it creates a dangerous contradiction between its goals and its medium-term capacity</w:t>
      </w:r>
      <w:r w:rsidRPr="00D674BA">
        <w:rPr>
          <w:rFonts w:cs="Calibri"/>
          <w:color w:val="000000"/>
          <w:sz w:val="10"/>
          <w:szCs w:val="22"/>
        </w:rPr>
        <w:t xml:space="preserve"> to achieve them. </w:t>
      </w:r>
      <w:r w:rsidRPr="00D674BA">
        <w:rPr>
          <w:rStyle w:val="StyleUnderline"/>
          <w:rFonts w:cs="Calibri"/>
          <w:highlight w:val="green"/>
        </w:rPr>
        <w:t>China</w:t>
      </w:r>
      <w:r w:rsidRPr="00D674BA">
        <w:rPr>
          <w:rStyle w:val="StyleUnderline"/>
          <w:rFonts w:cs="Calibri"/>
        </w:rPr>
        <w:t xml:space="preserve"> is</w:t>
      </w:r>
      <w:r w:rsidRPr="00D674BA">
        <w:rPr>
          <w:rFonts w:cs="Calibri"/>
          <w:color w:val="000000"/>
          <w:sz w:val="10"/>
          <w:szCs w:val="22"/>
        </w:rPr>
        <w:t xml:space="preserve">, in fact, likely </w:t>
      </w:r>
      <w:r w:rsidRPr="00D674BA">
        <w:rPr>
          <w:rStyle w:val="StyleUnderline"/>
          <w:rFonts w:cs="Calibri"/>
        </w:rPr>
        <w:t xml:space="preserve">nearing the </w:t>
      </w:r>
      <w:r w:rsidRPr="00D674BA">
        <w:rPr>
          <w:rStyle w:val="Emphasis"/>
          <w:rFonts w:cs="Calibri"/>
        </w:rPr>
        <w:t>apogee of its relative power</w:t>
      </w:r>
      <w:r w:rsidRPr="00D674BA">
        <w:rPr>
          <w:rFonts w:cs="Calibri"/>
          <w:color w:val="000000"/>
          <w:sz w:val="10"/>
          <w:szCs w:val="22"/>
        </w:rPr>
        <w:t xml:space="preserve">; and </w:t>
      </w:r>
      <w:r w:rsidRPr="00D674BA">
        <w:rPr>
          <w:rStyle w:val="StyleUnderline"/>
          <w:rFonts w:cs="Calibri"/>
          <w:highlight w:val="green"/>
        </w:rPr>
        <w:t>by 2030</w:t>
      </w:r>
      <w:r w:rsidRPr="00D674BA">
        <w:rPr>
          <w:rFonts w:cs="Calibri"/>
          <w:color w:val="000000"/>
          <w:sz w:val="10"/>
          <w:szCs w:val="22"/>
        </w:rPr>
        <w:t xml:space="preserve"> to 2035, </w:t>
      </w:r>
      <w:r w:rsidRPr="00D674BA">
        <w:rPr>
          <w:rStyle w:val="StyleUnderline"/>
          <w:rFonts w:cs="Calibri"/>
        </w:rPr>
        <w:t xml:space="preserve">it </w:t>
      </w:r>
      <w:r w:rsidRPr="00D674BA">
        <w:rPr>
          <w:rStyle w:val="StyleUnderline"/>
          <w:rFonts w:cs="Calibri"/>
          <w:highlight w:val="green"/>
        </w:rPr>
        <w:t xml:space="preserve">will cross a </w:t>
      </w:r>
      <w:r w:rsidRPr="00D674BA">
        <w:rPr>
          <w:rStyle w:val="Emphasis"/>
          <w:rFonts w:cs="Calibri"/>
          <w:highlight w:val="green"/>
        </w:rPr>
        <w:t>tipping point</w:t>
      </w:r>
      <w:r w:rsidRPr="00D674BA">
        <w:rPr>
          <w:rStyle w:val="StyleUnderline"/>
          <w:rFonts w:cs="Calibri"/>
          <w:highlight w:val="green"/>
        </w:rPr>
        <w:t xml:space="preserve"> </w:t>
      </w:r>
      <w:r w:rsidRPr="00D674BA">
        <w:rPr>
          <w:rStyle w:val="StyleUnderline"/>
          <w:rFonts w:cs="Calibri"/>
        </w:rPr>
        <w:t xml:space="preserve">from which it may </w:t>
      </w:r>
      <w:r w:rsidRPr="00D674BA">
        <w:rPr>
          <w:rStyle w:val="Emphasis"/>
          <w:rFonts w:cs="Calibri"/>
        </w:rPr>
        <w:t>never recover</w:t>
      </w:r>
      <w:r w:rsidRPr="00D674BA">
        <w:rPr>
          <w:rStyle w:val="StyleUnderline"/>
          <w:rFonts w:cs="Calibri"/>
        </w:rPr>
        <w:t xml:space="preserve"> strategically.</w:t>
      </w:r>
      <w:r w:rsidRPr="00D674BA">
        <w:rPr>
          <w:rFonts w:cs="Calibri"/>
          <w:color w:val="000000"/>
          <w:sz w:val="10"/>
          <w:szCs w:val="22"/>
        </w:rPr>
        <w:t xml:space="preserve"> Growing </w:t>
      </w:r>
      <w:r w:rsidRPr="00D674BA">
        <w:rPr>
          <w:rStyle w:val="StyleUnderline"/>
          <w:rFonts w:cs="Calibri"/>
        </w:rPr>
        <w:t>headwinds constraining Chinese growth</w:t>
      </w:r>
      <w:r w:rsidRPr="00D674BA">
        <w:rPr>
          <w:rFonts w:cs="Calibri"/>
          <w:color w:val="000000"/>
          <w:sz w:val="10"/>
          <w:szCs w:val="22"/>
        </w:rPr>
        <w:t xml:space="preserve">, while not publicly acknowledged by Beijing, </w:t>
      </w:r>
      <w:r w:rsidRPr="00D674BA">
        <w:rPr>
          <w:rStyle w:val="StyleUnderline"/>
          <w:rFonts w:cs="Calibri"/>
        </w:rPr>
        <w:t>help explain Xi’s</w:t>
      </w:r>
      <w:r w:rsidRPr="00D674BA">
        <w:rPr>
          <w:rFonts w:cs="Calibri"/>
          <w:color w:val="000000"/>
          <w:sz w:val="10"/>
          <w:szCs w:val="22"/>
        </w:rPr>
        <w:t xml:space="preserve"> high and apparently </w:t>
      </w:r>
      <w:r w:rsidRPr="00D674BA">
        <w:rPr>
          <w:rStyle w:val="Emphasis"/>
          <w:rFonts w:cs="Calibri"/>
        </w:rPr>
        <w:t xml:space="preserve">increasing risk tolerance. </w:t>
      </w:r>
      <w:r w:rsidRPr="00D674BA">
        <w:rPr>
          <w:rStyle w:val="StyleUnderline"/>
          <w:rFonts w:cs="Calibri"/>
        </w:rPr>
        <w:t>Beijing’s window of strategic opportunity is sliding shut.</w:t>
      </w:r>
    </w:p>
    <w:p w14:paraId="145F1AE9" w14:textId="77777777" w:rsidR="00832FCD" w:rsidRPr="00D674BA" w:rsidRDefault="00832FCD" w:rsidP="00832FCD">
      <w:pPr>
        <w:spacing w:before="100" w:beforeAutospacing="1" w:after="100" w:afterAutospacing="1"/>
        <w:rPr>
          <w:rFonts w:cs="Calibri"/>
          <w:color w:val="000000"/>
          <w:sz w:val="12"/>
          <w:szCs w:val="22"/>
        </w:rPr>
      </w:pPr>
      <w:r w:rsidRPr="00D674BA">
        <w:rPr>
          <w:rStyle w:val="StyleUnderline"/>
          <w:rFonts w:cs="Calibri"/>
        </w:rPr>
        <w:t xml:space="preserve">China’s </w:t>
      </w:r>
      <w:r w:rsidRPr="00D674BA">
        <w:rPr>
          <w:rStyle w:val="Emphasis"/>
          <w:rFonts w:cs="Calibri"/>
          <w:highlight w:val="green"/>
        </w:rPr>
        <w:t>skyrocketing household debt</w:t>
      </w:r>
      <w:r w:rsidRPr="00D674BA">
        <w:rPr>
          <w:rStyle w:val="StyleUnderline"/>
          <w:rFonts w:cs="Calibri"/>
        </w:rPr>
        <w:t xml:space="preserve"> levels exemplify structural economic constraints that are emerging much earlier than they did for the United States</w:t>
      </w:r>
      <w:r w:rsidRPr="00D674BA">
        <w:rPr>
          <w:rFonts w:cs="Calibri"/>
          <w:color w:val="000000"/>
          <w:sz w:val="12"/>
          <w:szCs w:val="22"/>
        </w:rPr>
        <w:t xml:space="preserve"> when it had similar per capita GDP and income levels. </w:t>
      </w:r>
      <w:r w:rsidRPr="00D674BA">
        <w:rPr>
          <w:rStyle w:val="StyleUnderline"/>
          <w:rFonts w:cs="Calibri"/>
        </w:rPr>
        <w:t>Debt is often a wet blanket on consumption growth.</w:t>
      </w:r>
      <w:r w:rsidRPr="00D674BA">
        <w:rPr>
          <w:rFonts w:cs="Calibri"/>
          <w:color w:val="000000"/>
          <w:sz w:val="12"/>
          <w:szCs w:val="22"/>
        </w:rPr>
        <w:t xml:space="preserve"> A 2017 </w:t>
      </w:r>
      <w:r w:rsidRPr="00D674BA">
        <w:rPr>
          <w:rFonts w:cs="Calibri"/>
          <w:color w:val="111111"/>
          <w:szCs w:val="22"/>
          <w:u w:val="single"/>
        </w:rPr>
        <w:t>analysis</w:t>
      </w:r>
      <w:r w:rsidRPr="00D674BA">
        <w:rPr>
          <w:rFonts w:cs="Calibri"/>
          <w:color w:val="000000"/>
          <w:sz w:val="12"/>
          <w:szCs w:val="22"/>
        </w:rPr>
        <w:t xml:space="preserve"> published by the Bank for International Settlements found that </w:t>
      </w:r>
      <w:r w:rsidRPr="00D674BA">
        <w:rPr>
          <w:rStyle w:val="StyleUnderline"/>
          <w:rFonts w:cs="Calibri"/>
        </w:rPr>
        <w:t>once the household debt-to-GDP ratio in a sample of 54 countries exceeded 60 percent, “the negative long-run effects on consumption tend to intensify.” China’s household debt-to-GDP ratio surpassed that empirical danger threshold in late 2020.</w:t>
      </w:r>
      <w:r w:rsidRPr="00D674BA">
        <w:rPr>
          <w:rFonts w:cs="Calibri"/>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1F9807E1" w14:textId="77777777" w:rsidR="00832FCD" w:rsidRPr="00D674BA" w:rsidRDefault="00832FCD" w:rsidP="00832FCD">
      <w:pPr>
        <w:spacing w:before="100" w:beforeAutospacing="1" w:after="100" w:afterAutospacing="1"/>
        <w:rPr>
          <w:rStyle w:val="StyleUnderline"/>
          <w:rFonts w:cs="Calibri"/>
        </w:rPr>
      </w:pPr>
      <w:r w:rsidRPr="00D674BA">
        <w:rPr>
          <w:rFonts w:cs="Calibri"/>
          <w:color w:val="000000"/>
          <w:sz w:val="10"/>
          <w:szCs w:val="22"/>
        </w:rPr>
        <w:t xml:space="preserve">As debt levels continue to rise at an absolute level that has accelerated almost continuously for the past decade, </w:t>
      </w:r>
      <w:r w:rsidRPr="00D674BA">
        <w:rPr>
          <w:rStyle w:val="StyleUnderline"/>
          <w:rFonts w:cs="Calibri"/>
        </w:rPr>
        <w:t xml:space="preserve">China also faces a </w:t>
      </w:r>
      <w:r w:rsidRPr="00D674BA">
        <w:rPr>
          <w:rStyle w:val="Emphasis"/>
          <w:rFonts w:cs="Calibri"/>
        </w:rPr>
        <w:t xml:space="preserve">hollowing out of its </w:t>
      </w:r>
      <w:r w:rsidRPr="00D674BA">
        <w:rPr>
          <w:rStyle w:val="Emphasis"/>
          <w:rFonts w:cs="Calibri"/>
          <w:highlight w:val="green"/>
        </w:rPr>
        <w:t>working-age population.</w:t>
      </w:r>
      <w:r w:rsidRPr="00D674BA">
        <w:rPr>
          <w:rStyle w:val="StyleUnderline"/>
          <w:rFonts w:cs="Calibri"/>
        </w:rPr>
        <w:t xml:space="preserve"> This critical segment peaked in 2010 and has since declined</w:t>
      </w:r>
      <w:r w:rsidRPr="00D674BA">
        <w:rPr>
          <w:rFonts w:cs="Calibri"/>
          <w:color w:val="000000"/>
          <w:sz w:val="10"/>
          <w:szCs w:val="22"/>
        </w:rPr>
        <w:t xml:space="preserve">, with the rate from 2015 to 2020 nearing 0.6 percent annually—nearly twice the respective pace in the United States. </w:t>
      </w:r>
      <w:r w:rsidRPr="00D674BA">
        <w:rPr>
          <w:rStyle w:val="StyleUnderline"/>
          <w:rFonts w:cs="Calibri"/>
        </w:rPr>
        <w:t>While the United States faces demographic challenges of its own, the disparity between the respective paces of decline highlights its relative advantage compared to its chief geopolitical competitor.</w:t>
      </w:r>
      <w:r w:rsidRPr="00D674BA">
        <w:rPr>
          <w:rFonts w:cs="Calibri"/>
          <w:color w:val="000000"/>
          <w:sz w:val="10"/>
          <w:szCs w:val="22"/>
        </w:rPr>
        <w:t xml:space="preserve"> Moreover, </w:t>
      </w:r>
      <w:r w:rsidRPr="00D674BA">
        <w:rPr>
          <w:rStyle w:val="StyleUnderline"/>
          <w:rFonts w:cs="Calibri"/>
        </w:rPr>
        <w:t>the United States can choose to access a global demographic and talent dividend via immigration in a way China simply will not be able to do.</w:t>
      </w:r>
    </w:p>
    <w:p w14:paraId="26731529" w14:textId="77777777" w:rsidR="00832FCD" w:rsidRPr="00D674BA" w:rsidRDefault="00832FCD" w:rsidP="00832FCD">
      <w:pPr>
        <w:spacing w:before="100" w:beforeAutospacing="1" w:after="100" w:afterAutospacing="1"/>
        <w:rPr>
          <w:rStyle w:val="StyleUnderline"/>
          <w:rFonts w:cs="Calibri"/>
        </w:rPr>
      </w:pPr>
      <w:r w:rsidRPr="00D674BA">
        <w:rPr>
          <w:rFonts w:cs="Calibri"/>
          <w:color w:val="000000"/>
          <w:sz w:val="12"/>
          <w:szCs w:val="22"/>
        </w:rPr>
        <w:t>Atop surging debt and worsening demographics</w:t>
      </w:r>
      <w:r w:rsidRPr="00D674BA">
        <w:rPr>
          <w:rFonts w:cs="Calibri"/>
          <w:sz w:val="12"/>
        </w:rPr>
        <w:t xml:space="preserve">, </w:t>
      </w:r>
      <w:r w:rsidRPr="00D674BA">
        <w:rPr>
          <w:rStyle w:val="Emphasis"/>
          <w:rFonts w:cs="Calibri"/>
        </w:rPr>
        <w:t xml:space="preserve">China also faces </w:t>
      </w:r>
      <w:r w:rsidRPr="00D674BA">
        <w:rPr>
          <w:rStyle w:val="Emphasis"/>
          <w:rFonts w:cs="Calibri"/>
          <w:highlight w:val="green"/>
        </w:rPr>
        <w:t>resource insecurity.</w:t>
      </w:r>
      <w:r w:rsidRPr="00D674BA">
        <w:rPr>
          <w:rStyle w:val="StyleUnderline"/>
          <w:rFonts w:cs="Calibri"/>
        </w:rPr>
        <w:t xml:space="preserve"> China’s dependence on imported food and energy has grown steadily over the past two decades. Projections</w:t>
      </w:r>
      <w:r w:rsidRPr="00D674BA">
        <w:rPr>
          <w:rFonts w:cs="Calibri"/>
          <w:color w:val="000000"/>
          <w:sz w:val="12"/>
          <w:szCs w:val="22"/>
        </w:rPr>
        <w:t xml:space="preserve"> from </w:t>
      </w:r>
      <w:r w:rsidRPr="00D674BA">
        <w:rPr>
          <w:rFonts w:cs="Calibri"/>
          <w:color w:val="111111"/>
          <w:sz w:val="12"/>
          <w:szCs w:val="14"/>
        </w:rPr>
        <w:t>Tsinghua University</w:t>
      </w:r>
      <w:r w:rsidRPr="00D674BA">
        <w:rPr>
          <w:rFonts w:cs="Calibri"/>
          <w:color w:val="000000"/>
          <w:sz w:val="12"/>
          <w:szCs w:val="22"/>
        </w:rPr>
        <w:t> </w:t>
      </w:r>
      <w:r w:rsidRPr="00D674BA">
        <w:rPr>
          <w:rStyle w:val="StyleUnderline"/>
          <w:rFonts w:cs="Calibri"/>
        </w:rPr>
        <w:t>make a compelling case that China’s oil and gas imports will peak between 2030</w:t>
      </w:r>
      <w:r w:rsidRPr="00D674BA">
        <w:rPr>
          <w:rFonts w:cs="Calibri"/>
          <w:sz w:val="12"/>
        </w:rPr>
        <w:t xml:space="preserve"> </w:t>
      </w:r>
      <w:r w:rsidRPr="00D674BA">
        <w:rPr>
          <w:rFonts w:cs="Calibri"/>
          <w:color w:val="000000"/>
          <w:sz w:val="12"/>
          <w:szCs w:val="22"/>
        </w:rPr>
        <w:t>and 2035</w:t>
      </w:r>
      <w:r w:rsidRPr="00D674BA">
        <w:rPr>
          <w:rStyle w:val="StyleUnderline"/>
          <w:rFonts w:cs="Calibri"/>
        </w:rPr>
        <w:t>. As China grapples with power shortages, Beijing has been reminded that supply shortfalls</w:t>
      </w:r>
      <w:r w:rsidRPr="00D674BA">
        <w:rPr>
          <w:rFonts w:cs="Calibri"/>
          <w:color w:val="000000"/>
          <w:sz w:val="12"/>
          <w:szCs w:val="22"/>
        </w:rPr>
        <w:t xml:space="preserve"> equal to even a few percentage points of total demand can </w:t>
      </w:r>
      <w:r w:rsidRPr="00D674BA">
        <w:rPr>
          <w:rStyle w:val="StyleUnderline"/>
          <w:rFonts w:cs="Calibri"/>
        </w:rPr>
        <w:t>have outsized negative impacts.</w:t>
      </w:r>
    </w:p>
    <w:p w14:paraId="27FF983E" w14:textId="77777777" w:rsidR="00832FCD" w:rsidRPr="00D674BA" w:rsidRDefault="00832FCD" w:rsidP="00832FCD">
      <w:pPr>
        <w:spacing w:before="100" w:beforeAutospacing="1" w:after="100" w:afterAutospacing="1"/>
        <w:rPr>
          <w:rStyle w:val="StyleUnderline"/>
          <w:rFonts w:cs="Calibri"/>
        </w:rPr>
      </w:pPr>
      <w:r w:rsidRPr="00D674BA">
        <w:rPr>
          <w:rFonts w:cs="Calibri"/>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D674BA">
        <w:rPr>
          <w:rStyle w:val="StyleUnderline"/>
          <w:rFonts w:cs="Calibri"/>
        </w:rPr>
        <w:t xml:space="preserve">the United States was avowedly willing to use military force </w:t>
      </w:r>
      <w:r w:rsidRPr="00D674BA">
        <w:rPr>
          <w:rStyle w:val="StyleUnderline"/>
          <w:rFonts w:cs="Calibri"/>
        </w:rPr>
        <w:lastRenderedPageBreak/>
        <w:t>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13804DE8" w14:textId="77777777" w:rsidR="00832FCD" w:rsidRPr="00D674BA" w:rsidRDefault="00832FCD" w:rsidP="00832FCD">
      <w:pPr>
        <w:spacing w:before="100" w:beforeAutospacing="1" w:after="100" w:afterAutospacing="1"/>
        <w:rPr>
          <w:rStyle w:val="StyleUnderline"/>
          <w:rFonts w:cs="Calibri"/>
        </w:rPr>
      </w:pPr>
      <w:r w:rsidRPr="00D674BA">
        <w:rPr>
          <w:rStyle w:val="StyleUnderline"/>
          <w:rFonts w:cs="Calibri"/>
        </w:rPr>
        <w:t>Each of these dynamics</w:t>
      </w:r>
      <w:r w:rsidRPr="00D674BA">
        <w:rPr>
          <w:rFonts w:cs="Calibri"/>
          <w:color w:val="000000"/>
          <w:sz w:val="10"/>
          <w:szCs w:val="22"/>
        </w:rPr>
        <w:t>—demographic downshifts, rising debts, resource supply insecurity—either imminently threatens or is already actively interfering with the CCP’s long-cherished goal of achieving a “</w:t>
      </w:r>
      <w:r w:rsidRPr="00D674BA">
        <w:rPr>
          <w:rFonts w:cs="Calibri"/>
          <w:color w:val="111111"/>
          <w:sz w:val="10"/>
          <w:szCs w:val="14"/>
        </w:rPr>
        <w:t>moderately prosperous society</w:t>
      </w:r>
      <w:r w:rsidRPr="00D674BA">
        <w:rPr>
          <w:rFonts w:cs="Calibri"/>
          <w:color w:val="000000"/>
          <w:sz w:val="10"/>
          <w:szCs w:val="22"/>
        </w:rPr>
        <w:t>.” Electricity blackouts, real estate sector travails (like those of Evergrande) that show just how many Chinese investors’ financial eggs now sit in an unstable </w:t>
      </w:r>
      <w:r w:rsidRPr="00D674BA">
        <w:rPr>
          <w:rFonts w:cs="Calibri"/>
          <w:color w:val="111111"/>
          <w:sz w:val="10"/>
          <w:szCs w:val="14"/>
        </w:rPr>
        <w:t>$52 trillion basket</w:t>
      </w:r>
      <w:r w:rsidRPr="00D674BA">
        <w:rPr>
          <w:rFonts w:cs="Calibri"/>
          <w:color w:val="000000"/>
          <w:sz w:val="10"/>
          <w:szCs w:val="22"/>
        </w:rPr>
        <w:t xml:space="preserve">, and a solidifying alignment of countries abroad concerned by aggressive Chinese behavior all </w:t>
      </w:r>
      <w:r w:rsidRPr="00D674BA">
        <w:rPr>
          <w:rStyle w:val="Emphasis"/>
          <w:rFonts w:cs="Calibri"/>
          <w:highlight w:val="green"/>
        </w:rPr>
        <w:t>raise questions about Xi’s ability to deliver.</w:t>
      </w:r>
      <w:r w:rsidRPr="00D674BA">
        <w:rPr>
          <w:rFonts w:cs="Calibri"/>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D674BA">
        <w:rPr>
          <w:rStyle w:val="StyleUnderline"/>
          <w:rFonts w:cs="Calibri"/>
        </w:rPr>
        <w:t xml:space="preserve">Xi’s crown sits heavy and the </w:t>
      </w:r>
      <w:r w:rsidRPr="00D674BA">
        <w:rPr>
          <w:rStyle w:val="StyleUnderline"/>
          <w:rFonts w:cs="Calibri"/>
          <w:highlight w:val="green"/>
        </w:rPr>
        <w:t>insecurity</w:t>
      </w:r>
      <w:r w:rsidRPr="00D674BA">
        <w:rPr>
          <w:rStyle w:val="StyleUnderline"/>
          <w:rFonts w:cs="Calibri"/>
        </w:rPr>
        <w:t xml:space="preserve"> induced is thereby intense enough to </w:t>
      </w:r>
      <w:r w:rsidRPr="00D674BA">
        <w:rPr>
          <w:rStyle w:val="StyleUnderline"/>
          <w:rFonts w:cs="Calibri"/>
          <w:highlight w:val="green"/>
        </w:rPr>
        <w:t xml:space="preserve">drive </w:t>
      </w:r>
      <w:r w:rsidRPr="00D674BA">
        <w:rPr>
          <w:rStyle w:val="Emphasis"/>
          <w:rFonts w:cs="Calibri"/>
          <w:highlight w:val="green"/>
        </w:rPr>
        <w:t>high-stake</w:t>
      </w:r>
      <w:r w:rsidRPr="00D674BA">
        <w:rPr>
          <w:rStyle w:val="StyleUnderline"/>
          <w:rFonts w:cs="Calibri"/>
        </w:rPr>
        <w:t xml:space="preserve">, high-consequence posturing and </w:t>
      </w:r>
      <w:r w:rsidRPr="00D674BA">
        <w:rPr>
          <w:rStyle w:val="StyleUnderline"/>
          <w:rFonts w:cs="Calibri"/>
          <w:highlight w:val="green"/>
        </w:rPr>
        <w:t>action.</w:t>
      </w:r>
    </w:p>
    <w:p w14:paraId="3C39666B" w14:textId="77777777" w:rsidR="00832FCD" w:rsidRPr="00D674BA" w:rsidRDefault="00832FCD" w:rsidP="00832FCD">
      <w:pPr>
        <w:spacing w:before="100" w:beforeAutospacing="1" w:after="100" w:afterAutospacing="1"/>
        <w:rPr>
          <w:rFonts w:cs="Calibri"/>
          <w:color w:val="000000"/>
          <w:sz w:val="12"/>
          <w:szCs w:val="12"/>
        </w:rPr>
      </w:pPr>
      <w:r w:rsidRPr="00D674BA">
        <w:rPr>
          <w:rFonts w:cs="Calibri"/>
          <w:color w:val="000000"/>
          <w:sz w:val="12"/>
          <w:szCs w:val="12"/>
        </w:rPr>
        <w:t>While Xi is under pressure to act, the external risks are magnified because so far, he has suffered few consequences from taking actions on issues his predecessors would likely never have gambled on. Reactions to party predations in Xinjiang and </w:t>
      </w:r>
      <w:hyperlink r:id="rId11" w:history="1">
        <w:r w:rsidRPr="00D674BA">
          <w:rPr>
            <w:rFonts w:cs="Calibri"/>
            <w:color w:val="111111"/>
            <w:sz w:val="12"/>
            <w:szCs w:val="12"/>
            <w:u w:val="single"/>
          </w:rPr>
          <w:t>Hong Kong</w:t>
        </w:r>
      </w:hyperlink>
      <w:r w:rsidRPr="00D674BA">
        <w:rPr>
          <w:rFonts w:cs="Calibri"/>
          <w:color w:val="000000"/>
          <w:sz w:val="12"/>
          <w:szCs w:val="12"/>
        </w:rPr>
        <w:t> have been restricted to diplomatic-signaling pinpricks, such as sanctioning responsible </w:t>
      </w:r>
      <w:r w:rsidRPr="00D674BA">
        <w:rPr>
          <w:rFonts w:cs="Calibri"/>
          <w:color w:val="111111"/>
          <w:sz w:val="12"/>
          <w:szCs w:val="12"/>
        </w:rPr>
        <w:t>Chinese officials</w:t>
      </w:r>
      <w:r w:rsidRPr="00D674BA">
        <w:rPr>
          <w:rFonts w:cs="Calibri"/>
          <w:color w:val="000000"/>
          <w:sz w:val="12"/>
          <w:szCs w:val="12"/>
        </w:rPr>
        <w:t> and </w:t>
      </w:r>
      <w:r w:rsidRPr="00D674BA">
        <w:rPr>
          <w:rFonts w:cs="Calibri"/>
          <w:color w:val="111111"/>
          <w:sz w:val="12"/>
          <w:szCs w:val="12"/>
        </w:rPr>
        <w:t>entities</w:t>
      </w:r>
      <w:r w:rsidRPr="00D674BA">
        <w:rPr>
          <w:rFonts w:cs="Calibri"/>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011AE600" w14:textId="77777777" w:rsidR="00832FCD" w:rsidRPr="00D674BA" w:rsidRDefault="00832FCD" w:rsidP="00832FCD">
      <w:pPr>
        <w:spacing w:before="100" w:beforeAutospacing="1" w:after="100" w:afterAutospacing="1"/>
        <w:rPr>
          <w:rFonts w:cs="Calibri"/>
          <w:color w:val="000000"/>
          <w:sz w:val="12"/>
          <w:szCs w:val="22"/>
        </w:rPr>
      </w:pPr>
      <w:r w:rsidRPr="00D674BA">
        <w:rPr>
          <w:rFonts w:cs="Calibri"/>
          <w:color w:val="000000"/>
          <w:sz w:val="12"/>
          <w:szCs w:val="14"/>
        </w:rPr>
        <w:t>While the CCP issues </w:t>
      </w:r>
      <w:r w:rsidRPr="00D674BA">
        <w:rPr>
          <w:rFonts w:cs="Calibri"/>
          <w:color w:val="111111"/>
          <w:sz w:val="12"/>
          <w:szCs w:val="14"/>
        </w:rPr>
        <w:t>retaliatory sanctions</w:t>
      </w:r>
      <w:r w:rsidRPr="00D674BA">
        <w:rPr>
          <w:rFonts w:cs="Calibri"/>
          <w:color w:val="000000"/>
          <w:sz w:val="12"/>
          <w:szCs w:val="14"/>
        </w:rPr>
        <w:t> against U.S. officials and </w:t>
      </w:r>
      <w:r w:rsidRPr="00D674BA">
        <w:rPr>
          <w:rFonts w:cs="Calibri"/>
          <w:color w:val="111111"/>
          <w:sz w:val="12"/>
          <w:szCs w:val="14"/>
        </w:rPr>
        <w:t>proclaims</w:t>
      </w:r>
      <w:r w:rsidRPr="00D674BA">
        <w:rPr>
          <w:rFonts w:cs="Calibri"/>
          <w:color w:val="000000"/>
          <w:sz w:val="12"/>
          <w:szCs w:val="14"/>
        </w:rPr>
        <w:t> a</w:t>
      </w:r>
      <w:r w:rsidRPr="00D674BA">
        <w:rPr>
          <w:rFonts w:cs="Calibri"/>
          <w:color w:val="000000"/>
          <w:sz w:val="12"/>
          <w:szCs w:val="22"/>
        </w:rPr>
        <w:t xml:space="preserve"> triumphant outcome to its hostage diplomacy, these tactical public actions mask a growing private awareness that </w:t>
      </w:r>
      <w:r w:rsidRPr="00D674BA">
        <w:rPr>
          <w:rStyle w:val="StyleUnderline"/>
          <w:rFonts w:cs="Calibri"/>
        </w:rPr>
        <w:t>China’s latitude for irredentist action is poised to shrink. Not knowing exactly when domestic and external constraints will come to bite</w:t>
      </w:r>
      <w:r w:rsidRPr="00D674BA">
        <w:rPr>
          <w:rFonts w:cs="Calibri"/>
          <w:color w:val="000000"/>
          <w:sz w:val="12"/>
          <w:szCs w:val="22"/>
        </w:rPr>
        <w:t>—but knowing that when Beijing sees the tipping point in its rearview mirror, major rivals will recognize it too—</w:t>
      </w:r>
      <w:r w:rsidRPr="00D674BA">
        <w:rPr>
          <w:rStyle w:val="Emphasis"/>
          <w:rFonts w:cs="Calibri"/>
        </w:rPr>
        <w:t>amplifies Xi and the party’s anxiety to act on a shorter timeline.</w:t>
      </w:r>
      <w:r w:rsidRPr="00D674BA">
        <w:rPr>
          <w:rFonts w:cs="Calibri"/>
          <w:color w:val="000000"/>
          <w:sz w:val="12"/>
          <w:szCs w:val="22"/>
        </w:rPr>
        <w:t xml:space="preserve"> Hence the dramatic acceleration of the last few years.</w:t>
      </w:r>
    </w:p>
    <w:p w14:paraId="7FF63A47" w14:textId="77777777" w:rsidR="00832FCD" w:rsidRPr="00D674BA" w:rsidRDefault="00832FCD" w:rsidP="00832FCD">
      <w:pPr>
        <w:spacing w:before="100" w:beforeAutospacing="1" w:after="100" w:afterAutospacing="1"/>
        <w:rPr>
          <w:rStyle w:val="StyleUnderline"/>
          <w:rFonts w:cs="Calibri"/>
        </w:rPr>
      </w:pPr>
      <w:r w:rsidRPr="00D674BA">
        <w:rPr>
          <w:rFonts w:cs="Calibri"/>
          <w:color w:val="000000"/>
          <w:sz w:val="12"/>
          <w:szCs w:val="22"/>
        </w:rPr>
        <w:t xml:space="preserve">Just as China is mustering its own strategic actions, so </w:t>
      </w:r>
      <w:r w:rsidRPr="00D674BA">
        <w:rPr>
          <w:rStyle w:val="StyleUnderline"/>
          <w:rFonts w:cs="Calibri"/>
        </w:rPr>
        <w:t xml:space="preserve">the United States must also intensify its focus and deployment of resources. </w:t>
      </w:r>
      <w:r w:rsidRPr="00D674BA">
        <w:rPr>
          <w:rStyle w:val="StyleUnderline"/>
          <w:rFonts w:cs="Calibri"/>
          <w:highlight w:val="green"/>
        </w:rPr>
        <w:t>The U</w:t>
      </w:r>
      <w:r w:rsidRPr="00D674BA">
        <w:rPr>
          <w:rStyle w:val="StyleUnderline"/>
          <w:rFonts w:cs="Calibri"/>
        </w:rPr>
        <w:t xml:space="preserve">nited </w:t>
      </w:r>
      <w:r w:rsidRPr="00D674BA">
        <w:rPr>
          <w:rStyle w:val="StyleUnderline"/>
          <w:rFonts w:cs="Calibri"/>
          <w:highlight w:val="green"/>
        </w:rPr>
        <w:t>S</w:t>
      </w:r>
      <w:r w:rsidRPr="00D674BA">
        <w:rPr>
          <w:rStyle w:val="StyleUnderline"/>
          <w:rFonts w:cs="Calibri"/>
        </w:rPr>
        <w:t xml:space="preserve">tates has taken too long to warm up and confront the central challenge, but it </w:t>
      </w:r>
      <w:r w:rsidRPr="00D674BA">
        <w:rPr>
          <w:rStyle w:val="StyleUnderline"/>
          <w:rFonts w:cs="Calibri"/>
          <w:highlight w:val="green"/>
        </w:rPr>
        <w:t xml:space="preserve">retains </w:t>
      </w:r>
      <w:r w:rsidRPr="00D674BA">
        <w:rPr>
          <w:rStyle w:val="Emphasis"/>
          <w:rFonts w:cs="Calibri"/>
          <w:highlight w:val="green"/>
        </w:rPr>
        <w:t>formidable advantages</w:t>
      </w:r>
      <w:r w:rsidRPr="00D674BA">
        <w:rPr>
          <w:rStyle w:val="StyleUnderline"/>
          <w:rFonts w:cs="Calibri"/>
        </w:rPr>
        <w:t>, agility, and the ability to prevail—</w:t>
      </w:r>
      <w:r w:rsidRPr="00D674BA">
        <w:rPr>
          <w:rStyle w:val="Emphasis"/>
          <w:rFonts w:cs="Calibri"/>
          <w:highlight w:val="green"/>
        </w:rPr>
        <w:t>provided it goes all-in now.</w:t>
      </w:r>
      <w:r w:rsidRPr="00D674BA">
        <w:rPr>
          <w:rFonts w:cs="Calibri"/>
          <w:color w:val="000000"/>
          <w:sz w:val="12"/>
          <w:szCs w:val="22"/>
        </w:rPr>
        <w:t xml:space="preserve"> Conversely, </w:t>
      </w:r>
      <w:r w:rsidRPr="00D674BA">
        <w:rPr>
          <w:rStyle w:val="StyleUnderline"/>
          <w:rFonts w:cs="Calibri"/>
        </w:rPr>
        <w:t>if Washington fails to marshal its forces promptly, its achievements after 2030</w:t>
      </w:r>
      <w:r w:rsidRPr="00D674BA">
        <w:rPr>
          <w:rFonts w:cs="Calibri"/>
          <w:color w:val="000000"/>
          <w:sz w:val="12"/>
          <w:szCs w:val="22"/>
        </w:rPr>
        <w:t xml:space="preserve"> or 2035 </w:t>
      </w:r>
      <w:r w:rsidRPr="00D674BA">
        <w:rPr>
          <w:rStyle w:val="StyleUnderline"/>
          <w:rFonts w:cs="Calibri"/>
        </w:rPr>
        <w:t xml:space="preserve">will matter little. Seizing the 2020s would enable Beijing to </w:t>
      </w:r>
      <w:r w:rsidRPr="00D674BA">
        <w:rPr>
          <w:rStyle w:val="StyleUnderline"/>
          <w:rFonts w:cs="Calibri"/>
          <w:strike/>
        </w:rPr>
        <w:t xml:space="preserve">cripple </w:t>
      </w:r>
      <w:r w:rsidRPr="00D674BA">
        <w:rPr>
          <w:rStyle w:val="StyleUnderline"/>
          <w:rFonts w:cs="Calibri"/>
        </w:rPr>
        <w:t xml:space="preserve">[destroy] the free and open </w:t>
      </w:r>
      <w:r w:rsidRPr="00D674BA">
        <w:rPr>
          <w:rStyle w:val="Emphasis"/>
          <w:rFonts w:cs="Calibri"/>
        </w:rPr>
        <w:t>rules-based order</w:t>
      </w:r>
      <w:r w:rsidRPr="00D674BA">
        <w:rPr>
          <w:rStyle w:val="StyleUnderline"/>
          <w:rFonts w:cs="Calibri"/>
        </w:rPr>
        <w:t xml:space="preserve"> and entrench its position by economically </w:t>
      </w:r>
      <w:r w:rsidRPr="00D674BA">
        <w:rPr>
          <w:rStyle w:val="Emphasis"/>
          <w:rFonts w:cs="Calibri"/>
        </w:rPr>
        <w:t>subjugating regional neighbors</w:t>
      </w:r>
      <w:r w:rsidRPr="00D674BA">
        <w:rPr>
          <w:rStyle w:val="StyleUnderline"/>
          <w:rFonts w:cs="Calibri"/>
        </w:rPr>
        <w:t xml:space="preserve"> (including key U.S. treaty allies) </w:t>
      </w:r>
      <w:r w:rsidRPr="00D674BA">
        <w:rPr>
          <w:rStyle w:val="Emphasis"/>
          <w:rFonts w:cs="Calibri"/>
        </w:rPr>
        <w:t>to a degree that could offset the strategic headwinds</w:t>
      </w:r>
      <w:r w:rsidRPr="00D674BA">
        <w:rPr>
          <w:rStyle w:val="StyleUnderline"/>
          <w:rFonts w:cs="Calibri"/>
        </w:rPr>
        <w:t xml:space="preserve"> China now increasingly grapples with.</w:t>
      </w:r>
    </w:p>
    <w:p w14:paraId="2426C369" w14:textId="77777777" w:rsidR="00832FCD" w:rsidRPr="00D674BA" w:rsidRDefault="00832FCD" w:rsidP="00832FCD">
      <w:pPr>
        <w:spacing w:before="100" w:beforeAutospacing="1" w:after="100" w:afterAutospacing="1"/>
        <w:rPr>
          <w:rStyle w:val="StyleUnderline"/>
          <w:rFonts w:cs="Calibri"/>
        </w:rPr>
      </w:pPr>
      <w:r w:rsidRPr="00D674BA">
        <w:rPr>
          <w:rStyle w:val="StyleUnderline"/>
          <w:rFonts w:cs="Calibri"/>
          <w:highlight w:val="green"/>
        </w:rPr>
        <w:t>Deterrence</w:t>
      </w:r>
      <w:r w:rsidRPr="00D674BA">
        <w:rPr>
          <w:rFonts w:cs="Calibri"/>
          <w:color w:val="000000"/>
          <w:sz w:val="12"/>
          <w:szCs w:val="22"/>
        </w:rPr>
        <w:t xml:space="preserve"> is never certain. But it </w:t>
      </w:r>
      <w:r w:rsidRPr="00D674BA">
        <w:rPr>
          <w:rStyle w:val="Emphasis"/>
          <w:rFonts w:cs="Calibri"/>
          <w:highlight w:val="green"/>
        </w:rPr>
        <w:t>offers the highest probability</w:t>
      </w:r>
      <w:r w:rsidRPr="00D674BA">
        <w:rPr>
          <w:rStyle w:val="StyleUnderline"/>
          <w:rFonts w:cs="Calibri"/>
          <w:highlight w:val="green"/>
        </w:rPr>
        <w:t xml:space="preserve"> </w:t>
      </w:r>
      <w:r w:rsidRPr="00D674BA">
        <w:rPr>
          <w:rStyle w:val="StyleUnderline"/>
          <w:rFonts w:cs="Calibri"/>
        </w:rPr>
        <w:t>of avoiding the certainty that an Indo-Pacific region dominated by a CCP-led China would doom treaty allies, threaten the U.S. homeland, and likely set the stage for worse to come.</w:t>
      </w:r>
      <w:r w:rsidRPr="00D674BA">
        <w:rPr>
          <w:rFonts w:cs="Calibri"/>
          <w:color w:val="000000"/>
          <w:sz w:val="12"/>
          <w:szCs w:val="22"/>
        </w:rPr>
        <w:t xml:space="preserve"> Accordingly, </w:t>
      </w:r>
      <w:r w:rsidRPr="00D674BA">
        <w:rPr>
          <w:rStyle w:val="StyleUnderline"/>
          <w:rFonts w:cs="Calibri"/>
        </w:rPr>
        <w:t xml:space="preserve">U.S. planners should </w:t>
      </w:r>
      <w:r w:rsidRPr="00D674BA">
        <w:rPr>
          <w:rFonts w:cs="Calibri"/>
          <w:color w:val="000000"/>
          <w:sz w:val="12"/>
          <w:szCs w:val="22"/>
        </w:rPr>
        <w:t xml:space="preserve">immediately mobilize resources and effort as well as </w:t>
      </w:r>
      <w:r w:rsidRPr="00D674BA">
        <w:rPr>
          <w:rStyle w:val="StyleUnderline"/>
          <w:rFonts w:cs="Calibri"/>
        </w:rPr>
        <w:t>accept greater risks to deter Chinese action over the critical next decade.</w:t>
      </w:r>
    </w:p>
    <w:p w14:paraId="7E235DB2" w14:textId="77777777" w:rsidR="00832FCD" w:rsidRPr="00D674BA" w:rsidRDefault="00832FCD" w:rsidP="00832FCD">
      <w:pPr>
        <w:spacing w:before="100" w:beforeAutospacing="1" w:after="100" w:afterAutospacing="1"/>
        <w:rPr>
          <w:rFonts w:cs="Calibri"/>
          <w:color w:val="000000"/>
          <w:sz w:val="16"/>
          <w:szCs w:val="16"/>
        </w:rPr>
      </w:pPr>
      <w:r w:rsidRPr="00D674BA">
        <w:rPr>
          <w:rStyle w:val="StyleUnderline"/>
          <w:rFonts w:cs="Calibri"/>
          <w:sz w:val="16"/>
          <w:szCs w:val="16"/>
        </w:rPr>
        <w:t xml:space="preserve">The greatest threat is armed conflict over Taiwan, where U.S. </w:t>
      </w:r>
      <w:r w:rsidRPr="00D674BA">
        <w:rPr>
          <w:rFonts w:cs="Calibri"/>
          <w:color w:val="000000"/>
          <w:sz w:val="16"/>
          <w:szCs w:val="16"/>
        </w:rPr>
        <w:t xml:space="preserve">and allied </w:t>
      </w:r>
      <w:r w:rsidRPr="00D674BA">
        <w:rPr>
          <w:rStyle w:val="StyleUnderline"/>
          <w:rFonts w:cs="Calibri"/>
          <w:sz w:val="16"/>
          <w:szCs w:val="16"/>
        </w:rPr>
        <w:t>success or failure will be fundamental and reverberate for the remainder of the century. There is a high chance of a major move against Taiwan by the late 2020s</w:t>
      </w:r>
      <w:r w:rsidRPr="00D674BA">
        <w:rPr>
          <w:rFonts w:cs="Calibri"/>
          <w:color w:val="000000"/>
          <w:sz w:val="16"/>
          <w:szCs w:val="16"/>
        </w:rPr>
        <w:t>—following an extraordinary ramp-up in People’s Liberation Army capabilities and before Xi or the party state’s power grasp has ebbed or Washington and its allies have fully regrouped and rallied to the challenge.</w:t>
      </w:r>
    </w:p>
    <w:p w14:paraId="2DCE6B9A" w14:textId="77777777" w:rsidR="00832FCD" w:rsidRPr="00D674BA" w:rsidRDefault="00832FCD" w:rsidP="00832FCD">
      <w:pPr>
        <w:spacing w:before="100" w:beforeAutospacing="1" w:after="100" w:afterAutospacing="1"/>
        <w:rPr>
          <w:rStyle w:val="StyleUnderline"/>
          <w:rFonts w:cs="Calibri"/>
          <w:sz w:val="16"/>
          <w:szCs w:val="16"/>
        </w:rPr>
      </w:pPr>
      <w:r w:rsidRPr="00D674BA">
        <w:rPr>
          <w:rFonts w:cs="Calibri"/>
          <w:color w:val="000000"/>
          <w:sz w:val="16"/>
          <w:szCs w:val="16"/>
        </w:rPr>
        <w:lastRenderedPageBreak/>
        <w:t>So how should policymakers assess the potential risk of Chinese action against Taiwan reaching dangerous levels by 2027 or possibly even earlier—as emphasized in the testimonies of Adms. </w:t>
      </w:r>
      <w:r w:rsidRPr="00D674BA">
        <w:rPr>
          <w:rFonts w:cs="Calibri"/>
          <w:color w:val="111111"/>
          <w:sz w:val="16"/>
          <w:szCs w:val="16"/>
          <w:u w:val="single"/>
        </w:rPr>
        <w:t>Philip Davidson</w:t>
      </w:r>
      <w:r w:rsidRPr="00D674BA">
        <w:rPr>
          <w:rFonts w:cs="Calibri"/>
          <w:color w:val="000000"/>
          <w:sz w:val="16"/>
          <w:szCs w:val="16"/>
        </w:rPr>
        <w:t> and </w:t>
      </w:r>
      <w:r w:rsidRPr="00D674BA">
        <w:rPr>
          <w:rFonts w:cs="Calibri"/>
          <w:color w:val="111111"/>
          <w:sz w:val="16"/>
          <w:szCs w:val="16"/>
          <w:u w:val="single"/>
        </w:rPr>
        <w:t>John Aquilino</w:t>
      </w:r>
      <w:r w:rsidRPr="00D674BA">
        <w:rPr>
          <w:rFonts w:cs="Calibri"/>
          <w:color w:val="000000"/>
          <w:sz w:val="16"/>
          <w:szCs w:val="16"/>
        </w:rPr>
        <w:t>? In June, Chairman of the Joint Chiefs Gen. </w:t>
      </w:r>
      <w:r w:rsidRPr="00D674BA">
        <w:rPr>
          <w:rFonts w:cs="Calibri"/>
          <w:color w:val="111111"/>
          <w:sz w:val="16"/>
          <w:szCs w:val="16"/>
          <w:u w:val="single"/>
        </w:rPr>
        <w:t>Mark Milley</w:t>
      </w:r>
      <w:r w:rsidRPr="00D674BA">
        <w:rPr>
          <w:rFonts w:cs="Calibri"/>
          <w:color w:val="000000"/>
          <w:sz w:val="16"/>
          <w:szCs w:val="16"/>
        </w:rPr>
        <w:t xml:space="preserve"> testified to the House of Representatives that </w:t>
      </w:r>
      <w:r w:rsidRPr="00D674BA">
        <w:rPr>
          <w:rStyle w:val="StyleUnderline"/>
          <w:rFonts w:cs="Calibri"/>
          <w:sz w:val="16"/>
          <w:szCs w:val="16"/>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6302C930" w14:textId="77777777" w:rsidR="00832FCD" w:rsidRPr="00D674BA" w:rsidRDefault="00832FCD" w:rsidP="00832FCD">
      <w:pPr>
        <w:spacing w:before="100" w:beforeAutospacing="1" w:after="100" w:afterAutospacing="1"/>
        <w:rPr>
          <w:rFonts w:cs="Calibri"/>
          <w:color w:val="000000"/>
          <w:sz w:val="16"/>
          <w:szCs w:val="16"/>
        </w:rPr>
      </w:pPr>
      <w:r w:rsidRPr="00D674BA">
        <w:rPr>
          <w:rFonts w:cs="Calibri"/>
          <w:color w:val="000000"/>
          <w:sz w:val="16"/>
          <w:szCs w:val="16"/>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7CED12E5" w14:textId="77777777" w:rsidR="00832FCD" w:rsidRPr="00D674BA" w:rsidRDefault="00832FCD" w:rsidP="00832FCD">
      <w:pPr>
        <w:spacing w:before="100" w:beforeAutospacing="1" w:after="100" w:afterAutospacing="1"/>
        <w:rPr>
          <w:rFonts w:cs="Calibri"/>
          <w:color w:val="000000"/>
          <w:sz w:val="16"/>
          <w:szCs w:val="16"/>
        </w:rPr>
      </w:pPr>
      <w:r w:rsidRPr="00D674BA">
        <w:rPr>
          <w:rFonts w:cs="Calibri"/>
          <w:color w:val="000000"/>
          <w:sz w:val="16"/>
          <w:szCs w:val="16"/>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D674BA">
        <w:rPr>
          <w:rFonts w:cs="Calibri"/>
          <w:color w:val="111111"/>
          <w:sz w:val="16"/>
          <w:szCs w:val="16"/>
          <w:u w:val="single"/>
        </w:rPr>
        <w:t>$380 billion</w:t>
      </w:r>
      <w:r w:rsidRPr="00D674BA">
        <w:rPr>
          <w:rFonts w:cs="Calibri"/>
          <w:color w:val="000000"/>
          <w:sz w:val="16"/>
          <w:szCs w:val="16"/>
        </w:rPr>
        <w:t>) than it does on </w:t>
      </w:r>
      <w:hyperlink r:id="rId12" w:history="1">
        <w:r w:rsidRPr="00D674BA">
          <w:rPr>
            <w:rFonts w:cs="Calibri"/>
            <w:color w:val="111111"/>
            <w:sz w:val="16"/>
            <w:szCs w:val="16"/>
            <w:u w:val="single"/>
          </w:rPr>
          <w:t>oil</w:t>
        </w:r>
      </w:hyperlink>
      <w:r w:rsidRPr="00D674BA">
        <w:rPr>
          <w:rFonts w:cs="Calibri"/>
          <w:color w:val="000000"/>
          <w:sz w:val="16"/>
          <w:szCs w:val="16"/>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2DFAE0F1" w14:textId="77777777" w:rsidR="00832FCD" w:rsidRPr="00D674BA" w:rsidRDefault="00832FCD" w:rsidP="00832FCD">
      <w:pPr>
        <w:spacing w:before="100" w:beforeAutospacing="1" w:after="100" w:afterAutospacing="1"/>
        <w:rPr>
          <w:rFonts w:cs="Calibri"/>
          <w:color w:val="000000"/>
          <w:sz w:val="16"/>
          <w:szCs w:val="16"/>
        </w:rPr>
      </w:pPr>
      <w:r w:rsidRPr="00D674BA">
        <w:rPr>
          <w:rFonts w:cs="Calibri"/>
          <w:color w:val="000000"/>
          <w:sz w:val="16"/>
          <w:szCs w:val="16"/>
        </w:rPr>
        <w:t>Crude oil, grain, strategic metals stockpiles—the commercial community (Planet Labs, Ursa Space Systems, etc.) has developed substantial expertise in cost-effectively tracking inventory changes for </w:t>
      </w:r>
      <w:r w:rsidRPr="00D674BA">
        <w:rPr>
          <w:rFonts w:cs="Calibri"/>
          <w:color w:val="111111"/>
          <w:sz w:val="16"/>
          <w:szCs w:val="16"/>
        </w:rPr>
        <w:t>key input commodities</w:t>
      </w:r>
      <w:r w:rsidRPr="00D674BA">
        <w:rPr>
          <w:rFonts w:cs="Calibri"/>
          <w:color w:val="000000"/>
          <w:sz w:val="16"/>
          <w:szCs w:val="16"/>
        </w:rPr>
        <w:t> needed to prepare for war.</w:t>
      </w:r>
    </w:p>
    <w:p w14:paraId="0C9439DF" w14:textId="77777777" w:rsidR="00832FCD" w:rsidRPr="00D674BA" w:rsidRDefault="00832FCD" w:rsidP="00832FCD">
      <w:pPr>
        <w:spacing w:before="100" w:beforeAutospacing="1" w:after="100" w:afterAutospacing="1"/>
        <w:rPr>
          <w:rFonts w:cs="Calibri"/>
          <w:color w:val="000000"/>
          <w:sz w:val="16"/>
          <w:szCs w:val="16"/>
        </w:rPr>
      </w:pPr>
      <w:r w:rsidRPr="00D674BA">
        <w:rPr>
          <w:rFonts w:cs="Calibri"/>
          <w:color w:val="000000"/>
          <w:sz w:val="16"/>
          <w:szCs w:val="16"/>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D674BA">
        <w:rPr>
          <w:rFonts w:cs="Calibri"/>
          <w:color w:val="111111"/>
          <w:sz w:val="16"/>
          <w:szCs w:val="16"/>
          <w:u w:val="single"/>
        </w:rPr>
        <w:t>maritime oil blockade</w:t>
      </w:r>
      <w:r w:rsidRPr="00D674BA">
        <w:rPr>
          <w:rFonts w:cs="Calibri"/>
          <w:color w:val="000000"/>
          <w:sz w:val="16"/>
          <w:szCs w:val="16"/>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D674BA">
        <w:rPr>
          <w:rFonts w:cs="Calibri"/>
          <w:color w:val="111111"/>
          <w:sz w:val="16"/>
          <w:szCs w:val="16"/>
          <w:u w:val="single"/>
        </w:rPr>
        <w:t>20 percent</w:t>
      </w:r>
      <w:r w:rsidRPr="00D674BA">
        <w:rPr>
          <w:rFonts w:cs="Calibri"/>
          <w:color w:val="000000"/>
          <w:sz w:val="16"/>
          <w:szCs w:val="16"/>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2D7CDBF5" w14:textId="77777777" w:rsidR="00832FCD" w:rsidRPr="00D674BA" w:rsidRDefault="00832FCD" w:rsidP="00832FCD">
      <w:pPr>
        <w:spacing w:before="100" w:beforeAutospacing="1" w:after="100" w:afterAutospacing="1"/>
        <w:rPr>
          <w:rFonts w:cs="Calibri"/>
          <w:color w:val="000000"/>
          <w:sz w:val="16"/>
          <w:szCs w:val="16"/>
        </w:rPr>
      </w:pPr>
      <w:r w:rsidRPr="00D674BA">
        <w:rPr>
          <w:rFonts w:cs="Calibri"/>
          <w:color w:val="000000"/>
          <w:sz w:val="16"/>
          <w:szCs w:val="16"/>
        </w:rPr>
        <w:t>Local concentration of maritime vessels—snap exercises with warships, circumnavigations, and midline tests with swarms of aircraft highlight the growing scale of China’s threat to </w:t>
      </w:r>
      <w:hyperlink r:id="rId13" w:history="1">
        <w:r w:rsidRPr="00D674BA">
          <w:rPr>
            <w:rFonts w:cs="Calibri"/>
            <w:color w:val="111111"/>
            <w:sz w:val="16"/>
            <w:szCs w:val="16"/>
            <w:u w:val="single"/>
          </w:rPr>
          <w:t>Taiwan</w:t>
        </w:r>
      </w:hyperlink>
      <w:r w:rsidRPr="00D674BA">
        <w:rPr>
          <w:rFonts w:cs="Calibri"/>
          <w:color w:val="000000"/>
          <w:sz w:val="16"/>
          <w:szCs w:val="16"/>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2A0F0578" w14:textId="77777777" w:rsidR="00832FCD" w:rsidRPr="00D674BA" w:rsidRDefault="00832FCD" w:rsidP="00832FCD">
      <w:pPr>
        <w:spacing w:before="100" w:beforeAutospacing="1" w:after="100" w:afterAutospacing="1"/>
        <w:rPr>
          <w:rFonts w:cs="Calibri"/>
          <w:color w:val="000000"/>
          <w:sz w:val="16"/>
          <w:szCs w:val="16"/>
        </w:rPr>
      </w:pPr>
      <w:r w:rsidRPr="00D674BA">
        <w:rPr>
          <w:rStyle w:val="StyleUnderline"/>
          <w:rFonts w:cs="Calibri"/>
          <w:sz w:val="16"/>
          <w:szCs w:val="16"/>
        </w:rPr>
        <w:t xml:space="preserve">Only the most formidable, agile American and allied deterrence can kick the can down the road long enough for China’s slowdown to shut the window of vulnerability. </w:t>
      </w:r>
      <w:r w:rsidRPr="00D674BA">
        <w:rPr>
          <w:rStyle w:val="Emphasis"/>
          <w:rFonts w:cs="Calibri"/>
          <w:sz w:val="16"/>
          <w:szCs w:val="16"/>
        </w:rPr>
        <w:t>Holding the line</w:t>
      </w:r>
      <w:r w:rsidRPr="00D674BA">
        <w:rPr>
          <w:rStyle w:val="StyleUnderline"/>
          <w:rFonts w:cs="Calibri"/>
          <w:sz w:val="16"/>
          <w:szCs w:val="16"/>
        </w:rPr>
        <w:t xml:space="preserve"> is likely to require frequent and sustained proactive enforcement actions to disincentivize full-frontal Chinese assaults</w:t>
      </w:r>
      <w:r w:rsidRPr="00D674BA">
        <w:rPr>
          <w:rFonts w:cs="Calibri"/>
          <w:color w:val="000000"/>
          <w:sz w:val="16"/>
          <w:szCs w:val="16"/>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D674BA">
        <w:rPr>
          <w:rFonts w:cs="Calibri"/>
          <w:color w:val="111111"/>
          <w:sz w:val="16"/>
          <w:szCs w:val="16"/>
          <w:u w:val="single"/>
        </w:rPr>
        <w:t>Maritime Militia</w:t>
      </w:r>
      <w:r w:rsidRPr="00D674BA">
        <w:rPr>
          <w:rFonts w:cs="Calibri"/>
          <w:color w:val="000000"/>
          <w:sz w:val="16"/>
          <w:szCs w:val="16"/>
        </w:rPr>
        <w:t>-affiliated vessels in the South China Sea, intensified air and maritime surveillance of Chinese naval bases, and visas and resettlement options to </w:t>
      </w:r>
      <w:r w:rsidRPr="00D674BA">
        <w:rPr>
          <w:rFonts w:cs="Calibri"/>
          <w:color w:val="111111"/>
          <w:sz w:val="16"/>
          <w:szCs w:val="16"/>
          <w:u w:val="single"/>
        </w:rPr>
        <w:t>Hong Kongers</w:t>
      </w:r>
      <w:r w:rsidRPr="00D674BA">
        <w:rPr>
          <w:rFonts w:cs="Calibri"/>
          <w:color w:val="000000"/>
          <w:sz w:val="16"/>
          <w:szCs w:val="16"/>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1D51A0AA" w14:textId="77777777" w:rsidR="00832FCD" w:rsidRPr="00D674BA" w:rsidRDefault="00832FCD" w:rsidP="00832FCD">
      <w:pPr>
        <w:spacing w:before="100" w:beforeAutospacing="1" w:after="100" w:afterAutospacing="1"/>
        <w:rPr>
          <w:rFonts w:cs="Calibri"/>
          <w:color w:val="000000"/>
          <w:sz w:val="16"/>
          <w:szCs w:val="16"/>
        </w:rPr>
      </w:pPr>
      <w:r w:rsidRPr="00D674BA">
        <w:rPr>
          <w:rStyle w:val="StyleUnderline"/>
          <w:rFonts w:cs="Calibri"/>
          <w:sz w:val="16"/>
          <w:szCs w:val="16"/>
        </w:rPr>
        <w:t>Bombastic Chinese reactions to emerging cohesive actions verify the approach’s effectiveness and potential for</w:t>
      </w:r>
      <w:r w:rsidRPr="00D674BA">
        <w:rPr>
          <w:rFonts w:cs="Calibri"/>
          <w:color w:val="000000"/>
          <w:sz w:val="16"/>
          <w:szCs w:val="16"/>
        </w:rPr>
        <w:t xml:space="preserve"> halting—and perhaps even </w:t>
      </w:r>
      <w:r w:rsidRPr="00D674BA">
        <w:rPr>
          <w:rStyle w:val="StyleUnderline"/>
          <w:rFonts w:cs="Calibri"/>
          <w:sz w:val="16"/>
          <w:szCs w:val="16"/>
        </w:rPr>
        <w:t>reversing—the revisionist tide</w:t>
      </w:r>
      <w:r w:rsidRPr="00D674BA">
        <w:rPr>
          <w:rFonts w:cs="Calibri"/>
          <w:color w:val="000000"/>
          <w:sz w:val="16"/>
          <w:szCs w:val="16"/>
        </w:rPr>
        <w:t xml:space="preserve"> China has unleashed across the Asian region. Consider </w:t>
      </w:r>
      <w:r w:rsidRPr="00D674BA">
        <w:rPr>
          <w:rFonts w:cs="Calibri"/>
          <w:sz w:val="16"/>
          <w:szCs w:val="16"/>
        </w:rPr>
        <w:t>the</w:t>
      </w:r>
      <w:r w:rsidRPr="00D674BA">
        <w:rPr>
          <w:rFonts w:cs="Calibri"/>
          <w:color w:val="000000"/>
          <w:sz w:val="16"/>
          <w:szCs w:val="16"/>
        </w:rPr>
        <w:t xml:space="preserve"> recent nuclear submarine deal among Australia, the United States, and the United Kingdom. </w:t>
      </w:r>
      <w:r w:rsidRPr="00D674BA">
        <w:rPr>
          <w:rStyle w:val="StyleUnderline"/>
          <w:rFonts w:cs="Calibri"/>
          <w:sz w:val="16"/>
          <w:szCs w:val="16"/>
        </w:rPr>
        <w:t>Beijing’s strong public reaction</w:t>
      </w:r>
      <w:r w:rsidRPr="00D674BA">
        <w:rPr>
          <w:rFonts w:cs="Calibri"/>
          <w:color w:val="000000"/>
          <w:sz w:val="16"/>
          <w:szCs w:val="16"/>
        </w:rPr>
        <w:t xml:space="preserve"> (including toleration of </w:t>
      </w:r>
      <w:hyperlink r:id="rId14" w:history="1">
        <w:r w:rsidRPr="00D674BA">
          <w:rPr>
            <w:rFonts w:cs="Calibri"/>
            <w:color w:val="111111"/>
            <w:sz w:val="16"/>
            <w:szCs w:val="16"/>
            <w:u w:val="single"/>
          </w:rPr>
          <w:t>nuclear threats</w:t>
        </w:r>
      </w:hyperlink>
      <w:r w:rsidRPr="00D674BA">
        <w:rPr>
          <w:rFonts w:cs="Calibri"/>
          <w:color w:val="000000"/>
          <w:sz w:val="16"/>
          <w:szCs w:val="16"/>
        </w:rPr>
        <w:t> made by the state-affiliated </w:t>
      </w:r>
      <w:r w:rsidRPr="00D674BA">
        <w:rPr>
          <w:rFonts w:cs="Calibri"/>
          <w:i/>
          <w:iCs/>
          <w:color w:val="000000"/>
          <w:sz w:val="16"/>
          <w:szCs w:val="16"/>
        </w:rPr>
        <w:t>Global Times</w:t>
      </w:r>
      <w:r w:rsidRPr="00D674BA">
        <w:rPr>
          <w:rFonts w:cs="Calibri"/>
          <w:color w:val="000000"/>
          <w:sz w:val="16"/>
          <w:szCs w:val="16"/>
        </w:rPr>
        <w:t xml:space="preserve">) </w:t>
      </w:r>
      <w:r w:rsidRPr="00D674BA">
        <w:rPr>
          <w:rStyle w:val="StyleUnderline"/>
          <w:rFonts w:cs="Calibri"/>
          <w:sz w:val="16"/>
          <w:szCs w:val="16"/>
        </w:rPr>
        <w:t>highlights</w:t>
      </w:r>
      <w:r w:rsidRPr="00D674BA">
        <w:rPr>
          <w:rFonts w:cs="Calibri"/>
          <w:color w:val="000000"/>
          <w:sz w:val="16"/>
          <w:szCs w:val="16"/>
        </w:rPr>
        <w:t xml:space="preserve"> the gap between its global information war touting China’s irresistible power and deeply </w:t>
      </w:r>
      <w:r w:rsidRPr="00D674BA">
        <w:rPr>
          <w:rStyle w:val="StyleUnderline"/>
          <w:rFonts w:cs="Calibri"/>
          <w:sz w:val="16"/>
          <w:szCs w:val="16"/>
        </w:rPr>
        <w:t>insecure internal self-perception. Eight nuclear submarines</w:t>
      </w:r>
      <w:r w:rsidRPr="00D674BA">
        <w:rPr>
          <w:rFonts w:cs="Calibri"/>
          <w:color w:val="000000"/>
          <w:sz w:val="16"/>
          <w:szCs w:val="16"/>
        </w:rPr>
        <w:t xml:space="preserve"> will ultimately represent formidable military capacity, but </w:t>
      </w:r>
      <w:r w:rsidRPr="00D674BA">
        <w:rPr>
          <w:rStyle w:val="StyleUnderline"/>
          <w:rFonts w:cs="Calibri"/>
          <w:sz w:val="16"/>
          <w:szCs w:val="16"/>
        </w:rPr>
        <w:t>for a bona fide superpower</w:t>
      </w:r>
      <w:r w:rsidRPr="00D674BA">
        <w:rPr>
          <w:rFonts w:cs="Calibri"/>
          <w:color w:val="000000"/>
          <w:sz w:val="16"/>
          <w:szCs w:val="16"/>
        </w:rPr>
        <w:t xml:space="preserve"> that believes in its own capabilities, they </w:t>
      </w:r>
      <w:r w:rsidRPr="00D674BA">
        <w:rPr>
          <w:rStyle w:val="StyleUnderline"/>
          <w:rFonts w:cs="Calibri"/>
          <w:sz w:val="16"/>
          <w:szCs w:val="16"/>
        </w:rPr>
        <w:t>would not be a game-changer.</w:t>
      </w:r>
      <w:r w:rsidRPr="00D674BA">
        <w:rPr>
          <w:rFonts w:cs="Calibri"/>
          <w:color w:val="000000"/>
          <w:sz w:val="16"/>
          <w:szCs w:val="16"/>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5F8D6BF4" w14:textId="77777777" w:rsidR="00832FCD" w:rsidRPr="00D674BA" w:rsidRDefault="00832FCD" w:rsidP="00832FCD">
      <w:pPr>
        <w:spacing w:before="100" w:beforeAutospacing="1" w:after="100" w:afterAutospacing="1"/>
        <w:rPr>
          <w:rStyle w:val="StyleUnderline"/>
          <w:rFonts w:cs="Calibri"/>
          <w:sz w:val="16"/>
          <w:szCs w:val="16"/>
        </w:rPr>
      </w:pPr>
      <w:r w:rsidRPr="00D674BA">
        <w:rPr>
          <w:rFonts w:cs="Calibri"/>
          <w:color w:val="000000"/>
          <w:sz w:val="16"/>
          <w:szCs w:val="16"/>
        </w:rPr>
        <w:lastRenderedPageBreak/>
        <w:t>With diplomatic proofs of concepts like the so-called AUKUS deal, the </w:t>
      </w:r>
      <w:r w:rsidRPr="00D674BA">
        <w:rPr>
          <w:rFonts w:cs="Calibri"/>
          <w:color w:val="111111"/>
          <w:sz w:val="16"/>
          <w:szCs w:val="16"/>
        </w:rPr>
        <w:t>Quadrilateral Security Dialogue</w:t>
      </w:r>
      <w:r w:rsidRPr="00D674BA">
        <w:rPr>
          <w:rFonts w:cs="Calibri"/>
          <w:color w:val="000000"/>
          <w:sz w:val="16"/>
          <w:szCs w:val="16"/>
        </w:rPr>
        <w:t>, and hard security actions like the </w:t>
      </w:r>
      <w:r w:rsidRPr="00D674BA">
        <w:rPr>
          <w:rFonts w:cs="Calibri"/>
          <w:color w:val="111111"/>
          <w:sz w:val="16"/>
          <w:szCs w:val="16"/>
        </w:rPr>
        <w:t>Pacific Deterrence Initiative</w:t>
      </w:r>
      <w:r w:rsidRPr="00D674BA">
        <w:rPr>
          <w:rFonts w:cs="Calibri"/>
          <w:color w:val="000000"/>
          <w:sz w:val="16"/>
          <w:szCs w:val="16"/>
        </w:rPr>
        <w:t> now falling into place, it is time to comprehensively peak the non-authoritarian world’s protective action to </w:t>
      </w:r>
      <w:r w:rsidRPr="00D674BA">
        <w:rPr>
          <w:rFonts w:cs="Calibri"/>
          <w:color w:val="111111"/>
          <w:sz w:val="16"/>
          <w:szCs w:val="16"/>
          <w:u w:val="single"/>
        </w:rPr>
        <w:t>hold the line</w:t>
      </w:r>
      <w:r w:rsidRPr="00D674BA">
        <w:rPr>
          <w:rFonts w:cs="Calibri"/>
          <w:color w:val="000000"/>
          <w:sz w:val="16"/>
          <w:szCs w:val="16"/>
        </w:rPr>
        <w:t xml:space="preserve"> in the Indo-Pacific. During this decade, U.S. policymakers must understand that under </w:t>
      </w:r>
      <w:r w:rsidRPr="00D674BA">
        <w:rPr>
          <w:rStyle w:val="StyleUnderline"/>
          <w:rFonts w:cs="Calibri"/>
          <w:sz w:val="16"/>
          <w:szCs w:val="16"/>
        </w:rPr>
        <w:t>Xi’s strongman rule, personal political survival will dictate Chinese behavior. Xi’s recreation of a “one-man” system is a one-way, high-leverage bet that decisions he drives will succeed.</w:t>
      </w:r>
    </w:p>
    <w:p w14:paraId="4F735372" w14:textId="77777777" w:rsidR="00832FCD" w:rsidRPr="00D674BA" w:rsidRDefault="00832FCD" w:rsidP="00832FCD">
      <w:pPr>
        <w:spacing w:before="100" w:beforeAutospacing="1" w:after="100" w:afterAutospacing="1"/>
        <w:rPr>
          <w:rStyle w:val="Emphasis"/>
          <w:rFonts w:cs="Calibri"/>
          <w:sz w:val="16"/>
          <w:szCs w:val="16"/>
        </w:rPr>
      </w:pPr>
      <w:r w:rsidRPr="00D674BA">
        <w:rPr>
          <w:rStyle w:val="StyleUnderline"/>
          <w:rFonts w:cs="Calibri"/>
          <w:sz w:val="16"/>
          <w:szCs w:val="16"/>
        </w:rPr>
        <w:t>If Xi miscalculates</w:t>
      </w:r>
      <w:r w:rsidRPr="00D674BA">
        <w:rPr>
          <w:rFonts w:cs="Calibri"/>
          <w:color w:val="000000"/>
          <w:sz w:val="16"/>
          <w:szCs w:val="16"/>
        </w:rPr>
        <w:t xml:space="preserve">, a significant risk given his suppression of dissenting voices while China raises the stakes in its confrontation with the United States, </w:t>
      </w:r>
      <w:r w:rsidRPr="00D674BA">
        <w:rPr>
          <w:rStyle w:val="StyleUnderline"/>
          <w:rFonts w:cs="Calibri"/>
          <w:sz w:val="16"/>
          <w:szCs w:val="16"/>
        </w:rPr>
        <w:t>the proverbial “leverage” that would have left him with outsized returns on a successful bet would instead amplify the downside</w:t>
      </w:r>
      <w:r w:rsidRPr="00D674BA">
        <w:rPr>
          <w:rFonts w:cs="Calibri"/>
          <w:color w:val="000000"/>
          <w:sz w:val="16"/>
          <w:szCs w:val="16"/>
        </w:rPr>
        <w:t>, all of which he personally and exclusively signed for. Resulting tensions could very realistically undermine his status and authority, embolden internal challengers, and </w:t>
      </w:r>
      <w:r w:rsidRPr="00D674BA">
        <w:rPr>
          <w:rFonts w:cs="Calibri"/>
          <w:color w:val="111111"/>
          <w:sz w:val="16"/>
          <w:szCs w:val="16"/>
          <w:u w:val="single"/>
        </w:rPr>
        <w:t>weaken the party</w:t>
      </w:r>
      <w:r w:rsidRPr="00D674BA">
        <w:rPr>
          <w:rFonts w:cs="Calibri"/>
          <w:color w:val="000000"/>
          <w:sz w:val="16"/>
          <w:szCs w:val="16"/>
        </w:rPr>
        <w:t xml:space="preserve">. They could also foreseeably drive him to double down on mistakes, especially if those led to—or were made in the course of—a kinetic conflict. </w:t>
      </w:r>
      <w:r w:rsidRPr="00D674BA">
        <w:rPr>
          <w:rStyle w:val="StyleUnderline"/>
          <w:rFonts w:cs="Calibri"/>
          <w:sz w:val="16"/>
          <w:szCs w:val="16"/>
        </w:rPr>
        <w:t>Personal survival measures could</w:t>
      </w:r>
      <w:r w:rsidRPr="00D674BA">
        <w:rPr>
          <w:rFonts w:cs="Calibri"/>
          <w:color w:val="000000"/>
          <w:sz w:val="16"/>
          <w:szCs w:val="16"/>
        </w:rPr>
        <w:t xml:space="preserve"> thus rapidly </w:t>
      </w:r>
      <w:r w:rsidRPr="00D674BA">
        <w:rPr>
          <w:rStyle w:val="StyleUnderline"/>
          <w:rFonts w:cs="Calibri"/>
          <w:sz w:val="16"/>
          <w:szCs w:val="16"/>
        </w:rPr>
        <w:t xml:space="preserve">transmute into regional or even </w:t>
      </w:r>
      <w:r w:rsidRPr="00D674BA">
        <w:rPr>
          <w:rStyle w:val="Emphasis"/>
          <w:rFonts w:cs="Calibri"/>
          <w:sz w:val="16"/>
          <w:szCs w:val="16"/>
        </w:rPr>
        <w:t>global threats.</w:t>
      </w:r>
    </w:p>
    <w:p w14:paraId="16551428" w14:textId="77777777" w:rsidR="00832FCD" w:rsidRPr="00D674BA" w:rsidRDefault="00832FCD" w:rsidP="00832FCD">
      <w:pPr>
        <w:spacing w:before="100" w:beforeAutospacing="1" w:after="100" w:afterAutospacing="1"/>
        <w:rPr>
          <w:rFonts w:cs="Calibri"/>
          <w:color w:val="000000"/>
          <w:sz w:val="16"/>
          <w:szCs w:val="16"/>
        </w:rPr>
      </w:pPr>
      <w:r w:rsidRPr="00D674BA">
        <w:rPr>
          <w:rFonts w:cs="Calibri"/>
          <w:color w:val="000000"/>
          <w:sz w:val="16"/>
          <w:szCs w:val="16"/>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pacem, para bellum</w:t>
      </w:r>
      <w:r w:rsidRPr="00D674BA">
        <w:rPr>
          <w:rStyle w:val="StyleUnderline"/>
          <w:rFonts w:cs="Calibri"/>
          <w:sz w:val="16"/>
          <w:szCs w:val="16"/>
        </w:rPr>
        <w:t xml:space="preserve"> (“if you want peace, prepare for war”) must unfortunately serve as a central organizing principle</w:t>
      </w:r>
      <w:r w:rsidRPr="00D674BA">
        <w:rPr>
          <w:rFonts w:cs="Calibri"/>
          <w:color w:val="000000"/>
          <w:sz w:val="16"/>
          <w:szCs w:val="16"/>
        </w:rPr>
        <w:t xml:space="preserve"> for a variety of U.S. and allied decisions during the next decade with China.</w:t>
      </w:r>
    </w:p>
    <w:p w14:paraId="58F310E8" w14:textId="77777777" w:rsidR="00832FCD" w:rsidRPr="00D674BA" w:rsidRDefault="00832FCD" w:rsidP="00832FCD">
      <w:pPr>
        <w:spacing w:before="100" w:beforeAutospacing="1" w:after="100" w:afterAutospacing="1"/>
        <w:rPr>
          <w:rStyle w:val="StyleUnderline"/>
          <w:rFonts w:cs="Calibri"/>
          <w:sz w:val="16"/>
          <w:szCs w:val="16"/>
        </w:rPr>
      </w:pPr>
      <w:r w:rsidRPr="00D674BA">
        <w:rPr>
          <w:rStyle w:val="StyleUnderline"/>
          <w:rFonts w:cs="Calibri"/>
          <w:sz w:val="16"/>
          <w:szCs w:val="16"/>
        </w:rPr>
        <w:t>Given these unforgiving dynamics and stakes, implications for U.S. planners are stark: Do whatever remains possible to “peak” for deterrent competition against China by the mid-to-late 2020s, and accept whatever trade-offs are available for doing so.</w:t>
      </w:r>
    </w:p>
    <w:p w14:paraId="7FDC6DF8" w14:textId="77777777" w:rsidR="00832FCD" w:rsidRPr="00D674BA" w:rsidRDefault="00832FCD" w:rsidP="00832FCD">
      <w:pPr>
        <w:spacing w:before="100" w:beforeAutospacing="1" w:after="100" w:afterAutospacing="1"/>
        <w:rPr>
          <w:rFonts w:cs="Calibri"/>
          <w:color w:val="000000"/>
          <w:sz w:val="16"/>
          <w:szCs w:val="16"/>
        </w:rPr>
      </w:pPr>
      <w:r w:rsidRPr="00D674BA">
        <w:rPr>
          <w:rStyle w:val="StyleUnderline"/>
          <w:rFonts w:cs="Calibri"/>
          <w:sz w:val="16"/>
          <w:szCs w:val="16"/>
        </w:rPr>
        <w:t>Nothing we might theoretically achieve in 2035 and beyond is worth pursuing at the expense of China</w:t>
      </w:r>
      <w:r w:rsidRPr="00D674BA">
        <w:rPr>
          <w:rFonts w:cs="Calibri"/>
          <w:color w:val="000000"/>
          <w:sz w:val="16"/>
          <w:szCs w:val="16"/>
        </w:rPr>
        <w:t>-credible capabilities we can realistically achieve no later than the mid-to-late 2020s.</w:t>
      </w:r>
    </w:p>
    <w:p w14:paraId="7C353C01" w14:textId="77777777" w:rsidR="00832FCD" w:rsidRPr="00832FCD" w:rsidRDefault="00832FCD" w:rsidP="00832FCD"/>
    <w:sectPr w:rsidR="00832FCD" w:rsidRPr="00832FC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857E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0BB9"/>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6CEE"/>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73BC"/>
    <w:rsid w:val="00803A12"/>
    <w:rsid w:val="00805417"/>
    <w:rsid w:val="008266F9"/>
    <w:rsid w:val="008267E2"/>
    <w:rsid w:val="00826A9B"/>
    <w:rsid w:val="00832FCD"/>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347F"/>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7EC"/>
    <w:rsid w:val="00990634"/>
    <w:rsid w:val="00991733"/>
    <w:rsid w:val="00992078"/>
    <w:rsid w:val="00992BE3"/>
    <w:rsid w:val="00994E46"/>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178E"/>
    <w:rsid w:val="00B3569C"/>
    <w:rsid w:val="00B43676"/>
    <w:rsid w:val="00B5602D"/>
    <w:rsid w:val="00B60125"/>
    <w:rsid w:val="00B6656B"/>
    <w:rsid w:val="00B71625"/>
    <w:rsid w:val="00B75C54"/>
    <w:rsid w:val="00B776A0"/>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3DA1"/>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B3F894"/>
  <w14:defaultImageDpi w14:val="300"/>
  <w15:docId w15:val="{5C8E318A-1186-E94A-9C69-165F118F0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F347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F34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F347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8F347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8F347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F34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347F"/>
  </w:style>
  <w:style w:type="character" w:customStyle="1" w:styleId="Heading1Char">
    <w:name w:val="Heading 1 Char"/>
    <w:aliases w:val="Pocket Char"/>
    <w:basedOn w:val="DefaultParagraphFont"/>
    <w:link w:val="Heading1"/>
    <w:uiPriority w:val="9"/>
    <w:rsid w:val="008F347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F347F"/>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8F347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8F347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8F347F"/>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8F347F"/>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8F347F"/>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8F347F"/>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8F347F"/>
    <w:rPr>
      <w:color w:val="auto"/>
      <w:u w:val="none"/>
    </w:rPr>
  </w:style>
  <w:style w:type="paragraph" w:styleId="DocumentMap">
    <w:name w:val="Document Map"/>
    <w:basedOn w:val="Normal"/>
    <w:link w:val="DocumentMapChar"/>
    <w:uiPriority w:val="99"/>
    <w:semiHidden/>
    <w:unhideWhenUsed/>
    <w:rsid w:val="008F347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F347F"/>
    <w:rPr>
      <w:rFonts w:ascii="Lucida Grande" w:hAnsi="Lucida Grande" w:cs="Lucida Grande"/>
    </w:rPr>
  </w:style>
  <w:style w:type="paragraph" w:customStyle="1" w:styleId="Emphasis1">
    <w:name w:val="Emphasis1"/>
    <w:basedOn w:val="Normal"/>
    <w:link w:val="Emphasis"/>
    <w:autoRedefine/>
    <w:uiPriority w:val="20"/>
    <w:qFormat/>
    <w:rsid w:val="007F73BC"/>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832FC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ndrewerickson.com/2021/06/quick-look-cmsis-4-6-may-2021-conference-large-scale-amphibious-warfare-in-chinese-military-strategy-taiwan-strait-campaign-focu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nglish.customs.gov.cn/Statics/0aba4bfd-f8ed-477c-9d16-dc3def897b7b.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ome.treasury.gov/policy-issues/financial-sanctions/recent-actions/20210716_3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nytimes.com/interactive/2019/11/16/world/asia/china-xinjiang-documents.html" TargetMode="External"/><Relationship Id="rId4" Type="http://schemas.openxmlformats.org/officeDocument/2006/relationships/customXml" Target="../customXml/item4.xml"/><Relationship Id="rId9" Type="http://schemas.openxmlformats.org/officeDocument/2006/relationships/hyperlink" Target="https://www.sciencedirect.com/science/article/abs/pii/S0030438717300108" TargetMode="External"/><Relationship Id="rId14" Type="http://schemas.openxmlformats.org/officeDocument/2006/relationships/hyperlink" Target="https://www.globaltimes.cn/page/202109/1234460.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25</Pages>
  <Words>11215</Words>
  <Characters>63928</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74994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7</cp:revision>
  <dcterms:created xsi:type="dcterms:W3CDTF">2022-03-19T13:59:00Z</dcterms:created>
  <dcterms:modified xsi:type="dcterms:W3CDTF">2022-03-19T16:18:00Z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