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5C34C" w14:textId="77777777" w:rsidR="00831DA3" w:rsidRPr="002A1A5A" w:rsidRDefault="00831DA3" w:rsidP="00831DA3">
      <w:pPr>
        <w:pStyle w:val="Heading4"/>
        <w:rPr>
          <w:rStyle w:val="Style13ptBold"/>
          <w:b/>
          <w:bCs w:val="0"/>
        </w:rPr>
      </w:pPr>
      <w:r w:rsidRPr="002A1A5A">
        <w:rPr>
          <w:rStyle w:val="Style13ptBold"/>
          <w:b/>
          <w:bCs w:val="0"/>
        </w:rPr>
        <w:t>5G is key to 6G – it’s an extension</w:t>
      </w:r>
    </w:p>
    <w:p w14:paraId="54B21652" w14:textId="77777777" w:rsidR="00831DA3" w:rsidRPr="002A1A5A" w:rsidRDefault="00831DA3" w:rsidP="00831DA3">
      <w:r w:rsidRPr="002A1A5A">
        <w:rPr>
          <w:rStyle w:val="Style13ptBold"/>
        </w:rPr>
        <w:t>Akhtar et al 20</w:t>
      </w:r>
      <w:r w:rsidRPr="002A1A5A">
        <w:t xml:space="preserve"> [(</w:t>
      </w:r>
      <w:hyperlink r:id="rId9" w:anchor="auth-Muhammad_Waseem-Akhtar" w:history="1">
        <w:r w:rsidRPr="002A1A5A">
          <w:rPr>
            <w:rStyle w:val="Hyperlink"/>
          </w:rPr>
          <w:t>Muhammad Waseem Akhtar</w:t>
        </w:r>
      </w:hyperlink>
      <w:r w:rsidRPr="002A1A5A">
        <w:t>, School of Electrical Engineering and Computer Science (SEECS), National University of Sciences and Technology (NUST), Islamabad, Pakistan) “The shift to 6G communications: vision and requirements”</w:t>
      </w:r>
      <w:r>
        <w:t xml:space="preserve"> Springer Open, December 21, 2020] MCM</w:t>
      </w:r>
    </w:p>
    <w:p w14:paraId="4F0F2E37" w14:textId="77777777" w:rsidR="00831DA3" w:rsidRPr="00644528" w:rsidRDefault="00831DA3" w:rsidP="00831DA3">
      <w:r w:rsidRPr="00644528">
        <w:t>Next-generation communication systems aim to achieve high spectral and energy efficiency, low latency, and massive connectivity because of extensive growth in the number of Internet-of-Things (IoT) devices. These IoT devices will realize advanced services such as smart traffic, environment monitoring, and control, virtual reality (VR)/virtual navigation, telemedicine, digital sensing, high definition (HD), and full HD video transmission in connected drones and robots. IoT devices are predicted to reach 25 billion by the year 2025 [</w:t>
      </w:r>
      <w:hyperlink r:id="rId10" w:anchor="ref-CR1" w:tooltip="Singh AP, Nigam S, Gupta NK (2007) A study of next generation wireless network 6G. Int.J Innovative Res Computer Commun Eng 4(1):871–874" w:history="1">
        <w:r w:rsidRPr="00644528">
          <w:rPr>
            <w:rStyle w:val="Hyperlink"/>
          </w:rPr>
          <w:t>1</w:t>
        </w:r>
      </w:hyperlink>
      <w:r w:rsidRPr="00644528">
        <w:t>], and therefore, it is very challenging for the existing multiple access techniques to accommodate such a massive number of devices. Even fifth generation (</w:t>
      </w:r>
      <w:r w:rsidRPr="002A1A5A">
        <w:rPr>
          <w:rStyle w:val="StyleUnderline"/>
          <w:highlight w:val="green"/>
        </w:rPr>
        <w:t>5G</w:t>
      </w:r>
      <w:r w:rsidRPr="00644528">
        <w:rPr>
          <w:rStyle w:val="StyleUnderline"/>
        </w:rPr>
        <w:t>) communication systems</w:t>
      </w:r>
      <w:r w:rsidRPr="00644528">
        <w:t xml:space="preserve">, which </w:t>
      </w:r>
      <w:r w:rsidRPr="002A1A5A">
        <w:rPr>
          <w:rStyle w:val="StyleUnderline"/>
          <w:highlight w:val="green"/>
        </w:rPr>
        <w:t>are being rolled out</w:t>
      </w:r>
      <w:r w:rsidRPr="00644528">
        <w:rPr>
          <w:rStyle w:val="StyleUnderline"/>
        </w:rPr>
        <w:t xml:space="preserve"> in the world at the moment</w:t>
      </w:r>
      <w:r w:rsidRPr="00644528">
        <w:t>, cannot support such a high number of IoT devices. Third generation partnership project (3GPP) is already working on the development of 5G standard and has identified massive machine type communication (mMTC), ultra-reliable and low latency communication (URLLC), and enhanced mobile broad band (eMBB) as three main use cases for 5G in its Release 13 (R13) [</w:t>
      </w:r>
      <w:hyperlink r:id="rId11" w:anchor="ref-CR2" w:tooltip="Holma H, Toskala A, Reunanen J (2016) LTE small cell optimization: 3GPP evolution to Release 13. Wiley, New Jersey" w:history="1">
        <w:r w:rsidRPr="00644528">
          <w:rPr>
            <w:rStyle w:val="Hyperlink"/>
          </w:rPr>
          <w:t>2</w:t>
        </w:r>
      </w:hyperlink>
      <w:r w:rsidRPr="00644528">
        <w:t>].</w:t>
      </w:r>
    </w:p>
    <w:p w14:paraId="146CD970" w14:textId="77777777" w:rsidR="00831DA3" w:rsidRPr="00644528" w:rsidRDefault="00831DA3" w:rsidP="00831DA3">
      <w:r w:rsidRPr="00644528">
        <w:t xml:space="preserve">At the same time, </w:t>
      </w:r>
      <w:r w:rsidRPr="002A1A5A">
        <w:rPr>
          <w:rStyle w:val="StyleUnderline"/>
          <w:highlight w:val="green"/>
        </w:rPr>
        <w:t>algorithms for the next generation communication systems</w:t>
      </w:r>
      <w:r w:rsidRPr="00644528">
        <w:rPr>
          <w:rStyle w:val="StyleUnderline"/>
        </w:rPr>
        <w:t xml:space="preserve">, </w:t>
      </w:r>
      <w:r w:rsidRPr="002A1A5A">
        <w:rPr>
          <w:rStyle w:val="StyleUnderline"/>
          <w:highlight w:val="green"/>
        </w:rPr>
        <w:t>which will</w:t>
      </w:r>
      <w:r w:rsidRPr="00644528">
        <w:rPr>
          <w:rStyle w:val="StyleUnderline"/>
        </w:rPr>
        <w:t xml:space="preserve"> have the </w:t>
      </w:r>
      <w:r w:rsidRPr="002A1A5A">
        <w:rPr>
          <w:rStyle w:val="StyleUnderline"/>
          <w:highlight w:val="green"/>
        </w:rPr>
        <w:t>perform</w:t>
      </w:r>
      <w:r w:rsidRPr="00644528">
        <w:rPr>
          <w:rStyle w:val="StyleUnderline"/>
        </w:rPr>
        <w:t xml:space="preserve">ance </w:t>
      </w:r>
      <w:r w:rsidRPr="002A1A5A">
        <w:rPr>
          <w:rStyle w:val="StyleUnderline"/>
          <w:highlight w:val="green"/>
        </w:rPr>
        <w:t>higher than</w:t>
      </w:r>
      <w:r w:rsidRPr="00644528">
        <w:rPr>
          <w:rStyle w:val="StyleUnderline"/>
        </w:rPr>
        <w:t xml:space="preserve"> that of existing </w:t>
      </w:r>
      <w:r w:rsidRPr="002A1A5A">
        <w:rPr>
          <w:rStyle w:val="StyleUnderline"/>
          <w:highlight w:val="green"/>
        </w:rPr>
        <w:t>5G</w:t>
      </w:r>
      <w:r w:rsidRPr="00644528">
        <w:rPr>
          <w:rStyle w:val="StyleUnderline"/>
        </w:rPr>
        <w:t xml:space="preserve"> networks, </w:t>
      </w:r>
      <w:r w:rsidRPr="002A1A5A">
        <w:rPr>
          <w:rStyle w:val="StyleUnderline"/>
          <w:highlight w:val="green"/>
        </w:rPr>
        <w:t>are being developed</w:t>
      </w:r>
      <w:r w:rsidRPr="00644528">
        <w:t> [</w:t>
      </w:r>
      <w:hyperlink r:id="rId12" w:anchor="ref-CR3" w:tooltip="Al-Dulaimi A, Wang X, Chih-Lin I (2018) 5G Networks: fundamental requirements, enabling technologies, and operations management. Wiley, New Jersey" w:history="1">
        <w:r w:rsidRPr="00644528">
          <w:rPr>
            <w:rStyle w:val="Hyperlink"/>
          </w:rPr>
          <w:t>3</w:t>
        </w:r>
      </w:hyperlink>
      <w:r w:rsidRPr="00644528">
        <w:t>]. A typical 5G communication system has the capability to support at most 50,000 IoTs and/or narrowband IoT (NB-IoT) devices per cell [</w:t>
      </w:r>
      <w:hyperlink r:id="rId13" w:anchor="ref-CR2" w:tooltip="Holma H, Toskala A, Reunanen J (2016) LTE small cell optimization: 3GPP evolution to Release 13. Wiley, New Jersey" w:history="1">
        <w:r w:rsidRPr="00644528">
          <w:rPr>
            <w:rStyle w:val="Hyperlink"/>
          </w:rPr>
          <w:t>2</w:t>
        </w:r>
      </w:hyperlink>
      <w:r w:rsidRPr="00644528">
        <w:t xml:space="preserve">]. Specifically, </w:t>
      </w:r>
      <w:r w:rsidRPr="002A1A5A">
        <w:rPr>
          <w:rStyle w:val="StyleUnderline"/>
        </w:rPr>
        <w:t>a more robust network must be designed to realize the massive access in beyond 5G (B5G)/6G communication systems</w:t>
      </w:r>
      <w:r w:rsidRPr="00644528">
        <w:t>. We now discuss comprehensive literature that has appeared on various dimensions of 6G networks.</w:t>
      </w:r>
    </w:p>
    <w:p w14:paraId="2EDE4EEB" w14:textId="77777777" w:rsidR="00831DA3" w:rsidRPr="00644528" w:rsidRDefault="00831DA3" w:rsidP="00831DA3">
      <w:r w:rsidRPr="00644528">
        <w:t>Vision and literature survey</w:t>
      </w:r>
    </w:p>
    <w:p w14:paraId="21864DD0" w14:textId="77777777" w:rsidR="00831DA3" w:rsidRPr="00644528" w:rsidRDefault="00831DA3" w:rsidP="00831DA3">
      <w:r w:rsidRPr="00644528">
        <w:t>Currently, there is little information about the standards of 6G. However, it is estimated that the international standardization bodies will sort out the standards for 6G by the year 2030 [</w:t>
      </w:r>
      <w:hyperlink r:id="rId14" w:anchor="ref-CR4" w:tooltip="Mourad A, Yang R, Lehne PH, De La Oliva A (2020) A baseline roadmap for advanced wireless research beyond 5G. Electronics 9(2):351" w:history="1">
        <w:r w:rsidRPr="00644528">
          <w:rPr>
            <w:rStyle w:val="Hyperlink"/>
          </w:rPr>
          <w:t>4</w:t>
        </w:r>
      </w:hyperlink>
      <w:r w:rsidRPr="00644528">
        <w:t>]. The work at some of the research centers has shown that 6G will be capable of transmitting a signal at a human computational capability by the year 2035 [</w:t>
      </w:r>
      <w:hyperlink r:id="rId15" w:anchor="ref-CR5" w:tooltip="Viswanathan H, Mogensen PE (2020) Communications in the 6G era. IEEE Access 8:57063–57074" w:history="1">
        <w:r w:rsidRPr="00644528">
          <w:rPr>
            <w:rStyle w:val="Hyperlink"/>
          </w:rPr>
          <w:t>5</w:t>
        </w:r>
      </w:hyperlink>
      <w:r w:rsidRPr="00644528">
        <w:t>]. While the rollout of 5G is still underway, the researchers across the world have started working to bring a new generation of wireless networks. A tentative timeline for the implementation of 5G, B5G, and 6G standards by international standardisation bodies is shown in Fig. </w:t>
      </w:r>
      <w:hyperlink r:id="rId16" w:anchor="Fig1" w:history="1">
        <w:r w:rsidRPr="00644528">
          <w:rPr>
            <w:rStyle w:val="Hyperlink"/>
          </w:rPr>
          <w:t>1</w:t>
        </w:r>
      </w:hyperlink>
      <w:r w:rsidRPr="00644528">
        <w:t> with respect to the vision of 6G wireless networks. International Telecommunication Union Radiocommunication sector  (ITU-R) issued the requirements of International Mobile Telecommunications-2020 (IMT-2020 Standard) in 2015 for the 5G network standards. At the same time, 3GPP issued R13 for 5G standards. It is predicted that ITU will complete the standardization of 6G (ITU-R IMT-2030) by the end of the year 2030, whereas 3GPP will finalize its standardization of 6G in R23 [</w:t>
      </w:r>
      <w:hyperlink r:id="rId17" w:anchor="ref-CR5" w:tooltip="Viswanathan H, Mogensen PE (2020) Communications in the 6G era. IEEE Access 8:57063–57074" w:history="1">
        <w:r w:rsidRPr="00644528">
          <w:rPr>
            <w:rStyle w:val="Hyperlink"/>
          </w:rPr>
          <w:t>5</w:t>
        </w:r>
      </w:hyperlink>
      <w:r w:rsidRPr="00644528">
        <w:t>]. ITU has established a focus workgroup for exploring the system technologies for B5G/6G systems in July 2018 [</w:t>
      </w:r>
      <w:hyperlink r:id="rId18" w:anchor="ref-CR7" w:tooltip="(ITU), I.T.U.: International telecommunications union focus group on technologies for network. 2030. &#10;                  https://www.itu.int/en/IUT-T/focusgroups/net2030/&#10;                  &#10;                " w:history="1">
        <w:r w:rsidRPr="00644528">
          <w:rPr>
            <w:rStyle w:val="Hyperlink"/>
          </w:rPr>
          <w:t>7</w:t>
        </w:r>
      </w:hyperlink>
      <w:r w:rsidRPr="00644528">
        <w:t>]. The Academy of Finland has founded, 6Genesis, a flagship program focusing on 6G technologies, in 2018 [</w:t>
      </w:r>
      <w:hyperlink r:id="rId19" w:anchor="ref-CR8" w:tooltip="Pouttu A (2018) 6Genesis-taking the first steps towards 6G. In: Proc. IEEE Conf. Standards Communications and Networking" w:history="1">
        <w:r w:rsidRPr="00644528">
          <w:rPr>
            <w:rStyle w:val="Hyperlink"/>
          </w:rPr>
          <w:t>8</w:t>
        </w:r>
      </w:hyperlink>
      <w:r w:rsidRPr="00644528">
        <w:t>]. Similarly, China, the United States of America, South Korea, Japan, Russia have also started the research for B5G/6G communication technologies [</w:t>
      </w:r>
      <w:hyperlink r:id="rId20" w:anchor="ref-CR4" w:tooltip="Mourad A, Yang R, Lehne PH, De La Oliva A (2020) A baseline roadmap for advanced wireless research beyond 5G. Electronics 9(2):351" w:history="1">
        <w:r w:rsidRPr="00644528">
          <w:rPr>
            <w:rStyle w:val="Hyperlink"/>
          </w:rPr>
          <w:t>4</w:t>
        </w:r>
      </w:hyperlink>
      <w:r w:rsidRPr="00644528">
        <w:t>, </w:t>
      </w:r>
      <w:hyperlink r:id="rId21" w:anchor="ref-CR5" w:tooltip="Viswanathan H, Mogensen PE (2020) Communications in the 6G era. IEEE Access 8:57063–57074" w:history="1">
        <w:r w:rsidRPr="00644528">
          <w:rPr>
            <w:rStyle w:val="Hyperlink"/>
          </w:rPr>
          <w:t>5</w:t>
        </w:r>
      </w:hyperlink>
      <w:r w:rsidRPr="00644528">
        <w:t>, </w:t>
      </w:r>
      <w:hyperlink r:id="rId22" w:anchor="ref-CR9" w:tooltip="Dang S, Amin O, Shihada B, Alouini MS (2020) What should 6G be? Nat Electronics 3(1):20–29" w:history="1">
        <w:r w:rsidRPr="00644528">
          <w:rPr>
            <w:rStyle w:val="Hyperlink"/>
          </w:rPr>
          <w:t>9</w:t>
        </w:r>
      </w:hyperlink>
      <w:r w:rsidRPr="00644528">
        <w:t>,</w:t>
      </w:r>
      <w:hyperlink r:id="rId23" w:anchor="ref-CR10" w:tooltip="Brito JMC, Mendes LL, Gontijo JGS Brazil 6G project–an approach to build a national-wise framework for 6G networks" w:history="1">
        <w:r w:rsidRPr="00644528">
          <w:rPr>
            <w:rStyle w:val="Hyperlink"/>
          </w:rPr>
          <w:t>10</w:t>
        </w:r>
      </w:hyperlink>
      <w:r w:rsidRPr="00644528">
        <w:t>,</w:t>
      </w:r>
      <w:hyperlink r:id="rId24" w:anchor="ref-CR11" w:tooltip="Orange JSB, Armada AG, Evans B, Galis A, Karl H (2020) White paper for research beyond 5G (final edit). Networld (NW) pp. 1–43" w:history="1">
        <w:r w:rsidRPr="00644528">
          <w:rPr>
            <w:rStyle w:val="Hyperlink"/>
          </w:rPr>
          <w:t>11</w:t>
        </w:r>
      </w:hyperlink>
      <w:r w:rsidRPr="00644528">
        <w:t>].</w:t>
      </w:r>
    </w:p>
    <w:p w14:paraId="3863E022" w14:textId="77777777" w:rsidR="00831DA3" w:rsidRDefault="00831DA3" w:rsidP="00831DA3">
      <w:r w:rsidRPr="002A1A5A">
        <w:rPr>
          <w:rStyle w:val="StyleUnderline"/>
          <w:highlight w:val="green"/>
        </w:rPr>
        <w:t>The vision of 5G technologies is extended for the 6G networks</w:t>
      </w:r>
      <w:r w:rsidRPr="002A1A5A">
        <w:rPr>
          <w:rStyle w:val="StyleUnderline"/>
        </w:rPr>
        <w:t xml:space="preserve"> by speculating the visionary technologies for next-generation wireless systems</w:t>
      </w:r>
      <w:r w:rsidRPr="00644528">
        <w:t xml:space="preserve"> in [</w:t>
      </w:r>
      <w:hyperlink r:id="rId25" w:anchor="ref-CR5" w:tooltip="Viswanathan H, Mogensen PE (2020) Communications in the 6G era. IEEE Access 8:57063–57074" w:history="1">
        <w:r w:rsidRPr="00644528">
          <w:rPr>
            <w:rStyle w:val="Hyperlink"/>
          </w:rPr>
          <w:t>5</w:t>
        </w:r>
      </w:hyperlink>
      <w:r w:rsidRPr="00644528">
        <w:t>]. Different networking scenarios are presented in [</w:t>
      </w:r>
      <w:hyperlink r:id="rId26" w:anchor="ref-CR12" w:tooltip="Li X, Gani A, Salleh R, Zakaria O (2009) The future of mobile wireless communication networks. In: 2009 International Conference on Communication Software and Networks. pp. 554–557. IEEE, New York" w:history="1">
        <w:r w:rsidRPr="00644528">
          <w:rPr>
            <w:rStyle w:val="Hyperlink"/>
          </w:rPr>
          <w:t>12</w:t>
        </w:r>
      </w:hyperlink>
      <w:r w:rsidRPr="00644528">
        <w:t>,</w:t>
      </w:r>
      <w:hyperlink r:id="rId27" w:anchor="ref-CR13" w:tooltip="Zhang Z, Xiao Y, Ma Z, Xiao M, Ding Z, Lei X, Karagiannidis GK, Fan P (2019) 6G wireless networks: vision, requirements, architecture, and key technologies. IEEE Vehicular Technol Magazine 14(3):28–41" w:history="1">
        <w:r w:rsidRPr="00644528">
          <w:rPr>
            <w:rStyle w:val="Hyperlink"/>
          </w:rPr>
          <w:t>13</w:t>
        </w:r>
      </w:hyperlink>
      <w:r w:rsidRPr="00644528">
        <w:t>,</w:t>
      </w:r>
      <w:hyperlink r:id="rId28" w:anchor="ref-CR14" w:tooltip="Gawas A (2015) An overview on evolution of mobile wireless communication networks: 1G–6G. Int J Recent Innovation Trends Comput Commun 3(5):3130–3133" w:history="1">
        <w:r w:rsidRPr="00644528">
          <w:rPr>
            <w:rStyle w:val="Hyperlink"/>
          </w:rPr>
          <w:t>14</w:t>
        </w:r>
      </w:hyperlink>
      <w:r w:rsidRPr="00644528">
        <w:t>,</w:t>
      </w:r>
      <w:hyperlink r:id="rId29" w:anchor="ref-CR15" w:tooltip="Basar E, Di Renzo M, De Rosny J, Debbah M, Alouini MS, Zhang R (2019) Wireless communications through reconfigurable intelligent surfaces. IEEE Access 7:116753–116773" w:history="1">
        <w:r w:rsidRPr="00644528">
          <w:rPr>
            <w:rStyle w:val="Hyperlink"/>
          </w:rPr>
          <w:t>15</w:t>
        </w:r>
      </w:hyperlink>
      <w:r w:rsidRPr="00644528">
        <w:t>]. The authors in [</w:t>
      </w:r>
      <w:hyperlink r:id="rId30" w:anchor="ref-CR12" w:tooltip="Li X, Gani A, Salleh R, Zakaria O (2009) The future of mobile wireless communication networks. In: 2009 International Conference on Communication Software and Networks. pp. 554–557. IEEE, New York" w:history="1">
        <w:r w:rsidRPr="00644528">
          <w:rPr>
            <w:rStyle w:val="Hyperlink"/>
          </w:rPr>
          <w:t>12</w:t>
        </w:r>
      </w:hyperlink>
      <w:r w:rsidRPr="00644528">
        <w:t>] and [</w:t>
      </w:r>
      <w:hyperlink r:id="rId31" w:anchor="ref-CR13" w:tooltip="Zhang Z, Xiao Y, Ma Z, Xiao M, Ding Z, Lei X, Karagiannidis GK, Fan P (2019) 6G wireless networks: vision, requirements, architecture, and key technologies. IEEE Vehicular Technol Magazine 14(3):28–41" w:history="1">
        <w:r w:rsidRPr="00644528">
          <w:rPr>
            <w:rStyle w:val="Hyperlink"/>
          </w:rPr>
          <w:t>13</w:t>
        </w:r>
      </w:hyperlink>
      <w:r w:rsidRPr="00644528">
        <w:t>] give a predictive technical framework for industries in future generations of communication systems mainly focusing on the specifications of future generations of the communication system. Cell-less architecture, decentralized networking, and resource allocation, and three-dimensional radio connectivity including the vertical direction are expected in next-generation communication systems. The evolution of wireless systems from 1G to 6G is outlined in [</w:t>
      </w:r>
      <w:hyperlink r:id="rId32" w:anchor="ref-CR14" w:tooltip="Gawas A (2015) An overview on evolution of mobile wireless communication networks: 1G–6G. Int J Recent Innovation Trends Comput Commun 3(5):3130–3133" w:history="1">
        <w:r w:rsidRPr="00644528">
          <w:rPr>
            <w:rStyle w:val="Hyperlink"/>
          </w:rPr>
          <w:t>14</w:t>
        </w:r>
      </w:hyperlink>
      <w:r w:rsidRPr="00644528">
        <w:t>]. The authors in [</w:t>
      </w:r>
      <w:hyperlink r:id="rId33" w:anchor="ref-CR15" w:tooltip="Basar E, Di Renzo M, De Rosny J, Debbah M, Alouini MS, Zhang R (2019) Wireless communications through reconfigurable intelligent surfaces. IEEE Access 7:116753–116773" w:history="1">
        <w:r w:rsidRPr="00644528">
          <w:rPr>
            <w:rStyle w:val="Hyperlink"/>
          </w:rPr>
          <w:t>15</w:t>
        </w:r>
      </w:hyperlink>
      <w:r w:rsidRPr="00644528">
        <w:t>] presented the role of intelligent surfaces in the architecture of 6G networks.</w:t>
      </w:r>
    </w:p>
    <w:p w14:paraId="6A9A3B56" w14:textId="77777777" w:rsidR="00831DA3" w:rsidRPr="002A1A5A" w:rsidRDefault="00831DA3" w:rsidP="00831DA3">
      <w:pPr>
        <w:pStyle w:val="Heading4"/>
        <w:rPr>
          <w:rStyle w:val="Style13ptBold"/>
          <w:b/>
          <w:bCs w:val="0"/>
        </w:rPr>
      </w:pPr>
      <w:r w:rsidRPr="002A1A5A">
        <w:rPr>
          <w:rStyle w:val="Style13ptBold"/>
          <w:b/>
          <w:bCs w:val="0"/>
        </w:rPr>
        <w:t>Here’s a timeline</w:t>
      </w:r>
    </w:p>
    <w:p w14:paraId="39E33AEB" w14:textId="77777777" w:rsidR="00831DA3" w:rsidRDefault="00831DA3" w:rsidP="00831DA3">
      <w:r w:rsidRPr="002A1A5A">
        <w:rPr>
          <w:rStyle w:val="Style13ptBold"/>
        </w:rPr>
        <w:t>Akhtar et al 20</w:t>
      </w:r>
      <w:r w:rsidRPr="002A1A5A">
        <w:t xml:space="preserve"> [(</w:t>
      </w:r>
      <w:hyperlink r:id="rId34" w:anchor="auth-Muhammad_Waseem-Akhtar" w:history="1">
        <w:r w:rsidRPr="002A1A5A">
          <w:rPr>
            <w:rStyle w:val="Hyperlink"/>
          </w:rPr>
          <w:t>Muhammad Waseem Akhtar</w:t>
        </w:r>
      </w:hyperlink>
      <w:r w:rsidRPr="002A1A5A">
        <w:t>, School of Electrical Engineering and Computer Science (SEECS), National University of Sciences and Technology (NUST), Islamabad, Pakistan) “The shift to 6G communications: vision and requirements”</w:t>
      </w:r>
      <w:r>
        <w:t xml:space="preserve"> Springer Open, December 21, 2020] MCM</w:t>
      </w:r>
    </w:p>
    <w:p w14:paraId="5D5819B1" w14:textId="77777777" w:rsidR="00831DA3" w:rsidRPr="00644528" w:rsidRDefault="00831DA3" w:rsidP="00831DA3">
      <w:r w:rsidRPr="002A1A5A">
        <w:rPr>
          <w:noProof/>
        </w:rPr>
        <w:drawing>
          <wp:inline distT="0" distB="0" distL="0" distR="0" wp14:anchorId="17DE90B7" wp14:editId="50628828">
            <wp:extent cx="7165596" cy="4165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7165596" cy="4165600"/>
                    </a:xfrm>
                    <a:prstGeom prst="rect">
                      <a:avLst/>
                    </a:prstGeom>
                  </pic:spPr>
                </pic:pic>
              </a:graphicData>
            </a:graphic>
          </wp:inline>
        </w:drawing>
      </w:r>
    </w:p>
    <w:p w14:paraId="0A9A8B11" w14:textId="77777777" w:rsidR="00831DA3" w:rsidRDefault="00831DA3" w:rsidP="00073EC1">
      <w:pPr>
        <w:pStyle w:val="Heading2"/>
      </w:pPr>
      <w:bookmarkStart w:id="0" w:name="_GoBack"/>
      <w:bookmarkEnd w:id="0"/>
    </w:p>
    <w:p w14:paraId="407893A5" w14:textId="4FB5C02E" w:rsidR="00073EC1" w:rsidRDefault="00073EC1" w:rsidP="00073EC1">
      <w:pPr>
        <w:pStyle w:val="Heading2"/>
      </w:pPr>
      <w:r>
        <w:t xml:space="preserve">1NC </w:t>
      </w:r>
    </w:p>
    <w:p w14:paraId="6CC4F59C" w14:textId="77777777" w:rsidR="00073EC1" w:rsidRPr="00221625" w:rsidRDefault="00073EC1" w:rsidP="00073EC1">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5B0F4540" w14:textId="77777777" w:rsidR="00073EC1" w:rsidRPr="0009531B" w:rsidRDefault="00073EC1" w:rsidP="00073EC1">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73E09185" w14:textId="77777777" w:rsidR="00073EC1" w:rsidRPr="0009531B" w:rsidRDefault="00073EC1" w:rsidP="00073EC1">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93BA364" w14:textId="77777777" w:rsidR="00073EC1" w:rsidRPr="00B554F6" w:rsidRDefault="00073EC1" w:rsidP="00073EC1">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FF7E169" w14:textId="77777777" w:rsidR="00073EC1" w:rsidRPr="00221625" w:rsidRDefault="00073EC1" w:rsidP="00073EC1">
      <w:pPr>
        <w:pStyle w:val="Heading4"/>
        <w:rPr>
          <w:rFonts w:asciiTheme="majorHAnsi" w:hAnsiTheme="majorHAnsi" w:cstheme="majorHAnsi"/>
        </w:rPr>
      </w:pPr>
      <w:r w:rsidRPr="00221625">
        <w:rPr>
          <w:rFonts w:asciiTheme="majorHAnsi" w:hAnsiTheme="majorHAnsi" w:cstheme="majorHAnsi"/>
        </w:rPr>
        <w:t xml:space="preserve">Ought means should </w:t>
      </w:r>
    </w:p>
    <w:p w14:paraId="738F47D1" w14:textId="77777777" w:rsidR="00073EC1" w:rsidRPr="00221625" w:rsidRDefault="00073EC1" w:rsidP="00073EC1">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36"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5AC3127D" w14:textId="77777777" w:rsidR="00073EC1" w:rsidRPr="00221625" w:rsidRDefault="00073EC1" w:rsidP="00073EC1">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8A91F1A" w14:textId="77777777" w:rsidR="00073EC1" w:rsidRPr="00221625" w:rsidRDefault="00073EC1" w:rsidP="00073EC1">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5B1AEC2E" w14:textId="77777777" w:rsidR="00073EC1" w:rsidRPr="00221625" w:rsidRDefault="00073EC1" w:rsidP="00073EC1">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37"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38"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39"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40"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41"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42"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43"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32E38258" w14:textId="77777777" w:rsidR="00073EC1" w:rsidRDefault="00073EC1" w:rsidP="00073EC1">
      <w:pPr>
        <w:pStyle w:val="Heading4"/>
      </w:pPr>
      <w:r>
        <w:t xml:space="preserve">Appropriation of outer space” by private entities refers to the exercise of exclusive control of space. </w:t>
      </w:r>
    </w:p>
    <w:p w14:paraId="5D0C3771" w14:textId="77777777" w:rsidR="00073EC1" w:rsidRPr="00932A50" w:rsidRDefault="00073EC1" w:rsidP="00073EC1">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8B7E336" w14:textId="77777777" w:rsidR="00073EC1" w:rsidRPr="00315C09" w:rsidRDefault="00073EC1" w:rsidP="00073EC1">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1945D72" w14:textId="77777777" w:rsidR="00073EC1" w:rsidRDefault="00073EC1" w:rsidP="00073EC1">
      <w:pPr>
        <w:pStyle w:val="Heading4"/>
      </w:pPr>
      <w:r>
        <w:t>Outer Space is considered anything that sits above the Earth’s atmosphere</w:t>
      </w:r>
    </w:p>
    <w:p w14:paraId="33D19530" w14:textId="77777777" w:rsidR="00073EC1" w:rsidRPr="00A80554" w:rsidRDefault="00073EC1" w:rsidP="00073EC1">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0A5523D0" w14:textId="77777777" w:rsidR="00073EC1" w:rsidRPr="00A80554" w:rsidRDefault="00073EC1" w:rsidP="00073EC1">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7F4BAB94" w14:textId="77777777" w:rsidR="00073EC1" w:rsidRPr="00D935B8" w:rsidRDefault="00073EC1" w:rsidP="00073EC1">
      <w:pPr>
        <w:pStyle w:val="Heading4"/>
      </w:pPr>
      <w:r>
        <w:t>Private entities are non-governmental corporations</w:t>
      </w:r>
    </w:p>
    <w:p w14:paraId="15023A20" w14:textId="77777777" w:rsidR="00073EC1" w:rsidRDefault="00073EC1" w:rsidP="00073EC1">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117CA855" w14:textId="77777777" w:rsidR="00073EC1" w:rsidRDefault="00073EC1" w:rsidP="00073EC1">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76527C06" w14:textId="77777777" w:rsidR="00073EC1" w:rsidRDefault="00073EC1" w:rsidP="00073EC1">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556CE664" w14:textId="77777777" w:rsidR="00073EC1" w:rsidRPr="00BA0CFC" w:rsidRDefault="00073EC1" w:rsidP="00073EC1">
      <w:pPr>
        <w:pStyle w:val="Heading4"/>
      </w:pPr>
      <w:r>
        <w:t>Unjust means unfair or characterized by injustice</w:t>
      </w:r>
    </w:p>
    <w:p w14:paraId="4DCF800A" w14:textId="77777777" w:rsidR="00073EC1" w:rsidRPr="00220287" w:rsidRDefault="00073EC1" w:rsidP="00073EC1">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2C6FE72F" w14:textId="77777777" w:rsidR="00073EC1" w:rsidRPr="00220287" w:rsidRDefault="00073EC1" w:rsidP="00073EC1">
      <w:pPr>
        <w:rPr>
          <w:rStyle w:val="StyleUnderline"/>
        </w:rPr>
      </w:pPr>
      <w:r w:rsidRPr="00220287">
        <w:rPr>
          <w:rStyle w:val="StyleUnderline"/>
        </w:rPr>
        <w:t>Definition of unjust</w:t>
      </w:r>
    </w:p>
    <w:p w14:paraId="5C04D0F6" w14:textId="77777777" w:rsidR="00073EC1" w:rsidRDefault="00073EC1" w:rsidP="00073EC1">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3FD153DF" w14:textId="77777777" w:rsidR="00073EC1" w:rsidRDefault="00073EC1" w:rsidP="00073EC1"/>
    <w:p w14:paraId="5C8B5811" w14:textId="77777777" w:rsidR="00073EC1" w:rsidRDefault="00073EC1" w:rsidP="00073EC1">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68BE7E02" w14:textId="77777777" w:rsidR="00073EC1" w:rsidRDefault="00073EC1" w:rsidP="00073EC1">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6EF4F9E6" w14:textId="77777777" w:rsidR="00073EC1" w:rsidRPr="002B503D" w:rsidRDefault="00073EC1" w:rsidP="00073EC1">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4723F154" w14:textId="77777777" w:rsidR="00073EC1" w:rsidRPr="00B073BF" w:rsidRDefault="00073EC1" w:rsidP="00073EC1">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8EDF842" w14:textId="77777777" w:rsidR="00073EC1" w:rsidRPr="00D03FA3" w:rsidRDefault="00073EC1" w:rsidP="00073EC1">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32194A96" w14:textId="355F0526" w:rsidR="00E42E4C" w:rsidRDefault="00073EC1" w:rsidP="00073EC1">
      <w:pPr>
        <w:pStyle w:val="Heading2"/>
      </w:pPr>
      <w:r>
        <w:t>Case</w:t>
      </w:r>
    </w:p>
    <w:p w14:paraId="19554246" w14:textId="64B6648D" w:rsidR="009C4321" w:rsidRPr="009C4321" w:rsidRDefault="009C4321" w:rsidP="009C4321">
      <w:pPr>
        <w:pStyle w:val="Heading4"/>
      </w:pPr>
      <w:r>
        <w:t>All of your authors believe in January 6</w:t>
      </w:r>
      <w:r w:rsidRPr="009C4321">
        <w:rPr>
          <w:vertAlign w:val="superscript"/>
        </w:rPr>
        <w:t>th</w:t>
      </w:r>
      <w:r>
        <w:t xml:space="preserve">— means that your aff would justify the same thing. </w:t>
      </w:r>
    </w:p>
    <w:p w14:paraId="1D9BF379" w14:textId="0F9CFAB4" w:rsidR="00073EC1" w:rsidRDefault="00073EC1" w:rsidP="00073EC1">
      <w:pPr>
        <w:pStyle w:val="Heading4"/>
      </w:pPr>
      <w:r>
        <w:t>Honeybees kill the environment— </w:t>
      </w:r>
      <w:r w:rsidR="009C4321">
        <w:t>turns the bioD</w:t>
      </w:r>
    </w:p>
    <w:p w14:paraId="30360508" w14:textId="1A20BFE2" w:rsidR="00073EC1" w:rsidRPr="00073EC1" w:rsidRDefault="00073EC1" w:rsidP="00073EC1">
      <w:r w:rsidRPr="00073EC1">
        <w:rPr>
          <w:rStyle w:val="Style13ptBold"/>
        </w:rPr>
        <w:t>Charles 18</w:t>
      </w:r>
      <w:r>
        <w:t xml:space="preserve"> [(Dan, </w:t>
      </w:r>
      <w:r w:rsidRPr="00073EC1">
        <w:t>NPR's food and agriculture correspondent.</w:t>
      </w:r>
      <w:r>
        <w:t>) “</w:t>
      </w:r>
      <w:r w:rsidRPr="00073EC1">
        <w:t>Honeybees Help Farmers, But They Don't Help The Environment</w:t>
      </w:r>
      <w:r>
        <w:t xml:space="preserve">,” NPR, 1/27/18. </w:t>
      </w:r>
      <w:hyperlink r:id="rId44" w:history="1">
        <w:r w:rsidRPr="0005315E">
          <w:rPr>
            <w:rStyle w:val="Hyperlink"/>
          </w:rPr>
          <w:t>https://www.npr.org/sections/thesalt/2018/01/27/581007165/honeybees-help-farmers-but-they-dont-help-the-environment</w:t>
        </w:r>
      </w:hyperlink>
      <w:r>
        <w:t>] RR</w:t>
      </w:r>
    </w:p>
    <w:p w14:paraId="1810832C" w14:textId="0AA2F0E2" w:rsidR="00073EC1" w:rsidRDefault="00073EC1" w:rsidP="00073EC1">
      <w:r>
        <w:t>Honeybees are amazing and adorable, and they suffer when people spray pesticides or mow down wildflowers. We've heard plenty in recent years about collapsing bee colonies.</w:t>
      </w:r>
    </w:p>
    <w:p w14:paraId="2396FC05" w14:textId="27FFC6AD" w:rsidR="00073EC1" w:rsidRDefault="00073EC1" w:rsidP="00073EC1">
      <w:r>
        <w:t>So Jonas Geldmann, at the University of Cambridge, says he understands how the honeybee became a symbol of environmental conservation.</w:t>
      </w:r>
    </w:p>
    <w:p w14:paraId="5F4DC7C2" w14:textId="1A7593A5" w:rsidR="00073EC1" w:rsidRDefault="00073EC1" w:rsidP="00073EC1">
      <w:r>
        <w:t>But he still doesn't like it.</w:t>
      </w:r>
    </w:p>
    <w:p w14:paraId="6B29F22A" w14:textId="2BADEEA5" w:rsidR="00073EC1" w:rsidRDefault="00073EC1" w:rsidP="00073EC1">
      <w:r>
        <w:t>"Lots of conservation organizations are promoting local honey, and even promoting sponsorships of honeybees and that kind of stuff, and that increasingly annoyed me," he says.</w:t>
      </w:r>
    </w:p>
    <w:p w14:paraId="58CC8CE3" w14:textId="4AA8F147" w:rsidR="00073EC1" w:rsidRPr="00073EC1" w:rsidRDefault="00073EC1" w:rsidP="00073EC1">
      <w:pPr>
        <w:rPr>
          <w:rStyle w:val="Emphasis"/>
        </w:rPr>
      </w:pPr>
      <w:r>
        <w:t xml:space="preserve">It annoyed him because </w:t>
      </w:r>
      <w:r w:rsidRPr="00073EC1">
        <w:rPr>
          <w:rStyle w:val="StyleUnderline"/>
        </w:rPr>
        <w:t xml:space="preserve">the honeybee is perhaps the one type of bee that we should worry about the least. </w:t>
      </w:r>
      <w:r w:rsidRPr="00073EC1">
        <w:rPr>
          <w:rStyle w:val="StyleUnderline"/>
          <w:highlight w:val="green"/>
        </w:rPr>
        <w:t>Honeybee hives aren't</w:t>
      </w:r>
      <w:r w:rsidRPr="00073EC1">
        <w:rPr>
          <w:rStyle w:val="StyleUnderline"/>
        </w:rPr>
        <w:t xml:space="preserve"> </w:t>
      </w:r>
      <w:r w:rsidRPr="00073EC1">
        <w:rPr>
          <w:rStyle w:val="StyleUnderline"/>
          <w:highlight w:val="green"/>
        </w:rPr>
        <w:t>natural</w:t>
      </w:r>
      <w:r w:rsidRPr="00073EC1">
        <w:rPr>
          <w:rStyle w:val="StyleUnderline"/>
        </w:rPr>
        <w:t xml:space="preserve">, and </w:t>
      </w:r>
      <w:r w:rsidRPr="00073EC1">
        <w:rPr>
          <w:rStyle w:val="StyleUnderline"/>
          <w:highlight w:val="green"/>
        </w:rPr>
        <w:t>they don't help the environment</w:t>
      </w:r>
      <w:r w:rsidRPr="00073EC1">
        <w:rPr>
          <w:rStyle w:val="StyleUnderline"/>
        </w:rPr>
        <w:t>. In fact</w:t>
      </w:r>
      <w:r w:rsidRPr="00073EC1">
        <w:rPr>
          <w:rStyle w:val="Emphasis"/>
          <w:highlight w:val="green"/>
        </w:rPr>
        <w:t>, they may harm it.</w:t>
      </w:r>
    </w:p>
    <w:p w14:paraId="20AFCC82" w14:textId="4E3D199E" w:rsidR="00073EC1" w:rsidRDefault="00073EC1" w:rsidP="00073EC1">
      <w:r w:rsidRPr="00073EC1">
        <w:rPr>
          <w:rStyle w:val="StyleUnderline"/>
        </w:rPr>
        <w:t>There are thousands of bee species. Almost all of them live in the wild, hiding away in the ground or in odd cavities, like hollow plant stems.</w:t>
      </w:r>
      <w:r>
        <w:t xml:space="preserve"> They play a vital role in the ecosystem, pollinating flowering plants. Many are in peril; some species have disappeared.</w:t>
      </w:r>
    </w:p>
    <w:p w14:paraId="68AAFAE2" w14:textId="190CA0A9" w:rsidR="00073EC1" w:rsidRDefault="00073EC1" w:rsidP="00073EC1">
      <w:r>
        <w:t>Researcher Nigel Raine has a whole array of wild bees impaled on pins in his laboratory at the University of Guelph, in Canada. Many are tiny. Raine says that gardeners often assume they're flies. "If you sit down and say, 'No, that's a small, solitary bee; that's a metallic green one' — when you show them a metallic green bee in their yard, they say, 'Wow! That's amazing!' "</w:t>
      </w:r>
    </w:p>
    <w:p w14:paraId="5AE9DFCA" w14:textId="147C3A34" w:rsidR="00073EC1" w:rsidRPr="00073EC1" w:rsidRDefault="00073EC1" w:rsidP="00073EC1">
      <w:pPr>
        <w:rPr>
          <w:rStyle w:val="StyleUnderline"/>
        </w:rPr>
      </w:pPr>
      <w:r>
        <w:t xml:space="preserve">And </w:t>
      </w:r>
      <w:r w:rsidRPr="00073EC1">
        <w:rPr>
          <w:rStyle w:val="StyleUnderline"/>
        </w:rPr>
        <w:t xml:space="preserve">then there's </w:t>
      </w:r>
      <w:r w:rsidRPr="00073EC1">
        <w:rPr>
          <w:rStyle w:val="StyleUnderline"/>
          <w:highlight w:val="green"/>
        </w:rPr>
        <w:t>the honeybee</w:t>
      </w:r>
      <w:r w:rsidRPr="00073EC1">
        <w:rPr>
          <w:rStyle w:val="StyleUnderline"/>
        </w:rPr>
        <w:t xml:space="preserve">: originally imported from Europe, </w:t>
      </w:r>
      <w:r w:rsidRPr="00073EC1">
        <w:rPr>
          <w:rStyle w:val="StyleUnderline"/>
          <w:highlight w:val="green"/>
        </w:rPr>
        <w:t>raised</w:t>
      </w:r>
      <w:r w:rsidRPr="00073EC1">
        <w:rPr>
          <w:rStyle w:val="StyleUnderline"/>
        </w:rPr>
        <w:t xml:space="preserve"> and managed by beekeepers in order </w:t>
      </w:r>
      <w:r w:rsidRPr="00073EC1">
        <w:rPr>
          <w:rStyle w:val="StyleUnderline"/>
          <w:highlight w:val="green"/>
        </w:rPr>
        <w:t>to make honey</w:t>
      </w:r>
      <w:r w:rsidRPr="00073EC1">
        <w:rPr>
          <w:rStyle w:val="StyleUnderline"/>
        </w:rPr>
        <w:t xml:space="preserve"> or to pollinate crops like almonds. It's an agricultural animal, in the same way that sheep and cattle are.</w:t>
      </w:r>
    </w:p>
    <w:p w14:paraId="4CB3CC59" w14:textId="7CD1A950" w:rsidR="00073EC1" w:rsidRPr="00073EC1" w:rsidRDefault="00073EC1" w:rsidP="00073EC1">
      <w:pPr>
        <w:rPr>
          <w:rStyle w:val="Emphasis"/>
        </w:rPr>
      </w:pPr>
      <w:r>
        <w:t xml:space="preserve">When flowers are abundant, there is plenty of pollen for both honeybees and their wild cousins. But in many landscapes, or when an orchard stops blooming, </w:t>
      </w:r>
      <w:r w:rsidRPr="00073EC1">
        <w:rPr>
          <w:rStyle w:val="StyleUnderline"/>
        </w:rPr>
        <w:t xml:space="preserve">farmed </w:t>
      </w:r>
      <w:r w:rsidRPr="00073EC1">
        <w:rPr>
          <w:rStyle w:val="StyleUnderline"/>
          <w:highlight w:val="green"/>
        </w:rPr>
        <w:t>honeybees</w:t>
      </w:r>
      <w:r w:rsidRPr="00073EC1">
        <w:rPr>
          <w:rStyle w:val="StyleUnderline"/>
        </w:rPr>
        <w:t xml:space="preserve"> can </w:t>
      </w:r>
      <w:r w:rsidRPr="00073EC1">
        <w:rPr>
          <w:rStyle w:val="StyleUnderline"/>
          <w:highlight w:val="green"/>
        </w:rPr>
        <w:t>compete</w:t>
      </w:r>
      <w:r w:rsidRPr="00073EC1">
        <w:rPr>
          <w:rStyle w:val="StyleUnderline"/>
        </w:rPr>
        <w:t xml:space="preserve"> </w:t>
      </w:r>
      <w:r w:rsidRPr="00073EC1">
        <w:rPr>
          <w:rStyle w:val="StyleUnderline"/>
          <w:highlight w:val="green"/>
        </w:rPr>
        <w:t>with wild bees</w:t>
      </w:r>
      <w:r w:rsidRPr="00073EC1">
        <w:rPr>
          <w:rStyle w:val="StyleUnderline"/>
        </w:rPr>
        <w:t xml:space="preserve"> </w:t>
      </w:r>
      <w:r w:rsidRPr="00073EC1">
        <w:rPr>
          <w:rStyle w:val="StyleUnderline"/>
          <w:highlight w:val="green"/>
        </w:rPr>
        <w:t xml:space="preserve">for food, </w:t>
      </w:r>
      <w:r w:rsidRPr="00073EC1">
        <w:rPr>
          <w:rStyle w:val="Emphasis"/>
          <w:highlight w:val="green"/>
        </w:rPr>
        <w:t>making it harder for wild species to survive.</w:t>
      </w:r>
    </w:p>
    <w:p w14:paraId="00DFECC6" w14:textId="12596CC2" w:rsidR="00073EC1" w:rsidRDefault="00073EC1" w:rsidP="00073EC1">
      <w:r>
        <w:t>Basically</w:t>
      </w:r>
      <w:r w:rsidRPr="00073EC1">
        <w:rPr>
          <w:rStyle w:val="StyleUnderline"/>
        </w:rPr>
        <w:t>, a healthy environment needs bees — but not honeybees</w:t>
      </w:r>
      <w:r>
        <w:t>, Geldmann says. This week, he published a commentary in the journal Science trying to spread the word to a wider audience. "The way we're managing honeybees, in these hives, has nothing to do with nature conservation," he says.</w:t>
      </w:r>
    </w:p>
    <w:p w14:paraId="580EDD4F" w14:textId="0BAE0A59" w:rsidR="00073EC1" w:rsidRDefault="00073EC1" w:rsidP="00073EC1">
      <w:r>
        <w:t>Scientists who study bees already understand this. But they struggle with how to talk to the public about it.</w:t>
      </w:r>
    </w:p>
    <w:p w14:paraId="1CF2A600" w14:textId="2ECFB0D4" w:rsidR="00073EC1" w:rsidRPr="00073EC1" w:rsidRDefault="00073EC1" w:rsidP="00073EC1">
      <w:pPr>
        <w:rPr>
          <w:rStyle w:val="StyleUnderline"/>
        </w:rPr>
      </w:pPr>
      <w:r>
        <w:t>"</w:t>
      </w:r>
      <w:r w:rsidRPr="00073EC1">
        <w:rPr>
          <w:rStyle w:val="StyleUnderline"/>
        </w:rPr>
        <w:t>We're on a learning curve, all of us,</w:t>
      </w:r>
      <w:r>
        <w:t>" says Marla Spivak, at the University of Minnesota, one of the country's most prominent bee researchers. "</w:t>
      </w:r>
      <w:r w:rsidRPr="00073EC1">
        <w:rPr>
          <w:rStyle w:val="StyleUnderline"/>
        </w:rPr>
        <w:t xml:space="preserve">It's like </w:t>
      </w:r>
      <w:r w:rsidRPr="00073EC1">
        <w:rPr>
          <w:rStyle w:val="StyleUnderline"/>
          <w:highlight w:val="green"/>
        </w:rPr>
        <w:t>honeybees were the portal</w:t>
      </w:r>
      <w:r w:rsidRPr="00073EC1">
        <w:rPr>
          <w:rStyle w:val="StyleUnderline"/>
        </w:rPr>
        <w:t xml:space="preserve"> — the door to much larger issues, </w:t>
      </w:r>
      <w:r w:rsidRPr="00073EC1">
        <w:rPr>
          <w:rStyle w:val="StyleUnderline"/>
          <w:highlight w:val="green"/>
        </w:rPr>
        <w:t>conservation issues in general</w:t>
      </w:r>
      <w:r w:rsidRPr="00073EC1">
        <w:rPr>
          <w:rStyle w:val="StyleUnderline"/>
        </w:rPr>
        <w:t>."</w:t>
      </w:r>
    </w:p>
    <w:p w14:paraId="09E7BC6D" w14:textId="70BF8D34" w:rsidR="00073EC1" w:rsidRDefault="00073EC1" w:rsidP="00073EC1">
      <w:r w:rsidRPr="00073EC1">
        <w:rPr>
          <w:rStyle w:val="StyleUnderline"/>
        </w:rPr>
        <w:t>Concern for honeybees helped more people understand why it's important to have more land covered with wildflowers and trees — and free from pesticides</w:t>
      </w:r>
      <w:r>
        <w:t>, Spivak says. Such a landscape is good for both honeybees and wild bees.</w:t>
      </w:r>
    </w:p>
    <w:p w14:paraId="639D101B" w14:textId="77777777" w:rsidR="007B3B96" w:rsidRDefault="007B3B96" w:rsidP="007B3B96">
      <w:pPr>
        <w:pStyle w:val="Heading4"/>
      </w:pPr>
      <w:r>
        <w:t>5G health concerns are wrong and anti-scientific—new studies prove</w:t>
      </w:r>
    </w:p>
    <w:p w14:paraId="1B7FD63E" w14:textId="77777777" w:rsidR="007B3B96" w:rsidRPr="000D0FD4" w:rsidRDefault="007B3B96" w:rsidP="007B3B96">
      <w:pPr>
        <w:rPr>
          <w:rStyle w:val="Style13ptBold"/>
          <w:b w:val="0"/>
          <w:bCs/>
        </w:rPr>
      </w:pPr>
      <w:r>
        <w:rPr>
          <w:rStyle w:val="Style13ptBold"/>
        </w:rPr>
        <w:t>Lee et al 2021</w:t>
      </w:r>
      <w:r>
        <w:rPr>
          <w:rStyle w:val="Style13ptBold"/>
          <w:b w:val="0"/>
          <w:bCs/>
        </w:rPr>
        <w:t xml:space="preserve"> (Paul Lee, Cornelia Calugar-Pop, Kevin Westcott, Craig Wigginton, Deloitte research analysts, December 2020, “</w:t>
      </w:r>
      <w:r w:rsidRPr="000D0FD4">
        <w:rPr>
          <w:rStyle w:val="Style13ptBold"/>
          <w:b w:val="0"/>
          <w:bCs/>
        </w:rPr>
        <w:t>5G is not hazardous to your health: Busting the radiation risk myth</w:t>
      </w:r>
      <w:r>
        <w:rPr>
          <w:rStyle w:val="Style13ptBold"/>
          <w:b w:val="0"/>
          <w:bCs/>
        </w:rPr>
        <w:t xml:space="preserve">,” </w:t>
      </w:r>
      <w:hyperlink r:id="rId45" w:history="1">
        <w:r w:rsidRPr="0098697C">
          <w:rPr>
            <w:rStyle w:val="Hyperlink"/>
            <w:bCs/>
            <w:sz w:val="26"/>
          </w:rPr>
          <w:t>https://www2.deloitte.com/global/en/insights/industry/technology/technology-media-and-telecom-predictions/2021/5g-radiation-dangers-health-concerns.html</w:t>
        </w:r>
      </w:hyperlink>
      <w:r>
        <w:rPr>
          <w:rStyle w:val="Style13ptBold"/>
          <w:b w:val="0"/>
          <w:bCs/>
        </w:rPr>
        <w:t xml:space="preserve">) </w:t>
      </w:r>
    </w:p>
    <w:p w14:paraId="124ADAB9" w14:textId="77777777" w:rsidR="007B3B96" w:rsidRPr="00F601E6" w:rsidRDefault="007B3B96" w:rsidP="007B3B96">
      <w:r w:rsidRPr="000D0FD4">
        <w:rPr>
          <w:rStyle w:val="StyleUnderline"/>
          <w:highlight w:val="cyan"/>
        </w:rPr>
        <w:t>Concerns about 5G’s health risks are widespread, but they have no basis in fact</w:t>
      </w:r>
      <w:r w:rsidRPr="000D0FD4">
        <w:rPr>
          <w:rStyle w:val="StyleUnderline"/>
        </w:rPr>
        <w:t>.</w:t>
      </w:r>
      <w:r w:rsidRPr="000D0FD4">
        <w:t xml:space="preserve"> If education about 5G is to be effective in curbing popular fears, it needs to be compelling, consistent, and pervasive, and it needs to begin now.</w:t>
      </w:r>
      <w:r>
        <w:t xml:space="preserve"> </w:t>
      </w:r>
      <w:r w:rsidRPr="000D0FD4">
        <w:rPr>
          <w:rStyle w:val="StyleUnderline"/>
        </w:rPr>
        <w:t>As 5G becomes more widespread, some have sounded alarm bells about its supposed health hazards</w:t>
      </w:r>
      <w:r>
        <w:t xml:space="preserve">. Two main concerns have been voiced, both related to the radiation associated with the technology. The most common perception is that 5G causes cancer. The second fear is that 5G-emitted radiation weakens the immune system, enabling COVID-19 to spread. Both of these fears, in our view, are grossly overblown. We predict that in 2021, </w:t>
      </w:r>
      <w:r w:rsidRPr="000D0FD4">
        <w:rPr>
          <w:rStyle w:val="StyleUnderline"/>
          <w:highlight w:val="cyan"/>
        </w:rPr>
        <w:t xml:space="preserve">it is very unlikely that the radiation from 5G mobile networks and 5G phones will affect </w:t>
      </w:r>
      <w:r w:rsidRPr="000D0FD4">
        <w:rPr>
          <w:rStyle w:val="StyleUnderline"/>
        </w:rPr>
        <w:t xml:space="preserve">the </w:t>
      </w:r>
      <w:r w:rsidRPr="000D0FD4">
        <w:rPr>
          <w:rStyle w:val="StyleUnderline"/>
          <w:highlight w:val="cyan"/>
        </w:rPr>
        <w:t xml:space="preserve">health </w:t>
      </w:r>
      <w:r w:rsidRPr="000D0FD4">
        <w:rPr>
          <w:rStyle w:val="StyleUnderline"/>
        </w:rPr>
        <w:t xml:space="preserve">of any single individual, be it a 5G user, a user of any other generation of mobile phones, or any individual in the vicinity of a mobile network but not actually using a mobile device. </w:t>
      </w:r>
      <w:r w:rsidRPr="000D0FD4">
        <w:rPr>
          <w:rStyle w:val="StyleUnderline"/>
          <w:highlight w:val="cyan"/>
        </w:rPr>
        <w:t>There is no link between the growth in COVID-19 infections and the roll-out of 5G networks</w:t>
      </w:r>
      <w:r>
        <w:t xml:space="preserve"> Unfortunately, while </w:t>
      </w:r>
      <w:r w:rsidRPr="000D0FD4">
        <w:rPr>
          <w:rStyle w:val="StyleUnderline"/>
        </w:rPr>
        <w:t xml:space="preserve">extensive scientific evidence proves that mobile phone technologies have no adverse health impacts—not just for 5G but also earlier generations—we also predict that between </w:t>
      </w:r>
      <w:r w:rsidRPr="000D0FD4">
        <w:rPr>
          <w:rStyle w:val="StyleUnderline"/>
          <w:highlight w:val="cyan"/>
        </w:rPr>
        <w:t>10% and 20% adults in many advanced economies will mistakenly equate 5G with possible harm to their health</w:t>
      </w:r>
      <w:r>
        <w:t xml:space="preserve">. A Deloitte consumer poll in May 2020 found a fifth or more adults in six out of 14 countries surveyed agreed with the statement “I believe there are health risks associated with 5G” (figure 1). What has led to this high level of concern about 5G’s health impacts? It may have its roots in a simple confusion of terminology. </w:t>
      </w:r>
      <w:r w:rsidRPr="000D0FD4">
        <w:rPr>
          <w:rStyle w:val="StyleUnderline"/>
        </w:rPr>
        <w:t>Radiation is commonly assumed to involve radioactivity, but this is not necessarily the case</w:t>
      </w:r>
      <w:r>
        <w:t xml:space="preserve">. The confusion arises because the words “radiation” and “radioactivity” have been conflated, a confusion that has persisted since the dropping of the Hiroshima and Nagasaki nuclear bombs in 1945. As a result of these events, as well as incidents at several nuclear power plants in the 75 years since, the term “radiation” has often mistakenly become associated with destruction on a massive scale. In a similar vein, “radiation”—in reality, radioactivity—is also associated with cancer, reinforcing the word’s connotation of mortal peril. The point here is that radiation is not inherently radioactive. The literal definition of radiation is merely any process by which an object (from a human to a radiator to a star) emits energy (whether heat, light, or radioactive particles), which then travels through a medium (such as the air or hot water) and is absorbed by another object (a human body, a frying pan, a steam engine, or anything else). Radiation thus spans multiple everyday processes to which most people do not give a moment’s consideration. In our daily lives, most of us are regularly exposed to multiple types of radiation, most commonly in the form of sunlight. By this definition, </w:t>
      </w:r>
      <w:r w:rsidRPr="000D0FD4">
        <w:rPr>
          <w:rStyle w:val="StyleUnderline"/>
          <w:highlight w:val="cyan"/>
        </w:rPr>
        <w:t>5G does generate radiation, but at very safe levels,</w:t>
      </w:r>
      <w:r w:rsidRPr="000D0FD4">
        <w:rPr>
          <w:rStyle w:val="StyleUnderline"/>
        </w:rPr>
        <w:t xml:space="preserve"> and none of it is radioactive radiation</w:t>
      </w:r>
      <w:r>
        <w:t xml:space="preserve">. 5G base stations and phones, and the frequency ranges within which 5G operates, are very likely to be operating well within safe parameters in 2021 and throughout 5G’s lifetime, which may extend to two decades. Radiation within these parameters does not significantly raise the risk of cancer. It also does not weaken the immune system, and thus has not contributed to the spread of COVID-19. </w:t>
      </w:r>
    </w:p>
    <w:p w14:paraId="655573DC" w14:textId="77777777" w:rsidR="009C4321" w:rsidRPr="00520A26" w:rsidRDefault="009C4321" w:rsidP="009C4321">
      <w:pPr>
        <w:pStyle w:val="Heading4"/>
        <w:rPr>
          <w:rStyle w:val="Style13ptBold"/>
          <w:rFonts w:eastAsiaTheme="minorEastAsia" w:cs="Calibri"/>
          <w:b/>
          <w:bCs w:val="0"/>
          <w:szCs w:val="24"/>
          <w:u w:val="single"/>
        </w:rPr>
      </w:pPr>
      <w:r w:rsidRPr="00520A26">
        <w:rPr>
          <w:rStyle w:val="Style13ptBold"/>
          <w:b/>
          <w:bCs w:val="0"/>
        </w:rPr>
        <w:t>Chin</w:t>
      </w:r>
      <w:r>
        <w:rPr>
          <w:rStyle w:val="Style13ptBold"/>
          <w:b/>
          <w:bCs w:val="0"/>
        </w:rPr>
        <w:t>ese</w:t>
      </w:r>
      <w:r w:rsidRPr="00520A26">
        <w:rPr>
          <w:rStyle w:val="Style13ptBold"/>
          <w:b/>
          <w:bCs w:val="0"/>
        </w:rPr>
        <w:t xml:space="preserve"> 5G dominance is </w:t>
      </w:r>
      <w:r w:rsidRPr="00520A26">
        <w:rPr>
          <w:rStyle w:val="Style13ptBold"/>
          <w:b/>
          <w:bCs w:val="0"/>
          <w:u w:val="single"/>
        </w:rPr>
        <w:t>inevitable</w:t>
      </w:r>
      <w:r w:rsidRPr="00520A26">
        <w:rPr>
          <w:rStyle w:val="Style13ptBold"/>
          <w:b/>
          <w:bCs w:val="0"/>
        </w:rPr>
        <w:t xml:space="preserve">, </w:t>
      </w:r>
      <w:r w:rsidRPr="00520A26">
        <w:rPr>
          <w:rStyle w:val="Style13ptBold"/>
          <w:b/>
          <w:bCs w:val="0"/>
          <w:u w:val="single"/>
        </w:rPr>
        <w:t>peaceful</w:t>
      </w:r>
      <w:r w:rsidRPr="00520A26">
        <w:rPr>
          <w:rStyle w:val="Style13ptBold"/>
          <w:b/>
          <w:bCs w:val="0"/>
        </w:rPr>
        <w:t xml:space="preserve">, and key to </w:t>
      </w:r>
      <w:r>
        <w:rPr>
          <w:rStyle w:val="Style13ptBold"/>
          <w:b/>
          <w:bCs w:val="0"/>
          <w:u w:val="single"/>
        </w:rPr>
        <w:t>S</w:t>
      </w:r>
      <w:r w:rsidRPr="00520A26">
        <w:rPr>
          <w:rStyle w:val="Style13ptBold"/>
          <w:b/>
          <w:bCs w:val="0"/>
          <w:u w:val="single"/>
        </w:rPr>
        <w:t xml:space="preserve">mart </w:t>
      </w:r>
      <w:r>
        <w:rPr>
          <w:rStyle w:val="Style13ptBold"/>
          <w:b/>
          <w:bCs w:val="0"/>
          <w:u w:val="single"/>
        </w:rPr>
        <w:t>C</w:t>
      </w:r>
      <w:r w:rsidRPr="00520A26">
        <w:rPr>
          <w:rStyle w:val="Style13ptBold"/>
          <w:b/>
          <w:bCs w:val="0"/>
          <w:u w:val="single"/>
        </w:rPr>
        <w:t>ities</w:t>
      </w:r>
      <w:r w:rsidRPr="00520A26">
        <w:rPr>
          <w:rStyle w:val="Style13ptBold"/>
          <w:rFonts w:eastAsiaTheme="minorEastAsia" w:cs="Calibri"/>
          <w:b/>
          <w:bCs w:val="0"/>
          <w:szCs w:val="24"/>
          <w:u w:val="single"/>
        </w:rPr>
        <w:t xml:space="preserve"> </w:t>
      </w:r>
    </w:p>
    <w:p w14:paraId="1A4AB024" w14:textId="77777777" w:rsidR="009C4321" w:rsidRPr="00520A26" w:rsidRDefault="009C4321" w:rsidP="009C4321">
      <w:pPr>
        <w:rPr>
          <w:rStyle w:val="StyleUnderline"/>
          <w:b w:val="0"/>
          <w:u w:val="none"/>
        </w:rPr>
      </w:pPr>
      <w:r w:rsidRPr="00520A26">
        <w:rPr>
          <w:rStyle w:val="Style13ptBold"/>
        </w:rPr>
        <w:t xml:space="preserve">Xiang 9/8 </w:t>
      </w:r>
      <w:r w:rsidRPr="00520A26">
        <w:rPr>
          <w:rStyle w:val="Style13ptBold"/>
          <w:b w:val="0"/>
          <w:bCs/>
          <w:sz w:val="16"/>
          <w:szCs w:val="16"/>
        </w:rPr>
        <w:t>[(Nina, Founder of China Money Network, a media platform tracking China's venture and tech sectors has been published in Forbes and wrote previously for Bloomberg BusinessWeek, Euromoney Institutional Investor, China Business Network, and China Radio International) “How China winning the race to install 5G will be good for the world,” Nikkei Asia, 09/08/2020]</w:t>
      </w:r>
      <w:r>
        <w:br/>
      </w:r>
      <w:r w:rsidRPr="000C2065">
        <w:t xml:space="preserve">It seems </w:t>
      </w:r>
      <w:r w:rsidRPr="000C2065">
        <w:rPr>
          <w:rStyle w:val="Emphasis"/>
          <w:highlight w:val="green"/>
        </w:rPr>
        <w:t>nothing can stop China from winning the</w:t>
      </w:r>
      <w:r w:rsidRPr="000C2065">
        <w:rPr>
          <w:rStyle w:val="Emphasis"/>
        </w:rPr>
        <w:t xml:space="preserve"> global </w:t>
      </w:r>
      <w:r w:rsidRPr="000C2065">
        <w:rPr>
          <w:rStyle w:val="Emphasis"/>
          <w:highlight w:val="green"/>
        </w:rPr>
        <w:t>race to</w:t>
      </w:r>
      <w:r w:rsidRPr="00520A26">
        <w:rPr>
          <w:rStyle w:val="Emphasis"/>
        </w:rPr>
        <w:t xml:space="preserve"> install </w:t>
      </w:r>
      <w:r w:rsidRPr="000C2065">
        <w:rPr>
          <w:rStyle w:val="Emphasis"/>
          <w:highlight w:val="green"/>
        </w:rPr>
        <w:t>5G</w:t>
      </w:r>
      <w:r w:rsidRPr="000C2065">
        <w:t xml:space="preserve"> telecommunications technology. </w:t>
      </w:r>
      <w:r w:rsidRPr="000C2065">
        <w:rPr>
          <w:rStyle w:val="StyleUnderline"/>
        </w:rPr>
        <w:t>Not government bans, nor the debilitating COVID-19 pandemic.</w:t>
      </w:r>
    </w:p>
    <w:p w14:paraId="3E541A2A" w14:textId="77777777" w:rsidR="009C4321" w:rsidRPr="000C2065" w:rsidRDefault="009C4321" w:rsidP="009C4321">
      <w:pPr>
        <w:rPr>
          <w:rStyle w:val="StyleUnderline"/>
        </w:rPr>
      </w:pPr>
      <w:r w:rsidRPr="000C2065">
        <w:t xml:space="preserve">Despite these grave challenges, </w:t>
      </w:r>
      <w:r w:rsidRPr="000C2065">
        <w:rPr>
          <w:rStyle w:val="StyleUnderline"/>
        </w:rPr>
        <w:t>when it comes to 5G China is actually extending its lead while other countries are plagued by delays.</w:t>
      </w:r>
    </w:p>
    <w:p w14:paraId="3B7C82DE" w14:textId="77777777" w:rsidR="009C4321" w:rsidRPr="000C2065" w:rsidRDefault="009C4321" w:rsidP="009C4321">
      <w:r w:rsidRPr="000C2065">
        <w:rPr>
          <w:rStyle w:val="StyleUnderline"/>
        </w:rPr>
        <w:t xml:space="preserve">By the end of July, China's 5G users had already surpassed 88 million, </w:t>
      </w:r>
      <w:r w:rsidRPr="000C2065">
        <w:rPr>
          <w:rStyle w:val="Emphasis"/>
        </w:rPr>
        <w:t>accounting for over 80% of users worldwide</w:t>
      </w:r>
      <w:r w:rsidRPr="000C2065">
        <w:t xml:space="preserve"> -- far ahead of the previously projected 70% share for the whole of 2020. By the end of this year, the number of 5G base stations in China is expected to reach nearly one million, by far the biggest tally globally.</w:t>
      </w:r>
    </w:p>
    <w:p w14:paraId="32B54EAC" w14:textId="77777777" w:rsidR="009C4321" w:rsidRPr="000C2065" w:rsidRDefault="009C4321" w:rsidP="009C4321">
      <w:pPr>
        <w:rPr>
          <w:rStyle w:val="StyleUnderline"/>
        </w:rPr>
      </w:pPr>
      <w:r w:rsidRPr="000C2065">
        <w:t xml:space="preserve">And </w:t>
      </w:r>
      <w:r w:rsidRPr="000C2065">
        <w:rPr>
          <w:rStyle w:val="StyleUnderline"/>
          <w:highlight w:val="green"/>
        </w:rPr>
        <w:t>despite</w:t>
      </w:r>
      <w:r w:rsidRPr="000C2065">
        <w:rPr>
          <w:rStyle w:val="StyleUnderline"/>
        </w:rPr>
        <w:t xml:space="preserve"> the U.S. </w:t>
      </w:r>
      <w:r w:rsidRPr="000C2065">
        <w:rPr>
          <w:rStyle w:val="StyleUnderline"/>
          <w:highlight w:val="green"/>
        </w:rPr>
        <w:t>cutting off</w:t>
      </w:r>
      <w:r w:rsidRPr="00520A26">
        <w:rPr>
          <w:rStyle w:val="StyleUnderline"/>
        </w:rPr>
        <w:t xml:space="preserve"> the </w:t>
      </w:r>
      <w:r w:rsidRPr="000C2065">
        <w:rPr>
          <w:rStyle w:val="StyleUnderline"/>
          <w:highlight w:val="green"/>
        </w:rPr>
        <w:t>supply of</w:t>
      </w:r>
      <w:r w:rsidRPr="000C2065">
        <w:rPr>
          <w:rStyle w:val="StyleUnderline"/>
        </w:rPr>
        <w:t xml:space="preserve"> crucial mobile </w:t>
      </w:r>
      <w:r w:rsidRPr="000C2065">
        <w:rPr>
          <w:rStyle w:val="StyleUnderline"/>
          <w:highlight w:val="green"/>
        </w:rPr>
        <w:t>chips</w:t>
      </w:r>
      <w:r w:rsidRPr="000C2065">
        <w:rPr>
          <w:rStyle w:val="StyleUnderline"/>
        </w:rPr>
        <w:t xml:space="preserve">, China's </w:t>
      </w:r>
      <w:r w:rsidRPr="000C2065">
        <w:rPr>
          <w:rStyle w:val="StyleUnderline"/>
          <w:highlight w:val="green"/>
        </w:rPr>
        <w:t>Huawei</w:t>
      </w:r>
      <w:r w:rsidRPr="000C2065">
        <w:rPr>
          <w:rStyle w:val="StyleUnderline"/>
        </w:rPr>
        <w:t xml:space="preserve"> Technologies </w:t>
      </w:r>
      <w:r w:rsidRPr="000C2065">
        <w:rPr>
          <w:rStyle w:val="StyleUnderline"/>
          <w:highlight w:val="green"/>
        </w:rPr>
        <w:t>remains the top</w:t>
      </w:r>
      <w:r w:rsidRPr="000C2065">
        <w:rPr>
          <w:rStyle w:val="StyleUnderline"/>
        </w:rPr>
        <w:t xml:space="preserve"> filer of standard-essential 5G patents, with the telecommunications giant set to remain a top global </w:t>
      </w:r>
      <w:r w:rsidRPr="000C2065">
        <w:rPr>
          <w:rStyle w:val="StyleUnderline"/>
          <w:highlight w:val="green"/>
        </w:rPr>
        <w:t>supplier of 5G equipment.</w:t>
      </w:r>
    </w:p>
    <w:p w14:paraId="7097F605" w14:textId="77777777" w:rsidR="009C4321" w:rsidRPr="000C2065" w:rsidRDefault="009C4321" w:rsidP="009C4321">
      <w:r w:rsidRPr="000C2065">
        <w:t xml:space="preserve">Compare this to some regions in the U.K., where delays of up to three years are expected for the rollout of 5G technology after the government decided to strip Huawei from its networks. Or elsewhere in Europe, where COVID-19 is expected to slow the 5G rollout by up to 18 months. </w:t>
      </w:r>
      <w:r w:rsidRPr="000C2065">
        <w:rPr>
          <w:rStyle w:val="Emphasis"/>
        </w:rPr>
        <w:t xml:space="preserve">Even </w:t>
      </w:r>
      <w:r w:rsidRPr="000C2065">
        <w:rPr>
          <w:rStyle w:val="Emphasis"/>
          <w:highlight w:val="green"/>
        </w:rPr>
        <w:t>the U.S. looks certain to lag</w:t>
      </w:r>
      <w:r w:rsidRPr="00520A26">
        <w:rPr>
          <w:rStyle w:val="Emphasis"/>
        </w:rPr>
        <w:t xml:space="preserve"> far </w:t>
      </w:r>
      <w:r w:rsidRPr="000C2065">
        <w:rPr>
          <w:rStyle w:val="Emphasis"/>
          <w:highlight w:val="green"/>
        </w:rPr>
        <w:t>behind China</w:t>
      </w:r>
      <w:r w:rsidRPr="000C2065">
        <w:t xml:space="preserve"> in the 5G race, despite the Trump Administration trying to speed things up last month by making a crucial new chunk of spectrum available to telecom carriers.</w:t>
      </w:r>
    </w:p>
    <w:p w14:paraId="10C62058" w14:textId="77777777" w:rsidR="009C4321" w:rsidRPr="000C2065" w:rsidRDefault="009C4321" w:rsidP="009C4321">
      <w:pPr>
        <w:rPr>
          <w:rStyle w:val="StyleUnderline"/>
        </w:rPr>
      </w:pPr>
      <w:r w:rsidRPr="000C2065">
        <w:t xml:space="preserve">Yes, the 5G rivalry is threatening to further divide the world's digital universe by accelerating the U.S.-China decoupling in multiple dimensions and further disrupting global supply chains. </w:t>
      </w:r>
      <w:r w:rsidRPr="000C2065">
        <w:rPr>
          <w:rStyle w:val="StyleUnderline"/>
        </w:rPr>
        <w:t>But if we look beyond these geopolitical complications, and focus instead on the certainty that China's 5G leadership provides, then the current period can also be seen in a more constructive and beneficial light.</w:t>
      </w:r>
    </w:p>
    <w:p w14:paraId="1BD393A2" w14:textId="77777777" w:rsidR="009C4321" w:rsidRPr="000C2065" w:rsidRDefault="009C4321" w:rsidP="009C4321">
      <w:pPr>
        <w:rPr>
          <w:rStyle w:val="StyleUnderline"/>
        </w:rPr>
      </w:pPr>
      <w:r w:rsidRPr="000C2065">
        <w:t>The world does not have to suffer or break apart just because China leads in next-generation wireless technology. In the area of consumer internet innovation,</w:t>
      </w:r>
      <w:r w:rsidRPr="000C2065">
        <w:rPr>
          <w:rStyle w:val="StyleUnderline"/>
        </w:rPr>
        <w:t xml:space="preserve"> all China's 5G lead will do is strengthen its emerging role as an innovator, just as it did during the 4G mobile internet age when China began to introduce new ideas in particular areas ahead of others.</w:t>
      </w:r>
    </w:p>
    <w:p w14:paraId="1ED36227" w14:textId="77777777" w:rsidR="009C4321" w:rsidRPr="000C2065" w:rsidRDefault="009C4321" w:rsidP="009C4321">
      <w:r w:rsidRPr="000C2065">
        <w:t>Bike-sharing and super apps are two examples. These unique innovations soon spread to other corners of the world, enabling California surfers to rent electric scooters with their phones, and allowing young professionals in Indonesia to hail a motorcycle taxi, and order and pay for a meal all on the same app.</w:t>
      </w:r>
    </w:p>
    <w:p w14:paraId="2E6943C4" w14:textId="77777777" w:rsidR="009C4321" w:rsidRPr="000C2065" w:rsidRDefault="009C4321" w:rsidP="009C4321">
      <w:pPr>
        <w:rPr>
          <w:rStyle w:val="Emphasis"/>
        </w:rPr>
      </w:pPr>
      <w:r w:rsidRPr="000C2065">
        <w:rPr>
          <w:rStyle w:val="StyleUnderline"/>
        </w:rPr>
        <w:t xml:space="preserve">What China's advanced schedule in 5G deployment means is that </w:t>
      </w:r>
      <w:r w:rsidRPr="000C2065">
        <w:rPr>
          <w:rStyle w:val="StyleUnderline"/>
          <w:highlight w:val="green"/>
        </w:rPr>
        <w:t>China</w:t>
      </w:r>
      <w:r w:rsidRPr="000C2065">
        <w:rPr>
          <w:rStyle w:val="StyleUnderline"/>
        </w:rPr>
        <w:t xml:space="preserve">'s entrepreneurs </w:t>
      </w:r>
      <w:r w:rsidRPr="000C2065">
        <w:rPr>
          <w:rStyle w:val="StyleUnderline"/>
          <w:highlight w:val="green"/>
        </w:rPr>
        <w:t>will</w:t>
      </w:r>
      <w:r w:rsidRPr="00520A26">
        <w:rPr>
          <w:rStyle w:val="StyleUnderline"/>
        </w:rPr>
        <w:t xml:space="preserve"> be able to </w:t>
      </w:r>
      <w:r w:rsidRPr="000C2065">
        <w:rPr>
          <w:rStyle w:val="StyleUnderline"/>
          <w:highlight w:val="green"/>
        </w:rPr>
        <w:t>experiment with user applications on scale</w:t>
      </w:r>
      <w:r w:rsidRPr="000C2065">
        <w:rPr>
          <w:rStyle w:val="StyleUnderline"/>
        </w:rPr>
        <w:t xml:space="preserve"> first.</w:t>
      </w:r>
      <w:r w:rsidRPr="000C2065">
        <w:t xml:space="preserve"> It's not inconceivable that </w:t>
      </w:r>
      <w:r w:rsidRPr="000C2065">
        <w:rPr>
          <w:rStyle w:val="StyleUnderline"/>
          <w:highlight w:val="green"/>
        </w:rPr>
        <w:t>successful applications</w:t>
      </w:r>
      <w:r w:rsidRPr="000C2065">
        <w:rPr>
          <w:rStyle w:val="StyleUnderline"/>
        </w:rPr>
        <w:t xml:space="preserve"> tested in China</w:t>
      </w:r>
      <w:r w:rsidRPr="000C2065">
        <w:t xml:space="preserve"> -- be it augmented reality or new gaming experiences -- </w:t>
      </w:r>
      <w:r w:rsidRPr="000C2065">
        <w:rPr>
          <w:rStyle w:val="Emphasis"/>
          <w:highlight w:val="green"/>
        </w:rPr>
        <w:t xml:space="preserve">will </w:t>
      </w:r>
      <w:r w:rsidRPr="00520A26">
        <w:rPr>
          <w:rStyle w:val="Emphasis"/>
        </w:rPr>
        <w:t xml:space="preserve">later </w:t>
      </w:r>
      <w:r w:rsidRPr="000C2065">
        <w:rPr>
          <w:rStyle w:val="Emphasis"/>
          <w:highlight w:val="green"/>
        </w:rPr>
        <w:t>be introduced to other countries.</w:t>
      </w:r>
    </w:p>
    <w:p w14:paraId="175988A1" w14:textId="77777777" w:rsidR="009C4321" w:rsidRPr="000C2065" w:rsidRDefault="009C4321" w:rsidP="009C4321">
      <w:r w:rsidRPr="00520A26">
        <w:rPr>
          <w:rStyle w:val="StyleUnderline"/>
          <w:highlight w:val="green"/>
        </w:rPr>
        <w:t>It's</w:t>
      </w:r>
      <w:r w:rsidRPr="000C2065">
        <w:rPr>
          <w:rStyle w:val="StyleUnderline"/>
        </w:rPr>
        <w:t xml:space="preserve"> often </w:t>
      </w:r>
      <w:r w:rsidRPr="00520A26">
        <w:rPr>
          <w:rStyle w:val="StyleUnderline"/>
          <w:highlight w:val="green"/>
        </w:rPr>
        <w:t>argued that 5G's industrial applications will bring</w:t>
      </w:r>
      <w:r w:rsidRPr="000C2065">
        <w:rPr>
          <w:rStyle w:val="StyleUnderline"/>
        </w:rPr>
        <w:t xml:space="preserve"> revolutionary </w:t>
      </w:r>
      <w:r w:rsidRPr="00520A26">
        <w:rPr>
          <w:rStyle w:val="StyleUnderline"/>
          <w:highlight w:val="green"/>
        </w:rPr>
        <w:t>change</w:t>
      </w:r>
      <w:r w:rsidRPr="000C2065">
        <w:t xml:space="preserve">, such as smart factories where 5G's super fast speed and low latency will enable more flexible, efficient, and intelligent manufacturing. </w:t>
      </w:r>
      <w:r w:rsidRPr="00520A26">
        <w:rPr>
          <w:rStyle w:val="StyleUnderline"/>
          <w:highlight w:val="green"/>
        </w:rPr>
        <w:t>But China</w:t>
      </w:r>
      <w:r w:rsidRPr="000C2065">
        <w:rPr>
          <w:rStyle w:val="StyleUnderline"/>
        </w:rPr>
        <w:t xml:space="preserve">, currently the world's factory with 28.4% of global manufacturing output -- far greater than the second-place U.S. on 16.6% -- </w:t>
      </w:r>
      <w:r w:rsidRPr="00520A26">
        <w:rPr>
          <w:rStyle w:val="StyleUnderline"/>
          <w:highlight w:val="green"/>
        </w:rPr>
        <w:t xml:space="preserve">was already </w:t>
      </w:r>
      <w:r w:rsidRPr="00520A26">
        <w:rPr>
          <w:rStyle w:val="StyleUnderline"/>
        </w:rPr>
        <w:t xml:space="preserve">well-positioned to benefit the most from such changes. And as </w:t>
      </w:r>
      <w:r w:rsidRPr="00520A26">
        <w:rPr>
          <w:rStyle w:val="StyleUnderline"/>
          <w:highlight w:val="green"/>
        </w:rPr>
        <w:t>the biggest exporter</w:t>
      </w:r>
      <w:r w:rsidRPr="000C2065">
        <w:t xml:space="preserve"> accounting for 13.45% of global trade, China can keep improving the quality of the products it exports to the benefit of the world's consumers.</w:t>
      </w:r>
    </w:p>
    <w:p w14:paraId="60DB3478" w14:textId="77777777" w:rsidR="009C4321" w:rsidRPr="000C2065" w:rsidRDefault="009C4321" w:rsidP="009C4321">
      <w:pPr>
        <w:rPr>
          <w:rStyle w:val="StyleUnderline"/>
        </w:rPr>
      </w:pPr>
      <w:r w:rsidRPr="000C2065">
        <w:rPr>
          <w:rStyle w:val="StyleUnderline"/>
        </w:rPr>
        <w:t xml:space="preserve">Elsewhere, </w:t>
      </w:r>
      <w:r w:rsidRPr="000C2065">
        <w:rPr>
          <w:rStyle w:val="StyleUnderline"/>
          <w:highlight w:val="green"/>
        </w:rPr>
        <w:t xml:space="preserve">in areas including </w:t>
      </w:r>
      <w:r w:rsidRPr="000C2065">
        <w:rPr>
          <w:rStyle w:val="Emphasis"/>
          <w:highlight w:val="green"/>
        </w:rPr>
        <w:t>smart cities</w:t>
      </w:r>
      <w:r w:rsidRPr="000C2065">
        <w:rPr>
          <w:rStyle w:val="StyleUnderline"/>
        </w:rPr>
        <w:t>, health care, and autonomous driving cars, China can serve as the testing ground for trial and error. What works, what doesn't, and how 5G can best facilitate these long-term revolutions will only be answered through real-life experiments.</w:t>
      </w:r>
    </w:p>
    <w:p w14:paraId="5478D155" w14:textId="77777777" w:rsidR="009C4321" w:rsidRPr="000C2065" w:rsidRDefault="009C4321" w:rsidP="009C4321">
      <w:r w:rsidRPr="000C2065">
        <w:t xml:space="preserve">Imagine an accident involving an autonomous driving bus on a public road in China that warns the rest of the world that such mixed traffic situations are not the best approach for self-driving </w:t>
      </w:r>
      <w:r w:rsidRPr="00520A26">
        <w:t xml:space="preserve">tech. </w:t>
      </w:r>
      <w:r w:rsidRPr="00520A26">
        <w:rPr>
          <w:rStyle w:val="StyleUnderline"/>
        </w:rPr>
        <w:t>The more lead time China has to test and answer these questions in scale, the more valuable the lessons will be to other countries.</w:t>
      </w:r>
    </w:p>
    <w:p w14:paraId="3A039FBE" w14:textId="77777777" w:rsidR="009C4321" w:rsidRPr="000C2065" w:rsidRDefault="009C4321" w:rsidP="009C4321">
      <w:r w:rsidRPr="000C2065">
        <w:t>Of course, China's leadership in 5G will not be only positive. How to ensure security, protect data privacy, and control risks will be pressing concerns that many international companies and legislators will need to urgently address.</w:t>
      </w:r>
    </w:p>
    <w:p w14:paraId="38140B26" w14:textId="77777777" w:rsidR="009C4321" w:rsidRPr="000C2065" w:rsidRDefault="009C4321" w:rsidP="009C4321">
      <w:r w:rsidRPr="000C2065">
        <w:t xml:space="preserve">Still, </w:t>
      </w:r>
      <w:r w:rsidRPr="000C2065">
        <w:rPr>
          <w:rStyle w:val="StyleUnderline"/>
          <w:highlight w:val="green"/>
        </w:rPr>
        <w:t>while the surveillance tech that forms</w:t>
      </w:r>
      <w:r w:rsidRPr="000C2065">
        <w:rPr>
          <w:rStyle w:val="StyleUnderline"/>
        </w:rPr>
        <w:t xml:space="preserve"> a key part of </w:t>
      </w:r>
      <w:r w:rsidRPr="000C2065">
        <w:rPr>
          <w:rStyle w:val="StyleUnderline"/>
          <w:highlight w:val="green"/>
        </w:rPr>
        <w:t xml:space="preserve">any </w:t>
      </w:r>
      <w:r w:rsidRPr="00520A26">
        <w:rPr>
          <w:rStyle w:val="Emphasis"/>
          <w:highlight w:val="green"/>
        </w:rPr>
        <w:t>smart city</w:t>
      </w:r>
      <w:r w:rsidRPr="000C2065">
        <w:rPr>
          <w:rStyle w:val="StyleUnderline"/>
        </w:rPr>
        <w:t xml:space="preserve"> project </w:t>
      </w:r>
      <w:r w:rsidRPr="000C2065">
        <w:rPr>
          <w:rStyle w:val="StyleUnderline"/>
          <w:highlight w:val="green"/>
        </w:rPr>
        <w:t>is</w:t>
      </w:r>
      <w:r w:rsidRPr="000C2065">
        <w:rPr>
          <w:rStyle w:val="StyleUnderline"/>
        </w:rPr>
        <w:t xml:space="preserve"> clearly </w:t>
      </w:r>
      <w:r w:rsidRPr="000C2065">
        <w:rPr>
          <w:rStyle w:val="StyleUnderline"/>
          <w:highlight w:val="green"/>
        </w:rPr>
        <w:t>a thorny subject, the fear that Beijing can export authoritarianism</w:t>
      </w:r>
      <w:r w:rsidRPr="000C2065">
        <w:rPr>
          <w:rStyle w:val="StyleUnderline"/>
        </w:rPr>
        <w:t xml:space="preserve"> around the </w:t>
      </w:r>
      <w:r w:rsidRPr="00520A26">
        <w:rPr>
          <w:rStyle w:val="StyleUnderline"/>
        </w:rPr>
        <w:t xml:space="preserve">world through the sale of surveillance tech </w:t>
      </w:r>
      <w:r w:rsidRPr="000C2065">
        <w:rPr>
          <w:rStyle w:val="StyleUnderline"/>
          <w:highlight w:val="green"/>
        </w:rPr>
        <w:t xml:space="preserve">is </w:t>
      </w:r>
      <w:r w:rsidRPr="00520A26">
        <w:rPr>
          <w:rStyle w:val="StyleUnderline"/>
        </w:rPr>
        <w:t xml:space="preserve">about </w:t>
      </w:r>
      <w:r w:rsidRPr="000C2065">
        <w:rPr>
          <w:rStyle w:val="Emphasis"/>
          <w:highlight w:val="green"/>
        </w:rPr>
        <w:t>as credible</w:t>
      </w:r>
      <w:r w:rsidRPr="000C2065">
        <w:rPr>
          <w:rStyle w:val="StyleUnderline"/>
          <w:highlight w:val="green"/>
        </w:rPr>
        <w:t xml:space="preserve"> as the idea that the U.S. can export democracy by selling</w:t>
      </w:r>
      <w:r w:rsidRPr="000C2065">
        <w:rPr>
          <w:rStyle w:val="StyleUnderline"/>
        </w:rPr>
        <w:t xml:space="preserve"> more </w:t>
      </w:r>
      <w:r w:rsidRPr="000C2065">
        <w:rPr>
          <w:rStyle w:val="StyleUnderline"/>
          <w:highlight w:val="green"/>
        </w:rPr>
        <w:t>Big Macs</w:t>
      </w:r>
      <w:r w:rsidRPr="000C2065">
        <w:t xml:space="preserve"> and getting more people to watch Hollywood films.</w:t>
      </w:r>
    </w:p>
    <w:p w14:paraId="73FC8373" w14:textId="77777777" w:rsidR="009C4321" w:rsidRPr="000C2065" w:rsidRDefault="009C4321" w:rsidP="009C4321">
      <w:pPr>
        <w:rPr>
          <w:rStyle w:val="Emphasis"/>
        </w:rPr>
      </w:pPr>
      <w:r w:rsidRPr="000C2065">
        <w:t xml:space="preserve">To be sure, there are troubling ethical questions around the use of surveillance tech. But the best solution is to have a global regulatory framework to address them, such as the EU's General Data Protection Regulation. But when it comes to seeing more technological innovations coming out of China, the rest of the world should relax. </w:t>
      </w:r>
      <w:r w:rsidRPr="000C2065">
        <w:rPr>
          <w:rStyle w:val="Emphasis"/>
          <w:highlight w:val="green"/>
        </w:rPr>
        <w:t>As the mobile internet era showed, China can innovate</w:t>
      </w:r>
      <w:r w:rsidRPr="000C2065">
        <w:rPr>
          <w:rStyle w:val="Emphasis"/>
        </w:rPr>
        <w:t xml:space="preserve"> on its own </w:t>
      </w:r>
      <w:r w:rsidRPr="000C2065">
        <w:rPr>
          <w:rStyle w:val="Emphasis"/>
          <w:highlight w:val="green"/>
        </w:rPr>
        <w:t>without inflicting</w:t>
      </w:r>
      <w:r w:rsidRPr="000C2065">
        <w:rPr>
          <w:rStyle w:val="Emphasis"/>
        </w:rPr>
        <w:t xml:space="preserve"> much </w:t>
      </w:r>
      <w:r w:rsidRPr="000C2065">
        <w:rPr>
          <w:rStyle w:val="Emphasis"/>
          <w:highlight w:val="green"/>
        </w:rPr>
        <w:t>harm.</w:t>
      </w:r>
    </w:p>
    <w:p w14:paraId="394BBA07" w14:textId="77777777" w:rsidR="009C4321" w:rsidRPr="000C2065" w:rsidRDefault="009C4321" w:rsidP="009C4321">
      <w:r w:rsidRPr="000C2065">
        <w:t xml:space="preserve">The 5G age may see China becoming an even bigger driving force for innovation. </w:t>
      </w:r>
      <w:r w:rsidRPr="000C2065">
        <w:rPr>
          <w:rStyle w:val="StyleUnderline"/>
        </w:rPr>
        <w:t>Some of these inventions will raise difficult questions, but some will be as good for the public as those brought about by many of the things that came out of Silicon Valley. Having dual -- or even multiple -- engines of innovation is not a bad thing.</w:t>
      </w:r>
    </w:p>
    <w:p w14:paraId="292C8413" w14:textId="77777777" w:rsidR="009C4321" w:rsidRDefault="009C4321" w:rsidP="009C4321"/>
    <w:p w14:paraId="2BD3851A" w14:textId="77777777" w:rsidR="009C4321" w:rsidRPr="00C81F3A" w:rsidRDefault="009C4321" w:rsidP="009C4321">
      <w:pPr>
        <w:pStyle w:val="Heading4"/>
        <w:rPr>
          <w:rStyle w:val="Emphasis"/>
          <w:b/>
          <w:bCs w:val="0"/>
        </w:rPr>
      </w:pPr>
      <w:r>
        <w:t xml:space="preserve">Smart Cities prevent extinction – </w:t>
      </w:r>
      <w:r w:rsidRPr="00C81F3A">
        <w:rPr>
          <w:u w:val="single"/>
        </w:rPr>
        <w:t>overpopulation</w:t>
      </w:r>
      <w:r>
        <w:t xml:space="preserve"> and </w:t>
      </w:r>
      <w:r w:rsidRPr="00C81F3A">
        <w:rPr>
          <w:u w:val="single"/>
        </w:rPr>
        <w:t>resource depletion</w:t>
      </w:r>
      <w:r>
        <w:t xml:space="preserve"> </w:t>
      </w:r>
      <w:r w:rsidRPr="00520A26">
        <w:br/>
      </w:r>
      <w:r w:rsidRPr="00C81F3A">
        <w:rPr>
          <w:rStyle w:val="Style13ptBold"/>
          <w:b/>
          <w:bCs w:val="0"/>
        </w:rPr>
        <w:t xml:space="preserve">RAM 20 </w:t>
      </w:r>
      <w:r w:rsidRPr="002636E6">
        <w:rPr>
          <w:rStyle w:val="Style13ptBold"/>
          <w:sz w:val="16"/>
          <w:szCs w:val="16"/>
        </w:rPr>
        <w:t>[(Research and Markets, Leading market research firm providing more than 30,000 companies with market research information) “Smart Cities - Global Market Trajectory &amp; Analytics,” Research and Markets, September 2020]</w:t>
      </w:r>
      <w:r w:rsidRPr="00C81F3A">
        <w:rPr>
          <w:b w:val="0"/>
          <w:bCs w:val="0"/>
        </w:rPr>
        <w:br/>
      </w:r>
      <w:r w:rsidRPr="006C3733">
        <w:rPr>
          <w:b w:val="0"/>
          <w:bCs w:val="0"/>
          <w:sz w:val="22"/>
          <w:szCs w:val="22"/>
        </w:rPr>
        <w:t xml:space="preserve">Lavish lifestyles in the developed </w:t>
      </w:r>
      <w:r w:rsidRPr="006C3733">
        <w:rPr>
          <w:rStyle w:val="StyleUnderline"/>
          <w:b/>
          <w:bCs w:val="0"/>
          <w:szCs w:val="22"/>
          <w:highlight w:val="green"/>
        </w:rPr>
        <w:t>Western economies are</w:t>
      </w:r>
      <w:r w:rsidRPr="006C3733">
        <w:rPr>
          <w:b w:val="0"/>
          <w:bCs w:val="0"/>
          <w:sz w:val="22"/>
          <w:szCs w:val="22"/>
        </w:rPr>
        <w:t xml:space="preserve"> resulting in these economies </w:t>
      </w:r>
      <w:r w:rsidRPr="006C3733">
        <w:rPr>
          <w:rStyle w:val="StyleUnderline"/>
          <w:b/>
          <w:bCs w:val="0"/>
          <w:szCs w:val="22"/>
          <w:highlight w:val="green"/>
        </w:rPr>
        <w:t>consuming more than their</w:t>
      </w:r>
      <w:r w:rsidRPr="006C3733">
        <w:rPr>
          <w:rStyle w:val="StyleUnderline"/>
          <w:b/>
          <w:bCs w:val="0"/>
          <w:szCs w:val="22"/>
        </w:rPr>
        <w:t xml:space="preserve"> fair </w:t>
      </w:r>
      <w:r w:rsidRPr="006C3733">
        <w:rPr>
          <w:rStyle w:val="StyleUnderline"/>
          <w:b/>
          <w:bCs w:val="0"/>
          <w:szCs w:val="22"/>
          <w:highlight w:val="green"/>
        </w:rPr>
        <w:t>share of Earth`s</w:t>
      </w:r>
      <w:r w:rsidRPr="006C3733">
        <w:rPr>
          <w:rStyle w:val="StyleUnderline"/>
          <w:b/>
          <w:bCs w:val="0"/>
          <w:szCs w:val="22"/>
        </w:rPr>
        <w:t xml:space="preserve"> </w:t>
      </w:r>
      <w:r w:rsidRPr="006C3733">
        <w:rPr>
          <w:rStyle w:val="Emphasis"/>
          <w:b/>
          <w:bCs w:val="0"/>
          <w:szCs w:val="22"/>
        </w:rPr>
        <w:t xml:space="preserve">already </w:t>
      </w:r>
      <w:r w:rsidRPr="006C3733">
        <w:rPr>
          <w:rStyle w:val="Emphasis"/>
          <w:b/>
          <w:bCs w:val="0"/>
          <w:szCs w:val="22"/>
          <w:highlight w:val="green"/>
        </w:rPr>
        <w:t>constrained resources</w:t>
      </w:r>
      <w:r w:rsidRPr="006C3733">
        <w:rPr>
          <w:rStyle w:val="StyleUnderline"/>
          <w:b/>
          <w:bCs w:val="0"/>
          <w:szCs w:val="22"/>
        </w:rPr>
        <w:t xml:space="preserve">, while </w:t>
      </w:r>
      <w:r w:rsidRPr="006C3733">
        <w:rPr>
          <w:rStyle w:val="Emphasis"/>
          <w:b/>
          <w:bCs w:val="0"/>
          <w:szCs w:val="22"/>
          <w:highlight w:val="green"/>
        </w:rPr>
        <w:t>haphazard urbanization</w:t>
      </w:r>
      <w:r w:rsidRPr="006C3733">
        <w:rPr>
          <w:rStyle w:val="StyleUnderline"/>
          <w:b/>
          <w:bCs w:val="0"/>
          <w:szCs w:val="22"/>
          <w:highlight w:val="green"/>
        </w:rPr>
        <w:t xml:space="preserve">, </w:t>
      </w:r>
      <w:r w:rsidRPr="006C3733">
        <w:rPr>
          <w:rStyle w:val="Emphasis"/>
          <w:b/>
          <w:bCs w:val="0"/>
          <w:szCs w:val="22"/>
          <w:highlight w:val="green"/>
        </w:rPr>
        <w:t>ill-planned cities</w:t>
      </w:r>
      <w:r w:rsidRPr="006C3733">
        <w:rPr>
          <w:rStyle w:val="StyleUnderline"/>
          <w:b/>
          <w:bCs w:val="0"/>
          <w:szCs w:val="22"/>
          <w:highlight w:val="green"/>
        </w:rPr>
        <w:t xml:space="preserve"> and </w:t>
      </w:r>
      <w:r w:rsidRPr="006C3733">
        <w:rPr>
          <w:rStyle w:val="Emphasis"/>
          <w:b/>
          <w:bCs w:val="0"/>
          <w:szCs w:val="22"/>
          <w:highlight w:val="green"/>
        </w:rPr>
        <w:t>overcrowding</w:t>
      </w:r>
      <w:r w:rsidRPr="006C3733">
        <w:rPr>
          <w:rStyle w:val="StyleUnderline"/>
          <w:b/>
          <w:bCs w:val="0"/>
          <w:szCs w:val="22"/>
          <w:highlight w:val="green"/>
        </w:rPr>
        <w:t xml:space="preserve"> in developing economies are resulting in </w:t>
      </w:r>
      <w:r w:rsidRPr="006C3733">
        <w:rPr>
          <w:rStyle w:val="Emphasis"/>
          <w:b/>
          <w:bCs w:val="0"/>
          <w:szCs w:val="22"/>
          <w:highlight w:val="green"/>
        </w:rPr>
        <w:t>enormous wastages of</w:t>
      </w:r>
      <w:r w:rsidRPr="006C3733">
        <w:rPr>
          <w:rStyle w:val="Emphasis"/>
          <w:b/>
          <w:bCs w:val="0"/>
          <w:szCs w:val="22"/>
        </w:rPr>
        <w:t xml:space="preserve"> precious natural </w:t>
      </w:r>
      <w:r w:rsidRPr="006C3733">
        <w:rPr>
          <w:rStyle w:val="Emphasis"/>
          <w:b/>
          <w:bCs w:val="0"/>
          <w:szCs w:val="22"/>
          <w:highlight w:val="green"/>
        </w:rPr>
        <w:t>resources.</w:t>
      </w:r>
      <w:r w:rsidRPr="006C3733">
        <w:rPr>
          <w:rStyle w:val="StyleUnderline"/>
          <w:b/>
          <w:bCs w:val="0"/>
          <w:szCs w:val="22"/>
          <w:highlight w:val="green"/>
        </w:rPr>
        <w:t xml:space="preserve"> Unchecked urban sprawl is driving</w:t>
      </w:r>
      <w:r w:rsidRPr="006C3733">
        <w:rPr>
          <w:rStyle w:val="StyleUnderline"/>
          <w:b/>
          <w:bCs w:val="0"/>
          <w:szCs w:val="22"/>
        </w:rPr>
        <w:t xml:space="preserve"> modern </w:t>
      </w:r>
      <w:r w:rsidRPr="006C3733">
        <w:rPr>
          <w:rStyle w:val="StyleUnderline"/>
          <w:b/>
          <w:bCs w:val="0"/>
          <w:szCs w:val="22"/>
          <w:highlight w:val="green"/>
        </w:rPr>
        <w:t>cities to their limits.</w:t>
      </w:r>
      <w:r w:rsidRPr="006C3733">
        <w:rPr>
          <w:rStyle w:val="StyleUnderline"/>
          <w:b/>
          <w:bCs w:val="0"/>
          <w:szCs w:val="22"/>
        </w:rPr>
        <w:t xml:space="preserve"> Public infrastructure and resources ranging from </w:t>
      </w:r>
      <w:r w:rsidRPr="006C3733">
        <w:rPr>
          <w:rStyle w:val="Emphasis"/>
          <w:b/>
          <w:bCs w:val="0"/>
          <w:szCs w:val="22"/>
          <w:highlight w:val="green"/>
        </w:rPr>
        <w:t>food</w:t>
      </w:r>
      <w:r w:rsidRPr="006C3733">
        <w:rPr>
          <w:rStyle w:val="StyleUnderline"/>
          <w:b/>
          <w:bCs w:val="0"/>
          <w:szCs w:val="22"/>
          <w:highlight w:val="green"/>
        </w:rPr>
        <w:t xml:space="preserve">, </w:t>
      </w:r>
      <w:r w:rsidRPr="006C3733">
        <w:rPr>
          <w:rStyle w:val="Emphasis"/>
          <w:b/>
          <w:bCs w:val="0"/>
          <w:szCs w:val="22"/>
          <w:highlight w:val="green"/>
        </w:rPr>
        <w:t>energy</w:t>
      </w:r>
      <w:r w:rsidRPr="006C3733">
        <w:rPr>
          <w:rStyle w:val="StyleUnderline"/>
          <w:b/>
          <w:bCs w:val="0"/>
          <w:szCs w:val="22"/>
          <w:highlight w:val="green"/>
        </w:rPr>
        <w:t xml:space="preserve">, </w:t>
      </w:r>
      <w:r w:rsidRPr="006C3733">
        <w:rPr>
          <w:rStyle w:val="Emphasis"/>
          <w:b/>
          <w:bCs w:val="0"/>
          <w:szCs w:val="22"/>
          <w:highlight w:val="green"/>
        </w:rPr>
        <w:t>water</w:t>
      </w:r>
      <w:r w:rsidRPr="006C3733">
        <w:rPr>
          <w:rStyle w:val="StyleUnderline"/>
          <w:b/>
          <w:bCs w:val="0"/>
          <w:szCs w:val="22"/>
          <w:highlight w:val="green"/>
        </w:rPr>
        <w:t xml:space="preserve">, </w:t>
      </w:r>
      <w:r w:rsidRPr="006C3733">
        <w:rPr>
          <w:rStyle w:val="Emphasis"/>
          <w:b/>
          <w:bCs w:val="0"/>
          <w:szCs w:val="22"/>
          <w:highlight w:val="green"/>
        </w:rPr>
        <w:t>security</w:t>
      </w:r>
      <w:r w:rsidRPr="006C3733">
        <w:rPr>
          <w:rStyle w:val="StyleUnderline"/>
          <w:b/>
          <w:bCs w:val="0"/>
          <w:szCs w:val="22"/>
        </w:rPr>
        <w:t xml:space="preserve">, </w:t>
      </w:r>
      <w:r w:rsidRPr="006C3733">
        <w:rPr>
          <w:rStyle w:val="Emphasis"/>
          <w:b/>
          <w:bCs w:val="0"/>
          <w:szCs w:val="22"/>
        </w:rPr>
        <w:t>digital communication</w:t>
      </w:r>
      <w:r w:rsidRPr="006C3733">
        <w:rPr>
          <w:rStyle w:val="StyleUnderline"/>
          <w:b/>
          <w:bCs w:val="0"/>
          <w:szCs w:val="22"/>
        </w:rPr>
        <w:t xml:space="preserve"> to </w:t>
      </w:r>
      <w:r w:rsidRPr="006C3733">
        <w:rPr>
          <w:rStyle w:val="Emphasis"/>
          <w:b/>
          <w:bCs w:val="0"/>
          <w:szCs w:val="22"/>
        </w:rPr>
        <w:t>transportation</w:t>
      </w:r>
      <w:r w:rsidRPr="006C3733">
        <w:rPr>
          <w:rStyle w:val="StyleUnderline"/>
          <w:b/>
          <w:bCs w:val="0"/>
          <w:szCs w:val="22"/>
        </w:rPr>
        <w:t xml:space="preserve"> </w:t>
      </w:r>
      <w:r w:rsidRPr="006C3733">
        <w:rPr>
          <w:rStyle w:val="StyleUnderline"/>
          <w:b/>
          <w:bCs w:val="0"/>
          <w:szCs w:val="22"/>
          <w:highlight w:val="green"/>
        </w:rPr>
        <w:t xml:space="preserve">are being </w:t>
      </w:r>
      <w:r w:rsidRPr="006C3733">
        <w:rPr>
          <w:rStyle w:val="Emphasis"/>
          <w:b/>
          <w:bCs w:val="0"/>
          <w:szCs w:val="22"/>
          <w:highlight w:val="green"/>
        </w:rPr>
        <w:t>stretched to the breaking point.</w:t>
      </w:r>
      <w:r w:rsidRPr="006C3733">
        <w:rPr>
          <w:rStyle w:val="StyleUnderline"/>
          <w:b/>
          <w:bCs w:val="0"/>
          <w:szCs w:val="22"/>
        </w:rPr>
        <w:t xml:space="preserve"> Inequitable distribution of resources is resulting in high cost of living, rising levels of pollution, cultural clashes, increased crime rates, and shortages in housing accommodations, among others.</w:t>
      </w:r>
      <w:r w:rsidRPr="006C3733">
        <w:rPr>
          <w:b w:val="0"/>
          <w:bCs w:val="0"/>
          <w:sz w:val="22"/>
          <w:szCs w:val="22"/>
        </w:rPr>
        <w:t xml:space="preserve"> Restrictions on personal freedom is another key fallout of population explosion i. e. limits on water consumption, limits on driving, and limits on travel. </w:t>
      </w:r>
      <w:r w:rsidRPr="006C3733">
        <w:rPr>
          <w:rStyle w:val="StyleUnderline"/>
          <w:b/>
          <w:bCs w:val="0"/>
          <w:szCs w:val="22"/>
          <w:highlight w:val="green"/>
        </w:rPr>
        <w:t>Impact on the ecosystem includes</w:t>
      </w:r>
      <w:r w:rsidRPr="006C3733">
        <w:rPr>
          <w:rStyle w:val="StyleUnderline"/>
          <w:b/>
          <w:bCs w:val="0"/>
          <w:szCs w:val="22"/>
        </w:rPr>
        <w:t xml:space="preserve"> </w:t>
      </w:r>
      <w:r w:rsidRPr="006C3733">
        <w:rPr>
          <w:rStyle w:val="Emphasis"/>
          <w:b/>
          <w:bCs w:val="0"/>
          <w:szCs w:val="22"/>
        </w:rPr>
        <w:t xml:space="preserve">species </w:t>
      </w:r>
      <w:r w:rsidRPr="006C3733">
        <w:rPr>
          <w:rStyle w:val="Emphasis"/>
          <w:b/>
          <w:bCs w:val="0"/>
          <w:szCs w:val="22"/>
          <w:highlight w:val="green"/>
        </w:rPr>
        <w:t>extinction</w:t>
      </w:r>
      <w:r w:rsidRPr="006C3733">
        <w:rPr>
          <w:rStyle w:val="StyleUnderline"/>
          <w:b/>
          <w:bCs w:val="0"/>
          <w:szCs w:val="22"/>
        </w:rPr>
        <w:t xml:space="preserve">, </w:t>
      </w:r>
      <w:r w:rsidRPr="006C3733">
        <w:rPr>
          <w:rStyle w:val="Emphasis"/>
          <w:b/>
          <w:bCs w:val="0"/>
          <w:szCs w:val="22"/>
        </w:rPr>
        <w:t>habitat destruction</w:t>
      </w:r>
      <w:r w:rsidRPr="006C3733">
        <w:rPr>
          <w:rStyle w:val="StyleUnderline"/>
          <w:b/>
          <w:bCs w:val="0"/>
          <w:szCs w:val="22"/>
        </w:rPr>
        <w:t xml:space="preserve">, and </w:t>
      </w:r>
      <w:r w:rsidRPr="006C3733">
        <w:rPr>
          <w:rStyle w:val="Emphasis"/>
          <w:b/>
          <w:bCs w:val="0"/>
          <w:szCs w:val="22"/>
        </w:rPr>
        <w:t>habitat fragmentation.</w:t>
      </w:r>
      <w:r w:rsidRPr="006C3733">
        <w:rPr>
          <w:rStyle w:val="Emphasis"/>
          <w:b/>
          <w:bCs w:val="0"/>
          <w:szCs w:val="22"/>
        </w:rPr>
        <w:br/>
      </w:r>
      <w:r w:rsidRPr="006C3733">
        <w:rPr>
          <w:b w:val="0"/>
          <w:bCs w:val="0"/>
          <w:sz w:val="22"/>
          <w:szCs w:val="22"/>
        </w:rPr>
        <w:br/>
        <w:t xml:space="preserve">In short, </w:t>
      </w:r>
      <w:r w:rsidRPr="006C3733">
        <w:rPr>
          <w:rStyle w:val="Emphasis"/>
          <w:b/>
          <w:bCs w:val="0"/>
          <w:szCs w:val="22"/>
          <w:highlight w:val="green"/>
        </w:rPr>
        <w:t>population explosion</w:t>
      </w:r>
      <w:r w:rsidRPr="006C3733">
        <w:rPr>
          <w:rStyle w:val="StyleUnderline"/>
          <w:b/>
          <w:bCs w:val="0"/>
          <w:szCs w:val="22"/>
        </w:rPr>
        <w:t>, a common thread cutting across countries and continents,</w:t>
      </w:r>
      <w:r w:rsidRPr="006C3733">
        <w:rPr>
          <w:b w:val="0"/>
          <w:bCs w:val="0"/>
          <w:sz w:val="22"/>
          <w:szCs w:val="22"/>
        </w:rPr>
        <w:t xml:space="preserve"> </w:t>
      </w:r>
      <w:r w:rsidRPr="006C3733">
        <w:rPr>
          <w:rStyle w:val="Emphasis"/>
          <w:b/>
          <w:bCs w:val="0"/>
          <w:szCs w:val="22"/>
          <w:highlight w:val="green"/>
        </w:rPr>
        <w:t>is nibbling away at the planet.</w:t>
      </w:r>
      <w:r w:rsidRPr="006C3733">
        <w:rPr>
          <w:b w:val="0"/>
          <w:bCs w:val="0"/>
          <w:sz w:val="22"/>
          <w:szCs w:val="22"/>
        </w:rPr>
        <w:t xml:space="preserve"> As countries, governments, and communities scramble to support this increase in population, coming to fore is the concept of </w:t>
      </w:r>
      <w:r w:rsidRPr="006C3733">
        <w:rPr>
          <w:rStyle w:val="StyleUnderline"/>
          <w:b/>
          <w:bCs w:val="0"/>
          <w:szCs w:val="22"/>
          <w:highlight w:val="green"/>
        </w:rPr>
        <w:t>Smart Cities</w:t>
      </w:r>
      <w:r w:rsidRPr="006C3733">
        <w:rPr>
          <w:rStyle w:val="StyleUnderline"/>
          <w:b/>
          <w:bCs w:val="0"/>
          <w:szCs w:val="22"/>
        </w:rPr>
        <w:t xml:space="preserve"> enabled by intelligent information and communication technologies</w:t>
      </w:r>
      <w:r w:rsidRPr="006C3733">
        <w:rPr>
          <w:b w:val="0"/>
          <w:bCs w:val="0"/>
          <w:sz w:val="22"/>
          <w:szCs w:val="22"/>
        </w:rPr>
        <w:t xml:space="preserve"> (ICT) technologies. Cities are becoming smart not just through the automation of day-to-day functions but also through the manner in which these functions </w:t>
      </w:r>
      <w:r w:rsidRPr="006C3733">
        <w:rPr>
          <w:rStyle w:val="StyleUnderline"/>
          <w:b/>
          <w:bCs w:val="0"/>
          <w:szCs w:val="22"/>
          <w:highlight w:val="green"/>
        </w:rPr>
        <w:t>can be monitored</w:t>
      </w:r>
      <w:r w:rsidRPr="006C3733">
        <w:rPr>
          <w:rStyle w:val="StyleUnderline"/>
          <w:b/>
          <w:bCs w:val="0"/>
          <w:szCs w:val="22"/>
        </w:rPr>
        <w:t xml:space="preserve"> and analyzed </w:t>
      </w:r>
      <w:r w:rsidRPr="006C3733">
        <w:rPr>
          <w:rStyle w:val="StyleUnderline"/>
          <w:b/>
          <w:bCs w:val="0"/>
          <w:szCs w:val="22"/>
          <w:highlight w:val="green"/>
        </w:rPr>
        <w:t xml:space="preserve">for </w:t>
      </w:r>
      <w:r w:rsidRPr="006C3733">
        <w:rPr>
          <w:rStyle w:val="Emphasis"/>
          <w:b/>
          <w:bCs w:val="0"/>
          <w:szCs w:val="22"/>
          <w:highlight w:val="green"/>
        </w:rPr>
        <w:t>optimizing resource utilization</w:t>
      </w:r>
      <w:r w:rsidRPr="006C3733">
        <w:rPr>
          <w:rStyle w:val="StyleUnderline"/>
          <w:b/>
          <w:bCs w:val="0"/>
          <w:szCs w:val="22"/>
        </w:rPr>
        <w:t xml:space="preserve">, </w:t>
      </w:r>
      <w:r w:rsidRPr="006C3733">
        <w:rPr>
          <w:rStyle w:val="Emphasis"/>
          <w:b/>
          <w:bCs w:val="0"/>
          <w:szCs w:val="22"/>
        </w:rPr>
        <w:t>reducing costs</w:t>
      </w:r>
      <w:r w:rsidRPr="006C3733">
        <w:rPr>
          <w:rStyle w:val="StyleUnderline"/>
          <w:b/>
          <w:bCs w:val="0"/>
          <w:szCs w:val="22"/>
        </w:rPr>
        <w:t xml:space="preserve">, </w:t>
      </w:r>
      <w:r w:rsidRPr="006C3733">
        <w:rPr>
          <w:rStyle w:val="Emphasis"/>
          <w:b/>
          <w:bCs w:val="0"/>
          <w:szCs w:val="22"/>
        </w:rPr>
        <w:t>enhancing operational efficiency</w:t>
      </w:r>
      <w:r w:rsidRPr="006C3733">
        <w:rPr>
          <w:rStyle w:val="StyleUnderline"/>
          <w:b/>
          <w:bCs w:val="0"/>
          <w:szCs w:val="22"/>
        </w:rPr>
        <w:t xml:space="preserve"> and </w:t>
      </w:r>
      <w:r w:rsidRPr="006C3733">
        <w:rPr>
          <w:rStyle w:val="Emphasis"/>
          <w:b/>
          <w:bCs w:val="0"/>
          <w:szCs w:val="22"/>
        </w:rPr>
        <w:t>improving quality of life.</w:t>
      </w:r>
      <w:r w:rsidRPr="006C3733">
        <w:rPr>
          <w:rStyle w:val="StyleUnderline"/>
          <w:b/>
          <w:bCs w:val="0"/>
          <w:szCs w:val="22"/>
        </w:rPr>
        <w:t xml:space="preserve"> Key </w:t>
      </w:r>
      <w:r w:rsidRPr="006C3733">
        <w:rPr>
          <w:rStyle w:val="StyleUnderline"/>
          <w:b/>
          <w:bCs w:val="0"/>
          <w:szCs w:val="22"/>
          <w:highlight w:val="green"/>
        </w:rPr>
        <w:t>benefits of smart cities</w:t>
      </w:r>
      <w:r w:rsidRPr="006C3733">
        <w:rPr>
          <w:b w:val="0"/>
          <w:bCs w:val="0"/>
          <w:sz w:val="22"/>
          <w:szCs w:val="22"/>
        </w:rPr>
        <w:t xml:space="preserve"> driving government investments in smart city technologies </w:t>
      </w:r>
      <w:r w:rsidRPr="006C3733">
        <w:rPr>
          <w:rStyle w:val="StyleUnderline"/>
          <w:b/>
          <w:bCs w:val="0"/>
          <w:szCs w:val="22"/>
          <w:highlight w:val="green"/>
        </w:rPr>
        <w:t>include</w:t>
      </w:r>
      <w:r w:rsidRPr="006C3733">
        <w:rPr>
          <w:b w:val="0"/>
          <w:bCs w:val="0"/>
          <w:sz w:val="22"/>
          <w:szCs w:val="22"/>
        </w:rPr>
        <w:t xml:space="preserve"> higher and more productive citizen engagement in civic activities; </w:t>
      </w:r>
      <w:r w:rsidRPr="006C3733">
        <w:rPr>
          <w:rStyle w:val="Emphasis"/>
          <w:b/>
          <w:bCs w:val="0"/>
          <w:szCs w:val="22"/>
        </w:rPr>
        <w:t>better utilization of infrastructure</w:t>
      </w:r>
      <w:r w:rsidRPr="006C3733">
        <w:rPr>
          <w:rStyle w:val="StyleUnderline"/>
          <w:b/>
          <w:bCs w:val="0"/>
          <w:szCs w:val="22"/>
        </w:rPr>
        <w:t xml:space="preserve">; </w:t>
      </w:r>
      <w:r w:rsidRPr="006C3733">
        <w:rPr>
          <w:rStyle w:val="Emphasis"/>
          <w:b/>
          <w:bCs w:val="0"/>
          <w:szCs w:val="22"/>
        </w:rPr>
        <w:t>enhanced public safety</w:t>
      </w:r>
      <w:r w:rsidRPr="006C3733">
        <w:rPr>
          <w:rStyle w:val="StyleUnderline"/>
          <w:b/>
          <w:bCs w:val="0"/>
          <w:szCs w:val="22"/>
        </w:rPr>
        <w:t xml:space="preserve">; </w:t>
      </w:r>
      <w:r w:rsidRPr="006C3733">
        <w:rPr>
          <w:rStyle w:val="Emphasis"/>
          <w:b/>
          <w:bCs w:val="0"/>
          <w:szCs w:val="22"/>
        </w:rPr>
        <w:t>better communication</w:t>
      </w:r>
      <w:r w:rsidRPr="006C3733">
        <w:rPr>
          <w:rStyle w:val="StyleUnderline"/>
          <w:b/>
          <w:bCs w:val="0"/>
          <w:szCs w:val="22"/>
        </w:rPr>
        <w:t xml:space="preserve"> and improved ability of cities to respond to natural and manmade calamities; </w:t>
      </w:r>
      <w:r w:rsidRPr="006C3733">
        <w:rPr>
          <w:rStyle w:val="Emphasis"/>
          <w:b/>
          <w:bCs w:val="0"/>
          <w:szCs w:val="22"/>
          <w:highlight w:val="green"/>
        </w:rPr>
        <w:t>unrivalled</w:t>
      </w:r>
      <w:r w:rsidRPr="006C3733">
        <w:rPr>
          <w:rStyle w:val="Emphasis"/>
          <w:b/>
          <w:bCs w:val="0"/>
          <w:szCs w:val="22"/>
        </w:rPr>
        <w:t xml:space="preserve"> social, </w:t>
      </w:r>
      <w:r w:rsidRPr="006C3733">
        <w:rPr>
          <w:rStyle w:val="Emphasis"/>
          <w:b/>
          <w:bCs w:val="0"/>
          <w:szCs w:val="22"/>
          <w:highlight w:val="green"/>
        </w:rPr>
        <w:t>economic and environmental benefits</w:t>
      </w:r>
      <w:r w:rsidRPr="006C3733">
        <w:rPr>
          <w:rStyle w:val="StyleUnderline"/>
          <w:b/>
          <w:bCs w:val="0"/>
          <w:szCs w:val="22"/>
          <w:highlight w:val="green"/>
        </w:rPr>
        <w:t xml:space="preserve"> and</w:t>
      </w:r>
      <w:r w:rsidRPr="006C3733">
        <w:rPr>
          <w:rStyle w:val="StyleUnderline"/>
          <w:b/>
          <w:bCs w:val="0"/>
          <w:szCs w:val="22"/>
        </w:rPr>
        <w:t xml:space="preserve"> higher quality of life; </w:t>
      </w:r>
      <w:r w:rsidRPr="006C3733">
        <w:rPr>
          <w:rStyle w:val="Emphasis"/>
          <w:b/>
          <w:bCs w:val="0"/>
          <w:szCs w:val="22"/>
          <w:highlight w:val="green"/>
        </w:rPr>
        <w:t>massive reduction in</w:t>
      </w:r>
      <w:r w:rsidRPr="006C3733">
        <w:rPr>
          <w:rStyle w:val="Emphasis"/>
          <w:b/>
          <w:bCs w:val="0"/>
          <w:szCs w:val="22"/>
        </w:rPr>
        <w:t xml:space="preserve"> energy and water </w:t>
      </w:r>
      <w:r w:rsidRPr="006C3733">
        <w:rPr>
          <w:rStyle w:val="Emphasis"/>
          <w:b/>
          <w:bCs w:val="0"/>
          <w:szCs w:val="22"/>
          <w:highlight w:val="green"/>
        </w:rPr>
        <w:t>consumption and wast</w:t>
      </w:r>
      <w:r w:rsidRPr="006C3733">
        <w:rPr>
          <w:rStyle w:val="Emphasis"/>
          <w:b/>
          <w:bCs w:val="0"/>
          <w:szCs w:val="22"/>
        </w:rPr>
        <w:t>ages</w:t>
      </w:r>
      <w:r w:rsidRPr="006C3733">
        <w:rPr>
          <w:rStyle w:val="StyleUnderline"/>
          <w:b/>
          <w:bCs w:val="0"/>
          <w:szCs w:val="22"/>
        </w:rPr>
        <w:t>, among others.</w:t>
      </w:r>
      <w:r w:rsidRPr="006C3733">
        <w:rPr>
          <w:b w:val="0"/>
          <w:bCs w:val="0"/>
          <w:sz w:val="22"/>
          <w:szCs w:val="22"/>
        </w:rPr>
        <w:t xml:space="preserve"> Other major trends in the market include growing integration of artificial intelligence (</w:t>
      </w:r>
      <w:r w:rsidRPr="006D3DA3">
        <w:rPr>
          <w:b w:val="0"/>
          <w:bCs w:val="0"/>
          <w:sz w:val="22"/>
          <w:szCs w:val="22"/>
        </w:rPr>
        <w:t xml:space="preserve">AI) in </w:t>
      </w:r>
      <w:r w:rsidRPr="006D3DA3">
        <w:rPr>
          <w:rStyle w:val="StyleUnderline"/>
          <w:b/>
          <w:bCs w:val="0"/>
          <w:szCs w:val="22"/>
        </w:rPr>
        <w:t xml:space="preserve">smart cities to provide actionable insights for policy makers to improve operational efficiencies, </w:t>
      </w:r>
      <w:r w:rsidRPr="006D3DA3">
        <w:rPr>
          <w:rStyle w:val="Emphasis"/>
          <w:b/>
          <w:bCs w:val="0"/>
          <w:szCs w:val="22"/>
        </w:rPr>
        <w:t>reduce resource consumption</w:t>
      </w:r>
      <w:r w:rsidRPr="006D3DA3">
        <w:rPr>
          <w:rStyle w:val="StyleUnderline"/>
          <w:b/>
          <w:bCs w:val="0"/>
          <w:szCs w:val="22"/>
        </w:rPr>
        <w:t xml:space="preserve">, </w:t>
      </w:r>
      <w:r w:rsidRPr="006D3DA3">
        <w:rPr>
          <w:rStyle w:val="Emphasis"/>
          <w:b/>
          <w:bCs w:val="0"/>
          <w:szCs w:val="22"/>
        </w:rPr>
        <w:t>monitor security risks</w:t>
      </w:r>
      <w:r w:rsidRPr="006D3DA3">
        <w:rPr>
          <w:rStyle w:val="StyleUnderline"/>
          <w:b/>
          <w:bCs w:val="0"/>
          <w:szCs w:val="22"/>
        </w:rPr>
        <w:t xml:space="preserve"> and </w:t>
      </w:r>
      <w:r w:rsidRPr="006D3DA3">
        <w:rPr>
          <w:rStyle w:val="Emphasis"/>
          <w:b/>
          <w:bCs w:val="0"/>
          <w:szCs w:val="22"/>
        </w:rPr>
        <w:t>contain costs</w:t>
      </w:r>
      <w:r w:rsidRPr="006D3DA3">
        <w:rPr>
          <w:rStyle w:val="StyleUnderline"/>
          <w:b/>
          <w:bCs w:val="0"/>
          <w:szCs w:val="22"/>
        </w:rPr>
        <w:t>; undivided focus on demand response for its ability to enable closer consumer engagement in competitive city energy markets; and surging penetration of smart water meters and smart gas solutions against the backdrop of the expanding reach of smart utility services.</w:t>
      </w:r>
      <w:r w:rsidRPr="006D3DA3">
        <w:rPr>
          <w:b w:val="0"/>
          <w:bCs w:val="0"/>
          <w:sz w:val="22"/>
          <w:szCs w:val="22"/>
        </w:rPr>
        <w:t xml:space="preserve"> Asia-Pacific ranks including </w:t>
      </w:r>
      <w:r w:rsidRPr="006D3DA3">
        <w:rPr>
          <w:rStyle w:val="Emphasis"/>
          <w:b/>
          <w:bCs w:val="0"/>
          <w:szCs w:val="22"/>
          <w:highlight w:val="green"/>
        </w:rPr>
        <w:t>China</w:t>
      </w:r>
      <w:r w:rsidRPr="006D3DA3">
        <w:rPr>
          <w:b w:val="0"/>
          <w:bCs w:val="0"/>
          <w:sz w:val="22"/>
          <w:szCs w:val="22"/>
        </w:rPr>
        <w:t xml:space="preserve"> is a major market, driven</w:t>
      </w:r>
      <w:r w:rsidRPr="006C3733">
        <w:rPr>
          <w:b w:val="0"/>
          <w:bCs w:val="0"/>
          <w:sz w:val="22"/>
          <w:szCs w:val="22"/>
        </w:rPr>
        <w:t xml:space="preserve"> by the growing pressure to improve quality of life in emerging markets; </w:t>
      </w:r>
      <w:r w:rsidRPr="006C3733">
        <w:rPr>
          <w:rStyle w:val="Emphasis"/>
          <w:b/>
          <w:bCs w:val="0"/>
          <w:szCs w:val="22"/>
          <w:highlight w:val="green"/>
        </w:rPr>
        <w:t>increased focus on Smart Cities</w:t>
      </w:r>
      <w:r w:rsidRPr="006C3733">
        <w:rPr>
          <w:rStyle w:val="StyleUnderline"/>
          <w:b/>
          <w:bCs w:val="0"/>
          <w:szCs w:val="22"/>
          <w:highlight w:val="green"/>
        </w:rPr>
        <w:t xml:space="preserve"> in</w:t>
      </w:r>
      <w:r w:rsidRPr="006C3733">
        <w:rPr>
          <w:rStyle w:val="StyleUnderline"/>
          <w:b/>
          <w:bCs w:val="0"/>
          <w:szCs w:val="22"/>
        </w:rPr>
        <w:t xml:space="preserve"> political agendas for the technology`s ability to provide fair human outcomes, and </w:t>
      </w:r>
      <w:r w:rsidRPr="006C3733">
        <w:rPr>
          <w:rStyle w:val="StyleUnderline"/>
          <w:b/>
          <w:bCs w:val="0"/>
          <w:szCs w:val="22"/>
          <w:highlight w:val="green"/>
        </w:rPr>
        <w:t>effort</w:t>
      </w:r>
      <w:r w:rsidRPr="006C3733">
        <w:rPr>
          <w:rStyle w:val="StyleUnderline"/>
          <w:b/>
          <w:bCs w:val="0"/>
          <w:szCs w:val="22"/>
        </w:rPr>
        <w:t xml:space="preserve">s of local governments </w:t>
      </w:r>
      <w:r w:rsidRPr="006C3733">
        <w:rPr>
          <w:rStyle w:val="Emphasis"/>
          <w:b/>
          <w:bCs w:val="0"/>
          <w:szCs w:val="22"/>
          <w:highlight w:val="green"/>
        </w:rPr>
        <w:t>to achieve</w:t>
      </w:r>
      <w:r w:rsidRPr="006C3733">
        <w:rPr>
          <w:rStyle w:val="Emphasis"/>
          <w:b/>
          <w:bCs w:val="0"/>
          <w:szCs w:val="22"/>
        </w:rPr>
        <w:t xml:space="preserve"> international </w:t>
      </w:r>
      <w:r w:rsidRPr="006C3733">
        <w:rPr>
          <w:rStyle w:val="Emphasis"/>
          <w:b/>
          <w:bCs w:val="0"/>
          <w:szCs w:val="22"/>
          <w:highlight w:val="green"/>
        </w:rPr>
        <w:t>recognition for</w:t>
      </w:r>
      <w:r w:rsidRPr="006C3733">
        <w:rPr>
          <w:rStyle w:val="Emphasis"/>
          <w:b/>
          <w:bCs w:val="0"/>
          <w:szCs w:val="22"/>
        </w:rPr>
        <w:t xml:space="preserve"> smart digitalization and </w:t>
      </w:r>
      <w:r w:rsidRPr="006C3733">
        <w:rPr>
          <w:rStyle w:val="Emphasis"/>
          <w:b/>
          <w:bCs w:val="0"/>
          <w:szCs w:val="22"/>
          <w:highlight w:val="green"/>
        </w:rPr>
        <w:t>sustainable</w:t>
      </w:r>
      <w:r w:rsidRPr="006C3733">
        <w:rPr>
          <w:rStyle w:val="Emphasis"/>
          <w:b/>
          <w:bCs w:val="0"/>
          <w:szCs w:val="22"/>
        </w:rPr>
        <w:t xml:space="preserve"> economic </w:t>
      </w:r>
      <w:r w:rsidRPr="006C3733">
        <w:rPr>
          <w:rStyle w:val="Emphasis"/>
          <w:b/>
          <w:bCs w:val="0"/>
          <w:szCs w:val="22"/>
          <w:highlight w:val="green"/>
        </w:rPr>
        <w:t>development.</w:t>
      </w:r>
    </w:p>
    <w:p w14:paraId="6CA5F2C3" w14:textId="77777777" w:rsidR="009C4321" w:rsidRPr="00F601E6" w:rsidRDefault="009C4321" w:rsidP="009C4321"/>
    <w:p w14:paraId="3FBFBB6D" w14:textId="77777777" w:rsidR="009C4321" w:rsidRDefault="009C4321" w:rsidP="009C4321"/>
    <w:p w14:paraId="39861B5E" w14:textId="77777777" w:rsidR="009C4321" w:rsidRDefault="009C4321" w:rsidP="009C4321">
      <w:pPr>
        <w:pStyle w:val="Heading4"/>
      </w:pPr>
      <w:r>
        <w:t>5G is not bad for bees—written by bee experts</w:t>
      </w:r>
    </w:p>
    <w:p w14:paraId="68D4A5A9" w14:textId="77777777" w:rsidR="009C4321" w:rsidRPr="00DA5572" w:rsidRDefault="009C4321" w:rsidP="009C4321">
      <w:r w:rsidRPr="00572613">
        <w:rPr>
          <w:rStyle w:val="Style13ptBold"/>
        </w:rPr>
        <w:t>McAfee 19</w:t>
      </w:r>
      <w:r>
        <w:t xml:space="preserve"> (Alison McAfee, bee expert, October 1, 2019, “Why We Shouldn’t Fear 5G,” </w:t>
      </w:r>
      <w:r>
        <w:rPr>
          <w:i/>
          <w:iCs/>
        </w:rPr>
        <w:t>American Bee Journal</w:t>
      </w:r>
      <w:r>
        <w:t>)</w:t>
      </w:r>
    </w:p>
    <w:p w14:paraId="40E42D4B" w14:textId="77777777" w:rsidR="009C4321" w:rsidRPr="00572613" w:rsidRDefault="009C4321" w:rsidP="009C4321">
      <w:r w:rsidRPr="00572613">
        <w:rPr>
          <w:rStyle w:val="StyleUnderline"/>
          <w:highlight w:val="cyan"/>
        </w:rPr>
        <w:t xml:space="preserve">Adoption of 5G </w:t>
      </w:r>
      <w:r w:rsidRPr="00572613">
        <w:rPr>
          <w:rStyle w:val="StyleUnderline"/>
        </w:rPr>
        <w:t xml:space="preserve">cell phone networks </w:t>
      </w:r>
      <w:r w:rsidRPr="00572613">
        <w:rPr>
          <w:rStyle w:val="StyleUnderline"/>
          <w:highlight w:val="cyan"/>
        </w:rPr>
        <w:t xml:space="preserve">will lead to more cell towers, but there’s no </w:t>
      </w:r>
      <w:r w:rsidRPr="00572613">
        <w:rPr>
          <w:rStyle w:val="StyleUnderline"/>
        </w:rPr>
        <w:t xml:space="preserve">good </w:t>
      </w:r>
      <w:r w:rsidRPr="00572613">
        <w:rPr>
          <w:rStyle w:val="StyleUnderline"/>
          <w:highlight w:val="cyan"/>
        </w:rPr>
        <w:t xml:space="preserve">reason to expect it to harm </w:t>
      </w:r>
      <w:r w:rsidRPr="00572613">
        <w:rPr>
          <w:rStyle w:val="StyleUnderline"/>
        </w:rPr>
        <w:t xml:space="preserve">honey </w:t>
      </w:r>
      <w:r w:rsidRPr="00572613">
        <w:rPr>
          <w:rStyle w:val="StyleUnderline"/>
          <w:highlight w:val="cyan"/>
        </w:rPr>
        <w:t>bees.</w:t>
      </w:r>
      <w:r w:rsidRPr="00572613">
        <w:t xml:space="preserve"> The next generation of cell phone connectivity — the 5G network — has been launched. Most countries are projected to adopt the technology by 2020, and we should expect download speeds ten to twenty times faster than 4G as well as higher network capacity (i.e., more devices can be used on a network simultaneously), feeding our existing data addictions. For some people, </w:t>
      </w:r>
      <w:r w:rsidRPr="00572613">
        <w:rPr>
          <w:rStyle w:val="StyleUnderline"/>
        </w:rPr>
        <w:t>the 5G launch has also renewed old concerns that cell phone-generated electromagnetic waves could be interfering with honey bee navigation</w:t>
      </w:r>
      <w:r w:rsidRPr="00572613">
        <w:t xml:space="preserve">. It all started in 2006, when Dr. Jochen Kuhn, a professor at Landau University, Germany, and his colleagues released the seminal study (which, to the best of my knowledge, was never peer reviewed).1 The researchers placed DECT docking stations — digital enhanced cordless telecommunications stations, the kind used for cordless landline telephones — inside two mini-hives and powered them up. The two other hives did not get docking stations. They then trapped 25 bees at the entrance of each hive, released them 800 meters away, and recorded how many made their way home. They also measured comb areas in the hives, after giving the mini-colonies a chance to build up. The bees from docking-station-hives, as the old story goes, built less comb and were worse at finding their way home. The next generation of cell phone connectivity — the 5G network — has been launched. Most countries are projected to adopt the technology by 2020, and we should expect download speeds ten to twenty times faster than 4G as well as higher network capacity (i.e., more devices can be used on a network simultaneously), feeding our existing data addictions. For some people, the 5G launch has also renewed old concerns that cell phone-generated electromagnetic waves could be interfering with honey bee navigation. </w:t>
      </w:r>
      <w:r w:rsidRPr="00572613">
        <w:rPr>
          <w:rStyle w:val="StyleUnderline"/>
          <w:highlight w:val="cyan"/>
        </w:rPr>
        <w:t>Data from two hives is obviously not enough to make any solid conclusions, no matter how well an experiment is designed. And well-designed, this wasn’t.</w:t>
      </w:r>
      <w:r w:rsidRPr="00572613">
        <w:t xml:space="preserve"> The authors recognized this, writing that “because of the explorative character of [the] study we refrain from a differentiated statistical analysis.” In other words, the data were too sparse to apply standard statistical tests that all credible scientists use. And it didn’t even involve cell phones. Even in the absence of stats, there were numerous design flaws. </w:t>
      </w:r>
      <w:r w:rsidRPr="00572613">
        <w:rPr>
          <w:rStyle w:val="StyleUnderline"/>
          <w:highlight w:val="cyan"/>
        </w:rPr>
        <w:t>The researchers didn’t know if the bees they trapped had completed orientation flights</w:t>
      </w:r>
      <w:r w:rsidRPr="00572613">
        <w:rPr>
          <w:rStyle w:val="StyleUnderline"/>
        </w:rPr>
        <w:t xml:space="preserve"> or if they were going outside for the first time. </w:t>
      </w:r>
      <w:r w:rsidRPr="00572613">
        <w:rPr>
          <w:rStyle w:val="StyleUnderline"/>
          <w:highlight w:val="cyan"/>
        </w:rPr>
        <w:t>Nor did they test wayfinding ability</w:t>
      </w:r>
      <w:r w:rsidRPr="00572613">
        <w:rPr>
          <w:rStyle w:val="StyleUnderline"/>
        </w:rPr>
        <w:t xml:space="preserve"> before and after powering up the DECT stations, to get baseline wayfinding aptitudes for each hive. Nor did they use controls with DECT stations that simply weren’t powered up (of course finicky bees in mini-hives will build less comb if there’s a giant object sticking up from the bottom of their hive)</w:t>
      </w:r>
      <w:r w:rsidRPr="00572613">
        <w:t xml:space="preserve">. Sometimes, the authors describe using eight hives, but data from only four are reported. The flaws are infuriating, especially considering the hype this “research” garnered in the media. In their defense, Kuhn and his colleagues were actually interested in using honey bees as a model to study effects of electromagnetic waves on humans, not honey bees (though this rationale is questionable, too). They never claimed to have found the cause of colony collapse disorder (CCD), a mysterious phenomenon which was hitting beekeepers hard at the time. As Kuhn told the New York Times,2 “We cannot explain the CCD-phenomenon itself and want to keep from speculation in this case. Our studies cannot indicate that electromagnetic radiation is a cause of CCD.” But in most cases, nobody listened. I can understand why the story was so compelling. </w:t>
      </w:r>
      <w:r w:rsidRPr="00572613">
        <w:rPr>
          <w:rStyle w:val="StyleUnderline"/>
          <w:highlight w:val="cyan"/>
        </w:rPr>
        <w:t>Honey bee biology is so alien</w:t>
      </w:r>
      <w:r w:rsidRPr="00572613">
        <w:rPr>
          <w:rStyle w:val="StyleUnderline"/>
        </w:rPr>
        <w:t>, the idea that electromagnetic waves could cause honey bees to get lost doesn’t seem that far fetched</w:t>
      </w:r>
      <w:r w:rsidRPr="00572613">
        <w:t xml:space="preserve">. After all, honey bees do have ferromagnetic crystals, or magnetite, in their abdomens, which act as magnetic field sensors.3,4 There is some evidence that workers use this information to help navigate Earth’s geomagnetic fields, kind of like migrating birds and fish, although the relative importance of these cues for wayfinding is probably lower than their sense of smell and orientation with the sun. And there is not a shred of scientific evidence to suggest that honey bees build comb in specific orientations relative to geomagnetic fields and “ley lines,” either, as some people have suggested on popular fora. </w:t>
      </w:r>
      <w:r w:rsidRPr="00572613">
        <w:rPr>
          <w:rStyle w:val="StyleUnderline"/>
        </w:rPr>
        <w:t>But to add to the sci-fi, honey bees also have other magnetoreceptors called cryptochromes in their brains5 (although there is not yet any indication that they are actually useful). When it comes to honey bee biology, the line between fact and fiction can be so blurry that it’s hard to know when it’s been crossed</w:t>
      </w:r>
      <w:r w:rsidRPr="00572613">
        <w:t>.</w:t>
      </w:r>
    </w:p>
    <w:p w14:paraId="7055610B" w14:textId="77777777" w:rsidR="008C6634" w:rsidRPr="00C97798" w:rsidRDefault="008C6634" w:rsidP="008C6634">
      <w:pPr>
        <w:pStyle w:val="Heading4"/>
        <w:rPr>
          <w:rStyle w:val="Style13ptBold"/>
          <w:b/>
          <w:bCs w:val="0"/>
        </w:rPr>
      </w:pPr>
      <w:r>
        <w:rPr>
          <w:rStyle w:val="Style13ptBold"/>
          <w:b/>
          <w:bCs w:val="0"/>
        </w:rPr>
        <w:t>Waking Times is a conspiracy website</w:t>
      </w:r>
    </w:p>
    <w:p w14:paraId="1678CB73" w14:textId="77777777" w:rsidR="008C6634" w:rsidRDefault="008C6634" w:rsidP="008C6634">
      <w:r w:rsidRPr="00C97798">
        <w:rPr>
          <w:rStyle w:val="Style13ptBold"/>
        </w:rPr>
        <w:t>MBFC 20</w:t>
      </w:r>
      <w:r>
        <w:t xml:space="preserve"> [“Waking Times” Media Bias/Fact Check, October 17, 2020] MCM</w:t>
      </w:r>
    </w:p>
    <w:p w14:paraId="3321B659" w14:textId="77777777" w:rsidR="008C6634" w:rsidRPr="00C97798" w:rsidRDefault="008C6634" w:rsidP="008C6634">
      <w:r w:rsidRPr="00C97798">
        <w:t xml:space="preserve">Overall, </w:t>
      </w:r>
      <w:r w:rsidRPr="00C97798">
        <w:rPr>
          <w:rStyle w:val="Emphasis"/>
          <w:highlight w:val="green"/>
        </w:rPr>
        <w:t>we rate Waking Times a Strong Conspiracy and Quackery level pseudoscience website</w:t>
      </w:r>
      <w:r w:rsidRPr="00C97798">
        <w:t xml:space="preserve">. </w:t>
      </w:r>
      <w:r w:rsidRPr="00C97798">
        <w:rPr>
          <w:rStyle w:val="StyleUnderline"/>
          <w:highlight w:val="green"/>
        </w:rPr>
        <w:t>We</w:t>
      </w:r>
      <w:r w:rsidRPr="00C97798">
        <w:t xml:space="preserve"> also </w:t>
      </w:r>
      <w:r w:rsidRPr="00C97798">
        <w:rPr>
          <w:rStyle w:val="StyleUnderline"/>
          <w:highlight w:val="green"/>
        </w:rPr>
        <w:t>rate them Low for factual reporting based on</w:t>
      </w:r>
      <w:r w:rsidRPr="00C97798">
        <w:rPr>
          <w:rStyle w:val="StyleUnderline"/>
        </w:rPr>
        <w:t xml:space="preserve"> poor sourcing and numerous examples of </w:t>
      </w:r>
      <w:r w:rsidRPr="00C97798">
        <w:rPr>
          <w:rStyle w:val="StyleUnderline"/>
          <w:highlight w:val="green"/>
        </w:rPr>
        <w:t>false information</w:t>
      </w:r>
      <w:r w:rsidRPr="00C97798">
        <w:t>.</w:t>
      </w:r>
    </w:p>
    <w:p w14:paraId="2F5D3752" w14:textId="77777777" w:rsidR="008C6634" w:rsidRPr="00C97798" w:rsidRDefault="008C6634" w:rsidP="008C6634">
      <w:r w:rsidRPr="00C97798">
        <w:t>Detailed Report</w:t>
      </w:r>
    </w:p>
    <w:p w14:paraId="2620071A" w14:textId="77777777" w:rsidR="008C6634" w:rsidRPr="00C97798" w:rsidRDefault="008C6634" w:rsidP="008C6634">
      <w:r w:rsidRPr="00C97798">
        <w:t>Factual Reporting: LOW</w:t>
      </w:r>
      <w:r w:rsidRPr="00C97798">
        <w:br/>
        <w:t>Country: USA</w:t>
      </w:r>
      <w:r w:rsidRPr="00C97798">
        <w:br/>
        <w:t>World Press Freedom Rank: USA 45/180</w:t>
      </w:r>
    </w:p>
    <w:p w14:paraId="35BD40C5" w14:textId="77777777" w:rsidR="008C6634" w:rsidRPr="00C97798" w:rsidRDefault="008C6634" w:rsidP="008C6634">
      <w:r w:rsidRPr="00C97798">
        <w:t>History</w:t>
      </w:r>
    </w:p>
    <w:p w14:paraId="386A949E" w14:textId="77777777" w:rsidR="008C6634" w:rsidRPr="00C97798" w:rsidRDefault="008C6634" w:rsidP="008C6634">
      <w:r w:rsidRPr="00C97798">
        <w:t>Founded in 2011 by Dylan Charles and Anna Hunt, Waking Times is a left-leaning news and opinion website that focuses on “alternative and natural health, activism, elevating consciousness and living sustainably and with awareness.”</w:t>
      </w:r>
    </w:p>
    <w:p w14:paraId="6BD43D13" w14:textId="77777777" w:rsidR="008C6634" w:rsidRPr="00C97798" w:rsidRDefault="008C6634" w:rsidP="008C6634">
      <w:r w:rsidRPr="00C97798">
        <w:t>According to their about page Waking Times “is funded through advertising, affiliate marketing, and, on a smaller part, donations from our readers.” The owners are Dylan Charles and Anna Hunt through Waking Media, Inc.</w:t>
      </w:r>
    </w:p>
    <w:p w14:paraId="4837ED46" w14:textId="77777777" w:rsidR="008C6634" w:rsidRPr="00C97798" w:rsidRDefault="008C6634" w:rsidP="008C6634">
      <w:r w:rsidRPr="00C97798">
        <w:t>Analysis / Bias</w:t>
      </w:r>
    </w:p>
    <w:p w14:paraId="24967B83" w14:textId="77777777" w:rsidR="008C6634" w:rsidRPr="00C97798" w:rsidRDefault="008C6634" w:rsidP="008C6634">
      <w:r w:rsidRPr="00C97798">
        <w:t xml:space="preserve">In reviewing the content of Waking Times I found </w:t>
      </w:r>
      <w:r w:rsidRPr="00C97798">
        <w:rPr>
          <w:rStyle w:val="StyleUnderline"/>
        </w:rPr>
        <w:t xml:space="preserve">several </w:t>
      </w:r>
      <w:r w:rsidRPr="00C97798">
        <w:rPr>
          <w:rStyle w:val="StyleUnderline"/>
          <w:highlight w:val="green"/>
        </w:rPr>
        <w:t>articles</w:t>
      </w:r>
      <w:r w:rsidRPr="00C97798">
        <w:t xml:space="preserve"> that would </w:t>
      </w:r>
      <w:r w:rsidRPr="00C97798">
        <w:rPr>
          <w:rStyle w:val="StyleUnderline"/>
          <w:highlight w:val="green"/>
        </w:rPr>
        <w:t>fall under</w:t>
      </w:r>
      <w:r w:rsidRPr="00C97798">
        <w:rPr>
          <w:rStyle w:val="StyleUnderline"/>
        </w:rPr>
        <w:t xml:space="preserve"> both the </w:t>
      </w:r>
      <w:r w:rsidRPr="00C97798">
        <w:rPr>
          <w:rStyle w:val="Emphasis"/>
          <w:highlight w:val="green"/>
        </w:rPr>
        <w:t>Pseudoscience</w:t>
      </w:r>
      <w:r w:rsidRPr="00C97798">
        <w:rPr>
          <w:rStyle w:val="StyleUnderline"/>
          <w:highlight w:val="green"/>
        </w:rPr>
        <w:t xml:space="preserve"> and </w:t>
      </w:r>
      <w:r w:rsidRPr="00C97798">
        <w:rPr>
          <w:rStyle w:val="Emphasis"/>
          <w:highlight w:val="green"/>
        </w:rPr>
        <w:t>Conspiracy</w:t>
      </w:r>
      <w:r w:rsidRPr="00C97798">
        <w:rPr>
          <w:rStyle w:val="StyleUnderline"/>
        </w:rPr>
        <w:t xml:space="preserve"> categories.</w:t>
      </w:r>
      <w:r w:rsidRPr="00C97798">
        <w:t xml:space="preserve"> For example, in this anti-vaccination article, </w:t>
      </w:r>
      <w:r w:rsidRPr="00C97798">
        <w:rPr>
          <w:rStyle w:val="StyleUnderline"/>
          <w:highlight w:val="green"/>
        </w:rPr>
        <w:t>they use fear to persuade people not to vaccinate their children</w:t>
      </w:r>
      <w:r w:rsidRPr="00C97798">
        <w:t>. The article attempts to convince people that more children are vaccine damaged in the USA than children in Syria have been damaged by chemical weapons. This article provides zero evidence to support that more children are injured by vaccines. There is not a single statistic from a reliable source to support this claim. They do, however, claim that the Syrian bombing by the USA was a False flag operation. In fact, the article cites Natural News as the primary source of information. Natural News is a well-known purveyor of pseudoscience, conspiracies, and fake news. Within this same article they cite a source called CDC.news, which is meant to look like an official CDC page, but in fact, is owned by Natural News for the purpose of discrediting the CDC. At least they put a disclaimer on the CDC.news page that it is not affiliated with the credible Centers for Disease Control.</w:t>
      </w:r>
    </w:p>
    <w:p w14:paraId="3C0D0557" w14:textId="77777777" w:rsidR="008C6634" w:rsidRPr="00C97798" w:rsidRDefault="008C6634" w:rsidP="008C6634">
      <w:r w:rsidRPr="00C97798">
        <w:t>In another article, they claim that Cannabis Oil cured a girl’s Leukemia, even though she had already undergone Chemotherapy. Again, there is zero evidence to prove it was the cannabis oil that cured her. It is simply unproven. Virtually all known conspiracies are covered by this site: Chemtrails, New World Order, False Flag, Aliens, etc. This source also promotes Pseudosciences such as miracle cures with natural products and anti-GMO propaganda. On the bright side, they do appear to support the scientific consensus that climate change is human-influenced. (2/3/2017) Updated (D. Van Zandt 8/15/2017)</w:t>
      </w:r>
    </w:p>
    <w:p w14:paraId="5A92AFA6" w14:textId="77777777" w:rsidR="008C6634" w:rsidRPr="00C97798" w:rsidRDefault="008C6634" w:rsidP="008C6634">
      <w:r w:rsidRPr="00C97798">
        <w:t>Review 2: Anti-Vaccine:  Article about anti-expert.</w:t>
      </w:r>
    </w:p>
    <w:p w14:paraId="4869535D" w14:textId="77777777" w:rsidR="008C6634" w:rsidRPr="00C97798" w:rsidRDefault="008C6634" w:rsidP="008C6634">
      <w:r w:rsidRPr="00C97798">
        <w:t>http://www.wakingtimes.com/2017/08/09/not-trust-medical-experts/</w:t>
      </w:r>
    </w:p>
    <w:p w14:paraId="0BAFEB62" w14:textId="77777777" w:rsidR="008C6634" w:rsidRPr="00C97798" w:rsidRDefault="008C6634" w:rsidP="008C6634">
      <w:r w:rsidRPr="00C97798">
        <w:t>The article makes claims that are backed up only by linking to clearly biased sites that are also anti-vaccine. Claiming to not ask experts and to instead do the research yourself is fine if you research things objectively, which the article fails to do. Objectivity is the ability to change your currently held belief that something is X when presented with evidence that it is not.</w:t>
      </w:r>
    </w:p>
    <w:p w14:paraId="76E5C4D9" w14:textId="77777777" w:rsidR="008C6634" w:rsidRPr="00C97798" w:rsidRDefault="008C6634" w:rsidP="008C6634">
      <w:r w:rsidRPr="00C97798">
        <w:t>“Vaccines, historically, were NEVER crucial in protecting ANY form of society, “developed” or otherwise.”  Taken directly from the article, this references nothing to back this claim up and then moves on to keep citing the same clearly biased site.  There’s ample historical evidence that Vaccines helped save people from several major diseases and are easily verifiable by reading any number of scientific and historical works online.  Polio is probably the biggest one followed by Measles and Small Pox.</w:t>
      </w:r>
    </w:p>
    <w:p w14:paraId="67BDA626" w14:textId="77777777" w:rsidR="008C6634" w:rsidRPr="0050028D" w:rsidRDefault="008C6634" w:rsidP="008C6634">
      <w:pPr>
        <w:pStyle w:val="Heading4"/>
      </w:pPr>
      <w:r w:rsidRPr="0050028D">
        <w:t>No extinction from bees</w:t>
      </w:r>
    </w:p>
    <w:p w14:paraId="719C009B" w14:textId="77777777" w:rsidR="008C6634" w:rsidRPr="0050028D" w:rsidRDefault="008C6634" w:rsidP="008C6634">
      <w:r w:rsidRPr="0050028D">
        <w:rPr>
          <w:rStyle w:val="Style13ptBold"/>
        </w:rPr>
        <w:t>Palmer 15</w:t>
      </w:r>
      <w:r w:rsidRPr="0050028D">
        <w:t xml:space="preserve"> </w:t>
      </w:r>
    </w:p>
    <w:p w14:paraId="08D01D5E" w14:textId="77777777" w:rsidR="008C6634" w:rsidRPr="00C97798" w:rsidRDefault="008C6634" w:rsidP="008C6634">
      <w:r w:rsidRPr="00C97798">
        <w:t>(Citing study conducted by the Department Head Chair of Nature Conservation and Landscape Ecology</w:t>
      </w:r>
      <w:r w:rsidRPr="00C97798">
        <w:br/>
        <w:t>Brian, "Would a World Without Bees Be a World Without Us?" May 18, https://www.nrdc.org/onearth/would-world-without-bees-be-world-without-us)</w:t>
      </w:r>
    </w:p>
    <w:p w14:paraId="330357B8" w14:textId="77777777" w:rsidR="008C6634" w:rsidRPr="0050028D" w:rsidRDefault="008C6634" w:rsidP="008C6634">
      <w:pPr>
        <w:rPr>
          <w:rStyle w:val="StyleUnderline"/>
        </w:rPr>
      </w:pPr>
      <w:r w:rsidRPr="0050028D">
        <w:rPr>
          <w:rStyle w:val="StyleUnderline"/>
        </w:rPr>
        <w:t>The most thorough and informative study came back in 2007</w:t>
      </w:r>
      <w:r w:rsidRPr="0050028D">
        <w:t xml:space="preserve">, when an international team of agricultural scholars reviewed the importance of animal pollinators, including bees, to farming. Their results could encourage both the alarmists and the minimizers in the world of bee observation. The group found that </w:t>
      </w:r>
      <w:r w:rsidRPr="0050028D">
        <w:rPr>
          <w:rStyle w:val="StyleUnderline"/>
        </w:rPr>
        <w:t>87 crops worldwide employ animal pollinators, compared to only 28 that can survive without such assistance</w:t>
      </w:r>
      <w:r w:rsidRPr="0050028D">
        <w:t xml:space="preserve">. Since honeybees are by consensus the most important animal pollinators, those are scary numbers. Look at the data differently, though, and it's clear why the misattributed Einstein quote is a bit of an exaggeration. </w:t>
      </w:r>
      <w:r w:rsidRPr="0050028D">
        <w:rPr>
          <w:rStyle w:val="StyleUnderline"/>
        </w:rPr>
        <w:t>Approximately 60 percent of the total volume of food grown worldwide does not require animal pollination.</w:t>
      </w:r>
      <w:r w:rsidRPr="0050028D">
        <w:t xml:space="preserve"> Many staple foods, such as </w:t>
      </w:r>
      <w:r w:rsidRPr="0050028D">
        <w:rPr>
          <w:rStyle w:val="StyleUnderline"/>
        </w:rPr>
        <w:t>wheat, rice, and corn, are among those 28 crops that require no help from bees</w:t>
      </w:r>
      <w:r w:rsidRPr="0050028D">
        <w:t xml:space="preserve">. They either self-pollinate or get help from the wind. Those foods make up a tremendous proportion of human calorie intake worldwide. Even among the 87 crops that use animal pollinators, there are varying degrees of how much the plants need them. Only 13 absolutely require animal pollination, while 30 more are “highly dependent” on it. Production of the remaining crops would likely continue without bees with only slightly lower yields. </w:t>
      </w:r>
      <w:r w:rsidRPr="0050028D">
        <w:rPr>
          <w:rStyle w:val="StyleUnderline"/>
        </w:rPr>
        <w:t xml:space="preserve">So if </w:t>
      </w:r>
      <w:r w:rsidRPr="0050028D">
        <w:rPr>
          <w:rStyle w:val="StyleUnderline"/>
          <w:highlight w:val="green"/>
        </w:rPr>
        <w:t>honeybees did disappear for good, humans would probably not go extinct</w:t>
      </w:r>
      <w:r w:rsidRPr="0050028D">
        <w:rPr>
          <w:highlight w:val="green"/>
        </w:rPr>
        <w:t xml:space="preserve"> (at</w:t>
      </w:r>
      <w:r w:rsidRPr="0050028D">
        <w:t xml:space="preserve"> least not solely for that reason). </w:t>
      </w:r>
      <w:r w:rsidRPr="0050028D">
        <w:rPr>
          <w:rStyle w:val="StyleUnderline"/>
        </w:rPr>
        <w:t>But our diets would still suffer tremendously</w:t>
      </w:r>
      <w:r w:rsidRPr="0050028D">
        <w:t xml:space="preserve">. The variety of foods available would diminish, and the cost of certain products would surge. The California Almond Board, for example, has been campaigning to save bees for years. Without bees and their ilk, the group says, almonds “simply wouldn’t exist.” We’d still have coffee without bees, but it would become expensive and rare. The coffee flower is only open for pollination for three or four days. If no insect happens by in that short window, the plant won’t be pollinated. There are plenty of other examples: apples, avocados, onions, and several types of berries rely heavily on bees for pollination. The disappearance of honeybees, or even a substantial drop in their population, would make those foods scarce. </w:t>
      </w:r>
      <w:r w:rsidRPr="0050028D">
        <w:rPr>
          <w:rStyle w:val="StyleUnderline"/>
          <w:highlight w:val="green"/>
        </w:rPr>
        <w:t>Humanity would survive—but our dinners would get a lot less interesting</w:t>
      </w:r>
      <w:r w:rsidRPr="0050028D">
        <w:rPr>
          <w:rStyle w:val="StyleUnderline"/>
        </w:rPr>
        <w:t>.</w:t>
      </w:r>
    </w:p>
    <w:p w14:paraId="22490D01" w14:textId="77777777" w:rsidR="008C6634" w:rsidRPr="0050028D" w:rsidRDefault="008C6634" w:rsidP="008C6634">
      <w:pPr>
        <w:pStyle w:val="Heading4"/>
      </w:pPr>
      <w:r>
        <w:t>N</w:t>
      </w:r>
      <w:r w:rsidRPr="0050028D">
        <w:t>o extinction – robot pollinators solve – prefer our ev. on recency because it takes into account current technologies.</w:t>
      </w:r>
    </w:p>
    <w:p w14:paraId="6784AD10" w14:textId="77777777" w:rsidR="008C6634" w:rsidRPr="0050028D" w:rsidRDefault="008C6634" w:rsidP="008C6634">
      <w:pPr>
        <w:rPr>
          <w:rFonts w:eastAsia="Calibri"/>
          <w:szCs w:val="22"/>
        </w:rPr>
      </w:pPr>
      <w:r w:rsidRPr="0050028D">
        <w:rPr>
          <w:rFonts w:eastAsia="Calibri"/>
          <w:szCs w:val="22"/>
        </w:rPr>
        <w:t xml:space="preserve">Shivali </w:t>
      </w:r>
      <w:r w:rsidRPr="00C97798">
        <w:rPr>
          <w:rStyle w:val="Style13ptBold"/>
        </w:rPr>
        <w:t>Best</w:t>
      </w:r>
      <w:r w:rsidRPr="0050028D">
        <w:rPr>
          <w:rFonts w:eastAsia="Calibri"/>
          <w:szCs w:val="22"/>
        </w:rPr>
        <w:t>, 2-9-20</w:t>
      </w:r>
      <w:r w:rsidRPr="0050028D">
        <w:rPr>
          <w:rFonts w:eastAsia="Calibri"/>
          <w:b/>
          <w:szCs w:val="22"/>
          <w:u w:val="single"/>
        </w:rPr>
        <w:t>17</w:t>
      </w:r>
      <w:r w:rsidRPr="0050028D">
        <w:rPr>
          <w:rFonts w:eastAsia="Calibri"/>
          <w:szCs w:val="22"/>
        </w:rPr>
        <w:t>, "Insect-sized drones can artificially pollinate plants," Mail Online, http://www.dailymail.co.uk/sciencetech/article-4208624/Insect-sized-drones-artificially-pollinate-plants.html</w:t>
      </w:r>
    </w:p>
    <w:p w14:paraId="67F02683" w14:textId="77777777" w:rsidR="008C6634" w:rsidRPr="0050028D" w:rsidRDefault="008C6634" w:rsidP="008C6634">
      <w:pPr>
        <w:rPr>
          <w:rFonts w:eastAsia="Calibri"/>
          <w:b/>
          <w:szCs w:val="22"/>
          <w:u w:val="single"/>
        </w:rPr>
      </w:pPr>
      <w:r w:rsidRPr="0050028D">
        <w:rPr>
          <w:rFonts w:eastAsia="Calibri"/>
          <w:b/>
          <w:szCs w:val="22"/>
          <w:u w:val="single"/>
        </w:rPr>
        <w:t xml:space="preserve">As bee number dwindle, researchers have come up with a solution to help the remaining insects do their job. </w:t>
      </w:r>
      <w:r w:rsidRPr="0050028D">
        <w:rPr>
          <w:rFonts w:eastAsia="Calibri"/>
          <w:b/>
          <w:szCs w:val="22"/>
          <w:highlight w:val="green"/>
          <w:u w:val="single"/>
        </w:rPr>
        <w:t>A tiny insect-sized drone has been designed which can artificially pollinate plants</w:t>
      </w:r>
      <w:r w:rsidRPr="0050028D">
        <w:rPr>
          <w:rFonts w:eastAsia="Calibri"/>
          <w:b/>
          <w:szCs w:val="22"/>
          <w:u w:val="single"/>
        </w:rPr>
        <w:t xml:space="preserve">. </w:t>
      </w:r>
      <w:r w:rsidRPr="0050028D">
        <w:rPr>
          <w:rFonts w:eastAsia="Calibri"/>
          <w:szCs w:val="22"/>
        </w:rPr>
        <w:t xml:space="preserve">Far from replacing bees, the researchers hope that the drones could help carry the burden that modern agriculture has placed on bees, and in turn benefit farmers. </w:t>
      </w:r>
      <w:r w:rsidRPr="0050028D">
        <w:rPr>
          <w:rFonts w:eastAsia="Calibri"/>
          <w:b/>
          <w:szCs w:val="22"/>
          <w:u w:val="single"/>
        </w:rPr>
        <w:t xml:space="preserve">The tiny insect-sized drone can fly between flowers and plants, </w:t>
      </w:r>
      <w:r w:rsidRPr="0050028D">
        <w:rPr>
          <w:rFonts w:eastAsia="Calibri"/>
          <w:b/>
          <w:szCs w:val="22"/>
          <w:highlight w:val="green"/>
          <w:u w:val="single"/>
        </w:rPr>
        <w:t xml:space="preserve">picking up pollen on its underside and distributing it, </w:t>
      </w:r>
      <w:r w:rsidRPr="0050028D">
        <w:rPr>
          <w:rFonts w:eastAsia="Calibri"/>
          <w:b/>
          <w:iCs/>
          <w:szCs w:val="22"/>
          <w:highlight w:val="green"/>
          <w:u w:val="single"/>
          <w:bdr w:val="single" w:sz="12" w:space="0" w:color="auto"/>
        </w:rPr>
        <w:t>just as bees would do</w:t>
      </w:r>
      <w:r w:rsidRPr="0050028D">
        <w:rPr>
          <w:rFonts w:eastAsia="Calibri"/>
          <w:b/>
          <w:szCs w:val="22"/>
          <w:u w:val="single"/>
        </w:rPr>
        <w:t xml:space="preserve"> </w:t>
      </w:r>
      <w:r w:rsidRPr="0050028D">
        <w:rPr>
          <w:rFonts w:eastAsia="Calibri"/>
          <w:szCs w:val="22"/>
        </w:rPr>
        <w:t xml:space="preserve">HOW DO THE DRONES WORK? </w:t>
      </w:r>
      <w:r w:rsidRPr="0050028D">
        <w:rPr>
          <w:rFonts w:eastAsia="Calibri"/>
          <w:b/>
          <w:szCs w:val="22"/>
          <w:u w:val="single"/>
        </w:rPr>
        <w:t xml:space="preserve">The underside of the drone is coated with a cgel that is just sticky enough to pick up pollen. </w:t>
      </w:r>
      <w:r w:rsidRPr="0050028D">
        <w:rPr>
          <w:rFonts w:eastAsia="Calibri"/>
          <w:szCs w:val="22"/>
        </w:rPr>
        <w:t xml:space="preserve">The researchers decide to house the gel on a small four-propeller drone, but found that simply placing the gel on the smooth surface wasn't enough for it to pick up pollen. Instead, they found that using horse hair to mimic the fuzzy exterior of the bee, created a higher surface area for pollen to stick to. The undersides of these artificial pollinators are coated with horse hairs and a gel that is just sticky enough to pick up pollen from one flower and deposit it onto another. Researchers from the National Institute of Advanced Industrial Science and Technology in Tokyo created the gel by accident, when working to make liquids that could be used as electrical conductors. One of the attempts generated a gel as sticky as hair wax, which the researchers considered a failure. But </w:t>
      </w:r>
      <w:r w:rsidRPr="0050028D">
        <w:rPr>
          <w:rFonts w:eastAsia="Calibri"/>
          <w:b/>
          <w:iCs/>
          <w:szCs w:val="22"/>
          <w:highlight w:val="green"/>
          <w:u w:val="single"/>
          <w:bdr w:val="single" w:sz="12" w:space="0" w:color="auto"/>
        </w:rPr>
        <w:t xml:space="preserve">after a decade of sitting </w:t>
      </w:r>
      <w:r w:rsidRPr="0050028D">
        <w:rPr>
          <w:rFonts w:eastAsia="Calibri"/>
          <w:b/>
          <w:iCs/>
          <w:szCs w:val="22"/>
          <w:u w:val="single"/>
          <w:bdr w:val="single" w:sz="12" w:space="0" w:color="auto"/>
        </w:rPr>
        <w:t xml:space="preserve">in a storage cabinet </w:t>
      </w:r>
      <w:r w:rsidRPr="0050028D">
        <w:rPr>
          <w:rFonts w:eastAsia="Calibri"/>
          <w:b/>
          <w:iCs/>
          <w:szCs w:val="22"/>
          <w:highlight w:val="green"/>
          <w:u w:val="single"/>
          <w:bdr w:val="single" w:sz="12" w:space="0" w:color="auto"/>
        </w:rPr>
        <w:t>in an uncapped bottle, it was rediscovered unchanged</w:t>
      </w:r>
      <w:r w:rsidRPr="0050028D">
        <w:rPr>
          <w:rFonts w:eastAsia="Calibri"/>
          <w:b/>
          <w:szCs w:val="22"/>
          <w:u w:val="single"/>
        </w:rPr>
        <w:t xml:space="preserve"> during a lab cleanup.</w:t>
      </w:r>
      <w:r w:rsidRPr="0050028D">
        <w:rPr>
          <w:rFonts w:eastAsia="Calibri"/>
          <w:szCs w:val="22"/>
        </w:rPr>
        <w:t xml:space="preserve"> Dr Eijiro Miyako, a senior author of the study, said: 'This project is the result of serendipity. 'We were surprised that after eight years, the ionic gel didn't degrade and was still so viscous. 'Conventional gels are mainly made of water and can't be used for a long time, so we decided to use this material for research.' </w:t>
      </w:r>
      <w:r w:rsidRPr="0050028D">
        <w:rPr>
          <w:rFonts w:eastAsia="Calibri"/>
          <w:b/>
          <w:szCs w:val="22"/>
          <w:u w:val="single"/>
        </w:rPr>
        <w:t xml:space="preserve">To find out if the gel could grasp onto pollen, the researchers covered ants in the gel, and left them to roam around a box of tulips. </w:t>
      </w:r>
      <w:r w:rsidRPr="0050028D">
        <w:rPr>
          <w:rFonts w:eastAsia="Calibri"/>
          <w:b/>
          <w:szCs w:val="22"/>
          <w:highlight w:val="green"/>
          <w:u w:val="single"/>
        </w:rPr>
        <w:t>Compared with ants that didn't have the material applied</w:t>
      </w:r>
      <w:r w:rsidRPr="0050028D">
        <w:rPr>
          <w:rFonts w:eastAsia="Calibri"/>
          <w:b/>
          <w:szCs w:val="22"/>
          <w:u w:val="single"/>
        </w:rPr>
        <w:t xml:space="preserve">, the </w:t>
      </w:r>
      <w:r w:rsidRPr="0050028D">
        <w:rPr>
          <w:rFonts w:eastAsia="Calibri"/>
          <w:b/>
          <w:szCs w:val="22"/>
          <w:highlight w:val="green"/>
          <w:u w:val="single"/>
        </w:rPr>
        <w:t>ants with</w:t>
      </w:r>
      <w:r w:rsidRPr="0050028D">
        <w:rPr>
          <w:rFonts w:eastAsia="Calibri"/>
          <w:b/>
          <w:szCs w:val="22"/>
          <w:u w:val="single"/>
        </w:rPr>
        <w:t xml:space="preserve"> the </w:t>
      </w:r>
      <w:r w:rsidRPr="0050028D">
        <w:rPr>
          <w:rFonts w:eastAsia="Calibri"/>
          <w:b/>
          <w:szCs w:val="22"/>
          <w:highlight w:val="green"/>
          <w:u w:val="single"/>
        </w:rPr>
        <w:t>gel were more likely to have pollen</w:t>
      </w:r>
      <w:r w:rsidRPr="0050028D">
        <w:rPr>
          <w:rFonts w:eastAsia="Calibri"/>
          <w:b/>
          <w:szCs w:val="22"/>
          <w:u w:val="single"/>
        </w:rPr>
        <w:t xml:space="preserve"> attached to their bodies. In separate experiments using houseflies, </w:t>
      </w:r>
      <w:r w:rsidRPr="0050028D">
        <w:rPr>
          <w:rFonts w:eastAsia="Calibri"/>
          <w:b/>
          <w:szCs w:val="22"/>
          <w:highlight w:val="green"/>
          <w:u w:val="single"/>
        </w:rPr>
        <w:t>the gel</w:t>
      </w:r>
      <w:r w:rsidRPr="0050028D">
        <w:rPr>
          <w:rFonts w:eastAsia="Calibri"/>
          <w:b/>
          <w:szCs w:val="22"/>
          <w:u w:val="single"/>
        </w:rPr>
        <w:t xml:space="preserve"> was </w:t>
      </w:r>
      <w:r w:rsidRPr="0050028D">
        <w:rPr>
          <w:rFonts w:eastAsia="Calibri"/>
          <w:b/>
          <w:szCs w:val="22"/>
          <w:highlight w:val="green"/>
          <w:u w:val="single"/>
        </w:rPr>
        <w:t>also</w:t>
      </w:r>
      <w:r w:rsidRPr="0050028D">
        <w:rPr>
          <w:rFonts w:eastAsia="Calibri"/>
          <w:b/>
          <w:szCs w:val="22"/>
          <w:u w:val="single"/>
        </w:rPr>
        <w:t xml:space="preserve"> found to </w:t>
      </w:r>
      <w:r w:rsidRPr="0050028D">
        <w:rPr>
          <w:rFonts w:eastAsia="Calibri"/>
          <w:b/>
          <w:szCs w:val="22"/>
          <w:highlight w:val="green"/>
          <w:u w:val="single"/>
        </w:rPr>
        <w:t>have a camouflage effect</w:t>
      </w:r>
      <w:r w:rsidRPr="0050028D">
        <w:rPr>
          <w:rFonts w:eastAsia="Calibri"/>
          <w:b/>
          <w:szCs w:val="22"/>
          <w:u w:val="single"/>
        </w:rPr>
        <w:t xml:space="preserve"> - changing color in response to different sources of light - </w:t>
      </w:r>
      <w:r w:rsidRPr="0050028D">
        <w:rPr>
          <w:rFonts w:eastAsia="Calibri"/>
          <w:b/>
          <w:iCs/>
          <w:szCs w:val="22"/>
          <w:highlight w:val="green"/>
          <w:u w:val="single"/>
          <w:bdr w:val="single" w:sz="12" w:space="0" w:color="auto"/>
        </w:rPr>
        <w:t>which could help artificial pollinators avoid predators</w:t>
      </w:r>
      <w:r w:rsidRPr="0050028D">
        <w:rPr>
          <w:rFonts w:eastAsia="Calibri"/>
          <w:b/>
          <w:iCs/>
          <w:szCs w:val="22"/>
          <w:u w:val="single"/>
          <w:bdr w:val="single" w:sz="12" w:space="0" w:color="auto"/>
        </w:rPr>
        <w:t xml:space="preserve">. </w:t>
      </w:r>
      <w:r w:rsidRPr="0050028D">
        <w:rPr>
          <w:rFonts w:eastAsia="Calibri"/>
          <w:szCs w:val="22"/>
        </w:rPr>
        <w:t xml:space="preserve">Last month, the rusty patched bumblebee became the first bee species in the continental US to be declared endangered after suffering a dramatic population decline over the past 20 years. The US Fish and Wildlife Service added the bee to the endangered list, and are developing a recovery plan encouraging people to provide more habitat and reduce pesticide usage. Many of the steps needed to rescue the rusty patched bumblebee might also help other struggling bees and monarch butterflies, which pollinate a wide variety of plants, including cultivated fruits and vegetables, officials said. The researchers decided to house the gel on a small four-propeller drone, but found that simply placing it on the smooth surface wasn't enough for it to pick up pollen. Instead, they found that using horse hair to mimic the fuzzy exterior of the bee, created a higher surface area for pollen to stick to. In their study, the researchers flew the remote-controlled drones over Japanese lilies, and found that the drones could absorb pollen on one petal, and then deliver it to a second. This artificially pollinated the plants and caused them to begin the process of producing seeds. Dr Miyako said: </w:t>
      </w:r>
      <w:r w:rsidRPr="0050028D">
        <w:rPr>
          <w:rFonts w:eastAsia="Calibri"/>
          <w:b/>
          <w:szCs w:val="22"/>
          <w:highlight w:val="green"/>
          <w:u w:val="single"/>
        </w:rPr>
        <w:t>'The findings, which will have applications for agriculture and robotics</w:t>
      </w:r>
      <w:r w:rsidRPr="0050028D">
        <w:rPr>
          <w:rFonts w:eastAsia="Calibri"/>
          <w:b/>
          <w:szCs w:val="22"/>
          <w:u w:val="single"/>
        </w:rPr>
        <w:t xml:space="preserve">, among others, could lead to the </w:t>
      </w:r>
      <w:r w:rsidRPr="0050028D">
        <w:rPr>
          <w:rFonts w:eastAsia="Calibri"/>
          <w:b/>
          <w:szCs w:val="22"/>
          <w:highlight w:val="green"/>
          <w:u w:val="single"/>
        </w:rPr>
        <w:t>development of artificial pollinators</w:t>
      </w:r>
      <w:r w:rsidRPr="0050028D">
        <w:rPr>
          <w:rFonts w:eastAsia="Calibri"/>
          <w:b/>
          <w:szCs w:val="22"/>
          <w:u w:val="single"/>
        </w:rPr>
        <w:t xml:space="preserve"> and help </w:t>
      </w:r>
      <w:r w:rsidRPr="0050028D">
        <w:rPr>
          <w:rFonts w:eastAsia="Calibri"/>
          <w:b/>
          <w:szCs w:val="22"/>
          <w:highlight w:val="green"/>
          <w:u w:val="single"/>
        </w:rPr>
        <w:t>counter the problems caused by declining honeybee populations</w:t>
      </w:r>
      <w:r w:rsidRPr="0050028D">
        <w:rPr>
          <w:rFonts w:eastAsia="Calibri"/>
          <w:b/>
          <w:szCs w:val="22"/>
          <w:u w:val="single"/>
        </w:rPr>
        <w:t>. 'We believe that robot</w:t>
      </w:r>
      <w:r w:rsidRPr="0050028D">
        <w:rPr>
          <w:rFonts w:eastAsia="Calibri"/>
          <w:b/>
          <w:szCs w:val="22"/>
          <w:highlight w:val="green"/>
          <w:u w:val="single"/>
        </w:rPr>
        <w:t>ic pollinators could be trained to learn pollination paths using global positioning systems and artificial intelligence</w:t>
      </w:r>
      <w:r w:rsidRPr="0050028D">
        <w:rPr>
          <w:rFonts w:eastAsia="Calibri"/>
          <w:b/>
          <w:szCs w:val="22"/>
          <w:u w:val="single"/>
        </w:rPr>
        <w:t>.'</w:t>
      </w:r>
    </w:p>
    <w:p w14:paraId="0302586B" w14:textId="77777777" w:rsidR="008C6634" w:rsidRPr="00FE231E" w:rsidRDefault="008C6634" w:rsidP="008C6634">
      <w:pPr>
        <w:pStyle w:val="Heading4"/>
      </w:pPr>
      <w:r>
        <w:t>H</w:t>
      </w:r>
      <w:r w:rsidRPr="00FE231E">
        <w:t>ere’s more ev. on robot bees.</w:t>
      </w:r>
    </w:p>
    <w:p w14:paraId="0C06B8C5" w14:textId="77777777" w:rsidR="008C6634" w:rsidRPr="00FE231E" w:rsidRDefault="008C6634" w:rsidP="008C6634">
      <w:r w:rsidRPr="00FE231E">
        <w:t xml:space="preserve">Crystal </w:t>
      </w:r>
      <w:r w:rsidRPr="00FE231E">
        <w:rPr>
          <w:b/>
          <w:sz w:val="24"/>
          <w:u w:val="single"/>
        </w:rPr>
        <w:t>Ponti</w:t>
      </w:r>
      <w:r w:rsidRPr="00FE231E">
        <w:t>, 3-5-20</w:t>
      </w:r>
      <w:r w:rsidRPr="00FE231E">
        <w:rPr>
          <w:b/>
          <w:sz w:val="24"/>
          <w:u w:val="single"/>
        </w:rPr>
        <w:t>17</w:t>
      </w:r>
      <w:r w:rsidRPr="00FE231E">
        <w:t>, "Rise Of The Robot Bees: Tiny Drones Turned Into Artificial Pollinators," Houston Public Media, https://www.houstonpublicmedia.org/articles/news/2017/03/05/190398/rise-of-the-robot-bees-tiny-drones-turned-into-artificial-pollinators/</w:t>
      </w:r>
    </w:p>
    <w:p w14:paraId="78EB245F" w14:textId="77777777" w:rsidR="008C6634" w:rsidRPr="00C97798" w:rsidRDefault="008C6634" w:rsidP="008C6634">
      <w:r w:rsidRPr="00FE231E">
        <w:rPr>
          <w:b/>
          <w:sz w:val="24"/>
          <w:highlight w:val="green"/>
          <w:u w:val="single"/>
        </w:rPr>
        <w:t>Bee deaths have been on the rise</w:t>
      </w:r>
      <w:r w:rsidRPr="00FE231E">
        <w:rPr>
          <w:b/>
          <w:sz w:val="24"/>
          <w:u w:val="single"/>
        </w:rPr>
        <w:t>, with losses outpacing colonies’ ability to regenerate. Last year, the U.S. lost 44 percent of all honeybee colonies</w:t>
      </w:r>
      <w:r w:rsidRPr="00FE231E">
        <w:t xml:space="preserve"> — a species essential to commercial pollination in this country. Other species of bees have neared mass extinction, including the rusty patch bumble bee and seven species of Hawaiian yellow-faced bees. A world without bees may seem far-fetched, but </w:t>
      </w:r>
      <w:r w:rsidRPr="00FE231E">
        <w:rPr>
          <w:b/>
          <w:iCs/>
          <w:sz w:val="24"/>
          <w:highlight w:val="green"/>
          <w:u w:val="single"/>
          <w:bdr w:val="single" w:sz="12" w:space="0" w:color="auto"/>
        </w:rPr>
        <w:t>experts are looking for ways to help plants survive without them</w:t>
      </w:r>
      <w:r w:rsidRPr="00FE231E">
        <w:t xml:space="preserve">. Eijiro Miyako, </w:t>
      </w:r>
      <w:r w:rsidRPr="00FE231E">
        <w:rPr>
          <w:b/>
          <w:sz w:val="24"/>
          <w:u w:val="single"/>
        </w:rPr>
        <w:t>a researcher at Japan’s National Institute of Advanced Industrial Science and Technology, has designed</w:t>
      </w:r>
      <w:r w:rsidRPr="00FE231E">
        <w:t xml:space="preserve"> what he believes could one day be </w:t>
      </w:r>
      <w:r w:rsidRPr="00FE231E">
        <w:rPr>
          <w:b/>
          <w:sz w:val="24"/>
          <w:u w:val="single"/>
        </w:rPr>
        <w:t>a</w:t>
      </w:r>
      <w:r w:rsidRPr="00FE231E">
        <w:t xml:space="preserve"> partial </w:t>
      </w:r>
      <w:r w:rsidRPr="00FE231E">
        <w:rPr>
          <w:b/>
          <w:sz w:val="24"/>
          <w:u w:val="single"/>
        </w:rPr>
        <w:t xml:space="preserve">solution: </w:t>
      </w:r>
      <w:r w:rsidRPr="00FE231E">
        <w:rPr>
          <w:b/>
          <w:sz w:val="24"/>
          <w:highlight w:val="green"/>
          <w:u w:val="single"/>
        </w:rPr>
        <w:t>an insect-sized drone capable of artificial pollination</w:t>
      </w:r>
      <w:r w:rsidRPr="00FE231E">
        <w:rPr>
          <w:b/>
          <w:sz w:val="24"/>
          <w:u w:val="single"/>
        </w:rPr>
        <w:t>.</w:t>
      </w:r>
      <w:r w:rsidRPr="00FE231E">
        <w:t xml:space="preserve"> Coated with a patch of horse hair bristles and an ionic liquid gel, these pint-sized robots can collect and transfer pollen from one plant to another. The project stems from a serendipitous moment. Miyako had previously experimented with using the specialized gel for electrochemical applications. When the gel performed poorly, he tucked the bottles away in a drawer and forgot about them — until he moved out of his lab two years ago. As soon as he rediscovered the gel, he thought about the pollination crisis and honeybee decline. Conventional gels, Miyako explains, are mainly made of water and lose their stickiness over time. But </w:t>
      </w:r>
      <w:r w:rsidRPr="00FE231E">
        <w:rPr>
          <w:b/>
          <w:sz w:val="24"/>
          <w:u w:val="single"/>
        </w:rPr>
        <w:t xml:space="preserve">his ionic liquid gel, by contrast, is a substance with a long-lasting “lift-and-stick-again” adhesive quality – ideal for moving pollen from one plant to the next. “The continued adhesiveness and non-volatility of the ionic liquid gel was exciting,” says Miyako. </w:t>
      </w:r>
      <w:r w:rsidRPr="00FE231E">
        <w:rPr>
          <w:b/>
          <w:sz w:val="24"/>
          <w:highlight w:val="green"/>
          <w:u w:val="single"/>
        </w:rPr>
        <w:t>The team</w:t>
      </w:r>
      <w:r w:rsidRPr="00FE231E">
        <w:t xml:space="preserve"> first </w:t>
      </w:r>
      <w:r w:rsidRPr="00FE231E">
        <w:rPr>
          <w:b/>
          <w:sz w:val="24"/>
          <w:highlight w:val="green"/>
          <w:u w:val="single"/>
        </w:rPr>
        <w:t>tested</w:t>
      </w:r>
      <w:r w:rsidRPr="00FE231E">
        <w:rPr>
          <w:b/>
          <w:sz w:val="24"/>
          <w:u w:val="single"/>
        </w:rPr>
        <w:t xml:space="preserve"> the biocompatibility and </w:t>
      </w:r>
      <w:r w:rsidRPr="00FE231E">
        <w:rPr>
          <w:b/>
          <w:sz w:val="24"/>
          <w:highlight w:val="green"/>
          <w:u w:val="single"/>
        </w:rPr>
        <w:t>eco-friendliness of the gel</w:t>
      </w:r>
      <w:r w:rsidRPr="00FE231E">
        <w:rPr>
          <w:b/>
          <w:sz w:val="24"/>
          <w:u w:val="single"/>
        </w:rPr>
        <w:t xml:space="preserve"> against ants (which are also pollinators)</w:t>
      </w:r>
      <w:r w:rsidRPr="00FE231E">
        <w:t xml:space="preserve"> and cells from mice, </w:t>
      </w:r>
      <w:r w:rsidRPr="00FE231E">
        <w:rPr>
          <w:b/>
          <w:sz w:val="24"/>
          <w:highlight w:val="green"/>
          <w:u w:val="single"/>
        </w:rPr>
        <w:t>and found</w:t>
      </w:r>
      <w:r w:rsidRPr="00FE231E">
        <w:t xml:space="preserve"> that it had </w:t>
      </w:r>
      <w:r w:rsidRPr="00FE231E">
        <w:rPr>
          <w:b/>
          <w:sz w:val="24"/>
          <w:highlight w:val="green"/>
          <w:u w:val="single"/>
        </w:rPr>
        <w:t>no harmful effects</w:t>
      </w:r>
      <w:r w:rsidRPr="00FE231E">
        <w:t xml:space="preserve"> after three days. And when a drop landed on the floor and attached to an ordinary piece of dust, he was sold. </w:t>
      </w:r>
      <w:r w:rsidRPr="00FE231E">
        <w:rPr>
          <w:b/>
          <w:sz w:val="24"/>
          <w:u w:val="single"/>
        </w:rPr>
        <w:t xml:space="preserve">Miyako performed additional tests </w:t>
      </w:r>
      <w:r w:rsidRPr="00FE231E">
        <w:rPr>
          <w:b/>
          <w:sz w:val="24"/>
          <w:highlight w:val="green"/>
          <w:u w:val="single"/>
        </w:rPr>
        <w:t>on living samples</w:t>
      </w:r>
      <w:r w:rsidRPr="00FE231E">
        <w:t xml:space="preserve">. In one experiment, he placed ants in a box of tulips. One subset of the insects had the gel applied to their backs, while the others remained untouched. </w:t>
      </w:r>
      <w:r w:rsidRPr="00FE231E">
        <w:rPr>
          <w:b/>
          <w:sz w:val="24"/>
          <w:highlight w:val="green"/>
          <w:u w:val="single"/>
        </w:rPr>
        <w:t>Those with the</w:t>
      </w:r>
      <w:r w:rsidRPr="00FE231E">
        <w:rPr>
          <w:b/>
          <w:sz w:val="24"/>
          <w:u w:val="single"/>
        </w:rPr>
        <w:t xml:space="preserve"> sticky </w:t>
      </w:r>
      <w:r w:rsidRPr="00FE231E">
        <w:rPr>
          <w:b/>
          <w:sz w:val="24"/>
          <w:highlight w:val="green"/>
          <w:u w:val="single"/>
        </w:rPr>
        <w:t>residue collected pollen</w:t>
      </w:r>
      <w:r w:rsidRPr="00FE231E">
        <w:rPr>
          <w:b/>
          <w:sz w:val="24"/>
          <w:u w:val="single"/>
        </w:rPr>
        <w:t xml:space="preserve"> from the flowers.</w:t>
      </w:r>
      <w:r w:rsidRPr="00FE231E">
        <w:t xml:space="preserve"> </w:t>
      </w:r>
      <w:r w:rsidRPr="00FE231E">
        <w:rPr>
          <w:b/>
          <w:sz w:val="24"/>
          <w:u w:val="single"/>
        </w:rPr>
        <w:t>Another experiment</w:t>
      </w:r>
      <w:r w:rsidRPr="00FE231E">
        <w:t xml:space="preserve">, involving houseflies (Musca domestica), </w:t>
      </w:r>
      <w:r w:rsidRPr="00FE231E">
        <w:rPr>
          <w:b/>
          <w:sz w:val="24"/>
          <w:u w:val="single"/>
        </w:rPr>
        <w:t>showed</w:t>
      </w:r>
      <w:r w:rsidRPr="00FE231E">
        <w:t xml:space="preserve"> that </w:t>
      </w:r>
      <w:r w:rsidRPr="00FE231E">
        <w:rPr>
          <w:b/>
          <w:sz w:val="24"/>
          <w:highlight w:val="green"/>
          <w:u w:val="single"/>
        </w:rPr>
        <w:t>the gel had a camouflage effect</w:t>
      </w:r>
      <w:r w:rsidRPr="00FE231E">
        <w:rPr>
          <w:b/>
          <w:sz w:val="24"/>
          <w:u w:val="single"/>
        </w:rPr>
        <w:t xml:space="preserve">, changing color with different sources of light, </w:t>
      </w:r>
      <w:r w:rsidRPr="00FE231E">
        <w:rPr>
          <w:b/>
          <w:sz w:val="24"/>
          <w:highlight w:val="green"/>
          <w:u w:val="single"/>
        </w:rPr>
        <w:t>which could help</w:t>
      </w:r>
      <w:r w:rsidRPr="00FE231E">
        <w:rPr>
          <w:b/>
          <w:sz w:val="24"/>
          <w:u w:val="single"/>
        </w:rPr>
        <w:t xml:space="preserve"> the </w:t>
      </w:r>
      <w:r w:rsidRPr="00FE231E">
        <w:rPr>
          <w:b/>
          <w:sz w:val="24"/>
          <w:highlight w:val="green"/>
          <w:u w:val="single"/>
        </w:rPr>
        <w:t>pollinators avoid predators</w:t>
      </w:r>
      <w:r w:rsidRPr="00FE231E">
        <w:rPr>
          <w:b/>
          <w:sz w:val="24"/>
          <w:u w:val="single"/>
        </w:rPr>
        <w:t>.</w:t>
      </w:r>
      <w:r w:rsidRPr="00FE231E">
        <w:t xml:space="preserve"> (Yep, houseflies are pollinators, too.) With the live-model tests deemed a success, Miyako turned his attention to drones. He settled on a bee-sized, four-propeller drone, commercially available for around $100 each. He and his colleagues found that the gel alone was not enough to hold the pollen, so they added horse hair to mimic the fuzzy exterior of bees and provide an electric charge to keep the grains attached. Using fluorescent microscopy, the team observed pollen glowing in test tubes – offering strong proof that fertilization was successful. Although </w:t>
      </w:r>
      <w:r w:rsidRPr="00FE231E">
        <w:rPr>
          <w:b/>
          <w:iCs/>
          <w:sz w:val="24"/>
          <w:highlight w:val="green"/>
          <w:u w:val="single"/>
          <w:bdr w:val="single" w:sz="12" w:space="0" w:color="auto"/>
        </w:rPr>
        <w:t>artificial pollination is already possible</w:t>
      </w:r>
      <w:r w:rsidRPr="00FE231E">
        <w:t>, it’s a tedious, time-consuming process. When done by hand, using a brush to apply the pollen, a person can pollinate five to 10 trees a day, depending on the size of the trees. Tackling thousands of trees takes major manpower and a hefty budget.</w:t>
      </w:r>
    </w:p>
    <w:p w14:paraId="66D558EC" w14:textId="77777777" w:rsidR="008C6634" w:rsidRDefault="008C6634" w:rsidP="008C6634">
      <w:pPr>
        <w:pStyle w:val="Heading4"/>
      </w:pPr>
      <w:r>
        <w:t xml:space="preserve">South Korea is looking into 6G programs now but continued private sector investment is key. </w:t>
      </w:r>
    </w:p>
    <w:p w14:paraId="21C139C4" w14:textId="77777777" w:rsidR="008C6634" w:rsidRPr="007D77B0" w:rsidRDefault="008C6634" w:rsidP="008C6634">
      <w:r>
        <w:rPr>
          <w:rStyle w:val="Style13ptBold"/>
        </w:rPr>
        <w:t>Fletcher 7/1</w:t>
      </w:r>
      <w:r w:rsidRPr="007D77B0">
        <w:rPr>
          <w:rStyle w:val="Style13ptBold"/>
        </w:rPr>
        <w:t xml:space="preserve"> </w:t>
      </w:r>
      <w:r w:rsidRPr="007D77B0">
        <w:t xml:space="preserve">[(Bevin, </w:t>
      </w:r>
      <w:r>
        <w:t>editor of FierceWireless.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46" w:history="1">
        <w:r w:rsidRPr="007D77B0">
          <w:rPr>
            <w:rStyle w:val="Hyperlink"/>
          </w:rPr>
          <w:t>https://www.fiercewireless.com/tech/south-korea-kickstarts-6g-plans</w:t>
        </w:r>
      </w:hyperlink>
      <w:r w:rsidRPr="007D77B0">
        <w:t>] RR</w:t>
      </w:r>
    </w:p>
    <w:p w14:paraId="0CD1DA7D" w14:textId="77777777" w:rsidR="008C6634" w:rsidRPr="00C07E3E" w:rsidRDefault="008C6634" w:rsidP="008C6634">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14:paraId="69B7AF6B" w14:textId="77777777" w:rsidR="008C6634" w:rsidRDefault="008C6634" w:rsidP="008C6634">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14:paraId="46D19D0C" w14:textId="77777777" w:rsidR="008C6634" w:rsidRDefault="008C6634" w:rsidP="008C6634">
      <w:r w:rsidRPr="00C07E3E">
        <w:t>The technologies correlate with the focus areas, including performance, Terahertz</w:t>
      </w:r>
      <w:r>
        <w:t xml:space="preserve"> bands, space communications, ultra-precision; artificial intelligence; and reliability.</w:t>
      </w:r>
    </w:p>
    <w:p w14:paraId="7282B4E4" w14:textId="77777777" w:rsidR="008C6634" w:rsidRDefault="008C6634" w:rsidP="008C6634">
      <w:r>
        <w:t xml:space="preserve">Specifically </w:t>
      </w:r>
      <w:r w:rsidRPr="00C07E3E">
        <w:t xml:space="preserve">MSIT outlined strategic technologies that include Tbps-capable wireless and optical communication for maximum 1 Tbps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14:paraId="1B627F5F" w14:textId="77777777" w:rsidR="008C6634" w:rsidRDefault="008C6634" w:rsidP="008C6634">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14:paraId="2CBD32C2" w14:textId="77777777" w:rsidR="008C6634" w:rsidRPr="00C07E3E" w:rsidRDefault="008C6634" w:rsidP="008C6634">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14:paraId="71510EBF" w14:textId="77777777" w:rsidR="008C6634" w:rsidRPr="00C07E3E" w:rsidRDefault="008C6634" w:rsidP="008C6634">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Hyesook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14:paraId="4DAFA029" w14:textId="77777777" w:rsidR="008C6634" w:rsidRPr="00C07E3E" w:rsidRDefault="008C6634" w:rsidP="008C6634">
      <w:pPr>
        <w:rPr>
          <w:rStyle w:val="StyleUnderline"/>
        </w:rPr>
      </w:pPr>
      <w:r>
        <w:t xml:space="preserve">In May </w:t>
      </w:r>
      <w:r w:rsidRPr="00123BDD">
        <w:rPr>
          <w:rStyle w:val="StyleUnderline"/>
          <w:highlight w:val="green"/>
        </w:rPr>
        <w:t>U.S. and South Korea agreed to encourage joint R&amp;D on emerging technology including 6G.</w:t>
      </w:r>
    </w:p>
    <w:p w14:paraId="65A01896" w14:textId="77777777" w:rsidR="008C6634" w:rsidRDefault="008C6634" w:rsidP="008C6634">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14:paraId="49DC2E93" w14:textId="77777777" w:rsidR="008C6634" w:rsidRDefault="008C6634" w:rsidP="008C6634">
      <w:r>
        <w:t>South Korea plans to promote joint studies on core 6G technologies and spectrum, including 11 studies with the U.S., one study with China and two studies with Finland. The country’s 5G Forum will sign MoUs for 6G collaboration with organizations in the private sector, like the Next G Alliance in the U.S.</w:t>
      </w:r>
    </w:p>
    <w:p w14:paraId="1EF38F73" w14:textId="77777777" w:rsidR="008C6634" w:rsidRDefault="008C6634" w:rsidP="008C6634">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14:paraId="00D304A6" w14:textId="77777777" w:rsidR="008C6634" w:rsidRDefault="008C6634" w:rsidP="008C6634">
      <w:r>
        <w:t>The U.S. and U.K. earlier this month announced plans to create a detailed science and technology partnership agreement, including collaboration on 6G.</w:t>
      </w:r>
    </w:p>
    <w:p w14:paraId="3A660DED" w14:textId="77777777" w:rsidR="008C6634" w:rsidRDefault="008C6634" w:rsidP="008C6634">
      <w:r>
        <w:t>Executives from Qualcomm and Ericsson testified on Wednesday before the U.S. House Committee on Energy and Commerce Subcommittee on Communications and Technology for a legislative hearing focused on securing U.S. wireless networks and supply chain.</w:t>
      </w:r>
    </w:p>
    <w:p w14:paraId="78310AB9" w14:textId="77777777" w:rsidR="008C6634" w:rsidRDefault="008C6634" w:rsidP="008C6634">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14:paraId="0C754768" w14:textId="77777777" w:rsidR="008C6634" w:rsidRDefault="008C6634" w:rsidP="008C6634">
      <w:r>
        <w:t>Jason Boswell, head of security and network product solutions for Ericsson North America, said before the subcommittee that if they had not already started on the race to 6G, “we would already be behind.”</w:t>
      </w:r>
    </w:p>
    <w:p w14:paraId="0A411F5A" w14:textId="77777777" w:rsidR="008C6634" w:rsidRPr="00FE0D57" w:rsidRDefault="008C6634" w:rsidP="008C6634">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14:paraId="7F5C6681" w14:textId="77777777" w:rsidR="008C6634" w:rsidRDefault="008C6634" w:rsidP="008C6634">
      <w:pPr>
        <w:pStyle w:val="Heading4"/>
      </w:pPr>
      <w:r>
        <w:t xml:space="preserve">A strong South Korean space sector is key to launching 6G networks.  </w:t>
      </w:r>
    </w:p>
    <w:p w14:paraId="16D56684" w14:textId="77777777" w:rsidR="008C6634" w:rsidRPr="00473C6A" w:rsidRDefault="008C6634" w:rsidP="008C6634">
      <w:r>
        <w:rPr>
          <w:rStyle w:val="Style13ptBold"/>
        </w:rPr>
        <w:t xml:space="preserve">Clarke 10/24 </w:t>
      </w:r>
      <w:r w:rsidRPr="00473C6A">
        <w:t xml:space="preserve">[(Carrington, he ABC's Seoul Correspondent, covering East Asia for the network. He works across digital, television and radio) “Asia is in the midst of a space race, but it's not just about exploration. It's also a military flex,” ABC Net News, 10/24/21. </w:t>
      </w:r>
      <w:hyperlink r:id="rId47" w:history="1">
        <w:r w:rsidRPr="00473C6A">
          <w:rPr>
            <w:rStyle w:val="Hyperlink"/>
          </w:rPr>
          <w:t>https://www.abc.net.au/news/carrington-clarke/8042208</w:t>
        </w:r>
      </w:hyperlink>
      <w:r w:rsidRPr="00473C6A">
        <w:t>] RR</w:t>
      </w:r>
    </w:p>
    <w:p w14:paraId="13CA8EFA" w14:textId="77777777" w:rsidR="008C6634" w:rsidRPr="00473C6A" w:rsidRDefault="008C6634" w:rsidP="008C6634">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r w:rsidRPr="00BA30B1">
        <w:rPr>
          <w:rStyle w:val="StyleUnderline"/>
          <w:highlight w:val="green"/>
        </w:rPr>
        <w:t>defence</w:t>
      </w:r>
      <w:r w:rsidRPr="00473C6A">
        <w:rPr>
          <w:rStyle w:val="StyleUnderline"/>
        </w:rPr>
        <w:t>.</w:t>
      </w:r>
    </w:p>
    <w:p w14:paraId="5CDBC910" w14:textId="77777777" w:rsidR="008C6634" w:rsidRDefault="008C6634" w:rsidP="008C6634">
      <w:r>
        <w:t xml:space="preserve">However, </w:t>
      </w:r>
      <w:r w:rsidRPr="00473C6A">
        <w:rPr>
          <w:rStyle w:val="StyleUnderline"/>
        </w:rPr>
        <w:t>there are also legitimate civilian and scientific motivations for its ambitions for a space industry</w:t>
      </w:r>
      <w:r>
        <w:t>.</w:t>
      </w:r>
    </w:p>
    <w:p w14:paraId="76BD4626" w14:textId="77777777" w:rsidR="008C6634" w:rsidRPr="00473C6A" w:rsidRDefault="008C6634" w:rsidP="008C6634">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14:paraId="563909C1" w14:textId="77777777" w:rsidR="008C6634" w:rsidRPr="00473C6A" w:rsidRDefault="008C6634" w:rsidP="008C6634">
      <w:pPr>
        <w:rPr>
          <w:rStyle w:val="StyleUnderline"/>
        </w:rPr>
      </w:pPr>
      <w:r>
        <w:t xml:space="preserve">Lee Hyung-mok,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14:paraId="653804F5" w14:textId="77777777" w:rsidR="008C6634" w:rsidRDefault="008C6634" w:rsidP="008C6634">
      <w:pPr>
        <w:rPr>
          <w:rStyle w:val="StyleUnderline"/>
        </w:rPr>
      </w:pPr>
      <w:r>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14:paraId="31230EA9" w14:textId="77777777" w:rsidR="008C6634" w:rsidRDefault="008C6634" w:rsidP="008C6634"/>
    <w:p w14:paraId="28F63333" w14:textId="77777777" w:rsidR="008C6634" w:rsidRDefault="008C6634" w:rsidP="008C6634">
      <w:pPr>
        <w:pStyle w:val="Heading4"/>
      </w:pPr>
      <w:r>
        <w:t xml:space="preserve">South Korea is a global leader in 6G development— encourages other countries to adopt 6G networks. </w:t>
      </w:r>
    </w:p>
    <w:p w14:paraId="08170226" w14:textId="77777777" w:rsidR="008C6634" w:rsidRPr="00473C6A" w:rsidRDefault="008C6634" w:rsidP="008C6634">
      <w:pPr>
        <w:rPr>
          <w:rStyle w:val="Style13ptBold"/>
        </w:rPr>
      </w:pPr>
      <w:r>
        <w:rPr>
          <w:rStyle w:val="Style13ptBold"/>
        </w:rPr>
        <w:t xml:space="preserve">Castro 20 </w:t>
      </w:r>
      <w:r w:rsidRPr="00473C6A">
        <w:t xml:space="preserve">[(Caio, Journalist since eight years old, when I would read the newspaper out loud and pretend it was a radio show. Based in São Paulo, I have worked for Brazilian websites as reporter and editor before joining 6GWorld) “Korea lays out plan to become the first country to launch 6G,” 6G World, 11/5/20. </w:t>
      </w:r>
      <w:hyperlink r:id="rId48" w:history="1">
        <w:r w:rsidRPr="00473C6A">
          <w:rPr>
            <w:rStyle w:val="Hyperlink"/>
          </w:rPr>
          <w:t>https://www.6gworld.com/exclusives/korea-lays-out-plan-to-become-the-first-country-to-launch-6g/</w:t>
        </w:r>
      </w:hyperlink>
      <w:r w:rsidRPr="00473C6A">
        <w:t>] RR</w:t>
      </w:r>
    </w:p>
    <w:p w14:paraId="75BA1E61" w14:textId="77777777" w:rsidR="008C6634" w:rsidRPr="009331B6" w:rsidRDefault="008C6634" w:rsidP="008C6634">
      <w:pPr>
        <w:rPr>
          <w:rStyle w:val="StyleUnderline"/>
        </w:rPr>
      </w:pPr>
      <w:r w:rsidRPr="009331B6">
        <w:rPr>
          <w:rStyle w:val="StyleUnderline"/>
        </w:rPr>
        <w:t>Pushing for 6G at the United Nations</w:t>
      </w:r>
    </w:p>
    <w:p w14:paraId="002C6062" w14:textId="77777777" w:rsidR="008C6634" w:rsidRPr="009331B6" w:rsidRDefault="008C6634" w:rsidP="008C6634">
      <w:pPr>
        <w:rPr>
          <w:rStyle w:val="StyleUnderline"/>
        </w:rPr>
      </w:pPr>
      <w:r w:rsidRPr="004E758D">
        <w:rPr>
          <w:rStyle w:val="StyleUnderline"/>
          <w:highlight w:val="green"/>
        </w:rPr>
        <w:t>Patents and</w:t>
      </w:r>
      <w:r w:rsidRPr="009331B6">
        <w:rPr>
          <w:rStyle w:val="StyleUnderline"/>
        </w:rPr>
        <w:t xml:space="preserve"> </w:t>
      </w:r>
      <w:r w:rsidRPr="004E758D">
        <w:rPr>
          <w:rStyle w:val="StyleUnderline"/>
          <w:highlight w:val="green"/>
        </w:rPr>
        <w:t>standardization</w:t>
      </w:r>
      <w:r w:rsidRPr="009331B6">
        <w:rPr>
          <w:rStyle w:val="StyleUnderline"/>
        </w:rPr>
        <w:t xml:space="preserve"> </w:t>
      </w:r>
      <w:r w:rsidRPr="004E758D">
        <w:rPr>
          <w:rStyle w:val="StyleUnderline"/>
          <w:highlight w:val="green"/>
        </w:rPr>
        <w:t>are</w:t>
      </w:r>
      <w:r w:rsidRPr="009331B6">
        <w:rPr>
          <w:rStyle w:val="StyleUnderline"/>
        </w:rPr>
        <w:t xml:space="preserve"> two other </w:t>
      </w:r>
      <w:r w:rsidRPr="004E758D">
        <w:rPr>
          <w:rStyle w:val="StyleUnderline"/>
          <w:highlight w:val="green"/>
        </w:rPr>
        <w:t>areas where Korea wants to become a leader</w:t>
      </w:r>
      <w:r w:rsidRPr="009331B6">
        <w:rPr>
          <w:rStyle w:val="StyleUnderline"/>
        </w:rPr>
        <w:t>. And the push for that has already begun.</w:t>
      </w:r>
    </w:p>
    <w:p w14:paraId="417A4DDE" w14:textId="77777777" w:rsidR="008C6634" w:rsidRPr="009331B6" w:rsidRDefault="008C6634" w:rsidP="008C6634">
      <w:pPr>
        <w:rPr>
          <w:rStyle w:val="StyleUnderline"/>
        </w:rPr>
      </w:pPr>
      <w:r>
        <w:t xml:space="preserve">On September 24 2020, </w:t>
      </w:r>
      <w:r w:rsidRPr="004E758D">
        <w:rPr>
          <w:rStyle w:val="StyleUnderline"/>
          <w:highlight w:val="green"/>
        </w:rPr>
        <w:t>Korea’s delegation</w:t>
      </w:r>
      <w:r w:rsidRPr="009331B6">
        <w:rPr>
          <w:rStyle w:val="StyleUnderline"/>
        </w:rPr>
        <w:t xml:space="preserve"> at the</w:t>
      </w:r>
      <w:r>
        <w:t xml:space="preserve"> International Telecommunication Union (</w:t>
      </w:r>
      <w:r w:rsidRPr="009331B6">
        <w:rPr>
          <w:rStyle w:val="StyleUnderline"/>
        </w:rPr>
        <w:t>ITU</w:t>
      </w:r>
      <w:r>
        <w:t xml:space="preserve">) – the UN body responsible, among others, for global communications standards – </w:t>
      </w:r>
      <w:r w:rsidRPr="004E758D">
        <w:rPr>
          <w:rStyle w:val="StyleUnderline"/>
          <w:highlight w:val="green"/>
        </w:rPr>
        <w:t xml:space="preserve">filed a proposal </w:t>
      </w:r>
      <w:r w:rsidRPr="004E758D">
        <w:rPr>
          <w:rStyle w:val="StyleUnderline"/>
        </w:rPr>
        <w:t xml:space="preserve">for ITU members </w:t>
      </w:r>
      <w:r w:rsidRPr="004E758D">
        <w:rPr>
          <w:rStyle w:val="StyleUnderline"/>
          <w:highlight w:val="green"/>
        </w:rPr>
        <w:t>to start</w:t>
      </w:r>
      <w:r w:rsidRPr="009331B6">
        <w:rPr>
          <w:rStyle w:val="StyleUnderline"/>
        </w:rPr>
        <w:t xml:space="preserve"> developing </w:t>
      </w:r>
      <w:r w:rsidRPr="004E758D">
        <w:rPr>
          <w:rStyle w:val="StyleUnderline"/>
          <w:highlight w:val="green"/>
        </w:rPr>
        <w:t>a 6G vision.</w:t>
      </w:r>
    </w:p>
    <w:p w14:paraId="0C0A1552" w14:textId="77777777" w:rsidR="008C6634" w:rsidRPr="009331B6" w:rsidRDefault="008C6634" w:rsidP="008C6634">
      <w:pPr>
        <w:rPr>
          <w:rStyle w:val="StyleUnderline"/>
        </w:rPr>
      </w:pPr>
      <w:r w:rsidRPr="004E758D">
        <w:rPr>
          <w:rStyle w:val="StyleUnderline"/>
          <w:highlight w:val="green"/>
        </w:rPr>
        <w:t>This is</w:t>
      </w:r>
      <w:r w:rsidRPr="009331B6">
        <w:rPr>
          <w:rStyle w:val="StyleUnderline"/>
        </w:rPr>
        <w:t xml:space="preserve"> </w:t>
      </w:r>
      <w:r w:rsidRPr="004E758D">
        <w:rPr>
          <w:rStyle w:val="StyleUnderline"/>
        </w:rPr>
        <w:t>part of an articulated attempt to</w:t>
      </w:r>
      <w:r w:rsidRPr="004E758D">
        <w:rPr>
          <w:rStyle w:val="StyleUnderline"/>
          <w:highlight w:val="green"/>
        </w:rPr>
        <w:t xml:space="preserve"> put </w:t>
      </w:r>
      <w:r w:rsidRPr="004E758D">
        <w:rPr>
          <w:rStyle w:val="Emphasis"/>
          <w:highlight w:val="green"/>
        </w:rPr>
        <w:t>Korea at the centre of discussion</w:t>
      </w:r>
      <w:r w:rsidRPr="009331B6">
        <w:rPr>
          <w:rStyle w:val="Emphasis"/>
        </w:rPr>
        <w:t>s</w:t>
      </w:r>
      <w:r w:rsidRPr="009331B6">
        <w:rPr>
          <w:rStyle w:val="StyleUnderline"/>
        </w:rPr>
        <w:t xml:space="preserve"> </w:t>
      </w:r>
      <w:r w:rsidRPr="004E758D">
        <w:rPr>
          <w:rStyle w:val="StyleUnderline"/>
          <w:highlight w:val="green"/>
        </w:rPr>
        <w:t>on</w:t>
      </w:r>
      <w:r w:rsidRPr="009331B6">
        <w:rPr>
          <w:rStyle w:val="StyleUnderline"/>
        </w:rPr>
        <w:t xml:space="preserve"> the next generation of </w:t>
      </w:r>
      <w:r w:rsidRPr="004E758D">
        <w:rPr>
          <w:rStyle w:val="StyleUnderline"/>
          <w:highlight w:val="green"/>
        </w:rPr>
        <w:t>networks</w:t>
      </w:r>
      <w:r w:rsidRPr="009331B6">
        <w:rPr>
          <w:rStyle w:val="StyleUnderline"/>
        </w:rPr>
        <w:t xml:space="preserve"> before other well-established countries do the same.</w:t>
      </w:r>
    </w:p>
    <w:p w14:paraId="79E09A37" w14:textId="77777777" w:rsidR="008C6634" w:rsidRPr="009331B6" w:rsidRDefault="008C6634" w:rsidP="008C6634">
      <w:pPr>
        <w:rPr>
          <w:rStyle w:val="StyleUnderline"/>
        </w:rPr>
      </w:pPr>
      <w:r>
        <w:t xml:space="preserve">According to the MSIT’s strategy, </w:t>
      </w:r>
      <w:r w:rsidRPr="009331B6">
        <w:rPr>
          <w:rStyle w:val="StyleUnderline"/>
        </w:rPr>
        <w:t>the effort comes as a “pre-emptive response to global hegemony battle,” and the two core actions in this field are “applying to 3GPP, ITU Standards of 6G core technology.”</w:t>
      </w:r>
    </w:p>
    <w:p w14:paraId="38892F5C" w14:textId="77777777" w:rsidR="008C6634" w:rsidRPr="009331B6" w:rsidRDefault="008C6634" w:rsidP="008C6634">
      <w:pPr>
        <w:rPr>
          <w:rStyle w:val="Emphasis"/>
        </w:rPr>
      </w:pPr>
      <w:r>
        <w:t xml:space="preserve">Still, </w:t>
      </w:r>
      <w:r w:rsidRPr="004E758D">
        <w:rPr>
          <w:rStyle w:val="StyleUnderline"/>
          <w:highlight w:val="green"/>
        </w:rPr>
        <w:t>the plan</w:t>
      </w:r>
      <w:r w:rsidRPr="009331B6">
        <w:rPr>
          <w:rStyle w:val="StyleUnderline"/>
        </w:rPr>
        <w:t xml:space="preserve"> also </w:t>
      </w:r>
      <w:r w:rsidRPr="004E758D">
        <w:rPr>
          <w:rStyle w:val="StyleUnderline"/>
          <w:highlight w:val="green"/>
        </w:rPr>
        <w:t xml:space="preserve">envisions </w:t>
      </w:r>
      <w:r w:rsidRPr="004E758D">
        <w:rPr>
          <w:rStyle w:val="StyleUnderline"/>
        </w:rPr>
        <w:t xml:space="preserve">mutual </w:t>
      </w:r>
      <w:r w:rsidRPr="004E758D">
        <w:rPr>
          <w:rStyle w:val="StyleUnderline"/>
          <w:highlight w:val="green"/>
        </w:rPr>
        <w:t xml:space="preserve">collaboration with other nations </w:t>
      </w:r>
      <w:r w:rsidRPr="004E758D">
        <w:rPr>
          <w:rStyle w:val="Emphasis"/>
          <w:highlight w:val="green"/>
        </w:rPr>
        <w:t>regarding research</w:t>
      </w:r>
      <w:r w:rsidRPr="009331B6">
        <w:rPr>
          <w:rStyle w:val="Emphasis"/>
        </w:rPr>
        <w:t xml:space="preserve"> </w:t>
      </w:r>
      <w:r w:rsidRPr="004E758D">
        <w:rPr>
          <w:rStyle w:val="Emphasis"/>
          <w:highlight w:val="green"/>
        </w:rPr>
        <w:t>and training</w:t>
      </w:r>
      <w:r w:rsidRPr="009331B6">
        <w:rPr>
          <w:rStyle w:val="Emphasis"/>
        </w:rPr>
        <w:t xml:space="preserve"> specialized </w:t>
      </w:r>
      <w:r w:rsidRPr="004E758D">
        <w:rPr>
          <w:rStyle w:val="Emphasis"/>
        </w:rPr>
        <w:t>workforce</w:t>
      </w:r>
      <w:r w:rsidRPr="009331B6">
        <w:rPr>
          <w:rStyle w:val="Emphasis"/>
        </w:rPr>
        <w:t>.</w:t>
      </w:r>
    </w:p>
    <w:p w14:paraId="01EAAE2C" w14:textId="77777777" w:rsidR="008C6634" w:rsidRDefault="008C6634" w:rsidP="008C6634">
      <w:r>
        <w:t>Setting the environment</w:t>
      </w:r>
    </w:p>
    <w:p w14:paraId="232887FB" w14:textId="77777777" w:rsidR="008C6634" w:rsidRPr="009331B6" w:rsidRDefault="008C6634" w:rsidP="008C6634">
      <w:pPr>
        <w:rPr>
          <w:rStyle w:val="StyleUnderline"/>
        </w:rPr>
      </w:pPr>
      <w:r>
        <w:t xml:space="preserve">Besides establishing the R&amp;D committee, </w:t>
      </w:r>
      <w:r w:rsidRPr="009331B6">
        <w:rPr>
          <w:rStyle w:val="StyleUnderline"/>
        </w:rPr>
        <w:t>the provisional strategy also has an eye on network development’s educational aspect.</w:t>
      </w:r>
    </w:p>
    <w:p w14:paraId="64F5724A" w14:textId="77777777" w:rsidR="008C6634" w:rsidRDefault="008C6634" w:rsidP="008C6634">
      <w:r>
        <w:t>The idea includes building four Network Research Centres by 2022, plus an investment in a platform for knowledge exchange, featuring Massive Open Online Courses about 6G technology evolution and “real-time sharing of best ideas.”</w:t>
      </w:r>
    </w:p>
    <w:p w14:paraId="372E6404" w14:textId="77777777" w:rsidR="008C6634" w:rsidRDefault="008C6634" w:rsidP="008C6634">
      <w:r w:rsidRPr="009331B6">
        <w:rPr>
          <w:rStyle w:val="StyleUnderline"/>
        </w:rPr>
        <w:t>Another effort planned by the MSIT regards how to combine the private sector and academia</w:t>
      </w:r>
      <w:r>
        <w:t>. The plan states that universities could support companies’ R&amp;D while they act on retraining the workforce. On the other hand, it would be the industry’s role to ” support field training of university students and [offer] student mentoring.”</w:t>
      </w:r>
    </w:p>
    <w:p w14:paraId="09BFACD9" w14:textId="77777777" w:rsidR="008C6634" w:rsidRDefault="008C6634" w:rsidP="008C6634">
      <w:r>
        <w:t>The document to which 6GWorld has had access envisions 6G commercialization starting in 2028. In August, the Korean government published a provisional timetable including details for each phase of the process:</w:t>
      </w:r>
    </w:p>
    <w:p w14:paraId="1956A793" w14:textId="77777777" w:rsidR="008C6634" w:rsidRDefault="008C6634" w:rsidP="008C6634">
      <w:pPr>
        <w:pStyle w:val="Heading4"/>
      </w:pPr>
      <w:r>
        <w:t>6G is key to cyber security – turns scenario 1</w:t>
      </w:r>
    </w:p>
    <w:p w14:paraId="2C67625C" w14:textId="77777777" w:rsidR="008C6634" w:rsidRPr="00C61722" w:rsidRDefault="008C6634" w:rsidP="008C6634">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49" w:history="1">
        <w:r w:rsidRPr="00B666EB">
          <w:rPr>
            <w:rStyle w:val="Hyperlink"/>
          </w:rPr>
          <w:t>https://d1p0gxnqcu0lvz.cloudfront.net/documents/Nokia_Security_and_trust_in_the_6G_era_White_Paper_EN.pdf</w:t>
        </w:r>
      </w:hyperlink>
      <w:r>
        <w:t xml:space="preserve">] RR </w:t>
      </w:r>
    </w:p>
    <w:p w14:paraId="1535207E" w14:textId="77777777" w:rsidR="008C6634" w:rsidRDefault="008C6634" w:rsidP="008C6634">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in order to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cyber-resilience will not be able to protect privacy and enable trust. While cyberresilience protects privacy against external attacks, end users may in addition want to reduce the amount of sensitive information that is revealed internally, i.e., to the multiple stakeholders involved in providing the communication services. </w:t>
      </w:r>
      <w:r w:rsidRPr="00C97D27">
        <w:rPr>
          <w:rStyle w:val="StyleUnderline"/>
        </w:rPr>
        <w:t xml:space="preserve">Enabling technologies are needed beyond those in the area of cyberresilience. By </w:t>
      </w:r>
      <w:r w:rsidRPr="00F968F4">
        <w:rPr>
          <w:rStyle w:val="StyleUnderline"/>
          <w:highlight w:val="green"/>
        </w:rPr>
        <w:t>adding specific tech</w:t>
      </w:r>
      <w:r w:rsidRPr="00C97D27">
        <w:rPr>
          <w:rStyle w:val="StyleUnderline"/>
        </w:rPr>
        <w:t xml:space="preserve">nologies </w:t>
      </w:r>
      <w:r w:rsidRPr="00F968F4">
        <w:rPr>
          <w:rStyle w:val="StyleUnderline"/>
          <w:highlight w:val="green"/>
        </w:rPr>
        <w:t xml:space="preserve">focusing on creating </w:t>
      </w:r>
      <w:r w:rsidRPr="00F968F4">
        <w:rPr>
          <w:rStyle w:val="StyleUnderline"/>
        </w:rPr>
        <w:t>trust,</w:t>
      </w:r>
      <w:r w:rsidRPr="00C97D27">
        <w:rPr>
          <w:rStyle w:val="StyleUnderline"/>
        </w:rPr>
        <w:t xml:space="preserve"> we complete the overall picture of a resilient, </w:t>
      </w:r>
      <w:r w:rsidRPr="00F968F4">
        <w:rPr>
          <w:rStyle w:val="Emphasis"/>
          <w:highlight w:val="green"/>
        </w:rPr>
        <w:t>privacy-preserving and trustworthy 6G network</w:t>
      </w:r>
      <w:r w:rsidRPr="008E6758">
        <w:t>. In this paper, we have decomposed technology enablers into the following categories: pervasive AI/ML, automated SW creation, automated closed loop security operation, privacy preserving technologies, HW and cloud embedded anchors of trust, quantum safe mechanisms, physical layer security and distributed ledger.</w:t>
      </w:r>
    </w:p>
    <w:p w14:paraId="322C36AD" w14:textId="77777777" w:rsidR="008C6634" w:rsidRPr="00F968F4" w:rsidRDefault="008C6634" w:rsidP="008C6634">
      <w:pPr>
        <w:rPr>
          <w:rStyle w:val="StyleUnderline"/>
        </w:rPr>
      </w:pPr>
      <w:r>
        <w:t xml:space="preserve">Successful standardization has been the cornerstone of a unified technology landscape that has enabled the proliferation of the mobile communication generations to date. </w:t>
      </w:r>
      <w:r w:rsidRPr="00F968F4">
        <w:rPr>
          <w:rStyle w:val="StyleUnderline"/>
        </w:rPr>
        <w:t xml:space="preserve">The ecosystem of standardization organizations that has been involved in the architecture and specification of 4G and 5G systems has its sights firmly set on the 6G future as well. </w:t>
      </w:r>
      <w:r>
        <w:t xml:space="preserve">Timing is of the essence for creating the optimal impact of standardization. Most SDOs start with studies on technology enablers first before moving into a normative phase of specification. </w:t>
      </w:r>
      <w:r w:rsidRPr="00F968F4">
        <w:rPr>
          <w:rStyle w:val="StyleUnderline"/>
        </w:rPr>
        <w:t xml:space="preserve">While we </w:t>
      </w:r>
      <w:r w:rsidRPr="00F968F4">
        <w:rPr>
          <w:rStyle w:val="StyleUnderline"/>
          <w:highlight w:val="green"/>
        </w:rPr>
        <w:t>expect normative 6G standardization</w:t>
      </w:r>
      <w:r w:rsidRPr="00F968F4">
        <w:rPr>
          <w:rStyle w:val="StyleUnderline"/>
        </w:rPr>
        <w:t xml:space="preserve"> work </w:t>
      </w:r>
      <w:r w:rsidRPr="00F968F4">
        <w:rPr>
          <w:rStyle w:val="StyleUnderline"/>
          <w:highlight w:val="green"/>
        </w:rPr>
        <w:t>to start</w:t>
      </w:r>
      <w:r w:rsidRPr="00F968F4">
        <w:rPr>
          <w:rStyle w:val="StyleUnderline"/>
        </w:rPr>
        <w:t xml:space="preserve"> no earlier than </w:t>
      </w:r>
      <w:r w:rsidRPr="00F968F4">
        <w:rPr>
          <w:rStyle w:val="StyleUnderline"/>
          <w:highlight w:val="green"/>
        </w:rPr>
        <w:t>2024/25</w:t>
      </w:r>
      <w:r w:rsidRPr="00F968F4">
        <w:rPr>
          <w:rStyle w:val="StyleUnderline"/>
        </w:rPr>
        <w:t>, we see the precursors of related studies in several technology fields, which we reference in the following.</w:t>
      </w:r>
    </w:p>
    <w:p w14:paraId="653A4776" w14:textId="77777777" w:rsidR="008C6634" w:rsidRPr="00F968F4" w:rsidRDefault="008C6634" w:rsidP="008C6634">
      <w:pPr>
        <w:rPr>
          <w:rStyle w:val="StyleUnderline"/>
        </w:rPr>
      </w:pPr>
      <w:r w:rsidRPr="00F968F4">
        <w:rPr>
          <w:rStyle w:val="StyleUnderline"/>
        </w:rPr>
        <w:t xml:space="preserve">Pervasive </w:t>
      </w:r>
      <w:r w:rsidRPr="00F968F4">
        <w:rPr>
          <w:rStyle w:val="StyleUnderline"/>
          <w:highlight w:val="green"/>
        </w:rPr>
        <w:t>use of AI/ML can be considered a mega-trend of security</w:t>
      </w:r>
      <w:r w:rsidRPr="00F968F4">
        <w:rPr>
          <w:rStyle w:val="StyleUnderline"/>
        </w:rPr>
        <w:t xml:space="preserve"> relevance and driving force to help define the next generation of the Telecom Operation Map (eTOM</w:t>
      </w:r>
      <w:r w:rsidRPr="00C61722">
        <w:t xml:space="preserve">) [20] and business process framework. </w:t>
      </w:r>
      <w:r w:rsidRPr="00F968F4">
        <w:rPr>
          <w:rStyle w:val="StyleUnderline"/>
        </w:rPr>
        <w:t xml:space="preserve">In the section below on automated security operations, </w:t>
      </w:r>
      <w:r w:rsidRPr="00F968F4">
        <w:rPr>
          <w:rStyle w:val="StyleUnderline"/>
          <w:highlight w:val="green"/>
        </w:rPr>
        <w:t xml:space="preserve">AI/ML </w:t>
      </w:r>
      <w:r w:rsidRPr="00F968F4">
        <w:rPr>
          <w:rStyle w:val="StyleUnderline"/>
        </w:rPr>
        <w:t xml:space="preserve">is identified </w:t>
      </w:r>
      <w:r w:rsidRPr="00F968F4">
        <w:rPr>
          <w:rStyle w:val="StyleUnderline"/>
          <w:highlight w:val="green"/>
        </w:rPr>
        <w:t>as one of the key drivers for a comprehensive vision of</w:t>
      </w:r>
      <w:r w:rsidRPr="00F968F4">
        <w:rPr>
          <w:rStyle w:val="StyleUnderline"/>
        </w:rPr>
        <w:t xml:space="preserve"> a Secure Telecom Operation Map (</w:t>
      </w:r>
      <w:r w:rsidRPr="00F968F4">
        <w:rPr>
          <w:rStyle w:val="StyleUnderline"/>
          <w:highlight w:val="green"/>
        </w:rPr>
        <w:t>SecTOM</w:t>
      </w:r>
      <w:r w:rsidRPr="00F968F4">
        <w:rPr>
          <w:rStyle w:val="StyleUnderline"/>
        </w:rPr>
        <w:t xml:space="preserve">) </w:t>
      </w:r>
      <w:r w:rsidRPr="00F968F4">
        <w:rPr>
          <w:rStyle w:val="StyleUnderline"/>
          <w:highlight w:val="green"/>
        </w:rPr>
        <w:t>for</w:t>
      </w:r>
      <w:r w:rsidRPr="00F968F4">
        <w:rPr>
          <w:rStyle w:val="StyleUnderline"/>
        </w:rPr>
        <w:t xml:space="preserve"> the </w:t>
      </w:r>
      <w:r w:rsidRPr="00F968F4">
        <w:rPr>
          <w:rStyle w:val="StyleUnderline"/>
          <w:highlight w:val="green"/>
        </w:rPr>
        <w:t>6G</w:t>
      </w:r>
      <w:r w:rsidRPr="00F968F4">
        <w:rPr>
          <w:rStyle w:val="StyleUnderline"/>
        </w:rPr>
        <w:t xml:space="preserve"> era. </w:t>
      </w:r>
      <w:r w:rsidRPr="00C61722">
        <w:t xml:space="preserve">AI/ML will enable and transform automation and analytics for e2e delivery of services to customers as well as for processes to design, create, deliver and support the entire software lifecycle. </w:t>
      </w:r>
      <w:r w:rsidRPr="00F968F4">
        <w:rPr>
          <w:rStyle w:val="StyleUnderline"/>
        </w:rPr>
        <w:t>AI/ML-enabled 6G must include an AI/ ML-enabled 6G security architecture in both SW creation and network operations.</w:t>
      </w:r>
      <w:r w:rsidRPr="00C61722">
        <w:t xml:space="preserve"> Notwithstanding, the complexity and the challenge of continuous adaption requires practical implementations of such a concept, without detailed continuous logging and synchronization across the stacks and processes, but rather, based on smart and representative thread sampling. Mitigation of adversarial attacks will need dedicated research as part of a comprehensive “</w:t>
      </w:r>
      <w:r w:rsidRPr="00F968F4">
        <w:rPr>
          <w:rStyle w:val="StyleUnderline"/>
        </w:rPr>
        <w:t xml:space="preserve">AIOps” paradigm </w:t>
      </w:r>
      <w:r w:rsidRPr="00C61722">
        <w:t xml:space="preserve">(cf. “Automated security operations” below), </w:t>
      </w:r>
      <w:r w:rsidRPr="00F968F4">
        <w:rPr>
          <w:rStyle w:val="StyleUnderline"/>
        </w:rPr>
        <w:t>which will include adversarial training to improve robustness, continual adaption of the algorithms that an ML model uses to classify data, and omni-present checks for consistency and integrity of the ML models.</w:t>
      </w:r>
    </w:p>
    <w:p w14:paraId="07D4780D" w14:textId="77777777" w:rsidR="008C6634" w:rsidRDefault="008C6634" w:rsidP="008C6634">
      <w:r>
        <w:t xml:space="preserve">In short, </w:t>
      </w:r>
      <w:r w:rsidRPr="00F968F4">
        <w:rPr>
          <w:rStyle w:val="StyleUnderline"/>
        </w:rPr>
        <w:t>AI/ML will be used pervasively across 6G security architecture, process and technology domains</w:t>
      </w:r>
      <w:r>
        <w:t xml:space="preserve">. As discussed in Section III, along with its benefits, there will be new and emerging threats rooted in AI/ ML. ETSI Industry Specification Group (ISG) Securing Artificial Intelligence (SAI) is already working on these aspects and </w:t>
      </w:r>
      <w:r w:rsidRPr="00F968F4">
        <w:rPr>
          <w:rStyle w:val="StyleUnderline"/>
        </w:rPr>
        <w:t>this domain will gain more significance with the proliferation of AI/ML use towards 6G.</w:t>
      </w:r>
    </w:p>
    <w:p w14:paraId="7D0E39B3" w14:textId="77777777" w:rsidR="008C6634" w:rsidRDefault="008C6634" w:rsidP="008C6634">
      <w:r>
        <w:t xml:space="preserve">With AI/ML-supported, automated SW creation and secure network operations, </w:t>
      </w:r>
      <w:r w:rsidRPr="00F968F4">
        <w:rPr>
          <w:rStyle w:val="Emphasis"/>
          <w:highlight w:val="green"/>
        </w:rPr>
        <w:t>6G will address</w:t>
      </w:r>
      <w:r w:rsidRPr="00F968F4">
        <w:rPr>
          <w:rStyle w:val="StyleUnderline"/>
        </w:rPr>
        <w:t xml:space="preserve"> two of the major root causes of unsatisfactory security in today’s information and communication technology systems: </w:t>
      </w:r>
      <w:r w:rsidRPr="00F968F4">
        <w:rPr>
          <w:rStyle w:val="Emphasis"/>
          <w:highlight w:val="green"/>
        </w:rPr>
        <w:t>vulnerable software and unsecure operational practices</w:t>
      </w:r>
      <w:r w:rsidRPr="00F968F4">
        <w:rPr>
          <w:rStyle w:val="StyleUnderline"/>
          <w:highlight w:val="green"/>
        </w:rPr>
        <w:t>.</w:t>
      </w:r>
      <w:r>
        <w:t xml:space="preserve"> Beyond this, 6G cyber-resilience clearly requires quantum-safe cryptography, considering the progress in the area of quantum computing. Physical layer security, i.e., </w:t>
      </w:r>
      <w:r w:rsidRPr="00F968F4">
        <w:rPr>
          <w:rStyle w:val="StyleUnderline"/>
        </w:rPr>
        <w:t xml:space="preserve">exploiting the </w:t>
      </w:r>
      <w:r w:rsidRPr="00F968F4">
        <w:rPr>
          <w:rStyle w:val="StyleUnderline"/>
          <w:highlight w:val="green"/>
        </w:rPr>
        <w:t>6G</w:t>
      </w:r>
      <w:r w:rsidRPr="00F968F4">
        <w:rPr>
          <w:rStyle w:val="StyleUnderline"/>
        </w:rPr>
        <w:t xml:space="preserve"> radio </w:t>
      </w:r>
      <w:r w:rsidRPr="00F968F4">
        <w:rPr>
          <w:rStyle w:val="StyleUnderline"/>
          <w:highlight w:val="green"/>
        </w:rPr>
        <w:t>tech</w:t>
      </w:r>
      <w:r w:rsidRPr="00F968F4">
        <w:rPr>
          <w:rStyle w:val="StyleUnderline"/>
        </w:rPr>
        <w:t>nology</w:t>
      </w:r>
      <w:r>
        <w:t xml:space="preserve"> not only for higher data rates and lower latency, </w:t>
      </w:r>
      <w:r w:rsidRPr="00F968F4">
        <w:rPr>
          <w:rStyle w:val="StyleUnderline"/>
        </w:rPr>
        <w:t xml:space="preserve">but also </w:t>
      </w:r>
      <w:r w:rsidRPr="00F968F4">
        <w:rPr>
          <w:rStyle w:val="StyleUnderline"/>
          <w:highlight w:val="green"/>
        </w:rPr>
        <w:t>for</w:t>
      </w:r>
      <w:r w:rsidRPr="00F968F4">
        <w:rPr>
          <w:rStyle w:val="StyleUnderline"/>
        </w:rPr>
        <w:t xml:space="preserve"> </w:t>
      </w:r>
      <w:r w:rsidRPr="00F968F4">
        <w:rPr>
          <w:rStyle w:val="Emphasis"/>
          <w:highlight w:val="green"/>
        </w:rPr>
        <w:t>improved security, complements</w:t>
      </w:r>
      <w:r w:rsidRPr="00F968F4">
        <w:rPr>
          <w:rStyle w:val="Emphasis"/>
        </w:rPr>
        <w:t xml:space="preserve"> the set of </w:t>
      </w:r>
      <w:r w:rsidRPr="00F968F4">
        <w:rPr>
          <w:rStyle w:val="Emphasis"/>
          <w:highlight w:val="green"/>
        </w:rPr>
        <w:t>cyber-resilience</w:t>
      </w:r>
      <w:r w:rsidRPr="00F968F4">
        <w:rPr>
          <w:rStyle w:val="Emphasis"/>
        </w:rPr>
        <w:t xml:space="preserve"> enablers</w:t>
      </w:r>
      <w:r w:rsidRPr="00F968F4">
        <w:rPr>
          <w:rStyle w:val="StyleUnderline"/>
        </w:rPr>
        <w:t xml:space="preserve"> we consider most relevant for the 6G area.</w:t>
      </w:r>
      <w:r>
        <w:t xml:space="preserve"> Clearly, on the way towards </w:t>
      </w:r>
      <w:r w:rsidRPr="00F968F4">
        <w:rPr>
          <w:rStyle w:val="StyleUnderline"/>
        </w:rPr>
        <w:t>6G,</w:t>
      </w:r>
      <w:r>
        <w:t xml:space="preserve"> these </w:t>
      </w:r>
      <w:r w:rsidRPr="00F968F4">
        <w:rPr>
          <w:rStyle w:val="StyleUnderline"/>
        </w:rPr>
        <w:t>technology enablers will need to be broken down into more granular security mechanisms and further refined and optimized</w:t>
      </w:r>
      <w:r>
        <w:t xml:space="preserve">. </w:t>
      </w:r>
      <w:r w:rsidRPr="00F968F4">
        <w:rPr>
          <w:rStyle w:val="StyleUnderline"/>
        </w:rPr>
        <w:t>They will also be part of the expected 5G security evolutio</w:t>
      </w:r>
      <w:r>
        <w:t>n, as described in Section II. New requirements coming up in the future as well as yet unknown technologies may also call for enhancing this initial set of cyber-resilience technology enablers.</w:t>
      </w:r>
    </w:p>
    <w:p w14:paraId="25C883F6" w14:textId="77777777" w:rsidR="008C6634" w:rsidRPr="00F968F4" w:rsidRDefault="008C6634" w:rsidP="008C6634">
      <w:pPr>
        <w:rPr>
          <w:rStyle w:val="Emphasis"/>
        </w:rPr>
      </w:pPr>
      <w:r>
        <w:t xml:space="preserve">Building on cyber-resilience, it is commonly agreed that </w:t>
      </w:r>
      <w:r w:rsidRPr="00F968F4">
        <w:rPr>
          <w:rStyle w:val="StyleUnderline"/>
          <w:highlight w:val="green"/>
        </w:rPr>
        <w:t>privacy-preserving tech</w:t>
      </w:r>
      <w:r w:rsidRPr="00F968F4">
        <w:rPr>
          <w:rStyle w:val="StyleUnderline"/>
        </w:rPr>
        <w:t>nologies</w:t>
      </w:r>
      <w:r w:rsidRPr="00F968F4">
        <w:rPr>
          <w:rStyle w:val="StyleUnderline"/>
          <w:highlight w:val="green"/>
        </w:rPr>
        <w:t xml:space="preserve"> </w:t>
      </w:r>
      <w:r w:rsidRPr="00F968F4">
        <w:rPr>
          <w:rStyle w:val="Emphasis"/>
          <w:highlight w:val="green"/>
        </w:rPr>
        <w:t>need to be enhanced in 6G.</w:t>
      </w:r>
    </w:p>
    <w:p w14:paraId="187B38A1" w14:textId="77777777" w:rsidR="008C6634" w:rsidRDefault="008C6634" w:rsidP="008C6634">
      <w:r>
        <w:t xml:space="preserve">In our high-level view, we group all these into a single technology enabler, but we discuss the relevant technologies one-by-one in the following section below on privacy-preserving technologies. </w:t>
      </w:r>
      <w:r w:rsidRPr="00F968F4">
        <w:rPr>
          <w:rStyle w:val="StyleUnderline"/>
        </w:rPr>
        <w:t>To complete the picture, two technologies aiming at enhancing trust are essential for trustworthy 6G networks</w:t>
      </w:r>
      <w:r>
        <w:t>: First, HW trust anchors that are resistant against tampering via software, with the challenge to apply them in a highly dynamic cloud environment, where workloads are no longer tightly coupled to specific hardware platforms.</w:t>
      </w:r>
    </w:p>
    <w:p w14:paraId="2781F200" w14:textId="1C9B2336" w:rsidR="009C4321" w:rsidRPr="009C4321" w:rsidRDefault="009C4321" w:rsidP="009C4321"/>
    <w:sectPr w:rsidR="009C4321" w:rsidRPr="009C43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E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EC1"/>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3B9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DA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63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21"/>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5B23D"/>
  <w14:defaultImageDpi w14:val="300"/>
  <w15:docId w15:val="{3E3EAEF3-FAB1-6C4A-B989-38056330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73EC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73E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E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3E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73E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E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EC1"/>
  </w:style>
  <w:style w:type="character" w:customStyle="1" w:styleId="Heading1Char">
    <w:name w:val="Heading 1 Char"/>
    <w:aliases w:val="Pocket Char"/>
    <w:basedOn w:val="DefaultParagraphFont"/>
    <w:link w:val="Heading1"/>
    <w:uiPriority w:val="9"/>
    <w:rsid w:val="00073E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EC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73E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073E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3E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073EC1"/>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73EC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73EC1"/>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AG "/>
    <w:basedOn w:val="DefaultParagraphFont"/>
    <w:uiPriority w:val="99"/>
    <w:unhideWhenUsed/>
    <w:rsid w:val="00073EC1"/>
    <w:rPr>
      <w:color w:val="auto"/>
      <w:u w:val="none"/>
    </w:rPr>
  </w:style>
  <w:style w:type="paragraph" w:styleId="DocumentMap">
    <w:name w:val="Document Map"/>
    <w:basedOn w:val="Normal"/>
    <w:link w:val="DocumentMapChar"/>
    <w:uiPriority w:val="99"/>
    <w:semiHidden/>
    <w:unhideWhenUsed/>
    <w:rsid w:val="00073E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EC1"/>
    <w:rPr>
      <w:rFonts w:ascii="Lucida Grande" w:hAnsi="Lucida Grande" w:cs="Lucida Grande"/>
    </w:rPr>
  </w:style>
  <w:style w:type="paragraph" w:customStyle="1" w:styleId="textbold">
    <w:name w:val="text bold"/>
    <w:basedOn w:val="Normal"/>
    <w:link w:val="Emphasis"/>
    <w:uiPriority w:val="20"/>
    <w:qFormat/>
    <w:rsid w:val="00073EC1"/>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073EC1"/>
    <w:rPr>
      <w:rFonts w:ascii="Arial" w:hAnsi="Arial" w:cs="Arial" w:hint="default"/>
      <w:b w:val="0"/>
      <w:bCs w:val="0"/>
      <w:sz w:val="20"/>
      <w:u w:val="single"/>
    </w:rPr>
  </w:style>
  <w:style w:type="character" w:styleId="UnresolvedMention">
    <w:name w:val="Unresolved Mention"/>
    <w:basedOn w:val="DefaultParagraphFont"/>
    <w:uiPriority w:val="99"/>
    <w:semiHidden/>
    <w:unhideWhenUsed/>
    <w:rsid w:val="00073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cis-journal.springeropen.com/articles/10.1186/s13673-020-00258-2" TargetMode="External"/><Relationship Id="rId18" Type="http://schemas.openxmlformats.org/officeDocument/2006/relationships/hyperlink" Target="https://hcis-journal.springeropen.com/articles/10.1186/s13673-020-00258-2" TargetMode="External"/><Relationship Id="rId26" Type="http://schemas.openxmlformats.org/officeDocument/2006/relationships/hyperlink" Target="https://hcis-journal.springeropen.com/articles/10.1186/s13673-020-00258-2" TargetMode="External"/><Relationship Id="rId39" Type="http://schemas.openxmlformats.org/officeDocument/2006/relationships/hyperlink" Target="http://www.oscn.net/applications/oscn/DeliverDocument.asp?CiteID=20287" TargetMode="External"/><Relationship Id="rId21" Type="http://schemas.openxmlformats.org/officeDocument/2006/relationships/hyperlink" Target="https://hcis-journal.springeropen.com/articles/10.1186/s13673-020-00258-2" TargetMode="External"/><Relationship Id="rId34" Type="http://schemas.openxmlformats.org/officeDocument/2006/relationships/hyperlink" Target="https://hcis-journal.springeropen.com/articles/10.1186/s13673-020-00258-2" TargetMode="External"/><Relationship Id="rId42" Type="http://schemas.openxmlformats.org/officeDocument/2006/relationships/hyperlink" Target="http://www.oscn.net/applications/oscn/DeliverDocument.asp?CiteID=20287" TargetMode="External"/><Relationship Id="rId47" Type="http://schemas.openxmlformats.org/officeDocument/2006/relationships/hyperlink" Target="https://www.abc.net.au/news/carrington-clarke/8042208"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cis-journal.springeropen.com/articles/10.1186/s13673-020-00258-2" TargetMode="External"/><Relationship Id="rId29" Type="http://schemas.openxmlformats.org/officeDocument/2006/relationships/hyperlink" Target="https://hcis-journal.springeropen.com/articles/10.1186/s13673-020-00258-2" TargetMode="External"/><Relationship Id="rId11" Type="http://schemas.openxmlformats.org/officeDocument/2006/relationships/hyperlink" Target="https://hcis-journal.springeropen.com/articles/10.1186/s13673-020-00258-2" TargetMode="External"/><Relationship Id="rId24" Type="http://schemas.openxmlformats.org/officeDocument/2006/relationships/hyperlink" Target="https://hcis-journal.springeropen.com/articles/10.1186/s13673-020-00258-2" TargetMode="External"/><Relationship Id="rId32" Type="http://schemas.openxmlformats.org/officeDocument/2006/relationships/hyperlink" Target="https://hcis-journal.springeropen.com/articles/10.1186/s13673-020-00258-2" TargetMode="External"/><Relationship Id="rId37" Type="http://schemas.openxmlformats.org/officeDocument/2006/relationships/hyperlink" Target="http://www.oscn.net/applications/oscn/DeliverDocument.asp?CiteID=20287" TargetMode="External"/><Relationship Id="rId40" Type="http://schemas.openxmlformats.org/officeDocument/2006/relationships/hyperlink" Target="http://www.oscn.net/applications/oscn/DeliverDocument.asp?CiteID=20287" TargetMode="External"/><Relationship Id="rId45" Type="http://schemas.openxmlformats.org/officeDocument/2006/relationships/hyperlink" Target="https://www2.deloitte.com/global/en/insights/industry/technology/technology-media-and-telecom-predictions/2021/5g-radiation-dangers-health-concerns.html" TargetMode="External"/><Relationship Id="rId5" Type="http://schemas.openxmlformats.org/officeDocument/2006/relationships/numbering" Target="numbering.xml"/><Relationship Id="rId15" Type="http://schemas.openxmlformats.org/officeDocument/2006/relationships/hyperlink" Target="https://hcis-journal.springeropen.com/articles/10.1186/s13673-020-00258-2" TargetMode="External"/><Relationship Id="rId23" Type="http://schemas.openxmlformats.org/officeDocument/2006/relationships/hyperlink" Target="https://hcis-journal.springeropen.com/articles/10.1186/s13673-020-00258-2" TargetMode="External"/><Relationship Id="rId28" Type="http://schemas.openxmlformats.org/officeDocument/2006/relationships/hyperlink" Target="https://hcis-journal.springeropen.com/articles/10.1186/s13673-020-00258-2" TargetMode="External"/><Relationship Id="rId36" Type="http://schemas.openxmlformats.org/officeDocument/2006/relationships/hyperlink" Target="http://www.learnersdictionary.com/definition/ought" TargetMode="External"/><Relationship Id="rId49" Type="http://schemas.openxmlformats.org/officeDocument/2006/relationships/hyperlink" Target="https://d1p0gxnqcu0lvz.cloudfront.net/documents/Nokia_Security_and_trust_in_the_6G_era_White_Paper_EN.pdf" TargetMode="External"/><Relationship Id="rId10" Type="http://schemas.openxmlformats.org/officeDocument/2006/relationships/hyperlink" Target="https://hcis-journal.springeropen.com/articles/10.1186/s13673-020-00258-2" TargetMode="External"/><Relationship Id="rId19" Type="http://schemas.openxmlformats.org/officeDocument/2006/relationships/hyperlink" Target="https://hcis-journal.springeropen.com/articles/10.1186/s13673-020-00258-2" TargetMode="External"/><Relationship Id="rId31" Type="http://schemas.openxmlformats.org/officeDocument/2006/relationships/hyperlink" Target="https://hcis-journal.springeropen.com/articles/10.1186/s13673-020-00258-2" TargetMode="External"/><Relationship Id="rId44" Type="http://schemas.openxmlformats.org/officeDocument/2006/relationships/hyperlink" Target="https://www.npr.org/sections/thesalt/2018/01/27/581007165/honeybees-help-farmers-but-they-dont-help-the-environment" TargetMode="External"/><Relationship Id="rId4" Type="http://schemas.openxmlformats.org/officeDocument/2006/relationships/customXml" Target="../customXml/item4.xml"/><Relationship Id="rId9" Type="http://schemas.openxmlformats.org/officeDocument/2006/relationships/hyperlink" Target="https://hcis-journal.springeropen.com/articles/10.1186/s13673-020-00258-2" TargetMode="External"/><Relationship Id="rId14" Type="http://schemas.openxmlformats.org/officeDocument/2006/relationships/hyperlink" Target="https://hcis-journal.springeropen.com/articles/10.1186/s13673-020-00258-2" TargetMode="External"/><Relationship Id="rId22" Type="http://schemas.openxmlformats.org/officeDocument/2006/relationships/hyperlink" Target="https://hcis-journal.springeropen.com/articles/10.1186/s13673-020-00258-2" TargetMode="External"/><Relationship Id="rId27" Type="http://schemas.openxmlformats.org/officeDocument/2006/relationships/hyperlink" Target="https://hcis-journal.springeropen.com/articles/10.1186/s13673-020-00258-2" TargetMode="External"/><Relationship Id="rId30" Type="http://schemas.openxmlformats.org/officeDocument/2006/relationships/hyperlink" Target="https://hcis-journal.springeropen.com/articles/10.1186/s13673-020-00258-2" TargetMode="External"/><Relationship Id="rId35" Type="http://schemas.openxmlformats.org/officeDocument/2006/relationships/image" Target="media/image1.png"/><Relationship Id="rId43" Type="http://schemas.openxmlformats.org/officeDocument/2006/relationships/hyperlink" Target="http://www.oscn.net/applications/oscn/deliverdocument.asp?box1=106&amp;box2=U.S.&amp;box3=360" TargetMode="External"/><Relationship Id="rId48" Type="http://schemas.openxmlformats.org/officeDocument/2006/relationships/hyperlink" Target="https://www.6gworld.com/exclusives/korea-lays-out-plan-to-become-the-first-country-to-launch-6g/"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hcis-journal.springeropen.com/articles/10.1186/s13673-020-00258-2" TargetMode="External"/><Relationship Id="rId17" Type="http://schemas.openxmlformats.org/officeDocument/2006/relationships/hyperlink" Target="https://hcis-journal.springeropen.com/articles/10.1186/s13673-020-00258-2" TargetMode="External"/><Relationship Id="rId25" Type="http://schemas.openxmlformats.org/officeDocument/2006/relationships/hyperlink" Target="https://hcis-journal.springeropen.com/articles/10.1186/s13673-020-00258-2" TargetMode="External"/><Relationship Id="rId33" Type="http://schemas.openxmlformats.org/officeDocument/2006/relationships/hyperlink" Target="https://hcis-journal.springeropen.com/articles/10.1186/s13673-020-00258-2" TargetMode="External"/><Relationship Id="rId38" Type="http://schemas.openxmlformats.org/officeDocument/2006/relationships/hyperlink" Target="http://www.oscn.net/applications/oscn/DeliverDocument.asp?CiteID=20287" TargetMode="External"/><Relationship Id="rId46" Type="http://schemas.openxmlformats.org/officeDocument/2006/relationships/hyperlink" Target="https://www.fiercewireless.com/tech/south-korea-kickstarts-6g-plans" TargetMode="External"/><Relationship Id="rId20" Type="http://schemas.openxmlformats.org/officeDocument/2006/relationships/hyperlink" Target="https://hcis-journal.springeropen.com/articles/10.1186/s13673-020-00258-2" TargetMode="External"/><Relationship Id="rId41" Type="http://schemas.openxmlformats.org/officeDocument/2006/relationships/hyperlink" Target="http://www.oscn.net/applications/oscn/deliverdocument.asp?box1=802&amp;box2=P.2D&amp;box3=813"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FAE3E6-42EF-C041-8826-4F038B681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10668</Words>
  <Characters>60809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2022-01-23T23:36:00Z</dcterms:created>
  <dcterms:modified xsi:type="dcterms:W3CDTF">2022-01-24T00:19:00Z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