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7428F" w14:textId="647CB653" w:rsidR="002C5929" w:rsidRPr="00100A2B" w:rsidRDefault="002C5929" w:rsidP="002C5929">
      <w:pPr>
        <w:pStyle w:val="Heading3"/>
        <w:rPr>
          <w:rFonts w:cs="Calibri"/>
        </w:rPr>
      </w:pPr>
      <w:r w:rsidRPr="00100A2B">
        <w:rPr>
          <w:rFonts w:cs="Calibri"/>
        </w:rPr>
        <w:t xml:space="preserve">1NC – </w:t>
      </w:r>
      <w:r>
        <w:rPr>
          <w:rFonts w:cs="Calibri"/>
        </w:rPr>
        <w:t>Off</w:t>
      </w:r>
    </w:p>
    <w:p w14:paraId="1F114610" w14:textId="77777777" w:rsidR="002C5929" w:rsidRPr="00100A2B" w:rsidRDefault="002C5929" w:rsidP="002C5929">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74B98CAE" w14:textId="77777777" w:rsidR="002C5929" w:rsidRPr="00100A2B" w:rsidRDefault="002C5929" w:rsidP="002C5929">
      <w:pPr>
        <w:pStyle w:val="Heading4"/>
      </w:pPr>
      <w:r w:rsidRPr="00100A2B">
        <w:t>The PIC is key to beat China and protect against Chinese REM gatekeeping</w:t>
      </w:r>
    </w:p>
    <w:p w14:paraId="0D56EA3F" w14:textId="77777777" w:rsidR="002C5929" w:rsidRPr="00100A2B" w:rsidRDefault="002C5929" w:rsidP="002C5929">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w:t>
      </w:r>
      <w:proofErr w:type="gramStart"/>
      <w:r w:rsidRPr="00100A2B">
        <w:t>Law</w:t>
      </w:r>
      <w:proofErr w:type="gramEnd"/>
      <w:r w:rsidRPr="00100A2B">
        <w:t xml:space="preserve">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5A653040" w14:textId="77777777" w:rsidR="002C5929" w:rsidRPr="00100A2B" w:rsidRDefault="002C5929" w:rsidP="002C5929">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B97F0E">
        <w:rPr>
          <w:rStyle w:val="StyleUnderline"/>
          <w:highlight w:val="green"/>
        </w:rPr>
        <w:t>China may</w:t>
      </w:r>
      <w:r w:rsidRPr="00100A2B">
        <w:rPr>
          <w:rStyle w:val="StyleUnderline"/>
        </w:rPr>
        <w:t xml:space="preserve"> ultimately </w:t>
      </w:r>
      <w:r w:rsidRPr="00B97F0E">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76F8FE62" w14:textId="77777777" w:rsidR="002C5929" w:rsidRPr="00100A2B" w:rsidRDefault="002C5929" w:rsidP="002C5929">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w:t>
      </w:r>
      <w:proofErr w:type="gramStart"/>
      <w:r w:rsidRPr="00100A2B">
        <w:t>scandium</w:t>
      </w:r>
      <w:proofErr w:type="gramEnd"/>
      <w:r w:rsidRPr="00100A2B">
        <w:t xml:space="preserve"> and yttrium — and while many aren’t actually rare in terms of global deposits, </w:t>
      </w:r>
      <w:r w:rsidRPr="00B97F0E">
        <w:rPr>
          <w:rStyle w:val="StyleUnderline"/>
        </w:rPr>
        <w:t>extracting them is difficult and expensive</w:t>
      </w:r>
      <w:r w:rsidRPr="00100A2B">
        <w:rPr>
          <w:rStyle w:val="StyleUnderline"/>
        </w:rPr>
        <w:t xml:space="preserve">. They are used across high-tech manufacturing, including smartphones, fighter aircraft and components in virtually all advanced electronics. Of </w:t>
      </w:r>
      <w:proofErr w:type="gramStart"/>
      <w:r w:rsidRPr="00100A2B">
        <w:rPr>
          <w:rStyle w:val="StyleUnderline"/>
        </w:rPr>
        <w:t>particular note</w:t>
      </w:r>
      <w:proofErr w:type="gramEnd"/>
      <w:r w:rsidRPr="00100A2B">
        <w:rPr>
          <w:rStyle w:val="StyleUnderline"/>
        </w:rPr>
        <w:t>, they are essential to many of the clean-energy technologies expected to come online in this decade.</w:t>
      </w:r>
    </w:p>
    <w:p w14:paraId="4943EE76" w14:textId="77777777" w:rsidR="002C5929" w:rsidRPr="00100A2B" w:rsidRDefault="002C5929" w:rsidP="002C5929">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4E1FFE42" w14:textId="77777777" w:rsidR="002C5929" w:rsidRPr="00100A2B" w:rsidRDefault="002C5929" w:rsidP="002C5929">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3C69F834" w14:textId="77777777" w:rsidR="002C5929" w:rsidRPr="00100A2B" w:rsidRDefault="002C5929" w:rsidP="002C5929">
      <w:pPr>
        <w:rPr>
          <w:rStyle w:val="StyleUnderline"/>
        </w:rPr>
      </w:pPr>
      <w:r w:rsidRPr="00B97F0E">
        <w:rPr>
          <w:rStyle w:val="StyleUnderline"/>
          <w:highlight w:val="green"/>
        </w:rPr>
        <w:t>China controls</w:t>
      </w:r>
      <w:r w:rsidRPr="00100A2B">
        <w:rPr>
          <w:rStyle w:val="StyleUnderline"/>
        </w:rPr>
        <w:t xml:space="preserve"> roughly </w:t>
      </w:r>
      <w:r w:rsidRPr="00B97F0E">
        <w:rPr>
          <w:rStyle w:val="StyleUnderline"/>
          <w:highlight w:val="green"/>
        </w:rPr>
        <w:t>80% of the</w:t>
      </w:r>
      <w:r w:rsidRPr="00100A2B">
        <w:rPr>
          <w:rStyle w:val="StyleUnderline"/>
        </w:rPr>
        <w:t xml:space="preserve"> rare-earths </w:t>
      </w:r>
      <w:r w:rsidRPr="00B97F0E">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B97F0E">
        <w:rPr>
          <w:rStyle w:val="StyleUnderline"/>
          <w:highlight w:val="green"/>
        </w:rPr>
        <w:t>restricting the supply</w:t>
      </w:r>
      <w:r w:rsidRPr="00100A2B">
        <w:rPr>
          <w:rStyle w:val="StyleUnderline"/>
        </w:rPr>
        <w:t xml:space="preserve"> — something it has repeatedly threatened to do — it </w:t>
      </w:r>
      <w:r w:rsidRPr="00B97F0E">
        <w:rPr>
          <w:rStyle w:val="StyleUnderline"/>
          <w:highlight w:val="green"/>
        </w:rPr>
        <w:t>would create a significant challenge for manufacturers and</w:t>
      </w:r>
      <w:r w:rsidRPr="00B97F0E">
        <w:rPr>
          <w:rStyle w:val="StyleUnderline"/>
        </w:rPr>
        <w:t xml:space="preserve"> a </w:t>
      </w:r>
      <w:r w:rsidRPr="00B97F0E">
        <w:rPr>
          <w:rStyle w:val="StyleUnderline"/>
          <w:highlight w:val="green"/>
        </w:rPr>
        <w:t>geopolitical predicament</w:t>
      </w:r>
      <w:r w:rsidRPr="00100A2B">
        <w:rPr>
          <w:rStyle w:val="StyleUnderline"/>
        </w:rPr>
        <w:t xml:space="preserve"> for the industrialized world.</w:t>
      </w:r>
    </w:p>
    <w:p w14:paraId="4863AEA5" w14:textId="77777777" w:rsidR="002C5929" w:rsidRPr="00100A2B" w:rsidRDefault="002C5929" w:rsidP="002C5929">
      <w:pPr>
        <w:rPr>
          <w:rStyle w:val="StyleUnderline"/>
        </w:rPr>
      </w:pPr>
      <w:r w:rsidRPr="00100A2B">
        <w:t xml:space="preserve">It could happen. </w:t>
      </w:r>
      <w:r w:rsidRPr="00100A2B">
        <w:rPr>
          <w:rStyle w:val="StyleUnderline"/>
        </w:rPr>
        <w:t xml:space="preserve">In 2010, Beijing threatened to cut off exports to Japan over the disputed Senkaku Islands. Two years ago, Beijing was reportedly considering restrictions on exports to the </w:t>
      </w:r>
      <w:r w:rsidRPr="00100A2B">
        <w:rPr>
          <w:rStyle w:val="StyleUnderline"/>
        </w:rPr>
        <w:lastRenderedPageBreak/>
        <w:t>U.S. generally, as well as against specific companies (such as defense giant Lockheed Martin Corp.) that it deemed in violation of its policies against selling advanced weapons to Taiwan. </w:t>
      </w:r>
    </w:p>
    <w:p w14:paraId="332FBBEB" w14:textId="77777777" w:rsidR="002C5929" w:rsidRPr="00100A2B" w:rsidRDefault="002C5929" w:rsidP="002C5929">
      <w:r w:rsidRPr="00100A2B">
        <w:t xml:space="preserve">President Donald Trump’s administration issued an executive order to spur the production of rare earths </w:t>
      </w:r>
      <w:proofErr w:type="gramStart"/>
      <w:r w:rsidRPr="00100A2B">
        <w:t>domestically, and</w:t>
      </w:r>
      <w:proofErr w:type="gramEnd"/>
      <w:r w:rsidRPr="00100A2B">
        <w:t xml:space="preserve"> created an </w:t>
      </w:r>
      <w:r w:rsidRPr="00FB3D96">
        <w:t>Energy Resource Governance Initiative</w:t>
      </w:r>
      <w:r w:rsidRPr="00100A2B">
        <w:t> to promote international mining. The European Union and Japan, among others, are also aggressively seeking newer sources of rare earths.</w:t>
      </w:r>
    </w:p>
    <w:p w14:paraId="49490741" w14:textId="77777777" w:rsidR="002C5929" w:rsidRPr="00100A2B" w:rsidRDefault="002C5929" w:rsidP="002C5929">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 xml:space="preserve">the increase occurs under a shadow of uncertainty, as the Chinese Communist Party is undertaking a “review” of its policies concerning future sales of rare earths. </w:t>
      </w:r>
      <w:proofErr w:type="gramStart"/>
      <w:r w:rsidRPr="00100A2B">
        <w:rPr>
          <w:rStyle w:val="StyleUnderline"/>
        </w:rPr>
        <w:t>In all probability</w:t>
      </w:r>
      <w:proofErr w:type="gramEnd"/>
      <w:r w:rsidRPr="00100A2B">
        <w:rPr>
          <w:rStyle w:val="StyleUnderline"/>
        </w:rPr>
        <w:t>, the tactics of the increase are temporary, and fit within a larger strategy.</w:t>
      </w:r>
    </w:p>
    <w:p w14:paraId="11A81D23" w14:textId="77777777" w:rsidR="002C5929" w:rsidRPr="00100A2B" w:rsidRDefault="002C5929" w:rsidP="002C5929">
      <w:pPr>
        <w:rPr>
          <w:rStyle w:val="StyleUnderline"/>
        </w:rPr>
      </w:pPr>
      <w:r w:rsidRPr="00100A2B">
        <w:rPr>
          <w:rStyle w:val="StyleUnderline"/>
        </w:rPr>
        <w:t xml:space="preserve">China will go to great lengths to maintain overall control of the global rare-earths supply. </w:t>
      </w:r>
      <w:r w:rsidRPr="00B97F0E">
        <w:rPr>
          <w:rStyle w:val="StyleUnderline"/>
          <w:highlight w:val="green"/>
        </w:rPr>
        <w:t>This fits neatly within the</w:t>
      </w:r>
      <w:r w:rsidRPr="00100A2B">
        <w:rPr>
          <w:rStyle w:val="StyleUnderline"/>
        </w:rPr>
        <w:t xml:space="preserve"> geo-economic approach of the One </w:t>
      </w:r>
      <w:r w:rsidRPr="00B97F0E">
        <w:rPr>
          <w:rStyle w:val="StyleUnderline"/>
          <w:highlight w:val="green"/>
        </w:rPr>
        <w:t>Belt</w:t>
      </w:r>
      <w:r w:rsidRPr="00100A2B">
        <w:rPr>
          <w:rStyle w:val="StyleUnderline"/>
        </w:rPr>
        <w:t xml:space="preserve">, One </w:t>
      </w:r>
      <w:r w:rsidRPr="00B97F0E">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B97F0E">
        <w:rPr>
          <w:rStyle w:val="StyleUnderline"/>
          <w:highlight w:val="green"/>
        </w:rPr>
        <w:t>the strategy</w:t>
      </w:r>
      <w:r w:rsidRPr="00100A2B">
        <w:rPr>
          <w:rStyle w:val="StyleUnderline"/>
        </w:rPr>
        <w:t xml:space="preserve"> seems to be allowing carefully calibrated access to the elements at a level that </w:t>
      </w:r>
      <w:r w:rsidRPr="00B97F0E">
        <w:rPr>
          <w:rStyle w:val="StyleUnderline"/>
          <w:highlight w:val="green"/>
        </w:rPr>
        <w:t>makes it economically less attractive</w:t>
      </w:r>
      <w:r w:rsidRPr="00100A2B">
        <w:rPr>
          <w:rStyle w:val="StyleUnderline"/>
        </w:rPr>
        <w:t xml:space="preserve"> for competitors </w:t>
      </w:r>
      <w:r w:rsidRPr="00B97F0E">
        <w:rPr>
          <w:rStyle w:val="StyleUnderline"/>
          <w:highlight w:val="green"/>
        </w:rPr>
        <w:t>to undertake costly exploration and mining</w:t>
      </w:r>
      <w:r w:rsidRPr="00100A2B">
        <w:rPr>
          <w:rStyle w:val="StyleUnderline"/>
        </w:rPr>
        <w:t xml:space="preserve">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797276FE" w14:textId="77777777" w:rsidR="002C5929" w:rsidRPr="00100A2B" w:rsidRDefault="002C5929" w:rsidP="002C5929">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374BDFB7" w14:textId="77777777" w:rsidR="002C5929" w:rsidRPr="00100A2B" w:rsidRDefault="002C5929" w:rsidP="002C5929">
      <w:pPr>
        <w:rPr>
          <w:rStyle w:val="StyleUnderline"/>
        </w:rPr>
      </w:pPr>
      <w:r w:rsidRPr="00B97F0E">
        <w:rPr>
          <w:rStyle w:val="StyleUnderline"/>
          <w:highlight w:val="green"/>
        </w:rPr>
        <w:t>The path to</w:t>
      </w:r>
      <w:r w:rsidRPr="00100A2B">
        <w:rPr>
          <w:rStyle w:val="StyleUnderline"/>
        </w:rPr>
        <w:t xml:space="preserve"> rare-earth </w:t>
      </w:r>
      <w:r w:rsidRPr="00B97F0E">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B97F0E">
        <w:rPr>
          <w:rStyle w:val="StyleUnderline"/>
          <w:highlight w:val="green"/>
        </w:rPr>
        <w:t>sponsoring r</w:t>
      </w:r>
      <w:r w:rsidRPr="00100A2B">
        <w:rPr>
          <w:rStyle w:val="StyleUnderline"/>
        </w:rPr>
        <w:t xml:space="preserve">esearch </w:t>
      </w:r>
      <w:r w:rsidRPr="00B97F0E">
        <w:rPr>
          <w:rStyle w:val="StyleUnderline"/>
          <w:highlight w:val="green"/>
        </w:rPr>
        <w:t>and d</w:t>
      </w:r>
      <w:r w:rsidRPr="00100A2B">
        <w:rPr>
          <w:rStyle w:val="StyleUnderline"/>
        </w:rPr>
        <w:t xml:space="preserve">evelopment </w:t>
      </w:r>
      <w:r w:rsidRPr="00B97F0E">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74D2499E" w14:textId="77777777" w:rsidR="002C5929" w:rsidRPr="00100A2B" w:rsidRDefault="002C5929" w:rsidP="002C5929">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w:t>
      </w:r>
      <w:proofErr w:type="gramStart"/>
      <w:r w:rsidRPr="00100A2B">
        <w:t>thoughtful, and</w:t>
      </w:r>
      <w:proofErr w:type="gramEnd"/>
      <w:r w:rsidRPr="00100A2B">
        <w:t xml:space="preserve"> </w:t>
      </w:r>
      <w:r w:rsidRPr="00100A2B">
        <w:rPr>
          <w:rStyle w:val="StyleUnderline"/>
        </w:rPr>
        <w:t>should serve as a basis for the Biden administration</w:t>
      </w:r>
      <w:r w:rsidRPr="00100A2B">
        <w:t xml:space="preserve"> and Congress.</w:t>
      </w:r>
    </w:p>
    <w:p w14:paraId="425F1FF2" w14:textId="77777777" w:rsidR="002C5929" w:rsidRPr="00100A2B" w:rsidRDefault="002C5929" w:rsidP="002C5929"/>
    <w:p w14:paraId="56594FF8" w14:textId="77777777" w:rsidR="002C5929" w:rsidRPr="00100A2B" w:rsidRDefault="002C5929" w:rsidP="002C5929">
      <w:pPr>
        <w:pStyle w:val="Heading4"/>
        <w:rPr>
          <w:rFonts w:cs="Calibri"/>
        </w:rPr>
      </w:pPr>
      <w:r w:rsidRPr="00100A2B">
        <w:rPr>
          <w:rFonts w:cs="Calibri"/>
        </w:rPr>
        <w:t>REM access key to military primacy and tech advancement – alternatives fail</w:t>
      </w:r>
    </w:p>
    <w:p w14:paraId="3B5DBAC1" w14:textId="77777777" w:rsidR="002C5929" w:rsidRPr="00100A2B" w:rsidRDefault="002C5929" w:rsidP="002C5929">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t>https://digital.stpetersburg.usf.edu/cgi/viewcontent.cgi?article=1132&amp;context=honorstheses</w:t>
      </w:r>
      <w:r w:rsidRPr="00100A2B">
        <w:rPr>
          <w:szCs w:val="26"/>
        </w:rPr>
        <w:t>] TDI</w:t>
      </w:r>
    </w:p>
    <w:p w14:paraId="15D259E7" w14:textId="77777777" w:rsidR="002C5929" w:rsidRPr="00100A2B" w:rsidRDefault="002C5929" w:rsidP="002C5929">
      <w:pPr>
        <w:rPr>
          <w:rStyle w:val="StyleUnderline"/>
        </w:rPr>
      </w:pPr>
      <w:r w:rsidRPr="00100A2B">
        <w:lastRenderedPageBreak/>
        <w:t xml:space="preserve">The </w:t>
      </w:r>
      <w:r w:rsidRPr="00100A2B">
        <w:rPr>
          <w:rStyle w:val="StyleUnderline"/>
        </w:rPr>
        <w:t xml:space="preserve">implications of </w:t>
      </w:r>
      <w:r w:rsidRPr="00B97F0E">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B97F0E">
        <w:rPr>
          <w:rStyle w:val="StyleUnderline"/>
          <w:highlight w:val="green"/>
        </w:rPr>
        <w:t>could threaten the position of the</w:t>
      </w:r>
      <w:r w:rsidRPr="00100A2B">
        <w:rPr>
          <w:rStyle w:val="StyleUnderline"/>
        </w:rPr>
        <w:t xml:space="preserve"> United States </w:t>
      </w:r>
      <w:r w:rsidRPr="00B97F0E">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B97F0E">
        <w:rPr>
          <w:rStyle w:val="StyleUnderline"/>
          <w:highlight w:val="green"/>
        </w:rPr>
        <w:t>tech</w:t>
      </w:r>
      <w:r w:rsidRPr="00100A2B">
        <w:rPr>
          <w:rStyle w:val="StyleUnderline"/>
        </w:rPr>
        <w:t xml:space="preserve">nological </w:t>
      </w:r>
      <w:r w:rsidRPr="00B97F0E">
        <w:rPr>
          <w:rStyle w:val="StyleUnderline"/>
          <w:highlight w:val="green"/>
        </w:rPr>
        <w:t>superiority</w:t>
      </w:r>
      <w:r w:rsidRPr="00100A2B">
        <w:rPr>
          <w:rStyle w:val="StyleUnderline"/>
        </w:rPr>
        <w:t xml:space="preserve"> over its opponents </w:t>
      </w:r>
      <w:r w:rsidRPr="00B97F0E">
        <w:rPr>
          <w:rStyle w:val="StyleUnderline"/>
          <w:highlight w:val="green"/>
        </w:rPr>
        <w:t>provided</w:t>
      </w:r>
      <w:r w:rsidRPr="00100A2B">
        <w:rPr>
          <w:rStyle w:val="StyleUnderline"/>
        </w:rPr>
        <w:t xml:space="preserve"> it with </w:t>
      </w:r>
      <w:r w:rsidRPr="00B97F0E">
        <w:rPr>
          <w:rStyle w:val="StyleUnderline"/>
          <w:highlight w:val="green"/>
        </w:rPr>
        <w:t>sustained dominance over</w:t>
      </w:r>
      <w:r w:rsidRPr="00B97F0E">
        <w:rPr>
          <w:rStyle w:val="StyleUnderline"/>
        </w:rPr>
        <w:t xml:space="preserve"> its </w:t>
      </w:r>
      <w:r w:rsidRPr="00B97F0E">
        <w:rPr>
          <w:rStyle w:val="StyleUnderline"/>
          <w:highlight w:val="green"/>
        </w:rPr>
        <w:t>enemie</w:t>
      </w:r>
      <w:r w:rsidRPr="00100A2B">
        <w:rPr>
          <w:rStyle w:val="StyleUnderline"/>
        </w:rPr>
        <w:t xml:space="preserve">s, </w:t>
      </w:r>
      <w:r w:rsidRPr="00B97F0E">
        <w:rPr>
          <w:rStyle w:val="StyleUnderline"/>
        </w:rPr>
        <w:t xml:space="preserve">even </w:t>
      </w:r>
      <w:r w:rsidRPr="00B97F0E">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41CFB9F3" w14:textId="77777777" w:rsidR="002C5929" w:rsidRPr="00100A2B" w:rsidRDefault="002C5929" w:rsidP="002C5929">
      <w:r w:rsidRPr="00100A2B">
        <w:rPr>
          <w:rStyle w:val="StyleUnderline"/>
        </w:rPr>
        <w:t xml:space="preserve">The United States military now serves many important functions, deterring threats across the world. </w:t>
      </w:r>
      <w:r w:rsidRPr="00B97F0E">
        <w:rPr>
          <w:rStyle w:val="StyleUnderline"/>
          <w:highlight w:val="green"/>
        </w:rPr>
        <w:t>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projects</w:t>
      </w:r>
      <w:r w:rsidRPr="00100A2B">
        <w:rPr>
          <w:rStyle w:val="StyleUnderline"/>
        </w:rPr>
        <w:t xml:space="preserve"> its </w:t>
      </w:r>
      <w:r w:rsidRPr="00B97F0E">
        <w:rPr>
          <w:rStyle w:val="StyleUnderline"/>
          <w:highlight w:val="green"/>
        </w:rPr>
        <w:t>power internationally, through</w:t>
      </w:r>
      <w:r w:rsidRPr="00100A2B">
        <w:rPr>
          <w:rStyle w:val="StyleUnderline"/>
        </w:rPr>
        <w:t xml:space="preserve"> a network of </w:t>
      </w:r>
      <w:r w:rsidRPr="00B97F0E">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B97F0E">
        <w:rPr>
          <w:rStyle w:val="StyleUnderline"/>
          <w:highlight w:val="green"/>
        </w:rPr>
        <w:t>a buffer against Chinese</w:t>
      </w:r>
      <w:r w:rsidRPr="00B97F0E">
        <w:rPr>
          <w:rStyle w:val="StyleUnderline"/>
        </w:rPr>
        <w:t xml:space="preserve"> military </w:t>
      </w:r>
      <w:r w:rsidRPr="00B97F0E">
        <w:rPr>
          <w:rStyle w:val="StyleUnderline"/>
          <w:highlight w:val="green"/>
        </w:rPr>
        <w:t>modernization in East</w:t>
      </w:r>
      <w:r w:rsidRPr="00B97F0E">
        <w:rPr>
          <w:rStyle w:val="StyleUnderline"/>
        </w:rPr>
        <w:t xml:space="preserve">ern </w:t>
      </w:r>
      <w:r w:rsidRPr="00B97F0E">
        <w:rPr>
          <w:rStyle w:val="StyleUnderline"/>
          <w:highlight w:val="green"/>
        </w:rPr>
        <w:t>Asia</w:t>
      </w:r>
      <w:r w:rsidRPr="00100A2B">
        <w:rPr>
          <w:rStyle w:val="StyleUnderline"/>
        </w:rPr>
        <w:t xml:space="preserve">, against an increasingly nationalist </w:t>
      </w:r>
      <w:r w:rsidRPr="00B97F0E">
        <w:rPr>
          <w:rStyle w:val="StyleUnderline"/>
          <w:highlight w:val="green"/>
        </w:rPr>
        <w:t>Russia in Europe</w:t>
      </w:r>
      <w:r w:rsidRPr="00100A2B">
        <w:rPr>
          <w:rStyle w:val="StyleUnderline"/>
        </w:rPr>
        <w:t xml:space="preserve">, and smaller regional actors, such as </w:t>
      </w:r>
      <w:r w:rsidRPr="00B97F0E">
        <w:rPr>
          <w:rStyle w:val="StyleUnderline"/>
          <w:highlight w:val="green"/>
        </w:rPr>
        <w:t>Venezuela</w:t>
      </w:r>
      <w:r w:rsidRPr="00B97F0E">
        <w:rPr>
          <w:rStyle w:val="StyleUnderline"/>
        </w:rPr>
        <w:t xml:space="preserve"> in</w:t>
      </w:r>
      <w:r w:rsidRPr="00100A2B">
        <w:rPr>
          <w:rStyle w:val="StyleUnderline"/>
        </w:rPr>
        <w:t xml:space="preserve"> South America </w:t>
      </w:r>
      <w:r w:rsidRPr="00B97F0E">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w:t>
      </w:r>
      <w:proofErr w:type="gramStart"/>
      <w:r w:rsidRPr="00100A2B">
        <w:t>Taiwan</w:t>
      </w:r>
      <w:proofErr w:type="gramEnd"/>
      <w:r w:rsidRPr="00100A2B">
        <w:t xml:space="preserve"> and China), religious opponents (Israel and Iran), or traditional foes (Ethiopia and Eretria, Venezuela and Colombia, India and Pakistan). </w:t>
      </w:r>
      <w:r w:rsidRPr="00B97F0E">
        <w:rPr>
          <w:rStyle w:val="StyleUnderline"/>
          <w:highlight w:val="green"/>
        </w:rPr>
        <w:t>US projection</w:t>
      </w:r>
      <w:r w:rsidRPr="00100A2B">
        <w:rPr>
          <w:rStyle w:val="StyleUnderline"/>
        </w:rPr>
        <w:t xml:space="preserve"> is also key </w:t>
      </w:r>
      <w:r w:rsidRPr="00B97F0E">
        <w:rPr>
          <w:rStyle w:val="StyleUnderline"/>
          <w:highlight w:val="green"/>
        </w:rPr>
        <w:t>deter</w:t>
      </w:r>
      <w:r w:rsidRPr="00B97F0E">
        <w:rPr>
          <w:rStyle w:val="StyleUnderline"/>
        </w:rPr>
        <w:t>r</w:t>
      </w:r>
      <w:r w:rsidRPr="00100A2B">
        <w:rPr>
          <w:rStyle w:val="StyleUnderline"/>
        </w:rPr>
        <w:t xml:space="preserve">ing emerging threats such as </w:t>
      </w:r>
      <w:r w:rsidRPr="00B97F0E">
        <w:rPr>
          <w:rStyle w:val="StyleUnderline"/>
          <w:highlight w:val="green"/>
        </w:rPr>
        <w:t>terrorism and</w:t>
      </w:r>
      <w:r w:rsidRPr="00B97F0E">
        <w:rPr>
          <w:rStyle w:val="StyleUnderline"/>
        </w:rPr>
        <w:t xml:space="preserve"> nuclear</w:t>
      </w:r>
      <w:r w:rsidRPr="00100A2B">
        <w:rPr>
          <w:rStyle w:val="StyleUnderline"/>
        </w:rPr>
        <w:t xml:space="preserve"> </w:t>
      </w:r>
      <w:r w:rsidRPr="00B97F0E">
        <w:rPr>
          <w:rStyle w:val="StyleUnderline"/>
          <w:highlight w:val="green"/>
        </w:rPr>
        <w:t>proliferation</w:t>
      </w:r>
      <w:r w:rsidRPr="00100A2B">
        <w:t xml:space="preserve">. While not direct challenges to US primacy, both terrorism and nuclear proliferation can kill thousands.  </w:t>
      </w:r>
    </w:p>
    <w:p w14:paraId="591D809C" w14:textId="77777777" w:rsidR="002C5929" w:rsidRPr="00100A2B" w:rsidRDefault="002C5929" w:rsidP="002C5929">
      <w:r w:rsidRPr="00100A2B">
        <w:rPr>
          <w:rStyle w:val="StyleUnderline"/>
        </w:rPr>
        <w:t>The US Air Force has a commanding lead over the rest of the world, in terms of both numbers and capabilities.</w:t>
      </w:r>
      <w:r w:rsidRPr="00100A2B">
        <w:t xml:space="preserve"> American ground forces have few </w:t>
      </w:r>
      <w:proofErr w:type="gramStart"/>
      <w:r w:rsidRPr="00100A2B">
        <w:t>peers, and</w:t>
      </w:r>
      <w:proofErr w:type="gramEnd"/>
      <w:r w:rsidRPr="00100A2B">
        <w:t xml:space="preserve"> are unmatched in their ability to deploy to anywhere in the world at an equally unmatched pace.</w:t>
      </w:r>
    </w:p>
    <w:p w14:paraId="5BDBB8A3" w14:textId="77777777" w:rsidR="002C5929" w:rsidRPr="00100A2B" w:rsidRDefault="002C5929" w:rsidP="002C5929">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B97F0E">
        <w:rPr>
          <w:rStyle w:val="StyleUnderline"/>
          <w:highlight w:val="green"/>
        </w:rPr>
        <w:t>Chinese</w:t>
      </w:r>
      <w:r w:rsidRPr="00100A2B">
        <w:rPr>
          <w:rStyle w:val="StyleUnderline"/>
        </w:rPr>
        <w:t xml:space="preserve"> </w:t>
      </w:r>
      <w:r w:rsidRPr="00B97F0E">
        <w:rPr>
          <w:rStyle w:val="StyleUnderline"/>
          <w:highlight w:val="green"/>
        </w:rPr>
        <w:t>modernization efforts have a</w:t>
      </w:r>
      <w:r w:rsidRPr="00100A2B">
        <w:rPr>
          <w:rStyle w:val="StyleUnderline"/>
        </w:rPr>
        <w:t xml:space="preserve"> serious </w:t>
      </w:r>
      <w:r w:rsidRPr="00B97F0E">
        <w:rPr>
          <w:rStyle w:val="StyleUnderline"/>
          <w:highlight w:val="green"/>
        </w:rPr>
        <w:t>long-term advantage over 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access to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B97F0E">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1747287F" w14:textId="77777777" w:rsidR="002C5929" w:rsidRPr="00100A2B" w:rsidRDefault="002C5929" w:rsidP="002C5929">
      <w:r w:rsidRPr="00100A2B">
        <w:rPr>
          <w:rStyle w:val="StyleUnderline"/>
        </w:rPr>
        <w:t>The largest example is US airpower</w:t>
      </w:r>
      <w:r w:rsidRPr="00100A2B">
        <w:t>. With every successive generation of military aircraft</w:t>
      </w:r>
      <w:r w:rsidRPr="00B97F0E">
        <w:t xml:space="preserve">, </w:t>
      </w:r>
      <w:r w:rsidRPr="00B97F0E">
        <w:rPr>
          <w:rStyle w:val="StyleUnderline"/>
          <w:highlight w:val="green"/>
        </w:rPr>
        <w:t>the</w:t>
      </w:r>
      <w:r w:rsidRPr="00100A2B">
        <w:rPr>
          <w:rStyle w:val="StyleUnderline"/>
        </w:rPr>
        <w:t xml:space="preserve"> U.S. </w:t>
      </w:r>
      <w:r w:rsidRPr="00B97F0E">
        <w:rPr>
          <w:rStyle w:val="StyleUnderline"/>
          <w:highlight w:val="green"/>
        </w:rPr>
        <w:t>Air Force becomes more</w:t>
      </w:r>
      <w:r w:rsidRPr="00100A2B">
        <w:rPr>
          <w:rStyle w:val="StyleUnderline"/>
        </w:rPr>
        <w:t xml:space="preserve"> and more </w:t>
      </w:r>
      <w:r w:rsidRPr="00B97F0E">
        <w:rPr>
          <w:rStyle w:val="StyleUnderline"/>
          <w:highlight w:val="green"/>
        </w:rPr>
        <w:t>dependent on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.82 </w:t>
      </w:r>
      <w:r w:rsidRPr="00B97F0E">
        <w:rPr>
          <w:rStyle w:val="StyleUnderline"/>
          <w:highlight w:val="green"/>
        </w:rPr>
        <w:t>As planes</w:t>
      </w:r>
      <w:r w:rsidRPr="00100A2B">
        <w:rPr>
          <w:rStyle w:val="StyleUnderline"/>
        </w:rPr>
        <w:t xml:space="preserve"> </w:t>
      </w:r>
      <w:r w:rsidRPr="00B97F0E">
        <w:rPr>
          <w:rStyle w:val="StyleUnderline"/>
          <w:highlight w:val="green"/>
        </w:rPr>
        <w:t xml:space="preserve">get faster </w:t>
      </w:r>
      <w:r w:rsidRPr="00B97F0E">
        <w:rPr>
          <w:rStyle w:val="StyleUnderline"/>
          <w:highlight w:val="green"/>
        </w:rPr>
        <w:lastRenderedPageBreak/>
        <w:t>and</w:t>
      </w:r>
      <w:r w:rsidRPr="00100A2B">
        <w:rPr>
          <w:rStyle w:val="StyleUnderline"/>
        </w:rPr>
        <w:t xml:space="preserve"> faster, they </w:t>
      </w:r>
      <w:proofErr w:type="gramStart"/>
      <w:r w:rsidRPr="00100A2B">
        <w:rPr>
          <w:rStyle w:val="StyleUnderline"/>
        </w:rPr>
        <w:t>have to</w:t>
      </w:r>
      <w:proofErr w:type="gramEnd"/>
      <w:r w:rsidRPr="00100A2B">
        <w:rPr>
          <w:rStyle w:val="StyleUnderline"/>
        </w:rPr>
        <w:t xml:space="preserve"> get lighter </w:t>
      </w:r>
      <w:r w:rsidRPr="00B97F0E">
        <w:rPr>
          <w:rStyle w:val="StyleUnderline"/>
        </w:rPr>
        <w:t xml:space="preserve">and </w:t>
      </w:r>
      <w:r w:rsidRPr="00B97F0E">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B97F0E">
        <w:rPr>
          <w:rStyle w:val="StyleUnderline"/>
          <w:highlight w:val="green"/>
        </w:rPr>
        <w:t>F-35 jets</w:t>
      </w:r>
      <w:r w:rsidRPr="00100A2B">
        <w:rPr>
          <w:rStyle w:val="StyleUnderline"/>
        </w:rPr>
        <w:t xml:space="preserve"> are the next generation fighter jet that works together to form the dual plane combination that </w:t>
      </w:r>
      <w:r w:rsidRPr="00B97F0E">
        <w:rPr>
          <w:rStyle w:val="StyleUnderline"/>
          <w:highlight w:val="green"/>
        </w:rPr>
        <w:t>cement</w:t>
      </w:r>
      <w:r w:rsidRPr="00100A2B">
        <w:rPr>
          <w:rStyle w:val="StyleUnderline"/>
        </w:rPr>
        <w:t xml:space="preserve">s </w:t>
      </w:r>
      <w:r w:rsidRPr="00B97F0E">
        <w:rPr>
          <w:rStyle w:val="StyleUnderline"/>
          <w:highlight w:val="green"/>
        </w:rPr>
        <w:t>U.S. dominance</w:t>
      </w:r>
      <w:r w:rsidRPr="00100A2B">
        <w:rPr>
          <w:rStyle w:val="StyleUnderline"/>
        </w:rPr>
        <w:t xml:space="preserve"> in air power </w:t>
      </w:r>
      <w:r w:rsidRPr="00B97F0E">
        <w:rPr>
          <w:rStyle w:val="StyleUnderline"/>
          <w:highlight w:val="green"/>
        </w:rPr>
        <w:t>over</w:t>
      </w:r>
      <w:r w:rsidRPr="00100A2B">
        <w:rPr>
          <w:rStyle w:val="StyleUnderline"/>
        </w:rPr>
        <w:t xml:space="preserve"> the </w:t>
      </w:r>
      <w:r w:rsidRPr="00B97F0E">
        <w:rPr>
          <w:rStyle w:val="StyleUnderline"/>
          <w:highlight w:val="green"/>
        </w:rPr>
        <w:t>Russia</w:t>
      </w:r>
      <w:r w:rsidRPr="00100A2B">
        <w:rPr>
          <w:rStyle w:val="StyleUnderline"/>
        </w:rPr>
        <w:t>n PAK FA</w:t>
      </w:r>
      <w:r w:rsidRPr="00100A2B">
        <w:t>.86</w:t>
      </w:r>
    </w:p>
    <w:p w14:paraId="1FE95D77" w14:textId="77777777" w:rsidR="002C5929" w:rsidRPr="00100A2B" w:rsidRDefault="002C5929" w:rsidP="002C5929">
      <w:r w:rsidRPr="00B97F0E">
        <w:rPr>
          <w:rStyle w:val="StyleUnderline"/>
          <w:highlight w:val="green"/>
        </w:rPr>
        <w:t>Rare earth shortages</w:t>
      </w:r>
      <w:r w:rsidRPr="00100A2B">
        <w:rPr>
          <w:rStyle w:val="StyleUnderline"/>
        </w:rPr>
        <w:t xml:space="preserve"> don’t just affect air power, also </w:t>
      </w:r>
      <w:r w:rsidRPr="00B97F0E">
        <w:rPr>
          <w:rStyle w:val="StyleUnderline"/>
          <w:highlight w:val="green"/>
        </w:rPr>
        <w:t>compromis</w:t>
      </w:r>
      <w:r w:rsidRPr="00100A2B">
        <w:rPr>
          <w:rStyle w:val="StyleUnderline"/>
        </w:rPr>
        <w:t xml:space="preserve">ing the navigation system of </w:t>
      </w:r>
      <w:r w:rsidRPr="00B97F0E">
        <w:rPr>
          <w:rStyle w:val="StyleUnderline"/>
          <w:highlight w:val="green"/>
        </w:rPr>
        <w:t>Abrams Tanks</w:t>
      </w:r>
      <w:r w:rsidRPr="00100A2B">
        <w:rPr>
          <w:rStyle w:val="StyleUnderline"/>
        </w:rPr>
        <w:t xml:space="preserve">, which need samarium cobalt magnets. The Abrams Tank is </w:t>
      </w:r>
      <w:r w:rsidRPr="00B97F0E">
        <w:rPr>
          <w:rStyle w:val="StyleUnderline"/>
          <w:highlight w:val="green"/>
        </w:rPr>
        <w:t>the primary offensive</w:t>
      </w:r>
      <w:r w:rsidRPr="00100A2B">
        <w:rPr>
          <w:rStyle w:val="StyleUnderline"/>
        </w:rPr>
        <w:t xml:space="preserve"> </w:t>
      </w:r>
      <w:r w:rsidRPr="00B97F0E">
        <w:rPr>
          <w:rStyle w:val="StyleUnderline"/>
        </w:rPr>
        <w:t xml:space="preserve">mechanized </w:t>
      </w:r>
      <w:r w:rsidRPr="00B97F0E">
        <w:rPr>
          <w:rStyle w:val="StyleUnderline"/>
          <w:highlight w:val="green"/>
        </w:rPr>
        <w:t>vehicle in the U.S.</w:t>
      </w:r>
      <w:r w:rsidRPr="00100A2B">
        <w:rPr>
          <w:rStyle w:val="StyleUnderline"/>
        </w:rPr>
        <w:t xml:space="preserve">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56B36317" w14:textId="77777777" w:rsidR="002C5929" w:rsidRPr="00100A2B" w:rsidRDefault="002C5929" w:rsidP="002C5929">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3AED406C" w14:textId="77777777" w:rsidR="002C5929" w:rsidRPr="00100A2B" w:rsidRDefault="002C5929" w:rsidP="002C5929">
      <w:pPr>
        <w:rPr>
          <w:rStyle w:val="StyleUnderline"/>
        </w:rPr>
      </w:pPr>
      <w:r w:rsidRPr="00B97F0E">
        <w:rPr>
          <w:rStyle w:val="StyleUnderline"/>
          <w:highlight w:val="green"/>
        </w:rPr>
        <w:t>Rare Earth Elements make</w:t>
      </w:r>
      <w:r w:rsidRPr="00100A2B">
        <w:rPr>
          <w:rStyle w:val="StyleUnderline"/>
        </w:rPr>
        <w:t xml:space="preserve"> this </w:t>
      </w:r>
      <w:r w:rsidRPr="00B97F0E">
        <w:rPr>
          <w:rStyle w:val="StyleUnderline"/>
          <w:highlight w:val="green"/>
        </w:rPr>
        <w:t>technological superiority possible</w:t>
      </w:r>
      <w:r w:rsidRPr="00100A2B">
        <w:rPr>
          <w:rStyle w:val="StyleUnderline"/>
        </w:rPr>
        <w:t>.</w:t>
      </w:r>
    </w:p>
    <w:p w14:paraId="3ACD4B9F" w14:textId="77777777" w:rsidR="002C5929" w:rsidRPr="00100A2B" w:rsidRDefault="002C5929" w:rsidP="002C5929">
      <w:r w:rsidRPr="00100A2B">
        <w:t xml:space="preserve">To make matters worse, the defense industrial base is often a single market industry, dependent on government contracts for its business. </w:t>
      </w:r>
      <w:r w:rsidRPr="000010B3">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0010B3">
        <w:rPr>
          <w:rStyle w:val="StyleUnderline"/>
          <w:highlight w:val="green"/>
        </w:rPr>
        <w:t>contractors can’t build</w:t>
      </w:r>
      <w:r w:rsidRPr="00100A2B">
        <w:rPr>
          <w:rStyle w:val="StyleUnderline"/>
        </w:rPr>
        <w:t xml:space="preserve"> anything, </w:t>
      </w:r>
      <w:r w:rsidRPr="000010B3">
        <w:rPr>
          <w:rStyle w:val="StyleUnderline"/>
          <w:highlight w:val="green"/>
        </w:rPr>
        <w:t>which collapses the industry</w:t>
      </w:r>
      <w:r w:rsidRPr="00100A2B">
        <w:t xml:space="preserve">.90 </w:t>
      </w:r>
    </w:p>
    <w:p w14:paraId="70DAEB2D" w14:textId="77777777" w:rsidR="002C5929" w:rsidRPr="00100A2B" w:rsidRDefault="002C5929" w:rsidP="002C5929">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0010B3">
        <w:rPr>
          <w:rStyle w:val="StyleUnderline"/>
          <w:highlight w:val="green"/>
        </w:rPr>
        <w:t>substitutions aren’t possible</w:t>
      </w:r>
      <w:r w:rsidRPr="00100A2B">
        <w:t>. 91</w:t>
      </w:r>
    </w:p>
    <w:p w14:paraId="197D0414" w14:textId="77777777" w:rsidR="002C5929" w:rsidRPr="00100A2B" w:rsidRDefault="002C5929" w:rsidP="002C5929"/>
    <w:p w14:paraId="6C1227F0" w14:textId="77777777" w:rsidR="002C5929" w:rsidRPr="00100A2B" w:rsidRDefault="002C5929" w:rsidP="002C5929">
      <w:pPr>
        <w:pStyle w:val="Heading4"/>
      </w:pPr>
      <w:r w:rsidRPr="00100A2B">
        <w:t>Primacy and allied commitments solve arms races and great power war – unipolarity is sustainable, and prevents power vacuums and global escalation</w:t>
      </w:r>
    </w:p>
    <w:p w14:paraId="0F9316A1" w14:textId="77777777" w:rsidR="002C5929" w:rsidRPr="00100A2B" w:rsidRDefault="002C5929" w:rsidP="002C5929">
      <w:r w:rsidRPr="00100A2B">
        <w:rPr>
          <w:rStyle w:val="StyleUnderline"/>
          <w:sz w:val="26"/>
          <w:szCs w:val="26"/>
          <w:u w:val="none"/>
        </w:rPr>
        <w:t>Brands 18</w:t>
      </w:r>
      <w:r w:rsidRPr="00100A2B">
        <w:t xml:space="preserve"> [(Hal, Henry Kissinger Distinguished Professor at Johns Hopkins University's School of Advanced International </w:t>
      </w:r>
      <w:proofErr w:type="gramStart"/>
      <w:r w:rsidRPr="00100A2B">
        <w:t>Studies</w:t>
      </w:r>
      <w:proofErr w:type="gramEnd"/>
      <w:r w:rsidRPr="00100A2B">
        <w:t xml:space="preserve"> and a senior fellow at the Center for Strategic and Budgetary Assessments) "American Grand Strategy in the Age of Trump," Page 129-133] </w:t>
      </w:r>
    </w:p>
    <w:p w14:paraId="18D7DC75" w14:textId="77777777" w:rsidR="002C5929" w:rsidRPr="00100A2B" w:rsidRDefault="002C5929" w:rsidP="002C5929">
      <w:r w:rsidRPr="000010B3">
        <w:rPr>
          <w:rStyle w:val="StyleUnderline"/>
          <w:highlight w:val="green"/>
        </w:rPr>
        <w:t>Since World War II, the U</w:t>
      </w:r>
      <w:r w:rsidRPr="00100A2B">
        <w:rPr>
          <w:rStyle w:val="StyleUnderline"/>
        </w:rPr>
        <w:t xml:space="preserve">nited </w:t>
      </w:r>
      <w:r w:rsidRPr="000010B3">
        <w:rPr>
          <w:rStyle w:val="StyleUnderline"/>
          <w:highlight w:val="green"/>
        </w:rPr>
        <w:t>S</w:t>
      </w:r>
      <w:r w:rsidRPr="000010B3">
        <w:rPr>
          <w:rStyle w:val="StyleUnderline"/>
        </w:rPr>
        <w:t>tates</w:t>
      </w:r>
      <w:r w:rsidRPr="00100A2B">
        <w:rPr>
          <w:rStyle w:val="StyleUnderline"/>
        </w:rPr>
        <w:t xml:space="preserve"> </w:t>
      </w:r>
      <w:r w:rsidRPr="000010B3">
        <w:rPr>
          <w:rStyle w:val="StyleUnderline"/>
          <w:highlight w:val="green"/>
        </w:rPr>
        <w:t>has had</w:t>
      </w:r>
      <w:r w:rsidRPr="00100A2B">
        <w:rPr>
          <w:rStyle w:val="StyleUnderline"/>
        </w:rPr>
        <w:t xml:space="preserve"> a military </w:t>
      </w:r>
      <w:r w:rsidRPr="00100A2B">
        <w:rPr>
          <w:rStyle w:val="Emphasis"/>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0010B3">
        <w:rPr>
          <w:rStyle w:val="Emphasis"/>
          <w:highlight w:val="green"/>
        </w:rPr>
        <w:t>overwhelming military primacy</w:t>
      </w:r>
      <w:r w:rsidRPr="00100A2B">
        <w:t xml:space="preserve">. The idea, as George W. Bush </w:t>
      </w:r>
      <w:r w:rsidRPr="00100A2B">
        <w:lastRenderedPageBreak/>
        <w:t xml:space="preserve">declared in 2002, that America must possess “strengths beyond challenge” has featured in every major U.S. strategy document for a quarter century; it has also been reflected in concrete terms.6 </w:t>
      </w:r>
    </w:p>
    <w:p w14:paraId="2C31304C" w14:textId="77777777" w:rsidR="002C5929" w:rsidRPr="00100A2B" w:rsidRDefault="002C5929" w:rsidP="002C5929">
      <w:pPr>
        <w:rPr>
          <w:rStyle w:val="Emphasis"/>
        </w:rPr>
      </w:pPr>
      <w:r w:rsidRPr="00100A2B">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and maintained </w:t>
      </w:r>
      <w:r w:rsidRPr="00100A2B">
        <w:rPr>
          <w:rStyle w:val="Emphasis"/>
        </w:rPr>
        <w:t>peerless global power-projection capabilities</w:t>
      </w:r>
      <w:r w:rsidRPr="00100A2B">
        <w:t xml:space="preserve">.7 Perhaps more important, U.S. </w:t>
      </w:r>
      <w:r w:rsidRPr="00100A2B">
        <w:rPr>
          <w:rStyle w:val="StyleUnderline"/>
        </w:rPr>
        <w:t xml:space="preserve">primacy was also unrivaled </w:t>
      </w:r>
      <w:r w:rsidRPr="000010B3">
        <w:rPr>
          <w:rStyle w:val="StyleUnderline"/>
          <w:highlight w:val="green"/>
        </w:rPr>
        <w:t>in key</w:t>
      </w:r>
      <w:r w:rsidRPr="00100A2B">
        <w:rPr>
          <w:rStyle w:val="StyleUnderline"/>
        </w:rPr>
        <w:t xml:space="preserve"> overseas </w:t>
      </w:r>
      <w:r w:rsidRPr="00100A2B">
        <w:rPr>
          <w:rStyle w:val="Emphasis"/>
        </w:rPr>
        <w:t xml:space="preserve">strategic </w:t>
      </w:r>
      <w:r w:rsidRPr="000010B3">
        <w:rPr>
          <w:rStyle w:val="Emphasis"/>
          <w:highlight w:val="green"/>
        </w:rPr>
        <w:t>regions</w:t>
      </w:r>
      <w:r w:rsidRPr="000010B3">
        <w:rPr>
          <w:highlight w:val="green"/>
        </w:rPr>
        <w:t>—</w:t>
      </w:r>
      <w:r w:rsidRPr="000010B3">
        <w:rPr>
          <w:rStyle w:val="Emphasis"/>
          <w:highlight w:val="gree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7616AB7F" w14:textId="77777777" w:rsidR="002C5929" w:rsidRPr="00100A2B" w:rsidRDefault="002C5929" w:rsidP="002C5929">
      <w:r w:rsidRPr="00100A2B">
        <w:t xml:space="preserve">This </w:t>
      </w:r>
      <w:r w:rsidRPr="00100A2B">
        <w:rPr>
          <w:rStyle w:val="Emphasis"/>
        </w:rPr>
        <w:t>military dominance</w:t>
      </w:r>
      <w:r w:rsidRPr="00100A2B">
        <w:t xml:space="preserve"> </w:t>
      </w:r>
      <w:r w:rsidRPr="00100A2B">
        <w:rPr>
          <w:rStyle w:val="StyleUnderline"/>
        </w:rPr>
        <w:t>has constituted the</w:t>
      </w:r>
      <w:r w:rsidRPr="00100A2B">
        <w:t xml:space="preserve"> </w:t>
      </w:r>
      <w:r w:rsidRPr="00100A2B">
        <w:rPr>
          <w:rStyle w:val="Emphasis"/>
        </w:rPr>
        <w:t xml:space="preserve">hard-power backbone </w:t>
      </w:r>
      <w:r w:rsidRPr="00100A2B">
        <w:rPr>
          <w:rStyle w:val="StyleUnderline"/>
        </w:rPr>
        <w:t xml:space="preserve">of an ambitious global strategy. </w:t>
      </w:r>
      <w:r w:rsidRPr="00100A2B">
        <w:t>After the Cold War, U.S.</w:t>
      </w:r>
      <w:r w:rsidRPr="00100A2B">
        <w:rPr>
          <w:rStyle w:val="StyleUnderline"/>
        </w:rPr>
        <w:t xml:space="preserve"> </w:t>
      </w:r>
      <w:r w:rsidRPr="000010B3">
        <w:rPr>
          <w:rStyle w:val="StyleUnderline"/>
          <w:highlight w:val="green"/>
        </w:rPr>
        <w:t>policymakers committed to averting</w:t>
      </w:r>
      <w:r w:rsidRPr="00100A2B">
        <w:rPr>
          <w:rStyle w:val="StyleUnderline"/>
        </w:rPr>
        <w:t xml:space="preserve"> a return to the </w:t>
      </w:r>
      <w:r w:rsidRPr="000010B3">
        <w:rPr>
          <w:rStyle w:val="Emphasis"/>
          <w:highlight w:val="green"/>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committed to building on the successes of the postwar era by further </w:t>
      </w:r>
      <w:r w:rsidRPr="000010B3">
        <w:rPr>
          <w:rStyle w:val="StyleUnderline"/>
          <w:highlight w:val="green"/>
        </w:rPr>
        <w:t xml:space="preserve">advancing </w:t>
      </w:r>
      <w:r w:rsidRPr="000010B3">
        <w:rPr>
          <w:rStyle w:val="Emphasis"/>
          <w:highlight w:val="green"/>
        </w:rPr>
        <w:t>liberal</w:t>
      </w:r>
      <w:r w:rsidRPr="00100A2B">
        <w:rPr>
          <w:rStyle w:val="Emphasis"/>
        </w:rPr>
        <w:t xml:space="preserve"> political </w:t>
      </w:r>
      <w:r w:rsidRPr="000010B3">
        <w:rPr>
          <w:rStyle w:val="Emphasis"/>
          <w:highlight w:val="green"/>
        </w:rPr>
        <w:t>values</w:t>
      </w:r>
      <w:r w:rsidRPr="000010B3">
        <w:rPr>
          <w:rStyle w:val="StyleUnderline"/>
          <w:highlight w:val="green"/>
        </w:rPr>
        <w:t xml:space="preserve"> and an open</w:t>
      </w:r>
      <w:r w:rsidRPr="00100A2B">
        <w:rPr>
          <w:rStyle w:val="StyleUnderline"/>
        </w:rPr>
        <w:t xml:space="preserve"> international </w:t>
      </w:r>
      <w:r w:rsidRPr="000010B3">
        <w:rPr>
          <w:rStyle w:val="Emphasis"/>
          <w:highlight w:val="green"/>
        </w:rPr>
        <w:t>economy</w:t>
      </w:r>
      <w:r w:rsidRPr="00100A2B">
        <w:rPr>
          <w:rStyle w:val="StyleUnderline"/>
        </w:rPr>
        <w:t xml:space="preserve">, and to </w:t>
      </w:r>
      <w:r w:rsidRPr="000010B3">
        <w:rPr>
          <w:rStyle w:val="Emphasis"/>
          <w:highlight w:val="green"/>
        </w:rPr>
        <w:t>suppressing</w:t>
      </w:r>
      <w:r w:rsidRPr="00100A2B">
        <w:rPr>
          <w:rStyle w:val="StyleUnderline"/>
        </w:rPr>
        <w:t xml:space="preserve"> international scourges such as </w:t>
      </w:r>
      <w:r w:rsidRPr="000010B3">
        <w:rPr>
          <w:rStyle w:val="Emphasis"/>
          <w:highlight w:val="green"/>
        </w:rPr>
        <w:t>rogue states</w:t>
      </w:r>
      <w:r w:rsidRPr="00100A2B">
        <w:rPr>
          <w:rStyle w:val="StyleUnderline"/>
        </w:rPr>
        <w:t xml:space="preserve">, </w:t>
      </w:r>
      <w:r w:rsidRPr="00100A2B">
        <w:rPr>
          <w:rStyle w:val="Emphasis"/>
        </w:rPr>
        <w:t xml:space="preserve">nuclear </w:t>
      </w:r>
      <w:r w:rsidRPr="000010B3">
        <w:rPr>
          <w:rStyle w:val="Emphasis"/>
          <w:highlight w:val="green"/>
        </w:rPr>
        <w:t>proliferation</w:t>
      </w:r>
      <w:r w:rsidRPr="000010B3">
        <w:rPr>
          <w:rStyle w:val="StyleUnderline"/>
          <w:highlight w:val="green"/>
        </w:rPr>
        <w:t xml:space="preserve">, and </w:t>
      </w:r>
      <w:r w:rsidRPr="000010B3">
        <w:rPr>
          <w:rStyle w:val="StyleUnderline"/>
        </w:rPr>
        <w:t xml:space="preserve">catastrophic </w:t>
      </w:r>
      <w:r w:rsidRPr="000010B3">
        <w:rPr>
          <w:rStyle w:val="Emphasis"/>
          <w:highlight w:val="green"/>
        </w:rPr>
        <w:t>terrorism</w:t>
      </w:r>
      <w:r w:rsidRPr="00100A2B">
        <w:rPr>
          <w:rStyle w:val="StyleUnderline"/>
        </w:rPr>
        <w:t xml:space="preserve">. </w:t>
      </w:r>
      <w:r w:rsidRPr="00100A2B">
        <w:t xml:space="preserve">And because they recognized that military force remained the ultima ratio </w:t>
      </w:r>
      <w:proofErr w:type="spellStart"/>
      <w:r w:rsidRPr="00100A2B">
        <w:t>regum</w:t>
      </w:r>
      <w:proofErr w:type="spellEnd"/>
      <w:r w:rsidRPr="00100A2B">
        <w:t xml:space="preserve">,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5EBE29CF" w14:textId="77777777" w:rsidR="002C5929" w:rsidRPr="00100A2B" w:rsidRDefault="002C5929" w:rsidP="002C5929">
      <w:pPr>
        <w:rPr>
          <w:rStyle w:val="StyleUnderline"/>
        </w:rPr>
      </w:pPr>
      <w:r w:rsidRPr="00100A2B">
        <w:rPr>
          <w:rStyle w:val="StyleUnderline"/>
        </w:rPr>
        <w:t xml:space="preserve">Washington would </w:t>
      </w:r>
      <w:r w:rsidRPr="00100A2B">
        <w:rPr>
          <w:rStyle w:val="Emphasis"/>
        </w:rPr>
        <w:t>need</w:t>
      </w:r>
      <w:r w:rsidRPr="00100A2B">
        <w:rPr>
          <w:rStyle w:val="StyleUnderline"/>
        </w:rPr>
        <w:t xml:space="preserve"> the </w:t>
      </w:r>
      <w:r w:rsidRPr="000010B3">
        <w:rPr>
          <w:rStyle w:val="Emphasis"/>
          <w:highlight w:val="green"/>
        </w:rPr>
        <w:t>military power</w:t>
      </w:r>
      <w:r w:rsidRPr="00100A2B">
        <w:t xml:space="preserve"> </w:t>
      </w:r>
      <w:r w:rsidRPr="00100A2B">
        <w:rPr>
          <w:rStyle w:val="StyleUnderline"/>
        </w:rPr>
        <w:t xml:space="preserve">necessary to </w:t>
      </w:r>
      <w:r w:rsidRPr="000010B3">
        <w:rPr>
          <w:rStyle w:val="Emphasis"/>
          <w:highlight w:val="green"/>
        </w:rPr>
        <w:t>underwrite</w:t>
      </w:r>
      <w:r w:rsidRPr="00100A2B">
        <w:rPr>
          <w:rStyle w:val="StyleUnderline"/>
        </w:rPr>
        <w:t xml:space="preserve"> worldwide </w:t>
      </w:r>
      <w:r w:rsidRPr="000010B3">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4056E203" w14:textId="77777777" w:rsidR="002C5929" w:rsidRPr="00100A2B" w:rsidRDefault="002C5929" w:rsidP="002C5929">
      <w:r w:rsidRPr="00100A2B">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60295193" w14:textId="77777777" w:rsidR="002C5929" w:rsidRPr="00100A2B" w:rsidRDefault="002C5929" w:rsidP="002C5929">
      <w:pPr>
        <w:rPr>
          <w:rStyle w:val="StyleUnderline"/>
        </w:rPr>
      </w:pPr>
      <w:r w:rsidRPr="00100A2B">
        <w:t xml:space="preserve">Yet U.S. strategy also heeded, at least until recently, </w:t>
      </w:r>
      <w:r w:rsidRPr="00100A2B">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100A2B">
        <w:t xml:space="preserve">. </w:t>
      </w:r>
      <w:r w:rsidRPr="00100A2B">
        <w:rPr>
          <w:rStyle w:val="Emphasis"/>
        </w:rPr>
        <w:t>Alliances</w:t>
      </w:r>
      <w:r w:rsidRPr="00100A2B">
        <w:t xml:space="preserve"> </w:t>
      </w:r>
      <w:r w:rsidRPr="00100A2B">
        <w:rPr>
          <w:rStyle w:val="StyleUnderline"/>
        </w:rPr>
        <w:t>would</w:t>
      </w:r>
      <w:r w:rsidRPr="00100A2B">
        <w:t xml:space="preserve"> </w:t>
      </w:r>
      <w:r w:rsidRPr="00100A2B">
        <w:rPr>
          <w:rStyle w:val="Emphasis"/>
        </w:rPr>
        <w:t>lose credibility</w:t>
      </w:r>
      <w:r w:rsidRPr="00100A2B">
        <w:t xml:space="preserve">; </w:t>
      </w:r>
      <w:r w:rsidRPr="00100A2B">
        <w:rPr>
          <w:rStyle w:val="StyleUnderline"/>
        </w:rPr>
        <w:t>the</w:t>
      </w:r>
      <w:r w:rsidRPr="00100A2B">
        <w:t xml:space="preserve"> </w:t>
      </w:r>
      <w:r w:rsidRPr="00100A2B">
        <w:rPr>
          <w:rStyle w:val="StyleUnderline"/>
        </w:rPr>
        <w:t xml:space="preserve">stability of key </w:t>
      </w:r>
      <w:r w:rsidRPr="00100A2B">
        <w:rPr>
          <w:rStyle w:val="Emphasis"/>
        </w:rPr>
        <w:t>regions</w:t>
      </w:r>
      <w:r w:rsidRPr="00100A2B">
        <w:rPr>
          <w:rStyle w:val="StyleUnderline"/>
        </w:rPr>
        <w:t xml:space="preserve"> would be </w:t>
      </w:r>
      <w:r w:rsidRPr="00100A2B">
        <w:rPr>
          <w:rStyle w:val="Emphasis"/>
        </w:rPr>
        <w:t>eroded</w:t>
      </w:r>
      <w:r w:rsidRPr="00100A2B">
        <w:t xml:space="preserve">; </w:t>
      </w:r>
      <w:r w:rsidRPr="00100A2B">
        <w:rPr>
          <w:rStyle w:val="Emphasis"/>
        </w:rPr>
        <w:t>rivals would be emboldened</w:t>
      </w:r>
      <w:r w:rsidRPr="00100A2B">
        <w:t xml:space="preserve">; </w:t>
      </w:r>
      <w:r w:rsidRPr="00100A2B">
        <w:rPr>
          <w:rStyle w:val="Emphasis"/>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 xml:space="preserve">It required nontrivial </w:t>
      </w:r>
      <w:proofErr w:type="gramStart"/>
      <w:r w:rsidRPr="00100A2B">
        <w:rPr>
          <w:rStyle w:val="StyleUnderline"/>
        </w:rPr>
        <w:t>expenditures, but</w:t>
      </w:r>
      <w:proofErr w:type="gramEnd"/>
      <w:r w:rsidRPr="00100A2B">
        <w:rPr>
          <w:rStyle w:val="StyleUnderline"/>
        </w:rPr>
        <w:t xml:space="preserve"> protected 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2C2B4EFE" w14:textId="77777777" w:rsidR="002C5929" w:rsidRPr="00100A2B" w:rsidRDefault="002C5929" w:rsidP="002C5929">
      <w:r w:rsidRPr="00100A2B">
        <w:lastRenderedPageBreak/>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w:t>
      </w:r>
      <w:r w:rsidRPr="000010B3">
        <w:rPr>
          <w:rStyle w:val="StyleUnderline"/>
          <w:highlight w:val="green"/>
        </w:rPr>
        <w:t>after the Soviet collapse, the world was characterized by</w:t>
      </w:r>
      <w:r w:rsidRPr="00100A2B">
        <w:rPr>
          <w:rStyle w:val="StyleUnderline"/>
        </w:rPr>
        <w:t xml:space="preserve"> </w:t>
      </w:r>
      <w:r w:rsidRPr="00100A2B">
        <w:rPr>
          <w:rStyle w:val="Emphasis"/>
        </w:rPr>
        <w:t xml:space="preserve">remarkably </w:t>
      </w:r>
      <w:r w:rsidRPr="000010B3">
        <w:rPr>
          <w:rStyle w:val="Emphasis"/>
          <w:highlight w:val="green"/>
        </w:rPr>
        <w:t>low</w:t>
      </w:r>
      <w:r w:rsidRPr="00100A2B">
        <w:rPr>
          <w:rStyle w:val="Emphasis"/>
        </w:rPr>
        <w:t xml:space="preserve"> levels of great-power </w:t>
      </w:r>
      <w:r w:rsidRPr="000010B3">
        <w:rPr>
          <w:rStyle w:val="Emphasis"/>
          <w:highlight w:val="green"/>
        </w:rPr>
        <w:t>competition,</w:t>
      </w:r>
      <w:r w:rsidRPr="00100A2B">
        <w:rPr>
          <w:rStyle w:val="Emphasis"/>
        </w:rPr>
        <w:t xml:space="preserve">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0010B3">
        <w:rPr>
          <w:rStyle w:val="StyleUnderline"/>
          <w:highlight w:val="green"/>
        </w:rPr>
        <w:t>and</w:t>
      </w:r>
      <w:r w:rsidRPr="00100A2B">
        <w:rPr>
          <w:rStyle w:val="StyleUnderline"/>
        </w:rPr>
        <w:t xml:space="preserve"> the </w:t>
      </w:r>
      <w:r w:rsidRPr="00100A2B">
        <w:rPr>
          <w:rStyle w:val="Emphasis"/>
        </w:rPr>
        <w:t xml:space="preserve">comparative </w:t>
      </w:r>
      <w:r w:rsidRPr="000010B3">
        <w:rPr>
          <w:rStyle w:val="Emphasis"/>
          <w:highlight w:val="green"/>
        </w:rPr>
        <w:t>weak</w:t>
      </w:r>
      <w:r w:rsidRPr="00100A2B">
        <w:rPr>
          <w:rStyle w:val="Emphasis"/>
        </w:rPr>
        <w:t>ness</w:t>
      </w:r>
      <w:r w:rsidRPr="00100A2B">
        <w:rPr>
          <w:rStyle w:val="StyleUnderline"/>
        </w:rPr>
        <w:t xml:space="preserve"> of those “</w:t>
      </w:r>
      <w:r w:rsidRPr="000010B3">
        <w:rPr>
          <w:rStyle w:val="Emphasis"/>
          <w:highlight w:val="green"/>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148230E8" w14:textId="77777777" w:rsidR="002C5929" w:rsidRPr="00100A2B" w:rsidRDefault="002C5929" w:rsidP="002C5929">
      <w:pPr>
        <w:rPr>
          <w:rStyle w:val="Emphasis"/>
        </w:rPr>
      </w:pPr>
      <w:r w:rsidRPr="00100A2B">
        <w:t xml:space="preserve">First, </w:t>
      </w:r>
      <w:r w:rsidRPr="000010B3">
        <w:rPr>
          <w:rStyle w:val="Emphasis"/>
          <w:highlight w:val="green"/>
        </w:rPr>
        <w:t>great-power</w:t>
      </w:r>
      <w:r w:rsidRPr="00100A2B">
        <w:rPr>
          <w:rStyle w:val="Emphasis"/>
        </w:rPr>
        <w:t xml:space="preserve"> military </w:t>
      </w:r>
      <w:r w:rsidRPr="000010B3">
        <w:rPr>
          <w:rStyle w:val="Emphasis"/>
          <w:highlight w:val="green"/>
        </w:rPr>
        <w:t>competition is back</w:t>
      </w:r>
      <w:r w:rsidRPr="00100A2B">
        <w:t xml:space="preserve">. </w:t>
      </w:r>
      <w:r w:rsidRPr="00100A2B">
        <w:rPr>
          <w:rStyle w:val="StyleUnderline"/>
        </w:rPr>
        <w:t>The world’s two leading authoritarian powers</w:t>
      </w:r>
      <w:r w:rsidRPr="00100A2B">
        <w:t>—</w:t>
      </w:r>
      <w:r w:rsidRPr="000010B3">
        <w:rPr>
          <w:rStyle w:val="Emphasis"/>
          <w:highlight w:val="green"/>
        </w:rPr>
        <w:t>China</w:t>
      </w:r>
      <w:r w:rsidRPr="000010B3">
        <w:rPr>
          <w:highlight w:val="green"/>
        </w:rPr>
        <w:t xml:space="preserve"> </w:t>
      </w:r>
      <w:r w:rsidRPr="000010B3">
        <w:rPr>
          <w:rStyle w:val="StyleUnderline"/>
          <w:highlight w:val="green"/>
        </w:rPr>
        <w:t>and</w:t>
      </w:r>
      <w:r w:rsidRPr="000010B3">
        <w:rPr>
          <w:highlight w:val="green"/>
        </w:rPr>
        <w:t xml:space="preserve"> </w:t>
      </w:r>
      <w:r w:rsidRPr="000010B3">
        <w:rPr>
          <w:rStyle w:val="Emphasis"/>
          <w:highlight w:val="green"/>
        </w:rPr>
        <w:t>Russia</w:t>
      </w:r>
      <w:r w:rsidRPr="00100A2B">
        <w:t>—</w:t>
      </w:r>
      <w:r w:rsidRPr="000010B3">
        <w:rPr>
          <w:rStyle w:val="StyleUnderline"/>
        </w:rPr>
        <w:t xml:space="preserve">are </w:t>
      </w:r>
      <w:r w:rsidRPr="000010B3">
        <w:rPr>
          <w:rStyle w:val="StyleUnderline"/>
          <w:highlight w:val="green"/>
        </w:rPr>
        <w:t>seek</w:t>
      </w:r>
      <w:r w:rsidRPr="000010B3">
        <w:rPr>
          <w:rStyle w:val="StyleUnderline"/>
        </w:rPr>
        <w:t>ing</w:t>
      </w:r>
      <w:r w:rsidRPr="00100A2B">
        <w:rPr>
          <w:rStyle w:val="StyleUnderline"/>
        </w:rPr>
        <w:t xml:space="preserve"> </w:t>
      </w:r>
      <w:r w:rsidRPr="00100A2B">
        <w:rPr>
          <w:rStyle w:val="Emphasis"/>
        </w:rPr>
        <w:t xml:space="preserve">regional </w:t>
      </w:r>
      <w:r w:rsidRPr="000010B3">
        <w:rPr>
          <w:rStyle w:val="Emphasis"/>
          <w:highlight w:val="green"/>
        </w:rPr>
        <w:t>hegemony</w:t>
      </w:r>
      <w:r w:rsidRPr="00100A2B">
        <w:t xml:space="preserve">, </w:t>
      </w:r>
      <w:r w:rsidRPr="00100A2B">
        <w:rPr>
          <w:rStyle w:val="StyleUnderline"/>
        </w:rPr>
        <w:t xml:space="preserve">contesting global norms such as nonaggression and freedom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100A2B">
        <w:t>. Notwithstanding severe economic and demographic problems</w:t>
      </w:r>
      <w:r w:rsidRPr="00100A2B">
        <w:rPr>
          <w:rStyle w:val="StyleUnderline"/>
        </w:rPr>
        <w:t xml:space="preserve">, Russia has conducted a major military </w:t>
      </w:r>
      <w:r w:rsidRPr="000010B3">
        <w:rPr>
          <w:rStyle w:val="Emphasis"/>
          <w:highlight w:val="green"/>
        </w:rPr>
        <w:t>modernization</w:t>
      </w:r>
      <w:r w:rsidRPr="00100A2B">
        <w:rPr>
          <w:rStyle w:val="StyleUnderline"/>
        </w:rPr>
        <w:t xml:space="preserve"> emphasizing </w:t>
      </w:r>
      <w:r w:rsidRPr="000010B3">
        <w:rPr>
          <w:rStyle w:val="Emphasis"/>
          <w:highlight w:val="green"/>
        </w:rPr>
        <w:t>nuclear weapons</w:t>
      </w:r>
      <w:r w:rsidRPr="00100A2B">
        <w:rPr>
          <w:rStyle w:val="StyleUnderline"/>
        </w:rPr>
        <w:t xml:space="preserve">, high-end </w:t>
      </w:r>
      <w:r w:rsidRPr="000010B3">
        <w:rPr>
          <w:rStyle w:val="StyleUnderline"/>
          <w:highlight w:val="green"/>
        </w:rPr>
        <w:t>conventional capabilities</w:t>
      </w:r>
      <w:r w:rsidRPr="000010B3">
        <w:rPr>
          <w:rStyle w:val="StyleUnderline"/>
        </w:rPr>
        <w:t>, and</w:t>
      </w:r>
      <w:r w:rsidRPr="00100A2B">
        <w:rPr>
          <w:rStyle w:val="StyleUnderline"/>
        </w:rPr>
        <w:t xml:space="preserve"> rapid-deployment and </w:t>
      </w:r>
      <w:r w:rsidRPr="000010B3">
        <w:rPr>
          <w:rStyle w:val="StyleUnderline"/>
          <w:highlight w:val="green"/>
        </w:rPr>
        <w:t>special</w:t>
      </w:r>
      <w:r w:rsidRPr="00100A2B">
        <w:rPr>
          <w:rStyle w:val="StyleUnderline"/>
        </w:rPr>
        <w:t xml:space="preserve"> </w:t>
      </w:r>
      <w:r w:rsidRPr="000010B3">
        <w:rPr>
          <w:rStyle w:val="StyleUnderline"/>
          <w:highlight w:val="green"/>
        </w:rPr>
        <w:t>op</w:t>
      </w:r>
      <w:r w:rsidRPr="00100A2B">
        <w:rPr>
          <w:rStyle w:val="StyleUnderline"/>
        </w:rPr>
        <w:t>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w:t>
      </w:r>
      <w:r w:rsidRPr="000010B3">
        <w:rPr>
          <w:rStyle w:val="StyleUnderline"/>
          <w:highlight w:val="green"/>
        </w:rPr>
        <w:t>and</w:t>
      </w:r>
      <w:r w:rsidRPr="00100A2B">
        <w:rPr>
          <w:rStyle w:val="StyleUnderline"/>
        </w:rPr>
        <w:t xml:space="preserve"> </w:t>
      </w:r>
      <w:proofErr w:type="spellStart"/>
      <w:r w:rsidRPr="00100A2B">
        <w:rPr>
          <w:rStyle w:val="StyleUnderline"/>
        </w:rPr>
        <w:t>antiaccess</w:t>
      </w:r>
      <w:proofErr w:type="spellEnd"/>
      <w:r w:rsidRPr="00100A2B">
        <w:rPr>
          <w:rStyle w:val="StyleUnderline"/>
        </w:rPr>
        <w:t>/area denial (</w:t>
      </w:r>
      <w:r w:rsidRPr="000010B3">
        <w:rPr>
          <w:rStyle w:val="StyleUnderline"/>
          <w:highlight w:val="green"/>
        </w:rPr>
        <w:t>A2/</w:t>
      </w:r>
      <w:r w:rsidRPr="000010B3">
        <w:rPr>
          <w:rStyle w:val="Emphasis"/>
          <w:highlight w:val="green"/>
        </w:rPr>
        <w:t>AD</w:t>
      </w:r>
      <w:r w:rsidRPr="000010B3">
        <w:rPr>
          <w:rStyle w:val="Emphasis"/>
        </w:rPr>
        <w:t>)</w:t>
      </w:r>
      <w:r w:rsidRPr="00100A2B">
        <w:rPr>
          <w:rStyle w:val="Emphasis"/>
        </w:rPr>
        <w:t xml:space="preserve">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100A2B">
        <w:rPr>
          <w:rStyle w:val="StyleUnderline"/>
        </w:rPr>
        <w:t xml:space="preserve">Russian and Chinese modernization efforts are now creating </w:t>
      </w:r>
      <w:r w:rsidRPr="000010B3">
        <w:rPr>
          <w:rStyle w:val="StyleUnderline"/>
          <w:highlight w:val="green"/>
        </w:rPr>
        <w:t xml:space="preserve">a </w:t>
      </w:r>
      <w:r w:rsidRPr="000010B3">
        <w:rPr>
          <w:rStyle w:val="Emphasis"/>
          <w:highlight w:val="green"/>
        </w:rPr>
        <w:t>far more competitive environment</w:t>
      </w:r>
      <w:r w:rsidRPr="00100A2B">
        <w:rPr>
          <w:rStyle w:val="Emphasis"/>
        </w:rPr>
        <w:t xml:space="preserve">. </w:t>
      </w:r>
    </w:p>
    <w:p w14:paraId="619AE475" w14:textId="77777777" w:rsidR="002C5929" w:rsidRPr="00100A2B" w:rsidRDefault="002C5929" w:rsidP="002C5929"/>
    <w:p w14:paraId="0E3B54D8" w14:textId="77777777" w:rsidR="002C5929" w:rsidRPr="00100A2B" w:rsidRDefault="002C5929" w:rsidP="002C5929">
      <w:pPr>
        <w:pStyle w:val="Heading4"/>
        <w:rPr>
          <w:rFonts w:cs="Calibri"/>
        </w:rPr>
      </w:pPr>
      <w:r w:rsidRPr="00100A2B">
        <w:rPr>
          <w:rFonts w:cs="Calibri"/>
        </w:rPr>
        <w:t>Counterplan solves scenario 1 – climate solutions rely on REMs</w:t>
      </w:r>
    </w:p>
    <w:p w14:paraId="15328B02" w14:textId="77777777" w:rsidR="002C5929" w:rsidRPr="00100A2B" w:rsidRDefault="002C5929" w:rsidP="002C5929">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r w:rsidRPr="00FB3D96">
        <w:t>https://documents.worldbank.org/en/publication/documents-reports/documentdetail/207371500386458722/the-growing-role-of-minerals-and-metals-for-a-low-carbon-future</w:t>
      </w:r>
      <w:r w:rsidRPr="00100A2B">
        <w:t>] TDI</w:t>
      </w:r>
    </w:p>
    <w:p w14:paraId="4F0B8978" w14:textId="77777777" w:rsidR="002C5929" w:rsidRPr="00100A2B" w:rsidRDefault="002C5929" w:rsidP="002C5929">
      <w:pPr>
        <w:pStyle w:val="ListParagraph"/>
        <w:numPr>
          <w:ilvl w:val="0"/>
          <w:numId w:val="12"/>
        </w:numPr>
      </w:pPr>
      <w:r w:rsidRPr="00100A2B">
        <w:t>Full report - https://documents1.worldbank.org/curated/en/207371500386458722/pdf/117581-WP-P159838-PUBLIC-ClimateSmartMiningJuly.pdf</w:t>
      </w:r>
    </w:p>
    <w:p w14:paraId="10774B0F" w14:textId="08648239" w:rsidR="002C5929" w:rsidRDefault="002C5929" w:rsidP="002C5929">
      <w:r w:rsidRPr="00100A2B">
        <w:rPr>
          <w:rStyle w:val="StyleUnderline"/>
        </w:rPr>
        <w:t xml:space="preserve">Climate and greenhouse gas (GHG) scenarios have typically paid scant attention to the metal implications necessary to realize a low/zero carbon future. </w:t>
      </w:r>
      <w:r w:rsidRPr="000010B3">
        <w:rPr>
          <w:rStyle w:val="StyleUnderline"/>
        </w:rPr>
        <w:t>The</w:t>
      </w:r>
      <w:r w:rsidRPr="00100A2B">
        <w:rPr>
          <w:rStyle w:val="StyleUnderline"/>
        </w:rPr>
        <w:t xml:space="preserve"> 2015 </w:t>
      </w:r>
      <w:r w:rsidRPr="000010B3">
        <w:rPr>
          <w:rStyle w:val="StyleUnderline"/>
          <w:highlight w:val="green"/>
        </w:rPr>
        <w:t>Paris</w:t>
      </w:r>
      <w:r w:rsidRPr="00100A2B">
        <w:rPr>
          <w:rStyle w:val="StyleUnderline"/>
        </w:rPr>
        <w:t xml:space="preserve"> Agreement on </w:t>
      </w:r>
      <w:r w:rsidRPr="00100A2B">
        <w:rPr>
          <w:rStyle w:val="StyleUnderline"/>
        </w:rPr>
        <w:lastRenderedPageBreak/>
        <w:t xml:space="preserve">Climate Change </w:t>
      </w:r>
      <w:r w:rsidRPr="006C6434">
        <w:rPr>
          <w:rStyle w:val="StyleUnderline"/>
          <w:highlight w:val="green"/>
        </w:rPr>
        <w:t>indicates</w:t>
      </w:r>
      <w:r w:rsidRPr="006C6434">
        <w:rPr>
          <w:rStyle w:val="StyleUnderline"/>
        </w:rPr>
        <w:t xml:space="preserve"> a </w:t>
      </w:r>
      <w:r w:rsidRPr="006C6434">
        <w:rPr>
          <w:rStyle w:val="StyleUnderline"/>
          <w:highlight w:val="green"/>
        </w:rPr>
        <w:t>global resolve to</w:t>
      </w:r>
      <w:r w:rsidRPr="00100A2B">
        <w:rPr>
          <w:rStyle w:val="StyleUnderline"/>
        </w:rPr>
        <w:t xml:space="preserve"> embark on </w:t>
      </w:r>
      <w:r w:rsidRPr="006C6434">
        <w:rPr>
          <w:rStyle w:val="StyleUnderline"/>
          <w:highlight w:val="green"/>
        </w:rPr>
        <w:t>develop</w:t>
      </w:r>
      <w:r w:rsidRPr="00100A2B">
        <w:rPr>
          <w:rStyle w:val="StyleUnderline"/>
        </w:rPr>
        <w:t xml:space="preserve">ment </w:t>
      </w:r>
      <w:r w:rsidRPr="006C6434">
        <w:rPr>
          <w:rStyle w:val="StyleUnderline"/>
          <w:highlight w:val="green"/>
        </w:rPr>
        <w:t>patterns</w:t>
      </w:r>
      <w:r w:rsidRPr="00100A2B">
        <w:rPr>
          <w:rStyle w:val="StyleUnderline"/>
        </w:rPr>
        <w:t xml:space="preserve"> that would significantly be </w:t>
      </w:r>
      <w:r w:rsidRPr="006C6434">
        <w:rPr>
          <w:rStyle w:val="StyleUnderline"/>
          <w:highlight w:val="green"/>
        </w:rPr>
        <w:t>less GHG intensive</w:t>
      </w:r>
      <w:r w:rsidRPr="00100A2B">
        <w:t xml:space="preserve">. One might assume that nonrenewable resource development and use will also need to decline in a carbon-constrained future. </w:t>
      </w:r>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 </w:t>
      </w:r>
      <w:r w:rsidRPr="00100A2B">
        <w:rPr>
          <w:rStyle w:val="StyleUnderline"/>
        </w:rPr>
        <w:t xml:space="preserve">Using wind, solar, and energy storage batteries as proxies, the study examines which </w:t>
      </w:r>
      <w:r w:rsidRPr="000010B3">
        <w:rPr>
          <w:rStyle w:val="StyleUnderline"/>
          <w:highlight w:val="green"/>
        </w:rPr>
        <w:t>metals will</w:t>
      </w:r>
      <w:r w:rsidRPr="00100A2B">
        <w:rPr>
          <w:rStyle w:val="StyleUnderline"/>
        </w:rPr>
        <w:t xml:space="preserve"> likely </w:t>
      </w:r>
      <w:r w:rsidRPr="000010B3">
        <w:rPr>
          <w:rStyle w:val="StyleUnderline"/>
          <w:highlight w:val="green"/>
        </w:rPr>
        <w:t>rise in</w:t>
      </w:r>
      <w:r w:rsidRPr="00100A2B">
        <w:rPr>
          <w:rStyle w:val="StyleUnderline"/>
        </w:rPr>
        <w:t xml:space="preserve"> </w:t>
      </w:r>
      <w:r w:rsidRPr="000010B3">
        <w:rPr>
          <w:rStyle w:val="StyleUnderline"/>
          <w:highlight w:val="green"/>
        </w:rPr>
        <w:t>demand to</w:t>
      </w:r>
      <w:r w:rsidRPr="00100A2B">
        <w:rPr>
          <w:rStyle w:val="StyleUnderline"/>
        </w:rPr>
        <w:t xml:space="preserve"> be able to </w:t>
      </w:r>
      <w:r w:rsidRPr="000010B3">
        <w:rPr>
          <w:rStyle w:val="StyleUnderline"/>
          <w:highlight w:val="green"/>
        </w:rPr>
        <w:t>deliver</w:t>
      </w:r>
      <w:r w:rsidRPr="00100A2B">
        <w:rPr>
          <w:rStyle w:val="StyleUnderline"/>
        </w:rPr>
        <w:t xml:space="preserve"> on </w:t>
      </w:r>
      <w:r w:rsidRPr="000010B3">
        <w:rPr>
          <w:rStyle w:val="StyleUnderline"/>
          <w:highlight w:val="green"/>
        </w:rPr>
        <w:t>a carbon-constrained future</w:t>
      </w:r>
      <w:r w:rsidRPr="00100A2B">
        <w:rPr>
          <w:rStyle w:val="StyleUnderline"/>
        </w:rPr>
        <w:t>. Metals which could see a growing market 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the platinum group of metals, rare earth metals including cadmium, molybdenum, neodymium, and indium</w:t>
      </w:r>
      <w:r w:rsidRPr="00100A2B">
        <w:t xml:space="preserve">—silver, steel, </w:t>
      </w:r>
      <w:proofErr w:type="gramStart"/>
      <w:r w:rsidRPr="00100A2B">
        <w:t>titanium</w:t>
      </w:r>
      <w:proofErr w:type="gramEnd"/>
      <w:r w:rsidRPr="00100A2B">
        <w:t xml:space="preserve"> and zinc. The report then maps production and reserve levels of relevant metals globally, focusing on implications for resource-rich developing countries. It concludes by identifying critical research gaps and suggestions for future work.</w:t>
      </w:r>
    </w:p>
    <w:p w14:paraId="62ACABB1" w14:textId="77777777" w:rsidR="00390347" w:rsidRDefault="00390347" w:rsidP="00390347">
      <w:pPr>
        <w:pStyle w:val="Heading3"/>
      </w:pPr>
      <w:r>
        <w:lastRenderedPageBreak/>
        <w:t>1NC – OFF</w:t>
      </w:r>
    </w:p>
    <w:p w14:paraId="15439120" w14:textId="77777777" w:rsidR="00390347" w:rsidRDefault="00390347" w:rsidP="00390347">
      <w:pPr>
        <w:pStyle w:val="Heading4"/>
      </w:pPr>
      <w:r>
        <w:t>Xi is consolidating unprecedented political power – that’s only possible with strong PLA support</w:t>
      </w:r>
    </w:p>
    <w:p w14:paraId="5C233AB6" w14:textId="77777777" w:rsidR="00390347" w:rsidRPr="00845F67" w:rsidRDefault="00390347" w:rsidP="00390347">
      <w:pPr>
        <w:rPr>
          <w:rStyle w:val="Style13ptBold"/>
        </w:rPr>
      </w:pPr>
      <w:r>
        <w:rPr>
          <w:rStyle w:val="Style13ptBold"/>
        </w:rPr>
        <w:t xml:space="preserve">Chang 21 </w:t>
      </w:r>
      <w:r w:rsidRPr="00845F67">
        <w:rPr>
          <w:rStyle w:val="Style13ptBold"/>
          <w:b w:val="0"/>
          <w:bCs/>
          <w:sz w:val="16"/>
          <w:szCs w:val="16"/>
        </w:rPr>
        <w:t xml:space="preserve">[(Gordon, columnist, </w:t>
      </w:r>
      <w:proofErr w:type="gramStart"/>
      <w:r w:rsidRPr="00845F67">
        <w:rPr>
          <w:rStyle w:val="Style13ptBold"/>
          <w:b w:val="0"/>
          <w:bCs/>
          <w:sz w:val="16"/>
          <w:szCs w:val="16"/>
        </w:rPr>
        <w:t>author</w:t>
      </w:r>
      <w:proofErr w:type="gramEnd"/>
      <w:r w:rsidRPr="00845F67">
        <w:rPr>
          <w:rStyle w:val="Style13ptBold"/>
          <w:b w:val="0"/>
          <w:bCs/>
          <w:sz w:val="16"/>
          <w:szCs w:val="16"/>
        </w:rPr>
        <w:t xml:space="preserve">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4E9039E6" w14:textId="77777777" w:rsidR="00390347" w:rsidRPr="00225479" w:rsidRDefault="00390347" w:rsidP="00390347">
      <w:pPr>
        <w:rPr>
          <w:sz w:val="12"/>
        </w:rPr>
      </w:pPr>
      <w:r w:rsidRPr="00225479">
        <w:rPr>
          <w:sz w:val="12"/>
        </w:rPr>
        <w:t xml:space="preserve">At this moment, </w:t>
      </w:r>
      <w:r w:rsidRPr="001617C2">
        <w:rPr>
          <w:rStyle w:val="StyleUnderline"/>
          <w:highlight w:val="green"/>
        </w:rPr>
        <w:t>the Communist Party is taking</w:t>
      </w:r>
      <w:r w:rsidRPr="00225479">
        <w:rPr>
          <w:rStyle w:val="StyleUnderline"/>
        </w:rPr>
        <w:t xml:space="preserve"> back </w:t>
      </w:r>
      <w:r w:rsidRPr="001617C2">
        <w:rPr>
          <w:rStyle w:val="StyleUnderline"/>
          <w:highlight w:val="green"/>
        </w:rPr>
        <w:t>power from all others in society</w:t>
      </w:r>
      <w:r w:rsidRPr="00225479">
        <w:rPr>
          <w:rStyle w:val="StyleUnderline"/>
        </w:rPr>
        <w:t xml:space="preserve">, including the State Council, and </w:t>
      </w:r>
      <w:r w:rsidRPr="001617C2">
        <w:rPr>
          <w:rStyle w:val="Emphasis"/>
          <w:highlight w:val="green"/>
        </w:rPr>
        <w:t>the military is gaining influence inside Party circles</w:t>
      </w:r>
      <w:r w:rsidRPr="00225479">
        <w:rPr>
          <w:sz w:val="12"/>
        </w:rPr>
        <w:t>.</w:t>
      </w:r>
    </w:p>
    <w:p w14:paraId="0E0A07F8" w14:textId="77777777" w:rsidR="00390347" w:rsidRPr="00225479" w:rsidRDefault="00390347" w:rsidP="00390347">
      <w:r w:rsidRPr="00225479">
        <w:rPr>
          <w:rStyle w:val="StyleUnderline"/>
        </w:rPr>
        <w:t>Why is the People's Liberation Army making a comeback? The answer lies in succession politics</w:t>
      </w:r>
      <w:r w:rsidRPr="00225479">
        <w:t>.</w:t>
      </w:r>
    </w:p>
    <w:p w14:paraId="31E07FA6" w14:textId="77777777" w:rsidR="00390347" w:rsidRPr="00225479" w:rsidRDefault="00390347" w:rsidP="00390347">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0C8DD2E2" w14:textId="77777777" w:rsidR="00390347" w:rsidRPr="00225479" w:rsidRDefault="00390347" w:rsidP="00390347">
      <w:pPr>
        <w:rPr>
          <w:sz w:val="12"/>
        </w:rPr>
      </w:pPr>
      <w:r w:rsidRPr="00225479">
        <w:rPr>
          <w:rStyle w:val="StyleUnderline"/>
        </w:rPr>
        <w:t>Xi</w:t>
      </w:r>
      <w:r w:rsidRPr="00225479">
        <w:rPr>
          <w:sz w:val="12"/>
        </w:rPr>
        <w:t xml:space="preserve">, once chosen, apparently decided that </w:t>
      </w:r>
      <w:proofErr w:type="gramStart"/>
      <w:r w:rsidRPr="00225479">
        <w:rPr>
          <w:sz w:val="12"/>
        </w:rPr>
        <w:t>in order to</w:t>
      </w:r>
      <w:proofErr w:type="gramEnd"/>
      <w:r w:rsidRPr="00225479">
        <w:rPr>
          <w:sz w:val="12"/>
        </w:rPr>
        <w:t xml:space="preserve">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1617C2">
        <w:rPr>
          <w:rStyle w:val="Emphasis"/>
          <w:highlight w:val="green"/>
        </w:rPr>
        <w:t>Xi</w:t>
      </w:r>
      <w:r w:rsidRPr="00225479">
        <w:rPr>
          <w:rStyle w:val="Emphasis"/>
        </w:rPr>
        <w:t xml:space="preserve"> Jinping's </w:t>
      </w:r>
      <w:r w:rsidRPr="001617C2">
        <w:rPr>
          <w:rStyle w:val="Emphasis"/>
          <w:highlight w:val="green"/>
        </w:rPr>
        <w:t>faction is the military</w:t>
      </w:r>
      <w:r w:rsidRPr="00225479">
        <w:rPr>
          <w:sz w:val="12"/>
        </w:rPr>
        <w:t>.</w:t>
      </w:r>
    </w:p>
    <w:p w14:paraId="37DFD7D5" w14:textId="77777777" w:rsidR="00390347" w:rsidRPr="00225479" w:rsidRDefault="00390347" w:rsidP="00390347">
      <w:pPr>
        <w:rPr>
          <w:sz w:val="12"/>
        </w:rPr>
      </w:pPr>
      <w:r w:rsidRPr="00225479">
        <w:rPr>
          <w:sz w:val="12"/>
        </w:rPr>
        <w:t xml:space="preserve">And </w:t>
      </w:r>
      <w:r w:rsidRPr="001617C2">
        <w:rPr>
          <w:rStyle w:val="Emphasis"/>
          <w:highlight w:val="green"/>
        </w:rPr>
        <w:t xml:space="preserve">with the help of the military, </w:t>
      </w:r>
      <w:proofErr w:type="gramStart"/>
      <w:r w:rsidRPr="001617C2">
        <w:rPr>
          <w:rStyle w:val="Emphasis"/>
          <w:highlight w:val="green"/>
        </w:rPr>
        <w:t>Xi</w:t>
      </w:r>
      <w:proofErr w:type="gramEnd"/>
      <w:r w:rsidRPr="001617C2">
        <w:rPr>
          <w:rStyle w:val="Emphasis"/>
          <w:highlight w:val="green"/>
        </w:rPr>
        <w:t xml:space="preserve"> has accumulated</w:t>
      </w:r>
      <w:r w:rsidRPr="00225479">
        <w:rPr>
          <w:rStyle w:val="Emphasis"/>
        </w:rPr>
        <w:t xml:space="preserve"> almost </w:t>
      </w:r>
      <w:r w:rsidRPr="001617C2">
        <w:rPr>
          <w:rStyle w:val="Emphasis"/>
          <w:highlight w:val="green"/>
        </w:rPr>
        <w:t>unprecedented</w:t>
      </w:r>
      <w:r w:rsidRPr="00225479">
        <w:rPr>
          <w:rStyle w:val="Emphasis"/>
        </w:rPr>
        <w:t xml:space="preserve"> political </w:t>
      </w:r>
      <w:r w:rsidRPr="001617C2">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2167D4E8" w14:textId="77777777" w:rsidR="00390347" w:rsidRPr="00225479" w:rsidRDefault="00390347" w:rsidP="00390347">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275F898C" w14:textId="77777777" w:rsidR="00390347" w:rsidRPr="00225479" w:rsidRDefault="00390347" w:rsidP="00390347">
      <w:pPr>
        <w:rPr>
          <w:sz w:val="12"/>
        </w:rPr>
      </w:pPr>
      <w:r w:rsidRPr="00225479">
        <w:rPr>
          <w:rStyle w:val="StyleUnderline"/>
        </w:rPr>
        <w:t xml:space="preserve">How is Xi using his newfound power? There is a hint in the </w:t>
      </w:r>
      <w:r w:rsidRPr="001617C2">
        <w:rPr>
          <w:rStyle w:val="StyleUnderline"/>
          <w:highlight w:val="green"/>
        </w:rPr>
        <w:t>National Defense Law amendments</w:t>
      </w:r>
      <w:r w:rsidRPr="00225479">
        <w:rPr>
          <w:sz w:val="12"/>
        </w:rPr>
        <w:t xml:space="preserve">. These changes, Fisher tells us, </w:t>
      </w:r>
      <w:proofErr w:type="gramStart"/>
      <w:r w:rsidRPr="00225479">
        <w:rPr>
          <w:sz w:val="12"/>
        </w:rPr>
        <w:t>"increase</w:t>
      </w:r>
      <w:proofErr w:type="gramEnd"/>
      <w:r w:rsidRPr="00225479">
        <w:rPr>
          <w:sz w:val="12"/>
        </w:rPr>
        <w:t xml:space="preserv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1617C2">
        <w:rPr>
          <w:rStyle w:val="StyleUnderline"/>
          <w:highlight w:val="green"/>
        </w:rPr>
        <w:t>point to China's ambition to achieve 'whole nation'</w:t>
      </w:r>
      <w:r w:rsidRPr="00225479">
        <w:rPr>
          <w:rStyle w:val="StyleUnderline"/>
        </w:rPr>
        <w:t xml:space="preserve"> levels of </w:t>
      </w:r>
      <w:r w:rsidRPr="001617C2">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14:paraId="172C7B5B" w14:textId="77777777" w:rsidR="00390347" w:rsidRPr="00225479" w:rsidRDefault="00390347" w:rsidP="00390347">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20850E14" w14:textId="77777777" w:rsidR="00390347" w:rsidRPr="00225479" w:rsidRDefault="00390347" w:rsidP="00390347">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2B79DBB3" w14:textId="77777777" w:rsidR="00390347" w:rsidRPr="00225479" w:rsidRDefault="00390347" w:rsidP="00390347">
      <w:pPr>
        <w:rPr>
          <w:sz w:val="12"/>
        </w:rPr>
      </w:pPr>
      <w:r w:rsidRPr="00225479">
        <w:rPr>
          <w:sz w:val="12"/>
        </w:rPr>
        <w:t>Why would Xi want to start a war? "</w:t>
      </w:r>
      <w:r w:rsidRPr="00225479">
        <w:rPr>
          <w:rStyle w:val="StyleUnderline"/>
        </w:rPr>
        <w:t xml:space="preserve">This is really </w:t>
      </w:r>
      <w:r w:rsidRPr="001617C2">
        <w:rPr>
          <w:rStyle w:val="StyleUnderline"/>
          <w:highlight w:val="green"/>
        </w:rPr>
        <w:t>indicative of</w:t>
      </w:r>
      <w:r w:rsidRPr="00225479">
        <w:rPr>
          <w:rStyle w:val="StyleUnderline"/>
        </w:rPr>
        <w:t xml:space="preserve"> there being instability in China, and Mr. </w:t>
      </w:r>
      <w:r w:rsidRPr="001617C2">
        <w:rPr>
          <w:rStyle w:val="StyleUnderline"/>
          <w:highlight w:val="green"/>
        </w:rPr>
        <w:t>Xi</w:t>
      </w:r>
      <w:r w:rsidRPr="00225479">
        <w:rPr>
          <w:rStyle w:val="StyleUnderline"/>
        </w:rPr>
        <w:t xml:space="preserve"> </w:t>
      </w:r>
      <w:r w:rsidRPr="001617C2">
        <w:rPr>
          <w:rStyle w:val="StyleUnderline"/>
          <w:highlight w:val="green"/>
        </w:rPr>
        <w:t>seeking to consolidate power</w:t>
      </w:r>
      <w:r w:rsidRPr="00225479">
        <w:rPr>
          <w:rStyle w:val="StyleUnderline"/>
        </w:rPr>
        <w:t xml:space="preserve"> around himself</w:t>
      </w:r>
      <w:r w:rsidRPr="00225479">
        <w:rPr>
          <w:sz w:val="12"/>
        </w:rPr>
        <w:t>. ...</w:t>
      </w:r>
      <w:r w:rsidRPr="001617C2">
        <w:rPr>
          <w:rStyle w:val="StyleUnderline"/>
          <w:highlight w:val="green"/>
        </w:rPr>
        <w:t>The</w:t>
      </w:r>
      <w:r w:rsidRPr="00225479">
        <w:rPr>
          <w:rStyle w:val="StyleUnderline"/>
        </w:rPr>
        <w:t xml:space="preserve"> new National Defense </w:t>
      </w:r>
      <w:r w:rsidRPr="001617C2">
        <w:rPr>
          <w:rStyle w:val="StyleUnderline"/>
          <w:highlight w:val="green"/>
        </w:rPr>
        <w:t>Law</w:t>
      </w:r>
      <w:r w:rsidRPr="00225479">
        <w:rPr>
          <w:rStyle w:val="StyleUnderline"/>
        </w:rPr>
        <w:t xml:space="preserve"> essentially </w:t>
      </w:r>
      <w:r w:rsidRPr="001617C2">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7CEE31F9" w14:textId="77777777" w:rsidR="00390347" w:rsidRPr="00225479" w:rsidRDefault="00390347" w:rsidP="00390347">
      <w:pPr>
        <w:rPr>
          <w:sz w:val="12"/>
        </w:rPr>
      </w:pPr>
      <w:r w:rsidRPr="00225479">
        <w:rPr>
          <w:sz w:val="12"/>
        </w:rPr>
        <w:t xml:space="preserve">"I think </w:t>
      </w:r>
      <w:r w:rsidRPr="001617C2">
        <w:rPr>
          <w:rStyle w:val="StyleUnderline"/>
          <w:highlight w:val="green"/>
        </w:rPr>
        <w:t>this</w:t>
      </w:r>
      <w:r w:rsidRPr="00225479">
        <w:rPr>
          <w:rStyle w:val="StyleUnderline"/>
        </w:rPr>
        <w:t xml:space="preserve"> really </w:t>
      </w:r>
      <w:r w:rsidRPr="001617C2">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1617C2">
        <w:rPr>
          <w:rStyle w:val="Emphasis"/>
          <w:highlight w:val="green"/>
        </w:rPr>
        <w:t>China is becoming a military state</w:t>
      </w:r>
      <w:r w:rsidRPr="00225479">
        <w:rPr>
          <w:sz w:val="12"/>
        </w:rPr>
        <w:t>."</w:t>
      </w:r>
    </w:p>
    <w:p w14:paraId="59001664" w14:textId="77777777" w:rsidR="00390347" w:rsidRDefault="00390347" w:rsidP="00390347">
      <w:pPr>
        <w:pStyle w:val="Heading4"/>
      </w:pPr>
      <w:r>
        <w:lastRenderedPageBreak/>
        <w:t>The plan alienates the PLA – they view space dominance as the linchpin of China’s legitimacy – specifically, public-private tech development is key</w:t>
      </w:r>
    </w:p>
    <w:p w14:paraId="7367DAC2" w14:textId="77777777" w:rsidR="00390347" w:rsidRPr="00D25E3F" w:rsidRDefault="00390347" w:rsidP="00390347">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72403BE9" w14:textId="77777777" w:rsidR="00390347" w:rsidRPr="00A022B6" w:rsidRDefault="00390347" w:rsidP="00390347">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1617C2">
        <w:rPr>
          <w:rStyle w:val="Emphasis"/>
          <w:highlight w:val="green"/>
        </w:rPr>
        <w:t xml:space="preserve">Beijing's space </w:t>
      </w:r>
      <w:proofErr w:type="spellStart"/>
      <w:r w:rsidRPr="001617C2">
        <w:rPr>
          <w:rStyle w:val="Emphasis"/>
          <w:highlight w:val="green"/>
        </w:rPr>
        <w:t>programme</w:t>
      </w:r>
      <w:proofErr w:type="spellEnd"/>
      <w:r w:rsidRPr="001617C2">
        <w:rPr>
          <w:rStyle w:val="Emphasis"/>
          <w:highlight w:val="green"/>
        </w:rPr>
        <w:t xml:space="preserve"> is linked to China's</w:t>
      </w:r>
      <w:r w:rsidRPr="00A022B6">
        <w:rPr>
          <w:rStyle w:val="Emphasis"/>
        </w:rPr>
        <w:t xml:space="preserve"> central concept of comprehensive </w:t>
      </w:r>
      <w:r w:rsidRPr="001617C2">
        <w:rPr>
          <w:rStyle w:val="Emphasis"/>
          <w:highlight w:val="green"/>
        </w:rPr>
        <w:t>national power</w:t>
      </w:r>
      <w:r w:rsidRPr="001617C2">
        <w:rPr>
          <w:rStyle w:val="StyleUnderline"/>
          <w:highlight w:val="green"/>
        </w:rPr>
        <w:t>. "This is</w:t>
      </w:r>
      <w:r w:rsidRPr="00A022B6">
        <w:rPr>
          <w:rStyle w:val="StyleUnderline"/>
        </w:rPr>
        <w:t xml:space="preserve"> basically </w:t>
      </w:r>
      <w:r w:rsidRPr="001617C2">
        <w:rPr>
          <w:rStyle w:val="StyleUnderline"/>
          <w:highlight w:val="green"/>
        </w:rPr>
        <w:t>how the Chinese think</w:t>
      </w:r>
      <w:r w:rsidRPr="00A022B6">
        <w:rPr>
          <w:rStyle w:val="StyleUnderline"/>
        </w:rPr>
        <w:t xml:space="preserve"> about how they rack and stack, how </w:t>
      </w:r>
      <w:r w:rsidRPr="001617C2">
        <w:rPr>
          <w:rStyle w:val="StyleUnderline"/>
          <w:highlight w:val="green"/>
        </w:rPr>
        <w:t>they compare</w:t>
      </w:r>
      <w:r w:rsidRPr="00A022B6">
        <w:rPr>
          <w:rStyle w:val="StyleUnderline"/>
        </w:rPr>
        <w:t xml:space="preserve"> with other countries</w:t>
      </w:r>
      <w:r w:rsidRPr="00A022B6">
        <w:rPr>
          <w:sz w:val="12"/>
        </w:rPr>
        <w:t>."</w:t>
      </w:r>
    </w:p>
    <w:p w14:paraId="2547482A" w14:textId="77777777" w:rsidR="00390347" w:rsidRPr="00A022B6" w:rsidRDefault="00390347" w:rsidP="00390347">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w:t>
      </w:r>
      <w:proofErr w:type="gramStart"/>
      <w:r w:rsidRPr="00A022B6">
        <w:rPr>
          <w:sz w:val="12"/>
        </w:rPr>
        <w:t>science</w:t>
      </w:r>
      <w:proofErr w:type="gramEnd"/>
      <w:r w:rsidRPr="00A022B6">
        <w:rPr>
          <w:sz w:val="12"/>
        </w:rPr>
        <w:t xml:space="preserve"> and technology, and even culture. "</w:t>
      </w:r>
      <w:r w:rsidRPr="001617C2">
        <w:rPr>
          <w:rStyle w:val="StyleUnderline"/>
          <w:highlight w:val="green"/>
        </w:rPr>
        <w:t>Space touches every</w:t>
      </w:r>
      <w:r w:rsidRPr="00A022B6">
        <w:rPr>
          <w:rStyle w:val="StyleUnderline"/>
        </w:rPr>
        <w:t xml:space="preserve"> one of these </w:t>
      </w:r>
      <w:r w:rsidRPr="001617C2">
        <w:rPr>
          <w:rStyle w:val="StyleUnderline"/>
          <w:highlight w:val="green"/>
        </w:rPr>
        <w:t>aspect</w:t>
      </w:r>
      <w:r w:rsidRPr="00A022B6">
        <w:rPr>
          <w:rStyle w:val="StyleUnderline"/>
        </w:rPr>
        <w:t xml:space="preserve">s </w:t>
      </w:r>
      <w:r w:rsidRPr="001617C2">
        <w:rPr>
          <w:rStyle w:val="StyleUnderline"/>
          <w:highlight w:val="green"/>
        </w:rPr>
        <w:t>in comprehensive</w:t>
      </w:r>
      <w:r w:rsidRPr="00A022B6">
        <w:rPr>
          <w:rStyle w:val="StyleUnderline"/>
        </w:rPr>
        <w:t xml:space="preserve"> national </w:t>
      </w:r>
      <w:r w:rsidRPr="001617C2">
        <w:rPr>
          <w:rStyle w:val="StyleUnderline"/>
          <w:highlight w:val="green"/>
        </w:rPr>
        <w:t>power</w:t>
      </w:r>
      <w:r w:rsidRPr="00A022B6">
        <w:rPr>
          <w:rStyle w:val="StyleUnderline"/>
        </w:rPr>
        <w:t>, and that is a part of why Chinese see space as so important</w:t>
      </w:r>
      <w:r w:rsidRPr="00A022B6">
        <w:rPr>
          <w:sz w:val="12"/>
        </w:rPr>
        <w:t>."</w:t>
      </w:r>
    </w:p>
    <w:p w14:paraId="3AA84A1A" w14:textId="77777777" w:rsidR="00390347" w:rsidRPr="00A022B6" w:rsidRDefault="00390347" w:rsidP="00390347">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1617C2">
        <w:rPr>
          <w:rStyle w:val="Emphasis"/>
          <w:highlight w:val="green"/>
        </w:rPr>
        <w:t>space achievements "promote pride</w:t>
      </w:r>
      <w:r w:rsidRPr="00A022B6">
        <w:rPr>
          <w:rStyle w:val="Emphasis"/>
        </w:rPr>
        <w:t xml:space="preserve"> within China, especially </w:t>
      </w:r>
      <w:r w:rsidRPr="001617C2">
        <w:rPr>
          <w:rStyle w:val="Emphasis"/>
          <w:highlight w:val="green"/>
        </w:rPr>
        <w:t>for the</w:t>
      </w:r>
      <w:r w:rsidRPr="00A022B6">
        <w:rPr>
          <w:rStyle w:val="Emphasis"/>
        </w:rPr>
        <w:t xml:space="preserve"> Chinese Communist Party </w:t>
      </w:r>
      <w:r w:rsidRPr="001617C2">
        <w:rPr>
          <w:rStyle w:val="Emphasis"/>
          <w:highlight w:val="green"/>
        </w:rPr>
        <w:t>(CCP)</w:t>
      </w:r>
      <w:r w:rsidRPr="00A022B6">
        <w:rPr>
          <w:rStyle w:val="StyleUnderline"/>
        </w:rPr>
        <w:t xml:space="preserve"> ... It's symbolic of how far China has come," he said, </w:t>
      </w:r>
      <w:r w:rsidRPr="001617C2">
        <w:rPr>
          <w:rStyle w:val="StyleUnderline"/>
          <w:highlight w:val="green"/>
        </w:rPr>
        <w:t>and</w:t>
      </w:r>
      <w:r w:rsidRPr="00A022B6">
        <w:rPr>
          <w:rStyle w:val="StyleUnderline"/>
        </w:rPr>
        <w:t xml:space="preserve"> "</w:t>
      </w:r>
      <w:r w:rsidRPr="00A022B6">
        <w:rPr>
          <w:rStyle w:val="Emphasis"/>
        </w:rPr>
        <w:t xml:space="preserve">it </w:t>
      </w:r>
      <w:r w:rsidRPr="001617C2">
        <w:rPr>
          <w:rStyle w:val="Emphasis"/>
          <w:highlight w:val="green"/>
        </w:rPr>
        <w:t>give</w:t>
      </w:r>
      <w:r w:rsidRPr="00A022B6">
        <w:rPr>
          <w:rStyle w:val="Emphasis"/>
        </w:rPr>
        <w:t xml:space="preserve">s </w:t>
      </w:r>
      <w:r w:rsidRPr="001617C2">
        <w:rPr>
          <w:rStyle w:val="Emphasis"/>
          <w:highlight w:val="green"/>
        </w:rPr>
        <w:t>the CCP legitimacy</w:t>
      </w:r>
      <w:r w:rsidRPr="00A022B6">
        <w:rPr>
          <w:sz w:val="12"/>
        </w:rPr>
        <w:t>".</w:t>
      </w:r>
    </w:p>
    <w:p w14:paraId="652F8EED" w14:textId="77777777" w:rsidR="00390347" w:rsidRPr="00A022B6" w:rsidRDefault="00390347" w:rsidP="00390347">
      <w:pPr>
        <w:rPr>
          <w:sz w:val="12"/>
        </w:rPr>
      </w:pPr>
      <w:r w:rsidRPr="00A022B6">
        <w:rPr>
          <w:rStyle w:val="StyleUnderline"/>
        </w:rPr>
        <w:t xml:space="preserve">China is pushing into space services, including </w:t>
      </w:r>
      <w:r w:rsidRPr="001617C2">
        <w:rPr>
          <w:rStyle w:val="Emphasis"/>
          <w:highlight w:val="green"/>
        </w:rPr>
        <w:t>satellite launches</w:t>
      </w:r>
      <w:r w:rsidRPr="00A022B6">
        <w:rPr>
          <w:rStyle w:val="StyleUnderline"/>
        </w:rPr>
        <w:t xml:space="preserve">, </w:t>
      </w:r>
      <w:r w:rsidRPr="00A022B6">
        <w:rPr>
          <w:rStyle w:val="Emphasis"/>
        </w:rPr>
        <w:t xml:space="preserve">satellite </w:t>
      </w:r>
      <w:r w:rsidRPr="001617C2">
        <w:rPr>
          <w:rStyle w:val="Emphasis"/>
          <w:highlight w:val="green"/>
        </w:rPr>
        <w:t>applications</w:t>
      </w:r>
      <w:r w:rsidRPr="001617C2">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1617C2">
        <w:rPr>
          <w:rStyle w:val="Emphasis"/>
          <w:highlight w:val="green"/>
        </w:rPr>
        <w:t>imagery</w:t>
      </w:r>
      <w:r w:rsidRPr="00A022B6">
        <w:rPr>
          <w:rStyle w:val="StyleUnderline"/>
        </w:rPr>
        <w:t xml:space="preserve"> for others</w:t>
      </w:r>
      <w:r w:rsidRPr="00A022B6">
        <w:rPr>
          <w:sz w:val="12"/>
        </w:rPr>
        <w:t xml:space="preserve">. Satellite customers include Belarus, Laos, </w:t>
      </w:r>
      <w:proofErr w:type="gramStart"/>
      <w:r w:rsidRPr="00A022B6">
        <w:rPr>
          <w:sz w:val="12"/>
        </w:rPr>
        <w:t>Pakistan</w:t>
      </w:r>
      <w:proofErr w:type="gramEnd"/>
      <w:r w:rsidRPr="00A022B6">
        <w:rPr>
          <w:sz w:val="12"/>
        </w:rPr>
        <w:t xml:space="preserve"> and Venezuela, for example, attracting hard currency and influence. Cheng said most underestimate the impact this has, as such countries grow almost totally dependent on Chinese equipment, </w:t>
      </w:r>
      <w:proofErr w:type="gramStart"/>
      <w:r w:rsidRPr="00A022B6">
        <w:rPr>
          <w:sz w:val="12"/>
        </w:rPr>
        <w:t>assets</w:t>
      </w:r>
      <w:proofErr w:type="gramEnd"/>
      <w:r w:rsidRPr="00A022B6">
        <w:rPr>
          <w:sz w:val="12"/>
        </w:rPr>
        <w:t xml:space="preserve"> and training over time. Incidentally, China could have manufactured back doors into these systems for foreigners to allow it access.</w:t>
      </w:r>
    </w:p>
    <w:p w14:paraId="6C8AFEE0" w14:textId="77777777" w:rsidR="00390347" w:rsidRPr="00A022B6" w:rsidRDefault="00390347" w:rsidP="00390347">
      <w:pPr>
        <w:rPr>
          <w:sz w:val="12"/>
        </w:rPr>
      </w:pPr>
      <w:r w:rsidRPr="00A022B6">
        <w:rPr>
          <w:sz w:val="12"/>
        </w:rPr>
        <w:t xml:space="preserve">Mark Stokes, Executive Director at the US-based Project 2049 Institute think-tank, said in the same webinar that </w:t>
      </w:r>
      <w:r w:rsidRPr="00A022B6">
        <w:rPr>
          <w:rStyle w:val="StyleUnderline"/>
        </w:rPr>
        <w:t xml:space="preserve">PLA requirements have always been fundamental to development of Chinese space capabilities. Potential PLA space missions in support of joint warfighting in a crisis include targeting (battlefield surveillance, electronic </w:t>
      </w:r>
      <w:proofErr w:type="gramStart"/>
      <w:r w:rsidRPr="00A022B6">
        <w:rPr>
          <w:rStyle w:val="StyleUnderline"/>
        </w:rPr>
        <w:t>reconnaissance</w:t>
      </w:r>
      <w:proofErr w:type="gramEnd"/>
      <w:r w:rsidRPr="00A022B6">
        <w:rPr>
          <w:rStyle w:val="StyleUnderline"/>
        </w:rPr>
        <w:t xml:space="preserv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2B60BCFB" w14:textId="77777777" w:rsidR="00390347" w:rsidRPr="00A022B6" w:rsidRDefault="00390347" w:rsidP="00390347">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393EA859" w14:textId="77777777" w:rsidR="00390347" w:rsidRPr="00A022B6" w:rsidRDefault="00390347" w:rsidP="00390347">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1617C2">
        <w:rPr>
          <w:rStyle w:val="Emphasis"/>
          <w:highlight w:val="green"/>
        </w:rPr>
        <w:t>95 per cent of</w:t>
      </w:r>
      <w:r w:rsidRPr="00A022B6">
        <w:rPr>
          <w:rStyle w:val="Emphasis"/>
        </w:rPr>
        <w:t xml:space="preserve"> space </w:t>
      </w:r>
      <w:r w:rsidRPr="001617C2">
        <w:rPr>
          <w:rStyle w:val="Emphasis"/>
          <w:highlight w:val="green"/>
        </w:rPr>
        <w:t>tech</w:t>
      </w:r>
      <w:r w:rsidRPr="00A022B6">
        <w:rPr>
          <w:rStyle w:val="Emphasis"/>
        </w:rPr>
        <w:t xml:space="preserve">nology </w:t>
      </w:r>
      <w:r w:rsidRPr="001617C2">
        <w:rPr>
          <w:rStyle w:val="Emphasis"/>
          <w:highlight w:val="green"/>
        </w:rPr>
        <w:t>has dual</w:t>
      </w:r>
      <w:r w:rsidRPr="00A022B6">
        <w:rPr>
          <w:rStyle w:val="Emphasis"/>
        </w:rPr>
        <w:t xml:space="preserve"> applications for both military and civilian </w:t>
      </w:r>
      <w:r w:rsidRPr="001617C2">
        <w:rPr>
          <w:rStyle w:val="Emphasis"/>
          <w:highlight w:val="green"/>
        </w:rPr>
        <w:t>use</w:t>
      </w:r>
      <w:r w:rsidRPr="00A022B6">
        <w:rPr>
          <w:rStyle w:val="StyleUnderline"/>
        </w:rPr>
        <w:t>. Certainly, outer space can no longer be viewed as a sanctuary</w:t>
      </w:r>
      <w:r w:rsidRPr="00A022B6">
        <w:rPr>
          <w:sz w:val="12"/>
        </w:rPr>
        <w:t>.</w:t>
      </w:r>
    </w:p>
    <w:p w14:paraId="33CD3CE5" w14:textId="77777777" w:rsidR="00390347" w:rsidRPr="00A022B6" w:rsidRDefault="00390347" w:rsidP="00390347">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63A5D982" w14:textId="77777777" w:rsidR="00390347" w:rsidRPr="00A022B6" w:rsidRDefault="00390347" w:rsidP="00390347">
      <w:pPr>
        <w:rPr>
          <w:sz w:val="12"/>
          <w:szCs w:val="12"/>
        </w:rPr>
      </w:pPr>
      <w:r w:rsidRPr="00A022B6">
        <w:rPr>
          <w:sz w:val="12"/>
          <w:szCs w:val="12"/>
        </w:rPr>
        <w:t xml:space="preserve">China has freedom of action in space, and the creation of the PLASSF and consolidation of space/counter-space research, </w:t>
      </w:r>
      <w:proofErr w:type="gramStart"/>
      <w:r w:rsidRPr="00A022B6">
        <w:rPr>
          <w:sz w:val="12"/>
          <w:szCs w:val="12"/>
        </w:rPr>
        <w:t>development</w:t>
      </w:r>
      <w:proofErr w:type="gramEnd"/>
      <w:r w:rsidRPr="00A022B6">
        <w:rPr>
          <w:sz w:val="12"/>
          <w:szCs w:val="12"/>
        </w:rPr>
        <w:t xml:space="preserve"> and acquisition, as well as training and operations, have benefitted from a single integrated command. The PLA's ability to interfere with American military operations in places like Taiwan will continue to grow yearly.</w:t>
      </w:r>
    </w:p>
    <w:p w14:paraId="6C963288" w14:textId="77777777" w:rsidR="00390347" w:rsidRPr="00A022B6" w:rsidRDefault="00390347" w:rsidP="00390347">
      <w:pPr>
        <w:rPr>
          <w:sz w:val="12"/>
        </w:rPr>
      </w:pPr>
      <w:r w:rsidRPr="00A022B6">
        <w:rPr>
          <w:sz w:val="12"/>
        </w:rPr>
        <w:t xml:space="preserve">Cheng said, </w:t>
      </w:r>
      <w:r w:rsidRPr="00A022B6">
        <w:rPr>
          <w:rStyle w:val="StyleUnderline"/>
        </w:rPr>
        <w:t>"</w:t>
      </w:r>
      <w:r w:rsidRPr="001617C2">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591D713C" w14:textId="77777777" w:rsidR="00390347" w:rsidRDefault="00390347" w:rsidP="00390347">
      <w:pPr>
        <w:rPr>
          <w:sz w:val="12"/>
          <w:szCs w:val="12"/>
        </w:rPr>
      </w:pPr>
      <w:r w:rsidRPr="00A022B6">
        <w:rPr>
          <w:sz w:val="12"/>
          <w:szCs w:val="12"/>
        </w:rPr>
        <w:lastRenderedPageBreak/>
        <w:t xml:space="preserve">China has therefore developed the ability to target hostile space-based assets (from the ground or space) and their all-important </w:t>
      </w:r>
      <w:proofErr w:type="gramStart"/>
      <w:r w:rsidRPr="00A022B6">
        <w:rPr>
          <w:sz w:val="12"/>
          <w:szCs w:val="12"/>
        </w:rPr>
        <w:t>data-links</w:t>
      </w:r>
      <w:proofErr w:type="gramEnd"/>
      <w:r w:rsidRPr="00A022B6">
        <w:rPr>
          <w:sz w:val="12"/>
          <w:szCs w:val="12"/>
        </w:rPr>
        <w:t xml:space="preserve">. Indeed, </w:t>
      </w:r>
      <w:proofErr w:type="gramStart"/>
      <w:r w:rsidRPr="00A022B6">
        <w:rPr>
          <w:sz w:val="12"/>
          <w:szCs w:val="12"/>
        </w:rPr>
        <w:t>jamming</w:t>
      </w:r>
      <w:proofErr w:type="gramEnd"/>
      <w:r w:rsidRPr="00A022B6">
        <w:rPr>
          <w:sz w:val="12"/>
          <w:szCs w:val="12"/>
        </w:rPr>
        <w:t xml:space="preserve"> and electronic warfare complement anti-satellite weapons (which China ha</w:t>
      </w:r>
    </w:p>
    <w:p w14:paraId="598DDEF1" w14:textId="77777777" w:rsidR="00390347" w:rsidRPr="00A022B6" w:rsidRDefault="00390347" w:rsidP="00390347">
      <w:pPr>
        <w:rPr>
          <w:sz w:val="12"/>
          <w:szCs w:val="12"/>
        </w:rPr>
      </w:pPr>
      <w:r w:rsidRPr="00A022B6">
        <w:rPr>
          <w:sz w:val="12"/>
          <w:szCs w:val="12"/>
        </w:rPr>
        <w:t>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32AE9CB7" w14:textId="77777777" w:rsidR="00390347" w:rsidRPr="00A022B6" w:rsidRDefault="00390347" w:rsidP="00390347">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6FBEF829" w14:textId="77777777" w:rsidR="00390347" w:rsidRPr="00A022B6" w:rsidRDefault="00390347" w:rsidP="00390347">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0C433B61" w14:textId="77777777" w:rsidR="00390347" w:rsidRPr="00A022B6" w:rsidRDefault="00390347" w:rsidP="00390347">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0A499CBB" w14:textId="77777777" w:rsidR="00390347" w:rsidRPr="00A022B6" w:rsidRDefault="00390347" w:rsidP="00390347">
      <w:pPr>
        <w:rPr>
          <w:sz w:val="12"/>
        </w:rPr>
      </w:pPr>
      <w:r w:rsidRPr="001617C2">
        <w:rPr>
          <w:rStyle w:val="StyleUnderline"/>
          <w:highlight w:val="green"/>
        </w:rPr>
        <w:t xml:space="preserve">The </w:t>
      </w:r>
      <w:r w:rsidRPr="001617C2">
        <w:rPr>
          <w:rStyle w:val="Emphasis"/>
          <w:highlight w:val="green"/>
        </w:rPr>
        <w:t xml:space="preserve">PLA and </w:t>
      </w:r>
      <w:proofErr w:type="spellStart"/>
      <w:r w:rsidRPr="001617C2">
        <w:rPr>
          <w:rStyle w:val="Emphasis"/>
          <w:highlight w:val="green"/>
        </w:rPr>
        <w:t>defence</w:t>
      </w:r>
      <w:proofErr w:type="spellEnd"/>
      <w:r w:rsidRPr="001617C2">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450E7704" w14:textId="77777777" w:rsidR="00390347" w:rsidRPr="00A022B6" w:rsidRDefault="00390347" w:rsidP="00390347">
      <w:pPr>
        <w:rPr>
          <w:sz w:val="12"/>
          <w:szCs w:val="12"/>
        </w:rPr>
      </w:pPr>
      <w:r w:rsidRPr="00A022B6">
        <w:rPr>
          <w:sz w:val="12"/>
          <w:szCs w:val="12"/>
        </w:rPr>
        <w:t>Nonetheless, the report asserted that the US still assumed a technological lead in space.</w:t>
      </w:r>
    </w:p>
    <w:p w14:paraId="56F8C06C" w14:textId="77777777" w:rsidR="00390347" w:rsidRPr="00ED4AF3" w:rsidRDefault="00390347" w:rsidP="00390347">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1617C2">
        <w:rPr>
          <w:rStyle w:val="StyleUnderline"/>
          <w:highlight w:val="green"/>
        </w:rPr>
        <w:t>carried out advanced</w:t>
      </w:r>
      <w:r w:rsidRPr="00A022B6">
        <w:rPr>
          <w:rStyle w:val="StyleUnderline"/>
        </w:rPr>
        <w:t xml:space="preserve"> satellite </w:t>
      </w:r>
      <w:r w:rsidRPr="001617C2">
        <w:rPr>
          <w:rStyle w:val="StyleUnderline"/>
          <w:highlight w:val="green"/>
        </w:rPr>
        <w:t>maneuvers and are</w:t>
      </w:r>
      <w:r w:rsidRPr="00A022B6">
        <w:rPr>
          <w:rStyle w:val="StyleUnderline"/>
        </w:rPr>
        <w:t xml:space="preserve"> likely </w:t>
      </w:r>
      <w:r w:rsidRPr="001617C2">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1FFAE5A0" w14:textId="77777777" w:rsidR="00390347" w:rsidRPr="003057A9" w:rsidRDefault="00390347" w:rsidP="00390347">
      <w:pPr>
        <w:pStyle w:val="Heading4"/>
        <w:rPr>
          <w:u w:val="single"/>
        </w:rPr>
      </w:pPr>
      <w:r>
        <w:t xml:space="preserve">That factionalizes the CCP and emboldens challenges to Xi – the PLA is increasingly powerful and </w:t>
      </w:r>
      <w:r w:rsidRPr="003057A9">
        <w:rPr>
          <w:u w:val="single"/>
        </w:rPr>
        <w:t>not unconditionally subservient</w:t>
      </w:r>
    </w:p>
    <w:p w14:paraId="7747DE4C" w14:textId="77777777" w:rsidR="00390347" w:rsidRDefault="00390347" w:rsidP="00390347">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1B280C23" w14:textId="77777777" w:rsidR="00390347" w:rsidRPr="00DF7688" w:rsidRDefault="00390347" w:rsidP="00390347">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1617C2">
        <w:rPr>
          <w:rStyle w:val="StyleUnderline"/>
          <w:highlight w:val="green"/>
        </w:rPr>
        <w:t>between</w:t>
      </w:r>
      <w:r w:rsidRPr="00DF7688">
        <w:rPr>
          <w:rStyle w:val="StyleUnderline"/>
        </w:rPr>
        <w:t xml:space="preserve"> Chinese </w:t>
      </w:r>
      <w:r w:rsidRPr="001617C2">
        <w:rPr>
          <w:rStyle w:val="StyleUnderline"/>
          <w:highlight w:val="green"/>
        </w:rPr>
        <w:t>Party, military and government bodies</w:t>
      </w:r>
      <w:r w:rsidRPr="00DF7688">
        <w:rPr>
          <w:rStyle w:val="StyleUnderline"/>
        </w:rPr>
        <w:t xml:space="preserve">, one must also recognize that within each, </w:t>
      </w:r>
      <w:r w:rsidRPr="001617C2">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1617C2">
        <w:rPr>
          <w:rStyle w:val="StyleUnderline"/>
          <w:highlight w:val="green"/>
        </w:rPr>
        <w:t>the military’s influence</w:t>
      </w:r>
      <w:r w:rsidRPr="00DF7688">
        <w:rPr>
          <w:rStyle w:val="StyleUnderline"/>
        </w:rPr>
        <w:t xml:space="preserve">, </w:t>
      </w:r>
      <w:proofErr w:type="gramStart"/>
      <w:r w:rsidRPr="00DF7688">
        <w:rPr>
          <w:rStyle w:val="StyleUnderline"/>
        </w:rPr>
        <w:t>on the whole</w:t>
      </w:r>
      <w:proofErr w:type="gramEnd"/>
      <w:r w:rsidRPr="00DF7688">
        <w:rPr>
          <w:rStyle w:val="StyleUnderline"/>
        </w:rPr>
        <w:t xml:space="preserve">, </w:t>
      </w:r>
      <w:r w:rsidRPr="001617C2">
        <w:rPr>
          <w:rStyle w:val="StyleUnderline"/>
          <w:highlight w:val="green"/>
        </w:rPr>
        <w:t>is increasing, and the Party’s</w:t>
      </w:r>
      <w:r w:rsidRPr="00DF7688">
        <w:rPr>
          <w:rStyle w:val="StyleUnderline"/>
        </w:rPr>
        <w:t xml:space="preserve"> control </w:t>
      </w:r>
      <w:r w:rsidRPr="001617C2">
        <w:rPr>
          <w:rStyle w:val="StyleUnderline"/>
          <w:highlight w:val="green"/>
        </w:rPr>
        <w:t>decreasing</w:t>
      </w:r>
      <w:r w:rsidRPr="00DF7688">
        <w:rPr>
          <w:sz w:val="12"/>
        </w:rPr>
        <w:t>.</w:t>
      </w:r>
    </w:p>
    <w:p w14:paraId="6A665E5F" w14:textId="77777777" w:rsidR="00390347" w:rsidRPr="00DF7688" w:rsidRDefault="00390347" w:rsidP="00390347">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 xml:space="preserve">making bodies (such as the Politburo Standing Committee, the Politburo, the Central Committee, and the NPC) has decreased over the years, but this does not necessary equate to a reduced level of influence. For </w:t>
      </w:r>
      <w:r w:rsidRPr="00DF7688">
        <w:lastRenderedPageBreak/>
        <w:t>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743F6389" w14:textId="77777777" w:rsidR="00390347" w:rsidRPr="00DF7688" w:rsidRDefault="00390347" w:rsidP="00390347">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3EDA76BB" w14:textId="77777777" w:rsidR="00390347" w:rsidRPr="00DF7688" w:rsidRDefault="00390347" w:rsidP="00390347">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1617C2">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5E09B66E" w14:textId="77777777" w:rsidR="00390347" w:rsidRPr="00DF7688" w:rsidRDefault="00390347" w:rsidP="00390347">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1617C2">
        <w:rPr>
          <w:rStyle w:val="Emphasis"/>
          <w:highlight w:val="green"/>
        </w:rPr>
        <w:t>the military</w:t>
      </w:r>
      <w:r w:rsidRPr="00DF7688">
        <w:rPr>
          <w:rStyle w:val="Emphasis"/>
        </w:rPr>
        <w:t xml:space="preserve"> </w:t>
      </w:r>
      <w:proofErr w:type="gramStart"/>
      <w:r w:rsidRPr="00DF7688">
        <w:rPr>
          <w:rStyle w:val="Emphasis"/>
        </w:rPr>
        <w:t xml:space="preserve">actually </w:t>
      </w:r>
      <w:r w:rsidRPr="001617C2">
        <w:rPr>
          <w:rStyle w:val="Emphasis"/>
          <w:highlight w:val="green"/>
        </w:rPr>
        <w:t>holds</w:t>
      </w:r>
      <w:proofErr w:type="gramEnd"/>
      <w:r w:rsidRPr="001617C2">
        <w:rPr>
          <w:rStyle w:val="Emphasis"/>
          <w:highlight w:val="green"/>
        </w:rPr>
        <w:t xml:space="preserve"> a preponderance of</w:t>
      </w:r>
      <w:r w:rsidRPr="00DF7688">
        <w:rPr>
          <w:rStyle w:val="Emphasis"/>
        </w:rPr>
        <w:t xml:space="preserve"> the </w:t>
      </w:r>
      <w:r w:rsidRPr="001617C2">
        <w:rPr>
          <w:rStyle w:val="Emphasis"/>
          <w:highlight w:val="green"/>
        </w:rPr>
        <w:t>power</w:t>
      </w:r>
      <w:r w:rsidRPr="00DF7688">
        <w:rPr>
          <w:rStyle w:val="Emphasis"/>
        </w:rPr>
        <w:t xml:space="preserve"> capabilities</w:t>
      </w:r>
      <w:r w:rsidRPr="00DF7688">
        <w:rPr>
          <w:rStyle w:val="StyleUnderline"/>
        </w:rPr>
        <w:t xml:space="preserve"> </w:t>
      </w:r>
      <w:r w:rsidRPr="001617C2">
        <w:rPr>
          <w:rStyle w:val="StyleUnderline"/>
          <w:highlight w:val="green"/>
        </w:rPr>
        <w:t>and</w:t>
      </w:r>
      <w:r w:rsidRPr="00DF7688">
        <w:rPr>
          <w:rStyle w:val="StyleUnderline"/>
        </w:rPr>
        <w:t xml:space="preserve"> where </w:t>
      </w:r>
      <w:r w:rsidRPr="001617C2">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35A87347" w14:textId="77777777" w:rsidR="00390347" w:rsidRPr="00DF7688" w:rsidRDefault="00390347" w:rsidP="00390347">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1A5B320D" w14:textId="77777777" w:rsidR="00390347" w:rsidRPr="00DF7688" w:rsidRDefault="00390347" w:rsidP="00390347">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379BEC99" w14:textId="77777777" w:rsidR="00390347" w:rsidRPr="00DF7688" w:rsidRDefault="00390347" w:rsidP="00390347">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73D0752F" w14:textId="77777777" w:rsidR="00390347" w:rsidRPr="00DF7688" w:rsidRDefault="00390347" w:rsidP="00390347">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1F2C707B" w14:textId="77777777" w:rsidR="00390347" w:rsidRPr="00DF7688" w:rsidRDefault="00390347" w:rsidP="00390347">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06E3E173" w14:textId="77777777" w:rsidR="00390347" w:rsidRPr="00DF7688" w:rsidRDefault="00390347" w:rsidP="00390347">
      <w:pPr>
        <w:rPr>
          <w:sz w:val="12"/>
        </w:rPr>
      </w:pPr>
      <w:r w:rsidRPr="00DF7688">
        <w:rPr>
          <w:sz w:val="12"/>
        </w:rPr>
        <w:lastRenderedPageBreak/>
        <w:t xml:space="preserve">Xi Jinping’s rise to power in 2012, while replicating the ‘horse-trading’ of Jiang and Hu, marks a fundamental departure in leadership style. Often described as a transformative leader, </w:t>
      </w:r>
      <w:proofErr w:type="gramStart"/>
      <w:r w:rsidRPr="00DF7688">
        <w:rPr>
          <w:rStyle w:val="StyleUnderline"/>
        </w:rPr>
        <w:t>Xi</w:t>
      </w:r>
      <w:proofErr w:type="gramEnd"/>
      <w:r w:rsidRPr="00DF7688">
        <w:rPr>
          <w:rStyle w:val="StyleUnderline"/>
        </w:rPr>
        <w:t xml:space="preserve">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6F4CA62E" w14:textId="77777777" w:rsidR="00390347" w:rsidRPr="00DF7688" w:rsidRDefault="00390347" w:rsidP="00390347">
      <w:pPr>
        <w:rPr>
          <w:sz w:val="12"/>
        </w:rPr>
      </w:pPr>
      <w:r w:rsidRPr="00DF7688">
        <w:rPr>
          <w:sz w:val="12"/>
        </w:rPr>
        <w:t xml:space="preserve">Nicknamed “the gun and the knife” as a slight for his attempts to simultaneously control the army, police, spies, and the ‘graft busters,’ </w:t>
      </w:r>
      <w:r w:rsidRPr="001617C2">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1617C2">
        <w:rPr>
          <w:rStyle w:val="Emphasis"/>
          <w:highlight w:val="green"/>
        </w:rPr>
        <w:t>pushing the envelope</w:t>
      </w:r>
      <w:r w:rsidRPr="00DF7688">
        <w:rPr>
          <w:rStyle w:val="Emphasis"/>
        </w:rPr>
        <w:t xml:space="preserve"> too far’ </w:t>
      </w:r>
      <w:r w:rsidRPr="001617C2">
        <w:rPr>
          <w:rStyle w:val="Emphasis"/>
          <w:highlight w:val="green"/>
        </w:rPr>
        <w:t>and endangering the equilibrium</w:t>
      </w:r>
      <w:r w:rsidRPr="00DF7688">
        <w:rPr>
          <w:rStyle w:val="Emphasis"/>
        </w:rPr>
        <w:t xml:space="preserve"> which has been established </w:t>
      </w:r>
      <w:r w:rsidRPr="001617C2">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6A9035C2" w14:textId="77777777" w:rsidR="00390347" w:rsidRPr="00DF7688" w:rsidRDefault="00390347" w:rsidP="00390347">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396B47D7" w14:textId="77777777" w:rsidR="00390347" w:rsidRPr="00ED4AF3" w:rsidRDefault="00390347" w:rsidP="00390347">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1617C2">
        <w:rPr>
          <w:rStyle w:val="StyleUnderline"/>
          <w:highlight w:val="green"/>
        </w:rPr>
        <w:t>Should the PLA</w:t>
      </w:r>
      <w:r w:rsidRPr="00DF7688">
        <w:rPr>
          <w:rStyle w:val="StyleUnderline"/>
        </w:rPr>
        <w:t xml:space="preserve"> come to </w:t>
      </w:r>
      <w:r w:rsidRPr="001617C2">
        <w:rPr>
          <w:rStyle w:val="StyleUnderline"/>
          <w:highlight w:val="green"/>
        </w:rPr>
        <w:t xml:space="preserve">believe they are not first in line for government largess, </w:t>
      </w:r>
      <w:r w:rsidRPr="001617C2">
        <w:rPr>
          <w:rStyle w:val="Emphasis"/>
          <w:highlight w:val="green"/>
        </w:rPr>
        <w:t>support for Xi could erode very quickly</w:t>
      </w:r>
      <w:r w:rsidRPr="00DF7688">
        <w:rPr>
          <w:sz w:val="12"/>
        </w:rPr>
        <w:t>.29</w:t>
      </w:r>
    </w:p>
    <w:p w14:paraId="63AFE050" w14:textId="77777777" w:rsidR="00390347" w:rsidRDefault="00390347" w:rsidP="00390347">
      <w:pPr>
        <w:pStyle w:val="Heading4"/>
      </w:pPr>
      <w:r>
        <w:t>CCP instability collapses the international order – extinction</w:t>
      </w:r>
    </w:p>
    <w:p w14:paraId="6D3D5BC4" w14:textId="77777777" w:rsidR="00390347" w:rsidRPr="00770553" w:rsidRDefault="00390347" w:rsidP="00390347">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65F64DF6" w14:textId="77777777" w:rsidR="00390347" w:rsidRPr="00770553" w:rsidRDefault="00390347" w:rsidP="00390347">
      <w:pPr>
        <w:rPr>
          <w:sz w:val="12"/>
        </w:rPr>
      </w:pPr>
      <w:r w:rsidRPr="001617C2">
        <w:rPr>
          <w:rStyle w:val="StyleUnderline"/>
          <w:highlight w:val="green"/>
        </w:rPr>
        <w:t>Should the CCP undergo</w:t>
      </w:r>
      <w:r w:rsidRPr="00770553">
        <w:rPr>
          <w:rStyle w:val="StyleUnderline"/>
        </w:rPr>
        <w:t xml:space="preserve"> some sort of </w:t>
      </w:r>
      <w:r w:rsidRPr="001617C2">
        <w:rPr>
          <w:rStyle w:val="StyleUnderline"/>
          <w:highlight w:val="green"/>
        </w:rPr>
        <w:t>dramatic transformation</w:t>
      </w:r>
      <w:r w:rsidRPr="00770553">
        <w:rPr>
          <w:sz w:val="12"/>
        </w:rPr>
        <w:t xml:space="preserve"> – whether that be significant reform or complete collapse, as some radical China scholars predict2 – </w:t>
      </w:r>
      <w:r w:rsidRPr="001617C2">
        <w:rPr>
          <w:rStyle w:val="StyleUnderline"/>
          <w:highlight w:val="green"/>
        </w:rPr>
        <w:t xml:space="preserve">the </w:t>
      </w:r>
      <w:r w:rsidRPr="001617C2">
        <w:rPr>
          <w:rStyle w:val="Emphasis"/>
          <w:highlight w:val="green"/>
        </w:rPr>
        <w:t>implications for</w:t>
      </w:r>
      <w:r w:rsidRPr="00770553">
        <w:rPr>
          <w:rStyle w:val="Emphasis"/>
        </w:rPr>
        <w:t xml:space="preserve"> international and US national </w:t>
      </w:r>
      <w:r w:rsidRPr="001617C2">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1617C2">
        <w:rPr>
          <w:rStyle w:val="StyleUnderline"/>
          <w:highlight w:val="green"/>
        </w:rPr>
        <w:t xml:space="preserve">the CCP play a significant role in the maintenance of </w:t>
      </w:r>
      <w:r w:rsidRPr="001617C2">
        <w:rPr>
          <w:rStyle w:val="Emphasis"/>
          <w:highlight w:val="green"/>
        </w:rPr>
        <w:t>peace in</w:t>
      </w:r>
      <w:r w:rsidRPr="00770553">
        <w:rPr>
          <w:rStyle w:val="Emphasis"/>
        </w:rPr>
        <w:t xml:space="preserve"> the </w:t>
      </w:r>
      <w:r w:rsidRPr="001617C2">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w:t>
      </w:r>
      <w:proofErr w:type="gramStart"/>
      <w:r w:rsidRPr="00770553">
        <w:rPr>
          <w:rStyle w:val="StyleUnderline"/>
        </w:rPr>
        <w:t>stability</w:t>
      </w:r>
      <w:proofErr w:type="gramEnd"/>
      <w:r w:rsidRPr="00770553">
        <w:rPr>
          <w:rStyle w:val="StyleUnderline"/>
        </w:rPr>
        <w:t xml:space="preserve"> and trade. China plays a key role in maintaining stability </w:t>
      </w:r>
      <w:r w:rsidRPr="001617C2">
        <w:rPr>
          <w:rStyle w:val="StyleUnderline"/>
          <w:highlight w:val="green"/>
        </w:rPr>
        <w:t>on the K</w:t>
      </w:r>
      <w:r w:rsidRPr="00770553">
        <w:rPr>
          <w:rStyle w:val="StyleUnderline"/>
        </w:rPr>
        <w:t xml:space="preserve">orean </w:t>
      </w:r>
      <w:r w:rsidRPr="001617C2">
        <w:rPr>
          <w:rStyle w:val="StyleUnderline"/>
          <w:highlight w:val="green"/>
        </w:rPr>
        <w:t>P</w:t>
      </w:r>
      <w:r w:rsidRPr="00770553">
        <w:rPr>
          <w:rStyle w:val="StyleUnderline"/>
        </w:rPr>
        <w:t xml:space="preserve">eninsula as one of North Korea’s only allies, </w:t>
      </w:r>
      <w:r w:rsidRPr="001617C2">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1617C2">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1617C2">
        <w:rPr>
          <w:rStyle w:val="StyleUnderline"/>
          <w:highlight w:val="green"/>
        </w:rPr>
        <w:t>As the</w:t>
      </w:r>
      <w:r w:rsidRPr="00770553">
        <w:rPr>
          <w:rStyle w:val="StyleUnderline"/>
        </w:rPr>
        <w:t xml:space="preserve"> United States’ </w:t>
      </w:r>
      <w:r w:rsidRPr="001617C2">
        <w:rPr>
          <w:rStyle w:val="Emphasis"/>
          <w:highlight w:val="green"/>
        </w:rPr>
        <w:t>largest holder of</w:t>
      </w:r>
      <w:r w:rsidRPr="00770553">
        <w:rPr>
          <w:rStyle w:val="Emphasis"/>
        </w:rPr>
        <w:t xml:space="preserve"> US </w:t>
      </w:r>
      <w:r w:rsidRPr="001617C2">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1617C2">
        <w:rPr>
          <w:rStyle w:val="StyleUnderline"/>
          <w:highlight w:val="green"/>
        </w:rPr>
        <w:t xml:space="preserve">China is the </w:t>
      </w:r>
      <w:r w:rsidRPr="001617C2">
        <w:rPr>
          <w:rStyle w:val="Emphasis"/>
          <w:highlight w:val="green"/>
        </w:rPr>
        <w:t xml:space="preserve">largest trading partner of </w:t>
      </w:r>
      <w:proofErr w:type="gramStart"/>
      <w:r w:rsidRPr="001617C2">
        <w:rPr>
          <w:rStyle w:val="Emphasis"/>
          <w:highlight w:val="green"/>
        </w:rPr>
        <w:t>a number of</w:t>
      </w:r>
      <w:proofErr w:type="gramEnd"/>
      <w:r w:rsidRPr="001617C2">
        <w:rPr>
          <w:rStyle w:val="Emphasis"/>
          <w:highlight w:val="green"/>
        </w:rPr>
        <w:t xml:space="preserve"> countries</w:t>
      </w:r>
      <w:r w:rsidRPr="00770553">
        <w:rPr>
          <w:rStyle w:val="StyleUnderline"/>
        </w:rPr>
        <w:t xml:space="preserve">, including the US, and </w:t>
      </w:r>
      <w:r w:rsidRPr="001617C2">
        <w:rPr>
          <w:rStyle w:val="StyleUnderline"/>
          <w:highlight w:val="green"/>
        </w:rPr>
        <w:t>the US is reliant upon its</w:t>
      </w:r>
      <w:r w:rsidRPr="00770553">
        <w:rPr>
          <w:rStyle w:val="StyleUnderline"/>
        </w:rPr>
        <w:t xml:space="preserve"> market of inexpensive </w:t>
      </w:r>
      <w:r w:rsidRPr="001617C2">
        <w:rPr>
          <w:rStyle w:val="StyleUnderline"/>
          <w:highlight w:val="green"/>
        </w:rPr>
        <w:t>goods</w:t>
      </w:r>
      <w:r w:rsidRPr="00770553">
        <w:rPr>
          <w:rStyle w:val="StyleUnderline"/>
        </w:rPr>
        <w:t xml:space="preserve"> to feed demand within the US</w:t>
      </w:r>
      <w:r w:rsidRPr="00770553">
        <w:rPr>
          <w:sz w:val="12"/>
        </w:rPr>
        <w:t>.</w:t>
      </w:r>
    </w:p>
    <w:p w14:paraId="3519B59A" w14:textId="77777777" w:rsidR="00390347" w:rsidRPr="00770553" w:rsidRDefault="00390347" w:rsidP="00390347">
      <w:pPr>
        <w:rPr>
          <w:sz w:val="12"/>
        </w:rPr>
      </w:pPr>
      <w:r w:rsidRPr="00770553">
        <w:rPr>
          <w:sz w:val="12"/>
        </w:rPr>
        <w:lastRenderedPageBreak/>
        <w:t xml:space="preserve">It is with this in mind that China scholars within the United States and around the world should be studying this </w:t>
      </w:r>
      <w:proofErr w:type="gramStart"/>
      <w:r w:rsidRPr="00770553">
        <w:rPr>
          <w:sz w:val="12"/>
        </w:rPr>
        <w:t>phenomenon, because</w:t>
      </w:r>
      <w:proofErr w:type="gramEnd"/>
      <w:r w:rsidRPr="00770553">
        <w:rPr>
          <w:sz w:val="12"/>
        </w:rPr>
        <w:t xml:space="preserv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3658A99D" w14:textId="77777777" w:rsidR="00390347" w:rsidRDefault="00390347" w:rsidP="00390347">
      <w:pPr>
        <w:pStyle w:val="Heading4"/>
      </w:pPr>
      <w:r>
        <w:t xml:space="preserve">Independently, </w:t>
      </w:r>
      <w:proofErr w:type="gramStart"/>
      <w:r>
        <w:t>Xi</w:t>
      </w:r>
      <w:proofErr w:type="gramEnd"/>
      <w:r>
        <w:t xml:space="preserve"> will lash out to preserve cred in the SCS – US draw-in ensures extinction </w:t>
      </w:r>
    </w:p>
    <w:p w14:paraId="026FCF9E" w14:textId="77777777" w:rsidR="00390347" w:rsidRPr="00B0737B" w:rsidRDefault="00390347" w:rsidP="00390347">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167CA33D" w14:textId="77777777" w:rsidR="00390347" w:rsidRPr="00F56426" w:rsidRDefault="00390347" w:rsidP="00390347">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w:t>
      </w:r>
      <w:proofErr w:type="gramStart"/>
      <w:r w:rsidRPr="00F56426">
        <w:rPr>
          <w:sz w:val="12"/>
        </w:rPr>
        <w:t>as a result of</w:t>
      </w:r>
      <w:proofErr w:type="gramEnd"/>
      <w:r w:rsidRPr="00F56426">
        <w:rPr>
          <w:sz w:val="12"/>
        </w:rPr>
        <w:t xml:space="preserve">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1617C2">
        <w:rPr>
          <w:rStyle w:val="Emphasis"/>
          <w:highlight w:val="green"/>
        </w:rPr>
        <w:t>changes to China’s domestic situation</w:t>
      </w:r>
      <w:r w:rsidRPr="00F56426">
        <w:rPr>
          <w:rStyle w:val="StyleUnderline"/>
        </w:rPr>
        <w:t xml:space="preserve"> or to the international environment could </w:t>
      </w:r>
      <w:r w:rsidRPr="001617C2">
        <w:rPr>
          <w:rStyle w:val="StyleUnderline"/>
          <w:highlight w:val="green"/>
        </w:rPr>
        <w:t>create incentives</w:t>
      </w:r>
      <w:r w:rsidRPr="00F56426">
        <w:rPr>
          <w:rStyle w:val="StyleUnderline"/>
        </w:rPr>
        <w:t xml:space="preserve"> for China’s leadership </w:t>
      </w:r>
      <w:r w:rsidRPr="001617C2">
        <w:rPr>
          <w:rStyle w:val="StyleUnderline"/>
          <w:highlight w:val="green"/>
        </w:rPr>
        <w:t xml:space="preserve">to adopt a </w:t>
      </w:r>
      <w:r w:rsidRPr="001617C2">
        <w:rPr>
          <w:rStyle w:val="Emphasis"/>
          <w:highlight w:val="green"/>
        </w:rPr>
        <w:t>more provocative strategy in the S</w:t>
      </w:r>
      <w:r w:rsidRPr="00F56426">
        <w:rPr>
          <w:rStyle w:val="Emphasis"/>
        </w:rPr>
        <w:t xml:space="preserve">outh </w:t>
      </w:r>
      <w:r w:rsidRPr="001617C2">
        <w:rPr>
          <w:rStyle w:val="Emphasis"/>
          <w:highlight w:val="green"/>
        </w:rPr>
        <w:t>C</w:t>
      </w:r>
      <w:r w:rsidRPr="00F56426">
        <w:rPr>
          <w:rStyle w:val="Emphasis"/>
        </w:rPr>
        <w:t xml:space="preserve">hina </w:t>
      </w:r>
      <w:r w:rsidRPr="001617C2">
        <w:rPr>
          <w:rStyle w:val="Emphasis"/>
          <w:highlight w:val="green"/>
        </w:rPr>
        <w:t>S</w:t>
      </w:r>
      <w:r w:rsidRPr="00F56426">
        <w:rPr>
          <w:rStyle w:val="Emphasis"/>
        </w:rPr>
        <w:t>ea</w:t>
      </w:r>
      <w:r w:rsidRPr="00F56426">
        <w:rPr>
          <w:rStyle w:val="StyleUnderline"/>
        </w:rPr>
        <w:t xml:space="preserve"> </w:t>
      </w:r>
      <w:r w:rsidRPr="001617C2">
        <w:rPr>
          <w:rStyle w:val="StyleUnderline"/>
          <w:highlight w:val="green"/>
        </w:rPr>
        <w:t>that would increase the risk of</w:t>
      </w:r>
      <w:r w:rsidRPr="00F56426">
        <w:rPr>
          <w:rStyle w:val="StyleUnderline"/>
        </w:rPr>
        <w:t xml:space="preserve"> a </w:t>
      </w:r>
      <w:r w:rsidRPr="001617C2">
        <w:rPr>
          <w:rStyle w:val="Emphasis"/>
          <w:highlight w:val="green"/>
        </w:rPr>
        <w:t>military confrontation</w:t>
      </w:r>
      <w:r w:rsidRPr="00F56426">
        <w:rPr>
          <w:sz w:val="12"/>
        </w:rPr>
        <w:t>.</w:t>
      </w:r>
    </w:p>
    <w:p w14:paraId="468F0F8A" w14:textId="77777777" w:rsidR="00390347" w:rsidRPr="00F56426" w:rsidRDefault="00390347" w:rsidP="00390347">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1617C2">
        <w:rPr>
          <w:rStyle w:val="Emphasis"/>
          <w:highlight w:val="green"/>
        </w:rPr>
        <w:t>The U</w:t>
      </w:r>
      <w:r w:rsidRPr="00F56426">
        <w:rPr>
          <w:rStyle w:val="Emphasis"/>
        </w:rPr>
        <w:t xml:space="preserve">nited </w:t>
      </w:r>
      <w:r w:rsidRPr="001617C2">
        <w:rPr>
          <w:rStyle w:val="Emphasis"/>
          <w:highlight w:val="green"/>
        </w:rPr>
        <w:t>S</w:t>
      </w:r>
      <w:r w:rsidRPr="00F56426">
        <w:rPr>
          <w:rStyle w:val="Emphasis"/>
        </w:rPr>
        <w:t xml:space="preserve">tates </w:t>
      </w:r>
      <w:r w:rsidRPr="001617C2">
        <w:rPr>
          <w:rStyle w:val="Emphasis"/>
          <w:highlight w:val="green"/>
        </w:rPr>
        <w:t>is</w:t>
      </w:r>
      <w:r w:rsidRPr="00F56426">
        <w:rPr>
          <w:rStyle w:val="Emphasis"/>
        </w:rPr>
        <w:t xml:space="preserve"> also </w:t>
      </w:r>
      <w:r w:rsidRPr="001617C2">
        <w:rPr>
          <w:rStyle w:val="Emphasis"/>
          <w:highlight w:val="green"/>
        </w:rPr>
        <w:t>at risk of being drawn in</w:t>
      </w:r>
      <w:r w:rsidRPr="00F56426">
        <w:rPr>
          <w:rStyle w:val="Emphasis"/>
        </w:rPr>
        <w:t>to a military conflict</w:t>
      </w:r>
      <w:r w:rsidRPr="00F56426">
        <w:rPr>
          <w:rStyle w:val="StyleUnderline"/>
        </w:rPr>
        <w:t xml:space="preserve"> with China in this region </w:t>
      </w:r>
      <w:proofErr w:type="gramStart"/>
      <w:r w:rsidRPr="001617C2">
        <w:rPr>
          <w:rStyle w:val="StyleUnderline"/>
          <w:highlight w:val="green"/>
        </w:rPr>
        <w:t>as a result of</w:t>
      </w:r>
      <w:proofErr w:type="gramEnd"/>
      <w:r w:rsidRPr="00F56426">
        <w:rPr>
          <w:rStyle w:val="StyleUnderline"/>
        </w:rPr>
        <w:t xml:space="preserve"> U.S. defense treaty </w:t>
      </w:r>
      <w:r w:rsidRPr="001617C2">
        <w:rPr>
          <w:rStyle w:val="StyleUnderline"/>
          <w:highlight w:val="green"/>
        </w:rPr>
        <w:t>obligations to</w:t>
      </w:r>
      <w:r w:rsidRPr="00F56426">
        <w:rPr>
          <w:rStyle w:val="StyleUnderline"/>
        </w:rPr>
        <w:t xml:space="preserve"> at least one of the claimants to the contested territory, </w:t>
      </w:r>
      <w:r w:rsidRPr="001617C2">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1617C2">
        <w:rPr>
          <w:rStyle w:val="StyleUnderline"/>
          <w:highlight w:val="green"/>
        </w:rPr>
        <w:t>the</w:t>
      </w:r>
      <w:r w:rsidRPr="00F56426">
        <w:rPr>
          <w:rStyle w:val="StyleUnderline"/>
        </w:rPr>
        <w:t xml:space="preserve"> </w:t>
      </w:r>
      <w:r w:rsidRPr="001617C2">
        <w:rPr>
          <w:rStyle w:val="StyleUnderline"/>
          <w:highlight w:val="green"/>
        </w:rPr>
        <w:t>Indo-Pacific is</w:t>
      </w:r>
      <w:r w:rsidRPr="00F56426">
        <w:rPr>
          <w:rStyle w:val="StyleUnderline"/>
        </w:rPr>
        <w:t xml:space="preserve"> the U.S. </w:t>
      </w:r>
      <w:r w:rsidRPr="001617C2">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7953EA56" w14:textId="77777777" w:rsidR="00390347" w:rsidRPr="00F56426" w:rsidRDefault="00390347" w:rsidP="00390347">
      <w:pPr>
        <w:rPr>
          <w:sz w:val="12"/>
        </w:rPr>
      </w:pPr>
      <w:r w:rsidRPr="00F56426">
        <w:rPr>
          <w:rStyle w:val="StyleUnderline"/>
        </w:rPr>
        <w:t xml:space="preserve">China considers the majority of </w:t>
      </w:r>
      <w:r w:rsidRPr="001617C2">
        <w:rPr>
          <w:rStyle w:val="StyleUnderline"/>
          <w:highlight w:val="green"/>
        </w:rPr>
        <w:t>the S</w:t>
      </w:r>
      <w:r w:rsidRPr="00F56426">
        <w:rPr>
          <w:rStyle w:val="StyleUnderline"/>
        </w:rPr>
        <w:t xml:space="preserve">outh </w:t>
      </w:r>
      <w:r w:rsidRPr="001617C2">
        <w:rPr>
          <w:rStyle w:val="StyleUnderline"/>
          <w:highlight w:val="green"/>
        </w:rPr>
        <w:t>C</w:t>
      </w:r>
      <w:r w:rsidRPr="00F56426">
        <w:rPr>
          <w:rStyle w:val="StyleUnderline"/>
        </w:rPr>
        <w:t xml:space="preserve">hina </w:t>
      </w:r>
      <w:r w:rsidRPr="001617C2">
        <w:rPr>
          <w:rStyle w:val="StyleUnderline"/>
          <w:highlight w:val="green"/>
        </w:rPr>
        <w:t>S</w:t>
      </w:r>
      <w:r w:rsidRPr="00F56426">
        <w:rPr>
          <w:rStyle w:val="StyleUnderline"/>
        </w:rPr>
        <w:t xml:space="preserve">ea to be an inalienable part of its territory. Exercising full sovereignty over this area </w:t>
      </w:r>
      <w:r w:rsidRPr="001617C2">
        <w:rPr>
          <w:rStyle w:val="StyleUnderline"/>
          <w:highlight w:val="green"/>
        </w:rPr>
        <w:t>is a core component of</w:t>
      </w:r>
      <w:r w:rsidRPr="00F56426">
        <w:rPr>
          <w:rStyle w:val="StyleUnderline"/>
        </w:rPr>
        <w:t xml:space="preserve"> President </w:t>
      </w:r>
      <w:r w:rsidRPr="001617C2">
        <w:rPr>
          <w:rStyle w:val="StyleUnderline"/>
          <w:highlight w:val="green"/>
        </w:rPr>
        <w:t>Xi</w:t>
      </w:r>
      <w:r w:rsidRPr="00F56426">
        <w:rPr>
          <w:rStyle w:val="StyleUnderline"/>
        </w:rPr>
        <w:t xml:space="preserve"> Jinping’s “</w:t>
      </w:r>
      <w:r w:rsidRPr="001617C2">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2351D0D7" w14:textId="77777777" w:rsidR="00390347" w:rsidRPr="00F56426" w:rsidRDefault="00390347" w:rsidP="00390347">
      <w:pPr>
        <w:rPr>
          <w:sz w:val="12"/>
        </w:rPr>
      </w:pPr>
      <w:r w:rsidRPr="001617C2">
        <w:rPr>
          <w:rStyle w:val="StyleUnderline"/>
          <w:highlight w:val="green"/>
        </w:rPr>
        <w:t>Xi could</w:t>
      </w:r>
      <w:r w:rsidRPr="00F56426">
        <w:rPr>
          <w:rStyle w:val="StyleUnderline"/>
        </w:rPr>
        <w:t xml:space="preserve"> feel compelled to </w:t>
      </w:r>
      <w:r w:rsidRPr="001617C2">
        <w:rPr>
          <w:rStyle w:val="StyleUnderline"/>
          <w:highlight w:val="green"/>
        </w:rPr>
        <w:t>accelerate his timeline</w:t>
      </w:r>
      <w:r w:rsidRPr="00F56426">
        <w:rPr>
          <w:rStyle w:val="StyleUnderline"/>
        </w:rPr>
        <w:t xml:space="preserve"> in the South China Sea </w:t>
      </w:r>
      <w:r w:rsidRPr="001617C2">
        <w:rPr>
          <w:rStyle w:val="StyleUnderline"/>
          <w:highlight w:val="green"/>
        </w:rPr>
        <w:t>to maintain his</w:t>
      </w:r>
      <w:r w:rsidRPr="00F56426">
        <w:rPr>
          <w:rStyle w:val="StyleUnderline"/>
        </w:rPr>
        <w:t xml:space="preserve"> consolidated </w:t>
      </w:r>
      <w:r w:rsidRPr="001617C2">
        <w:rPr>
          <w:rStyle w:val="StyleUnderline"/>
          <w:highlight w:val="green"/>
        </w:rPr>
        <w:t>position within the C</w:t>
      </w:r>
      <w:r w:rsidRPr="00F56426">
        <w:rPr>
          <w:rStyle w:val="StyleUnderline"/>
        </w:rPr>
        <w:t xml:space="preserve">hinese </w:t>
      </w:r>
      <w:r w:rsidRPr="001617C2">
        <w:rPr>
          <w:rStyle w:val="StyleUnderline"/>
          <w:highlight w:val="green"/>
        </w:rPr>
        <w:t>C</w:t>
      </w:r>
      <w:r w:rsidRPr="00F56426">
        <w:rPr>
          <w:rStyle w:val="StyleUnderline"/>
        </w:rPr>
        <w:t xml:space="preserve">ommunist </w:t>
      </w:r>
      <w:r w:rsidRPr="001617C2">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1617C2">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12E47D6E" w14:textId="77777777" w:rsidR="00390347" w:rsidRDefault="00390347" w:rsidP="002C5929"/>
    <w:p w14:paraId="24FBF49E" w14:textId="102C59A2" w:rsidR="00065770" w:rsidRDefault="00065770" w:rsidP="00065770">
      <w:pPr>
        <w:pStyle w:val="Heading3"/>
      </w:pPr>
      <w:r>
        <w:lastRenderedPageBreak/>
        <w:t>Case</w:t>
      </w:r>
    </w:p>
    <w:p w14:paraId="6FFB8AE5" w14:textId="6F277318" w:rsidR="0098704F" w:rsidRDefault="0098704F" w:rsidP="00E07652">
      <w:pPr>
        <w:pStyle w:val="Heading4"/>
        <w:rPr>
          <w:rStyle w:val="Style13ptBold"/>
        </w:rPr>
      </w:pPr>
      <w:r>
        <w:rPr>
          <w:rStyle w:val="Style13ptBold"/>
        </w:rPr>
        <w:t xml:space="preserve">No environmental degradation from rocket launches. </w:t>
      </w:r>
    </w:p>
    <w:p w14:paraId="4CEA9E21" w14:textId="37E53A54" w:rsidR="00EB7224" w:rsidRPr="00086718" w:rsidRDefault="00EB7224" w:rsidP="00EB7224">
      <w:proofErr w:type="spellStart"/>
      <w:r w:rsidRPr="00086718">
        <w:rPr>
          <w:rStyle w:val="Style13ptBold"/>
        </w:rPr>
        <w:t>Youn</w:t>
      </w:r>
      <w:proofErr w:type="spellEnd"/>
      <w:r w:rsidRPr="00086718">
        <w:rPr>
          <w:rStyle w:val="Style13ptBold"/>
        </w:rPr>
        <w:t xml:space="preserve"> and </w:t>
      </w:r>
      <w:proofErr w:type="spellStart"/>
      <w:r w:rsidRPr="00086718">
        <w:rPr>
          <w:rStyle w:val="Style13ptBold"/>
        </w:rPr>
        <w:t>Theodorou</w:t>
      </w:r>
      <w:proofErr w:type="spellEnd"/>
      <w:r w:rsidRPr="00086718">
        <w:rPr>
          <w:rStyle w:val="Style13ptBold"/>
        </w:rPr>
        <w:t xml:space="preserve"> 19</w:t>
      </w:r>
      <w:r w:rsidRPr="00086718">
        <w:t>, 5/9, "Blue Origin, Jeff Bezos unveils plans for space colonization," ABC News, https://abcnews.go.com/Business/blue-origin-jeff-bezos-unveils-lunar-lander-mission/story?id=62941981 TDI</w:t>
      </w:r>
      <w:r w:rsidRPr="00086718">
        <w:br/>
        <w:t>His inspiration? American physicist Gerard O'Neill, who became interested in the idea of space colonization in 1969.</w:t>
      </w:r>
    </w:p>
    <w:p w14:paraId="5FC126E3" w14:textId="77777777" w:rsidR="00EB7224" w:rsidRPr="00086718" w:rsidRDefault="00EB7224" w:rsidP="00EB7224">
      <w:r w:rsidRPr="00086718">
        <w:t xml:space="preserve">Bezos extolled his belief in the idea that </w:t>
      </w:r>
      <w:r w:rsidRPr="00086718">
        <w:rPr>
          <w:rStyle w:val="StyleUnderline"/>
        </w:rPr>
        <w:t xml:space="preserve">humans could live in environments that were ideal and create colonies where </w:t>
      </w:r>
      <w:r w:rsidRPr="00086718">
        <w:rPr>
          <w:rStyle w:val="Emphasis"/>
        </w:rPr>
        <w:t xml:space="preserve">heavy </w:t>
      </w:r>
      <w:r w:rsidRPr="001B5D56">
        <w:rPr>
          <w:rStyle w:val="Emphasis"/>
          <w:highlight w:val="green"/>
        </w:rPr>
        <w:t xml:space="preserve">industry can be carried out without subjecting the earth to </w:t>
      </w:r>
      <w:r w:rsidRPr="001E47E7">
        <w:rPr>
          <w:rStyle w:val="Emphasis"/>
        </w:rPr>
        <w:t xml:space="preserve">atmospheric </w:t>
      </w:r>
      <w:r w:rsidRPr="001B5D56">
        <w:rPr>
          <w:rStyle w:val="Emphasis"/>
          <w:highlight w:val="green"/>
        </w:rPr>
        <w:t>pollution</w:t>
      </w:r>
      <w:r w:rsidRPr="00086718">
        <w:t>. He also did refer to coming back to Earth.</w:t>
      </w:r>
    </w:p>
    <w:p w14:paraId="0FFDB693" w14:textId="77777777" w:rsidR="00EB7224" w:rsidRPr="00086718" w:rsidRDefault="00EB7224" w:rsidP="00EB7224">
      <w:r w:rsidRPr="00086718">
        <w:t>“Earth is the best planet. It is not even close. Don’t even get me started on Venus," Bezos said.</w:t>
      </w:r>
    </w:p>
    <w:p w14:paraId="1351CC4B" w14:textId="77777777" w:rsidR="00EB7224" w:rsidRPr="00086718" w:rsidRDefault="00EB7224" w:rsidP="00EB7224">
      <w:r w:rsidRPr="00086718">
        <w:t>The Amazon founder identified two initial goals that Blue Origin would focus on: a radical reduction in launch costs and establishing resources for space. Like Elon Musk's SpaceX, Blue Origin has focused on reusable rockets.</w:t>
      </w:r>
    </w:p>
    <w:p w14:paraId="7680F958" w14:textId="44DF74E7" w:rsidR="00EB7224" w:rsidRPr="00EB7224" w:rsidRDefault="00EB7224" w:rsidP="00EB7224">
      <w:pPr>
        <w:rPr>
          <w:u w:val="single"/>
        </w:rPr>
      </w:pPr>
      <w:r w:rsidRPr="00086718">
        <w:t xml:space="preserve">Blue Origin would begin by sending </w:t>
      </w:r>
      <w:proofErr w:type="gramStart"/>
      <w:r w:rsidRPr="00086718">
        <w:t>human's</w:t>
      </w:r>
      <w:proofErr w:type="gramEnd"/>
      <w:r w:rsidRPr="00086718">
        <w:t xml:space="preserve"> into space in 2019 on </w:t>
      </w:r>
      <w:r w:rsidRPr="001B5D56">
        <w:rPr>
          <w:rStyle w:val="StyleUnderline"/>
          <w:highlight w:val="green"/>
        </w:rPr>
        <w:t>New Shepard</w:t>
      </w:r>
      <w:r w:rsidRPr="00086718">
        <w:rPr>
          <w:rStyle w:val="StyleUnderline"/>
        </w:rPr>
        <w:t xml:space="preserve"> -- a suborbital vehicle designed for space tourism -- which </w:t>
      </w:r>
      <w:r w:rsidRPr="001B5D56">
        <w:rPr>
          <w:rStyle w:val="StyleUnderline"/>
          <w:highlight w:val="green"/>
        </w:rPr>
        <w:t>uses</w:t>
      </w:r>
      <w:r w:rsidRPr="00086718">
        <w:rPr>
          <w:rStyle w:val="StyleUnderline"/>
        </w:rPr>
        <w:t xml:space="preserve"> liquid hydrogen, </w:t>
      </w:r>
      <w:r w:rsidRPr="001B5D56">
        <w:rPr>
          <w:rStyle w:val="StyleUnderline"/>
          <w:highlight w:val="green"/>
        </w:rPr>
        <w:t>an</w:t>
      </w:r>
      <w:r w:rsidRPr="00086718">
        <w:rPr>
          <w:rStyle w:val="StyleUnderline"/>
        </w:rPr>
        <w:t xml:space="preserve"> incredibly </w:t>
      </w:r>
      <w:r w:rsidRPr="001B5D56">
        <w:rPr>
          <w:rStyle w:val="StyleUnderline"/>
          <w:highlight w:val="green"/>
        </w:rPr>
        <w:t>efficient fuel source.</w:t>
      </w:r>
    </w:p>
    <w:p w14:paraId="722EFAF1" w14:textId="2C0C7F6B" w:rsidR="00EB7224" w:rsidRPr="00061AEB" w:rsidRDefault="00EB7224" w:rsidP="00EB7224">
      <w:pPr>
        <w:pStyle w:val="Heading4"/>
        <w:rPr>
          <w:rFonts w:cs="Arial"/>
          <w:u w:val="single"/>
        </w:rPr>
      </w:pPr>
      <w:r w:rsidRPr="00061AEB">
        <w:rPr>
          <w:rFonts w:cs="Arial"/>
        </w:rPr>
        <w:t xml:space="preserve">No </w:t>
      </w:r>
      <w:r>
        <w:rPr>
          <w:rFonts w:cs="Arial"/>
        </w:rPr>
        <w:t xml:space="preserve">UV </w:t>
      </w:r>
      <w:proofErr w:type="gramStart"/>
      <w:r>
        <w:rPr>
          <w:rFonts w:cs="Arial"/>
        </w:rPr>
        <w:t xml:space="preserve">extinction </w:t>
      </w:r>
      <w:r w:rsidRPr="00061AEB">
        <w:rPr>
          <w:rFonts w:cs="Arial"/>
        </w:rPr>
        <w:t xml:space="preserve"> –</w:t>
      </w:r>
      <w:proofErr w:type="gramEnd"/>
      <w:r w:rsidRPr="00061AEB">
        <w:rPr>
          <w:rFonts w:cs="Arial"/>
        </w:rPr>
        <w:t xml:space="preserve"> </w:t>
      </w:r>
    </w:p>
    <w:p w14:paraId="0F5DDED3" w14:textId="77777777" w:rsidR="00EB7224" w:rsidRPr="00061AEB" w:rsidRDefault="00EB7224" w:rsidP="00EB7224">
      <w:r w:rsidRPr="00061AEB">
        <w:rPr>
          <w:rStyle w:val="Style13ptBold"/>
        </w:rPr>
        <w:t>Farquhar et al 17</w:t>
      </w:r>
      <w:r w:rsidRPr="00061AEB">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1F39EE17" w14:textId="4BC433E5" w:rsidR="00EB7224" w:rsidRDefault="00EB7224" w:rsidP="00EB7224">
      <w:r w:rsidRPr="00061AEB">
        <w:rPr>
          <w:rStyle w:val="StyleUnderline"/>
          <w:highlight w:val="green"/>
        </w:rPr>
        <w:t xml:space="preserve">The most likely levels of global warming are </w:t>
      </w:r>
      <w:r w:rsidRPr="00061AEB">
        <w:rPr>
          <w:rStyle w:val="Emphasis"/>
          <w:highlight w:val="green"/>
        </w:rPr>
        <w:t>very unlikely to cause human extinction</w:t>
      </w:r>
      <w:r w:rsidRPr="00061AEB">
        <w:t xml:space="preserve">.15 The </w:t>
      </w:r>
      <w:r w:rsidRPr="00061AEB">
        <w:rPr>
          <w:rStyle w:val="StyleUnderline"/>
        </w:rPr>
        <w:t>existential risks of climate change instead stem from tail risk</w:t>
      </w:r>
      <w:r w:rsidRPr="00061AEB">
        <w:t xml:space="preserve"> climate change – </w:t>
      </w:r>
      <w:r w:rsidRPr="00061AEB">
        <w:rPr>
          <w:rStyle w:val="StyleUnderline"/>
        </w:rPr>
        <w:t>the low probability of extreme levels of warming</w:t>
      </w:r>
      <w:r w:rsidRPr="00061AEB">
        <w:t xml:space="preserve"> – and interaction with other sources of risk. It is impossible to say with confidence at what point global warming would become severe enough to pose an existential threat. </w:t>
      </w:r>
      <w:r w:rsidRPr="00061AEB">
        <w:rPr>
          <w:rStyle w:val="StyleUnderline"/>
        </w:rPr>
        <w:t xml:space="preserve">Research has suggested that </w:t>
      </w:r>
      <w:r w:rsidRPr="00061AEB">
        <w:rPr>
          <w:rStyle w:val="StyleUnderline"/>
          <w:highlight w:val="green"/>
        </w:rPr>
        <w:t>warming of</w:t>
      </w:r>
      <w:r w:rsidRPr="00061AEB">
        <w:t xml:space="preserve"> 11-</w:t>
      </w:r>
      <w:r w:rsidRPr="00061AEB">
        <w:rPr>
          <w:rStyle w:val="StyleUnderline"/>
          <w:highlight w:val="green"/>
        </w:rPr>
        <w:t>12°</w:t>
      </w:r>
      <w:r w:rsidRPr="00061AEB">
        <w:rPr>
          <w:highlight w:val="green"/>
        </w:rPr>
        <w:t xml:space="preserve">C </w:t>
      </w:r>
      <w:r w:rsidRPr="00061AEB">
        <w:rPr>
          <w:rStyle w:val="StyleUnderline"/>
          <w:highlight w:val="green"/>
        </w:rPr>
        <w:t>would render most of the planet uninhabitable</w:t>
      </w:r>
      <w:r w:rsidRPr="00061AEB">
        <w:t xml:space="preserve">,16 and would completely devastate agriculture.17 This would pose an extreme threat to human </w:t>
      </w:r>
      <w:proofErr w:type="spellStart"/>
      <w:r w:rsidRPr="00061AEB">
        <w:t>civilisation</w:t>
      </w:r>
      <w:proofErr w:type="spellEnd"/>
      <w:r w:rsidRPr="00061AEB">
        <w:t xml:space="preserve"> as we know it.18 </w:t>
      </w:r>
      <w:r w:rsidRPr="00061AEB">
        <w:rPr>
          <w:rStyle w:val="StyleUnderline"/>
        </w:rPr>
        <w:t>Warming of around 7°C or more could potentially produce conflict and instability</w:t>
      </w:r>
      <w:r w:rsidRPr="00061AEB">
        <w:t xml:space="preserve"> on such a scale that the indirect effects could </w:t>
      </w:r>
      <w:r w:rsidRPr="00061AEB">
        <w:lastRenderedPageBreak/>
        <w:t xml:space="preserve">be an existential risk, </w:t>
      </w:r>
      <w:r w:rsidRPr="00061AEB">
        <w:rPr>
          <w:rStyle w:val="StyleUnderline"/>
        </w:rPr>
        <w:t>although it is extremely uncertain how likely such scenarios are</w:t>
      </w:r>
      <w:r w:rsidRPr="00061AEB">
        <w:t xml:space="preserve">.19 Moreover, </w:t>
      </w:r>
      <w:r w:rsidRPr="00061AEB">
        <w:rPr>
          <w:rStyle w:val="StyleUnderline"/>
          <w:highlight w:val="green"/>
        </w:rPr>
        <w:t>the timescales over which such changes might happen could mean that humanity is able to adapt enough to avoid extinction in even very extreme scenarios</w:t>
      </w:r>
      <w:r w:rsidRPr="00061AEB">
        <w:t xml:space="preserve">. The </w:t>
      </w:r>
      <w:r w:rsidRPr="00061AEB">
        <w:rPr>
          <w:rStyle w:val="StyleUnderline"/>
        </w:rPr>
        <w:t>probability of these levels of warming depends on eventual greenhouse gas concentrations</w:t>
      </w:r>
      <w:r w:rsidRPr="00061AEB">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061AEB">
        <w:rPr>
          <w:rStyle w:val="StyleUnderline"/>
        </w:rPr>
        <w:t>the probability of eventual warming of 6°C is around 10%,23 and of 10°C is around 3%.</w:t>
      </w:r>
      <w:r w:rsidRPr="00061AEB">
        <w:t xml:space="preserve">24 These estimates are of course highly uncertain. </w:t>
      </w:r>
      <w:r w:rsidRPr="00061AEB">
        <w:rPr>
          <w:rStyle w:val="StyleUnderline"/>
        </w:rPr>
        <w:t xml:space="preserve">It is likely that the world will </w:t>
      </w:r>
      <w:proofErr w:type="gramStart"/>
      <w:r w:rsidRPr="00061AEB">
        <w:rPr>
          <w:rStyle w:val="StyleUnderline"/>
        </w:rPr>
        <w:t>take action</w:t>
      </w:r>
      <w:proofErr w:type="gramEnd"/>
      <w:r w:rsidRPr="00061AEB">
        <w:rPr>
          <w:rStyle w:val="StyleUnderline"/>
        </w:rPr>
        <w:t xml:space="preserve"> against climate change once it begins to impose large costs on human society, long before there is warming of 10°C</w:t>
      </w:r>
      <w:r w:rsidRPr="00061AEB">
        <w:t xml:space="preserve">. Unfortunately, there is significant inertia in the climate system: there is a </w:t>
      </w:r>
      <w:proofErr w:type="gramStart"/>
      <w:r w:rsidRPr="00061AEB">
        <w:t>25 to 50 year</w:t>
      </w:r>
      <w:proofErr w:type="gramEnd"/>
      <w:r w:rsidRPr="00061AEB">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5CF86917" w14:textId="77777777" w:rsidR="00EB7224" w:rsidRDefault="00EB7224" w:rsidP="00EB7224">
      <w:pPr>
        <w:pStyle w:val="Heading4"/>
        <w:rPr>
          <w:rFonts w:asciiTheme="minorHAnsi" w:hAnsiTheme="minorHAnsi" w:cstheme="minorHAnsi"/>
        </w:rPr>
      </w:pPr>
      <w:r>
        <w:rPr>
          <w:rFonts w:asciiTheme="minorHAnsi" w:hAnsiTheme="minorHAnsi" w:cstheme="minorHAnsi"/>
        </w:rPr>
        <w:t xml:space="preserve">No Extinction from Warming – </w:t>
      </w:r>
      <w:r>
        <w:rPr>
          <w:rFonts w:asciiTheme="minorHAnsi" w:hAnsiTheme="minorHAnsi" w:cstheme="minorHAnsi"/>
          <w:u w:val="single"/>
        </w:rPr>
        <w:t>new studies</w:t>
      </w:r>
      <w:r>
        <w:rPr>
          <w:rFonts w:asciiTheme="minorHAnsi" w:hAnsiTheme="minorHAnsi" w:cstheme="minorHAnsi"/>
        </w:rPr>
        <w:t xml:space="preserve"> prove </w:t>
      </w:r>
      <w:r>
        <w:rPr>
          <w:rFonts w:asciiTheme="minorHAnsi" w:hAnsiTheme="minorHAnsi" w:cstheme="minorHAnsi"/>
          <w:u w:val="single"/>
        </w:rPr>
        <w:t>over-hype</w:t>
      </w:r>
      <w:r>
        <w:rPr>
          <w:rFonts w:asciiTheme="minorHAnsi" w:hAnsiTheme="minorHAnsi" w:cstheme="minorHAnsi"/>
        </w:rPr>
        <w:t xml:space="preserve"> and </w:t>
      </w:r>
      <w:r>
        <w:rPr>
          <w:rFonts w:asciiTheme="minorHAnsi" w:hAnsiTheme="minorHAnsi" w:cstheme="minorHAnsi"/>
          <w:u w:val="single"/>
        </w:rPr>
        <w:t>tech solves</w:t>
      </w:r>
      <w:r>
        <w:rPr>
          <w:rFonts w:asciiTheme="minorHAnsi" w:hAnsiTheme="minorHAnsi" w:cstheme="minorHAnsi"/>
        </w:rPr>
        <w:t>.</w:t>
      </w:r>
    </w:p>
    <w:p w14:paraId="40E47192" w14:textId="77777777" w:rsidR="00EB7224" w:rsidRDefault="00EB7224" w:rsidP="00EB7224">
      <w:pPr>
        <w:pStyle w:val="ListParagraph"/>
        <w:numPr>
          <w:ilvl w:val="0"/>
          <w:numId w:val="13"/>
        </w:numPr>
      </w:pPr>
      <w:r>
        <w:t>Extinction Tipping Point is implausible – we’re on track for 3 degrees, not 4-5 degrees</w:t>
      </w:r>
    </w:p>
    <w:p w14:paraId="16E5BC31" w14:textId="77777777" w:rsidR="00EB7224" w:rsidRPr="00A01EDC" w:rsidRDefault="00EB7224" w:rsidP="00EB7224">
      <w:pPr>
        <w:pStyle w:val="ListParagraph"/>
        <w:numPr>
          <w:ilvl w:val="0"/>
          <w:numId w:val="13"/>
        </w:numPr>
      </w:pPr>
      <w:r>
        <w:t>Tech and Energy Modernization Solve – Renewable Energy is replacing Fossil Fuels which reduces Climate Mortality by a rate of 5.</w:t>
      </w:r>
    </w:p>
    <w:p w14:paraId="06716897" w14:textId="77777777" w:rsidR="00EB7224" w:rsidRPr="00A01EDC" w:rsidRDefault="00EB7224" w:rsidP="00EB7224">
      <w:r w:rsidRPr="00A01EDC">
        <w:rPr>
          <w:rStyle w:val="Style13ptBold"/>
        </w:rPr>
        <w:t>Nordhaus 20</w:t>
      </w:r>
      <w:r>
        <w:t xml:space="preserve"> Ted Nordhaus 1-23-2020 “</w:t>
      </w:r>
      <w:r w:rsidRPr="000E37B4">
        <w:rPr>
          <w:rFonts w:asciiTheme="minorHAnsi" w:hAnsiTheme="minorHAnsi" w:cstheme="minorHAnsi"/>
        </w:rPr>
        <w:t>Ignore the Fake Climate Debate</w:t>
      </w:r>
      <w:r>
        <w:rPr>
          <w:rFonts w:asciiTheme="minorHAnsi" w:hAnsiTheme="minorHAnsi" w:cstheme="minorHAnsi"/>
        </w:rPr>
        <w:t xml:space="preserve">” </w:t>
      </w:r>
      <w:hyperlink r:id="rId9" w:history="1">
        <w:r w:rsidRPr="009A0D99">
          <w:rPr>
            <w:rStyle w:val="Hyperlink"/>
            <w:rFonts w:asciiTheme="minorHAnsi" w:hAnsiTheme="minorHAnsi" w:cstheme="minorHAnsi"/>
          </w:rPr>
          <w:t>https://www.wsj.com/articles/ignore-the-fake-climate-debate-11579795816</w:t>
        </w:r>
      </w:hyperlink>
      <w:r>
        <w:rPr>
          <w:rFonts w:asciiTheme="minorHAnsi" w:hAnsiTheme="minorHAnsi" w:cstheme="minorHAnsi"/>
        </w:rPr>
        <w:t>, found by BPS, (</w:t>
      </w:r>
      <w:r w:rsidRPr="000E37B4">
        <w:rPr>
          <w:rFonts w:asciiTheme="minorHAnsi" w:hAnsiTheme="minorHAnsi" w:cstheme="minorHAnsi"/>
        </w:rPr>
        <w:t>American author, environmental policy expert, and the director of research at The Breakthrough Institute, citing new climate change forecasts</w:t>
      </w:r>
      <w:r>
        <w:rPr>
          <w:rFonts w:asciiTheme="minorHAnsi" w:hAnsiTheme="minorHAnsi" w:cstheme="minorHAnsi"/>
        </w:rPr>
        <w:t xml:space="preserve">)//Re-cut by Elmer </w:t>
      </w:r>
    </w:p>
    <w:p w14:paraId="47C61297" w14:textId="3DC21036" w:rsidR="00EB7224" w:rsidRDefault="00EB7224" w:rsidP="00EB7224">
      <w:pPr>
        <w:rPr>
          <w:rFonts w:asciiTheme="minorHAnsi" w:hAnsiTheme="minorHAnsi" w:cstheme="minorHAnsi"/>
          <w:sz w:val="16"/>
        </w:rPr>
      </w:pPr>
      <w:r w:rsidRPr="00A01EDC">
        <w:rPr>
          <w:sz w:val="16"/>
        </w:rPr>
        <w:t>Beyond the headlines and social media, where Greta Thunberg, Donald Trump and the online armies of climate “alarmists” and “deniers” do battle</w:t>
      </w:r>
      <w:r w:rsidRPr="00A01EDC">
        <w:rPr>
          <w:rFonts w:asciiTheme="minorHAnsi" w:hAnsiTheme="minorHAnsi" w:cstheme="minorHAnsi"/>
          <w:sz w:val="16"/>
        </w:rPr>
        <w:t xml:space="preserve">, </w:t>
      </w:r>
      <w:r w:rsidRPr="00A01EDC">
        <w:rPr>
          <w:rStyle w:val="StyleUnderline"/>
          <w:rFonts w:asciiTheme="minorHAnsi" w:hAnsiTheme="minorHAnsi" w:cstheme="minorHAnsi"/>
        </w:rPr>
        <w:t xml:space="preserve">there is </w:t>
      </w:r>
      <w:r w:rsidRPr="00A01EDC">
        <w:rPr>
          <w:rStyle w:val="Emphasis"/>
          <w:rFonts w:asciiTheme="minorHAnsi" w:hAnsiTheme="minorHAnsi" w:cstheme="minorHAnsi"/>
        </w:rPr>
        <w:t>a real climate debate</w:t>
      </w:r>
      <w:r w:rsidRPr="00A01EDC">
        <w:rPr>
          <w:rFonts w:asciiTheme="minorHAnsi" w:hAnsiTheme="minorHAnsi" w:cstheme="minorHAnsi"/>
          <w:sz w:val="16"/>
        </w:rPr>
        <w:t xml:space="preserve"> bubbling along </w:t>
      </w:r>
      <w:r w:rsidRPr="00A01EDC">
        <w:rPr>
          <w:rStyle w:val="StyleUnderline"/>
          <w:rFonts w:asciiTheme="minorHAnsi" w:hAnsiTheme="minorHAnsi" w:cstheme="minorHAnsi"/>
        </w:rPr>
        <w:t xml:space="preserve">in </w:t>
      </w:r>
      <w:r w:rsidRPr="00A01EDC">
        <w:rPr>
          <w:rStyle w:val="Emphasis"/>
          <w:rFonts w:asciiTheme="minorHAnsi" w:hAnsiTheme="minorHAnsi" w:cstheme="minorHAnsi"/>
        </w:rPr>
        <w:t>scientific journals</w:t>
      </w:r>
      <w:r w:rsidRPr="00A01EDC">
        <w:rPr>
          <w:rFonts w:asciiTheme="minorHAnsi" w:hAnsiTheme="minorHAnsi" w:cstheme="minorHAnsi"/>
          <w:sz w:val="16"/>
        </w:rPr>
        <w:t xml:space="preserve">, conferences and, occasionally, even in the halls of Congress. </w:t>
      </w:r>
      <w:r w:rsidRPr="00A01EDC">
        <w:rPr>
          <w:rStyle w:val="StyleUnderline"/>
          <w:rFonts w:asciiTheme="minorHAnsi" w:hAnsiTheme="minorHAnsi" w:cstheme="minorHAnsi"/>
        </w:rPr>
        <w:t>It gets</w:t>
      </w:r>
      <w:r w:rsidRPr="00A01EDC">
        <w:rPr>
          <w:rFonts w:asciiTheme="minorHAnsi" w:hAnsiTheme="minorHAnsi" w:cstheme="minorHAnsi"/>
          <w:sz w:val="16"/>
        </w:rPr>
        <w:t xml:space="preserve"> a lot </w:t>
      </w:r>
      <w:r w:rsidRPr="00A01EDC">
        <w:rPr>
          <w:rStyle w:val="StyleUnderline"/>
          <w:rFonts w:asciiTheme="minorHAnsi" w:hAnsiTheme="minorHAnsi" w:cstheme="minorHAnsi"/>
        </w:rPr>
        <w:t>less attention</w:t>
      </w:r>
      <w:r w:rsidRPr="00A01EDC">
        <w:rPr>
          <w:rFonts w:asciiTheme="minorHAnsi" w:hAnsiTheme="minorHAnsi" w:cstheme="minorHAnsi"/>
          <w:sz w:val="16"/>
        </w:rPr>
        <w:t xml:space="preserve"> than the boisterous and fake debate that dominates our public discourse, but it is much more relevant to how the world might </w:t>
      </w:r>
      <w:proofErr w:type="gramStart"/>
      <w:r w:rsidRPr="00A01EDC">
        <w:rPr>
          <w:rFonts w:asciiTheme="minorHAnsi" w:hAnsiTheme="minorHAnsi" w:cstheme="minorHAnsi"/>
          <w:sz w:val="16"/>
        </w:rPr>
        <w:t>actually address</w:t>
      </w:r>
      <w:proofErr w:type="gramEnd"/>
      <w:r w:rsidRPr="00A01EDC">
        <w:rPr>
          <w:rFonts w:asciiTheme="minorHAnsi" w:hAnsiTheme="minorHAnsi" w:cstheme="minorHAnsi"/>
          <w:sz w:val="16"/>
        </w:rPr>
        <w:t xml:space="preserve"> the problem. In the real climate debate, no one denies the relationship between human emissions of greenhouse gases and a warming climate. Instead, the disagreement comes down to different views of climate risk in the face of multiple, cascading uncertainties. On one side of the debate are optimists, who believe that, with improving technology and greater affluence, our societies will prove quite adaptable to a changing climate. On the other side are pessimists, who are more concerned about the risks associated with rapid, </w:t>
      </w:r>
      <w:proofErr w:type="gramStart"/>
      <w:r w:rsidRPr="00A01EDC">
        <w:rPr>
          <w:rFonts w:asciiTheme="minorHAnsi" w:hAnsiTheme="minorHAnsi" w:cstheme="minorHAnsi"/>
          <w:sz w:val="16"/>
        </w:rPr>
        <w:t>large-scale</w:t>
      </w:r>
      <w:proofErr w:type="gramEnd"/>
      <w:r w:rsidRPr="00A01EDC">
        <w:rPr>
          <w:rFonts w:asciiTheme="minorHAnsi" w:hAnsiTheme="minorHAnsi" w:cstheme="minorHAnsi"/>
          <w:sz w:val="16"/>
        </w:rPr>
        <w:t xml:space="preserve"> and poorly understood transformations of the climate system. But </w:t>
      </w:r>
      <w:r w:rsidRPr="00A01EDC">
        <w:rPr>
          <w:rStyle w:val="Emphasis"/>
          <w:rFonts w:asciiTheme="minorHAnsi" w:hAnsiTheme="minorHAnsi" w:cstheme="minorHAnsi"/>
        </w:rPr>
        <w:t xml:space="preserve">most </w:t>
      </w:r>
      <w:r w:rsidRPr="00E664EA">
        <w:rPr>
          <w:rStyle w:val="Emphasis"/>
          <w:rFonts w:asciiTheme="minorHAnsi" w:hAnsiTheme="minorHAnsi" w:cstheme="minorHAnsi"/>
          <w:highlight w:val="green"/>
        </w:rPr>
        <w:t>pessimists</w:t>
      </w:r>
      <w:r w:rsidRPr="00E664EA">
        <w:rPr>
          <w:rStyle w:val="StyleUnderline"/>
          <w:rFonts w:asciiTheme="minorHAnsi" w:hAnsiTheme="minorHAnsi" w:cstheme="minorHAnsi"/>
          <w:highlight w:val="green"/>
        </w:rPr>
        <w:t xml:space="preserve"> do not believe</w:t>
      </w:r>
      <w:r w:rsidRPr="00A01EDC">
        <w:rPr>
          <w:rFonts w:asciiTheme="minorHAnsi" w:hAnsiTheme="minorHAnsi" w:cstheme="minorHAnsi"/>
          <w:sz w:val="16"/>
        </w:rPr>
        <w:t xml:space="preserve"> that </w:t>
      </w:r>
      <w:r w:rsidRPr="00E664EA">
        <w:rPr>
          <w:rStyle w:val="Emphasis"/>
          <w:rFonts w:asciiTheme="minorHAnsi" w:hAnsiTheme="minorHAnsi" w:cstheme="minorHAnsi"/>
          <w:highlight w:val="green"/>
        </w:rPr>
        <w:t>runaway</w:t>
      </w:r>
      <w:r w:rsidRPr="00A01EDC">
        <w:rPr>
          <w:rStyle w:val="Emphasis"/>
          <w:rFonts w:asciiTheme="minorHAnsi" w:hAnsiTheme="minorHAnsi" w:cstheme="minorHAnsi"/>
        </w:rPr>
        <w:t xml:space="preserve"> climate change</w:t>
      </w:r>
      <w:r w:rsidRPr="00A01EDC">
        <w:rPr>
          <w:rStyle w:val="StyleUnderline"/>
          <w:rFonts w:asciiTheme="minorHAnsi" w:hAnsiTheme="minorHAnsi" w:cstheme="minorHAnsi"/>
        </w:rPr>
        <w:t xml:space="preserve"> </w:t>
      </w:r>
      <w:r w:rsidRPr="00E664EA">
        <w:rPr>
          <w:rStyle w:val="StyleUnderline"/>
          <w:rFonts w:asciiTheme="minorHAnsi" w:hAnsiTheme="minorHAnsi" w:cstheme="minorHAnsi"/>
          <w:highlight w:val="green"/>
        </w:rPr>
        <w:t>or</w:t>
      </w:r>
      <w:r w:rsidRPr="00A01EDC">
        <w:rPr>
          <w:rStyle w:val="StyleUnderline"/>
          <w:rFonts w:asciiTheme="minorHAnsi" w:hAnsiTheme="minorHAnsi" w:cstheme="minorHAnsi"/>
        </w:rPr>
        <w:t xml:space="preserve"> </w:t>
      </w:r>
      <w:r w:rsidRPr="00A01EDC">
        <w:rPr>
          <w:rStyle w:val="Emphasis"/>
          <w:rFonts w:asciiTheme="minorHAnsi" w:hAnsiTheme="minorHAnsi" w:cstheme="minorHAnsi"/>
        </w:rPr>
        <w:t xml:space="preserve">a </w:t>
      </w:r>
      <w:r w:rsidRPr="00E664EA">
        <w:rPr>
          <w:rStyle w:val="Emphasis"/>
          <w:rFonts w:asciiTheme="minorHAnsi" w:hAnsiTheme="minorHAnsi" w:cstheme="minorHAnsi"/>
          <w:highlight w:val="green"/>
        </w:rPr>
        <w:t>hothouse</w:t>
      </w:r>
      <w:r w:rsidRPr="00A01EDC">
        <w:rPr>
          <w:rStyle w:val="Emphasis"/>
          <w:rFonts w:asciiTheme="minorHAnsi" w:hAnsiTheme="minorHAnsi" w:cstheme="minorHAnsi"/>
        </w:rPr>
        <w:t xml:space="preserve"> earth</w:t>
      </w:r>
      <w:r w:rsidRPr="00A01EDC">
        <w:rPr>
          <w:rStyle w:val="StyleUnderline"/>
          <w:rFonts w:asciiTheme="minorHAnsi" w:hAnsiTheme="minorHAnsi" w:cstheme="minorHAnsi"/>
        </w:rPr>
        <w:t xml:space="preserve"> </w:t>
      </w:r>
      <w:r w:rsidRPr="00E664EA">
        <w:rPr>
          <w:rStyle w:val="StyleUnderline"/>
          <w:rFonts w:asciiTheme="minorHAnsi" w:hAnsiTheme="minorHAnsi" w:cstheme="minorHAnsi"/>
          <w:bCs/>
          <w:highlight w:val="green"/>
          <w:bdr w:val="single" w:sz="4" w:space="0" w:color="auto"/>
        </w:rPr>
        <w:t>are plausible</w:t>
      </w:r>
      <w:r w:rsidRPr="00A01EDC">
        <w:rPr>
          <w:rStyle w:val="StyleUnderline"/>
          <w:rFonts w:asciiTheme="minorHAnsi" w:hAnsiTheme="minorHAnsi" w:cstheme="minorHAnsi"/>
        </w:rPr>
        <w:t xml:space="preserve"> scenarios, </w:t>
      </w:r>
      <w:r w:rsidRPr="00E664EA">
        <w:rPr>
          <w:rStyle w:val="Emphasis"/>
          <w:rFonts w:asciiTheme="minorHAnsi" w:hAnsiTheme="minorHAnsi" w:cstheme="minorHAnsi"/>
          <w:highlight w:val="green"/>
        </w:rPr>
        <w:t>much less</w:t>
      </w:r>
      <w:r w:rsidRPr="00A01EDC">
        <w:rPr>
          <w:rStyle w:val="StyleUnderline"/>
          <w:rFonts w:asciiTheme="minorHAnsi" w:hAnsiTheme="minorHAnsi" w:cstheme="minorHAnsi"/>
        </w:rPr>
        <w:t xml:space="preserve"> that </w:t>
      </w:r>
      <w:r w:rsidRPr="00A01EDC">
        <w:rPr>
          <w:rStyle w:val="Emphasis"/>
          <w:rFonts w:asciiTheme="minorHAnsi" w:hAnsiTheme="minorHAnsi" w:cstheme="minorHAnsi"/>
        </w:rPr>
        <w:t xml:space="preserve">human </w:t>
      </w:r>
      <w:r w:rsidRPr="00E664EA">
        <w:rPr>
          <w:rStyle w:val="Emphasis"/>
          <w:rFonts w:asciiTheme="minorHAnsi" w:hAnsiTheme="minorHAnsi" w:cstheme="minorHAnsi"/>
          <w:highlight w:val="green"/>
        </w:rPr>
        <w:t>extinction</w:t>
      </w:r>
      <w:r w:rsidRPr="00A01EDC">
        <w:rPr>
          <w:rStyle w:val="StyleUnderline"/>
          <w:rFonts w:asciiTheme="minorHAnsi" w:hAnsiTheme="minorHAnsi" w:cstheme="minorHAnsi"/>
        </w:rPr>
        <w:t xml:space="preserve"> is imminent</w:t>
      </w:r>
      <w:r w:rsidRPr="00A01EDC">
        <w:rPr>
          <w:rFonts w:asciiTheme="minorHAnsi" w:hAnsiTheme="minorHAnsi" w:cstheme="minorHAnsi"/>
          <w:sz w:val="16"/>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w:t>
      </w:r>
      <w:r w:rsidRPr="00A01EDC">
        <w:rPr>
          <w:rFonts w:asciiTheme="minorHAnsi" w:hAnsiTheme="minorHAnsi" w:cstheme="minorHAnsi"/>
          <w:sz w:val="16"/>
        </w:rPr>
        <w:lastRenderedPageBreak/>
        <w:t xml:space="preserve">the relationship is much more complicated. Long-term economic growth is associated with both rising per capita energy consumption and slower population growth. For this reason, as the world continues to get richer, higher per capita energy consumption is likely to be offset by a lower population. </w:t>
      </w:r>
      <w:r w:rsidRPr="00A01EDC">
        <w:rPr>
          <w:rStyle w:val="Emphasis"/>
          <w:rFonts w:asciiTheme="minorHAnsi" w:hAnsiTheme="minorHAnsi" w:cstheme="minorHAnsi"/>
        </w:rPr>
        <w:t xml:space="preserve">A </w:t>
      </w:r>
      <w:r w:rsidRPr="00E664EA">
        <w:rPr>
          <w:rStyle w:val="Emphasis"/>
          <w:rFonts w:asciiTheme="minorHAnsi" w:hAnsiTheme="minorHAnsi" w:cstheme="minorHAnsi"/>
          <w:highlight w:val="green"/>
        </w:rPr>
        <w:t>richer world</w:t>
      </w:r>
      <w:r w:rsidRPr="00E664EA">
        <w:rPr>
          <w:rStyle w:val="StyleUnderline"/>
          <w:rFonts w:asciiTheme="minorHAnsi" w:hAnsiTheme="minorHAnsi" w:cstheme="minorHAnsi"/>
          <w:highlight w:val="green"/>
        </w:rPr>
        <w:t xml:space="preserve"> will</w:t>
      </w:r>
      <w:r w:rsidRPr="00A01EDC">
        <w:rPr>
          <w:rFonts w:asciiTheme="minorHAnsi" w:hAnsiTheme="minorHAnsi" w:cstheme="minorHAnsi"/>
          <w:sz w:val="16"/>
        </w:rPr>
        <w:t xml:space="preserve"> also likely </w:t>
      </w:r>
      <w:r w:rsidRPr="00E664EA">
        <w:rPr>
          <w:rStyle w:val="StyleUnderline"/>
          <w:rFonts w:asciiTheme="minorHAnsi" w:hAnsiTheme="minorHAnsi" w:cstheme="minorHAnsi"/>
          <w:highlight w:val="green"/>
        </w:rPr>
        <w:t>be</w:t>
      </w:r>
      <w:r w:rsidRPr="00A01EDC">
        <w:rPr>
          <w:rStyle w:val="StyleUnderline"/>
          <w:rFonts w:asciiTheme="minorHAnsi" w:hAnsiTheme="minorHAnsi" w:cstheme="minorHAnsi"/>
        </w:rPr>
        <w:t xml:space="preserve"> </w:t>
      </w:r>
      <w:r w:rsidRPr="00E664EA">
        <w:rPr>
          <w:rStyle w:val="Emphasis"/>
          <w:rFonts w:asciiTheme="minorHAnsi" w:hAnsiTheme="minorHAnsi" w:cstheme="minorHAnsi"/>
          <w:highlight w:val="green"/>
        </w:rPr>
        <w:t>more technologically advanced</w:t>
      </w:r>
      <w:r w:rsidRPr="00A01EDC">
        <w:rPr>
          <w:rStyle w:val="StyleUnderline"/>
          <w:rFonts w:asciiTheme="minorHAnsi" w:hAnsiTheme="minorHAnsi" w:cstheme="minorHAnsi"/>
        </w:rPr>
        <w:t>, which means</w:t>
      </w:r>
      <w:r w:rsidRPr="00A01EDC">
        <w:rPr>
          <w:rFonts w:asciiTheme="minorHAnsi" w:hAnsiTheme="minorHAnsi" w:cstheme="minorHAnsi"/>
          <w:sz w:val="16"/>
        </w:rPr>
        <w:t xml:space="preserve"> that </w:t>
      </w:r>
      <w:r w:rsidRPr="00A01EDC">
        <w:rPr>
          <w:rStyle w:val="StyleUnderline"/>
          <w:rFonts w:asciiTheme="minorHAnsi" w:hAnsiTheme="minorHAnsi" w:cstheme="minorHAnsi"/>
        </w:rPr>
        <w:t>energy</w:t>
      </w:r>
      <w:r w:rsidRPr="00A01EDC">
        <w:rPr>
          <w:rFonts w:asciiTheme="minorHAnsi" w:hAnsiTheme="minorHAnsi" w:cstheme="minorHAnsi"/>
          <w:sz w:val="16"/>
        </w:rPr>
        <w:t xml:space="preserve"> consumption </w:t>
      </w:r>
      <w:r w:rsidRPr="00A01EDC">
        <w:rPr>
          <w:rStyle w:val="StyleUnderline"/>
          <w:rFonts w:asciiTheme="minorHAnsi" w:hAnsiTheme="minorHAnsi" w:cstheme="minorHAnsi"/>
        </w:rPr>
        <w:t xml:space="preserve">should </w:t>
      </w:r>
      <w:r w:rsidRPr="00E664EA">
        <w:rPr>
          <w:rStyle w:val="StyleUnderline"/>
          <w:rFonts w:asciiTheme="minorHAnsi" w:hAnsiTheme="minorHAnsi" w:cstheme="minorHAnsi"/>
          <w:highlight w:val="green"/>
        </w:rPr>
        <w:t xml:space="preserve">be </w:t>
      </w:r>
      <w:r w:rsidRPr="00E664EA">
        <w:rPr>
          <w:rStyle w:val="Emphasis"/>
          <w:rFonts w:asciiTheme="minorHAnsi" w:hAnsiTheme="minorHAnsi" w:cstheme="minorHAnsi"/>
          <w:highlight w:val="green"/>
          <w:bdr w:val="single" w:sz="4" w:space="0" w:color="auto"/>
        </w:rPr>
        <w:t>less carbon-intensive</w:t>
      </w:r>
      <w:r w:rsidRPr="00A01EDC">
        <w:rPr>
          <w:rFonts w:asciiTheme="minorHAnsi" w:hAnsiTheme="minorHAnsi" w:cstheme="minorHAnsi"/>
          <w:sz w:val="16"/>
        </w:rPr>
        <w:t xml:space="preserve"> than it would be in a poorer, less technologically advanced future. In fact, </w:t>
      </w:r>
      <w:proofErr w:type="gramStart"/>
      <w:r w:rsidRPr="00A01EDC">
        <w:rPr>
          <w:rFonts w:asciiTheme="minorHAnsi" w:hAnsiTheme="minorHAnsi" w:cstheme="minorHAnsi"/>
          <w:sz w:val="16"/>
        </w:rPr>
        <w:t>a number of</w:t>
      </w:r>
      <w:proofErr w:type="gramEnd"/>
      <w:r w:rsidRPr="00A01EDC">
        <w:rPr>
          <w:rFonts w:asciiTheme="minorHAnsi" w:hAnsiTheme="minorHAnsi" w:cstheme="minorHAnsi"/>
          <w:sz w:val="16"/>
        </w:rPr>
        <w:t xml:space="preserve">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A01EDC">
        <w:rPr>
          <w:rStyle w:val="StyleUnderline"/>
          <w:rFonts w:asciiTheme="minorHAnsi" w:hAnsiTheme="minorHAnsi" w:cstheme="minorHAnsi"/>
        </w:rPr>
        <w:t>New research</w:t>
      </w:r>
      <w:r w:rsidRPr="00A01EDC">
        <w:rPr>
          <w:rFonts w:asciiTheme="minorHAnsi" w:hAnsiTheme="minorHAnsi" w:cstheme="minorHAnsi"/>
          <w:u w:val="single"/>
        </w:rPr>
        <w:t xml:space="preserve"> published in the journal Global Environmental Change </w:t>
      </w:r>
      <w:r w:rsidRPr="00A01EDC">
        <w:rPr>
          <w:rStyle w:val="StyleUnderline"/>
          <w:rFonts w:asciiTheme="minorHAnsi" w:hAnsiTheme="minorHAnsi" w:cstheme="minorHAnsi"/>
        </w:rPr>
        <w:t>finds</w:t>
      </w:r>
      <w:r w:rsidRPr="00A01EDC">
        <w:rPr>
          <w:rFonts w:asciiTheme="minorHAnsi" w:hAnsiTheme="minorHAnsi" w:cstheme="minorHAnsi"/>
          <w:u w:val="single"/>
        </w:rPr>
        <w:t xml:space="preserve"> that </w:t>
      </w:r>
      <w:r w:rsidRPr="00A01EDC">
        <w:rPr>
          <w:rStyle w:val="Emphasis"/>
          <w:rFonts w:asciiTheme="minorHAnsi" w:hAnsiTheme="minorHAnsi" w:cstheme="minorHAnsi"/>
        </w:rPr>
        <w:t xml:space="preserve">global economic </w:t>
      </w:r>
      <w:r w:rsidRPr="00E664EA">
        <w:rPr>
          <w:rStyle w:val="Emphasis"/>
          <w:rFonts w:asciiTheme="minorHAnsi" w:hAnsiTheme="minorHAnsi" w:cstheme="minorHAnsi"/>
          <w:highlight w:val="green"/>
        </w:rPr>
        <w:t>growth</w:t>
      </w:r>
      <w:r w:rsidRPr="00A01EDC">
        <w:rPr>
          <w:rFonts w:asciiTheme="minorHAnsi" w:hAnsiTheme="minorHAnsi" w:cstheme="minorHAnsi"/>
          <w:u w:val="single"/>
        </w:rPr>
        <w:t xml:space="preserve"> over the last decade </w:t>
      </w:r>
      <w:r w:rsidRPr="00A01EDC">
        <w:rPr>
          <w:rStyle w:val="StyleUnderline"/>
          <w:rFonts w:asciiTheme="minorHAnsi" w:hAnsiTheme="minorHAnsi" w:cstheme="minorHAnsi"/>
        </w:rPr>
        <w:t xml:space="preserve">has </w:t>
      </w:r>
      <w:r w:rsidRPr="00E664EA">
        <w:rPr>
          <w:rStyle w:val="Emphasis"/>
          <w:rFonts w:asciiTheme="minorHAnsi" w:hAnsiTheme="minorHAnsi" w:cstheme="minorHAnsi"/>
          <w:highlight w:val="green"/>
        </w:rPr>
        <w:t>reduced</w:t>
      </w:r>
      <w:r w:rsidRPr="00A01EDC">
        <w:rPr>
          <w:rStyle w:val="StyleUnderline"/>
          <w:rFonts w:asciiTheme="minorHAnsi" w:hAnsiTheme="minorHAnsi" w:cstheme="minorHAnsi"/>
        </w:rPr>
        <w:t xml:space="preserve"> </w:t>
      </w:r>
      <w:r w:rsidRPr="00E664EA">
        <w:rPr>
          <w:rStyle w:val="StyleUnderline"/>
          <w:rFonts w:asciiTheme="minorHAnsi" w:hAnsiTheme="minorHAnsi" w:cstheme="minorHAnsi"/>
          <w:highlight w:val="green"/>
        </w:rPr>
        <w:t>climate</w:t>
      </w:r>
      <w:r w:rsidRPr="00A01EDC">
        <w:rPr>
          <w:rStyle w:val="StyleUnderline"/>
          <w:rFonts w:asciiTheme="minorHAnsi" w:hAnsiTheme="minorHAnsi" w:cstheme="minorHAnsi"/>
        </w:rPr>
        <w:t xml:space="preserve"> </w:t>
      </w:r>
      <w:r w:rsidRPr="00E664EA">
        <w:rPr>
          <w:rStyle w:val="StyleUnderline"/>
          <w:rFonts w:asciiTheme="minorHAnsi" w:hAnsiTheme="minorHAnsi" w:cstheme="minorHAnsi"/>
          <w:highlight w:val="green"/>
        </w:rPr>
        <w:t>mortality by</w:t>
      </w:r>
      <w:r w:rsidRPr="00A01EDC">
        <w:rPr>
          <w:rStyle w:val="StyleUnderline"/>
          <w:rFonts w:asciiTheme="minorHAnsi" w:hAnsiTheme="minorHAnsi" w:cstheme="minorHAnsi"/>
        </w:rPr>
        <w:t xml:space="preserve"> </w:t>
      </w:r>
      <w:r w:rsidRPr="00A01EDC">
        <w:rPr>
          <w:rStyle w:val="Emphasis"/>
          <w:rFonts w:asciiTheme="minorHAnsi" w:hAnsiTheme="minorHAnsi" w:cstheme="minorHAnsi"/>
        </w:rPr>
        <w:t xml:space="preserve">a factor of </w:t>
      </w:r>
      <w:r w:rsidRPr="00E664EA">
        <w:rPr>
          <w:rStyle w:val="Emphasis"/>
          <w:rFonts w:asciiTheme="minorHAnsi" w:hAnsiTheme="minorHAnsi" w:cstheme="minorHAnsi"/>
          <w:highlight w:val="green"/>
        </w:rPr>
        <w:t>five</w:t>
      </w:r>
      <w:r w:rsidRPr="00A01EDC">
        <w:rPr>
          <w:rFonts w:asciiTheme="minorHAnsi" w:hAnsiTheme="minorHAnsi" w:cstheme="minorHAnsi"/>
          <w:u w:val="single"/>
        </w:rPr>
        <w:t xml:space="preserve">, with the </w:t>
      </w:r>
      <w:r w:rsidRPr="00A01EDC">
        <w:rPr>
          <w:rFonts w:asciiTheme="minorHAnsi" w:hAnsiTheme="minorHAnsi" w:cstheme="minorHAnsi"/>
          <w:b/>
          <w:bCs/>
          <w:u w:val="single"/>
        </w:rPr>
        <w:t>greatest benefits documented in the poorest nations</w:t>
      </w:r>
      <w:r w:rsidRPr="00A01EDC">
        <w:rPr>
          <w:rFonts w:asciiTheme="minorHAnsi" w:hAnsiTheme="minorHAnsi" w:cstheme="minorHAnsi"/>
          <w:b/>
          <w:bCs/>
          <w:sz w:val="16"/>
        </w:rPr>
        <w:t>.</w:t>
      </w:r>
      <w:r w:rsidRPr="00A01EDC">
        <w:rPr>
          <w:rFonts w:asciiTheme="minorHAnsi" w:hAnsiTheme="minorHAnsi" w:cstheme="minorHAnsi"/>
          <w:sz w:val="16"/>
        </w:rPr>
        <w:t xml:space="preserve"> In low-lying Bangladesh, 300,000 people died in Cyclone Bhola in 1970, when 80% of the population lived in extreme poverty. In 2019, with less than 20% of the population living in extreme poverty, Cyclone </w:t>
      </w:r>
      <w:proofErr w:type="spellStart"/>
      <w:r w:rsidRPr="00A01EDC">
        <w:rPr>
          <w:rFonts w:asciiTheme="minorHAnsi" w:hAnsiTheme="minorHAnsi" w:cstheme="minorHAnsi"/>
          <w:sz w:val="16"/>
        </w:rPr>
        <w:t>Fani</w:t>
      </w:r>
      <w:proofErr w:type="spellEnd"/>
      <w:r w:rsidRPr="00A01EDC">
        <w:rPr>
          <w:rFonts w:asciiTheme="minorHAnsi" w:hAnsiTheme="minorHAnsi" w:cstheme="minorHAnsi"/>
          <w:sz w:val="16"/>
        </w:rPr>
        <w:t xml:space="preserve"> killed just five people. “Poor nations are most vulnerable to a changing climate. The fastest way to reduce that vulnerability is through economic development.” </w:t>
      </w:r>
      <w:proofErr w:type="gramStart"/>
      <w:r w:rsidRPr="00A01EDC">
        <w:rPr>
          <w:rFonts w:asciiTheme="minorHAnsi" w:hAnsiTheme="minorHAnsi" w:cstheme="minorHAnsi"/>
          <w:sz w:val="16"/>
        </w:rPr>
        <w:t>So</w:t>
      </w:r>
      <w:proofErr w:type="gramEnd"/>
      <w:r w:rsidRPr="00A01EDC">
        <w:rPr>
          <w:rFonts w:asciiTheme="minorHAnsi" w:hAnsiTheme="minorHAnsi" w:cstheme="minorHAnsi"/>
          <w:sz w:val="16"/>
        </w:rPr>
        <w:t xml:space="preserve">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w:t>
      </w:r>
      <w:r w:rsidRPr="00A01EDC">
        <w:rPr>
          <w:rFonts w:asciiTheme="minorHAnsi" w:hAnsiTheme="minorHAnsi" w:cstheme="minorHAnsi"/>
          <w:u w:val="single"/>
        </w:rPr>
        <w:t xml:space="preserve">But </w:t>
      </w:r>
      <w:r w:rsidRPr="00A01EDC">
        <w:rPr>
          <w:rStyle w:val="Emphasis"/>
          <w:rFonts w:asciiTheme="minorHAnsi" w:hAnsiTheme="minorHAnsi" w:cstheme="minorHAnsi"/>
        </w:rPr>
        <w:t xml:space="preserve">recent </w:t>
      </w:r>
      <w:r w:rsidRPr="00E664EA">
        <w:rPr>
          <w:rStyle w:val="Emphasis"/>
          <w:rFonts w:asciiTheme="minorHAnsi" w:hAnsiTheme="minorHAnsi" w:cstheme="minorHAnsi"/>
          <w:highlight w:val="green"/>
        </w:rPr>
        <w:t>forecasts</w:t>
      </w:r>
      <w:r w:rsidRPr="00A01EDC">
        <w:rPr>
          <w:rFonts w:asciiTheme="minorHAnsi" w:hAnsiTheme="minorHAnsi" w:cstheme="minorHAnsi"/>
          <w:u w:val="single"/>
        </w:rPr>
        <w:t xml:space="preserve"> also </w:t>
      </w:r>
      <w:r w:rsidRPr="00E664EA">
        <w:rPr>
          <w:rStyle w:val="StyleUnderline"/>
          <w:rFonts w:asciiTheme="minorHAnsi" w:hAnsiTheme="minorHAnsi" w:cstheme="minorHAnsi"/>
          <w:highlight w:val="green"/>
        </w:rPr>
        <w:t>suggest</w:t>
      </w:r>
      <w:r w:rsidRPr="00A01EDC">
        <w:rPr>
          <w:rFonts w:asciiTheme="minorHAnsi" w:hAnsiTheme="minorHAnsi" w:cstheme="minorHAnsi"/>
          <w:u w:val="single"/>
        </w:rPr>
        <w:t xml:space="preserve"> that many of </w:t>
      </w:r>
      <w:r w:rsidRPr="00A01EDC">
        <w:rPr>
          <w:rStyle w:val="Emphasis"/>
          <w:rFonts w:asciiTheme="minorHAnsi" w:hAnsiTheme="minorHAnsi" w:cstheme="minorHAnsi"/>
        </w:rPr>
        <w:t xml:space="preserve">the </w:t>
      </w:r>
      <w:r w:rsidRPr="00E664EA">
        <w:rPr>
          <w:rStyle w:val="Emphasis"/>
          <w:rFonts w:asciiTheme="minorHAnsi" w:hAnsiTheme="minorHAnsi" w:cstheme="minorHAnsi"/>
          <w:highlight w:val="green"/>
        </w:rPr>
        <w:t>worst-case</w:t>
      </w:r>
      <w:r w:rsidRPr="00A01EDC">
        <w:rPr>
          <w:rStyle w:val="Emphasis"/>
          <w:rFonts w:asciiTheme="minorHAnsi" w:hAnsiTheme="minorHAnsi" w:cstheme="minorHAnsi"/>
        </w:rPr>
        <w:t xml:space="preserve"> climate scenarios</w:t>
      </w:r>
      <w:r w:rsidRPr="00A01EDC">
        <w:rPr>
          <w:rFonts w:asciiTheme="minorHAnsi" w:hAnsiTheme="minorHAnsi" w:cstheme="minorHAnsi"/>
          <w:u w:val="single"/>
        </w:rPr>
        <w:t xml:space="preserve"> produced in the last decade, which assumed unbounded economic growth and fossil-fuel development, </w:t>
      </w:r>
      <w:r w:rsidRPr="00E664EA">
        <w:rPr>
          <w:rStyle w:val="StyleUnderline"/>
          <w:rFonts w:asciiTheme="minorHAnsi" w:hAnsiTheme="minorHAnsi" w:cstheme="minorHAnsi"/>
          <w:highlight w:val="green"/>
        </w:rPr>
        <w:t>are</w:t>
      </w:r>
      <w:r w:rsidRPr="00A01EDC">
        <w:rPr>
          <w:rFonts w:asciiTheme="minorHAnsi" w:hAnsiTheme="minorHAnsi" w:cstheme="minorHAnsi"/>
          <w:u w:val="single"/>
        </w:rPr>
        <w:t xml:space="preserve"> also </w:t>
      </w:r>
      <w:r w:rsidRPr="00A01EDC">
        <w:rPr>
          <w:rStyle w:val="Emphasis"/>
          <w:rFonts w:asciiTheme="minorHAnsi" w:hAnsiTheme="minorHAnsi" w:cstheme="minorHAnsi"/>
        </w:rPr>
        <w:t xml:space="preserve">very </w:t>
      </w:r>
      <w:r w:rsidRPr="00E664EA">
        <w:rPr>
          <w:rStyle w:val="Emphasis"/>
          <w:rFonts w:asciiTheme="minorHAnsi" w:hAnsiTheme="minorHAnsi" w:cstheme="minorHAnsi"/>
          <w:highlight w:val="green"/>
        </w:rPr>
        <w:t>unlikely</w:t>
      </w:r>
      <w:r w:rsidRPr="00E664EA">
        <w:rPr>
          <w:rStyle w:val="StyleUnderline"/>
          <w:rFonts w:asciiTheme="minorHAnsi" w:hAnsiTheme="minorHAnsi" w:cstheme="minorHAnsi"/>
          <w:highlight w:val="green"/>
        </w:rPr>
        <w:t xml:space="preserve">. </w:t>
      </w:r>
      <w:r w:rsidRPr="00A01EDC">
        <w:rPr>
          <w:rStyle w:val="StyleUnderline"/>
          <w:rFonts w:asciiTheme="minorHAnsi" w:hAnsiTheme="minorHAnsi" w:cstheme="minorHAnsi"/>
        </w:rPr>
        <w:t xml:space="preserve">There is </w:t>
      </w:r>
      <w:r w:rsidRPr="00A01EDC">
        <w:rPr>
          <w:rStyle w:val="Emphasis"/>
          <w:rFonts w:asciiTheme="minorHAnsi" w:hAnsiTheme="minorHAnsi" w:cstheme="minorHAnsi"/>
        </w:rPr>
        <w:t>still substantial uncertainty</w:t>
      </w:r>
      <w:r w:rsidRPr="00A01EDC">
        <w:rPr>
          <w:rStyle w:val="StyleUnderline"/>
          <w:rFonts w:asciiTheme="minorHAnsi" w:hAnsiTheme="minorHAnsi" w:cstheme="minorHAnsi"/>
        </w:rPr>
        <w:t xml:space="preserve"> about</w:t>
      </w:r>
      <w:r w:rsidRPr="00A01EDC">
        <w:rPr>
          <w:rFonts w:asciiTheme="minorHAnsi" w:hAnsiTheme="minorHAnsi" w:cstheme="minorHAnsi"/>
          <w:u w:val="single"/>
        </w:rPr>
        <w:t xml:space="preserve"> how sensitive global </w:t>
      </w:r>
      <w:r w:rsidRPr="00A01EDC">
        <w:rPr>
          <w:rStyle w:val="StyleUnderline"/>
          <w:rFonts w:asciiTheme="minorHAnsi" w:hAnsiTheme="minorHAnsi" w:cstheme="minorHAnsi"/>
        </w:rPr>
        <w:t>temperatures</w:t>
      </w:r>
      <w:r w:rsidRPr="00A01EDC">
        <w:rPr>
          <w:rFonts w:asciiTheme="minorHAnsi" w:hAnsiTheme="minorHAnsi" w:cstheme="minorHAnsi"/>
          <w:u w:val="single"/>
        </w:rPr>
        <w:t xml:space="preserve"> will be to higher emissions over the long-term. But </w:t>
      </w:r>
      <w:r w:rsidRPr="00A01EDC">
        <w:rPr>
          <w:rStyle w:val="Emphasis"/>
          <w:rFonts w:asciiTheme="minorHAnsi" w:hAnsiTheme="minorHAnsi" w:cstheme="minorHAnsi"/>
        </w:rPr>
        <w:t xml:space="preserve">the best </w:t>
      </w:r>
      <w:r w:rsidRPr="00E664EA">
        <w:rPr>
          <w:rStyle w:val="Emphasis"/>
          <w:rFonts w:asciiTheme="minorHAnsi" w:hAnsiTheme="minorHAnsi" w:cstheme="minorHAnsi"/>
          <w:highlight w:val="green"/>
        </w:rPr>
        <w:t>estimates</w:t>
      </w:r>
      <w:r w:rsidRPr="00A01EDC">
        <w:rPr>
          <w:rFonts w:asciiTheme="minorHAnsi" w:hAnsiTheme="minorHAnsi" w:cstheme="minorHAnsi"/>
          <w:u w:val="single"/>
        </w:rPr>
        <w:t xml:space="preserve"> now </w:t>
      </w:r>
      <w:r w:rsidRPr="00E664EA">
        <w:rPr>
          <w:rStyle w:val="StyleUnderline"/>
          <w:rFonts w:asciiTheme="minorHAnsi" w:hAnsiTheme="minorHAnsi" w:cstheme="minorHAnsi"/>
          <w:highlight w:val="green"/>
        </w:rPr>
        <w:t>suggest</w:t>
      </w:r>
      <w:r w:rsidRPr="00A01EDC">
        <w:rPr>
          <w:rFonts w:asciiTheme="minorHAnsi" w:hAnsiTheme="minorHAnsi" w:cstheme="minorHAnsi"/>
          <w:u w:val="single"/>
        </w:rPr>
        <w:t xml:space="preserve"> that </w:t>
      </w:r>
      <w:r w:rsidRPr="00A01EDC">
        <w:rPr>
          <w:rStyle w:val="StyleUnderline"/>
          <w:rFonts w:asciiTheme="minorHAnsi" w:hAnsiTheme="minorHAnsi" w:cstheme="minorHAnsi"/>
        </w:rPr>
        <w:t xml:space="preserve">the </w:t>
      </w:r>
      <w:r w:rsidRPr="00E664EA">
        <w:rPr>
          <w:rStyle w:val="StyleUnderline"/>
          <w:rFonts w:asciiTheme="minorHAnsi" w:hAnsiTheme="minorHAnsi" w:cstheme="minorHAnsi"/>
          <w:highlight w:val="green"/>
        </w:rPr>
        <w:t>world is on</w:t>
      </w:r>
      <w:r w:rsidRPr="00A01EDC">
        <w:rPr>
          <w:rStyle w:val="StyleUnderline"/>
          <w:rFonts w:asciiTheme="minorHAnsi" w:hAnsiTheme="minorHAnsi" w:cstheme="minorHAnsi"/>
        </w:rPr>
        <w:t xml:space="preserve"> track for </w:t>
      </w:r>
      <w:r w:rsidRPr="00E664EA">
        <w:rPr>
          <w:rStyle w:val="Emphasis"/>
          <w:rFonts w:asciiTheme="minorHAnsi" w:hAnsiTheme="minorHAnsi" w:cstheme="minorHAnsi"/>
          <w:highlight w:val="green"/>
        </w:rPr>
        <w:t>3 degrees</w:t>
      </w:r>
      <w:r w:rsidRPr="00A01EDC">
        <w:rPr>
          <w:rStyle w:val="Emphasis"/>
          <w:rFonts w:asciiTheme="minorHAnsi" w:hAnsiTheme="minorHAnsi" w:cstheme="minorHAnsi"/>
        </w:rPr>
        <w:t xml:space="preserve"> of warming</w:t>
      </w:r>
      <w:r w:rsidRPr="00A01EDC">
        <w:rPr>
          <w:rFonts w:asciiTheme="minorHAnsi" w:hAnsiTheme="minorHAnsi" w:cstheme="minorHAnsi"/>
          <w:u w:val="single"/>
        </w:rPr>
        <w:t xml:space="preserve"> by the end of this century, </w:t>
      </w:r>
      <w:r w:rsidRPr="00E664EA">
        <w:rPr>
          <w:rFonts w:asciiTheme="minorHAnsi" w:hAnsiTheme="minorHAnsi" w:cstheme="minorHAnsi"/>
          <w:highlight w:val="green"/>
          <w:u w:val="single"/>
        </w:rPr>
        <w:t>not 4 or 5</w:t>
      </w:r>
      <w:r w:rsidRPr="00A01EDC">
        <w:rPr>
          <w:rFonts w:asciiTheme="minorHAnsi" w:hAnsiTheme="minorHAnsi" w:cstheme="minorHAnsi"/>
          <w:u w:val="single"/>
        </w:rPr>
        <w:t xml:space="preserve"> degrees as was once feared</w:t>
      </w:r>
      <w:r w:rsidRPr="00A01EDC">
        <w:rPr>
          <w:rFonts w:asciiTheme="minorHAnsi" w:hAnsiTheme="minorHAnsi" w:cstheme="minorHAnsi"/>
          <w:sz w:val="16"/>
        </w:rPr>
        <w:t xml:space="preserve">. That is </w:t>
      </w:r>
      <w:r w:rsidRPr="00E664EA">
        <w:rPr>
          <w:rFonts w:asciiTheme="minorHAnsi" w:hAnsiTheme="minorHAnsi" w:cstheme="minorHAnsi"/>
          <w:highlight w:val="green"/>
          <w:u w:val="single"/>
        </w:rPr>
        <w:t>due</w:t>
      </w:r>
      <w:r w:rsidRPr="00E664EA">
        <w:rPr>
          <w:rFonts w:asciiTheme="minorHAnsi" w:hAnsiTheme="minorHAnsi" w:cstheme="minorHAnsi"/>
          <w:sz w:val="16"/>
          <w:highlight w:val="green"/>
        </w:rPr>
        <w:t xml:space="preserve"> </w:t>
      </w:r>
      <w:r w:rsidRPr="00A01EDC">
        <w:rPr>
          <w:rFonts w:asciiTheme="minorHAnsi" w:hAnsiTheme="minorHAnsi" w:cstheme="minorHAnsi"/>
          <w:sz w:val="16"/>
        </w:rPr>
        <w:t xml:space="preserve">in part to slower economic growth in the wake of the global financial crisis, </w:t>
      </w:r>
      <w:r w:rsidRPr="00A01EDC">
        <w:rPr>
          <w:rFonts w:asciiTheme="minorHAnsi" w:hAnsiTheme="minorHAnsi" w:cstheme="minorHAnsi"/>
          <w:u w:val="single"/>
        </w:rPr>
        <w:t xml:space="preserve">but also </w:t>
      </w:r>
      <w:r w:rsidRPr="00E664EA">
        <w:rPr>
          <w:rFonts w:asciiTheme="minorHAnsi" w:hAnsiTheme="minorHAnsi" w:cstheme="minorHAnsi"/>
          <w:highlight w:val="green"/>
          <w:u w:val="single"/>
        </w:rPr>
        <w:t xml:space="preserve">to </w:t>
      </w:r>
      <w:r w:rsidRPr="00A01EDC">
        <w:rPr>
          <w:rFonts w:asciiTheme="minorHAnsi" w:hAnsiTheme="minorHAnsi" w:cstheme="minorHAnsi"/>
          <w:u w:val="single"/>
        </w:rPr>
        <w:t xml:space="preserve">decades of </w:t>
      </w:r>
      <w:r w:rsidRPr="00E664EA">
        <w:rPr>
          <w:rFonts w:asciiTheme="minorHAnsi" w:hAnsiTheme="minorHAnsi" w:cstheme="minorHAnsi"/>
          <w:highlight w:val="green"/>
          <w:u w:val="single"/>
        </w:rPr>
        <w:t xml:space="preserve">technology </w:t>
      </w:r>
      <w:r w:rsidRPr="00A01EDC">
        <w:rPr>
          <w:rFonts w:asciiTheme="minorHAnsi" w:hAnsiTheme="minorHAnsi" w:cstheme="minorHAnsi"/>
          <w:u w:val="single"/>
        </w:rPr>
        <w:t xml:space="preserve">policy </w:t>
      </w:r>
      <w:r w:rsidRPr="00E664EA">
        <w:rPr>
          <w:rFonts w:asciiTheme="minorHAnsi" w:hAnsiTheme="minorHAnsi" w:cstheme="minorHAnsi"/>
          <w:highlight w:val="green"/>
          <w:u w:val="single"/>
        </w:rPr>
        <w:t xml:space="preserve">and energy-modernization </w:t>
      </w:r>
      <w:r w:rsidRPr="00A01EDC">
        <w:rPr>
          <w:rFonts w:asciiTheme="minorHAnsi" w:hAnsiTheme="minorHAnsi" w:cstheme="minorHAnsi"/>
          <w:u w:val="single"/>
        </w:rPr>
        <w:t>efforts.</w:t>
      </w:r>
      <w:r w:rsidRPr="00A01EDC">
        <w:rPr>
          <w:rFonts w:asciiTheme="minorHAnsi" w:hAnsiTheme="minorHAnsi" w:cstheme="minorHAnsi"/>
          <w:sz w:val="16"/>
        </w:rPr>
        <w:t xml:space="preserve"> “We have better and cleaner technologies available today because policy-makers in the U.S. and elsewhere set out to develop those technologies.” </w:t>
      </w:r>
      <w:r w:rsidRPr="00A01EDC">
        <w:rPr>
          <w:rFonts w:asciiTheme="minorHAnsi" w:hAnsiTheme="minorHAnsi" w:cstheme="minorHAnsi"/>
          <w:u w:val="single"/>
        </w:rPr>
        <w:t xml:space="preserve">The </w:t>
      </w:r>
      <w:r w:rsidRPr="00A01EDC">
        <w:rPr>
          <w:rStyle w:val="StyleUnderline"/>
          <w:rFonts w:asciiTheme="minorHAnsi" w:hAnsiTheme="minorHAnsi" w:cstheme="minorHAnsi"/>
        </w:rPr>
        <w:t>energy intensity</w:t>
      </w:r>
      <w:r w:rsidRPr="00A01EDC">
        <w:rPr>
          <w:rFonts w:asciiTheme="minorHAnsi" w:hAnsiTheme="minorHAnsi" w:cstheme="minorHAnsi"/>
          <w:u w:val="single"/>
        </w:rPr>
        <w:t xml:space="preserve"> of the global economy </w:t>
      </w:r>
      <w:r w:rsidRPr="00A01EDC">
        <w:rPr>
          <w:rStyle w:val="StyleUnderline"/>
          <w:rFonts w:asciiTheme="minorHAnsi" w:hAnsiTheme="minorHAnsi" w:cstheme="minorHAnsi"/>
        </w:rPr>
        <w:t xml:space="preserve">continues to fall. </w:t>
      </w:r>
      <w:r w:rsidRPr="00A01EDC">
        <w:rPr>
          <w:rStyle w:val="StyleUnderline"/>
          <w:rFonts w:asciiTheme="minorHAnsi" w:hAnsiTheme="minorHAnsi" w:cstheme="minorHAnsi"/>
          <w:bCs/>
        </w:rPr>
        <w:t>Lower-carbon natural gas</w:t>
      </w:r>
      <w:r w:rsidRPr="00A01EDC">
        <w:rPr>
          <w:rFonts w:asciiTheme="minorHAnsi" w:hAnsiTheme="minorHAnsi" w:cstheme="minorHAnsi"/>
          <w:b/>
          <w:bCs/>
          <w:u w:val="single"/>
        </w:rPr>
        <w:t xml:space="preserve"> has </w:t>
      </w:r>
      <w:r w:rsidRPr="00A01EDC">
        <w:rPr>
          <w:rStyle w:val="StyleUnderline"/>
          <w:rFonts w:asciiTheme="minorHAnsi" w:hAnsiTheme="minorHAnsi" w:cstheme="minorHAnsi"/>
          <w:bCs/>
        </w:rPr>
        <w:t>displaced coal</w:t>
      </w:r>
      <w:r w:rsidRPr="00A01EDC">
        <w:rPr>
          <w:rFonts w:asciiTheme="minorHAnsi" w:hAnsiTheme="minorHAnsi" w:cstheme="minorHAnsi"/>
          <w:b/>
          <w:bCs/>
          <w:u w:val="single"/>
        </w:rPr>
        <w:t xml:space="preserve"> as the primary source of new fossil energy</w:t>
      </w:r>
      <w:r w:rsidRPr="00A01EDC">
        <w:rPr>
          <w:rFonts w:asciiTheme="minorHAnsi" w:hAnsiTheme="minorHAnsi" w:cstheme="minorHAnsi"/>
          <w:u w:val="single"/>
        </w:rPr>
        <w:t>.</w:t>
      </w:r>
      <w:r w:rsidRPr="00A01EDC">
        <w:rPr>
          <w:rFonts w:asciiTheme="minorHAnsi" w:hAnsiTheme="minorHAnsi" w:cstheme="minorHAnsi"/>
          <w:sz w:val="16"/>
        </w:rPr>
        <w:t xml:space="preserve"> The </w:t>
      </w:r>
      <w:r w:rsidRPr="00A01EDC">
        <w:rPr>
          <w:rStyle w:val="StyleUnderline"/>
          <w:rFonts w:asciiTheme="minorHAnsi" w:hAnsiTheme="minorHAnsi" w:cstheme="minorHAnsi"/>
          <w:bCs/>
        </w:rPr>
        <w:t>falling cost of wind and solar energy</w:t>
      </w:r>
      <w:r w:rsidRPr="00A01EDC">
        <w:rPr>
          <w:rFonts w:asciiTheme="minorHAnsi" w:hAnsiTheme="minorHAnsi" w:cstheme="minorHAnsi"/>
          <w:sz w:val="16"/>
        </w:rPr>
        <w:t xml:space="preserve"> has begun to </w:t>
      </w:r>
      <w:proofErr w:type="gramStart"/>
      <w:r w:rsidRPr="00A01EDC">
        <w:rPr>
          <w:rStyle w:val="StyleUnderline"/>
          <w:rFonts w:asciiTheme="minorHAnsi" w:hAnsiTheme="minorHAnsi" w:cstheme="minorHAnsi"/>
        </w:rPr>
        <w:t>have an effect on</w:t>
      </w:r>
      <w:proofErr w:type="gramEnd"/>
      <w:r w:rsidRPr="00A01EDC">
        <w:rPr>
          <w:rFonts w:asciiTheme="minorHAnsi" w:hAnsiTheme="minorHAnsi" w:cstheme="minorHAnsi"/>
          <w:sz w:val="16"/>
        </w:rPr>
        <w:t xml:space="preserve"> the growth of </w:t>
      </w:r>
      <w:r w:rsidRPr="00A01EDC">
        <w:rPr>
          <w:rStyle w:val="StyleUnderline"/>
          <w:rFonts w:asciiTheme="minorHAnsi" w:hAnsiTheme="minorHAnsi" w:cstheme="minorHAnsi"/>
        </w:rPr>
        <w:t xml:space="preserve">fossil fuels. Even </w:t>
      </w:r>
      <w:r w:rsidRPr="00A01EDC">
        <w:rPr>
          <w:rStyle w:val="StyleUnderline"/>
          <w:rFonts w:asciiTheme="minorHAnsi" w:hAnsiTheme="minorHAnsi" w:cstheme="minorHAnsi"/>
          <w:bCs/>
        </w:rPr>
        <w:t>nuclear energy</w:t>
      </w:r>
      <w:r w:rsidRPr="00A01EDC">
        <w:rPr>
          <w:rFonts w:asciiTheme="minorHAnsi" w:hAnsiTheme="minorHAnsi" w:cstheme="minorHAnsi"/>
          <w:sz w:val="16"/>
        </w:rPr>
        <w:t xml:space="preserve"> has </w:t>
      </w:r>
      <w:r w:rsidRPr="00A01EDC">
        <w:rPr>
          <w:rStyle w:val="StyleUnderline"/>
          <w:rFonts w:asciiTheme="minorHAnsi" w:hAnsiTheme="minorHAnsi" w:cstheme="minorHAnsi"/>
        </w:rPr>
        <w:t>made a modest comeback</w:t>
      </w:r>
      <w:r w:rsidRPr="00A01EDC">
        <w:rPr>
          <w:rFonts w:asciiTheme="minorHAnsi" w:hAnsiTheme="minorHAnsi" w:cstheme="minorHAnsi"/>
          <w:sz w:val="16"/>
        </w:rPr>
        <w:t xml:space="preserve"> in Asia.</w:t>
      </w:r>
    </w:p>
    <w:p w14:paraId="41F6286F" w14:textId="77777777" w:rsidR="00206D26" w:rsidRPr="00594C60" w:rsidRDefault="00206D26" w:rsidP="00206D26">
      <w:pPr>
        <w:pStyle w:val="Heading4"/>
      </w:pPr>
      <w:r>
        <w:t xml:space="preserve">CO2 is key to </w:t>
      </w:r>
      <w:r>
        <w:rPr>
          <w:u w:val="single"/>
        </w:rPr>
        <w:t>agriculture</w:t>
      </w:r>
      <w:r>
        <w:t xml:space="preserve"> – stops </w:t>
      </w:r>
      <w:r>
        <w:rPr>
          <w:u w:val="single"/>
        </w:rPr>
        <w:t>extinction</w:t>
      </w:r>
    </w:p>
    <w:p w14:paraId="1B79FA46" w14:textId="77777777" w:rsidR="00206D26" w:rsidRPr="00594C60" w:rsidRDefault="00206D26" w:rsidP="00206D26">
      <w:proofErr w:type="spellStart"/>
      <w:r w:rsidRPr="00594C60">
        <w:rPr>
          <w:rStyle w:val="Style13ptBold"/>
        </w:rPr>
        <w:t>Ferrera</w:t>
      </w:r>
      <w:proofErr w:type="spellEnd"/>
      <w:r w:rsidRPr="00594C60">
        <w:rPr>
          <w:rStyle w:val="Style13ptBold"/>
        </w:rPr>
        <w:t xml:space="preserve"> 14</w:t>
      </w:r>
      <w:r>
        <w:t xml:space="preserve"> Peter </w:t>
      </w:r>
      <w:proofErr w:type="spellStart"/>
      <w:r>
        <w:t>Ferrera</w:t>
      </w:r>
      <w:proofErr w:type="spellEnd"/>
      <w:r>
        <w:t xml:space="preserve"> 2-24-2014 “The Period Of No Global Warming Will Soon Be Longer Than the Period of Actual Global Warming” </w:t>
      </w:r>
      <w:hyperlink r:id="rId10" w:anchor="42cc9ebf8bf0" w:history="1">
        <w:r w:rsidRPr="009A0D99">
          <w:rPr>
            <w:rStyle w:val="Hyperlink"/>
          </w:rPr>
          <w:t>http://www.forbes.com/sites/peterferrara/2014/02/24/the-period-of-no-global-warming-will-soon-be-longer-than-the-period-of-actual-global-warming/#42cc9ebf8bf0</w:t>
        </w:r>
      </w:hyperlink>
      <w:r>
        <w:t xml:space="preserve"> (J.D. Harvard Law, contributor to Forbes on climate and public policy, Director of Entitlement and Budget Policy for the Heartland Institute, Senior Advisor for Entitlement Reform and Budget Policy at the National Tax Limitation Foundation, General Counsel for the American Civil Rights Union, and Senior Fellow at the National Center for Policy Analysis, served in the White House Office of Policy Development under President Reagan, and as Associate Deputy Attorney General of the United States under President George H.W. Bush)//Elmer </w:t>
      </w:r>
    </w:p>
    <w:p w14:paraId="31832200" w14:textId="77777777" w:rsidR="00206D26" w:rsidRPr="00594C60" w:rsidRDefault="00206D26" w:rsidP="00206D26">
      <w:pPr>
        <w:rPr>
          <w:sz w:val="16"/>
        </w:rPr>
      </w:pPr>
      <w:r w:rsidRPr="00594C60">
        <w:rPr>
          <w:sz w:val="16"/>
        </w:rPr>
        <w:t xml:space="preserve">In addition, </w:t>
      </w:r>
      <w:r w:rsidRPr="00E664EA">
        <w:rPr>
          <w:rStyle w:val="StyleUnderline"/>
          <w:highlight w:val="green"/>
        </w:rPr>
        <w:t>CO2 is</w:t>
      </w:r>
      <w:r w:rsidRPr="00594C60">
        <w:rPr>
          <w:rStyle w:val="StyleUnderline"/>
        </w:rPr>
        <w:t xml:space="preserve"> </w:t>
      </w:r>
      <w:proofErr w:type="gramStart"/>
      <w:r w:rsidRPr="00594C60">
        <w:rPr>
          <w:rStyle w:val="StyleUnderline"/>
        </w:rPr>
        <w:t xml:space="preserve">actually </w:t>
      </w:r>
      <w:r w:rsidRPr="00E664EA">
        <w:rPr>
          <w:rStyle w:val="StyleUnderline"/>
          <w:highlight w:val="green"/>
        </w:rPr>
        <w:t>essential</w:t>
      </w:r>
      <w:proofErr w:type="gramEnd"/>
      <w:r w:rsidRPr="00E664EA">
        <w:rPr>
          <w:rStyle w:val="StyleUnderline"/>
          <w:highlight w:val="green"/>
        </w:rPr>
        <w:t xml:space="preserve"> to</w:t>
      </w:r>
      <w:r w:rsidRPr="00E664EA">
        <w:rPr>
          <w:sz w:val="16"/>
          <w:highlight w:val="green"/>
        </w:rPr>
        <w:t xml:space="preserve"> </w:t>
      </w:r>
      <w:r w:rsidRPr="00E664EA">
        <w:rPr>
          <w:rStyle w:val="Emphasis"/>
          <w:highlight w:val="green"/>
          <w:bdr w:val="single" w:sz="4" w:space="0" w:color="auto"/>
        </w:rPr>
        <w:t>all life on the planet</w:t>
      </w:r>
      <w:r w:rsidRPr="00594C60">
        <w:rPr>
          <w:sz w:val="16"/>
        </w:rPr>
        <w:t xml:space="preserve">. </w:t>
      </w:r>
      <w:r w:rsidRPr="00E664EA">
        <w:rPr>
          <w:rStyle w:val="Emphasis"/>
          <w:highlight w:val="green"/>
        </w:rPr>
        <w:t>Plants</w:t>
      </w:r>
      <w:r w:rsidRPr="00E664EA">
        <w:rPr>
          <w:sz w:val="16"/>
          <w:highlight w:val="green"/>
        </w:rPr>
        <w:t xml:space="preserve"> </w:t>
      </w:r>
      <w:r w:rsidRPr="00E664EA">
        <w:rPr>
          <w:rStyle w:val="StyleUnderline"/>
          <w:highlight w:val="green"/>
        </w:rPr>
        <w:t>need CO2 to</w:t>
      </w:r>
      <w:r w:rsidRPr="00E664EA">
        <w:rPr>
          <w:sz w:val="16"/>
          <w:highlight w:val="green"/>
        </w:rPr>
        <w:t xml:space="preserve"> </w:t>
      </w:r>
      <w:r w:rsidRPr="00E664EA">
        <w:rPr>
          <w:rStyle w:val="Emphasis"/>
          <w:highlight w:val="green"/>
        </w:rPr>
        <w:t>grow and conduct photosynthesis</w:t>
      </w:r>
      <w:r w:rsidRPr="00E664EA">
        <w:rPr>
          <w:sz w:val="16"/>
          <w:highlight w:val="green"/>
        </w:rPr>
        <w:t xml:space="preserve">, </w:t>
      </w:r>
      <w:r w:rsidRPr="00E664EA">
        <w:rPr>
          <w:rStyle w:val="StyleUnderline"/>
          <w:highlight w:val="green"/>
        </w:rPr>
        <w:t>which</w:t>
      </w:r>
      <w:r w:rsidRPr="00594C60">
        <w:rPr>
          <w:rStyle w:val="StyleUnderline"/>
        </w:rPr>
        <w:t xml:space="preserve"> is the </w:t>
      </w:r>
      <w:r w:rsidRPr="00594C60">
        <w:rPr>
          <w:rStyle w:val="Emphasis"/>
        </w:rPr>
        <w:t>natural process</w:t>
      </w:r>
      <w:r w:rsidRPr="00594C60">
        <w:rPr>
          <w:rStyle w:val="StyleUnderline"/>
        </w:rPr>
        <w:t xml:space="preserve"> that </w:t>
      </w:r>
      <w:r w:rsidRPr="00E664EA">
        <w:rPr>
          <w:rStyle w:val="StyleUnderline"/>
          <w:highlight w:val="green"/>
        </w:rPr>
        <w:t xml:space="preserve">creates </w:t>
      </w:r>
      <w:r w:rsidRPr="00E664EA">
        <w:rPr>
          <w:rStyle w:val="StyleUnderline"/>
          <w:bCs/>
          <w:highlight w:val="green"/>
        </w:rPr>
        <w:t>food for animals and fish</w:t>
      </w:r>
      <w:r w:rsidRPr="00594C60">
        <w:rPr>
          <w:rStyle w:val="StyleUnderline"/>
        </w:rPr>
        <w:t xml:space="preserve"> at the bottom of the food chain</w:t>
      </w:r>
      <w:r w:rsidRPr="00594C60">
        <w:rPr>
          <w:sz w:val="16"/>
        </w:rPr>
        <w:t xml:space="preserve">. The </w:t>
      </w:r>
      <w:r w:rsidRPr="00E664EA">
        <w:rPr>
          <w:rStyle w:val="StyleUnderline"/>
          <w:highlight w:val="green"/>
        </w:rPr>
        <w:t>increase of CO2</w:t>
      </w:r>
      <w:r w:rsidRPr="00594C60">
        <w:rPr>
          <w:rStyle w:val="StyleUnderline"/>
        </w:rPr>
        <w:t xml:space="preserve"> in the atmosphere</w:t>
      </w:r>
      <w:r w:rsidRPr="00594C60">
        <w:rPr>
          <w:sz w:val="16"/>
        </w:rPr>
        <w:t xml:space="preserve"> that has occurred due to human emissions </w:t>
      </w:r>
      <w:r w:rsidRPr="00E664EA">
        <w:rPr>
          <w:rStyle w:val="Emphasis"/>
          <w:highlight w:val="green"/>
        </w:rPr>
        <w:t xml:space="preserve">has </w:t>
      </w:r>
      <w:proofErr w:type="gramStart"/>
      <w:r w:rsidRPr="00E664EA">
        <w:rPr>
          <w:rStyle w:val="Emphasis"/>
          <w:highlight w:val="green"/>
        </w:rPr>
        <w:t>actually increased</w:t>
      </w:r>
      <w:proofErr w:type="gramEnd"/>
      <w:r w:rsidRPr="00E664EA">
        <w:rPr>
          <w:rStyle w:val="Emphasis"/>
          <w:highlight w:val="green"/>
        </w:rPr>
        <w:t xml:space="preserve"> agricultural growth</w:t>
      </w:r>
      <w:r w:rsidRPr="00E664EA">
        <w:rPr>
          <w:sz w:val="16"/>
          <w:highlight w:val="green"/>
        </w:rPr>
        <w:t xml:space="preserve"> </w:t>
      </w:r>
      <w:r w:rsidRPr="00E664EA">
        <w:rPr>
          <w:rStyle w:val="Emphasis"/>
          <w:highlight w:val="green"/>
        </w:rPr>
        <w:t>and output</w:t>
      </w:r>
      <w:r w:rsidRPr="00594C60">
        <w:rPr>
          <w:sz w:val="16"/>
        </w:rPr>
        <w:t xml:space="preserve"> as a result, </w:t>
      </w:r>
      <w:r w:rsidRPr="00E664EA">
        <w:rPr>
          <w:rStyle w:val="StyleUnderline"/>
          <w:highlight w:val="green"/>
        </w:rPr>
        <w:t>causing</w:t>
      </w:r>
      <w:r w:rsidRPr="00594C60">
        <w:rPr>
          <w:rStyle w:val="StyleUnderline"/>
        </w:rPr>
        <w:t xml:space="preserve"> actually </w:t>
      </w:r>
      <w:r w:rsidRPr="00E664EA">
        <w:rPr>
          <w:rStyle w:val="Emphasis"/>
          <w:highlight w:val="green"/>
        </w:rPr>
        <w:t xml:space="preserve">an </w:t>
      </w:r>
      <w:r w:rsidRPr="00E664EA">
        <w:rPr>
          <w:rStyle w:val="Emphasis"/>
          <w:highlight w:val="green"/>
          <w:bdr w:val="single" w:sz="4" w:space="0" w:color="auto"/>
        </w:rPr>
        <w:t xml:space="preserve">increased </w:t>
      </w:r>
      <w:r w:rsidRPr="00E664EA">
        <w:rPr>
          <w:rStyle w:val="Emphasis"/>
          <w:highlight w:val="green"/>
          <w:bdr w:val="single" w:sz="4" w:space="0" w:color="auto"/>
        </w:rPr>
        <w:lastRenderedPageBreak/>
        <w:t>greening</w:t>
      </w:r>
      <w:r w:rsidRPr="00E664EA">
        <w:rPr>
          <w:sz w:val="16"/>
          <w:highlight w:val="green"/>
        </w:rPr>
        <w:t xml:space="preserve"> </w:t>
      </w:r>
      <w:r w:rsidRPr="00E664EA">
        <w:rPr>
          <w:rStyle w:val="StyleUnderline"/>
          <w:highlight w:val="green"/>
        </w:rPr>
        <w:t>of the planet</w:t>
      </w:r>
      <w:r w:rsidRPr="00594C60">
        <w:rPr>
          <w:sz w:val="16"/>
        </w:rPr>
        <w:t xml:space="preserve">. </w:t>
      </w:r>
      <w:r w:rsidRPr="00594C60">
        <w:rPr>
          <w:rStyle w:val="StyleUnderline"/>
        </w:rPr>
        <w:t xml:space="preserve">So has any warming caused by such human emissions, as </w:t>
      </w:r>
      <w:r w:rsidRPr="00594C60">
        <w:rPr>
          <w:sz w:val="16"/>
        </w:rPr>
        <w:t xml:space="preserve">minor </w:t>
      </w:r>
      <w:r w:rsidRPr="00594C60">
        <w:rPr>
          <w:rStyle w:val="Emphasis"/>
        </w:rPr>
        <w:t xml:space="preserve">warming increases agricultural </w:t>
      </w:r>
      <w:proofErr w:type="gramStart"/>
      <w:r w:rsidRPr="00594C60">
        <w:rPr>
          <w:rStyle w:val="Emphasis"/>
        </w:rPr>
        <w:t>growth</w:t>
      </w:r>
      <w:r w:rsidRPr="00594C60">
        <w:rPr>
          <w:sz w:val="16"/>
        </w:rPr>
        <w:t>.</w:t>
      </w:r>
      <w:proofErr w:type="gramEnd"/>
      <w:r w:rsidRPr="00594C60">
        <w:rPr>
          <w:sz w:val="16"/>
        </w:rPr>
        <w:t xml:space="preserve"> The report states, “</w:t>
      </w:r>
      <w:r w:rsidRPr="00594C60">
        <w:rPr>
          <w:rStyle w:val="StyleUnderline"/>
        </w:rPr>
        <w:t>CO2 is a</w:t>
      </w:r>
      <w:r w:rsidRPr="00594C60">
        <w:rPr>
          <w:sz w:val="16"/>
        </w:rPr>
        <w:t xml:space="preserve"> </w:t>
      </w:r>
      <w:r w:rsidRPr="00594C60">
        <w:rPr>
          <w:rStyle w:val="Emphasis"/>
        </w:rPr>
        <w:t>vital nutrient used by plants in photosynthesis.</w:t>
      </w:r>
      <w:r w:rsidRPr="00594C60">
        <w:rPr>
          <w:sz w:val="16"/>
        </w:rPr>
        <w:t xml:space="preserve"> </w:t>
      </w:r>
      <w:r w:rsidRPr="00E664EA">
        <w:rPr>
          <w:rStyle w:val="StyleUnderline"/>
          <w:highlight w:val="green"/>
        </w:rPr>
        <w:t xml:space="preserve">Increasing CO2 </w:t>
      </w:r>
      <w:r w:rsidRPr="00594C60">
        <w:rPr>
          <w:rStyle w:val="StyleUnderline"/>
        </w:rPr>
        <w:t>in the atmosphere</w:t>
      </w:r>
      <w:r w:rsidRPr="00E664EA">
        <w:rPr>
          <w:sz w:val="16"/>
          <w:highlight w:val="green"/>
        </w:rPr>
        <w:t xml:space="preserve"> ‘</w:t>
      </w:r>
      <w:r w:rsidRPr="00E664EA">
        <w:rPr>
          <w:rStyle w:val="Emphasis"/>
          <w:highlight w:val="green"/>
        </w:rPr>
        <w:t>greens’ the planet</w:t>
      </w:r>
      <w:r w:rsidRPr="00594C60">
        <w:rPr>
          <w:sz w:val="16"/>
        </w:rPr>
        <w:t xml:space="preserve"> </w:t>
      </w:r>
      <w:r w:rsidRPr="00E664EA">
        <w:rPr>
          <w:rStyle w:val="StyleUnderline"/>
          <w:highlight w:val="green"/>
        </w:rPr>
        <w:t>and helps feed the</w:t>
      </w:r>
      <w:r w:rsidRPr="00E664EA">
        <w:rPr>
          <w:sz w:val="16"/>
          <w:highlight w:val="green"/>
        </w:rPr>
        <w:t xml:space="preserve"> </w:t>
      </w:r>
      <w:r w:rsidRPr="00E664EA">
        <w:rPr>
          <w:rStyle w:val="Emphasis"/>
          <w:highlight w:val="green"/>
        </w:rPr>
        <w:t>growing human population</w:t>
      </w:r>
      <w:r w:rsidRPr="00E664EA">
        <w:rPr>
          <w:sz w:val="16"/>
          <w:highlight w:val="green"/>
        </w:rPr>
        <w:t>.”</w:t>
      </w:r>
    </w:p>
    <w:p w14:paraId="1232283E" w14:textId="77777777" w:rsidR="00206D26" w:rsidRDefault="00206D26" w:rsidP="00206D26">
      <w:pPr>
        <w:pStyle w:val="Heading4"/>
      </w:pPr>
      <w:r>
        <w:t xml:space="preserve">Food Shortages </w:t>
      </w:r>
      <w:r>
        <w:rPr>
          <w:u w:val="single"/>
        </w:rPr>
        <w:t>case Extinction</w:t>
      </w:r>
      <w:r>
        <w:t xml:space="preserve"> and </w:t>
      </w:r>
      <w:r>
        <w:rPr>
          <w:u w:val="single"/>
        </w:rPr>
        <w:t>outweigh</w:t>
      </w:r>
    </w:p>
    <w:p w14:paraId="293E7BF6" w14:textId="77777777" w:rsidR="00206D26" w:rsidRPr="001478CB" w:rsidRDefault="00206D26" w:rsidP="00206D26">
      <w:r w:rsidRPr="001478CB">
        <w:rPr>
          <w:rStyle w:val="Style13ptBold"/>
        </w:rPr>
        <w:t>Cribb</w:t>
      </w:r>
      <w:r>
        <w:rPr>
          <w:rStyle w:val="Style13ptBold"/>
        </w:rPr>
        <w:t xml:space="preserve"> 10</w:t>
      </w:r>
      <w:r w:rsidRPr="001478CB">
        <w:t>, Julian. The coming famine. University of California Press, 2010.</w:t>
      </w:r>
      <w:r>
        <w:t xml:space="preserve"> (</w:t>
      </w:r>
      <w:proofErr w:type="gramStart"/>
      <w:r w:rsidRPr="002924A1">
        <w:t>principal</w:t>
      </w:r>
      <w:proofErr w:type="gramEnd"/>
      <w:r w:rsidRPr="002924A1">
        <w:t xml:space="preserve"> of JCA, fellow of the Australian Academy of Technological Sciences and Engineering</w:t>
      </w:r>
      <w:r>
        <w:t xml:space="preserve">)//Elmer </w:t>
      </w:r>
    </w:p>
    <w:p w14:paraId="58F4C9FF" w14:textId="3523DE6E" w:rsidR="00206D26" w:rsidRPr="00206D26" w:rsidRDefault="00206D26" w:rsidP="00EB7224">
      <w:pPr>
        <w:rPr>
          <w:sz w:val="16"/>
        </w:rPr>
      </w:pPr>
      <w:r w:rsidRPr="001478CB">
        <w:rPr>
          <w:sz w:val="16"/>
        </w:rPr>
        <w:t xml:space="preserve">The character of </w:t>
      </w:r>
      <w:r w:rsidRPr="001478CB">
        <w:rPr>
          <w:u w:val="single"/>
        </w:rPr>
        <w:t>human conflict has</w:t>
      </w:r>
      <w:r w:rsidRPr="001478CB">
        <w:rPr>
          <w:sz w:val="16"/>
        </w:rPr>
        <w:t xml:space="preserve"> also </w:t>
      </w:r>
      <w:r w:rsidRPr="001478CB">
        <w:rPr>
          <w:u w:val="single"/>
        </w:rPr>
        <w:t>changed</w:t>
      </w:r>
      <w:r w:rsidRPr="001478CB">
        <w:rPr>
          <w:sz w:val="16"/>
        </w:rPr>
        <w:t xml:space="preserve">: since the early 1990S, </w:t>
      </w:r>
      <w:r w:rsidRPr="00E664EA">
        <w:rPr>
          <w:b/>
          <w:bCs/>
          <w:highlight w:val="green"/>
          <w:u w:val="single"/>
        </w:rPr>
        <w:t>more wars have been triggered</w:t>
      </w:r>
      <w:r w:rsidRPr="001478CB">
        <w:rPr>
          <w:b/>
          <w:bCs/>
          <w:u w:val="single"/>
        </w:rPr>
        <w:t xml:space="preserve"> by disputes </w:t>
      </w:r>
      <w:r w:rsidRPr="00E664EA">
        <w:rPr>
          <w:b/>
          <w:bCs/>
          <w:highlight w:val="green"/>
          <w:u w:val="single"/>
        </w:rPr>
        <w:t>over food</w:t>
      </w:r>
      <w:r w:rsidRPr="001478CB">
        <w:rPr>
          <w:b/>
          <w:bCs/>
          <w:sz w:val="16"/>
        </w:rPr>
        <w:t xml:space="preserve">, </w:t>
      </w:r>
      <w:r w:rsidRPr="001478CB">
        <w:rPr>
          <w:sz w:val="16"/>
        </w:rPr>
        <w:t xml:space="preserve">land, and water </w:t>
      </w:r>
      <w:r w:rsidRPr="001478CB">
        <w:rPr>
          <w:u w:val="single"/>
        </w:rPr>
        <w:t>than</w:t>
      </w:r>
      <w:r w:rsidRPr="001478CB">
        <w:rPr>
          <w:sz w:val="16"/>
        </w:rPr>
        <w:t xml:space="preserve"> over </w:t>
      </w:r>
      <w:r w:rsidRPr="001478CB">
        <w:rPr>
          <w:u w:val="single"/>
        </w:rPr>
        <w:t>mere</w:t>
      </w:r>
      <w:r w:rsidRPr="001478CB">
        <w:rPr>
          <w:sz w:val="16"/>
        </w:rPr>
        <w:t xml:space="preserve"> political or ethnic </w:t>
      </w:r>
      <w:r w:rsidRPr="001478CB">
        <w:rPr>
          <w:u w:val="single"/>
        </w:rPr>
        <w:t>differences</w:t>
      </w:r>
      <w:r w:rsidRPr="001478CB">
        <w:rPr>
          <w:sz w:val="16"/>
        </w:rPr>
        <w:t xml:space="preserve">. This should not surprise US: </w:t>
      </w:r>
      <w:r w:rsidRPr="001478CB">
        <w:rPr>
          <w:u w:val="single"/>
        </w:rPr>
        <w:t>people have fought over</w:t>
      </w:r>
      <w:r w:rsidRPr="001478CB">
        <w:rPr>
          <w:sz w:val="16"/>
        </w:rPr>
        <w:t xml:space="preserve"> the </w:t>
      </w:r>
      <w:r w:rsidRPr="001478CB">
        <w:rPr>
          <w:u w:val="single"/>
        </w:rPr>
        <w:t>means of survival</w:t>
      </w:r>
      <w:r w:rsidRPr="001478CB">
        <w:rPr>
          <w:sz w:val="16"/>
        </w:rPr>
        <w:t xml:space="preserve"> for most of history. But in the abbreviated reports on the nightly media, and even in the rarefied realms of government policy, the focus is almost invariably on the players—the warring national, ethnic, or religious factions—rather than on the play, the deeper subplots building the tensions that ignite conflict. </w:t>
      </w:r>
      <w:r w:rsidRPr="001478CB">
        <w:rPr>
          <w:u w:val="single"/>
        </w:rPr>
        <w:t>Caught up</w:t>
      </w:r>
      <w:r w:rsidRPr="001478CB">
        <w:rPr>
          <w:sz w:val="16"/>
        </w:rPr>
        <w:t xml:space="preserve"> in these </w:t>
      </w:r>
      <w:r w:rsidRPr="001478CB">
        <w:rPr>
          <w:u w:val="single"/>
        </w:rPr>
        <w:t>are</w:t>
      </w:r>
      <w:r w:rsidRPr="001478CB">
        <w:rPr>
          <w:sz w:val="16"/>
        </w:rPr>
        <w:t xml:space="preserve"> groups of ordinary, </w:t>
      </w:r>
      <w:r w:rsidRPr="00E664EA">
        <w:rPr>
          <w:highlight w:val="green"/>
          <w:u w:val="single"/>
        </w:rPr>
        <w:t>desperate people</w:t>
      </w:r>
      <w:r w:rsidRPr="001478CB">
        <w:rPr>
          <w:u w:val="single"/>
        </w:rPr>
        <w:t xml:space="preserve"> fearful</w:t>
      </w:r>
      <w:r w:rsidRPr="001478CB">
        <w:rPr>
          <w:sz w:val="16"/>
        </w:rPr>
        <w:t xml:space="preserve"> that </w:t>
      </w:r>
      <w:r w:rsidRPr="001478CB">
        <w:rPr>
          <w:u w:val="single"/>
        </w:rPr>
        <w:t>there is no longer sufficient food</w:t>
      </w:r>
      <w:r w:rsidRPr="001478CB">
        <w:rPr>
          <w:sz w:val="16"/>
        </w:rPr>
        <w:t>, land, and water to feed their children—</w:t>
      </w:r>
      <w:r w:rsidRPr="001478CB">
        <w:rPr>
          <w:u w:val="single"/>
        </w:rPr>
        <w:t xml:space="preserve">and </w:t>
      </w:r>
      <w:r w:rsidRPr="00E664EA">
        <w:rPr>
          <w:highlight w:val="green"/>
          <w:u w:val="single"/>
        </w:rPr>
        <w:t>believ</w:t>
      </w:r>
      <w:r w:rsidRPr="001478CB">
        <w:rPr>
          <w:u w:val="single"/>
        </w:rPr>
        <w:t>ing</w:t>
      </w:r>
      <w:r w:rsidRPr="001478CB">
        <w:rPr>
          <w:sz w:val="16"/>
        </w:rPr>
        <w:t xml:space="preserve"> that </w:t>
      </w:r>
      <w:r w:rsidRPr="00E664EA">
        <w:rPr>
          <w:highlight w:val="green"/>
          <w:u w:val="single"/>
        </w:rPr>
        <w:t>they must fight</w:t>
      </w:r>
      <w:r w:rsidRPr="001478CB">
        <w:rPr>
          <w:sz w:val="16"/>
        </w:rPr>
        <w:t xml:space="preserve"> ‘the others” </w:t>
      </w:r>
      <w:r w:rsidRPr="001478CB">
        <w:rPr>
          <w:u w:val="single"/>
        </w:rPr>
        <w:t>to secure them</w:t>
      </w:r>
      <w:r w:rsidRPr="001478CB">
        <w:rPr>
          <w:sz w:val="16"/>
        </w:rPr>
        <w:t xml:space="preserve">. At the same time, the number of refugees in the world doubled, many of them escaping from conflicts and famines precipitated by food and resource shortages. Governments in troubled regions tottered and fell. </w:t>
      </w:r>
      <w:r w:rsidRPr="00E664EA">
        <w:rPr>
          <w:highlight w:val="green"/>
          <w:u w:val="single"/>
        </w:rPr>
        <w:t xml:space="preserve">The coming famine is </w:t>
      </w:r>
      <w:r w:rsidRPr="00E664EA">
        <w:rPr>
          <w:b/>
          <w:bCs/>
          <w:iCs/>
          <w:highlight w:val="green"/>
          <w:u w:val="single"/>
        </w:rPr>
        <w:t>planetary</w:t>
      </w:r>
      <w:r w:rsidRPr="001478CB">
        <w:rPr>
          <w:sz w:val="16"/>
        </w:rPr>
        <w:t xml:space="preserve"> </w:t>
      </w:r>
      <w:r w:rsidRPr="001478CB">
        <w:rPr>
          <w:u w:val="single"/>
        </w:rPr>
        <w:t xml:space="preserve">because it involves </w:t>
      </w:r>
      <w:r w:rsidRPr="001478CB">
        <w:rPr>
          <w:sz w:val="16"/>
        </w:rPr>
        <w:t xml:space="preserve">both </w:t>
      </w:r>
      <w:r w:rsidRPr="001478CB">
        <w:rPr>
          <w:u w:val="single"/>
        </w:rPr>
        <w:t xml:space="preserve">the immediate effects of hunger on </w:t>
      </w:r>
      <w:r w:rsidRPr="001478CB">
        <w:rPr>
          <w:sz w:val="16"/>
        </w:rPr>
        <w:t xml:space="preserve">directly affected populations in </w:t>
      </w:r>
      <w:r w:rsidRPr="001478CB">
        <w:rPr>
          <w:u w:val="single"/>
        </w:rPr>
        <w:t xml:space="preserve">heavily populated regions of the world </w:t>
      </w:r>
      <w:r w:rsidRPr="001478CB">
        <w:rPr>
          <w:sz w:val="16"/>
        </w:rPr>
        <w:t>in the next forty years—</w:t>
      </w:r>
      <w:proofErr w:type="gramStart"/>
      <w:r w:rsidRPr="001478CB">
        <w:rPr>
          <w:u w:val="single"/>
        </w:rPr>
        <w:t xml:space="preserve">and </w:t>
      </w:r>
      <w:r w:rsidRPr="001478CB">
        <w:rPr>
          <w:sz w:val="16"/>
        </w:rPr>
        <w:t>also</w:t>
      </w:r>
      <w:proofErr w:type="gramEnd"/>
      <w:r w:rsidRPr="001478CB">
        <w:rPr>
          <w:sz w:val="16"/>
        </w:rPr>
        <w:t xml:space="preserve"> </w:t>
      </w:r>
      <w:r w:rsidRPr="001478CB">
        <w:rPr>
          <w:u w:val="single"/>
        </w:rPr>
        <w:t>the impacts of war</w:t>
      </w:r>
      <w:r w:rsidRPr="001478CB">
        <w:rPr>
          <w:sz w:val="16"/>
        </w:rPr>
        <w:t xml:space="preserve">, government failure, refugee crises, shortages, and food price spikes </w:t>
      </w:r>
      <w:r w:rsidRPr="001478CB">
        <w:rPr>
          <w:u w:val="single"/>
        </w:rPr>
        <w:t xml:space="preserve">that will affect </w:t>
      </w:r>
      <w:r w:rsidRPr="001478CB">
        <w:rPr>
          <w:iCs/>
          <w:u w:val="single"/>
        </w:rPr>
        <w:t>all human beings</w:t>
      </w:r>
      <w:r w:rsidRPr="001478CB">
        <w:rPr>
          <w:u w:val="single"/>
        </w:rPr>
        <w:t>,</w:t>
      </w:r>
      <w:r w:rsidRPr="001478CB">
        <w:rPr>
          <w:sz w:val="16"/>
        </w:rPr>
        <w:t xml:space="preserve"> no matter who they are or where they live. It is an emergency because unless it is solved, </w:t>
      </w:r>
      <w:r w:rsidRPr="00E664EA">
        <w:rPr>
          <w:b/>
          <w:bCs/>
          <w:iCs/>
          <w:highlight w:val="green"/>
          <w:u w:val="single"/>
        </w:rPr>
        <w:t xml:space="preserve">billions will experience </w:t>
      </w:r>
      <w:r w:rsidRPr="001478CB">
        <w:rPr>
          <w:b/>
          <w:bCs/>
          <w:iCs/>
          <w:u w:val="single"/>
        </w:rPr>
        <w:t xml:space="preserve">great </w:t>
      </w:r>
      <w:r w:rsidRPr="00E664EA">
        <w:rPr>
          <w:b/>
          <w:bCs/>
          <w:iCs/>
          <w:highlight w:val="green"/>
          <w:u w:val="single"/>
        </w:rPr>
        <w:t>hardship</w:t>
      </w:r>
      <w:r w:rsidRPr="001478CB">
        <w:rPr>
          <w:sz w:val="16"/>
        </w:rPr>
        <w:t xml:space="preserve">, and not only in the poorer regions. Mike Murphy, one of the world’s most progressive dairy farmers, with operations in Ireland, New Zealand, and North and South America, succinctly summed it all up: “Global </w:t>
      </w:r>
      <w:r w:rsidRPr="001478CB">
        <w:rPr>
          <w:u w:val="single"/>
        </w:rPr>
        <w:t>warming gets</w:t>
      </w:r>
      <w:r w:rsidRPr="001478CB">
        <w:rPr>
          <w:sz w:val="16"/>
        </w:rPr>
        <w:t xml:space="preserve"> all the </w:t>
      </w:r>
      <w:r w:rsidRPr="001478CB">
        <w:rPr>
          <w:u w:val="single"/>
        </w:rPr>
        <w:t>publicity</w:t>
      </w:r>
      <w:r w:rsidRPr="001478CB">
        <w:rPr>
          <w:sz w:val="16"/>
        </w:rPr>
        <w:t xml:space="preserve"> </w:t>
      </w:r>
      <w:r w:rsidRPr="001478CB">
        <w:rPr>
          <w:u w:val="single"/>
        </w:rPr>
        <w:t xml:space="preserve">but </w:t>
      </w:r>
      <w:r w:rsidRPr="00E664EA">
        <w:rPr>
          <w:rStyle w:val="Emphasis"/>
          <w:highlight w:val="green"/>
        </w:rPr>
        <w:t xml:space="preserve">the </w:t>
      </w:r>
      <w:r w:rsidRPr="001478CB">
        <w:rPr>
          <w:rStyle w:val="Emphasis"/>
        </w:rPr>
        <w:t xml:space="preserve">real </w:t>
      </w:r>
      <w:r w:rsidRPr="00E664EA">
        <w:rPr>
          <w:rStyle w:val="Emphasis"/>
          <w:highlight w:val="green"/>
        </w:rPr>
        <w:t xml:space="preserve">imminent threat to </w:t>
      </w:r>
      <w:proofErr w:type="gramStart"/>
      <w:r w:rsidRPr="00E664EA">
        <w:rPr>
          <w:rStyle w:val="Emphasis"/>
          <w:highlight w:val="green"/>
        </w:rPr>
        <w:t>the human race</w:t>
      </w:r>
      <w:proofErr w:type="gramEnd"/>
      <w:r w:rsidRPr="00E664EA">
        <w:rPr>
          <w:highlight w:val="green"/>
          <w:u w:val="single"/>
        </w:rPr>
        <w:t xml:space="preserve"> </w:t>
      </w:r>
      <w:r w:rsidRPr="00E664EA">
        <w:rPr>
          <w:b/>
          <w:bCs/>
          <w:highlight w:val="green"/>
          <w:u w:val="single"/>
          <w:bdr w:val="single" w:sz="4" w:space="0" w:color="auto"/>
        </w:rPr>
        <w:t>is starvation</w:t>
      </w:r>
      <w:r w:rsidRPr="001478CB">
        <w:rPr>
          <w:u w:val="single"/>
        </w:rPr>
        <w:t xml:space="preserve"> on a massive scale</w:t>
      </w:r>
      <w:r w:rsidRPr="001478CB">
        <w:rPr>
          <w:sz w:val="16"/>
        </w:rPr>
        <w:t>. Taking a 10—</w:t>
      </w:r>
      <w:proofErr w:type="gramStart"/>
      <w:r w:rsidRPr="001478CB">
        <w:rPr>
          <w:sz w:val="16"/>
        </w:rPr>
        <w:t>30 year</w:t>
      </w:r>
      <w:proofErr w:type="gramEnd"/>
      <w:r w:rsidRPr="001478CB">
        <w:rPr>
          <w:sz w:val="16"/>
        </w:rPr>
        <w:t xml:space="preserve"> view, I believe that </w:t>
      </w:r>
      <w:r w:rsidRPr="001478CB">
        <w:rPr>
          <w:u w:val="single"/>
        </w:rPr>
        <w:t xml:space="preserve">food shortages, famine </w:t>
      </w:r>
      <w:r w:rsidRPr="001478CB">
        <w:rPr>
          <w:rStyle w:val="Emphasis"/>
        </w:rPr>
        <w:t>and</w:t>
      </w:r>
      <w:r w:rsidRPr="001478CB">
        <w:rPr>
          <w:u w:val="single"/>
        </w:rPr>
        <w:t xml:space="preserve"> huge social unrest are</w:t>
      </w:r>
      <w:r w:rsidRPr="001478CB">
        <w:rPr>
          <w:sz w:val="16"/>
        </w:rPr>
        <w:t xml:space="preserve"> probably </w:t>
      </w:r>
      <w:r w:rsidRPr="001478CB">
        <w:rPr>
          <w:u w:val="single"/>
        </w:rPr>
        <w:t>the greatest threat the human race has ever faced</w:t>
      </w:r>
      <w:r w:rsidRPr="001478CB">
        <w:rPr>
          <w:sz w:val="16"/>
        </w:rPr>
        <w:t xml:space="preserve">. </w:t>
      </w:r>
      <w:r w:rsidRPr="001478CB">
        <w:rPr>
          <w:u w:val="single"/>
        </w:rPr>
        <w:t xml:space="preserve">I believe </w:t>
      </w:r>
      <w:r w:rsidRPr="001478CB">
        <w:rPr>
          <w:rStyle w:val="Emphasis"/>
        </w:rPr>
        <w:t xml:space="preserve">future food </w:t>
      </w:r>
      <w:r w:rsidRPr="001478CB">
        <w:rPr>
          <w:rStyle w:val="StyleUnderline"/>
        </w:rPr>
        <w:t xml:space="preserve">shortages are a </w:t>
      </w:r>
      <w:r w:rsidRPr="00E664EA">
        <w:rPr>
          <w:rStyle w:val="Emphasis"/>
          <w:highlight w:val="green"/>
        </w:rPr>
        <w:t>far bigger</w:t>
      </w:r>
      <w:r w:rsidRPr="00E664EA">
        <w:rPr>
          <w:rStyle w:val="StyleUnderline"/>
          <w:highlight w:val="green"/>
        </w:rPr>
        <w:t xml:space="preserve"> world threat than</w:t>
      </w:r>
      <w:r w:rsidRPr="001478CB">
        <w:rPr>
          <w:rStyle w:val="StyleUnderline"/>
        </w:rPr>
        <w:t xml:space="preserve"> global </w:t>
      </w:r>
      <w:r w:rsidRPr="00E664EA">
        <w:rPr>
          <w:rStyle w:val="Emphasis"/>
          <w:highlight w:val="green"/>
        </w:rPr>
        <w:t>warming</w:t>
      </w:r>
      <w:r w:rsidRPr="001478CB">
        <w:rPr>
          <w:u w:val="single"/>
        </w:rPr>
        <w:t xml:space="preserve">.”2° The coming famine is also complex, because it is </w:t>
      </w:r>
      <w:r w:rsidRPr="00E664EA">
        <w:rPr>
          <w:highlight w:val="green"/>
          <w:u w:val="single"/>
        </w:rPr>
        <w:t>driven not by one or two</w:t>
      </w:r>
      <w:r w:rsidRPr="001478CB">
        <w:rPr>
          <w:u w:val="single"/>
        </w:rPr>
        <w:t xml:space="preserve">, or even a half dozen, </w:t>
      </w:r>
      <w:r w:rsidRPr="00E664EA">
        <w:rPr>
          <w:b/>
          <w:bCs/>
          <w:highlight w:val="green"/>
          <w:u w:val="single"/>
        </w:rPr>
        <w:t xml:space="preserve">factors but </w:t>
      </w:r>
      <w:r w:rsidRPr="001478CB">
        <w:rPr>
          <w:b/>
          <w:bCs/>
          <w:u w:val="single"/>
        </w:rPr>
        <w:t xml:space="preserve">rather by the </w:t>
      </w:r>
      <w:r w:rsidRPr="00E664EA">
        <w:rPr>
          <w:b/>
          <w:bCs/>
          <w:highlight w:val="green"/>
          <w:u w:val="single"/>
        </w:rPr>
        <w:t xml:space="preserve">confluence of </w:t>
      </w:r>
      <w:r w:rsidRPr="001478CB">
        <w:rPr>
          <w:b/>
          <w:bCs/>
          <w:u w:val="single"/>
        </w:rPr>
        <w:t xml:space="preserve">many </w:t>
      </w:r>
      <w:r w:rsidRPr="00E664EA">
        <w:rPr>
          <w:b/>
          <w:bCs/>
          <w:highlight w:val="green"/>
          <w:u w:val="single"/>
        </w:rPr>
        <w:t xml:space="preserve">large </w:t>
      </w:r>
      <w:r w:rsidRPr="001478CB">
        <w:rPr>
          <w:b/>
          <w:bCs/>
          <w:u w:val="single"/>
        </w:rPr>
        <w:t xml:space="preserve">and profoundly intractable </w:t>
      </w:r>
      <w:r w:rsidRPr="00E664EA">
        <w:rPr>
          <w:b/>
          <w:bCs/>
          <w:highlight w:val="green"/>
          <w:u w:val="single"/>
        </w:rPr>
        <w:t xml:space="preserve">causes that </w:t>
      </w:r>
      <w:r w:rsidRPr="001478CB">
        <w:rPr>
          <w:b/>
          <w:bCs/>
          <w:u w:val="single"/>
        </w:rPr>
        <w:t xml:space="preserve">tend to </w:t>
      </w:r>
      <w:r w:rsidRPr="00E664EA">
        <w:rPr>
          <w:b/>
          <w:bCs/>
          <w:highlight w:val="green"/>
          <w:u w:val="single"/>
        </w:rPr>
        <w:t>amplify one another</w:t>
      </w:r>
      <w:r w:rsidRPr="001478CB">
        <w:rPr>
          <w:u w:val="single"/>
        </w:rPr>
        <w:t xml:space="preserve">. This means that it </w:t>
      </w:r>
      <w:r w:rsidRPr="00E664EA">
        <w:rPr>
          <w:highlight w:val="green"/>
          <w:u w:val="single"/>
        </w:rPr>
        <w:t xml:space="preserve">cannot easily be </w:t>
      </w:r>
      <w:r w:rsidRPr="00E664EA">
        <w:rPr>
          <w:b/>
          <w:bCs/>
          <w:highlight w:val="green"/>
          <w:u w:val="single"/>
        </w:rPr>
        <w:t>remedied by “silver bullets</w:t>
      </w:r>
      <w:r w:rsidRPr="001478CB">
        <w:rPr>
          <w:b/>
          <w:bCs/>
          <w:u w:val="single"/>
        </w:rPr>
        <w:t>”</w:t>
      </w:r>
      <w:r w:rsidRPr="001478CB">
        <w:rPr>
          <w:u w:val="single"/>
        </w:rPr>
        <w:t xml:space="preserve"> </w:t>
      </w:r>
      <w:r w:rsidRPr="001478CB">
        <w:rPr>
          <w:b/>
          <w:bCs/>
          <w:u w:val="single"/>
        </w:rPr>
        <w:t>in the form of technology, subsidies, or single-country policy changes</w:t>
      </w:r>
      <w:r w:rsidRPr="001478CB">
        <w:rPr>
          <w:u w:val="single"/>
        </w:rPr>
        <w:t xml:space="preserve">, because of the synergetic character of the things that power it. </w:t>
      </w:r>
    </w:p>
    <w:p w14:paraId="6986923A" w14:textId="77777777" w:rsidR="00206D26" w:rsidRPr="00983EA7" w:rsidRDefault="00206D26" w:rsidP="00206D26">
      <w:pPr>
        <w:keepNext/>
        <w:keepLines/>
        <w:spacing w:before="200"/>
        <w:outlineLvl w:val="3"/>
        <w:rPr>
          <w:rFonts w:eastAsia="Malgun Gothic" w:cs="Times New Roman"/>
          <w:b/>
          <w:iCs/>
          <w:sz w:val="26"/>
        </w:rPr>
      </w:pPr>
      <w:r w:rsidRPr="00983EA7">
        <w:rPr>
          <w:rFonts w:eastAsia="Malgun Gothic" w:cs="Times New Roman"/>
          <w:b/>
          <w:iCs/>
          <w:sz w:val="26"/>
        </w:rPr>
        <w:t xml:space="preserve">Probability – 0.1% chance of a collision. </w:t>
      </w:r>
    </w:p>
    <w:p w14:paraId="6AA49AD4" w14:textId="77777777" w:rsidR="00206D26" w:rsidRPr="00100A2B" w:rsidRDefault="00206D26" w:rsidP="00206D26">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47D49619" w14:textId="77777777" w:rsidR="00206D26" w:rsidRPr="007E55D9" w:rsidRDefault="00206D26" w:rsidP="00206D26">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B7323A">
        <w:rPr>
          <w:rStyle w:val="StyleUnderline"/>
          <w:highlight w:val="green"/>
        </w:rPr>
        <w:t xml:space="preserve">of a </w:t>
      </w:r>
      <w:r w:rsidRPr="008212F1">
        <w:rPr>
          <w:rStyle w:val="StyleUnderline"/>
          <w:highlight w:val="green"/>
        </w:rPr>
        <w:t xml:space="preserve">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w:t>
      </w:r>
      <w:r w:rsidRPr="00100A2B">
        <w:rPr>
          <w:rFonts w:eastAsia="Calibri"/>
        </w:rPr>
        <w:lastRenderedPageBreak/>
        <w:t>currently small because of the low probability of a collision, can quickly become significant if future collisions result in runaway debris growth.</w:t>
      </w:r>
    </w:p>
    <w:p w14:paraId="418F2A2E" w14:textId="77777777" w:rsidR="00206D26" w:rsidRPr="00983EA7" w:rsidRDefault="00206D26" w:rsidP="00206D26"/>
    <w:p w14:paraId="34F6F15E" w14:textId="77777777" w:rsidR="00E42E4C" w:rsidRPr="00F601E6" w:rsidRDefault="00E42E4C" w:rsidP="00EB7224">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6577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770"/>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D26"/>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592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0347"/>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FB6"/>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704F"/>
    <w:rsid w:val="00990634"/>
    <w:rsid w:val="00991733"/>
    <w:rsid w:val="00992078"/>
    <w:rsid w:val="00992BE3"/>
    <w:rsid w:val="0099411B"/>
    <w:rsid w:val="009A1467"/>
    <w:rsid w:val="009A6464"/>
    <w:rsid w:val="009B69F5"/>
    <w:rsid w:val="009C5FF7"/>
    <w:rsid w:val="009C6292"/>
    <w:rsid w:val="009D15DB"/>
    <w:rsid w:val="009D3133"/>
    <w:rsid w:val="009D5D6F"/>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652"/>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224"/>
    <w:rsid w:val="00EC2759"/>
    <w:rsid w:val="00EC7106"/>
    <w:rsid w:val="00ED0120"/>
    <w:rsid w:val="00ED1E52"/>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997ADA"/>
  <w14:defaultImageDpi w14:val="300"/>
  <w15:docId w15:val="{8D7A2DE7-1923-F24C-8927-D6A467648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577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657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57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0657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06577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657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5770"/>
  </w:style>
  <w:style w:type="character" w:customStyle="1" w:styleId="Heading1Char">
    <w:name w:val="Heading 1 Char"/>
    <w:aliases w:val="Pocket Char"/>
    <w:basedOn w:val="DefaultParagraphFont"/>
    <w:link w:val="Heading1"/>
    <w:uiPriority w:val="9"/>
    <w:rsid w:val="0006577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65770"/>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065770"/>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06577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065770"/>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
    <w:basedOn w:val="DefaultParagraphFont"/>
    <w:uiPriority w:val="1"/>
    <w:qFormat/>
    <w:rsid w:val="00065770"/>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06577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65770"/>
    <w:rPr>
      <w:color w:val="auto"/>
      <w:u w:val="none"/>
    </w:rPr>
  </w:style>
  <w:style w:type="character" w:styleId="Hyperlink">
    <w:name w:val="Hyperlink"/>
    <w:aliases w:val="heading 1 (block title),Read,Important,Card Text,Internet Link,Analytic Text,Internet link,Char Char1,Heading 3 Char2,Block Char1,Heading 3 Char1 Char1,No Underline Char1,Text 7 Char1,Tags v 2 Char1,Card Char1,3: Cite Char1,Heading 3 Char1,C"/>
    <w:basedOn w:val="DefaultParagraphFont"/>
    <w:uiPriority w:val="99"/>
    <w:unhideWhenUsed/>
    <w:rsid w:val="00065770"/>
    <w:rPr>
      <w:color w:val="auto"/>
      <w:u w:val="none"/>
    </w:rPr>
  </w:style>
  <w:style w:type="paragraph" w:styleId="DocumentMap">
    <w:name w:val="Document Map"/>
    <w:basedOn w:val="Normal"/>
    <w:link w:val="DocumentMapChar"/>
    <w:uiPriority w:val="99"/>
    <w:semiHidden/>
    <w:unhideWhenUsed/>
    <w:rsid w:val="000657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5770"/>
    <w:rPr>
      <w:rFonts w:ascii="Lucida Grande" w:hAnsi="Lucida Grande" w:cs="Lucida Grande"/>
    </w:rPr>
  </w:style>
  <w:style w:type="paragraph" w:customStyle="1" w:styleId="textbold">
    <w:name w:val="text bold"/>
    <w:basedOn w:val="Normal"/>
    <w:link w:val="Emphasis"/>
    <w:autoRedefine/>
    <w:uiPriority w:val="20"/>
    <w:qFormat/>
    <w:rsid w:val="002C5929"/>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aliases w:val="6 font"/>
    <w:basedOn w:val="Normal"/>
    <w:uiPriority w:val="99"/>
    <w:unhideWhenUsed/>
    <w:qFormat/>
    <w:rsid w:val="002C5929"/>
    <w:pPr>
      <w:ind w:left="720"/>
      <w:contextualSpacing/>
    </w:pPr>
  </w:style>
  <w:style w:type="paragraph" w:customStyle="1" w:styleId="Emphasis1">
    <w:name w:val="Emphasis1"/>
    <w:basedOn w:val="Normal"/>
    <w:autoRedefine/>
    <w:uiPriority w:val="20"/>
    <w:qFormat/>
    <w:rsid w:val="00EB7224"/>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forbes.com/sites/peterferrara/2014/02/24/the-period-of-no-global-warming-will-soon-be-longer-than-the-period-of-actual-global-warming/" TargetMode="External"/><Relationship Id="rId4" Type="http://schemas.openxmlformats.org/officeDocument/2006/relationships/customXml" Target="../customXml/item4.xml"/><Relationship Id="rId9" Type="http://schemas.openxmlformats.org/officeDocument/2006/relationships/hyperlink" Target="https://www.wsj.com/articles/ignore-the-fake-climate-debate-1157979581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19</Pages>
  <Words>10035</Words>
  <Characters>57203</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67104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2</cp:revision>
  <dcterms:created xsi:type="dcterms:W3CDTF">2022-02-20T23:00:00Z</dcterms:created>
  <dcterms:modified xsi:type="dcterms:W3CDTF">2022-02-20T23:00:00Z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