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7EBDA" w14:textId="1E422FED" w:rsidR="008619EA" w:rsidRDefault="008619EA" w:rsidP="008619EA">
      <w:pPr>
        <w:pStyle w:val="Heading2"/>
      </w:pPr>
      <w:r>
        <w:t>1NC – T</w:t>
      </w:r>
    </w:p>
    <w:p w14:paraId="50D016E9" w14:textId="77777777" w:rsidR="008619EA" w:rsidRPr="00221625" w:rsidRDefault="008619EA" w:rsidP="008619EA">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5A0BC747" w14:textId="77777777" w:rsidR="008619EA" w:rsidRPr="0009531B" w:rsidRDefault="008619EA" w:rsidP="008619EA">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10E8D872" w14:textId="77777777" w:rsidR="008619EA" w:rsidRPr="0009531B" w:rsidRDefault="008619EA" w:rsidP="008619EA">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4FC4453C" w14:textId="77777777" w:rsidR="008619EA" w:rsidRPr="00B554F6" w:rsidRDefault="008619EA" w:rsidP="008619EA">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37A0F500" w14:textId="77777777" w:rsidR="008619EA" w:rsidRPr="00221625" w:rsidRDefault="008619EA" w:rsidP="008619EA">
      <w:pPr>
        <w:pStyle w:val="Heading4"/>
        <w:rPr>
          <w:rFonts w:asciiTheme="majorHAnsi" w:hAnsiTheme="majorHAnsi" w:cstheme="majorHAnsi"/>
        </w:rPr>
      </w:pPr>
      <w:r w:rsidRPr="00221625">
        <w:rPr>
          <w:rFonts w:asciiTheme="majorHAnsi" w:hAnsiTheme="majorHAnsi" w:cstheme="majorHAnsi"/>
        </w:rPr>
        <w:t xml:space="preserve">Ought means should </w:t>
      </w:r>
    </w:p>
    <w:p w14:paraId="34E3D18D" w14:textId="77777777" w:rsidR="008619EA" w:rsidRPr="00221625" w:rsidRDefault="008619EA" w:rsidP="008619EA">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/ˈɑːt/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22EACBD1" w14:textId="77777777" w:rsidR="008619EA" w:rsidRPr="00221625" w:rsidRDefault="008619EA" w:rsidP="008619EA">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2499D03E" w14:textId="77777777" w:rsidR="008619EA" w:rsidRPr="00221625" w:rsidRDefault="008619EA" w:rsidP="008619EA">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Dollarsaver Food Warehouse of Durant”, 1994 OK 123, 11-8, http://www.oscn.net/applications/oscn/DeliverDocument.asp?CiteID=20287#marker3fn13)</w:t>
      </w:r>
    </w:p>
    <w:p w14:paraId="3BD6A0A8" w14:textId="77777777" w:rsidR="008619EA" w:rsidRPr="00221625" w:rsidRDefault="008619EA" w:rsidP="008619EA">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w:t>
      </w:r>
      <w:r w:rsidRPr="00221625">
        <w:rPr>
          <w:rFonts w:asciiTheme="majorHAnsi" w:hAnsiTheme="majorHAnsi" w:cstheme="majorHAnsi"/>
        </w:rPr>
        <w:lastRenderedPageBreak/>
        <w:t xml:space="preserve">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futurol</w:t>
      </w:r>
      <w:r w:rsidRPr="00221625">
        <w:rPr>
          <w:rFonts w:asciiTheme="majorHAnsi" w:hAnsiTheme="majorHAnsi" w:cstheme="majorHAnsi"/>
        </w:rPr>
        <w:t xml:space="preserve">]. See Van Wyck v. Knevals,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S.Ct. 336, 337, 27 L.Ed. 201 (1882). </w:t>
      </w:r>
    </w:p>
    <w:p w14:paraId="33DE2779" w14:textId="77777777" w:rsidR="008619EA" w:rsidRDefault="008619EA" w:rsidP="008619EA">
      <w:pPr>
        <w:pStyle w:val="Heading4"/>
      </w:pPr>
      <w:r>
        <w:t xml:space="preserve">Appropriation of outer space” by private entities refers to the exercise of exclusive control of space. </w:t>
      </w:r>
    </w:p>
    <w:p w14:paraId="6C9D09A6" w14:textId="77777777" w:rsidR="008619EA" w:rsidRPr="00932A50" w:rsidRDefault="008619EA" w:rsidP="008619EA">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5F880416" w14:textId="77777777" w:rsidR="008619EA" w:rsidRPr="00315C09" w:rsidRDefault="008619EA" w:rsidP="008619EA">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011B7A8" w14:textId="77777777" w:rsidR="008619EA" w:rsidRDefault="008619EA" w:rsidP="008619EA">
      <w:pPr>
        <w:pStyle w:val="Heading4"/>
      </w:pPr>
      <w:r>
        <w:t>Outer Space is considered anything that sits above the Earth’s atmosphere</w:t>
      </w:r>
    </w:p>
    <w:p w14:paraId="42BF5E94" w14:textId="77777777" w:rsidR="008619EA" w:rsidRPr="00A80554" w:rsidRDefault="008619EA" w:rsidP="008619EA">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429C3699" w14:textId="77777777" w:rsidR="008619EA" w:rsidRPr="00A80554" w:rsidRDefault="008619EA" w:rsidP="008619EA">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ends and </w:t>
      </w:r>
      <w:r w:rsidRPr="00A80554">
        <w:rPr>
          <w:rStyle w:val="Emphasis"/>
          <w:highlight w:val="green"/>
        </w:rPr>
        <w:t>outer space begins</w:t>
      </w:r>
      <w:r w:rsidRPr="00A80554">
        <w:rPr>
          <w:rStyle w:val="StyleUnderline"/>
        </w:rPr>
        <w:t>.</w:t>
      </w:r>
    </w:p>
    <w:p w14:paraId="7DE76318" w14:textId="77777777" w:rsidR="008619EA" w:rsidRPr="00D935B8" w:rsidRDefault="008619EA" w:rsidP="008619EA">
      <w:pPr>
        <w:pStyle w:val="Heading4"/>
      </w:pPr>
      <w:r>
        <w:t>Private entities are non-governmental corporations</w:t>
      </w:r>
    </w:p>
    <w:p w14:paraId="30D195EB" w14:textId="77777777" w:rsidR="008619EA" w:rsidRDefault="008619EA" w:rsidP="008619EA">
      <w:pPr>
        <w:rPr>
          <w:rStyle w:val="Hyperlink"/>
        </w:rPr>
      </w:pPr>
      <w:r w:rsidRPr="00D935B8">
        <w:rPr>
          <w:rStyle w:val="Style13ptBold"/>
        </w:rPr>
        <w:t>UpCounsel ND</w:t>
      </w:r>
      <w:r w:rsidRPr="00D935B8">
        <w:t xml:space="preserve"> </w:t>
      </w:r>
      <w:r>
        <w:t>[(</w:t>
      </w:r>
      <w:r w:rsidRPr="00D935B8">
        <w:t xml:space="preserve">UpCounsel is an interactive online service that makes it faster and easier for businesses to find and hire legal help solely based on their preferences. </w:t>
      </w:r>
      <w:r>
        <w:t>“</w:t>
      </w:r>
      <w:r w:rsidRPr="00D935B8">
        <w:t>Private Entity: Everything You Need to Know</w:t>
      </w:r>
      <w:r>
        <w:t xml:space="preserve">”, </w:t>
      </w:r>
      <w:r w:rsidRPr="00D935B8">
        <w:t>UpCounsel</w:t>
      </w:r>
      <w:r>
        <w:t xml:space="preserve">, </w:t>
      </w:r>
      <w:r w:rsidRPr="00D935B8">
        <w:t>https://www.upcounsel.com/private-entity#importance-of-private-entities</w:t>
      </w:r>
      <w:r>
        <w:rPr>
          <w:rStyle w:val="Hyperlink"/>
        </w:rPr>
        <w:t>, No Date] SS</w:t>
      </w:r>
    </w:p>
    <w:p w14:paraId="73711822" w14:textId="77777777" w:rsidR="008619EA" w:rsidRDefault="008619EA" w:rsidP="008619EA">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not government-affiliated</w:t>
      </w:r>
      <w:r w:rsidRPr="00622B62">
        <w:rPr>
          <w:highlight w:val="green"/>
        </w:rPr>
        <w:t xml:space="preserve">. </w:t>
      </w:r>
      <w:r w:rsidRPr="00622B62">
        <w:t>Indian tribes and foreign public entities are not considered private entities.</w:t>
      </w:r>
    </w:p>
    <w:p w14:paraId="54B7C04B" w14:textId="77777777" w:rsidR="008619EA" w:rsidRDefault="008619EA" w:rsidP="008619EA">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2858E579" w14:textId="77777777" w:rsidR="008619EA" w:rsidRPr="00BA0CFC" w:rsidRDefault="008619EA" w:rsidP="008619EA">
      <w:pPr>
        <w:pStyle w:val="Heading4"/>
      </w:pPr>
      <w:r>
        <w:t>Unjust means unfair or characterized by injustice</w:t>
      </w:r>
    </w:p>
    <w:p w14:paraId="75681FD5" w14:textId="77777777" w:rsidR="008619EA" w:rsidRPr="00220287" w:rsidRDefault="008619EA" w:rsidP="008619EA">
      <w:r w:rsidRPr="00466B57">
        <w:rPr>
          <w:rStyle w:val="Style13ptBold"/>
        </w:rPr>
        <w:t>Merriam Webster ND</w:t>
      </w:r>
      <w:r w:rsidRPr="00466B57">
        <w:t xml:space="preserve"> </w:t>
      </w:r>
      <w:r>
        <w:t>[</w:t>
      </w:r>
      <w:r w:rsidRPr="00466B57">
        <w:t xml:space="preserve">(Merriam-Webster, </w:t>
      </w:r>
      <w:r w:rsidRPr="00CF65BF">
        <w:t>Merriam-Webster, Inc. is an American company that publishes reference books and is especially known for its dictionaries.</w:t>
      </w:r>
      <w:r>
        <w:t>)</w:t>
      </w:r>
      <w:r w:rsidRPr="00466B57">
        <w:t>,</w:t>
      </w:r>
      <w:r>
        <w:t xml:space="preserve">“unjust”, </w:t>
      </w:r>
      <w:r w:rsidRPr="00BA0CFC">
        <w:t>https://www.merriam-webster.com/dictionary/unjust</w:t>
      </w:r>
      <w:r>
        <w:t>, No Date] SS</w:t>
      </w:r>
    </w:p>
    <w:p w14:paraId="369A1628" w14:textId="77777777" w:rsidR="008619EA" w:rsidRPr="00220287" w:rsidRDefault="008619EA" w:rsidP="008619EA">
      <w:pPr>
        <w:rPr>
          <w:rStyle w:val="StyleUnderline"/>
        </w:rPr>
      </w:pPr>
      <w:r w:rsidRPr="00220287">
        <w:rPr>
          <w:rStyle w:val="StyleUnderline"/>
        </w:rPr>
        <w:t>Definition of unjust</w:t>
      </w:r>
    </w:p>
    <w:p w14:paraId="5050C609" w14:textId="77777777" w:rsidR="008619EA" w:rsidRDefault="008619EA" w:rsidP="008619EA">
      <w:pPr>
        <w:rPr>
          <w:rStyle w:val="StyleUnderline"/>
        </w:rPr>
      </w:pPr>
      <w:r>
        <w:t>1</w:t>
      </w:r>
      <w:r w:rsidRPr="00BA0CFC">
        <w:rPr>
          <w:rStyle w:val="StyleUnderline"/>
          <w:highlight w:val="green"/>
        </w:rPr>
        <w:t xml:space="preserve">: characterized by </w:t>
      </w:r>
      <w:r w:rsidRPr="00BA0CFC">
        <w:rPr>
          <w:rStyle w:val="Emphasis"/>
          <w:highlight w:val="green"/>
        </w:rPr>
        <w:t>injustice</w:t>
      </w:r>
      <w:r w:rsidRPr="00BA0CFC">
        <w:rPr>
          <w:highlight w:val="green"/>
        </w:rPr>
        <w:t xml:space="preserve"> : </w:t>
      </w:r>
      <w:r w:rsidRPr="00BA0CFC">
        <w:rPr>
          <w:rStyle w:val="StyleUnderline"/>
          <w:highlight w:val="green"/>
        </w:rPr>
        <w:t>UNFAIR</w:t>
      </w:r>
    </w:p>
    <w:p w14:paraId="45CA2860" w14:textId="77777777" w:rsidR="008619EA" w:rsidRDefault="008619EA" w:rsidP="008619EA"/>
    <w:p w14:paraId="777BD44C" w14:textId="77777777" w:rsidR="008619EA" w:rsidRDefault="008619EA" w:rsidP="008619EA">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648C5740" w14:textId="77777777" w:rsidR="008619EA" w:rsidRDefault="008619EA" w:rsidP="008619EA">
      <w:pPr>
        <w:pStyle w:val="Heading4"/>
        <w:numPr>
          <w:ilvl w:val="0"/>
          <w:numId w:val="12"/>
        </w:numPr>
        <w:tabs>
          <w:tab w:val="num" w:pos="360"/>
        </w:tabs>
        <w:ind w:left="0" w:firstLine="0"/>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76FC24F6" w14:textId="09469041" w:rsidR="008619EA" w:rsidRPr="002B503D" w:rsidRDefault="008619EA" w:rsidP="008619EA">
      <w:pPr>
        <w:pStyle w:val="Heading4"/>
        <w:numPr>
          <w:ilvl w:val="0"/>
          <w:numId w:val="12"/>
        </w:numPr>
        <w:tabs>
          <w:tab w:val="num" w:pos="360"/>
        </w:tabs>
        <w:ind w:left="0" w:firstLine="0"/>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w:t>
      </w:r>
      <w:r w:rsidR="00731F71">
        <w:t xml:space="preserve"> – reading their argument on the negative is </w:t>
      </w:r>
      <w:r w:rsidR="00731F71">
        <w:rPr>
          <w:u w:val="single"/>
        </w:rPr>
        <w:t>better</w:t>
      </w:r>
      <w:r w:rsidR="00731F71">
        <w:t xml:space="preserve"> because they can read links to the topic </w:t>
      </w:r>
      <w:r w:rsidR="00731F71" w:rsidRPr="00731F71">
        <w:rPr>
          <w:u w:val="single"/>
        </w:rPr>
        <w:t>and</w:t>
      </w:r>
      <w:r w:rsidR="00731F71">
        <w:t xml:space="preserve"> specific affs – that solves clash because the neg has the burden of rejoinder</w:t>
      </w:r>
    </w:p>
    <w:p w14:paraId="4222F517" w14:textId="77777777" w:rsidR="008619EA" w:rsidRPr="00B073BF" w:rsidRDefault="008619EA" w:rsidP="008619EA">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522159C8" w14:textId="77777777" w:rsidR="008619EA" w:rsidRPr="00D03FA3" w:rsidRDefault="008619EA" w:rsidP="008619EA">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68FF63C9" w14:textId="122416AA" w:rsidR="00E42E4C" w:rsidRDefault="00E42E4C" w:rsidP="00F601E6"/>
    <w:p w14:paraId="75075B4B" w14:textId="7631049B" w:rsidR="00216337" w:rsidRDefault="00216337" w:rsidP="00216337">
      <w:pPr>
        <w:pStyle w:val="Heading4"/>
      </w:pPr>
      <w:r>
        <w:t>Wilderson 8 – t</w:t>
      </w:r>
      <w:r>
        <w:t>his equivocates fairness in the world with fairness in debate – calls for fairness CAN be guises for bad things, but this isn’t because you chose to play a game</w:t>
      </w:r>
    </w:p>
    <w:p w14:paraId="518AB21B" w14:textId="50DFA321" w:rsidR="001E7965" w:rsidRDefault="001E7965" w:rsidP="001E7965"/>
    <w:p w14:paraId="0D863727" w14:textId="7BB6F085" w:rsidR="00216337" w:rsidRDefault="001E7965" w:rsidP="00216337">
      <w:pPr>
        <w:pStyle w:val="Heading4"/>
      </w:pPr>
      <w:r>
        <w:lastRenderedPageBreak/>
        <w:t>Brady – about the debate community, not the content of actual rounds – none of this is intrinsic to topical debate OR solved by the aff</w:t>
      </w:r>
    </w:p>
    <w:p w14:paraId="2A55320B" w14:textId="1BBC9998" w:rsidR="00D2108C" w:rsidRDefault="00D2108C" w:rsidP="00D2108C">
      <w:pPr>
        <w:pStyle w:val="Heading2"/>
      </w:pPr>
      <w:r>
        <w:lastRenderedPageBreak/>
        <w:t>1NC – Case</w:t>
      </w:r>
    </w:p>
    <w:p w14:paraId="66B9EB20" w14:textId="35112C7F" w:rsidR="00130B7B" w:rsidRPr="00FE400F" w:rsidRDefault="00130B7B" w:rsidP="00CB56B8">
      <w:pPr>
        <w:pStyle w:val="Heading4"/>
        <w:numPr>
          <w:ilvl w:val="0"/>
          <w:numId w:val="14"/>
        </w:numPr>
      </w:pPr>
      <w:r>
        <w:t>The role of the ballot is to determine if the aff’s a good idea—anything else is self-serving, arbitrary and begs the question of the rest of the debate.</w:t>
      </w:r>
    </w:p>
    <w:p w14:paraId="7C696111" w14:textId="77777777" w:rsidR="00CB56B8" w:rsidRDefault="00130B7B" w:rsidP="00130B7B">
      <w:pPr>
        <w:pStyle w:val="Heading4"/>
        <w:numPr>
          <w:ilvl w:val="0"/>
          <w:numId w:val="14"/>
        </w:numPr>
      </w:pPr>
      <w:r>
        <w:t>You should vote negative on presumption</w:t>
      </w:r>
      <w:r w:rsidR="00CB56B8">
        <w:t>:</w:t>
      </w:r>
    </w:p>
    <w:p w14:paraId="5346A3CF" w14:textId="114AC4B7" w:rsidR="00130B7B" w:rsidRDefault="00130B7B" w:rsidP="00CB56B8">
      <w:pPr>
        <w:pStyle w:val="Heading4"/>
        <w:numPr>
          <w:ilvl w:val="1"/>
          <w:numId w:val="14"/>
        </w:numPr>
      </w:pPr>
      <w:r>
        <w:t xml:space="preserve">Solvency – if the aff wins pessimism is true, it means the aff’s strategy can’t resolve the ontological suffering of blackness </w:t>
      </w:r>
      <w:r w:rsidR="0095695C">
        <w:t xml:space="preserve">and their inclusion and success arguments are cruelly optimistic </w:t>
      </w:r>
    </w:p>
    <w:p w14:paraId="58071EBB" w14:textId="737011BF" w:rsidR="00130B7B" w:rsidRDefault="00130B7B" w:rsidP="00CB56B8">
      <w:pPr>
        <w:pStyle w:val="Heading4"/>
        <w:numPr>
          <w:ilvl w:val="1"/>
          <w:numId w:val="14"/>
        </w:numPr>
      </w:pPr>
      <w:r>
        <w:t xml:space="preserve">Spillover – the aff assumes that its advocacy of a certain affect is sufficient to </w:t>
      </w:r>
      <w:r w:rsidR="00B12533">
        <w:t xml:space="preserve">alter debate or political structures </w:t>
      </w:r>
      <w:r>
        <w:t>BUT they are missing a robust internal link to solving oppression inside OR outside the round</w:t>
      </w:r>
      <w:r w:rsidR="00CB56B8">
        <w:t xml:space="preserve"> – this isn</w:t>
      </w:r>
      <w:r w:rsidR="00272C41">
        <w:t xml:space="preserve">’t a normative stance on </w:t>
      </w:r>
      <w:r w:rsidR="00CB56B8">
        <w:t>“status quo good</w:t>
      </w:r>
      <w:r w:rsidR="00293ED9">
        <w:t>”– </w:t>
      </w:r>
      <w:r w:rsidR="00272C41">
        <w:t xml:space="preserve">there’s </w:t>
      </w:r>
      <w:r w:rsidR="00293ED9">
        <w:t xml:space="preserve">just </w:t>
      </w:r>
      <w:r w:rsidR="00272C41">
        <w:t>no offensive reason to vote aff</w:t>
      </w:r>
    </w:p>
    <w:p w14:paraId="2D5D134B" w14:textId="397FF857" w:rsidR="00130B7B" w:rsidRPr="00130B7B" w:rsidRDefault="005364A7" w:rsidP="006725C6">
      <w:pPr>
        <w:pStyle w:val="Heading4"/>
        <w:numPr>
          <w:ilvl w:val="1"/>
          <w:numId w:val="14"/>
        </w:numPr>
      </w:pPr>
      <w:r>
        <w:t>“Debate bad” is a nonsequitar – they’re here voluntarily and z</w:t>
      </w:r>
      <w:r w:rsidR="006725C6">
        <w:t xml:space="preserve">ero chance the aff dismantles debate – it’s been read countless times, including in TOC elims – what tournaments have been canceled since you won TOC? </w:t>
      </w:r>
    </w:p>
    <w:p w14:paraId="12E02611" w14:textId="593980C5" w:rsidR="00542F88" w:rsidRDefault="00D2108C" w:rsidP="00D2108C">
      <w:pPr>
        <w:pStyle w:val="ListParagraph"/>
        <w:keepNext/>
        <w:keepLines/>
        <w:numPr>
          <w:ilvl w:val="0"/>
          <w:numId w:val="14"/>
        </w:numPr>
        <w:spacing w:before="40" w:after="0"/>
        <w:outlineLvl w:val="3"/>
        <w:rPr>
          <w:rFonts w:eastAsia="MS Gothic"/>
          <w:b/>
          <w:bCs/>
          <w:sz w:val="26"/>
          <w:szCs w:val="26"/>
        </w:rPr>
      </w:pPr>
      <w:r w:rsidRPr="004C4AC2">
        <w:rPr>
          <w:rFonts w:eastAsia="MS Gothic"/>
          <w:b/>
          <w:bCs/>
          <w:sz w:val="26"/>
          <w:szCs w:val="26"/>
        </w:rPr>
        <w:t xml:space="preserve">The system isn’t perfect, but history proves we can stop it from getting </w:t>
      </w:r>
      <w:r w:rsidRPr="004C4AC2">
        <w:rPr>
          <w:rFonts w:eastAsia="MS Gothic"/>
          <w:b/>
          <w:bCs/>
          <w:sz w:val="26"/>
          <w:szCs w:val="26"/>
          <w:u w:val="single"/>
        </w:rPr>
        <w:t xml:space="preserve">worse </w:t>
      </w:r>
      <w:r w:rsidRPr="004C4AC2">
        <w:rPr>
          <w:rFonts w:eastAsia="MS Gothic"/>
          <w:b/>
          <w:bCs/>
          <w:sz w:val="26"/>
          <w:szCs w:val="26"/>
        </w:rPr>
        <w:t xml:space="preserve">– Loving v Virginia, prohibitions on compulsory sterilizations, hate crime laws, mothers of the movement, Title IX, voting rights act, and Brown v Board prove societal progress is </w:t>
      </w:r>
      <w:r w:rsidRPr="004C4AC2">
        <w:rPr>
          <w:rFonts w:eastAsia="MS Gothic"/>
          <w:b/>
          <w:bCs/>
          <w:sz w:val="26"/>
          <w:szCs w:val="26"/>
          <w:u w:val="single"/>
        </w:rPr>
        <w:t>possible</w:t>
      </w:r>
      <w:r w:rsidRPr="004C4AC2">
        <w:rPr>
          <w:rFonts w:eastAsia="MS Gothic"/>
          <w:b/>
          <w:bCs/>
          <w:sz w:val="26"/>
          <w:szCs w:val="26"/>
        </w:rPr>
        <w:t xml:space="preserve"> even if there’s still work to be done</w:t>
      </w:r>
    </w:p>
    <w:p w14:paraId="46FDF668" w14:textId="77777777" w:rsidR="00A845CF" w:rsidRDefault="00A845CF" w:rsidP="00A845CF">
      <w:pPr>
        <w:pStyle w:val="Heading4"/>
        <w:numPr>
          <w:ilvl w:val="0"/>
          <w:numId w:val="14"/>
        </w:numPr>
      </w:pPr>
      <w:r>
        <w:t xml:space="preserve">Resuscitating </w:t>
      </w:r>
      <w:r w:rsidRPr="00024857">
        <w:rPr>
          <w:u w:val="single"/>
        </w:rPr>
        <w:t>radical humanist</w:t>
      </w:r>
      <w:r>
        <w:t xml:space="preserve"> thought is </w:t>
      </w:r>
      <w:r w:rsidRPr="00024857">
        <w:rPr>
          <w:u w:val="single"/>
        </w:rPr>
        <w:t>key to human survival</w:t>
      </w:r>
      <w:r>
        <w:t xml:space="preserve"> --- their strategy embraces the Eurocentric conception of blackness which </w:t>
      </w:r>
      <w:r w:rsidRPr="00024857">
        <w:rPr>
          <w:u w:val="single"/>
        </w:rPr>
        <w:t>naturalizes oppression</w:t>
      </w:r>
      <w:r>
        <w:t xml:space="preserve"> and </w:t>
      </w:r>
      <w:r w:rsidRPr="00024857">
        <w:rPr>
          <w:u w:val="single"/>
        </w:rPr>
        <w:t>brackets-off theory from world concerns</w:t>
      </w:r>
      <w:r>
        <w:t xml:space="preserve">. </w:t>
      </w:r>
    </w:p>
    <w:p w14:paraId="17E2DA96" w14:textId="77777777" w:rsidR="00A845CF" w:rsidRDefault="00A845CF" w:rsidP="00A845CF">
      <w:r>
        <w:t xml:space="preserve">Isaac </w:t>
      </w:r>
      <w:r w:rsidRPr="009804AB">
        <w:rPr>
          <w:rStyle w:val="Style13ptBold"/>
        </w:rPr>
        <w:t>KAMOLA 17</w:t>
      </w:r>
      <w:r>
        <w:t xml:space="preserve">, </w:t>
      </w:r>
      <w:r w:rsidRPr="009804AB">
        <w:t xml:space="preserve">an Assistant Professor of political science at Trinity College </w:t>
      </w:r>
      <w:r>
        <w:t xml:space="preserve">[“A time for anticolonial theory,” </w:t>
      </w:r>
      <w:r w:rsidRPr="009804AB">
        <w:rPr>
          <w:i/>
        </w:rPr>
        <w:t>Contemporary Political Theory</w:t>
      </w:r>
      <w:r>
        <w:t xml:space="preserve">, First Online: </w:t>
      </w:r>
      <w:r w:rsidRPr="009804AB">
        <w:t>October</w:t>
      </w:r>
      <w:r>
        <w:t xml:space="preserve"> 5,</w:t>
      </w:r>
      <w:r w:rsidRPr="009804AB">
        <w:t xml:space="preserve"> 2017</w:t>
      </w:r>
      <w:r>
        <w:t xml:space="preserve">, p. 1-8, </w:t>
      </w:r>
      <w:r w:rsidRPr="009804AB">
        <w:t>https://link.springer.com/article/10.1057/s41296-017-0161-8</w:t>
      </w:r>
      <w:r>
        <w:t>]</w:t>
      </w:r>
    </w:p>
    <w:p w14:paraId="74E8680F" w14:textId="77777777" w:rsidR="00A845CF" w:rsidRPr="008249B9" w:rsidRDefault="00A845CF" w:rsidP="00A845CF">
      <w:r w:rsidRPr="008249B9">
        <w:t xml:space="preserve">Today </w:t>
      </w:r>
      <w:r w:rsidRPr="0014167F">
        <w:rPr>
          <w:rStyle w:val="StyleUnderline"/>
        </w:rPr>
        <w:t>the world seems profoundly broken</w:t>
      </w:r>
      <w:r w:rsidRPr="005F6752">
        <w:rPr>
          <w:rStyle w:val="StyleUnderline"/>
        </w:rPr>
        <w:t xml:space="preserve">. Decades of endemic financial crisis and stagnant real wages have produced </w:t>
      </w:r>
      <w:r w:rsidRPr="00AD00E4">
        <w:rPr>
          <w:rStyle w:val="Emphasis"/>
          <w:highlight w:val="yellow"/>
        </w:rPr>
        <w:t>planetary inequality</w:t>
      </w:r>
      <w:r w:rsidRPr="005F6752">
        <w:rPr>
          <w:rStyle w:val="StyleUnderline"/>
        </w:rPr>
        <w:t xml:space="preserve"> of such magnitude that eight white men now own the same wealth as the poorest half of the world’s population</w:t>
      </w:r>
      <w:r w:rsidRPr="008249B9">
        <w:t xml:space="preserve"> (Oxfam, 2017). </w:t>
      </w:r>
      <w:r w:rsidRPr="005F6752">
        <w:rPr>
          <w:rStyle w:val="StyleUnderline"/>
        </w:rPr>
        <w:t xml:space="preserve">Seemingly </w:t>
      </w:r>
      <w:r w:rsidRPr="00AD00E4">
        <w:rPr>
          <w:rStyle w:val="Emphasis"/>
          <w:highlight w:val="yellow"/>
        </w:rPr>
        <w:t>nihilistic armed conflicts</w:t>
      </w:r>
      <w:r w:rsidRPr="005F6752">
        <w:rPr>
          <w:rStyle w:val="StyleUnderline"/>
        </w:rPr>
        <w:t xml:space="preserve"> engulf many regions</w:t>
      </w:r>
      <w:r w:rsidRPr="008249B9">
        <w:t xml:space="preserve"> of world, </w:t>
      </w:r>
      <w:r w:rsidRPr="005F6752">
        <w:rPr>
          <w:rStyle w:val="StyleUnderline"/>
        </w:rPr>
        <w:t>contributing to a reality in which one in every hundred people on the planet lives as a refugee</w:t>
      </w:r>
      <w:r w:rsidRPr="008249B9">
        <w:t xml:space="preserve"> (Connor and Krogstad, 2016). </w:t>
      </w:r>
      <w:r w:rsidRPr="005F6752">
        <w:rPr>
          <w:rStyle w:val="StyleUnderline"/>
        </w:rPr>
        <w:t xml:space="preserve">It is now ninety-five percent likely that </w:t>
      </w:r>
      <w:r w:rsidRPr="00771CFE">
        <w:rPr>
          <w:rStyle w:val="StyleUnderline"/>
          <w:highlight w:val="yellow"/>
        </w:rPr>
        <w:t>temperatures will rise above the two-degree</w:t>
      </w:r>
      <w:r w:rsidRPr="005F6752">
        <w:rPr>
          <w:rStyle w:val="StyleUnderline"/>
        </w:rPr>
        <w:t xml:space="preserve"> Celsius </w:t>
      </w:r>
      <w:r w:rsidRPr="00771CFE">
        <w:rPr>
          <w:rStyle w:val="StyleUnderline"/>
          <w:highlight w:val="yellow"/>
        </w:rPr>
        <w:t>threshold</w:t>
      </w:r>
      <w:r w:rsidRPr="00771CFE">
        <w:rPr>
          <w:rStyle w:val="StyleUnderline"/>
        </w:rPr>
        <w:t>,</w:t>
      </w:r>
      <w:r w:rsidRPr="005F6752">
        <w:rPr>
          <w:rStyle w:val="StyleUnderline"/>
        </w:rPr>
        <w:t xml:space="preserve"> making the most dangerous effects of </w:t>
      </w:r>
      <w:r w:rsidRPr="0014167F">
        <w:rPr>
          <w:rStyle w:val="StyleUnderline"/>
        </w:rPr>
        <w:t xml:space="preserve">global </w:t>
      </w:r>
      <w:r w:rsidRPr="00AD00E4">
        <w:rPr>
          <w:rStyle w:val="StyleUnderline"/>
          <w:highlight w:val="yellow"/>
        </w:rPr>
        <w:t>climate change</w:t>
      </w:r>
      <w:r w:rsidRPr="005F6752">
        <w:rPr>
          <w:rStyle w:val="StyleUnderline"/>
        </w:rPr>
        <w:t xml:space="preserve"> largely inevitable</w:t>
      </w:r>
      <w:r w:rsidRPr="008249B9">
        <w:t xml:space="preserve"> (Raftery et al., 2017). And </w:t>
      </w:r>
      <w:r w:rsidRPr="005F6752">
        <w:rPr>
          <w:rStyle w:val="StyleUnderline"/>
        </w:rPr>
        <w:t>this does not</w:t>
      </w:r>
      <w:r w:rsidRPr="008249B9">
        <w:t xml:space="preserve"> even </w:t>
      </w:r>
      <w:r w:rsidRPr="005F6752">
        <w:rPr>
          <w:rStyle w:val="StyleUnderline"/>
        </w:rPr>
        <w:t xml:space="preserve">include the success of </w:t>
      </w:r>
      <w:r w:rsidRPr="00AD00E4">
        <w:rPr>
          <w:rStyle w:val="StyleUnderline"/>
          <w:highlight w:val="yellow"/>
        </w:rPr>
        <w:t>racist, alt-right, and fascist movements</w:t>
      </w:r>
      <w:r w:rsidRPr="005F6752">
        <w:rPr>
          <w:rStyle w:val="StyleUnderline"/>
        </w:rPr>
        <w:t xml:space="preserve"> across the U</w:t>
      </w:r>
      <w:r w:rsidRPr="008249B9">
        <w:t xml:space="preserve">nited </w:t>
      </w:r>
      <w:r w:rsidRPr="005F6752">
        <w:rPr>
          <w:rStyle w:val="StyleUnderline"/>
        </w:rPr>
        <w:t>S</w:t>
      </w:r>
      <w:r w:rsidRPr="008249B9">
        <w:t xml:space="preserve">tates, </w:t>
      </w:r>
      <w:r w:rsidRPr="005F6752">
        <w:rPr>
          <w:rStyle w:val="StyleUnderline"/>
        </w:rPr>
        <w:t xml:space="preserve">Europe, and elsewhere. All this at a time </w:t>
      </w:r>
      <w:r w:rsidRPr="0014167F">
        <w:rPr>
          <w:rStyle w:val="StyleUnderline"/>
        </w:rPr>
        <w:t>when governments and institutions around the world seem completely ill-equipped to even begin engaging</w:t>
      </w:r>
      <w:r w:rsidRPr="005F6752">
        <w:rPr>
          <w:rStyle w:val="StyleUnderline"/>
        </w:rPr>
        <w:t xml:space="preserve"> the </w:t>
      </w:r>
      <w:r w:rsidRPr="00AD00E4">
        <w:rPr>
          <w:rStyle w:val="StyleUnderline"/>
          <w:highlight w:val="yellow"/>
        </w:rPr>
        <w:t xml:space="preserve">issues </w:t>
      </w:r>
      <w:r w:rsidRPr="00AD00E4">
        <w:rPr>
          <w:rStyle w:val="Emphasis"/>
          <w:highlight w:val="yellow"/>
        </w:rPr>
        <w:t>central to human survival</w:t>
      </w:r>
      <w:r w:rsidRPr="008249B9">
        <w:t>.</w:t>
      </w:r>
    </w:p>
    <w:p w14:paraId="12ECF0CD" w14:textId="77777777" w:rsidR="00A845CF" w:rsidRPr="008249B9" w:rsidRDefault="00A845CF" w:rsidP="00A845CF">
      <w:r w:rsidRPr="005F6752">
        <w:rPr>
          <w:rStyle w:val="StyleUnderline"/>
        </w:rPr>
        <w:lastRenderedPageBreak/>
        <w:t>This</w:t>
      </w:r>
      <w:r w:rsidRPr="008249B9">
        <w:t xml:space="preserve"> brave new world is not only profoundly dispiriting, </w:t>
      </w:r>
      <w:r w:rsidRPr="00542F88">
        <w:t xml:space="preserve">it </w:t>
      </w:r>
      <w:r w:rsidRPr="00542F88">
        <w:rPr>
          <w:rStyle w:val="StyleUnderline"/>
        </w:rPr>
        <w:t>poses</w:t>
      </w:r>
      <w:r w:rsidRPr="00542F88">
        <w:t xml:space="preserve"> very </w:t>
      </w:r>
      <w:r w:rsidRPr="00542F88">
        <w:rPr>
          <w:rStyle w:val="StyleUnderline"/>
        </w:rPr>
        <w:t>serious challenges to those whose academic and political practice involves critically engaging the world with the aim of crafting the theoretical tools</w:t>
      </w:r>
      <w:r w:rsidRPr="00542F88">
        <w:t xml:space="preserve"> – or, as Amílcar Cabral (1979) might suggest, weapons – </w:t>
      </w:r>
      <w:r w:rsidRPr="00542F88">
        <w:rPr>
          <w:rStyle w:val="StyleUnderline"/>
        </w:rPr>
        <w:t>needed to change it</w:t>
      </w:r>
      <w:r w:rsidRPr="00542F88">
        <w:t>.</w:t>
      </w:r>
      <w:r w:rsidRPr="008249B9">
        <w:t xml:space="preserve"> Today, </w:t>
      </w:r>
      <w:r w:rsidRPr="00AD00E4">
        <w:rPr>
          <w:rStyle w:val="StyleUnderline"/>
        </w:rPr>
        <w:t>the academic workbench of</w:t>
      </w:r>
      <w:r w:rsidRPr="008249B9">
        <w:t xml:space="preserve"> concepts, </w:t>
      </w:r>
      <w:r w:rsidRPr="00AD00E4">
        <w:rPr>
          <w:rStyle w:val="StyleUnderline"/>
          <w:highlight w:val="yellow"/>
        </w:rPr>
        <w:t xml:space="preserve">theories, and analysis seems </w:t>
      </w:r>
      <w:r w:rsidRPr="00AD00E4">
        <w:rPr>
          <w:rStyle w:val="Emphasis"/>
          <w:highlight w:val="yellow"/>
        </w:rPr>
        <w:t>woefully inadequate</w:t>
      </w:r>
      <w:r w:rsidRPr="00AD00E4">
        <w:rPr>
          <w:rStyle w:val="StyleUnderline"/>
          <w:highlight w:val="yellow"/>
        </w:rPr>
        <w:t xml:space="preserve"> to</w:t>
      </w:r>
      <w:r w:rsidRPr="008249B9">
        <w:t xml:space="preserve"> honestly </w:t>
      </w:r>
      <w:r w:rsidRPr="005F6752">
        <w:rPr>
          <w:rStyle w:val="StyleUnderline"/>
        </w:rPr>
        <w:t xml:space="preserve">stare into the abyss before us, </w:t>
      </w:r>
      <w:r w:rsidRPr="00AD00E4">
        <w:rPr>
          <w:rStyle w:val="StyleUnderline"/>
        </w:rPr>
        <w:t xml:space="preserve">much less </w:t>
      </w:r>
      <w:r w:rsidRPr="00AD00E4">
        <w:rPr>
          <w:rStyle w:val="StyleUnderline"/>
          <w:highlight w:val="yellow"/>
        </w:rPr>
        <w:t xml:space="preserve">provide </w:t>
      </w:r>
      <w:r w:rsidRPr="00AD00E4">
        <w:rPr>
          <w:rStyle w:val="Emphasis"/>
          <w:highlight w:val="yellow"/>
        </w:rPr>
        <w:t>meaningful guidance</w:t>
      </w:r>
      <w:r w:rsidRPr="00AD00E4">
        <w:rPr>
          <w:rStyle w:val="StyleUnderline"/>
          <w:highlight w:val="yellow"/>
        </w:rPr>
        <w:t xml:space="preserve"> for</w:t>
      </w:r>
      <w:r w:rsidRPr="00AD00E4">
        <w:rPr>
          <w:rStyle w:val="StyleUnderline"/>
        </w:rPr>
        <w:t xml:space="preserve"> systemic </w:t>
      </w:r>
      <w:r w:rsidRPr="00AD00E4">
        <w:rPr>
          <w:rStyle w:val="StyleUnderline"/>
          <w:highlight w:val="yellow"/>
        </w:rPr>
        <w:t>transformation</w:t>
      </w:r>
      <w:r w:rsidRPr="005F6752">
        <w:rPr>
          <w:rStyle w:val="StyleUnderline"/>
        </w:rPr>
        <w:t>. One reason</w:t>
      </w:r>
      <w:r w:rsidRPr="008249B9">
        <w:t xml:space="preserve"> for the considerable gulf between available theories and present political realities </w:t>
      </w:r>
      <w:r w:rsidRPr="005F6752">
        <w:rPr>
          <w:rStyle w:val="StyleUnderline"/>
        </w:rPr>
        <w:t>stems from the fact that much of the intellectual tradition structuring the academy today was built alongside imperial</w:t>
      </w:r>
      <w:r w:rsidRPr="008249B9">
        <w:t xml:space="preserve"> or liberal political and </w:t>
      </w:r>
      <w:r w:rsidRPr="005F6752">
        <w:rPr>
          <w:rStyle w:val="StyleUnderline"/>
        </w:rPr>
        <w:t>historical trajectories</w:t>
      </w:r>
      <w:r w:rsidRPr="008249B9">
        <w:t xml:space="preserve">. Many of the cherished thinkers we draw upon to construct the contemporary political imaginaries were often coconspirators in the solidification of the European state system and Western imperialism. During the twentieth century, theorists engaged in celebrating a politics of mass demonstration and deliberation, social movements, democratization, and post-Cold War cosmopolitan civil society. The theoretical lessons learned from these historical moments now seem either complicit in, or overly stressed by, the weight of the current pressures. Similarly, </w:t>
      </w:r>
      <w:r w:rsidRPr="005F6752">
        <w:rPr>
          <w:rStyle w:val="StyleUnderline"/>
        </w:rPr>
        <w:t xml:space="preserve">many of </w:t>
      </w:r>
      <w:r w:rsidRPr="00200A8B">
        <w:rPr>
          <w:rStyle w:val="StyleUnderline"/>
        </w:rPr>
        <w:t>the</w:t>
      </w:r>
      <w:r w:rsidRPr="00200A8B">
        <w:t xml:space="preserve"> political and </w:t>
      </w:r>
      <w:r w:rsidRPr="00200A8B">
        <w:rPr>
          <w:rStyle w:val="StyleUnderline"/>
        </w:rPr>
        <w:t>theoretical apparatuses used to critique</w:t>
      </w:r>
      <w:r w:rsidRPr="005F6752">
        <w:rPr>
          <w:rStyle w:val="StyleUnderline"/>
        </w:rPr>
        <w:t xml:space="preserve"> </w:t>
      </w:r>
      <w:r w:rsidRPr="00543B25">
        <w:rPr>
          <w:rStyle w:val="StyleUnderline"/>
          <w:highlight w:val="yellow"/>
        </w:rPr>
        <w:t>this</w:t>
      </w:r>
      <w:r w:rsidRPr="005F6752">
        <w:rPr>
          <w:rStyle w:val="StyleUnderline"/>
        </w:rPr>
        <w:t xml:space="preserve"> </w:t>
      </w:r>
      <w:r w:rsidRPr="00200A8B">
        <w:rPr>
          <w:rStyle w:val="StyleUnderline"/>
        </w:rPr>
        <w:t xml:space="preserve">history pale in the face of a </w:t>
      </w:r>
      <w:r w:rsidRPr="00543B25">
        <w:rPr>
          <w:rStyle w:val="StyleUnderline"/>
        </w:rPr>
        <w:t xml:space="preserve">historical </w:t>
      </w:r>
      <w:r w:rsidRPr="00543B25">
        <w:rPr>
          <w:rStyle w:val="StyleUnderline"/>
          <w:highlight w:val="yellow"/>
        </w:rPr>
        <w:t>moment</w:t>
      </w:r>
      <w:r w:rsidRPr="00200A8B">
        <w:rPr>
          <w:rStyle w:val="StyleUnderline"/>
        </w:rPr>
        <w:t xml:space="preserve"> that</w:t>
      </w:r>
      <w:r w:rsidRPr="005F6752">
        <w:rPr>
          <w:rStyle w:val="StyleUnderline"/>
        </w:rPr>
        <w:t xml:space="preserve"> seems to </w:t>
      </w:r>
      <w:r w:rsidRPr="00543B25">
        <w:rPr>
          <w:rStyle w:val="StyleUnderline"/>
          <w:highlight w:val="yellow"/>
        </w:rPr>
        <w:t>demand</w:t>
      </w:r>
      <w:r w:rsidRPr="005F6752">
        <w:rPr>
          <w:rStyle w:val="StyleUnderline"/>
        </w:rPr>
        <w:t xml:space="preserve"> a renewed</w:t>
      </w:r>
      <w:r w:rsidRPr="008249B9">
        <w:t xml:space="preserve"> militancy of </w:t>
      </w:r>
      <w:r w:rsidRPr="005F6752">
        <w:rPr>
          <w:rStyle w:val="StyleUnderline"/>
        </w:rPr>
        <w:t>purpose, a willingness to take risks</w:t>
      </w:r>
      <w:r w:rsidRPr="008249B9">
        <w:t xml:space="preserve"> for justice, </w:t>
      </w:r>
      <w:r w:rsidRPr="005F6752">
        <w:rPr>
          <w:rStyle w:val="StyleUnderline"/>
        </w:rPr>
        <w:t xml:space="preserve">and the </w:t>
      </w:r>
      <w:r w:rsidRPr="005F6752">
        <w:rPr>
          <w:rStyle w:val="Emphasis"/>
        </w:rPr>
        <w:t>urgent need</w:t>
      </w:r>
      <w:r w:rsidRPr="005F6752">
        <w:rPr>
          <w:rStyle w:val="StyleUnderline"/>
        </w:rPr>
        <w:t xml:space="preserve"> for even more </w:t>
      </w:r>
      <w:r w:rsidRPr="00543B25">
        <w:rPr>
          <w:rStyle w:val="StyleUnderline"/>
        </w:rPr>
        <w:t xml:space="preserve">vibrant and vital networks of </w:t>
      </w:r>
      <w:r w:rsidRPr="00543B25">
        <w:rPr>
          <w:rStyle w:val="Emphasis"/>
          <w:highlight w:val="yellow"/>
        </w:rPr>
        <w:t>human solidarity</w:t>
      </w:r>
      <w:r w:rsidRPr="008249B9">
        <w:t>.</w:t>
      </w:r>
    </w:p>
    <w:p w14:paraId="26DEAAF0" w14:textId="77777777" w:rsidR="00A845CF" w:rsidRPr="008249B9" w:rsidRDefault="00A845CF" w:rsidP="00A845CF">
      <w:r w:rsidRPr="008249B9">
        <w:t>It is not surprising, therefore, that within the current conjuncture political thinkers in the Western academy have begun returning to the shelves of the African anticolonial archive (for example: el-Malik and Kamola, 2017; Ph</w:t>
      </w:r>
      <w:r w:rsidRPr="008249B9">
        <w:rPr>
          <w:rFonts w:ascii="Cambria" w:hAnsi="Cambria" w:cs="Cambria"/>
        </w:rPr>
        <w:t>ạ</w:t>
      </w:r>
      <w:r w:rsidRPr="008249B9">
        <w:t xml:space="preserve">m and Shilliam, 2016; el-Malik, 2016). </w:t>
      </w:r>
      <w:r w:rsidRPr="005F6752">
        <w:rPr>
          <w:rStyle w:val="StyleUnderline"/>
        </w:rPr>
        <w:t xml:space="preserve">The twentieth-century </w:t>
      </w:r>
      <w:r w:rsidRPr="00543B25">
        <w:rPr>
          <w:rStyle w:val="StyleUnderline"/>
          <w:highlight w:val="yellow"/>
        </w:rPr>
        <w:t>struggles</w:t>
      </w:r>
      <w:r w:rsidRPr="00543B25">
        <w:rPr>
          <w:rStyle w:val="StyleUnderline"/>
        </w:rPr>
        <w:t xml:space="preserve"> against colonialism</w:t>
      </w:r>
      <w:r w:rsidRPr="00200A8B">
        <w:rPr>
          <w:rStyle w:val="StyleUnderline"/>
        </w:rPr>
        <w:t xml:space="preserve"> in Africa, the African diaspora, and around the world</w:t>
      </w:r>
      <w:r w:rsidRPr="005F6752">
        <w:rPr>
          <w:rStyle w:val="StyleUnderline"/>
        </w:rPr>
        <w:t xml:space="preserve">, seem to once again </w:t>
      </w:r>
      <w:r w:rsidRPr="00200A8B">
        <w:rPr>
          <w:rStyle w:val="StyleUnderline"/>
        </w:rPr>
        <w:t>speak in instructive</w:t>
      </w:r>
      <w:r w:rsidRPr="00200A8B">
        <w:t xml:space="preserve"> and unexpected </w:t>
      </w:r>
      <w:r w:rsidRPr="00200A8B">
        <w:rPr>
          <w:rStyle w:val="StyleUnderline"/>
        </w:rPr>
        <w:t>ways</w:t>
      </w:r>
      <w:r w:rsidRPr="00200A8B">
        <w:t xml:space="preserve">. There is good reason for this return. </w:t>
      </w:r>
      <w:r w:rsidRPr="00200A8B">
        <w:rPr>
          <w:rStyle w:val="StyleUnderline"/>
        </w:rPr>
        <w:t xml:space="preserve">These voices </w:t>
      </w:r>
      <w:r w:rsidRPr="00543B25">
        <w:rPr>
          <w:rStyle w:val="StyleUnderline"/>
          <w:highlight w:val="yellow"/>
        </w:rPr>
        <w:t>are</w:t>
      </w:r>
      <w:r w:rsidRPr="005F6752">
        <w:rPr>
          <w:rStyle w:val="StyleUnderline"/>
        </w:rPr>
        <w:t xml:space="preserve"> poetic yet strident, theoretical but </w:t>
      </w:r>
      <w:r w:rsidRPr="00543B25">
        <w:rPr>
          <w:rStyle w:val="Emphasis"/>
          <w:highlight w:val="yellow"/>
        </w:rPr>
        <w:t>immediately practical</w:t>
      </w:r>
      <w:r w:rsidRPr="005F6752">
        <w:rPr>
          <w:rStyle w:val="StyleUnderline"/>
        </w:rPr>
        <w:t xml:space="preserve"> to the particularities of struggle. These </w:t>
      </w:r>
      <w:r w:rsidRPr="00543B25">
        <w:rPr>
          <w:rStyle w:val="StyleUnderline"/>
          <w:highlight w:val="yellow"/>
        </w:rPr>
        <w:t>writings</w:t>
      </w:r>
      <w:r w:rsidRPr="00200A8B">
        <w:rPr>
          <w:rStyle w:val="StyleUnderline"/>
        </w:rPr>
        <w:t xml:space="preserve"> on colonialism, race, class, violence, and governance </w:t>
      </w:r>
      <w:r w:rsidRPr="00543B25">
        <w:rPr>
          <w:rStyle w:val="Emphasis"/>
          <w:highlight w:val="yellow"/>
        </w:rPr>
        <w:t>avoid abstract musing</w:t>
      </w:r>
      <w:r w:rsidRPr="008249B9">
        <w:t xml:space="preserve"> – and the polish and perfection of argument that goes along with it. </w:t>
      </w:r>
      <w:r w:rsidRPr="00543B25">
        <w:t xml:space="preserve">Instead, </w:t>
      </w:r>
      <w:r w:rsidRPr="00543B25">
        <w:rPr>
          <w:rStyle w:val="StyleUnderline"/>
        </w:rPr>
        <w:t>they are timely statements made with great urgency</w:t>
      </w:r>
      <w:r w:rsidRPr="008249B9">
        <w:t xml:space="preserve">. The assumed audience of African anticolonial thought was often not scholars, but rather one’s immediate and intimate comrades. </w:t>
      </w:r>
      <w:r w:rsidRPr="005F6752">
        <w:rPr>
          <w:rStyle w:val="StyleUnderline"/>
        </w:rPr>
        <w:t xml:space="preserve">The </w:t>
      </w:r>
      <w:r w:rsidRPr="00543B25">
        <w:rPr>
          <w:rStyle w:val="StyleUnderline"/>
          <w:highlight w:val="yellow"/>
        </w:rPr>
        <w:t>horizons of</w:t>
      </w:r>
      <w:r w:rsidRPr="00543B25">
        <w:rPr>
          <w:rStyle w:val="StyleUnderline"/>
        </w:rPr>
        <w:t xml:space="preserve"> these</w:t>
      </w:r>
      <w:r w:rsidRPr="008249B9">
        <w:t xml:space="preserve"> texts and </w:t>
      </w:r>
      <w:r w:rsidRPr="00543B25">
        <w:rPr>
          <w:rStyle w:val="StyleUnderline"/>
          <w:highlight w:val="yellow"/>
        </w:rPr>
        <w:t>arguments</w:t>
      </w:r>
      <w:r w:rsidRPr="008249B9">
        <w:t xml:space="preserve"> often </w:t>
      </w:r>
      <w:r w:rsidRPr="00543B25">
        <w:rPr>
          <w:rStyle w:val="StyleUnderline"/>
          <w:highlight w:val="yellow"/>
        </w:rPr>
        <w:t>contain futures</w:t>
      </w:r>
      <w:r w:rsidRPr="00543B25">
        <w:rPr>
          <w:rStyle w:val="StyleUnderline"/>
        </w:rPr>
        <w:t xml:space="preserve"> filled </w:t>
      </w:r>
      <w:r w:rsidRPr="00543B25">
        <w:rPr>
          <w:rStyle w:val="StyleUnderline"/>
          <w:highlight w:val="yellow"/>
        </w:rPr>
        <w:t>with possibility</w:t>
      </w:r>
      <w:r w:rsidRPr="008249B9">
        <w:t>, even if the specific outlines are not entirely discernable in the present moment.</w:t>
      </w:r>
    </w:p>
    <w:p w14:paraId="47507115" w14:textId="77777777" w:rsidR="00A845CF" w:rsidRPr="008249B9" w:rsidRDefault="00A845CF" w:rsidP="00A845CF">
      <w:r w:rsidRPr="008249B9">
        <w:t xml:space="preserve">Several recent books have argued, in different ways, that </w:t>
      </w:r>
      <w:r w:rsidRPr="005F6752">
        <w:rPr>
          <w:rStyle w:val="StyleUnderline"/>
        </w:rPr>
        <w:t xml:space="preserve">returning to thinkers of African anticolonial struggle greatly enriches the theoretical understandings and political struggles of the </w:t>
      </w:r>
      <w:r w:rsidRPr="00542F88">
        <w:rPr>
          <w:rStyle w:val="StyleUnderline"/>
        </w:rPr>
        <w:t>present. Gary Wilder’s Freedom Time: Negritude, Decolonization, and the Future of the World (2015), Robbie Shilliam’s The Black Pacific: Anti-Colonial Struggles and Oceanic Connections (2015), and Achille Mbembe’s Critique of Black Reason (2017) all make the compelling argument that th</w:t>
      </w:r>
      <w:r w:rsidRPr="005F6752">
        <w:rPr>
          <w:rStyle w:val="StyleUnderline"/>
        </w:rPr>
        <w:t xml:space="preserve">e </w:t>
      </w:r>
      <w:r w:rsidRPr="00543B25">
        <w:rPr>
          <w:rStyle w:val="Emphasis"/>
          <w:highlight w:val="yellow"/>
        </w:rPr>
        <w:t>ideas</w:t>
      </w:r>
      <w:r w:rsidRPr="00543B25">
        <w:rPr>
          <w:rStyle w:val="StyleUnderline"/>
          <w:highlight w:val="yellow"/>
        </w:rPr>
        <w:t xml:space="preserve">, </w:t>
      </w:r>
      <w:r w:rsidRPr="00543B25">
        <w:rPr>
          <w:rStyle w:val="Emphasis"/>
          <w:highlight w:val="yellow"/>
        </w:rPr>
        <w:t>concepts</w:t>
      </w:r>
      <w:r w:rsidRPr="00543B25">
        <w:rPr>
          <w:rStyle w:val="StyleUnderline"/>
          <w:highlight w:val="yellow"/>
        </w:rPr>
        <w:t>, and</w:t>
      </w:r>
      <w:r w:rsidRPr="00543B25">
        <w:rPr>
          <w:rStyle w:val="StyleUnderline"/>
        </w:rPr>
        <w:t xml:space="preserve"> </w:t>
      </w:r>
      <w:r w:rsidRPr="00543B25">
        <w:rPr>
          <w:rStyle w:val="Emphasis"/>
        </w:rPr>
        <w:t xml:space="preserve">modes of </w:t>
      </w:r>
      <w:r w:rsidRPr="00543B25">
        <w:rPr>
          <w:rStyle w:val="Emphasis"/>
          <w:highlight w:val="yellow"/>
        </w:rPr>
        <w:t>argument</w:t>
      </w:r>
      <w:r w:rsidRPr="00543B25">
        <w:rPr>
          <w:rStyle w:val="StyleUnderline"/>
          <w:highlight w:val="yellow"/>
        </w:rPr>
        <w:t xml:space="preserve"> developed during anticolonial struggles</w:t>
      </w:r>
      <w:r w:rsidRPr="00543B25">
        <w:rPr>
          <w:rStyle w:val="StyleUnderline"/>
        </w:rPr>
        <w:t xml:space="preserve"> in Africa and by the African diaspora</w:t>
      </w:r>
      <w:r w:rsidRPr="005F6752">
        <w:rPr>
          <w:rStyle w:val="StyleUnderline"/>
        </w:rPr>
        <w:t xml:space="preserve"> are uniquely suited to help make sense of</w:t>
      </w:r>
      <w:r w:rsidRPr="008249B9">
        <w:t xml:space="preserve"> – </w:t>
      </w:r>
      <w:r w:rsidRPr="005F6752">
        <w:rPr>
          <w:rStyle w:val="StyleUnderline"/>
        </w:rPr>
        <w:t xml:space="preserve">and </w:t>
      </w:r>
      <w:r w:rsidRPr="00543B25">
        <w:rPr>
          <w:rStyle w:val="Emphasis"/>
          <w:highlight w:val="yellow"/>
        </w:rPr>
        <w:t>intervene into</w:t>
      </w:r>
      <w:r w:rsidRPr="008249B9">
        <w:t xml:space="preserve"> – </w:t>
      </w:r>
      <w:r w:rsidRPr="00543B25">
        <w:rPr>
          <w:rStyle w:val="StyleUnderline"/>
          <w:highlight w:val="yellow"/>
        </w:rPr>
        <w:t>the present</w:t>
      </w:r>
      <w:r w:rsidRPr="005F6752">
        <w:rPr>
          <w:rStyle w:val="StyleUnderline"/>
        </w:rPr>
        <w:t>. Unlike previous debates</w:t>
      </w:r>
      <w:r w:rsidRPr="008249B9">
        <w:t xml:space="preserve"> about ‘African philosophy’ or the popular turn towards ‘comparative’ or ‘global’ political theory, </w:t>
      </w:r>
      <w:r w:rsidRPr="005F6752">
        <w:rPr>
          <w:rStyle w:val="StyleUnderline"/>
        </w:rPr>
        <w:t>these</w:t>
      </w:r>
      <w:r w:rsidRPr="008249B9">
        <w:t xml:space="preserve"> three </w:t>
      </w:r>
      <w:r w:rsidRPr="00543B25">
        <w:rPr>
          <w:rStyle w:val="StyleUnderline"/>
        </w:rPr>
        <w:t xml:space="preserve">authors neither seek to ‘bring’ black and African voices ‘into’ an academic field; nor do they take anticolonial thought as </w:t>
      </w:r>
      <w:r w:rsidRPr="00543B25">
        <w:rPr>
          <w:rStyle w:val="Emphasis"/>
        </w:rPr>
        <w:t>confined</w:t>
      </w:r>
      <w:r w:rsidRPr="00543B25">
        <w:rPr>
          <w:rStyle w:val="StyleUnderline"/>
        </w:rPr>
        <w:t xml:space="preserve"> to a location, </w:t>
      </w:r>
      <w:r w:rsidRPr="00543B25">
        <w:rPr>
          <w:rStyle w:val="Emphasis"/>
        </w:rPr>
        <w:t>limited</w:t>
      </w:r>
      <w:r w:rsidRPr="00543B25">
        <w:rPr>
          <w:rStyle w:val="StyleUnderline"/>
        </w:rPr>
        <w:t xml:space="preserve"> to specific set of ‘problems’</w:t>
      </w:r>
      <w:r w:rsidRPr="00543B25">
        <w:t xml:space="preserve">, or focused exclusively on the aim of national independence. </w:t>
      </w:r>
      <w:r w:rsidRPr="00543B25">
        <w:rPr>
          <w:rStyle w:val="StyleUnderline"/>
        </w:rPr>
        <w:t xml:space="preserve">Instead, Wilder, Shilliam, and Mbembe treat the work of anticolonialism as a </w:t>
      </w:r>
      <w:r w:rsidRPr="00543B25">
        <w:rPr>
          <w:rStyle w:val="Emphasis"/>
        </w:rPr>
        <w:t>human inheritance</w:t>
      </w:r>
      <w:r w:rsidRPr="00543B25">
        <w:rPr>
          <w:rStyle w:val="StyleUnderline"/>
        </w:rPr>
        <w:t>,</w:t>
      </w:r>
      <w:r w:rsidRPr="005F6752">
        <w:rPr>
          <w:rStyle w:val="StyleUnderline"/>
        </w:rPr>
        <w:t xml:space="preserve"> one </w:t>
      </w:r>
      <w:r w:rsidRPr="005571DB">
        <w:rPr>
          <w:rStyle w:val="StyleUnderline"/>
        </w:rPr>
        <w:t xml:space="preserve">that </w:t>
      </w:r>
      <w:r w:rsidRPr="00200A8B">
        <w:rPr>
          <w:rStyle w:val="StyleUnderline"/>
        </w:rPr>
        <w:t>transcends time and space</w:t>
      </w:r>
      <w:r w:rsidRPr="005F6752">
        <w:rPr>
          <w:rStyle w:val="StyleUnderline"/>
        </w:rPr>
        <w:t>. Wilder</w:t>
      </w:r>
      <w:r w:rsidRPr="008249B9">
        <w:t xml:space="preserve">, for example, clearly states that he is less interested in ‘provincializ[ing] Europe’ than in working to ‘deprovincialize Africa and the Antilles’ (p. 10). To do so, he </w:t>
      </w:r>
      <w:r w:rsidRPr="005F6752">
        <w:rPr>
          <w:rStyle w:val="StyleUnderline"/>
        </w:rPr>
        <w:t>tackles the</w:t>
      </w:r>
      <w:r w:rsidRPr="008249B9">
        <w:t xml:space="preserve"> political and intellectual </w:t>
      </w:r>
      <w:r w:rsidRPr="005F6752">
        <w:rPr>
          <w:rStyle w:val="StyleUnderline"/>
        </w:rPr>
        <w:t>work of</w:t>
      </w:r>
      <w:r w:rsidRPr="008249B9">
        <w:t xml:space="preserve"> Aimé </w:t>
      </w:r>
      <w:r w:rsidRPr="00543B25">
        <w:rPr>
          <w:rStyle w:val="StyleUnderline"/>
          <w:highlight w:val="yellow"/>
        </w:rPr>
        <w:t>Césaire and</w:t>
      </w:r>
      <w:r w:rsidRPr="00543B25">
        <w:t xml:space="preserve"> Léopold</w:t>
      </w:r>
      <w:r w:rsidRPr="008249B9">
        <w:t xml:space="preserve"> Sédar </w:t>
      </w:r>
      <w:r w:rsidRPr="00543B25">
        <w:rPr>
          <w:rStyle w:val="StyleUnderline"/>
          <w:highlight w:val="yellow"/>
        </w:rPr>
        <w:t>Senghor</w:t>
      </w:r>
      <w:r w:rsidRPr="005F6752">
        <w:rPr>
          <w:rStyle w:val="StyleUnderline"/>
        </w:rPr>
        <w:t xml:space="preserve"> in ways that force attention to their broader </w:t>
      </w:r>
      <w:r w:rsidRPr="00543B25">
        <w:rPr>
          <w:rStyle w:val="StyleUnderline"/>
          <w:highlight w:val="yellow"/>
        </w:rPr>
        <w:t>commitment to</w:t>
      </w:r>
      <w:r w:rsidRPr="005F6752">
        <w:rPr>
          <w:rStyle w:val="StyleUnderline"/>
        </w:rPr>
        <w:t xml:space="preserve"> articulating a </w:t>
      </w:r>
      <w:r w:rsidRPr="00200A8B">
        <w:rPr>
          <w:rStyle w:val="StyleUnderline"/>
        </w:rPr>
        <w:t>post-national</w:t>
      </w:r>
      <w:r w:rsidRPr="008249B9">
        <w:t xml:space="preserve"> (and post-continental) </w:t>
      </w:r>
      <w:r w:rsidRPr="00543B25">
        <w:rPr>
          <w:rStyle w:val="StyleUnderline"/>
          <w:highlight w:val="yellow"/>
        </w:rPr>
        <w:t>human politics, as</w:t>
      </w:r>
      <w:r w:rsidRPr="005F6752">
        <w:rPr>
          <w:rStyle w:val="StyleUnderline"/>
        </w:rPr>
        <w:t xml:space="preserve"> a </w:t>
      </w:r>
      <w:r w:rsidRPr="00543B25">
        <w:rPr>
          <w:rStyle w:val="StyleUnderline"/>
          <w:highlight w:val="yellow"/>
        </w:rPr>
        <w:t>radical critique of</w:t>
      </w:r>
      <w:r w:rsidRPr="00200A8B">
        <w:rPr>
          <w:rStyle w:val="StyleUnderline"/>
        </w:rPr>
        <w:t xml:space="preserve"> Western </w:t>
      </w:r>
      <w:r w:rsidRPr="00543B25">
        <w:rPr>
          <w:rStyle w:val="StyleUnderline"/>
          <w:highlight w:val="yellow"/>
        </w:rPr>
        <w:t>modernity rather than</w:t>
      </w:r>
      <w:r w:rsidRPr="005F6752">
        <w:rPr>
          <w:rStyle w:val="StyleUnderline"/>
        </w:rPr>
        <w:t xml:space="preserve"> the </w:t>
      </w:r>
      <w:r w:rsidRPr="00543B25">
        <w:rPr>
          <w:rStyle w:val="StyleUnderline"/>
          <w:highlight w:val="yellow"/>
        </w:rPr>
        <w:t>limited plotting of</w:t>
      </w:r>
      <w:r w:rsidRPr="008249B9">
        <w:t xml:space="preserve"> national independence or a </w:t>
      </w:r>
      <w:r w:rsidRPr="00543B25">
        <w:rPr>
          <w:rStyle w:val="StyleUnderline"/>
          <w:highlight w:val="yellow"/>
        </w:rPr>
        <w:t>black</w:t>
      </w:r>
      <w:r w:rsidRPr="00200A8B">
        <w:rPr>
          <w:rStyle w:val="StyleUnderline"/>
        </w:rPr>
        <w:t xml:space="preserve"> political </w:t>
      </w:r>
      <w:r w:rsidRPr="00543B25">
        <w:rPr>
          <w:rStyle w:val="StyleUnderline"/>
          <w:highlight w:val="yellow"/>
        </w:rPr>
        <w:t>identity</w:t>
      </w:r>
      <w:r w:rsidRPr="008249B9">
        <w:t xml:space="preserve">. </w:t>
      </w:r>
      <w:r w:rsidRPr="008249B9">
        <w:lastRenderedPageBreak/>
        <w:t xml:space="preserve">Similarly, Shilliam foregrounds the epistemic and manifest networks through which the liberatory desires embedded within black power movements and RasTafari spiritual practices circulated among religious, activist, and youth communities in Aotearoa (New Zealand) and beyond. </w:t>
      </w:r>
      <w:r w:rsidRPr="005F6752">
        <w:rPr>
          <w:rStyle w:val="StyleUnderline"/>
        </w:rPr>
        <w:t>Mbembe</w:t>
      </w:r>
      <w:r w:rsidRPr="008249B9">
        <w:t xml:space="preserve"> also </w:t>
      </w:r>
      <w:r w:rsidRPr="005F6752">
        <w:rPr>
          <w:rStyle w:val="StyleUnderline"/>
        </w:rPr>
        <w:t xml:space="preserve">rejects the compartmentalization of ‘Africa’ from the world, demonstrating that the racialized practices and knowledges once used to justify the colonization of Africa have become </w:t>
      </w:r>
      <w:r w:rsidRPr="005F6752">
        <w:rPr>
          <w:rStyle w:val="Emphasis"/>
        </w:rPr>
        <w:t>widely generalized beyond race</w:t>
      </w:r>
      <w:r w:rsidRPr="008249B9">
        <w:t>. The political and epistemic practices that used ‘Black’ and ‘Africa’ as references to concoct racialized categories have become universalized beyond race.</w:t>
      </w:r>
    </w:p>
    <w:p w14:paraId="740F1FCC" w14:textId="77777777" w:rsidR="00A845CF" w:rsidRPr="008249B9" w:rsidRDefault="00A845CF" w:rsidP="00A845CF">
      <w:r w:rsidRPr="005571DB">
        <w:t xml:space="preserve">These authors share a commitment to rereading African peoples, practices, and thought – especially as they relate to the refusal of the Western modern and colonial project – as central to understanding the contemporary condition. They contextualize anticolonial thinkers within their specific conjuncture, while taking care not to reduce their arguments to these temporal and spatial contexts. </w:t>
      </w:r>
      <w:r w:rsidRPr="005571DB">
        <w:rPr>
          <w:rStyle w:val="StyleUnderline"/>
        </w:rPr>
        <w:t>This work short-circuits the all-to-common assumption that the anticolonial project is a finished</w:t>
      </w:r>
      <w:r w:rsidRPr="005571DB">
        <w:t xml:space="preserve"> – </w:t>
      </w:r>
      <w:r w:rsidRPr="005571DB">
        <w:rPr>
          <w:rStyle w:val="StyleUnderline"/>
        </w:rPr>
        <w:t xml:space="preserve">or </w:t>
      </w:r>
      <w:r w:rsidRPr="005571DB">
        <w:rPr>
          <w:rStyle w:val="Emphasis"/>
        </w:rPr>
        <w:t>largely failed</w:t>
      </w:r>
      <w:r w:rsidRPr="005571DB">
        <w:t xml:space="preserve"> – </w:t>
      </w:r>
      <w:r w:rsidRPr="005571DB">
        <w:rPr>
          <w:rStyle w:val="StyleUnderline"/>
        </w:rPr>
        <w:t>project</w:t>
      </w:r>
      <w:r w:rsidRPr="005571DB">
        <w:t xml:space="preserve">. However, rather than rebutting such accusations, Wilder’s Freedom Time gracefully argues that such claims are only relevant if one assumes that Césaire and Senghor, the two protagonists of his book, were primarily concerned with ending colonial rule within particular geographical spaces. Wilder argues that </w:t>
      </w:r>
      <w:r w:rsidRPr="005571DB">
        <w:rPr>
          <w:rStyle w:val="StyleUnderline"/>
        </w:rPr>
        <w:t xml:space="preserve">contemporary readers often miss the fact that </w:t>
      </w:r>
      <w:r w:rsidRPr="00200A8B">
        <w:rPr>
          <w:rStyle w:val="StyleUnderline"/>
        </w:rPr>
        <w:t>these</w:t>
      </w:r>
      <w:r w:rsidRPr="005571DB">
        <w:t xml:space="preserve"> two </w:t>
      </w:r>
      <w:r w:rsidRPr="00543B25">
        <w:rPr>
          <w:rStyle w:val="StyleUnderline"/>
          <w:highlight w:val="yellow"/>
        </w:rPr>
        <w:t>thinkers understood their</w:t>
      </w:r>
      <w:r w:rsidRPr="005571DB">
        <w:rPr>
          <w:rStyle w:val="StyleUnderline"/>
        </w:rPr>
        <w:t xml:space="preserve"> complex </w:t>
      </w:r>
      <w:r w:rsidRPr="00543B25">
        <w:rPr>
          <w:rStyle w:val="StyleUnderline"/>
        </w:rPr>
        <w:t xml:space="preserve">intellectual and political </w:t>
      </w:r>
      <w:r w:rsidRPr="00543B25">
        <w:rPr>
          <w:rStyle w:val="StyleUnderline"/>
          <w:highlight w:val="yellow"/>
        </w:rPr>
        <w:t>projects as</w:t>
      </w:r>
      <w:r w:rsidRPr="005571DB">
        <w:rPr>
          <w:rStyle w:val="StyleUnderline"/>
        </w:rPr>
        <w:t xml:space="preserve"> engaged in a </w:t>
      </w:r>
      <w:r w:rsidRPr="00543B25">
        <w:rPr>
          <w:rStyle w:val="StyleUnderline"/>
          <w:highlight w:val="yellow"/>
        </w:rPr>
        <w:t xml:space="preserve">wholesale </w:t>
      </w:r>
      <w:r w:rsidRPr="00543B25">
        <w:rPr>
          <w:rStyle w:val="Emphasis"/>
          <w:highlight w:val="yellow"/>
        </w:rPr>
        <w:t>rebuilding of modern humanity</w:t>
      </w:r>
      <w:r w:rsidRPr="005571DB">
        <w:rPr>
          <w:rStyle w:val="StyleUnderline"/>
        </w:rPr>
        <w:t xml:space="preserve"> beyond the nation-state</w:t>
      </w:r>
      <w:r w:rsidRPr="005571DB">
        <w:t xml:space="preserve">. As such, the work of Césaire and Senghor should not be understood through the lens of national independence, but rather read for the not-yet-realized political visions they contain. Wilder writes: ‘Scholarship long promoted one-sided understandings of Césaire and Senghor as either essentialist nativists or naïve humanists…Negritude, whether embraced or criticized, was treated as an affirmative theory of Africanity rather than a critical theory of modernity’ (p. 8). Wilder argues instead that Césaire and Senghor actually reject ‘the doxa that self-determination required state sovereignty’ and instead proceeded from a position that ‘colonial peoples cannot presume to know a priori which political arrangements would best allow them to pursue substantive freedom’ (p. 2). In this way, </w:t>
      </w:r>
      <w:r w:rsidRPr="005571DB">
        <w:rPr>
          <w:rStyle w:val="StyleUnderline"/>
        </w:rPr>
        <w:t xml:space="preserve">Césaire and Senghor were intellectuals who lived as complex and fluid thinkers engaged in a ‘pragmatic orientation’ that ‘was </w:t>
      </w:r>
      <w:r w:rsidRPr="00543B25">
        <w:rPr>
          <w:rStyle w:val="StyleUnderline"/>
          <w:highlight w:val="yellow"/>
        </w:rPr>
        <w:t>inseparable from</w:t>
      </w:r>
      <w:r w:rsidRPr="005571DB">
        <w:rPr>
          <w:rStyle w:val="StyleUnderline"/>
        </w:rPr>
        <w:t xml:space="preserve"> a </w:t>
      </w:r>
      <w:r w:rsidRPr="00543B25">
        <w:rPr>
          <w:rStyle w:val="StyleUnderline"/>
          <w:highlight w:val="yellow"/>
        </w:rPr>
        <w:t>utopian commitment to political imagination and anticipatory politics</w:t>
      </w:r>
      <w:r w:rsidRPr="005571DB">
        <w:rPr>
          <w:rStyle w:val="StyleUnderline"/>
        </w:rPr>
        <w:t xml:space="preserve"> through which they hoped to transcend the very idea of France, remake the world, and inaugurate a new epoch of human history’</w:t>
      </w:r>
      <w:r w:rsidRPr="005571DB">
        <w:t xml:space="preserve"> (p. 2). This requires understanding Césaire and Senghor as practicing a form of thinking that is simultaneously ‘strategic and principled, gradualist and revolutionary, realist and vision, timely and untimely’ (p. 2).</w:t>
      </w:r>
    </w:p>
    <w:p w14:paraId="0343C7E7" w14:textId="77777777" w:rsidR="00A845CF" w:rsidRPr="008249B9" w:rsidRDefault="00A845CF" w:rsidP="00A845CF">
      <w:r w:rsidRPr="008249B9">
        <w:t xml:space="preserve">Wilder’s book alternates chapters between Césaire and Senghor, tracing the evolution, exchange, and collaboration between these two intellectuals, as well as tracing how their ideas evolved over the course of their engagement with party and state politics. Reading these texts as already instantiated within a political terrain makes it possible to grasp their full nuance. For example, in a chapter on Senghor’s African socialism, </w:t>
      </w:r>
      <w:r w:rsidRPr="005F6752">
        <w:rPr>
          <w:rStyle w:val="StyleUnderline"/>
        </w:rPr>
        <w:t>Wilder writes that Senghor ‘called neither for France to decolonize Africa nor for Africa to liberate itself, but for Africans to decolonize France’</w:t>
      </w:r>
      <w:r w:rsidRPr="008249B9">
        <w:t xml:space="preserve"> (p. 214). To this end, </w:t>
      </w:r>
      <w:r w:rsidRPr="005F6752">
        <w:rPr>
          <w:rStyle w:val="StyleUnderline"/>
        </w:rPr>
        <w:t>African socialism was not simply a political platform</w:t>
      </w:r>
      <w:r w:rsidRPr="008249B9">
        <w:t xml:space="preserve">, or an effort to remake Marxist theory, </w:t>
      </w:r>
      <w:r w:rsidRPr="005F6752">
        <w:rPr>
          <w:rStyle w:val="StyleUnderline"/>
        </w:rPr>
        <w:t>but</w:t>
      </w:r>
      <w:r w:rsidRPr="008249B9">
        <w:t xml:space="preserve"> rather </w:t>
      </w:r>
      <w:r w:rsidRPr="005F6752">
        <w:rPr>
          <w:rStyle w:val="StyleUnderline"/>
        </w:rPr>
        <w:t xml:space="preserve">a way of imagining the world that left open the possibility that Africans were </w:t>
      </w:r>
      <w:r w:rsidRPr="00543B25">
        <w:rPr>
          <w:rStyle w:val="StyleUnderline"/>
          <w:highlight w:val="yellow"/>
        </w:rPr>
        <w:t xml:space="preserve">the </w:t>
      </w:r>
      <w:r w:rsidRPr="00543B25">
        <w:rPr>
          <w:rStyle w:val="Emphasis"/>
          <w:highlight w:val="yellow"/>
        </w:rPr>
        <w:t>agents of ‘planetary salvation’</w:t>
      </w:r>
      <w:r w:rsidRPr="005F6752">
        <w:rPr>
          <w:rStyle w:val="StyleUnderline"/>
        </w:rPr>
        <w:t xml:space="preserve"> and ‘human emancipation’</w:t>
      </w:r>
      <w:r w:rsidRPr="008249B9">
        <w:t xml:space="preserve"> (p. 215). This approach helps explain the seemingly quixotic political commitment that Senghor held concerning regional federalism and his insistence on maintaining a fraternal relationship between Senegal and France (two political positions often cited as evidence of his inability to uphold the true promise of national independence). Instead, Wilder suggests that thinking ‘with Césaire and Senghor’ requires us to ‘engag[e] a future that might have been’. While the specific conclusions Césaire and Senghor arrive at might not necessarily ‘be applied to our times’, ‘the problems they identified’ still ‘persist’, and their ‘utopian realist thinking, at once concrete and world-historical, still resonates’ (p. 256).</w:t>
      </w:r>
    </w:p>
    <w:p w14:paraId="5A58A6E2" w14:textId="77777777" w:rsidR="00A845CF" w:rsidRPr="005F6752" w:rsidRDefault="00A845CF" w:rsidP="00A845CF">
      <w:pPr>
        <w:rPr>
          <w:szCs w:val="16"/>
        </w:rPr>
      </w:pPr>
      <w:r w:rsidRPr="005F6752">
        <w:rPr>
          <w:szCs w:val="16"/>
        </w:rPr>
        <w:t xml:space="preserve">Shilliam’s book, The Black Pacific, similarly traces connections among anticolonial activists and intellectuals across space and time. However, rather than examining the exchange between Francophone Africa, France, and the Caribbean, Shilliam locates his study in the dense relationships between the Māori and Pasifika peoples of Aotearoa (New Zealand) and the ‘children of Legba’. Legba is a reoccurring figure from African cosmology that mediates the spiritual and physical worlds. Shilliam opens with the story of a 1979 exchange between Māori elders and their guests, a black theater troupe and a RasTafari band visiting Aotearoa NZ from England. The elder, or kaumātua, greeted the visitors, saying: ‘everyone being one people’ to which the theater director replied: ‘the ancestors are meeting because we have met’ here today (p. 1). This exchange reflects Shilliam’s larger argument about the already existing ‘deep, global infrastructure of anti-colonial connectivity’ (p. 3). He contrasts these lived and meaningful connections with the colonial ethnographic mapping practices that sought – and still seek – to firmly establish separation between colonial subjects, with a gaze remained firmly trained on Europe. Shilliam counters by offering a ‘decolonial science of “deep relation”’ (p. 13) that draws out the moments of connectivity between the spiritually synchronistic descendants of Legba, the Pacific Island figure of </w:t>
      </w:r>
      <w:r w:rsidRPr="005F6752">
        <w:rPr>
          <w:szCs w:val="16"/>
        </w:rPr>
        <w:lastRenderedPageBreak/>
        <w:t>Tāne/Māui, and the Arcadian Hermes within the Western philosophical tradition. In doing so, Shilliam provides evidence of the profound spiritual bonds that ground relations of strength and connectivity. He argues that, while the ‘manifest world is a broadly (post)colonial one, structured through imperial hierarchies that encourage the one-way transmission of political authority, social relations and knowledge’, there also exists alongside this world vast ‘hinterlands of the spiritual domains’ (p. 20). Legba, Tāne/Māui, and the Arcadian Hermes continually assist in that translation and binding of the manifest and spiritual worlds and, in doing so, they eschew a ‘developmentalist understanding of time’ in favor of one that can account for ‘the reparation of ancestral ties’ (p. 21). Re-grounding anticolonialism in this shared spiritual inheritance emphasizes the dense human connections that, through their cultivation, might inform the healing of colonial wounds. Shilliam demonstrates the durability of these deep relations in chapters examining the movement and adaptation of Black Power in Aotearoa NZ, the embrace of the political concept of blackness among the Māori and Pasifika peoples, the spiritual and cultural circulation between liberation, RasTafari, and indigenous Rātana theologies, and the movement of Māori and Pasifika activists between Ethiopia, South Africa, the Caribbean, and the African diaspora in England.</w:t>
      </w:r>
    </w:p>
    <w:p w14:paraId="16070E43" w14:textId="77777777" w:rsidR="00A845CF" w:rsidRPr="008249B9" w:rsidRDefault="00A845CF" w:rsidP="00A845CF">
      <w:r w:rsidRPr="008249B9">
        <w:t xml:space="preserve">Unlike Wilder and Shilliam, who locate anticolonial thinking and practice within the expansive spatial, temporal, and spiritual realities of specific individuals, </w:t>
      </w:r>
      <w:r w:rsidRPr="008249B9">
        <w:rPr>
          <w:rStyle w:val="StyleUnderline"/>
        </w:rPr>
        <w:t>Mbembe’s Critique of Black Reason engages in nothing less than a rewriting of the history of modernity as the ‘mobiliz[ation]’ of ‘Africa and Blackness’ with the goal of ‘the fabrication of racial subjects’</w:t>
      </w:r>
      <w:r w:rsidRPr="008249B9">
        <w:t xml:space="preserve"> (p. 129). As a ‘river with many tributaries’, Mbembe’s book examines the evolving nature of race and Blackness within a world in which ‘Europe is no longer the center of gravity’ (p. 1). The book moves rapidly and expansively between theoretical engagements – with Fanon, Césaire, Foucault, Arendt, and others – and the historical events that created both modernity and racialized partition (the slave trade, the Haitian and American Revolutions, the Algerian War, and others). He re-casts ‘the biography’ of the ‘assemblage that is Blackness and race’ into ‘three critical moments’: the Atlantic slave trade, the ‘birth of writing’ marked by Blacks demanding ‘the status of full subjects in the world of the living’ (spanning from the Haitian Revolution, abolition, African decolonization, American civil right movement, to the dismantling of apartheid), and concluding with the current period of ‘neoliberalism’ (p. 3). In this latest period, </w:t>
      </w:r>
      <w:r w:rsidRPr="008249B9">
        <w:rPr>
          <w:rStyle w:val="StyleUnderline"/>
        </w:rPr>
        <w:t>we now inhabit an economic and racial order defined by the ‘industries of the Silicon Valley and digital technology’, in which ‘time passes quickly’, where workers have been replaced by ‘laboring nomads’, and ‘the tragedy of the multitude’</w:t>
      </w:r>
      <w:r w:rsidRPr="008249B9">
        <w:t xml:space="preserve"> – </w:t>
      </w:r>
      <w:r w:rsidRPr="008249B9">
        <w:rPr>
          <w:rStyle w:val="StyleUnderline"/>
        </w:rPr>
        <w:t>comprising ‘superfluous humanity’</w:t>
      </w:r>
      <w:r w:rsidRPr="008249B9">
        <w:t xml:space="preserve"> – </w:t>
      </w:r>
      <w:r w:rsidRPr="008249B9">
        <w:rPr>
          <w:rStyle w:val="StyleUnderline"/>
        </w:rPr>
        <w:t>has become ‘that they are unable to be exploited at all’</w:t>
      </w:r>
      <w:r w:rsidRPr="008249B9">
        <w:t xml:space="preserve"> (p. 3). </w:t>
      </w:r>
      <w:r w:rsidRPr="008249B9">
        <w:rPr>
          <w:rStyle w:val="StyleUnderline"/>
        </w:rPr>
        <w:t>Within this new epoch, race and Blackness have taken on new forms such that</w:t>
      </w:r>
      <w:r w:rsidRPr="008249B9">
        <w:t xml:space="preserve"> the </w:t>
      </w:r>
      <w:r w:rsidRPr="008249B9">
        <w:rPr>
          <w:rStyle w:val="StyleUnderline"/>
        </w:rPr>
        <w:t>colonial technologies</w:t>
      </w:r>
      <w:r w:rsidRPr="008249B9">
        <w:t xml:space="preserve"> once developed to separate and manage human beings according to racialized categories </w:t>
      </w:r>
      <w:r w:rsidRPr="008249B9">
        <w:rPr>
          <w:rStyle w:val="StyleUnderline"/>
        </w:rPr>
        <w:t>have now become replaced by a universalized Blackness that extends beyond race</w:t>
      </w:r>
      <w:r w:rsidRPr="008249B9">
        <w:t xml:space="preserve">: ‘for the first time in human history, the term “Black” has been generalized. This new fungiblity, this solubility, institutionalized as a new norm of existence and expanded to the entire planet, is what I call the Becoming Black of the world’ (p. 6). Islamophobia, for example, operates according to the traditional logics of racism; however, the characteristics once used to describe supposedly biological races has now been applied to ‘“culture” and “religion”’ (p. 7). </w:t>
      </w:r>
      <w:r w:rsidRPr="008249B9">
        <w:rPr>
          <w:rStyle w:val="StyleUnderline"/>
        </w:rPr>
        <w:t xml:space="preserve">While Blackness has become universalized beyond race, Mbembe argues that the ‘Western consciousness of Blackness’ – which reduces humans to ‘a racial subject and site of savage exteriority’ – has </w:t>
      </w:r>
      <w:r w:rsidRPr="008249B9">
        <w:rPr>
          <w:rStyle w:val="Emphasis"/>
        </w:rPr>
        <w:t>always existed alongside</w:t>
      </w:r>
      <w:r w:rsidRPr="008249B9">
        <w:rPr>
          <w:rStyle w:val="StyleUnderline"/>
        </w:rPr>
        <w:t xml:space="preserve"> the ‘Black consciousness of Blackness’, namely the articulation of Blackness </w:t>
      </w:r>
      <w:r w:rsidRPr="00543B25">
        <w:rPr>
          <w:rStyle w:val="StyleUnderline"/>
          <w:highlight w:val="yellow"/>
        </w:rPr>
        <w:t xml:space="preserve">within ‘a </w:t>
      </w:r>
      <w:r w:rsidRPr="00543B25">
        <w:rPr>
          <w:rStyle w:val="Emphasis"/>
          <w:highlight w:val="yellow"/>
        </w:rPr>
        <w:t>long history</w:t>
      </w:r>
      <w:r w:rsidRPr="00543B25">
        <w:rPr>
          <w:rStyle w:val="StyleUnderline"/>
          <w:highlight w:val="yellow"/>
        </w:rPr>
        <w:t xml:space="preserve"> of radicalism</w:t>
      </w:r>
      <w:r w:rsidRPr="00543B25">
        <w:rPr>
          <w:rStyle w:val="StyleUnderline"/>
        </w:rPr>
        <w:t>, nourished by struggles for abolition and against capitalism’</w:t>
      </w:r>
      <w:r w:rsidRPr="008249B9">
        <w:t xml:space="preserve"> (pp. 28, 30). </w:t>
      </w:r>
      <w:r w:rsidRPr="00543B25">
        <w:rPr>
          <w:rStyle w:val="StyleUnderline"/>
          <w:highlight w:val="yellow"/>
        </w:rPr>
        <w:t>Blackness</w:t>
      </w:r>
      <w:r w:rsidRPr="008249B9">
        <w:t xml:space="preserve"> therefore </w:t>
      </w:r>
      <w:r w:rsidRPr="00543B25">
        <w:rPr>
          <w:rStyle w:val="StyleUnderline"/>
          <w:highlight w:val="yellow"/>
        </w:rPr>
        <w:t>exists within</w:t>
      </w:r>
      <w:r w:rsidRPr="00200A8B">
        <w:rPr>
          <w:rStyle w:val="StyleUnderline"/>
        </w:rPr>
        <w:t xml:space="preserve"> a ‘manifest dualism’, both ‘the living crypt of capital’</w:t>
      </w:r>
      <w:r w:rsidRPr="008249B9">
        <w:rPr>
          <w:rStyle w:val="StyleUnderline"/>
        </w:rPr>
        <w:t xml:space="preserve"> through which ‘skin has been transformed into the form and spirit of merchandise’, </w:t>
      </w:r>
      <w:r w:rsidRPr="00200A8B">
        <w:rPr>
          <w:rStyle w:val="StyleUnderline"/>
        </w:rPr>
        <w:t>but</w:t>
      </w:r>
      <w:r w:rsidRPr="008249B9">
        <w:rPr>
          <w:rStyle w:val="StyleUnderline"/>
        </w:rPr>
        <w:t xml:space="preserve"> simultaneously ‘</w:t>
      </w:r>
      <w:r w:rsidRPr="00543B25">
        <w:rPr>
          <w:rStyle w:val="StyleUnderline"/>
          <w:highlight w:val="yellow"/>
        </w:rPr>
        <w:t>the</w:t>
      </w:r>
      <w:r w:rsidRPr="008249B9">
        <w:rPr>
          <w:rStyle w:val="StyleUnderline"/>
        </w:rPr>
        <w:t xml:space="preserve"> symbol of a </w:t>
      </w:r>
      <w:r w:rsidRPr="00543B25">
        <w:rPr>
          <w:rStyle w:val="StyleUnderline"/>
          <w:highlight w:val="yellow"/>
        </w:rPr>
        <w:t>conscious desire for life</w:t>
      </w:r>
      <w:r w:rsidRPr="00200A8B">
        <w:rPr>
          <w:rStyle w:val="StyleUnderline"/>
        </w:rPr>
        <w:t>, a force springing forth</w:t>
      </w:r>
      <w:r w:rsidRPr="008249B9">
        <w:t xml:space="preserve">, buoyant and plastic, </w:t>
      </w:r>
      <w:r w:rsidRPr="00543B25">
        <w:rPr>
          <w:rStyle w:val="StyleUnderline"/>
          <w:highlight w:val="yellow"/>
        </w:rPr>
        <w:t>fully engaged in</w:t>
      </w:r>
      <w:r w:rsidRPr="00200A8B">
        <w:rPr>
          <w:rStyle w:val="StyleUnderline"/>
        </w:rPr>
        <w:t xml:space="preserve"> the act of </w:t>
      </w:r>
      <w:r w:rsidRPr="00543B25">
        <w:rPr>
          <w:rStyle w:val="StyleUnderline"/>
          <w:highlight w:val="yellow"/>
        </w:rPr>
        <w:t>creation and</w:t>
      </w:r>
      <w:r w:rsidRPr="00200A8B">
        <w:rPr>
          <w:rStyle w:val="StyleUnderline"/>
        </w:rPr>
        <w:t xml:space="preserve"> capable of living</w:t>
      </w:r>
      <w:r w:rsidRPr="008249B9">
        <w:rPr>
          <w:rStyle w:val="StyleUnderline"/>
        </w:rPr>
        <w:t xml:space="preserve"> in the midst of several times and several histories at once’</w:t>
      </w:r>
      <w:r w:rsidRPr="008249B9">
        <w:t xml:space="preserve"> (p. 6). </w:t>
      </w:r>
      <w:r w:rsidRPr="00200A8B">
        <w:rPr>
          <w:rStyle w:val="StyleUnderline"/>
        </w:rPr>
        <w:t>Drawing from</w:t>
      </w:r>
      <w:r w:rsidRPr="00200A8B">
        <w:t xml:space="preserve"> these ‘reserves of life’, and </w:t>
      </w:r>
      <w:r w:rsidRPr="00200A8B">
        <w:rPr>
          <w:rStyle w:val="StyleUnderline"/>
        </w:rPr>
        <w:t>the</w:t>
      </w:r>
      <w:r w:rsidRPr="008249B9">
        <w:t xml:space="preserve"> awesome </w:t>
      </w:r>
      <w:r w:rsidRPr="00543B25">
        <w:rPr>
          <w:rStyle w:val="StyleUnderline"/>
          <w:highlight w:val="yellow"/>
        </w:rPr>
        <w:t>refusal to ‘retreat from humanity’</w:t>
      </w:r>
      <w:r w:rsidRPr="00543B25">
        <w:rPr>
          <w:rStyle w:val="StyleUnderline"/>
        </w:rPr>
        <w:t xml:space="preserve"> that</w:t>
      </w:r>
      <w:r w:rsidRPr="00200A8B">
        <w:rPr>
          <w:rStyle w:val="StyleUnderline"/>
        </w:rPr>
        <w:t xml:space="preserve"> defines Black life, makes it possible </w:t>
      </w:r>
      <w:r w:rsidRPr="00543B25">
        <w:rPr>
          <w:rStyle w:val="StyleUnderline"/>
          <w:highlight w:val="yellow"/>
        </w:rPr>
        <w:t>to maintain</w:t>
      </w:r>
      <w:r w:rsidRPr="00200A8B">
        <w:rPr>
          <w:rStyle w:val="StyleUnderline"/>
        </w:rPr>
        <w:t xml:space="preserve"> the </w:t>
      </w:r>
      <w:r w:rsidRPr="00543B25">
        <w:rPr>
          <w:rStyle w:val="StyleUnderline"/>
          <w:highlight w:val="yellow"/>
        </w:rPr>
        <w:t>‘possibility of</w:t>
      </w:r>
      <w:r w:rsidRPr="00200A8B">
        <w:rPr>
          <w:rStyle w:val="StyleUnderline"/>
        </w:rPr>
        <w:t xml:space="preserve"> restitution, </w:t>
      </w:r>
      <w:r w:rsidRPr="00543B25">
        <w:rPr>
          <w:rStyle w:val="StyleUnderline"/>
          <w:highlight w:val="yellow"/>
        </w:rPr>
        <w:t>reparation, and justice’</w:t>
      </w:r>
      <w:r w:rsidRPr="008249B9">
        <w:t xml:space="preserve"> (p. 179). </w:t>
      </w:r>
      <w:r w:rsidRPr="008249B9">
        <w:rPr>
          <w:rStyle w:val="StyleUnderline"/>
        </w:rPr>
        <w:t xml:space="preserve">For Mbembe, </w:t>
      </w:r>
      <w:r w:rsidRPr="00543B25">
        <w:rPr>
          <w:rStyle w:val="StyleUnderline"/>
        </w:rPr>
        <w:t>whatever our own ‘horizons</w:t>
      </w:r>
      <w:r w:rsidRPr="00200A8B">
        <w:rPr>
          <w:rStyle w:val="StyleUnderline"/>
        </w:rPr>
        <w:t xml:space="preserve"> of…struggle’ might </w:t>
      </w:r>
      <w:r w:rsidRPr="00873261">
        <w:rPr>
          <w:rStyle w:val="StyleUnderline"/>
        </w:rPr>
        <w:t>be today, the fundamental struggle remains ‘</w:t>
      </w:r>
      <w:r w:rsidRPr="00873261">
        <w:rPr>
          <w:rStyle w:val="Emphasis"/>
        </w:rPr>
        <w:t>how to belong fully</w:t>
      </w:r>
      <w:r w:rsidRPr="00873261">
        <w:rPr>
          <w:rStyle w:val="StyleUnderline"/>
        </w:rPr>
        <w:t xml:space="preserve"> in this world that is common to all of us, how to pass from the status of the excluded to the status of the right-</w:t>
      </w:r>
      <w:r w:rsidRPr="00543B25">
        <w:rPr>
          <w:rStyle w:val="StyleUnderline"/>
        </w:rPr>
        <w:t>holder, how to participate in the construction</w:t>
      </w:r>
      <w:r w:rsidRPr="00543B25">
        <w:t xml:space="preserve"> and the distribution </w:t>
      </w:r>
      <w:r w:rsidRPr="00543B25">
        <w:rPr>
          <w:rStyle w:val="StyleUnderline"/>
        </w:rPr>
        <w:t>of the world’</w:t>
      </w:r>
      <w:r w:rsidRPr="008249B9">
        <w:t xml:space="preserve"> – </w:t>
      </w:r>
      <w:r w:rsidRPr="008249B9">
        <w:rPr>
          <w:rStyle w:val="StyleUnderline"/>
        </w:rPr>
        <w:t xml:space="preserve">that is, the </w:t>
      </w:r>
      <w:r w:rsidRPr="00543B25">
        <w:rPr>
          <w:rStyle w:val="StyleUnderline"/>
          <w:highlight w:val="yellow"/>
        </w:rPr>
        <w:t>creation of a ‘world in common’</w:t>
      </w:r>
      <w:r w:rsidRPr="008249B9">
        <w:t xml:space="preserve"> (p. 176).</w:t>
      </w:r>
    </w:p>
    <w:p w14:paraId="27BAE8DF" w14:textId="77777777" w:rsidR="00A845CF" w:rsidRPr="008249B9" w:rsidRDefault="00A845CF" w:rsidP="00A845CF">
      <w:r w:rsidRPr="008249B9">
        <w:lastRenderedPageBreak/>
        <w:t xml:space="preserve">Taken together, </w:t>
      </w:r>
      <w:r w:rsidRPr="008249B9">
        <w:rPr>
          <w:rStyle w:val="StyleUnderline"/>
        </w:rPr>
        <w:t>these</w:t>
      </w:r>
      <w:r w:rsidRPr="008249B9">
        <w:t xml:space="preserve"> three books </w:t>
      </w:r>
      <w:r w:rsidRPr="008249B9">
        <w:rPr>
          <w:rStyle w:val="StyleUnderline"/>
        </w:rPr>
        <w:t>offer insights into the potential benefits of grounding contemporary political and theoretical practices within the contours of African anticolonial thought</w:t>
      </w:r>
      <w:r w:rsidRPr="008249B9">
        <w:t xml:space="preserve">, widely understood. First, all three are fundamentally concerned with the question of time and temporality. </w:t>
      </w:r>
      <w:r w:rsidRPr="008249B9">
        <w:rPr>
          <w:rStyle w:val="StyleUnderline"/>
        </w:rPr>
        <w:t>While colonialism is still often studied in a linear fashion – representing a break from a pre-colonial past, and eventually giving way to a post-colonial present</w:t>
      </w:r>
      <w:r w:rsidRPr="008249B9">
        <w:t xml:space="preserve"> (Cooper, 2002, pp. 14–16) – </w:t>
      </w:r>
      <w:r w:rsidRPr="008249B9">
        <w:rPr>
          <w:rStyle w:val="StyleUnderline"/>
        </w:rPr>
        <w:t>these</w:t>
      </w:r>
      <w:r w:rsidRPr="008249B9">
        <w:t xml:space="preserve"> three authors </w:t>
      </w:r>
      <w:r w:rsidRPr="008249B9">
        <w:rPr>
          <w:rStyle w:val="StyleUnderline"/>
        </w:rPr>
        <w:t>highlight how emancipatory conceptions of freedom require tarrying with modernist</w:t>
      </w:r>
      <w:r w:rsidRPr="008249B9">
        <w:t xml:space="preserve">, developmentalist </w:t>
      </w:r>
      <w:r w:rsidRPr="008249B9">
        <w:rPr>
          <w:rStyle w:val="StyleUnderline"/>
        </w:rPr>
        <w:t>conceptions of time</w:t>
      </w:r>
      <w:r w:rsidRPr="008249B9">
        <w:t xml:space="preserve">. Mbembe points out, for example, that the ‘remembrance among Blacks depend[s] to a large extent on the critique of time…Time is born out of the contingent, ambiguous, and contradictory relationship that we maintain with things, with the world, or with the body and its doubles’ (p. 121). In Freedom Time, Wilder examines ‘how a given historical epoch many not be identical with itself and historical tenses may blur and interpenetrate’ (p. 15). </w:t>
      </w:r>
      <w:r w:rsidRPr="008249B9">
        <w:rPr>
          <w:rStyle w:val="StyleUnderline"/>
        </w:rPr>
        <w:t xml:space="preserve">This </w:t>
      </w:r>
      <w:r w:rsidRPr="00873261">
        <w:rPr>
          <w:rStyle w:val="StyleUnderline"/>
          <w:highlight w:val="yellow"/>
        </w:rPr>
        <w:t xml:space="preserve">attention to time and temporality allows the past to </w:t>
      </w:r>
      <w:r w:rsidRPr="00543B25">
        <w:rPr>
          <w:rStyle w:val="StyleUnderline"/>
          <w:highlight w:val="yellow"/>
        </w:rPr>
        <w:t>become</w:t>
      </w:r>
      <w:r w:rsidRPr="008249B9">
        <w:rPr>
          <w:rStyle w:val="StyleUnderline"/>
        </w:rPr>
        <w:t xml:space="preserve"> more </w:t>
      </w:r>
      <w:r w:rsidRPr="008962A7">
        <w:rPr>
          <w:rStyle w:val="StyleUnderline"/>
        </w:rPr>
        <w:t xml:space="preserve">malleable and </w:t>
      </w:r>
      <w:r w:rsidRPr="00543B25">
        <w:rPr>
          <w:rStyle w:val="StyleUnderline"/>
          <w:highlight w:val="yellow"/>
        </w:rPr>
        <w:t>contingent and</w:t>
      </w:r>
      <w:r w:rsidRPr="008249B9">
        <w:t xml:space="preserve">, thus, the </w:t>
      </w:r>
      <w:r w:rsidRPr="00543B25">
        <w:rPr>
          <w:rStyle w:val="StyleUnderline"/>
          <w:highlight w:val="yellow"/>
        </w:rPr>
        <w:t>future</w:t>
      </w:r>
      <w:r w:rsidRPr="008962A7">
        <w:rPr>
          <w:rStyle w:val="StyleUnderline"/>
        </w:rPr>
        <w:t xml:space="preserve"> becomes </w:t>
      </w:r>
      <w:r w:rsidRPr="008962A7">
        <w:rPr>
          <w:rStyle w:val="Emphasis"/>
        </w:rPr>
        <w:t xml:space="preserve">more </w:t>
      </w:r>
      <w:r w:rsidRPr="00543B25">
        <w:rPr>
          <w:rStyle w:val="Emphasis"/>
          <w:highlight w:val="yellow"/>
        </w:rPr>
        <w:t>open</w:t>
      </w:r>
      <w:r w:rsidRPr="008249B9">
        <w:t xml:space="preserve">. </w:t>
      </w:r>
      <w:r w:rsidRPr="00D81C16">
        <w:rPr>
          <w:rStyle w:val="StyleUnderline"/>
        </w:rPr>
        <w:t>Wilder highlights this point, situating his book within the ‘</w:t>
      </w:r>
      <w:r w:rsidRPr="00D81C16">
        <w:rPr>
          <w:rStyle w:val="Emphasis"/>
        </w:rPr>
        <w:t>postwar opening’</w:t>
      </w:r>
      <w:r w:rsidRPr="00D81C16">
        <w:rPr>
          <w:rStyle w:val="StyleUnderline"/>
        </w:rPr>
        <w:t xml:space="preserve"> – a historical moment that was </w:t>
      </w:r>
      <w:r w:rsidRPr="00D81C16">
        <w:rPr>
          <w:rStyle w:val="Emphasis"/>
        </w:rPr>
        <w:t>fluid, contested, and heterodox, existing between ‘earlier moments of epochal transition</w:t>
      </w:r>
      <w:r w:rsidRPr="00D81C16">
        <w:rPr>
          <w:rStyle w:val="StyleUnderline"/>
        </w:rPr>
        <w:t>’</w:t>
      </w:r>
      <w:r w:rsidRPr="008249B9">
        <w:t xml:space="preserve"> (i.e., 1790s–1840) and our ‘contemporary conjuncture’ (p. 14).</w:t>
      </w:r>
    </w:p>
    <w:p w14:paraId="48848642" w14:textId="77777777" w:rsidR="00A845CF" w:rsidRPr="008249B9" w:rsidRDefault="00A845CF" w:rsidP="00A845CF">
      <w:r w:rsidRPr="00873261">
        <w:t xml:space="preserve">Second, </w:t>
      </w:r>
      <w:r w:rsidRPr="00873261">
        <w:rPr>
          <w:rStyle w:val="StyleUnderline"/>
        </w:rPr>
        <w:t>these</w:t>
      </w:r>
      <w:r w:rsidRPr="00873261">
        <w:t xml:space="preserve"> three books </w:t>
      </w:r>
      <w:r w:rsidRPr="00873261">
        <w:rPr>
          <w:rStyle w:val="StyleUnderline"/>
        </w:rPr>
        <w:t xml:space="preserve">demand that we examine the </w:t>
      </w:r>
      <w:r w:rsidRPr="00873261">
        <w:rPr>
          <w:rStyle w:val="Emphasis"/>
        </w:rPr>
        <w:t>relationships</w:t>
      </w:r>
      <w:r w:rsidRPr="00873261">
        <w:rPr>
          <w:rStyle w:val="StyleUnderline"/>
        </w:rPr>
        <w:t xml:space="preserve"> between the possible politics, economics, and epistemologies within</w:t>
      </w:r>
      <w:r w:rsidRPr="008249B9">
        <w:rPr>
          <w:rStyle w:val="StyleUnderline"/>
        </w:rPr>
        <w:t xml:space="preserve"> the academy and those demanded by a still-very-present anticolonial politics</w:t>
      </w:r>
      <w:r w:rsidRPr="008249B9">
        <w:t xml:space="preserve">. For example, Shilliam reminds us that </w:t>
      </w:r>
      <w:r w:rsidRPr="008249B9">
        <w:rPr>
          <w:rStyle w:val="StyleUnderline"/>
        </w:rPr>
        <w:t xml:space="preserve">if we aim for ‘epistemic justice’, then the ‘seedbed of </w:t>
      </w:r>
      <w:r w:rsidRPr="008962A7">
        <w:rPr>
          <w:rStyle w:val="StyleUnderline"/>
        </w:rPr>
        <w:t xml:space="preserve">such </w:t>
      </w:r>
      <w:r w:rsidRPr="00543B25">
        <w:rPr>
          <w:rStyle w:val="StyleUnderline"/>
          <w:highlight w:val="yellow"/>
        </w:rPr>
        <w:t xml:space="preserve">a decolonial project’ </w:t>
      </w:r>
      <w:r w:rsidRPr="00543B25">
        <w:rPr>
          <w:rStyle w:val="Emphasis"/>
          <w:highlight w:val="yellow"/>
        </w:rPr>
        <w:t>cannot ‘be found</w:t>
      </w:r>
      <w:r w:rsidRPr="00543B25">
        <w:rPr>
          <w:rStyle w:val="StyleUnderline"/>
          <w:highlight w:val="yellow"/>
        </w:rPr>
        <w:t xml:space="preserve"> in academic discourse but in</w:t>
      </w:r>
      <w:r w:rsidRPr="008962A7">
        <w:rPr>
          <w:rStyle w:val="StyleUnderline"/>
        </w:rPr>
        <w:t xml:space="preserve"> the </w:t>
      </w:r>
      <w:r w:rsidRPr="00543B25">
        <w:rPr>
          <w:rStyle w:val="Emphasis"/>
          <w:highlight w:val="yellow"/>
        </w:rPr>
        <w:t>living knowledge traditions</w:t>
      </w:r>
      <w:r w:rsidRPr="008962A7">
        <w:rPr>
          <w:rStyle w:val="StyleUnderline"/>
        </w:rPr>
        <w:t xml:space="preserve"> of colonized peoples’</w:t>
      </w:r>
      <w:r w:rsidRPr="008249B9">
        <w:t xml:space="preserve"> (p. 7). If one takes this argument seriously then both ‘personal and institutional’ anticolonial practice within the academy requires acknowledging that even our own ‘self-reflexivity’ is not ‘a unique product of modernity’ but rather an ‘institutionally traditional’ form of knowledge, and one that demands that any claim about the ‘superiority of Western academia’ be ‘radically questioned’ (p. 9). Unlike academic, colonial, and Western sciences, ‘decolonial science cultivates knowledge, it does not produce’ knowledge – production is an act of extending the self, while the cultivation of knowledge requires that we ‘till’ in order to ‘turn matter around and fold back on itself so as to rebuild and encourage growth’ (p. 24). </w:t>
      </w:r>
      <w:r w:rsidRPr="00543B25">
        <w:rPr>
          <w:rStyle w:val="StyleUnderline"/>
        </w:rPr>
        <w:t xml:space="preserve">Cultivating knowledge involves </w:t>
      </w:r>
      <w:r w:rsidRPr="00543B25">
        <w:rPr>
          <w:rStyle w:val="StyleUnderline"/>
          <w:highlight w:val="yellow"/>
        </w:rPr>
        <w:t xml:space="preserve">planting and tending seeds for the unexpected, unknown, and </w:t>
      </w:r>
      <w:r w:rsidRPr="00543B25">
        <w:rPr>
          <w:rStyle w:val="Emphasis"/>
          <w:highlight w:val="yellow"/>
        </w:rPr>
        <w:t>even impossible</w:t>
      </w:r>
      <w:r w:rsidRPr="008249B9">
        <w:t>. The decolonial science of deep relations, therefore, engages in the cultivation of its own ‘biotope’, involving a ‘circulatory’ and ‘constant oxygenation process’, thereby establishing a ‘grounding’ of its own (p. 25).</w:t>
      </w:r>
    </w:p>
    <w:p w14:paraId="0E0DEB06" w14:textId="503D618E" w:rsidR="00A845CF" w:rsidRDefault="00A845CF" w:rsidP="00A845CF">
      <w:r w:rsidRPr="008249B9">
        <w:t xml:space="preserve">Finally, </w:t>
      </w:r>
      <w:r w:rsidRPr="00543B25">
        <w:rPr>
          <w:rStyle w:val="StyleUnderline"/>
          <w:highlight w:val="yellow"/>
        </w:rPr>
        <w:t>these</w:t>
      </w:r>
      <w:r w:rsidRPr="008249B9">
        <w:t xml:space="preserve"> three texts </w:t>
      </w:r>
      <w:r w:rsidRPr="00543B25">
        <w:rPr>
          <w:rStyle w:val="StyleUnderline"/>
          <w:highlight w:val="yellow"/>
        </w:rPr>
        <w:t>share</w:t>
      </w:r>
      <w:r w:rsidRPr="008249B9">
        <w:rPr>
          <w:rStyle w:val="StyleUnderline"/>
        </w:rPr>
        <w:t xml:space="preserve"> a common </w:t>
      </w:r>
      <w:r w:rsidRPr="00543B25">
        <w:rPr>
          <w:rStyle w:val="StyleUnderline"/>
          <w:highlight w:val="yellow"/>
        </w:rPr>
        <w:t>affirmation of</w:t>
      </w:r>
      <w:r w:rsidRPr="00AD00E4">
        <w:rPr>
          <w:rStyle w:val="StyleUnderline"/>
        </w:rPr>
        <w:t xml:space="preserve"> a politics of </w:t>
      </w:r>
      <w:r w:rsidRPr="00543B25">
        <w:rPr>
          <w:rStyle w:val="StyleUnderline"/>
          <w:highlight w:val="yellow"/>
        </w:rPr>
        <w:t>freedom</w:t>
      </w:r>
      <w:r w:rsidRPr="008249B9">
        <w:rPr>
          <w:rStyle w:val="StyleUnderline"/>
        </w:rPr>
        <w:t xml:space="preserve">, of </w:t>
      </w:r>
      <w:r w:rsidRPr="00543B25">
        <w:rPr>
          <w:rStyle w:val="StyleUnderline"/>
          <w:highlight w:val="yellow"/>
        </w:rPr>
        <w:t xml:space="preserve">solidarity, and interconnectedness </w:t>
      </w:r>
      <w:r w:rsidRPr="00AD00E4">
        <w:rPr>
          <w:rStyle w:val="StyleUnderline"/>
        </w:rPr>
        <w:t xml:space="preserve">that is both </w:t>
      </w:r>
      <w:r w:rsidRPr="00AD00E4">
        <w:rPr>
          <w:rStyle w:val="Emphasis"/>
        </w:rPr>
        <w:t>extremely fragile yet durable</w:t>
      </w:r>
      <w:r w:rsidRPr="00AD00E4">
        <w:rPr>
          <w:rStyle w:val="StyleUnderline"/>
        </w:rPr>
        <w:t xml:space="preserve"> beyond imagination</w:t>
      </w:r>
      <w:r w:rsidRPr="00AD00E4">
        <w:t xml:space="preserve">. Wilder, Shilliam, and Mbembe insist that </w:t>
      </w:r>
      <w:r w:rsidRPr="00AD00E4">
        <w:rPr>
          <w:rStyle w:val="StyleUnderline"/>
        </w:rPr>
        <w:t xml:space="preserve">anticolonial thought and practices are </w:t>
      </w:r>
      <w:r w:rsidRPr="00AD00E4">
        <w:rPr>
          <w:rStyle w:val="Emphasis"/>
        </w:rPr>
        <w:t>already embedded within the present</w:t>
      </w:r>
      <w:r w:rsidRPr="008249B9">
        <w:rPr>
          <w:rStyle w:val="StyleUnderline"/>
        </w:rPr>
        <w:t>, and remain part of our human inheritance</w:t>
      </w:r>
      <w:r w:rsidRPr="008249B9">
        <w:t xml:space="preserve">. They also suggest that </w:t>
      </w:r>
      <w:r w:rsidRPr="008249B9">
        <w:rPr>
          <w:rStyle w:val="StyleUnderline"/>
        </w:rPr>
        <w:t xml:space="preserve">turning to </w:t>
      </w:r>
      <w:r w:rsidRPr="00AD00E4">
        <w:rPr>
          <w:rStyle w:val="StyleUnderline"/>
        </w:rPr>
        <w:t xml:space="preserve">this body of work makes it possible </w:t>
      </w:r>
      <w:r w:rsidRPr="00543B25">
        <w:rPr>
          <w:rStyle w:val="StyleUnderline"/>
          <w:highlight w:val="yellow"/>
        </w:rPr>
        <w:t>to understand</w:t>
      </w:r>
      <w:r w:rsidRPr="00543B25">
        <w:rPr>
          <w:rStyle w:val="StyleUnderline"/>
        </w:rPr>
        <w:t xml:space="preserve"> political </w:t>
      </w:r>
      <w:r w:rsidRPr="00543B25">
        <w:rPr>
          <w:rStyle w:val="StyleUnderline"/>
          <w:highlight w:val="yellow"/>
        </w:rPr>
        <w:t>freedom and</w:t>
      </w:r>
      <w:r w:rsidRPr="00AD00E4">
        <w:rPr>
          <w:rStyle w:val="StyleUnderline"/>
        </w:rPr>
        <w:t xml:space="preserve"> human </w:t>
      </w:r>
      <w:r w:rsidRPr="00543B25">
        <w:rPr>
          <w:rStyle w:val="StyleUnderline"/>
          <w:highlight w:val="yellow"/>
        </w:rPr>
        <w:t>emancipation as a project that remains radically inclusive, spatially expansive, and temporally heterodox</w:t>
      </w:r>
      <w:r w:rsidRPr="008249B9">
        <w:rPr>
          <w:rStyle w:val="StyleUnderline"/>
        </w:rPr>
        <w:t xml:space="preserve"> – both already present, rooted in the past, and always on the horizon</w:t>
      </w:r>
      <w:r w:rsidRPr="008249B9">
        <w:t>.</w:t>
      </w:r>
    </w:p>
    <w:p w14:paraId="0A6CABB8" w14:textId="77777777" w:rsidR="007D093D" w:rsidRPr="00A845CF" w:rsidRDefault="007D093D" w:rsidP="00A845CF"/>
    <w:p w14:paraId="4CB61E30" w14:textId="11060E9A" w:rsidR="00362F15" w:rsidRDefault="00362F15" w:rsidP="004C4AC2">
      <w:pPr>
        <w:pStyle w:val="Heading4"/>
        <w:numPr>
          <w:ilvl w:val="0"/>
          <w:numId w:val="14"/>
        </w:numPr>
        <w:rPr>
          <w:rFonts w:cs="Calibri"/>
        </w:rPr>
      </w:pPr>
      <w:r>
        <w:rPr>
          <w:rFonts w:cs="Calibri"/>
        </w:rPr>
        <w:lastRenderedPageBreak/>
        <w:t xml:space="preserve">1AC Warren cards don’t answer the turn – doesn’t assume specific examples of humanism and its revolutionary capacities in </w:t>
      </w:r>
    </w:p>
    <w:p w14:paraId="1AE594F9" w14:textId="03220F6B" w:rsidR="00D2108C" w:rsidRPr="00863A26" w:rsidRDefault="00D2108C" w:rsidP="004C4AC2">
      <w:pPr>
        <w:pStyle w:val="Heading4"/>
        <w:numPr>
          <w:ilvl w:val="0"/>
          <w:numId w:val="14"/>
        </w:numPr>
        <w:rPr>
          <w:rFonts w:cs="Calibri"/>
        </w:rPr>
      </w:pPr>
      <w:r w:rsidRPr="00863A26">
        <w:rPr>
          <w:rFonts w:cs="Calibri"/>
        </w:rPr>
        <w:t xml:space="preserve">Humanity is never closed and </w:t>
      </w:r>
      <w:r w:rsidRPr="00863A26">
        <w:rPr>
          <w:rFonts w:cs="Calibri"/>
          <w:u w:val="single"/>
        </w:rPr>
        <w:t>a priori orientations</w:t>
      </w:r>
      <w:r w:rsidRPr="00863A26">
        <w:rPr>
          <w:rFonts w:cs="Calibri"/>
        </w:rPr>
        <w:t xml:space="preserve"> towards pessimism ignore </w:t>
      </w:r>
      <w:r w:rsidRPr="00863A26">
        <w:rPr>
          <w:rFonts w:cs="Calibri"/>
          <w:u w:val="single"/>
        </w:rPr>
        <w:t>lived experience</w:t>
      </w:r>
      <w:r w:rsidRPr="00863A26">
        <w:rPr>
          <w:rFonts w:cs="Calibri"/>
        </w:rPr>
        <w:t xml:space="preserve"> – all social structures are </w:t>
      </w:r>
      <w:r w:rsidRPr="00863A26">
        <w:rPr>
          <w:rFonts w:cs="Calibri"/>
          <w:u w:val="single"/>
        </w:rPr>
        <w:t>relational</w:t>
      </w:r>
      <w:r w:rsidRPr="00863A26">
        <w:rPr>
          <w:rFonts w:cs="Calibri"/>
        </w:rPr>
        <w:t xml:space="preserve"> and even if the future </w:t>
      </w:r>
      <w:r w:rsidRPr="00863A26">
        <w:rPr>
          <w:rFonts w:cs="Calibri"/>
          <w:u w:val="single"/>
        </w:rPr>
        <w:t>looks</w:t>
      </w:r>
      <w:r w:rsidRPr="00863A26">
        <w:rPr>
          <w:rFonts w:cs="Calibri"/>
        </w:rPr>
        <w:t xml:space="preserve"> bleak </w:t>
      </w:r>
      <w:r w:rsidRPr="00863A26">
        <w:rPr>
          <w:rFonts w:cs="Calibri"/>
          <w:u w:val="single"/>
        </w:rPr>
        <w:t>giving up</w:t>
      </w:r>
      <w:r w:rsidRPr="00863A26">
        <w:rPr>
          <w:rFonts w:cs="Calibri"/>
        </w:rPr>
        <w:t xml:space="preserve"> is worse</w:t>
      </w:r>
      <w:r w:rsidR="00F51761">
        <w:rPr>
          <w:rFonts w:cs="Calibri"/>
        </w:rPr>
        <w:t xml:space="preserve"> – their Gordon indict doesn’t apply – we’re not compelling black individuals to get up and save the world, just criticizing </w:t>
      </w:r>
      <w:r w:rsidR="00924B66">
        <w:rPr>
          <w:rFonts w:cs="Calibri"/>
        </w:rPr>
        <w:t>ontology</w:t>
      </w:r>
    </w:p>
    <w:p w14:paraId="7490C6A8" w14:textId="77777777" w:rsidR="00D2108C" w:rsidRPr="00863A26" w:rsidRDefault="00D2108C" w:rsidP="00D2108C">
      <w:pPr>
        <w:rPr>
          <w:rFonts w:eastAsia="Calibri"/>
        </w:rPr>
      </w:pPr>
      <w:r w:rsidRPr="00863A26">
        <w:rPr>
          <w:rStyle w:val="Style13ptBold"/>
        </w:rPr>
        <w:t>Gordon 15</w:t>
      </w:r>
      <w:r w:rsidRPr="00863A26">
        <w:rPr>
          <w:rFonts w:eastAsia="Calibri"/>
        </w:rPr>
        <w:t xml:space="preserve"> --- Lewis, Afro-Jewish philosopher, political thinker, educator, and musician, Professor at the University of Connecticut in Philosophy and Africana Studies, European Union Visiting Chair in Philosophy; Nelson Mandela Visiting Professor of Politics and International Studies at Rhodes University, South Africa; and Chairman of the Frantz Fanon awards committees of the Caribbean Philosophical Association, transcribed from https://youtu.be/UABksVE5BTQ, presenting and discussing his book “What Fanon Said” ***Theonaturalism – religion based difference</w:t>
      </w:r>
    </w:p>
    <w:p w14:paraId="71220FB1" w14:textId="77777777" w:rsidR="00D2108C" w:rsidRPr="00863A26" w:rsidRDefault="00D2108C" w:rsidP="00D2108C">
      <w:pPr>
        <w:rPr>
          <w:rFonts w:eastAsia="Calibri"/>
          <w:sz w:val="14"/>
        </w:rPr>
      </w:pPr>
      <w:r w:rsidRPr="00863A26">
        <w:rPr>
          <w:rFonts w:eastAsia="Calibri"/>
          <w:sz w:val="14"/>
        </w:rPr>
        <w:t xml:space="preserve">The first thing to bear in mind you may wonder why in the beginning of the talk I talked about philosophical anthropology. And many people when they are trying to talk about social change they never think about </w:t>
      </w:r>
      <w:r w:rsidRPr="00863A26">
        <w:rPr>
          <w:rFonts w:eastAsia="Calibri"/>
          <w:i/>
          <w:sz w:val="14"/>
        </w:rPr>
        <w:t>what a human being is</w:t>
      </w:r>
      <w:r w:rsidRPr="00863A26">
        <w:rPr>
          <w:rFonts w:eastAsia="Calibri"/>
          <w:sz w:val="14"/>
        </w:rPr>
        <w:t xml:space="preserve"> and this is something Fanon pays attention to. </w:t>
      </w:r>
      <w:r w:rsidRPr="00863A26">
        <w:rPr>
          <w:rStyle w:val="Emphasis"/>
        </w:rPr>
        <w:t xml:space="preserve">Many </w:t>
      </w:r>
      <w:r w:rsidRPr="00863A26">
        <w:rPr>
          <w:rStyle w:val="Emphasis"/>
          <w:highlight w:val="green"/>
        </w:rPr>
        <w:t>people want</w:t>
      </w:r>
      <w:r w:rsidRPr="00863A26">
        <w:rPr>
          <w:rStyle w:val="Emphasis"/>
        </w:rPr>
        <w:t xml:space="preserve"> to have </w:t>
      </w:r>
      <w:r w:rsidRPr="00863A26">
        <w:rPr>
          <w:rStyle w:val="Emphasis"/>
          <w:highlight w:val="green"/>
        </w:rPr>
        <w:t xml:space="preserve">closed conceptions </w:t>
      </w:r>
      <w:r w:rsidRPr="00863A26">
        <w:rPr>
          <w:rStyle w:val="Emphasis"/>
        </w:rPr>
        <w:t xml:space="preserve">of human beings </w:t>
      </w:r>
      <w:r w:rsidRPr="00863A26">
        <w:rPr>
          <w:rStyle w:val="Emphasis"/>
          <w:highlight w:val="green"/>
        </w:rPr>
        <w:t>because</w:t>
      </w:r>
      <w:r w:rsidRPr="00863A26">
        <w:rPr>
          <w:rStyle w:val="Emphasis"/>
        </w:rPr>
        <w:t xml:space="preserve"> </w:t>
      </w:r>
      <w:r w:rsidRPr="00863A26">
        <w:rPr>
          <w:rStyle w:val="Emphasis"/>
          <w:highlight w:val="green"/>
        </w:rPr>
        <w:t xml:space="preserve">then </w:t>
      </w:r>
      <w:r w:rsidRPr="00863A26">
        <w:rPr>
          <w:rStyle w:val="Emphasis"/>
        </w:rPr>
        <w:t xml:space="preserve">human </w:t>
      </w:r>
      <w:r w:rsidRPr="00863A26">
        <w:rPr>
          <w:rStyle w:val="Emphasis"/>
          <w:highlight w:val="green"/>
        </w:rPr>
        <w:t>beings can be predicable</w:t>
      </w:r>
      <w:r w:rsidRPr="00863A26">
        <w:rPr>
          <w:rFonts w:eastAsia="Calibri"/>
          <w:sz w:val="14"/>
        </w:rPr>
        <w:t xml:space="preserve">. In fact, in fanons writing he gave an example. One of the problems is that when he would walk in reason seems to walk out. </w:t>
      </w:r>
      <w:r w:rsidRPr="00863A26">
        <w:rPr>
          <w:rStyle w:val="StyleUnderline"/>
        </w:rPr>
        <w:t>One problem we have to bear in mind when we try to look at the question of human beings</w:t>
      </w:r>
      <w:r w:rsidRPr="00863A26">
        <w:rPr>
          <w:rFonts w:eastAsia="Calibri"/>
          <w:sz w:val="14"/>
        </w:rPr>
        <w:t xml:space="preserve"> </w:t>
      </w:r>
      <w:r w:rsidRPr="00863A26">
        <w:rPr>
          <w:rStyle w:val="Emphasis"/>
        </w:rPr>
        <w:t xml:space="preserve">in terms of </w:t>
      </w:r>
      <w:r w:rsidRPr="00863A26">
        <w:rPr>
          <w:rStyle w:val="Emphasis"/>
          <w:highlight w:val="green"/>
        </w:rPr>
        <w:t>rigid closed systems</w:t>
      </w:r>
      <w:r w:rsidRPr="00863A26">
        <w:rPr>
          <w:rFonts w:eastAsia="Calibri"/>
          <w:sz w:val="14"/>
          <w:highlight w:val="green"/>
        </w:rPr>
        <w:t xml:space="preserve"> </w:t>
      </w:r>
      <w:r w:rsidRPr="00863A26">
        <w:rPr>
          <w:rStyle w:val="StyleUnderline"/>
        </w:rPr>
        <w:t xml:space="preserve">is that we often </w:t>
      </w:r>
      <w:r w:rsidRPr="00863A26">
        <w:rPr>
          <w:rStyle w:val="StyleUnderline"/>
          <w:highlight w:val="green"/>
        </w:rPr>
        <w:t>are trying to get</w:t>
      </w:r>
      <w:r w:rsidRPr="00863A26">
        <w:rPr>
          <w:rStyle w:val="StyleUnderline"/>
        </w:rPr>
        <w:t xml:space="preserve"> as </w:t>
      </w:r>
      <w:r w:rsidRPr="00863A26">
        <w:rPr>
          <w:rStyle w:val="StyleUnderline"/>
          <w:highlight w:val="green"/>
        </w:rPr>
        <w:t>a model</w:t>
      </w:r>
      <w:r w:rsidRPr="00863A26">
        <w:rPr>
          <w:rStyle w:val="StyleUnderline"/>
        </w:rPr>
        <w:t xml:space="preserve"> of how we work as theorists on issues of social change that are actually </w:t>
      </w:r>
      <w:r w:rsidRPr="00863A26">
        <w:rPr>
          <w:rStyle w:val="StyleUnderline"/>
          <w:highlight w:val="green"/>
        </w:rPr>
        <w:t>based on</w:t>
      </w:r>
      <w:r w:rsidRPr="00863A26">
        <w:rPr>
          <w:rStyle w:val="StyleUnderline"/>
        </w:rPr>
        <w:t xml:space="preserve"> what we can call </w:t>
      </w:r>
      <w:r w:rsidRPr="00863A26">
        <w:rPr>
          <w:rStyle w:val="Emphasis"/>
          <w:highlight w:val="green"/>
        </w:rPr>
        <w:t>law like generalizations</w:t>
      </w:r>
      <w:r w:rsidRPr="00863A26">
        <w:rPr>
          <w:rFonts w:eastAsia="Calibri"/>
          <w:sz w:val="14"/>
        </w:rPr>
        <w:t xml:space="preserve">. Now what is a law like generalization? It is when you make sure that whatever you say has no contradiction down the line. So if you are to say this much [gestures with hand] the next stage must be consistent with that, and the next stage until you are maximally consistent. Do you get that? But here is the problem – and I can just put it in a nut shell- 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has the ability to evaluate rationality. Now why is that important? Because you see the mistake many of us make is </w:t>
      </w:r>
      <w:r w:rsidRPr="00863A26">
        <w:rPr>
          <w:rStyle w:val="Emphasis"/>
        </w:rPr>
        <w:t>many of us want to push the human being into that maximized law like generalization model</w:t>
      </w:r>
      <w:r w:rsidRPr="00863A26">
        <w:rPr>
          <w:rFonts w:eastAsia="Calibri"/>
          <w:sz w:val="14"/>
        </w:rPr>
        <w:t xml:space="preserve">. So when we think about our philosophical anthropology, some people, our question about intersectionality for instance, what some people don’t understand is nowhere is there ever a human being who is one identity. </w:t>
      </w:r>
      <w:r w:rsidRPr="00863A26">
        <w:rPr>
          <w:rStyle w:val="StyleUnderline"/>
        </w:rPr>
        <w:t xml:space="preserve">People talk about race – </w:t>
      </w:r>
      <w:r w:rsidRPr="00863A26">
        <w:rPr>
          <w:rStyle w:val="StyleUnderline"/>
          <w:highlight w:val="green"/>
        </w:rPr>
        <w:t>do you ever</w:t>
      </w:r>
      <w:r w:rsidRPr="00863A26">
        <w:rPr>
          <w:rStyle w:val="StyleUnderline"/>
        </w:rPr>
        <w:t xml:space="preserve"> really </w:t>
      </w:r>
      <w:r w:rsidRPr="00863A26">
        <w:rPr>
          <w:rStyle w:val="StyleUnderline"/>
          <w:highlight w:val="green"/>
        </w:rPr>
        <w:t>see a race walking</w:t>
      </w:r>
      <w:r w:rsidRPr="00863A26">
        <w:rPr>
          <w:rStyle w:val="StyleUnderline"/>
        </w:rPr>
        <w:t xml:space="preserve">? </w:t>
      </w:r>
      <w:r w:rsidRPr="00863A26">
        <w:rPr>
          <w:rStyle w:val="StyleUnderline"/>
          <w:highlight w:val="green"/>
        </w:rPr>
        <w:t xml:space="preserve">You see </w:t>
      </w:r>
      <w:r w:rsidRPr="00863A26">
        <w:rPr>
          <w:rStyle w:val="StyleUnderline"/>
        </w:rPr>
        <w:t xml:space="preserve">a </w:t>
      </w:r>
      <w:r w:rsidRPr="00863A26">
        <w:rPr>
          <w:rStyle w:val="StyleUnderline"/>
          <w:highlight w:val="green"/>
        </w:rPr>
        <w:t>racialized</w:t>
      </w:r>
      <w:r w:rsidRPr="00863A26">
        <w:rPr>
          <w:rFonts w:eastAsia="Calibri"/>
          <w:sz w:val="14"/>
          <w:highlight w:val="green"/>
        </w:rPr>
        <w:t xml:space="preserve"> </w:t>
      </w:r>
      <w:r w:rsidRPr="00863A26">
        <w:rPr>
          <w:rStyle w:val="StyleUnderline"/>
        </w:rPr>
        <w:t>man or woman, or transman or transwoman</w:t>
      </w:r>
      <w:r w:rsidRPr="00863A26">
        <w:rPr>
          <w:rFonts w:eastAsia="Calibri"/>
          <w:sz w:val="14"/>
        </w:rPr>
        <w:t xml:space="preserve">. Do you ever see a class walking? Class is embodied in flesh and blood </w:t>
      </w:r>
      <w:r w:rsidRPr="00863A26">
        <w:rPr>
          <w:rStyle w:val="StyleUnderline"/>
          <w:highlight w:val="green"/>
        </w:rPr>
        <w:t>people</w:t>
      </w:r>
      <w:r w:rsidRPr="00863A26">
        <w:rPr>
          <w:rFonts w:eastAsia="Calibri"/>
          <w:sz w:val="14"/>
        </w:rPr>
        <w:t xml:space="preserve">. And we can go on and on. So </w:t>
      </w:r>
      <w:r w:rsidRPr="00863A26">
        <w:rPr>
          <w:rStyle w:val="StyleUnderline"/>
        </w:rPr>
        <w:t>if we enrich our philosophical anthropology we begin to notice certain other things. A</w:t>
      </w:r>
      <w:r w:rsidRPr="00863A26">
        <w:rPr>
          <w:rFonts w:eastAsia="Calibri"/>
          <w:sz w:val="14"/>
        </w:rPr>
        <w:t xml:space="preserve">nd one of the other things we begin to realize is that </w:t>
      </w:r>
      <w:r w:rsidRPr="00863A26">
        <w:rPr>
          <w:rStyle w:val="Emphasis"/>
        </w:rPr>
        <w:t>we commit a serious problem when we do political work.</w:t>
      </w:r>
      <w:r w:rsidRPr="00863A26">
        <w:rPr>
          <w:rFonts w:eastAsia="Calibri"/>
          <w:sz w:val="14"/>
        </w:rPr>
        <w:t xml:space="preserve"> And the problem is this. </w:t>
      </w:r>
      <w:r w:rsidRPr="00863A26">
        <w:rPr>
          <w:rStyle w:val="StyleUnderline"/>
        </w:rPr>
        <w:t xml:space="preserve">The question about </w:t>
      </w:r>
      <w:r w:rsidRPr="00863A26">
        <w:rPr>
          <w:rStyle w:val="Emphasis"/>
        </w:rPr>
        <w:t>Wilderson</w:t>
      </w:r>
      <w:r w:rsidRPr="00863A26">
        <w:rPr>
          <w:rStyle w:val="StyleUnderline"/>
        </w:rPr>
        <w:t xml:space="preserve"> for instance</w:t>
      </w:r>
      <w:r w:rsidRPr="00863A26">
        <w:rPr>
          <w:rFonts w:eastAsia="Calibri"/>
          <w:sz w:val="14"/>
        </w:rPr>
        <w:t xml:space="preserve">. There is this discussion going on (and allot of people build it out of my earlier books). I have a category I call, as a metaphor, </w:t>
      </w:r>
      <w:r w:rsidRPr="00863A26">
        <w:rPr>
          <w:rStyle w:val="StyleUnderline"/>
        </w:rPr>
        <w:t xml:space="preserve">an antiblack world. You notice </w:t>
      </w:r>
      <w:r w:rsidRPr="00863A26">
        <w:rPr>
          <w:rStyle w:val="Emphasis"/>
        </w:rPr>
        <w:t>an indefinite article</w:t>
      </w:r>
      <w:r w:rsidRPr="00863A26">
        <w:rPr>
          <w:rFonts w:eastAsia="Calibri"/>
          <w:sz w:val="14"/>
        </w:rPr>
        <w:t xml:space="preserve"> – </w:t>
      </w:r>
      <w:r w:rsidRPr="00863A26">
        <w:rPr>
          <w:rStyle w:val="Emphasis"/>
        </w:rPr>
        <w:t>an anti-black world</w:t>
      </w:r>
      <w:r w:rsidRPr="00863A26">
        <w:rPr>
          <w:rFonts w:eastAsia="Calibri"/>
          <w:sz w:val="14"/>
        </w:rPr>
        <w:t xml:space="preserve">. The reason I say that is because </w:t>
      </w:r>
      <w:r w:rsidRPr="00863A26">
        <w:rPr>
          <w:rStyle w:val="Emphasis"/>
        </w:rPr>
        <w:t>the world is different from an anti-black world</w:t>
      </w:r>
      <w:r w:rsidRPr="00863A26">
        <w:rPr>
          <w:rFonts w:eastAsia="Calibri"/>
          <w:sz w:val="14"/>
        </w:rPr>
        <w:t xml:space="preserve">. </w:t>
      </w:r>
      <w:r w:rsidRPr="00863A26">
        <w:rPr>
          <w:rStyle w:val="StyleUnderline"/>
        </w:rPr>
        <w:t xml:space="preserve">The project of racism is to create a world that would be </w:t>
      </w:r>
      <w:r w:rsidRPr="00863A26">
        <w:rPr>
          <w:rStyle w:val="Emphasis"/>
        </w:rPr>
        <w:t>completely anti-black or anti-woman.</w:t>
      </w:r>
      <w:r w:rsidRPr="00863A26">
        <w:rPr>
          <w:rFonts w:eastAsia="Calibri"/>
          <w:sz w:val="14"/>
        </w:rPr>
        <w:t xml:space="preserve"> </w:t>
      </w:r>
      <w:r w:rsidRPr="00863A26">
        <w:rPr>
          <w:rStyle w:val="Emphasis"/>
        </w:rPr>
        <w:t>Although that is a project, it is not a fait accompli</w:t>
      </w:r>
      <w:r w:rsidRPr="00863A26">
        <w:rPr>
          <w:rFonts w:eastAsia="Calibri"/>
          <w:sz w:val="14"/>
        </w:rPr>
        <w:t xml:space="preserve">. </w:t>
      </w:r>
      <w:r w:rsidRPr="00863A26">
        <w:rPr>
          <w:rStyle w:val="StyleUnderline"/>
        </w:rPr>
        <w:t>People don’t seem to understand how recent this phenomenon</w:t>
      </w:r>
      <w:r w:rsidRPr="00863A26">
        <w:rPr>
          <w:rFonts w:eastAsia="Calibri"/>
          <w:sz w:val="14"/>
        </w:rPr>
        <w:t xml:space="preserve"> we are talking </w:t>
      </w:r>
      <w:r w:rsidRPr="00863A26">
        <w:rPr>
          <w:rStyle w:val="StyleUnderline"/>
        </w:rPr>
        <w:t xml:space="preserve">about is. A lot of people talk about race they don’t even know the history of how race is connected into theonaturalism. How, for instance, Andalucia and the pushing out of the Moors. The history of how race connected to Christianity was formed. A lot of people don’t understand – </w:t>
      </w:r>
      <w:r w:rsidRPr="00863A26">
        <w:rPr>
          <w:rStyle w:val="StyleUnderline"/>
          <w:highlight w:val="green"/>
        </w:rPr>
        <w:t xml:space="preserve">from the standpoint of </w:t>
      </w:r>
      <w:r w:rsidRPr="00863A26">
        <w:rPr>
          <w:rStyle w:val="StyleUnderline"/>
        </w:rPr>
        <w:t xml:space="preserve">a species whose </w:t>
      </w:r>
      <w:r w:rsidRPr="00863A26">
        <w:rPr>
          <w:rStyle w:val="StyleUnderline"/>
          <w:highlight w:val="green"/>
        </w:rPr>
        <w:t>history</w:t>
      </w:r>
      <w:r w:rsidRPr="00863A26">
        <w:rPr>
          <w:rStyle w:val="StyleUnderline"/>
        </w:rPr>
        <w:t xml:space="preserve"> is 220,000 years old, </w:t>
      </w:r>
      <w:r w:rsidRPr="00863A26">
        <w:rPr>
          <w:rStyle w:val="StyleUnderline"/>
          <w:highlight w:val="green"/>
        </w:rPr>
        <w:t xml:space="preserve">what </w:t>
      </w:r>
      <w:r w:rsidRPr="00863A26">
        <w:rPr>
          <w:rStyle w:val="StyleUnderline"/>
        </w:rPr>
        <w:t xml:space="preserve">the hell </w:t>
      </w:r>
      <w:r w:rsidRPr="00863A26">
        <w:rPr>
          <w:rStyle w:val="StyleUnderline"/>
          <w:highlight w:val="green"/>
        </w:rPr>
        <w:t>is 500 years</w:t>
      </w:r>
      <w:r w:rsidRPr="00863A26">
        <w:rPr>
          <w:rStyle w:val="StyleUnderline"/>
        </w:rPr>
        <w:t>?</w:t>
      </w:r>
      <w:r w:rsidRPr="00863A26">
        <w:rPr>
          <w:rFonts w:eastAsia="Calibri"/>
          <w:sz w:val="14"/>
        </w:rPr>
        <w:t xml:space="preserve"> </w:t>
      </w:r>
      <w:r w:rsidRPr="00863A26">
        <w:rPr>
          <w:rStyle w:val="Emphasis"/>
        </w:rPr>
        <w:t xml:space="preserve">But the one thing that we don’t understand to is </w:t>
      </w:r>
      <w:r w:rsidRPr="00863A26">
        <w:rPr>
          <w:rStyle w:val="Emphasis"/>
          <w:highlight w:val="green"/>
        </w:rPr>
        <w:t xml:space="preserve">we </w:t>
      </w:r>
      <w:r w:rsidRPr="00863A26">
        <w:rPr>
          <w:rStyle w:val="Emphasis"/>
        </w:rPr>
        <w:t>create a false model for how we study those last 500 years</w:t>
      </w:r>
      <w:r w:rsidRPr="00863A26">
        <w:rPr>
          <w:rFonts w:eastAsia="Calibri"/>
          <w:sz w:val="14"/>
        </w:rPr>
        <w:t xml:space="preserve">. </w:t>
      </w:r>
      <w:r w:rsidRPr="00863A26">
        <w:rPr>
          <w:rStyle w:val="StyleUnderline"/>
        </w:rPr>
        <w:t xml:space="preserve">We </w:t>
      </w:r>
      <w:r w:rsidRPr="00863A26">
        <w:rPr>
          <w:rStyle w:val="StyleUnderline"/>
          <w:highlight w:val="green"/>
        </w:rPr>
        <w:t>study</w:t>
      </w:r>
      <w:r w:rsidRPr="00863A26">
        <w:rPr>
          <w:rStyle w:val="StyleUnderline"/>
        </w:rPr>
        <w:t xml:space="preserve"> the 500 years </w:t>
      </w:r>
      <w:r w:rsidRPr="00863A26">
        <w:rPr>
          <w:rStyle w:val="StyleUnderline"/>
          <w:highlight w:val="green"/>
        </w:rPr>
        <w:t xml:space="preserve">as if the people </w:t>
      </w:r>
      <w:r w:rsidRPr="00863A26">
        <w:rPr>
          <w:rStyle w:val="StyleUnderline"/>
        </w:rPr>
        <w:t xml:space="preserve">who have been dominated </w:t>
      </w:r>
      <w:r w:rsidRPr="00863A26">
        <w:rPr>
          <w:rStyle w:val="Emphasis"/>
          <w:highlight w:val="green"/>
        </w:rPr>
        <w:t xml:space="preserve">have not been </w:t>
      </w:r>
      <w:r w:rsidRPr="00863A26">
        <w:rPr>
          <w:rStyle w:val="Emphasis"/>
          <w:highlight w:val="green"/>
        </w:rPr>
        <w:lastRenderedPageBreak/>
        <w:t>fighting and resisting</w:t>
      </w:r>
      <w:r w:rsidRPr="00863A26">
        <w:rPr>
          <w:rStyle w:val="Emphasis"/>
        </w:rPr>
        <w:t>.</w:t>
      </w:r>
      <w:r w:rsidRPr="00863A26">
        <w:rPr>
          <w:rFonts w:eastAsia="Calibri"/>
          <w:sz w:val="14"/>
        </w:rPr>
        <w:t xml:space="preserve"> </w:t>
      </w:r>
      <w:r w:rsidRPr="00863A26">
        <w:rPr>
          <w:rStyle w:val="StyleUnderline"/>
        </w:rPr>
        <w:t>Had they not been fighting and resisting we wouldn’t be here.</w:t>
      </w:r>
      <w:r w:rsidRPr="00863A26">
        <w:rPr>
          <w:rFonts w:eastAsia="Calibri"/>
          <w:sz w:val="14"/>
        </w:rPr>
        <w:t xml:space="preserve"> And then we come into this next point because you see </w:t>
      </w:r>
      <w:r w:rsidRPr="00863A26">
        <w:rPr>
          <w:rStyle w:val="StyleUnderline"/>
        </w:rPr>
        <w:t xml:space="preserve">the problem in the formulation of </w:t>
      </w:r>
      <w:r w:rsidRPr="00863A26">
        <w:rPr>
          <w:rStyle w:val="Emphasis"/>
          <w:highlight w:val="green"/>
        </w:rPr>
        <w:t>pessimism</w:t>
      </w:r>
      <w:r w:rsidRPr="00863A26">
        <w:rPr>
          <w:rStyle w:val="StyleUnderline"/>
          <w:highlight w:val="green"/>
        </w:rPr>
        <w:t xml:space="preserve"> and </w:t>
      </w:r>
      <w:r w:rsidRPr="00863A26">
        <w:rPr>
          <w:rStyle w:val="Emphasis"/>
          <w:highlight w:val="green"/>
        </w:rPr>
        <w:t>optimism</w:t>
      </w:r>
      <w:r w:rsidRPr="00863A26">
        <w:rPr>
          <w:rStyle w:val="StyleUnderline"/>
        </w:rPr>
        <w:t xml:space="preserve"> is they </w:t>
      </w:r>
      <w:r w:rsidRPr="00863A26">
        <w:rPr>
          <w:rStyle w:val="StyleUnderline"/>
          <w:highlight w:val="green"/>
        </w:rPr>
        <w:t xml:space="preserve">are both </w:t>
      </w:r>
      <w:r w:rsidRPr="00863A26">
        <w:rPr>
          <w:rStyle w:val="StyleUnderline"/>
        </w:rPr>
        <w:t xml:space="preserve">based on </w:t>
      </w:r>
      <w:r w:rsidRPr="00863A26">
        <w:rPr>
          <w:rStyle w:val="StyleUnderline"/>
          <w:highlight w:val="green"/>
        </w:rPr>
        <w:t xml:space="preserve">forecasted </w:t>
      </w:r>
      <w:r w:rsidRPr="00863A26">
        <w:rPr>
          <w:rStyle w:val="StyleUnderline"/>
        </w:rPr>
        <w:t xml:space="preserve">knowledge, a prior knowledge. </w:t>
      </w:r>
      <w:r w:rsidRPr="00863A26">
        <w:rPr>
          <w:rStyle w:val="Emphasis"/>
        </w:rPr>
        <w:t xml:space="preserve">But </w:t>
      </w:r>
      <w:r w:rsidRPr="00863A26">
        <w:rPr>
          <w:rStyle w:val="Emphasis"/>
          <w:highlight w:val="green"/>
        </w:rPr>
        <w:t>human beings don’t have prior knowledge</w:t>
      </w:r>
      <w:r w:rsidRPr="00863A26">
        <w:rPr>
          <w:rStyle w:val="Emphasis"/>
        </w:rPr>
        <w:t xml:space="preserve">. </w:t>
      </w:r>
      <w:r w:rsidRPr="00863A26">
        <w:rPr>
          <w:rStyle w:val="StyleUnderline"/>
        </w:rPr>
        <w:t xml:space="preserve">And in fact – what in the world are we if we need to have guarantees for us to act. </w:t>
      </w:r>
      <w:r w:rsidRPr="00863A26">
        <w:rPr>
          <w:sz w:val="14"/>
        </w:rPr>
        <w:t xml:space="preserve">You know what you call such people? Cowards. The fact of the matter is our ancestors – let’s start with enslaved ancestors. The enslaved ancestors who were burning down those plantations, who were finding clever ways to poison their masters, who were organizing meetings for rebellions, none of them had any clue what the future would be 100 years later. Some had good reason to believe that it may take 1000 years. But you know why they fought? Because they knew it wasn’t for them. </w:t>
      </w:r>
      <w:r w:rsidRPr="00863A26">
        <w:rPr>
          <w:rStyle w:val="Emphasis"/>
        </w:rPr>
        <w:t xml:space="preserve">One of the problems we have in the way we think about political issues is </w:t>
      </w:r>
      <w:r w:rsidRPr="00863A26">
        <w:rPr>
          <w:rStyle w:val="Emphasis"/>
          <w:highlight w:val="green"/>
        </w:rPr>
        <w:t>we commit</w:t>
      </w:r>
      <w:r w:rsidRPr="00863A26">
        <w:rPr>
          <w:rStyle w:val="Emphasis"/>
        </w:rPr>
        <w:t xml:space="preserve"> what Fanon and others in the existential tradition would call a form of </w:t>
      </w:r>
      <w:r w:rsidRPr="00863A26">
        <w:rPr>
          <w:rStyle w:val="Emphasis"/>
          <w:highlight w:val="green"/>
        </w:rPr>
        <w:t>political immaturity</w:t>
      </w:r>
      <w:r w:rsidRPr="00863A26">
        <w:rPr>
          <w:rStyle w:val="Emphasis"/>
        </w:rPr>
        <w:t xml:space="preserve">. Political immaturity is </w:t>
      </w:r>
      <w:r w:rsidRPr="00863A26">
        <w:rPr>
          <w:rStyle w:val="Emphasis"/>
          <w:highlight w:val="green"/>
        </w:rPr>
        <w:t>saying it is not worth it unless I</w:t>
      </w:r>
      <w:r w:rsidRPr="00863A26">
        <w:rPr>
          <w:rStyle w:val="Emphasis"/>
        </w:rPr>
        <w:t xml:space="preserve">, me, individually </w:t>
      </w:r>
      <w:r w:rsidRPr="00863A26">
        <w:rPr>
          <w:rStyle w:val="Emphasis"/>
          <w:highlight w:val="green"/>
        </w:rPr>
        <w:t>get the payoff</w:t>
      </w:r>
      <w:r w:rsidRPr="00863A26">
        <w:rPr>
          <w:sz w:val="14"/>
        </w:rPr>
        <w:t>. When you are thinking what it is to relate to other generations – remember Fanon said the problem with people in the transition, the pseudo postcolonial bourgeois – is that they miss the point, you fight for liberation for other generations. And that is why Fanon said other generations they must have their mission. But you see some people fought and said no I want my piece of the pie. And that means the biggest enemy becomes the other generations. And that is why the postcolonial pseudo-bourgeoisie they are not a bourgeoisie proper because they do not link to the infrastructural development of the future, it is about themselves. And that’s why, for instance, as they live higher up the hog, as they get their mediating, service oriented, racial mediated wealth, the rest of the populations are in misery.  The very fact that in many African countries there are people whose futures have been mortgaged, the fact that in this country the very example of mortgaging the future of all of you is there. What happens to people when they have no future?  It now collapses the concept of maturation and places people into perpetual childhood. So one of the political things – and this is where a psychiatrist philosopher is crucial – is to ask ourselves what does it mean to take on adult responsibility. And that means to</w:t>
      </w:r>
      <w:r w:rsidRPr="00863A26">
        <w:rPr>
          <w:rStyle w:val="StyleUnderline"/>
        </w:rPr>
        <w:t xml:space="preserve"> understand that </w:t>
      </w:r>
      <w:r w:rsidRPr="00863A26">
        <w:rPr>
          <w:rStyle w:val="Emphasis"/>
        </w:rPr>
        <w:t xml:space="preserve">in all political action </w:t>
      </w:r>
      <w:r w:rsidRPr="00863A26">
        <w:rPr>
          <w:rStyle w:val="Emphasis"/>
          <w:highlight w:val="green"/>
        </w:rPr>
        <w:t>it’s not about you</w:t>
      </w:r>
      <w:r w:rsidRPr="00863A26">
        <w:rPr>
          <w:rFonts w:eastAsia="Calibri"/>
          <w:sz w:val="14"/>
        </w:rPr>
        <w:t xml:space="preserve">. </w:t>
      </w:r>
      <w:r w:rsidRPr="00863A26">
        <w:rPr>
          <w:rStyle w:val="Emphasis"/>
          <w:highlight w:val="green"/>
        </w:rPr>
        <w:t>It is what you are doing for</w:t>
      </w:r>
      <w:r w:rsidRPr="00863A26">
        <w:rPr>
          <w:rStyle w:val="Emphasis"/>
        </w:rPr>
        <w:t xml:space="preserve"> </w:t>
      </w:r>
      <w:r w:rsidRPr="00863A26">
        <w:rPr>
          <w:rStyle w:val="Emphasis"/>
          <w:highlight w:val="green"/>
        </w:rPr>
        <w:t xml:space="preserve">a world you may not </w:t>
      </w:r>
      <w:r w:rsidRPr="00863A26">
        <w:rPr>
          <w:rStyle w:val="Emphasis"/>
        </w:rPr>
        <w:t xml:space="preserve">even be able to </w:t>
      </w:r>
      <w:r w:rsidRPr="00863A26">
        <w:rPr>
          <w:rStyle w:val="Emphasis"/>
          <w:highlight w:val="green"/>
        </w:rPr>
        <w:t>understand</w:t>
      </w:r>
      <w:r w:rsidRPr="00863A26">
        <w:rPr>
          <w:rFonts w:eastAsia="Calibri"/>
          <w:sz w:val="14"/>
        </w:rPr>
        <w:t xml:space="preserve">. Now that becomes tricky, because how do we know this? </w:t>
      </w:r>
      <w:r w:rsidRPr="00863A26">
        <w:rPr>
          <w:rStyle w:val="Emphasis"/>
        </w:rPr>
        <w:t>People have done it before</w:t>
      </w:r>
      <w:r w:rsidRPr="00863A26">
        <w:rPr>
          <w:rFonts w:eastAsia="Calibri"/>
          <w:sz w:val="14"/>
        </w:rPr>
        <w:t xml:space="preserve">. </w:t>
      </w:r>
      <w:r w:rsidRPr="00863A26">
        <w:rPr>
          <w:rStyle w:val="StyleUnderline"/>
        </w:rPr>
        <w:t>There were people</w:t>
      </w:r>
      <w:r w:rsidRPr="00863A26">
        <w:rPr>
          <w:rFonts w:eastAsia="Calibri"/>
          <w:sz w:val="14"/>
        </w:rPr>
        <w:t xml:space="preserve">, for instance, </w:t>
      </w:r>
      <w:r w:rsidRPr="00863A26">
        <w:rPr>
          <w:rStyle w:val="StyleUnderline"/>
        </w:rPr>
        <w:t>who fought anti-colonial struggles</w:t>
      </w:r>
      <w:r w:rsidRPr="00863A26">
        <w:rPr>
          <w:rFonts w:eastAsia="Calibri"/>
          <w:sz w:val="14"/>
        </w:rPr>
        <w:t>, there are people (and now I am not talking about like thirty or forty years ago, I am talking about the people from day one 17</w:t>
      </w:r>
      <w:r w:rsidRPr="00863A26">
        <w:rPr>
          <w:rFonts w:eastAsia="Calibri"/>
          <w:sz w:val="14"/>
          <w:vertAlign w:val="superscript"/>
        </w:rPr>
        <w:t>th</w:t>
      </w:r>
      <w:r w:rsidRPr="00863A26">
        <w:rPr>
          <w:rFonts w:eastAsia="Calibri"/>
          <w:sz w:val="14"/>
        </w:rPr>
        <w:t xml:space="preserve"> 18</w:t>
      </w:r>
      <w:r w:rsidRPr="00863A26">
        <w:rPr>
          <w:rFonts w:eastAsia="Calibri"/>
          <w:sz w:val="14"/>
          <w:vertAlign w:val="superscript"/>
        </w:rPr>
        <w:t>th</w:t>
      </w:r>
      <w:r w:rsidRPr="00863A26">
        <w:rPr>
          <w:rFonts w:eastAsia="Calibri"/>
          <w:sz w:val="14"/>
        </w:rPr>
        <w:t xml:space="preserve"> century all the way through) and </w:t>
      </w:r>
      <w:r w:rsidRPr="00863A26">
        <w:rPr>
          <w:rStyle w:val="StyleUnderline"/>
        </w:rPr>
        <w:t>we have no idea what we are doing for the 22nd century</w:t>
      </w:r>
      <w:r w:rsidRPr="00863A26">
        <w:rPr>
          <w:rFonts w:eastAsia="Calibri"/>
          <w:sz w:val="14"/>
        </w:rPr>
        <w:t xml:space="preserve">. And </w:t>
      </w:r>
      <w:r w:rsidRPr="00863A26">
        <w:rPr>
          <w:rStyle w:val="Emphasis"/>
        </w:rPr>
        <w:t>this is where developing political insight comes in.</w:t>
      </w:r>
      <w:r w:rsidRPr="00863A26">
        <w:rPr>
          <w:rFonts w:eastAsia="Calibri"/>
          <w:sz w:val="14"/>
        </w:rPr>
        <w:t xml:space="preserve"> Because </w:t>
      </w:r>
      <w:r w:rsidRPr="00863A26">
        <w:rPr>
          <w:rStyle w:val="Emphasis"/>
          <w:highlight w:val="green"/>
        </w:rPr>
        <w:t xml:space="preserve">we </w:t>
      </w:r>
      <w:r w:rsidRPr="00863A26">
        <w:rPr>
          <w:rStyle w:val="Emphasis"/>
        </w:rPr>
        <w:t xml:space="preserve">commit the error of </w:t>
      </w:r>
      <w:r w:rsidRPr="00863A26">
        <w:rPr>
          <w:rStyle w:val="Emphasis"/>
          <w:highlight w:val="green"/>
        </w:rPr>
        <w:t>forget</w:t>
      </w:r>
      <w:r w:rsidRPr="00863A26">
        <w:rPr>
          <w:rStyle w:val="Emphasis"/>
        </w:rPr>
        <w:t xml:space="preserve">ting the </w:t>
      </w:r>
      <w:r w:rsidRPr="00863A26">
        <w:rPr>
          <w:rStyle w:val="Emphasis"/>
          <w:highlight w:val="green"/>
        </w:rPr>
        <w:t>systems</w:t>
      </w:r>
      <w:r w:rsidRPr="00863A26">
        <w:rPr>
          <w:rStyle w:val="Emphasis"/>
        </w:rPr>
        <w:t xml:space="preserve"> we are talking about </w:t>
      </w:r>
      <w:r w:rsidRPr="00863A26">
        <w:rPr>
          <w:rStyle w:val="Emphasis"/>
          <w:highlight w:val="green"/>
        </w:rPr>
        <w:t>are human</w:t>
      </w:r>
      <w:r w:rsidRPr="00863A26">
        <w:rPr>
          <w:rStyle w:val="Emphasis"/>
        </w:rPr>
        <w:t xml:space="preserve"> systems</w:t>
      </w:r>
      <w:r w:rsidRPr="00863A26">
        <w:rPr>
          <w:rFonts w:eastAsia="Calibri"/>
          <w:sz w:val="14"/>
        </w:rPr>
        <w:t xml:space="preserve">. </w:t>
      </w:r>
      <w:r w:rsidRPr="00863A26">
        <w:rPr>
          <w:rStyle w:val="StyleUnderline"/>
        </w:rPr>
        <w:t xml:space="preserve">They are not systems in the way we talk about the laws of physics. </w:t>
      </w:r>
      <w:r w:rsidRPr="00863A26">
        <w:rPr>
          <w:rStyle w:val="StyleUnderline"/>
          <w:highlight w:val="green"/>
        </w:rPr>
        <w:t xml:space="preserve">A human system can only exist by human actions </w:t>
      </w:r>
      <w:r w:rsidRPr="00863A26">
        <w:rPr>
          <w:rStyle w:val="StyleUnderline"/>
        </w:rPr>
        <w:t>maintaining them</w:t>
      </w:r>
      <w:r w:rsidRPr="00863A26">
        <w:rPr>
          <w:rFonts w:eastAsia="Calibri"/>
          <w:sz w:val="14"/>
        </w:rPr>
        <w:t xml:space="preserve">. </w:t>
      </w:r>
      <w:r w:rsidRPr="00863A26">
        <w:rPr>
          <w:rStyle w:val="Emphasis"/>
          <w:highlight w:val="green"/>
        </w:rPr>
        <w:t>Which means</w:t>
      </w:r>
      <w:r w:rsidRPr="00863A26">
        <w:rPr>
          <w:rStyle w:val="Emphasis"/>
        </w:rPr>
        <w:t xml:space="preserve"> every human system is incomplete.</w:t>
      </w:r>
      <w:r w:rsidRPr="00863A26">
        <w:rPr>
          <w:rFonts w:eastAsia="Calibri"/>
          <w:sz w:val="14"/>
        </w:rPr>
        <w:t xml:space="preserve"> </w:t>
      </w:r>
      <w:r w:rsidRPr="00863A26">
        <w:rPr>
          <w:rStyle w:val="Emphasis"/>
        </w:rPr>
        <w:t>Every human being is by definition incomplete</w:t>
      </w:r>
      <w:r w:rsidRPr="00863A26">
        <w:rPr>
          <w:rFonts w:eastAsia="Calibri"/>
          <w:sz w:val="14"/>
        </w:rPr>
        <w:t xml:space="preserve">. Which means </w:t>
      </w:r>
      <w:r w:rsidRPr="00863A26">
        <w:rPr>
          <w:rStyle w:val="StyleUnderline"/>
        </w:rPr>
        <w:t>you can go this way or</w:t>
      </w:r>
      <w:r w:rsidRPr="00863A26">
        <w:rPr>
          <w:rFonts w:eastAsia="Calibri"/>
          <w:sz w:val="14"/>
        </w:rPr>
        <w:t xml:space="preserve"> you can go </w:t>
      </w:r>
      <w:r w:rsidRPr="00863A26">
        <w:rPr>
          <w:rStyle w:val="StyleUnderline"/>
        </w:rPr>
        <w:t>another way.</w:t>
      </w:r>
      <w:r w:rsidRPr="00863A26">
        <w:rPr>
          <w:rFonts w:eastAsia="Calibri"/>
          <w:sz w:val="14"/>
        </w:rPr>
        <w:t xml:space="preserve"> </w:t>
      </w:r>
      <w:r w:rsidRPr="00863A26">
        <w:rPr>
          <w:rStyle w:val="StyleUnderline"/>
          <w:highlight w:val="green"/>
        </w:rPr>
        <w:t>The system isn’t</w:t>
      </w:r>
      <w:r w:rsidRPr="00863A26">
        <w:rPr>
          <w:rStyle w:val="StyleUnderline"/>
        </w:rPr>
        <w:t xml:space="preserve"> actually </w:t>
      </w:r>
      <w:r w:rsidRPr="00863A26">
        <w:rPr>
          <w:rStyle w:val="StyleUnderline"/>
          <w:highlight w:val="green"/>
        </w:rPr>
        <w:t>closed</w:t>
      </w:r>
      <w:r w:rsidRPr="00863A26">
        <w:rPr>
          <w:rStyle w:val="StyleUnderline"/>
        </w:rPr>
        <w:t>.</w:t>
      </w:r>
      <w:r w:rsidRPr="00863A26">
        <w:rPr>
          <w:rFonts w:eastAsia="Calibri"/>
          <w:sz w:val="14"/>
        </w:rPr>
        <w:t xml:space="preserve"> </w:t>
      </w:r>
    </w:p>
    <w:p w14:paraId="42C0F276" w14:textId="3F0F2E9F" w:rsidR="00D2108C" w:rsidRPr="00863A26" w:rsidRDefault="00D2108C" w:rsidP="004C4AC2">
      <w:pPr>
        <w:pStyle w:val="Heading4"/>
        <w:numPr>
          <w:ilvl w:val="0"/>
          <w:numId w:val="14"/>
        </w:numPr>
        <w:rPr>
          <w:rFonts w:cs="Calibri"/>
        </w:rPr>
      </w:pPr>
      <w:r w:rsidRPr="00863A26">
        <w:rPr>
          <w:rFonts w:cs="Calibri"/>
        </w:rPr>
        <w:t xml:space="preserve">The instantiation thesis is false – concepts can be understood absent negation which answers their argument for the black/human dichotomy </w:t>
      </w:r>
    </w:p>
    <w:p w14:paraId="7F2267C3" w14:textId="77777777" w:rsidR="00D2108C" w:rsidRPr="00863A26" w:rsidRDefault="00D2108C" w:rsidP="00D2108C">
      <w:pPr>
        <w:rPr>
          <w:szCs w:val="16"/>
        </w:rPr>
      </w:pPr>
      <w:r w:rsidRPr="00863A26">
        <w:rPr>
          <w:rStyle w:val="Style13ptBold"/>
        </w:rPr>
        <w:t xml:space="preserve">Bright 1/30 </w:t>
      </w:r>
      <w:r w:rsidRPr="00863A26">
        <w:rPr>
          <w:rStyle w:val="Style13ptBold"/>
          <w:b w:val="0"/>
          <w:bCs/>
          <w:sz w:val="16"/>
          <w:szCs w:val="16"/>
        </w:rPr>
        <w:t xml:space="preserve">[(Liam Kofi, </w:t>
      </w:r>
      <w:r w:rsidRPr="00863A26">
        <w:rPr>
          <w:bCs/>
          <w:szCs w:val="16"/>
        </w:rPr>
        <w:t>assistant professor at the London School of Economics and Political Science, specializes in the philosophy of science, social epistemology and Africana philosophy, PhD in Logic, Computation, and Methodology from Carnegie Mellon University, MSc in the Philosophy of Science at the London School of Economics in the Department of Philosophy, Logic, and Scientific Method</w:t>
      </w:r>
      <w:r w:rsidRPr="00863A26">
        <w:rPr>
          <w:rStyle w:val="Style13ptBold"/>
          <w:b w:val="0"/>
          <w:bCs/>
          <w:sz w:val="16"/>
          <w:szCs w:val="16"/>
        </w:rPr>
        <w:t>) “</w:t>
      </w:r>
      <w:r w:rsidRPr="00863A26">
        <w:rPr>
          <w:szCs w:val="16"/>
        </w:rPr>
        <w:t>Afro-Pessimism and the Instantiation Thesis,” The Sooty Empiric, 1/30/2021] JL</w:t>
      </w:r>
    </w:p>
    <w:p w14:paraId="65F3AE4E" w14:textId="77777777" w:rsidR="00D2108C" w:rsidRPr="00863A26" w:rsidRDefault="00D2108C" w:rsidP="00D2108C">
      <w:pPr>
        <w:rPr>
          <w:bCs/>
          <w:sz w:val="12"/>
          <w:szCs w:val="16"/>
        </w:rPr>
      </w:pPr>
      <w:r w:rsidRPr="00863A26">
        <w:rPr>
          <w:rStyle w:val="StyleUnderline"/>
          <w:highlight w:val="green"/>
        </w:rPr>
        <w:t>Afro-pessimists are</w:t>
      </w:r>
      <w:r w:rsidRPr="00863A26">
        <w:rPr>
          <w:bCs/>
          <w:sz w:val="12"/>
          <w:szCs w:val="16"/>
        </w:rPr>
        <w:t xml:space="preserve">, if I have understood the claim correctly, </w:t>
      </w:r>
      <w:r w:rsidRPr="00863A26">
        <w:rPr>
          <w:rStyle w:val="Emphasis"/>
          <w:highlight w:val="green"/>
        </w:rPr>
        <w:t>committed to rejecting</w:t>
      </w:r>
      <w:r w:rsidRPr="00863A26">
        <w:rPr>
          <w:rStyle w:val="Emphasis"/>
        </w:rPr>
        <w:t xml:space="preserve"> the coherence of </w:t>
      </w:r>
      <w:r w:rsidRPr="00863A26">
        <w:rPr>
          <w:rStyle w:val="Emphasis"/>
          <w:highlight w:val="green"/>
        </w:rPr>
        <w:t>any reform</w:t>
      </w:r>
      <w:r w:rsidRPr="00863A26">
        <w:rPr>
          <w:rStyle w:val="StyleUnderline"/>
        </w:rPr>
        <w:t xml:space="preserve"> or revolutionary effort which takes this form. </w:t>
      </w:r>
      <w:r w:rsidRPr="00863A26">
        <w:rPr>
          <w:rStyle w:val="Emphasis"/>
        </w:rPr>
        <w:t>The category of the human cannot be extended to encompass (all? maybe any of?) those we now call black</w:t>
      </w:r>
      <w:r w:rsidRPr="00863A26">
        <w:rPr>
          <w:bCs/>
          <w:sz w:val="12"/>
          <w:szCs w:val="16"/>
        </w:rPr>
        <w:t xml:space="preserve">. Why? Well, </w:t>
      </w:r>
      <w:r w:rsidRPr="00863A26">
        <w:rPr>
          <w:rStyle w:val="StyleUnderline"/>
        </w:rPr>
        <w:t>here's where The Instantiation Thesis comes in</w:t>
      </w:r>
      <w:r w:rsidRPr="00863A26">
        <w:rPr>
          <w:bCs/>
          <w:sz w:val="12"/>
          <w:szCs w:val="16"/>
        </w:rPr>
        <w:t>. On a number of occasions in the introductory text somebody asserts something like this:</w:t>
      </w:r>
    </w:p>
    <w:p w14:paraId="5072D9F3" w14:textId="77777777" w:rsidR="00D2108C" w:rsidRPr="00863A26" w:rsidRDefault="00D2108C" w:rsidP="00D2108C">
      <w:pPr>
        <w:rPr>
          <w:rStyle w:val="Style13ptBold"/>
          <w:b w:val="0"/>
          <w:bCs/>
          <w:i/>
          <w:iCs/>
          <w:sz w:val="12"/>
          <w:szCs w:val="16"/>
        </w:rPr>
      </w:pPr>
      <w:r w:rsidRPr="00863A26">
        <w:rPr>
          <w:bCs/>
          <w:i/>
          <w:iCs/>
          <w:sz w:val="12"/>
          <w:szCs w:val="16"/>
        </w:rPr>
        <w:t>``</w:t>
      </w:r>
      <w:r w:rsidRPr="00863A26">
        <w:rPr>
          <w:rStyle w:val="StyleUnderline"/>
        </w:rPr>
        <w:t xml:space="preserve">As a result, it is </w:t>
      </w:r>
      <w:r w:rsidRPr="00863A26">
        <w:rPr>
          <w:rStyle w:val="StyleUnderline"/>
          <w:highlight w:val="green"/>
        </w:rPr>
        <w:t>Blackness</w:t>
      </w:r>
      <w:r w:rsidRPr="00863A26">
        <w:rPr>
          <w:rStyle w:val="StyleUnderline"/>
        </w:rPr>
        <w:t xml:space="preserve">, and more specifically anti-Blackness, that </w:t>
      </w:r>
      <w:r w:rsidRPr="00863A26">
        <w:rPr>
          <w:rStyle w:val="StyleUnderline"/>
          <w:highlight w:val="green"/>
        </w:rPr>
        <w:t>gives coherence to</w:t>
      </w:r>
      <w:r w:rsidRPr="00863A26">
        <w:rPr>
          <w:rStyle w:val="StyleUnderline"/>
        </w:rPr>
        <w:t xml:space="preserve"> categories of </w:t>
      </w:r>
      <w:r w:rsidRPr="00863A26">
        <w:rPr>
          <w:rStyle w:val="StyleUnderline"/>
          <w:highlight w:val="green"/>
        </w:rPr>
        <w:t>non-Black</w:t>
      </w:r>
      <w:r w:rsidRPr="00863A26">
        <w:rPr>
          <w:rStyle w:val="StyleUnderline"/>
        </w:rPr>
        <w:t>—white, worker, gay, i.e., “human</w:t>
      </w:r>
      <w:r w:rsidRPr="00863A26">
        <w:rPr>
          <w:bCs/>
          <w:i/>
          <w:iCs/>
          <w:sz w:val="12"/>
          <w:szCs w:val="16"/>
        </w:rPr>
        <w:t>.” Categories of non-Black must establish their boundaries for inclusion in a group (humanity) by having a recognizable self within. There must also, consequently, be an outside to each group, and, as with the concept of humanity, it is Blackness that is without</w:t>
      </w:r>
      <w:r w:rsidRPr="00863A26">
        <w:rPr>
          <w:sz w:val="12"/>
        </w:rPr>
        <w:t xml:space="preserve">; </w:t>
      </w:r>
      <w:r w:rsidRPr="00863A26">
        <w:rPr>
          <w:rStyle w:val="StyleUnderline"/>
        </w:rPr>
        <w:t>it is Blackness that is the dark matter surrounding and holding together the categories of non-Black</w:t>
      </w:r>
      <w:r w:rsidRPr="00863A26">
        <w:rPr>
          <w:bCs/>
          <w:i/>
          <w:iCs/>
          <w:sz w:val="12"/>
          <w:szCs w:val="16"/>
        </w:rPr>
        <w:t>. ''</w:t>
      </w:r>
      <w:r w:rsidRPr="00863A26">
        <w:rPr>
          <w:bCs/>
          <w:sz w:val="12"/>
          <w:szCs w:val="16"/>
        </w:rPr>
        <w:br/>
        <w:t xml:space="preserve">That's from the introductory essay. But in the linked text </w:t>
      </w:r>
      <w:r w:rsidRPr="00863A26">
        <w:rPr>
          <w:rStyle w:val="StyleUnderline"/>
        </w:rPr>
        <w:t>Wilderson makes a similar sort of remark</w:t>
      </w:r>
      <w:r w:rsidRPr="00863A26">
        <w:rPr>
          <w:bCs/>
          <w:sz w:val="12"/>
          <w:szCs w:val="16"/>
        </w:rPr>
        <w:t xml:space="preserve"> on page 20, and </w:t>
      </w:r>
      <w:r w:rsidRPr="00863A26">
        <w:rPr>
          <w:rStyle w:val="StyleUnderline"/>
        </w:rPr>
        <w:t>Hartman</w:t>
      </w:r>
      <w:r w:rsidRPr="00863A26">
        <w:rPr>
          <w:bCs/>
          <w:sz w:val="12"/>
          <w:szCs w:val="16"/>
        </w:rPr>
        <w:t xml:space="preserve"> (I think </w:t>
      </w:r>
      <w:r w:rsidRPr="00863A26">
        <w:rPr>
          <w:bCs/>
          <w:sz w:val="12"/>
          <w:szCs w:val="16"/>
        </w:rPr>
        <w:lastRenderedPageBreak/>
        <w:t xml:space="preserve">but am less sure) </w:t>
      </w:r>
      <w:r w:rsidRPr="00863A26">
        <w:rPr>
          <w:rStyle w:val="StyleUnderline"/>
        </w:rPr>
        <w:t>is committed to various versions of this claim</w:t>
      </w:r>
      <w:r w:rsidRPr="00863A26">
        <w:rPr>
          <w:bCs/>
          <w:sz w:val="12"/>
          <w:szCs w:val="16"/>
        </w:rPr>
        <w:t xml:space="preserve"> throughout her first essay. </w:t>
      </w:r>
      <w:r w:rsidRPr="00863A26">
        <w:rPr>
          <w:rStyle w:val="StyleUnderline"/>
        </w:rPr>
        <w:t>The key idea here is a claim about conceptual necessity, that I think stated fully generally (and we shall come back to that) would be as follows: if X is a coherent belief/claim/concept/idea, then the antithesis of X must be instantiated</w:t>
      </w:r>
      <w:r w:rsidRPr="00863A26">
        <w:rPr>
          <w:bCs/>
          <w:sz w:val="12"/>
          <w:szCs w:val="16"/>
        </w:rPr>
        <w:t xml:space="preserve">. For X to make sense, there have to be some not-Xs. </w:t>
      </w:r>
      <w:r w:rsidRPr="00863A26">
        <w:rPr>
          <w:rStyle w:val="StyleUnderline"/>
          <w:highlight w:val="green"/>
        </w:rPr>
        <w:t>This</w:t>
      </w:r>
      <w:r w:rsidRPr="00863A26">
        <w:rPr>
          <w:rStyle w:val="StyleUnderline"/>
        </w:rPr>
        <w:t xml:space="preserve">, then, </w:t>
      </w:r>
      <w:r w:rsidRPr="00863A26">
        <w:rPr>
          <w:rStyle w:val="Emphasis"/>
        </w:rPr>
        <w:t>grounds the pessimism about the above reform</w:t>
      </w:r>
      <w:r w:rsidRPr="00863A26">
        <w:rPr>
          <w:bCs/>
          <w:sz w:val="12"/>
          <w:szCs w:val="16"/>
        </w:rPr>
        <w:t xml:space="preserve">, hinted at in the quoted passage, and </w:t>
      </w:r>
      <w:r w:rsidRPr="00863A26">
        <w:rPr>
          <w:rStyle w:val="StyleUnderline"/>
        </w:rPr>
        <w:t>which</w:t>
      </w:r>
      <w:r w:rsidRPr="00863A26">
        <w:rPr>
          <w:bCs/>
          <w:sz w:val="12"/>
          <w:szCs w:val="16"/>
        </w:rPr>
        <w:t xml:space="preserve"> informal conversation suggests to me </w:t>
      </w:r>
      <w:r w:rsidRPr="00863A26">
        <w:rPr>
          <w:rStyle w:val="StyleUnderline"/>
          <w:highlight w:val="green"/>
        </w:rPr>
        <w:t>is</w:t>
      </w:r>
      <w:r w:rsidRPr="00863A26">
        <w:rPr>
          <w:rStyle w:val="StyleUnderline"/>
        </w:rPr>
        <w:t xml:space="preserve"> one of </w:t>
      </w:r>
      <w:r w:rsidRPr="00863A26">
        <w:rPr>
          <w:rStyle w:val="StyleUnderline"/>
          <w:highlight w:val="green"/>
        </w:rPr>
        <w:t xml:space="preserve">the </w:t>
      </w:r>
      <w:r w:rsidRPr="00863A26">
        <w:rPr>
          <w:rStyle w:val="Emphasis"/>
          <w:highlight w:val="green"/>
        </w:rPr>
        <w:t>defining</w:t>
      </w:r>
      <w:r w:rsidRPr="00863A26">
        <w:rPr>
          <w:rStyle w:val="Emphasis"/>
        </w:rPr>
        <w:t xml:space="preserve"> </w:t>
      </w:r>
      <w:r w:rsidRPr="00863A26">
        <w:rPr>
          <w:rStyle w:val="Emphasis"/>
          <w:highlight w:val="green"/>
        </w:rPr>
        <w:t>feature</w:t>
      </w:r>
      <w:r w:rsidRPr="00863A26">
        <w:rPr>
          <w:rStyle w:val="Emphasis"/>
        </w:rPr>
        <w:t xml:space="preserve">s </w:t>
      </w:r>
      <w:r w:rsidRPr="00863A26">
        <w:rPr>
          <w:rStyle w:val="Emphasis"/>
          <w:highlight w:val="green"/>
        </w:rPr>
        <w:t>of</w:t>
      </w:r>
      <w:r w:rsidRPr="00863A26">
        <w:rPr>
          <w:rStyle w:val="Emphasis"/>
        </w:rPr>
        <w:t xml:space="preserve"> Afro-</w:t>
      </w:r>
      <w:r w:rsidRPr="00863A26">
        <w:rPr>
          <w:rStyle w:val="Emphasis"/>
          <w:highlight w:val="green"/>
        </w:rPr>
        <w:t>Pessimism</w:t>
      </w:r>
      <w:r w:rsidRPr="00863A26">
        <w:rPr>
          <w:rStyle w:val="StyleUnderline"/>
        </w:rPr>
        <w:t xml:space="preserve"> -- </w:t>
      </w:r>
      <w:r w:rsidRPr="00863A26">
        <w:rPr>
          <w:rStyle w:val="Emphasis"/>
          <w:highlight w:val="green"/>
        </w:rPr>
        <w:t>you cannot make everyone</w:t>
      </w:r>
      <w:r w:rsidRPr="00863A26">
        <w:rPr>
          <w:rStyle w:val="Emphasis"/>
        </w:rPr>
        <w:t xml:space="preserve"> human</w:t>
      </w:r>
      <w:r w:rsidRPr="00863A26">
        <w:rPr>
          <w:rStyle w:val="StyleUnderline"/>
        </w:rPr>
        <w:t>, that is simply impossible</w:t>
      </w:r>
      <w:r w:rsidRPr="00863A26">
        <w:rPr>
          <w:bCs/>
          <w:sz w:val="12"/>
          <w:szCs w:val="16"/>
        </w:rPr>
        <w:t>; if there were no non-humans there could be no humans, so you cannot extend the rights and normative status of the human to everyone.</w:t>
      </w:r>
      <w:r w:rsidRPr="00863A26">
        <w:rPr>
          <w:bCs/>
          <w:sz w:val="12"/>
          <w:szCs w:val="16"/>
        </w:rPr>
        <w:br/>
      </w:r>
      <w:r w:rsidRPr="00863A26">
        <w:rPr>
          <w:rStyle w:val="StyleUnderline"/>
        </w:rPr>
        <w:t>The Instantiation Thesis, I take it, blocks the reformists' move by showing it to be an incoherent suggestion. Concepts don't work like that; you can reform who counts as human, but if you want some people to enjoy the rights and privileges of status as full human persons you can't make it such that nobody isn't human. We define black people as analytically those who are without</w:t>
      </w:r>
      <w:r w:rsidRPr="00863A26">
        <w:rPr>
          <w:bCs/>
          <w:sz w:val="12"/>
          <w:szCs w:val="16"/>
        </w:rPr>
        <w:t xml:space="preserve"> (we mumble a bit and miss some subtleties about modal quantification in assuming that this means that roughly all the people or kind of people who actually are black now must forever remain inhuman -- I can forgive this!) and we say that </w:t>
      </w:r>
      <w:r w:rsidRPr="00863A26">
        <w:rPr>
          <w:rStyle w:val="Emphasis"/>
        </w:rPr>
        <w:t xml:space="preserve">there must always, as a matter of conceptual necessity, be black people, and the benevolent </w:t>
      </w:r>
      <w:r w:rsidRPr="00863A26">
        <w:rPr>
          <w:rStyle w:val="Emphasis"/>
          <w:highlight w:val="green"/>
        </w:rPr>
        <w:t>reformist project can't work</w:t>
      </w:r>
      <w:r w:rsidRPr="00863A26">
        <w:rPr>
          <w:bCs/>
          <w:sz w:val="12"/>
          <w:szCs w:val="16"/>
        </w:rPr>
        <w:t>.</w:t>
      </w:r>
    </w:p>
    <w:p w14:paraId="61202388" w14:textId="77777777" w:rsidR="00D2108C" w:rsidRPr="00863A26" w:rsidRDefault="00D2108C" w:rsidP="00D2108C">
      <w:pPr>
        <w:rPr>
          <w:sz w:val="12"/>
        </w:rPr>
      </w:pPr>
      <w:r w:rsidRPr="00863A26">
        <w:rPr>
          <w:rStyle w:val="StyleUnderline"/>
        </w:rPr>
        <w:t xml:space="preserve">Here's the problem with </w:t>
      </w:r>
      <w:r w:rsidRPr="00863A26">
        <w:rPr>
          <w:rStyle w:val="StyleUnderline"/>
          <w:highlight w:val="green"/>
        </w:rPr>
        <w:t xml:space="preserve">the instantiation thesis. It's </w:t>
      </w:r>
      <w:r w:rsidRPr="00863A26">
        <w:rPr>
          <w:rStyle w:val="Emphasis"/>
          <w:highlight w:val="green"/>
        </w:rPr>
        <w:t>not true</w:t>
      </w:r>
      <w:r w:rsidRPr="00863A26">
        <w:rPr>
          <w:sz w:val="12"/>
        </w:rPr>
        <w:t xml:space="preserve">, and nothing like it is true. </w:t>
      </w:r>
      <w:r w:rsidRPr="00863A26">
        <w:rPr>
          <w:rStyle w:val="Emphasis"/>
        </w:rPr>
        <w:t xml:space="preserve">We have lots of </w:t>
      </w:r>
      <w:r w:rsidRPr="00863A26">
        <w:rPr>
          <w:rStyle w:val="Emphasis"/>
          <w:highlight w:val="green"/>
        </w:rPr>
        <w:t>concepts</w:t>
      </w:r>
      <w:r w:rsidRPr="00863A26">
        <w:rPr>
          <w:rStyle w:val="Emphasis"/>
        </w:rPr>
        <w:t xml:space="preserve"> which we can </w:t>
      </w:r>
      <w:r w:rsidRPr="00863A26">
        <w:rPr>
          <w:rStyle w:val="Emphasis"/>
          <w:highlight w:val="green"/>
        </w:rPr>
        <w:t>make sense</w:t>
      </w:r>
      <w:r w:rsidRPr="00863A26">
        <w:rPr>
          <w:rStyle w:val="Emphasis"/>
        </w:rPr>
        <w:t xml:space="preserve"> of </w:t>
      </w:r>
      <w:r w:rsidRPr="00863A26">
        <w:rPr>
          <w:rStyle w:val="Emphasis"/>
          <w:highlight w:val="green"/>
        </w:rPr>
        <w:t>even though their negations are not instantiated</w:t>
      </w:r>
      <w:r w:rsidRPr="00863A26">
        <w:rPr>
          <w:rStyle w:val="StyleUnderline"/>
        </w:rPr>
        <w:t>. I'm a non-unicorn and I am guessing so are you - this no wise proves there are unicorns.</w:t>
      </w:r>
      <w:r w:rsidRPr="00863A26">
        <w:rPr>
          <w:sz w:val="12"/>
        </w:rPr>
        <w:t xml:space="preserve"> I'm a mortal Irishman, this does not mean that there is some immortal Irishman running around there. </w:t>
      </w:r>
      <w:r w:rsidRPr="00863A26">
        <w:rPr>
          <w:rStyle w:val="StyleUnderline"/>
        </w:rPr>
        <w:t xml:space="preserve">Even if I widened the catchment and said I am a mortal human, this would not in and of itself be proof of Christ's divinity. </w:t>
      </w:r>
      <w:r w:rsidRPr="00863A26">
        <w:rPr>
          <w:rStyle w:val="StyleUnderline"/>
          <w:highlight w:val="green"/>
        </w:rPr>
        <w:t>The table</w:t>
      </w:r>
      <w:r w:rsidRPr="00863A26">
        <w:rPr>
          <w:rStyle w:val="StyleUnderline"/>
        </w:rPr>
        <w:t xml:space="preserve"> in front of me </w:t>
      </w:r>
      <w:r w:rsidRPr="00863A26">
        <w:rPr>
          <w:rStyle w:val="StyleUnderline"/>
          <w:highlight w:val="green"/>
        </w:rPr>
        <w:t>is</w:t>
      </w:r>
      <w:r w:rsidRPr="00863A26">
        <w:rPr>
          <w:rStyle w:val="StyleUnderline"/>
        </w:rPr>
        <w:t xml:space="preserve"> (in the logician's sense) </w:t>
      </w:r>
      <w:r w:rsidRPr="00863A26">
        <w:rPr>
          <w:rStyle w:val="StyleUnderline"/>
          <w:highlight w:val="green"/>
        </w:rPr>
        <w:t>self-identical</w:t>
      </w:r>
      <w:r w:rsidRPr="00863A26">
        <w:rPr>
          <w:rStyle w:val="StyleUnderline"/>
        </w:rPr>
        <w:t xml:space="preserve"> - </w:t>
      </w:r>
      <w:r w:rsidRPr="00863A26">
        <w:rPr>
          <w:rStyle w:val="StyleUnderline"/>
          <w:highlight w:val="green"/>
        </w:rPr>
        <w:t>this is not</w:t>
      </w:r>
      <w:r w:rsidRPr="00863A26">
        <w:rPr>
          <w:rStyle w:val="StyleUnderline"/>
        </w:rPr>
        <w:t xml:space="preserve"> a </w:t>
      </w:r>
      <w:r w:rsidRPr="00863A26">
        <w:rPr>
          <w:rStyle w:val="StyleUnderline"/>
          <w:highlight w:val="green"/>
        </w:rPr>
        <w:t>proof</w:t>
      </w:r>
      <w:r w:rsidRPr="00863A26">
        <w:rPr>
          <w:rStyle w:val="StyleUnderline"/>
        </w:rPr>
        <w:t xml:space="preserve"> that </w:t>
      </w:r>
      <w:r w:rsidRPr="00863A26">
        <w:rPr>
          <w:rStyle w:val="StyleUnderline"/>
          <w:highlight w:val="green"/>
        </w:rPr>
        <w:t>there are non-self-identical objects</w:t>
      </w:r>
      <w:r w:rsidRPr="00863A26">
        <w:rPr>
          <w:rStyle w:val="StyleUnderline"/>
        </w:rPr>
        <w:t xml:space="preserve"> out there, </w:t>
      </w:r>
      <w:r w:rsidRPr="00863A26">
        <w:rPr>
          <w:rStyle w:val="StyleUnderline"/>
          <w:highlight w:val="green"/>
        </w:rPr>
        <w:t>nor does the fact that it is either red or not red prove that somethings are neither red</w:t>
      </w:r>
      <w:r w:rsidRPr="00863A26">
        <w:rPr>
          <w:rStyle w:val="StyleUnderline"/>
        </w:rPr>
        <w:t xml:space="preserve"> </w:t>
      </w:r>
      <w:r w:rsidRPr="00863A26">
        <w:rPr>
          <w:rStyle w:val="StyleUnderline"/>
          <w:highlight w:val="green"/>
        </w:rPr>
        <w:t>nor not red</w:t>
      </w:r>
      <w:r w:rsidRPr="00863A26">
        <w:rPr>
          <w:sz w:val="12"/>
        </w:rPr>
        <w:t xml:space="preserve">... etc etc. This doesn't strike me as a problem with any particular way of spelling out the instantiation thesis, which perhaps some refinement could fix. </w:t>
      </w:r>
      <w:r w:rsidRPr="00863A26">
        <w:rPr>
          <w:rStyle w:val="StyleUnderline"/>
        </w:rPr>
        <w:t xml:space="preserve">It is just </w:t>
      </w:r>
      <w:r w:rsidRPr="00863A26">
        <w:rPr>
          <w:rStyle w:val="Emphasis"/>
        </w:rPr>
        <w:t>entirely false</w:t>
      </w:r>
      <w:r w:rsidRPr="00863A26">
        <w:rPr>
          <w:rStyle w:val="StyleUnderline"/>
        </w:rPr>
        <w:t xml:space="preserve"> - </w:t>
      </w:r>
      <w:r w:rsidRPr="00863A26">
        <w:rPr>
          <w:rStyle w:val="StyleUnderline"/>
          <w:highlight w:val="green"/>
        </w:rPr>
        <w:t>we</w:t>
      </w:r>
      <w:r w:rsidRPr="00863A26">
        <w:rPr>
          <w:rStyle w:val="StyleUnderline"/>
        </w:rPr>
        <w:t xml:space="preserve"> really </w:t>
      </w:r>
      <w:r w:rsidRPr="00863A26">
        <w:rPr>
          <w:rStyle w:val="Emphasis"/>
          <w:highlight w:val="green"/>
        </w:rPr>
        <w:t>don't need to instantiate the negation</w:t>
      </w:r>
      <w:r w:rsidRPr="00863A26">
        <w:rPr>
          <w:rStyle w:val="Emphasis"/>
        </w:rPr>
        <w:t xml:space="preserve"> of a concept in order </w:t>
      </w:r>
      <w:r w:rsidRPr="00863A26">
        <w:rPr>
          <w:rStyle w:val="Emphasis"/>
          <w:highlight w:val="green"/>
        </w:rPr>
        <w:t>to make the concept</w:t>
      </w:r>
      <w:r w:rsidRPr="00863A26">
        <w:rPr>
          <w:rStyle w:val="Emphasis"/>
        </w:rPr>
        <w:t xml:space="preserve"> itself </w:t>
      </w:r>
      <w:r w:rsidRPr="00863A26">
        <w:rPr>
          <w:rStyle w:val="Emphasis"/>
          <w:highlight w:val="green"/>
        </w:rPr>
        <w:t>intelligible</w:t>
      </w:r>
      <w:r w:rsidRPr="00863A26">
        <w:rPr>
          <w:sz w:val="12"/>
        </w:rPr>
        <w:t>.</w:t>
      </w:r>
    </w:p>
    <w:p w14:paraId="28FFF399" w14:textId="77777777" w:rsidR="00D2108C" w:rsidRPr="00863A26" w:rsidRDefault="00D2108C" w:rsidP="00D2108C">
      <w:pPr>
        <w:rPr>
          <w:rFonts w:eastAsia="Calibri"/>
          <w:sz w:val="14"/>
        </w:rPr>
      </w:pPr>
    </w:p>
    <w:p w14:paraId="7E30EA3A" w14:textId="30F21E17" w:rsidR="00D2108C" w:rsidRPr="00863A26" w:rsidRDefault="00D2108C" w:rsidP="004C4AC2">
      <w:pPr>
        <w:pStyle w:val="Heading4"/>
        <w:numPr>
          <w:ilvl w:val="0"/>
          <w:numId w:val="14"/>
        </w:numPr>
        <w:rPr>
          <w:rFonts w:cs="Calibri"/>
        </w:rPr>
      </w:pPr>
      <w:r w:rsidRPr="00863A26">
        <w:rPr>
          <w:rFonts w:cs="Calibri"/>
        </w:rPr>
        <w:t>The nature of the libidinal economy proves it’s contingent</w:t>
      </w:r>
    </w:p>
    <w:p w14:paraId="3596B55F" w14:textId="77777777" w:rsidR="00D2108C" w:rsidRPr="00863A26" w:rsidRDefault="00D2108C" w:rsidP="00D2108C">
      <w:r w:rsidRPr="00863A26">
        <w:rPr>
          <w:rStyle w:val="Style13ptBold"/>
        </w:rPr>
        <w:t>Johnson 05</w:t>
      </w:r>
      <w:r w:rsidRPr="00863A26">
        <w:t xml:space="preserve"> – (2005, Adrian, PhD from SUNY-Stony Brook, Professor in the Department of Philosophy at the University of New Mexico at Albuquerque and a faculty member at the Emory Psychoanalytic Institute in Atlanta, “Time Driven: Metapsychology and the Splitting of the Drive,” p. 340-1)</w:t>
      </w:r>
    </w:p>
    <w:p w14:paraId="71B8D28D" w14:textId="77777777" w:rsidR="00D2108C" w:rsidRPr="00863A26" w:rsidRDefault="00D2108C" w:rsidP="00D2108C">
      <w:pPr>
        <w:rPr>
          <w:sz w:val="12"/>
        </w:rPr>
      </w:pPr>
      <w:r w:rsidRPr="00863A26">
        <w:rPr>
          <w:rStyle w:val="StyleUnderline"/>
        </w:rPr>
        <w:t>Despite the</w:t>
      </w:r>
      <w:r w:rsidRPr="00863A26">
        <w:rPr>
          <w:sz w:val="12"/>
        </w:rPr>
        <w:t xml:space="preserve"> apparent </w:t>
      </w:r>
      <w:r w:rsidRPr="00863A26">
        <w:rPr>
          <w:rStyle w:val="Emphasis"/>
        </w:rPr>
        <w:t>bleakness and antiutopianism</w:t>
      </w:r>
      <w:r w:rsidRPr="00863A26">
        <w:rPr>
          <w:rStyle w:val="StyleUnderline"/>
        </w:rPr>
        <w:t xml:space="preserve"> of an assessment of human nature</w:t>
      </w:r>
      <w:r w:rsidRPr="00863A26">
        <w:rPr>
          <w:sz w:val="12"/>
        </w:rPr>
        <w:t xml:space="preserve"> as </w:t>
      </w:r>
      <w:r w:rsidRPr="00863A26">
        <w:rPr>
          <w:rStyle w:val="StyleUnderline"/>
        </w:rPr>
        <w:t>being perturbed by an irreducible inner antagonism</w:t>
      </w:r>
      <w:r w:rsidRPr="00863A26">
        <w:rPr>
          <w:sz w:val="12"/>
        </w:rPr>
        <w:t xml:space="preserve">, </w:t>
      </w:r>
      <w:r w:rsidRPr="00863A26">
        <w:rPr>
          <w:rStyle w:val="StyleUnderline"/>
        </w:rPr>
        <w:t>there is</w:t>
      </w:r>
      <w:r w:rsidRPr="00863A26">
        <w:rPr>
          <w:sz w:val="12"/>
        </w:rPr>
        <w:t xml:space="preserve">, surprisingly, what might be described as </w:t>
      </w:r>
      <w:r w:rsidRPr="00863A26">
        <w:rPr>
          <w:rStyle w:val="StyleUnderline"/>
        </w:rPr>
        <w:t>a liberating aspect to</w:t>
      </w:r>
      <w:r w:rsidRPr="00863A26">
        <w:rPr>
          <w:sz w:val="12"/>
        </w:rPr>
        <w:t xml:space="preserve"> this </w:t>
      </w:r>
      <w:r w:rsidRPr="00863A26">
        <w:rPr>
          <w:rStyle w:val="StyleUnderline"/>
        </w:rPr>
        <w:t>splitting</w:t>
      </w:r>
      <w:r w:rsidRPr="00863A26">
        <w:rPr>
          <w:sz w:val="12"/>
        </w:rPr>
        <w:t xml:space="preserve"> </w:t>
      </w:r>
      <w:r w:rsidRPr="00863A26">
        <w:rPr>
          <w:rStyle w:val="StyleUnderline"/>
        </w:rPr>
        <w:t>of the drives</w:t>
      </w:r>
      <w:r w:rsidRPr="00863A26">
        <w:rPr>
          <w:sz w:val="12"/>
        </w:rPr>
        <w:t xml:space="preserve">. </w:t>
      </w:r>
      <w:r w:rsidRPr="00863A26">
        <w:rPr>
          <w:rStyle w:val="StyleUnderline"/>
        </w:rPr>
        <w:t xml:space="preserve">Since </w:t>
      </w:r>
      <w:r w:rsidRPr="00863A26">
        <w:rPr>
          <w:rStyle w:val="StyleUnderline"/>
          <w:highlight w:val="green"/>
        </w:rPr>
        <w:t>drives are</w:t>
      </w:r>
      <w:r w:rsidRPr="00863A26">
        <w:rPr>
          <w:rStyle w:val="StyleUnderline"/>
        </w:rPr>
        <w:t xml:space="preserve"> essentially </w:t>
      </w:r>
      <w:r w:rsidRPr="00863A26">
        <w:rPr>
          <w:rStyle w:val="StyleUnderline"/>
          <w:highlight w:val="green"/>
        </w:rPr>
        <w:t>dysfunctional</w:t>
      </w:r>
      <w:r w:rsidRPr="00863A26">
        <w:rPr>
          <w:sz w:val="12"/>
        </w:rPr>
        <w:t xml:space="preserve">, </w:t>
      </w:r>
      <w:r w:rsidRPr="00863A26">
        <w:rPr>
          <w:rStyle w:val="Emphasis"/>
          <w:highlight w:val="green"/>
        </w:rPr>
        <w:t xml:space="preserve">subjects are able to act otherwise </w:t>
      </w:r>
      <w:r w:rsidRPr="00863A26">
        <w:rPr>
          <w:rStyle w:val="Emphasis"/>
        </w:rPr>
        <w:t>than as would be dictated</w:t>
      </w:r>
      <w:r w:rsidRPr="00863A26">
        <w:rPr>
          <w:sz w:val="12"/>
        </w:rPr>
        <w:t xml:space="preserve"> </w:t>
      </w:r>
      <w:r w:rsidRPr="00863A26">
        <w:rPr>
          <w:rStyle w:val="StyleUnderline"/>
        </w:rPr>
        <w:t>by</w:t>
      </w:r>
      <w:r w:rsidRPr="00863A26">
        <w:rPr>
          <w:sz w:val="12"/>
        </w:rPr>
        <w:t xml:space="preserve"> instinctually </w:t>
      </w:r>
      <w:r w:rsidRPr="00863A26">
        <w:rPr>
          <w:rStyle w:val="StyleUnderline"/>
        </w:rPr>
        <w:t xml:space="preserve">compelled pursuits of </w:t>
      </w:r>
      <w:r w:rsidRPr="00863A26">
        <w:rPr>
          <w:rStyle w:val="Emphasis"/>
        </w:rPr>
        <w:t>gratification, satisfaction, and pleasure</w:t>
      </w:r>
      <w:r w:rsidRPr="00863A26">
        <w:rPr>
          <w:sz w:val="12"/>
        </w:rPr>
        <w:t xml:space="preserve">. In fact, </w:t>
      </w:r>
      <w:r w:rsidRPr="00863A26">
        <w:rPr>
          <w:rStyle w:val="Emphasis"/>
          <w:highlight w:val="green"/>
        </w:rPr>
        <w:t>subjects are forced to be free</w:t>
      </w:r>
      <w:r w:rsidRPr="00863A26">
        <w:rPr>
          <w:sz w:val="12"/>
        </w:rPr>
        <w:t xml:space="preserve">, </w:t>
      </w:r>
      <w:r w:rsidRPr="00863A26">
        <w:rPr>
          <w:rStyle w:val="StyleUnderline"/>
        </w:rPr>
        <w:t>since</w:t>
      </w:r>
      <w:r w:rsidRPr="00863A26">
        <w:rPr>
          <w:sz w:val="12"/>
        </w:rPr>
        <w:t xml:space="preserve">, for such beings, </w:t>
      </w:r>
      <w:r w:rsidRPr="00863A26">
        <w:rPr>
          <w:rStyle w:val="StyleUnderline"/>
        </w:rPr>
        <w:t>the mandate of nature is forever missing</w:t>
      </w:r>
      <w:r w:rsidRPr="00863A26">
        <w:rPr>
          <w:sz w:val="12"/>
        </w:rPr>
        <w:t xml:space="preserve">. </w:t>
      </w:r>
      <w:r w:rsidRPr="00863A26">
        <w:rPr>
          <w:rStyle w:val="StyleUnderline"/>
        </w:rPr>
        <w:t>Severed from a strictly biological master-program</w:t>
      </w:r>
      <w:r w:rsidRPr="00863A26">
        <w:rPr>
          <w:sz w:val="12"/>
        </w:rPr>
        <w:t xml:space="preserve"> and saddled with a conflict-ridden, heterogeneous jumble of contradictory impulses—</w:t>
      </w:r>
      <w:r w:rsidRPr="00863A26">
        <w:rPr>
          <w:rStyle w:val="StyleUnderline"/>
        </w:rPr>
        <w:t>impulses mediated by an inconsistent, unstable web of multiple representations</w:t>
      </w:r>
      <w:r w:rsidRPr="00863A26">
        <w:rPr>
          <w:sz w:val="12"/>
        </w:rPr>
        <w:t xml:space="preserve">, indicated by Lacan's “barring” of the Symbolic Other—the parlêtre </w:t>
      </w:r>
      <w:r w:rsidRPr="00863A26">
        <w:rPr>
          <w:rStyle w:val="StyleUnderline"/>
        </w:rPr>
        <w:t>has no choice but to bump up against the unnatural void of its autonomy</w:t>
      </w:r>
      <w:r w:rsidRPr="00863A26">
        <w:rPr>
          <w:sz w:val="12"/>
        </w:rPr>
        <w:t xml:space="preserve">. The confrontation with this void is frequently avoided. The true extent of one's autonomy is, due to its sometimes-frightening implications, just as often relegated to the shadows of the unconscious as those heteronomous factors secretly shaping conscious thought and behavior. </w:t>
      </w:r>
      <w:r w:rsidRPr="00863A26">
        <w:rPr>
          <w:rStyle w:val="StyleUnderline"/>
        </w:rPr>
        <w:t xml:space="preserve">The </w:t>
      </w:r>
      <w:r w:rsidRPr="00863A26">
        <w:rPr>
          <w:rStyle w:val="StyleUnderline"/>
          <w:highlight w:val="green"/>
        </w:rPr>
        <w:t xml:space="preserve">contradictions </w:t>
      </w:r>
      <w:r w:rsidRPr="00863A26">
        <w:rPr>
          <w:rStyle w:val="StyleUnderline"/>
        </w:rPr>
        <w:t xml:space="preserve">arising </w:t>
      </w:r>
      <w:r w:rsidRPr="00863A26">
        <w:rPr>
          <w:rStyle w:val="StyleUnderline"/>
          <w:highlight w:val="green"/>
        </w:rPr>
        <w:t>from the</w:t>
      </w:r>
      <w:r w:rsidRPr="00863A26">
        <w:rPr>
          <w:rStyle w:val="StyleUnderline"/>
        </w:rPr>
        <w:t xml:space="preserve"> </w:t>
      </w:r>
      <w:r w:rsidRPr="00863A26">
        <w:rPr>
          <w:rStyle w:val="Emphasis"/>
          <w:highlight w:val="green"/>
        </w:rPr>
        <w:t xml:space="preserve">conflicts internal </w:t>
      </w:r>
      <w:r w:rsidRPr="00863A26">
        <w:rPr>
          <w:rStyle w:val="Emphasis"/>
        </w:rPr>
        <w:t>to the libidinal economy</w:t>
      </w:r>
      <w:r w:rsidRPr="00863A26">
        <w:rPr>
          <w:rStyle w:val="StyleUnderline"/>
        </w:rPr>
        <w:t xml:space="preserve"> </w:t>
      </w:r>
      <w:r w:rsidRPr="00863A26">
        <w:rPr>
          <w:rStyle w:val="StyleUnderline"/>
          <w:highlight w:val="green"/>
        </w:rPr>
        <w:t>mark</w:t>
      </w:r>
      <w:r w:rsidRPr="00863A26">
        <w:rPr>
          <w:rStyle w:val="StyleUnderline"/>
        </w:rPr>
        <w:t xml:space="preserve"> the </w:t>
      </w:r>
      <w:r w:rsidRPr="00863A26">
        <w:rPr>
          <w:rStyle w:val="StyleUnderline"/>
          <w:highlight w:val="green"/>
        </w:rPr>
        <w:t xml:space="preserve">precise places where </w:t>
      </w:r>
      <w:r w:rsidRPr="00863A26">
        <w:rPr>
          <w:rStyle w:val="StyleUnderline"/>
        </w:rPr>
        <w:t xml:space="preserve">a </w:t>
      </w:r>
      <w:r w:rsidRPr="00863A26">
        <w:rPr>
          <w:rStyle w:val="Emphasis"/>
          <w:highlight w:val="green"/>
        </w:rPr>
        <w:t xml:space="preserve">freedom </w:t>
      </w:r>
      <w:r w:rsidRPr="00863A26">
        <w:rPr>
          <w:rStyle w:val="Emphasis"/>
        </w:rPr>
        <w:t xml:space="preserve">transcending mundane materiality </w:t>
      </w:r>
      <w:r w:rsidRPr="00863A26">
        <w:rPr>
          <w:rStyle w:val="Emphasis"/>
          <w:highlight w:val="green"/>
        </w:rPr>
        <w:t>has a chance</w:t>
      </w:r>
      <w:r w:rsidRPr="00863A26">
        <w:rPr>
          <w:rStyle w:val="StyleUnderline"/>
        </w:rPr>
        <w:t xml:space="preserve"> briefly to flash into </w:t>
      </w:r>
      <w:r w:rsidRPr="00863A26">
        <w:rPr>
          <w:rStyle w:val="StyleUnderline"/>
        </w:rPr>
        <w:lastRenderedPageBreak/>
        <w:t>effective existence</w:t>
      </w:r>
      <w:r w:rsidRPr="00863A26">
        <w:rPr>
          <w:sz w:val="12"/>
        </w:rPr>
        <w:t xml:space="preserve">; </w:t>
      </w:r>
      <w:r w:rsidRPr="00863A26">
        <w:rPr>
          <w:rStyle w:val="StyleUnderline"/>
        </w:rPr>
        <w:t xml:space="preserve">such </w:t>
      </w:r>
      <w:r w:rsidRPr="00863A26">
        <w:rPr>
          <w:rStyle w:val="StyleUnderline"/>
          <w:highlight w:val="green"/>
        </w:rPr>
        <w:t xml:space="preserve">points of </w:t>
      </w:r>
      <w:r w:rsidRPr="00863A26">
        <w:rPr>
          <w:rStyle w:val="Emphasis"/>
          <w:highlight w:val="green"/>
        </w:rPr>
        <w:t xml:space="preserve">breakdown in </w:t>
      </w:r>
      <w:r w:rsidRPr="00863A26">
        <w:rPr>
          <w:rStyle w:val="Emphasis"/>
        </w:rPr>
        <w:t xml:space="preserve">the deterministic nexus of the </w:t>
      </w:r>
      <w:r w:rsidRPr="00863A26">
        <w:rPr>
          <w:rStyle w:val="Emphasis"/>
          <w:highlight w:val="green"/>
        </w:rPr>
        <w:t>drives</w:t>
      </w:r>
      <w:r w:rsidRPr="00863A26">
        <w:rPr>
          <w:rStyle w:val="StyleUnderline"/>
        </w:rPr>
        <w:t xml:space="preserve"> </w:t>
      </w:r>
      <w:r w:rsidRPr="00863A26">
        <w:rPr>
          <w:rStyle w:val="StyleUnderline"/>
          <w:highlight w:val="green"/>
        </w:rPr>
        <w:t xml:space="preserve">clear the space for the </w:t>
      </w:r>
      <w:r w:rsidRPr="00863A26">
        <w:rPr>
          <w:rStyle w:val="Emphasis"/>
        </w:rPr>
        <w:t xml:space="preserve">sudden </w:t>
      </w:r>
      <w:r w:rsidRPr="00863A26">
        <w:rPr>
          <w:rStyle w:val="Emphasis"/>
          <w:highlight w:val="green"/>
        </w:rPr>
        <w:t xml:space="preserve">emergence of something other </w:t>
      </w:r>
      <w:r w:rsidRPr="00863A26">
        <w:rPr>
          <w:rStyle w:val="Emphasis"/>
        </w:rPr>
        <w:t>than the smooth continuation</w:t>
      </w:r>
      <w:r w:rsidRPr="00863A26">
        <w:rPr>
          <w:rStyle w:val="StyleUnderline"/>
        </w:rPr>
        <w:t xml:space="preserve"> of the default physical and sociopsychical “run of things.”</w:t>
      </w:r>
      <w:r w:rsidRPr="00863A26">
        <w:rPr>
          <w:sz w:val="12"/>
        </w:rPr>
        <w:t xml:space="preserve"> Moreover, </w:t>
      </w:r>
      <w:r w:rsidRPr="00863A26">
        <w:rPr>
          <w:rStyle w:val="StyleUnderline"/>
        </w:rPr>
        <w:t>if the drives were fully functional</w:t>
      </w:r>
      <w:r w:rsidRPr="00863A26">
        <w:rPr>
          <w:sz w:val="12"/>
        </w:rPr>
        <w:t>—and, hence, would not prompt a mobilization of a series of defensive distancing mechanisms struggling to transcend this threatening corpo-Real—</w:t>
      </w:r>
      <w:r w:rsidRPr="00863A26">
        <w:rPr>
          <w:rStyle w:val="StyleUnderline"/>
        </w:rPr>
        <w:t>humans would be animalistic automatons</w:t>
      </w:r>
      <w:r w:rsidRPr="00863A26">
        <w:rPr>
          <w:sz w:val="12"/>
        </w:rPr>
        <w:t xml:space="preserve">, namely, </w:t>
      </w:r>
      <w:r w:rsidRPr="00863A26">
        <w:rPr>
          <w:rStyle w:val="StyleUnderline"/>
        </w:rPr>
        <w:t>creatures of nature</w:t>
      </w:r>
      <w:r w:rsidRPr="00863A26">
        <w:rPr>
          <w:sz w:val="12"/>
        </w:rPr>
        <w:t xml:space="preserve">. </w:t>
      </w:r>
      <w:r w:rsidRPr="00863A26">
        <w:rPr>
          <w:rStyle w:val="Emphasis"/>
          <w:highlight w:val="green"/>
        </w:rPr>
        <w:t xml:space="preserve">The pain of a </w:t>
      </w:r>
      <w:r w:rsidRPr="00863A26">
        <w:rPr>
          <w:rStyle w:val="Emphasis"/>
        </w:rPr>
        <w:t xml:space="preserve">malfunctioning, internally </w:t>
      </w:r>
      <w:r w:rsidRPr="00863A26">
        <w:rPr>
          <w:rStyle w:val="Emphasis"/>
          <w:highlight w:val="green"/>
        </w:rPr>
        <w:t>conflicted</w:t>
      </w:r>
      <w:r w:rsidRPr="00863A26">
        <w:rPr>
          <w:rStyle w:val="Emphasis"/>
        </w:rPr>
        <w:t xml:space="preserve"> </w:t>
      </w:r>
      <w:r w:rsidRPr="00863A26">
        <w:rPr>
          <w:rStyle w:val="Emphasis"/>
          <w:highlight w:val="green"/>
        </w:rPr>
        <w:t>libidinal economy</w:t>
      </w:r>
      <w:r w:rsidRPr="00863A26">
        <w:rPr>
          <w:sz w:val="12"/>
        </w:rPr>
        <w:t xml:space="preserve"> </w:t>
      </w:r>
      <w:r w:rsidRPr="00863A26">
        <w:rPr>
          <w:rStyle w:val="StyleUnderline"/>
          <w:highlight w:val="green"/>
        </w:rPr>
        <w:t xml:space="preserve">is </w:t>
      </w:r>
      <w:r w:rsidRPr="00863A26">
        <w:rPr>
          <w:rStyle w:val="StyleUnderline"/>
        </w:rPr>
        <w:t xml:space="preserve">a discomfort </w:t>
      </w:r>
      <w:r w:rsidRPr="00863A26">
        <w:rPr>
          <w:rStyle w:val="StyleUnderline"/>
          <w:highlight w:val="green"/>
        </w:rPr>
        <w:t>signal</w:t>
      </w:r>
      <w:r w:rsidRPr="00863A26">
        <w:rPr>
          <w:rStyle w:val="StyleUnderline"/>
        </w:rPr>
        <w:t>ing</w:t>
      </w:r>
      <w:r w:rsidRPr="00863A26">
        <w:rPr>
          <w:rStyle w:val="StyleUnderline"/>
          <w:highlight w:val="green"/>
        </w:rPr>
        <w:t xml:space="preserve"> </w:t>
      </w:r>
      <w:r w:rsidRPr="00863A26">
        <w:rPr>
          <w:rStyle w:val="StyleUnderline"/>
        </w:rPr>
        <w:t xml:space="preserve">a </w:t>
      </w:r>
      <w:r w:rsidRPr="00863A26">
        <w:rPr>
          <w:rStyle w:val="Emphasis"/>
          <w:highlight w:val="green"/>
        </w:rPr>
        <w:t xml:space="preserve">capacity to be </w:t>
      </w:r>
      <w:r w:rsidRPr="00863A26">
        <w:rPr>
          <w:rStyle w:val="Emphasis"/>
        </w:rPr>
        <w:t xml:space="preserve">an </w:t>
      </w:r>
      <w:r w:rsidRPr="00863A26">
        <w:rPr>
          <w:rStyle w:val="Emphasis"/>
          <w:highlight w:val="green"/>
        </w:rPr>
        <w:t xml:space="preserve">autonomous </w:t>
      </w:r>
      <w:r w:rsidRPr="00863A26">
        <w:rPr>
          <w:rStyle w:val="Emphasis"/>
        </w:rPr>
        <w:t>subject</w:t>
      </w:r>
      <w:r w:rsidRPr="00863A26">
        <w:rPr>
          <w:sz w:val="12"/>
        </w:rPr>
        <w:t xml:space="preserve">. This is a pain even more essential to human autonomy than what Kant identifies as the guilt-inducing burden of duty and its corresponding pangs of anxious, awe-inspiring respect. Whereas Kant treats the discomfort associated with duty as a symptom-effect of a transcendental freedom inherent to rational beings, the reverse might (also) be the case: Such freedom is the symptom-effect of a discomfort inherent to libidinal beings. Completely “curing” individuals of this discomfort, even if it were possible, would be tantamount to divesting them, whether they realize it or not, of an essential feature of their dignity as subjects. </w:t>
      </w:r>
      <w:r w:rsidRPr="00863A26">
        <w:rPr>
          <w:rStyle w:val="StyleUnderline"/>
        </w:rPr>
        <w:t>As Lacan might phrase it, the split Trieb is</w:t>
      </w:r>
      <w:r w:rsidRPr="00863A26">
        <w:rPr>
          <w:sz w:val="12"/>
        </w:rPr>
        <w:t xml:space="preserve"> the sinthome of </w:t>
      </w:r>
      <w:r w:rsidRPr="00863A26">
        <w:rPr>
          <w:rStyle w:val="StyleUnderline"/>
        </w:rPr>
        <w:t>subjectivity proper</w:t>
      </w:r>
      <w:r w:rsidRPr="00863A26">
        <w:rPr>
          <w:sz w:val="12"/>
        </w:rPr>
        <w:t xml:space="preserve">, </w:t>
      </w:r>
      <w:r w:rsidRPr="00863A26">
        <w:rPr>
          <w:rStyle w:val="StyleUnderline"/>
        </w:rPr>
        <w:t>the source of a suffering that</w:t>
      </w:r>
      <w:r w:rsidRPr="00863A26">
        <w:rPr>
          <w:sz w:val="12"/>
        </w:rPr>
        <w:t xml:space="preserve">, </w:t>
      </w:r>
      <w:r w:rsidRPr="00863A26">
        <w:rPr>
          <w:rStyle w:val="StyleUnderline"/>
        </w:rPr>
        <w:t>were it</w:t>
      </w:r>
      <w:r w:rsidRPr="00863A26">
        <w:rPr>
          <w:sz w:val="12"/>
        </w:rPr>
        <w:t xml:space="preserve"> to be entirely </w:t>
      </w:r>
      <w:r w:rsidRPr="00863A26">
        <w:rPr>
          <w:rStyle w:val="StyleUnderline"/>
        </w:rPr>
        <w:t>eliminated, would entail the utter dissolution of subjectivity itself</w:t>
      </w:r>
      <w:r w:rsidRPr="00863A26">
        <w:rPr>
          <w:sz w:val="12"/>
        </w:rPr>
        <w:t xml:space="preserve">. </w:t>
      </w:r>
      <w:r w:rsidRPr="00863A26">
        <w:rPr>
          <w:rStyle w:val="Emphasis"/>
          <w:highlight w:val="green"/>
        </w:rPr>
        <w:t>Humanity is free</w:t>
      </w:r>
      <w:r w:rsidRPr="00863A26">
        <w:rPr>
          <w:rStyle w:val="Emphasis"/>
        </w:rPr>
        <w:t xml:space="preserve"> precisely </w:t>
      </w:r>
      <w:r w:rsidRPr="00863A26">
        <w:rPr>
          <w:rStyle w:val="Emphasis"/>
          <w:highlight w:val="green"/>
        </w:rPr>
        <w:t>insofar as its</w:t>
      </w:r>
      <w:r w:rsidRPr="00863A26">
        <w:rPr>
          <w:rStyle w:val="Emphasis"/>
        </w:rPr>
        <w:t xml:space="preserve"> pleasures are far from perfection</w:t>
      </w:r>
      <w:r w:rsidRPr="00863A26">
        <w:rPr>
          <w:sz w:val="12"/>
        </w:rPr>
        <w:t xml:space="preserve">, insofar as </w:t>
      </w:r>
      <w:r w:rsidRPr="00863A26">
        <w:rPr>
          <w:rStyle w:val="Emphasis"/>
        </w:rPr>
        <w:t xml:space="preserve">its </w:t>
      </w:r>
      <w:r w:rsidRPr="00863A26">
        <w:rPr>
          <w:rStyle w:val="Emphasis"/>
          <w:highlight w:val="green"/>
        </w:rPr>
        <w:t>enjoyment is never absolute</w:t>
      </w:r>
      <w:r w:rsidRPr="00863A26">
        <w:rPr>
          <w:sz w:val="12"/>
        </w:rPr>
        <w:t>.</w:t>
      </w:r>
    </w:p>
    <w:p w14:paraId="5A7271A5" w14:textId="6EA11040" w:rsidR="00D2108C" w:rsidRPr="00863A26" w:rsidRDefault="00D2108C" w:rsidP="004C4AC2">
      <w:pPr>
        <w:pStyle w:val="Heading4"/>
        <w:numPr>
          <w:ilvl w:val="0"/>
          <w:numId w:val="14"/>
        </w:numPr>
        <w:rPr>
          <w:rFonts w:cs="Calibri"/>
          <w:b w:val="0"/>
          <w:bCs w:val="0"/>
        </w:rPr>
      </w:pPr>
      <w:r w:rsidRPr="00863A26">
        <w:rPr>
          <w:rFonts w:cs="Calibri"/>
        </w:rPr>
        <w:t xml:space="preserve">Psychoanalysis has </w:t>
      </w:r>
      <w:r w:rsidRPr="00863A26">
        <w:rPr>
          <w:rFonts w:cs="Calibri"/>
          <w:u w:val="single"/>
        </w:rPr>
        <w:t>no empirical basis</w:t>
      </w:r>
      <w:r w:rsidRPr="00863A26">
        <w:rPr>
          <w:rFonts w:cs="Calibri"/>
        </w:rPr>
        <w:t>.</w:t>
      </w:r>
    </w:p>
    <w:p w14:paraId="737E9BAF" w14:textId="77777777" w:rsidR="00D2108C" w:rsidRPr="00863A26" w:rsidRDefault="00D2108C" w:rsidP="00D2108C">
      <w:r w:rsidRPr="00863A26">
        <w:rPr>
          <w:rStyle w:val="Style13ptBold"/>
        </w:rPr>
        <w:t>Paris 17</w:t>
      </w:r>
      <w:r w:rsidRPr="00863A26">
        <w:t xml:space="preserve"> [Dr Paris is Professor, Department of Psychiatry, McGill University, and Research Associate, Department of Psychiatry, Jewish General Hospital. "Is Psychoanalysis Still Relevant to Psychiatry?" https://www.ncbi.nlm.nih.gov/pmc/articles/PMC5459228/]</w:t>
      </w:r>
    </w:p>
    <w:p w14:paraId="5B27731F" w14:textId="77777777" w:rsidR="00D2108C" w:rsidRPr="00863A26" w:rsidRDefault="00D2108C" w:rsidP="00D2108C">
      <w:r w:rsidRPr="00863A26">
        <w:rPr>
          <w:rStyle w:val="StyleUnderline"/>
        </w:rPr>
        <w:t>The proposal</w:t>
      </w:r>
      <w:r w:rsidRPr="00863A26">
        <w:t xml:space="preserve"> to establish a discipline of </w:t>
      </w:r>
      <w:r w:rsidRPr="00863A26">
        <w:rPr>
          <w:rStyle w:val="Emphasis"/>
        </w:rPr>
        <w:t>neuropsychoanalysis</w:t>
      </w:r>
      <w:r w:rsidRPr="00863A26">
        <w:t xml:space="preserve"> </w:t>
      </w:r>
      <w:r w:rsidRPr="00863A26">
        <w:rPr>
          <w:rStyle w:val="StyleUnderline"/>
        </w:rPr>
        <w:t xml:space="preserve">also met with a mixed </w:t>
      </w:r>
      <w:r w:rsidRPr="00863A26">
        <w:rPr>
          <w:rStyle w:val="Emphasis"/>
        </w:rPr>
        <w:t>reception</w:t>
      </w:r>
      <w:r w:rsidRPr="00863A26">
        <w:rPr>
          <w:rStyle w:val="StyleUnderline"/>
        </w:rPr>
        <w:t xml:space="preserve"> from traditional </w:t>
      </w:r>
      <w:r w:rsidRPr="00863A26">
        <w:rPr>
          <w:rStyle w:val="Emphasis"/>
        </w:rPr>
        <w:t>psychoanalysts</w:t>
      </w:r>
      <w:r w:rsidRPr="00863A26">
        <w:t xml:space="preserve">, who did not want to dilute Freud’s wine with neuroscientific water.42 </w:t>
      </w:r>
      <w:r w:rsidRPr="00863A26">
        <w:rPr>
          <w:rStyle w:val="StyleUnderline"/>
        </w:rPr>
        <w:t xml:space="preserve">Neuroscientists, who are more likely to see links to psychology as </w:t>
      </w:r>
      <w:r w:rsidRPr="00863A26">
        <w:rPr>
          <w:rStyle w:val="Emphasis"/>
        </w:rPr>
        <w:t>lying</w:t>
      </w:r>
      <w:r w:rsidRPr="00863A26">
        <w:rPr>
          <w:rStyle w:val="StyleUnderline"/>
        </w:rPr>
        <w:t xml:space="preserve"> in </w:t>
      </w:r>
      <w:r w:rsidRPr="00863A26">
        <w:rPr>
          <w:rStyle w:val="Emphasis"/>
        </w:rPr>
        <w:t>cognitive science</w:t>
      </w:r>
      <w:r w:rsidRPr="00863A26">
        <w:t xml:space="preserve">,43 </w:t>
      </w:r>
      <w:r w:rsidRPr="00863A26">
        <w:rPr>
          <w:rStyle w:val="StyleUnderline"/>
        </w:rPr>
        <w:t xml:space="preserve">have ignored this </w:t>
      </w:r>
      <w:r w:rsidRPr="00863A26">
        <w:rPr>
          <w:rStyle w:val="Emphasis"/>
        </w:rPr>
        <w:t>idea</w:t>
      </w:r>
      <w:r w:rsidRPr="00863A26">
        <w:t xml:space="preserve">. In summary, </w:t>
      </w:r>
      <w:r w:rsidRPr="00863A26">
        <w:rPr>
          <w:rStyle w:val="Emphasis"/>
          <w:highlight w:val="green"/>
        </w:rPr>
        <w:t>neuropsychoanalysis</w:t>
      </w:r>
      <w:r w:rsidRPr="00863A26">
        <w:rPr>
          <w:rStyle w:val="StyleUnderline"/>
          <w:highlight w:val="green"/>
        </w:rPr>
        <w:t xml:space="preserve"> is being used</w:t>
      </w:r>
      <w:r w:rsidRPr="00863A26">
        <w:rPr>
          <w:rStyle w:val="StyleUnderline"/>
        </w:rPr>
        <w:t xml:space="preserve"> a way </w:t>
      </w:r>
      <w:r w:rsidRPr="00863A26">
        <w:rPr>
          <w:rStyle w:val="StyleUnderline"/>
          <w:highlight w:val="green"/>
        </w:rPr>
        <w:t xml:space="preserve">to </w:t>
      </w:r>
      <w:r w:rsidRPr="00863A26">
        <w:rPr>
          <w:rStyle w:val="Emphasis"/>
          <w:highlight w:val="green"/>
        </w:rPr>
        <w:t>justify</w:t>
      </w:r>
      <w:r w:rsidRPr="00863A26">
        <w:rPr>
          <w:rStyle w:val="StyleUnderline"/>
        </w:rPr>
        <w:t xml:space="preserve"> long-standing </w:t>
      </w:r>
      <w:r w:rsidRPr="00863A26">
        <w:rPr>
          <w:rStyle w:val="Emphasis"/>
          <w:highlight w:val="green"/>
        </w:rPr>
        <w:t>models</w:t>
      </w:r>
      <w:r w:rsidRPr="00863A26">
        <w:rPr>
          <w:highlight w:val="green"/>
        </w:rPr>
        <w:t xml:space="preserve">, </w:t>
      </w:r>
      <w:r w:rsidRPr="00863A26">
        <w:rPr>
          <w:rStyle w:val="StyleUnderline"/>
          <w:highlight w:val="green"/>
        </w:rPr>
        <w:t>without</w:t>
      </w:r>
      <w:r w:rsidRPr="00863A26">
        <w:rPr>
          <w:rStyle w:val="StyleUnderline"/>
        </w:rPr>
        <w:t xml:space="preserve"> </w:t>
      </w:r>
      <w:r w:rsidRPr="00863A26">
        <w:rPr>
          <w:rStyle w:val="StyleUnderline"/>
          <w:highlight w:val="green"/>
        </w:rPr>
        <w:t xml:space="preserve">attempting to find something </w:t>
      </w:r>
      <w:r w:rsidRPr="00863A26">
        <w:rPr>
          <w:rStyle w:val="Emphasis"/>
          <w:highlight w:val="green"/>
        </w:rPr>
        <w:t>new</w:t>
      </w:r>
      <w:r w:rsidRPr="00863A26">
        <w:rPr>
          <w:rStyle w:val="StyleUnderline"/>
          <w:highlight w:val="green"/>
        </w:rPr>
        <w:t xml:space="preserve"> or</w:t>
      </w:r>
      <w:r w:rsidRPr="00863A26">
        <w:rPr>
          <w:rStyle w:val="StyleUnderline"/>
        </w:rPr>
        <w:t xml:space="preserve"> to </w:t>
      </w:r>
      <w:r w:rsidRPr="00863A26">
        <w:rPr>
          <w:rStyle w:val="Emphasis"/>
          <w:highlight w:val="green"/>
        </w:rPr>
        <w:t>develop</w:t>
      </w:r>
      <w:r w:rsidRPr="00863A26">
        <w:rPr>
          <w:highlight w:val="green"/>
        </w:rPr>
        <w:t xml:space="preserve"> </w:t>
      </w:r>
      <w:r w:rsidRPr="00863A26">
        <w:rPr>
          <w:rStyle w:val="StyleUnderline"/>
          <w:highlight w:val="green"/>
        </w:rPr>
        <w:t>an integration of perspectives</w:t>
      </w:r>
      <w:r w:rsidRPr="00863A26">
        <w:rPr>
          <w:rStyle w:val="StyleUnderline"/>
        </w:rPr>
        <w:t xml:space="preserve"> on </w:t>
      </w:r>
      <w:r w:rsidRPr="00863A26">
        <w:rPr>
          <w:rStyle w:val="Emphasis"/>
        </w:rPr>
        <w:t>psychology</w:t>
      </w:r>
      <w:r w:rsidRPr="00863A26">
        <w:t>.</w:t>
      </w:r>
    </w:p>
    <w:p w14:paraId="1378517E" w14:textId="77777777" w:rsidR="00D2108C" w:rsidRPr="00863A26" w:rsidRDefault="00D2108C" w:rsidP="00D2108C">
      <w:pPr>
        <w:rPr>
          <w:rStyle w:val="StyleUnderline"/>
        </w:rPr>
      </w:pPr>
      <w:r w:rsidRPr="00863A26">
        <w:t xml:space="preserve">However, Eric Kandel,44 influential in the light of his Nobel Prize for the study of the neurochemistry of memory, has taken a sympathetic view of the use of biological methods to study psychoanalytic theory. Kandel had wanted to be an analyst before becoming a neuroscientist.45 But </w:t>
      </w:r>
      <w:r w:rsidRPr="00863A26">
        <w:rPr>
          <w:rStyle w:val="Emphasis"/>
          <w:highlight w:val="green"/>
        </w:rPr>
        <w:t>Kandel</w:t>
      </w:r>
      <w:r w:rsidRPr="00863A26">
        <w:t xml:space="preserve">, </w:t>
      </w:r>
      <w:r w:rsidRPr="00863A26">
        <w:rPr>
          <w:rStyle w:val="StyleUnderline"/>
        </w:rPr>
        <w:t xml:space="preserve">who does not </w:t>
      </w:r>
      <w:r w:rsidRPr="00863A26">
        <w:rPr>
          <w:rStyle w:val="Emphasis"/>
        </w:rPr>
        <w:t>actively practice psychiatry</w:t>
      </w:r>
      <w:r w:rsidRPr="00863A26">
        <w:t xml:space="preserve">, </w:t>
      </w:r>
      <w:r w:rsidRPr="00863A26">
        <w:rPr>
          <w:rStyle w:val="StyleUnderline"/>
          <w:highlight w:val="green"/>
        </w:rPr>
        <w:t xml:space="preserve">may be caught in a </w:t>
      </w:r>
      <w:r w:rsidRPr="00863A26">
        <w:rPr>
          <w:rStyle w:val="Emphasis"/>
          <w:highlight w:val="green"/>
        </w:rPr>
        <w:t>time warp</w:t>
      </w:r>
      <w:r w:rsidRPr="00863A26">
        <w:rPr>
          <w:rStyle w:val="StyleUnderline"/>
        </w:rPr>
        <w:t xml:space="preserve">, unaware that psychoanalysis has been </w:t>
      </w:r>
      <w:r w:rsidRPr="00863A26">
        <w:rPr>
          <w:rStyle w:val="Emphasis"/>
        </w:rPr>
        <w:t>overtaken</w:t>
      </w:r>
      <w:r w:rsidRPr="00863A26">
        <w:rPr>
          <w:rStyle w:val="StyleUnderline"/>
        </w:rPr>
        <w:t xml:space="preserve"> by </w:t>
      </w:r>
      <w:r w:rsidRPr="00863A26">
        <w:rPr>
          <w:rStyle w:val="Emphasis"/>
        </w:rPr>
        <w:t>competitors</w:t>
      </w:r>
      <w:r w:rsidRPr="00863A26">
        <w:t xml:space="preserve"> in the field of psychotherapy.</w:t>
      </w:r>
    </w:p>
    <w:p w14:paraId="09DB1177" w14:textId="77777777" w:rsidR="00D2108C" w:rsidRPr="00863A26" w:rsidRDefault="00D2108C" w:rsidP="00D2108C">
      <w:r w:rsidRPr="00863A26">
        <w:rPr>
          <w:rStyle w:val="StyleUnderline"/>
        </w:rPr>
        <w:t xml:space="preserve">Another attempt to reconcile psychoanalysis with science has come from the literature on </w:t>
      </w:r>
      <w:r w:rsidRPr="00863A26">
        <w:rPr>
          <w:rStyle w:val="Emphasis"/>
          <w:highlight w:val="green"/>
        </w:rPr>
        <w:t>neuroplasticity</w:t>
      </w:r>
      <w:r w:rsidRPr="00863A26">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863A26">
        <w:rPr>
          <w:rStyle w:val="StyleUnderline"/>
        </w:rPr>
        <w:t xml:space="preserve">These findings </w:t>
      </w:r>
      <w:r w:rsidRPr="00863A26">
        <w:rPr>
          <w:rStyle w:val="StyleUnderline"/>
          <w:highlight w:val="green"/>
        </w:rPr>
        <w:t xml:space="preserve">have </w:t>
      </w:r>
      <w:r w:rsidRPr="00863A26">
        <w:rPr>
          <w:rStyle w:val="Emphasis"/>
          <w:highlight w:val="green"/>
        </w:rPr>
        <w:t>not been confirmed</w:t>
      </w:r>
      <w:r w:rsidRPr="00863A26">
        <w:t xml:space="preserve"> </w:t>
      </w:r>
      <w:r w:rsidRPr="00863A26">
        <w:rPr>
          <w:rStyle w:val="StyleUnderline"/>
        </w:rPr>
        <w:t xml:space="preserve">in psychoanalytic </w:t>
      </w:r>
      <w:r w:rsidRPr="00863A26">
        <w:rPr>
          <w:rStyle w:val="Emphasis"/>
        </w:rPr>
        <w:t>therapies</w:t>
      </w:r>
      <w:r w:rsidRPr="00863A26">
        <w:t xml:space="preserve">. However, Norman </w:t>
      </w:r>
      <w:r w:rsidRPr="00863A26">
        <w:rPr>
          <w:rStyle w:val="StyleUnderline"/>
        </w:rPr>
        <w:t>Doidge</w:t>
      </w:r>
      <w:r w:rsidRPr="00863A26">
        <w:t xml:space="preserve">, a Canadian psychoanalyst, </w:t>
      </w:r>
      <w:r w:rsidRPr="00863A26">
        <w:rPr>
          <w:rStyle w:val="StyleUnderline"/>
        </w:rPr>
        <w:t xml:space="preserve">has argued that psychoanalysis can </w:t>
      </w:r>
      <w:r w:rsidRPr="00863A26">
        <w:rPr>
          <w:rStyle w:val="Emphasis"/>
        </w:rPr>
        <w:t>change the brain</w:t>
      </w:r>
      <w:r w:rsidRPr="00863A26">
        <w:t xml:space="preserve">.48 </w:t>
      </w:r>
      <w:r w:rsidRPr="00863A26">
        <w:rPr>
          <w:rStyle w:val="StyleUnderline"/>
        </w:rPr>
        <w:t>This may be the case for all psychotherapies</w:t>
      </w:r>
      <w:r w:rsidRPr="00863A26">
        <w:t xml:space="preserve">. </w:t>
      </w:r>
      <w:r w:rsidRPr="00863A26">
        <w:rPr>
          <w:rStyle w:val="Emphasis"/>
        </w:rPr>
        <w:t>However</w:t>
      </w:r>
      <w:r w:rsidRPr="00863A26">
        <w:t xml:space="preserve">, more recently, </w:t>
      </w:r>
      <w:r w:rsidRPr="00863A26">
        <w:rPr>
          <w:rStyle w:val="StyleUnderline"/>
        </w:rPr>
        <w:t>Doidge</w:t>
      </w:r>
      <w:r w:rsidRPr="00863A26">
        <w:t xml:space="preserve">49 </w:t>
      </w:r>
      <w:r w:rsidRPr="00863A26">
        <w:rPr>
          <w:rStyle w:val="StyleUnderline"/>
        </w:rPr>
        <w:t>has claimed that mental exercises can reverse the course of severe neurological and psychiatric problems</w:t>
      </w:r>
      <w:r w:rsidRPr="00863A26">
        <w:t xml:space="preserve">, including chronic pain, stroke, multiple sclerosis, Parkinson’s disease, and autism. </w:t>
      </w:r>
      <w:r w:rsidRPr="00863A26">
        <w:rPr>
          <w:rStyle w:val="StyleUnderline"/>
        </w:rPr>
        <w:t>While these books have been best-sellers, most of their ideas in the second</w:t>
      </w:r>
      <w:r w:rsidRPr="00863A26">
        <w:t xml:space="preserve"> volume,49 </w:t>
      </w:r>
      <w:r w:rsidRPr="00863A26">
        <w:rPr>
          <w:rStyle w:val="Emphasis"/>
          <w:highlight w:val="green"/>
        </w:rPr>
        <w:t>based on anecdotes</w:t>
      </w:r>
      <w:r w:rsidRPr="00863A26">
        <w:rPr>
          <w:rStyle w:val="Emphasis"/>
        </w:rPr>
        <w:t xml:space="preserve"> rather than on clinical trials</w:t>
      </w:r>
      <w:r w:rsidRPr="00863A26">
        <w:t xml:space="preserve">, </w:t>
      </w:r>
      <w:r w:rsidRPr="00863A26">
        <w:rPr>
          <w:rStyle w:val="StyleUnderline"/>
        </w:rPr>
        <w:t xml:space="preserve">have had little impact in </w:t>
      </w:r>
      <w:r w:rsidRPr="00863A26">
        <w:rPr>
          <w:rStyle w:val="Emphasis"/>
        </w:rPr>
        <w:t>medicine</w:t>
      </w:r>
      <w:r w:rsidRPr="00863A26">
        <w:t xml:space="preserve">. </w:t>
      </w:r>
      <w:r w:rsidRPr="00863A26">
        <w:rPr>
          <w:rStyle w:val="StyleUnderline"/>
          <w:highlight w:val="green"/>
        </w:rPr>
        <w:t>This</w:t>
      </w:r>
      <w:r w:rsidRPr="00863A26">
        <w:rPr>
          <w:rStyle w:val="StyleUnderline"/>
        </w:rPr>
        <w:t xml:space="preserve"> story </w:t>
      </w:r>
      <w:r w:rsidRPr="00863A26">
        <w:rPr>
          <w:rStyle w:val="StyleUnderline"/>
          <w:highlight w:val="green"/>
        </w:rPr>
        <w:t>underscores the difficulty of reconciling</w:t>
      </w:r>
      <w:r w:rsidRPr="00863A26">
        <w:rPr>
          <w:rStyle w:val="StyleUnderline"/>
        </w:rPr>
        <w:t xml:space="preserve"> the perspectives and methods</w:t>
      </w:r>
      <w:r w:rsidRPr="00863A26">
        <w:t xml:space="preserve"> </w:t>
      </w:r>
      <w:r w:rsidRPr="00863A26">
        <w:rPr>
          <w:rStyle w:val="StyleUnderline"/>
        </w:rPr>
        <w:t>of</w:t>
      </w:r>
      <w:r w:rsidRPr="00863A26">
        <w:t xml:space="preserve"> </w:t>
      </w:r>
      <w:r w:rsidRPr="00863A26">
        <w:rPr>
          <w:rStyle w:val="Emphasis"/>
          <w:highlight w:val="green"/>
        </w:rPr>
        <w:t>psychoanalysis</w:t>
      </w:r>
      <w:r w:rsidRPr="00863A26">
        <w:t xml:space="preserve"> </w:t>
      </w:r>
      <w:r w:rsidRPr="00863A26">
        <w:rPr>
          <w:rStyle w:val="StyleUnderline"/>
          <w:highlight w:val="green"/>
        </w:rPr>
        <w:t xml:space="preserve">with </w:t>
      </w:r>
      <w:r w:rsidRPr="00863A26">
        <w:rPr>
          <w:rStyle w:val="StyleUnderline"/>
        </w:rPr>
        <w:t xml:space="preserve">scientific methods based on </w:t>
      </w:r>
      <w:r w:rsidRPr="00863A26">
        <w:rPr>
          <w:rStyle w:val="Emphasis"/>
          <w:highlight w:val="green"/>
        </w:rPr>
        <w:t>empirical testing</w:t>
      </w:r>
      <w:r w:rsidRPr="00863A26">
        <w:t>.</w:t>
      </w:r>
    </w:p>
    <w:p w14:paraId="3439A8AB" w14:textId="77777777" w:rsidR="00D2108C" w:rsidRPr="00863A26" w:rsidRDefault="00D2108C" w:rsidP="00D2108C">
      <w:pPr>
        <w:rPr>
          <w:szCs w:val="16"/>
        </w:rPr>
      </w:pPr>
      <w:r w:rsidRPr="00863A26">
        <w:rPr>
          <w:szCs w:val="16"/>
        </w:rPr>
        <w:t>Psychoanalysis and the Humanities</w:t>
      </w:r>
    </w:p>
    <w:p w14:paraId="230888EE" w14:textId="77777777" w:rsidR="00D2108C" w:rsidRPr="00863A26" w:rsidRDefault="00D2108C" w:rsidP="00D2108C">
      <w:r w:rsidRPr="00863A26">
        <w:rPr>
          <w:rStyle w:val="StyleUnderline"/>
          <w:highlight w:val="green"/>
        </w:rPr>
        <w:lastRenderedPageBreak/>
        <w:t>Psychoanalysis</w:t>
      </w:r>
      <w:r w:rsidRPr="00863A26">
        <w:rPr>
          <w:rStyle w:val="StyleUnderline"/>
        </w:rPr>
        <w:t xml:space="preserve"> </w:t>
      </w:r>
      <w:r w:rsidRPr="00863A26">
        <w:rPr>
          <w:rStyle w:val="Emphasis"/>
        </w:rPr>
        <w:t>claimed to be a science</w:t>
      </w:r>
      <w:r w:rsidRPr="00863A26">
        <w:t xml:space="preserve"> </w:t>
      </w:r>
      <w:r w:rsidRPr="00863A26">
        <w:rPr>
          <w:rStyle w:val="StyleUnderline"/>
        </w:rPr>
        <w:t xml:space="preserve">but did not </w:t>
      </w:r>
      <w:r w:rsidRPr="00863A26">
        <w:rPr>
          <w:rStyle w:val="Emphasis"/>
        </w:rPr>
        <w:t>function like one</w:t>
      </w:r>
      <w:r w:rsidRPr="00863A26">
        <w:t xml:space="preserve">. </w:t>
      </w:r>
      <w:r w:rsidRPr="00863A26">
        <w:rPr>
          <w:rStyle w:val="StyleUnderline"/>
        </w:rPr>
        <w:t xml:space="preserve">It </w:t>
      </w:r>
      <w:r w:rsidRPr="00863A26">
        <w:rPr>
          <w:rStyle w:val="StyleUnderline"/>
          <w:highlight w:val="green"/>
        </w:rPr>
        <w:t xml:space="preserve">failed to </w:t>
      </w:r>
      <w:r w:rsidRPr="00863A26">
        <w:rPr>
          <w:rStyle w:val="Emphasis"/>
          <w:highlight w:val="green"/>
        </w:rPr>
        <w:t>operationalize</w:t>
      </w:r>
      <w:r w:rsidRPr="00863A26">
        <w:rPr>
          <w:rStyle w:val="StyleUnderline"/>
        </w:rPr>
        <w:t xml:space="preserve"> its </w:t>
      </w:r>
      <w:r w:rsidRPr="00863A26">
        <w:rPr>
          <w:rStyle w:val="Emphasis"/>
          <w:highlight w:val="green"/>
        </w:rPr>
        <w:t>hypotheses</w:t>
      </w:r>
      <w:r w:rsidRPr="00863A26">
        <w:t xml:space="preserve">, </w:t>
      </w:r>
      <w:r w:rsidRPr="00863A26">
        <w:rPr>
          <w:rStyle w:val="StyleUnderline"/>
        </w:rPr>
        <w:t>to</w:t>
      </w:r>
      <w:r w:rsidRPr="00863A26">
        <w:t xml:space="preserve"> </w:t>
      </w:r>
      <w:r w:rsidRPr="00863A26">
        <w:rPr>
          <w:rStyle w:val="Emphasis"/>
          <w:highlight w:val="green"/>
        </w:rPr>
        <w:t>test them with empirical methods</w:t>
      </w:r>
      <w:r w:rsidRPr="00863A26">
        <w:t xml:space="preserve">, </w:t>
      </w:r>
      <w:r w:rsidRPr="00863A26">
        <w:rPr>
          <w:rStyle w:val="StyleUnderline"/>
        </w:rPr>
        <w:t xml:space="preserve">or to remove constructs that failed to gain </w:t>
      </w:r>
      <w:r w:rsidRPr="00863A26">
        <w:rPr>
          <w:rStyle w:val="Emphasis"/>
        </w:rPr>
        <w:t>scientific support</w:t>
      </w:r>
      <w:r w:rsidRPr="00863A26">
        <w:t xml:space="preserve">.1 In this way, </w:t>
      </w:r>
      <w:r w:rsidRPr="00863A26">
        <w:rPr>
          <w:rStyle w:val="StyleUnderline"/>
        </w:rPr>
        <w:t xml:space="preserve">the intellectual world of </w:t>
      </w:r>
      <w:r w:rsidRPr="00863A26">
        <w:rPr>
          <w:rStyle w:val="StyleUnderline"/>
          <w:highlight w:val="green"/>
        </w:rPr>
        <w:t>psychoanalysis</w:t>
      </w:r>
      <w:r w:rsidRPr="00863A26">
        <w:rPr>
          <w:rStyle w:val="StyleUnderline"/>
        </w:rPr>
        <w:t xml:space="preserve"> more closely </w:t>
      </w:r>
      <w:r w:rsidRPr="00863A26">
        <w:rPr>
          <w:rStyle w:val="StyleUnderline"/>
          <w:highlight w:val="green"/>
        </w:rPr>
        <w:t xml:space="preserve">resembles the </w:t>
      </w:r>
      <w:r w:rsidRPr="00863A26">
        <w:rPr>
          <w:rStyle w:val="Emphasis"/>
          <w:highlight w:val="green"/>
        </w:rPr>
        <w:t>humanities</w:t>
      </w:r>
      <w:r w:rsidRPr="00863A26">
        <w:t>. Today, with few psychiatrists or clinical psychologists entering psychoanalytic training, the door has been opened to practitioners with backgrounds in other disciplines, including the humanities.</w:t>
      </w:r>
    </w:p>
    <w:p w14:paraId="1979E004" w14:textId="77777777" w:rsidR="00D2108C" w:rsidRPr="00863A26" w:rsidRDefault="00D2108C" w:rsidP="00D2108C">
      <w:pPr>
        <w:rPr>
          <w:szCs w:val="16"/>
        </w:rPr>
      </w:pPr>
      <w:r w:rsidRPr="00863A26">
        <w:rPr>
          <w:szCs w:val="16"/>
        </w:rPr>
        <w:t>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similar to the methods of literary theory and criticism.</w:t>
      </w:r>
    </w:p>
    <w:p w14:paraId="7393ACDA" w14:textId="77777777" w:rsidR="00D2108C" w:rsidRPr="00863A26" w:rsidRDefault="00D2108C" w:rsidP="00D2108C">
      <w:r w:rsidRPr="00863A26">
        <w:rPr>
          <w:rStyle w:val="StyleUnderline"/>
        </w:rPr>
        <w:t>One model currently popular in the humanities is</w:t>
      </w:r>
      <w:r w:rsidRPr="00863A26">
        <w:t xml:space="preserve"> “</w:t>
      </w:r>
      <w:r w:rsidRPr="00863A26">
        <w:rPr>
          <w:rStyle w:val="Emphasis"/>
        </w:rPr>
        <w:t>critical theory</w:t>
      </w:r>
      <w:r w:rsidRPr="00863A26">
        <w:t xml:space="preserve">.”51 </w:t>
      </w:r>
      <w:r w:rsidRPr="00863A26">
        <w:rPr>
          <w:rStyle w:val="StyleUnderline"/>
        </w:rPr>
        <w:t xml:space="preserve">This </w:t>
      </w:r>
      <w:r w:rsidRPr="00863A26">
        <w:rPr>
          <w:rStyle w:val="Emphasis"/>
        </w:rPr>
        <w:t>postmodernist approach</w:t>
      </w:r>
      <w:r w:rsidRPr="00863A26">
        <w:t xml:space="preserve"> </w:t>
      </w:r>
      <w:r w:rsidRPr="00863A26">
        <w:rPr>
          <w:rStyle w:val="StyleUnderline"/>
        </w:rPr>
        <w:t xml:space="preserve">uses Marxist concepts to explain phenomena ranging from literature to politics. It proposes that truth is entirely </w:t>
      </w:r>
      <w:r w:rsidRPr="00863A26">
        <w:rPr>
          <w:rStyle w:val="Emphasis"/>
        </w:rPr>
        <w:t>relative</w:t>
      </w:r>
      <w:r w:rsidRPr="00863A26">
        <w:rPr>
          <w:rStyle w:val="StyleUnderline"/>
        </w:rPr>
        <w:t xml:space="preserve"> and often governed by </w:t>
      </w:r>
      <w:r w:rsidRPr="00863A26">
        <w:rPr>
          <w:rStyle w:val="Emphasis"/>
        </w:rPr>
        <w:t>hidden</w:t>
      </w:r>
      <w:r w:rsidRPr="00863A26">
        <w:rPr>
          <w:rStyle w:val="StyleUnderline"/>
        </w:rPr>
        <w:t xml:space="preserve"> social </w:t>
      </w:r>
      <w:r w:rsidRPr="00863A26">
        <w:rPr>
          <w:rStyle w:val="Emphasis"/>
        </w:rPr>
        <w:t>forces</w:t>
      </w:r>
      <w:r w:rsidRPr="00863A26">
        <w:t xml:space="preserve">. </w:t>
      </w:r>
      <w:r w:rsidRPr="00863A26">
        <w:rPr>
          <w:rStyle w:val="StyleUnderline"/>
        </w:rPr>
        <w:t>In its most radical form</w:t>
      </w:r>
      <w:r w:rsidRPr="00863A26">
        <w:t xml:space="preserve">, in the work of Michel Foucault,52 critical theory and postmodernism take an antiscience position, </w:t>
      </w:r>
      <w:r w:rsidRPr="00863A26">
        <w:rPr>
          <w:rStyle w:val="StyleUnderline"/>
        </w:rPr>
        <w:t xml:space="preserve">denying the existence of objective </w:t>
      </w:r>
      <w:r w:rsidRPr="00863A26">
        <w:rPr>
          <w:rStyle w:val="Emphasis"/>
        </w:rPr>
        <w:t>truth</w:t>
      </w:r>
      <w:r w:rsidRPr="00863A26">
        <w:rPr>
          <w:rStyle w:val="StyleUnderline"/>
        </w:rPr>
        <w:t xml:space="preserve"> and viewing scientific findings as ways of defending the “</w:t>
      </w:r>
      <w:r w:rsidRPr="00863A26">
        <w:rPr>
          <w:rStyle w:val="Emphasis"/>
        </w:rPr>
        <w:t>hegemony</w:t>
      </w:r>
      <w:r w:rsidRPr="00863A26">
        <w:rPr>
          <w:rStyle w:val="StyleUnderline"/>
        </w:rPr>
        <w:t xml:space="preserve">” of those in </w:t>
      </w:r>
      <w:r w:rsidRPr="00863A26">
        <w:rPr>
          <w:rStyle w:val="Emphasis"/>
        </w:rPr>
        <w:t>power</w:t>
      </w:r>
      <w:r w:rsidRPr="00863A26">
        <w:t>.</w:t>
      </w:r>
    </w:p>
    <w:p w14:paraId="035B1844" w14:textId="77777777" w:rsidR="00D2108C" w:rsidRPr="00863A26" w:rsidRDefault="00D2108C" w:rsidP="00D2108C">
      <w:pPr>
        <w:rPr>
          <w:rStyle w:val="StyleUnderline"/>
        </w:rPr>
      </w:pPr>
      <w:r w:rsidRPr="00863A26">
        <w:rPr>
          <w:rStyle w:val="StyleUnderline"/>
        </w:rPr>
        <w:t>Some humanist scholars have adopted the ideas of</w:t>
      </w:r>
      <w:r w:rsidRPr="00863A26">
        <w:t xml:space="preserve"> Jacques </w:t>
      </w:r>
      <w:r w:rsidRPr="00863A26">
        <w:rPr>
          <w:rStyle w:val="Emphasis"/>
        </w:rPr>
        <w:t>Lacan</w:t>
      </w:r>
      <w:r w:rsidRPr="00863A26">
        <w:t xml:space="preserve">, a French psychoanalyst </w:t>
      </w:r>
      <w:r w:rsidRPr="00863A26">
        <w:rPr>
          <w:rStyle w:val="StyleUnderline"/>
        </w:rPr>
        <w:t xml:space="preserve">who created his own movement and whose </w:t>
      </w:r>
      <w:r w:rsidRPr="00863A26">
        <w:rPr>
          <w:rStyle w:val="Emphasis"/>
        </w:rPr>
        <w:t>eccentric clinical practice</w:t>
      </w:r>
      <w:r w:rsidRPr="00863A26">
        <w:t xml:space="preserve"> </w:t>
      </w:r>
      <w:r w:rsidRPr="00863A26">
        <w:rPr>
          <w:rStyle w:val="StyleUnderline"/>
        </w:rPr>
        <w:t xml:space="preserve">resembled that of a </w:t>
      </w:r>
      <w:r w:rsidRPr="00863A26">
        <w:rPr>
          <w:rStyle w:val="Emphasis"/>
        </w:rPr>
        <w:t>cult leader</w:t>
      </w:r>
      <w:r w:rsidRPr="00863A26">
        <w:rPr>
          <w:rStyle w:val="StyleUnderline"/>
        </w:rPr>
        <w:t>.</w:t>
      </w:r>
      <w:r w:rsidRPr="00863A26">
        <w:t xml:space="preserve">53 Moreover, </w:t>
      </w:r>
      <w:r w:rsidRPr="00863A26">
        <w:rPr>
          <w:rStyle w:val="StyleUnderline"/>
          <w:highlight w:val="green"/>
        </w:rPr>
        <w:t>recruitment of</w:t>
      </w:r>
      <w:r w:rsidRPr="00863A26">
        <w:rPr>
          <w:rStyle w:val="StyleUnderline"/>
        </w:rPr>
        <w:t xml:space="preserve"> </w:t>
      </w:r>
      <w:r w:rsidRPr="00863A26">
        <w:rPr>
          <w:rStyle w:val="Emphasis"/>
        </w:rPr>
        <w:t>professionals</w:t>
      </w:r>
      <w:r w:rsidRPr="00863A26">
        <w:rPr>
          <w:rStyle w:val="StyleUnderline"/>
        </w:rPr>
        <w:t xml:space="preserve"> and </w:t>
      </w:r>
      <w:r w:rsidRPr="00863A26">
        <w:rPr>
          <w:rStyle w:val="Emphasis"/>
          <w:highlight w:val="green"/>
        </w:rPr>
        <w:t>academics</w:t>
      </w:r>
      <w:r w:rsidRPr="00863A26">
        <w:rPr>
          <w:highlight w:val="green"/>
        </w:rPr>
        <w:t xml:space="preserve"> </w:t>
      </w:r>
      <w:r w:rsidRPr="00863A26">
        <w:rPr>
          <w:rStyle w:val="StyleUnderline"/>
          <w:highlight w:val="green"/>
        </w:rPr>
        <w:t xml:space="preserve">with </w:t>
      </w:r>
      <w:r w:rsidRPr="00863A26">
        <w:rPr>
          <w:rStyle w:val="Emphasis"/>
          <w:highlight w:val="green"/>
        </w:rPr>
        <w:t>no training in science</w:t>
      </w:r>
      <w:r w:rsidRPr="00863A26">
        <w:rPr>
          <w:rStyle w:val="StyleUnderline"/>
        </w:rPr>
        <w:t xml:space="preserve"> </w:t>
      </w:r>
      <w:r w:rsidRPr="00863A26">
        <w:rPr>
          <w:rStyle w:val="StyleUnderline"/>
          <w:highlight w:val="green"/>
        </w:rPr>
        <w:t>could lead to</w:t>
      </w:r>
      <w:r w:rsidRPr="00863A26">
        <w:rPr>
          <w:rStyle w:val="StyleUnderline"/>
        </w:rPr>
        <w:t xml:space="preserve"> an increasing </w:t>
      </w:r>
      <w:r w:rsidRPr="00863A26">
        <w:rPr>
          <w:rStyle w:val="Emphasis"/>
          <w:highlight w:val="green"/>
        </w:rPr>
        <w:t>isolation of the discipline</w:t>
      </w:r>
      <w:r w:rsidRPr="00863A26">
        <w:t xml:space="preserve">. </w:t>
      </w:r>
      <w:r w:rsidRPr="00863A26">
        <w:rPr>
          <w:rStyle w:val="StyleUnderline"/>
        </w:rPr>
        <w:t xml:space="preserve">While only a few contemporary psychoanalysts have embraced postmodernism, the humanities have made use of psychoanalytical </w:t>
      </w:r>
      <w:r w:rsidRPr="00863A26">
        <w:rPr>
          <w:rStyle w:val="Emphasis"/>
        </w:rPr>
        <w:t>concepts</w:t>
      </w:r>
      <w:r w:rsidRPr="00863A26">
        <w:rPr>
          <w:rStyle w:val="StyleUnderline"/>
        </w:rPr>
        <w:t xml:space="preserve"> for their own </w:t>
      </w:r>
      <w:r w:rsidRPr="00863A26">
        <w:rPr>
          <w:rStyle w:val="Emphasis"/>
        </w:rPr>
        <w:t>purposes</w:t>
      </w:r>
      <w:r w:rsidRPr="00863A26">
        <w:rPr>
          <w:rStyle w:val="StyleUnderline"/>
        </w:rPr>
        <w:t xml:space="preserve"> as a way of understanding </w:t>
      </w:r>
      <w:r w:rsidRPr="00863A26">
        <w:rPr>
          <w:rStyle w:val="Emphasis"/>
        </w:rPr>
        <w:t>literature</w:t>
      </w:r>
      <w:r w:rsidRPr="00863A26">
        <w:rPr>
          <w:rStyle w:val="StyleUnderline"/>
        </w:rPr>
        <w:t xml:space="preserve"> and </w:t>
      </w:r>
      <w:r w:rsidRPr="00863A26">
        <w:rPr>
          <w:rStyle w:val="Emphasis"/>
        </w:rPr>
        <w:t>history</w:t>
      </w:r>
      <w:r w:rsidRPr="00863A26">
        <w:rPr>
          <w:rStyle w:val="StyleUnderline"/>
        </w:rPr>
        <w:t>.</w:t>
      </w:r>
    </w:p>
    <w:p w14:paraId="58BE9FED" w14:textId="252FDB95" w:rsidR="00D2108C" w:rsidRDefault="00D2108C" w:rsidP="00D2108C">
      <w:pPr>
        <w:rPr>
          <w:b/>
          <w:u w:val="single"/>
        </w:rPr>
      </w:pPr>
    </w:p>
    <w:p w14:paraId="18FB0986" w14:textId="182BDDDC" w:rsidR="0063565D" w:rsidRDefault="0063565D" w:rsidP="0063565D">
      <w:pPr>
        <w:pStyle w:val="Heading4"/>
        <w:numPr>
          <w:ilvl w:val="0"/>
          <w:numId w:val="14"/>
        </w:numPr>
      </w:pPr>
      <w:r>
        <w:t>Warren relies on psychoanalysis – your ev</w:t>
      </w:r>
      <w:r w:rsidR="002A18DB">
        <w:t xml:space="preserve"> – inserted in green</w:t>
      </w:r>
    </w:p>
    <w:p w14:paraId="71A90E20" w14:textId="77777777" w:rsidR="0063565D" w:rsidRPr="00B91E6B" w:rsidRDefault="0063565D" w:rsidP="0063565D">
      <w:pPr>
        <w:pStyle w:val="FootnoteText"/>
        <w:rPr>
          <w:rFonts w:cs="Calibri"/>
          <w:color w:val="000000" w:themeColor="text1"/>
        </w:rPr>
      </w:pPr>
      <w:r w:rsidRPr="00A5328E">
        <w:rPr>
          <w:rStyle w:val="Style13ptBold"/>
        </w:rPr>
        <w:t>Warren 14</w:t>
      </w:r>
      <w:r w:rsidRPr="00A5328E">
        <w:t xml:space="preserve"> Calvin Warren, 2014, “Ontocide: Afropessimism, Queer Theory, and Ethics,” </w:t>
      </w:r>
      <w:hyperlink r:id="rId17" w:history="1">
        <w:r w:rsidRPr="00A5328E">
          <w:rPr>
            <w:rStyle w:val="Hyperlink"/>
          </w:rPr>
          <w:t>https://illwilleditions.noblogs.org/files/2015/09/Warren-Onticide-Afropessimism-Queer-Theory-and-Ethics-READ.pdf</w:t>
        </w:r>
      </w:hyperlink>
      <w:r w:rsidRPr="00A5328E">
        <w:t xml:space="preserve"> </w:t>
      </w:r>
      <w:r w:rsidRPr="005F1D10">
        <w:rPr>
          <w:rFonts w:cs="Calibri"/>
          <w:color w:val="000000" w:themeColor="text1"/>
          <w:szCs w:val="16"/>
        </w:rPr>
        <w:t>B1ACK Z</w:t>
      </w:r>
      <w:r>
        <w:rPr>
          <w:rFonts w:cs="Calibri"/>
          <w:color w:val="000000" w:themeColor="text1"/>
          <w:szCs w:val="16"/>
        </w:rPr>
        <w:t>D</w:t>
      </w:r>
    </w:p>
    <w:p w14:paraId="7D8FE785" w14:textId="77777777" w:rsidR="0063565D" w:rsidRDefault="0063565D" w:rsidP="0063565D">
      <w:pPr>
        <w:spacing w:before="100" w:beforeAutospacing="1" w:after="100" w:afterAutospacing="1" w:line="240" w:lineRule="auto"/>
        <w:rPr>
          <w:rStyle w:val="Emphasis"/>
        </w:rPr>
      </w:pPr>
      <w:r w:rsidRPr="004D7E29">
        <w:rPr>
          <w:rFonts w:ascii="Avenir" w:eastAsia="Times New Roman" w:hAnsi="Avenir" w:cs="Times New Roman"/>
          <w:szCs w:val="20"/>
        </w:rPr>
        <w:t>In other words</w:t>
      </w:r>
      <w:r w:rsidRPr="004D7E29">
        <w:rPr>
          <w:rStyle w:val="Emphasis"/>
        </w:rPr>
        <w:t xml:space="preserve">, </w:t>
      </w:r>
      <w:r w:rsidRPr="00604B80">
        <w:rPr>
          <w:rStyle w:val="Emphasis"/>
          <w:highlight w:val="cyan"/>
        </w:rPr>
        <w:t>humanism is caught in an ethical dilemma</w:t>
      </w:r>
      <w:r w:rsidRPr="004D7E29">
        <w:rPr>
          <w:rFonts w:ascii="Avenir" w:eastAsia="Times New Roman" w:hAnsi="Avenir" w:cs="Times New Roman"/>
          <w:szCs w:val="20"/>
        </w:rPr>
        <w:t xml:space="preserve">, or double-bind. </w:t>
      </w:r>
      <w:r w:rsidRPr="004D7E29">
        <w:rPr>
          <w:rStyle w:val="Emphasis"/>
        </w:rPr>
        <w:t xml:space="preserve">The “emancipatory meditations” against </w:t>
      </w:r>
      <w:r w:rsidRPr="00604B80">
        <w:rPr>
          <w:rStyle w:val="Emphasis"/>
          <w:highlight w:val="cyan"/>
        </w:rPr>
        <w:t>the violence that produces contingent experiences</w:t>
      </w:r>
      <w:r w:rsidRPr="004D7E29">
        <w:rPr>
          <w:rStyle w:val="Emphasis"/>
        </w:rPr>
        <w:t xml:space="preserve"> of unfreedom for humans also </w:t>
      </w:r>
      <w:r w:rsidRPr="00604B80">
        <w:rPr>
          <w:rStyle w:val="Emphasis"/>
          <w:highlight w:val="cyan"/>
        </w:rPr>
        <w:t>provides the</w:t>
      </w:r>
      <w:r w:rsidRPr="004D7E29">
        <w:rPr>
          <w:rStyle w:val="Emphasis"/>
        </w:rPr>
        <w:t xml:space="preserve"> grounding for the </w:t>
      </w:r>
      <w:r w:rsidRPr="00604B80">
        <w:rPr>
          <w:rStyle w:val="Emphasis"/>
          <w:highlight w:val="cyan"/>
        </w:rPr>
        <w:t>category of the human</w:t>
      </w:r>
      <w:r w:rsidRPr="004D7E29">
        <w:rPr>
          <w:rStyle w:val="Emphasis"/>
        </w:rPr>
        <w:t xml:space="preserve"> around which these medi</w:t>
      </w:r>
      <w:r w:rsidRPr="002D296E">
        <w:rPr>
          <w:rStyle w:val="Emphasis"/>
        </w:rPr>
        <w:t>t</w:t>
      </w:r>
      <w:r w:rsidRPr="004D7E29">
        <w:rPr>
          <w:rStyle w:val="Emphasis"/>
        </w:rPr>
        <w:t>ations mobilize.</w:t>
      </w:r>
      <w:r w:rsidRPr="004D7E29">
        <w:rPr>
          <w:rFonts w:ascii="Avenir" w:eastAsia="Times New Roman" w:hAnsi="Avenir" w:cs="Times New Roman"/>
          <w:szCs w:val="20"/>
        </w:rPr>
        <w:t xml:space="preserve"> The “human” is a repository of violent practices and technologies that has crystalized over </w:t>
      </w:r>
      <w:r w:rsidRPr="00B64102">
        <w:rPr>
          <w:rFonts w:ascii="Avenir" w:eastAsia="Times New Roman" w:hAnsi="Avenir" w:cs="Times New Roman"/>
          <w:szCs w:val="20"/>
        </w:rPr>
        <w:t xml:space="preserve">time. </w:t>
      </w:r>
      <w:r w:rsidRPr="00B64102">
        <w:rPr>
          <w:rStyle w:val="Emphasis"/>
          <w:highlight w:val="cyan"/>
        </w:rPr>
        <w:t>The</w:t>
      </w:r>
      <w:r w:rsidRPr="00B64102">
        <w:rPr>
          <w:rStyle w:val="Emphasis"/>
        </w:rPr>
        <w:t xml:space="preserve"> ethical </w:t>
      </w:r>
      <w:r w:rsidRPr="00B64102">
        <w:rPr>
          <w:rStyle w:val="Emphasis"/>
          <w:highlight w:val="cyan"/>
        </w:rPr>
        <w:t>impulse is to resolve the tension within humanism</w:t>
      </w:r>
      <w:r w:rsidRPr="00B64102">
        <w:rPr>
          <w:rFonts w:ascii="Avenir" w:eastAsia="Times New Roman" w:hAnsi="Avenir" w:cs="Times New Roman"/>
          <w:szCs w:val="20"/>
        </w:rPr>
        <w:t xml:space="preserve">, to wrest the “human” from the historical violence upon which it is founded. </w:t>
      </w:r>
      <w:r w:rsidRPr="00B64102">
        <w:rPr>
          <w:rStyle w:val="Emphasis"/>
        </w:rPr>
        <w:t>This ethical enterprise inevitably fails</w:t>
      </w:r>
      <w:r w:rsidRPr="00B64102">
        <w:rPr>
          <w:rFonts w:ascii="Avenir" w:eastAsia="Times New Roman" w:hAnsi="Avenir" w:cs="Times New Roman"/>
          <w:szCs w:val="20"/>
        </w:rPr>
        <w:t xml:space="preserve">, </w:t>
      </w:r>
      <w:r w:rsidRPr="00B64102">
        <w:rPr>
          <w:rStyle w:val="Emphasis"/>
        </w:rPr>
        <w:t xml:space="preserve">for in the end, the human is nothing more than this very violence, </w:t>
      </w:r>
      <w:r w:rsidRPr="00B64102">
        <w:rPr>
          <w:rFonts w:ascii="Avenir" w:eastAsia="Times New Roman" w:hAnsi="Avenir" w:cs="Times New Roman"/>
          <w:szCs w:val="20"/>
        </w:rPr>
        <w:t xml:space="preserve">rendering violence and the human mutually constitu- tive and coterminous. </w:t>
      </w:r>
      <w:r w:rsidRPr="00B64102">
        <w:rPr>
          <w:rStyle w:val="Emphasis"/>
        </w:rPr>
        <w:t>The experience of unfreedom (suffering) is the outcome of this violence</w:t>
      </w:r>
      <w:r w:rsidRPr="00B64102">
        <w:rPr>
          <w:rFonts w:ascii="Avenir" w:eastAsia="Times New Roman" w:hAnsi="Avenir" w:cs="Times New Roman"/>
          <w:szCs w:val="20"/>
        </w:rPr>
        <w:t xml:space="preserve">. Making this suffering legible is the ethical drive of humanist thinking and the objective of a politics invested in “freedom.” </w:t>
      </w:r>
      <w:r w:rsidRPr="00B64102">
        <w:rPr>
          <w:rStyle w:val="Emphasis"/>
        </w:rPr>
        <w:t>Violence, humanity, unfreedom</w:t>
      </w:r>
      <w:r w:rsidRPr="004D7E29">
        <w:rPr>
          <w:rStyle w:val="Emphasis"/>
        </w:rPr>
        <w:t xml:space="preserve">, and freedom constitute an unending cycle of desire, deferral, and despair. </w:t>
      </w:r>
      <w:r w:rsidRPr="00B64102">
        <w:rPr>
          <w:rStyle w:val="Emphasis"/>
          <w:highlight w:val="cyan"/>
        </w:rPr>
        <w:t>This cycle of vio- lence captures the tension in humanism</w:t>
      </w:r>
      <w:r w:rsidRPr="004D7E29">
        <w:rPr>
          <w:rStyle w:val="Emphasis"/>
        </w:rPr>
        <w:t xml:space="preserve"> that much of contemporary theory either attempts to resolve (Ethics) or wishes to abandon (di- vesture).</w:t>
      </w:r>
      <w:r w:rsidRPr="002D296E">
        <w:rPr>
          <w:rStyle w:val="Emphasis"/>
        </w:rPr>
        <w:t xml:space="preserve"> </w:t>
      </w:r>
      <w:r w:rsidRPr="00B64102">
        <w:rPr>
          <w:rStyle w:val="Emphasis"/>
        </w:rPr>
        <w:t xml:space="preserve">The violence that constitutes the human </w:t>
      </w:r>
      <w:r w:rsidRPr="00604B80">
        <w:rPr>
          <w:rStyle w:val="Emphasis"/>
          <w:highlight w:val="cyan"/>
        </w:rPr>
        <w:t xml:space="preserve">and produces suffering </w:t>
      </w:r>
      <w:r w:rsidRPr="00B64102">
        <w:rPr>
          <w:rStyle w:val="Emphasis"/>
        </w:rPr>
        <w:t xml:space="preserve">is </w:t>
      </w:r>
      <w:r w:rsidRPr="00604B80">
        <w:rPr>
          <w:rStyle w:val="Emphasis"/>
          <w:highlight w:val="cyan"/>
        </w:rPr>
        <w:t>sustained through an ontological antagonism</w:t>
      </w:r>
      <w:r w:rsidRPr="0024454D">
        <w:rPr>
          <w:rStyle w:val="Emphasis"/>
        </w:rPr>
        <w:t>.</w:t>
      </w:r>
      <w:r w:rsidRPr="0024454D">
        <w:rPr>
          <w:rFonts w:ascii="Avenir" w:eastAsia="Times New Roman" w:hAnsi="Avenir" w:cs="Times New Roman"/>
          <w:szCs w:val="20"/>
        </w:rPr>
        <w:t xml:space="preserve"> </w:t>
      </w:r>
      <w:r w:rsidRPr="0024454D">
        <w:rPr>
          <w:rStyle w:val="Emphasis"/>
        </w:rPr>
        <w:t xml:space="preserve">The boundaries of the human are shored-up by this antagonism and </w:t>
      </w:r>
      <w:r w:rsidRPr="00604B80">
        <w:rPr>
          <w:rStyle w:val="Emphasis"/>
          <w:highlight w:val="cyan"/>
        </w:rPr>
        <w:t>without it, the human, and the world</w:t>
      </w:r>
      <w:r w:rsidRPr="0024454D">
        <w:rPr>
          <w:rStyle w:val="Emphasis"/>
        </w:rPr>
        <w:t xml:space="preserve"> within which it lives, </w:t>
      </w:r>
      <w:r w:rsidRPr="00604B80">
        <w:rPr>
          <w:rStyle w:val="Emphasis"/>
          <w:highlight w:val="cyan"/>
        </w:rPr>
        <w:t>would cease to exist.</w:t>
      </w:r>
      <w:r w:rsidRPr="0024454D">
        <w:rPr>
          <w:rFonts w:ascii="Avenir" w:eastAsia="Times New Roman" w:hAnsi="Avenir" w:cs="Times New Roman"/>
          <w:szCs w:val="20"/>
        </w:rPr>
        <w:t xml:space="preserve"> The non- on- </w:t>
      </w:r>
      <w:r w:rsidRPr="0024454D">
        <w:rPr>
          <w:rFonts w:ascii="Avenir" w:eastAsia="Times New Roman" w:hAnsi="Avenir" w:cs="Times New Roman"/>
          <w:szCs w:val="20"/>
        </w:rPr>
        <w:lastRenderedPageBreak/>
        <w:t xml:space="preserve">tology of blackness secures the boundaries of the human; it delimits the coordinates of the human. </w:t>
      </w:r>
      <w:r w:rsidRPr="00604B80">
        <w:rPr>
          <w:rStyle w:val="Emphasis"/>
          <w:highlight w:val="cyan"/>
        </w:rPr>
        <w:t>Blackness</w:t>
      </w:r>
      <w:r w:rsidRPr="0024454D">
        <w:rPr>
          <w:rStyle w:val="Emphasis"/>
        </w:rPr>
        <w:t xml:space="preserve"> is an exclusion that </w:t>
      </w:r>
      <w:r w:rsidRPr="00604B80">
        <w:rPr>
          <w:rStyle w:val="Emphasis"/>
          <w:highlight w:val="cyan"/>
        </w:rPr>
        <w:t>enables ontology</w:t>
      </w:r>
      <w:r w:rsidRPr="0024454D">
        <w:rPr>
          <w:rFonts w:ascii="Avenir" w:eastAsia="Times New Roman" w:hAnsi="Avenir" w:cs="Times New Roman"/>
          <w:szCs w:val="20"/>
        </w:rPr>
        <w:t xml:space="preserve">. In its exclusion from the realm of ontology, </w:t>
      </w:r>
      <w:r w:rsidRPr="0024454D">
        <w:rPr>
          <w:rStyle w:val="Emphasis"/>
        </w:rPr>
        <w:t>blackness is un- thinkable, innominate, and paradoxical.</w:t>
      </w:r>
      <w:r w:rsidRPr="007D6403">
        <w:rPr>
          <w:rStyle w:val="Emphasis"/>
        </w:rPr>
        <w:t xml:space="preserve"> </w:t>
      </w:r>
      <w:r w:rsidRPr="007D6403">
        <w:rPr>
          <w:rStyle w:val="Emphasis"/>
          <w:highlight w:val="green"/>
        </w:rPr>
        <w:t>In essence, blackness exists to not exist—it embodies the most perplexing paradox that sustains ontology (or in psych</w:t>
      </w:r>
      <w:r w:rsidRPr="00AB1805">
        <w:rPr>
          <w:rStyle w:val="Emphasis"/>
          <w:highlight w:val="green"/>
        </w:rPr>
        <w:t>oanalytic terms it is the Real of ontology)</w:t>
      </w:r>
      <w:r w:rsidRPr="0024454D">
        <w:rPr>
          <w:rFonts w:ascii="Avenir" w:eastAsia="Times New Roman" w:hAnsi="Avenir" w:cs="Times New Roman"/>
          <w:szCs w:val="20"/>
        </w:rPr>
        <w:t xml:space="preserve">. </w:t>
      </w:r>
      <w:r w:rsidRPr="0024454D">
        <w:rPr>
          <w:rStyle w:val="Emphasis"/>
        </w:rPr>
        <w:t xml:space="preserve">The field of </w:t>
      </w:r>
      <w:r w:rsidRPr="00604B80">
        <w:rPr>
          <w:rStyle w:val="Emphasis"/>
          <w:highlight w:val="cyan"/>
        </w:rPr>
        <w:t>Ethics,</w:t>
      </w:r>
      <w:r w:rsidRPr="0024454D">
        <w:rPr>
          <w:rStyle w:val="Emphasis"/>
        </w:rPr>
        <w:t xml:space="preserve"> then, </w:t>
      </w:r>
      <w:r w:rsidRPr="00604B80">
        <w:rPr>
          <w:rStyle w:val="Emphasis"/>
          <w:highlight w:val="cyan"/>
        </w:rPr>
        <w:t>conceals a dirty secret</w:t>
      </w:r>
      <w:r w:rsidRPr="00604B80">
        <w:rPr>
          <w:rFonts w:ascii="Avenir" w:eastAsia="Times New Roman" w:hAnsi="Avenir" w:cs="Times New Roman"/>
          <w:szCs w:val="20"/>
          <w:highlight w:val="cyan"/>
        </w:rPr>
        <w:t xml:space="preserve">: </w:t>
      </w:r>
      <w:r w:rsidRPr="00604B80">
        <w:rPr>
          <w:rStyle w:val="Emphasis"/>
          <w:highlight w:val="cyan"/>
        </w:rPr>
        <w:t>the ontological ground</w:t>
      </w:r>
      <w:r w:rsidRPr="0024454D">
        <w:rPr>
          <w:rStyle w:val="Emphasis"/>
        </w:rPr>
        <w:t xml:space="preserve"> upon </w:t>
      </w:r>
      <w:r w:rsidRPr="00604B80">
        <w:rPr>
          <w:rStyle w:val="Emphasis"/>
          <w:highlight w:val="cyan"/>
        </w:rPr>
        <w:t>which it is situated is unethical.</w:t>
      </w:r>
      <w:r w:rsidRPr="00604B80">
        <w:rPr>
          <w:rFonts w:ascii="Avenir" w:eastAsia="Times New Roman" w:hAnsi="Avenir" w:cs="Times New Roman"/>
          <w:szCs w:val="20"/>
          <w:highlight w:val="cyan"/>
        </w:rPr>
        <w:t xml:space="preserve"> </w:t>
      </w:r>
      <w:r w:rsidRPr="00604B80">
        <w:rPr>
          <w:rStyle w:val="Emphasis"/>
          <w:highlight w:val="cyan"/>
        </w:rPr>
        <w:t>Ethics</w:t>
      </w:r>
      <w:r w:rsidRPr="0024454D">
        <w:rPr>
          <w:rStyle w:val="Emphasis"/>
        </w:rPr>
        <w:t xml:space="preserve"> subverts itself, but it </w:t>
      </w:r>
      <w:r w:rsidRPr="00604B80">
        <w:rPr>
          <w:rStyle w:val="Emphasis"/>
          <w:highlight w:val="cyan"/>
        </w:rPr>
        <w:t>can only exist through</w:t>
      </w:r>
      <w:r w:rsidRPr="0024454D">
        <w:rPr>
          <w:rStyle w:val="Emphasis"/>
        </w:rPr>
        <w:t xml:space="preserve"> this very </w:t>
      </w:r>
      <w:r w:rsidRPr="00604B80">
        <w:rPr>
          <w:rStyle w:val="Emphasis"/>
          <w:highlight w:val="cyan"/>
        </w:rPr>
        <w:t>subversion</w:t>
      </w:r>
      <w:r w:rsidRPr="0024454D">
        <w:rPr>
          <w:rStyle w:val="Emphasis"/>
        </w:rPr>
        <w:t xml:space="preserve">. </w:t>
      </w:r>
      <w:r w:rsidRPr="0024454D">
        <w:rPr>
          <w:rFonts w:ascii="Avenir" w:eastAsia="Times New Roman" w:hAnsi="Avenir" w:cs="Times New Roman"/>
          <w:szCs w:val="20"/>
        </w:rPr>
        <w:t xml:space="preserve">All </w:t>
      </w:r>
      <w:r w:rsidRPr="00604B80">
        <w:rPr>
          <w:rStyle w:val="Emphasis"/>
          <w:highlight w:val="cyan"/>
        </w:rPr>
        <w:t xml:space="preserve">ethical discourses </w:t>
      </w:r>
      <w:r w:rsidRPr="0024454D">
        <w:rPr>
          <w:rStyle w:val="Emphasis"/>
        </w:rPr>
        <w:t xml:space="preserve">organized around the elimination of suffering or the experiences of freedom </w:t>
      </w:r>
      <w:r w:rsidRPr="00604B80">
        <w:rPr>
          <w:rStyle w:val="Emphasis"/>
          <w:highlight w:val="cyan"/>
        </w:rPr>
        <w:t>are imbricated in</w:t>
      </w:r>
      <w:r w:rsidRPr="0024454D">
        <w:rPr>
          <w:rStyle w:val="Emphasis"/>
        </w:rPr>
        <w:t xml:space="preserve"> this </w:t>
      </w:r>
      <w:r w:rsidRPr="00604B80">
        <w:rPr>
          <w:rStyle w:val="Emphasis"/>
          <w:highlight w:val="cyan"/>
        </w:rPr>
        <w:t>unethicality</w:t>
      </w:r>
      <w:r w:rsidRPr="00604B80">
        <w:rPr>
          <w:rFonts w:ascii="Avenir" w:eastAsia="Times New Roman" w:hAnsi="Avenir" w:cs="Times New Roman"/>
          <w:szCs w:val="20"/>
          <w:highlight w:val="cyan"/>
        </w:rPr>
        <w:t xml:space="preserve">. </w:t>
      </w:r>
      <w:r w:rsidRPr="00604B80">
        <w:rPr>
          <w:rStyle w:val="Emphasis"/>
          <w:highlight w:val="cyan"/>
        </w:rPr>
        <w:t>Blackness is</w:t>
      </w:r>
      <w:r w:rsidRPr="0024454D">
        <w:rPr>
          <w:rStyle w:val="Emphasis"/>
        </w:rPr>
        <w:t xml:space="preserve"> both </w:t>
      </w:r>
      <w:r w:rsidRPr="00604B80">
        <w:rPr>
          <w:rStyle w:val="Emphasis"/>
          <w:highlight w:val="cyan"/>
        </w:rPr>
        <w:t xml:space="preserve">the life and </w:t>
      </w:r>
      <w:r w:rsidRPr="00B64102">
        <w:rPr>
          <w:rStyle w:val="Emphasis"/>
          <w:highlight w:val="cyan"/>
        </w:rPr>
        <w:t>death of humanism</w:t>
      </w:r>
      <w:r w:rsidRPr="0024454D">
        <w:rPr>
          <w:rStyle w:val="Emphasis"/>
        </w:rPr>
        <w:t xml:space="preserve"> and its </w:t>
      </w:r>
      <w:r w:rsidRPr="00604B80">
        <w:rPr>
          <w:rStyle w:val="Emphasis"/>
          <w:highlight w:val="cyan"/>
        </w:rPr>
        <w:t>ethics</w:t>
      </w:r>
      <w:r w:rsidRPr="0024454D">
        <w:rPr>
          <w:rStyle w:val="Emphasis"/>
        </w:rPr>
        <w:t xml:space="preserve">, and for this reason, it lacks a legible grammar to articulate this dread. </w:t>
      </w:r>
      <w:r w:rsidRPr="0024454D">
        <w:rPr>
          <w:rFonts w:ascii="Avenir" w:eastAsia="Times New Roman" w:hAnsi="Avenir" w:cs="Times New Roman"/>
          <w:szCs w:val="20"/>
        </w:rPr>
        <w:t xml:space="preserve">It is </w:t>
      </w:r>
      <w:r w:rsidRPr="0024454D">
        <w:rPr>
          <w:rStyle w:val="Emphasis"/>
        </w:rPr>
        <w:t>an incomprehensible suffering, or an unending injury not understood as legitimate injury.</w:t>
      </w:r>
      <w:r w:rsidRPr="0024454D">
        <w:rPr>
          <w:rFonts w:ascii="Avenir" w:eastAsia="Times New Roman" w:hAnsi="Avenir" w:cs="Times New Roman"/>
          <w:szCs w:val="20"/>
        </w:rPr>
        <w:t xml:space="preserve"> To take matters further, </w:t>
      </w:r>
      <w:r w:rsidRPr="00604B80">
        <w:rPr>
          <w:rStyle w:val="Emphasis"/>
          <w:highlight w:val="cyan"/>
        </w:rPr>
        <w:t>there would be no</w:t>
      </w:r>
      <w:r w:rsidRPr="0024454D">
        <w:rPr>
          <w:rStyle w:val="Emphasis"/>
        </w:rPr>
        <w:t xml:space="preserve"> human </w:t>
      </w:r>
      <w:r w:rsidRPr="00604B80">
        <w:rPr>
          <w:rStyle w:val="Emphasis"/>
          <w:highlight w:val="cyan"/>
        </w:rPr>
        <w:t>suffering without the prior exclusion of blackness,</w:t>
      </w:r>
      <w:r w:rsidRPr="0024454D">
        <w:rPr>
          <w:rStyle w:val="Emphasis"/>
        </w:rPr>
        <w:t xml:space="preserve"> but there would also be </w:t>
      </w:r>
      <w:r w:rsidRPr="00604B80">
        <w:rPr>
          <w:rStyle w:val="Emphasis"/>
          <w:highlight w:val="cyan"/>
        </w:rPr>
        <w:t>no world</w:t>
      </w:r>
      <w:r w:rsidRPr="0024454D">
        <w:rPr>
          <w:rStyle w:val="Emphasis"/>
        </w:rPr>
        <w:t xml:space="preserve"> or human without this exclusion </w:t>
      </w:r>
      <w:r w:rsidRPr="00604B80">
        <w:rPr>
          <w:rStyle w:val="Emphasis"/>
          <w:highlight w:val="cyan"/>
        </w:rPr>
        <w:t>either</w:t>
      </w:r>
      <w:r w:rsidRPr="0024454D">
        <w:rPr>
          <w:rStyle w:val="Emphasis"/>
        </w:rPr>
        <w:t>. It is an unresolvable antagonism.</w:t>
      </w:r>
      <w:r w:rsidRPr="004D7E29">
        <w:rPr>
          <w:rStyle w:val="Emphasis"/>
        </w:rPr>
        <w:t xml:space="preserve"> </w:t>
      </w:r>
    </w:p>
    <w:p w14:paraId="14B1C9F0" w14:textId="359CEBFE" w:rsidR="0063565D" w:rsidRDefault="0063565D" w:rsidP="0063565D">
      <w:pPr>
        <w:pStyle w:val="Heading4"/>
        <w:numPr>
          <w:ilvl w:val="0"/>
          <w:numId w:val="14"/>
        </w:numPr>
      </w:pPr>
      <w:r>
        <w:t xml:space="preserve"> </w:t>
      </w:r>
      <w:r w:rsidRPr="00AB1805">
        <w:t>So does Wilderson</w:t>
      </w:r>
      <w:r>
        <w:t xml:space="preserve"> </w:t>
      </w:r>
    </w:p>
    <w:p w14:paraId="039CAFF8" w14:textId="77777777" w:rsidR="0063565D" w:rsidRPr="00C443D4" w:rsidRDefault="0063565D" w:rsidP="0063565D">
      <w:r w:rsidRPr="00C443D4">
        <w:rPr>
          <w:rStyle w:val="Style13ptBold"/>
        </w:rPr>
        <w:t>Williams 20</w:t>
      </w:r>
      <w:r w:rsidRPr="00C443D4">
        <w:t xml:space="preserve"> [(John, writer for the New York Times) “In ‘Afropessimism,’ a Black Intellectual Mixes Memoir and Theory” an interview with Frank Wilderson, 4/5/2020. https://www.nytimes.com/2020/04/05/books/afropessimism-frank-wilderson-interview.html] BC</w:t>
      </w:r>
    </w:p>
    <w:p w14:paraId="2D175DEA" w14:textId="77777777" w:rsidR="0063565D" w:rsidRPr="00C443D4" w:rsidRDefault="0063565D" w:rsidP="0063565D">
      <w:pPr>
        <w:rPr>
          <w:rStyle w:val="Emphasis"/>
        </w:rPr>
      </w:pPr>
      <w:r w:rsidRPr="00C443D4">
        <w:rPr>
          <w:rStyle w:val="Emphasis"/>
          <w:highlight w:val="green"/>
        </w:rPr>
        <w:t>What’s the most surprising thing you learned while writing it?</w:t>
      </w:r>
    </w:p>
    <w:p w14:paraId="747AA2E9" w14:textId="77777777" w:rsidR="0063565D" w:rsidRDefault="0063565D" w:rsidP="0063565D">
      <w:r w:rsidRPr="00C443D4">
        <w:rPr>
          <w:rStyle w:val="Emphasis"/>
          <w:highlight w:val="green"/>
        </w:rPr>
        <w:t>I’m trained as a</w:t>
      </w:r>
      <w:r w:rsidRPr="0063565D">
        <w:t xml:space="preserve"> </w:t>
      </w:r>
      <w:r>
        <w:t xml:space="preserve">traditional storyteller, and I’m also trained as a critical </w:t>
      </w:r>
      <w:r w:rsidRPr="00C443D4">
        <w:rPr>
          <w:rStyle w:val="Emphasis"/>
          <w:highlight w:val="green"/>
        </w:rPr>
        <w:t>theorist in</w:t>
      </w:r>
      <w:r>
        <w:t xml:space="preserve"> narratology, </w:t>
      </w:r>
      <w:r w:rsidRPr="00C443D4">
        <w:rPr>
          <w:rStyle w:val="Emphasis"/>
          <w:highlight w:val="green"/>
        </w:rPr>
        <w:t>psychoanalysis</w:t>
      </w:r>
      <w:r>
        <w:t>, Marxism. I had never tried to map story — the elements of narrative that move from a state of equilibrium for the protagonist to disequilibrium to equilibrium restored — onto theory. I had never interrogated that artistically. That arc is not available to blackness, there is no equilibrium to be regained. It was painful to find that in the episodes of my life, and to work with what we call gratuitous violence. In a narrative in which someone experiences the violence of the state or interpersonal aggression, it’s often because they’ve transgressed in some way. It’s called contingent violence. But what does it mean to tell the story of a sentient being who does not need to transgress to experience the violence of lynchings, of slavery, of incarceration? What does it mean to not have an arc from innocence to guilt?</w:t>
      </w:r>
    </w:p>
    <w:p w14:paraId="1FC8BABC" w14:textId="0DB00AD9" w:rsidR="0063565D" w:rsidRDefault="0063565D" w:rsidP="0063565D">
      <w:pPr>
        <w:pStyle w:val="Heading4"/>
        <w:numPr>
          <w:ilvl w:val="0"/>
          <w:numId w:val="14"/>
        </w:numPr>
      </w:pPr>
      <w:r>
        <w:t xml:space="preserve">They </w:t>
      </w:r>
      <w:r>
        <w:rPr>
          <w:u w:val="single"/>
        </w:rPr>
        <w:t>need to win</w:t>
      </w:r>
      <w:r>
        <w:t xml:space="preserve"> Wilderson is correct – every card in the aff cites him – I’ll insert in green</w:t>
      </w:r>
    </w:p>
    <w:p w14:paraId="72B07BF6" w14:textId="77777777" w:rsidR="0063565D" w:rsidRPr="002A2D64" w:rsidRDefault="0063565D" w:rsidP="0063565D">
      <w:pPr>
        <w:rPr>
          <w:bCs/>
          <w:sz w:val="22"/>
        </w:rPr>
      </w:pPr>
      <w:r>
        <w:rPr>
          <w:rStyle w:val="Style13ptBold"/>
        </w:rPr>
        <w:t xml:space="preserve">Reid-Brinkley 19 </w:t>
      </w:r>
      <w:r>
        <w:rPr>
          <w:rStyle w:val="Style13ptBold"/>
          <w:b w:val="0"/>
          <w:bCs/>
          <w:sz w:val="22"/>
        </w:rPr>
        <w:t xml:space="preserve">-- </w:t>
      </w:r>
      <w:r w:rsidRPr="008D7980">
        <w:rPr>
          <w:rStyle w:val="StyleUnderline"/>
        </w:rPr>
        <w:t>The United States is built upon a notion of freedom and liberty that necessitated the negative dialectic of the Slave to define the parameters of the nation-state. T</w:t>
      </w:r>
      <w:r w:rsidRPr="000E76B9">
        <w:rPr>
          <w:sz w:val="8"/>
        </w:rPr>
        <w:t xml:space="preserve">his foundational relationship has sutured together US civil society and continues to do so. For theorist Frank </w:t>
      </w:r>
      <w:r w:rsidRPr="00532F07">
        <w:rPr>
          <w:rStyle w:val="Emphasis"/>
          <w:highlight w:val="green"/>
        </w:rPr>
        <w:t>Wilderson</w:t>
      </w:r>
      <w:r w:rsidRPr="000E76B9">
        <w:rPr>
          <w:sz w:val="8"/>
        </w:rPr>
        <w:t>, the grammar of Black/Slave suffering is marked by accumulation and fungibility (</w:t>
      </w:r>
      <w:r w:rsidRPr="00532F07">
        <w:rPr>
          <w:rStyle w:val="Emphasis"/>
          <w:highlight w:val="green"/>
        </w:rPr>
        <w:t>Wilderson</w:t>
      </w:r>
      <w:r w:rsidRPr="000E76B9">
        <w:rPr>
          <w:sz w:val="8"/>
        </w:rPr>
        <w:t xml:space="preserve"> 2010, 55-57), a relation “of being owned and traded” (Kelsie 2014, 6). The human’s (white) grammar of suffering is marked by alienation and exploitation. The grammar of Black (Slave) suffering is not recognizable within the frame of human (white) suffering, it can only be misrecognized as alienation and exploitation. </w:t>
      </w:r>
      <w:r w:rsidRPr="009E6094">
        <w:rPr>
          <w:rStyle w:val="StyleUnderline"/>
        </w:rPr>
        <w:t>For the study of rhetoric, and understanding of the political ontology of the Black as one that is necessarily defined by its status as</w:t>
      </w:r>
      <w:r w:rsidRPr="0026248A">
        <w:rPr>
          <w:rStyle w:val="StyleUnderline"/>
        </w:rPr>
        <w:t xml:space="preserve"> Slave/</w:t>
      </w:r>
      <w:r w:rsidRPr="00E53A21">
        <w:rPr>
          <w:rStyle w:val="StyleUnderline"/>
          <w:highlight w:val="cyan"/>
        </w:rPr>
        <w:t>object requires</w:t>
      </w:r>
      <w:r w:rsidRPr="0026248A">
        <w:rPr>
          <w:rStyle w:val="StyleUnderline"/>
        </w:rPr>
        <w:t xml:space="preserve"> that </w:t>
      </w:r>
      <w:r w:rsidRPr="00E53A21">
        <w:rPr>
          <w:rStyle w:val="StyleUnderline"/>
          <w:highlight w:val="cyan"/>
        </w:rPr>
        <w:t>we engage the question of whether or not the Black has the capacity for recognition in the construction of</w:t>
      </w:r>
      <w:r w:rsidRPr="0026248A">
        <w:rPr>
          <w:rStyle w:val="StyleUnderline"/>
        </w:rPr>
        <w:t xml:space="preserve"> the moment of </w:t>
      </w:r>
      <w:r w:rsidRPr="00E53A21">
        <w:rPr>
          <w:rStyle w:val="StyleUnderline"/>
          <w:highlight w:val="cyan"/>
        </w:rPr>
        <w:t>voice.</w:t>
      </w:r>
      <w:r w:rsidRPr="000E76B9">
        <w:rPr>
          <w:sz w:val="8"/>
        </w:rPr>
        <w:t xml:space="preserve"> Watts would agree that </w:t>
      </w:r>
      <w:r w:rsidRPr="0026248A">
        <w:rPr>
          <w:rStyle w:val="StyleUnderline"/>
        </w:rPr>
        <w:t xml:space="preserve">the </w:t>
      </w:r>
      <w:r w:rsidRPr="009E6094">
        <w:rPr>
          <w:rStyle w:val="StyleUnderline"/>
          <w:highlight w:val="cyan"/>
        </w:rPr>
        <w:t xml:space="preserve">Black does not </w:t>
      </w:r>
      <w:r w:rsidRPr="00E53A21">
        <w:rPr>
          <w:rStyle w:val="StyleUnderline"/>
          <w:highlight w:val="cyan"/>
        </w:rPr>
        <w:t>have speech</w:t>
      </w:r>
      <w:r w:rsidRPr="0026248A">
        <w:rPr>
          <w:rStyle w:val="StyleUnderline"/>
        </w:rPr>
        <w:t>; that is why the production of voice is only a momentary process, a happening, by which Blacks can seek recognition.</w:t>
      </w:r>
      <w:r w:rsidRPr="000E76B9">
        <w:rPr>
          <w:sz w:val="8"/>
        </w:rPr>
        <w:t xml:space="preserve"> </w:t>
      </w:r>
      <w:r w:rsidRPr="00E53A21">
        <w:rPr>
          <w:rStyle w:val="Emphasis"/>
          <w:highlight w:val="cyan"/>
        </w:rPr>
        <w:t xml:space="preserve">For the Black, </w:t>
      </w:r>
      <w:r w:rsidRPr="009E6094">
        <w:rPr>
          <w:rStyle w:val="Emphasis"/>
        </w:rPr>
        <w:t>the body announces itself prior to speech.</w:t>
      </w:r>
      <w:r w:rsidRPr="009E6094">
        <w:rPr>
          <w:sz w:val="8"/>
        </w:rPr>
        <w:t xml:space="preserve"> So it follows that </w:t>
      </w:r>
      <w:r w:rsidRPr="009E6094">
        <w:rPr>
          <w:rStyle w:val="StyleUnderline"/>
        </w:rPr>
        <w:t>t</w:t>
      </w:r>
      <w:r w:rsidRPr="009725FC">
        <w:rPr>
          <w:rStyle w:val="StyleUnderline"/>
        </w:rPr>
        <w:t xml:space="preserve">he </w:t>
      </w:r>
      <w:r w:rsidRPr="00DA6F3C">
        <w:rPr>
          <w:rStyle w:val="StyleUnderline"/>
        </w:rPr>
        <w:t xml:space="preserve">Black </w:t>
      </w:r>
      <w:r w:rsidRPr="00E53A21">
        <w:rPr>
          <w:rStyle w:val="StyleUnderline"/>
          <w:highlight w:val="cyan"/>
        </w:rPr>
        <w:t>lacks capacity for speech because they approach the speaking moment as a nonrecognizable subject</w:t>
      </w:r>
      <w:r w:rsidRPr="009725FC">
        <w:rPr>
          <w:rStyle w:val="StyleUnderline"/>
        </w:rPr>
        <w:t xml:space="preserve"> </w:t>
      </w:r>
      <w:r w:rsidRPr="00E53A21">
        <w:rPr>
          <w:rStyle w:val="StyleUnderline"/>
          <w:highlight w:val="cyan"/>
        </w:rPr>
        <w:t>and “positioned as incapacity</w:t>
      </w:r>
      <w:r w:rsidRPr="009725FC">
        <w:rPr>
          <w:rStyle w:val="StyleUnderline"/>
        </w:rPr>
        <w:t>” by the “modalities” of accumulation and fungibility.</w:t>
      </w:r>
      <w:r w:rsidRPr="000E76B9">
        <w:rPr>
          <w:sz w:val="8"/>
        </w:rPr>
        <w:t xml:space="preserve"> For the Afro-pessimists, capacity is made coherent in civil society by a necessary relationship to Black incapacity. </w:t>
      </w:r>
      <w:r w:rsidRPr="00532F07">
        <w:rPr>
          <w:rStyle w:val="Emphasis"/>
        </w:rPr>
        <w:t>Wilderson</w:t>
      </w:r>
      <w:r w:rsidRPr="000E76B9">
        <w:rPr>
          <w:sz w:val="8"/>
        </w:rPr>
        <w:t xml:space="preserve"> notes that “white(Human) capacity, in advance of the event of discrimination or oppression, is parasitic on Black incapacity: without the Negro, capacity itself is incoherent, uncertain at best” (</w:t>
      </w:r>
      <w:r w:rsidRPr="00532F07">
        <w:rPr>
          <w:rStyle w:val="Emphasis"/>
          <w:highlight w:val="green"/>
        </w:rPr>
        <w:t>Wilderson</w:t>
      </w:r>
      <w:r w:rsidRPr="000E76B9">
        <w:rPr>
          <w:sz w:val="8"/>
        </w:rPr>
        <w:t xml:space="preserve"> 2010, 45). Not only does the Black lack the same capacity as the white in first approaching the speaking situation, she or he enters the situation as incapacity. </w:t>
      </w:r>
      <w:r w:rsidRPr="00E53A21">
        <w:rPr>
          <w:rStyle w:val="Emphasis"/>
          <w:highlight w:val="cyan"/>
        </w:rPr>
        <w:t xml:space="preserve">The Black must battle with </w:t>
      </w:r>
      <w:r w:rsidRPr="00E53A21">
        <w:rPr>
          <w:rStyle w:val="Emphasis"/>
          <w:highlight w:val="cyan"/>
        </w:rPr>
        <w:lastRenderedPageBreak/>
        <w:t xml:space="preserve">its </w:t>
      </w:r>
      <w:r w:rsidRPr="009E6094">
        <w:rPr>
          <w:rStyle w:val="Emphasis"/>
        </w:rPr>
        <w:t xml:space="preserve">political </w:t>
      </w:r>
      <w:r w:rsidRPr="00E53A21">
        <w:rPr>
          <w:rStyle w:val="Emphasis"/>
          <w:highlight w:val="cyan"/>
        </w:rPr>
        <w:t>ontological condition as a precursor to</w:t>
      </w:r>
      <w:r w:rsidRPr="00BA690B">
        <w:rPr>
          <w:rStyle w:val="Emphasis"/>
        </w:rPr>
        <w:t xml:space="preserve"> the process of </w:t>
      </w:r>
      <w:r w:rsidRPr="00E53A21">
        <w:rPr>
          <w:rStyle w:val="Emphasis"/>
          <w:highlight w:val="cyan"/>
        </w:rPr>
        <w:t>speaking and</w:t>
      </w:r>
      <w:r w:rsidRPr="00BA690B">
        <w:rPr>
          <w:rStyle w:val="Emphasis"/>
        </w:rPr>
        <w:t xml:space="preserve"> let alone </w:t>
      </w:r>
      <w:r w:rsidRPr="00E53A21">
        <w:rPr>
          <w:rStyle w:val="Emphasis"/>
          <w:highlight w:val="cyan"/>
        </w:rPr>
        <w:t xml:space="preserve">the production of voice. </w:t>
      </w:r>
    </w:p>
    <w:p w14:paraId="77907903" w14:textId="77777777" w:rsidR="0063565D" w:rsidRDefault="0063565D" w:rsidP="0063565D">
      <w:pPr>
        <w:rPr>
          <w:rStyle w:val="StyleUnderline"/>
        </w:rPr>
      </w:pPr>
      <w:r w:rsidRPr="002A2D64">
        <w:rPr>
          <w:rStyle w:val="Style13ptBold"/>
        </w:rPr>
        <w:t>Gillespie 17</w:t>
      </w:r>
      <w:r w:rsidRPr="002A2D64">
        <w:t xml:space="preserve"> </w:t>
      </w:r>
      <w:r w:rsidRPr="002A2D64">
        <w:rPr>
          <w:rStyle w:val="StyleUnderline"/>
          <w:u w:val="none"/>
        </w:rPr>
        <w:t xml:space="preserve">-- </w:t>
      </w:r>
      <w:r w:rsidRPr="00C72318">
        <w:rPr>
          <w:rStyle w:val="StyleUnderline"/>
          <w:highlight w:val="cyan"/>
        </w:rPr>
        <w:t xml:space="preserve">White symbolism </w:t>
      </w:r>
      <w:r w:rsidRPr="00C72318">
        <w:rPr>
          <w:rStyle w:val="StyleUnderline"/>
        </w:rPr>
        <w:t xml:space="preserve">over-determines itself as the Symbolic itself, and </w:t>
      </w:r>
      <w:r w:rsidRPr="00C72318">
        <w:rPr>
          <w:rStyle w:val="StyleUnderline"/>
          <w:highlight w:val="cyan"/>
        </w:rPr>
        <w:t>denounces anything that challenges its genre-specific mode of knowing, seeing and understanding the World</w:t>
      </w:r>
      <w:r w:rsidRPr="00C72318">
        <w:rPr>
          <w:highlight w:val="cyan"/>
        </w:rPr>
        <w:t>.</w:t>
      </w:r>
      <w:r w:rsidRPr="00C72318">
        <w:t xml:space="preserve"> In other words, white symbolism holds a monopoly on the Symbolic in ways that operate “lawlikely so within the terms of their/our orderspecific modes of adaptive cognition-for, truth-for.”9 There is no outside to whiteness, to white semiotics, to white constructs of value and reality, to white structuring of libidinal value. And for this reason, like </w:t>
      </w:r>
      <w:r w:rsidRPr="00532F07">
        <w:rPr>
          <w:rFonts w:eastAsiaTheme="majorEastAsia" w:cstheme="majorBidi"/>
          <w:b/>
          <w:bCs/>
          <w:sz w:val="32"/>
          <w:szCs w:val="32"/>
          <w:highlight w:val="green"/>
          <w:u w:val="single"/>
        </w:rPr>
        <w:t>Wilderson</w:t>
      </w:r>
      <w:r w:rsidRPr="00C72318">
        <w:t xml:space="preserve">, “[I] am more interested in the symbolic value of Whiteness (and the absence of Blackness's value)…”10 in a world of white hyper-reality. If Blackness is lived in the hyper-real, then there is a hyper-intensification—an overrepresentation—of semiology that dictates the coercive violence of the Black’s (non)existence. The semiotics of White Being is the factitious fiction that simulates the entire World. White Being and black death are part of a globally blood-soaked symbolic exchange that has extended itself over the terrain of the World to such an extent that there can be no distinguishing between the Real and the Non-Real. </w:t>
      </w:r>
      <w:r w:rsidRPr="00C72318">
        <w:rPr>
          <w:rStyle w:val="StyleUnderline"/>
        </w:rPr>
        <w:t>White Being is that Being for whom ontological capacity exists, whereas the Black is the antithesis to Being, that fleshly matter whose essence is incapacity.</w:t>
      </w:r>
      <w:r w:rsidRPr="00C72318">
        <w:t xml:space="preserve"> 11 If “language is the house of being,”12 as Heidegger puts it, then Blackness is trapped at the very center of White Being. Dionne Brand puts it concisely when she writes, </w:t>
      </w:r>
      <w:r w:rsidRPr="00C72318">
        <w:rPr>
          <w:rStyle w:val="StyleUnderline"/>
        </w:rPr>
        <w:t>“</w:t>
      </w:r>
      <w:r w:rsidRPr="00C72318">
        <w:rPr>
          <w:rStyle w:val="StyleUnderline"/>
          <w:highlight w:val="cyan"/>
        </w:rPr>
        <w:t>We are people without a translator. The language we use already contains our demise and any response contains that demise as each response emboldens and strengthens the language it hopes to undermine</w:t>
      </w:r>
      <w:r w:rsidRPr="00C72318">
        <w:rPr>
          <w:rStyle w:val="StyleUnderline"/>
        </w:rPr>
        <w:t>.</w:t>
      </w:r>
      <w:r w:rsidRPr="00C72318">
        <w:t xml:space="preserve">”13 This abject positionality was codified through a violence so epochal that Modernity itself can be said to have been inaugurated through it. However, at the same time, “the center is, paradoxically, within the structure and outside it.”14 That black death and anti-blackness exist in this liminal positionality posits the impossible possibility of a rupture in the moment. For that which is inside the structure, only through being outside the structure, enables the possibility of both sedimentation and disorientation. Jacques Derrida writes, “The function of this center was not only to orient; balance, and organize the structure— one cannot in fact conceive of an unorganized structure—but above all to make sure that the organizing principle of the structure would limit what we might call the freeplay of the structure.”15 If black death centers the structure, then it is somewhere in the perfection and expansion of this antagonism (the inside-outside antagonism) that the cartography of gratuitous anti-Black violence is laid out. What might happen when what orients the structure becomes insurgent, attacking the structure through that which centers its very Being? </w:t>
      </w:r>
      <w:r w:rsidRPr="00C72318">
        <w:rPr>
          <w:rStyle w:val="StyleUnderline"/>
        </w:rPr>
        <w:t>What might happen if black death became weaponized in order to further limit the freeplay of the structure—the expansion of White Being?</w:t>
      </w:r>
    </w:p>
    <w:p w14:paraId="7C7F509D" w14:textId="77777777" w:rsidR="0063565D" w:rsidRPr="002A2D64" w:rsidRDefault="0063565D" w:rsidP="0063565D">
      <w:pPr>
        <w:pStyle w:val="FootnoteText"/>
      </w:pPr>
      <w:r w:rsidRPr="00C72318">
        <w:rPr>
          <w:rStyle w:val="Style13ptBold"/>
          <w:rFonts w:cs="Calibri"/>
        </w:rPr>
        <w:t>Gillespie 2</w:t>
      </w:r>
      <w:r w:rsidRPr="00C72318">
        <w:rPr>
          <w:rFonts w:cs="Calibri"/>
        </w:rPr>
        <w:t xml:space="preserve"> </w:t>
      </w:r>
      <w:r>
        <w:rPr>
          <w:rFonts w:cs="Calibri"/>
        </w:rPr>
        <w:t xml:space="preserve">-- </w:t>
      </w:r>
      <w:r w:rsidRPr="00C72318">
        <w:rPr>
          <w:sz w:val="12"/>
          <w:szCs w:val="22"/>
        </w:rPr>
        <w:t>What matters crucially here, in our invocation of the hyper-real, is the importance of the Symbolic. The Symbolic is what “structures the libidinal economy of civil society.”7 The Symbolic here is understood as “the representational process” that structures “the curriculum and order of knowledge” and/or “the descriptive statement of the human” in our contemporary World.8 And in this World, white symbolism is everywhere. In fact, in an anti-Black paradigm, white symbolism is everything. White symbolism over-determines itself as the Symbolic itself, and denounces anything that challenges its genre-specific mode of knowing, seeing and understanding the World. In other words, white symbolism holds a monopoly on the Symbolic in ways that operate “lawlikely so within the terms of their/our order- specific modes of adaptive cognition-for, truth-for.”9 There is no outside to whiteness, to white semiotics, to white constructs of value and reality, to white structuring of libidinal value. And for this reason</w:t>
      </w:r>
      <w:r w:rsidRPr="00532F07">
        <w:rPr>
          <w:rStyle w:val="Emphasis"/>
          <w:highlight w:val="green"/>
        </w:rPr>
        <w:t>, like Wilderson</w:t>
      </w:r>
      <w:r w:rsidRPr="00C72318">
        <w:rPr>
          <w:sz w:val="12"/>
          <w:szCs w:val="22"/>
        </w:rPr>
        <w:t>, “[I] am more interested in the symbolic value of Whiteness (and the absence of Blackness's value)...”10 in a world of white hyper-reality. Propter Nos 2:1 (Fall 2017) 7 If Blackness is lived in the hyper-real, then there is a hyper-intensification—an overrepresentation—of semiology that dictates the coercive violence of the Black’s (non)existence. The semiotics of White Being is the factitious fiction that simulates the entire World.</w:t>
      </w:r>
      <w:r w:rsidRPr="00C72318">
        <w:rPr>
          <w:b/>
          <w:szCs w:val="22"/>
          <w:u w:val="single"/>
        </w:rPr>
        <w:t xml:space="preserve"> </w:t>
      </w:r>
      <w:r w:rsidRPr="00C72318">
        <w:rPr>
          <w:b/>
          <w:szCs w:val="22"/>
          <w:highlight w:val="cyan"/>
          <w:u w:val="single"/>
        </w:rPr>
        <w:t xml:space="preserve">White Being and black death are part </w:t>
      </w:r>
      <w:r w:rsidRPr="00C72318">
        <w:rPr>
          <w:rStyle w:val="Emphasis"/>
          <w:highlight w:val="cyan"/>
        </w:rPr>
        <w:t>of a globally blood-soaked symbolic exchange</w:t>
      </w:r>
      <w:r w:rsidRPr="00C72318">
        <w:rPr>
          <w:rStyle w:val="Emphasis"/>
        </w:rPr>
        <w:t xml:space="preserve"> that has extended itself over the terrain of the World to such an extent that </w:t>
      </w:r>
      <w:r w:rsidRPr="00C72318">
        <w:rPr>
          <w:rStyle w:val="Emphasis"/>
          <w:highlight w:val="cyan"/>
        </w:rPr>
        <w:t>there can be no distinguishing between the Real and the Non-Real.</w:t>
      </w:r>
      <w:r w:rsidRPr="00C72318">
        <w:rPr>
          <w:b/>
          <w:szCs w:val="22"/>
          <w:u w:val="single"/>
        </w:rPr>
        <w:t xml:space="preserve"> </w:t>
      </w:r>
      <w:r w:rsidRPr="00C72318">
        <w:rPr>
          <w:sz w:val="12"/>
          <w:szCs w:val="22"/>
        </w:rPr>
        <w:t>White Being is that Being for whom ontological capacity exists, whereas the Black is the antithesis to Being, that fleshly matter whose essence is incapacity.11 If “language is the house of being,”12 as Heidegger puts it, then Blackness is trapped at the very center of White Being.</w:t>
      </w:r>
      <w:r w:rsidRPr="00C72318">
        <w:rPr>
          <w:b/>
          <w:szCs w:val="22"/>
          <w:u w:val="single"/>
        </w:rPr>
        <w:t xml:space="preserve"> </w:t>
      </w:r>
      <w:r w:rsidRPr="00C72318">
        <w:rPr>
          <w:sz w:val="12"/>
          <w:szCs w:val="22"/>
        </w:rPr>
        <w:t xml:space="preserve">Dionne Brand puts it concisely when she writes, “We are people without a translator. The language we use already contains our demise and any response contains that demise as each response emboldens and strengthens the language it hopes to undermine.”13 This abject positionality was codified through a violence so epochal that Modernity itself can be said to have been inaugurated through it. However, at the same time, “the center is, paradoxically, within the structure and outside it.”14 That black death and anti-blackness exist in this liminal positionality posits the impossible possibility of a rupture in the moment. For that which is inside the structure, only through being outside the structure, enables the possibility of both sedimentation and disorientation. Jacques Derrida writes, “The function of this center was not only to orient; balance, and organize the structure— one cannot in fact conceive of an unorganized structure—but above all to make sure that the organizing principle of the structure would limit what we might call the freeplay of the structure.”15 If black death centers the structure, then it is somewhere in the perfection and expansion of this antagonism (the inside-outside antagonism) that the cartography of gratuitous anti-Black violence is laid out. What might happen when what orients the structure becomes insurgent, attacking the structure through that which centers its very Being? </w:t>
      </w:r>
      <w:r w:rsidRPr="00C72318">
        <w:rPr>
          <w:rStyle w:val="Emphasis"/>
        </w:rPr>
        <w:t xml:space="preserve">What might happen </w:t>
      </w:r>
      <w:r w:rsidRPr="00C72318">
        <w:rPr>
          <w:rStyle w:val="Emphasis"/>
          <w:highlight w:val="cyan"/>
        </w:rPr>
        <w:t>if black death became weaponized in order to</w:t>
      </w:r>
      <w:r w:rsidRPr="00C72318">
        <w:rPr>
          <w:rStyle w:val="Emphasis"/>
        </w:rPr>
        <w:t xml:space="preserve"> further </w:t>
      </w:r>
      <w:r w:rsidRPr="00C72318">
        <w:rPr>
          <w:rStyle w:val="Emphasis"/>
          <w:highlight w:val="cyan"/>
        </w:rPr>
        <w:t>limit the freeplay of the structure</w:t>
      </w:r>
      <w:r w:rsidRPr="00C72318">
        <w:rPr>
          <w:rStyle w:val="Emphasis"/>
        </w:rPr>
        <w:t>—the expansion of White Being?</w:t>
      </w:r>
      <w:r w:rsidRPr="00C72318">
        <w:rPr>
          <w:sz w:val="12"/>
          <w:szCs w:val="22"/>
        </w:rPr>
        <w:t xml:space="preserve"> Afro-Pessimist thinkers, in favor of a diagnostic analysis, tend to veer away from the tradition of critical social theory that prescribes solutions to the analysis in the conclusion of their work. However, </w:t>
      </w:r>
      <w:r w:rsidRPr="00C72318">
        <w:rPr>
          <w:b/>
          <w:szCs w:val="22"/>
          <w:highlight w:val="cyan"/>
          <w:u w:val="single"/>
        </w:rPr>
        <w:t xml:space="preserve">one finds </w:t>
      </w:r>
      <w:r w:rsidRPr="00C72318">
        <w:rPr>
          <w:sz w:val="12"/>
          <w:szCs w:val="22"/>
        </w:rPr>
        <w:t>throughout Afro-Pessimist literature</w:t>
      </w:r>
      <w:r w:rsidRPr="00C72318">
        <w:rPr>
          <w:b/>
          <w:szCs w:val="22"/>
          <w:u w:val="single"/>
        </w:rPr>
        <w:t xml:space="preserve"> </w:t>
      </w:r>
      <w:r w:rsidRPr="00C72318">
        <w:rPr>
          <w:sz w:val="12"/>
          <w:szCs w:val="22"/>
        </w:rPr>
        <w:t xml:space="preserve">a battle cry, a prophetic vision, a pulsing </w:t>
      </w:r>
      <w:r w:rsidRPr="00C72318">
        <w:rPr>
          <w:sz w:val="12"/>
          <w:szCs w:val="22"/>
        </w:rPr>
        <w:lastRenderedPageBreak/>
        <w:t>pessimist hope for the “end of the World.” For if Whiteness ended Worlds through its colonial simulations and violent transmutations of Africans into Blacks, then</w:t>
      </w:r>
      <w:r w:rsidRPr="00C72318">
        <w:rPr>
          <w:b/>
          <w:szCs w:val="22"/>
          <w:u w:val="single"/>
        </w:rPr>
        <w:t xml:space="preserve"> </w:t>
      </w:r>
      <w:r w:rsidRPr="00C72318">
        <w:rPr>
          <w:rStyle w:val="Emphasis"/>
        </w:rPr>
        <w:t xml:space="preserve">the only way out is </w:t>
      </w:r>
      <w:r w:rsidRPr="00C72318">
        <w:rPr>
          <w:rStyle w:val="Emphasis"/>
          <w:highlight w:val="cyan"/>
        </w:rPr>
        <w:t>an end to the White World</w:t>
      </w:r>
      <w:r w:rsidRPr="00C72318">
        <w:rPr>
          <w:b/>
          <w:szCs w:val="22"/>
          <w:highlight w:val="cyan"/>
          <w:u w:val="single"/>
        </w:rPr>
        <w:t>.</w:t>
      </w:r>
      <w:r w:rsidRPr="00C72318">
        <w:rPr>
          <w:b/>
          <w:szCs w:val="22"/>
          <w:u w:val="single"/>
        </w:rPr>
        <w:t xml:space="preserve"> </w:t>
      </w:r>
      <w:r w:rsidRPr="00C72318">
        <w:rPr>
          <w:sz w:val="12"/>
          <w:szCs w:val="22"/>
        </w:rPr>
        <w:t>White Being is irredeemable, and so is the World it fosters. Sexton says, “In a world structured by the twin axioms of white superiority and black inferiority, of white existence and black non-existence, a world structured by a negative categorical imperative—‘above all, don’t be black’—in this world, the zero degree of transformation is the turn toward blackness, a turn toward the shame, as it were, that ‘resides in the idea that 'I am thought of as less than human.’”16 It’s only through black vigilance that the simulacra of White Being is made clear and the spectacle of Propter Nos 2:1 (Fall 2017) 8 gratuitous freedom is made visible. It is somewhere in this structural antagonism, that on the one hand conditions the possibility of the World, and on the other hand conditions the possibility of its end, its limitations, its disorientation, that we found the language to say the unsayable and do the undoable. As</w:t>
      </w:r>
      <w:r w:rsidRPr="00C72318">
        <w:rPr>
          <w:b/>
          <w:szCs w:val="22"/>
          <w:u w:val="single"/>
        </w:rPr>
        <w:t xml:space="preserve"> </w:t>
      </w:r>
      <w:r w:rsidRPr="00C72318">
        <w:rPr>
          <w:sz w:val="12"/>
          <w:szCs w:val="22"/>
        </w:rPr>
        <w:t xml:space="preserve">Frank </w:t>
      </w:r>
      <w:r w:rsidRPr="00532F07">
        <w:rPr>
          <w:rFonts w:eastAsiaTheme="majorEastAsia" w:cstheme="majorBidi"/>
          <w:b/>
          <w:bCs/>
          <w:sz w:val="32"/>
          <w:szCs w:val="32"/>
          <w:highlight w:val="green"/>
          <w:u w:val="single"/>
        </w:rPr>
        <w:t>Wilderson</w:t>
      </w:r>
      <w:r w:rsidRPr="00C72318">
        <w:rPr>
          <w:sz w:val="12"/>
          <w:szCs w:val="22"/>
        </w:rPr>
        <w:t xml:space="preserve"> reminds us: Black Studies in general and Afro-Pessimism in particular present non-Black academics with more than an intellectual problem. </w:t>
      </w:r>
    </w:p>
    <w:p w14:paraId="3B447FDC" w14:textId="77777777" w:rsidR="0063565D" w:rsidRPr="002A2D64" w:rsidRDefault="0063565D" w:rsidP="0063565D">
      <w:pPr>
        <w:rPr>
          <w:rStyle w:val="Emphasis"/>
          <w:iCs w:val="0"/>
          <w:sz w:val="26"/>
          <w:u w:val="none"/>
          <w:bdr w:val="none" w:sz="0" w:space="0" w:color="auto"/>
        </w:rPr>
      </w:pPr>
      <w:r w:rsidRPr="002A2D64">
        <w:rPr>
          <w:rStyle w:val="Style13ptBold"/>
        </w:rPr>
        <w:t xml:space="preserve">Brady 17 </w:t>
      </w:r>
      <w:r>
        <w:rPr>
          <w:rStyle w:val="Style13ptBold"/>
        </w:rPr>
        <w:t xml:space="preserve">- </w:t>
      </w:r>
      <w:r w:rsidRPr="0036348E">
        <w:t xml:space="preserve">So, once a lot of people from, in particular, our Urban Debate League—the Baltimore Urban Debate League—moved on to college debate, they—and I say they, because I didn’t really participate that much in college debate, but I just kept my finger on the pulse and we all were friends and I kind of kept in touch with them in that way—as they progressed into college debate, they kind of, I know they eventually came into contact with </w:t>
      </w:r>
      <w:r w:rsidRPr="002A2D64">
        <w:rPr>
          <w:rStyle w:val="Emphasis"/>
          <w:highlight w:val="green"/>
        </w:rPr>
        <w:t>Wilderson</w:t>
      </w:r>
      <w:r w:rsidRPr="00DE5C3B">
        <w:rPr>
          <w:rStyle w:val="Emphasis"/>
        </w:rPr>
        <w:t xml:space="preserve"> and </w:t>
      </w:r>
      <w:r w:rsidRPr="00BB3C47">
        <w:rPr>
          <w:rStyle w:val="Emphasis"/>
          <w:highlight w:val="cyan"/>
        </w:rPr>
        <w:t>Sexton’s work</w:t>
      </w:r>
      <w:r w:rsidRPr="0036348E">
        <w:rPr>
          <w:rStyle w:val="Emphasis"/>
        </w:rPr>
        <w:t xml:space="preserve"> because they kind of </w:t>
      </w:r>
      <w:r w:rsidRPr="00BB3C47">
        <w:rPr>
          <w:rStyle w:val="Emphasis"/>
          <w:highlight w:val="cyan"/>
        </w:rPr>
        <w:t>helped</w:t>
      </w:r>
      <w:r w:rsidRPr="0036348E">
        <w:rPr>
          <w:rStyle w:val="Emphasis"/>
        </w:rPr>
        <w:t xml:space="preserve"> us to </w:t>
      </w:r>
      <w:r w:rsidRPr="00BB3C47">
        <w:rPr>
          <w:rStyle w:val="Emphasis"/>
          <w:highlight w:val="cyan"/>
        </w:rPr>
        <w:t xml:space="preserve">give a language for </w:t>
      </w:r>
      <w:r w:rsidRPr="0036348E">
        <w:rPr>
          <w:rStyle w:val="Emphasis"/>
        </w:rPr>
        <w:t xml:space="preserve">what is </w:t>
      </w:r>
      <w:r w:rsidRPr="00BB3C47">
        <w:rPr>
          <w:rStyle w:val="Emphasis"/>
          <w:highlight w:val="cyan"/>
        </w:rPr>
        <w:t>the relationship between Black people and</w:t>
      </w:r>
      <w:r w:rsidRPr="0036348E">
        <w:rPr>
          <w:rStyle w:val="Emphasis"/>
        </w:rPr>
        <w:t xml:space="preserve"> these kind of </w:t>
      </w:r>
      <w:r w:rsidRPr="00BB3C47">
        <w:rPr>
          <w:rStyle w:val="Emphasis"/>
          <w:highlight w:val="cyan"/>
        </w:rPr>
        <w:t>white</w:t>
      </w:r>
      <w:r w:rsidRPr="0036348E">
        <w:rPr>
          <w:rStyle w:val="Emphasis"/>
        </w:rPr>
        <w:t xml:space="preserve">-controlled </w:t>
      </w:r>
      <w:r w:rsidRPr="00BB3C47">
        <w:rPr>
          <w:rStyle w:val="Emphasis"/>
          <w:highlight w:val="cyan"/>
        </w:rPr>
        <w:t>institutions</w:t>
      </w:r>
      <w:r w:rsidRPr="0036348E">
        <w:rPr>
          <w:rStyle w:val="Emphasis"/>
        </w:rPr>
        <w:t xml:space="preserve">. </w:t>
      </w:r>
      <w:r w:rsidRPr="0036348E">
        <w:rPr>
          <w:szCs w:val="16"/>
        </w:rPr>
        <w:t>There was a kind of liberal movement at one point in time in debate about saying that you need to make space for Black people, like you need to make space for the way that we talk, you need to make space for our culture, blah blah blah, but even that became kind of not good enough, right? So Black people started exploring kind of the radicalism of their antagonism</w:t>
      </w:r>
      <w:r w:rsidRPr="0036348E">
        <w:rPr>
          <w:rStyle w:val="Emphasis"/>
        </w:rPr>
        <w:t xml:space="preserve">. Like, </w:t>
      </w:r>
      <w:r w:rsidRPr="00BB3C47">
        <w:rPr>
          <w:rStyle w:val="Emphasis"/>
          <w:highlight w:val="cyan"/>
        </w:rPr>
        <w:t>why is it that even in a world where Black people can win championships</w:t>
      </w:r>
      <w:r w:rsidRPr="0036348E">
        <w:t xml:space="preserve"> or Black people can become competitively successful, why is it that </w:t>
      </w:r>
      <w:r w:rsidRPr="00BB3C47">
        <w:rPr>
          <w:rStyle w:val="Emphasis"/>
          <w:highlight w:val="cyan"/>
        </w:rPr>
        <w:t>the institution</w:t>
      </w:r>
      <w:r w:rsidRPr="0036348E">
        <w:rPr>
          <w:rStyle w:val="Emphasis"/>
        </w:rPr>
        <w:t xml:space="preserve"> </w:t>
      </w:r>
      <w:r w:rsidRPr="00BB3C47">
        <w:rPr>
          <w:rStyle w:val="Emphasis"/>
          <w:highlight w:val="cyan"/>
        </w:rPr>
        <w:t>itself not only remains</w:t>
      </w:r>
      <w:r w:rsidRPr="0036348E">
        <w:rPr>
          <w:rStyle w:val="Emphasis"/>
        </w:rPr>
        <w:t xml:space="preserve"> as </w:t>
      </w:r>
      <w:r w:rsidRPr="00BB3C47">
        <w:rPr>
          <w:rStyle w:val="Emphasis"/>
          <w:highlight w:val="cyan"/>
        </w:rPr>
        <w:t>antiblack</w:t>
      </w:r>
      <w:r w:rsidRPr="0036348E">
        <w:rPr>
          <w:rStyle w:val="Emphasis"/>
        </w:rPr>
        <w:t xml:space="preserve"> as it </w:t>
      </w:r>
      <w:r w:rsidRPr="00D15765">
        <w:rPr>
          <w:rStyle w:val="Emphasis"/>
        </w:rPr>
        <w:t>started, but why did it actually get worse? Like</w:t>
      </w:r>
      <w:r w:rsidRPr="0036348E">
        <w:rPr>
          <w:rStyle w:val="Emphasis"/>
        </w:rPr>
        <w:t xml:space="preserve"> </w:t>
      </w:r>
      <w:r w:rsidRPr="00BB3C47">
        <w:rPr>
          <w:rStyle w:val="Emphasis"/>
          <w:highlight w:val="cyan"/>
        </w:rPr>
        <w:t>why did it weaponize itself against Black people as they got better</w:t>
      </w:r>
      <w:r w:rsidRPr="0036348E">
        <w:t xml:space="preserve"> and better at debate, and became better at pushing these white and nonblack debaters better</w:t>
      </w:r>
      <w:r w:rsidRPr="00BB3C47">
        <w:rPr>
          <w:rStyle w:val="Emphasis"/>
          <w:highlight w:val="cyan"/>
        </w:rPr>
        <w:t>?</w:t>
      </w:r>
      <w:r w:rsidRPr="0036348E">
        <w:t xml:space="preserve"> So I think </w:t>
      </w:r>
      <w:r w:rsidRPr="002A2D64">
        <w:rPr>
          <w:rStyle w:val="Emphasis"/>
          <w:highlight w:val="green"/>
        </w:rPr>
        <w:t>Wilderson</w:t>
      </w:r>
      <w:r w:rsidRPr="0036348E">
        <w:t xml:space="preserve"> and Sexton’s work kind of helps to clarify that problem, i.e</w:t>
      </w:r>
      <w:r w:rsidRPr="0036348E">
        <w:rPr>
          <w:rStyle w:val="Emphasis"/>
        </w:rPr>
        <w:t xml:space="preserve">., </w:t>
      </w:r>
      <w:r w:rsidRPr="00BB3C47">
        <w:rPr>
          <w:rStyle w:val="Emphasis"/>
          <w:highlight w:val="cyan"/>
        </w:rPr>
        <w:t>debate is fundamentally and ontologically antiblack so it cannot integrate Black people</w:t>
      </w:r>
      <w:r w:rsidRPr="0036348E">
        <w:rPr>
          <w:rStyle w:val="Emphasis"/>
        </w:rPr>
        <w:t xml:space="preserve"> into it </w:t>
      </w:r>
      <w:r w:rsidRPr="00BB3C47">
        <w:rPr>
          <w:rStyle w:val="Emphasis"/>
          <w:highlight w:val="cyan"/>
        </w:rPr>
        <w:t>no matter how many</w:t>
      </w:r>
      <w:r w:rsidRPr="0036348E">
        <w:rPr>
          <w:rStyle w:val="Emphasis"/>
        </w:rPr>
        <w:t xml:space="preserve"> Black people </w:t>
      </w:r>
      <w:r w:rsidRPr="00BB3C47">
        <w:rPr>
          <w:rStyle w:val="Emphasis"/>
          <w:highlight w:val="cyan"/>
        </w:rPr>
        <w:t>win championships</w:t>
      </w:r>
      <w:r w:rsidRPr="0036348E">
        <w:rPr>
          <w:rStyle w:val="Emphasis"/>
        </w:rPr>
        <w:t>,</w:t>
      </w:r>
      <w:r w:rsidRPr="0036348E">
        <w:t xml:space="preserve"> no matter how good Black people become at it. </w:t>
      </w:r>
    </w:p>
    <w:p w14:paraId="4DE9F942" w14:textId="77777777" w:rsidR="0063565D" w:rsidRPr="002A2D64" w:rsidRDefault="0063565D" w:rsidP="0063565D">
      <w:pPr>
        <w:rPr>
          <w:szCs w:val="16"/>
        </w:rPr>
      </w:pPr>
      <w:r w:rsidRPr="00C72318">
        <w:rPr>
          <w:rStyle w:val="Style13ptBold"/>
        </w:rPr>
        <w:t>Bledsoe 19</w:t>
      </w:r>
      <w:r>
        <w:t xml:space="preserve"> -- </w:t>
      </w:r>
      <w:r w:rsidRPr="00C72318">
        <w:t xml:space="preserve"> </w:t>
      </w:r>
      <w:r w:rsidRPr="00C72318">
        <w:rPr>
          <w:rStyle w:val="Emphasis"/>
        </w:rPr>
        <w:t xml:space="preserve">The systemic casting of </w:t>
      </w:r>
      <w:r w:rsidRPr="00C72318">
        <w:rPr>
          <w:rStyle w:val="Emphasis"/>
          <w:highlight w:val="cyan"/>
        </w:rPr>
        <w:t>Black spaces as lifeless</w:t>
      </w:r>
      <w:r w:rsidRPr="00C72318">
        <w:rPr>
          <w:rStyle w:val="Emphasis"/>
        </w:rPr>
        <w:t xml:space="preserve"> and open to appropriation for the continuation of capital </w:t>
      </w:r>
      <w:r w:rsidRPr="00C72318">
        <w:rPr>
          <w:rStyle w:val="Emphasis"/>
          <w:highlight w:val="cyan"/>
        </w:rPr>
        <w:t>breathes new life into</w:t>
      </w:r>
      <w:r w:rsidRPr="00C72318">
        <w:rPr>
          <w:rStyle w:val="Emphasis"/>
        </w:rPr>
        <w:t xml:space="preserve"> “civil society’s </w:t>
      </w:r>
      <w:r w:rsidRPr="00C72318">
        <w:rPr>
          <w:rStyle w:val="Emphasis"/>
          <w:highlight w:val="cyan"/>
        </w:rPr>
        <w:t>political economy</w:t>
      </w:r>
      <w:r w:rsidRPr="00C72318">
        <w:rPr>
          <w:rStyle w:val="Emphasis"/>
        </w:rPr>
        <w:t>: [the Black body] kick-starts. . .capital at its genesis and rescues it from its over-accumulation crisis at its end—black death is its condition of possibility”</w:t>
      </w:r>
      <w:r w:rsidRPr="00C72318">
        <w:t xml:space="preserve"> (</w:t>
      </w:r>
      <w:r w:rsidRPr="002A2D64">
        <w:rPr>
          <w:rStyle w:val="Emphasis"/>
          <w:highlight w:val="green"/>
        </w:rPr>
        <w:t>Wilderson</w:t>
      </w:r>
      <w:r w:rsidRPr="00C72318">
        <w:t xml:space="preserve">, 2003: 238). </w:t>
      </w:r>
    </w:p>
    <w:p w14:paraId="240C26C1" w14:textId="77777777" w:rsidR="0063565D" w:rsidRPr="00C72318" w:rsidRDefault="0063565D" w:rsidP="0063565D">
      <w:r w:rsidRPr="00C72318">
        <w:rPr>
          <w:rStyle w:val="Style13ptBold"/>
        </w:rPr>
        <w:t>Bledsoe 19</w:t>
      </w:r>
      <w:r>
        <w:t xml:space="preserve"> -- </w:t>
      </w:r>
      <w:r w:rsidRPr="00C72318">
        <w:rPr>
          <w:rStyle w:val="Emphasis"/>
        </w:rPr>
        <w:t xml:space="preserve">An Afro-Pessimist analysis of anti- Blackness does not </w:t>
      </w:r>
      <w:r w:rsidRPr="00C72318">
        <w:rPr>
          <w:rStyle w:val="Emphasis"/>
          <w:highlight w:val="cyan"/>
        </w:rPr>
        <w:t>treat anti-Black racism as a</w:t>
      </w:r>
      <w:r w:rsidRPr="00C72318">
        <w:rPr>
          <w:rStyle w:val="Emphasis"/>
        </w:rPr>
        <w:t xml:space="preserve"> contingent phenomenon</w:t>
      </w:r>
      <w:r w:rsidRPr="00C72318">
        <w:t xml:space="preserve"> (</w:t>
      </w:r>
      <w:r w:rsidRPr="002A2D64">
        <w:rPr>
          <w:rStyle w:val="Style13ptBold"/>
          <w:highlight w:val="green"/>
        </w:rPr>
        <w:t>Wilderson</w:t>
      </w:r>
      <w:r w:rsidRPr="00C72318">
        <w:t xml:space="preserve">, 2011: 3–4) </w:t>
      </w:r>
      <w:r w:rsidRPr="00C72318">
        <w:rPr>
          <w:rStyle w:val="Emphasis"/>
        </w:rPr>
        <w:t xml:space="preserve">but rather as a </w:t>
      </w:r>
      <w:r w:rsidRPr="00C72318">
        <w:rPr>
          <w:rStyle w:val="Emphasis"/>
          <w:highlight w:val="cyan"/>
        </w:rPr>
        <w:t>global,</w:t>
      </w:r>
      <w:r w:rsidRPr="00C72318">
        <w:rPr>
          <w:rStyle w:val="Emphasis"/>
        </w:rPr>
        <w:t xml:space="preserve"> ever-present </w:t>
      </w:r>
      <w:r w:rsidRPr="00C72318">
        <w:rPr>
          <w:rStyle w:val="Emphasis"/>
          <w:highlight w:val="cyan"/>
        </w:rPr>
        <w:t>factor that exists as the basis “for</w:t>
      </w:r>
      <w:r w:rsidRPr="00C72318">
        <w:rPr>
          <w:rStyle w:val="Emphasis"/>
        </w:rPr>
        <w:t xml:space="preserve"> expansion and unending space within </w:t>
      </w:r>
      <w:r w:rsidRPr="00C72318">
        <w:rPr>
          <w:rStyle w:val="Emphasis"/>
          <w:highlight w:val="cyan"/>
        </w:rPr>
        <w:t>the symbolic economy</w:t>
      </w:r>
      <w:r w:rsidRPr="00C72318">
        <w:rPr>
          <w:rStyle w:val="Emphasis"/>
        </w:rPr>
        <w:t xml:space="preserve"> of settlement” </w:t>
      </w:r>
      <w:r w:rsidRPr="00C72318">
        <w:t xml:space="preserve">(King, 2014). </w:t>
      </w:r>
      <w:r w:rsidRPr="00C72318">
        <w:rPr>
          <w:rStyle w:val="Emphasis"/>
        </w:rPr>
        <w:t>Such an approach forces us to recognize how anti-Blackness punctuates the modern epoch by identifying the underlying logics that inform concrete manifestations of anti-Black racism around the world.</w:t>
      </w:r>
      <w:r w:rsidRPr="00C72318">
        <w:t xml:space="preserve"> In this way, </w:t>
      </w:r>
      <w:r w:rsidRPr="00C72318">
        <w:rPr>
          <w:rStyle w:val="Emphasis"/>
        </w:rPr>
        <w:t xml:space="preserve">Afro-Pessimism adds new dimensions to already-existing work on the connections between anti-Blackness and political economy by recognizing that, </w:t>
      </w:r>
      <w:r w:rsidRPr="00C72318">
        <w:rPr>
          <w:rStyle w:val="Emphasis"/>
          <w:highlight w:val="cyan"/>
        </w:rPr>
        <w:t>while capitalism exploits</w:t>
      </w:r>
      <w:r w:rsidRPr="00C72318">
        <w:rPr>
          <w:rStyle w:val="Emphasis"/>
        </w:rPr>
        <w:t xml:space="preserve"> all of the world’s </w:t>
      </w:r>
      <w:r w:rsidRPr="00C72318">
        <w:rPr>
          <w:rStyle w:val="Emphasis"/>
          <w:highlight w:val="cyan"/>
        </w:rPr>
        <w:t>populations, it does not dominate</w:t>
      </w:r>
      <w:r w:rsidRPr="00C72318">
        <w:rPr>
          <w:rStyle w:val="Emphasis"/>
        </w:rPr>
        <w:t xml:space="preserve"> all of them </w:t>
      </w:r>
      <w:r w:rsidRPr="00C72318">
        <w:rPr>
          <w:rStyle w:val="Emphasis"/>
          <w:highlight w:val="cyan"/>
        </w:rPr>
        <w:t>in the same way</w:t>
      </w:r>
      <w:r w:rsidRPr="00C72318">
        <w:t xml:space="preserve">. With regard to the question of space, </w:t>
      </w:r>
      <w:r w:rsidRPr="00C72318">
        <w:rPr>
          <w:rStyle w:val="Emphasis"/>
        </w:rPr>
        <w:t xml:space="preserve">anti-Blackness helps us understand how </w:t>
      </w:r>
      <w:r w:rsidRPr="00C72318">
        <w:rPr>
          <w:rStyle w:val="Emphasis"/>
          <w:highlight w:val="cyan"/>
        </w:rPr>
        <w:t>the afterlife of slavery</w:t>
      </w:r>
      <w:r w:rsidRPr="00C72318">
        <w:t xml:space="preserve"> (Hartman, 2007: 6) </w:t>
      </w:r>
      <w:r w:rsidRPr="00C72318">
        <w:rPr>
          <w:rStyle w:val="Emphasis"/>
          <w:highlight w:val="cyan"/>
        </w:rPr>
        <w:t>leads to Black populations</w:t>
      </w:r>
      <w:r w:rsidRPr="00C72318">
        <w:rPr>
          <w:rStyle w:val="Emphasis"/>
        </w:rPr>
        <w:t xml:space="preserve"> being conceptually </w:t>
      </w:r>
      <w:r w:rsidRPr="00C72318">
        <w:rPr>
          <w:rStyle w:val="Emphasis"/>
          <w:highlight w:val="cyan"/>
        </w:rPr>
        <w:t>unable to</w:t>
      </w:r>
      <w:r w:rsidRPr="00C72318">
        <w:rPr>
          <w:rStyle w:val="Emphasis"/>
        </w:rPr>
        <w:t xml:space="preserve"> legitimately </w:t>
      </w:r>
      <w:r w:rsidRPr="00C72318">
        <w:rPr>
          <w:rStyle w:val="Emphasis"/>
          <w:highlight w:val="cyan"/>
        </w:rPr>
        <w:t>create space</w:t>
      </w:r>
      <w:r w:rsidRPr="00C72318">
        <w:rPr>
          <w:rStyle w:val="Emphasis"/>
        </w:rPr>
        <w:t xml:space="preserve">, thereby leaving locations associated with Blackness open to the presumably “rational” agendas of dominant spatial actors. </w:t>
      </w:r>
      <w:r w:rsidRPr="00C72318">
        <w:rPr>
          <w:rStyle w:val="Emphasis"/>
          <w:highlight w:val="cyan"/>
        </w:rPr>
        <w:t>Black populations</w:t>
      </w:r>
      <w:r w:rsidRPr="00C72318">
        <w:rPr>
          <w:rStyle w:val="Emphasis"/>
        </w:rPr>
        <w:t xml:space="preserve">, then, </w:t>
      </w:r>
      <w:r w:rsidRPr="00C72318">
        <w:rPr>
          <w:rStyle w:val="Emphasis"/>
          <w:highlight w:val="cyan"/>
        </w:rPr>
        <w:t>serve as the guarantor of capitalism’s need to</w:t>
      </w:r>
      <w:r w:rsidRPr="00C72318">
        <w:rPr>
          <w:rStyle w:val="Emphasis"/>
        </w:rPr>
        <w:t xml:space="preserve"> constantly </w:t>
      </w:r>
      <w:r w:rsidRPr="00C72318">
        <w:rPr>
          <w:rStyle w:val="Emphasis"/>
          <w:highlight w:val="cyan"/>
        </w:rPr>
        <w:t>find</w:t>
      </w:r>
      <w:r w:rsidRPr="00C72318">
        <w:rPr>
          <w:rStyle w:val="Emphasis"/>
        </w:rPr>
        <w:t xml:space="preserve"> new </w:t>
      </w:r>
      <w:r w:rsidRPr="00C72318">
        <w:rPr>
          <w:rStyle w:val="Emphasis"/>
          <w:highlight w:val="cyan"/>
        </w:rPr>
        <w:t>spaces of accumulation</w:t>
      </w:r>
      <w:r w:rsidRPr="00C72318">
        <w:rPr>
          <w:rStyle w:val="Emphasis"/>
        </w:rPr>
        <w:t>.</w:t>
      </w:r>
      <w:r w:rsidRPr="00C72318">
        <w:t xml:space="preserve"> In this section, we offer an explanation of how </w:t>
      </w:r>
      <w:r w:rsidRPr="00C72318">
        <w:rPr>
          <w:rStyle w:val="Emphasis"/>
        </w:rPr>
        <w:t xml:space="preserve">capitalism relies on anti-Blackness by foregrounding anti-Blackness as a phenomena with its own internal logics and concrete expressions. </w:t>
      </w:r>
      <w:r w:rsidRPr="00C72318">
        <w:rPr>
          <w:rStyle w:val="Emphasis"/>
          <w:highlight w:val="cyan"/>
        </w:rPr>
        <w:t>Cap</w:t>
      </w:r>
      <w:r w:rsidRPr="00C72318">
        <w:rPr>
          <w:rStyle w:val="Emphasis"/>
        </w:rPr>
        <w:t xml:space="preserve">italism </w:t>
      </w:r>
      <w:r w:rsidRPr="00C72318">
        <w:rPr>
          <w:rStyle w:val="Emphasis"/>
          <w:highlight w:val="cyan"/>
        </w:rPr>
        <w:t xml:space="preserve">is </w:t>
      </w:r>
      <w:r w:rsidRPr="00C72318">
        <w:rPr>
          <w:rStyle w:val="Emphasis"/>
          <w:highlight w:val="cyan"/>
        </w:rPr>
        <w:lastRenderedPageBreak/>
        <w:t>rooted in violent</w:t>
      </w:r>
      <w:r w:rsidRPr="00C72318">
        <w:rPr>
          <w:rStyle w:val="Emphasis"/>
        </w:rPr>
        <w:t xml:space="preserve"> forms of </w:t>
      </w:r>
      <w:r w:rsidRPr="00C72318">
        <w:rPr>
          <w:rStyle w:val="Emphasis"/>
          <w:highlight w:val="cyan"/>
        </w:rPr>
        <w:t>captivity and murder</w:t>
      </w:r>
      <w:r w:rsidRPr="00C72318">
        <w:rPr>
          <w:rStyle w:val="Emphasis"/>
        </w:rPr>
        <w:t xml:space="preserve"> unleashed </w:t>
      </w:r>
      <w:r w:rsidRPr="00C72318">
        <w:rPr>
          <w:rStyle w:val="Emphasis"/>
          <w:highlight w:val="cyan"/>
        </w:rPr>
        <w:t>on</w:t>
      </w:r>
      <w:r w:rsidRPr="00C72318">
        <w:rPr>
          <w:rStyle w:val="Emphasis"/>
        </w:rPr>
        <w:t xml:space="preserve"> indigenous and </w:t>
      </w:r>
      <w:r w:rsidRPr="00C72318">
        <w:rPr>
          <w:rStyle w:val="Emphasis"/>
          <w:highlight w:val="cyan"/>
        </w:rPr>
        <w:t>Afro-descendant populations</w:t>
      </w:r>
      <w:r w:rsidRPr="00C72318">
        <w:rPr>
          <w:rStyle w:val="Emphasis"/>
        </w:rPr>
        <w:t xml:space="preserve"> the world over</w:t>
      </w:r>
      <w:r w:rsidRPr="00C72318">
        <w:t xml:space="preserve"> (Ferreira da Silva, 2004; James, 1989; Rodney, 1972; Williams, 2014; Wynter, 1995). At its origin and in its contemporary manifestations, then, capitalism is systemically related to slavery and its various global permutations (Robinson, 2000: 313–314). The assumption that Black populations lack both humanity and “space, that is ethno- or politico-geography,” defines the treatment of enslaved Black peoples. Today, </w:t>
      </w:r>
      <w:r w:rsidRPr="00C72318">
        <w:rPr>
          <w:rStyle w:val="Emphasis"/>
        </w:rPr>
        <w:t xml:space="preserve">the assumed a-spatiality that defined </w:t>
      </w:r>
      <w:r w:rsidRPr="00C72318">
        <w:rPr>
          <w:rStyle w:val="Emphasis"/>
          <w:highlight w:val="cyan"/>
        </w:rPr>
        <w:t>conditions of chattel slavery continues to imprint</w:t>
      </w:r>
      <w:r w:rsidRPr="00C72318">
        <w:rPr>
          <w:rStyle w:val="Emphasis"/>
        </w:rPr>
        <w:t xml:space="preserve"> the </w:t>
      </w:r>
      <w:r w:rsidRPr="00C72318">
        <w:rPr>
          <w:rStyle w:val="Emphasis"/>
          <w:highlight w:val="cyan"/>
        </w:rPr>
        <w:t>socio-spatial relations that reproduce global capital</w:t>
      </w:r>
      <w:r w:rsidRPr="00C72318">
        <w:t xml:space="preserve"> (Robinson, 2000: 81, 200). Black populations are deemed a-spatial as a result of the fact that modern notions of space and practices of spatial production are rooted in specific relations of power (Massey, 2005: 64, 100–101). These power relations are themselves organized around logics that have particular historical roots (Santos, 2008: 21). In the colonial epoch, chattel slavery—the social, legal, and political reduction of Africans to the status of nonhumans—produced the figure of the Black, which had a nullified spatial capacity (</w:t>
      </w:r>
      <w:r w:rsidRPr="002A2D64">
        <w:rPr>
          <w:rStyle w:val="Style13ptBold"/>
          <w:highlight w:val="green"/>
        </w:rPr>
        <w:t>Wilderson</w:t>
      </w:r>
      <w:r w:rsidRPr="00C72318">
        <w:t xml:space="preserve">, 2010: 279), was disavowed as a human being (Ferreira da Silva, 2015: 91), and was a priori structurally prevented from enacting “rational” spatial expressions (Santos, 2009: 24). </w:t>
      </w:r>
    </w:p>
    <w:p w14:paraId="0137826C" w14:textId="77777777" w:rsidR="0063565D" w:rsidRPr="00B0684F" w:rsidRDefault="0063565D" w:rsidP="0063565D">
      <w:pPr>
        <w:rPr>
          <w:b/>
          <w:sz w:val="28"/>
          <w:szCs w:val="28"/>
        </w:rPr>
      </w:pPr>
    </w:p>
    <w:p w14:paraId="3807A96A" w14:textId="6DAACD1F" w:rsidR="0063565D" w:rsidRDefault="0063565D" w:rsidP="00D2108C">
      <w:pPr>
        <w:rPr>
          <w:b/>
          <w:u w:val="single"/>
        </w:rPr>
      </w:pPr>
    </w:p>
    <w:p w14:paraId="36349015" w14:textId="5BB3C486" w:rsidR="00355ED8" w:rsidRPr="007E7752" w:rsidRDefault="00355ED8" w:rsidP="00355ED8">
      <w:pPr>
        <w:pStyle w:val="Heading4"/>
        <w:numPr>
          <w:ilvl w:val="0"/>
          <w:numId w:val="14"/>
        </w:numPr>
        <w:rPr>
          <w:sz w:val="28"/>
        </w:rPr>
      </w:pPr>
      <w:r w:rsidRPr="007E7752">
        <w:rPr>
          <w:sz w:val="28"/>
        </w:rPr>
        <w:t>Objective reality exists beyond social construction and we should use evidence to assess – anything else turns their offense</w:t>
      </w:r>
    </w:p>
    <w:p w14:paraId="198845CE" w14:textId="77777777" w:rsidR="00355ED8" w:rsidRPr="0007757C" w:rsidRDefault="00355ED8" w:rsidP="00355ED8">
      <w:r w:rsidRPr="0007757C">
        <w:rPr>
          <w:rStyle w:val="Style13ptBold"/>
        </w:rPr>
        <w:t>Sokal</w:t>
      </w:r>
      <w:r w:rsidRPr="0007757C">
        <w:t>, 19</w:t>
      </w:r>
      <w:r w:rsidRPr="0007757C">
        <w:rPr>
          <w:rStyle w:val="Style13ptBold"/>
        </w:rPr>
        <w:t xml:space="preserve">96 </w:t>
      </w:r>
      <w:r w:rsidRPr="0007757C">
        <w:t>(Alan, professor of physics at New York University, “A Physicist Experiments with cultural Studies,” June 5)</w:t>
      </w:r>
    </w:p>
    <w:p w14:paraId="1BEAB0F3" w14:textId="77777777" w:rsidR="00355ED8" w:rsidRPr="007E7752" w:rsidRDefault="00355ED8" w:rsidP="00355ED8">
      <w:r w:rsidRPr="007E7752">
        <w:t xml:space="preserve">Why did I do it? While my method was satirical, my motivation is utterly serious. </w:t>
      </w:r>
      <w:r w:rsidRPr="007E7752">
        <w:rPr>
          <w:rStyle w:val="StyleUnderline"/>
          <w:highlight w:val="green"/>
        </w:rPr>
        <w:t xml:space="preserve">What concerns me is </w:t>
      </w:r>
      <w:r w:rsidRPr="007E7752">
        <w:rPr>
          <w:rStyle w:val="StyleUnderline"/>
        </w:rPr>
        <w:t>the proliferation</w:t>
      </w:r>
      <w:r w:rsidRPr="007E7752">
        <w:t xml:space="preserve">, not just of nonsense and sloppy thinking per se, but </w:t>
      </w:r>
      <w:r w:rsidRPr="007E7752">
        <w:rPr>
          <w:rStyle w:val="StyleUnderline"/>
        </w:rPr>
        <w:t xml:space="preserve">of a particular kind of </w:t>
      </w:r>
      <w:r w:rsidRPr="007E7752">
        <w:rPr>
          <w:rStyle w:val="StyleUnderline"/>
          <w:highlight w:val="green"/>
        </w:rPr>
        <w:t xml:space="preserve">nonsense </w:t>
      </w:r>
      <w:r w:rsidRPr="007E7752">
        <w:t xml:space="preserve">and sloppy thinking: one </w:t>
      </w:r>
      <w:r w:rsidRPr="007E7752">
        <w:rPr>
          <w:rStyle w:val="StyleUnderline"/>
          <w:highlight w:val="green"/>
        </w:rPr>
        <w:t xml:space="preserve">that denies </w:t>
      </w:r>
      <w:r w:rsidRPr="007E7752">
        <w:rPr>
          <w:rStyle w:val="StyleUnderline"/>
        </w:rPr>
        <w:t xml:space="preserve">the existence of </w:t>
      </w:r>
      <w:r w:rsidRPr="007E7752">
        <w:rPr>
          <w:rStyle w:val="StyleUnderline"/>
          <w:highlight w:val="green"/>
        </w:rPr>
        <w:t>objective realities</w:t>
      </w:r>
      <w:r w:rsidRPr="007E7752">
        <w:t xml:space="preserve">, or (when challenged) admits their existence but downplays their practical relevance. At its best, a journal like Social Textraises important questions that no scientist should ignore -- questions, for example, about how corporate and government funding influence scientific work. Unfortunately, epistemic relativism does little to further the discussion of these matters.  In short, my concern over the spread of subjectivist thinking is both intellectual and political. Intellectually, the problem with such doctrines is that they are false (when not simply meaningless). </w:t>
      </w:r>
      <w:r w:rsidRPr="007E7752">
        <w:rPr>
          <w:rStyle w:val="StyleUnderline"/>
          <w:highlight w:val="green"/>
        </w:rPr>
        <w:t xml:space="preserve">There is a real world; its properties are not </w:t>
      </w:r>
      <w:r w:rsidRPr="007E7752">
        <w:rPr>
          <w:rStyle w:val="StyleUnderline"/>
        </w:rPr>
        <w:t xml:space="preserve">merely </w:t>
      </w:r>
      <w:r w:rsidRPr="007E7752">
        <w:rPr>
          <w:rStyle w:val="StyleUnderline"/>
          <w:highlight w:val="green"/>
        </w:rPr>
        <w:t>social constructions; facts and evidence</w:t>
      </w:r>
      <w:r w:rsidRPr="007E7752">
        <w:rPr>
          <w:rStyle w:val="StyleUnderline"/>
        </w:rPr>
        <w:t xml:space="preserve"> do </w:t>
      </w:r>
      <w:r w:rsidRPr="007E7752">
        <w:rPr>
          <w:rStyle w:val="StyleUnderline"/>
          <w:highlight w:val="green"/>
        </w:rPr>
        <w:t>matter</w:t>
      </w:r>
      <w:r w:rsidRPr="007E7752">
        <w:rPr>
          <w:rStyle w:val="StyleUnderline"/>
        </w:rPr>
        <w:t xml:space="preserve">. </w:t>
      </w:r>
      <w:r w:rsidRPr="007E7752">
        <w:t xml:space="preserve">What sane person would contend otherwise? And yet, much contemporary academic theorizing consists precisely of attempts to blur these obvious truths -- the utter absurdity of it all being concealed through obscure and pretentious language.  Social Text's acceptance of my article exemplifies the intellectual arrogance of Theory -- meaning postmodernist literarytheory -- carried to its logical extreme. No wonder they didn't bother to consult a physicist. If all is discourse and ``text,'' then knowledge of the real world is superfluous; even physics becomes just another branch of Cultural Studies. </w:t>
      </w:r>
      <w:r w:rsidRPr="007E7752">
        <w:rPr>
          <w:rStyle w:val="StyleUnderline"/>
          <w:highlight w:val="green"/>
        </w:rPr>
        <w:t>If</w:t>
      </w:r>
      <w:r w:rsidRPr="007E7752">
        <w:t xml:space="preserve">, moreover, </w:t>
      </w:r>
      <w:r w:rsidRPr="007E7752">
        <w:rPr>
          <w:rStyle w:val="StyleUnderline"/>
          <w:highlight w:val="green"/>
        </w:rPr>
        <w:t>all is rhetoric</w:t>
      </w:r>
      <w:r w:rsidRPr="007E7752">
        <w:rPr>
          <w:highlight w:val="green"/>
        </w:rPr>
        <w:t xml:space="preserve"> </w:t>
      </w:r>
      <w:r w:rsidRPr="007E7752">
        <w:t xml:space="preserve">and ``language games,'' </w:t>
      </w:r>
      <w:r w:rsidRPr="007E7752">
        <w:rPr>
          <w:rStyle w:val="StyleUnderline"/>
          <w:highlight w:val="green"/>
        </w:rPr>
        <w:t xml:space="preserve">then </w:t>
      </w:r>
      <w:r w:rsidRPr="007E7752">
        <w:t xml:space="preserve">internal </w:t>
      </w:r>
      <w:r w:rsidRPr="007E7752">
        <w:rPr>
          <w:rStyle w:val="StyleUnderline"/>
          <w:highlight w:val="green"/>
        </w:rPr>
        <w:t>logic</w:t>
      </w:r>
      <w:r w:rsidRPr="007E7752">
        <w:t xml:space="preserve">al consistency </w:t>
      </w:r>
      <w:r w:rsidRPr="007E7752">
        <w:rPr>
          <w:rStyle w:val="StyleUnderline"/>
          <w:highlight w:val="green"/>
        </w:rPr>
        <w:t xml:space="preserve">is superfluous </w:t>
      </w:r>
      <w:r w:rsidRPr="007E7752">
        <w:t>too</w:t>
      </w:r>
      <w:r w:rsidRPr="007E7752">
        <w:rPr>
          <w:rStyle w:val="StyleUnderline"/>
        </w:rPr>
        <w:t xml:space="preserve">: a patina of theoretical sophistication serves equally well. </w:t>
      </w:r>
      <w:r w:rsidRPr="007E7752">
        <w:rPr>
          <w:rStyle w:val="StyleUnderline"/>
          <w:highlight w:val="green"/>
        </w:rPr>
        <w:t>Incomprehensibility becomes a virtue</w:t>
      </w:r>
      <w:r w:rsidRPr="007E7752">
        <w:rPr>
          <w:rStyle w:val="StyleUnderline"/>
        </w:rPr>
        <w:t xml:space="preserve">; </w:t>
      </w:r>
      <w:r w:rsidRPr="007E7752">
        <w:t xml:space="preserve">allusions, metaphors and </w:t>
      </w:r>
      <w:r w:rsidRPr="007E7752">
        <w:rPr>
          <w:rStyle w:val="StyleUnderline"/>
        </w:rPr>
        <w:t xml:space="preserve">puns substitute for evidence </w:t>
      </w:r>
      <w:r w:rsidRPr="007E7752">
        <w:t xml:space="preserve">and logic. My own article is, if anything, an extremely modest example of this well-established genre.  Politically, I'm angered because most (though not all) of this silliness is emanating from the self-proclaimed Left. We're witnessing here a profound historical volte-face. For most of the past two centuries, </w:t>
      </w:r>
      <w:r w:rsidRPr="007E7752">
        <w:rPr>
          <w:rStyle w:val="Emphasis"/>
        </w:rPr>
        <w:t>the Left has been identified</w:t>
      </w:r>
      <w:r w:rsidRPr="007E7752">
        <w:t xml:space="preserve"> with science and </w:t>
      </w:r>
      <w:r w:rsidRPr="007E7752">
        <w:rPr>
          <w:rStyle w:val="Emphasis"/>
        </w:rPr>
        <w:t>against obscurantism; we have believed that</w:t>
      </w:r>
      <w:r w:rsidRPr="007E7752">
        <w:t xml:space="preserve"> rational thought and the fearless </w:t>
      </w:r>
      <w:r w:rsidRPr="007E7752">
        <w:rPr>
          <w:rStyle w:val="Emphasis"/>
          <w:highlight w:val="green"/>
        </w:rPr>
        <w:t>analysis of objective reality</w:t>
      </w:r>
      <w:r w:rsidRPr="007E7752">
        <w:rPr>
          <w:highlight w:val="green"/>
        </w:rPr>
        <w:t xml:space="preserve"> </w:t>
      </w:r>
      <w:r w:rsidRPr="007E7752">
        <w:t xml:space="preserve">(both natural and social) </w:t>
      </w:r>
      <w:r w:rsidRPr="007E7752">
        <w:rPr>
          <w:rStyle w:val="Emphasis"/>
          <w:highlight w:val="green"/>
        </w:rPr>
        <w:t xml:space="preserve">are incisive tools for combating </w:t>
      </w:r>
      <w:r w:rsidRPr="007E7752">
        <w:t>the</w:t>
      </w:r>
      <w:r w:rsidRPr="007E7752">
        <w:rPr>
          <w:highlight w:val="green"/>
        </w:rPr>
        <w:t xml:space="preserve"> </w:t>
      </w:r>
      <w:r w:rsidRPr="007E7752">
        <w:rPr>
          <w:rStyle w:val="Emphasis"/>
          <w:highlight w:val="green"/>
        </w:rPr>
        <w:t>mystifications promoted by the powerful</w:t>
      </w:r>
      <w:r w:rsidRPr="007E7752">
        <w:rPr>
          <w:highlight w:val="green"/>
        </w:rPr>
        <w:t xml:space="preserve"> </w:t>
      </w:r>
      <w:r w:rsidRPr="007E7752">
        <w:t xml:space="preserve">-- not to mention being desirable human ends in their own right. </w:t>
      </w:r>
      <w:r w:rsidRPr="007E7752">
        <w:rPr>
          <w:rStyle w:val="StyleUnderline"/>
        </w:rPr>
        <w:t xml:space="preserve">The recent </w:t>
      </w:r>
      <w:r w:rsidRPr="007E7752">
        <w:rPr>
          <w:rStyle w:val="StyleUnderline"/>
          <w:highlight w:val="green"/>
        </w:rPr>
        <w:t xml:space="preserve">turn </w:t>
      </w:r>
      <w:r w:rsidRPr="007E7752">
        <w:rPr>
          <w:rStyle w:val="StyleUnderline"/>
        </w:rPr>
        <w:t>of</w:t>
      </w:r>
      <w:r w:rsidRPr="007E7752">
        <w:t xml:space="preserve"> many ``progressive'' or ``leftist'' academic humanists and </w:t>
      </w:r>
      <w:r w:rsidRPr="007E7752">
        <w:rPr>
          <w:rStyle w:val="StyleUnderline"/>
        </w:rPr>
        <w:t xml:space="preserve">social scientists </w:t>
      </w:r>
      <w:r w:rsidRPr="007E7752">
        <w:rPr>
          <w:rStyle w:val="StyleUnderline"/>
          <w:highlight w:val="green"/>
        </w:rPr>
        <w:t>toward</w:t>
      </w:r>
      <w:r w:rsidRPr="007E7752">
        <w:rPr>
          <w:highlight w:val="green"/>
        </w:rPr>
        <w:t xml:space="preserve"> </w:t>
      </w:r>
      <w:r w:rsidRPr="007E7752">
        <w:t xml:space="preserve">one or another form of </w:t>
      </w:r>
      <w:r w:rsidRPr="007E7752">
        <w:rPr>
          <w:rStyle w:val="StyleUnderline"/>
        </w:rPr>
        <w:t xml:space="preserve">epistemic </w:t>
      </w:r>
      <w:r w:rsidRPr="007E7752">
        <w:rPr>
          <w:rStyle w:val="StyleUnderline"/>
          <w:highlight w:val="green"/>
        </w:rPr>
        <w:t xml:space="preserve">relativism </w:t>
      </w:r>
      <w:r w:rsidRPr="007E7752">
        <w:rPr>
          <w:rStyle w:val="StyleUnderline"/>
        </w:rPr>
        <w:t xml:space="preserve">betrays this worthy heritage and </w:t>
      </w:r>
      <w:r w:rsidRPr="007E7752">
        <w:rPr>
          <w:rStyle w:val="StyleUnderline"/>
          <w:highlight w:val="green"/>
        </w:rPr>
        <w:t xml:space="preserve">undermines </w:t>
      </w:r>
      <w:r w:rsidRPr="007E7752">
        <w:rPr>
          <w:rStyle w:val="StyleUnderline"/>
        </w:rPr>
        <w:t>the</w:t>
      </w:r>
      <w:r w:rsidRPr="007E7752">
        <w:t xml:space="preserve"> already </w:t>
      </w:r>
      <w:r w:rsidRPr="007E7752">
        <w:rPr>
          <w:rStyle w:val="StyleUnderline"/>
        </w:rPr>
        <w:t xml:space="preserve">fragile prospects for </w:t>
      </w:r>
      <w:r w:rsidRPr="007E7752">
        <w:rPr>
          <w:rStyle w:val="StyleUnderline"/>
          <w:highlight w:val="green"/>
        </w:rPr>
        <w:t xml:space="preserve">progressive </w:t>
      </w:r>
      <w:r w:rsidRPr="007E7752">
        <w:rPr>
          <w:rStyle w:val="StyleUnderline"/>
        </w:rPr>
        <w:t xml:space="preserve">social </w:t>
      </w:r>
      <w:r w:rsidRPr="007E7752">
        <w:rPr>
          <w:rStyle w:val="StyleUnderline"/>
          <w:highlight w:val="green"/>
        </w:rPr>
        <w:t xml:space="preserve">critique. Theorizing about </w:t>
      </w:r>
      <w:r w:rsidRPr="007E7752">
        <w:rPr>
          <w:rStyle w:val="StyleUnderline"/>
        </w:rPr>
        <w:t xml:space="preserve">“the social construction of </w:t>
      </w:r>
      <w:r w:rsidRPr="007E7752">
        <w:rPr>
          <w:rStyle w:val="StyleUnderline"/>
          <w:highlight w:val="green"/>
        </w:rPr>
        <w:t xml:space="preserve">reality” won't </w:t>
      </w:r>
      <w:r w:rsidRPr="007E7752">
        <w:rPr>
          <w:rStyle w:val="StyleUnderline"/>
        </w:rPr>
        <w:t xml:space="preserve">help us </w:t>
      </w:r>
      <w:r w:rsidRPr="007E7752">
        <w:rPr>
          <w:rStyle w:val="StyleUnderline"/>
          <w:highlight w:val="green"/>
        </w:rPr>
        <w:t xml:space="preserve">find </w:t>
      </w:r>
      <w:r w:rsidRPr="007E7752">
        <w:rPr>
          <w:rStyle w:val="StyleUnderline"/>
        </w:rPr>
        <w:t xml:space="preserve">an effective </w:t>
      </w:r>
      <w:r w:rsidRPr="007E7752">
        <w:rPr>
          <w:rStyle w:val="StyleUnderline"/>
          <w:highlight w:val="green"/>
        </w:rPr>
        <w:t xml:space="preserve">treatment for AIDS </w:t>
      </w:r>
      <w:r w:rsidRPr="007E7752">
        <w:rPr>
          <w:rStyle w:val="StyleUnderline"/>
        </w:rPr>
        <w:t xml:space="preserve">or devise strategies for preventing global warming. </w:t>
      </w:r>
      <w:r w:rsidRPr="007E7752">
        <w:rPr>
          <w:rStyle w:val="StyleUnderline"/>
          <w:highlight w:val="green"/>
        </w:rPr>
        <w:t xml:space="preserve">Nor can we combat false ideas in </w:t>
      </w:r>
      <w:r w:rsidRPr="007E7752">
        <w:rPr>
          <w:rStyle w:val="StyleUnderline"/>
        </w:rPr>
        <w:t xml:space="preserve">history, sociology, economics and </w:t>
      </w:r>
      <w:r w:rsidRPr="007E7752">
        <w:rPr>
          <w:rStyle w:val="StyleUnderline"/>
          <w:highlight w:val="green"/>
        </w:rPr>
        <w:t>politics</w:t>
      </w:r>
      <w:r w:rsidRPr="007E7752">
        <w:rPr>
          <w:rStyle w:val="StyleUnderline"/>
        </w:rPr>
        <w:t xml:space="preserve"> if we reject </w:t>
      </w:r>
      <w:r w:rsidRPr="007E7752">
        <w:t xml:space="preserve">the notions of </w:t>
      </w:r>
      <w:r w:rsidRPr="007E7752">
        <w:rPr>
          <w:rStyle w:val="StyleUnderline"/>
        </w:rPr>
        <w:t xml:space="preserve">truth and falsity.  </w:t>
      </w:r>
      <w:r w:rsidRPr="007E7752">
        <w:t xml:space="preserve">The results of my little experiment demonstrate, at the very least, that some fashionable sectors of the American academic Left have been getting </w:t>
      </w:r>
      <w:r w:rsidRPr="007E7752">
        <w:lastRenderedPageBreak/>
        <w:t xml:space="preserve">intellectually lazy. The editors of Social Textliked my article because they liked its conclusion: that ``the content and methodology of postmodern science provide powerful intellectual support for the progressive political project.'' They apparently felt no need to analyze the quality of the evidence, the cogency of the arguments, or even the relevance of the arguments to the purported conclusion.  </w:t>
      </w:r>
    </w:p>
    <w:p w14:paraId="4C8C1CAA" w14:textId="77777777" w:rsidR="00355ED8" w:rsidRPr="00863A26" w:rsidRDefault="00355ED8" w:rsidP="00D2108C">
      <w:pPr>
        <w:rPr>
          <w:b/>
          <w:u w:val="single"/>
        </w:rPr>
      </w:pPr>
    </w:p>
    <w:p w14:paraId="5B765D59" w14:textId="77777777" w:rsidR="009D707E" w:rsidRDefault="009D707E" w:rsidP="009D707E"/>
    <w:p w14:paraId="3E522F01" w14:textId="2E949DA0" w:rsidR="00D2108C" w:rsidRDefault="00D2108C" w:rsidP="00D2108C"/>
    <w:p w14:paraId="238B521A" w14:textId="7CFB607C" w:rsidR="00D1389D" w:rsidRDefault="00D1389D" w:rsidP="004C4AC2">
      <w:pPr>
        <w:pStyle w:val="Heading4"/>
        <w:numPr>
          <w:ilvl w:val="0"/>
          <w:numId w:val="14"/>
        </w:numPr>
      </w:pPr>
      <w:r>
        <w:t xml:space="preserve">Ballots fail. </w:t>
      </w:r>
    </w:p>
    <w:p w14:paraId="32D9858A" w14:textId="77777777" w:rsidR="00D1389D" w:rsidRPr="00C54F63" w:rsidRDefault="00D1389D" w:rsidP="00D1389D">
      <w:pPr>
        <w:rPr>
          <w:b/>
          <w:sz w:val="26"/>
        </w:rPr>
      </w:pPr>
      <w:r>
        <w:rPr>
          <w:rStyle w:val="Style13ptBold"/>
        </w:rPr>
        <w:t xml:space="preserve">Ritter 13. </w:t>
      </w:r>
      <w:r w:rsidRPr="00A70F17">
        <w:t>(JD from U Texas Law (Michael J., “Overcoming The Fiction of “Social Change Through Debate”: What’s To Learn from 2pac’s Changes?,” National Journal of Speech and Debate, Vol. 2, Issue 1)</w:t>
      </w:r>
    </w:p>
    <w:p w14:paraId="5DE4CDA8" w14:textId="77777777" w:rsidR="00D1389D" w:rsidRDefault="00D1389D" w:rsidP="00D1389D">
      <w:pPr>
        <w:rPr>
          <w:rStyle w:val="StyleUnderline"/>
        </w:rPr>
      </w:pPr>
      <w:r w:rsidRPr="00A70F17">
        <w:rPr>
          <w:rStyle w:val="StyleUnderline"/>
        </w:rPr>
        <w:t xml:space="preserve">The structure of </w:t>
      </w:r>
      <w:r w:rsidRPr="002326C2">
        <w:rPr>
          <w:rStyle w:val="StyleUnderline"/>
          <w:highlight w:val="cyan"/>
        </w:rPr>
        <w:t xml:space="preserve">competitive </w:t>
      </w:r>
      <w:r w:rsidRPr="00A70F17">
        <w:rPr>
          <w:rStyle w:val="StyleUnderline"/>
        </w:rPr>
        <w:t xml:space="preserve">interscholastic </w:t>
      </w:r>
      <w:r w:rsidRPr="002326C2">
        <w:rPr>
          <w:rStyle w:val="StyleUnderline"/>
          <w:highlight w:val="cyan"/>
        </w:rPr>
        <w:t xml:space="preserve">debate renders any message </w:t>
      </w:r>
      <w:r w:rsidRPr="00A70F17">
        <w:rPr>
          <w:rStyle w:val="StyleUnderline"/>
        </w:rPr>
        <w:t xml:space="preserve">communicated in a debate round virtually </w:t>
      </w:r>
      <w:r w:rsidRPr="002326C2">
        <w:rPr>
          <w:rStyle w:val="StyleUnderline"/>
          <w:highlight w:val="cyan"/>
        </w:rPr>
        <w:t xml:space="preserve">incapable of </w:t>
      </w:r>
      <w:r w:rsidRPr="00A70F17">
        <w:rPr>
          <w:rStyle w:val="StyleUnderline"/>
        </w:rPr>
        <w:t xml:space="preserve">creating any </w:t>
      </w:r>
      <w:r w:rsidRPr="002326C2">
        <w:rPr>
          <w:rStyle w:val="StyleUnderline"/>
          <w:highlight w:val="cyan"/>
        </w:rPr>
        <w:t>social change</w:t>
      </w:r>
      <w:r w:rsidRPr="00A70F17">
        <w:rPr>
          <w:rStyle w:val="StyleUnderline"/>
        </w:rPr>
        <w:t xml:space="preserve">, either </w:t>
      </w:r>
      <w:r w:rsidRPr="002326C2">
        <w:rPr>
          <w:rStyle w:val="StyleUnderline"/>
          <w:highlight w:val="cyan"/>
        </w:rPr>
        <w:t xml:space="preserve">in the </w:t>
      </w:r>
      <w:r w:rsidRPr="00A70F17">
        <w:rPr>
          <w:rStyle w:val="StyleUnderline"/>
        </w:rPr>
        <w:t xml:space="preserve">debate </w:t>
      </w:r>
      <w:r w:rsidRPr="002326C2">
        <w:rPr>
          <w:rStyle w:val="StyleUnderline"/>
          <w:highlight w:val="cyan"/>
        </w:rPr>
        <w:t xml:space="preserve">community or </w:t>
      </w:r>
      <w:r w:rsidRPr="00A70F17">
        <w:rPr>
          <w:rStyle w:val="StyleUnderline"/>
        </w:rPr>
        <w:t xml:space="preserve">in general </w:t>
      </w:r>
      <w:r w:rsidRPr="002326C2">
        <w:rPr>
          <w:rStyle w:val="StyleUnderline"/>
          <w:highlight w:val="cyan"/>
        </w:rPr>
        <w:t>society</w:t>
      </w:r>
      <w:r w:rsidRPr="00A70F17">
        <w:rPr>
          <w:sz w:val="10"/>
        </w:rPr>
        <w:t xml:space="preserve">. And </w:t>
      </w:r>
      <w:r w:rsidRPr="00A70F17">
        <w:rPr>
          <w:rStyle w:val="StyleUnderline"/>
        </w:rPr>
        <w:t xml:space="preserve">to the extent that the fiction of social change through debate can be proven or disproven through empirical studies or surveys, </w:t>
      </w:r>
      <w:r w:rsidRPr="002326C2">
        <w:rPr>
          <w:rStyle w:val="StyleUnderline"/>
          <w:highlight w:val="cyan"/>
        </w:rPr>
        <w:t>academics</w:t>
      </w:r>
      <w:r w:rsidRPr="00A70F17">
        <w:rPr>
          <w:rStyle w:val="StyleUnderline"/>
        </w:rPr>
        <w:t xml:space="preserve"> instead have </w:t>
      </w:r>
      <w:r w:rsidRPr="002326C2">
        <w:rPr>
          <w:rStyle w:val="StyleUnderline"/>
          <w:highlight w:val="cyan"/>
        </w:rPr>
        <w:t>analyz</w:t>
      </w:r>
      <w:r w:rsidRPr="00A70F17">
        <w:rPr>
          <w:rStyle w:val="StyleUnderline"/>
        </w:rPr>
        <w:t xml:space="preserve">ed debate </w:t>
      </w:r>
      <w:r w:rsidRPr="002326C2">
        <w:rPr>
          <w:rStyle w:val="StyleUnderline"/>
          <w:highlight w:val="cyan"/>
        </w:rPr>
        <w:t xml:space="preserve">with </w:t>
      </w:r>
      <w:r w:rsidRPr="00A70F17">
        <w:rPr>
          <w:rStyle w:val="StyleUnderline"/>
        </w:rPr>
        <w:t xml:space="preserve">nonapplicable rhetorical </w:t>
      </w:r>
      <w:r w:rsidRPr="002326C2">
        <w:rPr>
          <w:rStyle w:val="StyleUnderline"/>
          <w:highlight w:val="cyan"/>
        </w:rPr>
        <w:t xml:space="preserve">theory that fails to account for </w:t>
      </w:r>
      <w:r w:rsidRPr="00A70F17">
        <w:rPr>
          <w:rStyle w:val="StyleUnderline"/>
        </w:rPr>
        <w:t xml:space="preserve">the unique aspects of </w:t>
      </w:r>
      <w:r w:rsidRPr="002326C2">
        <w:rPr>
          <w:rStyle w:val="StyleUnderline"/>
          <w:highlight w:val="cyan"/>
        </w:rPr>
        <w:t xml:space="preserve">competitive </w:t>
      </w:r>
      <w:r w:rsidRPr="00A70F17">
        <w:rPr>
          <w:rStyle w:val="StyleUnderline"/>
        </w:rPr>
        <w:t xml:space="preserve">interscholastic </w:t>
      </w:r>
      <w:r w:rsidRPr="002326C2">
        <w:rPr>
          <w:rStyle w:val="StyleUnderline"/>
          <w:highlight w:val="cyan"/>
        </w:rPr>
        <w:t>debate</w:t>
      </w:r>
      <w:r w:rsidRPr="00A70F17">
        <w:rPr>
          <w:rStyle w:val="StyleUnderline"/>
        </w:rPr>
        <w:t>.</w:t>
      </w:r>
      <w:r w:rsidRPr="00A70F17">
        <w:rPr>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A70F17">
        <w:rPr>
          <w:rStyle w:val="StyleUnderline"/>
        </w:rPr>
        <w:t xml:space="preserve"> The position </w:t>
      </w:r>
      <w:r w:rsidRPr="002326C2">
        <w:rPr>
          <w:rStyle w:val="StyleUnderline"/>
          <w:highlight w:val="cyan"/>
        </w:rPr>
        <w:t xml:space="preserve">that competitive </w:t>
      </w:r>
      <w:r w:rsidRPr="00A70F17">
        <w:rPr>
          <w:rStyle w:val="StyleUnderline"/>
        </w:rPr>
        <w:t xml:space="preserve">interscholastic </w:t>
      </w:r>
      <w:r w:rsidRPr="002326C2">
        <w:rPr>
          <w:rStyle w:val="StyleUnderline"/>
          <w:highlight w:val="cyan"/>
        </w:rPr>
        <w:t xml:space="preserve">debate can create </w:t>
      </w:r>
      <w:r w:rsidRPr="00A70F17">
        <w:rPr>
          <w:rStyle w:val="StyleUnderline"/>
        </w:rPr>
        <w:t xml:space="preserve">social </w:t>
      </w:r>
      <w:r w:rsidRPr="002326C2">
        <w:rPr>
          <w:rStyle w:val="StyleUnderline"/>
          <w:highlight w:val="cyan"/>
        </w:rPr>
        <w:t xml:space="preserve">change is </w:t>
      </w:r>
      <w:r w:rsidRPr="00A70F17">
        <w:rPr>
          <w:rStyle w:val="StyleUnderline"/>
        </w:rPr>
        <w:t xml:space="preserve">more properly characterize5d as </w:t>
      </w:r>
      <w:r w:rsidRPr="002326C2">
        <w:rPr>
          <w:rStyle w:val="StyleUnderline"/>
          <w:highlight w:val="cyan"/>
        </w:rPr>
        <w:t>a fiction</w:t>
      </w:r>
      <w:r w:rsidRPr="00E54704">
        <w:rPr>
          <w:rStyle w:val="StyleUnderline"/>
        </w:rPr>
        <w:t xml:space="preserve"> than</w:t>
      </w:r>
      <w:r w:rsidRPr="00A70F17">
        <w:rPr>
          <w:rStyle w:val="StyleUnderline"/>
        </w:rPr>
        <w:t xml:space="preserve"> an argument. A fiction is an invented or fabricated idea purporting to be factual but is not provable by any human senses or rational thinking capability or is </w:t>
      </w:r>
      <w:r w:rsidRPr="002326C2">
        <w:rPr>
          <w:rStyle w:val="StyleUnderline"/>
          <w:highlight w:val="cyan"/>
        </w:rPr>
        <w:t>unproven by valid statistical studies</w:t>
      </w:r>
      <w:r w:rsidRPr="00A70F17">
        <w:rPr>
          <w:rStyle w:val="StyleUnderline"/>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2326C2">
        <w:rPr>
          <w:rStyle w:val="StyleUnderline"/>
          <w:highlight w:val="cyan"/>
        </w:rPr>
        <w:t>competitive debate is premised upon the assumption that debate is argumentation</w:t>
      </w:r>
      <w:r w:rsidRPr="00A70F17">
        <w:rPr>
          <w:rStyle w:val="StyleUnderline"/>
        </w:rPr>
        <w:t xml:space="preserve">. Because fictions are necessarily not true or cannot be proven true by any means of argumentation, </w:t>
      </w:r>
      <w:r w:rsidRPr="002326C2">
        <w:rPr>
          <w:rStyle w:val="StyleUnderline"/>
          <w:highlight w:val="cyan"/>
        </w:rPr>
        <w:t xml:space="preserve">the </w:t>
      </w:r>
      <w:r w:rsidRPr="00A70F17">
        <w:rPr>
          <w:rStyle w:val="StyleUnderline"/>
        </w:rPr>
        <w:t xml:space="preserve">competitive interscholastic debate </w:t>
      </w:r>
      <w:r w:rsidRPr="002326C2">
        <w:rPr>
          <w:rStyle w:val="StyleUnderline"/>
          <w:highlight w:val="cyan"/>
        </w:rPr>
        <w:t xml:space="preserve">community should be incredibly critical </w:t>
      </w:r>
      <w:r w:rsidRPr="00A70F17">
        <w:rPr>
          <w:rStyle w:val="StyleUnderline"/>
        </w:rPr>
        <w:t>of those fictions and adopt them only if they promote the activity and its purposes</w:t>
      </w:r>
      <w:r>
        <w:rPr>
          <w:rStyle w:val="StyleUnderline"/>
        </w:rPr>
        <w:t>.</w:t>
      </w:r>
    </w:p>
    <w:p w14:paraId="7DF2E24D" w14:textId="77777777" w:rsidR="00BD6609" w:rsidRDefault="00BD6609" w:rsidP="00BD6609">
      <w:pPr>
        <w:pStyle w:val="Heading4"/>
      </w:pPr>
      <w:r>
        <w:t xml:space="preserve">Afropessimism’s </w:t>
      </w:r>
      <w:r w:rsidRPr="00024857">
        <w:rPr>
          <w:u w:val="single"/>
        </w:rPr>
        <w:t>dangerous moralism</w:t>
      </w:r>
      <w:r>
        <w:t xml:space="preserve"> </w:t>
      </w:r>
      <w:r w:rsidRPr="00024857">
        <w:t>conflates</w:t>
      </w:r>
      <w:r>
        <w:t xml:space="preserve"> the anti-black racist </w:t>
      </w:r>
      <w:r w:rsidRPr="00024857">
        <w:rPr>
          <w:u w:val="single"/>
        </w:rPr>
        <w:t>project</w:t>
      </w:r>
      <w:r>
        <w:t xml:space="preserve"> with its achievement. That ignores </w:t>
      </w:r>
      <w:r w:rsidRPr="00F57E20">
        <w:rPr>
          <w:u w:val="single"/>
        </w:rPr>
        <w:t>successful movements</w:t>
      </w:r>
      <w:r>
        <w:t xml:space="preserve"> that transform the world through </w:t>
      </w:r>
      <w:r>
        <w:rPr>
          <w:u w:val="single"/>
        </w:rPr>
        <w:t>political commitment</w:t>
      </w:r>
      <w:r>
        <w:t xml:space="preserve">. The very </w:t>
      </w:r>
      <w:r w:rsidRPr="00F57E20">
        <w:rPr>
          <w:u w:val="single"/>
        </w:rPr>
        <w:t>rhetorical force</w:t>
      </w:r>
      <w:r>
        <w:t xml:space="preserve"> their argument carries </w:t>
      </w:r>
      <w:r>
        <w:rPr>
          <w:u w:val="single"/>
        </w:rPr>
        <w:t>performatively contradicts</w:t>
      </w:r>
      <w:r>
        <w:t xml:space="preserve"> the claim of incommunicability. </w:t>
      </w:r>
    </w:p>
    <w:p w14:paraId="69E08D2B" w14:textId="77777777" w:rsidR="00BD6609" w:rsidRDefault="00BD6609" w:rsidP="00BD6609">
      <w:r>
        <w:t xml:space="preserve">Lewis </w:t>
      </w:r>
      <w:r>
        <w:rPr>
          <w:rStyle w:val="Style13ptBold"/>
        </w:rPr>
        <w:t>GORDON 17</w:t>
      </w:r>
      <w:r>
        <w:t xml:space="preserve">. Professor of Philosophy and African American Studies, University of Connecticut. “Thoughts on Afropessimism.” </w:t>
      </w:r>
      <w:r>
        <w:rPr>
          <w:i/>
        </w:rPr>
        <w:t>Contemporary Political Theory</w:t>
      </w:r>
      <w:r>
        <w:t xml:space="preserve"> Forthcoming: 1-33. Emory Libraries. </w:t>
      </w:r>
    </w:p>
    <w:p w14:paraId="6694ABB8" w14:textId="77777777" w:rsidR="00BD6609" w:rsidRPr="00313690" w:rsidRDefault="00BD6609" w:rsidP="00BD6609"/>
    <w:p w14:paraId="708CB0C5" w14:textId="77777777" w:rsidR="00BD6609" w:rsidRPr="00632A1E" w:rsidRDefault="00BD6609" w:rsidP="00BD6609">
      <w:r w:rsidRPr="00632A1E">
        <w:t xml:space="preserve">The first is that </w:t>
      </w:r>
      <w:r w:rsidRPr="00E43548">
        <w:rPr>
          <w:rStyle w:val="StyleUnderline"/>
          <w:highlight w:val="yellow"/>
        </w:rPr>
        <w:t>‘‘</w:t>
      </w:r>
      <w:r w:rsidRPr="00313690">
        <w:rPr>
          <w:rStyle w:val="Emphasis"/>
          <w:highlight w:val="yellow"/>
        </w:rPr>
        <w:t>an</w:t>
      </w:r>
      <w:r w:rsidRPr="00E43548">
        <w:rPr>
          <w:rStyle w:val="StyleUnderline"/>
          <w:highlight w:val="yellow"/>
        </w:rPr>
        <w:t xml:space="preserve"> antiblack world’’ is </w:t>
      </w:r>
      <w:r w:rsidRPr="00313690">
        <w:rPr>
          <w:rStyle w:val="Emphasis"/>
          <w:highlight w:val="yellow"/>
        </w:rPr>
        <w:t>not identical</w:t>
      </w:r>
      <w:r w:rsidRPr="00E43548">
        <w:rPr>
          <w:rStyle w:val="StyleUnderline"/>
          <w:highlight w:val="yellow"/>
        </w:rPr>
        <w:t xml:space="preserve"> with ‘‘</w:t>
      </w:r>
      <w:r w:rsidRPr="00313690">
        <w:rPr>
          <w:rStyle w:val="Emphasis"/>
          <w:highlight w:val="yellow"/>
        </w:rPr>
        <w:t>the</w:t>
      </w:r>
      <w:r w:rsidRPr="00E43548">
        <w:rPr>
          <w:rStyle w:val="StyleUnderline"/>
          <w:highlight w:val="yellow"/>
        </w:rPr>
        <w:t xml:space="preserve"> world is antiblack.’’</w:t>
      </w:r>
      <w:r w:rsidRPr="00632A1E">
        <w:t xml:space="preserve"> My argument is that </w:t>
      </w:r>
      <w:r w:rsidRPr="009C74CE">
        <w:rPr>
          <w:rStyle w:val="StyleUnderline"/>
          <w:highlight w:val="yellow"/>
        </w:rPr>
        <w:t>such</w:t>
      </w:r>
      <w:r w:rsidRPr="009C74CE">
        <w:rPr>
          <w:rStyle w:val="StyleUnderline"/>
        </w:rPr>
        <w:t xml:space="preserve"> a world </w:t>
      </w:r>
      <w:r w:rsidRPr="00E43548">
        <w:rPr>
          <w:rStyle w:val="StyleUnderline"/>
          <w:highlight w:val="yellow"/>
        </w:rPr>
        <w:t xml:space="preserve">is </w:t>
      </w:r>
      <w:r w:rsidRPr="00AC3548">
        <w:rPr>
          <w:rStyle w:val="StyleUnderline"/>
          <w:highlight w:val="yellow"/>
          <w:bdr w:val="single" w:sz="4" w:space="0" w:color="auto"/>
        </w:rPr>
        <w:t>a</w:t>
      </w:r>
      <w:r w:rsidRPr="00AC3548">
        <w:rPr>
          <w:rStyle w:val="StyleUnderline"/>
        </w:rPr>
        <w:t>n antiblack</w:t>
      </w:r>
      <w:r w:rsidRPr="009C74CE">
        <w:rPr>
          <w:rStyle w:val="StyleUnderline"/>
        </w:rPr>
        <w:t xml:space="preserve"> racist </w:t>
      </w:r>
      <w:r w:rsidRPr="00313690">
        <w:rPr>
          <w:rStyle w:val="Emphasis"/>
          <w:highlight w:val="yellow"/>
        </w:rPr>
        <w:t>project</w:t>
      </w:r>
      <w:r w:rsidRPr="00632A1E">
        <w:t xml:space="preserve">. </w:t>
      </w:r>
      <w:r w:rsidRPr="00E43548">
        <w:rPr>
          <w:rStyle w:val="StyleUnderline"/>
        </w:rPr>
        <w:t xml:space="preserve">It is </w:t>
      </w:r>
      <w:r w:rsidRPr="00313690">
        <w:rPr>
          <w:rStyle w:val="Emphasis"/>
          <w:highlight w:val="yellow"/>
        </w:rPr>
        <w:t>not</w:t>
      </w:r>
      <w:r w:rsidRPr="00E43548">
        <w:rPr>
          <w:rStyle w:val="StyleUnderline"/>
          <w:highlight w:val="yellow"/>
        </w:rPr>
        <w:t xml:space="preserve"> </w:t>
      </w:r>
      <w:r w:rsidRPr="00313690">
        <w:rPr>
          <w:rStyle w:val="StyleUnderline"/>
          <w:highlight w:val="yellow"/>
        </w:rPr>
        <w:t>the</w:t>
      </w:r>
      <w:r w:rsidRPr="00313690">
        <w:rPr>
          <w:rStyle w:val="StyleUnderline"/>
        </w:rPr>
        <w:t xml:space="preserve"> historical </w:t>
      </w:r>
      <w:r w:rsidRPr="00E43548">
        <w:rPr>
          <w:rStyle w:val="StyleUnderline"/>
          <w:highlight w:val="yellow"/>
        </w:rPr>
        <w:t>achievement</w:t>
      </w:r>
      <w:r w:rsidRPr="00632A1E">
        <w:t xml:space="preserve">. </w:t>
      </w:r>
      <w:r w:rsidRPr="00E43548">
        <w:rPr>
          <w:rStyle w:val="StyleUnderline"/>
        </w:rPr>
        <w:t xml:space="preserve">Its limitations emerge from a basic fact: </w:t>
      </w:r>
      <w:r w:rsidRPr="00E43548">
        <w:rPr>
          <w:rStyle w:val="StyleUnderline"/>
          <w:highlight w:val="yellow"/>
        </w:rPr>
        <w:t xml:space="preserve">Black </w:t>
      </w:r>
      <w:r w:rsidRPr="00AC3548">
        <w:rPr>
          <w:rStyle w:val="StyleUnderline"/>
          <w:highlight w:val="yellow"/>
        </w:rPr>
        <w:t>people</w:t>
      </w:r>
      <w:r w:rsidRPr="00AC3548">
        <w:rPr>
          <w:rStyle w:val="StyleUnderline"/>
        </w:rPr>
        <w:t xml:space="preserve"> and other opponents</w:t>
      </w:r>
      <w:r w:rsidRPr="00E43548">
        <w:rPr>
          <w:rStyle w:val="StyleUnderline"/>
        </w:rPr>
        <w:t xml:space="preserve"> of such a project </w:t>
      </w:r>
      <w:r w:rsidRPr="00AC3548">
        <w:rPr>
          <w:rStyle w:val="Emphasis"/>
          <w:highlight w:val="yellow"/>
        </w:rPr>
        <w:t>fought</w:t>
      </w:r>
      <w:r w:rsidRPr="00AC3548">
        <w:rPr>
          <w:rStyle w:val="StyleUnderline"/>
          <w:highlight w:val="yellow"/>
        </w:rPr>
        <w:t xml:space="preserve">, and </w:t>
      </w:r>
      <w:r w:rsidRPr="00AC3548">
        <w:rPr>
          <w:rStyle w:val="Emphasis"/>
          <w:highlight w:val="yellow"/>
        </w:rPr>
        <w:t xml:space="preserve">continue </w:t>
      </w:r>
      <w:r w:rsidRPr="00313690">
        <w:rPr>
          <w:rStyle w:val="Emphasis"/>
          <w:highlight w:val="yellow"/>
        </w:rPr>
        <w:t>to fight</w:t>
      </w:r>
      <w:r w:rsidRPr="00E43548">
        <w:rPr>
          <w:rStyle w:val="StyleUnderline"/>
          <w:highlight w:val="yellow"/>
        </w:rPr>
        <w:t>, as we see</w:t>
      </w:r>
      <w:r w:rsidRPr="00E43548">
        <w:rPr>
          <w:rStyle w:val="StyleUnderline"/>
        </w:rPr>
        <w:t xml:space="preserve"> today </w:t>
      </w:r>
      <w:r w:rsidRPr="00AC3548">
        <w:rPr>
          <w:rStyle w:val="StyleUnderline"/>
          <w:highlight w:val="yellow"/>
        </w:rPr>
        <w:t>in</w:t>
      </w:r>
      <w:r w:rsidRPr="00AC3548">
        <w:rPr>
          <w:rStyle w:val="StyleUnderline"/>
        </w:rPr>
        <w:t xml:space="preserve"> the</w:t>
      </w:r>
      <w:r w:rsidRPr="00E43548">
        <w:rPr>
          <w:rStyle w:val="StyleUnderline"/>
        </w:rPr>
        <w:t xml:space="preserve"> #</w:t>
      </w:r>
      <w:r w:rsidRPr="00E43548">
        <w:rPr>
          <w:rStyle w:val="StyleUnderline"/>
          <w:highlight w:val="yellow"/>
        </w:rPr>
        <w:t>B</w:t>
      </w:r>
      <w:r w:rsidRPr="00E43548">
        <w:rPr>
          <w:rStyle w:val="StyleUnderline"/>
        </w:rPr>
        <w:t>lack</w:t>
      </w:r>
      <w:r w:rsidRPr="00E43548">
        <w:rPr>
          <w:rStyle w:val="StyleUnderline"/>
          <w:highlight w:val="yellow"/>
        </w:rPr>
        <w:t>L</w:t>
      </w:r>
      <w:r w:rsidRPr="00E43548">
        <w:rPr>
          <w:rStyle w:val="StyleUnderline"/>
        </w:rPr>
        <w:t>ives</w:t>
      </w:r>
      <w:r w:rsidRPr="00E43548">
        <w:rPr>
          <w:rStyle w:val="StyleUnderline"/>
          <w:highlight w:val="yellow"/>
        </w:rPr>
        <w:t>M</w:t>
      </w:r>
      <w:r w:rsidRPr="00E43548">
        <w:rPr>
          <w:rStyle w:val="StyleUnderline"/>
        </w:rPr>
        <w:t xml:space="preserve">atter </w:t>
      </w:r>
      <w:r w:rsidRPr="00AC3548">
        <w:rPr>
          <w:rStyle w:val="StyleUnderline"/>
        </w:rPr>
        <w:t>movement and many others</w:t>
      </w:r>
      <w:r w:rsidRPr="00313690">
        <w:rPr>
          <w:rStyle w:val="StyleUnderline"/>
        </w:rPr>
        <w:t>, against it</w:t>
      </w:r>
      <w:r w:rsidRPr="00632A1E">
        <w:t xml:space="preserve">. </w:t>
      </w:r>
      <w:r w:rsidRPr="00E43548">
        <w:rPr>
          <w:rStyle w:val="StyleUnderline"/>
          <w:highlight w:val="yellow"/>
        </w:rPr>
        <w:t>The same</w:t>
      </w:r>
      <w:r w:rsidRPr="00632A1E">
        <w:t xml:space="preserve"> argument </w:t>
      </w:r>
      <w:r w:rsidRPr="00E43548">
        <w:rPr>
          <w:rStyle w:val="StyleUnderline"/>
          <w:highlight w:val="yellow"/>
        </w:rPr>
        <w:t>applies to</w:t>
      </w:r>
      <w:r w:rsidRPr="00632A1E">
        <w:t xml:space="preserve"> the argument about </w:t>
      </w:r>
      <w:r w:rsidRPr="00E43548">
        <w:rPr>
          <w:rStyle w:val="StyleUnderline"/>
          <w:highlight w:val="yellow"/>
        </w:rPr>
        <w:t>social death</w:t>
      </w:r>
      <w:r w:rsidRPr="00632A1E">
        <w:t xml:space="preserve">. </w:t>
      </w:r>
      <w:r w:rsidRPr="00632A1E">
        <w:rPr>
          <w:rStyle w:val="StyleUnderline"/>
          <w:highlight w:val="yellow"/>
        </w:rPr>
        <w:t>Such</w:t>
      </w:r>
      <w:r w:rsidRPr="00632A1E">
        <w:rPr>
          <w:rStyle w:val="StyleUnderline"/>
        </w:rPr>
        <w:t xml:space="preserve"> an achievement </w:t>
      </w:r>
      <w:r w:rsidRPr="00E43548">
        <w:rPr>
          <w:rStyle w:val="StyleUnderline"/>
          <w:highlight w:val="yellow"/>
        </w:rPr>
        <w:t xml:space="preserve">would have </w:t>
      </w:r>
      <w:r w:rsidRPr="00632A1E">
        <w:rPr>
          <w:rStyle w:val="Emphasis"/>
          <w:highlight w:val="yellow"/>
        </w:rPr>
        <w:t>rendered even these reflections stillborn</w:t>
      </w:r>
      <w:r w:rsidRPr="00632A1E">
        <w:t xml:space="preserve">. </w:t>
      </w:r>
      <w:r w:rsidRPr="00E43548">
        <w:rPr>
          <w:rStyle w:val="StyleUnderline"/>
          <w:highlight w:val="yellow"/>
        </w:rPr>
        <w:t xml:space="preserve">The basic </w:t>
      </w:r>
      <w:r w:rsidRPr="00632A1E">
        <w:rPr>
          <w:rStyle w:val="StyleUnderline"/>
          <w:highlight w:val="yellow"/>
        </w:rPr>
        <w:t>premises</w:t>
      </w:r>
      <w:r w:rsidRPr="00632A1E">
        <w:rPr>
          <w:rStyle w:val="StyleUnderline"/>
        </w:rPr>
        <w:t xml:space="preserve"> of the Afropessimistic </w:t>
      </w:r>
      <w:r w:rsidRPr="00632A1E">
        <w:rPr>
          <w:rStyle w:val="StyleUnderline"/>
        </w:rPr>
        <w:lastRenderedPageBreak/>
        <w:t xml:space="preserve">argument </w:t>
      </w:r>
      <w:r w:rsidRPr="00E43548">
        <w:rPr>
          <w:rStyle w:val="StyleUnderline"/>
          <w:highlight w:val="yellow"/>
        </w:rPr>
        <w:t>are</w:t>
      </w:r>
      <w:r w:rsidRPr="00632A1E">
        <w:t xml:space="preserve">, then, </w:t>
      </w:r>
      <w:r w:rsidRPr="00E43548">
        <w:rPr>
          <w:rStyle w:val="StyleUnderline"/>
          <w:highlight w:val="yellow"/>
        </w:rPr>
        <w:t xml:space="preserve">locked in </w:t>
      </w:r>
      <w:r w:rsidRPr="00E43548">
        <w:rPr>
          <w:rStyle w:val="Emphasis"/>
          <w:highlight w:val="yellow"/>
        </w:rPr>
        <w:t>performative contradictions</w:t>
      </w:r>
      <w:r w:rsidRPr="00632A1E">
        <w:t xml:space="preserve">. </w:t>
      </w:r>
      <w:r w:rsidRPr="00E43548">
        <w:rPr>
          <w:rStyle w:val="StyleUnderline"/>
        </w:rPr>
        <w:t xml:space="preserve">Yet, </w:t>
      </w:r>
      <w:r w:rsidRPr="00632A1E">
        <w:rPr>
          <w:rStyle w:val="StyleUnderline"/>
        </w:rPr>
        <w:t>they have rhetorical force</w:t>
      </w:r>
      <w:r w:rsidRPr="00632A1E">
        <w:t>. This is evident through the continued growth of its proponents and forums (such as this one) devoted to it.</w:t>
      </w:r>
    </w:p>
    <w:p w14:paraId="60666A3A" w14:textId="77777777" w:rsidR="00BD6609" w:rsidRPr="00632A1E" w:rsidRDefault="00BD6609" w:rsidP="00BD6609">
      <w:r w:rsidRPr="00632A1E">
        <w:t xml:space="preserve">In Bad Faith and Antiblack Racism, I argued that there are forms of antiblack racism offered under the guise of love, though I was writing about whites who exoticize blacks while offering themselves as white sources of black value. Analyzed in terms of bad faith, where one lies to oneself in an attempt to flee displeasing truths for pleasing falsehoods, exoticists romanticize blacks while affirming white normativity, and thus themselves, as principals of reality. These ironic, </w:t>
      </w:r>
      <w:r w:rsidRPr="00632A1E">
        <w:rPr>
          <w:rStyle w:val="StyleUnderline"/>
        </w:rPr>
        <w:t>performative contradictions are features of all forms of racism, where one group is elevated to godlike status and another is pushed below that of human despite both claiming to be human</w:t>
      </w:r>
      <w:r w:rsidRPr="00632A1E">
        <w:t>.</w:t>
      </w:r>
    </w:p>
    <w:p w14:paraId="54062C3A" w14:textId="77777777" w:rsidR="00BD6609" w:rsidRPr="00E43548" w:rsidRDefault="00BD6609" w:rsidP="00BD6609">
      <w:pPr>
        <w:rPr>
          <w:rStyle w:val="StyleUnderline"/>
        </w:rPr>
      </w:pPr>
      <w:r w:rsidRPr="00632A1E">
        <w:t xml:space="preserve">Antiblack racism offers whites self-other relations (necessary for ethics) with each other but not so for groups forced in a ‘‘zone of nonbeing’’ below them. There is asymmetry where whites stand as others who look downward to those who are not their others or their analogues. </w:t>
      </w:r>
      <w:r w:rsidRPr="00E43548">
        <w:rPr>
          <w:rStyle w:val="StyleUnderline"/>
        </w:rPr>
        <w:t>Antiblack racism is thus not a problem of blacks being ‘‘others.’’</w:t>
      </w:r>
      <w:r w:rsidRPr="00632A1E">
        <w:t xml:space="preserve"> </w:t>
      </w:r>
      <w:r w:rsidRPr="00E43548">
        <w:rPr>
          <w:rStyle w:val="StyleUnderline"/>
        </w:rPr>
        <w:t>It’s a problem of their not-being-analogical-selves-and-not-evenbeing-others</w:t>
      </w:r>
      <w:r w:rsidRPr="00632A1E">
        <w:t xml:space="preserve">. </w:t>
      </w:r>
      <w:r w:rsidRPr="00E43548">
        <w:rPr>
          <w:rStyle w:val="StyleUnderline"/>
        </w:rPr>
        <w:t>Fanon</w:t>
      </w:r>
      <w:r w:rsidRPr="00632A1E">
        <w:t xml:space="preserve">, in Black Skin, White Masks (1952), </w:t>
      </w:r>
      <w:r w:rsidRPr="00E43548">
        <w:rPr>
          <w:rStyle w:val="StyleUnderline"/>
        </w:rPr>
        <w:t xml:space="preserve">reminds us that </w:t>
      </w:r>
      <w:r w:rsidRPr="00E43548">
        <w:rPr>
          <w:rStyle w:val="StyleUnderline"/>
          <w:highlight w:val="yellow"/>
        </w:rPr>
        <w:t xml:space="preserve">Blacks </w:t>
      </w:r>
      <w:r w:rsidRPr="006D7416">
        <w:rPr>
          <w:rStyle w:val="Emphasis"/>
          <w:highlight w:val="yellow"/>
        </w:rPr>
        <w:t>among each other</w:t>
      </w:r>
      <w:r w:rsidRPr="00E43548">
        <w:rPr>
          <w:rStyle w:val="StyleUnderline"/>
          <w:highlight w:val="yellow"/>
        </w:rPr>
        <w:t xml:space="preserve"> live in a world of selves and others</w:t>
      </w:r>
      <w:r w:rsidRPr="00632A1E">
        <w:t xml:space="preserve">. </w:t>
      </w:r>
      <w:r w:rsidRPr="00E43548">
        <w:rPr>
          <w:rStyle w:val="StyleUnderline"/>
        </w:rPr>
        <w:t>It is in attempted relations with whites that these problems occur</w:t>
      </w:r>
      <w:r w:rsidRPr="00632A1E">
        <w:t xml:space="preserve">. Reason in such contexts has a bad habit of walking out when Blacks enter. What are Blacks to do? As reason cannot be forced, because that would be ‘‘violence,’’ they must ironically reason reasonably with forms of unreasonable reason. Contradictions loom. </w:t>
      </w:r>
      <w:r w:rsidRPr="00632A1E">
        <w:rPr>
          <w:rStyle w:val="StyleUnderline"/>
        </w:rPr>
        <w:t>Racism is</w:t>
      </w:r>
      <w:r w:rsidRPr="00632A1E">
        <w:t xml:space="preserve">, given these arguments, </w:t>
      </w:r>
      <w:r w:rsidRPr="00632A1E">
        <w:rPr>
          <w:rStyle w:val="StyleUnderline"/>
        </w:rPr>
        <w:t xml:space="preserve">a </w:t>
      </w:r>
      <w:r w:rsidRPr="00632A1E">
        <w:rPr>
          <w:rStyle w:val="Emphasis"/>
        </w:rPr>
        <w:t>project</w:t>
      </w:r>
      <w:r w:rsidRPr="00632A1E">
        <w:rPr>
          <w:rStyle w:val="StyleUnderline"/>
        </w:rPr>
        <w:t xml:space="preserve"> of imposing non-relations as the model of dealing with people designated ‘‘black.’’</w:t>
      </w:r>
    </w:p>
    <w:p w14:paraId="0BDBA243" w14:textId="77777777" w:rsidR="00BD6609" w:rsidRPr="00632A1E" w:rsidRDefault="00BD6609" w:rsidP="00BD6609">
      <w:r w:rsidRPr="00632A1E">
        <w:t xml:space="preserve">In Les Damne´ de la terre (‘‘Damned of the Earth’’), </w:t>
      </w:r>
      <w:r w:rsidRPr="00E43548">
        <w:rPr>
          <w:rStyle w:val="StyleUnderline"/>
        </w:rPr>
        <w:t>Fanon</w:t>
      </w:r>
      <w:r w:rsidRPr="00632A1E">
        <w:t xml:space="preserve"> goes further and </w:t>
      </w:r>
      <w:r w:rsidRPr="00E43548">
        <w:rPr>
          <w:rStyle w:val="StyleUnderline"/>
        </w:rPr>
        <w:t xml:space="preserve">argues that </w:t>
      </w:r>
      <w:r w:rsidRPr="00E43548">
        <w:rPr>
          <w:rStyle w:val="StyleUnderline"/>
          <w:highlight w:val="yellow"/>
        </w:rPr>
        <w:t>colonialism is an attempt to impose a Manichean structure</w:t>
      </w:r>
      <w:r w:rsidRPr="00E43548">
        <w:rPr>
          <w:rStyle w:val="StyleUnderline"/>
        </w:rPr>
        <w:t xml:space="preserve"> of contraries </w:t>
      </w:r>
      <w:r w:rsidRPr="00AC3548">
        <w:rPr>
          <w:rStyle w:val="StyleUnderline"/>
          <w:highlight w:val="yellow"/>
        </w:rPr>
        <w:t>instead of</w:t>
      </w:r>
      <w:r w:rsidRPr="00AC3548">
        <w:rPr>
          <w:rStyle w:val="StyleUnderline"/>
        </w:rPr>
        <w:t xml:space="preserve"> a </w:t>
      </w:r>
      <w:r w:rsidRPr="00AC3548">
        <w:rPr>
          <w:rStyle w:val="Emphasis"/>
          <w:highlight w:val="yellow"/>
        </w:rPr>
        <w:t>dialectical</w:t>
      </w:r>
      <w:r w:rsidRPr="00AC3548">
        <w:rPr>
          <w:rStyle w:val="StyleUnderline"/>
        </w:rPr>
        <w:t xml:space="preserve"> one of ongoing, human negotiation of contradictions</w:t>
      </w:r>
      <w:r w:rsidRPr="00632A1E">
        <w:t xml:space="preserve">. </w:t>
      </w:r>
      <w:r w:rsidRPr="00E43548">
        <w:rPr>
          <w:rStyle w:val="StyleUnderline"/>
        </w:rPr>
        <w:t>The former segregates the groups; the latter emerges from interaction</w:t>
      </w:r>
      <w:r w:rsidRPr="00632A1E">
        <w:t>. The police, he observes, are the mediator in such a situation, as their role is force/violence instead of the human, discursive one of politics and civility (Fanon, 1991). Such societies draw legitimacy from Black non-existence or invisibility. Black appearance, in other words, would be a violation of those systems. Think of the continued blight of police, extra-judicial killings of Blacks in those countries.</w:t>
      </w:r>
    </w:p>
    <w:p w14:paraId="03EC9B1E" w14:textId="77777777" w:rsidR="00BD6609" w:rsidRPr="00632A1E" w:rsidRDefault="00BD6609" w:rsidP="00BD6609">
      <w:r w:rsidRPr="00632A1E">
        <w:t xml:space="preserve">An immediate observation of many postcolonies is that antiblack attitudes, practices, and institutions aren’t exclusively white. Black antiblack dispositions make this clear. Black antiblackness entails Black exoticism. Where this exists, Blacks simultaneously receive Black love alongside Black rejection of agency. Many problems follow. </w:t>
      </w:r>
      <w:r w:rsidRPr="00632A1E">
        <w:rPr>
          <w:rStyle w:val="StyleUnderline"/>
          <w:highlight w:val="yellow"/>
        </w:rPr>
        <w:t xml:space="preserve">The absence of agency </w:t>
      </w:r>
      <w:r w:rsidRPr="006D7416">
        <w:rPr>
          <w:rStyle w:val="StyleUnderline"/>
          <w:highlight w:val="yellow"/>
        </w:rPr>
        <w:t>bars</w:t>
      </w:r>
      <w:r w:rsidRPr="006D7416">
        <w:rPr>
          <w:rStyle w:val="StyleUnderline"/>
        </w:rPr>
        <w:t xml:space="preserve"> maturation, which would reinforce the racial logic of Blacks as in effect wards of whites</w:t>
      </w:r>
      <w:r w:rsidRPr="006D7416">
        <w:t xml:space="preserve">. </w:t>
      </w:r>
      <w:r w:rsidRPr="006D7416">
        <w:rPr>
          <w:rStyle w:val="StyleUnderline"/>
        </w:rPr>
        <w:t xml:space="preserve">Without agency, </w:t>
      </w:r>
      <w:r w:rsidRPr="00632A1E">
        <w:rPr>
          <w:rStyle w:val="StyleUnderline"/>
          <w:highlight w:val="yellow"/>
        </w:rPr>
        <w:t>ethics, liberation</w:t>
      </w:r>
      <w:r w:rsidRPr="0027524B">
        <w:rPr>
          <w:rStyle w:val="StyleUnderline"/>
        </w:rPr>
        <w:t xml:space="preserve">, maturation, </w:t>
      </w:r>
      <w:r w:rsidRPr="00632A1E">
        <w:rPr>
          <w:rStyle w:val="StyleUnderline"/>
          <w:highlight w:val="yellow"/>
        </w:rPr>
        <w:t xml:space="preserve">politics, and </w:t>
      </w:r>
      <w:r w:rsidRPr="0027524B">
        <w:rPr>
          <w:rStyle w:val="StyleUnderline"/>
          <w:highlight w:val="yellow"/>
        </w:rPr>
        <w:t>responsibility</w:t>
      </w:r>
      <w:r w:rsidRPr="0027524B">
        <w:rPr>
          <w:rStyle w:val="StyleUnderline"/>
        </w:rPr>
        <w:t xml:space="preserve"> could</w:t>
      </w:r>
      <w:r w:rsidRPr="006D7416">
        <w:rPr>
          <w:rStyle w:val="StyleUnderline"/>
        </w:rPr>
        <w:t xml:space="preserve"> not be possible</w:t>
      </w:r>
      <w:r w:rsidRPr="00632A1E">
        <w:t>.</w:t>
      </w:r>
    </w:p>
    <w:p w14:paraId="270778E9" w14:textId="77777777" w:rsidR="00BD6609" w:rsidRPr="00632A1E" w:rsidRDefault="00BD6609" w:rsidP="00BD6609">
      <w:pPr>
        <w:rPr>
          <w:highlight w:val="yellow"/>
        </w:rPr>
      </w:pPr>
      <w:r w:rsidRPr="006D7416">
        <w:rPr>
          <w:rStyle w:val="StyleUnderline"/>
          <w:highlight w:val="yellow"/>
        </w:rPr>
        <w:t xml:space="preserve">Afropessimism </w:t>
      </w:r>
      <w:r w:rsidRPr="0027524B">
        <w:rPr>
          <w:rStyle w:val="StyleUnderline"/>
          <w:highlight w:val="yellow"/>
        </w:rPr>
        <w:t>faces</w:t>
      </w:r>
      <w:r w:rsidRPr="0027524B">
        <w:rPr>
          <w:rStyle w:val="StyleUnderline"/>
        </w:rPr>
        <w:t xml:space="preserve"> the problem of </w:t>
      </w:r>
      <w:r w:rsidRPr="006D7416">
        <w:rPr>
          <w:rStyle w:val="StyleUnderline"/>
          <w:highlight w:val="yellow"/>
        </w:rPr>
        <w:t xml:space="preserve">a </w:t>
      </w:r>
      <w:r w:rsidRPr="006D7416">
        <w:rPr>
          <w:rStyle w:val="Emphasis"/>
          <w:highlight w:val="yellow"/>
        </w:rPr>
        <w:t xml:space="preserve">hidden </w:t>
      </w:r>
      <w:r w:rsidRPr="00632A1E">
        <w:rPr>
          <w:rStyle w:val="Emphasis"/>
          <w:highlight w:val="yellow"/>
        </w:rPr>
        <w:t>premise</w:t>
      </w:r>
      <w:r w:rsidRPr="00E43548">
        <w:rPr>
          <w:rStyle w:val="StyleUnderline"/>
          <w:highlight w:val="yellow"/>
        </w:rPr>
        <w:t xml:space="preserve"> of white agency versus Black incapacity</w:t>
      </w:r>
      <w:r w:rsidRPr="00632A1E">
        <w:t xml:space="preserve">. </w:t>
      </w:r>
      <w:r w:rsidRPr="00E43548">
        <w:rPr>
          <w:rStyle w:val="StyleUnderline"/>
          <w:highlight w:val="yellow"/>
        </w:rPr>
        <w:t>Proponents</w:t>
      </w:r>
      <w:r w:rsidRPr="00E43548">
        <w:rPr>
          <w:rStyle w:val="StyleUnderline"/>
        </w:rPr>
        <w:t xml:space="preserve"> of Afropessimism </w:t>
      </w:r>
      <w:r w:rsidRPr="006D7416">
        <w:rPr>
          <w:rStyle w:val="StyleUnderline"/>
        </w:rPr>
        <w:t>would</w:t>
      </w:r>
      <w:r w:rsidRPr="00E43548">
        <w:rPr>
          <w:rStyle w:val="StyleUnderline"/>
        </w:rPr>
        <w:t xml:space="preserve"> no doubt </w:t>
      </w:r>
      <w:r w:rsidRPr="00E43548">
        <w:rPr>
          <w:rStyle w:val="StyleUnderline"/>
          <w:highlight w:val="yellow"/>
        </w:rPr>
        <w:t xml:space="preserve">respond </w:t>
      </w:r>
      <w:r w:rsidRPr="006D7416">
        <w:rPr>
          <w:rStyle w:val="StyleUnderline"/>
        </w:rPr>
        <w:t xml:space="preserve">that </w:t>
      </w:r>
      <w:r w:rsidRPr="00E43548">
        <w:rPr>
          <w:rStyle w:val="StyleUnderline"/>
          <w:highlight w:val="yellow"/>
        </w:rPr>
        <w:t xml:space="preserve">the </w:t>
      </w:r>
      <w:r w:rsidRPr="0027524B">
        <w:rPr>
          <w:rStyle w:val="StyleUnderline"/>
          <w:highlight w:val="yellow"/>
        </w:rPr>
        <w:t>theory</w:t>
      </w:r>
      <w:r w:rsidRPr="0027524B">
        <w:rPr>
          <w:rStyle w:val="StyleUnderline"/>
        </w:rPr>
        <w:t xml:space="preserve"> itself </w:t>
      </w:r>
      <w:r w:rsidRPr="006D7416">
        <w:rPr>
          <w:rStyle w:val="StyleUnderline"/>
          <w:highlight w:val="yellow"/>
        </w:rPr>
        <w:t>is</w:t>
      </w:r>
      <w:r w:rsidRPr="006D7416">
        <w:rPr>
          <w:rStyle w:val="StyleUnderline"/>
        </w:rPr>
        <w:t xml:space="preserve"> a form of </w:t>
      </w:r>
      <w:r w:rsidRPr="00E43548">
        <w:rPr>
          <w:rStyle w:val="StyleUnderline"/>
          <w:highlight w:val="yellow"/>
        </w:rPr>
        <w:t>agency</w:t>
      </w:r>
      <w:r w:rsidRPr="00632A1E">
        <w:t xml:space="preserve"> reminiscent of Fanon’s famous remark that though whites created le Negre it was les Negres who created Negritude. </w:t>
      </w:r>
      <w:r w:rsidRPr="00E43548">
        <w:rPr>
          <w:rStyle w:val="StyleUnderline"/>
        </w:rPr>
        <w:t>Whites clearly did not create Afropessimism, which Black liberationists should celebrate</w:t>
      </w:r>
      <w:r w:rsidRPr="00632A1E">
        <w:t xml:space="preserve">. </w:t>
      </w:r>
      <w:r w:rsidRPr="0027524B">
        <w:rPr>
          <w:rStyle w:val="StyleUnderline"/>
        </w:rPr>
        <w:t xml:space="preserve">We should </w:t>
      </w:r>
      <w:r w:rsidRPr="00E43548">
        <w:rPr>
          <w:rStyle w:val="StyleUnderline"/>
          <w:highlight w:val="yellow"/>
        </w:rPr>
        <w:t xml:space="preserve">avoid the </w:t>
      </w:r>
      <w:r w:rsidRPr="00632A1E">
        <w:rPr>
          <w:rStyle w:val="Emphasis"/>
          <w:highlight w:val="yellow"/>
        </w:rPr>
        <w:t>fallacy</w:t>
      </w:r>
      <w:r w:rsidRPr="00632A1E">
        <w:t xml:space="preserve">, however, </w:t>
      </w:r>
      <w:r w:rsidRPr="0027524B">
        <w:rPr>
          <w:rStyle w:val="StyleUnderline"/>
        </w:rPr>
        <w:t xml:space="preserve">of </w:t>
      </w:r>
      <w:r w:rsidRPr="00E43548">
        <w:rPr>
          <w:rStyle w:val="StyleUnderline"/>
          <w:highlight w:val="yellow"/>
        </w:rPr>
        <w:t>confusing source with outcome</w:t>
      </w:r>
      <w:r w:rsidRPr="00632A1E">
        <w:t xml:space="preserve">. </w:t>
      </w:r>
      <w:r w:rsidRPr="00E43548">
        <w:rPr>
          <w:rStyle w:val="StyleUnderline"/>
          <w:highlight w:val="yellow"/>
        </w:rPr>
        <w:t xml:space="preserve">History is not short of </w:t>
      </w:r>
      <w:r w:rsidRPr="00632A1E">
        <w:rPr>
          <w:rStyle w:val="Emphasis"/>
          <w:highlight w:val="yellow"/>
        </w:rPr>
        <w:t>bad ideas from good people</w:t>
      </w:r>
      <w:r w:rsidRPr="00632A1E">
        <w:t xml:space="preserve">. </w:t>
      </w:r>
      <w:r w:rsidRPr="006D7416">
        <w:rPr>
          <w:rStyle w:val="StyleUnderline"/>
        </w:rPr>
        <w:t>If intrinsically good</w:t>
      </w:r>
      <w:r w:rsidRPr="006D7416">
        <w:t xml:space="preserve">, however, </w:t>
      </w:r>
      <w:r w:rsidRPr="006D7416">
        <w:rPr>
          <w:rStyle w:val="StyleUnderline"/>
        </w:rPr>
        <w:t xml:space="preserve">each person of African descent would become ethically and epistemologically a switching of the Manichean contraries, which means only </w:t>
      </w:r>
      <w:r w:rsidRPr="006D7416">
        <w:rPr>
          <w:rStyle w:val="Emphasis"/>
        </w:rPr>
        <w:t>changing players instead of the game</w:t>
      </w:r>
      <w:r w:rsidRPr="00632A1E">
        <w:t>.</w:t>
      </w:r>
    </w:p>
    <w:p w14:paraId="64B64029" w14:textId="77777777" w:rsidR="00BD6609" w:rsidRPr="00632A1E" w:rsidRDefault="00BD6609" w:rsidP="00BD6609">
      <w:r w:rsidRPr="00632A1E">
        <w:t xml:space="preserve">We come, then, to the crux of the matter. </w:t>
      </w:r>
      <w:r w:rsidRPr="00E03A2A">
        <w:rPr>
          <w:rStyle w:val="StyleUnderline"/>
          <w:highlight w:val="yellow"/>
        </w:rPr>
        <w:t xml:space="preserve">If the </w:t>
      </w:r>
      <w:r w:rsidRPr="006D7416">
        <w:rPr>
          <w:rStyle w:val="StyleUnderline"/>
          <w:highlight w:val="yellow"/>
        </w:rPr>
        <w:t>goal</w:t>
      </w:r>
      <w:r w:rsidRPr="006D7416">
        <w:rPr>
          <w:rStyle w:val="StyleUnderline"/>
        </w:rPr>
        <w:t xml:space="preserve"> of Afropessimism </w:t>
      </w:r>
      <w:r w:rsidRPr="0027524B">
        <w:rPr>
          <w:rStyle w:val="StyleUnderline"/>
          <w:highlight w:val="yellow"/>
        </w:rPr>
        <w:t xml:space="preserve">is Afropessimism, its achievement </w:t>
      </w:r>
      <w:r w:rsidRPr="00E03A2A">
        <w:rPr>
          <w:rStyle w:val="StyleUnderline"/>
          <w:highlight w:val="yellow"/>
        </w:rPr>
        <w:t xml:space="preserve">would be </w:t>
      </w:r>
      <w:r w:rsidRPr="00632A1E">
        <w:rPr>
          <w:rStyle w:val="Emphasis"/>
          <w:highlight w:val="yellow"/>
        </w:rPr>
        <w:t>attitudinal</w:t>
      </w:r>
      <w:r w:rsidRPr="00E03A2A">
        <w:rPr>
          <w:rStyle w:val="StyleUnderline"/>
        </w:rPr>
        <w:t xml:space="preserve"> and, in the language of old, stoic – in short, </w:t>
      </w:r>
      <w:r w:rsidRPr="00E03A2A">
        <w:rPr>
          <w:rStyle w:val="StyleUnderline"/>
          <w:highlight w:val="yellow"/>
        </w:rPr>
        <w:t xml:space="preserve">a </w:t>
      </w:r>
      <w:r w:rsidRPr="006D7416">
        <w:rPr>
          <w:rStyle w:val="Emphasis"/>
          <w:highlight w:val="yellow"/>
        </w:rPr>
        <w:t>symptom</w:t>
      </w:r>
      <w:r w:rsidRPr="006D7416">
        <w:rPr>
          <w:rStyle w:val="StyleUnderline"/>
          <w:highlight w:val="yellow"/>
        </w:rPr>
        <w:t xml:space="preserve"> of antiblack society</w:t>
      </w:r>
      <w:r w:rsidRPr="00632A1E">
        <w:t>. At this point, there are several observations that follow. The first is a diagnosis of the implications of Afropessimism as symptom. The second examines the epistemological implications of Afropessimism. The third is whether a disposition counts as a political act and, if so, is it sufficient for its avowed aims. There are more, but for the sake of brevity, I’ll simply focus on these.</w:t>
      </w:r>
    </w:p>
    <w:p w14:paraId="3EC8439B" w14:textId="77777777" w:rsidR="00BD6609" w:rsidRDefault="00BD6609" w:rsidP="00BD6609">
      <w:r w:rsidRPr="00E03A2A">
        <w:rPr>
          <w:rStyle w:val="StyleUnderline"/>
        </w:rPr>
        <w:lastRenderedPageBreak/>
        <w:t xml:space="preserve">An ironic dimension of </w:t>
      </w:r>
      <w:r w:rsidRPr="00E03A2A">
        <w:rPr>
          <w:rStyle w:val="StyleUnderline"/>
          <w:highlight w:val="yellow"/>
        </w:rPr>
        <w:t>pessimism</w:t>
      </w:r>
      <w:r w:rsidRPr="00E03A2A">
        <w:rPr>
          <w:rStyle w:val="StyleUnderline"/>
        </w:rPr>
        <w:t xml:space="preserve"> is that it </w:t>
      </w:r>
      <w:r w:rsidRPr="00E03A2A">
        <w:rPr>
          <w:rStyle w:val="StyleUnderline"/>
          <w:highlight w:val="yellow"/>
        </w:rPr>
        <w:t xml:space="preserve">is the </w:t>
      </w:r>
      <w:r w:rsidRPr="006D7416">
        <w:rPr>
          <w:rStyle w:val="Emphasis"/>
          <w:highlight w:val="yellow"/>
        </w:rPr>
        <w:t>other side</w:t>
      </w:r>
      <w:r w:rsidRPr="00EE6E20">
        <w:rPr>
          <w:rStyle w:val="StyleUnderline"/>
          <w:highlight w:val="yellow"/>
        </w:rPr>
        <w:t xml:space="preserve"> of optimism</w:t>
      </w:r>
      <w:r w:rsidRPr="00632A1E">
        <w:t xml:space="preserve">. Oddly enough, </w:t>
      </w:r>
      <w:r w:rsidRPr="00E03A2A">
        <w:rPr>
          <w:rStyle w:val="StyleUnderline"/>
          <w:highlight w:val="yellow"/>
        </w:rPr>
        <w:t>both are</w:t>
      </w:r>
      <w:r w:rsidRPr="00E03A2A">
        <w:rPr>
          <w:rStyle w:val="StyleUnderline"/>
        </w:rPr>
        <w:t xml:space="preserve"> connected to </w:t>
      </w:r>
      <w:r w:rsidRPr="006D7416">
        <w:rPr>
          <w:rStyle w:val="Emphasis"/>
          <w:highlight w:val="yellow"/>
        </w:rPr>
        <w:t>nihilism</w:t>
      </w:r>
      <w:r w:rsidRPr="006D7416">
        <w:rPr>
          <w:rStyle w:val="StyleUnderline"/>
        </w:rPr>
        <w:t>, which is</w:t>
      </w:r>
      <w:r w:rsidRPr="00632A1E">
        <w:t xml:space="preserve">, as Nietzsche (1968) showed, </w:t>
      </w:r>
      <w:r w:rsidRPr="006D7416">
        <w:rPr>
          <w:rStyle w:val="StyleUnderline"/>
        </w:rPr>
        <w:t>a decline of values during periods of social decay</w:t>
      </w:r>
      <w:r w:rsidRPr="00632A1E">
        <w:t xml:space="preserve">. </w:t>
      </w:r>
      <w:r w:rsidRPr="006D7416">
        <w:rPr>
          <w:rStyle w:val="StyleUnderline"/>
        </w:rPr>
        <w:t xml:space="preserve">It emerges when </w:t>
      </w:r>
      <w:r w:rsidRPr="00E03A2A">
        <w:rPr>
          <w:rStyle w:val="StyleUnderline"/>
          <w:highlight w:val="yellow"/>
        </w:rPr>
        <w:t xml:space="preserve">people </w:t>
      </w:r>
      <w:r w:rsidRPr="00632A1E">
        <w:rPr>
          <w:rStyle w:val="Emphasis"/>
          <w:highlight w:val="yellow"/>
        </w:rPr>
        <w:t xml:space="preserve">no longer want to be </w:t>
      </w:r>
      <w:r w:rsidRPr="00EE6E20">
        <w:rPr>
          <w:rStyle w:val="Emphasis"/>
          <w:highlight w:val="yellow"/>
        </w:rPr>
        <w:t>responsible</w:t>
      </w:r>
      <w:r w:rsidRPr="00EE6E20">
        <w:rPr>
          <w:rStyle w:val="StyleUnderline"/>
          <w:highlight w:val="yellow"/>
        </w:rPr>
        <w:t xml:space="preserve"> </w:t>
      </w:r>
      <w:r w:rsidRPr="006D7416">
        <w:rPr>
          <w:rStyle w:val="StyleUnderline"/>
          <w:highlight w:val="yellow"/>
        </w:rPr>
        <w:t>for</w:t>
      </w:r>
      <w:r w:rsidRPr="006D7416">
        <w:rPr>
          <w:rStyle w:val="StyleUnderline"/>
        </w:rPr>
        <w:t xml:space="preserve"> their </w:t>
      </w:r>
      <w:r w:rsidRPr="00EE6E20">
        <w:rPr>
          <w:rStyle w:val="StyleUnderline"/>
          <w:highlight w:val="yellow"/>
        </w:rPr>
        <w:t>actions</w:t>
      </w:r>
      <w:r w:rsidRPr="00632A1E">
        <w:t xml:space="preserve">. </w:t>
      </w:r>
    </w:p>
    <w:p w14:paraId="166FBE8C" w14:textId="362E6122" w:rsidR="00D1389D" w:rsidRDefault="00D1389D" w:rsidP="00D2108C"/>
    <w:p w14:paraId="3FF40ED6" w14:textId="77777777" w:rsidR="00BD6609" w:rsidRPr="005E19A8" w:rsidRDefault="00BD6609" w:rsidP="00BD6609">
      <w:pPr>
        <w:pStyle w:val="Heading4"/>
      </w:pPr>
      <w:r>
        <w:t>P</w:t>
      </w:r>
      <w:r w:rsidRPr="005E19A8">
        <w:t xml:space="preserve">sychoanalysis </w:t>
      </w:r>
      <w:r w:rsidRPr="005E19A8">
        <w:rPr>
          <w:u w:val="single"/>
        </w:rPr>
        <w:t>pathologizes oppression</w:t>
      </w:r>
      <w:r w:rsidRPr="005E19A8">
        <w:t xml:space="preserve">. There is no single symbolic order. The aff’s movements can create fissures in libidinal investment. </w:t>
      </w:r>
    </w:p>
    <w:p w14:paraId="10EA0AE0" w14:textId="77777777" w:rsidR="00BD6609" w:rsidRDefault="00BD6609" w:rsidP="00BD6609">
      <w:r w:rsidRPr="005E19A8">
        <w:t xml:space="preserve">Nancy </w:t>
      </w:r>
      <w:r w:rsidRPr="005E19A8">
        <w:rPr>
          <w:rStyle w:val="Style13ptBold"/>
        </w:rPr>
        <w:t>FRASER 13</w:t>
      </w:r>
      <w:r w:rsidRPr="005E19A8">
        <w:t xml:space="preserve">. Louise Loeb Professor of Political and Social Science and Professor of Philosophy, The New School. </w:t>
      </w:r>
      <w:r w:rsidRPr="005E19A8">
        <w:rPr>
          <w:i/>
        </w:rPr>
        <w:t>Fortunes of Feminism</w:t>
      </w:r>
      <w:r w:rsidRPr="005E19A8">
        <w:t xml:space="preserve">. Verso Books. 140-9. Modified for ableist language. </w:t>
      </w:r>
    </w:p>
    <w:p w14:paraId="7DAFF2C3" w14:textId="77777777" w:rsidR="00BD6609" w:rsidRPr="005E19A8" w:rsidRDefault="00BD6609" w:rsidP="00BD6609"/>
    <w:p w14:paraId="6201164D" w14:textId="77777777" w:rsidR="00BD6609" w:rsidRPr="005E19A8" w:rsidRDefault="00BD6609" w:rsidP="00BD6609">
      <w:r w:rsidRPr="005E19A8">
        <w:t>Let me begin by posing two questions: What might a theory of discourse contribute to feminism?</w:t>
      </w:r>
      <w:r w:rsidRPr="005E19A8">
        <w:rPr>
          <w:sz w:val="10"/>
        </w:rPr>
        <w:t xml:space="preserve"> </w:t>
      </w:r>
      <w:r w:rsidRPr="005E19A8">
        <w:t xml:space="preserve">And what, therefore, should feminists look for in a theory of discourse? I suggest that a conception of discourse can help us understand at least four things, all of which are interrelated. First, it can help us understand how </w:t>
      </w:r>
      <w:r w:rsidRPr="005E19A8">
        <w:rPr>
          <w:rStyle w:val="StyleUnderline"/>
        </w:rPr>
        <w:t xml:space="preserve">people’s social identities are </w:t>
      </w:r>
      <w:r w:rsidRPr="005E19A8">
        <w:rPr>
          <w:rStyle w:val="Emphasis"/>
        </w:rPr>
        <w:t>fashioned and altered over time</w:t>
      </w:r>
      <w:r w:rsidRPr="005E19A8">
        <w:t xml:space="preserve">. Second, it can help us understand how, </w:t>
      </w:r>
      <w:r w:rsidRPr="005E19A8">
        <w:rPr>
          <w:rStyle w:val="StyleUnderline"/>
        </w:rPr>
        <w:t>under conditions of inequality, social groups</w:t>
      </w:r>
      <w:r w:rsidRPr="005E19A8">
        <w:t xml:space="preserve"> in the sense of collective agents </w:t>
      </w:r>
      <w:r w:rsidRPr="005E19A8">
        <w:rPr>
          <w:rStyle w:val="StyleUnderline"/>
        </w:rPr>
        <w:t>are formed and unformed</w:t>
      </w:r>
      <w:r w:rsidRPr="005E19A8">
        <w:t xml:space="preserve">. Third, </w:t>
      </w:r>
      <w:r w:rsidRPr="005E19A8">
        <w:rPr>
          <w:rStyle w:val="StyleUnderline"/>
        </w:rPr>
        <w:t>a conception of discourse can illuminate how the cultural hegemony of dominant groups in society is secured and contested</w:t>
      </w:r>
      <w:r w:rsidRPr="005E19A8">
        <w:t xml:space="preserve">. Fourth and finally, </w:t>
      </w:r>
      <w:r w:rsidRPr="005E19A8">
        <w:rPr>
          <w:rStyle w:val="StyleUnderline"/>
        </w:rPr>
        <w:t xml:space="preserve">it can shed light on the prospects for </w:t>
      </w:r>
      <w:r w:rsidRPr="005E19A8">
        <w:rPr>
          <w:rStyle w:val="Emphasis"/>
        </w:rPr>
        <w:t>emancipatory social change</w:t>
      </w:r>
      <w:r w:rsidRPr="005E19A8">
        <w:rPr>
          <w:rStyle w:val="StyleUnderline"/>
        </w:rPr>
        <w:t xml:space="preserve"> and </w:t>
      </w:r>
      <w:r w:rsidRPr="005E19A8">
        <w:rPr>
          <w:rStyle w:val="Emphasis"/>
        </w:rPr>
        <w:t>political practice</w:t>
      </w:r>
      <w:r w:rsidRPr="005E19A8">
        <w:t>. Let me elaborate.</w:t>
      </w:r>
    </w:p>
    <w:p w14:paraId="5EC184BA" w14:textId="77777777" w:rsidR="00BD6609" w:rsidRPr="005E19A8" w:rsidRDefault="00BD6609" w:rsidP="00BD6609">
      <w:r w:rsidRPr="005E19A8">
        <w:t xml:space="preserve">First, consider the uses of a conception of discourse for understanding social identities. The basic idea here is that </w:t>
      </w:r>
      <w:r w:rsidRPr="005E19A8">
        <w:rPr>
          <w:rStyle w:val="StyleUnderline"/>
        </w:rPr>
        <w:t xml:space="preserve">people’s social </w:t>
      </w:r>
      <w:r w:rsidRPr="005E19A8">
        <w:rPr>
          <w:rStyle w:val="StyleUnderline"/>
          <w:highlight w:val="yellow"/>
        </w:rPr>
        <w:t>identities</w:t>
      </w:r>
      <w:r w:rsidRPr="005E19A8">
        <w:rPr>
          <w:rStyle w:val="StyleUnderline"/>
        </w:rPr>
        <w:t xml:space="preserve"> are complexes of meanings, networks of interpretation</w:t>
      </w:r>
      <w:r w:rsidRPr="005E19A8">
        <w:t xml:space="preserve">. </w:t>
      </w:r>
      <w:r w:rsidRPr="005E19A8">
        <w:rPr>
          <w:rStyle w:val="StyleUnderline"/>
        </w:rPr>
        <w:t>To have a social identity</w:t>
      </w:r>
      <w:r w:rsidRPr="005E19A8">
        <w:t xml:space="preserve">, to be a woman or a man, for example, just </w:t>
      </w:r>
      <w:r w:rsidRPr="005E19A8">
        <w:rPr>
          <w:rStyle w:val="StyleUnderline"/>
        </w:rPr>
        <w:t>is to live and to act under a set of descriptions</w:t>
      </w:r>
      <w:r w:rsidRPr="005E19A8">
        <w:t xml:space="preserve">. </w:t>
      </w:r>
      <w:r w:rsidRPr="005E19A8">
        <w:rPr>
          <w:rStyle w:val="StyleUnderline"/>
        </w:rPr>
        <w:t>These descriptions</w:t>
      </w:r>
      <w:r w:rsidRPr="005E19A8">
        <w:t xml:space="preserve">, of course, </w:t>
      </w:r>
      <w:r w:rsidRPr="005E19A8">
        <w:rPr>
          <w:rStyle w:val="StyleUnderline"/>
          <w:highlight w:val="yellow"/>
        </w:rPr>
        <w:t xml:space="preserve">are </w:t>
      </w:r>
      <w:r w:rsidRPr="005E19A8">
        <w:rPr>
          <w:rStyle w:val="Emphasis"/>
          <w:highlight w:val="yellow"/>
        </w:rPr>
        <w:t>not</w:t>
      </w:r>
      <w:r w:rsidRPr="005E19A8">
        <w:rPr>
          <w:rStyle w:val="StyleUnderline"/>
        </w:rPr>
        <w:t xml:space="preserve"> simply secreted by peoples’s bodies; nor are they </w:t>
      </w:r>
      <w:r w:rsidRPr="005E19A8">
        <w:rPr>
          <w:rStyle w:val="StyleUnderline"/>
          <w:highlight w:val="yellow"/>
        </w:rPr>
        <w:t>simply exuded by</w:t>
      </w:r>
      <w:r w:rsidRPr="005E19A8">
        <w:rPr>
          <w:rStyle w:val="StyleUnderline"/>
        </w:rPr>
        <w:t xml:space="preserve"> people’s </w:t>
      </w:r>
      <w:r w:rsidRPr="005E19A8">
        <w:rPr>
          <w:rStyle w:val="StyleUnderline"/>
          <w:highlight w:val="yellow"/>
        </w:rPr>
        <w:t>psyches</w:t>
      </w:r>
      <w:r w:rsidRPr="005E19A8">
        <w:t xml:space="preserve">. </w:t>
      </w:r>
      <w:r w:rsidRPr="005E19A8">
        <w:rPr>
          <w:rStyle w:val="StyleUnderline"/>
        </w:rPr>
        <w:t xml:space="preserve">Rather, </w:t>
      </w:r>
      <w:r w:rsidRPr="005E19A8">
        <w:rPr>
          <w:rStyle w:val="StyleUnderline"/>
          <w:highlight w:val="yellow"/>
        </w:rPr>
        <w:t xml:space="preserve">they are drawn from the </w:t>
      </w:r>
      <w:r w:rsidRPr="005E19A8">
        <w:rPr>
          <w:rStyle w:val="Emphasis"/>
          <w:highlight w:val="yellow"/>
        </w:rPr>
        <w:t>fund of interpretive possibilities</w:t>
      </w:r>
      <w:r w:rsidRPr="005E19A8">
        <w:rPr>
          <w:rStyle w:val="StyleUnderline"/>
        </w:rPr>
        <w:t xml:space="preserve"> available to agents in specific societies</w:t>
      </w:r>
      <w:r w:rsidRPr="005E19A8">
        <w:t xml:space="preserve">. It follows that, in order </w:t>
      </w:r>
      <w:r w:rsidRPr="005E19A8">
        <w:rPr>
          <w:rStyle w:val="StyleUnderline"/>
        </w:rPr>
        <w:t>to understand</w:t>
      </w:r>
      <w:r w:rsidRPr="005E19A8">
        <w:t xml:space="preserve"> the gender dimension of </w:t>
      </w:r>
      <w:r w:rsidRPr="005E19A8">
        <w:rPr>
          <w:rStyle w:val="StyleUnderline"/>
        </w:rPr>
        <w:t xml:space="preserve">social identity, it </w:t>
      </w:r>
      <w:r w:rsidRPr="005E19A8">
        <w:rPr>
          <w:rStyle w:val="Emphasis"/>
        </w:rPr>
        <w:t>does not suffice</w:t>
      </w:r>
      <w:r w:rsidRPr="005E19A8">
        <w:rPr>
          <w:rStyle w:val="StyleUnderline"/>
        </w:rPr>
        <w:t xml:space="preserve"> to study biology or psychology</w:t>
      </w:r>
      <w:r w:rsidRPr="005E19A8">
        <w:t xml:space="preserve">. Instead, </w:t>
      </w:r>
      <w:r w:rsidRPr="005E19A8">
        <w:rPr>
          <w:rStyle w:val="StyleUnderline"/>
          <w:highlight w:val="yellow"/>
        </w:rPr>
        <w:t>one must study</w:t>
      </w:r>
      <w:r w:rsidRPr="005E19A8">
        <w:rPr>
          <w:rStyle w:val="StyleUnderline"/>
        </w:rPr>
        <w:t xml:space="preserve"> the </w:t>
      </w:r>
      <w:r w:rsidRPr="005E19A8">
        <w:rPr>
          <w:rStyle w:val="Emphasis"/>
          <w:highlight w:val="yellow"/>
        </w:rPr>
        <w:t>historically specific</w:t>
      </w:r>
      <w:r w:rsidRPr="005E19A8">
        <w:rPr>
          <w:rStyle w:val="Emphasis"/>
        </w:rPr>
        <w:t xml:space="preserve"> social </w:t>
      </w:r>
      <w:r w:rsidRPr="005E19A8">
        <w:rPr>
          <w:rStyle w:val="Emphasis"/>
          <w:highlight w:val="yellow"/>
        </w:rPr>
        <w:t>practices</w:t>
      </w:r>
      <w:r w:rsidRPr="005E19A8">
        <w:rPr>
          <w:rStyle w:val="StyleUnderline"/>
          <w:highlight w:val="yellow"/>
        </w:rPr>
        <w:t xml:space="preserve"> through which</w:t>
      </w:r>
      <w:r w:rsidRPr="005E19A8">
        <w:rPr>
          <w:rStyle w:val="StyleUnderline"/>
        </w:rPr>
        <w:t xml:space="preserve"> cultural </w:t>
      </w:r>
      <w:r w:rsidRPr="005E19A8">
        <w:rPr>
          <w:rStyle w:val="StyleUnderline"/>
          <w:highlight w:val="yellow"/>
        </w:rPr>
        <w:t>descriptions</w:t>
      </w:r>
      <w:r w:rsidRPr="005E19A8">
        <w:rPr>
          <w:rStyle w:val="StyleUnderline"/>
        </w:rPr>
        <w:t xml:space="preserve"> of gender </w:t>
      </w:r>
      <w:r w:rsidRPr="005E19A8">
        <w:rPr>
          <w:rStyle w:val="StyleUnderline"/>
          <w:highlight w:val="yellow"/>
        </w:rPr>
        <w:t>are produced</w:t>
      </w:r>
      <w:r w:rsidRPr="005E19A8">
        <w:rPr>
          <w:rStyle w:val="StyleUnderline"/>
        </w:rPr>
        <w:t xml:space="preserve"> and circulated</w:t>
      </w:r>
      <w:r w:rsidRPr="005E19A8">
        <w:t>.3</w:t>
      </w:r>
    </w:p>
    <w:p w14:paraId="410DBDF8" w14:textId="77777777" w:rsidR="00BD6609" w:rsidRPr="005E19A8" w:rsidRDefault="00BD6609" w:rsidP="00BD6609">
      <w:r w:rsidRPr="005E19A8">
        <w:t xml:space="preserve">Moreover, </w:t>
      </w:r>
      <w:r w:rsidRPr="005E19A8">
        <w:rPr>
          <w:rStyle w:val="StyleUnderline"/>
        </w:rPr>
        <w:t xml:space="preserve">social identities are </w:t>
      </w:r>
      <w:r w:rsidRPr="005E19A8">
        <w:rPr>
          <w:rStyle w:val="Emphasis"/>
        </w:rPr>
        <w:t>exceedingly complex</w:t>
      </w:r>
      <w:r w:rsidRPr="005E19A8">
        <w:t xml:space="preserve">. </w:t>
      </w:r>
      <w:r w:rsidRPr="005E19A8">
        <w:rPr>
          <w:rStyle w:val="StyleUnderline"/>
        </w:rPr>
        <w:t xml:space="preserve">They are knitted together from a </w:t>
      </w:r>
      <w:r w:rsidRPr="005E19A8">
        <w:rPr>
          <w:rStyle w:val="Emphasis"/>
        </w:rPr>
        <w:t>plurality of different descriptions</w:t>
      </w:r>
      <w:r w:rsidRPr="005E19A8">
        <w:rPr>
          <w:rStyle w:val="StyleUnderline"/>
        </w:rPr>
        <w:t xml:space="preserve"> arising from a plurality of different signifying practices</w:t>
      </w:r>
      <w:r w:rsidRPr="005E19A8">
        <w:t xml:space="preserve">. Thus, no one is simply a woman; one is rather, for example, a white, Jewish, middle-class woman, a philosopher, a lesbian, a socialist, and a mother.4 </w:t>
      </w:r>
      <w:r w:rsidRPr="005E19A8">
        <w:rPr>
          <w:rStyle w:val="StyleUnderline"/>
        </w:rPr>
        <w:t>Because everyone acts in a plurality of social contexts, moreover, the different descriptions comprising any individual’s social identity fade in and out of focus</w:t>
      </w:r>
      <w:r w:rsidRPr="005E19A8">
        <w:t xml:space="preserve">. Thus, one is not always a woman in the same degree; in some contexts, one’s womanhood figures centrally in the set of descriptions under which one acts; in others, it is peripheral or latent.5 Finally, </w:t>
      </w:r>
      <w:r w:rsidRPr="005E19A8">
        <w:rPr>
          <w:rStyle w:val="StyleUnderline"/>
          <w:highlight w:val="yellow"/>
        </w:rPr>
        <w:t xml:space="preserve">it is </w:t>
      </w:r>
      <w:r w:rsidRPr="005E19A8">
        <w:rPr>
          <w:rStyle w:val="Emphasis"/>
          <w:highlight w:val="yellow"/>
        </w:rPr>
        <w:t>not the case</w:t>
      </w:r>
      <w:r w:rsidRPr="005E19A8">
        <w:rPr>
          <w:rStyle w:val="StyleUnderline"/>
          <w:highlight w:val="yellow"/>
        </w:rPr>
        <w:t xml:space="preserve"> that</w:t>
      </w:r>
      <w:r w:rsidRPr="005E19A8">
        <w:rPr>
          <w:rStyle w:val="StyleUnderline"/>
        </w:rPr>
        <w:t xml:space="preserve"> people’s social </w:t>
      </w:r>
      <w:r w:rsidRPr="005E19A8">
        <w:rPr>
          <w:rStyle w:val="StyleUnderline"/>
          <w:highlight w:val="yellow"/>
        </w:rPr>
        <w:t>identities are</w:t>
      </w:r>
      <w:r w:rsidRPr="005E19A8">
        <w:rPr>
          <w:rStyle w:val="StyleUnderline"/>
        </w:rPr>
        <w:t xml:space="preserve"> constructed once and for all and definitively </w:t>
      </w:r>
      <w:r w:rsidRPr="005E19A8">
        <w:rPr>
          <w:rStyle w:val="StyleUnderline"/>
          <w:highlight w:val="yellow"/>
        </w:rPr>
        <w:t>fixed</w:t>
      </w:r>
      <w:r w:rsidRPr="005E19A8">
        <w:t xml:space="preserve">. </w:t>
      </w:r>
      <w:r w:rsidRPr="005E19A8">
        <w:rPr>
          <w:rStyle w:val="StyleUnderline"/>
        </w:rPr>
        <w:t xml:space="preserve">Rather, </w:t>
      </w:r>
      <w:r w:rsidRPr="005E19A8">
        <w:rPr>
          <w:rStyle w:val="StyleUnderline"/>
          <w:highlight w:val="yellow"/>
        </w:rPr>
        <w:t xml:space="preserve">they </w:t>
      </w:r>
      <w:r w:rsidRPr="005E19A8">
        <w:rPr>
          <w:rStyle w:val="Emphasis"/>
          <w:highlight w:val="yellow"/>
        </w:rPr>
        <w:t>alter over time</w:t>
      </w:r>
      <w:r w:rsidRPr="005E19A8">
        <w:rPr>
          <w:rStyle w:val="StyleUnderline"/>
        </w:rPr>
        <w:t xml:space="preserve">, </w:t>
      </w:r>
      <w:r w:rsidRPr="005E19A8">
        <w:rPr>
          <w:rStyle w:val="Emphasis"/>
        </w:rPr>
        <w:t xml:space="preserve">shifting </w:t>
      </w:r>
      <w:r w:rsidRPr="005E19A8">
        <w:rPr>
          <w:rStyle w:val="Emphasis"/>
          <w:highlight w:val="yellow"/>
        </w:rPr>
        <w:t>with shifts in</w:t>
      </w:r>
      <w:r w:rsidRPr="005E19A8">
        <w:rPr>
          <w:rStyle w:val="Emphasis"/>
        </w:rPr>
        <w:t xml:space="preserve"> agents’ </w:t>
      </w:r>
      <w:r w:rsidRPr="005E19A8">
        <w:rPr>
          <w:rStyle w:val="Emphasis"/>
          <w:highlight w:val="yellow"/>
        </w:rPr>
        <w:t>practices</w:t>
      </w:r>
      <w:r w:rsidRPr="005E19A8">
        <w:rPr>
          <w:rStyle w:val="StyleUnderline"/>
        </w:rPr>
        <w:t xml:space="preserve"> and affiliations</w:t>
      </w:r>
      <w:r w:rsidRPr="005E19A8">
        <w:t xml:space="preserve">. Even the way in which one is a woman will shift— as it does, to take a dramatic example-, when one becomes a feminist. In short, </w:t>
      </w:r>
      <w:r w:rsidRPr="005E19A8">
        <w:rPr>
          <w:rStyle w:val="StyleUnderline"/>
        </w:rPr>
        <w:t>social identities are discursively constructed in historically specific social contexts; they are complex and plural; and they shift over time</w:t>
      </w:r>
      <w:r w:rsidRPr="005E19A8">
        <w:t xml:space="preserve">. One use of a conception of discourse for feminist theorizing, then, is in understanding social identities in their full socio-cultural complexity, thus in </w:t>
      </w:r>
      <w:r w:rsidRPr="005E19A8">
        <w:rPr>
          <w:rStyle w:val="StyleUnderline"/>
        </w:rPr>
        <w:t xml:space="preserve">demystifying static, single variable, </w:t>
      </w:r>
      <w:r w:rsidRPr="005E19A8">
        <w:rPr>
          <w:rStyle w:val="Emphasis"/>
        </w:rPr>
        <w:t>essentialist views</w:t>
      </w:r>
      <w:r w:rsidRPr="005E19A8">
        <w:rPr>
          <w:rStyle w:val="StyleUnderline"/>
        </w:rPr>
        <w:t xml:space="preserve"> of gender identity</w:t>
      </w:r>
      <w:r w:rsidRPr="005E19A8">
        <w:t>.</w:t>
      </w:r>
    </w:p>
    <w:p w14:paraId="473DAA3C" w14:textId="77777777" w:rsidR="00BD6609" w:rsidRPr="005E19A8" w:rsidRDefault="00BD6609" w:rsidP="00BD6609">
      <w:r w:rsidRPr="005E19A8">
        <w:lastRenderedPageBreak/>
        <w:t>A second use of a conception of discourse for feminist theorizing is in understanding the formation of social groups. How does it happen, under conditions of domination, that people come together, arrange themselves under the banner of collective identities, and constitute themselves as collective social agents? How do class formation and, by analogy, gender formation occur?</w:t>
      </w:r>
    </w:p>
    <w:p w14:paraId="23B8A327" w14:textId="77777777" w:rsidR="00BD6609" w:rsidRPr="005E19A8" w:rsidRDefault="00BD6609" w:rsidP="00BD6609">
      <w:r w:rsidRPr="005E19A8">
        <w:t xml:space="preserve">Clearly, </w:t>
      </w:r>
      <w:r w:rsidRPr="005E19A8">
        <w:rPr>
          <w:rStyle w:val="Emphasis"/>
        </w:rPr>
        <w:t>group formation</w:t>
      </w:r>
      <w:r w:rsidRPr="005E19A8">
        <w:rPr>
          <w:rStyle w:val="StyleUnderline"/>
        </w:rPr>
        <w:t xml:space="preserve"> involves shifts in people’s social identities and therefore also in their relation to social discourse</w:t>
      </w:r>
      <w:r w:rsidRPr="005E19A8">
        <w:t xml:space="preserve">. One thing that happens here is that pre-existing strands of identities acquire a new sort of salience and centrality. These strands, previously submerged among many others, are reinscribed as the nub of new self-definitions and affiliations.6 For example, in the current wave of feminist ferment, many of us who had previously been “women” in some taken-for-granted way have now become “ women” in the very different sense of a discursively self-constituted political collectivity. </w:t>
      </w:r>
      <w:r w:rsidRPr="005E19A8">
        <w:rPr>
          <w:rStyle w:val="StyleUnderline"/>
        </w:rPr>
        <w:t>In the process, we have remade entire regions of social discourse</w:t>
      </w:r>
      <w:r w:rsidRPr="005E19A8">
        <w:t xml:space="preserve">. We have invented new terms for describing social reality— for example, “sexism,” “ sexual harassment,” “ marital, date, and acquaintance rape,” “ labor force sex-segregation,” “ the double shift,” and “ wife-battery.” We have also invented new language games such as consciousness raising and new, institutionalized public spheres such as the Society for Women in Philosophy.7 The point is that </w:t>
      </w:r>
      <w:r w:rsidRPr="005E19A8">
        <w:rPr>
          <w:rStyle w:val="StyleUnderline"/>
        </w:rPr>
        <w:t>the formation of social groups proceeds by struggles over social discourse</w:t>
      </w:r>
      <w:r w:rsidRPr="005E19A8">
        <w:t xml:space="preserve">. </w:t>
      </w:r>
      <w:r w:rsidRPr="005E19A8">
        <w:rPr>
          <w:rStyle w:val="StyleUnderline"/>
        </w:rPr>
        <w:t>Thus, a conception of discourse is useful</w:t>
      </w:r>
      <w:r w:rsidRPr="005E19A8">
        <w:t xml:space="preserve"> here, </w:t>
      </w:r>
      <w:r w:rsidRPr="005E19A8">
        <w:rPr>
          <w:rStyle w:val="StyleUnderline"/>
        </w:rPr>
        <w:t>both for understanding group formation and for coming to grips with the closely related issue of socio-cultural hegemony</w:t>
      </w:r>
      <w:r w:rsidRPr="005E19A8">
        <w:t>.</w:t>
      </w:r>
    </w:p>
    <w:p w14:paraId="7D57E375" w14:textId="77777777" w:rsidR="00BD6609" w:rsidRPr="005E19A8" w:rsidRDefault="00BD6609" w:rsidP="00BD6609">
      <w:pPr>
        <w:rPr>
          <w:rStyle w:val="StyleUnderline"/>
        </w:rPr>
      </w:pPr>
      <w:r w:rsidRPr="005E19A8">
        <w:rPr>
          <w:rStyle w:val="StyleUnderline"/>
        </w:rPr>
        <w:t>“Hegemony”</w:t>
      </w:r>
      <w:r w:rsidRPr="005E19A8">
        <w:t xml:space="preserve"> is the Italian Marxist Antonio Gramsci’s term for the discursive face of power. It </w:t>
      </w:r>
      <w:r w:rsidRPr="005E19A8">
        <w:rPr>
          <w:rStyle w:val="StyleUnderline"/>
        </w:rPr>
        <w:t>is the power to establish the “common sense” or “doxa” of a society</w:t>
      </w:r>
      <w:r w:rsidRPr="005E19A8">
        <w:t xml:space="preserve">, the fund of self-evident descriptions of social reality that normally go without saying.8 This includes the power to establish authoritative definitions of social situations and social needs, the power to define the universe of legitimate disagreement, and the power to shape the political agenda. Hegemony, then, expresses the advantaged position of dominant social groups with respect to discourse. It is a concept that allows us to recast the issues of social identity and social groups in the light of societal inequality. How do pervasive axes of dominance and subordination affect the production and circulation of social meanings? How does stratification along lines of gender, “race,” and class affect the discursive construction of social identities and the formation of social groups? </w:t>
      </w:r>
      <w:r w:rsidRPr="005E19A8">
        <w:rPr>
          <w:rStyle w:val="StyleUnderline"/>
        </w:rPr>
        <w:t>The notion of hegemony points to the intersection of power, inequality, and discourse</w:t>
      </w:r>
      <w:r w:rsidRPr="005E19A8">
        <w:t xml:space="preserve">. However, </w:t>
      </w:r>
      <w:r w:rsidRPr="005E19A8">
        <w:rPr>
          <w:rStyle w:val="StyleUnderline"/>
        </w:rPr>
        <w:t>it does not entail that the ensemble of descriptions that circulate in society comprise a monolithic and seamless web, nor that dominant groups exercise an absolute, topdown control of meaning</w:t>
      </w:r>
      <w:r w:rsidRPr="005E19A8">
        <w:t xml:space="preserve">. On the contrary, </w:t>
      </w:r>
      <w:r w:rsidRPr="005E19A8">
        <w:rPr>
          <w:rStyle w:val="StyleUnderline"/>
        </w:rPr>
        <w:t xml:space="preserve">“hegemony” designates a process wherein </w:t>
      </w:r>
      <w:r w:rsidRPr="005E19A8">
        <w:rPr>
          <w:rStyle w:val="StyleUnderline"/>
          <w:highlight w:val="yellow"/>
        </w:rPr>
        <w:t xml:space="preserve">cultural authority is </w:t>
      </w:r>
      <w:r w:rsidRPr="005E19A8">
        <w:rPr>
          <w:rStyle w:val="Emphasis"/>
          <w:highlight w:val="yellow"/>
        </w:rPr>
        <w:t>negotiated and contested</w:t>
      </w:r>
      <w:r w:rsidRPr="005E19A8">
        <w:t xml:space="preserve">. It presupposes that </w:t>
      </w:r>
      <w:r w:rsidRPr="005E19A8">
        <w:rPr>
          <w:rStyle w:val="StyleUnderline"/>
        </w:rPr>
        <w:t>societies contain a plurality of discourses and discursive sites, a plurality of positions and perspectives from which to speak</w:t>
      </w:r>
      <w:r w:rsidRPr="005E19A8">
        <w:t xml:space="preserve">. </w:t>
      </w:r>
      <w:r w:rsidRPr="005E19A8">
        <w:rPr>
          <w:rStyle w:val="StyleUnderline"/>
        </w:rPr>
        <w:t>Of course, not all of these have equal authority</w:t>
      </w:r>
      <w:r w:rsidRPr="005E19A8">
        <w:t xml:space="preserve">. Yet conflict and contestation are part of the story. Thus, one use of a conception of discourse for feminist theorizing is to shed light on the processes by which the socio-cultural hegemony of dominant groups is achieved and contested. What are the processes by which definitions and interpretations inimical to women’s interests acquire cultural authority? </w:t>
      </w:r>
      <w:r w:rsidRPr="005E19A8">
        <w:rPr>
          <w:rStyle w:val="StyleUnderline"/>
        </w:rPr>
        <w:t>What are the prospects for mobilizing counter-hegemonic feminist definitions and interpretations to create broad oppositional groups and alliances?</w:t>
      </w:r>
    </w:p>
    <w:p w14:paraId="2FBE0CF8" w14:textId="77777777" w:rsidR="00BD6609" w:rsidRPr="005E19A8" w:rsidRDefault="00BD6609" w:rsidP="00BD6609">
      <w:r w:rsidRPr="005E19A8">
        <w:t xml:space="preserve">The link between these questions and </w:t>
      </w:r>
      <w:r w:rsidRPr="005E19A8">
        <w:rPr>
          <w:rStyle w:val="Emphasis"/>
          <w:highlight w:val="yellow"/>
        </w:rPr>
        <w:t>emancipatory political practice</w:t>
      </w:r>
      <w:r w:rsidRPr="005E19A8">
        <w:t xml:space="preserve"> is, I believe, fairly obvious. </w:t>
      </w:r>
      <w:r w:rsidRPr="005E19A8">
        <w:rPr>
          <w:rStyle w:val="StyleUnderline"/>
        </w:rPr>
        <w:t>A conception of discourse that lets us examine identities, groups, and hegemony in the ways I have been describing would be of considerable use</w:t>
      </w:r>
      <w:r w:rsidRPr="005E19A8">
        <w:t xml:space="preserve"> to feminist practice. </w:t>
      </w:r>
      <w:r w:rsidRPr="005E19A8">
        <w:rPr>
          <w:rStyle w:val="StyleUnderline"/>
        </w:rPr>
        <w:t xml:space="preserve">It </w:t>
      </w:r>
      <w:r w:rsidRPr="005E19A8">
        <w:rPr>
          <w:rStyle w:val="StyleUnderline"/>
          <w:highlight w:val="yellow"/>
        </w:rPr>
        <w:t>would valorize</w:t>
      </w:r>
      <w:r w:rsidRPr="005E19A8">
        <w:rPr>
          <w:rStyle w:val="StyleUnderline"/>
        </w:rPr>
        <w:t xml:space="preserve"> the </w:t>
      </w:r>
      <w:r w:rsidRPr="005E19A8">
        <w:rPr>
          <w:rStyle w:val="Emphasis"/>
          <w:highlight w:val="yellow"/>
        </w:rPr>
        <w:t>empowering</w:t>
      </w:r>
      <w:r w:rsidRPr="005E19A8">
        <w:rPr>
          <w:rStyle w:val="Emphasis"/>
        </w:rPr>
        <w:t xml:space="preserve"> dimensions</w:t>
      </w:r>
      <w:r w:rsidRPr="005E19A8">
        <w:rPr>
          <w:rStyle w:val="StyleUnderline"/>
        </w:rPr>
        <w:t xml:space="preserve"> of discursive </w:t>
      </w:r>
      <w:r w:rsidRPr="005E19A8">
        <w:rPr>
          <w:rStyle w:val="StyleUnderline"/>
          <w:highlight w:val="yellow"/>
        </w:rPr>
        <w:t>struggles without</w:t>
      </w:r>
      <w:r w:rsidRPr="005E19A8">
        <w:rPr>
          <w:rStyle w:val="StyleUnderline"/>
        </w:rPr>
        <w:t xml:space="preserve"> leading to </w:t>
      </w:r>
      <w:r w:rsidRPr="005E19A8">
        <w:rPr>
          <w:rStyle w:val="Emphasis"/>
          <w:highlight w:val="yellow"/>
        </w:rPr>
        <w:t>“culturalist” retreats from political engagement</w:t>
      </w:r>
      <w:r w:rsidRPr="005E19A8">
        <w:t xml:space="preserve">.9 In addition, </w:t>
      </w:r>
      <w:r w:rsidRPr="005E19A8">
        <w:rPr>
          <w:rStyle w:val="StyleUnderline"/>
        </w:rPr>
        <w:t>the right kind of conception would counter the disabling assumption that women are just passive victims of male dominance</w:t>
      </w:r>
      <w:r w:rsidRPr="005E19A8">
        <w:t xml:space="preserve">. </w:t>
      </w:r>
      <w:r w:rsidRPr="005E19A8">
        <w:rPr>
          <w:rStyle w:val="StyleUnderline"/>
        </w:rPr>
        <w:t>That assumption over-totalizes male dominance, treating men as the only social agents- and rendering inconceivable our own existence as feminist theorists and activists</w:t>
      </w:r>
      <w:r w:rsidRPr="005E19A8">
        <w:t xml:space="preserve">. In contrast, </w:t>
      </w:r>
      <w:r w:rsidRPr="005E19A8">
        <w:rPr>
          <w:rStyle w:val="StyleUnderline"/>
        </w:rPr>
        <w:t>the sort of conception I have been proposing would help us understand how, even under conditions of subordination, women participate in the making of culture</w:t>
      </w:r>
      <w:r w:rsidRPr="005E19A8">
        <w:t>.</w:t>
      </w:r>
    </w:p>
    <w:p w14:paraId="29045D89" w14:textId="77777777" w:rsidR="00BD6609" w:rsidRPr="005E19A8" w:rsidRDefault="00BD6609" w:rsidP="00BD6609">
      <w:r w:rsidRPr="005E19A8">
        <w:t>2. LACANIANISM AND THE LIMITS OF STRUCTURALISM</w:t>
      </w:r>
    </w:p>
    <w:p w14:paraId="278529A3" w14:textId="77777777" w:rsidR="00BD6609" w:rsidRPr="005E19A8" w:rsidRDefault="00BD6609" w:rsidP="00BD6609">
      <w:r w:rsidRPr="005E19A8">
        <w:lastRenderedPageBreak/>
        <w:t>In light of the foregoing, what sort of conception of discourse will be useful for feminist theorizing? What sort of conception best illuminates social identities, group formation, hegemony, and emancipatory practice?</w:t>
      </w:r>
    </w:p>
    <w:p w14:paraId="3A9B1607" w14:textId="77777777" w:rsidR="00BD6609" w:rsidRPr="005E19A8" w:rsidRDefault="00BD6609" w:rsidP="00BD6609">
      <w:r w:rsidRPr="005E19A8">
        <w:t xml:space="preserve">In the postwar period, two approaches to theorizing language became influential among political theorists. The first is </w:t>
      </w:r>
      <w:r w:rsidRPr="005E19A8">
        <w:rPr>
          <w:rStyle w:val="StyleUnderline"/>
          <w:highlight w:val="yellow"/>
        </w:rPr>
        <w:t>the structuralist model</w:t>
      </w:r>
      <w:r w:rsidRPr="005E19A8">
        <w:t xml:space="preserve">, which </w:t>
      </w:r>
      <w:r w:rsidRPr="005E19A8">
        <w:rPr>
          <w:rStyle w:val="StyleUnderline"/>
        </w:rPr>
        <w:t>studies language as a symbolic system or code</w:t>
      </w:r>
      <w:r w:rsidRPr="005E19A8">
        <w:t xml:space="preserve">. </w:t>
      </w:r>
      <w:r w:rsidRPr="005E19A8">
        <w:rPr>
          <w:rStyle w:val="StyleUnderline"/>
        </w:rPr>
        <w:t xml:space="preserve">Derived from Saussure, this model </w:t>
      </w:r>
      <w:r w:rsidRPr="005E19A8">
        <w:rPr>
          <w:rStyle w:val="StyleUnderline"/>
          <w:highlight w:val="yellow"/>
        </w:rPr>
        <w:t xml:space="preserve">is </w:t>
      </w:r>
      <w:r w:rsidRPr="005E19A8">
        <w:rPr>
          <w:rStyle w:val="Emphasis"/>
          <w:highlight w:val="yellow"/>
        </w:rPr>
        <w:t>presupposed</w:t>
      </w:r>
      <w:r w:rsidRPr="005E19A8">
        <w:rPr>
          <w:rStyle w:val="StyleUnderline"/>
          <w:highlight w:val="yellow"/>
        </w:rPr>
        <w:t xml:space="preserve"> in</w:t>
      </w:r>
      <w:r w:rsidRPr="005E19A8">
        <w:rPr>
          <w:rStyle w:val="StyleUnderline"/>
        </w:rPr>
        <w:t xml:space="preserve"> the version of </w:t>
      </w:r>
      <w:r w:rsidRPr="005E19A8">
        <w:rPr>
          <w:rStyle w:val="StyleUnderline"/>
          <w:highlight w:val="yellow"/>
        </w:rPr>
        <w:t>Lacanian theory</w:t>
      </w:r>
      <w:r w:rsidRPr="005E19A8">
        <w:t xml:space="preserve"> I shall be concerned with here; in addition, it is abstractly negated but not entirely superseded in deconstruction and in related forms of French “women’s writing.” The second influential approach to theorizing language may be called </w:t>
      </w:r>
      <w:r w:rsidRPr="005E19A8">
        <w:rPr>
          <w:rStyle w:val="StyleUnderline"/>
        </w:rPr>
        <w:t>the pragmatics model</w:t>
      </w:r>
      <w:r w:rsidRPr="005E19A8">
        <w:t xml:space="preserve">, which </w:t>
      </w:r>
      <w:r w:rsidRPr="005E19A8">
        <w:rPr>
          <w:rStyle w:val="StyleUnderline"/>
        </w:rPr>
        <w:t>studies language at the level of discourses, as historically specific social practices of communication</w:t>
      </w:r>
      <w:r w:rsidRPr="005E19A8">
        <w:t xml:space="preserve">. Espoused by such thinkers as Mikhail Bakhtin, Michel Foucault, and Pierre Bourdieu, this model is operative in some but not all dimensions of the work of Julia Kristeva and Luce Irigaray. In the present section of this chapter, I shall argue that </w:t>
      </w:r>
      <w:r w:rsidRPr="005E19A8">
        <w:rPr>
          <w:rStyle w:val="StyleUnderline"/>
        </w:rPr>
        <w:t>the</w:t>
      </w:r>
      <w:r w:rsidRPr="005E19A8">
        <w:t xml:space="preserve"> first, </w:t>
      </w:r>
      <w:r w:rsidRPr="005E19A8">
        <w:rPr>
          <w:rStyle w:val="StyleUnderline"/>
        </w:rPr>
        <w:t>structuralist model is of only limited usefulness for feminist theorizing</w:t>
      </w:r>
      <w:r w:rsidRPr="005E19A8">
        <w:t>.</w:t>
      </w:r>
    </w:p>
    <w:p w14:paraId="6AA8CCC7" w14:textId="77777777" w:rsidR="00BD6609" w:rsidRDefault="00BD6609" w:rsidP="00BD6609">
      <w:pPr>
        <w:rPr>
          <w:rStyle w:val="StyleUnderline"/>
        </w:rPr>
      </w:pPr>
      <w:r w:rsidRPr="005E19A8">
        <w:t xml:space="preserve">Let me begin by noting that </w:t>
      </w:r>
      <w:r w:rsidRPr="005E19A8">
        <w:rPr>
          <w:rStyle w:val="StyleUnderline"/>
        </w:rPr>
        <w:t xml:space="preserve">there are </w:t>
      </w:r>
      <w:r w:rsidRPr="005E19A8">
        <w:rPr>
          <w:rStyle w:val="Emphasis"/>
        </w:rPr>
        <w:t>good prima facie reasons</w:t>
      </w:r>
      <w:r w:rsidRPr="005E19A8">
        <w:t xml:space="preserve"> for feminists </w:t>
      </w:r>
      <w:r w:rsidRPr="005E19A8">
        <w:rPr>
          <w:rStyle w:val="StyleUnderline"/>
        </w:rPr>
        <w:t xml:space="preserve">to be </w:t>
      </w:r>
      <w:r w:rsidRPr="005E19A8">
        <w:rPr>
          <w:rStyle w:val="Emphasis"/>
        </w:rPr>
        <w:t>suspicious</w:t>
      </w:r>
      <w:r w:rsidRPr="005E19A8">
        <w:rPr>
          <w:rStyle w:val="StyleUnderline"/>
        </w:rPr>
        <w:t xml:space="preserve"> of the structuralist model</w:t>
      </w:r>
      <w:r w:rsidRPr="005E19A8">
        <w:t xml:space="preserve">. </w:t>
      </w:r>
      <w:r w:rsidRPr="005E19A8">
        <w:rPr>
          <w:rStyle w:val="StyleUnderline"/>
          <w:highlight w:val="yellow"/>
        </w:rPr>
        <w:t>This</w:t>
      </w:r>
      <w:r w:rsidRPr="005E19A8">
        <w:rPr>
          <w:rStyle w:val="StyleUnderline"/>
        </w:rPr>
        <w:t xml:space="preserve"> model </w:t>
      </w:r>
      <w:r w:rsidRPr="005E19A8">
        <w:rPr>
          <w:rStyle w:val="StyleUnderline"/>
          <w:highlight w:val="yellow"/>
        </w:rPr>
        <w:t>constructs its object</w:t>
      </w:r>
      <w:r w:rsidRPr="005E19A8">
        <w:rPr>
          <w:rStyle w:val="StyleUnderline"/>
        </w:rPr>
        <w:t xml:space="preserve"> of study </w:t>
      </w:r>
      <w:r w:rsidRPr="005E19A8">
        <w:rPr>
          <w:rStyle w:val="StyleUnderline"/>
          <w:highlight w:val="yellow"/>
        </w:rPr>
        <w:t xml:space="preserve">by </w:t>
      </w:r>
      <w:r w:rsidRPr="005E19A8">
        <w:rPr>
          <w:rStyle w:val="Emphasis"/>
          <w:highlight w:val="yellow"/>
        </w:rPr>
        <w:t>abstracting</w:t>
      </w:r>
      <w:r w:rsidRPr="005E19A8">
        <w:rPr>
          <w:rStyle w:val="StyleUnderline"/>
        </w:rPr>
        <w:t xml:space="preserve"> from exactly what we need to focus on, namely, the </w:t>
      </w:r>
      <w:r w:rsidRPr="005E19A8">
        <w:rPr>
          <w:rStyle w:val="Emphasis"/>
          <w:highlight w:val="yellow"/>
        </w:rPr>
        <w:t>social practice</w:t>
      </w:r>
      <w:r w:rsidRPr="005E19A8">
        <w:rPr>
          <w:rStyle w:val="StyleUnderline"/>
          <w:highlight w:val="yellow"/>
        </w:rPr>
        <w:t xml:space="preserve"> and</w:t>
      </w:r>
      <w:r w:rsidRPr="005E19A8">
        <w:rPr>
          <w:rStyle w:val="StyleUnderline"/>
        </w:rPr>
        <w:t xml:space="preserve"> social </w:t>
      </w:r>
      <w:r w:rsidRPr="005E19A8">
        <w:rPr>
          <w:rStyle w:val="Emphasis"/>
          <w:highlight w:val="yellow"/>
        </w:rPr>
        <w:t>context</w:t>
      </w:r>
      <w:r w:rsidRPr="005E19A8">
        <w:rPr>
          <w:rStyle w:val="StyleUnderline"/>
        </w:rPr>
        <w:t xml:space="preserve"> </w:t>
      </w:r>
    </w:p>
    <w:p w14:paraId="5AFE2393" w14:textId="04D5572F" w:rsidR="00BD6609" w:rsidRPr="003E2EBD" w:rsidRDefault="00BD6609" w:rsidP="00BD6609">
      <w:pPr>
        <w:pStyle w:val="Heading4"/>
      </w:pPr>
      <w:r>
        <w:t>\</w:t>
      </w:r>
      <w:r w:rsidRPr="00BD6609">
        <w:t xml:space="preserve"> </w:t>
      </w:r>
      <w:r>
        <w:t>There is no universal, libidinal economic drive for anti-blackness. It’s socially and economically constructed.  Racial habits can be unmade.</w:t>
      </w:r>
    </w:p>
    <w:p w14:paraId="62A79278" w14:textId="77777777" w:rsidR="00BD6609" w:rsidRDefault="00BD6609" w:rsidP="00BD6609">
      <w:r>
        <w:t xml:space="preserve">Peter </w:t>
      </w:r>
      <w:r w:rsidRPr="001C0CB1">
        <w:rPr>
          <w:rStyle w:val="Style13ptBold"/>
        </w:rPr>
        <w:t>HUDIS 15</w:t>
      </w:r>
      <w:r>
        <w:t>, Professor of Philosophy and the Humanities at Oakton Community College [</w:t>
      </w:r>
      <w:r>
        <w:rPr>
          <w:i/>
        </w:rPr>
        <w:t>Frantz Fanon</w:t>
      </w:r>
      <w:r w:rsidRPr="001C0CB1">
        <w:rPr>
          <w:i/>
        </w:rPr>
        <w:t>: Philosopher of the Barricades</w:t>
      </w:r>
      <w:r>
        <w:t>, 2015, p. 35-37, Accessed Online through Emory Libraries]</w:t>
      </w:r>
    </w:p>
    <w:p w14:paraId="51AAFE27" w14:textId="77777777" w:rsidR="00BD6609" w:rsidRDefault="00BD6609" w:rsidP="00BD6609"/>
    <w:p w14:paraId="27E501F9" w14:textId="77777777" w:rsidR="00BD6609" w:rsidRPr="003C4698" w:rsidRDefault="00BD6609" w:rsidP="00BD6609">
      <w:r w:rsidRPr="003C4698">
        <w:rPr>
          <w:rStyle w:val="StyleUnderline"/>
        </w:rPr>
        <w:t>Fanon</w:t>
      </w:r>
      <w:r w:rsidRPr="003C4698">
        <w:t xml:space="preserve">’s vantage point upon the world is his situated experience. He </w:t>
      </w:r>
      <w:r w:rsidRPr="003C4698">
        <w:rPr>
          <w:rStyle w:val="StyleUnderline"/>
        </w:rPr>
        <w:t>is trying to understand the</w:t>
      </w:r>
      <w:r w:rsidRPr="003C4698">
        <w:t xml:space="preserve"> inner </w:t>
      </w:r>
      <w:r w:rsidRPr="003C4698">
        <w:rPr>
          <w:rStyle w:val="StyleUnderline"/>
        </w:rPr>
        <w:t>psychic life of racism, not provide an account of the structure of human existence</w:t>
      </w:r>
      <w:r w:rsidRPr="003C4698">
        <w:t xml:space="preserve"> as a whole. </w:t>
      </w:r>
      <w:r w:rsidRPr="00FC5529">
        <w:rPr>
          <w:rStyle w:val="StyleUnderline"/>
          <w:highlight w:val="yellow"/>
        </w:rPr>
        <w:t xml:space="preserve">Racism is </w:t>
      </w:r>
      <w:r w:rsidRPr="00FC5529">
        <w:rPr>
          <w:rStyle w:val="Emphasis"/>
          <w:highlight w:val="yellow"/>
        </w:rPr>
        <w:t>not</w:t>
      </w:r>
      <w:r w:rsidRPr="003C4698">
        <w:t xml:space="preserve">, of course, </w:t>
      </w:r>
      <w:r w:rsidRPr="00FC5529">
        <w:rPr>
          <w:rStyle w:val="StyleUnderline"/>
          <w:highlight w:val="yellow"/>
        </w:rPr>
        <w:t xml:space="preserve">an </w:t>
      </w:r>
      <w:r w:rsidRPr="00FC5529">
        <w:rPr>
          <w:rStyle w:val="Emphasis"/>
          <w:highlight w:val="yellow"/>
        </w:rPr>
        <w:t>integral</w:t>
      </w:r>
      <w:r w:rsidRPr="00FC5529">
        <w:rPr>
          <w:rStyle w:val="StyleUnderline"/>
          <w:highlight w:val="yellow"/>
        </w:rPr>
        <w:t xml:space="preserve"> part of the</w:t>
      </w:r>
      <w:r w:rsidRPr="003C4698">
        <w:rPr>
          <w:rStyle w:val="StyleUnderline"/>
        </w:rPr>
        <w:t xml:space="preserve"> human </w:t>
      </w:r>
      <w:r w:rsidRPr="00FC5529">
        <w:rPr>
          <w:rStyle w:val="StyleUnderline"/>
          <w:highlight w:val="yellow"/>
        </w:rPr>
        <w:t>psyche; it is a Social construct that has a psychic impact</w:t>
      </w:r>
      <w:r w:rsidRPr="003C4698">
        <w:rPr>
          <w:rStyle w:val="StyleUnderline"/>
        </w:rPr>
        <w:t xml:space="preserve">. </w:t>
      </w:r>
      <w:r w:rsidRPr="00FC5529">
        <w:rPr>
          <w:rStyle w:val="StyleUnderline"/>
          <w:highlight w:val="yellow"/>
        </w:rPr>
        <w:t>Any effort to comprehend</w:t>
      </w:r>
      <w:r w:rsidRPr="003C4698">
        <w:t xml:space="preserve"> social distress that accompanies </w:t>
      </w:r>
      <w:r w:rsidRPr="003C4698">
        <w:rPr>
          <w:rStyle w:val="StyleUnderline"/>
        </w:rPr>
        <w:t xml:space="preserve">racism </w:t>
      </w:r>
      <w:r w:rsidRPr="00FC5529">
        <w:rPr>
          <w:rStyle w:val="StyleUnderline"/>
          <w:highlight w:val="yellow"/>
        </w:rPr>
        <w:t>by reference to some a priori</w:t>
      </w:r>
      <w:r w:rsidRPr="00FC5529">
        <w:rPr>
          <w:rStyle w:val="StyleUnderline"/>
        </w:rPr>
        <w:t xml:space="preserve"> structure—be it</w:t>
      </w:r>
      <w:r w:rsidRPr="00FC5529">
        <w:t xml:space="preserve"> the </w:t>
      </w:r>
      <w:r w:rsidRPr="00FC5529">
        <w:rPr>
          <w:rStyle w:val="StyleUnderline"/>
        </w:rPr>
        <w:t>Oedipal</w:t>
      </w:r>
      <w:r w:rsidRPr="00FC5529">
        <w:t xml:space="preserve"> Complex </w:t>
      </w:r>
      <w:r w:rsidRPr="00FC5529">
        <w:rPr>
          <w:rStyle w:val="StyleUnderline"/>
        </w:rPr>
        <w:t xml:space="preserve">or the </w:t>
      </w:r>
      <w:r w:rsidRPr="00FC5529">
        <w:rPr>
          <w:rStyle w:val="StyleUnderline"/>
          <w:highlight w:val="yellow"/>
        </w:rPr>
        <w:t xml:space="preserve">Collective Unconscious—is </w:t>
      </w:r>
      <w:r w:rsidRPr="00FC5529">
        <w:rPr>
          <w:rStyle w:val="Emphasis"/>
          <w:highlight w:val="yellow"/>
        </w:rPr>
        <w:t>doomed</w:t>
      </w:r>
      <w:r w:rsidRPr="00FC5529">
        <w:rPr>
          <w:rStyle w:val="StyleUnderline"/>
          <w:highlight w:val="yellow"/>
        </w:rPr>
        <w:t xml:space="preserve"> to failure</w:t>
      </w:r>
      <w:r w:rsidRPr="003C4698">
        <w:t>. [END PAGE 35]</w:t>
      </w:r>
    </w:p>
    <w:p w14:paraId="17898533" w14:textId="77777777" w:rsidR="00BD6609" w:rsidRPr="003C4698" w:rsidRDefault="00BD6609" w:rsidP="00BD6609">
      <w:r w:rsidRPr="003C4698">
        <w:t xml:space="preserve">Carl </w:t>
      </w:r>
      <w:r w:rsidRPr="003C4698">
        <w:rPr>
          <w:rStyle w:val="StyleUnderline"/>
        </w:rPr>
        <w:t>Jung sought to</w:t>
      </w:r>
      <w:r w:rsidRPr="003C4698">
        <w:t xml:space="preserve"> deepen and </w:t>
      </w:r>
      <w:r w:rsidRPr="003C4698">
        <w:rPr>
          <w:rStyle w:val="StyleUnderline"/>
        </w:rPr>
        <w:t>go beyond Freud's approach by arguing that the subconscious is grounded in a universal layer of the psyche—which he called “the collective unconscious.” This refers to inherited patterns of thought that exist in all human minds, regardless of specific culture or upbringing</w:t>
      </w:r>
      <w:r w:rsidRPr="003C4698">
        <w:t xml:space="preserve">, and which manifest themselves in dreams, fairy tales, and myths. Jung referred to these universal patterns as “archetypes.” It may seem, on a superficial reading, that Fanon is drawing from Jung, since he discusses how white people tend to unconsciously assimilate views of blacks that are based on negative stereotypes. Even the most “progressive” white tends to think of blacks a certain way (such as “emotional,” “physical,” or “aggressive”), even as they disavow any racist animus on their part. However, </w:t>
      </w:r>
      <w:r w:rsidRPr="00FC5529">
        <w:rPr>
          <w:rStyle w:val="StyleUnderline"/>
          <w:highlight w:val="yellow"/>
        </w:rPr>
        <w:t>Fanon denies</w:t>
      </w:r>
      <w:r w:rsidRPr="003C4698">
        <w:rPr>
          <w:rStyle w:val="StyleUnderline"/>
        </w:rPr>
        <w:t xml:space="preserve"> that such </w:t>
      </w:r>
      <w:r w:rsidRPr="00FC5529">
        <w:rPr>
          <w:rStyle w:val="StyleUnderline"/>
          <w:highlight w:val="yellow"/>
        </w:rPr>
        <w:t>collective delusions are</w:t>
      </w:r>
      <w:r w:rsidRPr="003C4698">
        <w:rPr>
          <w:rStyle w:val="StyleUnderline"/>
        </w:rPr>
        <w:t xml:space="preserve"> part of a </w:t>
      </w:r>
      <w:r w:rsidRPr="00FC5529">
        <w:rPr>
          <w:rStyle w:val="StyleUnderline"/>
          <w:highlight w:val="yellow"/>
        </w:rPr>
        <w:t>psychic</w:t>
      </w:r>
      <w:r w:rsidRPr="003C4698">
        <w:rPr>
          <w:rStyle w:val="StyleUnderline"/>
        </w:rPr>
        <w:t xml:space="preserve"> structure; </w:t>
      </w:r>
      <w:r w:rsidRPr="00FC5529">
        <w:rPr>
          <w:rStyle w:val="StyleUnderline"/>
          <w:highlight w:val="yellow"/>
        </w:rPr>
        <w:t xml:space="preserve">they </w:t>
      </w:r>
      <w:r w:rsidRPr="00FC5529">
        <w:rPr>
          <w:rStyle w:val="Emphasis"/>
          <w:highlight w:val="yellow"/>
        </w:rPr>
        <w:t>are not permanent</w:t>
      </w:r>
      <w:r w:rsidRPr="00FC5529">
        <w:rPr>
          <w:rStyle w:val="StyleUnderline"/>
          <w:highlight w:val="yellow"/>
        </w:rPr>
        <w:t xml:space="preserve"> features</w:t>
      </w:r>
      <w:r w:rsidRPr="003C4698">
        <w:rPr>
          <w:rStyle w:val="StyleUnderline"/>
        </w:rPr>
        <w:t xml:space="preserve"> of the mind. </w:t>
      </w:r>
      <w:r w:rsidRPr="00FC5529">
        <w:rPr>
          <w:rStyle w:val="StyleUnderline"/>
          <w:highlight w:val="yellow"/>
        </w:rPr>
        <w:t>They are habits acquired from</w:t>
      </w:r>
      <w:r w:rsidRPr="003C4698">
        <w:rPr>
          <w:rStyle w:val="StyleUnderline"/>
        </w:rPr>
        <w:t xml:space="preserve"> a series of </w:t>
      </w:r>
      <w:r w:rsidRPr="00FC5529">
        <w:rPr>
          <w:rStyle w:val="StyleUnderline"/>
          <w:highlight w:val="yellow"/>
        </w:rPr>
        <w:t>social and cultural impositions</w:t>
      </w:r>
      <w:r w:rsidRPr="003C4698">
        <w:rPr>
          <w:rStyle w:val="StyleUnderline"/>
        </w:rPr>
        <w:t xml:space="preserve">. While they constitute a kind a collective unconscious on the part of many white people, they are </w:t>
      </w:r>
      <w:r w:rsidRPr="00FC5529">
        <w:rPr>
          <w:rStyle w:val="StyleUnderline"/>
          <w:highlight w:val="yellow"/>
        </w:rPr>
        <w:t>not grounded in any</w:t>
      </w:r>
      <w:r w:rsidRPr="00FC5529">
        <w:rPr>
          <w:rStyle w:val="StyleUnderline"/>
        </w:rPr>
        <w:t xml:space="preserve"> universal </w:t>
      </w:r>
      <w:r w:rsidRPr="00FC5529">
        <w:rPr>
          <w:rStyle w:val="StyleUnderline"/>
          <w:highlight w:val="yellow"/>
        </w:rPr>
        <w:t>“archetype.”</w:t>
      </w:r>
      <w:r w:rsidRPr="003C4698">
        <w:t xml:space="preserve"> The unconscious prejudices of whites do not derive from genes or nature, nor do they derive from some form independent of culture or upbringing. </w:t>
      </w:r>
      <w:r w:rsidRPr="003C4698">
        <w:rPr>
          <w:rStyle w:val="StyleUnderline"/>
        </w:rPr>
        <w:t>Fanon contends that Jung “confuses habit with instinct.”</w:t>
      </w:r>
      <w:r w:rsidRPr="003C4698">
        <w:t>21</w:t>
      </w:r>
    </w:p>
    <w:p w14:paraId="11C7C3E8" w14:textId="77777777" w:rsidR="00BD6609" w:rsidRPr="003C4698" w:rsidRDefault="00BD6609" w:rsidP="00BD6609">
      <w:r w:rsidRPr="003C4698">
        <w:rPr>
          <w:rStyle w:val="StyleUnderline"/>
        </w:rPr>
        <w:t>Fanon objects to</w:t>
      </w:r>
      <w:r w:rsidRPr="003C4698">
        <w:t xml:space="preserve"> Jung’s </w:t>
      </w:r>
      <w:r w:rsidRPr="003C4698">
        <w:rPr>
          <w:rStyle w:val="StyleUnderline"/>
        </w:rPr>
        <w:t>“collective unconscious” for the same reason that he rejects the notion of a black ontology. His phenomenological approach brackets out ontological claims on both a social and psychological level insofar as the examination of race and racism is concerned</w:t>
      </w:r>
      <w:r w:rsidRPr="003C4698">
        <w:t>. He writes, “Neither Freud nor Adler nor even the cosmic Jung took the black man into consideration in the course of his research.”22</w:t>
      </w:r>
    </w:p>
    <w:p w14:paraId="37B34E9C" w14:textId="77777777" w:rsidR="00BD6609" w:rsidRPr="003C4698" w:rsidRDefault="00BD6609" w:rsidP="00BD6609">
      <w:r w:rsidRPr="003C4698">
        <w:lastRenderedPageBreak/>
        <w:t xml:space="preserve">This does not mean that Fanon rejects their contributions tout court. He does not deny the existence of the unconscious. He only denies that the inferiority complex of blacks operates on an unconscious level. He does not reject the Oedipal Complex. He only denies that it explains (especially in the West Indies) the proclivity of the black “slave” to mimic the values of the white “master.” And as seen from his positive remarks on Lacan's theory of the mirror stage, he does not reject the idea of psychic structure. He only denies that it can substitute for an historical understanding of the origin of [END PAGE 36] neuroses .23 </w:t>
      </w:r>
      <w:r w:rsidRPr="003C4698">
        <w:rPr>
          <w:rStyle w:val="StyleUnderline"/>
        </w:rPr>
        <w:t>Fanon adopts a socio-genetic approach to a study of the psyche because that is what is adequate for the object of his analysis</w:t>
      </w:r>
      <w:r w:rsidRPr="003C4698">
        <w:t>.</w:t>
      </w:r>
    </w:p>
    <w:p w14:paraId="74DB7A67" w14:textId="77777777" w:rsidR="00BD6609" w:rsidRPr="003C4698" w:rsidRDefault="00BD6609" w:rsidP="00BD6609">
      <w:r w:rsidRPr="00FC5529">
        <w:rPr>
          <w:rStyle w:val="StyleUnderline"/>
          <w:highlight w:val="yellow"/>
        </w:rPr>
        <w:t>For Fanon, it is the relationship between</w:t>
      </w:r>
      <w:r w:rsidRPr="003C4698">
        <w:rPr>
          <w:rStyle w:val="StyleUnderline"/>
        </w:rPr>
        <w:t xml:space="preserve"> the </w:t>
      </w:r>
      <w:r w:rsidRPr="00FC5529">
        <w:rPr>
          <w:rStyle w:val="StyleUnderline"/>
          <w:highlight w:val="yellow"/>
        </w:rPr>
        <w:t>socio-economic and psychological</w:t>
      </w:r>
      <w:r w:rsidRPr="003C4698">
        <w:rPr>
          <w:rStyle w:val="StyleUnderline"/>
        </w:rPr>
        <w:t xml:space="preserve"> that is of critical import. He makes it clear</w:t>
      </w:r>
      <w:r w:rsidRPr="003C4698">
        <w:t xml:space="preserve">, insofar as the subject matter of his study is concerned, that </w:t>
      </w:r>
      <w:r w:rsidRPr="003C4698">
        <w:rPr>
          <w:rStyle w:val="StyleUnderline"/>
        </w:rPr>
        <w:t>the socio-economic is first of all responsible for affective disorders</w:t>
      </w:r>
      <w:r w:rsidRPr="003C4698">
        <w:t xml:space="preserve">: “First, economic. Then, internalization or rather epidermalization of this inferiority.”24 </w:t>
      </w:r>
      <w:r w:rsidRPr="003C4698">
        <w:rPr>
          <w:rStyle w:val="StyleUnderline"/>
        </w:rPr>
        <w:t>Fanon never misses an opportunity to remind us that racism owes its origin to specific economic relations of domination</w:t>
      </w:r>
      <w:r w:rsidRPr="003C4698">
        <w:t xml:space="preserve">- </w:t>
      </w:r>
      <w:r w:rsidRPr="003C4698">
        <w:rPr>
          <w:rStyle w:val="StyleUnderline"/>
        </w:rPr>
        <w:t>such as slavery</w:t>
      </w:r>
      <w:r w:rsidRPr="003C4698">
        <w:t>, colonialism, and the effort to coopt sections of the working class into serving the needs of capital. It is hard to mistake the Marxist influence here. It does not follow, however, that what comes first in the order of time has conceptual or strategic priority. The inferiority complex is originally born from economic subjugation, but it takes on a life of its own and expresses itself in terms that surpass the economic. Both sides of the problem-the socio-economic and psychological-must be combatted in tandem: “The black man must wage the struggle on two levels; whereas historically these levels are mutually dependent, any unilateral liberation is flawed, and the worst mistake would be to believe their mutual dependence automatic.”25</w:t>
      </w:r>
    </w:p>
    <w:p w14:paraId="22F3C96A" w14:textId="77777777" w:rsidR="00BD6609" w:rsidRPr="003C4698" w:rsidRDefault="00BD6609" w:rsidP="00BD6609">
      <w:r w:rsidRPr="003C4698">
        <w:t xml:space="preserve">On these grounds </w:t>
      </w:r>
      <w:r w:rsidRPr="003C4698">
        <w:rPr>
          <w:rStyle w:val="StyleUnderline"/>
        </w:rPr>
        <w:t xml:space="preserve">he argues that the problem of </w:t>
      </w:r>
      <w:r w:rsidRPr="00FC5529">
        <w:rPr>
          <w:rStyle w:val="StyleUnderline"/>
          <w:highlight w:val="yellow"/>
        </w:rPr>
        <w:t>racism cannot be solved on a psychological level</w:t>
      </w:r>
      <w:r w:rsidRPr="003C4698">
        <w:rPr>
          <w:rStyle w:val="StyleUnderline"/>
        </w:rPr>
        <w:t xml:space="preserve">. </w:t>
      </w:r>
      <w:r w:rsidRPr="00FC5529">
        <w:rPr>
          <w:rStyle w:val="StyleUnderline"/>
          <w:highlight w:val="yellow"/>
        </w:rPr>
        <w:t>It is not an “individual” problem; it is</w:t>
      </w:r>
      <w:r w:rsidRPr="003C4698">
        <w:rPr>
          <w:rStyle w:val="StyleUnderline"/>
        </w:rPr>
        <w:t xml:space="preserve"> a </w:t>
      </w:r>
      <w:r w:rsidRPr="00FC5529">
        <w:rPr>
          <w:rStyle w:val="StyleUnderline"/>
          <w:highlight w:val="yellow"/>
        </w:rPr>
        <w:t>social</w:t>
      </w:r>
      <w:r w:rsidRPr="003C4698">
        <w:rPr>
          <w:rStyle w:val="StyleUnderline"/>
        </w:rPr>
        <w:t xml:space="preserve"> one. But neither can it be solved on a social level</w:t>
      </w:r>
      <w:r w:rsidRPr="003C4698">
        <w:t xml:space="preserve"> that ores the psychological. It is small wonder that although his name never appears in the book, Fanon was enamored of the work of Wilhelm Reich. This important Freudian-Marxist would no doubt feel affinity with </w:t>
      </w:r>
      <w:r w:rsidRPr="003C4698">
        <w:rPr>
          <w:rStyle w:val="StyleUnderline"/>
        </w:rPr>
        <w:t>Fanon's comment, “Genuine disalienation will have been achieved only when things, in the most materialist sense, have resumed their rightful place.”</w:t>
      </w:r>
      <w:r w:rsidRPr="003C4698">
        <w:t>27</w:t>
      </w:r>
    </w:p>
    <w:p w14:paraId="7D82B50E" w14:textId="77777777" w:rsidR="00BD6609" w:rsidRDefault="00BD6609" w:rsidP="00BD6609"/>
    <w:p w14:paraId="2C51248D" w14:textId="1A68DA37" w:rsidR="00BD6609" w:rsidRPr="00D2108C" w:rsidRDefault="00BD6609" w:rsidP="00D2108C"/>
    <w:sectPr w:rsidR="00BD6609" w:rsidRPr="00D210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venir">
    <w:panose1 w:val="02000503020000020003"/>
    <w:charset w:val="4D"/>
    <w:family w:val="swiss"/>
    <w:pitch w:val="variable"/>
    <w:sig w:usb0="800000AF" w:usb1="5000204A" w:usb2="00000000" w:usb3="00000000" w:csb0="0000009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6809F7"/>
    <w:multiLevelType w:val="hybridMultilevel"/>
    <w:tmpl w:val="CD6A0278"/>
    <w:lvl w:ilvl="0" w:tplc="940E82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9C5689"/>
    <w:multiLevelType w:val="hybridMultilevel"/>
    <w:tmpl w:val="4DB6C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016EF4"/>
    <w:multiLevelType w:val="hybridMultilevel"/>
    <w:tmpl w:val="CBF2A1AA"/>
    <w:lvl w:ilvl="0" w:tplc="381E3CA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115959">
    <w:abstractNumId w:val="10"/>
  </w:num>
  <w:num w:numId="2" w16cid:durableId="143544809">
    <w:abstractNumId w:val="8"/>
  </w:num>
  <w:num w:numId="3" w16cid:durableId="1864198695">
    <w:abstractNumId w:val="7"/>
  </w:num>
  <w:num w:numId="4" w16cid:durableId="1001275692">
    <w:abstractNumId w:val="6"/>
  </w:num>
  <w:num w:numId="5" w16cid:durableId="938559452">
    <w:abstractNumId w:val="5"/>
  </w:num>
  <w:num w:numId="6" w16cid:durableId="1073696228">
    <w:abstractNumId w:val="9"/>
  </w:num>
  <w:num w:numId="7" w16cid:durableId="1431779136">
    <w:abstractNumId w:val="4"/>
  </w:num>
  <w:num w:numId="8" w16cid:durableId="1859079179">
    <w:abstractNumId w:val="3"/>
  </w:num>
  <w:num w:numId="9" w16cid:durableId="1545020440">
    <w:abstractNumId w:val="2"/>
  </w:num>
  <w:num w:numId="10" w16cid:durableId="1554196150">
    <w:abstractNumId w:val="1"/>
  </w:num>
  <w:num w:numId="11" w16cid:durableId="1885095893">
    <w:abstractNumId w:val="0"/>
  </w:num>
  <w:num w:numId="12" w16cid:durableId="492992072">
    <w:abstractNumId w:val="12"/>
  </w:num>
  <w:num w:numId="13" w16cid:durableId="442384218">
    <w:abstractNumId w:val="13"/>
  </w:num>
  <w:num w:numId="14" w16cid:durableId="193083094">
    <w:abstractNumId w:val="15"/>
  </w:num>
  <w:num w:numId="15" w16cid:durableId="1490825783">
    <w:abstractNumId w:val="14"/>
  </w:num>
  <w:num w:numId="16" w16cid:durableId="4120520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6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01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B7B"/>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965"/>
    <w:rsid w:val="001F1173"/>
    <w:rsid w:val="002005A8"/>
    <w:rsid w:val="00203DD8"/>
    <w:rsid w:val="00204E1D"/>
    <w:rsid w:val="002059BD"/>
    <w:rsid w:val="00207FD8"/>
    <w:rsid w:val="00210FAF"/>
    <w:rsid w:val="00213B1E"/>
    <w:rsid w:val="00215284"/>
    <w:rsid w:val="00216337"/>
    <w:rsid w:val="002168F2"/>
    <w:rsid w:val="0022589F"/>
    <w:rsid w:val="002343FE"/>
    <w:rsid w:val="00235F7B"/>
    <w:rsid w:val="002502CF"/>
    <w:rsid w:val="00267EBB"/>
    <w:rsid w:val="0027023B"/>
    <w:rsid w:val="00272C41"/>
    <w:rsid w:val="00272F3F"/>
    <w:rsid w:val="00274EDB"/>
    <w:rsid w:val="0027729E"/>
    <w:rsid w:val="002843B2"/>
    <w:rsid w:val="00284ED6"/>
    <w:rsid w:val="00290C5A"/>
    <w:rsid w:val="00290C92"/>
    <w:rsid w:val="00293ED9"/>
    <w:rsid w:val="0029647A"/>
    <w:rsid w:val="00296504"/>
    <w:rsid w:val="002A18D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ED8"/>
    <w:rsid w:val="003624A6"/>
    <w:rsid w:val="00362F15"/>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62E"/>
    <w:rsid w:val="003C5F4C"/>
    <w:rsid w:val="003D5EA8"/>
    <w:rsid w:val="003D7B28"/>
    <w:rsid w:val="003E305E"/>
    <w:rsid w:val="003E34DB"/>
    <w:rsid w:val="003E5302"/>
    <w:rsid w:val="003E5BF1"/>
    <w:rsid w:val="003F2452"/>
    <w:rsid w:val="003F41EA"/>
    <w:rsid w:val="003F7DF0"/>
    <w:rsid w:val="004039AF"/>
    <w:rsid w:val="00407AFF"/>
    <w:rsid w:val="0041010D"/>
    <w:rsid w:val="0041155D"/>
    <w:rsid w:val="004170BF"/>
    <w:rsid w:val="004270E3"/>
    <w:rsid w:val="004348DC"/>
    <w:rsid w:val="00434921"/>
    <w:rsid w:val="00442018"/>
    <w:rsid w:val="00446567"/>
    <w:rsid w:val="00447B10"/>
    <w:rsid w:val="00452EE4"/>
    <w:rsid w:val="00452F0B"/>
    <w:rsid w:val="004536D6"/>
    <w:rsid w:val="00457224"/>
    <w:rsid w:val="0047415E"/>
    <w:rsid w:val="0047482C"/>
    <w:rsid w:val="00475436"/>
    <w:rsid w:val="0048047E"/>
    <w:rsid w:val="00482AF9"/>
    <w:rsid w:val="00496BB2"/>
    <w:rsid w:val="004B37B4"/>
    <w:rsid w:val="004B72B4"/>
    <w:rsid w:val="004C0314"/>
    <w:rsid w:val="004C0D3D"/>
    <w:rsid w:val="004C213E"/>
    <w:rsid w:val="004C376C"/>
    <w:rsid w:val="004C4AC2"/>
    <w:rsid w:val="004C657F"/>
    <w:rsid w:val="004D17D8"/>
    <w:rsid w:val="004D52D8"/>
    <w:rsid w:val="004E355B"/>
    <w:rsid w:val="005028E5"/>
    <w:rsid w:val="00503735"/>
    <w:rsid w:val="00516A88"/>
    <w:rsid w:val="00522065"/>
    <w:rsid w:val="005224F2"/>
    <w:rsid w:val="00533F1C"/>
    <w:rsid w:val="005364A7"/>
    <w:rsid w:val="00536D8B"/>
    <w:rsid w:val="005379C3"/>
    <w:rsid w:val="00542F8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565D"/>
    <w:rsid w:val="006379E9"/>
    <w:rsid w:val="006438CB"/>
    <w:rsid w:val="006529B9"/>
    <w:rsid w:val="00654695"/>
    <w:rsid w:val="0065500A"/>
    <w:rsid w:val="00655217"/>
    <w:rsid w:val="0065727C"/>
    <w:rsid w:val="006725C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F71"/>
    <w:rsid w:val="007374A1"/>
    <w:rsid w:val="00752712"/>
    <w:rsid w:val="00753A84"/>
    <w:rsid w:val="007611F5"/>
    <w:rsid w:val="007619E4"/>
    <w:rsid w:val="00761E75"/>
    <w:rsid w:val="0076495E"/>
    <w:rsid w:val="00765FC8"/>
    <w:rsid w:val="00771CFE"/>
    <w:rsid w:val="00775694"/>
    <w:rsid w:val="00793F46"/>
    <w:rsid w:val="007A1325"/>
    <w:rsid w:val="007A1A18"/>
    <w:rsid w:val="007A3BAF"/>
    <w:rsid w:val="007B53D8"/>
    <w:rsid w:val="007B6A74"/>
    <w:rsid w:val="007C22C5"/>
    <w:rsid w:val="007C57E1"/>
    <w:rsid w:val="007C5811"/>
    <w:rsid w:val="007D093D"/>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9EA"/>
    <w:rsid w:val="00864E76"/>
    <w:rsid w:val="00872581"/>
    <w:rsid w:val="0087326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B66"/>
    <w:rsid w:val="00931816"/>
    <w:rsid w:val="00932C71"/>
    <w:rsid w:val="009334FE"/>
    <w:rsid w:val="009509D5"/>
    <w:rsid w:val="009538F5"/>
    <w:rsid w:val="0095695C"/>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07E"/>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45CF"/>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533"/>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60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6B8"/>
    <w:rsid w:val="00CC7A4E"/>
    <w:rsid w:val="00CD1359"/>
    <w:rsid w:val="00CD4C83"/>
    <w:rsid w:val="00D01EDC"/>
    <w:rsid w:val="00D078AA"/>
    <w:rsid w:val="00D10058"/>
    <w:rsid w:val="00D11978"/>
    <w:rsid w:val="00D1389D"/>
    <w:rsid w:val="00D15E30"/>
    <w:rsid w:val="00D16129"/>
    <w:rsid w:val="00D2108C"/>
    <w:rsid w:val="00D25DBD"/>
    <w:rsid w:val="00D26929"/>
    <w:rsid w:val="00D30CBD"/>
    <w:rsid w:val="00D30D9E"/>
    <w:rsid w:val="00D33908"/>
    <w:rsid w:val="00D354F2"/>
    <w:rsid w:val="00D36C30"/>
    <w:rsid w:val="00D37C90"/>
    <w:rsid w:val="00D43A8C"/>
    <w:rsid w:val="00D53072"/>
    <w:rsid w:val="00D61A4E"/>
    <w:rsid w:val="00D634EA"/>
    <w:rsid w:val="00D713A1"/>
    <w:rsid w:val="00D715C8"/>
    <w:rsid w:val="00D77956"/>
    <w:rsid w:val="00D80F0C"/>
    <w:rsid w:val="00D81C16"/>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F48"/>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761"/>
    <w:rsid w:val="00F57FFB"/>
    <w:rsid w:val="00F601E6"/>
    <w:rsid w:val="00F60C7D"/>
    <w:rsid w:val="00F73954"/>
    <w:rsid w:val="00F94060"/>
    <w:rsid w:val="00FA56F6"/>
    <w:rsid w:val="00FB329D"/>
    <w:rsid w:val="00FC27E3"/>
    <w:rsid w:val="00FC74C7"/>
    <w:rsid w:val="00FD451D"/>
    <w:rsid w:val="00FD5B22"/>
    <w:rsid w:val="00FD7274"/>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BAED26"/>
  <w14:defaultImageDpi w14:val="300"/>
  <w15:docId w15:val="{7524FF4A-8588-F64F-ADB5-1C7624558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18D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A18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18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A18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A18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18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18DB"/>
  </w:style>
  <w:style w:type="character" w:customStyle="1" w:styleId="Heading1Char">
    <w:name w:val="Heading 1 Char"/>
    <w:aliases w:val="Pocket Char"/>
    <w:basedOn w:val="DefaultParagraphFont"/>
    <w:link w:val="Heading1"/>
    <w:uiPriority w:val="9"/>
    <w:rsid w:val="002A18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18DB"/>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2A18D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A18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18D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2A18DB"/>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2A18D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A18DB"/>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2A18DB"/>
    <w:rPr>
      <w:color w:val="auto"/>
      <w:u w:val="none"/>
    </w:rPr>
  </w:style>
  <w:style w:type="paragraph" w:styleId="DocumentMap">
    <w:name w:val="Document Map"/>
    <w:basedOn w:val="Normal"/>
    <w:link w:val="DocumentMapChar"/>
    <w:uiPriority w:val="99"/>
    <w:semiHidden/>
    <w:unhideWhenUsed/>
    <w:rsid w:val="002A18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18DB"/>
    <w:rPr>
      <w:rFonts w:ascii="Lucida Grande" w:hAnsi="Lucida Grande" w:cs="Lucida Grande"/>
    </w:rPr>
  </w:style>
  <w:style w:type="paragraph" w:customStyle="1" w:styleId="textbold">
    <w:name w:val="text bold"/>
    <w:basedOn w:val="Normal"/>
    <w:link w:val="Emphasis"/>
    <w:uiPriority w:val="20"/>
    <w:qFormat/>
    <w:rsid w:val="008619EA"/>
    <w:pPr>
      <w:spacing w:after="0" w:line="240"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8619EA"/>
    <w:rPr>
      <w:rFonts w:ascii="Arial" w:hAnsi="Arial" w:cs="Arial" w:hint="default"/>
      <w:b w:val="0"/>
      <w:bCs w:val="0"/>
      <w:sz w:val="20"/>
      <w:u w:val="single"/>
    </w:rPr>
  </w:style>
  <w:style w:type="paragraph" w:customStyle="1" w:styleId="Emphasis1">
    <w:name w:val="Emphasis1"/>
    <w:basedOn w:val="Normal"/>
    <w:autoRedefine/>
    <w:uiPriority w:val="20"/>
    <w:qFormat/>
    <w:rsid w:val="00D2108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basedOn w:val="Normal"/>
    <w:uiPriority w:val="34"/>
    <w:qFormat/>
    <w:rsid w:val="004C4AC2"/>
    <w:pPr>
      <w:ind w:left="720"/>
      <w:contextualSpacing/>
    </w:pPr>
  </w:style>
  <w:style w:type="paragraph" w:styleId="FootnoteText">
    <w:name w:val="footnote text"/>
    <w:basedOn w:val="Normal"/>
    <w:link w:val="FootnoteTextChar"/>
    <w:uiPriority w:val="99"/>
    <w:unhideWhenUsed/>
    <w:qFormat/>
    <w:rsid w:val="0063565D"/>
    <w:pPr>
      <w:spacing w:after="0" w:line="240" w:lineRule="auto"/>
    </w:pPr>
    <w:rPr>
      <w:rFonts w:cs="Times New Roman"/>
    </w:rPr>
  </w:style>
  <w:style w:type="character" w:customStyle="1" w:styleId="FootnoteTextChar">
    <w:name w:val="Footnote Text Char"/>
    <w:basedOn w:val="DefaultParagraphFont"/>
    <w:link w:val="FootnoteText"/>
    <w:uiPriority w:val="99"/>
    <w:rsid w:val="0063565D"/>
    <w:rPr>
      <w:rFonts w:ascii="Calibri" w:hAnsi="Calibri"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s://illwilleditions.noblogs.org/files/2015/09/Warren-Onticide-Afropessimism-Queer-Theory-and-Ethics-READ.pdf"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24</Pages>
  <Words>14741</Words>
  <Characters>84029</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98573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32</cp:revision>
  <dcterms:created xsi:type="dcterms:W3CDTF">2022-04-11T17:06:00Z</dcterms:created>
  <dcterms:modified xsi:type="dcterms:W3CDTF">2022-04-11T19:52:00Z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