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502B9" w14:textId="47346082" w:rsidR="00DC6AC4" w:rsidRDefault="00DC6AC4" w:rsidP="00DC6AC4">
      <w:pPr>
        <w:pStyle w:val="Heading3"/>
      </w:pPr>
      <w:r>
        <w:t>1NC – T</w:t>
      </w:r>
    </w:p>
    <w:p w14:paraId="0D17040D" w14:textId="19CF2B18" w:rsidR="00DC6AC4" w:rsidRPr="00221625" w:rsidRDefault="00DC6AC4" w:rsidP="00DC6AC4">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47032BF5" w14:textId="77777777" w:rsidR="00DC6AC4" w:rsidRPr="00221625" w:rsidRDefault="00DC6AC4" w:rsidP="00DC6AC4">
      <w:pPr>
        <w:keepNext/>
        <w:keepLines/>
        <w:spacing w:before="200"/>
        <w:outlineLvl w:val="3"/>
        <w:rPr>
          <w:rFonts w:asciiTheme="majorHAnsi" w:eastAsiaTheme="majorEastAsia" w:hAnsiTheme="majorHAnsi" w:cstheme="majorHAnsi"/>
          <w:bCs/>
          <w:iCs/>
          <w:sz w:val="26"/>
        </w:rPr>
      </w:pPr>
      <w:r w:rsidRPr="00221625">
        <w:rPr>
          <w:rFonts w:asciiTheme="majorHAnsi" w:eastAsiaTheme="majorEastAsia" w:hAnsiTheme="majorHAnsi" w:cstheme="majorHAnsi"/>
          <w:b/>
          <w:bCs/>
          <w:iCs/>
          <w:sz w:val="26"/>
        </w:rPr>
        <w:t xml:space="preserve">Resolved denotes a proposal to be enacted by law </w:t>
      </w:r>
      <w:r w:rsidRPr="00221625">
        <w:rPr>
          <w:rFonts w:asciiTheme="majorHAnsi" w:eastAsiaTheme="majorEastAsia" w:hAnsiTheme="majorHAnsi" w:cstheme="majorHAnsi"/>
          <w:bCs/>
          <w:iCs/>
          <w:sz w:val="26"/>
        </w:rPr>
        <w:br/>
      </w:r>
      <w:r w:rsidRPr="00221625">
        <w:rPr>
          <w:rFonts w:asciiTheme="majorHAnsi" w:hAnsiTheme="majorHAnsi" w:cstheme="majorHAnsi"/>
          <w:b/>
          <w:sz w:val="26"/>
          <w:szCs w:val="26"/>
        </w:rPr>
        <w:t>Words and Phrases 1964</w:t>
      </w:r>
      <w:r w:rsidRPr="00221625">
        <w:rPr>
          <w:rFonts w:asciiTheme="majorHAnsi" w:hAnsiTheme="majorHAnsi" w:cstheme="majorHAnsi"/>
          <w:b/>
        </w:rPr>
        <w:t xml:space="preserve"> </w:t>
      </w:r>
      <w:r w:rsidRPr="00221625">
        <w:rPr>
          <w:rFonts w:asciiTheme="majorHAnsi" w:hAnsiTheme="majorHAnsi" w:cstheme="majorHAnsi"/>
        </w:rPr>
        <w:t xml:space="preserve">Permanent Edition </w:t>
      </w:r>
      <w:r w:rsidRPr="00221625">
        <w:rPr>
          <w:rFonts w:asciiTheme="majorHAnsi" w:eastAsiaTheme="majorEastAsia" w:hAnsiTheme="majorHAnsi" w:cstheme="majorHAnsi"/>
          <w:bCs/>
          <w:iCs/>
          <w:sz w:val="26"/>
        </w:rPr>
        <w:br/>
      </w:r>
      <w:r w:rsidRPr="00221625">
        <w:rPr>
          <w:rFonts w:asciiTheme="majorHAnsi" w:eastAsia="Times New Roman" w:hAnsiTheme="majorHAnsi" w:cstheme="majorHAnsi"/>
          <w:szCs w:val="16"/>
        </w:rPr>
        <w:t>Definition of the word “resolve,” given by Webster is “</w:t>
      </w:r>
      <w:r w:rsidRPr="00221625">
        <w:rPr>
          <w:rFonts w:asciiTheme="majorHAnsi" w:eastAsia="Times New Roman" w:hAnsiTheme="majorHAnsi" w:cstheme="majorHAnsi"/>
          <w:b/>
          <w:szCs w:val="22"/>
          <w:highlight w:val="green"/>
          <w:u w:val="single"/>
        </w:rPr>
        <w:t>to express</w:t>
      </w:r>
      <w:r w:rsidRPr="00221625">
        <w:rPr>
          <w:rFonts w:asciiTheme="majorHAnsi" w:eastAsia="Times New Roman" w:hAnsiTheme="majorHAnsi" w:cstheme="majorHAnsi"/>
          <w:b/>
          <w:szCs w:val="22"/>
          <w:u w:val="single"/>
        </w:rPr>
        <w:t xml:space="preserve"> an opinion or </w:t>
      </w:r>
      <w:r w:rsidRPr="00221625">
        <w:rPr>
          <w:rFonts w:asciiTheme="majorHAnsi" w:eastAsia="Times New Roman" w:hAnsiTheme="majorHAnsi" w:cstheme="majorHAnsi"/>
          <w:b/>
          <w:szCs w:val="22"/>
          <w:highlight w:val="green"/>
          <w:u w:val="single"/>
        </w:rPr>
        <w:t xml:space="preserve">determination by resolution or </w:t>
      </w:r>
      <w:r w:rsidRPr="00221625">
        <w:rPr>
          <w:rFonts w:asciiTheme="majorHAnsi" w:eastAsia="Times New Roman" w:hAnsiTheme="majorHAnsi" w:cstheme="majorHAnsi"/>
          <w:b/>
          <w:szCs w:val="22"/>
          <w:u w:val="single"/>
        </w:rPr>
        <w:t xml:space="preserve">vote; as ‘it was resolved by the </w:t>
      </w:r>
      <w:r w:rsidRPr="00221625">
        <w:rPr>
          <w:rFonts w:asciiTheme="majorHAnsi" w:eastAsia="Times New Roman" w:hAnsiTheme="majorHAnsi" w:cstheme="majorHAnsi"/>
          <w:b/>
          <w:szCs w:val="22"/>
          <w:highlight w:val="green"/>
          <w:u w:val="single"/>
        </w:rPr>
        <w:t>legislature</w:t>
      </w:r>
      <w:r w:rsidRPr="00221625">
        <w:rPr>
          <w:rFonts w:asciiTheme="majorHAnsi" w:eastAsia="Times New Roman" w:hAnsiTheme="majorHAnsi" w:cstheme="majorHAnsi"/>
          <w:b/>
          <w:szCs w:val="16"/>
          <w:u w:val="single"/>
        </w:rPr>
        <w:t>;</w:t>
      </w:r>
      <w:r w:rsidRPr="00221625">
        <w:rPr>
          <w:rFonts w:asciiTheme="majorHAnsi" w:eastAsia="Times New Roman" w:hAnsiTheme="majorHAnsi" w:cstheme="majorHAnsi"/>
          <w:szCs w:val="16"/>
        </w:rPr>
        <w:t xml:space="preserve">” It is of </w:t>
      </w:r>
      <w:r w:rsidRPr="00221625">
        <w:rPr>
          <w:rFonts w:asciiTheme="majorHAnsi" w:eastAsia="Times New Roman" w:hAnsiTheme="majorHAnsi" w:cstheme="majorHAnsi"/>
          <w:b/>
          <w:szCs w:val="22"/>
          <w:u w:val="single"/>
        </w:rPr>
        <w:t>similar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force </w:t>
      </w:r>
      <w:r w:rsidRPr="00221625">
        <w:rPr>
          <w:rFonts w:asciiTheme="majorHAnsi" w:eastAsia="Times New Roman" w:hAnsiTheme="majorHAnsi" w:cstheme="majorHAnsi"/>
          <w:b/>
          <w:szCs w:val="22"/>
          <w:u w:val="single"/>
        </w:rPr>
        <w:t>to the word “enact,”</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which is </w:t>
      </w:r>
      <w:r w:rsidRPr="00221625">
        <w:rPr>
          <w:rFonts w:asciiTheme="majorHAnsi" w:eastAsia="Times New Roman" w:hAnsiTheme="majorHAnsi" w:cstheme="majorHAnsi"/>
          <w:b/>
          <w:szCs w:val="22"/>
          <w:u w:val="single"/>
        </w:rPr>
        <w:t>defined</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by Bouvier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b/>
          <w:szCs w:val="22"/>
          <w:u w:val="single"/>
        </w:rPr>
        <w:t>as</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meaning </w:t>
      </w:r>
      <w:r w:rsidRPr="00221625">
        <w:rPr>
          <w:rFonts w:asciiTheme="majorHAnsi" w:eastAsia="Times New Roman" w:hAnsiTheme="majorHAnsi" w:cstheme="majorHAnsi"/>
          <w:sz w:val="20"/>
          <w:szCs w:val="20"/>
        </w:rPr>
        <w:t>“</w:t>
      </w:r>
      <w:r w:rsidRPr="00221625">
        <w:rPr>
          <w:rFonts w:asciiTheme="majorHAnsi" w:eastAsia="Times New Roman" w:hAnsiTheme="majorHAnsi" w:cstheme="majorHAnsi"/>
          <w:b/>
          <w:szCs w:val="22"/>
          <w:highlight w:val="green"/>
          <w:u w:val="single"/>
        </w:rPr>
        <w:t>to establish by law</w:t>
      </w:r>
      <w:r w:rsidRPr="00221625">
        <w:rPr>
          <w:rFonts w:asciiTheme="majorHAnsi" w:eastAsia="Times New Roman" w:hAnsiTheme="majorHAnsi" w:cstheme="majorHAnsi"/>
          <w:sz w:val="20"/>
          <w:szCs w:val="20"/>
        </w:rPr>
        <w:t xml:space="preserve">”.  </w:t>
      </w:r>
    </w:p>
    <w:p w14:paraId="5FBA298C" w14:textId="77777777" w:rsidR="00DC6AC4" w:rsidRPr="00221625" w:rsidRDefault="00DC6AC4" w:rsidP="00DC6AC4">
      <w:pPr>
        <w:pStyle w:val="Heading4"/>
        <w:rPr>
          <w:rFonts w:asciiTheme="majorHAnsi" w:hAnsiTheme="majorHAnsi" w:cstheme="majorHAnsi"/>
        </w:rPr>
      </w:pPr>
      <w:r w:rsidRPr="00221625">
        <w:rPr>
          <w:rFonts w:asciiTheme="majorHAnsi" w:hAnsiTheme="majorHAnsi" w:cstheme="majorHAnsi"/>
        </w:rPr>
        <w:t xml:space="preserve">Ought means should </w:t>
      </w:r>
    </w:p>
    <w:p w14:paraId="03D8CE02" w14:textId="77777777" w:rsidR="00DC6AC4" w:rsidRPr="00221625" w:rsidRDefault="00DC6AC4" w:rsidP="00DC6AC4">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/ˈɑːt/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221625">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221625">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221625">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2F63D6A7" w14:textId="77777777" w:rsidR="00DC6AC4" w:rsidRPr="00221625" w:rsidRDefault="00DC6AC4" w:rsidP="00DC6AC4">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242E99CA" w14:textId="77777777" w:rsidR="00DC6AC4" w:rsidRPr="00221625" w:rsidRDefault="00DC6AC4" w:rsidP="00DC6AC4">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Dollarsaver Food Warehouse of Durant”, 1994 OK 123, 11-8, http://www.oscn.net/applications/oscn/DeliverDocument.asp?CiteID=20287#marker3fn13)</w:t>
      </w:r>
    </w:p>
    <w:p w14:paraId="2ACE9B0C" w14:textId="021284C9" w:rsidR="00DC6AC4" w:rsidRDefault="00DC6AC4" w:rsidP="00DC6AC4">
      <w:pPr>
        <w:ind w:right="288"/>
        <w:rPr>
          <w:rFonts w:asciiTheme="majorHAnsi" w:hAnsiTheme="majorHAnsi" w:cstheme="majorHAnsi"/>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221625">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221625">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221625">
        <w:rPr>
          <w:rStyle w:val="IntenseEmphasis"/>
          <w:rFonts w:asciiTheme="majorHAnsi" w:hAnsiTheme="majorHAnsi" w:cstheme="majorHAnsi"/>
          <w:highlight w:val="green"/>
        </w:rPr>
        <w:t xml:space="preserve">"should" as </w:t>
      </w:r>
      <w:r w:rsidRPr="00221625">
        <w:rPr>
          <w:rStyle w:val="Emphasis"/>
          <w:rFonts w:asciiTheme="majorHAnsi" w:hAnsiTheme="majorHAnsi" w:cstheme="majorHAnsi"/>
          <w:highlight w:val="green"/>
        </w:rPr>
        <w:t>more</w:t>
      </w:r>
      <w:r w:rsidRPr="00221625">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221625">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221625">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221625">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221625">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221625">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221625">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221625">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221625">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futurol</w:t>
      </w:r>
      <w:r w:rsidRPr="00221625">
        <w:rPr>
          <w:rFonts w:asciiTheme="majorHAnsi" w:hAnsiTheme="majorHAnsi" w:cstheme="majorHAnsi"/>
        </w:rPr>
        <w:t xml:space="preserve">]. See Van Wyck v. Knevals,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S.Ct. 336, 337, 27 L.Ed. 201 (1882). </w:t>
      </w:r>
    </w:p>
    <w:p w14:paraId="1DDA7C2D" w14:textId="77777777" w:rsidR="006E1B14" w:rsidRDefault="006E1B14" w:rsidP="006E1B14">
      <w:pPr>
        <w:pStyle w:val="Heading4"/>
        <w:rPr>
          <w:rFonts w:asciiTheme="majorHAnsi" w:hAnsiTheme="majorHAnsi" w:cstheme="majorHAnsi"/>
        </w:rPr>
      </w:pPr>
      <w:r>
        <w:rPr>
          <w:rFonts w:asciiTheme="majorHAnsi" w:hAnsiTheme="majorHAnsi" w:cstheme="majorHAnsi"/>
        </w:rPr>
        <w:lastRenderedPageBreak/>
        <w:t>Member nations of the WTO are</w:t>
      </w:r>
    </w:p>
    <w:p w14:paraId="61DA7AC0" w14:textId="77777777" w:rsidR="006E1B14" w:rsidRPr="00906900" w:rsidRDefault="006E1B14" w:rsidP="006E1B14">
      <w:pPr>
        <w:rPr>
          <w:rStyle w:val="Style13ptBold"/>
          <w:b w:val="0"/>
        </w:rPr>
      </w:pPr>
      <w:r>
        <w:rPr>
          <w:rStyle w:val="Style13ptBold"/>
        </w:rPr>
        <w:t xml:space="preserve">Cal Chamber </w:t>
      </w:r>
      <w:r w:rsidRPr="00906900">
        <w:rPr>
          <w:rStyle w:val="Style13ptBold"/>
          <w:b w:val="0"/>
          <w:bCs/>
          <w:sz w:val="16"/>
          <w:szCs w:val="16"/>
        </w:rPr>
        <w:t>[“</w:t>
      </w:r>
      <w:r w:rsidRPr="00906900">
        <w:rPr>
          <w:szCs w:val="16"/>
        </w:rPr>
        <w:t>World Trade Organization,” California Chamber of Commerce] JL</w:t>
      </w:r>
    </w:p>
    <w:p w14:paraId="15A3FEA1" w14:textId="77777777" w:rsidR="006E1B14" w:rsidRPr="00906900" w:rsidRDefault="006E1B14" w:rsidP="006E1B14">
      <w:pPr>
        <w:rPr>
          <w:sz w:val="12"/>
        </w:rPr>
      </w:pPr>
      <w:r w:rsidRPr="00906900">
        <w:rPr>
          <w:rStyle w:val="StyleUnderline"/>
          <w:highlight w:val="green"/>
        </w:rPr>
        <w:t xml:space="preserve">The </w:t>
      </w:r>
      <w:r w:rsidRPr="00906900">
        <w:rPr>
          <w:rStyle w:val="Emphasis"/>
          <w:highlight w:val="green"/>
        </w:rPr>
        <w:t>WTO</w:t>
      </w:r>
      <w:r w:rsidRPr="00906900">
        <w:rPr>
          <w:rStyle w:val="StyleUnderline"/>
        </w:rPr>
        <w:t xml:space="preserve"> and its </w:t>
      </w:r>
      <w:r w:rsidRPr="00906900">
        <w:rPr>
          <w:rStyle w:val="Emphasis"/>
          <w:highlight w:val="green"/>
        </w:rPr>
        <w:t>164 member nations</w:t>
      </w:r>
      <w:r w:rsidRPr="00906900">
        <w:rPr>
          <w:rStyle w:val="StyleUnderline"/>
          <w:highlight w:val="green"/>
        </w:rPr>
        <w:t xml:space="preserve"> is the only global</w:t>
      </w:r>
      <w:r w:rsidRPr="00906900">
        <w:rPr>
          <w:rStyle w:val="StyleUnderline"/>
        </w:rPr>
        <w:t xml:space="preserve"> international </w:t>
      </w:r>
      <w:r w:rsidRPr="00906900">
        <w:rPr>
          <w:rStyle w:val="StyleUnderline"/>
          <w:highlight w:val="green"/>
        </w:rPr>
        <w:t>organization dealing with</w:t>
      </w:r>
      <w:r w:rsidRPr="00906900">
        <w:rPr>
          <w:rStyle w:val="StyleUnderline"/>
        </w:rPr>
        <w:t xml:space="preserve"> the rules of </w:t>
      </w:r>
      <w:r w:rsidRPr="00906900">
        <w:rPr>
          <w:rStyle w:val="StyleUnderline"/>
          <w:highlight w:val="green"/>
        </w:rPr>
        <w:t>trade</w:t>
      </w:r>
      <w:r w:rsidRPr="00906900">
        <w:rPr>
          <w:rStyle w:val="StyleUnderline"/>
        </w:rPr>
        <w:t xml:space="preserve"> between nations</w:t>
      </w:r>
      <w:r w:rsidRPr="00906900">
        <w:rPr>
          <w:sz w:val="12"/>
        </w:rPr>
        <w:t>. At its heart are the WTO agreements, negotiated and signed by the bulk of the world’s trading nations and ratified or approved in their parliaments or legislatures. The goal is to help producers of goods and services, exporters and importers conduct their business.</w:t>
      </w:r>
    </w:p>
    <w:p w14:paraId="1B7CCD3E" w14:textId="77777777" w:rsidR="006E1B14" w:rsidRDefault="006E1B14" w:rsidP="00DC6AC4">
      <w:pPr>
        <w:ind w:right="288"/>
        <w:rPr>
          <w:rFonts w:asciiTheme="majorHAnsi" w:hAnsiTheme="majorHAnsi" w:cstheme="majorHAnsi"/>
        </w:rPr>
      </w:pPr>
    </w:p>
    <w:p w14:paraId="4C88FC04" w14:textId="77777777" w:rsidR="006E1B14" w:rsidRDefault="006E1B14" w:rsidP="006E1B14">
      <w:pPr>
        <w:pStyle w:val="Heading4"/>
      </w:pPr>
      <w:r>
        <w:t>Intellectual property protections are</w:t>
      </w:r>
    </w:p>
    <w:p w14:paraId="3E38F301" w14:textId="77777777" w:rsidR="006E1B14" w:rsidRPr="006466B8" w:rsidRDefault="006E1B14" w:rsidP="006E1B14">
      <w:pPr>
        <w:rPr>
          <w:rStyle w:val="Style13ptBold"/>
          <w:b w:val="0"/>
          <w:bCs/>
        </w:rPr>
      </w:pPr>
      <w:r>
        <w:rPr>
          <w:rStyle w:val="Style13ptBold"/>
        </w:rPr>
        <w:t xml:space="preserve">USFG 14 </w:t>
      </w:r>
      <w:r w:rsidRPr="006466B8">
        <w:rPr>
          <w:rStyle w:val="Style13ptBold"/>
          <w:b w:val="0"/>
          <w:bCs/>
          <w:sz w:val="16"/>
          <w:szCs w:val="16"/>
        </w:rPr>
        <w:t>[(</w:t>
      </w:r>
      <w:r w:rsidRPr="006466B8">
        <w:rPr>
          <w:bCs/>
          <w:szCs w:val="16"/>
        </w:rPr>
        <w:t>US Mission to International Organizations in Geneva</w:t>
      </w:r>
      <w:r w:rsidRPr="006466B8">
        <w:rPr>
          <w:rStyle w:val="Style13ptBold"/>
          <w:b w:val="0"/>
          <w:bCs/>
          <w:sz w:val="16"/>
          <w:szCs w:val="16"/>
        </w:rPr>
        <w:t>) “</w:t>
      </w:r>
      <w:r w:rsidRPr="006466B8">
        <w:rPr>
          <w:bCs/>
          <w:szCs w:val="16"/>
        </w:rPr>
        <w:t>Key Forms of Intellectual Property Protection,” 4/24/2014] JL</w:t>
      </w:r>
    </w:p>
    <w:p w14:paraId="29CF4721" w14:textId="77777777" w:rsidR="006E1B14" w:rsidRDefault="006E1B14" w:rsidP="006E1B14">
      <w:pPr>
        <w:rPr>
          <w:sz w:val="12"/>
        </w:rPr>
      </w:pPr>
      <w:r w:rsidRPr="006466B8">
        <w:rPr>
          <w:rStyle w:val="StyleUnderline"/>
        </w:rPr>
        <w:t xml:space="preserve">The key forms of intellectual property protection are </w:t>
      </w:r>
      <w:r w:rsidRPr="006466B8">
        <w:rPr>
          <w:rStyle w:val="StyleUnderline"/>
          <w:highlight w:val="green"/>
        </w:rPr>
        <w:t>patents, copyrights, trademarks and trade secrets</w:t>
      </w:r>
      <w:r w:rsidRPr="006466B8">
        <w:rPr>
          <w:sz w:val="12"/>
        </w:rPr>
        <w:t>. Because intellectual property shares many of the characteristics of real and personal property, associated rights permit intellectual property to be treated as an asset that can be bought, sold, licensed or given away. Intellectual property laws enable owners, inventors and creators to protect their property from unauthorized use.</w:t>
      </w:r>
    </w:p>
    <w:p w14:paraId="0AD7D299" w14:textId="77777777" w:rsidR="002E42D5" w:rsidRPr="00221625" w:rsidRDefault="002E42D5" w:rsidP="00DC6AC4">
      <w:pPr>
        <w:ind w:right="288"/>
        <w:rPr>
          <w:rFonts w:asciiTheme="majorHAnsi" w:eastAsia="Times New Roman" w:hAnsiTheme="majorHAnsi" w:cstheme="majorHAnsi"/>
          <w:sz w:val="20"/>
          <w:szCs w:val="20"/>
        </w:rPr>
      </w:pPr>
    </w:p>
    <w:p w14:paraId="5719E810" w14:textId="77777777" w:rsidR="00DC6AC4" w:rsidRDefault="00DC6AC4" w:rsidP="00DC6AC4">
      <w:pPr>
        <w:pStyle w:val="Heading4"/>
      </w:pPr>
      <w:r>
        <w:lastRenderedPageBreak/>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17E88EC6" w14:textId="77777777" w:rsidR="00DC6AC4" w:rsidRDefault="00DC6AC4" w:rsidP="00DC6AC4">
      <w:pPr>
        <w:pStyle w:val="Heading4"/>
        <w:numPr>
          <w:ilvl w:val="0"/>
          <w:numId w:val="12"/>
        </w:numPr>
        <w:tabs>
          <w:tab w:val="num" w:pos="360"/>
        </w:tabs>
        <w:ind w:left="0" w:firstLine="0"/>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4FB9F70E" w14:textId="77777777" w:rsidR="00DC6AC4" w:rsidRPr="002B503D" w:rsidRDefault="00DC6AC4" w:rsidP="00DC6AC4">
      <w:pPr>
        <w:pStyle w:val="Heading4"/>
        <w:numPr>
          <w:ilvl w:val="0"/>
          <w:numId w:val="12"/>
        </w:numPr>
        <w:tabs>
          <w:tab w:val="num" w:pos="360"/>
        </w:tabs>
        <w:ind w:left="0" w:firstLine="0"/>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2C47A59C" w14:textId="77777777" w:rsidR="00DC6AC4" w:rsidRPr="00B073BF" w:rsidRDefault="00DC6AC4" w:rsidP="00DC6AC4">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53A91D20" w14:textId="77777777" w:rsidR="00DC6AC4" w:rsidRPr="00D03FA3" w:rsidRDefault="00DC6AC4" w:rsidP="00DC6AC4">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3D95905E" w14:textId="092B75F8" w:rsidR="00C37704" w:rsidRDefault="00C37704" w:rsidP="002E42D5">
      <w:pPr>
        <w:pStyle w:val="Heading4"/>
      </w:pPr>
      <w:r>
        <w:t xml:space="preserve">No methodological offense – that’s extra topical, which justifies infinite Frankesntein planks to explode limits and circumvent neg offense – also means they can only access the amount of surveillance and violence that they solve </w:t>
      </w:r>
    </w:p>
    <w:p w14:paraId="48225318" w14:textId="2DD03486" w:rsidR="002E42D5" w:rsidRDefault="00C37704" w:rsidP="002E42D5">
      <w:pPr>
        <w:pStyle w:val="Heading4"/>
      </w:pPr>
      <w:r>
        <w:t>I</w:t>
      </w:r>
      <w:r w:rsidR="002E42D5">
        <w:t>ndependently, new affs are a voting issue – </w:t>
      </w:r>
      <w:r w:rsidR="005545CC">
        <w:t>zeroing pre-round prep prevents in-depth clash and testing – only terminal impacts to debate</w:t>
      </w:r>
    </w:p>
    <w:p w14:paraId="3AAE104C" w14:textId="33898BE4" w:rsidR="002E42D5" w:rsidRDefault="00D965D6" w:rsidP="002E42D5">
      <w:r>
        <w:rPr>
          <w:noProof/>
        </w:rPr>
        <w:drawing>
          <wp:inline distT="0" distB="0" distL="0" distR="0" wp14:anchorId="3EC86B04" wp14:editId="31E9BF79">
            <wp:extent cx="1021635" cy="688259"/>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7"/>
                    <a:stretch>
                      <a:fillRect/>
                    </a:stretch>
                  </pic:blipFill>
                  <pic:spPr>
                    <a:xfrm rot="10800000" flipV="1">
                      <a:off x="0" y="0"/>
                      <a:ext cx="1031343" cy="694799"/>
                    </a:xfrm>
                    <a:prstGeom prst="rect">
                      <a:avLst/>
                    </a:prstGeom>
                  </pic:spPr>
                </pic:pic>
              </a:graphicData>
            </a:graphic>
          </wp:inline>
        </w:drawing>
      </w:r>
    </w:p>
    <w:p w14:paraId="111B7EF4" w14:textId="10B7F64C" w:rsidR="002E42D5" w:rsidRDefault="002E42D5" w:rsidP="002E42D5">
      <w:pPr>
        <w:pStyle w:val="Heading3"/>
      </w:pPr>
      <w:r>
        <w:lastRenderedPageBreak/>
        <w:t>1NC – DA</w:t>
      </w:r>
    </w:p>
    <w:p w14:paraId="36097047" w14:textId="77777777" w:rsidR="002E42D5" w:rsidRPr="00FE51A3" w:rsidRDefault="002E42D5" w:rsidP="002E42D5">
      <w:pPr>
        <w:pStyle w:val="Heading4"/>
        <w:rPr>
          <w:rFonts w:asciiTheme="majorHAnsi" w:hAnsiTheme="majorHAnsi" w:cstheme="majorHAnsi"/>
        </w:rPr>
      </w:pPr>
      <w:r w:rsidRPr="00FE51A3">
        <w:rPr>
          <w:rFonts w:asciiTheme="majorHAnsi" w:hAnsiTheme="majorHAnsi" w:cstheme="majorHAnsi"/>
        </w:rPr>
        <w:t>Biotech industry strong now.</w:t>
      </w:r>
    </w:p>
    <w:p w14:paraId="232520BF" w14:textId="77777777" w:rsidR="002E42D5" w:rsidRPr="00FE51A3" w:rsidRDefault="002E42D5" w:rsidP="002E42D5">
      <w:pPr>
        <w:rPr>
          <w:rFonts w:asciiTheme="majorHAnsi" w:hAnsiTheme="majorHAnsi" w:cstheme="majorHAnsi"/>
        </w:rPr>
      </w:pPr>
      <w:r w:rsidRPr="00FE51A3">
        <w:rPr>
          <w:rStyle w:val="Style13ptBold"/>
          <w:rFonts w:asciiTheme="majorHAnsi" w:hAnsiTheme="majorHAnsi" w:cstheme="majorHAnsi"/>
        </w:rPr>
        <w:t>Cancherini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626607C4" w14:textId="77777777" w:rsidR="002E42D5" w:rsidRPr="00FE51A3" w:rsidRDefault="002E42D5" w:rsidP="002E42D5">
      <w:pPr>
        <w:rPr>
          <w:rFonts w:asciiTheme="majorHAnsi" w:hAnsiTheme="majorHAnsi" w:cstheme="majorHAnsi"/>
        </w:rPr>
      </w:pPr>
      <w:r w:rsidRPr="00FE51A3">
        <w:rPr>
          <w:rFonts w:asciiTheme="majorHAnsi" w:hAnsiTheme="majorHAnsi" w:cstheme="majorHAnsi"/>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7F44D5DF" w14:textId="77777777" w:rsidR="002E42D5" w:rsidRPr="00FE51A3" w:rsidRDefault="002E42D5" w:rsidP="002E42D5">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0ECDCCE4" w14:textId="77777777" w:rsidR="002E42D5" w:rsidRPr="00FE51A3" w:rsidRDefault="002E42D5" w:rsidP="002E42D5">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083A0A7E" w14:textId="77777777" w:rsidR="002E42D5" w:rsidRPr="00FE51A3" w:rsidRDefault="002E42D5" w:rsidP="002E42D5">
      <w:pPr>
        <w:rPr>
          <w:rFonts w:asciiTheme="majorHAnsi" w:hAnsiTheme="majorHAnsi" w:cstheme="majorHAnsi"/>
        </w:rPr>
      </w:pPr>
      <w:r w:rsidRPr="00FE51A3">
        <w:rPr>
          <w:rFonts w:asciiTheme="majorHAnsi" w:hAnsiTheme="majorHAnsi" w:cstheme="majorHAnsi"/>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35B13813" w14:textId="77777777" w:rsidR="002E42D5" w:rsidRPr="00FE51A3" w:rsidRDefault="002E42D5" w:rsidP="002E42D5">
      <w:pPr>
        <w:rPr>
          <w:rFonts w:asciiTheme="majorHAnsi" w:hAnsiTheme="majorHAnsi" w:cstheme="majorHAnsi"/>
        </w:rPr>
      </w:pPr>
      <w:r w:rsidRPr="00FE51A3">
        <w:rPr>
          <w:rFonts w:asciiTheme="majorHAnsi" w:hAnsiTheme="majorHAnsi" w:cstheme="majorHAnsi"/>
        </w:rPr>
        <w:t>Fundamentals continue strong</w:t>
      </w:r>
    </w:p>
    <w:p w14:paraId="6AC1027F" w14:textId="77777777" w:rsidR="002E42D5" w:rsidRPr="00FE51A3" w:rsidRDefault="002E42D5" w:rsidP="002E42D5">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0989BAED" w14:textId="77777777" w:rsidR="002E42D5" w:rsidRPr="00FE51A3" w:rsidRDefault="002E42D5" w:rsidP="002E42D5">
      <w:pPr>
        <w:rPr>
          <w:rStyle w:val="StyleUnderline"/>
          <w:rFonts w:asciiTheme="majorHAnsi" w:hAnsiTheme="majorHAnsi" w:cstheme="majorHAnsi"/>
        </w:rPr>
      </w:pPr>
      <w:r w:rsidRPr="00FE51A3">
        <w:rPr>
          <w:rFonts w:asciiTheme="majorHAnsi" w:hAnsiTheme="majorHAnsi" w:cstheme="majorHAnsi"/>
        </w:rPr>
        <w:t xml:space="preserve">In the present day, many biotechs, along with the wider pharmaceutical industry, are taking steps to address the COVID-19 pandemic. Together, biotechs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03D4C216" w14:textId="77777777" w:rsidR="002E42D5" w:rsidRPr="00FE51A3" w:rsidRDefault="002E42D5" w:rsidP="002E42D5">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biotechs’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14266B03" w14:textId="77777777" w:rsidR="002E42D5" w:rsidRPr="00FE51A3" w:rsidRDefault="002E42D5" w:rsidP="002E42D5">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larger pharmaceutical companies still rely on biotechs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20E3FB3A" w14:textId="77777777" w:rsidR="002E42D5" w:rsidRPr="00FE51A3" w:rsidRDefault="002E42D5" w:rsidP="002E42D5">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6529AF31" w14:textId="77777777" w:rsidR="002E42D5" w:rsidRPr="00FE51A3" w:rsidRDefault="002E42D5" w:rsidP="002E42D5">
      <w:pPr>
        <w:rPr>
          <w:rFonts w:asciiTheme="majorHAnsi" w:hAnsiTheme="majorHAnsi" w:cstheme="majorHAnsi"/>
        </w:rPr>
      </w:pPr>
      <w:r w:rsidRPr="00FE51A3">
        <w:rPr>
          <w:rFonts w:asciiTheme="majorHAnsi" w:hAnsiTheme="majorHAnsi" w:cstheme="majorHAnsi"/>
        </w:rPr>
        <w:t>More innovation on the horizon</w:t>
      </w:r>
    </w:p>
    <w:p w14:paraId="0B32E3D0" w14:textId="77777777" w:rsidR="002E42D5" w:rsidRPr="00FE51A3" w:rsidRDefault="002E42D5" w:rsidP="002E42D5">
      <w:pPr>
        <w:rPr>
          <w:rFonts w:asciiTheme="majorHAnsi" w:hAnsiTheme="majorHAnsi" w:cstheme="majorHAnsi"/>
        </w:rPr>
      </w:pPr>
      <w:r w:rsidRPr="00FE51A3">
        <w:rPr>
          <w:rFonts w:asciiTheme="majorHAnsi" w:hAnsiTheme="majorHAnsi" w:cstheme="majorHAnsi"/>
        </w:rPr>
        <w:lastRenderedPageBreak/>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3A5A6373" w14:textId="77777777" w:rsidR="002E42D5" w:rsidRPr="00FE51A3" w:rsidRDefault="002E42D5" w:rsidP="002E42D5">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38A61828" w14:textId="77777777" w:rsidR="002E42D5" w:rsidRDefault="002E42D5" w:rsidP="002E42D5"/>
    <w:p w14:paraId="56F98727" w14:textId="77777777" w:rsidR="002E42D5" w:rsidRPr="0027647F" w:rsidRDefault="002E42D5" w:rsidP="002E42D5">
      <w:pPr>
        <w:pStyle w:val="Heading4"/>
      </w:pPr>
      <w:r>
        <w:t>IP protections are key to innovation – recouping startup costs and high risk of failure</w:t>
      </w:r>
    </w:p>
    <w:p w14:paraId="3DC2CE17" w14:textId="77777777" w:rsidR="002E42D5" w:rsidRPr="00D1700D" w:rsidRDefault="002E42D5" w:rsidP="002E42D5">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The Roles of Patents and Research And Development Incentives In Biopharmaceutical Innovation,” Health Affairs, 2/2015] JL</w:t>
      </w:r>
    </w:p>
    <w:p w14:paraId="756929E9" w14:textId="77777777" w:rsidR="002E42D5" w:rsidRPr="006F506E" w:rsidRDefault="002E42D5" w:rsidP="002E42D5">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5E79BC84" w14:textId="77777777" w:rsidR="002E42D5" w:rsidRPr="006F506E" w:rsidRDefault="002E42D5" w:rsidP="002E42D5">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DiMasi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7F41EAF1" w14:textId="77777777" w:rsidR="002E42D5" w:rsidRPr="006F506E" w:rsidRDefault="002E42D5" w:rsidP="002E42D5">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provide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1EDF1B56" w14:textId="77777777" w:rsidR="002E42D5" w:rsidRPr="006F506E" w:rsidRDefault="002E42D5" w:rsidP="002E42D5">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7028686A" w14:textId="77777777" w:rsidR="002E42D5" w:rsidRPr="00D1700D" w:rsidRDefault="002E42D5" w:rsidP="002E42D5">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Joseph DiMasi and Laura Faden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593A90DC" w14:textId="77777777" w:rsidR="002E42D5" w:rsidRDefault="002E42D5" w:rsidP="002E42D5">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w:t>
      </w:r>
      <w:r w:rsidRPr="006F506E">
        <w:rPr>
          <w:sz w:val="12"/>
        </w:rPr>
        <w:lastRenderedPageBreak/>
        <w:t xml:space="preserve">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36D4268F" w14:textId="77777777" w:rsidR="002E42D5" w:rsidRDefault="002E42D5" w:rsidP="002E42D5">
      <w:pPr>
        <w:rPr>
          <w:sz w:val="12"/>
        </w:rPr>
      </w:pPr>
    </w:p>
    <w:p w14:paraId="03D7FF3D" w14:textId="77777777" w:rsidR="002E42D5" w:rsidRPr="00FE51A3" w:rsidRDefault="002E42D5" w:rsidP="002E42D5">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10677EFC" w14:textId="77777777" w:rsidR="002E42D5" w:rsidRPr="00FE51A3" w:rsidRDefault="002E42D5" w:rsidP="002E42D5">
      <w:pPr>
        <w:rPr>
          <w:rFonts w:asciiTheme="majorHAnsi" w:hAnsiTheme="majorHAnsi" w:cstheme="majorHAnsi"/>
        </w:rPr>
      </w:pPr>
      <w:r w:rsidRPr="00FE51A3">
        <w:rPr>
          <w:rStyle w:val="Style13ptBold"/>
          <w:rFonts w:asciiTheme="majorHAnsi" w:hAnsiTheme="majorHAnsi" w:cstheme="majorHAnsi"/>
        </w:rPr>
        <w:t>Marjanovic and Feijao 20</w:t>
      </w:r>
      <w:r w:rsidRPr="00FE51A3">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6D7F4962" w14:textId="77777777" w:rsidR="002E42D5" w:rsidRPr="00311A9C" w:rsidRDefault="002E42D5" w:rsidP="002E42D5">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well-recognised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7C706A84" w14:textId="5A470B11" w:rsidR="002E42D5" w:rsidRDefault="002E42D5" w:rsidP="002E42D5"/>
    <w:p w14:paraId="3015985B" w14:textId="2441A25B" w:rsidR="007A1E73" w:rsidRPr="00131F53" w:rsidRDefault="007A1E73" w:rsidP="007A1E73">
      <w:pPr>
        <w:pStyle w:val="Heading4"/>
      </w:pPr>
      <w:r w:rsidRPr="009A7E01">
        <w:rPr>
          <w:u w:val="single"/>
        </w:rPr>
        <w:t>Extinction</w:t>
      </w:r>
      <w:r w:rsidRPr="00131F53">
        <w:t xml:space="preserve"> </w:t>
      </w:r>
    </w:p>
    <w:p w14:paraId="47829D72" w14:textId="77777777" w:rsidR="007A1E73" w:rsidRPr="00131F53" w:rsidRDefault="007A1E73" w:rsidP="007A1E73">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78DEF5B4" w14:textId="77777777" w:rsidR="007A1E73" w:rsidRPr="00790705" w:rsidRDefault="007A1E73" w:rsidP="007A1E73">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1C84EBAF" w14:textId="77777777" w:rsidR="007A1E73" w:rsidRPr="00790705" w:rsidRDefault="007A1E73" w:rsidP="007A1E73">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325264A1" w14:textId="77777777" w:rsidR="007A1E73" w:rsidRPr="00790705" w:rsidRDefault="007A1E73" w:rsidP="007A1E73">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1DEB35FA" w14:textId="77777777" w:rsidR="007A1E73" w:rsidRDefault="007A1E73" w:rsidP="007A1E73">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72806277" w14:textId="4B16DD2F" w:rsidR="007A1E73" w:rsidRDefault="007A1E73" w:rsidP="002E42D5"/>
    <w:p w14:paraId="17740340" w14:textId="1F0E3BE0" w:rsidR="009F071A" w:rsidRDefault="009F071A" w:rsidP="00824261">
      <w:pPr>
        <w:pStyle w:val="Heading3"/>
      </w:pPr>
      <w:r>
        <w:lastRenderedPageBreak/>
        <w:t>NC – CP</w:t>
      </w:r>
    </w:p>
    <w:p w14:paraId="10F0338C" w14:textId="28EDA685" w:rsidR="009F071A" w:rsidRDefault="005F2F98" w:rsidP="005F2F98">
      <w:pPr>
        <w:pStyle w:val="Heading4"/>
      </w:pPr>
      <w:r>
        <w:t>CP: M</w:t>
      </w:r>
      <w:r w:rsidRPr="00057044">
        <w:t>ember nations of the World Trade Organization ought to reduce intellectual property protections for medicines</w:t>
      </w:r>
      <w:r>
        <w:t xml:space="preserve"> except for COVID-19 medicines.</w:t>
      </w:r>
    </w:p>
    <w:p w14:paraId="33DDD067" w14:textId="77777777" w:rsidR="005F2F98" w:rsidRPr="00FE51A3" w:rsidRDefault="005F2F98" w:rsidP="005F2F98">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5F90DDAD" w14:textId="77777777" w:rsidR="005F2F98" w:rsidRPr="00FE51A3" w:rsidRDefault="005F2F98" w:rsidP="005F2F98">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8"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14:paraId="53952304" w14:textId="77777777" w:rsidR="005F2F98" w:rsidRPr="00FE51A3" w:rsidRDefault="005F2F98" w:rsidP="005F2F98">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Okonjo-Iweala,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Xolelwa Mlumbi-Peter,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a dispute between 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the result will be on the 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Okonjo-Iweala's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t>
      </w:r>
      <w:r w:rsidRPr="00FE51A3">
        <w:rPr>
          <w:rFonts w:asciiTheme="majorHAnsi" w:hAnsiTheme="majorHAnsi" w:cstheme="majorHAnsi"/>
          <w:sz w:val="12"/>
        </w:rPr>
        <w:lastRenderedPageBreak/>
        <w:t xml:space="preserve">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1B6D433F" w14:textId="77777777" w:rsidR="005F2F98" w:rsidRPr="00FE51A3" w:rsidRDefault="005F2F98" w:rsidP="005F2F98">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49B985DA" w14:textId="77777777" w:rsidR="005F2F98" w:rsidRPr="00FE51A3" w:rsidRDefault="005F2F98" w:rsidP="005F2F98">
      <w:pPr>
        <w:rPr>
          <w:rFonts w:asciiTheme="majorHAnsi" w:hAnsiTheme="majorHAnsi" w:cstheme="majorHAnsi"/>
        </w:rPr>
      </w:pPr>
      <w:r w:rsidRPr="00FE51A3">
        <w:rPr>
          <w:rStyle w:val="Style13ptBold"/>
          <w:rFonts w:asciiTheme="majorHAnsi" w:hAnsiTheme="majorHAnsi" w:cstheme="majorHAnsi"/>
        </w:rPr>
        <w:t>Evenett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19"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6D50DE59" w14:textId="77777777" w:rsidR="005F2F98" w:rsidRPr="00FE51A3" w:rsidRDefault="005F2F98" w:rsidP="005F2F98">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the task of revitalising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526EFA96" w14:textId="77777777" w:rsidR="005F2F98" w:rsidRPr="00FE51A3" w:rsidRDefault="005F2F98" w:rsidP="005F2F98">
      <w:pPr>
        <w:pStyle w:val="Heading4"/>
        <w:rPr>
          <w:rFonts w:asciiTheme="majorHAnsi" w:hAnsiTheme="majorHAnsi" w:cstheme="majorHAnsi"/>
        </w:rPr>
      </w:pPr>
      <w:r w:rsidRPr="00FE51A3">
        <w:rPr>
          <w:rFonts w:asciiTheme="majorHAnsi" w:hAnsiTheme="majorHAnsi" w:cstheme="majorHAnsi"/>
        </w:rPr>
        <w:t>Specifically, action now over Covid creates goodwill to establish global trade as a norm and preserve the relevance of the trading system post-Covid.</w:t>
      </w:r>
    </w:p>
    <w:p w14:paraId="069028E2" w14:textId="77777777" w:rsidR="005F2F98" w:rsidRPr="00FE51A3" w:rsidRDefault="005F2F98" w:rsidP="005F2F98">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[(Anabel Gonzalez is a nonresident senior fellow at the Peterson Institute and former Minister of Foreign Trade of Costa Rica “Revitalising multilateral trade cooperation: Why? Why Now? And How?” November 10, 2020. </w:t>
      </w:r>
      <w:hyperlink r:id="rId20"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637D1827" w14:textId="77777777" w:rsidR="005F2F98" w:rsidRPr="00FE51A3" w:rsidRDefault="005F2F98" w:rsidP="005F2F98">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r w:rsidRPr="00FB0E1D">
        <w:rPr>
          <w:rFonts w:asciiTheme="majorHAnsi" w:hAnsiTheme="majorHAnsi" w:cstheme="majorHAnsi"/>
          <w:highlight w:val="green"/>
          <w:u w:val="single"/>
        </w:rPr>
        <w:t>depend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that </w:t>
      </w:r>
      <w:r w:rsidRPr="00FB0E1D">
        <w:rPr>
          <w:rFonts w:asciiTheme="majorHAnsi" w:hAnsiTheme="majorHAnsi" w:cstheme="majorHAnsi"/>
          <w:b/>
          <w:bCs/>
          <w:highlight w:val="green"/>
          <w:u w:val="single"/>
        </w:rPr>
        <w:t>heavy threats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weather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organisation has been faltering, that </w:t>
      </w:r>
      <w:r w:rsidRPr="00FB0E1D">
        <w:rPr>
          <w:rFonts w:asciiTheme="majorHAnsi" w:hAnsiTheme="majorHAnsi" w:cstheme="majorHAnsi"/>
          <w:b/>
          <w:bCs/>
          <w:highlight w:val="green"/>
          <w:u w:val="single"/>
        </w:rPr>
        <w:t>there is a leadership vacuum</w:t>
      </w:r>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It is about (re)activating the organisation</w:t>
      </w:r>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 xml:space="preserve">contribute to </w:t>
      </w:r>
      <w:r w:rsidRPr="00FB0E1D">
        <w:rPr>
          <w:rFonts w:asciiTheme="majorHAnsi" w:hAnsiTheme="majorHAnsi" w:cstheme="majorHAnsi"/>
          <w:b/>
          <w:bCs/>
          <w:highlight w:val="green"/>
          <w:u w:val="single"/>
        </w:rPr>
        <w:lastRenderedPageBreak/>
        <w:t>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organisation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organisation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engagement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VanGrasstek (2013), the multilateral trading system receives its inspiration from economists and is shaped primarily by lawyers, but it can only operate within the limits set by politicians.</w:t>
      </w:r>
    </w:p>
    <w:p w14:paraId="64B217C3" w14:textId="77777777" w:rsidR="005F2F98" w:rsidRPr="005F2F98" w:rsidRDefault="005F2F98" w:rsidP="005F2F98"/>
    <w:p w14:paraId="4730284B" w14:textId="58AD6DA3" w:rsidR="00824261" w:rsidRDefault="009F071A" w:rsidP="00824261">
      <w:pPr>
        <w:pStyle w:val="Heading3"/>
      </w:pPr>
      <w:r>
        <w:lastRenderedPageBreak/>
        <w:t>1</w:t>
      </w:r>
      <w:r w:rsidR="00824261">
        <w:t>NC – Util</w:t>
      </w:r>
    </w:p>
    <w:p w14:paraId="44A375BE" w14:textId="77777777" w:rsidR="00630CFC" w:rsidRPr="00A355C6" w:rsidRDefault="00630CFC" w:rsidP="00630CF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DE8DFDA" w14:textId="77777777" w:rsidR="00630CFC" w:rsidRPr="008B3EFB" w:rsidRDefault="00630CFC" w:rsidP="00630CFC">
      <w:pPr>
        <w:pStyle w:val="ListParagraph"/>
        <w:keepNext/>
        <w:keepLines/>
        <w:numPr>
          <w:ilvl w:val="0"/>
          <w:numId w:val="13"/>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8B3EFB">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79E08243" w14:textId="77777777" w:rsidR="00630CFC" w:rsidRPr="00A355C6" w:rsidRDefault="00630CFC" w:rsidP="00630CF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4F23CE7" w14:textId="77777777" w:rsidR="00630CFC" w:rsidRDefault="00630CFC" w:rsidP="00630CFC">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C17276F" w14:textId="77777777" w:rsidR="00630CFC" w:rsidRPr="00A355C6" w:rsidRDefault="00630CFC" w:rsidP="00630CFC">
      <w:pPr>
        <w:rPr>
          <w:color w:val="000000" w:themeColor="text1"/>
        </w:rPr>
      </w:pPr>
    </w:p>
    <w:p w14:paraId="2F50AC09" w14:textId="77777777" w:rsidR="00630CFC" w:rsidRPr="00A355C6" w:rsidRDefault="00630CFC" w:rsidP="00630CFC">
      <w:pPr>
        <w:rPr>
          <w:color w:val="000000" w:themeColor="text1"/>
        </w:rPr>
      </w:pPr>
    </w:p>
    <w:p w14:paraId="44E49F86" w14:textId="77777777" w:rsidR="00630CFC" w:rsidRPr="00232AF3" w:rsidRDefault="00630CFC" w:rsidP="00630CFC">
      <w:pPr>
        <w:pStyle w:val="ListParagraph"/>
        <w:keepNext/>
        <w:keepLines/>
        <w:numPr>
          <w:ilvl w:val="0"/>
          <w:numId w:val="13"/>
        </w:numPr>
        <w:spacing w:before="40"/>
        <w:outlineLvl w:val="3"/>
        <w:rPr>
          <w:rFonts w:eastAsia="Yu Gothic Light"/>
          <w:b/>
          <w:bCs/>
          <w:color w:val="000000" w:themeColor="text1"/>
          <w:sz w:val="24"/>
        </w:rPr>
      </w:pPr>
      <w:r w:rsidRPr="008B3EFB">
        <w:rPr>
          <w:rFonts w:eastAsia="Yu Gothic Light"/>
          <w:b/>
          <w:bCs/>
          <w:color w:val="000000" w:themeColor="text1"/>
          <w:sz w:val="26"/>
          <w:szCs w:val="26"/>
        </w:rPr>
        <w:lastRenderedPageBreak/>
        <w:t>Moral uncertainty means preventing extinction should be our highest priority.</w:t>
      </w:r>
      <w:r w:rsidRPr="008B3EFB">
        <w:rPr>
          <w:rFonts w:eastAsia="Yu Gothic Light"/>
          <w:b/>
          <w:bCs/>
          <w:color w:val="000000" w:themeColor="text1"/>
          <w:szCs w:val="26"/>
        </w:rPr>
        <w:br/>
      </w:r>
      <w:r w:rsidRPr="008B3EFB">
        <w:rPr>
          <w:rFonts w:eastAsia="Yu Mincho"/>
          <w:b/>
          <w:color w:val="000000" w:themeColor="text1"/>
          <w:sz w:val="26"/>
        </w:rPr>
        <w:t>Bostrom 12</w:t>
      </w:r>
      <w:r w:rsidRPr="008B3EFB">
        <w:rPr>
          <w:rFonts w:eastAsia="Yu Mincho"/>
          <w:color w:val="000000" w:themeColor="text1"/>
          <w:szCs w:val="22"/>
        </w:rPr>
        <w:t xml:space="preserve"> [Nick Bostrom. Faculty of Philosophy &amp; Oxford Martin School University of Oxford. “Existential Risk Prevention as Global Priority.” Global Policy (2012)]</w:t>
      </w:r>
      <w:r w:rsidRPr="008B3EFB">
        <w:rPr>
          <w:rFonts w:eastAsia="Yu Mincho"/>
          <w:color w:val="000000" w:themeColor="text1"/>
          <w:szCs w:val="22"/>
        </w:rPr>
        <w:br/>
      </w:r>
      <w:r w:rsidRPr="008B3EFB">
        <w:rPr>
          <w:rFonts w:eastAsia="Yu Mincho"/>
          <w:color w:val="000000" w:themeColor="text1"/>
        </w:rPr>
        <w:t>These reflections on</w:t>
      </w:r>
      <w:r w:rsidRPr="008B3EFB">
        <w:rPr>
          <w:rFonts w:eastAsia="Yu Mincho"/>
          <w:b/>
          <w:color w:val="000000" w:themeColor="text1"/>
          <w:sz w:val="24"/>
          <w:u w:val="single"/>
        </w:rPr>
        <w:t xml:space="preserve"> </w:t>
      </w:r>
      <w:r w:rsidRPr="008B3EFB">
        <w:rPr>
          <w:rFonts w:eastAsia="Yu Mincho"/>
          <w:b/>
          <w:color w:val="000000" w:themeColor="text1"/>
          <w:sz w:val="24"/>
          <w:highlight w:val="green"/>
          <w:u w:val="single"/>
        </w:rPr>
        <w:t xml:space="preserve">moral uncertainty suggest </w:t>
      </w:r>
      <w:r w:rsidRPr="008B3EFB">
        <w:rPr>
          <w:rFonts w:eastAsia="Yu Mincho"/>
          <w:color w:val="000000" w:themeColor="text1"/>
        </w:rPr>
        <w:t>an alternative, complementary way of looking at existential risk; they also suggest a new way of thinking about the ideal of sustainability. Let me elaborate.¶</w:t>
      </w:r>
      <w:r w:rsidRPr="008B3EFB">
        <w:rPr>
          <w:rFonts w:eastAsia="Yu Mincho"/>
          <w:b/>
          <w:color w:val="000000" w:themeColor="text1"/>
          <w:sz w:val="24"/>
          <w:u w:val="single"/>
        </w:rPr>
        <w:t xml:space="preserve"> </w:t>
      </w:r>
      <w:r w:rsidRPr="008B3EFB">
        <w:rPr>
          <w:rFonts w:eastAsia="Yu Mincho"/>
          <w:b/>
          <w:color w:val="000000" w:themeColor="text1"/>
          <w:sz w:val="24"/>
          <w:highlight w:val="green"/>
          <w:u w:val="single"/>
        </w:rPr>
        <w:t>Our present</w:t>
      </w:r>
      <w:r w:rsidRPr="008B3EFB">
        <w:rPr>
          <w:rFonts w:eastAsia="Yu Mincho"/>
          <w:b/>
          <w:color w:val="000000" w:themeColor="text1"/>
          <w:sz w:val="24"/>
          <w:u w:val="single"/>
        </w:rPr>
        <w:t xml:space="preserve"> understanding of </w:t>
      </w:r>
      <w:r w:rsidRPr="008B3EFB">
        <w:rPr>
          <w:rFonts w:eastAsia="Yu Mincho"/>
          <w:b/>
          <w:color w:val="000000" w:themeColor="text1"/>
          <w:sz w:val="24"/>
          <w:highlight w:val="green"/>
          <w:u w:val="single"/>
        </w:rPr>
        <w:t xml:space="preserve">axiology might </w:t>
      </w:r>
      <w:r w:rsidRPr="008B3EFB">
        <w:rPr>
          <w:rFonts w:eastAsia="Yu Mincho"/>
          <w:color w:val="000000" w:themeColor="text1"/>
        </w:rPr>
        <w:t>well</w:t>
      </w:r>
      <w:r w:rsidRPr="008B3EFB">
        <w:rPr>
          <w:rFonts w:eastAsia="Yu Mincho"/>
          <w:b/>
          <w:color w:val="000000" w:themeColor="text1"/>
          <w:sz w:val="24"/>
          <w:highlight w:val="green"/>
          <w:u w:val="single"/>
        </w:rPr>
        <w:t xml:space="preserve"> be confused. </w:t>
      </w:r>
      <w:r w:rsidRPr="008B3EFB">
        <w:rPr>
          <w:rFonts w:eastAsia="Yu Mincho"/>
          <w:b/>
          <w:color w:val="000000" w:themeColor="text1"/>
          <w:sz w:val="24"/>
          <w:u w:val="single"/>
        </w:rPr>
        <w:t xml:space="preserve">We may not </w:t>
      </w:r>
      <w:r w:rsidRPr="008B3EFB">
        <w:rPr>
          <w:rFonts w:eastAsia="Yu Mincho"/>
          <w:color w:val="000000" w:themeColor="text1"/>
        </w:rPr>
        <w:t>now</w:t>
      </w:r>
      <w:r w:rsidRPr="008B3EFB">
        <w:rPr>
          <w:rFonts w:eastAsia="Yu Mincho"/>
          <w:b/>
          <w:color w:val="000000" w:themeColor="text1"/>
          <w:sz w:val="24"/>
          <w:u w:val="single"/>
        </w:rPr>
        <w:t xml:space="preserve"> </w:t>
      </w:r>
      <w:r w:rsidRPr="008B3EFB">
        <w:rPr>
          <w:rFonts w:eastAsia="Yu Mincho"/>
          <w:color w:val="000000" w:themeColor="text1"/>
        </w:rPr>
        <w:t>know — at least not in concrete detail — what outcomes would count as a big win for humanity; we might not even yet</w:t>
      </w:r>
      <w:r w:rsidRPr="008B3EFB">
        <w:rPr>
          <w:rFonts w:eastAsia="Yu Mincho"/>
          <w:b/>
          <w:color w:val="000000" w:themeColor="text1"/>
          <w:sz w:val="24"/>
          <w:u w:val="single"/>
        </w:rPr>
        <w:t xml:space="preserve"> be able to imagine the best ends </w:t>
      </w:r>
      <w:r w:rsidRPr="008B3EFB">
        <w:rPr>
          <w:rFonts w:eastAsia="Yu Mincho"/>
          <w:color w:val="000000" w:themeColor="text1"/>
        </w:rPr>
        <w:t>of our journey.</w:t>
      </w:r>
      <w:r w:rsidRPr="008B3EFB">
        <w:rPr>
          <w:rFonts w:eastAsia="Yu Mincho"/>
          <w:b/>
          <w:color w:val="000000" w:themeColor="text1"/>
          <w:sz w:val="24"/>
          <w:u w:val="single"/>
        </w:rPr>
        <w:t xml:space="preserve"> </w:t>
      </w:r>
      <w:r w:rsidRPr="008B3EFB">
        <w:rPr>
          <w:rFonts w:eastAsia="Yu Mincho"/>
          <w:b/>
          <w:color w:val="000000" w:themeColor="text1"/>
          <w:sz w:val="24"/>
          <w:highlight w:val="green"/>
          <w:u w:val="single"/>
        </w:rPr>
        <w:t xml:space="preserve">If we are </w:t>
      </w:r>
      <w:r w:rsidRPr="008B3EFB">
        <w:rPr>
          <w:rFonts w:eastAsia="Yu Mincho"/>
          <w:color w:val="000000" w:themeColor="text1"/>
        </w:rPr>
        <w:t>indeed</w:t>
      </w:r>
      <w:r w:rsidRPr="008B3EFB">
        <w:rPr>
          <w:rFonts w:eastAsia="Yu Mincho"/>
          <w:b/>
          <w:color w:val="000000" w:themeColor="text1"/>
          <w:sz w:val="24"/>
          <w:u w:val="single"/>
        </w:rPr>
        <w:t xml:space="preserve"> </w:t>
      </w:r>
      <w:r w:rsidRPr="008B3EFB">
        <w:rPr>
          <w:rFonts w:eastAsia="Yu Mincho"/>
          <w:color w:val="000000" w:themeColor="text1"/>
        </w:rPr>
        <w:t>profoundly</w:t>
      </w:r>
      <w:r w:rsidRPr="008B3EFB">
        <w:rPr>
          <w:rFonts w:eastAsia="Yu Mincho"/>
          <w:b/>
          <w:color w:val="000000" w:themeColor="text1"/>
          <w:sz w:val="24"/>
          <w:u w:val="single"/>
        </w:rPr>
        <w:t xml:space="preserve"> </w:t>
      </w:r>
      <w:r w:rsidRPr="008B3EFB">
        <w:rPr>
          <w:rFonts w:eastAsia="Yu Mincho"/>
          <w:b/>
          <w:color w:val="000000" w:themeColor="text1"/>
          <w:sz w:val="24"/>
          <w:highlight w:val="green"/>
          <w:u w:val="single"/>
        </w:rPr>
        <w:t xml:space="preserve">uncertain </w:t>
      </w:r>
      <w:r w:rsidRPr="008B3EFB">
        <w:rPr>
          <w:rFonts w:eastAsia="Yu Mincho"/>
          <w:color w:val="000000" w:themeColor="text1"/>
        </w:rPr>
        <w:t>about our ultimate aims,</w:t>
      </w:r>
      <w:r w:rsidRPr="008B3EFB">
        <w:rPr>
          <w:rFonts w:eastAsia="Yu Mincho"/>
          <w:b/>
          <w:color w:val="000000" w:themeColor="text1"/>
          <w:sz w:val="24"/>
          <w:u w:val="single"/>
        </w:rPr>
        <w:t xml:space="preserve"> </w:t>
      </w:r>
      <w:r w:rsidRPr="008B3EFB">
        <w:rPr>
          <w:rFonts w:eastAsia="Yu Mincho"/>
          <w:color w:val="000000" w:themeColor="text1"/>
        </w:rPr>
        <w:t>then we should recognize that</w:t>
      </w:r>
      <w:r w:rsidRPr="008B3EFB">
        <w:rPr>
          <w:rFonts w:eastAsia="Yu Mincho"/>
          <w:b/>
          <w:color w:val="000000" w:themeColor="text1"/>
          <w:sz w:val="24"/>
          <w:u w:val="single"/>
        </w:rPr>
        <w:t xml:space="preserve"> </w:t>
      </w:r>
      <w:r w:rsidRPr="008B3EFB">
        <w:rPr>
          <w:rFonts w:eastAsia="Yu Mincho"/>
          <w:b/>
          <w:color w:val="000000" w:themeColor="text1"/>
          <w:sz w:val="24"/>
          <w:highlight w:val="green"/>
          <w:u w:val="single"/>
        </w:rPr>
        <w:t>there is a great</w:t>
      </w:r>
      <w:r w:rsidRPr="008B3EFB">
        <w:rPr>
          <w:rFonts w:eastAsia="Yu Mincho"/>
          <w:b/>
          <w:color w:val="000000" w:themeColor="text1"/>
          <w:sz w:val="24"/>
          <w:u w:val="single"/>
        </w:rPr>
        <w:t xml:space="preserve"> </w:t>
      </w:r>
      <w:r w:rsidRPr="008B3EFB">
        <w:rPr>
          <w:rFonts w:eastAsia="Yu Mincho"/>
          <w:color w:val="000000" w:themeColor="text1"/>
        </w:rPr>
        <w:t>option</w:t>
      </w:r>
      <w:r w:rsidRPr="008B3EFB">
        <w:rPr>
          <w:rFonts w:eastAsia="Yu Mincho"/>
          <w:b/>
          <w:color w:val="000000" w:themeColor="text1"/>
          <w:sz w:val="24"/>
          <w:u w:val="single"/>
        </w:rPr>
        <w:t xml:space="preserve"> </w:t>
      </w:r>
      <w:r w:rsidRPr="008B3EFB">
        <w:rPr>
          <w:rFonts w:eastAsia="Yu Mincho"/>
          <w:b/>
          <w:color w:val="000000" w:themeColor="text1"/>
          <w:sz w:val="24"/>
          <w:highlight w:val="green"/>
          <w:u w:val="single"/>
        </w:rPr>
        <w:t xml:space="preserve">value in preserving </w:t>
      </w:r>
      <w:r w:rsidRPr="008B3EFB">
        <w:rPr>
          <w:rFonts w:eastAsia="Yu Mincho"/>
          <w:color w:val="000000" w:themeColor="text1"/>
        </w:rPr>
        <w:t>— and ideally improving —</w:t>
      </w:r>
      <w:r w:rsidRPr="008B3EFB">
        <w:rPr>
          <w:rFonts w:eastAsia="Yu Mincho"/>
          <w:b/>
          <w:color w:val="000000" w:themeColor="text1"/>
          <w:sz w:val="24"/>
          <w:u w:val="single"/>
        </w:rPr>
        <w:t xml:space="preserve"> </w:t>
      </w:r>
      <w:r w:rsidRPr="008B3EFB">
        <w:rPr>
          <w:rFonts w:eastAsia="Yu Mincho"/>
          <w:b/>
          <w:color w:val="000000" w:themeColor="text1"/>
          <w:sz w:val="24"/>
          <w:highlight w:val="green"/>
          <w:u w:val="single"/>
        </w:rPr>
        <w:t>our ability to recognize value and</w:t>
      </w:r>
      <w:r w:rsidRPr="008B3EFB">
        <w:rPr>
          <w:rFonts w:eastAsia="Yu Mincho"/>
          <w:color w:val="000000" w:themeColor="text1"/>
          <w:highlight w:val="green"/>
        </w:rPr>
        <w:t xml:space="preserve"> </w:t>
      </w:r>
      <w:r w:rsidRPr="008B3EFB">
        <w:rPr>
          <w:rFonts w:eastAsia="Yu Mincho"/>
          <w:color w:val="000000" w:themeColor="text1"/>
        </w:rPr>
        <w:t xml:space="preserve">to </w:t>
      </w:r>
      <w:r w:rsidRPr="008B3EFB">
        <w:rPr>
          <w:rFonts w:eastAsia="Yu Mincho"/>
          <w:b/>
          <w:color w:val="000000" w:themeColor="text1"/>
          <w:sz w:val="24"/>
          <w:highlight w:val="green"/>
          <w:u w:val="single"/>
        </w:rPr>
        <w:t xml:space="preserve">steer the future accordingly. Ensuring </w:t>
      </w:r>
      <w:r w:rsidRPr="008B3EFB">
        <w:rPr>
          <w:rFonts w:eastAsia="Yu Mincho"/>
          <w:color w:val="000000" w:themeColor="text1"/>
        </w:rPr>
        <w:t>that</w:t>
      </w:r>
      <w:r w:rsidRPr="008B3EFB">
        <w:rPr>
          <w:rFonts w:eastAsia="Yu Mincho"/>
          <w:b/>
          <w:color w:val="000000" w:themeColor="text1"/>
          <w:sz w:val="24"/>
          <w:u w:val="single"/>
        </w:rPr>
        <w:t xml:space="preserve"> </w:t>
      </w:r>
      <w:r w:rsidRPr="008B3EFB">
        <w:rPr>
          <w:rFonts w:eastAsia="Yu Mincho"/>
          <w:b/>
          <w:color w:val="000000" w:themeColor="text1"/>
          <w:sz w:val="24"/>
          <w:highlight w:val="green"/>
          <w:u w:val="single"/>
        </w:rPr>
        <w:t xml:space="preserve">there will be a future </w:t>
      </w:r>
      <w:r w:rsidRPr="008B3EFB">
        <w:rPr>
          <w:rFonts w:eastAsia="Yu Mincho"/>
          <w:color w:val="000000" w:themeColor="text1"/>
        </w:rPr>
        <w:t>version of</w:t>
      </w:r>
      <w:r w:rsidRPr="008B3EFB">
        <w:rPr>
          <w:rFonts w:eastAsia="Yu Mincho"/>
          <w:b/>
          <w:color w:val="000000" w:themeColor="text1"/>
          <w:sz w:val="24"/>
          <w:u w:val="single"/>
        </w:rPr>
        <w:t xml:space="preserve"> </w:t>
      </w:r>
      <w:r w:rsidRPr="008B3EFB">
        <w:rPr>
          <w:rFonts w:eastAsia="Yu Mincho"/>
          <w:b/>
          <w:color w:val="000000" w:themeColor="text1"/>
          <w:sz w:val="24"/>
          <w:highlight w:val="green"/>
          <w:u w:val="single"/>
        </w:rPr>
        <w:t xml:space="preserve">humanity </w:t>
      </w:r>
      <w:r w:rsidRPr="008B3EFB">
        <w:rPr>
          <w:rFonts w:eastAsia="Yu Mincho"/>
          <w:color w:val="000000" w:themeColor="text1"/>
        </w:rPr>
        <w:t>with great powers and a propensity to use them wisely</w:t>
      </w:r>
      <w:r w:rsidRPr="008B3EFB">
        <w:rPr>
          <w:rFonts w:eastAsia="Yu Mincho"/>
          <w:b/>
          <w:color w:val="000000" w:themeColor="text1"/>
          <w:sz w:val="24"/>
          <w:u w:val="single"/>
        </w:rPr>
        <w:t xml:space="preserve"> </w:t>
      </w:r>
      <w:r w:rsidRPr="008B3EFB">
        <w:rPr>
          <w:rFonts w:eastAsia="Yu Mincho"/>
          <w:b/>
          <w:color w:val="000000" w:themeColor="text1"/>
          <w:sz w:val="24"/>
          <w:highlight w:val="green"/>
          <w:u w:val="single"/>
        </w:rPr>
        <w:t xml:space="preserve">is </w:t>
      </w:r>
      <w:r w:rsidRPr="008B3EFB">
        <w:rPr>
          <w:rFonts w:eastAsia="Yu Mincho"/>
          <w:color w:val="000000" w:themeColor="text1"/>
        </w:rPr>
        <w:t>plausibly</w:t>
      </w:r>
      <w:r w:rsidRPr="008B3EFB">
        <w:rPr>
          <w:rFonts w:eastAsia="Yu Mincho"/>
          <w:b/>
          <w:color w:val="000000" w:themeColor="text1"/>
          <w:sz w:val="24"/>
          <w:u w:val="single"/>
        </w:rPr>
        <w:t xml:space="preserve"> </w:t>
      </w:r>
      <w:r w:rsidRPr="008B3EFB">
        <w:rPr>
          <w:rFonts w:eastAsia="Yu Mincho"/>
          <w:b/>
          <w:color w:val="000000" w:themeColor="text1"/>
          <w:sz w:val="24"/>
          <w:highlight w:val="green"/>
          <w:u w:val="single"/>
        </w:rPr>
        <w:t xml:space="preserve">the best way </w:t>
      </w:r>
      <w:r w:rsidRPr="008B3EFB">
        <w:rPr>
          <w:rFonts w:eastAsia="Yu Mincho"/>
          <w:color w:val="000000" w:themeColor="text1"/>
        </w:rPr>
        <w:t>available to us</w:t>
      </w:r>
      <w:r w:rsidRPr="008B3EFB">
        <w:rPr>
          <w:rFonts w:eastAsia="Yu Mincho"/>
          <w:b/>
          <w:color w:val="000000" w:themeColor="text1"/>
          <w:sz w:val="24"/>
          <w:u w:val="single"/>
        </w:rPr>
        <w:t xml:space="preserve"> </w:t>
      </w:r>
      <w:r w:rsidRPr="008B3EFB">
        <w:rPr>
          <w:rFonts w:eastAsia="Yu Mincho"/>
          <w:b/>
          <w:color w:val="000000" w:themeColor="text1"/>
          <w:sz w:val="24"/>
          <w:highlight w:val="green"/>
          <w:u w:val="single"/>
        </w:rPr>
        <w:t xml:space="preserve">to increase </w:t>
      </w:r>
      <w:r w:rsidRPr="008B3EFB">
        <w:rPr>
          <w:rFonts w:eastAsia="Yu Mincho"/>
          <w:b/>
          <w:color w:val="000000" w:themeColor="text1"/>
          <w:sz w:val="24"/>
          <w:u w:val="single"/>
        </w:rPr>
        <w:t xml:space="preserve">the probability that the </w:t>
      </w:r>
      <w:r w:rsidRPr="008B3EFB">
        <w:rPr>
          <w:rFonts w:eastAsia="Yu Mincho"/>
          <w:b/>
          <w:color w:val="000000" w:themeColor="text1"/>
          <w:sz w:val="24"/>
          <w:highlight w:val="green"/>
          <w:u w:val="single"/>
        </w:rPr>
        <w:t xml:space="preserve">future </w:t>
      </w:r>
      <w:r w:rsidRPr="008B3EFB">
        <w:rPr>
          <w:rFonts w:eastAsia="Yu Mincho"/>
          <w:b/>
          <w:color w:val="000000" w:themeColor="text1"/>
          <w:sz w:val="24"/>
          <w:u w:val="single"/>
        </w:rPr>
        <w:t xml:space="preserve">will contain </w:t>
      </w:r>
      <w:r w:rsidRPr="008B3EFB">
        <w:rPr>
          <w:rFonts w:eastAsia="Yu Mincho"/>
          <w:color w:val="000000" w:themeColor="text1"/>
        </w:rPr>
        <w:t>a lot of</w:t>
      </w:r>
      <w:r w:rsidRPr="008B3EFB">
        <w:rPr>
          <w:rFonts w:eastAsia="Yu Mincho"/>
          <w:b/>
          <w:color w:val="000000" w:themeColor="text1"/>
          <w:sz w:val="24"/>
          <w:u w:val="single"/>
        </w:rPr>
        <w:t xml:space="preserve"> </w:t>
      </w:r>
      <w:r w:rsidRPr="008B3EFB">
        <w:rPr>
          <w:rFonts w:eastAsia="Yu Mincho"/>
          <w:b/>
          <w:color w:val="000000" w:themeColor="text1"/>
          <w:sz w:val="24"/>
          <w:highlight w:val="green"/>
          <w:u w:val="single"/>
        </w:rPr>
        <w:t xml:space="preserve">value. </w:t>
      </w:r>
      <w:r w:rsidRPr="008B3EFB">
        <w:rPr>
          <w:rFonts w:eastAsia="Yu Mincho"/>
          <w:color w:val="000000" w:themeColor="text1"/>
        </w:rPr>
        <w:t>To do this, we must prevent any existential catastrophe</w:t>
      </w:r>
      <w:r w:rsidRPr="008B3EFB">
        <w:rPr>
          <w:rFonts w:eastAsia="Yu Mincho"/>
          <w:color w:val="000000" w:themeColor="text1"/>
          <w:sz w:val="24"/>
        </w:rPr>
        <w:t>.</w:t>
      </w:r>
    </w:p>
    <w:p w14:paraId="11C8B1BF" w14:textId="77777777" w:rsidR="00630CFC" w:rsidRPr="00F5427D" w:rsidRDefault="00630CFC" w:rsidP="00630CFC">
      <w:pPr>
        <w:pStyle w:val="Heading4"/>
        <w:numPr>
          <w:ilvl w:val="0"/>
          <w:numId w:val="13"/>
        </w:numPr>
      </w:pPr>
      <w:r w:rsidRPr="00F5427D">
        <w:t>Independent of considerations of future happiness or life, death is the worst evil since it destroys the subject i</w:t>
      </w:r>
      <w:r>
        <w:t>t</w:t>
      </w:r>
      <w:r w:rsidRPr="00F5427D">
        <w:t>self</w:t>
      </w:r>
    </w:p>
    <w:p w14:paraId="5B57AC99" w14:textId="77777777" w:rsidR="00630CFC" w:rsidRPr="00F5427D" w:rsidRDefault="00630CFC" w:rsidP="00630CFC">
      <w:pPr>
        <w:rPr>
          <w:rStyle w:val="Style13ptBold"/>
          <w:b w:val="0"/>
        </w:rPr>
      </w:pPr>
      <w:r w:rsidRPr="00F5427D">
        <w:rPr>
          <w:rStyle w:val="Style13ptBold"/>
        </w:rPr>
        <w:t xml:space="preserve">Paterson, 03 </w:t>
      </w:r>
      <w:r w:rsidRPr="00F5427D">
        <w:rPr>
          <w:rStyle w:val="Style13ptBold"/>
          <w:b w:val="0"/>
        </w:rPr>
        <w:t>– Department of Philosophy, Providence College, Rhode Island (Craig, “A Life Not Worth Living?”, Studies in Christian Ethics, http://sce.sagepub.com)</w:t>
      </w:r>
    </w:p>
    <w:p w14:paraId="4D855CF9" w14:textId="77777777" w:rsidR="00630CFC" w:rsidRPr="00567685" w:rsidRDefault="00630CFC" w:rsidP="00630CFC">
      <w:r w:rsidRPr="00F5427D">
        <w:t xml:space="preserve">Contrary to those accounts, I would argue that it is </w:t>
      </w:r>
      <w:r w:rsidRPr="00F5427D">
        <w:rPr>
          <w:rStyle w:val="StyleUnderline"/>
          <w:highlight w:val="green"/>
        </w:rPr>
        <w:t xml:space="preserve">death </w:t>
      </w:r>
      <w:r w:rsidRPr="00F5427D">
        <w:t xml:space="preserve">per se that </w:t>
      </w:r>
      <w:r w:rsidRPr="00F5427D">
        <w:rPr>
          <w:rStyle w:val="StyleUnderline"/>
          <w:highlight w:val="green"/>
        </w:rPr>
        <w:t xml:space="preserve">is </w:t>
      </w:r>
      <w:r w:rsidRPr="00F5427D">
        <w:t xml:space="preserve">really </w:t>
      </w:r>
      <w:r w:rsidRPr="00F5427D">
        <w:rPr>
          <w:rStyle w:val="StyleUnderline"/>
        </w:rPr>
        <w:t xml:space="preserve">the objective </w:t>
      </w:r>
      <w:r w:rsidRPr="00F5427D">
        <w:rPr>
          <w:rStyle w:val="StyleUnderline"/>
          <w:highlight w:val="green"/>
        </w:rPr>
        <w:t xml:space="preserve">evil </w:t>
      </w:r>
      <w:r w:rsidRPr="00F5427D">
        <w:t>for us,</w:t>
      </w:r>
      <w:r w:rsidRPr="00F5427D">
        <w:rPr>
          <w:rStyle w:val="StyleUnderline"/>
        </w:rPr>
        <w:t xml:space="preserve"> </w:t>
      </w:r>
      <w:r w:rsidRPr="00F5427D">
        <w:rPr>
          <w:rStyle w:val="StyleUnderline"/>
          <w:highlight w:val="green"/>
        </w:rPr>
        <w:t xml:space="preserve">not because it deprives us of a </w:t>
      </w:r>
      <w:r w:rsidRPr="00F5427D">
        <w:t xml:space="preserve">prospective </w:t>
      </w:r>
      <w:r w:rsidRPr="00F5427D">
        <w:rPr>
          <w:rStyle w:val="StyleUnderline"/>
          <w:highlight w:val="green"/>
        </w:rPr>
        <w:t xml:space="preserve">future </w:t>
      </w:r>
      <w:r w:rsidRPr="00F5427D">
        <w:t xml:space="preserve">of overall good judged better than the alter- native of non-being. </w:t>
      </w:r>
      <w:r w:rsidRPr="00F5427D">
        <w:rPr>
          <w:rStyle w:val="StyleUnderline"/>
        </w:rPr>
        <w:t xml:space="preserve">It cannot be about harm to a former person who has ceased to exist, for no person actually suffers from the sub-sequent non-participation. </w:t>
      </w:r>
      <w:r w:rsidRPr="00F5427D">
        <w:rPr>
          <w:rStyle w:val="StyleUnderline"/>
          <w:highlight w:val="green"/>
        </w:rPr>
        <w:t xml:space="preserve">Rather, death in itself is </w:t>
      </w:r>
      <w:r w:rsidRPr="00F5427D">
        <w:t xml:space="preserve">an </w:t>
      </w:r>
      <w:r w:rsidRPr="00F5427D">
        <w:rPr>
          <w:rStyle w:val="StyleUnderline"/>
          <w:highlight w:val="green"/>
        </w:rPr>
        <w:t xml:space="preserve">evil </w:t>
      </w:r>
      <w:r w:rsidRPr="00F5427D">
        <w:t xml:space="preserve">to us </w:t>
      </w:r>
      <w:r w:rsidRPr="00F5427D">
        <w:rPr>
          <w:rStyle w:val="StyleUnderline"/>
          <w:highlight w:val="green"/>
        </w:rPr>
        <w:t xml:space="preserve">because it ontologically destroys the </w:t>
      </w:r>
      <w:r w:rsidRPr="00F5427D">
        <w:rPr>
          <w:rStyle w:val="StyleUnderline"/>
        </w:rPr>
        <w:t xml:space="preserve">current existent </w:t>
      </w:r>
      <w:r w:rsidRPr="00F5427D">
        <w:rPr>
          <w:rStyle w:val="StyleUnderline"/>
          <w:highlight w:val="green"/>
        </w:rPr>
        <w:t xml:space="preserve">subject </w:t>
      </w:r>
      <w:r w:rsidRPr="00F5427D">
        <w:rPr>
          <w:rStyle w:val="StyleUnderline"/>
        </w:rPr>
        <w:t xml:space="preserve">— it is the ultimate </w:t>
      </w:r>
      <w:r w:rsidRPr="00F5427D">
        <w:t xml:space="preserve">in </w:t>
      </w:r>
      <w:r w:rsidRPr="00F5427D">
        <w:rPr>
          <w:rStyle w:val="StyleUnderline"/>
        </w:rPr>
        <w:t>metaphysical lightening strike</w:t>
      </w:r>
      <w:r w:rsidRPr="00F5427D">
        <w:t xml:space="preserve">s.80 The evil of death is truly an ontological evil borne by the person who already exists, </w:t>
      </w:r>
      <w:r w:rsidRPr="00F5427D">
        <w:rPr>
          <w:rStyle w:val="StyleUnderline"/>
          <w:highlight w:val="green"/>
        </w:rPr>
        <w:t xml:space="preserve">independently of calculations about better or worse possible lives. </w:t>
      </w:r>
      <w:r w:rsidRPr="00F5427D">
        <w:t xml:space="preserve">Such an evil need not be consciously experienced in order to be an evil for the kind of being a human person is. </w:t>
      </w:r>
      <w:r w:rsidRPr="00F5427D">
        <w:rPr>
          <w:rStyle w:val="StyleUnderline"/>
          <w:highlight w:val="green"/>
        </w:rPr>
        <w:t xml:space="preserve">Death is </w:t>
      </w:r>
      <w:r w:rsidRPr="00F5427D">
        <w:t xml:space="preserve">an evil because of the change in kind it brings about, a change that is </w:t>
      </w:r>
      <w:r w:rsidRPr="00F5427D">
        <w:rPr>
          <w:rStyle w:val="StyleUnderline"/>
          <w:highlight w:val="green"/>
        </w:rPr>
        <w:t>destructive of the type of entity that we</w:t>
      </w:r>
      <w:r w:rsidRPr="00F5427D">
        <w:rPr>
          <w:rStyle w:val="StyleUnderline"/>
        </w:rPr>
        <w:t xml:space="preserve"> </w:t>
      </w:r>
      <w:r w:rsidRPr="00F5427D">
        <w:t xml:space="preserve">essentially </w:t>
      </w:r>
      <w:r w:rsidRPr="00F5427D">
        <w:rPr>
          <w:rStyle w:val="StyleUnderline"/>
          <w:highlight w:val="green"/>
        </w:rPr>
        <w:t>are</w:t>
      </w:r>
      <w:r w:rsidRPr="00F5427D">
        <w:rPr>
          <w:rStyle w:val="StyleUnderline"/>
        </w:rPr>
        <w:t xml:space="preserve">. </w:t>
      </w:r>
      <w:r w:rsidRPr="00F5427D">
        <w:t xml:space="preserve">Anything, whether caused naturally or caused by human intervention (intentional or unintentional) that drastically interferes in the process of maintaining the person in existence is an objective evil for the person. </w:t>
      </w:r>
      <w:r w:rsidRPr="00F5427D">
        <w:rPr>
          <w:rStyle w:val="StyleUnderline"/>
        </w:rPr>
        <w:t xml:space="preserve">What is crucially at stake here, </w:t>
      </w:r>
      <w:r w:rsidRPr="00F5427D">
        <w:t xml:space="preserve">and is dialectically supportive of the self-evidency of the basic good of human life, </w:t>
      </w:r>
      <w:r w:rsidRPr="00F5427D">
        <w:rPr>
          <w:rStyle w:val="StyleUnderline"/>
        </w:rPr>
        <w:t xml:space="preserve">is that death is a radical interference with the current life process </w:t>
      </w:r>
      <w:r w:rsidRPr="00F5427D">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F5427D">
        <w:rPr>
          <w:rStyle w:val="StyleUnderline"/>
        </w:rPr>
        <w:t xml:space="preserve"> </w:t>
      </w:r>
      <w:r w:rsidRPr="00F5427D">
        <w:rPr>
          <w:rStyle w:val="StyleUnderline"/>
          <w:highlight w:val="green"/>
        </w:rPr>
        <w:t xml:space="preserve">any </w:t>
      </w:r>
      <w:r w:rsidRPr="00F5427D">
        <w:t>intentional</w:t>
      </w:r>
      <w:r w:rsidRPr="00F5427D">
        <w:rPr>
          <w:rStyle w:val="StyleUnderline"/>
        </w:rPr>
        <w:t xml:space="preserve"> </w:t>
      </w:r>
      <w:r w:rsidRPr="00F5427D">
        <w:rPr>
          <w:rStyle w:val="StyleUnderline"/>
          <w:highlight w:val="green"/>
        </w:rPr>
        <w:t xml:space="preserve">rejection of </w:t>
      </w:r>
      <w:r w:rsidRPr="00F5427D">
        <w:t>human</w:t>
      </w:r>
      <w:r w:rsidRPr="00F5427D">
        <w:rPr>
          <w:rStyle w:val="StyleUnderline"/>
        </w:rPr>
        <w:t xml:space="preserve"> </w:t>
      </w:r>
      <w:r w:rsidRPr="00F5427D">
        <w:rPr>
          <w:rStyle w:val="StyleUnderline"/>
          <w:highlight w:val="green"/>
        </w:rPr>
        <w:t xml:space="preserve">life </w:t>
      </w:r>
      <w:r w:rsidRPr="00F5427D">
        <w:t>itself</w:t>
      </w:r>
      <w:r w:rsidRPr="00F5427D">
        <w:rPr>
          <w:rStyle w:val="StyleUnderline"/>
        </w:rPr>
        <w:t xml:space="preserve"> </w:t>
      </w:r>
      <w:r w:rsidRPr="00F5427D">
        <w:rPr>
          <w:rStyle w:val="StyleUnderline"/>
          <w:highlight w:val="green"/>
        </w:rPr>
        <w:t xml:space="preserve">cannot </w:t>
      </w:r>
      <w:r w:rsidRPr="00F5427D">
        <w:t>therefore</w:t>
      </w:r>
      <w:r w:rsidRPr="00F5427D">
        <w:rPr>
          <w:rStyle w:val="StyleUnderline"/>
        </w:rPr>
        <w:t xml:space="preserve"> </w:t>
      </w:r>
      <w:r w:rsidRPr="00F5427D">
        <w:rPr>
          <w:rStyle w:val="StyleUnderline"/>
          <w:highlight w:val="green"/>
        </w:rPr>
        <w:t>be warranted since it is an expression of an ultimate disvalue for the subject</w:t>
      </w:r>
      <w:r w:rsidRPr="00F5427D">
        <w:t>, namely,</w:t>
      </w:r>
      <w:r w:rsidRPr="00F5427D">
        <w:rPr>
          <w:rStyle w:val="StyleUnderline"/>
        </w:rPr>
        <w:t xml:space="preserve"> the destruction of the present person</w:t>
      </w:r>
      <w:r w:rsidRPr="00F5427D">
        <w:t>;</w:t>
      </w:r>
      <w:r w:rsidRPr="00F5427D">
        <w:rPr>
          <w:rStyle w:val="StyleUnderline"/>
        </w:rPr>
        <w:t xml:space="preserve"> a radical ontological good that we cannot begin to weigh </w:t>
      </w:r>
      <w:r w:rsidRPr="00F5427D">
        <w:t>objectively</w:t>
      </w:r>
      <w:r w:rsidRPr="00F5427D">
        <w:rPr>
          <w:rStyle w:val="StyleUnderline"/>
        </w:rPr>
        <w:t xml:space="preserve"> against the travails of life </w:t>
      </w:r>
      <w:r w:rsidRPr="00F5427D">
        <w:t xml:space="preserve">in a rational manner. To deal with the sources of disvalue (pain, suffering, etc.) we should not seek to irrationally destroy the person, the very source and condition of all human possibility.82 </w:t>
      </w:r>
    </w:p>
    <w:p w14:paraId="096DA7C3" w14:textId="77777777" w:rsidR="00630CFC" w:rsidRPr="00630CFC" w:rsidRDefault="00630CFC" w:rsidP="00630CFC"/>
    <w:p w14:paraId="111747AD" w14:textId="1CEF9B33" w:rsidR="00DB2BD9" w:rsidRDefault="00DB2BD9" w:rsidP="001D1FFF">
      <w:pPr>
        <w:pStyle w:val="Heading2"/>
      </w:pPr>
      <w:r>
        <w:lastRenderedPageBreak/>
        <w:t>1NC – Case</w:t>
      </w:r>
    </w:p>
    <w:p w14:paraId="3280D442" w14:textId="77777777" w:rsidR="009F071A" w:rsidRDefault="009F071A" w:rsidP="009F071A">
      <w:pPr>
        <w:pStyle w:val="Heading4"/>
      </w:pPr>
      <w:r>
        <w:t>WHO says yes</w:t>
      </w:r>
    </w:p>
    <w:p w14:paraId="135BA51F" w14:textId="77777777" w:rsidR="009F071A" w:rsidRPr="00EA2E2D" w:rsidRDefault="009F071A" w:rsidP="009F071A">
      <w:pPr>
        <w:rPr>
          <w:rStyle w:val="Style13ptBold"/>
          <w:b w:val="0"/>
          <w:bCs/>
        </w:rPr>
      </w:pPr>
      <w:r>
        <w:rPr>
          <w:rStyle w:val="Style13ptBold"/>
        </w:rPr>
        <w:t xml:space="preserve">Hein 16 </w:t>
      </w:r>
      <w:r w:rsidRPr="00EA2E2D">
        <w:rPr>
          <w:rStyle w:val="Style13ptBold"/>
          <w:b w:val="0"/>
          <w:bCs/>
          <w:sz w:val="16"/>
          <w:szCs w:val="16"/>
        </w:rPr>
        <w:t xml:space="preserve">[(Wolfgang, associate professor of global governance at the </w:t>
      </w:r>
      <w:r w:rsidRPr="00EA2E2D">
        <w:rPr>
          <w:bCs/>
          <w:szCs w:val="16"/>
        </w:rPr>
        <w:t>German Institute of Global and Area Studies</w:t>
      </w:r>
      <w:r w:rsidRPr="00EA2E2D">
        <w:rPr>
          <w:rStyle w:val="Style13ptBold"/>
          <w:b w:val="0"/>
          <w:bCs/>
          <w:sz w:val="16"/>
          <w:szCs w:val="16"/>
        </w:rPr>
        <w:t>) “</w:t>
      </w:r>
      <w:r w:rsidRPr="00EA2E2D">
        <w:rPr>
          <w:bCs/>
          <w:szCs w:val="16"/>
        </w:rPr>
        <w:t>The Constraints of WHO Authority and the Rise of Global Health Governance as an Element of Contestation,” Berlin Social Science Center, 12/2016] JL</w:t>
      </w:r>
    </w:p>
    <w:p w14:paraId="3DDA5221" w14:textId="77777777" w:rsidR="009F071A" w:rsidRPr="00EA2E2D" w:rsidRDefault="009F071A" w:rsidP="009F071A">
      <w:pPr>
        <w:rPr>
          <w:sz w:val="12"/>
        </w:rPr>
      </w:pPr>
      <w:r w:rsidRPr="00EA2E2D">
        <w:rPr>
          <w:sz w:val="12"/>
        </w:rPr>
        <w:t xml:space="preserve">After WHO had hesitated to take a clear position before the passing of the Doha Declaration, </w:t>
      </w:r>
      <w:r w:rsidRPr="00EA2E2D">
        <w:rPr>
          <w:rStyle w:val="Emphasis"/>
          <w:highlight w:val="green"/>
        </w:rPr>
        <w:t>the organization</w:t>
      </w:r>
      <w:r w:rsidRPr="00EA2E2D">
        <w:rPr>
          <w:rStyle w:val="Emphasis"/>
        </w:rPr>
        <w:t xml:space="preserve"> now </w:t>
      </w:r>
      <w:r w:rsidRPr="00EA2E2D">
        <w:rPr>
          <w:rStyle w:val="Emphasis"/>
          <w:highlight w:val="green"/>
        </w:rPr>
        <w:t>fully endorsed</w:t>
      </w:r>
      <w:r w:rsidRPr="00EA2E2D">
        <w:rPr>
          <w:rStyle w:val="Emphasis"/>
        </w:rPr>
        <w:t xml:space="preserve"> the use of </w:t>
      </w:r>
      <w:r w:rsidRPr="00EA2E2D">
        <w:rPr>
          <w:rStyle w:val="Emphasis"/>
          <w:highlight w:val="green"/>
        </w:rPr>
        <w:t>generics in the fight against HIV/AIDS</w:t>
      </w:r>
      <w:r w:rsidRPr="00EA2E2D">
        <w:rPr>
          <w:sz w:val="12"/>
        </w:rPr>
        <w:t xml:space="preserve">. ARVs were added to the List of Essential Medicines in April 2002 and together with UNAIDS the so-called 3 by 5 initiative was launched on World AIDS Day (1st December) 2003: While at the end of 2002 the number of infected people on ARV therapy in low- and middle income countries stood at 240.000, the goal was set to reach 3 million by 2005 46. </w:t>
      </w:r>
      <w:r w:rsidRPr="00EA2E2D">
        <w:rPr>
          <w:rStyle w:val="StyleUnderline"/>
        </w:rPr>
        <w:t>The initiative was supported by all major funders of AIDS treatment in DCs</w:t>
      </w:r>
      <w:r w:rsidRPr="00EA2E2D">
        <w:rPr>
          <w:sz w:val="12"/>
        </w:rPr>
        <w:t xml:space="preserve"> (the GFATM, the World Bank and important national donors as reported by WHO after a coordination meeting in 200447), </w:t>
      </w:r>
      <w:r w:rsidRPr="00EA2E2D">
        <w:rPr>
          <w:rStyle w:val="StyleUnderline"/>
        </w:rPr>
        <w:t xml:space="preserve">which helped </w:t>
      </w:r>
      <w:r w:rsidRPr="00EA2E2D">
        <w:rPr>
          <w:rStyle w:val="StyleUnderline"/>
          <w:highlight w:val="green"/>
        </w:rPr>
        <w:t>to boost WHO’s authority in the fight</w:t>
      </w:r>
      <w:r w:rsidRPr="00EA2E2D">
        <w:rPr>
          <w:rStyle w:val="StyleUnderline"/>
        </w:rPr>
        <w:t xml:space="preserve"> against HIV/AIDS</w:t>
      </w:r>
      <w:r w:rsidRPr="00EA2E2D">
        <w:rPr>
          <w:sz w:val="12"/>
        </w:rPr>
        <w:t xml:space="preserve">. </w:t>
      </w:r>
    </w:p>
    <w:p w14:paraId="0907081B" w14:textId="77777777" w:rsidR="009F071A" w:rsidRDefault="009F071A" w:rsidP="009F071A">
      <w:pPr>
        <w:pStyle w:val="Heading4"/>
      </w:pPr>
      <w:r>
        <w:t>WHO diplomacy solves great power conflict</w:t>
      </w:r>
    </w:p>
    <w:p w14:paraId="6DCE96CC" w14:textId="77777777" w:rsidR="009F071A" w:rsidRPr="00487F05" w:rsidRDefault="009F071A" w:rsidP="009F071A">
      <w:pPr>
        <w:rPr>
          <w:rStyle w:val="Style13ptBold"/>
          <w:b w:val="0"/>
          <w:bCs/>
        </w:rPr>
      </w:pPr>
      <w:r>
        <w:rPr>
          <w:rStyle w:val="Style13ptBold"/>
        </w:rPr>
        <w:t xml:space="preserve">Murphy 20 </w:t>
      </w:r>
      <w:r w:rsidRPr="00487F05">
        <w:rPr>
          <w:rStyle w:val="Style13ptBold"/>
          <w:b w:val="0"/>
          <w:bCs/>
          <w:sz w:val="16"/>
          <w:szCs w:val="16"/>
        </w:rPr>
        <w:t xml:space="preserve">[(Chris, </w:t>
      </w:r>
      <w:r w:rsidRPr="00487F05">
        <w:rPr>
          <w:bCs/>
          <w:szCs w:val="16"/>
        </w:rPr>
        <w:t>U.S. senator from Connecticut serving on the U.S. Senate Foreign Relations Committee</w:t>
      </w:r>
      <w:r w:rsidRPr="00487F05">
        <w:rPr>
          <w:rStyle w:val="Style13ptBold"/>
          <w:b w:val="0"/>
          <w:bCs/>
          <w:sz w:val="16"/>
          <w:szCs w:val="16"/>
        </w:rPr>
        <w:t>) “</w:t>
      </w:r>
      <w:r w:rsidRPr="00487F05">
        <w:rPr>
          <w:szCs w:val="16"/>
        </w:rPr>
        <w:t>The Answer is to Empower, Not Attack, the World Health Organization,” War on the Rocks, 4/21/2020] JL</w:t>
      </w:r>
    </w:p>
    <w:p w14:paraId="297C09A5" w14:textId="77777777" w:rsidR="009F071A" w:rsidRPr="00054633" w:rsidRDefault="009F071A" w:rsidP="009F071A">
      <w:pPr>
        <w:rPr>
          <w:sz w:val="12"/>
        </w:rPr>
      </w:pP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168ACA66" w14:textId="77777777" w:rsidR="009F071A" w:rsidRPr="00054633" w:rsidRDefault="009F071A" w:rsidP="009F071A">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65835B28" w14:textId="77777777" w:rsidR="009F071A" w:rsidRPr="00054633" w:rsidRDefault="009F071A" w:rsidP="009F071A">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7B4CFEE5" w14:textId="77777777" w:rsidR="009F071A" w:rsidRPr="00054633" w:rsidRDefault="009F071A" w:rsidP="009F071A">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A823C9">
        <w:rPr>
          <w:rStyle w:val="StyleUnderline"/>
          <w:highlight w:val="green"/>
        </w:rPr>
        <w:t>Russia and the U</w:t>
      </w:r>
      <w:r w:rsidRPr="00054633">
        <w:rPr>
          <w:rStyle w:val="StyleUnderline"/>
        </w:rPr>
        <w:t xml:space="preserve">nited </w:t>
      </w:r>
      <w:r w:rsidRPr="00A823C9">
        <w:rPr>
          <w:rStyle w:val="StyleUnderline"/>
          <w:highlight w:val="green"/>
        </w:rPr>
        <w:t>S</w:t>
      </w:r>
      <w:r w:rsidRPr="00054633">
        <w:rPr>
          <w:rStyle w:val="StyleUnderline"/>
        </w:rPr>
        <w:t xml:space="preserve">tates, </w:t>
      </w:r>
      <w:r w:rsidRPr="00A823C9">
        <w:rPr>
          <w:rStyle w:val="StyleUnderline"/>
          <w:highlight w:val="green"/>
        </w:rPr>
        <w:t>India and Pakistan</w:t>
      </w:r>
      <w:r w:rsidRPr="00054633">
        <w:rPr>
          <w:rStyle w:val="StyleUnderline"/>
        </w:rPr>
        <w:t xml:space="preserve">, or </w:t>
      </w:r>
      <w:r w:rsidRPr="00A823C9">
        <w:rPr>
          <w:rStyle w:val="StyleUnderline"/>
          <w:highlight w:val="green"/>
        </w:rPr>
        <w:t>Iran and Saudi Arabia</w:t>
      </w:r>
      <w:r w:rsidRPr="00054633">
        <w:rPr>
          <w:rStyle w:val="StyleUnderline"/>
        </w:rPr>
        <w:t xml:space="preserve"> – </w:t>
      </w:r>
      <w:r w:rsidRPr="00054633">
        <w:rPr>
          <w:rStyle w:val="Emphasis"/>
        </w:rPr>
        <w:t xml:space="preserve">all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A823C9">
        <w:rPr>
          <w:rStyle w:val="Emphasis"/>
          <w:highlight w:val="green"/>
        </w:rPr>
        <w:t>This ability to bridge divides and work across borders cannot be torn down and recreated</w:t>
      </w:r>
      <w:r w:rsidRPr="00054633">
        <w:rPr>
          <w:rStyle w:val="Emphasis"/>
        </w:rPr>
        <w:t xml:space="preserve"> – not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05818000" w14:textId="658D661F" w:rsidR="00F02867" w:rsidRDefault="00F02867" w:rsidP="0059036B"/>
    <w:p w14:paraId="453F7D1B" w14:textId="77777777" w:rsidR="005F2F98" w:rsidRPr="00E62B5B" w:rsidRDefault="005F2F98" w:rsidP="005F2F98">
      <w:pPr>
        <w:keepNext/>
        <w:keepLines/>
        <w:spacing w:before="40"/>
        <w:contextualSpacing/>
        <w:outlineLvl w:val="3"/>
        <w:rPr>
          <w:rFonts w:asciiTheme="majorHAnsi" w:eastAsia="MS Gothic" w:hAnsiTheme="majorHAnsi"/>
          <w:b/>
          <w:iCs/>
          <w:sz w:val="26"/>
          <w:szCs w:val="22"/>
        </w:rPr>
      </w:pPr>
      <w:r w:rsidRPr="00E62B5B">
        <w:rPr>
          <w:rFonts w:asciiTheme="majorHAnsi" w:eastAsia="MS Gothic" w:hAnsiTheme="majorHAnsi"/>
          <w:b/>
          <w:iCs/>
          <w:sz w:val="26"/>
          <w:szCs w:val="22"/>
        </w:rPr>
        <w:lastRenderedPageBreak/>
        <w:t xml:space="preserve">Threats real – threat inflation would get our authors fired </w:t>
      </w:r>
    </w:p>
    <w:p w14:paraId="2FAF564B" w14:textId="77777777" w:rsidR="005F2F98" w:rsidRPr="00E62B5B" w:rsidRDefault="005F2F98" w:rsidP="005F2F98">
      <w:pPr>
        <w:contextualSpacing/>
        <w:rPr>
          <w:rFonts w:asciiTheme="majorHAnsi" w:eastAsia="Calibri" w:hAnsiTheme="majorHAnsi"/>
          <w:szCs w:val="22"/>
        </w:rPr>
      </w:pPr>
      <w:r w:rsidRPr="00E62B5B">
        <w:rPr>
          <w:rFonts w:asciiTheme="majorHAnsi" w:eastAsia="Calibri" w:hAnsiTheme="majorHAnsi"/>
          <w:szCs w:val="22"/>
        </w:rPr>
        <w:t xml:space="preserve">Earl C. </w:t>
      </w:r>
      <w:r w:rsidRPr="00E62B5B">
        <w:rPr>
          <w:rFonts w:asciiTheme="majorHAnsi" w:eastAsia="Calibri" w:hAnsiTheme="majorHAnsi"/>
          <w:b/>
          <w:bCs/>
          <w:sz w:val="26"/>
          <w:szCs w:val="22"/>
        </w:rPr>
        <w:t>Ravenal 9</w:t>
      </w:r>
      <w:r w:rsidRPr="00E62B5B">
        <w:rPr>
          <w:rFonts w:asciiTheme="majorHAnsi" w:eastAsia="Calibri" w:hAnsiTheme="majorHAnsi"/>
          <w:szCs w:val="22"/>
        </w:rPr>
        <w:t>, distinguished senior fellow in foreign policy studies @ Cato, is professor emeritus of the Georgetown University School of Foreign Service. He is an expert on NATO, defense strategy, and the defense budget. He is the author of </w:t>
      </w:r>
      <w:r w:rsidRPr="00E62B5B">
        <w:rPr>
          <w:rFonts w:asciiTheme="majorHAnsi" w:eastAsia="Calibri" w:hAnsiTheme="majorHAnsi"/>
          <w:i/>
          <w:iCs/>
          <w:szCs w:val="22"/>
        </w:rPr>
        <w:t>Designing Defense for a New World Order. </w:t>
      </w:r>
      <w:r w:rsidRPr="00E62B5B">
        <w:rPr>
          <w:rFonts w:asciiTheme="majorHAnsi" w:eastAsia="Calibri" w:hAnsiTheme="majorHAnsi"/>
          <w:szCs w:val="22"/>
        </w:rPr>
        <w:t>What's Empire Got to Do with It? The Derivation of America's Foreign Policy.” </w:t>
      </w:r>
      <w:r w:rsidRPr="00E62B5B">
        <w:rPr>
          <w:rFonts w:asciiTheme="majorHAnsi" w:eastAsia="Calibri" w:hAnsiTheme="majorHAnsi"/>
          <w:i/>
          <w:iCs/>
          <w:szCs w:val="22"/>
        </w:rPr>
        <w:t>Critical Review: An Interdisciplinary Journal of Politics and Society</w:t>
      </w:r>
      <w:r w:rsidRPr="00E62B5B">
        <w:rPr>
          <w:rFonts w:asciiTheme="majorHAnsi" w:eastAsia="Calibri" w:hAnsiTheme="majorHAnsi"/>
          <w:szCs w:val="22"/>
        </w:rPr>
        <w:t> 21.1 (2009) 21-75</w:t>
      </w:r>
    </w:p>
    <w:p w14:paraId="748E3AC8" w14:textId="77777777" w:rsidR="005F2F98" w:rsidRPr="00E62B5B" w:rsidRDefault="005F2F98" w:rsidP="005F2F98">
      <w:pPr>
        <w:contextualSpacing/>
        <w:rPr>
          <w:rFonts w:asciiTheme="majorHAnsi" w:eastAsia="Calibri" w:hAnsiTheme="majorHAnsi"/>
          <w:szCs w:val="22"/>
        </w:rPr>
      </w:pPr>
      <w:r w:rsidRPr="00E62B5B">
        <w:rPr>
          <w:rFonts w:asciiTheme="majorHAnsi" w:eastAsia="Calibri" w:hAnsiTheme="majorHAnsi"/>
          <w:szCs w:val="22"/>
        </w:rPr>
        <w:t xml:space="preserve">My point is that </w:t>
      </w:r>
      <w:r w:rsidRPr="002659F2">
        <w:rPr>
          <w:rFonts w:asciiTheme="majorHAnsi" w:eastAsia="Calibri" w:hAnsiTheme="majorHAnsi"/>
          <w:b/>
          <w:bCs/>
          <w:szCs w:val="22"/>
          <w:u w:val="single"/>
        </w:rPr>
        <w:t xml:space="preserve">virtually every governmental role, and especially </w:t>
      </w:r>
      <w:r w:rsidRPr="002659F2">
        <w:rPr>
          <w:rFonts w:asciiTheme="majorHAnsi" w:eastAsia="Calibri" w:hAnsiTheme="majorHAnsi"/>
          <w:b/>
          <w:bCs/>
          <w:szCs w:val="22"/>
          <w:highlight w:val="green"/>
          <w:u w:val="single"/>
        </w:rPr>
        <w:t>national-security roles</w:t>
      </w:r>
      <w:r w:rsidRPr="002659F2">
        <w:rPr>
          <w:rFonts w:asciiTheme="majorHAnsi" w:eastAsia="Calibri" w:hAnsiTheme="majorHAnsi"/>
          <w:b/>
          <w:bCs/>
          <w:szCs w:val="22"/>
        </w:rPr>
        <w:t xml:space="preserve">, </w:t>
      </w:r>
      <w:r w:rsidRPr="002659F2">
        <w:rPr>
          <w:rFonts w:asciiTheme="majorHAnsi" w:eastAsia="Calibri" w:hAnsiTheme="majorHAnsi"/>
          <w:b/>
          <w:bCs/>
          <w:szCs w:val="22"/>
          <w:u w:val="single"/>
        </w:rPr>
        <w:t xml:space="preserve">and particularly the roles of the uniformed mili- tary, </w:t>
      </w:r>
      <w:r w:rsidRPr="002659F2">
        <w:rPr>
          <w:rFonts w:asciiTheme="majorHAnsi" w:eastAsia="Calibri" w:hAnsiTheme="majorHAnsi"/>
          <w:b/>
          <w:bCs/>
          <w:szCs w:val="22"/>
          <w:highlight w:val="green"/>
          <w:u w:val="single"/>
        </w:rPr>
        <w:t>embody</w:t>
      </w:r>
      <w:r w:rsidRPr="002659F2">
        <w:rPr>
          <w:rFonts w:asciiTheme="majorHAnsi" w:eastAsia="Calibri" w:hAnsiTheme="majorHAnsi"/>
          <w:b/>
          <w:bCs/>
          <w:szCs w:val="22"/>
        </w:rPr>
        <w:t xml:space="preserve"> </w:t>
      </w:r>
      <w:r w:rsidRPr="00E62B5B">
        <w:rPr>
          <w:rFonts w:asciiTheme="majorHAnsi" w:eastAsia="Calibri" w:hAnsiTheme="majorHAnsi"/>
          <w:szCs w:val="22"/>
        </w:rPr>
        <w:t xml:space="preserve">expectations of devotion to the “national interest”; rational- ity in the derivation of policy at every functional level; and </w:t>
      </w:r>
      <w:r w:rsidRPr="002659F2">
        <w:rPr>
          <w:rFonts w:asciiTheme="majorHAnsi" w:eastAsia="Calibri" w:hAnsiTheme="majorHAnsi"/>
          <w:b/>
          <w:iCs/>
          <w:szCs w:val="22"/>
          <w:highlight w:val="green"/>
          <w:u w:val="single"/>
          <w:bdr w:val="single" w:sz="8" w:space="0" w:color="auto"/>
        </w:rPr>
        <w:t>objectivity</w:t>
      </w:r>
      <w:r w:rsidRPr="002659F2">
        <w:rPr>
          <w:rFonts w:asciiTheme="majorHAnsi" w:eastAsia="Calibri" w:hAnsiTheme="majorHAnsi"/>
          <w:szCs w:val="22"/>
          <w:highlight w:val="green"/>
          <w:u w:val="single"/>
        </w:rPr>
        <w:t xml:space="preserve"> </w:t>
      </w:r>
      <w:r w:rsidRPr="002659F2">
        <w:rPr>
          <w:rFonts w:asciiTheme="majorHAnsi" w:eastAsia="Calibri" w:hAnsiTheme="majorHAnsi"/>
          <w:b/>
          <w:bCs/>
          <w:szCs w:val="22"/>
          <w:u w:val="single"/>
        </w:rPr>
        <w:t>in the treatment of parameters, especially external parameters such as “</w:t>
      </w:r>
      <w:r w:rsidRPr="002659F2">
        <w:rPr>
          <w:rFonts w:asciiTheme="majorHAnsi" w:eastAsia="Calibri" w:hAnsiTheme="majorHAnsi"/>
          <w:b/>
          <w:bCs/>
          <w:szCs w:val="22"/>
          <w:highlight w:val="green"/>
          <w:u w:val="single"/>
        </w:rPr>
        <w:t>threats</w:t>
      </w:r>
      <w:r w:rsidRPr="002659F2">
        <w:rPr>
          <w:rFonts w:asciiTheme="majorHAnsi" w:eastAsia="Calibri" w:hAnsiTheme="majorHAnsi"/>
          <w:b/>
          <w:bCs/>
          <w:szCs w:val="22"/>
          <w:u w:val="single"/>
        </w:rPr>
        <w:t>” and the power and capabilities of other nations.</w:t>
      </w:r>
      <w:r w:rsidRPr="002659F2">
        <w:rPr>
          <w:rFonts w:asciiTheme="majorHAnsi" w:eastAsia="Calibri" w:hAnsiTheme="majorHAnsi"/>
          <w:b/>
          <w:bCs/>
          <w:szCs w:val="22"/>
        </w:rPr>
        <w:t xml:space="preserve">¶ </w:t>
      </w:r>
      <w:r w:rsidRPr="002659F2">
        <w:rPr>
          <w:rFonts w:asciiTheme="majorHAnsi" w:eastAsia="Calibri" w:hAnsiTheme="majorHAnsi"/>
          <w:b/>
          <w:bCs/>
          <w:szCs w:val="22"/>
          <w:u w:val="single"/>
        </w:rPr>
        <w:t>Sub-rational models</w:t>
      </w:r>
      <w:r w:rsidRPr="00E62B5B">
        <w:rPr>
          <w:rFonts w:asciiTheme="majorHAnsi" w:eastAsia="Calibri" w:hAnsiTheme="majorHAnsi"/>
          <w:szCs w:val="22"/>
        </w:rPr>
        <w:t xml:space="preserve"> (such as “public choice”) </w:t>
      </w:r>
      <w:r w:rsidRPr="002659F2">
        <w:rPr>
          <w:rFonts w:asciiTheme="majorHAnsi" w:eastAsia="Calibri" w:hAnsiTheme="majorHAnsi"/>
          <w:b/>
          <w:bCs/>
          <w:szCs w:val="22"/>
          <w:u w:val="single"/>
        </w:rPr>
        <w:t>fail</w:t>
      </w:r>
      <w:r w:rsidRPr="002659F2">
        <w:rPr>
          <w:rFonts w:asciiTheme="majorHAnsi" w:eastAsia="Calibri" w:hAnsiTheme="majorHAnsi"/>
          <w:b/>
          <w:bCs/>
          <w:szCs w:val="22"/>
        </w:rPr>
        <w:t xml:space="preserve"> </w:t>
      </w:r>
      <w:r w:rsidRPr="002659F2">
        <w:rPr>
          <w:rFonts w:asciiTheme="majorHAnsi" w:eastAsia="Calibri" w:hAnsiTheme="majorHAnsi"/>
          <w:b/>
          <w:bCs/>
          <w:szCs w:val="22"/>
          <w:u w:val="single"/>
        </w:rPr>
        <w:t>to take into account even a partial dedication to the “national” interest</w:t>
      </w:r>
      <w:r w:rsidRPr="002659F2">
        <w:rPr>
          <w:rFonts w:asciiTheme="majorHAnsi" w:eastAsia="Calibri" w:hAnsiTheme="majorHAnsi"/>
          <w:b/>
          <w:bCs/>
          <w:szCs w:val="22"/>
        </w:rPr>
        <w:t xml:space="preserve"> (</w:t>
      </w:r>
      <w:r w:rsidRPr="002659F2">
        <w:rPr>
          <w:rFonts w:asciiTheme="majorHAnsi" w:eastAsia="Calibri" w:hAnsiTheme="majorHAnsi"/>
          <w:b/>
          <w:bCs/>
          <w:szCs w:val="22"/>
          <w:u w:val="single"/>
        </w:rPr>
        <w:t>or even the possibility that the national interest may be honestly misconceived in more paro- chial terms). In contrast, an official’s role connects the individual to the (state-level) process, and moderates the</w:t>
      </w:r>
      <w:r w:rsidRPr="002659F2">
        <w:rPr>
          <w:rFonts w:asciiTheme="majorHAnsi" w:eastAsia="Calibri" w:hAnsiTheme="majorHAnsi"/>
          <w:b/>
          <w:bCs/>
          <w:szCs w:val="22"/>
        </w:rPr>
        <w:t xml:space="preserve"> </w:t>
      </w:r>
      <w:r w:rsidRPr="00E62B5B">
        <w:rPr>
          <w:rFonts w:asciiTheme="majorHAnsi" w:eastAsia="Calibri" w:hAnsiTheme="majorHAnsi"/>
          <w:szCs w:val="22"/>
        </w:rPr>
        <w:t xml:space="preserve">(perhaps otherwise) </w:t>
      </w:r>
      <w:r w:rsidRPr="002659F2">
        <w:rPr>
          <w:rFonts w:asciiTheme="majorHAnsi" w:eastAsia="Calibri" w:hAnsiTheme="majorHAnsi"/>
          <w:b/>
          <w:bCs/>
          <w:szCs w:val="22"/>
          <w:u w:val="single"/>
        </w:rPr>
        <w:t xml:space="preserve">self-seeking impulses of the individual. Role-derived behavior </w:t>
      </w:r>
      <w:r w:rsidRPr="002659F2">
        <w:rPr>
          <w:rFonts w:asciiTheme="majorHAnsi" w:eastAsia="Calibri" w:hAnsiTheme="majorHAnsi"/>
          <w:b/>
          <w:bCs/>
          <w:szCs w:val="22"/>
          <w:highlight w:val="green"/>
          <w:u w:val="single"/>
        </w:rPr>
        <w:t>tend</w:t>
      </w:r>
      <w:r w:rsidRPr="002659F2">
        <w:rPr>
          <w:rFonts w:asciiTheme="majorHAnsi" w:eastAsia="Calibri" w:hAnsiTheme="majorHAnsi"/>
          <w:b/>
          <w:bCs/>
          <w:szCs w:val="22"/>
          <w:u w:val="single"/>
        </w:rPr>
        <w:t xml:space="preserve">s </w:t>
      </w:r>
      <w:r w:rsidRPr="002659F2">
        <w:rPr>
          <w:rFonts w:asciiTheme="majorHAnsi" w:eastAsia="Calibri" w:hAnsiTheme="majorHAnsi"/>
          <w:b/>
          <w:bCs/>
          <w:szCs w:val="22"/>
          <w:highlight w:val="green"/>
          <w:u w:val="single"/>
        </w:rPr>
        <w:t xml:space="preserve">to be </w:t>
      </w:r>
      <w:r w:rsidRPr="002659F2">
        <w:rPr>
          <w:rFonts w:asciiTheme="majorHAnsi" w:eastAsia="Calibri" w:hAnsiTheme="majorHAnsi"/>
          <w:b/>
          <w:bCs/>
          <w:szCs w:val="22"/>
          <w:u w:val="single"/>
        </w:rPr>
        <w:t xml:space="preserve">formalized and </w:t>
      </w:r>
      <w:r w:rsidRPr="002659F2">
        <w:rPr>
          <w:rFonts w:asciiTheme="majorHAnsi" w:eastAsia="Calibri" w:hAnsiTheme="majorHAnsi"/>
          <w:b/>
          <w:bCs/>
          <w:szCs w:val="22"/>
          <w:highlight w:val="green"/>
          <w:u w:val="single"/>
        </w:rPr>
        <w:t>codified</w:t>
      </w:r>
      <w:r w:rsidRPr="002659F2">
        <w:rPr>
          <w:rFonts w:asciiTheme="majorHAnsi" w:eastAsia="Calibri" w:hAnsiTheme="majorHAnsi"/>
          <w:b/>
          <w:bCs/>
          <w:szCs w:val="22"/>
          <w:u w:val="single"/>
        </w:rPr>
        <w:t xml:space="preserve">; relatively </w:t>
      </w:r>
      <w:r w:rsidRPr="002659F2">
        <w:rPr>
          <w:rFonts w:asciiTheme="majorHAnsi" w:eastAsia="Calibri" w:hAnsiTheme="majorHAnsi"/>
          <w:b/>
          <w:bCs/>
          <w:szCs w:val="22"/>
          <w:highlight w:val="green"/>
          <w:u w:val="single"/>
        </w:rPr>
        <w:t>transparent and</w:t>
      </w:r>
      <w:r w:rsidRPr="002659F2">
        <w:rPr>
          <w:rFonts w:asciiTheme="majorHAnsi" w:eastAsia="Calibri" w:hAnsiTheme="majorHAnsi"/>
          <w:b/>
          <w:bCs/>
          <w:szCs w:val="22"/>
          <w:u w:val="single"/>
        </w:rPr>
        <w:t xml:space="preserve"> at least </w:t>
      </w:r>
      <w:r w:rsidRPr="002659F2">
        <w:rPr>
          <w:rFonts w:asciiTheme="majorHAnsi" w:eastAsia="Calibri" w:hAnsiTheme="majorHAnsi"/>
          <w:b/>
          <w:iCs/>
          <w:szCs w:val="22"/>
          <w:highlight w:val="green"/>
          <w:u w:val="single"/>
          <w:bdr w:val="single" w:sz="8" w:space="0" w:color="auto"/>
        </w:rPr>
        <w:t>peer-reviewed</w:t>
      </w:r>
      <w:r w:rsidRPr="002659F2">
        <w:rPr>
          <w:rFonts w:asciiTheme="majorHAnsi" w:eastAsia="Calibri" w:hAnsiTheme="majorHAnsi"/>
          <w:szCs w:val="22"/>
          <w:u w:val="single"/>
        </w:rPr>
        <w:t xml:space="preserve">, </w:t>
      </w:r>
      <w:r w:rsidRPr="002659F2">
        <w:rPr>
          <w:rFonts w:asciiTheme="majorHAnsi" w:eastAsia="Calibri" w:hAnsiTheme="majorHAnsi"/>
          <w:b/>
          <w:bCs/>
          <w:szCs w:val="22"/>
          <w:u w:val="single"/>
        </w:rPr>
        <w:t>so as to be consistent with expectations; surviving the particular individual and trans- mitted to successors and ancillaries; measured against a standard and thus corrigible; defined in terms of the performed function and therefore derived from the state function; and uncorrrupt, because personal cheating and even egregious aggrandizement are conspicuously discouraged</w:t>
      </w:r>
      <w:r w:rsidRPr="00E62B5B">
        <w:rPr>
          <w:rFonts w:asciiTheme="majorHAnsi" w:eastAsia="Calibri" w:hAnsiTheme="majorHAnsi"/>
          <w:szCs w:val="22"/>
        </w:rPr>
        <w:t xml:space="preserve">.¶ My own direct observation suggests that </w:t>
      </w:r>
      <w:r w:rsidRPr="002659F2">
        <w:rPr>
          <w:rFonts w:asciiTheme="majorHAnsi" w:eastAsia="Calibri" w:hAnsiTheme="majorHAnsi"/>
          <w:b/>
          <w:bCs/>
          <w:szCs w:val="22"/>
          <w:u w:val="single"/>
        </w:rPr>
        <w:t xml:space="preserve">defense </w:t>
      </w:r>
      <w:r w:rsidRPr="002659F2">
        <w:rPr>
          <w:rFonts w:asciiTheme="majorHAnsi" w:eastAsia="Calibri" w:hAnsiTheme="majorHAnsi"/>
          <w:b/>
          <w:bCs/>
          <w:szCs w:val="22"/>
          <w:highlight w:val="green"/>
          <w:u w:val="single"/>
        </w:rPr>
        <w:t xml:space="preserve">decision-makers </w:t>
      </w:r>
      <w:r w:rsidRPr="002659F2">
        <w:rPr>
          <w:rFonts w:asciiTheme="majorHAnsi" w:eastAsia="Calibri" w:hAnsiTheme="majorHAnsi"/>
          <w:b/>
          <w:bCs/>
          <w:szCs w:val="22"/>
          <w:u w:val="single"/>
        </w:rPr>
        <w:t xml:space="preserve">attempt to </w:t>
      </w:r>
      <w:r w:rsidRPr="002659F2">
        <w:rPr>
          <w:rFonts w:asciiTheme="majorHAnsi" w:eastAsia="Calibri" w:hAnsiTheme="majorHAnsi"/>
          <w:b/>
          <w:bCs/>
          <w:szCs w:val="22"/>
          <w:highlight w:val="green"/>
          <w:u w:val="single"/>
        </w:rPr>
        <w:t xml:space="preserve">“frame” </w:t>
      </w:r>
      <w:r w:rsidRPr="002659F2">
        <w:rPr>
          <w:rFonts w:asciiTheme="majorHAnsi" w:eastAsia="Calibri" w:hAnsiTheme="majorHAnsi"/>
          <w:b/>
          <w:bCs/>
          <w:szCs w:val="22"/>
          <w:u w:val="single"/>
        </w:rPr>
        <w:t xml:space="preserve">the structure of the </w:t>
      </w:r>
      <w:r w:rsidRPr="002659F2">
        <w:rPr>
          <w:rFonts w:asciiTheme="majorHAnsi" w:eastAsia="Calibri" w:hAnsiTheme="majorHAnsi"/>
          <w:b/>
          <w:bCs/>
          <w:szCs w:val="22"/>
          <w:highlight w:val="green"/>
          <w:u w:val="single"/>
        </w:rPr>
        <w:t xml:space="preserve">problems </w:t>
      </w:r>
      <w:r w:rsidRPr="002659F2">
        <w:rPr>
          <w:rFonts w:asciiTheme="majorHAnsi" w:eastAsia="Calibri" w:hAnsiTheme="majorHAnsi"/>
          <w:b/>
          <w:bCs/>
          <w:szCs w:val="22"/>
          <w:u w:val="single"/>
        </w:rPr>
        <w:t xml:space="preserve">that they try to solve </w:t>
      </w:r>
      <w:r w:rsidRPr="002659F2">
        <w:rPr>
          <w:rFonts w:asciiTheme="majorHAnsi" w:eastAsia="Calibri" w:hAnsiTheme="majorHAnsi"/>
          <w:b/>
          <w:bCs/>
          <w:szCs w:val="22"/>
          <w:highlight w:val="green"/>
          <w:u w:val="single"/>
        </w:rPr>
        <w:t xml:space="preserve">on </w:t>
      </w:r>
      <w:r w:rsidRPr="002659F2">
        <w:rPr>
          <w:rFonts w:asciiTheme="majorHAnsi" w:eastAsia="Calibri" w:hAnsiTheme="majorHAnsi"/>
          <w:b/>
          <w:bCs/>
          <w:szCs w:val="22"/>
          <w:u w:val="single"/>
        </w:rPr>
        <w:t xml:space="preserve">the basis of the </w:t>
      </w:r>
      <w:r w:rsidRPr="002659F2">
        <w:rPr>
          <w:rFonts w:asciiTheme="majorHAnsi" w:eastAsia="Calibri" w:hAnsiTheme="majorHAnsi"/>
          <w:b/>
          <w:iCs/>
          <w:szCs w:val="22"/>
          <w:u w:val="single"/>
          <w:bdr w:val="single" w:sz="8" w:space="0" w:color="auto"/>
        </w:rPr>
        <w:t xml:space="preserve">most </w:t>
      </w:r>
      <w:r w:rsidRPr="002659F2">
        <w:rPr>
          <w:rFonts w:asciiTheme="majorHAnsi" w:eastAsia="Calibri" w:hAnsiTheme="majorHAnsi"/>
          <w:b/>
          <w:iCs/>
          <w:szCs w:val="22"/>
          <w:highlight w:val="green"/>
          <w:u w:val="single"/>
          <w:bdr w:val="single" w:sz="8" w:space="0" w:color="auto"/>
        </w:rPr>
        <w:t>accurate intelligence</w:t>
      </w:r>
      <w:r w:rsidRPr="002659F2">
        <w:rPr>
          <w:rFonts w:asciiTheme="majorHAnsi" w:eastAsia="Calibri" w:hAnsiTheme="majorHAnsi"/>
          <w:szCs w:val="22"/>
          <w:highlight w:val="green"/>
          <w:u w:val="single"/>
        </w:rPr>
        <w:t xml:space="preserve">. </w:t>
      </w:r>
      <w:r w:rsidRPr="002659F2">
        <w:rPr>
          <w:rFonts w:asciiTheme="majorHAnsi" w:eastAsia="Calibri" w:hAnsiTheme="majorHAnsi"/>
          <w:b/>
          <w:bCs/>
          <w:szCs w:val="22"/>
          <w:u w:val="single"/>
        </w:rPr>
        <w:t xml:space="preserve">They </w:t>
      </w:r>
      <w:r w:rsidRPr="002659F2">
        <w:rPr>
          <w:rFonts w:asciiTheme="majorHAnsi" w:eastAsia="Calibri" w:hAnsiTheme="majorHAnsi"/>
          <w:b/>
          <w:iCs/>
          <w:szCs w:val="22"/>
          <w:u w:val="single"/>
          <w:bdr w:val="single" w:sz="8" w:space="0" w:color="auto"/>
        </w:rPr>
        <w:t>make it their business to know</w:t>
      </w:r>
      <w:r w:rsidRPr="002659F2">
        <w:rPr>
          <w:rFonts w:asciiTheme="majorHAnsi" w:eastAsia="Calibri" w:hAnsiTheme="majorHAnsi"/>
          <w:szCs w:val="22"/>
          <w:u w:val="single"/>
        </w:rPr>
        <w:t xml:space="preserve"> </w:t>
      </w:r>
      <w:r w:rsidRPr="002659F2">
        <w:rPr>
          <w:rFonts w:asciiTheme="majorHAnsi" w:eastAsia="Calibri" w:hAnsiTheme="majorHAnsi"/>
          <w:b/>
          <w:bCs/>
          <w:szCs w:val="22"/>
          <w:u w:val="single"/>
        </w:rPr>
        <w:t xml:space="preserve">where the threats come from. Thus, </w:t>
      </w:r>
      <w:r w:rsidRPr="002659F2">
        <w:rPr>
          <w:rFonts w:asciiTheme="majorHAnsi" w:eastAsia="Calibri" w:hAnsiTheme="majorHAnsi"/>
          <w:b/>
          <w:bCs/>
          <w:szCs w:val="22"/>
          <w:highlight w:val="green"/>
          <w:u w:val="single"/>
        </w:rPr>
        <w:t xml:space="preserve">threats </w:t>
      </w:r>
      <w:r w:rsidRPr="002659F2">
        <w:rPr>
          <w:rFonts w:asciiTheme="majorHAnsi" w:eastAsia="Calibri" w:hAnsiTheme="majorHAnsi"/>
          <w:b/>
          <w:iCs/>
          <w:szCs w:val="22"/>
          <w:highlight w:val="green"/>
          <w:u w:val="single"/>
          <w:bdr w:val="single" w:sz="8" w:space="0" w:color="auto"/>
        </w:rPr>
        <w:t>are not “socially constructed</w:t>
      </w:r>
      <w:r w:rsidRPr="00E62B5B">
        <w:rPr>
          <w:rFonts w:asciiTheme="majorHAnsi" w:eastAsia="Calibri" w:hAnsiTheme="majorHAnsi"/>
          <w:szCs w:val="22"/>
          <w:u w:val="single"/>
        </w:rPr>
        <w:t xml:space="preserve">” </w:t>
      </w:r>
      <w:r w:rsidRPr="00E62B5B">
        <w:rPr>
          <w:rFonts w:asciiTheme="majorHAnsi" w:eastAsia="Calibri" w:hAnsiTheme="majorHAnsi"/>
          <w:szCs w:val="22"/>
        </w:rPr>
        <w:t>(even though, of course, some values are).¶ A major reason for the rationality, and the objectivity, of the process is that much security planning is done, not in vaguely undefined circum- stances that offer scope for idiosyncratic, subjective behavior, but rather in structured and reviewed organizational frameworks. Non-rationalities (which are bad for understanding and prediction) tend to get filtered out.</w:t>
      </w:r>
      <w:r w:rsidRPr="00E62B5B">
        <w:rPr>
          <w:rFonts w:asciiTheme="majorHAnsi" w:eastAsia="Calibri" w:hAnsiTheme="majorHAnsi"/>
          <w:szCs w:val="22"/>
          <w:u w:val="single"/>
        </w:rPr>
        <w:t xml:space="preserve"> </w:t>
      </w:r>
      <w:r w:rsidRPr="002659F2">
        <w:rPr>
          <w:rFonts w:asciiTheme="majorHAnsi" w:eastAsia="Calibri" w:hAnsiTheme="majorHAnsi"/>
          <w:b/>
          <w:iCs/>
          <w:szCs w:val="22"/>
          <w:highlight w:val="green"/>
          <w:u w:val="single"/>
          <w:bdr w:val="single" w:sz="8" w:space="0" w:color="auto"/>
        </w:rPr>
        <w:t>People are fired for presenting skewed analysis</w:t>
      </w:r>
      <w:r w:rsidRPr="002659F2">
        <w:rPr>
          <w:rFonts w:asciiTheme="majorHAnsi" w:eastAsia="Calibri" w:hAnsiTheme="majorHAnsi"/>
          <w:szCs w:val="22"/>
          <w:highlight w:val="green"/>
          <w:u w:val="single"/>
        </w:rPr>
        <w:t xml:space="preserve"> </w:t>
      </w:r>
      <w:r w:rsidRPr="002659F2">
        <w:rPr>
          <w:rFonts w:asciiTheme="majorHAnsi" w:eastAsia="Calibri" w:hAnsiTheme="majorHAnsi"/>
          <w:b/>
          <w:bCs/>
          <w:szCs w:val="22"/>
          <w:u w:val="single"/>
        </w:rPr>
        <w:t xml:space="preserve">and for making bad predictions. This is because </w:t>
      </w:r>
      <w:r w:rsidRPr="002659F2">
        <w:rPr>
          <w:rFonts w:asciiTheme="majorHAnsi" w:eastAsia="Calibri" w:hAnsiTheme="majorHAnsi"/>
          <w:b/>
          <w:bCs/>
          <w:szCs w:val="22"/>
          <w:highlight w:val="green"/>
          <w:u w:val="single"/>
        </w:rPr>
        <w:t>something important is riding on the</w:t>
      </w:r>
      <w:r w:rsidRPr="002659F2">
        <w:rPr>
          <w:rFonts w:asciiTheme="majorHAnsi" w:eastAsia="Calibri" w:hAnsiTheme="majorHAnsi"/>
          <w:b/>
          <w:bCs/>
          <w:szCs w:val="22"/>
          <w:u w:val="single"/>
        </w:rPr>
        <w:t xml:space="preserve"> causal analysis and the contingent </w:t>
      </w:r>
      <w:r w:rsidRPr="002659F2">
        <w:rPr>
          <w:rFonts w:asciiTheme="majorHAnsi" w:eastAsia="Calibri" w:hAnsiTheme="majorHAnsi"/>
          <w:b/>
          <w:bCs/>
          <w:szCs w:val="22"/>
          <w:highlight w:val="green"/>
          <w:u w:val="single"/>
        </w:rPr>
        <w:t>prediction</w:t>
      </w:r>
      <w:r w:rsidRPr="002659F2">
        <w:rPr>
          <w:rFonts w:asciiTheme="majorHAnsi" w:eastAsia="Calibri" w:hAnsiTheme="majorHAnsi"/>
          <w:b/>
          <w:bCs/>
          <w:szCs w:val="22"/>
          <w:u w:val="single"/>
        </w:rPr>
        <w:t>.</w:t>
      </w:r>
      <w:r w:rsidRPr="00E62B5B">
        <w:rPr>
          <w:rFonts w:asciiTheme="majorHAnsi" w:eastAsia="Calibri" w:hAnsiTheme="majorHAnsi"/>
          <w:szCs w:val="22"/>
          <w:u w:val="single"/>
        </w:rPr>
        <w:t xml:space="preserve"> </w:t>
      </w:r>
      <w:r w:rsidRPr="00E62B5B">
        <w:rPr>
          <w:rFonts w:asciiTheme="majorHAnsi" w:eastAsia="Calibri" w:hAnsiTheme="majorHAnsi"/>
          <w:szCs w:val="22"/>
        </w:rPr>
        <w:t>For these reasons, “</w:t>
      </w:r>
      <w:r w:rsidRPr="002659F2">
        <w:rPr>
          <w:rFonts w:asciiTheme="majorHAnsi" w:eastAsia="Calibri" w:hAnsiTheme="majorHAnsi"/>
          <w:b/>
          <w:bCs/>
          <w:szCs w:val="22"/>
          <w:u w:val="single"/>
        </w:rPr>
        <w:t>public choice” does not have the “feel” of reality to many critics who have participated in the structure of defense decision-making. In that structure</w:t>
      </w:r>
      <w:r w:rsidRPr="00E62B5B">
        <w:rPr>
          <w:rFonts w:asciiTheme="majorHAnsi" w:eastAsia="Calibri" w:hAnsiTheme="majorHAnsi"/>
          <w:szCs w:val="22"/>
        </w:rPr>
        <w:t>, obvious, and even not-so-obvious,</w:t>
      </w:r>
      <w:r w:rsidRPr="00E62B5B">
        <w:rPr>
          <w:rFonts w:asciiTheme="majorHAnsi" w:eastAsia="Calibri" w:hAnsiTheme="majorHAnsi"/>
          <w:szCs w:val="22"/>
          <w:u w:val="single"/>
        </w:rPr>
        <w:t>“</w:t>
      </w:r>
      <w:r w:rsidRPr="002659F2">
        <w:rPr>
          <w:rFonts w:asciiTheme="majorHAnsi" w:eastAsia="Calibri" w:hAnsiTheme="majorHAnsi"/>
          <w:b/>
          <w:bCs/>
          <w:szCs w:val="22"/>
          <w:highlight w:val="green"/>
          <w:u w:val="single"/>
        </w:rPr>
        <w:t>rent-seeking” would</w:t>
      </w:r>
      <w:r w:rsidRPr="002659F2">
        <w:rPr>
          <w:rFonts w:asciiTheme="majorHAnsi" w:eastAsia="Calibri" w:hAnsiTheme="majorHAnsi"/>
          <w:b/>
          <w:bCs/>
          <w:szCs w:val="22"/>
          <w:u w:val="single"/>
        </w:rPr>
        <w:t xml:space="preserve"> not only be shameful; it would present a </w:t>
      </w:r>
      <w:r w:rsidRPr="002659F2">
        <w:rPr>
          <w:rFonts w:asciiTheme="majorHAnsi" w:eastAsia="Calibri" w:hAnsiTheme="majorHAnsi"/>
          <w:b/>
          <w:iCs/>
          <w:szCs w:val="22"/>
          <w:u w:val="single"/>
          <w:bdr w:val="single" w:sz="8" w:space="0" w:color="auto"/>
        </w:rPr>
        <w:t xml:space="preserve">severe </w:t>
      </w:r>
      <w:r w:rsidRPr="002659F2">
        <w:rPr>
          <w:rFonts w:asciiTheme="majorHAnsi" w:eastAsia="Calibri" w:hAnsiTheme="majorHAnsi"/>
          <w:b/>
          <w:iCs/>
          <w:szCs w:val="22"/>
          <w:highlight w:val="green"/>
          <w:u w:val="single"/>
          <w:bdr w:val="single" w:sz="8" w:space="0" w:color="auto"/>
        </w:rPr>
        <w:t xml:space="preserve">risk </w:t>
      </w:r>
      <w:r w:rsidRPr="002659F2">
        <w:rPr>
          <w:rFonts w:asciiTheme="majorHAnsi" w:eastAsia="Calibri" w:hAnsiTheme="majorHAnsi"/>
          <w:b/>
          <w:iCs/>
          <w:szCs w:val="22"/>
          <w:u w:val="single"/>
          <w:bdr w:val="single" w:sz="8" w:space="0" w:color="auto"/>
        </w:rPr>
        <w:t xml:space="preserve">of </w:t>
      </w:r>
      <w:r w:rsidRPr="002659F2">
        <w:rPr>
          <w:rFonts w:asciiTheme="majorHAnsi" w:eastAsia="Calibri" w:hAnsiTheme="majorHAnsi"/>
          <w:b/>
          <w:iCs/>
          <w:szCs w:val="22"/>
          <w:highlight w:val="green"/>
          <w:u w:val="single"/>
          <w:bdr w:val="single" w:sz="8" w:space="0" w:color="auto"/>
        </w:rPr>
        <w:t>career termination</w:t>
      </w:r>
      <w:r w:rsidRPr="002659F2">
        <w:rPr>
          <w:rFonts w:asciiTheme="majorHAnsi" w:eastAsia="Calibri" w:hAnsiTheme="majorHAnsi"/>
          <w:szCs w:val="22"/>
          <w:u w:val="single"/>
        </w:rPr>
        <w:t>.</w:t>
      </w:r>
      <w:r w:rsidRPr="00E62B5B">
        <w:rPr>
          <w:rFonts w:asciiTheme="majorHAnsi" w:eastAsia="Calibri" w:hAnsiTheme="majorHAnsi"/>
          <w:szCs w:val="22"/>
        </w:rPr>
        <w:t xml:space="preserve"> And, as mentioned, the defense bureaucracy is hardly a productive place for truly talented rent-seekers to operatecompared to opportunities for personal profit in the commercial world. A bureaucrat’s very self-placement in these reaches of government testi- fies either to a sincere commitment to the national interest or to a lack of sufficient imagination to exploit</w:t>
      </w:r>
    </w:p>
    <w:p w14:paraId="0F720C10" w14:textId="77777777" w:rsidR="005F2F98" w:rsidRPr="00FE5C91" w:rsidRDefault="005F2F98" w:rsidP="005F2F98">
      <w:pPr>
        <w:pStyle w:val="Heading4"/>
        <w:rPr>
          <w:rFonts w:cs="Calibri"/>
          <w:sz w:val="28"/>
        </w:rPr>
      </w:pPr>
      <w:r>
        <w:rPr>
          <w:rFonts w:cs="Calibri"/>
          <w:sz w:val="28"/>
        </w:rPr>
        <w:br/>
      </w:r>
      <w:r w:rsidRPr="00FE5C91">
        <w:rPr>
          <w:rFonts w:cs="Calibri"/>
          <w:sz w:val="28"/>
        </w:rPr>
        <w:t xml:space="preserve">They </w:t>
      </w:r>
      <w:r w:rsidRPr="002659F2">
        <w:rPr>
          <w:rFonts w:cs="Calibri"/>
          <w:sz w:val="28"/>
          <w:u w:val="single"/>
        </w:rPr>
        <w:t>deflate</w:t>
      </w:r>
      <w:r w:rsidRPr="00FE5C91">
        <w:rPr>
          <w:rFonts w:cs="Calibri"/>
          <w:sz w:val="28"/>
        </w:rPr>
        <w:t xml:space="preserve"> threats and their authors are </w:t>
      </w:r>
      <w:r w:rsidRPr="002659F2">
        <w:rPr>
          <w:rFonts w:cs="Calibri"/>
          <w:sz w:val="28"/>
          <w:u w:val="single"/>
        </w:rPr>
        <w:t>biased</w:t>
      </w:r>
      <w:r w:rsidRPr="00FE5C91">
        <w:rPr>
          <w:rFonts w:cs="Calibri"/>
          <w:sz w:val="28"/>
        </w:rPr>
        <w:t xml:space="preserve"> – under-balancing is more likely than overreacting which means err aff</w:t>
      </w:r>
    </w:p>
    <w:p w14:paraId="2545699A" w14:textId="77777777" w:rsidR="005F2F98" w:rsidRPr="00FE5C91" w:rsidRDefault="005F2F98" w:rsidP="005F2F98">
      <w:r w:rsidRPr="00FE5C91">
        <w:rPr>
          <w:rStyle w:val="Style13ptBold"/>
          <w:sz w:val="28"/>
        </w:rPr>
        <w:t>Schweller 4</w:t>
      </w:r>
      <w:r w:rsidRPr="00FE5C91">
        <w:rPr>
          <w:rStyle w:val="apple-converted-space"/>
          <w:shd w:val="clear" w:color="auto" w:fill="FFFFFF"/>
        </w:rPr>
        <w:t> </w:t>
      </w:r>
      <w:r w:rsidRPr="00FE5C91">
        <w:t>[</w:t>
      </w:r>
      <w:r w:rsidRPr="00FE5C91">
        <w:rPr>
          <w:shd w:val="clear" w:color="auto" w:fill="FFFFFF"/>
        </w:rPr>
        <w:t>Randall L. Schweller, Associate Professor in the Department of Political Science at The Ohio State University, “Unanswered Threats A Neoclassical Realist Theory of Underbalancing,” International Security 29.2 (2004) 159-201, Muse]</w:t>
      </w:r>
    </w:p>
    <w:p w14:paraId="72F0FDBA" w14:textId="77777777" w:rsidR="005F2F98" w:rsidRPr="00DF6D3C" w:rsidRDefault="005F2F98" w:rsidP="005F2F98">
      <w:pPr>
        <w:rPr>
          <w:sz w:val="12"/>
          <w:shd w:val="clear" w:color="auto" w:fill="FFFFFF"/>
        </w:rPr>
      </w:pPr>
      <w:r w:rsidRPr="00FE5C91">
        <w:rPr>
          <w:rStyle w:val="StyleUnderline"/>
          <w:highlight w:val="green"/>
        </w:rPr>
        <w:t>Despite the historical frequency of underbalancing</w:t>
      </w:r>
      <w:r w:rsidRPr="00FE5C91">
        <w:rPr>
          <w:sz w:val="12"/>
        </w:rPr>
        <w:t>, little has been written on the subject. Indeed, Geoffrey Blainey's memorable observation that for</w:t>
      </w:r>
      <w:r w:rsidRPr="00FE5C91">
        <w:rPr>
          <w:sz w:val="12"/>
          <w:shd w:val="clear" w:color="auto" w:fill="FFFFFF"/>
        </w:rPr>
        <w:t xml:space="preserve"> "every thousand pages published on the causes of wars there is less than one page directly on the causes of peace" could have been made with equal veracity about overreactions to threats as opposed to underreactions to them.92 Library</w:t>
      </w:r>
      <w:r w:rsidRPr="00FE5C91">
        <w:rPr>
          <w:rStyle w:val="apple-converted-space"/>
          <w:sz w:val="12"/>
          <w:shd w:val="clear" w:color="auto" w:fill="FFFFFF"/>
        </w:rPr>
        <w:t> </w:t>
      </w:r>
      <w:r w:rsidRPr="00FE5C91">
        <w:rPr>
          <w:rStyle w:val="StyleUnderline"/>
          <w:highlight w:val="green"/>
        </w:rPr>
        <w:t xml:space="preserve">shelves are filled with </w:t>
      </w:r>
      <w:r w:rsidRPr="00FE5C91">
        <w:rPr>
          <w:sz w:val="12"/>
        </w:rPr>
        <w:t>books on </w:t>
      </w:r>
      <w:r w:rsidRPr="00FE5C91">
        <w:rPr>
          <w:rStyle w:val="StyleUnderline"/>
          <w:highlight w:val="green"/>
        </w:rPr>
        <w:t xml:space="preserve">the </w:t>
      </w:r>
      <w:r w:rsidRPr="00FE5C91">
        <w:rPr>
          <w:sz w:val="12"/>
        </w:rPr>
        <w:t>causes and</w:t>
      </w:r>
      <w:r w:rsidRPr="00FE5C91">
        <w:rPr>
          <w:rStyle w:val="StyleUnderline"/>
        </w:rPr>
        <w:t xml:space="preserve"> </w:t>
      </w:r>
      <w:r w:rsidRPr="00FE5C91">
        <w:rPr>
          <w:rStyle w:val="StyleUnderline"/>
          <w:highlight w:val="green"/>
        </w:rPr>
        <w:t>dangers of exaggerating threats</w:t>
      </w:r>
      <w:r w:rsidRPr="00FE5C91">
        <w:rPr>
          <w:sz w:val="12"/>
          <w:shd w:val="clear" w:color="auto" w:fill="FFFFFF"/>
        </w:rPr>
        <w:t>, ranging from studies of domestic politics to bureaucratic politics, to political psychology, to organization theory.</w:t>
      </w:r>
      <w:r w:rsidRPr="00FE5C91">
        <w:rPr>
          <w:rStyle w:val="apple-converted-space"/>
          <w:sz w:val="12"/>
          <w:shd w:val="clear" w:color="auto" w:fill="FFFFFF"/>
        </w:rPr>
        <w:t> </w:t>
      </w:r>
      <w:r w:rsidRPr="00FE5C91">
        <w:rPr>
          <w:rStyle w:val="StyleUnderline"/>
        </w:rPr>
        <w:t>By comparison, there have been few studies at any level of analysis</w:t>
      </w:r>
      <w:r w:rsidRPr="00FE5C91">
        <w:rPr>
          <w:rStyle w:val="apple-converted-space"/>
          <w:sz w:val="12"/>
          <w:shd w:val="clear" w:color="auto" w:fill="FFFFFF"/>
        </w:rPr>
        <w:t> </w:t>
      </w:r>
      <w:r w:rsidRPr="00FE5C91">
        <w:rPr>
          <w:sz w:val="12"/>
          <w:shd w:val="clear" w:color="auto" w:fill="FFFFFF"/>
        </w:rPr>
        <w:t>or from any theoretical perspective</w:t>
      </w:r>
      <w:r w:rsidRPr="00FE5C91">
        <w:rPr>
          <w:rStyle w:val="apple-converted-space"/>
          <w:sz w:val="12"/>
          <w:shd w:val="clear" w:color="auto" w:fill="FFFFFF"/>
        </w:rPr>
        <w:t> </w:t>
      </w:r>
      <w:r w:rsidRPr="00FE5C91">
        <w:rPr>
          <w:rStyle w:val="StyleUnderline"/>
        </w:rPr>
        <w:t>that directly explain why</w:t>
      </w:r>
      <w:r w:rsidRPr="00FE5C91">
        <w:rPr>
          <w:rStyle w:val="apple-converted-space"/>
          <w:sz w:val="12"/>
          <w:shd w:val="clear" w:color="auto" w:fill="FFFFFF"/>
        </w:rPr>
        <w:t> </w:t>
      </w:r>
      <w:r w:rsidRPr="00FE5C91">
        <w:rPr>
          <w:rStyle w:val="StyleUnderline"/>
        </w:rPr>
        <w:t>states have</w:t>
      </w:r>
      <w:r w:rsidRPr="00FE5C91">
        <w:rPr>
          <w:rStyle w:val="apple-converted-space"/>
          <w:sz w:val="12"/>
          <w:shd w:val="clear" w:color="auto" w:fill="FFFFFF"/>
        </w:rPr>
        <w:t> </w:t>
      </w:r>
      <w:r w:rsidRPr="00FE5C91">
        <w:rPr>
          <w:rStyle w:val="StyleUnderline"/>
        </w:rPr>
        <w:t>with some</w:t>
      </w:r>
      <w:r w:rsidRPr="00FE5C91">
        <w:rPr>
          <w:sz w:val="12"/>
          <w:shd w:val="clear" w:color="auto" w:fill="FFFFFF"/>
        </w:rPr>
        <w:t>, if not equal,</w:t>
      </w:r>
      <w:r w:rsidRPr="00FE5C91">
        <w:rPr>
          <w:rStyle w:val="apple-converted-space"/>
          <w:sz w:val="12"/>
          <w:shd w:val="clear" w:color="auto" w:fill="FFFFFF"/>
        </w:rPr>
        <w:t> </w:t>
      </w:r>
      <w:r w:rsidRPr="00FE5C91">
        <w:rPr>
          <w:rStyle w:val="StyleUnderline"/>
        </w:rPr>
        <w:t>regularity</w:t>
      </w:r>
      <w:r w:rsidRPr="00FE5C91">
        <w:rPr>
          <w:rStyle w:val="apple-converted-space"/>
          <w:sz w:val="12"/>
          <w:shd w:val="clear" w:color="auto" w:fill="FFFFFF"/>
        </w:rPr>
        <w:t> </w:t>
      </w:r>
      <w:r w:rsidRPr="00FE5C91">
        <w:rPr>
          <w:rStyle w:val="StyleUnderline"/>
        </w:rPr>
        <w:t>underestimated dangers to their survival</w:t>
      </w:r>
      <w:r w:rsidRPr="00FE5C91">
        <w:rPr>
          <w:sz w:val="12"/>
          <w:shd w:val="clear" w:color="auto" w:fill="FFFFFF"/>
        </w:rPr>
        <w:t>.</w:t>
      </w:r>
      <w:r w:rsidRPr="00FE5C91">
        <w:rPr>
          <w:rStyle w:val="apple-converted-space"/>
          <w:sz w:val="12"/>
          <w:shd w:val="clear" w:color="auto" w:fill="FFFFFF"/>
        </w:rPr>
        <w:t> </w:t>
      </w:r>
      <w:r w:rsidRPr="00FE5C91">
        <w:rPr>
          <w:rStyle w:val="StyleUnderline"/>
          <w:highlight w:val="green"/>
        </w:rPr>
        <w:t>There may be</w:t>
      </w:r>
      <w:r w:rsidRPr="00FE5C91">
        <w:rPr>
          <w:rStyle w:val="apple-converted-space"/>
          <w:sz w:val="12"/>
          <w:highlight w:val="green"/>
          <w:shd w:val="clear" w:color="auto" w:fill="FFFFFF"/>
        </w:rPr>
        <w:t> </w:t>
      </w:r>
      <w:r w:rsidRPr="00FE5C91">
        <w:rPr>
          <w:sz w:val="12"/>
        </w:rPr>
        <w:t>some </w:t>
      </w:r>
      <w:r w:rsidRPr="00FE5C91">
        <w:rPr>
          <w:rStyle w:val="StyleUnderline"/>
          <w:highlight w:val="green"/>
        </w:rPr>
        <w:t>cognitive</w:t>
      </w:r>
      <w:r w:rsidRPr="00FE5C91">
        <w:rPr>
          <w:rStyle w:val="apple-converted-space"/>
          <w:sz w:val="12"/>
          <w:shd w:val="clear" w:color="auto" w:fill="FFFFFF"/>
        </w:rPr>
        <w:t> </w:t>
      </w:r>
      <w:r w:rsidRPr="00FE5C91">
        <w:rPr>
          <w:sz w:val="12"/>
        </w:rPr>
        <w:t>or normative </w:t>
      </w:r>
      <w:r w:rsidRPr="00FE5C91">
        <w:rPr>
          <w:rStyle w:val="StyleUnderline"/>
          <w:highlight w:val="green"/>
        </w:rPr>
        <w:t>bias</w:t>
      </w:r>
      <w:r w:rsidRPr="00FE5C91">
        <w:rPr>
          <w:rStyle w:val="StyleUnderline"/>
        </w:rPr>
        <w:t xml:space="preserve"> at work</w:t>
      </w:r>
      <w:r w:rsidRPr="00FE5C91">
        <w:rPr>
          <w:rStyle w:val="apple-converted-space"/>
          <w:sz w:val="12"/>
          <w:shd w:val="clear" w:color="auto" w:fill="FFFFFF"/>
        </w:rPr>
        <w:t> </w:t>
      </w:r>
      <w:r w:rsidRPr="00FE5C91">
        <w:rPr>
          <w:rStyle w:val="StyleUnderline"/>
          <w:highlight w:val="green"/>
        </w:rPr>
        <w:t>here</w:t>
      </w:r>
      <w:r w:rsidRPr="00FE5C91">
        <w:rPr>
          <w:rStyle w:val="StyleUnderline"/>
        </w:rPr>
        <w:t>.</w:t>
      </w:r>
      <w:r w:rsidRPr="00FE5C91">
        <w:rPr>
          <w:rStyle w:val="apple-converted-space"/>
          <w:sz w:val="12"/>
          <w:shd w:val="clear" w:color="auto" w:fill="FFFFFF"/>
        </w:rPr>
        <w:t> </w:t>
      </w:r>
      <w:r w:rsidRPr="00FE5C91">
        <w:rPr>
          <w:sz w:val="12"/>
          <w:shd w:val="clear" w:color="auto" w:fill="FFFFFF"/>
        </w:rPr>
        <w:t>Consider, for instance, that</w:t>
      </w:r>
      <w:r w:rsidRPr="00FE5C91">
        <w:rPr>
          <w:rStyle w:val="apple-converted-space"/>
          <w:sz w:val="12"/>
          <w:shd w:val="clear" w:color="auto" w:fill="FFFFFF"/>
        </w:rPr>
        <w:t> </w:t>
      </w:r>
      <w:r w:rsidRPr="00FE5C91">
        <w:rPr>
          <w:rStyle w:val="StyleUnderline"/>
        </w:rPr>
        <w:t>there is a</w:t>
      </w:r>
      <w:r w:rsidRPr="00FE5C91">
        <w:rPr>
          <w:rStyle w:val="apple-converted-space"/>
          <w:sz w:val="12"/>
          <w:shd w:val="clear" w:color="auto" w:fill="FFFFFF"/>
        </w:rPr>
        <w:t> </w:t>
      </w:r>
      <w:r w:rsidRPr="00FE5C91">
        <w:rPr>
          <w:sz w:val="12"/>
          <w:shd w:val="clear" w:color="auto" w:fill="FFFFFF"/>
        </w:rPr>
        <w:t>commonly used</w:t>
      </w:r>
      <w:r w:rsidRPr="00FE5C91">
        <w:rPr>
          <w:rStyle w:val="apple-converted-space"/>
          <w:sz w:val="12"/>
          <w:shd w:val="clear" w:color="auto" w:fill="FFFFFF"/>
        </w:rPr>
        <w:t> </w:t>
      </w:r>
      <w:r w:rsidRPr="00FE5C91">
        <w:rPr>
          <w:rStyle w:val="StyleUnderline"/>
        </w:rPr>
        <w:t>word, paranoia</w:t>
      </w:r>
      <w:r w:rsidRPr="00FE5C91">
        <w:rPr>
          <w:sz w:val="12"/>
          <w:shd w:val="clear" w:color="auto" w:fill="FFFFFF"/>
        </w:rPr>
        <w:t>,</w:t>
      </w:r>
      <w:r w:rsidRPr="00FE5C91">
        <w:rPr>
          <w:rStyle w:val="apple-converted-space"/>
          <w:sz w:val="12"/>
          <w:shd w:val="clear" w:color="auto" w:fill="FFFFFF"/>
        </w:rPr>
        <w:t> </w:t>
      </w:r>
      <w:r w:rsidRPr="00FE5C91">
        <w:rPr>
          <w:rStyle w:val="StyleUnderline"/>
        </w:rPr>
        <w:t>for the unwarranted fear that people are,</w:t>
      </w:r>
      <w:r w:rsidRPr="00FE5C91">
        <w:rPr>
          <w:rStyle w:val="apple-converted-space"/>
          <w:sz w:val="12"/>
          <w:shd w:val="clear" w:color="auto" w:fill="FFFFFF"/>
        </w:rPr>
        <w:t> </w:t>
      </w:r>
      <w:r w:rsidRPr="00FE5C91">
        <w:rPr>
          <w:sz w:val="12"/>
          <w:shd w:val="clear" w:color="auto" w:fill="FFFFFF"/>
        </w:rPr>
        <w:t>in some way,</w:t>
      </w:r>
      <w:r w:rsidRPr="00FE5C91">
        <w:rPr>
          <w:rStyle w:val="apple-converted-space"/>
          <w:sz w:val="12"/>
          <w:shd w:val="clear" w:color="auto" w:fill="FFFFFF"/>
        </w:rPr>
        <w:t> </w:t>
      </w:r>
      <w:r w:rsidRPr="00FE5C91">
        <w:rPr>
          <w:rStyle w:val="StyleUnderline"/>
        </w:rPr>
        <w:t>"out to get you</w:t>
      </w:r>
      <w:r w:rsidRPr="00FE5C91">
        <w:rPr>
          <w:sz w:val="12"/>
          <w:shd w:val="clear" w:color="auto" w:fill="FFFFFF"/>
        </w:rPr>
        <w:t>" or are planning to do one harm. I suspect that just as</w:t>
      </w:r>
      <w:r w:rsidRPr="00FE5C91">
        <w:rPr>
          <w:rStyle w:val="apple-converted-space"/>
          <w:sz w:val="12"/>
          <w:shd w:val="clear" w:color="auto" w:fill="FFFFFF"/>
        </w:rPr>
        <w:t> </w:t>
      </w:r>
      <w:r w:rsidRPr="00FE5C91">
        <w:rPr>
          <w:rStyle w:val="StyleUnderline"/>
          <w:highlight w:val="green"/>
        </w:rPr>
        <w:t>many</w:t>
      </w:r>
      <w:r w:rsidRPr="00FE5C91">
        <w:rPr>
          <w:rStyle w:val="StyleUnderline"/>
        </w:rPr>
        <w:t xml:space="preserve"> </w:t>
      </w:r>
      <w:r w:rsidRPr="00FE5C91">
        <w:rPr>
          <w:sz w:val="12"/>
          <w:shd w:val="clear" w:color="auto" w:fill="FFFFFF"/>
        </w:rPr>
        <w:t>people</w:t>
      </w:r>
      <w:r w:rsidRPr="00FE5C91">
        <w:rPr>
          <w:rStyle w:val="apple-converted-space"/>
          <w:sz w:val="12"/>
          <w:shd w:val="clear" w:color="auto" w:fill="FFFFFF"/>
        </w:rPr>
        <w:t> </w:t>
      </w:r>
      <w:r w:rsidRPr="00FE5C91">
        <w:rPr>
          <w:rStyle w:val="StyleUnderline"/>
          <w:highlight w:val="green"/>
        </w:rPr>
        <w:t>are afflicted with</w:t>
      </w:r>
      <w:r w:rsidRPr="00FE5C91">
        <w:rPr>
          <w:rStyle w:val="StyleUnderline"/>
        </w:rPr>
        <w:t xml:space="preserve"> the opposite psychosis: </w:t>
      </w:r>
      <w:r w:rsidRPr="00FE5C91">
        <w:rPr>
          <w:rStyle w:val="StyleUnderline"/>
          <w:highlight w:val="green"/>
        </w:rPr>
        <w:t>the delusion that everyone loves you</w:t>
      </w:r>
      <w:r w:rsidRPr="00FE5C91">
        <w:rPr>
          <w:rStyle w:val="apple-converted-space"/>
          <w:sz w:val="12"/>
          <w:shd w:val="clear" w:color="auto" w:fill="FFFFFF"/>
        </w:rPr>
        <w:t> </w:t>
      </w:r>
      <w:r w:rsidRPr="00FE5C91">
        <w:rPr>
          <w:sz w:val="12"/>
          <w:shd w:val="clear" w:color="auto" w:fill="FFFFFF"/>
        </w:rPr>
        <w:t>when, in fact, they do not even like you.</w:t>
      </w:r>
      <w:r w:rsidRPr="00FE5C91">
        <w:rPr>
          <w:rStyle w:val="apple-converted-space"/>
          <w:sz w:val="12"/>
          <w:shd w:val="clear" w:color="auto" w:fill="FFFFFF"/>
        </w:rPr>
        <w:t> </w:t>
      </w:r>
      <w:r w:rsidRPr="00FE5C91">
        <w:rPr>
          <w:rStyle w:val="StyleUnderline"/>
        </w:rPr>
        <w:t>Yet, we do not have a familiar word for this phenomenon</w:t>
      </w:r>
      <w:r w:rsidRPr="00FE5C91">
        <w:rPr>
          <w:sz w:val="12"/>
          <w:shd w:val="clear" w:color="auto" w:fill="FFFFFF"/>
        </w:rPr>
        <w:t>. Indeed, I am unaware of any word that describes this pathology (hubris and overconfidence come close, but the</w:t>
      </w:r>
      <w:r w:rsidRPr="00FE5C91">
        <w:rPr>
          <w:sz w:val="12"/>
        </w:rPr>
        <w:t>y plainly define something other than what I have described). That noted, international relations theory does have a frequently used phrase for the pathology of states' underestimation of threats to their survival, the so-called Munich analogy. The term is used, howev</w:t>
      </w:r>
      <w:r w:rsidRPr="00FE5C91">
        <w:rPr>
          <w:sz w:val="12"/>
          <w:shd w:val="clear" w:color="auto" w:fill="FFFFFF"/>
        </w:rPr>
        <w:t xml:space="preserve">er, in a disparaging way by theorists to ridicule those who employ it. The central claim is that the naïveté associated with Munich and the outbreak of World War II has become an overused and inappropriate analogy because few leaders are as evil and unappeasable as Adolf Hitler. Thus, the analogy either mistakenly causes leaders [End Page 198] to adopt hawkish and overly competitive policies or is deliberately used by leaders to justify such policies and mislead </w:t>
      </w:r>
      <w:r w:rsidRPr="00FE5C91">
        <w:rPr>
          <w:sz w:val="12"/>
        </w:rPr>
        <w:t>the public. A more compelling explanation for the paucity of studies on under reactions to threats, however, is the tendency of theories to reflect contemporary issues as well as the desire of theorists and journals to provide society with policy—relevant theories that may help resolve or manage urgent security problems. Thus, born in the atomic age with its new balance of terror and an ongoing Cold War, the field of </w:t>
      </w:r>
      <w:r w:rsidRPr="00FE5C91">
        <w:rPr>
          <w:rStyle w:val="StyleUnderline"/>
          <w:highlight w:val="green"/>
        </w:rPr>
        <w:t xml:space="preserve">security studies </w:t>
      </w:r>
      <w:r w:rsidRPr="00FE5C91">
        <w:rPr>
          <w:sz w:val="12"/>
        </w:rPr>
        <w:t>has naturally </w:t>
      </w:r>
      <w:r w:rsidRPr="00FE5C91">
        <w:rPr>
          <w:rStyle w:val="StyleUnderline"/>
          <w:highlight w:val="green"/>
        </w:rPr>
        <w:t>produced theories</w:t>
      </w:r>
      <w:r w:rsidRPr="00FE5C91">
        <w:rPr>
          <w:rStyle w:val="apple-converted-space"/>
          <w:sz w:val="12"/>
          <w:shd w:val="clear" w:color="auto" w:fill="FFFFFF"/>
        </w:rPr>
        <w:t> </w:t>
      </w:r>
      <w:r w:rsidRPr="00FE5C91">
        <w:rPr>
          <w:rStyle w:val="StyleUnderline"/>
        </w:rPr>
        <w:t xml:space="preserve">of and </w:t>
      </w:r>
      <w:r w:rsidRPr="00FE5C91">
        <w:rPr>
          <w:rStyle w:val="StyleUnderline"/>
        </w:rPr>
        <w:lastRenderedPageBreak/>
        <w:t>prescriptions for national security that have had little to say about</w:t>
      </w:r>
      <w:r w:rsidRPr="00FE5C91">
        <w:rPr>
          <w:sz w:val="12"/>
          <w:shd w:val="clear" w:color="auto" w:fill="FFFFFF"/>
        </w:rPr>
        <w:t>—</w:t>
      </w:r>
      <w:r w:rsidRPr="00FE5C91">
        <w:rPr>
          <w:rStyle w:val="StyleUnderline"/>
        </w:rPr>
        <w:t>and are,</w:t>
      </w:r>
      <w:r w:rsidRPr="00FE5C91">
        <w:rPr>
          <w:rStyle w:val="apple-converted-space"/>
          <w:sz w:val="12"/>
          <w:shd w:val="clear" w:color="auto" w:fill="FFFFFF"/>
        </w:rPr>
        <w:t> </w:t>
      </w:r>
      <w:r w:rsidRPr="00FE5C91">
        <w:rPr>
          <w:sz w:val="12"/>
          <w:shd w:val="clear" w:color="auto" w:fill="FFFFFF"/>
        </w:rPr>
        <w:t>in fact,</w:t>
      </w:r>
      <w:r w:rsidRPr="00FE5C91">
        <w:rPr>
          <w:rStyle w:val="apple-converted-space"/>
          <w:sz w:val="12"/>
          <w:shd w:val="clear" w:color="auto" w:fill="FFFFFF"/>
        </w:rPr>
        <w:t> </w:t>
      </w:r>
      <w:r w:rsidRPr="00FE5C91">
        <w:rPr>
          <w:rStyle w:val="StyleUnderline"/>
          <w:highlight w:val="green"/>
        </w:rPr>
        <w:t>heavily biased against warnings</w:t>
      </w:r>
      <w:r w:rsidRPr="00FE5C91">
        <w:rPr>
          <w:rStyle w:val="StyleUnderline"/>
        </w:rPr>
        <w:t xml:space="preserve"> of—the dangers of underreacting to or underestimating</w:t>
      </w:r>
      <w:r w:rsidRPr="00FE5C91">
        <w:rPr>
          <w:rStyle w:val="apple-converted-space"/>
          <w:sz w:val="12"/>
          <w:shd w:val="clear" w:color="auto" w:fill="FFFFFF"/>
        </w:rPr>
        <w:t> </w:t>
      </w:r>
      <w:r w:rsidRPr="00FE5C91">
        <w:rPr>
          <w:rStyle w:val="StyleUnderline"/>
        </w:rPr>
        <w:t>threats</w:t>
      </w:r>
      <w:r w:rsidRPr="00FE5C91">
        <w:rPr>
          <w:sz w:val="12"/>
          <w:shd w:val="clear" w:color="auto" w:fill="FFFFFF"/>
        </w:rPr>
        <w:t xml:space="preserve">. After all, the nuclear revolution was not about overkill but, as Thomas Schelling pointed out, speed of kill and mutual </w:t>
      </w:r>
      <w:r w:rsidRPr="00FE5C91">
        <w:rPr>
          <w:sz w:val="12"/>
        </w:rPr>
        <w:t>kill.93 Given the apocalyptic consequences of miscalculation, accidents, or inadvertent nuclear war, small wonder that theorists were more concerned about overreacting to threats than under responding to them. At a time when all of humankind could be wiped out in less than twenty-five minutes, theorists may be excused for stressing the benefits of caution under conditions of uncertainty and erring on the side of inferring from ambiguous actions overly benign</w:t>
      </w:r>
      <w:r w:rsidRPr="00FE5C91">
        <w:rPr>
          <w:sz w:val="12"/>
          <w:shd w:val="clear" w:color="auto" w:fill="FFFFFF"/>
        </w:rPr>
        <w:t xml:space="preserve"> assessments of the opponent's intentions. The overwhelming fear was that a crisis "might unleash forces of an essentially military nature that overwhelm the political process and bring on a war that nobody wants. Many important conclusions about the risk of nuclear war, and thus about the political meaning of nuclear forces, rest on this fundamental idea."94 Now that the Cold War is over, we can begin to redress these biases in the literature. In that spirit, I have offered a domestic politics model to explain why threatened states often fail to adjust in a prudent and coherent way to dangerous changes in their strategic environment. The model fits nicely with recent realist studies on imperial under—and overstretch. Specifically, it is consistent with Fareed Zakaria's analysis of U.S. foreign policy from 1865 to 1889, when, he claims, the United States had the national power and opportunity to expand but failed to do so because it lacked sufficient state power (i.e., the state was weak relative to society).95 Zakaria claims that the United States did [End Page 199] not take advantage of opportunities in its environment to expand because it lacked the institutional state strength to harness resources from society that were needed to do so. I am making a similar argument with respect to balancing rather than expansion: incoherent, </w:t>
      </w:r>
      <w:r w:rsidRPr="00FE5C91">
        <w:rPr>
          <w:rStyle w:val="StyleUnderline"/>
        </w:rPr>
        <w:t>fragmented states are unwilling and unable to balance against potentially dangerous threats because elites view the</w:t>
      </w:r>
      <w:r w:rsidRPr="00FE5C91">
        <w:rPr>
          <w:sz w:val="12"/>
          <w:shd w:val="clear" w:color="auto" w:fill="FFFFFF"/>
        </w:rPr>
        <w:t xml:space="preserve"> domestic </w:t>
      </w:r>
      <w:r w:rsidRPr="00FE5C91">
        <w:rPr>
          <w:rStyle w:val="StyleUnderline"/>
        </w:rPr>
        <w:t>risks as too high</w:t>
      </w:r>
      <w:r w:rsidRPr="00FE5C91">
        <w:rPr>
          <w:sz w:val="12"/>
          <w:shd w:val="clear" w:color="auto" w:fill="FFFFFF"/>
        </w:rPr>
        <w:t>, and they are unable to mobilize the required resources from a divided society. The arguments presented here also suggest that</w:t>
      </w:r>
      <w:r w:rsidRPr="00FE5C91">
        <w:rPr>
          <w:rStyle w:val="apple-converted-space"/>
          <w:sz w:val="12"/>
          <w:shd w:val="clear" w:color="auto" w:fill="FFFFFF"/>
        </w:rPr>
        <w:t> </w:t>
      </w:r>
      <w:r w:rsidRPr="00FE5C91">
        <w:rPr>
          <w:rStyle w:val="StyleUnderline"/>
        </w:rPr>
        <w:t>elite fragmentation and disagreement within a competitive political process</w:t>
      </w:r>
      <w:r w:rsidRPr="00FE5C91">
        <w:rPr>
          <w:sz w:val="12"/>
          <w:shd w:val="clear" w:color="auto" w:fill="FFFFFF"/>
        </w:rPr>
        <w:t>, which Jack Snyder cites as an explanation for overexpansionist policies,</w:t>
      </w:r>
      <w:r w:rsidRPr="00FE5C91">
        <w:rPr>
          <w:rStyle w:val="apple-converted-space"/>
          <w:sz w:val="12"/>
          <w:shd w:val="clear" w:color="auto" w:fill="FFFFFF"/>
        </w:rPr>
        <w:t> </w:t>
      </w:r>
      <w:r w:rsidRPr="00FE5C91">
        <w:rPr>
          <w:rStyle w:val="StyleUnderline"/>
        </w:rPr>
        <w:t>are more likely to produce under balancing</w:t>
      </w:r>
      <w:r w:rsidRPr="00FE5C91">
        <w:rPr>
          <w:rStyle w:val="apple-converted-space"/>
          <w:sz w:val="12"/>
          <w:shd w:val="clear" w:color="auto" w:fill="FFFFFF"/>
        </w:rPr>
        <w:t> </w:t>
      </w:r>
      <w:r w:rsidRPr="00FE5C91">
        <w:rPr>
          <w:sz w:val="12"/>
          <w:shd w:val="clear" w:color="auto" w:fill="FFFFFF"/>
        </w:rPr>
        <w:t xml:space="preserve">than overbalancing behavior among threatened incoherent states.96 This is </w:t>
      </w:r>
      <w:r w:rsidRPr="00FE5C91">
        <w:rPr>
          <w:rStyle w:val="StyleUnderline"/>
          <w:highlight w:val="green"/>
        </w:rPr>
        <w:t>because </w:t>
      </w:r>
      <w:r w:rsidRPr="00FE5C91">
        <w:rPr>
          <w:sz w:val="12"/>
        </w:rPr>
        <w:t xml:space="preserve">a </w:t>
      </w:r>
      <w:r w:rsidRPr="00FE5C91">
        <w:rPr>
          <w:rStyle w:val="StyleUnderline"/>
          <w:highlight w:val="green"/>
        </w:rPr>
        <w:t>balancing strategy carries certain</w:t>
      </w:r>
      <w:r w:rsidRPr="00FE5C91">
        <w:rPr>
          <w:sz w:val="12"/>
          <w:highlight w:val="green"/>
        </w:rPr>
        <w:t xml:space="preserve"> </w:t>
      </w:r>
      <w:r w:rsidRPr="00FE5C91">
        <w:rPr>
          <w:sz w:val="12"/>
        </w:rPr>
        <w:t xml:space="preserve">political </w:t>
      </w:r>
      <w:r w:rsidRPr="00FE5C91">
        <w:rPr>
          <w:rStyle w:val="StyleUnderline"/>
          <w:highlight w:val="green"/>
        </w:rPr>
        <w:t>costs</w:t>
      </w:r>
      <w:r w:rsidRPr="00FE5C91">
        <w:rPr>
          <w:sz w:val="12"/>
          <w:highlight w:val="green"/>
        </w:rPr>
        <w:t xml:space="preserve"> </w:t>
      </w:r>
      <w:r w:rsidRPr="00FE5C91">
        <w:rPr>
          <w:sz w:val="12"/>
        </w:rPr>
        <w:t xml:space="preserve">and risks </w:t>
      </w:r>
      <w:r w:rsidRPr="00FE5C91">
        <w:rPr>
          <w:rStyle w:val="StyleUnderline"/>
          <w:highlight w:val="green"/>
        </w:rPr>
        <w:t>with few</w:t>
      </w:r>
      <w:r w:rsidRPr="00FE5C91">
        <w:rPr>
          <w:sz w:val="12"/>
        </w:rPr>
        <w:t xml:space="preserve">, if any, compensating </w:t>
      </w:r>
      <w:r w:rsidRPr="00FE5C91">
        <w:rPr>
          <w:rStyle w:val="StyleUnderline"/>
        </w:rPr>
        <w:t xml:space="preserve">short-term </w:t>
      </w:r>
      <w:r w:rsidRPr="00FE5C91">
        <w:rPr>
          <w:rStyle w:val="StyleUnderline"/>
          <w:highlight w:val="green"/>
        </w:rPr>
        <w:t>political gains</w:t>
      </w:r>
      <w:r w:rsidRPr="00FE5C91">
        <w:rPr>
          <w:sz w:val="12"/>
        </w:rPr>
        <w:t xml:space="preserve">, </w:t>
      </w:r>
      <w:r w:rsidRPr="00FE5C91">
        <w:rPr>
          <w:rStyle w:val="StyleUnderline"/>
          <w:highlight w:val="green"/>
        </w:rPr>
        <w:t xml:space="preserve">and because the </w:t>
      </w:r>
      <w:r w:rsidRPr="00FE5C91">
        <w:rPr>
          <w:rStyle w:val="StyleUnderline"/>
        </w:rPr>
        <w:t xml:space="preserve">strategic </w:t>
      </w:r>
      <w:r w:rsidRPr="00FE5C91">
        <w:rPr>
          <w:rStyle w:val="StyleUnderline"/>
          <w:highlight w:val="green"/>
        </w:rPr>
        <w:t xml:space="preserve">environment is </w:t>
      </w:r>
      <w:r w:rsidRPr="00FE5C91">
        <w:rPr>
          <w:rStyle w:val="StyleUnderline"/>
        </w:rPr>
        <w:t>always</w:t>
      </w:r>
      <w:r w:rsidRPr="00FE5C91">
        <w:rPr>
          <w:sz w:val="12"/>
        </w:rPr>
        <w:t xml:space="preserve"> somewhat </w:t>
      </w:r>
      <w:r w:rsidRPr="00FE5C91">
        <w:rPr>
          <w:rStyle w:val="StyleUnderline"/>
          <w:highlight w:val="green"/>
        </w:rPr>
        <w:t>uncertain</w:t>
      </w:r>
      <w:r w:rsidRPr="00FE5C91">
        <w:rPr>
          <w:rStyle w:val="StyleUnderline"/>
        </w:rPr>
        <w:t>. Consequently</w:t>
      </w:r>
      <w:r w:rsidRPr="00FE5C91">
        <w:rPr>
          <w:sz w:val="12"/>
        </w:rPr>
        <w:t xml:space="preserve">, </w:t>
      </w:r>
      <w:r w:rsidRPr="00FE5C91">
        <w:rPr>
          <w:rStyle w:val="StyleUnderline"/>
        </w:rPr>
        <w:t>logrolling among</w:t>
      </w:r>
      <w:r w:rsidRPr="00FE5C91">
        <w:rPr>
          <w:sz w:val="12"/>
        </w:rPr>
        <w:t xml:space="preserve"> fragmented </w:t>
      </w:r>
      <w:r w:rsidRPr="00FE5C91">
        <w:rPr>
          <w:rStyle w:val="StyleUnderline"/>
        </w:rPr>
        <w:t xml:space="preserve">elites within </w:t>
      </w:r>
      <w:r w:rsidRPr="00FE5C91">
        <w:rPr>
          <w:rStyle w:val="StyleUnderline"/>
          <w:highlight w:val="green"/>
        </w:rPr>
        <w:t>threatened states is more likely to generate overly cautious responses to threats than overreactions to them</w:t>
      </w:r>
      <w:r w:rsidRPr="00FE5C91">
        <w:rPr>
          <w:rStyle w:val="StyleUnderline"/>
        </w:rPr>
        <w:t>.</w:t>
      </w:r>
      <w:r w:rsidRPr="00FE5C91">
        <w:rPr>
          <w:sz w:val="12"/>
        </w:rPr>
        <w:t xml:space="preserve"> This dynamic captures</w:t>
      </w:r>
      <w:r w:rsidRPr="00FE5C91">
        <w:rPr>
          <w:sz w:val="12"/>
          <w:shd w:val="clear" w:color="auto" w:fill="FFFFFF"/>
        </w:rPr>
        <w:t xml:space="preserve"> the under reaction of democratic states to the rise of Nazi Germany during the interwar period.97 In addition to elite fragmentation, I have suggested some basic domestic-level variables that regularly intervene to thwart balance of power predictions.</w:t>
      </w:r>
    </w:p>
    <w:p w14:paraId="7C93981D" w14:textId="77777777" w:rsidR="005F2F98" w:rsidRPr="0059036B" w:rsidRDefault="005F2F98" w:rsidP="0059036B"/>
    <w:sectPr w:rsidR="005F2F98" w:rsidRPr="0059036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9C5689"/>
    <w:multiLevelType w:val="hybridMultilevel"/>
    <w:tmpl w:val="4DB6C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59E7"/>
    <w:rsid w:val="000029E3"/>
    <w:rsid w:val="000029E8"/>
    <w:rsid w:val="00004225"/>
    <w:rsid w:val="000066CA"/>
    <w:rsid w:val="00007264"/>
    <w:rsid w:val="000076A9"/>
    <w:rsid w:val="00014FAD"/>
    <w:rsid w:val="00015D2A"/>
    <w:rsid w:val="0002490B"/>
    <w:rsid w:val="00026465"/>
    <w:rsid w:val="00030204"/>
    <w:rsid w:val="000312A0"/>
    <w:rsid w:val="0003218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A791A"/>
    <w:rsid w:val="001B73E3"/>
    <w:rsid w:val="001C316D"/>
    <w:rsid w:val="001D1A0D"/>
    <w:rsid w:val="001D1FFF"/>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2D5"/>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6E21"/>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5CC"/>
    <w:rsid w:val="0055699B"/>
    <w:rsid w:val="0056020A"/>
    <w:rsid w:val="00563D3D"/>
    <w:rsid w:val="005659AA"/>
    <w:rsid w:val="005676E8"/>
    <w:rsid w:val="00575FDB"/>
    <w:rsid w:val="00577C12"/>
    <w:rsid w:val="00580BFC"/>
    <w:rsid w:val="00581048"/>
    <w:rsid w:val="00581203"/>
    <w:rsid w:val="0058349C"/>
    <w:rsid w:val="00585FBE"/>
    <w:rsid w:val="005870E8"/>
    <w:rsid w:val="0058789C"/>
    <w:rsid w:val="0059036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2F98"/>
    <w:rsid w:val="005F6DD6"/>
    <w:rsid w:val="00607D6C"/>
    <w:rsid w:val="0061383D"/>
    <w:rsid w:val="00614D69"/>
    <w:rsid w:val="00617030"/>
    <w:rsid w:val="00621301"/>
    <w:rsid w:val="0062173F"/>
    <w:rsid w:val="006235FB"/>
    <w:rsid w:val="00626A15"/>
    <w:rsid w:val="00630CFC"/>
    <w:rsid w:val="006379E9"/>
    <w:rsid w:val="006438CB"/>
    <w:rsid w:val="006529B9"/>
    <w:rsid w:val="00654695"/>
    <w:rsid w:val="0065500A"/>
    <w:rsid w:val="00655217"/>
    <w:rsid w:val="0065727C"/>
    <w:rsid w:val="00674A78"/>
    <w:rsid w:val="006958AC"/>
    <w:rsid w:val="00696A16"/>
    <w:rsid w:val="006A4840"/>
    <w:rsid w:val="006A52A0"/>
    <w:rsid w:val="006A7E1D"/>
    <w:rsid w:val="006C3A56"/>
    <w:rsid w:val="006D13F4"/>
    <w:rsid w:val="006D6AED"/>
    <w:rsid w:val="006E1B14"/>
    <w:rsid w:val="006E6D0B"/>
    <w:rsid w:val="006F126E"/>
    <w:rsid w:val="006F32C9"/>
    <w:rsid w:val="006F3834"/>
    <w:rsid w:val="006F5693"/>
    <w:rsid w:val="006F5D4C"/>
    <w:rsid w:val="00716911"/>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E73"/>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4261"/>
    <w:rsid w:val="008266F9"/>
    <w:rsid w:val="008267E2"/>
    <w:rsid w:val="00826A9B"/>
    <w:rsid w:val="00834842"/>
    <w:rsid w:val="00840E7B"/>
    <w:rsid w:val="0084208D"/>
    <w:rsid w:val="00850179"/>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71A"/>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9E7"/>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704"/>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65D6"/>
    <w:rsid w:val="00DB2337"/>
    <w:rsid w:val="00DB2BD9"/>
    <w:rsid w:val="00DB5F87"/>
    <w:rsid w:val="00DB699B"/>
    <w:rsid w:val="00DC0376"/>
    <w:rsid w:val="00DC099B"/>
    <w:rsid w:val="00DC2BE5"/>
    <w:rsid w:val="00DC6AC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867"/>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FDAD17"/>
  <w14:defaultImageDpi w14:val="300"/>
  <w15:docId w15:val="{2964FF03-5CDB-FA4D-900F-F93BB156F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6AC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C6A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6A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C6A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9"/>
    <w:unhideWhenUsed/>
    <w:qFormat/>
    <w:rsid w:val="00DC6A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DC6A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6AC4"/>
  </w:style>
  <w:style w:type="character" w:customStyle="1" w:styleId="Heading1Char">
    <w:name w:val="Heading 1 Char"/>
    <w:aliases w:val="Pocket Char"/>
    <w:basedOn w:val="DefaultParagraphFont"/>
    <w:link w:val="Heading1"/>
    <w:uiPriority w:val="9"/>
    <w:rsid w:val="00DC6A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6AC4"/>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DC6AC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C6A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C6AC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8"/>
    <w:basedOn w:val="DefaultParagraphFont"/>
    <w:uiPriority w:val="1"/>
    <w:qFormat/>
    <w:rsid w:val="00DC6AC4"/>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DC6AC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C6AC4"/>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TAG "/>
    <w:basedOn w:val="DefaultParagraphFont"/>
    <w:uiPriority w:val="99"/>
    <w:unhideWhenUsed/>
    <w:rsid w:val="00DC6AC4"/>
    <w:rPr>
      <w:color w:val="auto"/>
      <w:u w:val="none"/>
    </w:rPr>
  </w:style>
  <w:style w:type="paragraph" w:styleId="DocumentMap">
    <w:name w:val="Document Map"/>
    <w:basedOn w:val="Normal"/>
    <w:link w:val="DocumentMapChar"/>
    <w:uiPriority w:val="99"/>
    <w:semiHidden/>
    <w:unhideWhenUsed/>
    <w:rsid w:val="00DC6A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6AC4"/>
    <w:rPr>
      <w:rFonts w:ascii="Lucida Grande" w:hAnsi="Lucida Grande" w:cs="Lucida Grande"/>
    </w:rPr>
  </w:style>
  <w:style w:type="paragraph" w:customStyle="1" w:styleId="textbold">
    <w:name w:val="text bold"/>
    <w:basedOn w:val="Normal"/>
    <w:link w:val="Emphasis"/>
    <w:uiPriority w:val="20"/>
    <w:qFormat/>
    <w:rsid w:val="00DC6AC4"/>
    <w:pPr>
      <w:spacing w:after="0" w:line="240" w:lineRule="auto"/>
      <w:ind w:left="720"/>
      <w:jc w:val="both"/>
    </w:pPr>
    <w:rPr>
      <w:b/>
      <w:iCs/>
      <w:sz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DC6AC4"/>
    <w:rPr>
      <w:rFonts w:ascii="Arial" w:hAnsi="Arial" w:cs="Arial" w:hint="default"/>
      <w:b w:val="0"/>
      <w:bCs w:val="0"/>
      <w:sz w:val="20"/>
      <w:u w:val="single"/>
    </w:rPr>
  </w:style>
  <w:style w:type="paragraph" w:customStyle="1" w:styleId="Emphasis1">
    <w:name w:val="Emphasis1"/>
    <w:basedOn w:val="Normal"/>
    <w:autoRedefine/>
    <w:uiPriority w:val="20"/>
    <w:qFormat/>
    <w:rsid w:val="002E42D5"/>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basedOn w:val="Normal"/>
    <w:uiPriority w:val="34"/>
    <w:qFormat/>
    <w:rsid w:val="00630CFC"/>
    <w:pPr>
      <w:ind w:left="720"/>
      <w:contextualSpacing/>
    </w:pPr>
  </w:style>
  <w:style w:type="character" w:customStyle="1" w:styleId="apple-converted-space">
    <w:name w:val="apple-converted-space"/>
    <w:basedOn w:val="DefaultParagraphFont"/>
    <w:rsid w:val="005F2F98"/>
  </w:style>
  <w:style w:type="character" w:styleId="UnresolvedMention">
    <w:name w:val="Unresolved Mention"/>
    <w:basedOn w:val="DefaultParagraphFont"/>
    <w:uiPriority w:val="99"/>
    <w:semiHidden/>
    <w:unhideWhenUsed/>
    <w:rsid w:val="005F2F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fortune.com/2021/06/18/wto-covid-vaccines-patents-waiver-south-africa-trip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20" Type="http://schemas.openxmlformats.org/officeDocument/2006/relationships/hyperlink" Target="https://voxeu.org/content/revitalising-multilateralism-pragmatic-ideas-new-wto-director-gener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voxeu.org/content/revitalising-multilateralism-pragmatic-ideas-new-wto-director-general"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16</Pages>
  <Words>10005</Words>
  <Characters>57032</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66904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24</cp:revision>
  <dcterms:created xsi:type="dcterms:W3CDTF">2021-09-04T16:30:00Z</dcterms:created>
  <dcterms:modified xsi:type="dcterms:W3CDTF">2021-09-04T18:26:00Z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