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F684A" w14:textId="77777777" w:rsidR="005E6496" w:rsidRPr="00B4163D" w:rsidRDefault="005E6496" w:rsidP="005E6496">
      <w:pPr>
        <w:pStyle w:val="Heading2"/>
      </w:pPr>
      <w:r>
        <w:t>AC</w:t>
      </w:r>
    </w:p>
    <w:p w14:paraId="3FE0B294" w14:textId="77777777" w:rsidR="005E6496" w:rsidRDefault="005E6496" w:rsidP="005E6496">
      <w:pPr>
        <w:pStyle w:val="Heading3"/>
      </w:pPr>
      <w:r>
        <w:lastRenderedPageBreak/>
        <w:t>1AC – Plan</w:t>
      </w:r>
    </w:p>
    <w:p w14:paraId="2A2FAD7C" w14:textId="77777777" w:rsidR="005E6496" w:rsidRPr="00B4163D" w:rsidRDefault="005E6496" w:rsidP="005E6496">
      <w:pPr>
        <w:pStyle w:val="Heading4"/>
      </w:pPr>
      <w:r>
        <w:t xml:space="preserve">Plan: The People’s Republic of China should ban the appropriation of outer space by private entities.  </w:t>
      </w:r>
    </w:p>
    <w:p w14:paraId="021F4019" w14:textId="77777777" w:rsidR="005E6496" w:rsidRPr="004F708A" w:rsidRDefault="005E6496" w:rsidP="005E6496">
      <w:pPr>
        <w:pStyle w:val="Heading4"/>
      </w:pPr>
      <w:r>
        <w:t xml:space="preserve">Chinese space industrial base is set to </w:t>
      </w:r>
      <w:r>
        <w:rPr>
          <w:u w:val="single"/>
        </w:rPr>
        <w:t>surpass</w:t>
      </w:r>
      <w:r>
        <w:t xml:space="preserve"> the US </w:t>
      </w:r>
    </w:p>
    <w:p w14:paraId="03EAAE97" w14:textId="77777777" w:rsidR="005E6496" w:rsidRPr="00E60D8F" w:rsidRDefault="005E6496" w:rsidP="005E6496">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5D38907A" w14:textId="77777777" w:rsidR="005E6496" w:rsidRPr="00EE6EBB" w:rsidRDefault="005E6496" w:rsidP="005E6496">
      <w:pPr>
        <w:rPr>
          <w:rStyle w:val="StyleUnderline"/>
        </w:rPr>
      </w:pPr>
      <w:r w:rsidRPr="00EE6EBB">
        <w:rPr>
          <w:rStyle w:val="StyleUnderline"/>
        </w:rPr>
        <w:t>How did China get here—and why?</w:t>
      </w:r>
    </w:p>
    <w:p w14:paraId="5E0B7CF0" w14:textId="77777777" w:rsidR="005E6496" w:rsidRPr="00C0159B" w:rsidRDefault="005E6496" w:rsidP="005E6496">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79C4F1EE" w14:textId="77777777" w:rsidR="005E6496" w:rsidRPr="00B427D5" w:rsidRDefault="005E6496" w:rsidP="005E6496">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13822323" w14:textId="77777777" w:rsidR="005E6496" w:rsidRPr="00C0159B" w:rsidRDefault="005E6496" w:rsidP="005E6496">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028AA9F2" w14:textId="77777777" w:rsidR="005E6496" w:rsidRPr="00A77938" w:rsidRDefault="005E6496" w:rsidP="005E6496">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1CA64D2F" w14:textId="77777777" w:rsidR="005E6496" w:rsidRPr="00A77938" w:rsidRDefault="005E6496" w:rsidP="005E6496">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32EBB442" w14:textId="77777777" w:rsidR="005E6496" w:rsidRPr="00A77938" w:rsidRDefault="005E6496" w:rsidP="005E6496">
      <w:pPr>
        <w:rPr>
          <w:rStyle w:val="StyleUnderline"/>
        </w:rPr>
      </w:pPr>
      <w:r w:rsidRPr="00A77938">
        <w:rPr>
          <w:rStyle w:val="StyleUnderline"/>
        </w:rPr>
        <w:lastRenderedPageBreak/>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176F0A97" w14:textId="77777777" w:rsidR="005E6496" w:rsidRPr="00A77938" w:rsidRDefault="005E6496" w:rsidP="005E6496">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19F608B1" w14:textId="77777777" w:rsidR="005E6496" w:rsidRPr="00A77938" w:rsidRDefault="005E6496" w:rsidP="005E6496">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0EB82CDF" w14:textId="77777777" w:rsidR="005E6496" w:rsidRPr="00A77938" w:rsidRDefault="005E6496" w:rsidP="005E6496">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4A9E0DD3" w14:textId="77777777" w:rsidR="005E6496" w:rsidRPr="00680538" w:rsidRDefault="005E6496" w:rsidP="005E6496">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2C8534F1" w14:textId="77777777" w:rsidR="005E6496" w:rsidRPr="006436FC" w:rsidRDefault="005E6496" w:rsidP="005E6496">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0D4CBA80" w14:textId="77777777" w:rsidR="005E6496" w:rsidRPr="00230A00" w:rsidRDefault="005E6496" w:rsidP="005E6496">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539B75C6" w14:textId="77777777" w:rsidR="005E6496" w:rsidRPr="00EE6EBB" w:rsidRDefault="005E6496" w:rsidP="005E6496">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0E020C64" w14:textId="77777777" w:rsidR="005E6496" w:rsidRPr="00EE6EBB" w:rsidRDefault="005E6496" w:rsidP="005E6496">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 xml:space="preserve">the second from a </w:t>
      </w:r>
      <w:r w:rsidRPr="00EE6EBB">
        <w:rPr>
          <w:rStyle w:val="StyleUnderline"/>
        </w:rPr>
        <w:lastRenderedPageBreak/>
        <w:t>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7FA21B89" w14:textId="77777777" w:rsidR="005E6496" w:rsidRPr="00EE6EBB" w:rsidRDefault="005E6496" w:rsidP="005E6496">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0907545A" w14:textId="77777777" w:rsidR="005E6496" w:rsidRPr="00C0159B" w:rsidRDefault="005E6496" w:rsidP="005E6496">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793BC4A7" w14:textId="77777777" w:rsidR="005E6496" w:rsidRPr="00EE6EBB" w:rsidRDefault="005E6496" w:rsidP="005E6496">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04F43135" w14:textId="77777777" w:rsidR="005E6496" w:rsidRPr="00EE6EBB" w:rsidRDefault="005E6496" w:rsidP="005E6496">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27107F85" w14:textId="77777777" w:rsidR="005E6496" w:rsidRPr="00E9083B" w:rsidRDefault="005E6496" w:rsidP="005E6496">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3EF8CCCF" w14:textId="77777777" w:rsidR="005E6496" w:rsidRPr="008000DC" w:rsidRDefault="005E6496" w:rsidP="005E6496">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69D60394" w14:textId="77777777" w:rsidR="005E6496" w:rsidRPr="00680538" w:rsidRDefault="005E6496" w:rsidP="005E6496">
      <w:pPr>
        <w:rPr>
          <w:rStyle w:val="StyleUnderline"/>
        </w:rPr>
      </w:pPr>
      <w:r w:rsidRPr="00C40E9F">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52543190" w14:textId="77777777" w:rsidR="005E6496" w:rsidRPr="00680538" w:rsidRDefault="005E6496" w:rsidP="005E6496">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lastRenderedPageBreak/>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02FE3144" w14:textId="77777777" w:rsidR="005E6496" w:rsidRPr="00C0159B" w:rsidRDefault="005E6496" w:rsidP="005E6496">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6CB4A9E9" w14:textId="77777777" w:rsidR="005E6496" w:rsidRPr="00680538" w:rsidRDefault="005E6496" w:rsidP="005E6496">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69E72FED" w14:textId="77777777" w:rsidR="005E6496" w:rsidRPr="00680538" w:rsidRDefault="005E6496" w:rsidP="005E6496">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65269799" w14:textId="77777777" w:rsidR="005E6496" w:rsidRDefault="005E6496" w:rsidP="005E6496">
      <w:r>
        <w:t>What is the relationship between China’s space industry development and its Military-Civil Fusion strategy, and how is this affecting the commercial space sector?</w:t>
      </w:r>
    </w:p>
    <w:p w14:paraId="1492B621" w14:textId="77777777" w:rsidR="005E6496" w:rsidRPr="00680538" w:rsidRDefault="005E6496" w:rsidP="005E6496">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5B61D8E4" w14:textId="77777777" w:rsidR="005E6496" w:rsidRPr="00680538" w:rsidRDefault="005E6496" w:rsidP="005E6496">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 xml:space="preserve">to what the government is </w:t>
      </w:r>
      <w:r w:rsidRPr="00E14504">
        <w:rPr>
          <w:rStyle w:val="Emphasis"/>
          <w:highlight w:val="green"/>
        </w:rPr>
        <w:lastRenderedPageBreak/>
        <w:t>emphasizing</w:t>
      </w:r>
      <w:r w:rsidRPr="00680538">
        <w:rPr>
          <w:rStyle w:val="Emphasis"/>
        </w:rPr>
        <w:t xml:space="preserve"> and to what kind of support they can get from different stakeholders in order to survive.</w:t>
      </w:r>
    </w:p>
    <w:p w14:paraId="53CA98EA" w14:textId="77777777" w:rsidR="005E6496" w:rsidRDefault="005E6496" w:rsidP="005E6496">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1E592D0A" w14:textId="77777777" w:rsidR="005E6496" w:rsidRPr="0034418B" w:rsidRDefault="005E6496" w:rsidP="005E6496">
      <w:pPr>
        <w:pStyle w:val="Heading4"/>
      </w:pPr>
      <w:r>
        <w:t>Scenario one is space militarization:</w:t>
      </w:r>
    </w:p>
    <w:p w14:paraId="5E219EEA" w14:textId="77777777" w:rsidR="005E6496" w:rsidRDefault="005E6496" w:rsidP="005E6496">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4ADA5F62" w14:textId="77777777" w:rsidR="005E6496" w:rsidRPr="00C64542" w:rsidRDefault="005E6496" w:rsidP="005E6496">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368A0D6A" w14:textId="77777777" w:rsidR="005E6496" w:rsidRPr="00C64542" w:rsidRDefault="005E6496" w:rsidP="005E6496">
      <w:pPr>
        <w:rPr>
          <w:rStyle w:val="StyleUnderline"/>
        </w:rPr>
      </w:pPr>
      <w:r w:rsidRPr="004608F4">
        <w:rPr>
          <w:rStyle w:val="Emphasis"/>
        </w:rPr>
        <w:t>Consider the actions of the United States’ two great-power adversaries when it comes to anti-satellite weapons</w:t>
      </w:r>
      <w:r w:rsidRPr="004608F4">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69317B0A" w14:textId="77777777" w:rsidR="005E6496" w:rsidRPr="00C64542" w:rsidRDefault="005E6496" w:rsidP="005E6496">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2A4A1F2D" w14:textId="77777777" w:rsidR="005E6496" w:rsidRPr="00C0159B" w:rsidRDefault="005E6496" w:rsidP="005E6496">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789AD471" w14:textId="77777777" w:rsidR="005E6496" w:rsidRPr="00C64542" w:rsidRDefault="005E6496" w:rsidP="005E6496">
      <w:pPr>
        <w:rPr>
          <w:rStyle w:val="Emphasis"/>
        </w:rPr>
      </w:pPr>
      <w:r w:rsidRPr="00C64542">
        <w:rPr>
          <w:rStyle w:val="Emphasis"/>
        </w:rPr>
        <w:t>On the surface, that sounds innocuous. Who, after all, wants an arms race in space?</w:t>
      </w:r>
    </w:p>
    <w:p w14:paraId="66D4DDBF" w14:textId="77777777" w:rsidR="005E6496" w:rsidRPr="00C64542" w:rsidRDefault="005E6496" w:rsidP="005E6496">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4608F4">
        <w:rPr>
          <w:rStyle w:val="StyleUnderline"/>
        </w:rPr>
        <w:t>”</w:t>
      </w:r>
    </w:p>
    <w:p w14:paraId="0F4BDB68" w14:textId="77777777" w:rsidR="005E6496" w:rsidRPr="00C0159B" w:rsidRDefault="005E6496" w:rsidP="005E6496">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6C2CD149" w14:textId="77777777" w:rsidR="005E6496" w:rsidRPr="00C64542" w:rsidRDefault="005E6496" w:rsidP="005E6496">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0E65D9AE" w14:textId="77777777" w:rsidR="005E6496" w:rsidRPr="00AE07B3" w:rsidRDefault="005E6496" w:rsidP="005E6496">
      <w:pPr>
        <w:rPr>
          <w:sz w:val="12"/>
          <w:szCs w:val="12"/>
        </w:rPr>
      </w:pPr>
      <w:r w:rsidRPr="00C0159B">
        <w:rPr>
          <w:sz w:val="12"/>
          <w:szCs w:val="12"/>
        </w:rPr>
        <w:t xml:space="preserve">To make matters worse, </w:t>
      </w:r>
      <w:r w:rsidRPr="00AE07B3">
        <w:rPr>
          <w:sz w:val="12"/>
          <w:szCs w:val="12"/>
        </w:rPr>
        <w:t>both countries are also working to deploy space-based—or so-called “on-orbit”—capabilities to attack satellites.</w:t>
      </w:r>
    </w:p>
    <w:p w14:paraId="745C9AEF" w14:textId="77777777" w:rsidR="005E6496" w:rsidRPr="00AE07B3" w:rsidRDefault="005E6496" w:rsidP="005E6496">
      <w:pPr>
        <w:rPr>
          <w:rStyle w:val="StyleUnderline"/>
        </w:rPr>
      </w:pPr>
      <w:r w:rsidRPr="00AE07B3">
        <w:rPr>
          <w:sz w:val="12"/>
        </w:rPr>
        <w:t xml:space="preserve">Meanwhile, at the United Nations and other international forums, </w:t>
      </w:r>
      <w:r w:rsidRPr="00AE07B3">
        <w:rPr>
          <w:rStyle w:val="StyleUnderline"/>
        </w:rPr>
        <w:t>China and Russia are pushing the PPWT and advocating for a “no first placement” resolution—saying all governments should commit not to be the first to put weapons in space.</w:t>
      </w:r>
    </w:p>
    <w:p w14:paraId="1FB0C1E8" w14:textId="77777777" w:rsidR="005E6496" w:rsidRPr="00AE07B3" w:rsidRDefault="005E6496" w:rsidP="005E6496">
      <w:pPr>
        <w:rPr>
          <w:sz w:val="12"/>
          <w:szCs w:val="12"/>
        </w:rPr>
      </w:pPr>
      <w:r w:rsidRPr="00AE07B3">
        <w:rPr>
          <w:sz w:val="12"/>
          <w:szCs w:val="12"/>
        </w:rPr>
        <w:lastRenderedPageBreak/>
        <w:t>Yet more than two years ago, the U.S. Defense Intelligence Agency noted that both China and Russia were already putting in space capabilities that could be used as weapons. The PPWT would thus protect their weapons while tying Washington’s hands.</w:t>
      </w:r>
    </w:p>
    <w:p w14:paraId="5B0B9727" w14:textId="77777777" w:rsidR="005E6496" w:rsidRPr="006F58F5" w:rsidRDefault="005E6496" w:rsidP="005E6496">
      <w:pPr>
        <w:rPr>
          <w:rStyle w:val="Emphasis"/>
        </w:rPr>
      </w:pPr>
      <w:r w:rsidRPr="00AE07B3">
        <w:rPr>
          <w:rStyle w:val="Emphasis"/>
        </w:rPr>
        <w:t>In a thinly veiled attempt to mask their intentions</w:t>
      </w:r>
      <w:r w:rsidRPr="00AE07B3">
        <w:rPr>
          <w:sz w:val="12"/>
        </w:rPr>
        <w:t xml:space="preserve">, </w:t>
      </w:r>
      <w:r w:rsidRPr="00AE07B3">
        <w:rPr>
          <w:rStyle w:val="StyleUnderline"/>
        </w:rPr>
        <w:t>the</w:t>
      </w:r>
      <w:r w:rsidRPr="006F58F5">
        <w:rPr>
          <w:rStyle w:val="StyleUnderline"/>
        </w:rPr>
        <w:t xml:space="preserv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66B2A402" w14:textId="77777777" w:rsidR="005E6496" w:rsidRPr="00C0159B" w:rsidRDefault="005E6496" w:rsidP="005E6496">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6E4ACFB1" w14:textId="77777777" w:rsidR="005E6496" w:rsidRPr="006F58F5" w:rsidRDefault="005E6496" w:rsidP="005E6496">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470EB9E1" w14:textId="77777777" w:rsidR="005E6496" w:rsidRPr="00AE07B3" w:rsidRDefault="005E6496" w:rsidP="005E6496">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 xml:space="preserve">The Kremlin never explained how a fast-moving one-time projectile provided superior inspection benefits compared with the </w:t>
      </w:r>
      <w:r w:rsidRPr="00AE07B3">
        <w:rPr>
          <w:rStyle w:val="StyleUnderline"/>
        </w:rPr>
        <w:t>other Russian satellite flying persistently nearby.</w:t>
      </w:r>
    </w:p>
    <w:p w14:paraId="1AFDBAE4" w14:textId="77777777" w:rsidR="005E6496" w:rsidRPr="00AE07B3" w:rsidRDefault="005E6496" w:rsidP="005E6496">
      <w:pPr>
        <w:rPr>
          <w:rStyle w:val="Emphasis"/>
        </w:rPr>
      </w:pPr>
      <w:r w:rsidRPr="00AE07B3">
        <w:rPr>
          <w:rStyle w:val="Emphasis"/>
        </w:rPr>
        <w:t>Instead of falling prey to China and Russia’s treaty trap, Washington must urgently work with allies to improve spaced-based military and intelligence capabilities.</w:t>
      </w:r>
    </w:p>
    <w:p w14:paraId="12F7819E" w14:textId="77777777" w:rsidR="005E6496" w:rsidRPr="00AE07B3" w:rsidRDefault="005E6496" w:rsidP="005E6496">
      <w:pPr>
        <w:rPr>
          <w:sz w:val="12"/>
          <w:szCs w:val="12"/>
        </w:rPr>
      </w:pPr>
      <w:r w:rsidRPr="00AE07B3">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3C343422" w14:textId="77777777" w:rsidR="005E6496" w:rsidRPr="006F58F5" w:rsidRDefault="005E6496" w:rsidP="005E6496">
      <w:pPr>
        <w:rPr>
          <w:rStyle w:val="Emphasis"/>
        </w:rPr>
      </w:pPr>
      <w:r w:rsidRPr="00AE07B3">
        <w:rPr>
          <w:sz w:val="12"/>
        </w:rPr>
        <w:t xml:space="preserve">For starters, </w:t>
      </w:r>
      <w:r w:rsidRPr="00AE07B3">
        <w:rPr>
          <w:rStyle w:val="StyleUnderline"/>
        </w:rPr>
        <w:t>the proposed treaty does not explicitly prohibit the ground-based anti-satellite weapons that China and Russia have</w:t>
      </w:r>
      <w:r w:rsidRPr="006F58F5">
        <w:rPr>
          <w:rStyle w:val="StyleUnderline"/>
        </w:rPr>
        <w:t xml:space="preser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39C0DCDC" w14:textId="77777777" w:rsidR="005E6496" w:rsidRPr="00711B24" w:rsidRDefault="005E6496" w:rsidP="005E6496">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36E5BBF7" w14:textId="77777777" w:rsidR="005E6496" w:rsidRPr="00AE07B3" w:rsidRDefault="005E6496" w:rsidP="005E6496">
      <w:pPr>
        <w:rPr>
          <w:rStyle w:val="Emphasis"/>
        </w:rPr>
      </w:pPr>
      <w:r w:rsidRPr="00AE07B3">
        <w:rPr>
          <w:sz w:val="12"/>
        </w:rPr>
        <w:t xml:space="preserve">But then again, </w:t>
      </w:r>
      <w:r w:rsidRPr="00AE07B3">
        <w:rPr>
          <w:rStyle w:val="StyleUnderline"/>
        </w:rPr>
        <w:t>Americans should not be surprised by the PPWT</w:t>
      </w:r>
      <w:r w:rsidRPr="00AE07B3">
        <w:rPr>
          <w:sz w:val="12"/>
        </w:rPr>
        <w:t xml:space="preserve">. </w:t>
      </w:r>
      <w:r w:rsidRPr="00AE07B3">
        <w:rPr>
          <w:rStyle w:val="Emphasis"/>
        </w:rPr>
        <w:t>Moscow habitually seeks to use international arms control treaties to constrain the United States while viewing treaty strictures as optional when they become inconvenient or when the Kremlin sees an opportunity to seize a military advantage.</w:t>
      </w:r>
    </w:p>
    <w:p w14:paraId="2668B69E" w14:textId="77777777" w:rsidR="005E6496" w:rsidRPr="00711B24" w:rsidRDefault="005E6496" w:rsidP="005E6496">
      <w:pPr>
        <w:rPr>
          <w:sz w:val="12"/>
        </w:rPr>
      </w:pPr>
      <w:r w:rsidRPr="00AE07B3">
        <w:rPr>
          <w:sz w:val="12"/>
        </w:rPr>
        <w:t xml:space="preserve">For more than a decade before its demise in 2019, </w:t>
      </w:r>
      <w:r w:rsidRPr="00AE07B3">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AE07B3">
        <w:rPr>
          <w:sz w:val="12"/>
        </w:rPr>
        <w:t xml:space="preserve">. </w:t>
      </w:r>
      <w:r w:rsidRPr="00AE07B3">
        <w:rPr>
          <w:rStyle w:val="StyleUnderline"/>
        </w:rPr>
        <w:t>Beijing, for its part, often exhibits an allergy to serious international arms control treaties</w:t>
      </w:r>
      <w:r w:rsidRPr="00AE07B3">
        <w:rPr>
          <w:sz w:val="12"/>
        </w:rPr>
        <w:t>. The willingness of the Chinese Communist Party to support the PPWT is, therefore, cause for some additional</w:t>
      </w:r>
      <w:r w:rsidRPr="00711B24">
        <w:rPr>
          <w:sz w:val="12"/>
        </w:rPr>
        <w:t xml:space="preserve"> reflection in Washington.</w:t>
      </w:r>
    </w:p>
    <w:p w14:paraId="1A32949B" w14:textId="77777777" w:rsidR="005E6496" w:rsidRPr="006F58F5" w:rsidRDefault="005E6496" w:rsidP="005E6496">
      <w:pPr>
        <w:rPr>
          <w:rStyle w:val="Emphasis"/>
        </w:rPr>
      </w:pPr>
      <w:r w:rsidRPr="00711B24">
        <w:rPr>
          <w:sz w:val="12"/>
        </w:rPr>
        <w:lastRenderedPageBreak/>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217BC38B" w14:textId="77777777" w:rsidR="005E6496" w:rsidRPr="00711B24" w:rsidRDefault="005E6496" w:rsidP="005E6496">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24097F0B" w14:textId="77777777" w:rsidR="005E6496" w:rsidRPr="006F58F5" w:rsidRDefault="005E6496" w:rsidP="005E6496">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1B5B90C8" w14:textId="77777777" w:rsidR="005E6496" w:rsidRPr="00711B24" w:rsidRDefault="005E6496" w:rsidP="005E6496">
      <w:pPr>
        <w:rPr>
          <w:sz w:val="12"/>
          <w:szCs w:val="12"/>
        </w:rPr>
      </w:pPr>
      <w:r w:rsidRPr="00711B24">
        <w:rPr>
          <w:sz w:val="12"/>
          <w:szCs w:val="12"/>
        </w:rPr>
        <w:t>The vote was 164 in favor, including the United States—and a mere 12 opposed.</w:t>
      </w:r>
    </w:p>
    <w:p w14:paraId="22CDFC95" w14:textId="77777777" w:rsidR="005E6496" w:rsidRPr="00711B24" w:rsidRDefault="005E6496" w:rsidP="005E6496">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535FB53F" w14:textId="77777777" w:rsidR="005E6496" w:rsidRDefault="005E6496" w:rsidP="005E6496">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19B918EA" w14:textId="77777777" w:rsidR="005E6496" w:rsidRDefault="005E6496" w:rsidP="005E6496">
      <w:pPr>
        <w:pStyle w:val="Heading4"/>
      </w:pPr>
      <w:r>
        <w:t xml:space="preserve">Sino-Russian space militarization causes nuclear war </w:t>
      </w:r>
    </w:p>
    <w:p w14:paraId="6CFD997A" w14:textId="77777777" w:rsidR="005E6496" w:rsidRPr="00A53569" w:rsidRDefault="005E6496" w:rsidP="005E6496">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57F5E0AB" w14:textId="77777777" w:rsidR="005E6496" w:rsidRPr="00A53569" w:rsidRDefault="005E6496" w:rsidP="005E6496">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0EB8EA00" w14:textId="77777777" w:rsidR="005E6496" w:rsidRPr="00A53569" w:rsidRDefault="005E6496" w:rsidP="005E6496">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66F5A85C" w14:textId="77777777" w:rsidR="005E6496" w:rsidRDefault="005E6496" w:rsidP="005E6496">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7948D19F" w14:textId="77777777" w:rsidR="005E6496" w:rsidRPr="00A53569" w:rsidRDefault="005E6496" w:rsidP="005E6496">
      <w:pPr>
        <w:rPr>
          <w:rStyle w:val="StyleUnderline"/>
        </w:rPr>
      </w:pPr>
      <w:r w:rsidRPr="00A53569">
        <w:t>Right now</w:t>
      </w:r>
      <w:r w:rsidRPr="004608F4">
        <w:t xml:space="preserve">, </w:t>
      </w:r>
      <w:r w:rsidRPr="004608F4">
        <w:rPr>
          <w:rStyle w:val="StyleUnderline"/>
        </w:rPr>
        <w:t>Space Force is dealing with what Thompson calls “reversible attacks” on U.S. government satellites</w:t>
      </w:r>
      <w:r w:rsidRPr="004608F4">
        <w:t xml:space="preserve"> (meaning attacks that don’t permanently damage the satellites) </w:t>
      </w:r>
      <w:r w:rsidRPr="004608F4">
        <w:rPr>
          <w:rStyle w:val="StyleUnderline"/>
        </w:rPr>
        <w:t xml:space="preserve">“every single day.” Both China and Russia are regularly attacking U.S. satellites with non-kinetic means, including </w:t>
      </w:r>
      <w:r w:rsidRPr="004608F4">
        <w:rPr>
          <w:rStyle w:val="Emphasis"/>
        </w:rPr>
        <w:t>lasers</w:t>
      </w:r>
      <w:r w:rsidRPr="004608F4">
        <w:rPr>
          <w:rStyle w:val="StyleUnderline"/>
        </w:rPr>
        <w:t xml:space="preserve">, </w:t>
      </w:r>
      <w:r w:rsidRPr="004608F4">
        <w:rPr>
          <w:rStyle w:val="Emphasis"/>
        </w:rPr>
        <w:t>radio frequency jammers</w:t>
      </w:r>
      <w:r w:rsidRPr="004608F4">
        <w:rPr>
          <w:rStyle w:val="StyleUnderline"/>
        </w:rPr>
        <w:t xml:space="preserve"> and </w:t>
      </w:r>
      <w:r w:rsidRPr="004608F4">
        <w:rPr>
          <w:rStyle w:val="Emphasis"/>
        </w:rPr>
        <w:t>cyber attacks</w:t>
      </w:r>
      <w:r w:rsidRPr="004608F4">
        <w:rPr>
          <w:rStyle w:val="StyleUnderline"/>
        </w:rPr>
        <w:t>, he said</w:t>
      </w:r>
      <w:r w:rsidRPr="00A53569">
        <w:rPr>
          <w:rStyle w:val="StyleUnderline"/>
        </w:rPr>
        <w:t>.</w:t>
      </w:r>
    </w:p>
    <w:p w14:paraId="799EB8CB" w14:textId="77777777" w:rsidR="005E6496" w:rsidRPr="00A53569" w:rsidRDefault="005E6496" w:rsidP="005E6496">
      <w:pPr>
        <w:rPr>
          <w:rStyle w:val="StyleUnderline"/>
        </w:rPr>
      </w:pPr>
      <w:r>
        <w:lastRenderedPageBreak/>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592443A6" w14:textId="77777777" w:rsidR="005E6496" w:rsidRPr="00A53569" w:rsidRDefault="005E6496" w:rsidP="005E6496">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5F44138A" w14:textId="77777777" w:rsidR="005E6496" w:rsidRPr="00A53569" w:rsidRDefault="005E6496" w:rsidP="005E6496">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51AE85F9" w14:textId="77777777" w:rsidR="005E6496" w:rsidRPr="00A53569" w:rsidRDefault="005E6496" w:rsidP="005E6496">
      <w:pPr>
        <w:rPr>
          <w:rStyle w:val="Emphasis"/>
        </w:rPr>
      </w:pPr>
      <w:r w:rsidRPr="004608F4">
        <w:rPr>
          <w:rStyle w:val="StyleUnderline"/>
        </w:rPr>
        <w:t xml:space="preserve">In 2019, Russia deployed a small satellite into an orbit so close to a U.S. “national security satellite” that the U.S. government didn’t know whether it was attacking or not, Thompson said. </w:t>
      </w:r>
      <w:r w:rsidRPr="004608F4">
        <w:rPr>
          <w:rStyle w:val="Emphasis"/>
        </w:rPr>
        <w:t>Then, the Russian satellite backed away and conducted a weapons test. It released</w:t>
      </w:r>
      <w:r w:rsidRPr="00A53569">
        <w:rPr>
          <w:rStyle w:val="Emphasis"/>
        </w:rPr>
        <w:t xml:space="preserve"> a small target and then shot it with a projectile.</w:t>
      </w:r>
    </w:p>
    <w:p w14:paraId="2F56906D" w14:textId="77777777" w:rsidR="005E6496" w:rsidRPr="00A53569" w:rsidRDefault="005E6496" w:rsidP="005E6496">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26EF7FD0" w14:textId="77777777" w:rsidR="005E6496" w:rsidRPr="004608F4" w:rsidRDefault="005E6496" w:rsidP="005E6496">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w:t>
      </w:r>
      <w:r w:rsidRPr="004608F4">
        <w:rPr>
          <w:rStyle w:val="StyleUnderline"/>
        </w:rPr>
        <w:t>surpass the United States in capability in space in a few years, he estimated.</w:t>
      </w:r>
    </w:p>
    <w:p w14:paraId="4D071CB6" w14:textId="77777777" w:rsidR="005E6496" w:rsidRPr="004608F4" w:rsidRDefault="005E6496" w:rsidP="005E6496">
      <w:r w:rsidRPr="004608F4">
        <w:t xml:space="preserve">“We are still the best in the world, clearly in terms of capability. </w:t>
      </w:r>
      <w:r w:rsidRPr="004608F4">
        <w:rPr>
          <w:rStyle w:val="StyleUnderline"/>
        </w:rPr>
        <w:t>They're catching up quickly,” he said. “We should be concerned by the end of this decade if we don't adapt.”</w:t>
      </w:r>
    </w:p>
    <w:p w14:paraId="24E55D44" w14:textId="77777777" w:rsidR="005E6496" w:rsidRPr="00A53569" w:rsidRDefault="005E6496" w:rsidP="005E6496">
      <w:pPr>
        <w:rPr>
          <w:rStyle w:val="StyleUnderline"/>
        </w:rPr>
      </w:pPr>
      <w:r w:rsidRPr="004608F4">
        <w:t xml:space="preserve">While China is quickly weaponizing space, its government points fingers at United States, claiming that Washington is the diplomatic stumbling black. </w:t>
      </w:r>
      <w:r w:rsidRPr="004608F4">
        <w:rPr>
          <w:rStyle w:val="StyleUnderline"/>
        </w:rPr>
        <w:t>There are reports that the Biden administration is reaching out to Beijing to establish new negotiations for a nuclear arms control, as well as international norms for cyberspace and space, but U.S. officials</w:t>
      </w:r>
      <w:r w:rsidRPr="00A53569">
        <w:rPr>
          <w:rStyle w:val="StyleUnderline"/>
        </w:rPr>
        <w:t xml:space="preserve"> say that China won’t meaningfully engage.</w:t>
      </w:r>
    </w:p>
    <w:p w14:paraId="0E37C9CE" w14:textId="77777777" w:rsidR="005E6496" w:rsidRPr="00A53569" w:rsidRDefault="005E6496" w:rsidP="005E6496">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0D459DFC" w14:textId="77777777" w:rsidR="005E6496" w:rsidRPr="00A53569" w:rsidRDefault="005E6496" w:rsidP="005E6496">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w:t>
      </w:r>
      <w:r w:rsidRPr="00A53569">
        <w:rPr>
          <w:rStyle w:val="StyleUnderline"/>
        </w:rPr>
        <w:lastRenderedPageBreak/>
        <w:t xml:space="preserve">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42CA7E39" w14:textId="77777777" w:rsidR="005E6496" w:rsidRDefault="005E6496" w:rsidP="005E6496">
      <w:pPr>
        <w:rPr>
          <w:rStyle w:val="Emphasis"/>
        </w:rPr>
      </w:pPr>
    </w:p>
    <w:p w14:paraId="6D593AF4" w14:textId="77777777" w:rsidR="005E6496" w:rsidRPr="00A21536" w:rsidRDefault="005E6496" w:rsidP="005E6496">
      <w:pPr>
        <w:rPr>
          <w:b/>
          <w:iCs/>
          <w:sz w:val="22"/>
          <w:u w:val="single"/>
          <w:bdr w:val="single" w:sz="8" w:space="0" w:color="auto"/>
        </w:rPr>
      </w:pPr>
    </w:p>
    <w:p w14:paraId="13379236" w14:textId="77777777" w:rsidR="005E6496" w:rsidRPr="00E268B7" w:rsidRDefault="005E6496" w:rsidP="005E6496">
      <w:pPr>
        <w:pStyle w:val="Heading4"/>
        <w:rPr>
          <w:rFonts w:cs="Calibri"/>
          <w:u w:val="single"/>
        </w:rPr>
      </w:pPr>
      <w:r>
        <w:rPr>
          <w:rFonts w:cs="Calibri"/>
        </w:rPr>
        <w:t>N</w:t>
      </w:r>
      <w:r w:rsidRPr="00527F76">
        <w:rPr>
          <w:rFonts w:cs="Calibri"/>
        </w:rPr>
        <w:t xml:space="preserve">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55F0E6ED" w14:textId="77777777" w:rsidR="005E6496" w:rsidRPr="00711B24" w:rsidRDefault="005E6496" w:rsidP="005E6496">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15D7EC9D" w14:textId="77777777" w:rsidR="005E6496" w:rsidRPr="00711B24" w:rsidRDefault="005E6496" w:rsidP="005E6496">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179D06B3" w14:textId="77777777" w:rsidR="005E6496" w:rsidRPr="006232C5" w:rsidRDefault="005E6496" w:rsidP="005E6496">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7E16B553" w14:textId="77777777" w:rsidR="005E6496" w:rsidRPr="00711B24" w:rsidRDefault="005E6496" w:rsidP="005E6496">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4837291D" w14:textId="77777777" w:rsidR="005E6496" w:rsidRPr="00711B24" w:rsidRDefault="005E6496" w:rsidP="005E6496">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07311009" w14:textId="77777777" w:rsidR="005E6496" w:rsidRPr="00711B24" w:rsidRDefault="005E6496" w:rsidP="005E6496">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0040DC3A" w14:textId="77777777" w:rsidR="005E6496" w:rsidRPr="00711B24" w:rsidRDefault="005E6496" w:rsidP="005E6496">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totally </w:t>
      </w:r>
      <w:r w:rsidRPr="006232C5">
        <w:rPr>
          <w:rStyle w:val="Emphasis"/>
          <w:highlight w:val="green"/>
        </w:rPr>
        <w:t>destroyed</w:t>
      </w:r>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534D3DF7" w14:textId="77777777" w:rsidR="005E6496" w:rsidRDefault="005E6496" w:rsidP="005E6496">
      <w:pPr>
        <w:pStyle w:val="Heading4"/>
      </w:pPr>
      <w:r>
        <w:t xml:space="preserve">Scenario two is hegemony: </w:t>
      </w:r>
    </w:p>
    <w:p w14:paraId="554EFC9B" w14:textId="77777777" w:rsidR="005E6496" w:rsidRDefault="005E6496" w:rsidP="005E6496">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523DA04C" w14:textId="77777777" w:rsidR="005E6496" w:rsidRPr="00E9083B" w:rsidRDefault="005E6496" w:rsidP="005E6496">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213B6338" w14:textId="77777777" w:rsidR="005E6496" w:rsidRPr="00E9083B" w:rsidRDefault="005E6496" w:rsidP="005E6496">
      <w:pPr>
        <w:rPr>
          <w:rStyle w:val="Emphasis"/>
        </w:rPr>
      </w:pPr>
      <w:r w:rsidRPr="00E14504">
        <w:rPr>
          <w:rStyle w:val="StyleUnderline"/>
          <w:highlight w:val="green"/>
        </w:rPr>
        <w:t>With China planning an 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characterised as </w:t>
      </w:r>
      <w:r w:rsidRPr="00E14504">
        <w:rPr>
          <w:rStyle w:val="Emphasis"/>
          <w:highlight w:val="green"/>
        </w:rPr>
        <w:t>responsible behaviour in space.</w:t>
      </w:r>
    </w:p>
    <w:p w14:paraId="7E5A2C7D" w14:textId="77777777" w:rsidR="005E6496" w:rsidRPr="00711B24" w:rsidRDefault="005E6496" w:rsidP="005E6496">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6469ACBF" w14:textId="77777777" w:rsidR="005E6496" w:rsidRPr="00711B24" w:rsidRDefault="005E6496" w:rsidP="005E6496">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4515069C" w14:textId="77777777" w:rsidR="005E6496" w:rsidRPr="00E9083B" w:rsidRDefault="005E6496" w:rsidP="005E6496">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52AB65BD" w14:textId="77777777" w:rsidR="005E6496" w:rsidRPr="00711B24" w:rsidRDefault="005E6496" w:rsidP="005E6496">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146AE00D" w14:textId="77777777" w:rsidR="005E6496" w:rsidRPr="00E9083B" w:rsidRDefault="005E6496" w:rsidP="005E6496">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632204C6" w14:textId="77777777" w:rsidR="005E6496" w:rsidRPr="00E9083B" w:rsidRDefault="005E6496" w:rsidP="005E6496">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2B1E06A8" w14:textId="77777777" w:rsidR="005E6496" w:rsidRPr="00711B24" w:rsidRDefault="005E6496" w:rsidP="005E6496">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39F235FF" w14:textId="77777777" w:rsidR="005E6496" w:rsidRDefault="005E6496" w:rsidP="005E6496">
      <w:pPr>
        <w:pStyle w:val="Heading4"/>
      </w:pPr>
      <w:r>
        <w:t>Chinese ASAT development emboldens Taiwan invasion – either US doesn’t follow through on its defense commitments, which kills alliances, or it defends Taiwan, which goes nuclear</w:t>
      </w:r>
    </w:p>
    <w:p w14:paraId="1C0E3EBF" w14:textId="77777777" w:rsidR="005E6496" w:rsidRPr="002F7CCC" w:rsidRDefault="005E6496" w:rsidP="005E6496">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6989E752" w14:textId="77777777" w:rsidR="005E6496" w:rsidRPr="00CD6535" w:rsidRDefault="005E6496" w:rsidP="005E6496">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6A7C2EFF" w14:textId="77777777" w:rsidR="005E6496" w:rsidRPr="00CD6535" w:rsidRDefault="005E6496" w:rsidP="005E6496">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3923D04B" w14:textId="77777777" w:rsidR="005E6496" w:rsidRPr="00CD6535" w:rsidRDefault="005E6496" w:rsidP="005E6496">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2DFA970D" w14:textId="77777777" w:rsidR="005E6496" w:rsidRPr="00CD6535" w:rsidRDefault="005E6496" w:rsidP="005E6496">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0181A458" w14:textId="77777777" w:rsidR="005E6496" w:rsidRPr="00CD6535" w:rsidRDefault="005E6496" w:rsidP="005E6496">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658A768B" w14:textId="77777777" w:rsidR="005E6496" w:rsidRPr="00CD6535" w:rsidRDefault="005E6496" w:rsidP="005E6496">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0BF2A3A4" w14:textId="77777777" w:rsidR="005E6496" w:rsidRPr="00CD6535" w:rsidRDefault="005E6496" w:rsidP="005E6496">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767C9428" w14:textId="77777777" w:rsidR="005E6496" w:rsidRPr="00CD6535" w:rsidRDefault="005E6496" w:rsidP="005E6496">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244CAA9C" w14:textId="77777777" w:rsidR="005E6496" w:rsidRPr="00CD6535" w:rsidRDefault="005E6496" w:rsidP="005E6496">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2C39E1B0" w14:textId="77777777" w:rsidR="005E6496" w:rsidRDefault="005E6496" w:rsidP="005E6496">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4393ED8F" w14:textId="77777777" w:rsidR="005E6496" w:rsidRDefault="005E6496" w:rsidP="005E6496">
      <w:pPr>
        <w:rPr>
          <w:sz w:val="12"/>
        </w:rPr>
      </w:pPr>
    </w:p>
    <w:p w14:paraId="1D0D71E0" w14:textId="77777777" w:rsidR="005E6496" w:rsidRDefault="005E6496" w:rsidP="005E6496">
      <w:pPr>
        <w:pStyle w:val="Heading4"/>
      </w:pPr>
      <w:r>
        <w:t xml:space="preserve">The commercial sector cements </w:t>
      </w:r>
      <w:r>
        <w:rPr>
          <w:u w:val="single"/>
        </w:rPr>
        <w:t>space dominance</w:t>
      </w:r>
      <w:r>
        <w:t xml:space="preserve"> – Chinese success greenlights leadership across the board</w:t>
      </w:r>
    </w:p>
    <w:p w14:paraId="27D65992" w14:textId="77777777" w:rsidR="005E6496" w:rsidRDefault="005E6496" w:rsidP="005E6496">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6536FC8B" w14:textId="77777777" w:rsidR="005E6496" w:rsidRPr="0034418B" w:rsidRDefault="005E6496" w:rsidP="005E6496">
      <w:pPr>
        <w:rPr>
          <w:sz w:val="12"/>
        </w:rPr>
      </w:pPr>
      <w:r w:rsidRPr="008A4586">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t xml:space="preserve">. Despite the fact that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actually reduces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09835DC8" w14:textId="77777777" w:rsidR="005E6496" w:rsidRPr="001A42E6" w:rsidRDefault="005E6496" w:rsidP="005E6496">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0FB169BF" w14:textId="77777777" w:rsidR="005E6496" w:rsidRPr="001A42E6" w:rsidRDefault="005E6496" w:rsidP="005E6496">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1"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24327EAF" w14:textId="77777777" w:rsidR="005E6496" w:rsidRPr="001A42E6" w:rsidRDefault="005E6496" w:rsidP="005E6496">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4032BF30" w14:textId="77777777" w:rsidR="005E6496" w:rsidRPr="001A42E6" w:rsidRDefault="005E6496" w:rsidP="005E6496">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75DD7671" w14:textId="77777777" w:rsidR="005E6496" w:rsidRPr="001A42E6" w:rsidRDefault="005E6496" w:rsidP="005E6496">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4C15BD5E" w14:textId="77777777" w:rsidR="005E6496" w:rsidRPr="001A42E6" w:rsidRDefault="005E6496" w:rsidP="005E6496">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790EA3C6" w14:textId="77777777" w:rsidR="005E6496" w:rsidRPr="001A42E6" w:rsidRDefault="005E6496" w:rsidP="005E6496">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41ADE0F6" w14:textId="77777777" w:rsidR="005E6496" w:rsidRPr="00711B24" w:rsidRDefault="005E6496" w:rsidP="005E6496">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469C04EC" w14:textId="77777777" w:rsidR="005E6496" w:rsidRPr="001A42E6" w:rsidRDefault="005E6496" w:rsidP="005E6496">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6A75BD7B" w14:textId="77777777" w:rsidR="005E6496" w:rsidRPr="001A42E6" w:rsidRDefault="005E6496" w:rsidP="005E6496">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41F2F92A" w14:textId="77777777" w:rsidR="005E6496" w:rsidRPr="001A42E6" w:rsidRDefault="005E6496" w:rsidP="005E6496">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214DA62A" w14:textId="77777777" w:rsidR="005E6496" w:rsidRPr="001A42E6" w:rsidRDefault="005E6496" w:rsidP="005E6496">
      <w:pPr>
        <w:spacing w:before="100" w:beforeAutospacing="1" w:after="100" w:afterAutospacing="1"/>
        <w:rPr>
          <w:rStyle w:val="StyleUnderline"/>
        </w:rPr>
      </w:pPr>
      <w:r w:rsidRPr="00AE07B3">
        <w:rPr>
          <w:rStyle w:val="StyleUnderline"/>
        </w:rPr>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3AEC4DEF" w14:textId="77777777" w:rsidR="005E6496" w:rsidRPr="00711B24" w:rsidRDefault="005E6496" w:rsidP="005E6496">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22"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167697E7" w14:textId="77777777" w:rsidR="005E6496" w:rsidRPr="00711B24" w:rsidRDefault="005E6496" w:rsidP="005E6496">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5EAE36BB" w14:textId="77777777" w:rsidR="005E6496" w:rsidRPr="001A42E6" w:rsidRDefault="005E6496" w:rsidP="005E6496">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5C769E84" w14:textId="77777777" w:rsidR="005E6496" w:rsidRPr="001A42E6" w:rsidRDefault="005E6496" w:rsidP="005E6496">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4DAC0E16" w14:textId="77777777" w:rsidR="005E6496" w:rsidRPr="00711B24" w:rsidRDefault="005E6496" w:rsidP="005E6496">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5CA53D8E" w14:textId="77777777" w:rsidR="005E6496" w:rsidRPr="001A42E6" w:rsidRDefault="005E6496" w:rsidP="005E6496">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4A374913" w14:textId="77777777" w:rsidR="005E6496" w:rsidRPr="00711B24" w:rsidRDefault="005E6496" w:rsidP="005E6496">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45FB4B99" w14:textId="77777777" w:rsidR="005E6496" w:rsidRPr="00711B24" w:rsidRDefault="005E6496" w:rsidP="005E6496">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3"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5490036C" w14:textId="77777777" w:rsidR="005E6496" w:rsidRPr="00711B24" w:rsidRDefault="005E6496" w:rsidP="005E6496">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33E03415" w14:textId="77777777" w:rsidR="005E6496" w:rsidRPr="00711B24" w:rsidRDefault="005E6496" w:rsidP="005E6496">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3B3AC80B" w14:textId="77777777" w:rsidR="005E6496" w:rsidRPr="00711B24" w:rsidRDefault="005E6496" w:rsidP="005E6496">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4"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59193399" w14:textId="77777777" w:rsidR="005E6496" w:rsidRPr="00711B24" w:rsidRDefault="005E6496" w:rsidP="005E6496">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36DD5A1C" w14:textId="77777777" w:rsidR="005E6496" w:rsidRPr="00711B24" w:rsidRDefault="005E6496" w:rsidP="005E6496">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5"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64D6C2BB" w14:textId="77777777" w:rsidR="005E6496" w:rsidRPr="001A42E6" w:rsidRDefault="005E6496" w:rsidP="005E6496">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1DF9629E" w14:textId="77777777" w:rsidR="005E6496" w:rsidRPr="00AE07B3" w:rsidRDefault="005E6496" w:rsidP="005E6496">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foreseeably drive him to double down on mistakes, especially if those led to—or were made in the course of—a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03490358" w14:textId="77777777" w:rsidR="005E6496" w:rsidRPr="00AE07B3" w:rsidRDefault="005E6496" w:rsidP="005E6496">
      <w:pPr>
        <w:spacing w:before="100" w:beforeAutospacing="1" w:after="100" w:afterAutospacing="1"/>
        <w:rPr>
          <w:rFonts w:eastAsia="Times New Roman"/>
          <w:color w:val="000000"/>
          <w:sz w:val="12"/>
          <w:szCs w:val="22"/>
        </w:rPr>
      </w:pPr>
      <w:r w:rsidRPr="00AE07B3">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Si vis pacem,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2312066F" w14:textId="77777777" w:rsidR="005E6496" w:rsidRPr="00AE07B3" w:rsidRDefault="005E6496" w:rsidP="005E6496">
      <w:pPr>
        <w:spacing w:before="100" w:beforeAutospacing="1" w:after="100" w:afterAutospacing="1"/>
        <w:rPr>
          <w:rStyle w:val="StyleUnderline"/>
        </w:rPr>
      </w:pPr>
      <w:r w:rsidRPr="00AE07B3">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058DA466" w14:textId="77777777" w:rsidR="005E6496" w:rsidRDefault="005E6496" w:rsidP="005E6496">
      <w:pPr>
        <w:spacing w:before="100" w:beforeAutospacing="1" w:after="100" w:afterAutospacing="1"/>
        <w:rPr>
          <w:rFonts w:eastAsia="Times New Roman"/>
          <w:color w:val="000000"/>
          <w:sz w:val="12"/>
          <w:szCs w:val="22"/>
        </w:rPr>
      </w:pPr>
      <w:r w:rsidRPr="00AE07B3">
        <w:rPr>
          <w:rStyle w:val="StyleUnderline"/>
        </w:rPr>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25E89FE5" w14:textId="77777777" w:rsidR="005E6496" w:rsidRDefault="005E6496" w:rsidP="005E6496">
      <w:pPr>
        <w:spacing w:before="100" w:beforeAutospacing="1" w:after="100" w:afterAutospacing="1"/>
        <w:rPr>
          <w:rFonts w:eastAsia="Times New Roman"/>
          <w:color w:val="000000"/>
          <w:sz w:val="12"/>
          <w:szCs w:val="22"/>
        </w:rPr>
      </w:pPr>
    </w:p>
    <w:p w14:paraId="684AC890" w14:textId="77777777" w:rsidR="005E6496" w:rsidRDefault="005E6496" w:rsidP="005E6496">
      <w:pPr>
        <w:pStyle w:val="Heading4"/>
      </w:pPr>
      <w:r>
        <w:t>Pursuit is inevitable</w:t>
      </w:r>
    </w:p>
    <w:p w14:paraId="17FD3B3E" w14:textId="77777777" w:rsidR="005E6496" w:rsidRPr="00D4243E" w:rsidRDefault="005E6496" w:rsidP="005E6496">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Why America Can’t Withdraw From the World,” Foreign Affairs, 4/2020] JL</w:t>
      </w:r>
    </w:p>
    <w:p w14:paraId="68D687D2" w14:textId="77777777" w:rsidR="005E6496" w:rsidRPr="00D4243E" w:rsidRDefault="005E6496" w:rsidP="005E6496">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D4243E">
        <w:rPr>
          <w:rStyle w:val="StyleUnderline"/>
          <w:highlight w:val="green"/>
        </w:rPr>
        <w:t xml:space="preserve">One </w:t>
      </w:r>
      <w:r w:rsidRPr="00AC3730">
        <w:rPr>
          <w:rStyle w:val="StyleUnderline"/>
          <w:highlight w:val="green"/>
        </w:rPr>
        <w:t xml:space="preserve">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 uncertainty</w:t>
      </w:r>
      <w:r w:rsidRPr="00D4243E">
        <w:rPr>
          <w:rStyle w:val="StyleUnderline"/>
        </w:rPr>
        <w:t xml:space="preserve"> about its commitments </w:t>
      </w:r>
      <w:r w:rsidRPr="00D4243E">
        <w:rPr>
          <w:rStyle w:val="StyleUnderline"/>
          <w:highlight w:val="green"/>
        </w:rPr>
        <w:t>and</w:t>
      </w:r>
      <w:r w:rsidRPr="00D4243E">
        <w:rPr>
          <w:rStyle w:val="StyleUnderline"/>
        </w:rPr>
        <w:t xml:space="preserve"> thus </w:t>
      </w:r>
      <w:r w:rsidRPr="00D4243E">
        <w:rPr>
          <w:rStyle w:val="Emphasis"/>
          <w:highlight w:val="green"/>
        </w:rPr>
        <w:t>raising the risk of miscalc</w:t>
      </w:r>
      <w:r w:rsidRPr="00D4243E">
        <w:rPr>
          <w:rStyle w:val="Emphasis"/>
        </w:rPr>
        <w:t>ulation by Washington, its allies, or its rivals</w:t>
      </w:r>
      <w:r w:rsidRPr="00D4243E">
        <w:rPr>
          <w:sz w:val="12"/>
        </w:rPr>
        <w:t>.</w:t>
      </w:r>
    </w:p>
    <w:p w14:paraId="09257C60" w14:textId="3A9479FF" w:rsidR="005E6496" w:rsidRDefault="005E6496" w:rsidP="005E6496">
      <w:pPr>
        <w:spacing w:before="100" w:beforeAutospacing="1" w:after="100" w:afterAutospacing="1"/>
        <w:rPr>
          <w:rFonts w:eastAsia="Times New Roman"/>
          <w:color w:val="000000"/>
          <w:sz w:val="12"/>
          <w:szCs w:val="22"/>
        </w:rPr>
      </w:pPr>
    </w:p>
    <w:p w14:paraId="7241DE85" w14:textId="77777777" w:rsidR="003A678E" w:rsidRPr="0071067A" w:rsidRDefault="003A678E" w:rsidP="003A678E">
      <w:pPr>
        <w:pStyle w:val="Heading4"/>
      </w:pPr>
      <w:r>
        <w:t xml:space="preserve">China is comparatively </w:t>
      </w:r>
      <w:r>
        <w:rPr>
          <w:u w:val="single"/>
        </w:rPr>
        <w:t>less ethical</w:t>
      </w:r>
      <w:r>
        <w:t xml:space="preserve"> – political and religious repression</w:t>
      </w:r>
    </w:p>
    <w:p w14:paraId="6402763F" w14:textId="77777777" w:rsidR="003A678E" w:rsidRPr="0071067A" w:rsidRDefault="003A678E" w:rsidP="003A678E">
      <w:pPr>
        <w:rPr>
          <w:rStyle w:val="Style13ptBold"/>
          <w:b w:val="0"/>
          <w:bCs/>
          <w:sz w:val="16"/>
          <w:szCs w:val="16"/>
        </w:rPr>
      </w:pPr>
      <w:r>
        <w:rPr>
          <w:rStyle w:val="Style13ptBold"/>
        </w:rPr>
        <w:t xml:space="preserve">Davidson 1/13 </w:t>
      </w:r>
      <w:r w:rsidRPr="0071067A">
        <w:rPr>
          <w:rStyle w:val="Style13ptBold"/>
          <w:b w:val="0"/>
          <w:bCs/>
          <w:sz w:val="16"/>
          <w:szCs w:val="16"/>
        </w:rPr>
        <w:t xml:space="preserve">[(Helen, </w:t>
      </w:r>
      <w:r w:rsidRPr="0071067A">
        <w:rPr>
          <w:bCs/>
          <w:szCs w:val="16"/>
        </w:rPr>
        <w:t>news reporter for Guardian Australia based in Taipei</w:t>
      </w:r>
      <w:r w:rsidRPr="0071067A">
        <w:rPr>
          <w:rStyle w:val="Style13ptBold"/>
          <w:b w:val="0"/>
          <w:bCs/>
          <w:sz w:val="16"/>
          <w:szCs w:val="16"/>
        </w:rPr>
        <w:t>) “</w:t>
      </w:r>
      <w:r w:rsidRPr="0071067A">
        <w:rPr>
          <w:szCs w:val="16"/>
        </w:rPr>
        <w:t>China in darkest period for human rights since Tiananmen, says rights group,” The Guardian, 1/13/2021] JL</w:t>
      </w:r>
    </w:p>
    <w:p w14:paraId="4D7F384F" w14:textId="77777777" w:rsidR="003A678E" w:rsidRPr="004844E8" w:rsidRDefault="003A678E" w:rsidP="003A678E">
      <w:pPr>
        <w:rPr>
          <w:sz w:val="12"/>
        </w:rPr>
      </w:pPr>
      <w:r w:rsidRPr="004844E8">
        <w:rPr>
          <w:rStyle w:val="Emphasis"/>
        </w:rPr>
        <w:t xml:space="preserve">Worsening </w:t>
      </w:r>
      <w:r w:rsidRPr="004844E8">
        <w:rPr>
          <w:rStyle w:val="Emphasis"/>
          <w:highlight w:val="green"/>
        </w:rPr>
        <w:t>persecutions of ethnic minorities</w:t>
      </w:r>
      <w:r w:rsidRPr="004844E8">
        <w:rPr>
          <w:rStyle w:val="Emphasis"/>
        </w:rPr>
        <w:t xml:space="preserve"> in Xinjiang, Inner Mongolia and Tibet</w:t>
      </w:r>
      <w:r w:rsidRPr="004844E8">
        <w:rPr>
          <w:sz w:val="12"/>
        </w:rPr>
        <w:t xml:space="preserve">, </w:t>
      </w:r>
      <w:r w:rsidRPr="004844E8">
        <w:rPr>
          <w:rStyle w:val="Emphasis"/>
          <w:highlight w:val="green"/>
        </w:rPr>
        <w:t>targeting of whistleblowers</w:t>
      </w:r>
      <w:r w:rsidRPr="004844E8">
        <w:rPr>
          <w:sz w:val="12"/>
        </w:rPr>
        <w:t xml:space="preserve">, the </w:t>
      </w:r>
      <w:r w:rsidRPr="004844E8">
        <w:rPr>
          <w:rStyle w:val="Emphasis"/>
          <w:highlight w:val="green"/>
        </w:rPr>
        <w:t>crackdown on Hong Kong</w:t>
      </w:r>
      <w:r w:rsidRPr="004844E8">
        <w:rPr>
          <w:sz w:val="12"/>
        </w:rPr>
        <w:t xml:space="preserve"> and </w:t>
      </w:r>
      <w:r w:rsidRPr="004844E8">
        <w:rPr>
          <w:rStyle w:val="Emphasis"/>
          <w:highlight w:val="green"/>
        </w:rPr>
        <w:t>attempts to cover up</w:t>
      </w:r>
      <w:r w:rsidRPr="004844E8">
        <w:rPr>
          <w:rStyle w:val="Emphasis"/>
        </w:rPr>
        <w:t xml:space="preserve"> the </w:t>
      </w:r>
      <w:r w:rsidRPr="004844E8">
        <w:rPr>
          <w:rStyle w:val="Emphasis"/>
          <w:highlight w:val="green"/>
        </w:rPr>
        <w:t>coronavirus</w:t>
      </w:r>
      <w:r w:rsidRPr="004844E8">
        <w:rPr>
          <w:rStyle w:val="Emphasis"/>
        </w:rPr>
        <w:t xml:space="preserve"> outbreak</w:t>
      </w:r>
      <w:r w:rsidRPr="004844E8">
        <w:rPr>
          <w:sz w:val="12"/>
        </w:rPr>
        <w:t xml:space="preserve"> </w:t>
      </w:r>
      <w:r w:rsidRPr="004844E8">
        <w:rPr>
          <w:rStyle w:val="StyleUnderline"/>
          <w:highlight w:val="green"/>
        </w:rPr>
        <w:t>were all part of</w:t>
      </w:r>
      <w:r w:rsidRPr="004844E8">
        <w:rPr>
          <w:rStyle w:val="StyleUnderline"/>
        </w:rPr>
        <w:t xml:space="preserve"> the deteriorating situation under President Xi Jinping</w:t>
      </w:r>
      <w:r w:rsidRPr="004844E8">
        <w:rPr>
          <w:sz w:val="12"/>
        </w:rPr>
        <w:t>, the organisation said.</w:t>
      </w:r>
    </w:p>
    <w:p w14:paraId="24A01E58" w14:textId="77777777" w:rsidR="003A678E" w:rsidRPr="004844E8" w:rsidRDefault="003A678E" w:rsidP="003A678E">
      <w:pPr>
        <w:rPr>
          <w:sz w:val="12"/>
        </w:rPr>
      </w:pPr>
      <w:r w:rsidRPr="004844E8">
        <w:rPr>
          <w:sz w:val="12"/>
        </w:rPr>
        <w:t>“</w:t>
      </w:r>
      <w:r w:rsidRPr="004844E8">
        <w:rPr>
          <w:rStyle w:val="Emphasis"/>
        </w:rPr>
        <w:t xml:space="preserve">This has been </w:t>
      </w:r>
      <w:r w:rsidRPr="004844E8">
        <w:rPr>
          <w:rStyle w:val="Emphasis"/>
          <w:highlight w:val="green"/>
        </w:rPr>
        <w:t>the darkest period for human rights in China since</w:t>
      </w:r>
      <w:r w:rsidRPr="004844E8">
        <w:rPr>
          <w:rStyle w:val="Emphasis"/>
        </w:rPr>
        <w:t xml:space="preserve"> the 1989 massacre that ended the </w:t>
      </w:r>
      <w:r w:rsidRPr="004844E8">
        <w:rPr>
          <w:rStyle w:val="Emphasis"/>
          <w:highlight w:val="green"/>
        </w:rPr>
        <w:t>Tiananmen Square</w:t>
      </w:r>
      <w:r w:rsidRPr="004844E8">
        <w:rPr>
          <w:rStyle w:val="Emphasis"/>
        </w:rPr>
        <w:t xml:space="preserve"> democracy movement</w:t>
      </w:r>
      <w:r w:rsidRPr="004844E8">
        <w:rPr>
          <w:sz w:val="12"/>
        </w:rPr>
        <w:t>,” the report on worldwide human rights abuses said.</w:t>
      </w:r>
    </w:p>
    <w:p w14:paraId="2DB8E22C" w14:textId="77777777" w:rsidR="003A678E" w:rsidRPr="004844E8" w:rsidRDefault="003A678E" w:rsidP="003A678E">
      <w:pPr>
        <w:rPr>
          <w:sz w:val="12"/>
        </w:rPr>
      </w:pPr>
      <w:r w:rsidRPr="004844E8">
        <w:rPr>
          <w:sz w:val="12"/>
        </w:rPr>
        <w:t>“</w:t>
      </w:r>
      <w:r w:rsidRPr="004844E8">
        <w:rPr>
          <w:rStyle w:val="StyleUnderline"/>
        </w:rPr>
        <w:t>The Chinese government’s authoritarianism was on full display in 2020 as it grappled with the deadly coronavirus outbreak first reported in Wuhan</w:t>
      </w:r>
      <w:r w:rsidRPr="004844E8">
        <w:rPr>
          <w:sz w:val="12"/>
        </w:rPr>
        <w:t xml:space="preserve">,” the report said, </w:t>
      </w:r>
      <w:r w:rsidRPr="004844E8">
        <w:rPr>
          <w:rStyle w:val="StyleUnderline"/>
        </w:rPr>
        <w:t>describing the initial cover-up of the outbreak by authorities and the punishment of whistleblower doctors including Li Wenliang and journalists such as Zhang Zhan</w:t>
      </w:r>
      <w:r w:rsidRPr="004844E8">
        <w:rPr>
          <w:sz w:val="12"/>
        </w:rPr>
        <w:t>, who reported on the Wuhan lockdown and on surveillance and harassment of virus victims’ families.</w:t>
      </w:r>
    </w:p>
    <w:p w14:paraId="28C98169" w14:textId="77777777" w:rsidR="003A678E" w:rsidRPr="004844E8" w:rsidRDefault="003A678E" w:rsidP="003A678E">
      <w:pPr>
        <w:rPr>
          <w:sz w:val="12"/>
        </w:rPr>
      </w:pPr>
      <w:r w:rsidRPr="004844E8">
        <w:rPr>
          <w:sz w:val="12"/>
        </w:rPr>
        <w:t>At the same time, “</w:t>
      </w:r>
      <w:r w:rsidRPr="004844E8">
        <w:rPr>
          <w:rStyle w:val="StyleUnderline"/>
        </w:rPr>
        <w:t>Beijing’s repression – insisting on political loyalty to the Chinese Communist party – deepened across the country</w:t>
      </w:r>
      <w:r w:rsidRPr="004844E8">
        <w:rPr>
          <w:sz w:val="12"/>
        </w:rPr>
        <w:t>”, it said.</w:t>
      </w:r>
    </w:p>
    <w:p w14:paraId="5576614D" w14:textId="77777777" w:rsidR="003A678E" w:rsidRPr="004844E8" w:rsidRDefault="003A678E" w:rsidP="003A678E">
      <w:pPr>
        <w:rPr>
          <w:sz w:val="12"/>
        </w:rPr>
      </w:pPr>
      <w:r w:rsidRPr="004844E8">
        <w:rPr>
          <w:sz w:val="12"/>
        </w:rPr>
        <w:t>“</w:t>
      </w:r>
      <w:r w:rsidRPr="004844E8">
        <w:rPr>
          <w:rStyle w:val="Emphasis"/>
        </w:rPr>
        <w:t xml:space="preserve">In Xinjiang, </w:t>
      </w:r>
      <w:r w:rsidRPr="004844E8">
        <w:rPr>
          <w:rStyle w:val="Emphasis"/>
          <w:highlight w:val="green"/>
        </w:rPr>
        <w:t>Turkic Muslims continue to be arbitrarily detained</w:t>
      </w:r>
      <w:r w:rsidRPr="004844E8">
        <w:rPr>
          <w:rStyle w:val="StyleUnderline"/>
        </w:rPr>
        <w:t xml:space="preserve"> on the basis of their identity, while others are </w:t>
      </w:r>
      <w:r w:rsidRPr="004844E8">
        <w:rPr>
          <w:rStyle w:val="StyleUnderline"/>
          <w:highlight w:val="green"/>
        </w:rPr>
        <w:t>subjected to </w:t>
      </w:r>
      <w:r w:rsidRPr="004844E8">
        <w:rPr>
          <w:rStyle w:val="Emphasis"/>
          <w:highlight w:val="green"/>
        </w:rPr>
        <w:t>forced labour</w:t>
      </w:r>
      <w:r w:rsidRPr="004844E8">
        <w:rPr>
          <w:rStyle w:val="StyleUnderline"/>
        </w:rPr>
        <w:t xml:space="preserve">, </w:t>
      </w:r>
      <w:r w:rsidRPr="004844E8">
        <w:rPr>
          <w:rStyle w:val="Emphasis"/>
        </w:rPr>
        <w:t xml:space="preserve">mass </w:t>
      </w:r>
      <w:r w:rsidRPr="004844E8">
        <w:rPr>
          <w:rStyle w:val="Emphasis"/>
          <w:highlight w:val="green"/>
        </w:rPr>
        <w:t>surveillance</w:t>
      </w:r>
      <w:r w:rsidRPr="004844E8">
        <w:rPr>
          <w:rStyle w:val="StyleUnderline"/>
          <w:highlight w:val="green"/>
        </w:rPr>
        <w:t>, and </w:t>
      </w:r>
      <w:r w:rsidRPr="004844E8">
        <w:rPr>
          <w:rStyle w:val="Emphasis"/>
          <w:highlight w:val="green"/>
        </w:rPr>
        <w:t>political indoctrination</w:t>
      </w:r>
      <w:r w:rsidRPr="004844E8">
        <w:rPr>
          <w:sz w:val="12"/>
        </w:rPr>
        <w:t>. In Inner Mongolia, protests broke out in September when education authorities decided to replace Mongolian with Mandarin Chinese in a number of classes in the region’s schools.”</w:t>
      </w:r>
    </w:p>
    <w:p w14:paraId="397F9DBE" w14:textId="77777777" w:rsidR="003A678E" w:rsidRPr="004844E8" w:rsidRDefault="003A678E" w:rsidP="003A678E">
      <w:pPr>
        <w:rPr>
          <w:sz w:val="12"/>
        </w:rPr>
      </w:pPr>
      <w:r w:rsidRPr="004844E8">
        <w:rPr>
          <w:sz w:val="12"/>
        </w:rPr>
        <w:t xml:space="preserve">And </w:t>
      </w:r>
      <w:r w:rsidRPr="004844E8">
        <w:rPr>
          <w:rStyle w:val="Emphasis"/>
          <w:highlight w:val="green"/>
        </w:rPr>
        <w:t>in Tibet, authorities</w:t>
      </w:r>
      <w:r w:rsidRPr="004844E8">
        <w:rPr>
          <w:rStyle w:val="Emphasis"/>
        </w:rPr>
        <w:t xml:space="preserve"> continued “to severely </w:t>
      </w:r>
      <w:r w:rsidRPr="004844E8">
        <w:rPr>
          <w:rStyle w:val="Emphasis"/>
          <w:highlight w:val="green"/>
        </w:rPr>
        <w:t>restrict religious freedom</w:t>
      </w:r>
      <w:r w:rsidRPr="004844E8">
        <w:rPr>
          <w:rStyle w:val="Emphasis"/>
        </w:rPr>
        <w:t>, speech, movement and assembly</w:t>
      </w:r>
      <w:r w:rsidRPr="004844E8">
        <w:rPr>
          <w:rStyle w:val="StyleUnderline"/>
        </w:rPr>
        <w:t xml:space="preserve">, and fail to redress popular concerns about mining and </w:t>
      </w:r>
      <w:r w:rsidRPr="004844E8">
        <w:rPr>
          <w:rStyle w:val="StyleUnderline"/>
          <w:highlight w:val="green"/>
        </w:rPr>
        <w:t>land grabs by local officials</w:t>
      </w:r>
      <w:r w:rsidRPr="004844E8">
        <w:rPr>
          <w:rStyle w:val="StyleUnderline"/>
        </w:rPr>
        <w:t xml:space="preserve">, which often </w:t>
      </w:r>
      <w:r w:rsidRPr="004844E8">
        <w:rPr>
          <w:rStyle w:val="StyleUnderline"/>
          <w:highlight w:val="green"/>
        </w:rPr>
        <w:t>involve</w:t>
      </w:r>
      <w:r w:rsidRPr="004844E8">
        <w:rPr>
          <w:rStyle w:val="StyleUnderline"/>
        </w:rPr>
        <w:t xml:space="preserve"> </w:t>
      </w:r>
      <w:r w:rsidRPr="004844E8">
        <w:rPr>
          <w:rStyle w:val="Emphasis"/>
        </w:rPr>
        <w:t xml:space="preserve">intimidation and </w:t>
      </w:r>
      <w:r w:rsidRPr="004844E8">
        <w:rPr>
          <w:rStyle w:val="Emphasis"/>
          <w:highlight w:val="green"/>
        </w:rPr>
        <w:t>unlawful use of force</w:t>
      </w:r>
      <w:r w:rsidRPr="004844E8">
        <w:rPr>
          <w:rStyle w:val="Emphasis"/>
        </w:rPr>
        <w:t xml:space="preserve"> by security forces</w:t>
      </w:r>
      <w:r w:rsidRPr="004844E8">
        <w:rPr>
          <w:sz w:val="12"/>
        </w:rPr>
        <w:t>”.</w:t>
      </w:r>
    </w:p>
    <w:p w14:paraId="6FD34289" w14:textId="77777777" w:rsidR="003A678E" w:rsidRPr="004844E8" w:rsidRDefault="003A678E" w:rsidP="003A678E">
      <w:pPr>
        <w:rPr>
          <w:sz w:val="12"/>
        </w:rPr>
      </w:pPr>
      <w:r w:rsidRPr="004844E8">
        <w:rPr>
          <w:sz w:val="12"/>
        </w:rPr>
        <w:t xml:space="preserve">The demand for political loyalty also intensified in the special administrative region of Hong Kong. </w:t>
      </w:r>
      <w:r w:rsidRPr="004844E8">
        <w:rPr>
          <w:rStyle w:val="StyleUnderline"/>
        </w:rPr>
        <w:t xml:space="preserve">After more than six months of protests in 2019, </w:t>
      </w:r>
      <w:r w:rsidRPr="004844E8">
        <w:rPr>
          <w:rStyle w:val="StyleUnderline"/>
          <w:highlight w:val="green"/>
        </w:rPr>
        <w:t>Beijin</w:t>
      </w:r>
      <w:r w:rsidRPr="004844E8">
        <w:rPr>
          <w:rStyle w:val="StyleUnderline"/>
        </w:rPr>
        <w:t xml:space="preserve">g </w:t>
      </w:r>
      <w:r w:rsidRPr="004844E8">
        <w:rPr>
          <w:rStyle w:val="StyleUnderline"/>
          <w:highlight w:val="green"/>
        </w:rPr>
        <w:t>implemented the</w:t>
      </w:r>
      <w:r w:rsidRPr="004844E8">
        <w:rPr>
          <w:rStyle w:val="StyleUnderline"/>
        </w:rPr>
        <w:t xml:space="preserve"> internationally criticised </w:t>
      </w:r>
      <w:r w:rsidRPr="004844E8">
        <w:rPr>
          <w:rStyle w:val="StyleUnderline"/>
          <w:highlight w:val="green"/>
        </w:rPr>
        <w:t>national security law</w:t>
      </w:r>
      <w:r w:rsidRPr="004844E8">
        <w:rPr>
          <w:rStyle w:val="StyleUnderline"/>
        </w:rPr>
        <w:t> on the city, outlawing even benign acts of opposition as crimes of secession, sedition, foreign collusion and terrorism</w:t>
      </w:r>
      <w:r w:rsidRPr="004844E8">
        <w:rPr>
          <w:sz w:val="12"/>
        </w:rPr>
        <w:t>. About 90 people have been arrested under the law since June.</w:t>
      </w:r>
    </w:p>
    <w:p w14:paraId="16AC6AAC" w14:textId="77777777" w:rsidR="003A678E" w:rsidRPr="004844E8" w:rsidRDefault="003A678E" w:rsidP="003A678E">
      <w:pPr>
        <w:rPr>
          <w:sz w:val="12"/>
        </w:rPr>
      </w:pPr>
      <w:r w:rsidRPr="004844E8">
        <w:rPr>
          <w:rStyle w:val="StyleUnderline"/>
        </w:rPr>
        <w:t>Internet censorship, mass surveillance and efforts to “sinicise” religion also deepened across China</w:t>
      </w:r>
      <w:r w:rsidRPr="004844E8">
        <w:rPr>
          <w:sz w:val="12"/>
        </w:rPr>
        <w:t>, the report said. </w:t>
      </w:r>
      <w:r w:rsidRPr="004844E8">
        <w:rPr>
          <w:rStyle w:val="Emphasis"/>
        </w:rPr>
        <w:t xml:space="preserve">Prominent </w:t>
      </w:r>
      <w:r w:rsidRPr="004844E8">
        <w:rPr>
          <w:rStyle w:val="Emphasis"/>
          <w:highlight w:val="green"/>
        </w:rPr>
        <w:t>critics</w:t>
      </w:r>
      <w:r w:rsidRPr="004844E8">
        <w:rPr>
          <w:rStyle w:val="Emphasis"/>
        </w:rPr>
        <w:t xml:space="preserve">, human rights defenders </w:t>
      </w:r>
      <w:r w:rsidRPr="004844E8">
        <w:rPr>
          <w:rStyle w:val="Emphasis"/>
          <w:highlight w:val="green"/>
        </w:rPr>
        <w:t>and journalists were jailed, disappeared or forced into exile</w:t>
      </w:r>
      <w:r w:rsidRPr="004844E8">
        <w:rPr>
          <w:sz w:val="12"/>
        </w:rPr>
        <w:t>, many accused of “inciting subversion” or “picking quarrels and provoking trouble” – a common charged levelled against dissidents and activists.</w:t>
      </w:r>
    </w:p>
    <w:p w14:paraId="6F850759" w14:textId="77777777" w:rsidR="003A678E" w:rsidRPr="004844E8" w:rsidRDefault="003A678E" w:rsidP="003A678E">
      <w:pPr>
        <w:rPr>
          <w:sz w:val="12"/>
        </w:rPr>
      </w:pPr>
      <w:r w:rsidRPr="004844E8">
        <w:rPr>
          <w:sz w:val="12"/>
        </w:rPr>
        <w:t>“</w:t>
      </w:r>
      <w:r w:rsidRPr="004844E8">
        <w:rPr>
          <w:rStyle w:val="StyleUnderline"/>
        </w:rPr>
        <w:t xml:space="preserve">Since Xi Jinping came to power the </w:t>
      </w:r>
      <w:r w:rsidRPr="004844E8">
        <w:rPr>
          <w:rStyle w:val="StyleUnderline"/>
          <w:highlight w:val="green"/>
        </w:rPr>
        <w:t>repression has gotten worse</w:t>
      </w:r>
      <w:r w:rsidRPr="004844E8">
        <w:rPr>
          <w:rStyle w:val="StyleUnderline"/>
        </w:rPr>
        <w:t xml:space="preserve"> and worse overall, in every aspect of Chinese society you can see how the party is becoming more intolerant of any kind of independent activity</w:t>
      </w:r>
      <w:r w:rsidRPr="004844E8">
        <w:rPr>
          <w:sz w:val="12"/>
        </w:rPr>
        <w:t>,” said HRW researcher Yaqiu Wang.</w:t>
      </w:r>
    </w:p>
    <w:p w14:paraId="6D18FA29" w14:textId="77777777" w:rsidR="003A678E" w:rsidRDefault="003A678E" w:rsidP="005E6496">
      <w:pPr>
        <w:spacing w:before="100" w:beforeAutospacing="1" w:after="100" w:afterAutospacing="1"/>
        <w:rPr>
          <w:rFonts w:eastAsia="Times New Roman"/>
          <w:color w:val="000000"/>
          <w:sz w:val="12"/>
          <w:szCs w:val="22"/>
        </w:rPr>
      </w:pPr>
    </w:p>
    <w:p w14:paraId="470A26C3" w14:textId="77777777" w:rsidR="00EE2284" w:rsidRDefault="00EE2284" w:rsidP="00EE2284">
      <w:pPr>
        <w:pStyle w:val="Heading4"/>
      </w:pPr>
      <w:r>
        <w:t xml:space="preserve">Be </w:t>
      </w:r>
      <w:r w:rsidRPr="00F809D7">
        <w:rPr>
          <w:u w:val="single"/>
        </w:rPr>
        <w:t>highly skeptical</w:t>
      </w:r>
      <w:r>
        <w:t xml:space="preserve"> of heg bad arguments – their evidence is </w:t>
      </w:r>
      <w:r w:rsidRPr="00F809D7">
        <w:rPr>
          <w:u w:val="single"/>
        </w:rPr>
        <w:t>epistemologically suspect</w:t>
      </w:r>
      <w:r>
        <w:t xml:space="preserve"> </w:t>
      </w:r>
    </w:p>
    <w:p w14:paraId="6B7DE552" w14:textId="77777777" w:rsidR="00EE2284" w:rsidRPr="006C4C38" w:rsidRDefault="00EE2284" w:rsidP="00EE2284">
      <w:pPr>
        <w:rPr>
          <w:rStyle w:val="Style13ptBold"/>
        </w:rPr>
      </w:pPr>
      <w:r>
        <w:rPr>
          <w:rStyle w:val="Style13ptBold"/>
        </w:rPr>
        <w:t xml:space="preserve">Gilsinan 20 </w:t>
      </w:r>
      <w:r w:rsidRPr="006C4C38">
        <w:t xml:space="preserve">[(Kathy, a St. Louis-based contributing writer at The Atlantic. Her book, The Helpers: Profiles From the Front Lines of the Pandemic, comes out in March 2022. She was previously an editor at World Politics Review.) “How China Is Planning to Win Back the World” The Atlantic, 5/28/2020. </w:t>
      </w:r>
      <w:r w:rsidRPr="00A46A19">
        <w:t>https://www.theatlantic.com/politics/archive/2020/05/china-disinformation-propaganda-united-states-xi-jinping/612085/</w:t>
      </w:r>
      <w:r w:rsidRPr="006C4C38">
        <w:t>] BC</w:t>
      </w:r>
    </w:p>
    <w:p w14:paraId="57D37CDD" w14:textId="77777777" w:rsidR="00EE2284" w:rsidRPr="00E60D8F" w:rsidRDefault="00EE2284" w:rsidP="00EE2284">
      <w:pPr>
        <w:rPr>
          <w:rStyle w:val="Emphasis"/>
        </w:rPr>
      </w:pPr>
      <w:r w:rsidRPr="00711B24">
        <w:rPr>
          <w:sz w:val="14"/>
        </w:rPr>
        <w:t xml:space="preserve">This was a bizarre salvo in </w:t>
      </w:r>
      <w:r w:rsidRPr="00DE06BC">
        <w:rPr>
          <w:sz w:val="14"/>
          <w:highlight w:val="green"/>
        </w:rPr>
        <w:t>C</w:t>
      </w:r>
      <w:r w:rsidRPr="00DE06BC">
        <w:rPr>
          <w:rStyle w:val="StyleUnderline"/>
          <w:highlight w:val="green"/>
        </w:rPr>
        <w:t>hina’s propaganda war</w:t>
      </w:r>
      <w:r w:rsidRPr="00E60D8F">
        <w:rPr>
          <w:rStyle w:val="StyleUnderline"/>
        </w:rPr>
        <w:t xml:space="preserve"> with the United States over the coronavirus, and it </w:t>
      </w:r>
      <w:r w:rsidRPr="00DE06BC">
        <w:rPr>
          <w:rStyle w:val="StyleUnderline"/>
          <w:highlight w:val="green"/>
        </w:rPr>
        <w:t>showcased</w:t>
      </w:r>
      <w:r w:rsidRPr="00E60D8F">
        <w:rPr>
          <w:rStyle w:val="StyleUnderline"/>
        </w:rPr>
        <w:t xml:space="preserve"> Beijing’s latest </w:t>
      </w:r>
      <w:r w:rsidRPr="00DE06BC">
        <w:rPr>
          <w:rStyle w:val="StyleUnderline"/>
          <w:highlight w:val="green"/>
        </w:rPr>
        <w:t>information weaponry.</w:t>
      </w:r>
      <w:r w:rsidRPr="00DE06BC">
        <w:rPr>
          <w:sz w:val="14"/>
          <w:highlight w:val="green"/>
        </w:rPr>
        <w:t xml:space="preserve"> </w:t>
      </w:r>
      <w:r w:rsidRPr="00DE06BC">
        <w:rPr>
          <w:rStyle w:val="Emphasis"/>
          <w:highlight w:val="green"/>
        </w:rPr>
        <w:t>Misleading spin, obfuscation, concealment, and hyperbole</w:t>
      </w:r>
      <w:r w:rsidRPr="00E60D8F">
        <w:rPr>
          <w:rStyle w:val="Emphasis"/>
        </w:rPr>
        <w:t xml:space="preserve"> have been </w:t>
      </w:r>
      <w:r w:rsidRPr="00DE06BC">
        <w:rPr>
          <w:rStyle w:val="Emphasis"/>
          <w:highlight w:val="green"/>
        </w:rPr>
        <w:t>hallmarks of the C</w:t>
      </w:r>
      <w:r w:rsidRPr="00E60D8F">
        <w:rPr>
          <w:rStyle w:val="Emphasis"/>
        </w:rPr>
        <w:t xml:space="preserve">hinese </w:t>
      </w:r>
      <w:r w:rsidRPr="00DE06BC">
        <w:rPr>
          <w:rStyle w:val="Emphasis"/>
          <w:highlight w:val="green"/>
        </w:rPr>
        <w:t>C</w:t>
      </w:r>
      <w:r w:rsidRPr="00E60D8F">
        <w:rPr>
          <w:rStyle w:val="Emphasis"/>
        </w:rPr>
        <w:t xml:space="preserve">ommunist </w:t>
      </w:r>
      <w:r w:rsidRPr="00DE06BC">
        <w:rPr>
          <w:rStyle w:val="Emphasis"/>
          <w:highlight w:val="green"/>
        </w:rPr>
        <w:t>P</w:t>
      </w:r>
      <w:r w:rsidRPr="00A808A7">
        <w:rPr>
          <w:rStyle w:val="Emphasis"/>
        </w:rPr>
        <w:t>arty</w:t>
      </w:r>
      <w:r w:rsidRPr="00DE06BC">
        <w:rPr>
          <w:rStyle w:val="Emphasis"/>
          <w:highlight w:val="green"/>
        </w:rPr>
        <w:t>’s propaganda campaign</w:t>
      </w:r>
      <w:r w:rsidRPr="00711B24">
        <w:rPr>
          <w:sz w:val="14"/>
        </w:rPr>
        <w:t xml:space="preserve">, before and during the coronavirus era. </w:t>
      </w:r>
      <w:r w:rsidRPr="00E60D8F">
        <w:rPr>
          <w:rStyle w:val="StyleUnderline"/>
        </w:rPr>
        <w:t xml:space="preserve">But the pandemic appears to have given rise to more forceful attacks on foreign governments, as well as </w:t>
      </w:r>
      <w:r w:rsidRPr="00DE06BC">
        <w:rPr>
          <w:rStyle w:val="StyleUnderline"/>
          <w:highlight w:val="green"/>
        </w:rPr>
        <w:t>a</w:t>
      </w:r>
      <w:r w:rsidRPr="00E60D8F">
        <w:rPr>
          <w:rStyle w:val="StyleUnderline"/>
        </w:rPr>
        <w:t xml:space="preserve"> </w:t>
      </w:r>
      <w:r w:rsidRPr="00DE06BC">
        <w:rPr>
          <w:rStyle w:val="Emphasis"/>
          <w:highlight w:val="green"/>
        </w:rPr>
        <w:t>new level of</w:t>
      </w:r>
      <w:r w:rsidRPr="00E60D8F">
        <w:rPr>
          <w:rStyle w:val="Emphasis"/>
        </w:rPr>
        <w:t xml:space="preserve"> flirtation with </w:t>
      </w:r>
      <w:r w:rsidRPr="00DE06BC">
        <w:rPr>
          <w:rStyle w:val="Emphasis"/>
          <w:highlight w:val="green"/>
        </w:rPr>
        <w:t>outright disinformation.</w:t>
      </w:r>
    </w:p>
    <w:p w14:paraId="676A10B6" w14:textId="77777777" w:rsidR="00EE2284" w:rsidRPr="00711B24" w:rsidRDefault="00EE2284" w:rsidP="00EE2284">
      <w:pPr>
        <w:rPr>
          <w:sz w:val="14"/>
        </w:rPr>
      </w:pPr>
      <w:r w:rsidRPr="00DE06BC">
        <w:rPr>
          <w:rStyle w:val="StyleUnderline"/>
          <w:highlight w:val="green"/>
        </w:rPr>
        <w:t>The party has</w:t>
      </w:r>
      <w:r w:rsidRPr="00E60D8F">
        <w:rPr>
          <w:rStyle w:val="StyleUnderline"/>
        </w:rPr>
        <w:t xml:space="preserve"> never waged a global struggle quite like this one</w:t>
      </w:r>
      <w:r w:rsidRPr="00711B24">
        <w:rPr>
          <w:sz w:val="14"/>
        </w:rPr>
        <w:t>—</w:t>
      </w:r>
      <w:r w:rsidRPr="00E60D8F">
        <w:rPr>
          <w:rStyle w:val="Emphasis"/>
        </w:rPr>
        <w:t xml:space="preserve">and its </w:t>
      </w:r>
      <w:r w:rsidRPr="00DE06BC">
        <w:rPr>
          <w:rStyle w:val="Emphasis"/>
          <w:highlight w:val="green"/>
        </w:rPr>
        <w:t>battle with the U.</w:t>
      </w:r>
      <w:r w:rsidRPr="00E60D8F">
        <w:rPr>
          <w:rStyle w:val="Emphasis"/>
        </w:rPr>
        <w:t>S.</w:t>
      </w:r>
      <w:r w:rsidRPr="00711B24">
        <w:rPr>
          <w:sz w:val="14"/>
        </w:rPr>
        <w:t xml:space="preserve"> over where the virus came from and whose failures made the pandemic worse have marked a serious deterioration in the two countries’ ties. Just months ago, Trump was praising Xi Jinping for how he handled the outbreak; now Trump is toying with cutting off relations with the Chinese government altogether.</w:t>
      </w:r>
    </w:p>
    <w:p w14:paraId="6B0FFB91" w14:textId="77777777" w:rsidR="00EE2284" w:rsidRPr="00711B24" w:rsidRDefault="00EE2284" w:rsidP="00EE2284">
      <w:pPr>
        <w:rPr>
          <w:sz w:val="14"/>
        </w:rPr>
      </w:pPr>
      <w:r w:rsidRPr="00E60D8F">
        <w:rPr>
          <w:rStyle w:val="StyleUnderline"/>
        </w:rPr>
        <w:t>Seven decades ago, Mao Zedong publicly embraced a benevolent view of propaganda, as if he were a latter-day prophet spreading the communist gospel:</w:t>
      </w:r>
      <w:r w:rsidRPr="00711B24">
        <w:rPr>
          <w:sz w:val="14"/>
        </w:rPr>
        <w:t xml:space="preserve"> “</w:t>
      </w:r>
      <w:r w:rsidRPr="00E60D8F">
        <w:rPr>
          <w:rStyle w:val="Emphasis"/>
        </w:rPr>
        <w:t>We should carry on constant propaganda among the people on the facts of world progress and the bright future ahead so that they will build their confidence in victory</w:t>
      </w:r>
      <w:r w:rsidRPr="00711B24">
        <w:rPr>
          <w:sz w:val="14"/>
        </w:rPr>
        <w:t xml:space="preserve">,” he mused in 1945. Just a few months ago, </w:t>
      </w:r>
      <w:r w:rsidRPr="00DE06BC">
        <w:rPr>
          <w:rStyle w:val="Emphasis"/>
          <w:highlight w:val="green"/>
        </w:rPr>
        <w:t>Xi</w:t>
      </w:r>
      <w:r w:rsidRPr="00E60D8F">
        <w:rPr>
          <w:rStyle w:val="Emphasis"/>
        </w:rPr>
        <w:t xml:space="preserve"> Jinping </w:t>
      </w:r>
      <w:r w:rsidRPr="00DE06BC">
        <w:rPr>
          <w:rStyle w:val="Emphasis"/>
          <w:highlight w:val="green"/>
        </w:rPr>
        <w:t>urged</w:t>
      </w:r>
      <w:r w:rsidRPr="00E60D8F">
        <w:rPr>
          <w:rStyle w:val="Emphasis"/>
        </w:rPr>
        <w:t xml:space="preserve"> state </w:t>
      </w:r>
      <w:r w:rsidRPr="00DE06BC">
        <w:rPr>
          <w:rStyle w:val="Emphasis"/>
          <w:highlight w:val="green"/>
        </w:rPr>
        <w:t>journalists to spread “positive</w:t>
      </w:r>
      <w:r w:rsidRPr="00E60D8F">
        <w:rPr>
          <w:rStyle w:val="Emphasis"/>
        </w:rPr>
        <w:t xml:space="preserve"> </w:t>
      </w:r>
      <w:r w:rsidRPr="00DE06BC">
        <w:rPr>
          <w:rStyle w:val="Emphasis"/>
          <w:highlight w:val="green"/>
        </w:rPr>
        <w:t>propaganda</w:t>
      </w:r>
      <w:r w:rsidRPr="00E60D8F">
        <w:rPr>
          <w:rStyle w:val="Emphasis"/>
        </w:rPr>
        <w:t>” for the “correct guidance of public opinion.”</w:t>
      </w:r>
      <w:r w:rsidRPr="00711B24">
        <w:rPr>
          <w:sz w:val="14"/>
        </w:rPr>
        <w:t xml:space="preserve"> Indeed, </w:t>
      </w:r>
      <w:r w:rsidRPr="00E60D8F">
        <w:rPr>
          <w:rStyle w:val="StyleUnderline"/>
        </w:rPr>
        <w:t xml:space="preserve">Beijing’s global propaganda efforts in recent years have been more about promoting China’s virtues than about spreading </w:t>
      </w:r>
      <w:r w:rsidRPr="00E60D8F">
        <w:rPr>
          <w:rStyle w:val="Emphasis"/>
        </w:rPr>
        <w:t>acrimony</w:t>
      </w:r>
      <w:r w:rsidRPr="00E60D8F">
        <w:rPr>
          <w:rStyle w:val="StyleUnderline"/>
        </w:rPr>
        <w:t xml:space="preserve"> and </w:t>
      </w:r>
      <w:r w:rsidRPr="00E60D8F">
        <w:rPr>
          <w:rStyle w:val="Emphasis"/>
        </w:rPr>
        <w:t>confusion</w:t>
      </w:r>
      <w:r w:rsidRPr="00711B24">
        <w:rPr>
          <w:sz w:val="14"/>
        </w:rPr>
        <w:t>, à la Russian information ops and election meddling. Moscow wants a weakened and divided West, one that leaves Russia free to dominate its self-appointed sphere of influence—but Russia in 2016 was also an economically sluggish, oil-dependent nation with an economy a tenth the size of America’s, and lacked the resources to remake the world in its image.</w:t>
      </w:r>
    </w:p>
    <w:p w14:paraId="5F32E7A1" w14:textId="77777777" w:rsidR="00EE2284" w:rsidRPr="00E60D8F" w:rsidRDefault="00EE2284" w:rsidP="00EE2284">
      <w:pPr>
        <w:rPr>
          <w:rStyle w:val="Emphasis"/>
        </w:rPr>
      </w:pPr>
      <w:r w:rsidRPr="00DE06BC">
        <w:rPr>
          <w:rStyle w:val="Emphasis"/>
          <w:highlight w:val="green"/>
        </w:rPr>
        <w:t>Beijing has a much bigger prize</w:t>
      </w:r>
      <w:r w:rsidRPr="00E60D8F">
        <w:rPr>
          <w:rStyle w:val="Emphasis"/>
        </w:rPr>
        <w:t xml:space="preserve"> in mind and a much longer-term plan to get it: The contest isn’t about who gets to run the U.S. It’s about </w:t>
      </w:r>
      <w:r w:rsidRPr="00DE06BC">
        <w:rPr>
          <w:rStyle w:val="Emphasis"/>
          <w:highlight w:val="green"/>
        </w:rPr>
        <w:t>who</w:t>
      </w:r>
      <w:r w:rsidRPr="00E60D8F">
        <w:rPr>
          <w:rStyle w:val="Emphasis"/>
        </w:rPr>
        <w:t xml:space="preserve"> deserves to </w:t>
      </w:r>
      <w:r w:rsidRPr="00DE06BC">
        <w:rPr>
          <w:rStyle w:val="Emphasis"/>
          <w:highlight w:val="green"/>
        </w:rPr>
        <w:t>run the world</w:t>
      </w:r>
      <w:r w:rsidRPr="00711B24">
        <w:rPr>
          <w:sz w:val="14"/>
        </w:rPr>
        <w:t xml:space="preserve">. And </w:t>
      </w:r>
      <w:r w:rsidRPr="00E60D8F">
        <w:rPr>
          <w:rStyle w:val="StyleUnderline"/>
        </w:rPr>
        <w:t xml:space="preserve">China, with its economy poised to overtake that of the United States, </w:t>
      </w:r>
      <w:r w:rsidRPr="00E60D8F">
        <w:rPr>
          <w:rStyle w:val="Emphasis"/>
        </w:rPr>
        <w:t>has already plowed billions into crafting an image as a responsible global leader</w:t>
      </w:r>
      <w:r w:rsidRPr="00E60D8F">
        <w:rPr>
          <w:rStyle w:val="StyleUnderline"/>
        </w:rPr>
        <w:t xml:space="preserve">, and billions more into </w:t>
      </w:r>
      <w:r w:rsidRPr="00E60D8F">
        <w:rPr>
          <w:rStyle w:val="Emphasis"/>
        </w:rPr>
        <w:t>cultivating global dependence on Chinese investments and Chinese markets.</w:t>
      </w:r>
    </w:p>
    <w:p w14:paraId="3EECF25D" w14:textId="77777777" w:rsidR="00EE2284" w:rsidRPr="00711B24" w:rsidRDefault="00EE2284" w:rsidP="00EE2284">
      <w:pPr>
        <w:rPr>
          <w:sz w:val="12"/>
        </w:rPr>
      </w:pPr>
      <w:r w:rsidRPr="00711B24">
        <w:rPr>
          <w:sz w:val="12"/>
        </w:rPr>
        <w:t xml:space="preserve">“While </w:t>
      </w:r>
      <w:r w:rsidRPr="00E60D8F">
        <w:rPr>
          <w:rStyle w:val="StyleUnderline"/>
        </w:rPr>
        <w:t>the [Chinese Communist Party] has long sought to be a global influencer, their efforts today are aggressive and sophisticated</w:t>
      </w:r>
      <w:r w:rsidRPr="00711B24">
        <w:rPr>
          <w:sz w:val="12"/>
        </w:rPr>
        <w:t xml:space="preserve">,” Bill Evanina, the director of the National Counterintelligence and Security Center, wrote in an email. </w:t>
      </w:r>
      <w:r w:rsidRPr="00E60D8F">
        <w:rPr>
          <w:rStyle w:val="StyleUnderline"/>
        </w:rPr>
        <w:t>“In short, they’re looking to reshape the history of coronavirus and protect their reputation at home and around the world</w:t>
      </w:r>
      <w:r w:rsidRPr="00711B24">
        <w:rPr>
          <w:sz w:val="12"/>
        </w:rPr>
        <w:t>.”</w:t>
      </w:r>
    </w:p>
    <w:p w14:paraId="231AC2B0" w14:textId="77777777" w:rsidR="00EE2284" w:rsidRPr="00711B24" w:rsidRDefault="00EE2284" w:rsidP="00EE2284">
      <w:pPr>
        <w:rPr>
          <w:sz w:val="12"/>
        </w:rPr>
      </w:pPr>
      <w:r w:rsidRPr="00711B24">
        <w:rPr>
          <w:sz w:val="12"/>
        </w:rPr>
        <w:t xml:space="preserve">Before the coronavirus hit, the party was becoming bolder in its propaganda efforts overseas as China grew richer and more powerful, trying to promote around the world the orthodoxy it enforced at home, about the </w:t>
      </w:r>
      <w:r w:rsidRPr="00E60D8F">
        <w:rPr>
          <w:rStyle w:val="Emphasis"/>
        </w:rPr>
        <w:t>beneficence and goodness of the CCP</w:t>
      </w:r>
      <w:r w:rsidRPr="00E60D8F">
        <w:rPr>
          <w:rStyle w:val="StyleUnderline"/>
        </w:rPr>
        <w:t>. This involved publicizing Chinese investments in the developing world, arm-twisting diplomats to toe a pro-China line, ruthlessly trying to stifle even other countries’ freedom to dissent—to the point of sanctioning Norway in 2010 when the Norwegian Nobel Committee awarded its peace prize to the imprisoned democracy activist Liu Xiaobo, who died in 2017. Xi has elevated the role of propaganda even further as he has vowed to build China’s power and prosperity, declaring, “The superiority of our system will be fully demonstrated through a brighter future.”</w:t>
      </w:r>
    </w:p>
    <w:p w14:paraId="54AB98CD" w14:textId="77777777" w:rsidR="00EE2284" w:rsidRPr="006C4C38" w:rsidRDefault="00EE2284" w:rsidP="00EE2284">
      <w:pPr>
        <w:rPr>
          <w:rStyle w:val="StyleUnderline"/>
        </w:rPr>
      </w:pPr>
      <w:r w:rsidRPr="00711B24">
        <w:rPr>
          <w:sz w:val="12"/>
        </w:rPr>
        <w:t xml:space="preserve">The coronavirus outbreak and the global outcry against China’s failures of transparency and containment were not part of the plan. </w:t>
      </w:r>
      <w:r w:rsidRPr="006C4C38">
        <w:rPr>
          <w:rStyle w:val="StyleUnderline"/>
        </w:rPr>
        <w:t>They sparked an international backlash that, by Beijing’s reported reckoning, was worse than anything it had faced since the Tiananmen Square massacre in 1989. So Beijing leaped to seize, or at least confuse, the global story of the virus and its cast of heroes and villains.</w:t>
      </w:r>
    </w:p>
    <w:p w14:paraId="5611D985" w14:textId="77777777" w:rsidR="00EE2284" w:rsidRPr="00711B24" w:rsidRDefault="00EE2284" w:rsidP="00EE2284">
      <w:pPr>
        <w:rPr>
          <w:sz w:val="12"/>
        </w:rPr>
      </w:pPr>
      <w:r w:rsidRPr="00711B24">
        <w:rPr>
          <w:sz w:val="12"/>
        </w:rPr>
        <w:t>This has involved unleashing techniques Russia perfected during the U.S. presidential election in 2016. “</w:t>
      </w:r>
      <w:r w:rsidRPr="00DE06BC">
        <w:rPr>
          <w:rStyle w:val="StyleUnderline"/>
          <w:highlight w:val="green"/>
        </w:rPr>
        <w:t>We’ve seen China adopt</w:t>
      </w:r>
      <w:r w:rsidRPr="006C4C38">
        <w:rPr>
          <w:rStyle w:val="StyleUnderline"/>
        </w:rPr>
        <w:t xml:space="preserve"> Russian-style social </w:t>
      </w:r>
      <w:r w:rsidRPr="00DE06BC">
        <w:rPr>
          <w:rStyle w:val="StyleUnderline"/>
          <w:highlight w:val="green"/>
        </w:rPr>
        <w:t>media manipulation tactic</w:t>
      </w:r>
      <w:r w:rsidRPr="006C4C38">
        <w:rPr>
          <w:rStyle w:val="StyleUnderline"/>
        </w:rPr>
        <w:t>s like using bots and trolls to amplify disinformation on COVID-19</w:t>
      </w:r>
      <w:r w:rsidRPr="00711B24">
        <w:rPr>
          <w:sz w:val="12"/>
        </w:rPr>
        <w:t>,” Lea Gabrielle, the special envoy and coordinator for the State Department’s Global Engagement Center, wrote to me in an email. “Both countries repress information within their countries while taking advantage of the open and free information environments in democracies to push conspiracy theories that seek to undermine those environments.”</w:t>
      </w:r>
    </w:p>
    <w:p w14:paraId="05D2B67C" w14:textId="77777777" w:rsidR="00EE2284" w:rsidRPr="00711B24" w:rsidRDefault="00EE2284" w:rsidP="00EE2284">
      <w:pPr>
        <w:rPr>
          <w:sz w:val="12"/>
        </w:rPr>
      </w:pPr>
      <w:r w:rsidRPr="00711B24">
        <w:rPr>
          <w:sz w:val="12"/>
        </w:rPr>
        <w:t xml:space="preserve">As the world realized the virus was spreading out of control, </w:t>
      </w:r>
      <w:r w:rsidRPr="006C4C38">
        <w:rPr>
          <w:rStyle w:val="StyleUnderline"/>
        </w:rPr>
        <w:t>Chinese diplomats, official media, and Twitter influencers launched an aggressive frenzy of defense, scrambling to preserve the Chinese Communist Party’s cratering reputation at home and overseas</w:t>
      </w:r>
      <w:r w:rsidRPr="00711B24">
        <w:rPr>
          <w:sz w:val="12"/>
        </w:rPr>
        <w:t>. And then they went on offense, with an assist from perhaps thousands of fake or hacked Twitter accounts, according to the investigative site ProPublica. The result was a coordinated campaign of attacks on the United States, and the spread of disinformation and confusion about where the virus really came from and whose screwup it was, really, that led to so much death.</w:t>
      </w:r>
    </w:p>
    <w:p w14:paraId="7FAF6D7D" w14:textId="77777777" w:rsidR="00EE2284" w:rsidRPr="006C4C38" w:rsidRDefault="00EE2284" w:rsidP="00EE2284">
      <w:pPr>
        <w:rPr>
          <w:rStyle w:val="Emphasis"/>
        </w:rPr>
      </w:pPr>
      <w:r w:rsidRPr="006C4C38">
        <w:rPr>
          <w:rStyle w:val="StyleUnderline"/>
        </w:rPr>
        <w:t>Other countries’ faltering responses to the virus have only bolstered this narrative, and the CCP has gleefully trumpeted America’s failures in particular.</w:t>
      </w:r>
      <w:r w:rsidRPr="00711B24">
        <w:rPr>
          <w:sz w:val="12"/>
        </w:rPr>
        <w:t xml:space="preserve"> “Loose political system in the US allows more than 4000 people to die of pandemic every day,” Hu Xijin, the editor in chief of the Global Times newspaper, tweeted in April. “Americans are so good tempered.” </w:t>
      </w:r>
      <w:r w:rsidRPr="006C4C38">
        <w:rPr>
          <w:rStyle w:val="Emphasis"/>
        </w:rPr>
        <w:t xml:space="preserve">Beyond the immediate crisis, </w:t>
      </w:r>
      <w:r w:rsidRPr="00DE06BC">
        <w:rPr>
          <w:rStyle w:val="Emphasis"/>
          <w:highlight w:val="green"/>
        </w:rPr>
        <w:t>this</w:t>
      </w:r>
      <w:r w:rsidRPr="006C4C38">
        <w:rPr>
          <w:rStyle w:val="Emphasis"/>
        </w:rPr>
        <w:t xml:space="preserve"> kind of </w:t>
      </w:r>
      <w:r w:rsidRPr="00DE06BC">
        <w:rPr>
          <w:rStyle w:val="Emphasis"/>
          <w:highlight w:val="green"/>
        </w:rPr>
        <w:t>narrative</w:t>
      </w:r>
      <w:r w:rsidRPr="006C4C38">
        <w:rPr>
          <w:rStyle w:val="Emphasis"/>
        </w:rPr>
        <w:t xml:space="preserve"> also </w:t>
      </w:r>
      <w:r w:rsidRPr="00DE06BC">
        <w:rPr>
          <w:rStyle w:val="Emphasis"/>
          <w:highlight w:val="green"/>
        </w:rPr>
        <w:t>serves the longer-term goal</w:t>
      </w:r>
      <w:r w:rsidRPr="006C4C38">
        <w:rPr>
          <w:rStyle w:val="Emphasis"/>
        </w:rPr>
        <w:t xml:space="preserve">. </w:t>
      </w:r>
      <w:r w:rsidRPr="00711B24">
        <w:rPr>
          <w:sz w:val="12"/>
        </w:rPr>
        <w:t>In the words of Matt Schrader, a former China analyst with the Alliance for Securing Democracy at the German Marshall Fund: “</w:t>
      </w:r>
      <w:r w:rsidRPr="006C4C38">
        <w:rPr>
          <w:rStyle w:val="Emphasis"/>
        </w:rPr>
        <w:t xml:space="preserve">Ultimately it’s </w:t>
      </w:r>
      <w:r w:rsidRPr="00DE06BC">
        <w:rPr>
          <w:rStyle w:val="Emphasis"/>
          <w:highlight w:val="green"/>
        </w:rPr>
        <w:t>about</w:t>
      </w:r>
      <w:r w:rsidRPr="006C4C38">
        <w:rPr>
          <w:rStyle w:val="Emphasis"/>
        </w:rPr>
        <w:t xml:space="preserve"> the [Chinese Communist Party] </w:t>
      </w:r>
      <w:r w:rsidRPr="00DE06BC">
        <w:rPr>
          <w:rStyle w:val="Emphasis"/>
          <w:highlight w:val="green"/>
        </w:rPr>
        <w:t>being the most powerful political entity on the planet</w:t>
      </w:r>
      <w:r w:rsidRPr="006C4C38">
        <w:rPr>
          <w:rStyle w:val="Emphasis"/>
        </w:rPr>
        <w:t>.”</w:t>
      </w:r>
    </w:p>
    <w:p w14:paraId="08084854" w14:textId="77777777" w:rsidR="00EE2284" w:rsidRPr="0034418B" w:rsidRDefault="00EE2284" w:rsidP="00EE2284">
      <w:pPr>
        <w:rPr>
          <w:b/>
          <w:iCs/>
          <w:u w:val="single"/>
          <w:bdr w:val="single" w:sz="18" w:space="0" w:color="auto"/>
        </w:rPr>
      </w:pPr>
      <w:r w:rsidRPr="00DE06BC">
        <w:rPr>
          <w:rStyle w:val="StyleUnderline"/>
          <w:highlight w:val="green"/>
        </w:rPr>
        <w:t>The CCP has evolved in its themes and tactics</w:t>
      </w:r>
      <w:r w:rsidRPr="00E60D8F">
        <w:rPr>
          <w:rStyle w:val="StyleUnderline"/>
        </w:rPr>
        <w:t xml:space="preserve"> over the course of the coronavirus information war so far, as it battles to bolster its own reputation and </w:t>
      </w:r>
      <w:r w:rsidRPr="00DE06BC">
        <w:rPr>
          <w:rStyle w:val="Emphasis"/>
          <w:highlight w:val="green"/>
        </w:rPr>
        <w:t>degrade that of the U</w:t>
      </w:r>
      <w:r w:rsidRPr="00A808A7">
        <w:rPr>
          <w:rStyle w:val="Emphasis"/>
        </w:rPr>
        <w:t>nited</w:t>
      </w:r>
      <w:r w:rsidRPr="00DE06BC">
        <w:rPr>
          <w:rStyle w:val="Emphasis"/>
          <w:highlight w:val="green"/>
        </w:rPr>
        <w:t xml:space="preserve"> S</w:t>
      </w:r>
      <w:r w:rsidRPr="00E60D8F">
        <w:rPr>
          <w:rStyle w:val="Emphasis"/>
        </w:rPr>
        <w:t>tates</w:t>
      </w:r>
      <w:r w:rsidRPr="00E60D8F">
        <w:rPr>
          <w:rStyle w:val="StyleUnderline"/>
        </w:rPr>
        <w:t xml:space="preserve">. The campaign has been widespread and highly focused at the same time. </w:t>
      </w:r>
      <w:r w:rsidRPr="00E60D8F">
        <w:rPr>
          <w:rStyle w:val="Emphasis"/>
        </w:rPr>
        <w:t xml:space="preserve">And </w:t>
      </w:r>
      <w:r w:rsidRPr="00DE06BC">
        <w:rPr>
          <w:rStyle w:val="Emphasis"/>
          <w:highlight w:val="green"/>
        </w:rPr>
        <w:t>the party</w:t>
      </w:r>
      <w:r w:rsidRPr="00E60D8F">
        <w:rPr>
          <w:rStyle w:val="Emphasis"/>
        </w:rPr>
        <w:t xml:space="preserve"> has grown even more emboldened in the belief that it’s too big to fail, and that the reeling world may condemn it but still </w:t>
      </w:r>
      <w:r w:rsidRPr="00DE06BC">
        <w:rPr>
          <w:rStyle w:val="Emphasis"/>
          <w:highlight w:val="green"/>
        </w:rPr>
        <w:t>depends on it.</w:t>
      </w:r>
    </w:p>
    <w:p w14:paraId="6142497D" w14:textId="77777777" w:rsidR="00EE2284" w:rsidRPr="00711B24" w:rsidRDefault="00EE2284" w:rsidP="005E6496">
      <w:pPr>
        <w:spacing w:before="100" w:beforeAutospacing="1" w:after="100" w:afterAutospacing="1"/>
        <w:rPr>
          <w:rFonts w:eastAsia="Times New Roman"/>
          <w:color w:val="000000"/>
          <w:sz w:val="12"/>
          <w:szCs w:val="22"/>
        </w:rPr>
      </w:pPr>
    </w:p>
    <w:p w14:paraId="7E2136BA" w14:textId="77777777" w:rsidR="005E6496" w:rsidRDefault="005E6496" w:rsidP="005E6496"/>
    <w:p w14:paraId="5B3D8530" w14:textId="77777777" w:rsidR="005E6496" w:rsidRDefault="005E6496" w:rsidP="005E6496">
      <w:pPr>
        <w:pStyle w:val="Heading3"/>
      </w:pPr>
      <w:r>
        <w:t>1AC – Framing</w:t>
      </w:r>
    </w:p>
    <w:p w14:paraId="622B79F2" w14:textId="77777777" w:rsidR="005E6496" w:rsidRPr="00A355C6" w:rsidRDefault="005E6496" w:rsidP="005E6496">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Pr>
          <w:rFonts w:eastAsiaTheme="majorEastAsia"/>
          <w:b/>
          <w:bCs/>
          <w:color w:val="000000" w:themeColor="text1"/>
          <w:sz w:val="26"/>
          <w:szCs w:val="26"/>
        </w:rPr>
        <w:t xml:space="preserve"> – act hedonistic util</w:t>
      </w:r>
    </w:p>
    <w:p w14:paraId="38F22E41" w14:textId="77777777" w:rsidR="005E6496" w:rsidRPr="00331CE8" w:rsidRDefault="005E6496" w:rsidP="005E6496">
      <w:pPr>
        <w:pStyle w:val="ListParagraph"/>
        <w:keepNext/>
        <w:keepLines/>
        <w:numPr>
          <w:ilvl w:val="0"/>
          <w:numId w:val="12"/>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331CE8">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14:paraId="3DE53853" w14:textId="77777777" w:rsidR="005E6496" w:rsidRPr="00A355C6" w:rsidRDefault="005E6496" w:rsidP="005E649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DAE9149" w14:textId="77777777" w:rsidR="005E6496" w:rsidRPr="00A355C6" w:rsidRDefault="005E6496" w:rsidP="005E6496">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4D085BC9" w14:textId="77777777" w:rsidR="005E6496" w:rsidRPr="00331CE8" w:rsidRDefault="005E6496" w:rsidP="005E6496">
      <w:pPr>
        <w:pStyle w:val="ListParagraph"/>
        <w:keepNext/>
        <w:keepLines/>
        <w:numPr>
          <w:ilvl w:val="0"/>
          <w:numId w:val="12"/>
        </w:numPr>
        <w:spacing w:before="40" w:after="0"/>
        <w:outlineLvl w:val="3"/>
        <w:rPr>
          <w:rFonts w:eastAsiaTheme="majorEastAsia"/>
          <w:b/>
          <w:bCs/>
          <w:color w:val="000000" w:themeColor="text1"/>
          <w:sz w:val="26"/>
          <w:szCs w:val="26"/>
        </w:rPr>
      </w:pPr>
      <w:r w:rsidRPr="00331CE8">
        <w:rPr>
          <w:rFonts w:eastAsiaTheme="majorEastAsia"/>
          <w:b/>
          <w:bCs/>
          <w:color w:val="000000" w:themeColor="text1"/>
          <w:sz w:val="26"/>
          <w:szCs w:val="26"/>
        </w:rPr>
        <w:t xml:space="preserve">Moreover, </w:t>
      </w:r>
      <w:r w:rsidRPr="00331CE8">
        <w:rPr>
          <w:rFonts w:eastAsiaTheme="majorEastAsia"/>
          <w:b/>
          <w:bCs/>
          <w:i/>
          <w:color w:val="000000" w:themeColor="text1"/>
          <w:sz w:val="26"/>
          <w:szCs w:val="26"/>
        </w:rPr>
        <w:t>only</w:t>
      </w:r>
      <w:r w:rsidRPr="00331CE8">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54B605AF" w14:textId="77777777" w:rsidR="005E6496" w:rsidRPr="00A355C6" w:rsidRDefault="005E6496" w:rsidP="005E6496">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604F858" w14:textId="77777777" w:rsidR="005E6496" w:rsidRPr="00A355C6" w:rsidRDefault="005E6496" w:rsidP="005E6496">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67B825C7" w14:textId="77777777" w:rsidR="005E6496" w:rsidRPr="00AC3C34" w:rsidRDefault="005E6496" w:rsidP="005E6496">
      <w:pPr>
        <w:pStyle w:val="ListParagraph"/>
        <w:keepNext/>
        <w:keepLines/>
        <w:numPr>
          <w:ilvl w:val="0"/>
          <w:numId w:val="12"/>
        </w:numPr>
        <w:spacing w:before="40"/>
        <w:outlineLvl w:val="3"/>
        <w:rPr>
          <w:rFonts w:eastAsia="Yu Gothic Light"/>
          <w:b/>
          <w:bCs/>
          <w:color w:val="000000" w:themeColor="text1"/>
          <w:sz w:val="24"/>
        </w:rPr>
      </w:pPr>
      <w:r w:rsidRPr="00331CE8">
        <w:rPr>
          <w:rFonts w:eastAsia="Yu Gothic Light"/>
          <w:b/>
          <w:bCs/>
          <w:color w:val="000000" w:themeColor="text1"/>
          <w:sz w:val="26"/>
          <w:szCs w:val="26"/>
        </w:rPr>
        <w:t>Moral uncertainty means preventing extinction should be our highest priority.</w:t>
      </w:r>
      <w:r w:rsidRPr="00331CE8">
        <w:rPr>
          <w:rFonts w:eastAsia="Yu Gothic Light"/>
          <w:b/>
          <w:bCs/>
          <w:color w:val="000000" w:themeColor="text1"/>
          <w:szCs w:val="26"/>
        </w:rPr>
        <w:br/>
      </w:r>
      <w:r w:rsidRPr="00331CE8">
        <w:rPr>
          <w:rFonts w:eastAsia="Yu Mincho"/>
          <w:b/>
          <w:color w:val="000000" w:themeColor="text1"/>
          <w:sz w:val="26"/>
        </w:rPr>
        <w:t>Bostrom 12</w:t>
      </w:r>
      <w:r w:rsidRPr="00331CE8">
        <w:rPr>
          <w:rFonts w:eastAsia="Yu Mincho"/>
          <w:color w:val="000000" w:themeColor="text1"/>
          <w:szCs w:val="22"/>
        </w:rPr>
        <w:t xml:space="preserve"> [Nick Bostrom. Faculty of Philosophy &amp; Oxford Martin School University of Oxford. “Existential Risk Prevention as Global Priority.” Global Policy (2012)]</w:t>
      </w:r>
      <w:r w:rsidRPr="00331CE8">
        <w:rPr>
          <w:rFonts w:eastAsia="Yu Mincho"/>
          <w:color w:val="000000" w:themeColor="text1"/>
          <w:szCs w:val="22"/>
        </w:rPr>
        <w:br/>
      </w:r>
      <w:r w:rsidRPr="00331CE8">
        <w:rPr>
          <w:rFonts w:eastAsia="Yu Mincho"/>
          <w:color w:val="000000" w:themeColor="text1"/>
        </w:rPr>
        <w:t>These reflections 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moral uncertainty suggest </w:t>
      </w:r>
      <w:r w:rsidRPr="00331CE8">
        <w:rPr>
          <w:rFonts w:eastAsia="Yu Mincho"/>
          <w:color w:val="000000" w:themeColor="text1"/>
        </w:rPr>
        <w:t>an alternative, complementary way of looking at existential risk; they also suggest a new way of thinking about the ideal of sustainability. Let me elaborate.¶</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present</w:t>
      </w:r>
      <w:r w:rsidRPr="00331CE8">
        <w:rPr>
          <w:rFonts w:eastAsia="Yu Mincho"/>
          <w:b/>
          <w:color w:val="000000" w:themeColor="text1"/>
          <w:sz w:val="24"/>
          <w:u w:val="single"/>
        </w:rPr>
        <w:t xml:space="preserve"> understanding of </w:t>
      </w:r>
      <w:r w:rsidRPr="00331CE8">
        <w:rPr>
          <w:rFonts w:eastAsia="Yu Mincho"/>
          <w:b/>
          <w:color w:val="000000" w:themeColor="text1"/>
          <w:sz w:val="24"/>
          <w:highlight w:val="green"/>
          <w:u w:val="single"/>
        </w:rPr>
        <w:t xml:space="preserve">axiology might </w:t>
      </w:r>
      <w:r w:rsidRPr="00331CE8">
        <w:rPr>
          <w:rFonts w:eastAsia="Yu Mincho"/>
          <w:color w:val="000000" w:themeColor="text1"/>
        </w:rPr>
        <w:t>well</w:t>
      </w:r>
      <w:r w:rsidRPr="00331CE8">
        <w:rPr>
          <w:rFonts w:eastAsia="Yu Mincho"/>
          <w:b/>
          <w:color w:val="000000" w:themeColor="text1"/>
          <w:sz w:val="24"/>
          <w:highlight w:val="green"/>
          <w:u w:val="single"/>
        </w:rPr>
        <w:t xml:space="preserve"> be confused. </w:t>
      </w:r>
      <w:r w:rsidRPr="00331CE8">
        <w:rPr>
          <w:rFonts w:eastAsia="Yu Mincho"/>
          <w:b/>
          <w:color w:val="000000" w:themeColor="text1"/>
          <w:sz w:val="24"/>
          <w:u w:val="single"/>
        </w:rPr>
        <w:t xml:space="preserve">We may not </w:t>
      </w:r>
      <w:r w:rsidRPr="00331CE8">
        <w:rPr>
          <w:rFonts w:eastAsia="Yu Mincho"/>
          <w:color w:val="000000" w:themeColor="text1"/>
        </w:rPr>
        <w:t>now</w:t>
      </w:r>
      <w:r w:rsidRPr="00331CE8">
        <w:rPr>
          <w:rFonts w:eastAsia="Yu Mincho"/>
          <w:b/>
          <w:color w:val="000000" w:themeColor="text1"/>
          <w:sz w:val="24"/>
          <w:u w:val="single"/>
        </w:rPr>
        <w:t xml:space="preserve"> </w:t>
      </w:r>
      <w:r w:rsidRPr="00331CE8">
        <w:rPr>
          <w:rFonts w:eastAsia="Yu Mincho"/>
          <w:color w:val="000000" w:themeColor="text1"/>
        </w:rPr>
        <w:t>know — at least not in concrete detail — what outcomes would count as a big win for humanity; we might not even yet</w:t>
      </w:r>
      <w:r w:rsidRPr="00331CE8">
        <w:rPr>
          <w:rFonts w:eastAsia="Yu Mincho"/>
          <w:b/>
          <w:color w:val="000000" w:themeColor="text1"/>
          <w:sz w:val="24"/>
          <w:u w:val="single"/>
        </w:rPr>
        <w:t xml:space="preserve"> be able to imagine the best ends </w:t>
      </w:r>
      <w:r w:rsidRPr="00331CE8">
        <w:rPr>
          <w:rFonts w:eastAsia="Yu Mincho"/>
          <w:color w:val="000000" w:themeColor="text1"/>
        </w:rPr>
        <w:t>of our journey.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If we are </w:t>
      </w:r>
      <w:r w:rsidRPr="00331CE8">
        <w:rPr>
          <w:rFonts w:eastAsia="Yu Mincho"/>
          <w:color w:val="000000" w:themeColor="text1"/>
        </w:rPr>
        <w:t>indeed</w:t>
      </w:r>
      <w:r w:rsidRPr="00331CE8">
        <w:rPr>
          <w:rFonts w:eastAsia="Yu Mincho"/>
          <w:b/>
          <w:color w:val="000000" w:themeColor="text1"/>
          <w:sz w:val="24"/>
          <w:u w:val="single"/>
        </w:rPr>
        <w:t xml:space="preserve"> </w:t>
      </w:r>
      <w:r w:rsidRPr="00331CE8">
        <w:rPr>
          <w:rFonts w:eastAsia="Yu Mincho"/>
          <w:color w:val="000000" w:themeColor="text1"/>
        </w:rPr>
        <w:t>profoundly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uncertain </w:t>
      </w:r>
      <w:r w:rsidRPr="00331CE8">
        <w:rPr>
          <w:rFonts w:eastAsia="Yu Mincho"/>
          <w:color w:val="000000" w:themeColor="text1"/>
        </w:rPr>
        <w:t>about our ultimate aims,</w:t>
      </w:r>
      <w:r w:rsidRPr="00331CE8">
        <w:rPr>
          <w:rFonts w:eastAsia="Yu Mincho"/>
          <w:b/>
          <w:color w:val="000000" w:themeColor="text1"/>
          <w:sz w:val="24"/>
          <w:u w:val="single"/>
        </w:rPr>
        <w:t xml:space="preserve"> </w:t>
      </w:r>
      <w:r w:rsidRPr="00331CE8">
        <w:rPr>
          <w:rFonts w:eastAsia="Yu Mincho"/>
          <w:color w:val="000000" w:themeColor="text1"/>
        </w:rPr>
        <w:t>then we should recognize 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there is a great</w:t>
      </w:r>
      <w:r w:rsidRPr="00331CE8">
        <w:rPr>
          <w:rFonts w:eastAsia="Yu Mincho"/>
          <w:b/>
          <w:color w:val="000000" w:themeColor="text1"/>
          <w:sz w:val="24"/>
          <w:u w:val="single"/>
        </w:rPr>
        <w:t xml:space="preserve"> </w:t>
      </w:r>
      <w:r w:rsidRPr="00331CE8">
        <w:rPr>
          <w:rFonts w:eastAsia="Yu Mincho"/>
          <w:color w:val="000000" w:themeColor="text1"/>
        </w:rPr>
        <w:t>option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in preserving </w:t>
      </w:r>
      <w:r w:rsidRPr="00331CE8">
        <w:rPr>
          <w:rFonts w:eastAsia="Yu Mincho"/>
          <w:color w:val="000000" w:themeColor="text1"/>
        </w:rPr>
        <w:t>— and ideally improving —</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ability to recognize value and</w:t>
      </w:r>
      <w:r w:rsidRPr="00331CE8">
        <w:rPr>
          <w:rFonts w:eastAsia="Yu Mincho"/>
          <w:color w:val="000000" w:themeColor="text1"/>
          <w:highlight w:val="green"/>
        </w:rPr>
        <w:t xml:space="preserve"> </w:t>
      </w:r>
      <w:r w:rsidRPr="00331CE8">
        <w:rPr>
          <w:rFonts w:eastAsia="Yu Mincho"/>
          <w:color w:val="000000" w:themeColor="text1"/>
        </w:rPr>
        <w:t xml:space="preserve">to </w:t>
      </w:r>
      <w:r w:rsidRPr="00331CE8">
        <w:rPr>
          <w:rFonts w:eastAsia="Yu Mincho"/>
          <w:b/>
          <w:color w:val="000000" w:themeColor="text1"/>
          <w:sz w:val="24"/>
          <w:highlight w:val="green"/>
          <w:u w:val="single"/>
        </w:rPr>
        <w:t xml:space="preserve">steer the future accordingly. Ensuring </w:t>
      </w:r>
      <w:r w:rsidRPr="00331CE8">
        <w:rPr>
          <w:rFonts w:eastAsia="Yu Mincho"/>
          <w:color w:val="000000" w:themeColor="text1"/>
        </w:rPr>
        <w:t>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there will be a future </w:t>
      </w:r>
      <w:r w:rsidRPr="00331CE8">
        <w:rPr>
          <w:rFonts w:eastAsia="Yu Mincho"/>
          <w:color w:val="000000" w:themeColor="text1"/>
        </w:rPr>
        <w:t>version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humanity </w:t>
      </w:r>
      <w:r w:rsidRPr="00331CE8">
        <w:rPr>
          <w:rFonts w:eastAsia="Yu Mincho"/>
          <w:color w:val="000000" w:themeColor="text1"/>
        </w:rPr>
        <w:t>with great powers and a propensity to use them wisely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is </w:t>
      </w:r>
      <w:r w:rsidRPr="00331CE8">
        <w:rPr>
          <w:rFonts w:eastAsia="Yu Mincho"/>
          <w:color w:val="000000" w:themeColor="text1"/>
        </w:rPr>
        <w:t>plausibly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 best way </w:t>
      </w:r>
      <w:r w:rsidRPr="00331CE8">
        <w:rPr>
          <w:rFonts w:eastAsia="Yu Mincho"/>
          <w:color w:val="000000" w:themeColor="text1"/>
        </w:rPr>
        <w:t>available to us</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to increase </w:t>
      </w:r>
      <w:r w:rsidRPr="00331CE8">
        <w:rPr>
          <w:rFonts w:eastAsia="Yu Mincho"/>
          <w:b/>
          <w:color w:val="000000" w:themeColor="text1"/>
          <w:sz w:val="24"/>
          <w:u w:val="single"/>
        </w:rPr>
        <w:t xml:space="preserve">the probability that the </w:t>
      </w:r>
      <w:r w:rsidRPr="00331CE8">
        <w:rPr>
          <w:rFonts w:eastAsia="Yu Mincho"/>
          <w:b/>
          <w:color w:val="000000" w:themeColor="text1"/>
          <w:sz w:val="24"/>
          <w:highlight w:val="green"/>
          <w:u w:val="single"/>
        </w:rPr>
        <w:t xml:space="preserve">future </w:t>
      </w:r>
      <w:r w:rsidRPr="00331CE8">
        <w:rPr>
          <w:rFonts w:eastAsia="Yu Mincho"/>
          <w:b/>
          <w:color w:val="000000" w:themeColor="text1"/>
          <w:sz w:val="24"/>
          <w:u w:val="single"/>
        </w:rPr>
        <w:t xml:space="preserve">will contain </w:t>
      </w:r>
      <w:r w:rsidRPr="00331CE8">
        <w:rPr>
          <w:rFonts w:eastAsia="Yu Mincho"/>
          <w:color w:val="000000" w:themeColor="text1"/>
        </w:rPr>
        <w:t>a lot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w:t>
      </w:r>
      <w:r w:rsidRPr="00331CE8">
        <w:rPr>
          <w:rFonts w:eastAsia="Yu Mincho"/>
          <w:color w:val="000000" w:themeColor="text1"/>
        </w:rPr>
        <w:t>To do this, we must prevent any existential catastrophe</w:t>
      </w:r>
      <w:r w:rsidRPr="00331CE8">
        <w:rPr>
          <w:rFonts w:eastAsia="Yu Mincho"/>
          <w:color w:val="000000" w:themeColor="text1"/>
          <w:sz w:val="24"/>
        </w:rPr>
        <w:t>.</w:t>
      </w:r>
    </w:p>
    <w:p w14:paraId="1E8E2D05" w14:textId="77777777" w:rsidR="005E6496" w:rsidRDefault="005E6496" w:rsidP="005E6496">
      <w:pPr>
        <w:pStyle w:val="Heading4"/>
        <w:numPr>
          <w:ilvl w:val="0"/>
          <w:numId w:val="12"/>
        </w:numPr>
        <w:rPr>
          <w:rFonts w:cs="Calibri"/>
        </w:rPr>
      </w:pPr>
      <w:r w:rsidRPr="009F62E9">
        <w:rPr>
          <w:rFonts w:cs="Calibri"/>
          <w:u w:val="single"/>
        </w:rPr>
        <w:t>No act-omission distinction</w:t>
      </w:r>
      <w:r w:rsidRPr="008A12FD">
        <w:rPr>
          <w:rFonts w:cs="Calibri"/>
        </w:rPr>
        <w:t xml:space="preserve"> – choosing to omit is an act itself – governments actively decide not to act so there is no omission</w:t>
      </w:r>
      <w:r>
        <w:rPr>
          <w:rFonts w:cs="Calibri"/>
        </w:rPr>
        <w:t xml:space="preserve">. Also, </w:t>
      </w:r>
      <w:r w:rsidRPr="008C2485">
        <w:rPr>
          <w:rFonts w:eastAsia="Calibri" w:cs="Calibri"/>
        </w:rPr>
        <w:t>If</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foresee</w:t>
      </w:r>
      <w:r w:rsidRPr="008C2485">
        <w:rPr>
          <w:rFonts w:cs="Calibri"/>
        </w:rPr>
        <w:t xml:space="preserve"> </w:t>
      </w:r>
      <w:r w:rsidRPr="008C2485">
        <w:rPr>
          <w:rFonts w:eastAsia="Calibri" w:cs="Calibri"/>
        </w:rPr>
        <w:t>a</w:t>
      </w:r>
      <w:r w:rsidRPr="008C2485">
        <w:rPr>
          <w:rFonts w:cs="Calibri"/>
        </w:rPr>
        <w:t xml:space="preserve"> </w:t>
      </w:r>
      <w:r w:rsidRPr="008C2485">
        <w:rPr>
          <w:rFonts w:eastAsia="Calibri" w:cs="Calibri"/>
        </w:rPr>
        <w:t>consequence</w:t>
      </w:r>
      <w:r w:rsidRPr="008C2485">
        <w:rPr>
          <w:rFonts w:cs="Calibri"/>
        </w:rPr>
        <w:t xml:space="preserve">, </w:t>
      </w:r>
      <w:r w:rsidRPr="008C2485">
        <w:rPr>
          <w:rFonts w:eastAsia="Calibri" w:cs="Calibri"/>
        </w:rPr>
        <w:t>then</w:t>
      </w:r>
      <w:r w:rsidRPr="008C2485">
        <w:rPr>
          <w:rFonts w:cs="Calibri"/>
        </w:rPr>
        <w:t xml:space="preserve"> </w:t>
      </w:r>
      <w:r w:rsidRPr="008C2485">
        <w:rPr>
          <w:rFonts w:eastAsia="Calibri" w:cs="Calibri"/>
        </w:rPr>
        <w:t>it</w:t>
      </w:r>
      <w:r w:rsidRPr="008C2485">
        <w:rPr>
          <w:rFonts w:cs="Calibri"/>
        </w:rPr>
        <w:t xml:space="preserve"> </w:t>
      </w:r>
      <w:r>
        <w:rPr>
          <w:rFonts w:eastAsia="Calibri" w:cs="Calibri"/>
        </w:rPr>
        <w:t xml:space="preserve">is </w:t>
      </w:r>
      <w:r w:rsidRPr="008C2485">
        <w:rPr>
          <w:rFonts w:eastAsia="Calibri" w:cs="Calibri"/>
        </w:rPr>
        <w:t>intrinsic</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our</w:t>
      </w:r>
      <w:r w:rsidRPr="008C2485">
        <w:rPr>
          <w:rFonts w:cs="Calibri"/>
        </w:rPr>
        <w:t xml:space="preserve"> </w:t>
      </w:r>
      <w:r w:rsidRPr="008C2485">
        <w:rPr>
          <w:rFonts w:eastAsia="Calibri" w:cs="Calibri"/>
        </w:rPr>
        <w:t>action</w:t>
      </w:r>
      <w:r w:rsidRPr="008C2485">
        <w:rPr>
          <w:rFonts w:cs="Calibri"/>
        </w:rPr>
        <w:t xml:space="preserve"> </w:t>
      </w:r>
      <w:r w:rsidRPr="008C2485">
        <w:rPr>
          <w:rFonts w:eastAsia="Calibri" w:cs="Calibri"/>
        </w:rPr>
        <w:t>since</w:t>
      </w:r>
      <w:r w:rsidRPr="008C2485">
        <w:rPr>
          <w:rFonts w:cs="Calibri"/>
        </w:rPr>
        <w:t xml:space="preserve"> </w:t>
      </w:r>
      <w:r w:rsidRPr="008C2485">
        <w:rPr>
          <w:rFonts w:eastAsia="Calibri" w:cs="Calibri"/>
        </w:rPr>
        <w:t>we</w:t>
      </w:r>
      <w:r w:rsidRPr="008C2485">
        <w:rPr>
          <w:rFonts w:cs="Calibri"/>
        </w:rPr>
        <w:t xml:space="preserve"> </w:t>
      </w:r>
      <w:r w:rsidRPr="008C2485">
        <w:rPr>
          <w:rFonts w:eastAsia="Calibri" w:cs="Calibri"/>
        </w:rPr>
        <w:t>intend</w:t>
      </w:r>
      <w:r w:rsidRPr="008C2485">
        <w:rPr>
          <w:rFonts w:cs="Calibri"/>
        </w:rPr>
        <w:t xml:space="preserve"> </w:t>
      </w:r>
      <w:r w:rsidRPr="008C2485">
        <w:rPr>
          <w:rFonts w:eastAsia="Calibri" w:cs="Calibri"/>
        </w:rPr>
        <w:t>it</w:t>
      </w:r>
      <w:r w:rsidRPr="008C2485">
        <w:rPr>
          <w:rFonts w:cs="Calibri"/>
        </w:rPr>
        <w:t xml:space="preserve"> </w:t>
      </w:r>
      <w:r w:rsidRPr="008C2485">
        <w:rPr>
          <w:rFonts w:eastAsia="Calibri" w:cs="Calibri"/>
        </w:rPr>
        <w:t>to</w:t>
      </w:r>
      <w:r w:rsidRPr="008C2485">
        <w:rPr>
          <w:rFonts w:cs="Calibri"/>
        </w:rPr>
        <w:t xml:space="preserve"> </w:t>
      </w:r>
      <w:r w:rsidRPr="008C2485">
        <w:rPr>
          <w:rFonts w:eastAsia="Calibri" w:cs="Calibri"/>
        </w:rPr>
        <w:t>happen</w:t>
      </w:r>
    </w:p>
    <w:p w14:paraId="2DBE4A46" w14:textId="603D6D77" w:rsidR="00E42E4C" w:rsidRDefault="00E42E4C" w:rsidP="00F601E6"/>
    <w:p w14:paraId="2F9D4DC4" w14:textId="40BD2262" w:rsidR="00B50312" w:rsidRDefault="00B50312" w:rsidP="00F601E6"/>
    <w:p w14:paraId="5E0B835C" w14:textId="77777777" w:rsidR="00B50312" w:rsidRDefault="00B50312" w:rsidP="00B50312"/>
    <w:p w14:paraId="7ABB536F" w14:textId="77777777" w:rsidR="00B50312" w:rsidRPr="003C52BE" w:rsidRDefault="00B50312" w:rsidP="00B50312"/>
    <w:p w14:paraId="7F7CC28E" w14:textId="77777777" w:rsidR="00B50312" w:rsidRDefault="00B50312" w:rsidP="00B50312"/>
    <w:sectPr w:rsidR="00B5031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D06564"/>
    <w:multiLevelType w:val="hybridMultilevel"/>
    <w:tmpl w:val="74CE98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BA6D75"/>
    <w:multiLevelType w:val="hybridMultilevel"/>
    <w:tmpl w:val="3F307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7458DA"/>
    <w:multiLevelType w:val="hybridMultilevel"/>
    <w:tmpl w:val="CE901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93EF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78E"/>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496"/>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3EF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4C0"/>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312"/>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284"/>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AB0444"/>
  <w14:defaultImageDpi w14:val="300"/>
  <w15:docId w15:val="{CF80D224-4147-8F49-BACE-00092E69F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654C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654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A654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A654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A654C0"/>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5E649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654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54C0"/>
  </w:style>
  <w:style w:type="character" w:customStyle="1" w:styleId="Heading1Char">
    <w:name w:val="Heading 1 Char"/>
    <w:aliases w:val="Pocket Char"/>
    <w:basedOn w:val="DefaultParagraphFont"/>
    <w:link w:val="Heading1"/>
    <w:uiPriority w:val="9"/>
    <w:rsid w:val="00A654C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A654C0"/>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A654C0"/>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A654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654C0"/>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A654C0"/>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A654C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654C0"/>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A654C0"/>
    <w:rPr>
      <w:color w:val="auto"/>
      <w:u w:val="none"/>
    </w:rPr>
  </w:style>
  <w:style w:type="paragraph" w:styleId="DocumentMap">
    <w:name w:val="Document Map"/>
    <w:basedOn w:val="Normal"/>
    <w:link w:val="DocumentMapChar"/>
    <w:uiPriority w:val="99"/>
    <w:semiHidden/>
    <w:unhideWhenUsed/>
    <w:rsid w:val="00A654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54C0"/>
    <w:rPr>
      <w:rFonts w:ascii="Lucida Grande" w:hAnsi="Lucida Grande" w:cs="Lucida Grande"/>
    </w:rPr>
  </w:style>
  <w:style w:type="character" w:customStyle="1" w:styleId="Heading5Char">
    <w:name w:val="Heading 5 Char"/>
    <w:basedOn w:val="DefaultParagraphFont"/>
    <w:link w:val="Heading5"/>
    <w:uiPriority w:val="9"/>
    <w:semiHidden/>
    <w:rsid w:val="005E6496"/>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5E6496"/>
    <w:rPr>
      <w:b/>
      <w:bCs/>
      <w:color w:val="404040" w:themeColor="text1" w:themeTint="BF"/>
      <w:sz w:val="26"/>
      <w:szCs w:val="26"/>
    </w:rPr>
  </w:style>
  <w:style w:type="character" w:styleId="UnresolvedMention">
    <w:name w:val="Unresolved Mention"/>
    <w:basedOn w:val="DefaultParagraphFont"/>
    <w:uiPriority w:val="99"/>
    <w:semiHidden/>
    <w:unhideWhenUsed/>
    <w:rsid w:val="005E6496"/>
    <w:rPr>
      <w:color w:val="605E5C"/>
      <w:shd w:val="clear" w:color="auto" w:fill="E1DFDD"/>
    </w:rPr>
  </w:style>
  <w:style w:type="paragraph" w:customStyle="1" w:styleId="Emphasis1">
    <w:name w:val="Emphasis1"/>
    <w:basedOn w:val="Normal"/>
    <w:link w:val="Emphasis"/>
    <w:autoRedefine/>
    <w:uiPriority w:val="20"/>
    <w:qFormat/>
    <w:rsid w:val="005E6496"/>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5E6496"/>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5E6496"/>
    <w:rPr>
      <w:b/>
      <w:bCs/>
    </w:rPr>
  </w:style>
  <w:style w:type="character" w:customStyle="1" w:styleId="hbold">
    <w:name w:val="hbold"/>
    <w:basedOn w:val="DefaultParagraphFont"/>
    <w:rsid w:val="005E6496"/>
  </w:style>
  <w:style w:type="paragraph" w:styleId="ListParagraph">
    <w:name w:val="List Paragraph"/>
    <w:aliases w:val="6 font"/>
    <w:basedOn w:val="Normal"/>
    <w:uiPriority w:val="34"/>
    <w:qFormat/>
    <w:rsid w:val="005E6496"/>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5E649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5E6496"/>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5E6496"/>
    <w:rPr>
      <w:b/>
      <w:bCs/>
      <w:strike w:val="0"/>
      <w:dstrike w:val="0"/>
      <w:sz w:val="24"/>
      <w:u w:val="none"/>
      <w:effect w:val="none"/>
    </w:rPr>
  </w:style>
  <w:style w:type="character" w:customStyle="1" w:styleId="m489902567989944824gmail-style13ptbold">
    <w:name w:val="m_489902567989944824gmail-style13ptbold"/>
    <w:basedOn w:val="DefaultParagraphFont"/>
    <w:rsid w:val="005E6496"/>
  </w:style>
  <w:style w:type="character" w:customStyle="1" w:styleId="m489902567989944824gmail-styleunderline">
    <w:name w:val="m_489902567989944824gmail-styleunderline"/>
    <w:basedOn w:val="DefaultParagraphFont"/>
    <w:rsid w:val="005E6496"/>
  </w:style>
  <w:style w:type="character" w:customStyle="1" w:styleId="TitleChar">
    <w:name w:val="Title Char"/>
    <w:aliases w:val="Cites and Cards Char,UNDERLINE Char,Bold Underlined Char,Block Heading Char,title Char,Read This Char"/>
    <w:link w:val="Title"/>
    <w:uiPriority w:val="1"/>
    <w:qFormat/>
    <w:rsid w:val="005E6496"/>
    <w:rPr>
      <w:bCs/>
      <w:sz w:val="20"/>
      <w:u w:val="single"/>
    </w:rPr>
  </w:style>
  <w:style w:type="paragraph" w:styleId="Title">
    <w:name w:val="Title"/>
    <w:aliases w:val="Cites and Cards,UNDERLINE,Bold Underlined,Block Heading,title,Read This"/>
    <w:basedOn w:val="Normal"/>
    <w:next w:val="Normal"/>
    <w:link w:val="TitleChar"/>
    <w:uiPriority w:val="1"/>
    <w:qFormat/>
    <w:rsid w:val="005E6496"/>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5E6496"/>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5E6496"/>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ytimes.com/interactive/2019/11/16/world/asia/china-xinjiang-documents.html"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globaltimes.cn/page/202109/1234460.shtml"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s://www.andrewerickson.com/2021/06/quick-look-cmsis-4-6-may-2021-conference-large-scale-amphibious-warfare-in-chinese-military-strategy-taiwan-strait-campaign-focus/"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english.customs.gov.cn/Statics/0aba4bfd-f8ed-477c-9d16-dc3def897b7b.html" TargetMode="Externa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home.treasury.gov/policy-issues/financial-sanctions/recent-actions/20210716_3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10</Pages>
  <Words>14104</Words>
  <Characters>80397</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94313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6</cp:revision>
  <dcterms:created xsi:type="dcterms:W3CDTF">2022-02-12T20:52:00Z</dcterms:created>
  <dcterms:modified xsi:type="dcterms:W3CDTF">2022-02-12T22:19:00Z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