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B7671F" w14:textId="2A191416" w:rsidR="00E42E4C" w:rsidRDefault="00500A8F" w:rsidP="00500A8F">
      <w:pPr>
        <w:pStyle w:val="Heading1"/>
      </w:pPr>
      <w:r>
        <w:t>1nc vs Mountain View EN</w:t>
      </w:r>
    </w:p>
    <w:p w14:paraId="1FF1DEF8" w14:textId="7679510E" w:rsidR="00500A8F" w:rsidRDefault="00500A8F" w:rsidP="00500A8F">
      <w:pPr>
        <w:pStyle w:val="Heading3"/>
      </w:pPr>
      <w:r>
        <w:lastRenderedPageBreak/>
        <w:t>1nc – off</w:t>
      </w:r>
    </w:p>
    <w:p w14:paraId="3CD66758" w14:textId="77777777" w:rsidR="00500A8F" w:rsidRPr="007F6085" w:rsidRDefault="00500A8F" w:rsidP="00500A8F">
      <w:pPr>
        <w:pStyle w:val="Heading4"/>
      </w:pPr>
      <w:r>
        <w:t xml:space="preserve">JCPOA passes now – diplomacy is </w:t>
      </w:r>
      <w:r>
        <w:rPr>
          <w:u w:val="single"/>
        </w:rPr>
        <w:t>working</w:t>
      </w:r>
      <w:r>
        <w:t xml:space="preserve"> despite setbacks</w:t>
      </w:r>
    </w:p>
    <w:p w14:paraId="084766A6" w14:textId="77777777" w:rsidR="00500A8F" w:rsidRPr="007F6085" w:rsidRDefault="00500A8F" w:rsidP="00500A8F">
      <w:pPr>
        <w:rPr>
          <w:rStyle w:val="Style13ptBold"/>
        </w:rPr>
      </w:pPr>
      <w:r>
        <w:rPr>
          <w:rStyle w:val="Style13ptBold"/>
        </w:rPr>
        <w:t xml:space="preserve">TASS 4/21 </w:t>
      </w:r>
      <w:r w:rsidRPr="007F6085">
        <w:rPr>
          <w:rStyle w:val="Style13ptBold"/>
          <w:b w:val="0"/>
          <w:bCs/>
          <w:sz w:val="16"/>
          <w:szCs w:val="16"/>
        </w:rPr>
        <w:t xml:space="preserve">[(TASS, </w:t>
      </w:r>
      <w:r w:rsidRPr="007F6085">
        <w:rPr>
          <w:szCs w:val="16"/>
        </w:rPr>
        <w:t>largest Russian news agency and one of the largest news agencies worldwide</w:t>
      </w:r>
      <w:r w:rsidRPr="007F6085">
        <w:rPr>
          <w:rStyle w:val="Style13ptBold"/>
          <w:b w:val="0"/>
          <w:bCs/>
          <w:sz w:val="16"/>
          <w:szCs w:val="16"/>
        </w:rPr>
        <w:t>) “</w:t>
      </w:r>
      <w:r w:rsidRPr="007F6085">
        <w:rPr>
          <w:szCs w:val="16"/>
        </w:rPr>
        <w:t>Negotiators in Vienna far close to nuclear deal - Iranian top diplomat,” 4/21/2022] JL</w:t>
      </w:r>
    </w:p>
    <w:p w14:paraId="3639B351" w14:textId="77777777" w:rsidR="00500A8F" w:rsidRPr="00187413" w:rsidRDefault="00500A8F" w:rsidP="00500A8F">
      <w:pPr>
        <w:rPr>
          <w:sz w:val="12"/>
        </w:rPr>
      </w:pPr>
      <w:r w:rsidRPr="00187413">
        <w:rPr>
          <w:rStyle w:val="StyleUnderline"/>
          <w:highlight w:val="green"/>
        </w:rPr>
        <w:t>Delegations</w:t>
      </w:r>
      <w:r w:rsidRPr="00187413">
        <w:rPr>
          <w:rStyle w:val="StyleUnderline"/>
        </w:rPr>
        <w:t xml:space="preserve"> participating in the Vienna talks to restore the nuclear deal with Iran </w:t>
      </w:r>
      <w:r w:rsidRPr="00187413">
        <w:rPr>
          <w:rStyle w:val="StyleUnderline"/>
          <w:highlight w:val="green"/>
        </w:rPr>
        <w:t xml:space="preserve">are </w:t>
      </w:r>
      <w:r w:rsidRPr="00187413">
        <w:rPr>
          <w:rStyle w:val="Emphasis"/>
          <w:highlight w:val="green"/>
        </w:rPr>
        <w:t>close to</w:t>
      </w:r>
      <w:r w:rsidRPr="00187413">
        <w:rPr>
          <w:rStyle w:val="Emphasis"/>
        </w:rPr>
        <w:t xml:space="preserve"> reaching </w:t>
      </w:r>
      <w:r w:rsidRPr="00187413">
        <w:rPr>
          <w:rStyle w:val="Emphasis"/>
          <w:highlight w:val="green"/>
        </w:rPr>
        <w:t>an agreement</w:t>
      </w:r>
      <w:r w:rsidRPr="00187413">
        <w:rPr>
          <w:rStyle w:val="StyleUnderline"/>
        </w:rPr>
        <w:t>, Iranian Foreign Minister Hossein Amir Abdollahian told his Syria counterpart</w:t>
      </w:r>
      <w:r w:rsidRPr="00187413">
        <w:rPr>
          <w:sz w:val="12"/>
        </w:rPr>
        <w:t xml:space="preserve"> Faisal Meqdad on the phone </w:t>
      </w:r>
      <w:r w:rsidRPr="00187413">
        <w:rPr>
          <w:rStyle w:val="StyleUnderline"/>
        </w:rPr>
        <w:t>on Thursday</w:t>
      </w:r>
      <w:r w:rsidRPr="00187413">
        <w:rPr>
          <w:sz w:val="12"/>
        </w:rPr>
        <w:t>.</w:t>
      </w:r>
    </w:p>
    <w:p w14:paraId="5EA0E910" w14:textId="77777777" w:rsidR="00500A8F" w:rsidRPr="00187413" w:rsidRDefault="00500A8F" w:rsidP="00500A8F">
      <w:pPr>
        <w:rPr>
          <w:sz w:val="12"/>
        </w:rPr>
      </w:pPr>
      <w:r w:rsidRPr="00187413">
        <w:rPr>
          <w:sz w:val="12"/>
        </w:rPr>
        <w:t>"</w:t>
      </w:r>
      <w:r w:rsidRPr="00187413">
        <w:rPr>
          <w:rStyle w:val="StyleUnderline"/>
          <w:highlight w:val="green"/>
        </w:rPr>
        <w:t>The diplomatic path is working</w:t>
      </w:r>
      <w:r w:rsidRPr="00187413">
        <w:rPr>
          <w:rStyle w:val="StyleUnderline"/>
        </w:rPr>
        <w:t xml:space="preserve"> properly and </w:t>
      </w:r>
      <w:r w:rsidRPr="00187413">
        <w:rPr>
          <w:rStyle w:val="StyleUnderline"/>
          <w:highlight w:val="green"/>
        </w:rPr>
        <w:t>we have not gone far from a good and lasting deal</w:t>
      </w:r>
      <w:r w:rsidRPr="00187413">
        <w:rPr>
          <w:sz w:val="12"/>
        </w:rPr>
        <w:t>," the minister was quoted as saying.</w:t>
      </w:r>
    </w:p>
    <w:p w14:paraId="5E1A0552" w14:textId="77777777" w:rsidR="00500A8F" w:rsidRPr="00187413" w:rsidRDefault="00500A8F" w:rsidP="00500A8F">
      <w:pPr>
        <w:rPr>
          <w:sz w:val="12"/>
          <w:szCs w:val="12"/>
        </w:rPr>
      </w:pPr>
      <w:r w:rsidRPr="00187413">
        <w:rPr>
          <w:sz w:val="12"/>
          <w:szCs w:val="12"/>
        </w:rPr>
        <w:t>According to Iran’s top diplomat, the exchange of messages between Iran and the US is done through the European Union.</w:t>
      </w:r>
    </w:p>
    <w:p w14:paraId="274AF3F5" w14:textId="77777777" w:rsidR="00500A8F" w:rsidRPr="00187413" w:rsidRDefault="00500A8F" w:rsidP="00500A8F">
      <w:pPr>
        <w:rPr>
          <w:sz w:val="12"/>
        </w:rPr>
      </w:pPr>
      <w:r w:rsidRPr="00187413">
        <w:rPr>
          <w:sz w:val="12"/>
        </w:rPr>
        <w:t>"</w:t>
      </w:r>
      <w:r w:rsidRPr="00187413">
        <w:rPr>
          <w:rStyle w:val="StyleUnderline"/>
        </w:rPr>
        <w:t>The Islamic Republic of Iran does not pay attention to excessive demands nor will it retreat from its red lines</w:t>
      </w:r>
      <w:r w:rsidRPr="00187413">
        <w:rPr>
          <w:sz w:val="12"/>
        </w:rPr>
        <w:t>," he added.</w:t>
      </w:r>
    </w:p>
    <w:p w14:paraId="017DB754" w14:textId="77777777" w:rsidR="00500A8F" w:rsidRPr="00187413" w:rsidRDefault="00500A8F" w:rsidP="00500A8F">
      <w:pPr>
        <w:rPr>
          <w:sz w:val="12"/>
        </w:rPr>
      </w:pPr>
      <w:r w:rsidRPr="00187413">
        <w:rPr>
          <w:rStyle w:val="StyleUnderline"/>
          <w:highlight w:val="green"/>
        </w:rPr>
        <w:t>After eight rounds of talks</w:t>
      </w:r>
      <w:r w:rsidRPr="00187413">
        <w:rPr>
          <w:rStyle w:val="StyleUnderline"/>
        </w:rPr>
        <w:t xml:space="preserve"> in Vienna, aimed at restoring the Joint Comprehensive Plan of Action on Iran’s nuclear program in its original form and resuming the US participation in the agreement, </w:t>
      </w:r>
      <w:r w:rsidRPr="00187413">
        <w:rPr>
          <w:rStyle w:val="StyleUnderline"/>
          <w:highlight w:val="green"/>
        </w:rPr>
        <w:t>a pause has been taken</w:t>
      </w:r>
      <w:r w:rsidRPr="00187413">
        <w:rPr>
          <w:sz w:val="12"/>
        </w:rPr>
        <w:t xml:space="preserve"> due to external factors. Prior to that, it was reported that the </w:t>
      </w:r>
      <w:r w:rsidRPr="00187413">
        <w:rPr>
          <w:rStyle w:val="Emphasis"/>
          <w:highlight w:val="green"/>
        </w:rPr>
        <w:t>negotiations have entered the final phase</w:t>
      </w:r>
      <w:r w:rsidRPr="00187413">
        <w:rPr>
          <w:sz w:val="12"/>
        </w:rPr>
        <w:t xml:space="preserve"> and were expected to be completed by late February.</w:t>
      </w:r>
    </w:p>
    <w:p w14:paraId="4EEEC344" w14:textId="77777777" w:rsidR="00500A8F" w:rsidRPr="00187413" w:rsidRDefault="00500A8F" w:rsidP="00500A8F"/>
    <w:p w14:paraId="1C46CD7E" w14:textId="77777777" w:rsidR="00500A8F" w:rsidRPr="00C32179" w:rsidRDefault="00500A8F" w:rsidP="00500A8F"/>
    <w:p w14:paraId="634614D7" w14:textId="77777777" w:rsidR="00500A8F" w:rsidRPr="00C32179" w:rsidRDefault="00500A8F" w:rsidP="00500A8F">
      <w:pPr>
        <w:pStyle w:val="Heading4"/>
        <w:rPr>
          <w:rFonts w:cs="Calibri"/>
        </w:rPr>
      </w:pPr>
      <w:r w:rsidRPr="00C32179">
        <w:rPr>
          <w:rFonts w:cs="Calibri"/>
        </w:rPr>
        <w:t xml:space="preserve">Space diplomacy </w:t>
      </w:r>
      <w:r w:rsidRPr="00C32179">
        <w:rPr>
          <w:rFonts w:cs="Calibri"/>
          <w:u w:val="single"/>
        </w:rPr>
        <w:t>directly trades off</w:t>
      </w:r>
      <w:r w:rsidRPr="00C32179">
        <w:rPr>
          <w:rFonts w:cs="Calibri"/>
        </w:rPr>
        <w:t xml:space="preserve"> with nonproliferation agreements – </w:t>
      </w:r>
      <w:r w:rsidRPr="00C32179">
        <w:rPr>
          <w:rFonts w:cs="Calibri"/>
          <w:u w:val="single"/>
        </w:rPr>
        <w:t>finite</w:t>
      </w:r>
      <w:r w:rsidRPr="00C32179">
        <w:rPr>
          <w:rFonts w:cs="Calibri"/>
        </w:rPr>
        <w:t xml:space="preserve"> manpower, money, and political will within the AVC</w:t>
      </w:r>
    </w:p>
    <w:p w14:paraId="129A738B" w14:textId="77777777" w:rsidR="00500A8F" w:rsidRPr="00C32179" w:rsidRDefault="00500A8F" w:rsidP="00500A8F">
      <w:pPr>
        <w:rPr>
          <w:szCs w:val="16"/>
        </w:rPr>
      </w:pPr>
      <w:r w:rsidRPr="00C32179">
        <w:rPr>
          <w:rStyle w:val="Style13ptBold"/>
        </w:rPr>
        <w:t xml:space="preserve">Johnson-Freeze 16 </w:t>
      </w:r>
      <w:r w:rsidRPr="00C32179">
        <w:rPr>
          <w:rStyle w:val="Style13ptBold"/>
          <w:b w:val="0"/>
          <w:bCs/>
          <w:sz w:val="16"/>
          <w:szCs w:val="16"/>
        </w:rPr>
        <w:t xml:space="preserve">[(Joan, </w:t>
      </w:r>
      <w:r w:rsidRPr="00C32179">
        <w:rPr>
          <w:szCs w:val="16"/>
        </w:rPr>
        <w:t>Professor and former Chair of National Security Affairs at the US Naval War College, Newport, Rhode Island</w:t>
      </w:r>
      <w:r w:rsidRPr="00C32179">
        <w:rPr>
          <w:rStyle w:val="Style13ptBold"/>
          <w:b w:val="0"/>
          <w:bCs/>
          <w:sz w:val="16"/>
          <w:szCs w:val="16"/>
        </w:rPr>
        <w:t>) “</w:t>
      </w:r>
      <w:r w:rsidRPr="00C32179">
        <w:rPr>
          <w:szCs w:val="16"/>
        </w:rPr>
        <w:t>Space Warfare in the 21st Century: Arming the Heavens,” Cass Military Studies, 11/8/2016] JL</w:t>
      </w:r>
    </w:p>
    <w:p w14:paraId="4A4F6380" w14:textId="77777777" w:rsidR="00500A8F" w:rsidRPr="00C32179" w:rsidRDefault="00500A8F" w:rsidP="00500A8F">
      <w:pPr>
        <w:rPr>
          <w:rStyle w:val="Style13ptBold"/>
          <w:b w:val="0"/>
          <w:sz w:val="16"/>
        </w:rPr>
      </w:pPr>
      <w:r w:rsidRPr="00C32179">
        <w:t> *The plan is legislated in the AVC (same bureau of the State Department that’s concerned with the JCPOA)</w:t>
      </w:r>
    </w:p>
    <w:p w14:paraId="62A914B1" w14:textId="77777777" w:rsidR="00500A8F" w:rsidRPr="00C32179" w:rsidRDefault="00500A8F" w:rsidP="00500A8F">
      <w:pPr>
        <w:rPr>
          <w:sz w:val="12"/>
        </w:rPr>
      </w:pPr>
      <w:r w:rsidRPr="00C32179">
        <w:rPr>
          <w:rStyle w:val="StyleUnderline"/>
          <w:highlight w:val="green"/>
        </w:rPr>
        <w:t xml:space="preserve">Proactive policymaking takes </w:t>
      </w:r>
      <w:r w:rsidRPr="00C32179">
        <w:rPr>
          <w:rStyle w:val="Emphasis"/>
          <w:highlight w:val="green"/>
        </w:rPr>
        <w:t>commitment, manpower, and money</w:t>
      </w:r>
      <w:r w:rsidRPr="00C32179">
        <w:rPr>
          <w:sz w:val="12"/>
        </w:rPr>
        <w:t xml:space="preserve">. A quick look at the money and manpower devoted to diplomacy in the US State and Defense departments compared to the resources available for the hardwareproducing military–industrial complex efforts described in Chapter 5 is enlightening. </w:t>
      </w:r>
      <w:r w:rsidRPr="00C32179">
        <w:rPr>
          <w:rStyle w:val="StyleUnderline"/>
        </w:rPr>
        <w:t>The Assistant Secretary of State for Arms Control, Verification, and Compliance (</w:t>
      </w:r>
      <w:r w:rsidRPr="00C32179">
        <w:rPr>
          <w:rStyle w:val="Emphasis"/>
          <w:highlight w:val="green"/>
        </w:rPr>
        <w:t>AVC) leads space-related diplomacy</w:t>
      </w:r>
      <w:r w:rsidRPr="00C32179">
        <w:rPr>
          <w:rStyle w:val="StyleUnderline"/>
        </w:rPr>
        <w:t xml:space="preserve"> in the State Department. The AVC Bureau is responsible for “</w:t>
      </w:r>
      <w:r w:rsidRPr="00C32179">
        <w:rPr>
          <w:rStyle w:val="Emphasis"/>
        </w:rPr>
        <w:t xml:space="preserve">all matters related to the implementation of certain international arms control, </w:t>
      </w:r>
      <w:r w:rsidRPr="00C32179">
        <w:rPr>
          <w:rStyle w:val="Emphasis"/>
          <w:highlight w:val="green"/>
        </w:rPr>
        <w:t>nonproliferation</w:t>
      </w:r>
      <w:r w:rsidRPr="00C32179">
        <w:rPr>
          <w:rStyle w:val="Emphasis"/>
        </w:rPr>
        <w:t xml:space="preserve">, and disarmament agreements </w:t>
      </w:r>
      <w:r w:rsidRPr="00C32179">
        <w:rPr>
          <w:rStyle w:val="Emphasis"/>
          <w:highlight w:val="green"/>
        </w:rPr>
        <w:t>and</w:t>
      </w:r>
      <w:r w:rsidRPr="00C32179">
        <w:rPr>
          <w:rStyle w:val="Emphasis"/>
        </w:rPr>
        <w:t xml:space="preserve"> commitments</w:t>
      </w:r>
      <w:r w:rsidRPr="00C32179">
        <w:rPr>
          <w:rStyle w:val="StyleUnderline"/>
        </w:rPr>
        <w:t xml:space="preserve">; this includes </w:t>
      </w:r>
      <w:r w:rsidRPr="00C32179">
        <w:rPr>
          <w:rStyle w:val="Emphasis"/>
        </w:rPr>
        <w:t xml:space="preserve">staffing and managing </w:t>
      </w:r>
      <w:r w:rsidRPr="00C32179">
        <w:rPr>
          <w:rStyle w:val="Emphasis"/>
          <w:highlight w:val="green"/>
        </w:rPr>
        <w:t>treaty implementation</w:t>
      </w:r>
      <w:r w:rsidRPr="00C32179">
        <w:rPr>
          <w:rStyle w:val="Emphasis"/>
        </w:rPr>
        <w:t xml:space="preserve"> commissions</w:t>
      </w:r>
      <w:r w:rsidRPr="00C32179">
        <w:rPr>
          <w:sz w:val="12"/>
        </w:rPr>
        <w:t xml:space="preserve">.”34 </w:t>
      </w:r>
      <w:r w:rsidRPr="00C32179">
        <w:rPr>
          <w:rStyle w:val="StyleUnderline"/>
          <w:highlight w:val="green"/>
        </w:rPr>
        <w:t>The AVC</w:t>
      </w:r>
      <w:r w:rsidRPr="00C32179">
        <w:rPr>
          <w:rStyle w:val="StyleUnderline"/>
        </w:rPr>
        <w:t xml:space="preserve"> arms control </w:t>
      </w:r>
      <w:r w:rsidRPr="00C32179">
        <w:rPr>
          <w:rStyle w:val="StyleUnderline"/>
          <w:highlight w:val="green"/>
        </w:rPr>
        <w:t>portfolio includes nuclear</w:t>
      </w:r>
      <w:r w:rsidRPr="00C32179">
        <w:rPr>
          <w:rStyle w:val="StyleUnderline"/>
        </w:rPr>
        <w:t xml:space="preserve">, biological, and chemical weapons and all related </w:t>
      </w:r>
      <w:r w:rsidRPr="00C32179">
        <w:rPr>
          <w:rStyle w:val="StyleUnderline"/>
          <w:highlight w:val="green"/>
        </w:rPr>
        <w:t>issues</w:t>
      </w:r>
      <w:r w:rsidRPr="00C3217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year 2013, </w:t>
      </w:r>
      <w:r w:rsidRPr="00C32179">
        <w:rPr>
          <w:rStyle w:val="StyleUnderline"/>
        </w:rPr>
        <w:t>AVC had a budget of $31.2 million and 141 employees</w:t>
      </w:r>
      <w:r w:rsidRPr="00C32179">
        <w:rPr>
          <w:sz w:val="12"/>
        </w:rPr>
        <w:t>35 to be active participants and leaders in all of these issues.</w:t>
      </w:r>
    </w:p>
    <w:p w14:paraId="0B8BB96C" w14:textId="77777777" w:rsidR="00500A8F" w:rsidRPr="00C32179" w:rsidRDefault="00500A8F" w:rsidP="00500A8F">
      <w:pPr>
        <w:rPr>
          <w:sz w:val="12"/>
        </w:rPr>
      </w:pPr>
      <w:r w:rsidRPr="00C3217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C32179">
        <w:rPr>
          <w:rStyle w:val="StyleUnderline"/>
        </w:rPr>
        <w:t>A majority of SSDP funding is allocated to the development of offensive space control strategies</w:t>
      </w:r>
      <w:r w:rsidRPr="00C32179">
        <w:rPr>
          <w:sz w:val="12"/>
        </w:rPr>
        <w:t xml:space="preserve">. So basically, </w:t>
      </w:r>
      <w:r w:rsidRPr="00C32179">
        <w:rPr>
          <w:rStyle w:val="StyleUnderline"/>
          <w:highlight w:val="green"/>
        </w:rPr>
        <w:t xml:space="preserve">the same budget is allocated </w:t>
      </w:r>
      <w:r w:rsidRPr="00C32179">
        <w:rPr>
          <w:rStyle w:val="StyleUnderline"/>
          <w:highlight w:val="green"/>
        </w:rPr>
        <w:lastRenderedPageBreak/>
        <w:t>for all</w:t>
      </w:r>
      <w:r w:rsidRPr="00C32179">
        <w:rPr>
          <w:rStyle w:val="StyleUnderline"/>
        </w:rPr>
        <w:t xml:space="preserve"> US global </w:t>
      </w:r>
      <w:r w:rsidRPr="00C32179">
        <w:rPr>
          <w:rStyle w:val="StyleUnderline"/>
          <w:highlight w:val="green"/>
        </w:rPr>
        <w:t>space diplomacy</w:t>
      </w:r>
      <w:r w:rsidRPr="00C32179">
        <w:rPr>
          <w:rStyle w:val="StyleUnderline"/>
        </w:rPr>
        <w:t xml:space="preserve"> efforts </w:t>
      </w:r>
      <w:r w:rsidRPr="00C32179">
        <w:rPr>
          <w:rStyle w:val="StyleUnderline"/>
          <w:highlight w:val="green"/>
        </w:rPr>
        <w:t>as</w:t>
      </w:r>
      <w:r w:rsidRPr="00C32179">
        <w:rPr>
          <w:rStyle w:val="StyleUnderline"/>
        </w:rPr>
        <w:t xml:space="preserve"> for </w:t>
      </w:r>
      <w:r w:rsidRPr="00C32179">
        <w:rPr>
          <w:rStyle w:val="StyleUnderline"/>
          <w:highlight w:val="green"/>
        </w:rPr>
        <w:t>an in-house</w:t>
      </w:r>
      <w:r w:rsidRPr="00C32179">
        <w:rPr>
          <w:rStyle w:val="StyleUnderline"/>
        </w:rPr>
        <w:t xml:space="preserve"> Pentagon </w:t>
      </w:r>
      <w:r w:rsidRPr="00C32179">
        <w:rPr>
          <w:rStyle w:val="StyleUnderline"/>
          <w:highlight w:val="green"/>
        </w:rPr>
        <w:t>think tank</w:t>
      </w:r>
      <w:r w:rsidRPr="00C32179">
        <w:rPr>
          <w:rStyle w:val="StyleUnderline"/>
        </w:rPr>
        <w:t xml:space="preserve"> to devise counterspace strategies</w:t>
      </w:r>
      <w:r w:rsidRPr="00C32179">
        <w:rPr>
          <w:sz w:val="12"/>
        </w:rPr>
        <w:t>.</w:t>
      </w:r>
    </w:p>
    <w:p w14:paraId="0A552606" w14:textId="77777777" w:rsidR="00500A8F" w:rsidRPr="00C32179" w:rsidRDefault="00500A8F" w:rsidP="00500A8F">
      <w:pPr>
        <w:rPr>
          <w:sz w:val="12"/>
        </w:rPr>
      </w:pPr>
      <w:r w:rsidRPr="00C32179">
        <w:rPr>
          <w:sz w:val="12"/>
        </w:rPr>
        <w:t xml:space="preserve">Within the Pentagon, </w:t>
      </w:r>
      <w:r w:rsidRPr="00C32179">
        <w:rPr>
          <w:rStyle w:val="StyleUnderline"/>
        </w:rPr>
        <w:t>the Deputy Assistant Secretary of Defense for Space Policy is charged with all issues related to space policy</w:t>
      </w:r>
      <w:r w:rsidRPr="00C32179">
        <w:rPr>
          <w:sz w:val="12"/>
        </w:rPr>
        <w:t xml:space="preserve">, including diplomacy. </w:t>
      </w:r>
      <w:r w:rsidRPr="00C32179">
        <w:rPr>
          <w:rStyle w:val="StyleUnderline"/>
        </w:rPr>
        <w:t>The responsibilities of the Space Policy office are to</w:t>
      </w:r>
      <w:r w:rsidRPr="00C32179">
        <w:rPr>
          <w:sz w:val="12"/>
        </w:rPr>
        <w:t>:</w:t>
      </w:r>
    </w:p>
    <w:p w14:paraId="7FA07A16" w14:textId="77777777" w:rsidR="00500A8F" w:rsidRPr="00C32179" w:rsidRDefault="00500A8F" w:rsidP="00500A8F">
      <w:r w:rsidRPr="00C32179">
        <w:t xml:space="preserve">• </w:t>
      </w:r>
      <w:r w:rsidRPr="00C32179">
        <w:rPr>
          <w:rStyle w:val="StyleUnderline"/>
        </w:rPr>
        <w:t>Develop policy and strategy for a domain that is increasingly congested, competitive, and contested</w:t>
      </w:r>
    </w:p>
    <w:p w14:paraId="4A7889E3" w14:textId="77777777" w:rsidR="00500A8F" w:rsidRPr="00C32179" w:rsidRDefault="00500A8F" w:rsidP="00500A8F">
      <w:pPr>
        <w:rPr>
          <w:sz w:val="12"/>
          <w:szCs w:val="12"/>
        </w:rPr>
      </w:pPr>
      <w:r w:rsidRPr="00C32179">
        <w:rPr>
          <w:sz w:val="12"/>
          <w:szCs w:val="12"/>
        </w:rPr>
        <w:t>• Implement across DoD — plans, programs, doctrine, operations — and with the IC and other agencies</w:t>
      </w:r>
    </w:p>
    <w:p w14:paraId="0D4EB8E3" w14:textId="77777777" w:rsidR="00500A8F" w:rsidRPr="00C32179" w:rsidRDefault="00500A8F" w:rsidP="00500A8F">
      <w:pPr>
        <w:rPr>
          <w:sz w:val="12"/>
        </w:rPr>
      </w:pPr>
      <w:r w:rsidRPr="00C32179">
        <w:rPr>
          <w:sz w:val="12"/>
        </w:rPr>
        <w:t xml:space="preserve">• </w:t>
      </w:r>
      <w:r w:rsidRPr="00C32179">
        <w:rPr>
          <w:rStyle w:val="StyleUnderline"/>
        </w:rPr>
        <w:t xml:space="preserve">Engage with allies and other space-faring countries in establishing norms </w:t>
      </w:r>
      <w:r w:rsidRPr="00C32179">
        <w:rPr>
          <w:sz w:val="12"/>
        </w:rPr>
        <w:t>and augmenting our capabilities.37</w:t>
      </w:r>
    </w:p>
    <w:p w14:paraId="201793C4" w14:textId="77777777" w:rsidR="00500A8F" w:rsidRPr="00C32179" w:rsidRDefault="00500A8F" w:rsidP="00500A8F">
      <w:pPr>
        <w:rPr>
          <w:sz w:val="12"/>
        </w:rPr>
      </w:pPr>
      <w:r w:rsidRPr="00C32179">
        <w:rPr>
          <w:sz w:val="12"/>
        </w:rPr>
        <w:t xml:space="preserve">The breadth of those responsibilities, which includes reviewing space acquisitions, means that </w:t>
      </w:r>
      <w:r w:rsidRPr="00C32179">
        <w:rPr>
          <w:rStyle w:val="Emphasis"/>
          <w:highlight w:val="green"/>
        </w:rPr>
        <w:t>there may be only a handful of individuals actually engaged in</w:t>
      </w:r>
      <w:r w:rsidRPr="00C32179">
        <w:rPr>
          <w:rStyle w:val="Emphasis"/>
        </w:rPr>
        <w:t xml:space="preserve"> multilateral </w:t>
      </w:r>
      <w:r w:rsidRPr="00C32179">
        <w:rPr>
          <w:rStyle w:val="Emphasis"/>
          <w:highlight w:val="green"/>
        </w:rPr>
        <w:t>diplomatic efforts</w:t>
      </w:r>
      <w:r w:rsidRPr="00C32179">
        <w:rPr>
          <w:rStyle w:val="StyleUnderline"/>
        </w:rPr>
        <w:t>, acting, for example, as advisors to diplomatic discussions such as those through the United Nations</w:t>
      </w:r>
      <w:r w:rsidRPr="00C32179">
        <w:rPr>
          <w:sz w:val="12"/>
        </w:rPr>
        <w:t xml:space="preserve">. Additionally, </w:t>
      </w:r>
      <w:r w:rsidRPr="00C32179">
        <w:rPr>
          <w:rStyle w:val="StyleUnderline"/>
        </w:rPr>
        <w:t xml:space="preserve">the expanse of the Pentagon results in </w:t>
      </w:r>
      <w:r w:rsidRPr="00C32179">
        <w:rPr>
          <w:rStyle w:val="StyleUnderline"/>
          <w:highlight w:val="green"/>
        </w:rPr>
        <w:t>a chain of command</w:t>
      </w:r>
      <w:r w:rsidRPr="00C32179">
        <w:rPr>
          <w:rStyle w:val="StyleUnderline"/>
        </w:rPr>
        <w:t xml:space="preserve"> that </w:t>
      </w:r>
      <w:r w:rsidRPr="00C32179">
        <w:rPr>
          <w:rStyle w:val="StyleUnderline"/>
          <w:highlight w:val="green"/>
        </w:rPr>
        <w:t xml:space="preserve">makes </w:t>
      </w:r>
      <w:r w:rsidRPr="00C32179">
        <w:rPr>
          <w:rStyle w:val="Emphasis"/>
          <w:highlight w:val="green"/>
        </w:rPr>
        <w:t>organizational competition</w:t>
      </w:r>
      <w:r w:rsidRPr="00C32179">
        <w:rPr>
          <w:rStyle w:val="Emphasis"/>
        </w:rPr>
        <w:t xml:space="preserve"> for attention</w:t>
      </w:r>
      <w:r w:rsidRPr="00C32179">
        <w:rPr>
          <w:rStyle w:val="StyleUnderline"/>
        </w:rPr>
        <w:t xml:space="preserve"> to subject matter </w:t>
      </w:r>
      <w:r w:rsidRPr="00C32179">
        <w:rPr>
          <w:rStyle w:val="Emphasis"/>
          <w:highlight w:val="green"/>
        </w:rPr>
        <w:t>challenging</w:t>
      </w:r>
      <w:r w:rsidRPr="00C32179">
        <w:rPr>
          <w:rStyle w:val="StyleUnderline"/>
        </w:rPr>
        <w:t xml:space="preserve"> at best</w:t>
      </w:r>
      <w:r w:rsidRPr="00C32179">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C32179">
        <w:rPr>
          <w:rStyle w:val="StyleUnderline"/>
        </w:rPr>
        <w:t>There are also a multitude of space players in other governmental organizations to coordinate and contend with</w:t>
      </w:r>
      <w:r w:rsidRPr="00C32179">
        <w:rPr>
          <w:sz w:val="12"/>
        </w:rPr>
        <w:t xml:space="preserve">, particularly within the Air Force and intelligence communities. </w:t>
      </w:r>
      <w:r w:rsidRPr="00C32179">
        <w:rPr>
          <w:rStyle w:val="Emphasis"/>
          <w:highlight w:val="green"/>
        </w:rPr>
        <w:t>Personnel are spread thin</w:t>
      </w:r>
      <w:r w:rsidRPr="00C32179">
        <w:rPr>
          <w:sz w:val="12"/>
        </w:rPr>
        <w:t>.</w:t>
      </w:r>
    </w:p>
    <w:p w14:paraId="438C7BA1" w14:textId="77777777" w:rsidR="00500A8F" w:rsidRPr="00C32179" w:rsidRDefault="00500A8F" w:rsidP="00500A8F">
      <w:pPr>
        <w:rPr>
          <w:sz w:val="12"/>
        </w:rPr>
      </w:pPr>
      <w:r w:rsidRPr="00C32179">
        <w:rPr>
          <w:sz w:val="12"/>
        </w:rPr>
        <w:t xml:space="preserve">US government-wide space </w:t>
      </w:r>
      <w:r w:rsidRPr="00C32179">
        <w:rPr>
          <w:rStyle w:val="StyleUnderline"/>
        </w:rPr>
        <w:t xml:space="preserve">diplomacy needs a mandate, manpower, and a supporting budget. </w:t>
      </w:r>
      <w:r w:rsidRPr="00C32179">
        <w:rPr>
          <w:sz w:val="12"/>
        </w:rPr>
        <w:t xml:space="preserve">Diplomacy, especially </w:t>
      </w:r>
      <w:r w:rsidRPr="00C32179">
        <w:rPr>
          <w:rStyle w:val="Emphasis"/>
          <w:highlight w:val="green"/>
        </w:rPr>
        <w:t>multilateral diplomacy, can be timeconsuming, manpower-intensive, and frustrating</w:t>
      </w:r>
      <w:r w:rsidRPr="00C3217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34BCD60F" w14:textId="77777777" w:rsidR="00500A8F" w:rsidRPr="00C32179" w:rsidRDefault="00500A8F" w:rsidP="00500A8F">
      <w:pPr>
        <w:pStyle w:val="Heading4"/>
        <w:rPr>
          <w:rFonts w:cs="Calibri"/>
        </w:rPr>
      </w:pPr>
      <w:r w:rsidRPr="00C32179">
        <w:rPr>
          <w:rFonts w:cs="Calibri"/>
        </w:rPr>
        <w:t>Iranian proliferation goes nuclear – causes regional war and spurs proliferation cascades across the Middle East</w:t>
      </w:r>
    </w:p>
    <w:p w14:paraId="4B6CD471" w14:textId="77777777" w:rsidR="00500A8F" w:rsidRPr="00C32179" w:rsidRDefault="00500A8F" w:rsidP="00500A8F">
      <w:r w:rsidRPr="00C32179">
        <w:rPr>
          <w:rStyle w:val="Style13ptBold"/>
        </w:rPr>
        <w:t>Chilton and Hoshovsky 20</w:t>
      </w:r>
      <w:r w:rsidRPr="00C32179">
        <w:t xml:space="preserve"> – [(Kevin, led U.S. Strategic Command and has participated in the Jewish Institute for National Security of America’s Generals and Admirals Program; Harry, policy analyst at JINSA’s Gemunder Center for Defense and Strategy) "Avoiding a nuclear arms race in the Middle East," Defense News, 2-13-2020, https://www.defensenews.com/opinion/commentary/2020/02/13/avoiding-a-nuclear-arms-race-in-the-middle-east/] TDI</w:t>
      </w:r>
    </w:p>
    <w:p w14:paraId="291EC879" w14:textId="77777777" w:rsidR="00500A8F" w:rsidRPr="00C32179" w:rsidRDefault="00500A8F" w:rsidP="00500A8F">
      <w:r w:rsidRPr="00C32179">
        <w:t xml:space="preserve">This raises two immediate concerns. First, </w:t>
      </w:r>
      <w:r w:rsidRPr="00C32179">
        <w:rPr>
          <w:b/>
          <w:bCs/>
          <w:szCs w:val="22"/>
          <w:u w:val="single"/>
        </w:rPr>
        <w:t>should Iran race for the bomb</w:t>
      </w:r>
      <w:r w:rsidRPr="00C32179">
        <w:rPr>
          <w:b/>
          <w:bCs/>
          <w:szCs w:val="22"/>
        </w:rPr>
        <w:t xml:space="preserve">, </w:t>
      </w:r>
      <w:r w:rsidRPr="00C32179">
        <w:rPr>
          <w:b/>
          <w:bCs/>
          <w:szCs w:val="22"/>
          <w:u w:val="single"/>
        </w:rPr>
        <w:t>it is</w:t>
      </w:r>
      <w:r w:rsidRPr="00C32179">
        <w:rPr>
          <w:u w:val="single"/>
        </w:rPr>
        <w:t xml:space="preserve"> </w:t>
      </w:r>
      <w:r w:rsidRPr="00C32179">
        <w:rPr>
          <w:rStyle w:val="Emphasis"/>
        </w:rPr>
        <w:t xml:space="preserve">almost inevitable that the </w:t>
      </w:r>
      <w:r w:rsidRPr="00C32179">
        <w:rPr>
          <w:rStyle w:val="Emphasis"/>
          <w:highlight w:val="green"/>
        </w:rPr>
        <w:t>United States and</w:t>
      </w:r>
      <w:r w:rsidRPr="00C32179">
        <w:rPr>
          <w:rStyle w:val="Emphasis"/>
        </w:rPr>
        <w:t xml:space="preserve">/or </w:t>
      </w:r>
      <w:r w:rsidRPr="00C32179">
        <w:rPr>
          <w:rStyle w:val="Emphasis"/>
          <w:highlight w:val="green"/>
        </w:rPr>
        <w:t>Israel</w:t>
      </w:r>
      <w:r w:rsidRPr="00C32179">
        <w:rPr>
          <w:rStyle w:val="Emphasis"/>
        </w:rPr>
        <w:t xml:space="preserve"> will take </w:t>
      </w:r>
      <w:r w:rsidRPr="00C32179">
        <w:rPr>
          <w:rStyle w:val="Emphasis"/>
          <w:highlight w:val="green"/>
        </w:rPr>
        <w:t>preventative military action</w:t>
      </w:r>
      <w:r w:rsidRPr="00C32179">
        <w:rPr>
          <w:u w:val="single"/>
        </w:rPr>
        <w:t xml:space="preserve"> </w:t>
      </w:r>
      <w:r w:rsidRPr="00C32179">
        <w:rPr>
          <w:b/>
          <w:bCs/>
          <w:szCs w:val="22"/>
          <w:u w:val="single"/>
        </w:rPr>
        <w:t>to stop it from crossing that fateful threshold</w:t>
      </w:r>
      <w:r w:rsidRPr="00C32179">
        <w:t xml:space="preserve">. </w:t>
      </w:r>
      <w:r w:rsidRPr="00C32179">
        <w:rPr>
          <w:rStyle w:val="StyleUnderline"/>
        </w:rPr>
        <w:t xml:space="preserve">This </w:t>
      </w:r>
      <w:r w:rsidRPr="00C32179">
        <w:rPr>
          <w:rStyle w:val="StyleUnderline"/>
          <w:highlight w:val="green"/>
        </w:rPr>
        <w:t xml:space="preserve">could easily </w:t>
      </w:r>
      <w:r w:rsidRPr="00C32179">
        <w:rPr>
          <w:rStyle w:val="Emphasis"/>
          <w:highlight w:val="green"/>
        </w:rPr>
        <w:t>spiral into a regional war</w:t>
      </w:r>
      <w:r w:rsidRPr="00C32179">
        <w:rPr>
          <w:rStyle w:val="StyleUnderline"/>
          <w:highlight w:val="green"/>
        </w:rPr>
        <w:t xml:space="preserve"> as Iran activates</w:t>
      </w:r>
      <w:r w:rsidRPr="00C32179">
        <w:rPr>
          <w:rStyle w:val="StyleUnderline"/>
        </w:rPr>
        <w:t xml:space="preserve"> its various </w:t>
      </w:r>
      <w:r w:rsidRPr="00C32179">
        <w:rPr>
          <w:rStyle w:val="StyleUnderline"/>
          <w:highlight w:val="green"/>
        </w:rPr>
        <w:t xml:space="preserve">proxy forces </w:t>
      </w:r>
      <w:r w:rsidRPr="00C32179">
        <w:rPr>
          <w:rStyle w:val="StyleUnderline"/>
        </w:rPr>
        <w:t>against the United States and its allies</w:t>
      </w:r>
      <w:r w:rsidRPr="00C32179">
        <w:t>.</w:t>
      </w:r>
    </w:p>
    <w:p w14:paraId="1CFD8022" w14:textId="77777777" w:rsidR="00500A8F" w:rsidRPr="00C32179" w:rsidRDefault="00500A8F" w:rsidP="00500A8F">
      <w:pPr>
        <w:rPr>
          <w:b/>
          <w:bCs/>
          <w:szCs w:val="22"/>
        </w:rPr>
      </w:pPr>
      <w:r w:rsidRPr="00C32179">
        <w:t xml:space="preserve">Second, </w:t>
      </w:r>
      <w:r w:rsidRPr="00C32179">
        <w:rPr>
          <w:b/>
          <w:bCs/>
          <w:szCs w:val="22"/>
          <w:u w:val="single"/>
        </w:rPr>
        <w:t xml:space="preserve">an Iranian </w:t>
      </w:r>
      <w:r w:rsidRPr="00C32179">
        <w:rPr>
          <w:b/>
          <w:bCs/>
          <w:szCs w:val="22"/>
          <w:highlight w:val="green"/>
          <w:u w:val="single"/>
        </w:rPr>
        <w:t>nuclear breakout</w:t>
      </w:r>
      <w:r w:rsidRPr="00C32179">
        <w:rPr>
          <w:b/>
          <w:bCs/>
          <w:szCs w:val="22"/>
          <w:u w:val="single"/>
        </w:rPr>
        <w:t xml:space="preserve"> attempt </w:t>
      </w:r>
      <w:r w:rsidRPr="00C32179">
        <w:rPr>
          <w:b/>
          <w:bCs/>
          <w:szCs w:val="22"/>
          <w:highlight w:val="green"/>
          <w:u w:val="single"/>
        </w:rPr>
        <w:t>could</w:t>
      </w:r>
      <w:r w:rsidRPr="00C32179">
        <w:rPr>
          <w:highlight w:val="green"/>
          <w:u w:val="single"/>
        </w:rPr>
        <w:t xml:space="preserve"> </w:t>
      </w:r>
      <w:r w:rsidRPr="00C32179">
        <w:rPr>
          <w:rStyle w:val="Emphasis"/>
          <w:highlight w:val="green"/>
        </w:rPr>
        <w:t>spur</w:t>
      </w:r>
      <w:r w:rsidRPr="00C32179">
        <w:rPr>
          <w:rStyle w:val="Emphasis"/>
        </w:rPr>
        <w:t xml:space="preserve"> </w:t>
      </w:r>
      <w:r w:rsidRPr="00C32179">
        <w:rPr>
          <w:rStyle w:val="Emphasis"/>
          <w:highlight w:val="green"/>
        </w:rPr>
        <w:t>a proliferation cascade throughout the Middle East</w:t>
      </w:r>
      <w:r w:rsidRPr="00C32179">
        <w:t xml:space="preserve">, </w:t>
      </w:r>
      <w:r w:rsidRPr="00C32179">
        <w:rPr>
          <w:b/>
          <w:bCs/>
          <w:szCs w:val="22"/>
          <w:u w:val="single"/>
        </w:rPr>
        <w:t>beginning with Saudi Arabia</w:t>
      </w:r>
      <w:r w:rsidRPr="00C32179">
        <w:rPr>
          <w:b/>
          <w:bCs/>
          <w:szCs w:val="22"/>
        </w:rPr>
        <w:t>.</w:t>
      </w:r>
    </w:p>
    <w:p w14:paraId="44295857" w14:textId="77777777" w:rsidR="00500A8F" w:rsidRPr="00C32179" w:rsidRDefault="00500A8F" w:rsidP="00500A8F">
      <w:r w:rsidRPr="00C32179">
        <w:t xml:space="preserve">Mohammed bin Salman, </w:t>
      </w:r>
      <w:r w:rsidRPr="00C32179">
        <w:rPr>
          <w:b/>
          <w:bCs/>
          <w:szCs w:val="22"/>
          <w:u w:val="single"/>
        </w:rPr>
        <w:t>the Saudi crown prince</w:t>
      </w:r>
      <w:r w:rsidRPr="00C32179">
        <w:rPr>
          <w:b/>
          <w:bCs/>
          <w:szCs w:val="22"/>
        </w:rPr>
        <w:t xml:space="preserve">, </w:t>
      </w:r>
      <w:r w:rsidRPr="00C32179">
        <w:rPr>
          <w:b/>
          <w:bCs/>
          <w:szCs w:val="22"/>
          <w:u w:val="single"/>
        </w:rPr>
        <w:t xml:space="preserve">openly stated in 2018 that </w:t>
      </w:r>
      <w:r w:rsidRPr="00C32179">
        <w:rPr>
          <w:b/>
          <w:bCs/>
          <w:szCs w:val="22"/>
          <w:highlight w:val="green"/>
          <w:u w:val="single"/>
        </w:rPr>
        <w:t>if Iran developed nuclear weapons</w:t>
      </w:r>
      <w:r w:rsidRPr="00C32179">
        <w:rPr>
          <w:highlight w:val="green"/>
        </w:rPr>
        <w:t xml:space="preserve">, </w:t>
      </w:r>
      <w:r w:rsidRPr="00C32179">
        <w:rPr>
          <w:rStyle w:val="Emphasis"/>
          <w:highlight w:val="green"/>
        </w:rPr>
        <w:t>Riyadh would quickly “follow suit.”</w:t>
      </w:r>
      <w:r w:rsidRPr="00C32179">
        <w:t xml:space="preserve"> </w:t>
      </w:r>
      <w:r w:rsidRPr="00C32179">
        <w:rPr>
          <w:b/>
          <w:bCs/>
          <w:szCs w:val="22"/>
          <w:u w:val="single"/>
        </w:rPr>
        <w:t xml:space="preserve">One suggested approach would see </w:t>
      </w:r>
      <w:r w:rsidRPr="00C32179">
        <w:rPr>
          <w:b/>
          <w:bCs/>
          <w:szCs w:val="22"/>
          <w:highlight w:val="green"/>
          <w:u w:val="single"/>
        </w:rPr>
        <w:t xml:space="preserve">Saudi Arabia purchase a nuclear </w:t>
      </w:r>
      <w:r w:rsidRPr="00C32179">
        <w:rPr>
          <w:b/>
          <w:bCs/>
          <w:szCs w:val="22"/>
          <w:u w:val="single"/>
        </w:rPr>
        <w:t xml:space="preserve">power </w:t>
      </w:r>
      <w:r w:rsidRPr="00C32179">
        <w:rPr>
          <w:b/>
          <w:bCs/>
          <w:szCs w:val="22"/>
          <w:highlight w:val="green"/>
          <w:u w:val="single"/>
        </w:rPr>
        <w:t xml:space="preserve">reactor from a major supplier </w:t>
      </w:r>
      <w:r w:rsidRPr="00C32179">
        <w:rPr>
          <w:b/>
          <w:bCs/>
          <w:szCs w:val="22"/>
          <w:u w:val="single"/>
        </w:rPr>
        <w:t xml:space="preserve">like South Korea </w:t>
      </w:r>
      <w:r w:rsidRPr="00C32179">
        <w:rPr>
          <w:b/>
          <w:bCs/>
          <w:szCs w:val="22"/>
          <w:highlight w:val="green"/>
          <w:u w:val="single"/>
        </w:rPr>
        <w:t>and then build a reprocessing plant that would yield</w:t>
      </w:r>
      <w:r w:rsidRPr="00C32179">
        <w:rPr>
          <w:b/>
          <w:bCs/>
          <w:szCs w:val="22"/>
          <w:u w:val="single"/>
        </w:rPr>
        <w:t xml:space="preserve"> enough </w:t>
      </w:r>
      <w:r w:rsidRPr="00C32179">
        <w:rPr>
          <w:b/>
          <w:bCs/>
          <w:szCs w:val="22"/>
          <w:highlight w:val="green"/>
          <w:u w:val="single"/>
        </w:rPr>
        <w:t>weapons-grade plutonium</w:t>
      </w:r>
      <w:r w:rsidRPr="00C32179">
        <w:rPr>
          <w:b/>
          <w:bCs/>
          <w:szCs w:val="22"/>
          <w:u w:val="single"/>
        </w:rPr>
        <w:t xml:space="preserve"> in five years</w:t>
      </w:r>
      <w:r w:rsidRPr="00C32179">
        <w:t>.</w:t>
      </w:r>
    </w:p>
    <w:p w14:paraId="012EE018" w14:textId="77777777" w:rsidR="00500A8F" w:rsidRPr="00C32179" w:rsidRDefault="00500A8F" w:rsidP="00500A8F">
      <w:pPr>
        <w:rPr>
          <w:szCs w:val="16"/>
        </w:rPr>
      </w:pPr>
      <w:r w:rsidRPr="00C32179">
        <w:rPr>
          <w:szCs w:val="16"/>
        </w:rPr>
        <w:t>A half-decade delay isn’t optimal, however, when the goal is achieving nuclear deterrence quickly. Thus, there is the so-called Islamabad option.</w:t>
      </w:r>
    </w:p>
    <w:p w14:paraId="7E57AE10" w14:textId="77777777" w:rsidR="00500A8F" w:rsidRPr="00C32179" w:rsidRDefault="00500A8F" w:rsidP="00500A8F">
      <w:pPr>
        <w:rPr>
          <w:b/>
          <w:bCs/>
          <w:szCs w:val="22"/>
        </w:rPr>
      </w:pPr>
      <w:r w:rsidRPr="00C32179">
        <w:lastRenderedPageBreak/>
        <w:t xml:space="preserve">This refers to Riyadh’s role in financing Pakistan’s nuclear weapons program and an alleged commitment from Islamabad that it would repay the favor. While </w:t>
      </w:r>
      <w:r w:rsidRPr="00C32179">
        <w:rPr>
          <w:rStyle w:val="StyleUnderline"/>
        </w:rPr>
        <w:t>Pakistan</w:t>
      </w:r>
      <w:r w:rsidRPr="00C32179">
        <w:t xml:space="preserve">i </w:t>
      </w:r>
      <w:r w:rsidRPr="00C32179">
        <w:rPr>
          <w:rStyle w:val="StyleUnderline"/>
        </w:rPr>
        <w:t>and Saudi</w:t>
      </w:r>
      <w:r w:rsidRPr="00C32179">
        <w:t xml:space="preserve"> officials have denied any such understanding, </w:t>
      </w:r>
      <w:r w:rsidRPr="00C32179">
        <w:rPr>
          <w:b/>
          <w:bCs/>
          <w:szCs w:val="22"/>
          <w:u w:val="single"/>
        </w:rPr>
        <w:t xml:space="preserve">there is the possibility that the two could work out an arrangement where </w:t>
      </w:r>
      <w:r w:rsidRPr="00C32179">
        <w:rPr>
          <w:b/>
          <w:bCs/>
          <w:szCs w:val="22"/>
          <w:highlight w:val="green"/>
          <w:u w:val="single"/>
        </w:rPr>
        <w:t xml:space="preserve">Islamabad could deploy some of its nuclear arsenal on Saudi soil </w:t>
      </w:r>
      <w:r w:rsidRPr="00C32179">
        <w:rPr>
          <w:b/>
          <w:bCs/>
          <w:szCs w:val="22"/>
          <w:u w:val="single"/>
        </w:rPr>
        <w:t>following a successful Iranian breakout</w:t>
      </w:r>
      <w:r w:rsidRPr="00C32179">
        <w:rPr>
          <w:b/>
          <w:bCs/>
          <w:szCs w:val="22"/>
        </w:rPr>
        <w:t>.</w:t>
      </w:r>
    </w:p>
    <w:p w14:paraId="04BDA89C" w14:textId="77777777" w:rsidR="00500A8F" w:rsidRPr="00C32179" w:rsidRDefault="00500A8F" w:rsidP="00500A8F">
      <w:pPr>
        <w:rPr>
          <w:szCs w:val="16"/>
        </w:rPr>
      </w:pPr>
      <w:r w:rsidRPr="00C32179">
        <w:rPr>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p>
    <w:p w14:paraId="7AFA0D02" w14:textId="77777777" w:rsidR="00500A8F" w:rsidRPr="00C32179" w:rsidRDefault="00500A8F" w:rsidP="00500A8F">
      <w:r w:rsidRPr="00C32179">
        <w:rPr>
          <w:b/>
          <w:bCs/>
          <w:szCs w:val="22"/>
          <w:u w:val="single"/>
        </w:rPr>
        <w:t>If Saudi Arabia acquires nuclear weapons</w:t>
      </w:r>
      <w:r w:rsidRPr="00C32179">
        <w:t xml:space="preserve">, </w:t>
      </w:r>
      <w:r w:rsidRPr="00C32179">
        <w:rPr>
          <w:rStyle w:val="Emphasis"/>
        </w:rPr>
        <w:t xml:space="preserve">many believe </w:t>
      </w:r>
      <w:r w:rsidRPr="00C32179">
        <w:rPr>
          <w:rStyle w:val="Emphasis"/>
          <w:highlight w:val="green"/>
        </w:rPr>
        <w:t>Turkey would follow suit</w:t>
      </w:r>
      <w:r w:rsidRPr="00C32179">
        <w:t xml:space="preserve">. Last September, Turkish President Recep Tayyip </w:t>
      </w:r>
      <w:r w:rsidRPr="00C32179">
        <w:rPr>
          <w:b/>
          <w:bCs/>
          <w:szCs w:val="22"/>
          <w:highlight w:val="green"/>
          <w:u w:val="single"/>
        </w:rPr>
        <w:t>Erdogan declared that he “cannot accept” the argument from Western nations that Turkey should not be allowed to attain nuclear weapons</w:t>
      </w:r>
      <w:r w:rsidRPr="00C32179">
        <w:rPr>
          <w:b/>
          <w:bCs/>
          <w:szCs w:val="22"/>
        </w:rPr>
        <w:t>.</w:t>
      </w:r>
      <w:r w:rsidRPr="00C3217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14:paraId="65D20999" w14:textId="77777777" w:rsidR="00500A8F" w:rsidRPr="00C32179" w:rsidRDefault="00500A8F" w:rsidP="00500A8F"/>
    <w:p w14:paraId="45C726CC" w14:textId="77777777" w:rsidR="00500A8F" w:rsidRPr="00C32179" w:rsidRDefault="00500A8F" w:rsidP="00500A8F">
      <w:pPr>
        <w:pStyle w:val="Heading4"/>
        <w:rPr>
          <w:rFonts w:cs="Calibri"/>
        </w:rPr>
      </w:pPr>
      <w:r w:rsidRPr="00C32179">
        <w:rPr>
          <w:rFonts w:cs="Calibri"/>
        </w:rPr>
        <w:t>Prolif cascades undermine deterrence and cause nuclear war – this is predictive of what a multi-nuclear Middle East would look like</w:t>
      </w:r>
    </w:p>
    <w:p w14:paraId="04282F63" w14:textId="77777777" w:rsidR="00500A8F" w:rsidRPr="00C32179" w:rsidRDefault="00500A8F" w:rsidP="00500A8F">
      <w:r w:rsidRPr="00C32179">
        <w:rPr>
          <w:rStyle w:val="Style13ptBold"/>
        </w:rPr>
        <w:t>Krepinevich 13</w:t>
      </w:r>
      <w:r w:rsidRPr="00C32179">
        <w:t xml:space="preserve"> – [(Dr. Andrew F, the President of the Center for Strategic and Budgetary Assessments) “Critical Mass: Nuclear Proliferation in the Middle East,” 2013, https://csbaonline.org/uploads/documents/Nuclear-Proliferation-in-the-Middle-East.pdf] TDI</w:t>
      </w:r>
    </w:p>
    <w:p w14:paraId="14AEA330" w14:textId="77777777" w:rsidR="00500A8F" w:rsidRPr="00C32179" w:rsidRDefault="00500A8F" w:rsidP="00500A8F">
      <w:r w:rsidRPr="00C32179">
        <w:t xml:space="preserve">As more countries over time develop nuclear capabilities and build up their nuclear arsenals, </w:t>
      </w:r>
      <w:r w:rsidRPr="00C32179">
        <w:rPr>
          <w:rStyle w:val="StyleUnderline"/>
        </w:rPr>
        <w:t xml:space="preserve">the </w:t>
      </w:r>
      <w:r w:rsidRPr="00C32179">
        <w:rPr>
          <w:rStyle w:val="StyleUnderline"/>
          <w:highlight w:val="green"/>
        </w:rPr>
        <w:t>competition will evolve</w:t>
      </w:r>
      <w:r w:rsidRPr="00C32179">
        <w:rPr>
          <w:rStyle w:val="StyleUnderline"/>
        </w:rPr>
        <w:t xml:space="preserve"> from an Israeli-Iranian affair </w:t>
      </w:r>
      <w:r w:rsidRPr="00C32179">
        <w:rPr>
          <w:rStyle w:val="StyleUnderline"/>
          <w:highlight w:val="green"/>
        </w:rPr>
        <w:t xml:space="preserve">to a </w:t>
      </w:r>
      <w:r w:rsidRPr="00C32179">
        <w:rPr>
          <w:rStyle w:val="Emphasis"/>
          <w:highlight w:val="green"/>
        </w:rPr>
        <w:t>multi-state rivalry</w:t>
      </w:r>
      <w:r w:rsidRPr="00C32179">
        <w:t xml:space="preserve">. For illustrative purposes </w:t>
      </w:r>
      <w:r w:rsidRPr="00C32179">
        <w:rPr>
          <w:b/>
          <w:bCs/>
          <w:szCs w:val="22"/>
          <w:u w:val="single"/>
        </w:rPr>
        <w:t xml:space="preserve">we will </w:t>
      </w:r>
      <w:r w:rsidRPr="00C32179">
        <w:rPr>
          <w:b/>
          <w:bCs/>
          <w:szCs w:val="22"/>
          <w:highlight w:val="green"/>
          <w:u w:val="single"/>
        </w:rPr>
        <w:t>assume that</w:t>
      </w:r>
      <w:r w:rsidRPr="00C32179">
        <w:rPr>
          <w:b/>
          <w:bCs/>
          <w:szCs w:val="22"/>
          <w:highlight w:val="green"/>
        </w:rPr>
        <w:t xml:space="preserve"> </w:t>
      </w:r>
      <w:r w:rsidRPr="00C32179">
        <w:t xml:space="preserve">in the 2025-2030 timeframe, </w:t>
      </w:r>
      <w:r w:rsidRPr="00C32179">
        <w:rPr>
          <w:b/>
          <w:bCs/>
          <w:szCs w:val="22"/>
          <w:highlight w:val="green"/>
          <w:u w:val="single"/>
        </w:rPr>
        <w:t>Iran</w:t>
      </w:r>
      <w:r w:rsidRPr="00C32179">
        <w:rPr>
          <w:highlight w:val="green"/>
        </w:rPr>
        <w:t xml:space="preserve">, </w:t>
      </w:r>
      <w:r w:rsidRPr="00C32179">
        <w:rPr>
          <w:b/>
          <w:bCs/>
          <w:szCs w:val="22"/>
          <w:highlight w:val="green"/>
          <w:u w:val="single"/>
        </w:rPr>
        <w:t>Saudi Arabia</w:t>
      </w:r>
      <w:r w:rsidRPr="00C32179">
        <w:rPr>
          <w:b/>
          <w:bCs/>
          <w:szCs w:val="22"/>
          <w:highlight w:val="green"/>
        </w:rPr>
        <w:t xml:space="preserve">, </w:t>
      </w:r>
      <w:r w:rsidRPr="00C32179">
        <w:rPr>
          <w:b/>
          <w:bCs/>
          <w:szCs w:val="22"/>
          <w:highlight w:val="green"/>
          <w:u w:val="single"/>
        </w:rPr>
        <w:t>Turkey</w:t>
      </w:r>
      <w:r w:rsidRPr="00C32179">
        <w:rPr>
          <w:b/>
          <w:bCs/>
          <w:szCs w:val="22"/>
          <w:highlight w:val="green"/>
        </w:rPr>
        <w:t xml:space="preserve">, </w:t>
      </w:r>
      <w:r w:rsidRPr="00C32179">
        <w:rPr>
          <w:b/>
          <w:bCs/>
          <w:szCs w:val="22"/>
          <w:highlight w:val="green"/>
          <w:u w:val="single"/>
        </w:rPr>
        <w:t>and perhaps Egypt</w:t>
      </w:r>
      <w:r w:rsidRPr="00C32179">
        <w:rPr>
          <w:highlight w:val="green"/>
        </w:rPr>
        <w:t xml:space="preserve"> </w:t>
      </w:r>
      <w:r w:rsidRPr="00C32179">
        <w:t xml:space="preserve">and/or Iraq </w:t>
      </w:r>
      <w:r w:rsidRPr="00C32179">
        <w:rPr>
          <w:b/>
          <w:bCs/>
          <w:szCs w:val="22"/>
          <w:highlight w:val="green"/>
          <w:u w:val="single"/>
        </w:rPr>
        <w:t>have nuclear arsenals</w:t>
      </w:r>
      <w:r w:rsidRPr="00C32179">
        <w:rPr>
          <w:highlight w:val="green"/>
        </w:rPr>
        <w:t xml:space="preserve"> </w:t>
      </w:r>
      <w:r w:rsidRPr="00C32179">
        <w:t>in the low double-digit range (i.e., ten to forty weapons). What form might a nuclear competition among these powers and Israel assume? The remainder of this chapter attempts to shed some light on this issue, and its potential implications, with emphasis on those affecting regional stability.</w:t>
      </w:r>
    </w:p>
    <w:p w14:paraId="0AB72116" w14:textId="77777777" w:rsidR="00500A8F" w:rsidRPr="00C32179" w:rsidRDefault="00500A8F" w:rsidP="00500A8F">
      <w:r w:rsidRPr="00C32179">
        <w:t xml:space="preserve">The challenge of preserving stability when confronted with military competition among five nuclear-armed states within the Middle East and with other powers external to the region engaged in a Great Game for influence is formidable. At first blush, one thing seems apparent: </w:t>
      </w:r>
      <w:r w:rsidRPr="00C32179">
        <w:rPr>
          <w:b/>
          <w:bCs/>
          <w:szCs w:val="22"/>
          <w:u w:val="single"/>
        </w:rPr>
        <w:t xml:space="preserve">many </w:t>
      </w:r>
      <w:r w:rsidRPr="00C32179">
        <w:rPr>
          <w:rStyle w:val="Emphasis"/>
          <w:highlight w:val="green"/>
        </w:rPr>
        <w:t>Cold War-era metrics</w:t>
      </w:r>
      <w:r w:rsidRPr="00C32179">
        <w:rPr>
          <w:u w:val="single"/>
        </w:rPr>
        <w:t xml:space="preserve"> </w:t>
      </w:r>
      <w:r w:rsidRPr="00C32179">
        <w:rPr>
          <w:b/>
          <w:bCs/>
          <w:szCs w:val="22"/>
          <w:u w:val="single"/>
        </w:rPr>
        <w:t xml:space="preserve">for assessing the competition and gauging where it might be headed </w:t>
      </w:r>
      <w:r w:rsidRPr="00C32179">
        <w:rPr>
          <w:rStyle w:val="Emphasis"/>
        </w:rPr>
        <w:t>appear to be of little utility</w:t>
      </w:r>
      <w:r w:rsidRPr="00C32179">
        <w:t xml:space="preserve">; in fact, </w:t>
      </w:r>
      <w:r w:rsidRPr="00C32179">
        <w:rPr>
          <w:b/>
          <w:bCs/>
          <w:szCs w:val="22"/>
          <w:u w:val="single"/>
        </w:rPr>
        <w:t xml:space="preserve">they may actually </w:t>
      </w:r>
      <w:r w:rsidRPr="00C32179">
        <w:rPr>
          <w:b/>
          <w:bCs/>
          <w:szCs w:val="22"/>
          <w:highlight w:val="green"/>
          <w:u w:val="single"/>
        </w:rPr>
        <w:t>prove misleading and dangerous</w:t>
      </w:r>
      <w:r w:rsidRPr="00C32179">
        <w:t xml:space="preserve">. The same can be said of those looking to apply Cold War-era arms control metrics as a way of keeping the peace in general and avoiding nuclear use in particular. </w:t>
      </w:r>
    </w:p>
    <w:p w14:paraId="2E7D08C2" w14:textId="77777777" w:rsidR="00500A8F" w:rsidRPr="00C32179" w:rsidRDefault="00500A8F" w:rsidP="00500A8F">
      <w:r w:rsidRPr="00C32179">
        <w:rPr>
          <w:b/>
          <w:bCs/>
          <w:szCs w:val="22"/>
          <w:u w:val="single"/>
        </w:rPr>
        <w:t>During the Cold War</w:t>
      </w:r>
      <w:r w:rsidRPr="00C32179">
        <w:rPr>
          <w:b/>
          <w:bCs/>
          <w:szCs w:val="22"/>
        </w:rPr>
        <w:t xml:space="preserve">, </w:t>
      </w:r>
      <w:r w:rsidRPr="00C32179">
        <w:rPr>
          <w:b/>
          <w:bCs/>
          <w:szCs w:val="22"/>
          <w:u w:val="single"/>
        </w:rPr>
        <w:t>many nuclear strategists came to view nuclear parity</w:t>
      </w:r>
      <w:r w:rsidRPr="00C32179">
        <w:rPr>
          <w:b/>
          <w:bCs/>
          <w:szCs w:val="22"/>
        </w:rPr>
        <w:t xml:space="preserve"> </w:t>
      </w:r>
      <w:r w:rsidRPr="00C32179">
        <w:t xml:space="preserve">(the possession of roughly equivalent arsenals capable of inflicting roughly equivalent levels of destruction) </w:t>
      </w:r>
      <w:r w:rsidRPr="00C32179">
        <w:rPr>
          <w:b/>
          <w:bCs/>
          <w:szCs w:val="22"/>
          <w:u w:val="single"/>
        </w:rPr>
        <w:t>between the United States and the Soviet Union as stabilizing</w:t>
      </w:r>
      <w:r w:rsidRPr="00C32179">
        <w:t xml:space="preserve">. The perception of these strategists is that the rough equivalence contributed to the tradition of non-use of nuclear weapons, and was thus desirable. Parity enabled both sides to avoid the perception of being inferior to their rival, and perceptions are critical to deterrence and to preserving the confidence of one’s allies and security partners. If accepted by both sides, parity could enable them to avoid the cost and instability associated with “racing” toward ever-larger arsenals. Accordingly, maintaining parity was a major objective of U.S.-Soviet (and later U.S.-Russian) arms control negotiations. Yet irrespective of its merits, parity is not an option for states engaged in an n-player competition. Each competitor cannot have a nuclear force equivalent to all the others. Even if the competition should solidify into two coalitions so as to mimic the two-player Cold War competition, questions would almost certainly arise regarding the willingness of a coalition partner that has not been attacked to risk its own destruction by using its nuclear weapons in response to an attack on its ally. Indeed, these concerns were raised during the Cold War, and formed a major justification for France pursuing its own force de frappe. 93 </w:t>
      </w:r>
    </w:p>
    <w:p w14:paraId="0DC5C40F" w14:textId="77777777" w:rsidR="00500A8F" w:rsidRPr="00C32179" w:rsidRDefault="00500A8F" w:rsidP="00500A8F">
      <w:pPr>
        <w:rPr>
          <w:b/>
          <w:bCs/>
          <w:szCs w:val="22"/>
        </w:rPr>
      </w:pPr>
      <w:r w:rsidRPr="00C32179">
        <w:rPr>
          <w:b/>
          <w:bCs/>
          <w:szCs w:val="22"/>
          <w:u w:val="single"/>
        </w:rPr>
        <w:t>In a Middle Eastern “n-player” competition</w:t>
      </w:r>
      <w:r w:rsidRPr="00C32179">
        <w:rPr>
          <w:b/>
          <w:bCs/>
          <w:szCs w:val="22"/>
        </w:rPr>
        <w:t xml:space="preserve">, </w:t>
      </w:r>
      <w:r w:rsidRPr="00C32179">
        <w:rPr>
          <w:b/>
          <w:bCs/>
          <w:szCs w:val="22"/>
          <w:u w:val="single"/>
        </w:rPr>
        <w:t xml:space="preserve">all nuclear powers would be </w:t>
      </w:r>
      <w:r w:rsidRPr="00C32179">
        <w:rPr>
          <w:rStyle w:val="Emphasis"/>
        </w:rPr>
        <w:t>challenged to establish an “assured destruction” capability</w:t>
      </w:r>
      <w:r w:rsidRPr="00C32179">
        <w:rPr>
          <w:u w:val="single"/>
        </w:rPr>
        <w:t xml:space="preserve"> </w:t>
      </w:r>
      <w:r w:rsidRPr="00C32179">
        <w:rPr>
          <w:b/>
          <w:bCs/>
          <w:szCs w:val="22"/>
          <w:u w:val="single"/>
        </w:rPr>
        <w:t>against all the other regional nuclear powers</w:t>
      </w:r>
      <w:r w:rsidRPr="00C32179">
        <w:t xml:space="preserve">, another Cold War desideratum, </w:t>
      </w:r>
      <w:r w:rsidRPr="00C32179">
        <w:rPr>
          <w:b/>
          <w:bCs/>
          <w:szCs w:val="22"/>
          <w:u w:val="single"/>
        </w:rPr>
        <w:t>given their relatively modest economies</w:t>
      </w:r>
      <w:r w:rsidRPr="00C32179">
        <w:rPr>
          <w:b/>
          <w:bCs/>
          <w:szCs w:val="22"/>
        </w:rPr>
        <w:t xml:space="preserve">. </w:t>
      </w:r>
      <w:r w:rsidRPr="00C32179">
        <w:rPr>
          <w:b/>
          <w:bCs/>
          <w:szCs w:val="22"/>
          <w:u w:val="single"/>
        </w:rPr>
        <w:t xml:space="preserve">An “assured destruction” capability in </w:t>
      </w:r>
      <w:r w:rsidRPr="00C32179">
        <w:rPr>
          <w:b/>
          <w:bCs/>
          <w:szCs w:val="22"/>
          <w:highlight w:val="green"/>
          <w:u w:val="single"/>
        </w:rPr>
        <w:t xml:space="preserve">an n-state competition would require that each state have weapons sufficient to survive an initial attack by all potential rivals and still be able to devastate </w:t>
      </w:r>
      <w:r w:rsidRPr="00C32179">
        <w:rPr>
          <w:b/>
          <w:bCs/>
          <w:szCs w:val="22"/>
          <w:u w:val="single"/>
        </w:rPr>
        <w:t xml:space="preserve">the countries of all </w:t>
      </w:r>
      <w:r w:rsidRPr="00C32179">
        <w:rPr>
          <w:b/>
          <w:bCs/>
          <w:szCs w:val="22"/>
          <w:highlight w:val="green"/>
          <w:u w:val="single"/>
        </w:rPr>
        <w:t>attackers</w:t>
      </w:r>
      <w:r w:rsidRPr="00C32179">
        <w:t xml:space="preserve">. It would also require that the source of the attack be reliably identified. As noted earlier, this may prove difficult given likely limitations on these states’ ability to field advanced early warning systems. For example, would Israel be able to determine with confidence the owner of a ballistic missile launched from a location along the Iranian-Turkish border? The origin of any cruise missile launched from a sea-based platform? Even assuming a state could identify the source (or sources) of an attack, could its command and control </w:t>
      </w:r>
      <w:r w:rsidRPr="00C32179">
        <w:lastRenderedPageBreak/>
        <w:t xml:space="preserve">systems survive the attack sufficiently intact to execute a retaliatory strike? </w:t>
      </w:r>
      <w:r w:rsidRPr="00C32179">
        <w:rPr>
          <w:b/>
          <w:bCs/>
          <w:szCs w:val="22"/>
          <w:u w:val="single"/>
        </w:rPr>
        <w:t>A decapitation strike could preclude an “assured destruction” retaliatory strike even if sufficient weapons survive to execute one</w:t>
      </w:r>
      <w:r w:rsidRPr="00C32179">
        <w:rPr>
          <w:b/>
          <w:bCs/>
          <w:szCs w:val="22"/>
        </w:rPr>
        <w:t xml:space="preserve">. </w:t>
      </w:r>
    </w:p>
    <w:p w14:paraId="76FF3529" w14:textId="77777777" w:rsidR="00500A8F" w:rsidRPr="00C32179" w:rsidRDefault="00500A8F" w:rsidP="00500A8F">
      <w:pPr>
        <w:rPr>
          <w:b/>
          <w:bCs/>
          <w:szCs w:val="22"/>
        </w:rPr>
      </w:pPr>
      <w:r w:rsidRPr="00C32179">
        <w:rPr>
          <w:b/>
          <w:bCs/>
          <w:szCs w:val="22"/>
          <w:highlight w:val="green"/>
          <w:u w:val="single"/>
        </w:rPr>
        <w:t>This</w:t>
      </w:r>
      <w:r w:rsidRPr="00C32179">
        <w:rPr>
          <w:b/>
          <w:bCs/>
          <w:szCs w:val="22"/>
          <w:highlight w:val="green"/>
        </w:rPr>
        <w:t>,</w:t>
      </w:r>
      <w:r w:rsidRPr="00C32179">
        <w:rPr>
          <w:b/>
          <w:bCs/>
          <w:szCs w:val="22"/>
        </w:rPr>
        <w:t xml:space="preserve"> </w:t>
      </w:r>
      <w:r w:rsidRPr="00C32179">
        <w:rPr>
          <w:b/>
          <w:bCs/>
          <w:szCs w:val="22"/>
          <w:u w:val="single"/>
        </w:rPr>
        <w:t>in turn</w:t>
      </w:r>
      <w:r w:rsidRPr="00C32179">
        <w:rPr>
          <w:b/>
          <w:bCs/>
          <w:szCs w:val="22"/>
        </w:rPr>
        <w:t xml:space="preserve">, </w:t>
      </w:r>
      <w:r w:rsidRPr="00C32179">
        <w:rPr>
          <w:rStyle w:val="Emphasis"/>
          <w:highlight w:val="green"/>
        </w:rPr>
        <w:t>raises the possibility of a “catalytic” war</w:t>
      </w:r>
      <w:r w:rsidRPr="00C32179">
        <w:rPr>
          <w:b/>
          <w:bCs/>
          <w:szCs w:val="22"/>
        </w:rPr>
        <w:t>—</w:t>
      </w:r>
      <w:r w:rsidRPr="00C32179">
        <w:rPr>
          <w:b/>
          <w:bCs/>
          <w:szCs w:val="22"/>
          <w:u w:val="single"/>
        </w:rPr>
        <w:t xml:space="preserve">one that is </w:t>
      </w:r>
      <w:r w:rsidRPr="00C32179">
        <w:rPr>
          <w:b/>
          <w:bCs/>
          <w:szCs w:val="22"/>
          <w:highlight w:val="green"/>
          <w:u w:val="single"/>
        </w:rPr>
        <w:t>initiated</w:t>
      </w:r>
      <w:r w:rsidRPr="00C32179">
        <w:rPr>
          <w:b/>
          <w:bCs/>
          <w:szCs w:val="22"/>
          <w:u w:val="single"/>
        </w:rPr>
        <w:t xml:space="preserve"> between two states </w:t>
      </w:r>
      <w:r w:rsidRPr="00C32179">
        <w:rPr>
          <w:b/>
          <w:bCs/>
          <w:szCs w:val="22"/>
          <w:highlight w:val="green"/>
          <w:u w:val="single"/>
        </w:rPr>
        <w:t>by a third party</w:t>
      </w:r>
      <w:r w:rsidRPr="00C32179">
        <w:rPr>
          <w:b/>
          <w:bCs/>
          <w:szCs w:val="22"/>
          <w:highlight w:val="green"/>
        </w:rPr>
        <w:t>.</w:t>
      </w:r>
      <w:r w:rsidRPr="00C32179">
        <w:rPr>
          <w:b/>
          <w:bCs/>
          <w:szCs w:val="22"/>
        </w:rPr>
        <w:t xml:space="preserve"> </w:t>
      </w:r>
      <w:r w:rsidRPr="00C32179">
        <w:rPr>
          <w:b/>
          <w:bCs/>
          <w:szCs w:val="22"/>
          <w:u w:val="single"/>
        </w:rPr>
        <w:t>Given a proliferated Middle East as described above</w:t>
      </w:r>
      <w:r w:rsidRPr="00C32179">
        <w:rPr>
          <w:b/>
          <w:bCs/>
          <w:szCs w:val="22"/>
        </w:rPr>
        <w:t xml:space="preserve">, </w:t>
      </w:r>
      <w:r w:rsidRPr="00C32179">
        <w:rPr>
          <w:b/>
          <w:bCs/>
          <w:szCs w:val="22"/>
          <w:u w:val="single"/>
        </w:rPr>
        <w:t xml:space="preserve">the chances that </w:t>
      </w:r>
      <w:r w:rsidRPr="00C32179">
        <w:rPr>
          <w:b/>
          <w:bCs/>
          <w:szCs w:val="22"/>
          <w:highlight w:val="green"/>
          <w:u w:val="single"/>
        </w:rPr>
        <w:t>a regime would incorrectly attribute the source of an attack</w:t>
      </w:r>
      <w:r w:rsidRPr="00C32179">
        <w:rPr>
          <w:b/>
          <w:bCs/>
          <w:szCs w:val="22"/>
          <w:u w:val="single"/>
        </w:rPr>
        <w:t xml:space="preserve"> cannot be easily dismissed</w:t>
      </w:r>
      <w:r w:rsidRPr="00C32179">
        <w:rPr>
          <w:b/>
          <w:bCs/>
          <w:szCs w:val="22"/>
        </w:rPr>
        <w:t xml:space="preserve">. </w:t>
      </w:r>
      <w:r w:rsidRPr="00C32179">
        <w:rPr>
          <w:b/>
          <w:bCs/>
          <w:szCs w:val="22"/>
          <w:u w:val="single"/>
        </w:rPr>
        <w:t xml:space="preserve">To the extent </w:t>
      </w:r>
      <w:r w:rsidRPr="00C32179">
        <w:rPr>
          <w:rStyle w:val="Emphasis"/>
          <w:highlight w:val="green"/>
        </w:rPr>
        <w:t>cyber weapons</w:t>
      </w:r>
      <w:r w:rsidRPr="00C32179">
        <w:rPr>
          <w:rStyle w:val="Emphasis"/>
        </w:rPr>
        <w:t xml:space="preserve"> can </w:t>
      </w:r>
      <w:r w:rsidRPr="00C32179">
        <w:rPr>
          <w:rStyle w:val="Emphasis"/>
          <w:highlight w:val="green"/>
        </w:rPr>
        <w:t>introduce false information</w:t>
      </w:r>
      <w:r w:rsidRPr="00C32179">
        <w:rPr>
          <w:highlight w:val="green"/>
          <w:u w:val="single"/>
        </w:rPr>
        <w:t xml:space="preserve"> </w:t>
      </w:r>
      <w:r w:rsidRPr="00C32179">
        <w:rPr>
          <w:b/>
          <w:bCs/>
          <w:szCs w:val="22"/>
          <w:u w:val="single"/>
        </w:rPr>
        <w:t>into a state’s decision-making process</w:t>
      </w:r>
      <w:r w:rsidRPr="00C32179">
        <w:rPr>
          <w:b/>
          <w:bCs/>
          <w:szCs w:val="22"/>
        </w:rPr>
        <w:t xml:space="preserve">, </w:t>
      </w:r>
      <w:r w:rsidRPr="00C32179">
        <w:rPr>
          <w:b/>
          <w:bCs/>
          <w:szCs w:val="22"/>
          <w:u w:val="single"/>
        </w:rPr>
        <w:t>the risks of catalytic war only increase</w:t>
      </w:r>
      <w:r w:rsidRPr="00C32179">
        <w:rPr>
          <w:b/>
          <w:bCs/>
          <w:szCs w:val="22"/>
        </w:rPr>
        <w:t xml:space="preserve">. </w:t>
      </w:r>
    </w:p>
    <w:p w14:paraId="37A74B33" w14:textId="77777777" w:rsidR="00500A8F" w:rsidRPr="00C32179" w:rsidRDefault="00500A8F" w:rsidP="00500A8F">
      <w:r w:rsidRPr="00C32179">
        <w:t xml:space="preserve">Further complicating matters, </w:t>
      </w:r>
      <w:r w:rsidRPr="00C32179">
        <w:rPr>
          <w:b/>
          <w:bCs/>
          <w:szCs w:val="22"/>
          <w:highlight w:val="green"/>
          <w:u w:val="single"/>
        </w:rPr>
        <w:t>the early warning requiremen</w:t>
      </w:r>
      <w:r w:rsidRPr="00C32179">
        <w:rPr>
          <w:b/>
          <w:bCs/>
          <w:szCs w:val="22"/>
          <w:u w:val="single"/>
        </w:rPr>
        <w:t>t following a proliferation cascade could be multidirectional</w:t>
      </w:r>
      <w:r w:rsidRPr="00C32179">
        <w:rPr>
          <w:b/>
          <w:bCs/>
          <w:szCs w:val="22"/>
        </w:rPr>
        <w:t xml:space="preserve">, </w:t>
      </w:r>
      <w:r w:rsidRPr="00C32179">
        <w:rPr>
          <w:b/>
          <w:bCs/>
          <w:szCs w:val="22"/>
          <w:u w:val="single"/>
        </w:rPr>
        <w:t>and at some point perhaps 360 degrees</w:t>
      </w:r>
      <w:r w:rsidRPr="00C32179">
        <w:t xml:space="preserve">, especially if nuclear rivals begin deploying a portion of their nuclear forces at sea. </w:t>
      </w:r>
      <w:r w:rsidRPr="00C32179">
        <w:rPr>
          <w:b/>
          <w:bCs/>
          <w:szCs w:val="22"/>
          <w:u w:val="single"/>
        </w:rPr>
        <w:t xml:space="preserve">Early warning requirements </w:t>
      </w:r>
      <w:r w:rsidRPr="00C32179">
        <w:rPr>
          <w:b/>
          <w:bCs/>
          <w:szCs w:val="22"/>
          <w:highlight w:val="green"/>
          <w:u w:val="single"/>
        </w:rPr>
        <w:t>would be stressed</w:t>
      </w:r>
      <w:r w:rsidRPr="00C32179">
        <w:rPr>
          <w:b/>
          <w:bCs/>
          <w:szCs w:val="22"/>
          <w:u w:val="single"/>
        </w:rPr>
        <w:t xml:space="preserve"> even further</w:t>
      </w:r>
      <w:r w:rsidRPr="00C32179">
        <w:rPr>
          <w:b/>
          <w:bCs/>
          <w:szCs w:val="22"/>
        </w:rPr>
        <w:t xml:space="preserve"> </w:t>
      </w:r>
      <w:r w:rsidRPr="00C32179">
        <w:t xml:space="preserve">(and the costs of such a system increase correspondingly) </w:t>
      </w:r>
      <w:r w:rsidRPr="00C32179">
        <w:rPr>
          <w:b/>
          <w:bCs/>
          <w:szCs w:val="22"/>
          <w:u w:val="single"/>
        </w:rPr>
        <w:t>if a neighboring state</w:t>
      </w:r>
      <w:r w:rsidRPr="00C32179">
        <w:rPr>
          <w:b/>
          <w:bCs/>
          <w:szCs w:val="22"/>
        </w:rPr>
        <w:t xml:space="preserve"> </w:t>
      </w:r>
      <w:r w:rsidRPr="00C32179">
        <w:t xml:space="preserve">(e.g., Iran in the case of Turkey or Iraq; Turkey in the case of Israel; etc.) </w:t>
      </w:r>
      <w:r w:rsidRPr="00C32179">
        <w:rPr>
          <w:b/>
          <w:bCs/>
          <w:szCs w:val="22"/>
          <w:u w:val="single"/>
        </w:rPr>
        <w:t>were to acquire nuclear weapons</w:t>
      </w:r>
      <w:r w:rsidRPr="00C32179">
        <w:t xml:space="preserve">. In this case warning times would be even more compressed than in an Israeli-Iranian competition. Owing to its proximity to Iran, </w:t>
      </w:r>
      <w:r w:rsidRPr="00C32179">
        <w:rPr>
          <w:b/>
          <w:bCs/>
          <w:szCs w:val="22"/>
          <w:highlight w:val="green"/>
          <w:u w:val="single"/>
        </w:rPr>
        <w:t>Saudi Arabia</w:t>
      </w:r>
      <w:r w:rsidRPr="00C32179">
        <w:t xml:space="preserve">, for example, </w:t>
      </w:r>
      <w:r w:rsidRPr="00C32179">
        <w:rPr>
          <w:b/>
          <w:bCs/>
          <w:szCs w:val="22"/>
          <w:highlight w:val="green"/>
          <w:u w:val="single"/>
        </w:rPr>
        <w:t xml:space="preserve">could have less than five minutes to react to an Iranian ballistic missile attack </w:t>
      </w:r>
      <w:r w:rsidRPr="00C32179">
        <w:rPr>
          <w:b/>
          <w:bCs/>
          <w:szCs w:val="22"/>
          <w:u w:val="single"/>
        </w:rPr>
        <w:t>no matter how advanced its early warning and command and control systems are</w:t>
      </w:r>
      <w:r w:rsidRPr="00C32179">
        <w:rPr>
          <w:b/>
          <w:bCs/>
          <w:szCs w:val="22"/>
        </w:rPr>
        <w:t xml:space="preserve">. </w:t>
      </w:r>
    </w:p>
    <w:p w14:paraId="27FCAD2F" w14:textId="77777777" w:rsidR="00500A8F" w:rsidRPr="00C32179" w:rsidRDefault="00500A8F" w:rsidP="00500A8F">
      <w:r w:rsidRPr="00C32179">
        <w:t xml:space="preserve">As noted earlier in this assessment, regardless of what assumptions are made regarding a regional nuclear power’s early warning system, given the short ballistic missile flight times it seems likely that preserving command and control of the state’s nuclear forces while under attack will prove challenging. </w:t>
      </w:r>
      <w:r w:rsidRPr="00C32179">
        <w:rPr>
          <w:b/>
          <w:bCs/>
          <w:szCs w:val="22"/>
          <w:highlight w:val="green"/>
          <w:u w:val="single"/>
        </w:rPr>
        <w:t>States</w:t>
      </w:r>
      <w:r w:rsidRPr="00C32179">
        <w:rPr>
          <w:b/>
          <w:bCs/>
          <w:szCs w:val="22"/>
          <w:u w:val="single"/>
        </w:rPr>
        <w:t xml:space="preserve"> might be tempted to </w:t>
      </w:r>
      <w:r w:rsidRPr="00C32179">
        <w:rPr>
          <w:b/>
          <w:bCs/>
          <w:szCs w:val="22"/>
          <w:highlight w:val="green"/>
          <w:u w:val="single"/>
        </w:rPr>
        <w:t>adopt a launch-on-warning posture</w:t>
      </w:r>
      <w:r w:rsidRPr="00C32179">
        <w:t xml:space="preserve">, but this requires both early warning and a highly responsive command and control system. Should a state determine that it will not be able to launch-on-warning and instead attempt to “ride-out” a nuclear first strike and retaliate, it would still need its command and control system to function effectively in the wake of the nuclear attack. </w:t>
      </w:r>
      <w:r w:rsidRPr="00C32179">
        <w:rPr>
          <w:b/>
          <w:bCs/>
          <w:szCs w:val="22"/>
          <w:u w:val="single"/>
        </w:rPr>
        <w:t>Absent a highly resilient command and control system</w:t>
      </w:r>
      <w:r w:rsidRPr="00C32179">
        <w:rPr>
          <w:b/>
          <w:bCs/>
          <w:szCs w:val="22"/>
        </w:rPr>
        <w:t xml:space="preserve">, </w:t>
      </w:r>
      <w:r w:rsidRPr="00C32179">
        <w:rPr>
          <w:rStyle w:val="StyleUnderline"/>
          <w:highlight w:val="green"/>
        </w:rPr>
        <w:t>a state’s ability to launch a retaliatory</w:t>
      </w:r>
      <w:r w:rsidRPr="00C32179">
        <w:rPr>
          <w:b/>
          <w:bCs/>
          <w:szCs w:val="22"/>
          <w:u w:val="single"/>
        </w:rPr>
        <w:t xml:space="preserve"> nuclear </w:t>
      </w:r>
      <w:r w:rsidRPr="00C32179">
        <w:rPr>
          <w:b/>
          <w:bCs/>
          <w:szCs w:val="22"/>
          <w:highlight w:val="green"/>
          <w:u w:val="single"/>
        </w:rPr>
        <w:t xml:space="preserve">strike </w:t>
      </w:r>
      <w:r w:rsidRPr="00C32179">
        <w:rPr>
          <w:rStyle w:val="Emphasis"/>
          <w:highlight w:val="green"/>
        </w:rPr>
        <w:t>may require nuclear release authority to be diffused to lower-level commanders</w:t>
      </w:r>
      <w:r w:rsidRPr="00C32179">
        <w:t xml:space="preserve">. But again, absent an effective early warning system it may not be possible to determine the attack source with confidence in a region with multiple nuclear powers. </w:t>
      </w:r>
    </w:p>
    <w:p w14:paraId="238CACC2" w14:textId="77777777" w:rsidR="00500A8F" w:rsidRPr="00C32179" w:rsidRDefault="00500A8F" w:rsidP="00500A8F"/>
    <w:p w14:paraId="2F7415F5" w14:textId="1F33CA9F" w:rsidR="00500A8F" w:rsidRDefault="00500A8F" w:rsidP="00500A8F">
      <w:pPr>
        <w:pStyle w:val="Heading3"/>
      </w:pPr>
      <w:r>
        <w:lastRenderedPageBreak/>
        <w:t>1nc – off</w:t>
      </w:r>
    </w:p>
    <w:p w14:paraId="58E25048" w14:textId="77777777" w:rsidR="00500A8F" w:rsidRDefault="00500A8F" w:rsidP="00500A8F">
      <w:pPr>
        <w:pStyle w:val="Heading4"/>
      </w:pPr>
      <w:r>
        <w:t>Xi is consolidating unprecedented political power – that’s only possible with strong PLA support</w:t>
      </w:r>
    </w:p>
    <w:p w14:paraId="7D2ECCCB" w14:textId="77777777" w:rsidR="00500A8F" w:rsidRPr="00845F67" w:rsidRDefault="00500A8F" w:rsidP="00500A8F">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07738481" w14:textId="77777777" w:rsidR="00500A8F" w:rsidRPr="00225479" w:rsidRDefault="00500A8F" w:rsidP="00500A8F">
      <w:pPr>
        <w:rPr>
          <w:sz w:val="12"/>
        </w:rPr>
      </w:pPr>
      <w:r w:rsidRPr="00225479">
        <w:rPr>
          <w:sz w:val="12"/>
        </w:rPr>
        <w:t xml:space="preserve">At this moment, </w:t>
      </w:r>
      <w:r w:rsidRPr="001617C2">
        <w:rPr>
          <w:rStyle w:val="StyleUnderline"/>
          <w:highlight w:val="green"/>
        </w:rPr>
        <w:t>the Communist Party is taking</w:t>
      </w:r>
      <w:r w:rsidRPr="00225479">
        <w:rPr>
          <w:rStyle w:val="StyleUnderline"/>
        </w:rPr>
        <w:t xml:space="preserve"> back </w:t>
      </w:r>
      <w:r w:rsidRPr="001617C2">
        <w:rPr>
          <w:rStyle w:val="StyleUnderline"/>
          <w:highlight w:val="green"/>
        </w:rPr>
        <w:t>power from all others in society</w:t>
      </w:r>
      <w:r w:rsidRPr="00225479">
        <w:rPr>
          <w:rStyle w:val="StyleUnderline"/>
        </w:rPr>
        <w:t xml:space="preserve">, including the State Council, and </w:t>
      </w:r>
      <w:r w:rsidRPr="001617C2">
        <w:rPr>
          <w:rStyle w:val="Emphasis"/>
          <w:highlight w:val="green"/>
        </w:rPr>
        <w:t>the military is gaining influence inside Party circles</w:t>
      </w:r>
      <w:r w:rsidRPr="00225479">
        <w:rPr>
          <w:sz w:val="12"/>
        </w:rPr>
        <w:t>.</w:t>
      </w:r>
    </w:p>
    <w:p w14:paraId="75AF0CF8" w14:textId="77777777" w:rsidR="00500A8F" w:rsidRPr="00225479" w:rsidRDefault="00500A8F" w:rsidP="00500A8F">
      <w:r w:rsidRPr="00225479">
        <w:rPr>
          <w:rStyle w:val="StyleUnderline"/>
        </w:rPr>
        <w:t>Why is the People's Liberation Army making a comeback? The answer lies in succession politics</w:t>
      </w:r>
      <w:r w:rsidRPr="00225479">
        <w:t>.</w:t>
      </w:r>
    </w:p>
    <w:p w14:paraId="57918A91" w14:textId="77777777" w:rsidR="00500A8F" w:rsidRPr="00225479" w:rsidRDefault="00500A8F" w:rsidP="00500A8F">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057DBBEA" w14:textId="77777777" w:rsidR="00500A8F" w:rsidRPr="00225479" w:rsidRDefault="00500A8F" w:rsidP="00500A8F">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1617C2">
        <w:rPr>
          <w:rStyle w:val="Emphasis"/>
          <w:highlight w:val="green"/>
        </w:rPr>
        <w:t>Xi</w:t>
      </w:r>
      <w:r w:rsidRPr="00225479">
        <w:rPr>
          <w:rStyle w:val="Emphasis"/>
        </w:rPr>
        <w:t xml:space="preserve"> Jinping's </w:t>
      </w:r>
      <w:r w:rsidRPr="001617C2">
        <w:rPr>
          <w:rStyle w:val="Emphasis"/>
          <w:highlight w:val="green"/>
        </w:rPr>
        <w:t>faction is the military</w:t>
      </w:r>
      <w:r w:rsidRPr="00225479">
        <w:rPr>
          <w:sz w:val="12"/>
        </w:rPr>
        <w:t>.</w:t>
      </w:r>
    </w:p>
    <w:p w14:paraId="439EAE50" w14:textId="77777777" w:rsidR="00500A8F" w:rsidRPr="00225479" w:rsidRDefault="00500A8F" w:rsidP="00500A8F">
      <w:pPr>
        <w:rPr>
          <w:sz w:val="12"/>
        </w:rPr>
      </w:pPr>
      <w:r w:rsidRPr="00225479">
        <w:rPr>
          <w:sz w:val="12"/>
        </w:rPr>
        <w:t xml:space="preserve">And </w:t>
      </w:r>
      <w:r w:rsidRPr="001617C2">
        <w:rPr>
          <w:rStyle w:val="Emphasis"/>
          <w:highlight w:val="green"/>
        </w:rPr>
        <w:t>with the help of the military, Xi has accumulated</w:t>
      </w:r>
      <w:r w:rsidRPr="00225479">
        <w:rPr>
          <w:rStyle w:val="Emphasis"/>
        </w:rPr>
        <w:t xml:space="preserve"> almost </w:t>
      </w:r>
      <w:r w:rsidRPr="001617C2">
        <w:rPr>
          <w:rStyle w:val="Emphasis"/>
          <w:highlight w:val="green"/>
        </w:rPr>
        <w:t>unprecedented</w:t>
      </w:r>
      <w:r w:rsidRPr="00225479">
        <w:rPr>
          <w:rStyle w:val="Emphasis"/>
        </w:rPr>
        <w:t xml:space="preserve"> political </w:t>
      </w:r>
      <w:r w:rsidRPr="001617C2">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399216A5" w14:textId="77777777" w:rsidR="00500A8F" w:rsidRPr="00225479" w:rsidRDefault="00500A8F" w:rsidP="00500A8F">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347B7AC7" w14:textId="77777777" w:rsidR="00500A8F" w:rsidRPr="00225479" w:rsidRDefault="00500A8F" w:rsidP="00500A8F">
      <w:pPr>
        <w:rPr>
          <w:sz w:val="12"/>
        </w:rPr>
      </w:pPr>
      <w:r w:rsidRPr="00225479">
        <w:rPr>
          <w:rStyle w:val="StyleUnderline"/>
        </w:rPr>
        <w:t xml:space="preserve">How is Xi using his newfound power? There is a hint in the </w:t>
      </w:r>
      <w:r w:rsidRPr="001617C2">
        <w:rPr>
          <w:rStyle w:val="StyleUnderline"/>
          <w:highlight w:val="green"/>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1617C2">
        <w:rPr>
          <w:rStyle w:val="StyleUnderline"/>
          <w:highlight w:val="green"/>
        </w:rPr>
        <w:t>point to China's ambition to achieve 'whole nation'</w:t>
      </w:r>
      <w:r w:rsidRPr="00225479">
        <w:rPr>
          <w:rStyle w:val="StyleUnderline"/>
        </w:rPr>
        <w:t xml:space="preserve"> levels of </w:t>
      </w:r>
      <w:r w:rsidRPr="001617C2">
        <w:rPr>
          <w:rStyle w:val="StyleUnderline"/>
          <w:highlight w:val="green"/>
        </w:rPr>
        <w:t>military mobilization</w:t>
      </w:r>
      <w:r w:rsidRPr="00225479">
        <w:rPr>
          <w:rStyle w:val="StyleUnderline"/>
        </w:rPr>
        <w:t xml:space="preserve"> to fight wars, and give the CMC formal power to control the future Chinese capabilities</w:t>
      </w:r>
      <w:r w:rsidRPr="00225479">
        <w:rPr>
          <w:sz w:val="12"/>
        </w:rPr>
        <w:t xml:space="preserve"> for global military intervention."</w:t>
      </w:r>
    </w:p>
    <w:p w14:paraId="0021FF09" w14:textId="77777777" w:rsidR="00500A8F" w:rsidRPr="00225479" w:rsidRDefault="00500A8F" w:rsidP="00500A8F">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3341AE79" w14:textId="77777777" w:rsidR="00500A8F" w:rsidRPr="00225479" w:rsidRDefault="00500A8F" w:rsidP="00500A8F">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79CF2641" w14:textId="77777777" w:rsidR="00500A8F" w:rsidRPr="00225479" w:rsidRDefault="00500A8F" w:rsidP="00500A8F">
      <w:pPr>
        <w:rPr>
          <w:sz w:val="12"/>
        </w:rPr>
      </w:pPr>
      <w:r w:rsidRPr="00225479">
        <w:rPr>
          <w:sz w:val="12"/>
        </w:rPr>
        <w:t>Why would Xi want to start a war? "</w:t>
      </w:r>
      <w:r w:rsidRPr="00225479">
        <w:rPr>
          <w:rStyle w:val="StyleUnderline"/>
        </w:rPr>
        <w:t xml:space="preserve">This is really </w:t>
      </w:r>
      <w:r w:rsidRPr="001617C2">
        <w:rPr>
          <w:rStyle w:val="StyleUnderline"/>
          <w:highlight w:val="green"/>
        </w:rPr>
        <w:t>indicative of</w:t>
      </w:r>
      <w:r w:rsidRPr="00225479">
        <w:rPr>
          <w:rStyle w:val="StyleUnderline"/>
        </w:rPr>
        <w:t xml:space="preserve"> there being instability in China, and Mr. </w:t>
      </w:r>
      <w:r w:rsidRPr="001617C2">
        <w:rPr>
          <w:rStyle w:val="StyleUnderline"/>
          <w:highlight w:val="green"/>
        </w:rPr>
        <w:t>Xi</w:t>
      </w:r>
      <w:r w:rsidRPr="00225479">
        <w:rPr>
          <w:rStyle w:val="StyleUnderline"/>
        </w:rPr>
        <w:t xml:space="preserve"> </w:t>
      </w:r>
      <w:r w:rsidRPr="001617C2">
        <w:rPr>
          <w:rStyle w:val="StyleUnderline"/>
          <w:highlight w:val="green"/>
        </w:rPr>
        <w:t>seeking to consolidate power</w:t>
      </w:r>
      <w:r w:rsidRPr="00225479">
        <w:rPr>
          <w:rStyle w:val="StyleUnderline"/>
        </w:rPr>
        <w:t xml:space="preserve"> around himself</w:t>
      </w:r>
      <w:r w:rsidRPr="00225479">
        <w:rPr>
          <w:sz w:val="12"/>
        </w:rPr>
        <w:t>. ...</w:t>
      </w:r>
      <w:r w:rsidRPr="001617C2">
        <w:rPr>
          <w:rStyle w:val="StyleUnderline"/>
          <w:highlight w:val="green"/>
        </w:rPr>
        <w:t>The</w:t>
      </w:r>
      <w:r w:rsidRPr="00225479">
        <w:rPr>
          <w:rStyle w:val="StyleUnderline"/>
        </w:rPr>
        <w:t xml:space="preserve"> new National Defense </w:t>
      </w:r>
      <w:r w:rsidRPr="001617C2">
        <w:rPr>
          <w:rStyle w:val="StyleUnderline"/>
          <w:highlight w:val="green"/>
        </w:rPr>
        <w:t>Law</w:t>
      </w:r>
      <w:r w:rsidRPr="00225479">
        <w:rPr>
          <w:rStyle w:val="StyleUnderline"/>
        </w:rPr>
        <w:t xml:space="preserve"> essentially </w:t>
      </w:r>
      <w:r w:rsidRPr="001617C2">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1AFB9316" w14:textId="77777777" w:rsidR="00500A8F" w:rsidRDefault="00500A8F" w:rsidP="00500A8F">
      <w:pPr>
        <w:rPr>
          <w:sz w:val="12"/>
        </w:rPr>
      </w:pPr>
      <w:r w:rsidRPr="00225479">
        <w:rPr>
          <w:sz w:val="12"/>
        </w:rPr>
        <w:t xml:space="preserve">"I think </w:t>
      </w:r>
      <w:r w:rsidRPr="001617C2">
        <w:rPr>
          <w:rStyle w:val="StyleUnderline"/>
          <w:highlight w:val="green"/>
        </w:rPr>
        <w:t>this</w:t>
      </w:r>
      <w:r w:rsidRPr="00225479">
        <w:rPr>
          <w:rStyle w:val="StyleUnderline"/>
        </w:rPr>
        <w:t xml:space="preserve"> really </w:t>
      </w:r>
      <w:r w:rsidRPr="001617C2">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1617C2">
        <w:rPr>
          <w:rStyle w:val="Emphasis"/>
          <w:highlight w:val="green"/>
        </w:rPr>
        <w:t>China is becoming a military state</w:t>
      </w:r>
      <w:r w:rsidRPr="00225479">
        <w:rPr>
          <w:sz w:val="12"/>
        </w:rPr>
        <w:t>."</w:t>
      </w:r>
    </w:p>
    <w:p w14:paraId="4046760E" w14:textId="77777777" w:rsidR="00500A8F" w:rsidRDefault="00500A8F" w:rsidP="00500A8F">
      <w:pPr>
        <w:rPr>
          <w:sz w:val="12"/>
        </w:rPr>
      </w:pPr>
    </w:p>
    <w:p w14:paraId="6A2BC05D" w14:textId="77777777" w:rsidR="00500A8F" w:rsidRPr="000D0A38" w:rsidRDefault="00500A8F" w:rsidP="00500A8F">
      <w:pPr>
        <w:pStyle w:val="Heading4"/>
      </w:pPr>
      <w:r>
        <w:t>The plan alienates the PLA – they perceive space dominance as key to military strength – independently, space cooperation forces fights</w:t>
      </w:r>
    </w:p>
    <w:p w14:paraId="2B7FA25A" w14:textId="77777777" w:rsidR="00500A8F" w:rsidRPr="000D0A38" w:rsidRDefault="00500A8F" w:rsidP="00500A8F">
      <w:r w:rsidRPr="000D0A38">
        <w:t xml:space="preserve">Dean </w:t>
      </w:r>
      <w:r w:rsidRPr="000D0A38">
        <w:rPr>
          <w:rStyle w:val="Style13ptBold"/>
        </w:rPr>
        <w:t>Cheng 1</w:t>
      </w:r>
      <w:r>
        <w:rPr>
          <w:rStyle w:val="Style13ptBold"/>
        </w:rPr>
        <w:t>9</w:t>
      </w:r>
      <w:r w:rsidRPr="000D0A38">
        <w:t>, Senior Research Fellow graduated from Princeton with a BA in politics and MIT, Asian Studies Center, 4/9/19, “Prospects for U.S.-China Space Cooperation”, https://www.heritage.org/testimony/prospects-us-china-space-cooperation</w:t>
      </w:r>
    </w:p>
    <w:p w14:paraId="5A84261E" w14:textId="77777777" w:rsidR="00500A8F" w:rsidRPr="000D0A38" w:rsidRDefault="00500A8F" w:rsidP="00500A8F">
      <w:r w:rsidRPr="000D0A38">
        <w:t xml:space="preserve">Moreover, </w:t>
      </w:r>
      <w:r w:rsidRPr="001617C2">
        <w:rPr>
          <w:rStyle w:val="StyleUnderline"/>
          <w:highlight w:val="green"/>
        </w:rPr>
        <w:t>in keeping with the</w:t>
      </w:r>
      <w:r w:rsidRPr="000D0A38">
        <w:rPr>
          <w:rStyle w:val="StyleUnderline"/>
        </w:rPr>
        <w:t xml:space="preserve"> Chinese </w:t>
      </w:r>
      <w:r w:rsidRPr="001617C2">
        <w:rPr>
          <w:rStyle w:val="StyleUnderline"/>
          <w:highlight w:val="green"/>
        </w:rPr>
        <w:t>memory of the</w:t>
      </w:r>
      <w:r w:rsidRPr="001617C2">
        <w:rPr>
          <w:highlight w:val="green"/>
        </w:rPr>
        <w:t xml:space="preserve"> </w:t>
      </w:r>
      <w:r w:rsidRPr="001617C2">
        <w:rPr>
          <w:rStyle w:val="Emphasis"/>
          <w:highlight w:val="green"/>
        </w:rPr>
        <w:t>“Century of Humiliation,”</w:t>
      </w:r>
      <w:r w:rsidRPr="001617C2">
        <w:rPr>
          <w:highlight w:val="green"/>
        </w:rPr>
        <w:t xml:space="preserve"> </w:t>
      </w:r>
      <w:r w:rsidRPr="001617C2">
        <w:rPr>
          <w:rStyle w:val="StyleUnderline"/>
          <w:highlight w:val="green"/>
        </w:rPr>
        <w:t xml:space="preserve">Beijing will want </w:t>
      </w:r>
      <w:r w:rsidRPr="000D0A38">
        <w:rPr>
          <w:rStyle w:val="StyleUnderline"/>
        </w:rPr>
        <w:t xml:space="preserve">any cooperative venture to be, at a minimum, on </w:t>
      </w:r>
      <w:r w:rsidRPr="001617C2">
        <w:rPr>
          <w:rStyle w:val="StyleUnderline"/>
          <w:highlight w:val="green"/>
        </w:rPr>
        <w:t>a</w:t>
      </w:r>
      <w:r w:rsidRPr="001617C2">
        <w:rPr>
          <w:highlight w:val="green"/>
        </w:rPr>
        <w:t xml:space="preserve"> </w:t>
      </w:r>
      <w:r w:rsidRPr="001617C2">
        <w:rPr>
          <w:rStyle w:val="Emphasis"/>
          <w:highlight w:val="green"/>
        </w:rPr>
        <w:t>co-equal basis</w:t>
      </w:r>
      <w:r w:rsidRPr="000D0A38">
        <w:t>.</w:t>
      </w:r>
      <w:r w:rsidRPr="000D0A38">
        <w:rPr>
          <w:rStyle w:val="StyleUnderline"/>
        </w:rPr>
        <w:t xml:space="preserve"> For the PRC to be treated as anything other than a full member in any program or effort would smack of the</w:t>
      </w:r>
      <w:r w:rsidRPr="000D0A38">
        <w:t xml:space="preserve"> </w:t>
      </w:r>
      <w:r w:rsidRPr="000D0A38">
        <w:rPr>
          <w:rStyle w:val="Emphasis"/>
        </w:rPr>
        <w:t>“unequal treaties”</w:t>
      </w:r>
      <w:r w:rsidRPr="000D0A38">
        <w:t xml:space="preserve"> </w:t>
      </w:r>
      <w:r w:rsidRPr="000D0A38">
        <w:rPr>
          <w:rStyle w:val="StyleUnderline"/>
        </w:rPr>
        <w:t>that marked China’s interactions with the rest of the world between 1839 and 1949.</w:t>
      </w:r>
      <w:r w:rsidRPr="000D0A38">
        <w:t xml:space="preserve"> For the same reason, </w:t>
      </w:r>
      <w:r w:rsidRPr="001617C2">
        <w:rPr>
          <w:rStyle w:val="StyleUnderline"/>
          <w:highlight w:val="green"/>
        </w:rPr>
        <w:t>China has</w:t>
      </w:r>
      <w:r w:rsidRPr="000D0A38">
        <w:rPr>
          <w:rStyle w:val="StyleUnderline"/>
        </w:rPr>
        <w:t xml:space="preserve"> generally </w:t>
      </w:r>
      <w:r w:rsidRPr="001617C2">
        <w:rPr>
          <w:rStyle w:val="StyleUnderline"/>
          <w:highlight w:val="green"/>
        </w:rPr>
        <w:t>been reluctant to join any</w:t>
      </w:r>
      <w:r w:rsidRPr="000D0A38">
        <w:rPr>
          <w:rStyle w:val="StyleUnderline"/>
        </w:rPr>
        <w:t xml:space="preserve"> organization or </w:t>
      </w:r>
      <w:r w:rsidRPr="001617C2">
        <w:rPr>
          <w:rStyle w:val="StyleUnderline"/>
          <w:highlight w:val="green"/>
        </w:rPr>
        <w:t>regime</w:t>
      </w:r>
      <w:r w:rsidRPr="000D0A38">
        <w:rPr>
          <w:rStyle w:val="StyleUnderline"/>
        </w:rPr>
        <w:t xml:space="preserve"> in which it was not party to negotiating. </w:t>
      </w:r>
      <w:r w:rsidRPr="001617C2">
        <w:rPr>
          <w:rStyle w:val="StyleUnderline"/>
          <w:highlight w:val="green"/>
        </w:rPr>
        <w:t>For the CCP, whose</w:t>
      </w:r>
      <w:r w:rsidRPr="000D0A38">
        <w:rPr>
          <w:rStyle w:val="StyleUnderline"/>
        </w:rPr>
        <w:t xml:space="preserve"> political </w:t>
      </w:r>
      <w:r w:rsidRPr="001617C2">
        <w:rPr>
          <w:rStyle w:val="StyleUnderline"/>
          <w:highlight w:val="green"/>
        </w:rPr>
        <w:t>legitimacy rests</w:t>
      </w:r>
      <w:r w:rsidRPr="000D0A38">
        <w:rPr>
          <w:rStyle w:val="StyleUnderline"/>
        </w:rPr>
        <w:t xml:space="preserve">, in part, </w:t>
      </w:r>
      <w:r w:rsidRPr="001617C2">
        <w:rPr>
          <w:rStyle w:val="StyleUnderline"/>
          <w:highlight w:val="green"/>
        </w:rPr>
        <w:t>on the idea</w:t>
      </w:r>
      <w:r w:rsidRPr="000D0A38">
        <w:rPr>
          <w:rStyle w:val="StyleUnderline"/>
        </w:rPr>
        <w:t xml:space="preserve"> that </w:t>
      </w:r>
      <w:r w:rsidRPr="001617C2">
        <w:rPr>
          <w:rStyle w:val="StyleUnderline"/>
          <w:highlight w:val="green"/>
        </w:rPr>
        <w:t>it</w:t>
      </w:r>
      <w:r w:rsidRPr="000D0A38">
        <w:rPr>
          <w:rStyle w:val="StyleUnderline"/>
        </w:rPr>
        <w:t xml:space="preserve"> has </w:t>
      </w:r>
      <w:r w:rsidRPr="001617C2">
        <w:rPr>
          <w:rStyle w:val="StyleUnderline"/>
          <w:highlight w:val="green"/>
        </w:rPr>
        <w:t>restored</w:t>
      </w:r>
      <w:r w:rsidRPr="000D0A38">
        <w:rPr>
          <w:rStyle w:val="StyleUnderline"/>
        </w:rPr>
        <w:t xml:space="preserve"> </w:t>
      </w:r>
      <w:r w:rsidRPr="001617C2">
        <w:rPr>
          <w:rStyle w:val="StyleUnderline"/>
          <w:highlight w:val="green"/>
        </w:rPr>
        <w:t>Chinese pride</w:t>
      </w:r>
      <w:r w:rsidRPr="000D0A38">
        <w:rPr>
          <w:rStyle w:val="StyleUnderline"/>
        </w:rPr>
        <w:t xml:space="preserve"> and greatness, this </w:t>
      </w:r>
      <w:r w:rsidRPr="001617C2">
        <w:rPr>
          <w:rStyle w:val="StyleUnderline"/>
          <w:highlight w:val="green"/>
        </w:rPr>
        <w:t xml:space="preserve">is likely to be a </w:t>
      </w:r>
      <w:r w:rsidRPr="001617C2">
        <w:rPr>
          <w:rStyle w:val="Emphasis"/>
          <w:highlight w:val="green"/>
        </w:rPr>
        <w:t>significant part of any calculation</w:t>
      </w:r>
      <w:r w:rsidRPr="000D0A38">
        <w:rPr>
          <w:rStyle w:val="Emphasis"/>
        </w:rPr>
        <w:t>.</w:t>
      </w:r>
    </w:p>
    <w:p w14:paraId="1AB73B6C" w14:textId="77777777" w:rsidR="00500A8F" w:rsidRPr="000D0A38" w:rsidRDefault="00500A8F" w:rsidP="00500A8F">
      <w:pPr>
        <w:rPr>
          <w:szCs w:val="16"/>
        </w:rPr>
      </w:pPr>
      <w:r w:rsidRPr="000D0A38">
        <w:rPr>
          <w:szCs w:val="16"/>
        </w:rPr>
        <w:t xml:space="preserve">At the same time, </w:t>
      </w:r>
      <w:r w:rsidRPr="004F02B2">
        <w:rPr>
          <w:rStyle w:val="Emphasis"/>
          <w:highlight w:val="green"/>
        </w:rPr>
        <w:t>space</w:t>
      </w:r>
      <w:r w:rsidRPr="004F02B2">
        <w:rPr>
          <w:rStyle w:val="Emphasis"/>
        </w:rPr>
        <w:t xml:space="preserve"> is now a sector that </w:t>
      </w:r>
      <w:r w:rsidRPr="004F02B2">
        <w:rPr>
          <w:rStyle w:val="Emphasis"/>
          <w:highlight w:val="green"/>
        </w:rPr>
        <w:t>enjoys significant political support</w:t>
      </w:r>
      <w:r w:rsidRPr="004F02B2">
        <w:rPr>
          <w:rStyle w:val="Emphasis"/>
        </w:rPr>
        <w:t xml:space="preserve"> within the Chinese political system</w:t>
      </w:r>
      <w:r w:rsidRPr="000D0A38">
        <w:rPr>
          <w:szCs w:val="16"/>
        </w:rPr>
        <w:t xml:space="preserve">. Based on their writings, </w:t>
      </w:r>
      <w:r w:rsidRPr="004F02B2">
        <w:rPr>
          <w:rStyle w:val="StyleUnderline"/>
          <w:highlight w:val="green"/>
        </w:rPr>
        <w:t>the PLA is</w:t>
      </w:r>
      <w:r w:rsidRPr="00D51D71">
        <w:rPr>
          <w:rStyle w:val="StyleUnderline"/>
        </w:rPr>
        <w:t xml:space="preserve"> clearly </w:t>
      </w:r>
      <w:r w:rsidRPr="004F02B2">
        <w:rPr>
          <w:rStyle w:val="StyleUnderline"/>
          <w:highlight w:val="green"/>
        </w:rPr>
        <w:t>intent upon</w:t>
      </w:r>
      <w:r w:rsidRPr="00D51D71">
        <w:rPr>
          <w:rStyle w:val="StyleUnderline"/>
        </w:rPr>
        <w:t xml:space="preserve"> developing the ability to establish “</w:t>
      </w:r>
      <w:r w:rsidRPr="004F02B2">
        <w:rPr>
          <w:rStyle w:val="StyleUnderline"/>
          <w:highlight w:val="green"/>
        </w:rPr>
        <w:t>space dominance</w:t>
      </w:r>
      <w:r w:rsidRPr="000D0A38">
        <w:rPr>
          <w:szCs w:val="16"/>
        </w:rPr>
        <w:t xml:space="preserve">,” in order to fight and win “local wars under informationized conditions.”[8] The two SOEs are seen as key parts of the larger military-industrial complex, providing the opportunities to expose a large workforce to such areas as systems engineering and systems integration. It is </w:t>
      </w:r>
      <w:r w:rsidRPr="004F02B2">
        <w:rPr>
          <w:rStyle w:val="StyleUnderline"/>
        </w:rPr>
        <w:t xml:space="preserve">no accident that China’s commercial airliner development effort tapped the top leadership of China’s </w:t>
      </w:r>
      <w:r w:rsidRPr="004F02B2">
        <w:rPr>
          <w:rStyle w:val="StyleUnderline"/>
          <w:highlight w:val="green"/>
        </w:rPr>
        <w:t>aerospace</w:t>
      </w:r>
      <w:r w:rsidRPr="004F02B2">
        <w:rPr>
          <w:rStyle w:val="StyleUnderline"/>
        </w:rPr>
        <w:t xml:space="preserve"> corporations for managerial and design talent</w:t>
      </w:r>
      <w:r w:rsidRPr="000D0A38">
        <w:rPr>
          <w:szCs w:val="16"/>
        </w:rPr>
        <w:t xml:space="preserve">.[9] From a bureaucratic perspective, </w:t>
      </w:r>
      <w:r w:rsidRPr="004F02B2">
        <w:rPr>
          <w:rStyle w:val="StyleUnderline"/>
        </w:rPr>
        <w:t xml:space="preserve">this </w:t>
      </w:r>
      <w:r w:rsidRPr="004F02B2">
        <w:rPr>
          <w:rStyle w:val="StyleUnderline"/>
          <w:highlight w:val="green"/>
        </w:rPr>
        <w:t xml:space="preserve">is a </w:t>
      </w:r>
      <w:r w:rsidRPr="004F02B2">
        <w:rPr>
          <w:rStyle w:val="Emphasis"/>
          <w:highlight w:val="green"/>
        </w:rPr>
        <w:t>powerful lobby</w:t>
      </w:r>
      <w:r w:rsidRPr="004F02B2">
        <w:rPr>
          <w:rStyle w:val="StyleUnderline"/>
        </w:rPr>
        <w:t>, intent on preserving its interests.¶ China’s space efforts should therefore be seen as political, as much as military or economic, statements</w:t>
      </w:r>
      <w:r w:rsidRPr="000D0A38">
        <w:rPr>
          <w:szCs w:val="16"/>
        </w:rPr>
        <w:t xml:space="preserve">, directed at both domestic and foreign audiences. Insofar as the PRC has scored major achievements in space, these reflect positively on both China’s growing power and respect (internationally) and the CCP’s legitimacy (internally). </w:t>
      </w:r>
      <w:r w:rsidRPr="004F02B2">
        <w:rPr>
          <w:rStyle w:val="StyleUnderline"/>
        </w:rPr>
        <w:t>Efforts at inducing Chinese cooperation in space, then, are likely to be viewed in terms of whether they promote one or both objectives. As China has progressed to the point of being the world’s second-largest economy (in gross domestic product terms</w:t>
      </w:r>
      <w:r w:rsidRPr="004F02B2">
        <w:rPr>
          <w:rStyle w:val="Emphasis"/>
        </w:rPr>
        <w:t xml:space="preserve">), </w:t>
      </w:r>
      <w:r w:rsidRPr="004F02B2">
        <w:rPr>
          <w:rStyle w:val="Emphasis"/>
          <w:highlight w:val="green"/>
        </w:rPr>
        <w:t>it becomes less clear</w:t>
      </w:r>
      <w:r w:rsidRPr="004F02B2">
        <w:rPr>
          <w:rStyle w:val="Emphasis"/>
        </w:rPr>
        <w:t xml:space="preserve"> as to </w:t>
      </w:r>
      <w:r w:rsidRPr="004F02B2">
        <w:rPr>
          <w:rStyle w:val="Emphasis"/>
          <w:highlight w:val="green"/>
        </w:rPr>
        <w:t>why China would</w:t>
      </w:r>
      <w:r w:rsidRPr="004F02B2">
        <w:rPr>
          <w:rStyle w:val="Emphasis"/>
        </w:rPr>
        <w:t xml:space="preserve"> necessarily want to </w:t>
      </w:r>
      <w:r w:rsidRPr="004F02B2">
        <w:rPr>
          <w:rStyle w:val="Emphasis"/>
          <w:highlight w:val="green"/>
        </w:rPr>
        <w:t>cooperate</w:t>
      </w:r>
      <w:r w:rsidRPr="004F02B2">
        <w:rPr>
          <w:rStyle w:val="Emphasis"/>
        </w:rPr>
        <w:t xml:space="preserve"> with other countries </w:t>
      </w:r>
      <w:r w:rsidRPr="004F02B2">
        <w:rPr>
          <w:rStyle w:val="Emphasis"/>
          <w:highlight w:val="green"/>
        </w:rPr>
        <w:t>on anything other than its own terms</w:t>
      </w:r>
      <w:r w:rsidRPr="000D0A38">
        <w:rPr>
          <w:szCs w:val="16"/>
        </w:rPr>
        <w:t>.¶ Prospects for Cooperation</w:t>
      </w:r>
    </w:p>
    <w:p w14:paraId="026F4EA4" w14:textId="77777777" w:rsidR="00500A8F" w:rsidRPr="000D0A38" w:rsidRDefault="00500A8F" w:rsidP="00500A8F">
      <w:pPr>
        <w:rPr>
          <w:rStyle w:val="StyleUnderline"/>
        </w:rPr>
      </w:pPr>
      <w:r w:rsidRPr="000D0A38">
        <w:t>Within this context, then, the prospects for meaningful cooperation with the PRC in the area of space would seem to be extremely limited</w:t>
      </w:r>
      <w:r w:rsidRPr="000D0A38">
        <w:rPr>
          <w:rStyle w:val="StyleUnderline"/>
        </w:rPr>
        <w:t xml:space="preserve">. </w:t>
      </w:r>
      <w:r w:rsidRPr="001617C2">
        <w:rPr>
          <w:rStyle w:val="StyleUnderline"/>
          <w:highlight w:val="green"/>
        </w:rPr>
        <w:t xml:space="preserve">China’s past </w:t>
      </w:r>
      <w:r w:rsidRPr="004F02B2">
        <w:rPr>
          <w:rStyle w:val="StyleUnderline"/>
          <w:highlight w:val="green"/>
        </w:rPr>
        <w:t>experience of major</w:t>
      </w:r>
      <w:r w:rsidRPr="000D0A38">
        <w:rPr>
          <w:rStyle w:val="StyleUnderline"/>
        </w:rPr>
        <w:t xml:space="preserve"> </w:t>
      </w:r>
      <w:r w:rsidRPr="004F02B2">
        <w:rPr>
          <w:rStyle w:val="StyleUnderline"/>
        </w:rPr>
        <w:t xml:space="preserve">high-technology </w:t>
      </w:r>
      <w:r w:rsidRPr="001617C2">
        <w:rPr>
          <w:rStyle w:val="StyleUnderline"/>
          <w:highlight w:val="green"/>
        </w:rPr>
        <w:t>cooperative ventures</w:t>
      </w:r>
      <w:r w:rsidRPr="000D0A38">
        <w:t xml:space="preserve"> (</w:t>
      </w:r>
      <w:r w:rsidRPr="000D0A38">
        <w:rPr>
          <w:rStyle w:val="StyleUnderline"/>
        </w:rPr>
        <w:t>Sino–Soviet cooperation in the 1950s, U.S.–China cooperation in the 1980s until Tiananmen</w:t>
      </w:r>
      <w:r w:rsidRPr="000D0A38">
        <w:t xml:space="preserve">, </w:t>
      </w:r>
      <w:r w:rsidRPr="000D0A38">
        <w:rPr>
          <w:rStyle w:val="StyleUnderline"/>
        </w:rPr>
        <w:t>and</w:t>
      </w:r>
      <w:r w:rsidRPr="000D0A38">
        <w:t xml:space="preserve"> </w:t>
      </w:r>
      <w:r w:rsidRPr="000D0A38">
        <w:rPr>
          <w:rStyle w:val="StyleUnderline"/>
        </w:rPr>
        <w:t>Sino–European space cooperation on the Galileo satellite program</w:t>
      </w:r>
      <w:r w:rsidRPr="000D0A38">
        <w:t>)</w:t>
      </w:r>
      <w:r w:rsidRPr="000D0A38">
        <w:rPr>
          <w:rStyle w:val="StyleUnderline"/>
        </w:rPr>
        <w:t xml:space="preserve"> </w:t>
      </w:r>
      <w:r w:rsidRPr="001617C2">
        <w:rPr>
          <w:rStyle w:val="StyleUnderline"/>
          <w:highlight w:val="green"/>
        </w:rPr>
        <w:t>is</w:t>
      </w:r>
      <w:r w:rsidRPr="004F02B2">
        <w:rPr>
          <w:rStyle w:val="StyleUnderline"/>
        </w:rPr>
        <w:t xml:space="preserve"> </w:t>
      </w:r>
      <w:r w:rsidRPr="000D0A38">
        <w:rPr>
          <w:rStyle w:val="StyleUnderline"/>
        </w:rPr>
        <w:t>an</w:t>
      </w:r>
      <w:r w:rsidRPr="000D0A38">
        <w:t xml:space="preserve"> </w:t>
      </w:r>
      <w:r w:rsidRPr="001617C2">
        <w:rPr>
          <w:rStyle w:val="Emphasis"/>
          <w:highlight w:val="green"/>
        </w:rPr>
        <w:t>unhappy</w:t>
      </w:r>
      <w:r w:rsidRPr="004F02B2">
        <w:rPr>
          <w:rStyle w:val="Emphasis"/>
        </w:rPr>
        <w:t xml:space="preserve"> </w:t>
      </w:r>
      <w:r w:rsidRPr="000D0A38">
        <w:rPr>
          <w:rStyle w:val="Emphasis"/>
        </w:rPr>
        <w:t>one</w:t>
      </w:r>
      <w:r w:rsidRPr="000D0A38">
        <w:rPr>
          <w:rStyle w:val="StyleUnderline"/>
        </w:rPr>
        <w:t>, at best.</w:t>
      </w:r>
      <w:r w:rsidRPr="000D0A38">
        <w:t xml:space="preserve"> </w:t>
      </w:r>
      <w:r w:rsidRPr="004F02B2">
        <w:rPr>
          <w:rStyle w:val="StyleUnderline"/>
        </w:rPr>
        <w:t>The failure of the joint Russian–Chinese Phobos–Grunt mission is likely seen in Beijing as</w:t>
      </w:r>
      <w:r w:rsidRPr="004F02B2">
        <w:rPr>
          <w:rStyle w:val="Emphasis"/>
        </w:rPr>
        <w:t xml:space="preserve"> further evidence</w:t>
      </w:r>
      <w:r w:rsidRPr="004F02B2">
        <w:rPr>
          <w:rStyle w:val="StyleUnderline"/>
        </w:rPr>
        <w:t xml:space="preserve"> that </w:t>
      </w:r>
      <w:r w:rsidRPr="001617C2">
        <w:rPr>
          <w:rStyle w:val="StyleUnderline"/>
          <w:highlight w:val="green"/>
        </w:rPr>
        <w:t xml:space="preserve">a </w:t>
      </w:r>
      <w:r w:rsidRPr="001617C2">
        <w:rPr>
          <w:rStyle w:val="Emphasis"/>
          <w:highlight w:val="green"/>
        </w:rPr>
        <w:t>“go-it-alone”</w:t>
      </w:r>
      <w:r w:rsidRPr="001617C2">
        <w:rPr>
          <w:rStyle w:val="StyleUnderline"/>
          <w:highlight w:val="green"/>
        </w:rPr>
        <w:t xml:space="preserve"> approach is preferable.</w:t>
      </w:r>
    </w:p>
    <w:p w14:paraId="0328AA18" w14:textId="77777777" w:rsidR="00500A8F" w:rsidRPr="000D0A38" w:rsidRDefault="00500A8F" w:rsidP="00500A8F">
      <w:r w:rsidRPr="001617C2">
        <w:rPr>
          <w:rStyle w:val="StyleUnderline"/>
          <w:highlight w:val="green"/>
        </w:rPr>
        <w:t>Nor is it clear</w:t>
      </w:r>
      <w:r w:rsidRPr="000D0A38">
        <w:rPr>
          <w:rStyle w:val="StyleUnderline"/>
        </w:rPr>
        <w:t xml:space="preserve"> that</w:t>
      </w:r>
      <w:r w:rsidRPr="000D0A38">
        <w:t xml:space="preserve">, </w:t>
      </w:r>
      <w:r w:rsidRPr="000D0A38">
        <w:rPr>
          <w:rStyle w:val="StyleUnderline"/>
        </w:rPr>
        <w:t xml:space="preserve">bureaucratically, </w:t>
      </w:r>
      <w:r w:rsidRPr="001617C2">
        <w:rPr>
          <w:rStyle w:val="StyleUnderline"/>
          <w:highlight w:val="green"/>
        </w:rPr>
        <w:t>there is</w:t>
      </w:r>
      <w:r w:rsidRPr="000D0A38">
        <w:t xml:space="preserve"> significant </w:t>
      </w:r>
      <w:r w:rsidRPr="001617C2">
        <w:rPr>
          <w:rStyle w:val="StyleUnderline"/>
          <w:highlight w:val="green"/>
        </w:rPr>
        <w:t>interest from</w:t>
      </w:r>
      <w:r w:rsidRPr="001617C2">
        <w:rPr>
          <w:highlight w:val="green"/>
        </w:rPr>
        <w:t xml:space="preserve"> </w:t>
      </w:r>
      <w:r w:rsidRPr="001617C2">
        <w:rPr>
          <w:rStyle w:val="Emphasis"/>
          <w:highlight w:val="green"/>
        </w:rPr>
        <w:t>key players</w:t>
      </w:r>
      <w:r w:rsidRPr="001617C2">
        <w:rPr>
          <w:highlight w:val="green"/>
        </w:rPr>
        <w:t xml:space="preserve"> </w:t>
      </w:r>
      <w:r w:rsidRPr="000D0A38">
        <w:rPr>
          <w:rStyle w:val="StyleUnderline"/>
        </w:rPr>
        <w:t xml:space="preserve">such as the PLA or the military industrial complex </w:t>
      </w:r>
      <w:r w:rsidRPr="001617C2">
        <w:rPr>
          <w:rStyle w:val="StyleUnderline"/>
          <w:highlight w:val="green"/>
        </w:rPr>
        <w:t>in expanding cooperation</w:t>
      </w:r>
      <w:r w:rsidRPr="000D0A38">
        <w:t xml:space="preserve">.[10]  </w:t>
      </w:r>
      <w:r w:rsidRPr="000D0A38">
        <w:rPr>
          <w:rStyle w:val="StyleUnderline"/>
        </w:rPr>
        <w:t>Moreover</w:t>
      </w:r>
      <w:r w:rsidRPr="000D0A38">
        <w:t xml:space="preserve">, </w:t>
      </w:r>
      <w:r w:rsidRPr="001617C2">
        <w:rPr>
          <w:rStyle w:val="StyleUnderline"/>
          <w:highlight w:val="green"/>
        </w:rPr>
        <w:t>as long as</w:t>
      </w:r>
      <w:r w:rsidRPr="000D0A38">
        <w:rPr>
          <w:rStyle w:val="StyleUnderline"/>
        </w:rPr>
        <w:t xml:space="preserve"> China’s economy continues to expand, and the</w:t>
      </w:r>
      <w:r w:rsidRPr="000D0A38">
        <w:t xml:space="preserve"> </w:t>
      </w:r>
      <w:r w:rsidRPr="000D0A38">
        <w:rPr>
          <w:rStyle w:val="Emphasis"/>
        </w:rPr>
        <w:t xml:space="preserve">top political </w:t>
      </w:r>
      <w:r w:rsidRPr="001617C2">
        <w:rPr>
          <w:rStyle w:val="Emphasis"/>
          <w:highlight w:val="green"/>
        </w:rPr>
        <w:t>leadership</w:t>
      </w:r>
      <w:r w:rsidRPr="001617C2">
        <w:rPr>
          <w:highlight w:val="green"/>
        </w:rPr>
        <w:t xml:space="preserve"> </w:t>
      </w:r>
      <w:r w:rsidRPr="001617C2">
        <w:rPr>
          <w:rStyle w:val="StyleUnderline"/>
          <w:highlight w:val="green"/>
        </w:rPr>
        <w:t>values space</w:t>
      </w:r>
      <w:r w:rsidRPr="004F02B2">
        <w:rPr>
          <w:rStyle w:val="StyleUnderline"/>
        </w:rPr>
        <w:t xml:space="preserve"> </w:t>
      </w:r>
      <w:r w:rsidRPr="000D0A38">
        <w:rPr>
          <w:rStyle w:val="StyleUnderline"/>
        </w:rPr>
        <w:t>efforts</w:t>
      </w:r>
      <w:r w:rsidRPr="001617C2">
        <w:rPr>
          <w:rStyle w:val="StyleUnderline"/>
          <w:highlight w:val="green"/>
        </w:rPr>
        <w:t>, there is little prospect of</w:t>
      </w:r>
      <w:r w:rsidRPr="000D0A38">
        <w:rPr>
          <w:rStyle w:val="StyleUnderline"/>
        </w:rPr>
        <w:t xml:space="preserve"> a reduction in space expenditures</w:t>
      </w:r>
      <w:r w:rsidRPr="000D0A38">
        <w:t>—</w:t>
      </w:r>
      <w:r w:rsidRPr="000D0A38">
        <w:rPr>
          <w:rStyle w:val="StyleUnderline"/>
        </w:rPr>
        <w:t xml:space="preserve">making </w:t>
      </w:r>
      <w:r w:rsidRPr="001617C2">
        <w:rPr>
          <w:rStyle w:val="StyleUnderline"/>
          <w:highlight w:val="green"/>
        </w:rPr>
        <w:t>international cooperation</w:t>
      </w:r>
      <w:r w:rsidRPr="000D0A38">
        <w:rPr>
          <w:rStyle w:val="StyleUnderline"/>
        </w:rPr>
        <w:t xml:space="preserve"> far less urgent for the PRC than most other spacefaring states.</w:t>
      </w:r>
    </w:p>
    <w:p w14:paraId="4A121D42" w14:textId="77777777" w:rsidR="00500A8F" w:rsidRPr="000D0A38" w:rsidRDefault="00500A8F" w:rsidP="00500A8F">
      <w:r w:rsidRPr="000D0A38">
        <w:lastRenderedPageBreak/>
        <w:t xml:space="preserve">If </w:t>
      </w:r>
      <w:r w:rsidRPr="001617C2">
        <w:rPr>
          <w:rStyle w:val="StyleUnderline"/>
          <w:highlight w:val="green"/>
        </w:rPr>
        <w:t xml:space="preserve">there is likely to be limited enthusiasm </w:t>
      </w:r>
      <w:r w:rsidRPr="000D0A38">
        <w:rPr>
          <w:rStyle w:val="StyleUnderline"/>
        </w:rPr>
        <w:t>for cooperation in Chinese circles</w:t>
      </w:r>
      <w:r w:rsidRPr="000D0A38">
        <w:t>, there should also be skepticism in American ones. China’s space program is arguably one of the most opaque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33F942D7" w14:textId="77777777" w:rsidR="00500A8F" w:rsidRDefault="00500A8F" w:rsidP="00500A8F">
      <w:pPr>
        <w:pStyle w:val="Heading4"/>
      </w:pPr>
      <w:r>
        <w:t>The private sector is key</w:t>
      </w:r>
    </w:p>
    <w:p w14:paraId="7C860A71" w14:textId="77777777" w:rsidR="00500A8F" w:rsidRPr="00093634" w:rsidRDefault="00500A8F" w:rsidP="00500A8F">
      <w:pPr>
        <w:rPr>
          <w:rStyle w:val="StyleUnderline"/>
          <w:color w:val="FF0000"/>
          <w:sz w:val="26"/>
          <w:u w:val="none"/>
        </w:rPr>
      </w:pP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3D4B972C" w14:textId="77777777" w:rsidR="00500A8F" w:rsidRPr="00EE6EBB" w:rsidRDefault="00500A8F" w:rsidP="00500A8F">
      <w:pPr>
        <w:rPr>
          <w:rStyle w:val="Emphasis"/>
        </w:rPr>
      </w:pPr>
      <w:r w:rsidRPr="00C0159B">
        <w:rPr>
          <w:sz w:val="12"/>
        </w:rPr>
        <w:t xml:space="preserve">At first </w:t>
      </w:r>
      <w:r w:rsidRPr="00093634">
        <w:rPr>
          <w:sz w:val="12"/>
        </w:rPr>
        <w:t xml:space="preserve">glance, </w:t>
      </w:r>
      <w:r w:rsidRPr="00093634">
        <w:rPr>
          <w:rStyle w:val="StyleUnderline"/>
        </w:rPr>
        <w:t xml:space="preserve">the </w:t>
      </w:r>
      <w:r w:rsidRPr="00DE06BC">
        <w:rPr>
          <w:rStyle w:val="StyleUnderline"/>
          <w:highlight w:val="green"/>
        </w:rPr>
        <w:t>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w:t>
      </w:r>
      <w:r w:rsidRPr="00093634">
        <w:rPr>
          <w:rStyle w:val="Emphasis"/>
        </w:rPr>
        <w:t xml:space="preserve"> a commercial rocket</w:t>
      </w:r>
      <w:r w:rsidRPr="00093634">
        <w:rPr>
          <w:sz w:val="12"/>
        </w:rPr>
        <w: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DE06BC">
        <w:rPr>
          <w:rStyle w:val="Emphasis"/>
          <w:highlight w:val="green"/>
        </w:rPr>
        <w:t>critical part of the</w:t>
      </w:r>
      <w:r w:rsidRPr="00EE6EBB">
        <w:rPr>
          <w:rStyle w:val="Emphasis"/>
        </w:rPr>
        <w:t xml:space="preserve"> </w:t>
      </w:r>
      <w:r w:rsidRPr="00DE06BC">
        <w:rPr>
          <w:rStyle w:val="Emphasis"/>
          <w:highlight w:val="green"/>
        </w:rPr>
        <w:t>country’s quest to dethrone the US</w:t>
      </w:r>
      <w:r w:rsidRPr="00EE6EBB">
        <w:rPr>
          <w:rStyle w:val="Emphasis"/>
        </w:rPr>
        <w:t xml:space="preserve"> as the world’s preeminent space power.</w:t>
      </w:r>
    </w:p>
    <w:p w14:paraId="17F35239" w14:textId="77777777" w:rsidR="00500A8F" w:rsidRPr="00EE6EBB" w:rsidRDefault="00500A8F" w:rsidP="00500A8F">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w:t>
      </w:r>
      <w:r w:rsidRPr="00093634">
        <w:rPr>
          <w:rStyle w:val="StyleUnderline"/>
        </w:rPr>
        <w:t xml:space="preserve">nation's growing private space business is less focused on bringing prestige and glory to the nation and more concerned with </w:t>
      </w:r>
      <w:r w:rsidRPr="00093634">
        <w:rPr>
          <w:rStyle w:val="Emphasis"/>
        </w:rPr>
        <w:t>reducing the cost of spaceflight</w:t>
      </w:r>
      <w:r w:rsidRPr="00093634">
        <w:rPr>
          <w:rStyle w:val="StyleUnderline"/>
        </w:rPr>
        <w:t xml:space="preserve">, </w:t>
      </w:r>
      <w:r w:rsidRPr="00093634">
        <w:rPr>
          <w:rStyle w:val="Emphasis"/>
        </w:rPr>
        <w:t>increasing its international influence</w:t>
      </w:r>
      <w:r w:rsidRPr="00093634">
        <w:rPr>
          <w:rStyle w:val="StyleUnderline"/>
        </w:rPr>
        <w:t>—</w:t>
      </w:r>
      <w:r w:rsidRPr="00EE6EBB">
        <w:rPr>
          <w:rStyle w:val="StyleUnderline"/>
        </w:rPr>
        <w:t>and making money.</w:t>
      </w:r>
    </w:p>
    <w:p w14:paraId="6CA60303" w14:textId="77777777" w:rsidR="00500A8F" w:rsidRPr="00C0159B" w:rsidRDefault="00500A8F" w:rsidP="00500A8F">
      <w:pPr>
        <w:rPr>
          <w:sz w:val="12"/>
        </w:rPr>
      </w:pPr>
      <w:r w:rsidRPr="00C0159B">
        <w:rPr>
          <w:sz w:val="12"/>
        </w:rPr>
        <w:t>“</w:t>
      </w:r>
      <w:r w:rsidRPr="00DE06BC">
        <w:rPr>
          <w:rStyle w:val="StyleUnderline"/>
          <w:highlight w:val="green"/>
        </w:rPr>
        <w:t xml:space="preserve">The </w:t>
      </w:r>
      <w:r w:rsidRPr="00093634">
        <w:rPr>
          <w:rStyle w:val="StyleUnderline"/>
          <w:highlight w:val="green"/>
        </w:rPr>
        <w:t>state is</w:t>
      </w:r>
      <w:r w:rsidRPr="00093634">
        <w:rPr>
          <w:rStyle w:val="StyleUnderline"/>
        </w:rPr>
        <w:t xml:space="preserve"> really great at large, ambitious projects like going to the moon or developing a large reconnaissance satellite</w:t>
      </w:r>
      <w:r w:rsidRPr="00093634">
        <w:rPr>
          <w:sz w:val="12"/>
        </w:rPr>
        <w:t>,” says Lincoln Hines, a Cornell University researcher who focuses on Chinese foreign policy. “</w:t>
      </w:r>
      <w:r w:rsidRPr="00093634">
        <w:rPr>
          <w:rStyle w:val="StyleUnderline"/>
        </w:rPr>
        <w:t xml:space="preserve">But it’s </w:t>
      </w:r>
      <w:r w:rsidRPr="00DE06BC">
        <w:rPr>
          <w:rStyle w:val="StyleUnderline"/>
          <w:highlight w:val="green"/>
        </w:rPr>
        <w:t>not</w:t>
      </w:r>
      <w:r w:rsidRPr="00EE6EBB">
        <w:rPr>
          <w:rStyle w:val="StyleUnderline"/>
        </w:rPr>
        <w:t xml:space="preserve"> </w:t>
      </w:r>
      <w:r w:rsidRPr="00DE06BC">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w:t>
      </w:r>
      <w:r w:rsidRPr="00093634">
        <w:rPr>
          <w:rStyle w:val="StyleUnderline"/>
        </w:rPr>
        <w:t xml:space="preserve">thinks its commercial space sector can be </w:t>
      </w:r>
      <w:r w:rsidRPr="00093634">
        <w:rPr>
          <w:rStyle w:val="Emphasis"/>
        </w:rPr>
        <w:t>complementary to the state</w:t>
      </w:r>
      <w:r w:rsidRPr="00C0159B">
        <w:rPr>
          <w:sz w:val="12"/>
        </w:rPr>
        <w:t>,” he says.</w:t>
      </w:r>
    </w:p>
    <w:p w14:paraId="37CE6DAC" w14:textId="77777777" w:rsidR="00500A8F" w:rsidRPr="00EE6EBB" w:rsidRDefault="00500A8F" w:rsidP="00500A8F">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05522266" w14:textId="77777777" w:rsidR="00500A8F" w:rsidRPr="00EE6EBB" w:rsidRDefault="00500A8F" w:rsidP="00500A8F">
      <w:pPr>
        <w:rPr>
          <w:rStyle w:val="Emphasis"/>
        </w:rPr>
      </w:pPr>
      <w:r w:rsidRPr="00DE06BC">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w:t>
      </w:r>
      <w:r w:rsidRPr="00EE6EBB">
        <w:rPr>
          <w:rStyle w:val="StyleUnderline"/>
        </w:rPr>
        <w:lastRenderedPageBreak/>
        <w:t xml:space="preserve">might be a statement of national power, but securing a share of such a highly lucrative business is perhaps even more </w:t>
      </w:r>
      <w:r w:rsidRPr="00DE06BC">
        <w:rPr>
          <w:rStyle w:val="Emphasis"/>
          <w:highlight w:val="green"/>
        </w:rPr>
        <w:t>important to the country’s future.</w:t>
      </w:r>
      <w:r w:rsidRPr="00EE6EBB">
        <w:rPr>
          <w:rStyle w:val="Emphasis"/>
        </w:rPr>
        <w:t xml:space="preserve"> </w:t>
      </w:r>
    </w:p>
    <w:p w14:paraId="3AFE5E66" w14:textId="77777777" w:rsidR="00500A8F" w:rsidRPr="00C0159B" w:rsidRDefault="00500A8F" w:rsidP="00500A8F">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4B784380" w14:textId="77777777" w:rsidR="00500A8F" w:rsidRDefault="00500A8F" w:rsidP="00500A8F">
      <w:pPr>
        <w:rPr>
          <w:rStyle w:val="StyleUnderline"/>
        </w:rPr>
      </w:pPr>
      <w:r w:rsidRPr="00C0159B">
        <w:rPr>
          <w:sz w:val="12"/>
        </w:rPr>
        <w:t xml:space="preserve">The problem is, </w:t>
      </w:r>
      <w:r w:rsidRPr="00EE6EBB">
        <w:rPr>
          <w:rStyle w:val="StyleUnderline"/>
        </w:rPr>
        <w:t>China has to make up decades’ worth of ground lost to the West.</w:t>
      </w:r>
    </w:p>
    <w:p w14:paraId="5FC2542C" w14:textId="77777777" w:rsidR="00500A8F" w:rsidRPr="00ED4AF3" w:rsidRDefault="00500A8F" w:rsidP="00500A8F">
      <w:pPr>
        <w:rPr>
          <w:sz w:val="12"/>
        </w:rPr>
      </w:pPr>
    </w:p>
    <w:p w14:paraId="3D24118C" w14:textId="77777777" w:rsidR="00500A8F" w:rsidRPr="003057A9" w:rsidRDefault="00500A8F" w:rsidP="00500A8F">
      <w:pPr>
        <w:pStyle w:val="Heading4"/>
        <w:rPr>
          <w:u w:val="single"/>
        </w:rPr>
      </w:pPr>
      <w:r>
        <w:t xml:space="preserve">That factionalizes the CCP and emboldens challenges to Xi – the PLA is increasingly powerful and </w:t>
      </w:r>
      <w:r w:rsidRPr="003057A9">
        <w:rPr>
          <w:u w:val="single"/>
        </w:rPr>
        <w:t>not unconditionally subservient</w:t>
      </w:r>
    </w:p>
    <w:p w14:paraId="2BC2017A" w14:textId="77777777" w:rsidR="00500A8F" w:rsidRDefault="00500A8F" w:rsidP="00500A8F">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Centre Director with Defence Research and Development Canada, has been conducting research on China’s leadership, Communist Party politics, the People’s Liberation Army and foreign policy for over 30 years,Master’s Degree and a Ph.D from York University, previously served as an intelligence analyst at the Privy Council Office and leader of the Asia Research Section at the Department of National Defence’s Chief Defence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4CBF6216" w14:textId="77777777" w:rsidR="00500A8F" w:rsidRPr="00DF7688" w:rsidRDefault="00500A8F" w:rsidP="00500A8F">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1617C2">
        <w:rPr>
          <w:rStyle w:val="StyleUnderline"/>
          <w:highlight w:val="green"/>
        </w:rPr>
        <w:t>between</w:t>
      </w:r>
      <w:r w:rsidRPr="00DF7688">
        <w:rPr>
          <w:rStyle w:val="StyleUnderline"/>
        </w:rPr>
        <w:t xml:space="preserve"> Chinese </w:t>
      </w:r>
      <w:r w:rsidRPr="001617C2">
        <w:rPr>
          <w:rStyle w:val="StyleUnderline"/>
          <w:highlight w:val="green"/>
        </w:rPr>
        <w:t>Party, military and government bodies</w:t>
      </w:r>
      <w:r w:rsidRPr="00DF7688">
        <w:rPr>
          <w:rStyle w:val="StyleUnderline"/>
        </w:rPr>
        <w:t xml:space="preserve">, one must also recognize that within each, </w:t>
      </w:r>
      <w:r w:rsidRPr="001617C2">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1617C2">
        <w:rPr>
          <w:rStyle w:val="StyleUnderline"/>
          <w:highlight w:val="green"/>
        </w:rPr>
        <w:t>the military’s influence</w:t>
      </w:r>
      <w:r w:rsidRPr="00DF7688">
        <w:rPr>
          <w:rStyle w:val="StyleUnderline"/>
        </w:rPr>
        <w:t xml:space="preserve">, on the whole, </w:t>
      </w:r>
      <w:r w:rsidRPr="001617C2">
        <w:rPr>
          <w:rStyle w:val="StyleUnderline"/>
          <w:highlight w:val="green"/>
        </w:rPr>
        <w:t>is increasing, and the Party’s</w:t>
      </w:r>
      <w:r w:rsidRPr="00DF7688">
        <w:rPr>
          <w:rStyle w:val="StyleUnderline"/>
        </w:rPr>
        <w:t xml:space="preserve"> control </w:t>
      </w:r>
      <w:r w:rsidRPr="001617C2">
        <w:rPr>
          <w:rStyle w:val="StyleUnderline"/>
          <w:highlight w:val="green"/>
        </w:rPr>
        <w:t>decreasing</w:t>
      </w:r>
      <w:r w:rsidRPr="00DF7688">
        <w:rPr>
          <w:sz w:val="12"/>
        </w:rPr>
        <w:t>.</w:t>
      </w:r>
    </w:p>
    <w:p w14:paraId="6522CBBE" w14:textId="77777777" w:rsidR="00500A8F" w:rsidRPr="00DF7688" w:rsidRDefault="00500A8F" w:rsidP="00500A8F">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02EF2B7E" w14:textId="77777777" w:rsidR="00500A8F" w:rsidRPr="00DF7688" w:rsidRDefault="00500A8F" w:rsidP="00500A8F">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2C6430BB" w14:textId="77777777" w:rsidR="00500A8F" w:rsidRPr="00DF7688" w:rsidRDefault="00500A8F" w:rsidP="00500A8F">
      <w:pPr>
        <w:rPr>
          <w:sz w:val="12"/>
        </w:rPr>
      </w:pPr>
      <w:r w:rsidRPr="00DF7688">
        <w:rPr>
          <w:sz w:val="12"/>
        </w:rPr>
        <w:t>While perhaps overstated, Paltiel’s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1617C2">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1AAE3301" w14:textId="77777777" w:rsidR="00500A8F" w:rsidRPr="00DF7688" w:rsidRDefault="00500A8F" w:rsidP="00500A8F">
      <w:pPr>
        <w:rPr>
          <w:sz w:val="12"/>
        </w:rPr>
      </w:pPr>
      <w:r w:rsidRPr="00DF7688">
        <w:rPr>
          <w:rStyle w:val="StyleUnderline"/>
        </w:rPr>
        <w:lastRenderedPageBreak/>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1617C2">
        <w:rPr>
          <w:rStyle w:val="Emphasis"/>
          <w:highlight w:val="green"/>
        </w:rPr>
        <w:t>the military</w:t>
      </w:r>
      <w:r w:rsidRPr="00DF7688">
        <w:rPr>
          <w:rStyle w:val="Emphasis"/>
        </w:rPr>
        <w:t xml:space="preserve"> actually </w:t>
      </w:r>
      <w:r w:rsidRPr="001617C2">
        <w:rPr>
          <w:rStyle w:val="Emphasis"/>
          <w:highlight w:val="green"/>
        </w:rPr>
        <w:t>holds a preponderance of</w:t>
      </w:r>
      <w:r w:rsidRPr="00DF7688">
        <w:rPr>
          <w:rStyle w:val="Emphasis"/>
        </w:rPr>
        <w:t xml:space="preserve"> the </w:t>
      </w:r>
      <w:r w:rsidRPr="001617C2">
        <w:rPr>
          <w:rStyle w:val="Emphasis"/>
          <w:highlight w:val="green"/>
        </w:rPr>
        <w:t>power</w:t>
      </w:r>
      <w:r w:rsidRPr="00DF7688">
        <w:rPr>
          <w:rStyle w:val="Emphasis"/>
        </w:rPr>
        <w:t xml:space="preserve"> capabilities</w:t>
      </w:r>
      <w:r w:rsidRPr="00DF7688">
        <w:rPr>
          <w:rStyle w:val="StyleUnderline"/>
        </w:rPr>
        <w:t xml:space="preserve"> </w:t>
      </w:r>
      <w:r w:rsidRPr="001617C2">
        <w:rPr>
          <w:rStyle w:val="StyleUnderline"/>
          <w:highlight w:val="green"/>
        </w:rPr>
        <w:t>and</w:t>
      </w:r>
      <w:r w:rsidRPr="00DF7688">
        <w:rPr>
          <w:rStyle w:val="StyleUnderline"/>
        </w:rPr>
        <w:t xml:space="preserve"> where </w:t>
      </w:r>
      <w:r w:rsidRPr="001617C2">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27E77944" w14:textId="77777777" w:rsidR="00500A8F" w:rsidRPr="00DF7688" w:rsidRDefault="00500A8F" w:rsidP="00500A8F">
      <w:pPr>
        <w:rPr>
          <w:sz w:val="12"/>
          <w:szCs w:val="12"/>
        </w:rPr>
      </w:pPr>
      <w:r w:rsidRPr="00DF7688">
        <w:rPr>
          <w:sz w:val="12"/>
          <w:szCs w:val="12"/>
        </w:rPr>
        <w:t>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defence budget; funds for military modernization; as well as equipment, logistics, and augmented R&amp;D.23</w:t>
      </w:r>
    </w:p>
    <w:p w14:paraId="7623FF9D" w14:textId="77777777" w:rsidR="00500A8F" w:rsidRPr="00DF7688" w:rsidRDefault="00500A8F" w:rsidP="00500A8F">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5E122909" w14:textId="77777777" w:rsidR="00500A8F" w:rsidRPr="00DF7688" w:rsidRDefault="00500A8F" w:rsidP="00500A8F">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79BD39F9" w14:textId="77777777" w:rsidR="00500A8F" w:rsidRPr="00DF7688" w:rsidRDefault="00500A8F" w:rsidP="00500A8F">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6B660163" w14:textId="77777777" w:rsidR="00500A8F" w:rsidRPr="00DF7688" w:rsidRDefault="00500A8F" w:rsidP="00500A8F">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43501D97" w14:textId="77777777" w:rsidR="00500A8F" w:rsidRPr="00DF7688" w:rsidRDefault="00500A8F" w:rsidP="00500A8F">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738BEF9C" w14:textId="77777777" w:rsidR="00500A8F" w:rsidRPr="00DF7688" w:rsidRDefault="00500A8F" w:rsidP="00500A8F">
      <w:pPr>
        <w:rPr>
          <w:sz w:val="12"/>
        </w:rPr>
      </w:pPr>
      <w:r w:rsidRPr="00DF7688">
        <w:rPr>
          <w:sz w:val="12"/>
        </w:rPr>
        <w:t xml:space="preserve">Nicknamed “the gun and the knife” as a slight for his attempts to simultaneously control the army, police, spies, and the ‘graft busters,’ </w:t>
      </w:r>
      <w:r w:rsidRPr="001617C2">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1617C2">
        <w:rPr>
          <w:rStyle w:val="Emphasis"/>
          <w:highlight w:val="green"/>
        </w:rPr>
        <w:t>pushing the envelope</w:t>
      </w:r>
      <w:r w:rsidRPr="00DF7688">
        <w:rPr>
          <w:rStyle w:val="Emphasis"/>
        </w:rPr>
        <w:t xml:space="preserve"> too far’ </w:t>
      </w:r>
      <w:r w:rsidRPr="001617C2">
        <w:rPr>
          <w:rStyle w:val="Emphasis"/>
          <w:highlight w:val="green"/>
        </w:rPr>
        <w:t>and endangering the equilibrium</w:t>
      </w:r>
      <w:r w:rsidRPr="00DF7688">
        <w:rPr>
          <w:rStyle w:val="Emphasis"/>
        </w:rPr>
        <w:t xml:space="preserve"> which has been established </w:t>
      </w:r>
      <w:r w:rsidRPr="001617C2">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5A7437FE" w14:textId="77777777" w:rsidR="00500A8F" w:rsidRPr="00DF7688" w:rsidRDefault="00500A8F" w:rsidP="00500A8F">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 xml:space="preserve">Select military regions (those opposite Taiwan and adjacent to the South China Seas) and commanders from those regions are witnessing </w:t>
      </w:r>
      <w:r w:rsidRPr="00DF7688">
        <w:rPr>
          <w:rStyle w:val="StyleUnderline"/>
        </w:rPr>
        <w:lastRenderedPageBreak/>
        <w:t>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37950316" w14:textId="77777777" w:rsidR="00500A8F" w:rsidRPr="00ED4AF3" w:rsidRDefault="00500A8F" w:rsidP="00500A8F">
      <w:pPr>
        <w:rPr>
          <w:sz w:val="12"/>
        </w:rPr>
      </w:pPr>
      <w:r w:rsidRPr="00DF7688">
        <w:rPr>
          <w:sz w:val="12"/>
        </w:rPr>
        <w:t xml:space="preserve">A ‘hardliner’ by nature, </w:t>
      </w:r>
      <w:r w:rsidRPr="00DF7688">
        <w:rPr>
          <w:rStyle w:val="StyleUnderline"/>
        </w:rPr>
        <w:t>Xi recognizes that he must earn the support of the PLA</w:t>
      </w:r>
      <w:r w:rsidRPr="00DF7688">
        <w:rPr>
          <w:sz w:val="12"/>
        </w:rPr>
        <w:t xml:space="preserve">. New military priorities he supports include: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1617C2">
        <w:rPr>
          <w:rStyle w:val="StyleUnderline"/>
          <w:highlight w:val="green"/>
        </w:rPr>
        <w:t>Should the PLA</w:t>
      </w:r>
      <w:r w:rsidRPr="00DF7688">
        <w:rPr>
          <w:rStyle w:val="StyleUnderline"/>
        </w:rPr>
        <w:t xml:space="preserve"> come to </w:t>
      </w:r>
      <w:r w:rsidRPr="001617C2">
        <w:rPr>
          <w:rStyle w:val="StyleUnderline"/>
          <w:highlight w:val="green"/>
        </w:rPr>
        <w:t xml:space="preserve">believe they are not first in line for government largess, </w:t>
      </w:r>
      <w:r w:rsidRPr="001617C2">
        <w:rPr>
          <w:rStyle w:val="Emphasis"/>
          <w:highlight w:val="green"/>
        </w:rPr>
        <w:t>support for Xi could erode very quickly</w:t>
      </w:r>
      <w:r w:rsidRPr="00DF7688">
        <w:rPr>
          <w:sz w:val="12"/>
        </w:rPr>
        <w:t>.29</w:t>
      </w:r>
    </w:p>
    <w:p w14:paraId="6AA42779" w14:textId="77777777" w:rsidR="00500A8F" w:rsidRDefault="00500A8F" w:rsidP="00500A8F">
      <w:pPr>
        <w:pStyle w:val="Heading4"/>
      </w:pPr>
      <w:r>
        <w:t>CCP instability collapses the international order – extinction</w:t>
      </w:r>
    </w:p>
    <w:p w14:paraId="368B4DE9" w14:textId="77777777" w:rsidR="00500A8F" w:rsidRPr="00770553" w:rsidRDefault="00500A8F" w:rsidP="00500A8F">
      <w:pPr>
        <w:rPr>
          <w:rStyle w:val="Style13ptBold"/>
          <w:b w:val="0"/>
          <w:bCs/>
        </w:rPr>
      </w:pPr>
      <w:r>
        <w:rPr>
          <w:rStyle w:val="Style13ptBold"/>
        </w:rPr>
        <w:t xml:space="preserve">Perkinson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1938AE47" w14:textId="77777777" w:rsidR="00500A8F" w:rsidRPr="00770553" w:rsidRDefault="00500A8F" w:rsidP="00500A8F">
      <w:pPr>
        <w:rPr>
          <w:sz w:val="12"/>
        </w:rPr>
      </w:pPr>
      <w:r w:rsidRPr="001617C2">
        <w:rPr>
          <w:rStyle w:val="StyleUnderline"/>
          <w:highlight w:val="green"/>
        </w:rPr>
        <w:t>Should the CCP undergo</w:t>
      </w:r>
      <w:r w:rsidRPr="00770553">
        <w:rPr>
          <w:rStyle w:val="StyleUnderline"/>
        </w:rPr>
        <w:t xml:space="preserve"> some sort of </w:t>
      </w:r>
      <w:r w:rsidRPr="001617C2">
        <w:rPr>
          <w:rStyle w:val="StyleUnderline"/>
          <w:highlight w:val="green"/>
        </w:rPr>
        <w:t>dramatic transformation</w:t>
      </w:r>
      <w:r w:rsidRPr="00770553">
        <w:rPr>
          <w:sz w:val="12"/>
        </w:rPr>
        <w:t xml:space="preserve"> – whether that be significant reform or complete collapse, as some radical China scholars predict2 – </w:t>
      </w:r>
      <w:r w:rsidRPr="001617C2">
        <w:rPr>
          <w:rStyle w:val="StyleUnderline"/>
          <w:highlight w:val="green"/>
        </w:rPr>
        <w:t xml:space="preserve">the </w:t>
      </w:r>
      <w:r w:rsidRPr="001617C2">
        <w:rPr>
          <w:rStyle w:val="Emphasis"/>
          <w:highlight w:val="green"/>
        </w:rPr>
        <w:t>implications for</w:t>
      </w:r>
      <w:r w:rsidRPr="00770553">
        <w:rPr>
          <w:rStyle w:val="Emphasis"/>
        </w:rPr>
        <w:t xml:space="preserve"> international and US national </w:t>
      </w:r>
      <w:r w:rsidRPr="001617C2">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1617C2">
        <w:rPr>
          <w:rStyle w:val="StyleUnderline"/>
          <w:highlight w:val="green"/>
        </w:rPr>
        <w:t xml:space="preserve">the CCP play a significant role in the maintenance of </w:t>
      </w:r>
      <w:r w:rsidRPr="001617C2">
        <w:rPr>
          <w:rStyle w:val="Emphasis"/>
          <w:highlight w:val="green"/>
        </w:rPr>
        <w:t>peace in</w:t>
      </w:r>
      <w:r w:rsidRPr="00770553">
        <w:rPr>
          <w:rStyle w:val="Emphasis"/>
        </w:rPr>
        <w:t xml:space="preserve"> the </w:t>
      </w:r>
      <w:r w:rsidRPr="001617C2">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1617C2">
        <w:rPr>
          <w:rStyle w:val="StyleUnderline"/>
          <w:highlight w:val="green"/>
        </w:rPr>
        <w:t>on the K</w:t>
      </w:r>
      <w:r w:rsidRPr="00770553">
        <w:rPr>
          <w:rStyle w:val="StyleUnderline"/>
        </w:rPr>
        <w:t xml:space="preserve">orean </w:t>
      </w:r>
      <w:r w:rsidRPr="001617C2">
        <w:rPr>
          <w:rStyle w:val="StyleUnderline"/>
          <w:highlight w:val="green"/>
        </w:rPr>
        <w:t>P</w:t>
      </w:r>
      <w:r w:rsidRPr="00770553">
        <w:rPr>
          <w:rStyle w:val="StyleUnderline"/>
        </w:rPr>
        <w:t xml:space="preserve">eninsula as one of North Korea’s only allies, </w:t>
      </w:r>
      <w:r w:rsidRPr="001617C2">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1617C2">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1617C2">
        <w:rPr>
          <w:rStyle w:val="StyleUnderline"/>
          <w:highlight w:val="green"/>
        </w:rPr>
        <w:t>As the</w:t>
      </w:r>
      <w:r w:rsidRPr="00770553">
        <w:rPr>
          <w:rStyle w:val="StyleUnderline"/>
        </w:rPr>
        <w:t xml:space="preserve"> United States’ </w:t>
      </w:r>
      <w:r w:rsidRPr="001617C2">
        <w:rPr>
          <w:rStyle w:val="Emphasis"/>
          <w:highlight w:val="green"/>
        </w:rPr>
        <w:t>largest holder of</w:t>
      </w:r>
      <w:r w:rsidRPr="00770553">
        <w:rPr>
          <w:rStyle w:val="Emphasis"/>
        </w:rPr>
        <w:t xml:space="preserve"> US </w:t>
      </w:r>
      <w:r w:rsidRPr="001617C2">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1617C2">
        <w:rPr>
          <w:rStyle w:val="StyleUnderline"/>
          <w:highlight w:val="green"/>
        </w:rPr>
        <w:t xml:space="preserve">China is the </w:t>
      </w:r>
      <w:r w:rsidRPr="001617C2">
        <w:rPr>
          <w:rStyle w:val="Emphasis"/>
          <w:highlight w:val="green"/>
        </w:rPr>
        <w:t>largest trading partner of a number of countries</w:t>
      </w:r>
      <w:r w:rsidRPr="00770553">
        <w:rPr>
          <w:rStyle w:val="StyleUnderline"/>
        </w:rPr>
        <w:t xml:space="preserve">, including the US, and </w:t>
      </w:r>
      <w:r w:rsidRPr="001617C2">
        <w:rPr>
          <w:rStyle w:val="StyleUnderline"/>
          <w:highlight w:val="green"/>
        </w:rPr>
        <w:t>the US is reliant upon its</w:t>
      </w:r>
      <w:r w:rsidRPr="00770553">
        <w:rPr>
          <w:rStyle w:val="StyleUnderline"/>
        </w:rPr>
        <w:t xml:space="preserve"> market of inexpensive </w:t>
      </w:r>
      <w:r w:rsidRPr="001617C2">
        <w:rPr>
          <w:rStyle w:val="StyleUnderline"/>
          <w:highlight w:val="green"/>
        </w:rPr>
        <w:t>goods</w:t>
      </w:r>
      <w:r w:rsidRPr="00770553">
        <w:rPr>
          <w:rStyle w:val="StyleUnderline"/>
        </w:rPr>
        <w:t xml:space="preserve"> to feed demand within the US</w:t>
      </w:r>
      <w:r w:rsidRPr="00770553">
        <w:rPr>
          <w:sz w:val="12"/>
        </w:rPr>
        <w:t>.</w:t>
      </w:r>
    </w:p>
    <w:p w14:paraId="2E8289F9" w14:textId="77777777" w:rsidR="00500A8F" w:rsidRPr="00770553" w:rsidRDefault="00500A8F" w:rsidP="00500A8F">
      <w:pPr>
        <w:rPr>
          <w:sz w:val="12"/>
        </w:rPr>
      </w:pPr>
      <w:r w:rsidRPr="00770553">
        <w:rPr>
          <w:sz w:val="12"/>
        </w:rPr>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forreform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60F3E76D" w14:textId="77777777" w:rsidR="00500A8F" w:rsidRDefault="00500A8F" w:rsidP="00500A8F">
      <w:pPr>
        <w:pStyle w:val="Heading4"/>
      </w:pPr>
      <w:r>
        <w:t xml:space="preserve">Independently, Xi will lash out to preserve cred in the SCS – US draw-in ensures extinction </w:t>
      </w:r>
    </w:p>
    <w:p w14:paraId="080235DD" w14:textId="77777777" w:rsidR="00500A8F" w:rsidRPr="00B0737B" w:rsidRDefault="00500A8F" w:rsidP="00500A8F">
      <w:pPr>
        <w:rPr>
          <w:rStyle w:val="Style13ptBold"/>
        </w:rPr>
      </w:pPr>
      <w:r>
        <w:rPr>
          <w:rStyle w:val="Style13ptBold"/>
        </w:rPr>
        <w:t xml:space="preserve">Mastro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57D91D06" w14:textId="77777777" w:rsidR="00500A8F" w:rsidRPr="00F56426" w:rsidRDefault="00500A8F" w:rsidP="00500A8F">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 xml:space="preserve">It would be wrong to assume that </w:t>
      </w:r>
      <w:r w:rsidRPr="00F56426">
        <w:rPr>
          <w:rStyle w:val="StyleUnderline"/>
        </w:rPr>
        <w:lastRenderedPageBreak/>
        <w:t>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1617C2">
        <w:rPr>
          <w:rStyle w:val="Emphasis"/>
          <w:highlight w:val="green"/>
        </w:rPr>
        <w:t>changes to China’s domestic situation</w:t>
      </w:r>
      <w:r w:rsidRPr="00F56426">
        <w:rPr>
          <w:rStyle w:val="StyleUnderline"/>
        </w:rPr>
        <w:t xml:space="preserve"> or to the international environment could </w:t>
      </w:r>
      <w:r w:rsidRPr="001617C2">
        <w:rPr>
          <w:rStyle w:val="StyleUnderline"/>
          <w:highlight w:val="green"/>
        </w:rPr>
        <w:t>create incentives</w:t>
      </w:r>
      <w:r w:rsidRPr="00F56426">
        <w:rPr>
          <w:rStyle w:val="StyleUnderline"/>
        </w:rPr>
        <w:t xml:space="preserve"> for China’s leadership </w:t>
      </w:r>
      <w:r w:rsidRPr="001617C2">
        <w:rPr>
          <w:rStyle w:val="StyleUnderline"/>
          <w:highlight w:val="green"/>
        </w:rPr>
        <w:t xml:space="preserve">to adopt a </w:t>
      </w:r>
      <w:r w:rsidRPr="001617C2">
        <w:rPr>
          <w:rStyle w:val="Emphasis"/>
          <w:highlight w:val="green"/>
        </w:rPr>
        <w:t>more provocative strategy in the S</w:t>
      </w:r>
      <w:r w:rsidRPr="00F56426">
        <w:rPr>
          <w:rStyle w:val="Emphasis"/>
        </w:rPr>
        <w:t xml:space="preserve">outh </w:t>
      </w:r>
      <w:r w:rsidRPr="001617C2">
        <w:rPr>
          <w:rStyle w:val="Emphasis"/>
          <w:highlight w:val="green"/>
        </w:rPr>
        <w:t>C</w:t>
      </w:r>
      <w:r w:rsidRPr="00F56426">
        <w:rPr>
          <w:rStyle w:val="Emphasis"/>
        </w:rPr>
        <w:t xml:space="preserve">hina </w:t>
      </w:r>
      <w:r w:rsidRPr="001617C2">
        <w:rPr>
          <w:rStyle w:val="Emphasis"/>
          <w:highlight w:val="green"/>
        </w:rPr>
        <w:t>S</w:t>
      </w:r>
      <w:r w:rsidRPr="00F56426">
        <w:rPr>
          <w:rStyle w:val="Emphasis"/>
        </w:rPr>
        <w:t>ea</w:t>
      </w:r>
      <w:r w:rsidRPr="00F56426">
        <w:rPr>
          <w:rStyle w:val="StyleUnderline"/>
        </w:rPr>
        <w:t xml:space="preserve"> </w:t>
      </w:r>
      <w:r w:rsidRPr="001617C2">
        <w:rPr>
          <w:rStyle w:val="StyleUnderline"/>
          <w:highlight w:val="green"/>
        </w:rPr>
        <w:t>that would increase the risk of</w:t>
      </w:r>
      <w:r w:rsidRPr="00F56426">
        <w:rPr>
          <w:rStyle w:val="StyleUnderline"/>
        </w:rPr>
        <w:t xml:space="preserve"> a </w:t>
      </w:r>
      <w:r w:rsidRPr="001617C2">
        <w:rPr>
          <w:rStyle w:val="Emphasis"/>
          <w:highlight w:val="green"/>
        </w:rPr>
        <w:t>military confrontation</w:t>
      </w:r>
      <w:r w:rsidRPr="00F56426">
        <w:rPr>
          <w:sz w:val="12"/>
        </w:rPr>
        <w:t>.</w:t>
      </w:r>
    </w:p>
    <w:p w14:paraId="3F3B62CB" w14:textId="77777777" w:rsidR="00500A8F" w:rsidRPr="00F56426" w:rsidRDefault="00500A8F" w:rsidP="00500A8F">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1617C2">
        <w:rPr>
          <w:rStyle w:val="Emphasis"/>
          <w:highlight w:val="green"/>
        </w:rPr>
        <w:t>The U</w:t>
      </w:r>
      <w:r w:rsidRPr="00F56426">
        <w:rPr>
          <w:rStyle w:val="Emphasis"/>
        </w:rPr>
        <w:t xml:space="preserve">nited </w:t>
      </w:r>
      <w:r w:rsidRPr="001617C2">
        <w:rPr>
          <w:rStyle w:val="Emphasis"/>
          <w:highlight w:val="green"/>
        </w:rPr>
        <w:t>S</w:t>
      </w:r>
      <w:r w:rsidRPr="00F56426">
        <w:rPr>
          <w:rStyle w:val="Emphasis"/>
        </w:rPr>
        <w:t xml:space="preserve">tates </w:t>
      </w:r>
      <w:r w:rsidRPr="001617C2">
        <w:rPr>
          <w:rStyle w:val="Emphasis"/>
          <w:highlight w:val="green"/>
        </w:rPr>
        <w:t>is</w:t>
      </w:r>
      <w:r w:rsidRPr="00F56426">
        <w:rPr>
          <w:rStyle w:val="Emphasis"/>
        </w:rPr>
        <w:t xml:space="preserve"> also </w:t>
      </w:r>
      <w:r w:rsidRPr="001617C2">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1617C2">
        <w:rPr>
          <w:rStyle w:val="StyleUnderline"/>
          <w:highlight w:val="green"/>
        </w:rPr>
        <w:t>as a result of</w:t>
      </w:r>
      <w:r w:rsidRPr="00F56426">
        <w:rPr>
          <w:rStyle w:val="StyleUnderline"/>
        </w:rPr>
        <w:t xml:space="preserve"> U.S. defense treaty </w:t>
      </w:r>
      <w:r w:rsidRPr="001617C2">
        <w:rPr>
          <w:rStyle w:val="StyleUnderline"/>
          <w:highlight w:val="green"/>
        </w:rPr>
        <w:t>obligations to</w:t>
      </w:r>
      <w:r w:rsidRPr="00F56426">
        <w:rPr>
          <w:rStyle w:val="StyleUnderline"/>
        </w:rPr>
        <w:t xml:space="preserve"> at least one of the claimants to the contested territory, </w:t>
      </w:r>
      <w:r w:rsidRPr="001617C2">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1617C2">
        <w:rPr>
          <w:rStyle w:val="StyleUnderline"/>
          <w:highlight w:val="green"/>
        </w:rPr>
        <w:t>the</w:t>
      </w:r>
      <w:r w:rsidRPr="00F56426">
        <w:rPr>
          <w:rStyle w:val="StyleUnderline"/>
        </w:rPr>
        <w:t xml:space="preserve"> </w:t>
      </w:r>
      <w:r w:rsidRPr="001617C2">
        <w:rPr>
          <w:rStyle w:val="StyleUnderline"/>
          <w:highlight w:val="green"/>
        </w:rPr>
        <w:t>Indo-Pacific is</w:t>
      </w:r>
      <w:r w:rsidRPr="00F56426">
        <w:rPr>
          <w:rStyle w:val="StyleUnderline"/>
        </w:rPr>
        <w:t xml:space="preserve"> the U.S. </w:t>
      </w:r>
      <w:r w:rsidRPr="001617C2">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6449EA00" w14:textId="77777777" w:rsidR="00500A8F" w:rsidRPr="00F56426" w:rsidRDefault="00500A8F" w:rsidP="00500A8F">
      <w:pPr>
        <w:rPr>
          <w:sz w:val="12"/>
        </w:rPr>
      </w:pPr>
      <w:r w:rsidRPr="00F56426">
        <w:rPr>
          <w:rStyle w:val="StyleUnderline"/>
        </w:rPr>
        <w:t xml:space="preserve">China considers the majority of </w:t>
      </w:r>
      <w:r w:rsidRPr="001617C2">
        <w:rPr>
          <w:rStyle w:val="StyleUnderline"/>
          <w:highlight w:val="green"/>
        </w:rPr>
        <w:t>the S</w:t>
      </w:r>
      <w:r w:rsidRPr="00F56426">
        <w:rPr>
          <w:rStyle w:val="StyleUnderline"/>
        </w:rPr>
        <w:t xml:space="preserve">outh </w:t>
      </w:r>
      <w:r w:rsidRPr="001617C2">
        <w:rPr>
          <w:rStyle w:val="StyleUnderline"/>
          <w:highlight w:val="green"/>
        </w:rPr>
        <w:t>C</w:t>
      </w:r>
      <w:r w:rsidRPr="00F56426">
        <w:rPr>
          <w:rStyle w:val="StyleUnderline"/>
        </w:rPr>
        <w:t xml:space="preserve">hina </w:t>
      </w:r>
      <w:r w:rsidRPr="001617C2">
        <w:rPr>
          <w:rStyle w:val="StyleUnderline"/>
          <w:highlight w:val="green"/>
        </w:rPr>
        <w:t>S</w:t>
      </w:r>
      <w:r w:rsidRPr="00F56426">
        <w:rPr>
          <w:rStyle w:val="StyleUnderline"/>
        </w:rPr>
        <w:t xml:space="preserve">ea to be an inalienable part of its territory. Exercising full sovereignty over this area </w:t>
      </w:r>
      <w:r w:rsidRPr="001617C2">
        <w:rPr>
          <w:rStyle w:val="StyleUnderline"/>
          <w:highlight w:val="green"/>
        </w:rPr>
        <w:t>is a core component of</w:t>
      </w:r>
      <w:r w:rsidRPr="00F56426">
        <w:rPr>
          <w:rStyle w:val="StyleUnderline"/>
        </w:rPr>
        <w:t xml:space="preserve"> President </w:t>
      </w:r>
      <w:r w:rsidRPr="001617C2">
        <w:rPr>
          <w:rStyle w:val="StyleUnderline"/>
          <w:highlight w:val="green"/>
        </w:rPr>
        <w:t>Xi</w:t>
      </w:r>
      <w:r w:rsidRPr="00F56426">
        <w:rPr>
          <w:rStyle w:val="StyleUnderline"/>
        </w:rPr>
        <w:t xml:space="preserve"> Jinping’s “</w:t>
      </w:r>
      <w:r w:rsidRPr="001617C2">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02A2DD31" w14:textId="77777777" w:rsidR="00500A8F" w:rsidRDefault="00500A8F" w:rsidP="00500A8F">
      <w:pPr>
        <w:rPr>
          <w:sz w:val="12"/>
        </w:rPr>
      </w:pPr>
      <w:r w:rsidRPr="001617C2">
        <w:rPr>
          <w:rStyle w:val="StyleUnderline"/>
          <w:highlight w:val="green"/>
        </w:rPr>
        <w:t>Xi could</w:t>
      </w:r>
      <w:r w:rsidRPr="00F56426">
        <w:rPr>
          <w:rStyle w:val="StyleUnderline"/>
        </w:rPr>
        <w:t xml:space="preserve"> feel compelled to </w:t>
      </w:r>
      <w:r w:rsidRPr="001617C2">
        <w:rPr>
          <w:rStyle w:val="StyleUnderline"/>
          <w:highlight w:val="green"/>
        </w:rPr>
        <w:t>accelerate his timeline</w:t>
      </w:r>
      <w:r w:rsidRPr="00F56426">
        <w:rPr>
          <w:rStyle w:val="StyleUnderline"/>
        </w:rPr>
        <w:t xml:space="preserve"> in the South China Sea </w:t>
      </w:r>
      <w:r w:rsidRPr="001617C2">
        <w:rPr>
          <w:rStyle w:val="StyleUnderline"/>
          <w:highlight w:val="green"/>
        </w:rPr>
        <w:t>to maintain his</w:t>
      </w:r>
      <w:r w:rsidRPr="00F56426">
        <w:rPr>
          <w:rStyle w:val="StyleUnderline"/>
        </w:rPr>
        <w:t xml:space="preserve"> consolidated </w:t>
      </w:r>
      <w:r w:rsidRPr="001617C2">
        <w:rPr>
          <w:rStyle w:val="StyleUnderline"/>
          <w:highlight w:val="green"/>
        </w:rPr>
        <w:t>position within the C</w:t>
      </w:r>
      <w:r w:rsidRPr="00F56426">
        <w:rPr>
          <w:rStyle w:val="StyleUnderline"/>
        </w:rPr>
        <w:t xml:space="preserve">hinese </w:t>
      </w:r>
      <w:r w:rsidRPr="001617C2">
        <w:rPr>
          <w:rStyle w:val="StyleUnderline"/>
          <w:highlight w:val="green"/>
        </w:rPr>
        <w:t>C</w:t>
      </w:r>
      <w:r w:rsidRPr="00F56426">
        <w:rPr>
          <w:rStyle w:val="StyleUnderline"/>
        </w:rPr>
        <w:t xml:space="preserve">ommunist </w:t>
      </w:r>
      <w:r w:rsidRPr="001617C2">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1617C2">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0E72CA59" w14:textId="0FC8A4B7" w:rsidR="00500A8F" w:rsidRDefault="00572D83" w:rsidP="00572D83">
      <w:pPr>
        <w:pStyle w:val="Heading3"/>
      </w:pPr>
      <w:r>
        <w:lastRenderedPageBreak/>
        <w:t>1nc – off</w:t>
      </w:r>
    </w:p>
    <w:p w14:paraId="4F5B5BCC" w14:textId="1970947B" w:rsidR="00572D83" w:rsidRPr="00572D83" w:rsidRDefault="00572D83" w:rsidP="00572D83">
      <w:pPr>
        <w:pStyle w:val="Heading4"/>
      </w:pPr>
      <w:r>
        <w:t xml:space="preserve">CP: </w:t>
      </w:r>
      <w:r w:rsidRPr="00572D83">
        <w:t xml:space="preserve">States </w:t>
      </w:r>
      <w:r>
        <w:t xml:space="preserve">except the United States </w:t>
      </w:r>
      <w:r w:rsidRPr="00572D83">
        <w:t>ought to ban the appropriation of outer space through mega-constellations by private entities</w:t>
      </w:r>
    </w:p>
    <w:p w14:paraId="0BC880A3" w14:textId="77777777" w:rsidR="00572D83" w:rsidRDefault="00572D83" w:rsidP="00572D83">
      <w:pPr>
        <w:pStyle w:val="Heading3"/>
      </w:pPr>
      <w:r>
        <w:lastRenderedPageBreak/>
        <w:t>1nc – off</w:t>
      </w:r>
    </w:p>
    <w:p w14:paraId="25FB9FDE" w14:textId="77777777" w:rsidR="00572D83" w:rsidRDefault="00572D83" w:rsidP="00572D83">
      <w:pPr>
        <w:pStyle w:val="Heading4"/>
      </w:pPr>
      <w:r>
        <w:t>Starlink is key to rural broadband expansion</w:t>
      </w:r>
    </w:p>
    <w:p w14:paraId="4130D965" w14:textId="77777777" w:rsidR="00572D83" w:rsidRPr="00A87CF8" w:rsidRDefault="00572D83" w:rsidP="00572D83">
      <w:pPr>
        <w:rPr>
          <w:rStyle w:val="Style13ptBold"/>
        </w:rPr>
      </w:pPr>
      <w:r>
        <w:rPr>
          <w:rStyle w:val="Style13ptBold"/>
        </w:rPr>
        <w:t>Weinschenk 2/25</w:t>
      </w:r>
      <w:r w:rsidRPr="00A87CF8">
        <w:rPr>
          <w:rStyle w:val="Style13ptBold"/>
          <w:b w:val="0"/>
          <w:bCs/>
        </w:rPr>
        <w:t xml:space="preserve"> </w:t>
      </w:r>
      <w:r w:rsidRPr="00A87CF8">
        <w:rPr>
          <w:rStyle w:val="Style13ptBold"/>
          <w:b w:val="0"/>
          <w:bCs/>
          <w:sz w:val="16"/>
          <w:szCs w:val="16"/>
        </w:rPr>
        <w:t xml:space="preserve">[(Carl, </w:t>
      </w:r>
      <w:r w:rsidRPr="00A87CF8">
        <w:rPr>
          <w:szCs w:val="16"/>
        </w:rPr>
        <w:t>IT and telecom journalist for Telecompetitor, Teleco Transformation, and IT Business Edge</w:t>
      </w:r>
      <w:r w:rsidRPr="00A87CF8">
        <w:rPr>
          <w:rStyle w:val="Style13ptBold"/>
          <w:b w:val="0"/>
          <w:bCs/>
          <w:sz w:val="16"/>
          <w:szCs w:val="16"/>
        </w:rPr>
        <w:t>)</w:t>
      </w:r>
      <w:r w:rsidRPr="00A87CF8">
        <w:rPr>
          <w:rStyle w:val="Style13ptBold"/>
          <w:sz w:val="16"/>
          <w:szCs w:val="16"/>
        </w:rPr>
        <w:t xml:space="preserve"> “</w:t>
      </w:r>
      <w:r w:rsidRPr="00A87CF8">
        <w:rPr>
          <w:szCs w:val="16"/>
        </w:rPr>
        <w:t xml:space="preserve">Report: </w:t>
      </w:r>
      <w:r w:rsidRPr="00A87CF8">
        <w:rPr>
          <w:rStyle w:val="StyleUnderline"/>
        </w:rPr>
        <w:t>Starlink Looks Very Promising for Rural Broadband</w:t>
      </w:r>
      <w:r w:rsidRPr="00A87CF8">
        <w:rPr>
          <w:szCs w:val="16"/>
        </w:rPr>
        <w:t>,” Telecompetitor, 2/25/2021] JL</w:t>
      </w:r>
    </w:p>
    <w:p w14:paraId="0A10D80E" w14:textId="77777777" w:rsidR="00572D83" w:rsidRPr="00A87CF8" w:rsidRDefault="00572D83" w:rsidP="00572D83">
      <w:pPr>
        <w:rPr>
          <w:sz w:val="12"/>
        </w:rPr>
      </w:pPr>
      <w:r w:rsidRPr="00A87CF8">
        <w:rPr>
          <w:sz w:val="12"/>
        </w:rPr>
        <w:t xml:space="preserve">SpaceX’s </w:t>
      </w:r>
      <w:r w:rsidRPr="00B72F08">
        <w:rPr>
          <w:rStyle w:val="Emphasis"/>
          <w:highlight w:val="green"/>
        </w:rPr>
        <w:t>Starlink</w:t>
      </w:r>
      <w:r w:rsidRPr="00A87CF8">
        <w:rPr>
          <w:rStyle w:val="Emphasis"/>
        </w:rPr>
        <w:t xml:space="preserve"> satellite broadband service </w:t>
      </w:r>
      <w:r w:rsidRPr="00B72F08">
        <w:rPr>
          <w:rStyle w:val="Emphasis"/>
          <w:highlight w:val="green"/>
        </w:rPr>
        <w:t>has the potential to be a game changer for rural broadband</w:t>
      </w:r>
      <w:r w:rsidRPr="00A87CF8">
        <w:rPr>
          <w:sz w:val="12"/>
        </w:rPr>
        <w:t xml:space="preserve">, according to an analysis by PCMag of Starlink speeds. The analysis is </w:t>
      </w:r>
      <w:r w:rsidRPr="00A87CF8">
        <w:rPr>
          <w:rStyle w:val="StyleUnderline"/>
        </w:rPr>
        <w:t xml:space="preserve">based on beta tester data exclusively provided to it by </w:t>
      </w:r>
      <w:r w:rsidRPr="00B72F08">
        <w:rPr>
          <w:rStyle w:val="StyleUnderline"/>
          <w:highlight w:val="green"/>
        </w:rPr>
        <w:t>Ookla Speedtest</w:t>
      </w:r>
      <w:r w:rsidRPr="00A87CF8">
        <w:rPr>
          <w:sz w:val="12"/>
        </w:rPr>
        <w:t>.</w:t>
      </w:r>
    </w:p>
    <w:p w14:paraId="433D34D4" w14:textId="77777777" w:rsidR="00572D83" w:rsidRPr="00A87CF8" w:rsidRDefault="00572D83" w:rsidP="00572D83">
      <w:pPr>
        <w:rPr>
          <w:sz w:val="12"/>
        </w:rPr>
      </w:pPr>
      <w:r w:rsidRPr="00A87CF8">
        <w:rPr>
          <w:rStyle w:val="StyleUnderline"/>
        </w:rPr>
        <w:t>The site looked at data from rural, suburban and urban areas</w:t>
      </w:r>
      <w:r w:rsidRPr="00A87CF8">
        <w:rPr>
          <w:sz w:val="12"/>
        </w:rPr>
        <w:t>. Among its more than 10,000 users in its semi-public beta were “a perplexing” number in urban and suburban areas where a variety of high-speed options already are available. The story cites Chicago, Seattle and Minneapolis as places where there were testers, despite readily available alternatives. </w:t>
      </w:r>
    </w:p>
    <w:p w14:paraId="1E207525" w14:textId="77777777" w:rsidR="00572D83" w:rsidRPr="00A87CF8" w:rsidRDefault="00572D83" w:rsidP="00572D83">
      <w:pPr>
        <w:rPr>
          <w:sz w:val="12"/>
        </w:rPr>
      </w:pPr>
      <w:r w:rsidRPr="00A87CF8">
        <w:rPr>
          <w:rStyle w:val="StyleUnderline"/>
        </w:rPr>
        <w:t>The site </w:t>
      </w:r>
      <w:r w:rsidRPr="00B72F08">
        <w:rPr>
          <w:rStyle w:val="StyleUnderline"/>
          <w:highlight w:val="green"/>
        </w:rPr>
        <w:t>compared download speeds</w:t>
      </w:r>
      <w:r w:rsidRPr="00A87CF8">
        <w:rPr>
          <w:rStyle w:val="StyleUnderline"/>
        </w:rPr>
        <w:t xml:space="preserve"> against other fixed service providers in 30 counties with at least 30 samples in any month from December 30 to February 24</w:t>
      </w:r>
      <w:r w:rsidRPr="00A87CF8">
        <w:rPr>
          <w:sz w:val="12"/>
        </w:rPr>
        <w:t>. The counties in which the fixed providers had the biggest speed advantage over Spacelink were urban or suburban: Los Angeles and Santa Clara counties, CA; Cook County, IL; King County, WA and Washington County, MN.  </w:t>
      </w:r>
    </w:p>
    <w:p w14:paraId="5E3AD4E5" w14:textId="77777777" w:rsidR="00572D83" w:rsidRPr="00A87CF8" w:rsidRDefault="00572D83" w:rsidP="00572D83">
      <w:pPr>
        <w:rPr>
          <w:sz w:val="12"/>
        </w:rPr>
      </w:pPr>
      <w:r w:rsidRPr="00A87CF8">
        <w:rPr>
          <w:rStyle w:val="Emphasis"/>
        </w:rPr>
        <w:t>It is in rural areas that Starlink shines</w:t>
      </w:r>
      <w:r w:rsidRPr="00A87CF8">
        <w:rPr>
          <w:rStyle w:val="StyleUnderline"/>
        </w:rPr>
        <w:t xml:space="preserve">, according to the research. </w:t>
      </w:r>
      <w:r w:rsidRPr="00B72F08">
        <w:rPr>
          <w:rStyle w:val="StyleUnderline"/>
          <w:highlight w:val="green"/>
        </w:rPr>
        <w:t>The</w:t>
      </w:r>
      <w:r w:rsidRPr="00A87CF8">
        <w:rPr>
          <w:rStyle w:val="StyleUnderline"/>
        </w:rPr>
        <w:t xml:space="preserve"> five </w:t>
      </w:r>
      <w:r w:rsidRPr="00B72F08">
        <w:rPr>
          <w:rStyle w:val="StyleUnderline"/>
          <w:highlight w:val="green"/>
        </w:rPr>
        <w:t>counties in which Starlink had the biggest</w:t>
      </w:r>
      <w:r w:rsidRPr="00A87CF8">
        <w:rPr>
          <w:rStyle w:val="StyleUnderline"/>
        </w:rPr>
        <w:t xml:space="preserve"> download </w:t>
      </w:r>
      <w:r w:rsidRPr="00B72F08">
        <w:rPr>
          <w:rStyle w:val="StyleUnderline"/>
          <w:highlight w:val="green"/>
        </w:rPr>
        <w:t>speed</w:t>
      </w:r>
      <w:r w:rsidRPr="00A87CF8">
        <w:rPr>
          <w:rStyle w:val="StyleUnderline"/>
        </w:rPr>
        <w:t xml:space="preserve"> advantage over the fixed group </w:t>
      </w:r>
      <w:r w:rsidRPr="00B72F08">
        <w:rPr>
          <w:rStyle w:val="StyleUnderline"/>
          <w:highlight w:val="green"/>
        </w:rPr>
        <w:t>were rural</w:t>
      </w:r>
      <w:r w:rsidRPr="00A87CF8">
        <w:rPr>
          <w:sz w:val="12"/>
        </w:rPr>
        <w:t>: Vilas County, WI; Ravali County, MT; Waldo County, ME; Okanogan County, WA and Lamoile County, VT. </w:t>
      </w:r>
    </w:p>
    <w:p w14:paraId="120647D6" w14:textId="77777777" w:rsidR="00572D83" w:rsidRPr="00A87CF8" w:rsidRDefault="00572D83" w:rsidP="00572D83">
      <w:pPr>
        <w:rPr>
          <w:sz w:val="12"/>
          <w:szCs w:val="12"/>
        </w:rPr>
      </w:pPr>
      <w:r w:rsidRPr="00A87CF8">
        <w:rPr>
          <w:sz w:val="12"/>
          <w:szCs w:val="12"/>
        </w:rPr>
        <w:t>The number of counties in which Starlink beat the fixed providers and those in which the fixed providers beat Starlink appeared to be about equal, as was the speed differential.</w:t>
      </w:r>
    </w:p>
    <w:p w14:paraId="15FE8CC6" w14:textId="77777777" w:rsidR="00572D83" w:rsidRPr="00A87CF8" w:rsidRDefault="00572D83" w:rsidP="00572D83">
      <w:pPr>
        <w:rPr>
          <w:sz w:val="12"/>
        </w:rPr>
      </w:pPr>
      <w:r w:rsidRPr="00A87CF8">
        <w:rPr>
          <w:sz w:val="12"/>
        </w:rPr>
        <w:t xml:space="preserve">“Our own analysis shows that </w:t>
      </w:r>
      <w:r w:rsidRPr="00B72F08">
        <w:rPr>
          <w:rStyle w:val="StyleUnderline"/>
          <w:highlight w:val="green"/>
        </w:rPr>
        <w:t>Starlink will make the biggest difference in rural, low-density, low-population counties</w:t>
      </w:r>
      <w:r w:rsidRPr="00A87CF8">
        <w:rPr>
          <w:rStyle w:val="StyleUnderline"/>
        </w:rPr>
        <w:t xml:space="preserve"> with few options other than lower-quality satellite services</w:t>
      </w:r>
      <w:r w:rsidRPr="00A87CF8">
        <w:rPr>
          <w:sz w:val="12"/>
        </w:rPr>
        <w:t>,” </w:t>
      </w:r>
      <w:r w:rsidRPr="00F74FBB">
        <w:rPr>
          <w:sz w:val="12"/>
        </w:rPr>
        <w:t>wrote</w:t>
      </w:r>
      <w:r w:rsidRPr="00A87CF8">
        <w:rPr>
          <w:sz w:val="12"/>
        </w:rPr>
        <w:t> Sascha Segan, author of the PCMag article about Startlink rural speeds.</w:t>
      </w:r>
    </w:p>
    <w:p w14:paraId="616B4BF6" w14:textId="77777777" w:rsidR="00572D83" w:rsidRPr="00A87CF8" w:rsidRDefault="00572D83" w:rsidP="00572D83"/>
    <w:p w14:paraId="6C4E19DF" w14:textId="77777777" w:rsidR="00572D83" w:rsidRDefault="00572D83" w:rsidP="00572D83">
      <w:pPr>
        <w:pStyle w:val="Heading4"/>
      </w:pPr>
      <w:r>
        <w:t xml:space="preserve">Broadband is key to </w:t>
      </w:r>
      <w:r w:rsidRPr="002229CC">
        <w:rPr>
          <w:u w:val="single"/>
        </w:rPr>
        <w:t>precision agriculture</w:t>
      </w:r>
      <w:r>
        <w:t xml:space="preserve"> transition</w:t>
      </w:r>
    </w:p>
    <w:p w14:paraId="0B43635F" w14:textId="77777777" w:rsidR="00572D83" w:rsidRPr="00DA210C" w:rsidRDefault="00572D83" w:rsidP="00572D83">
      <w:pPr>
        <w:rPr>
          <w:rStyle w:val="Style13ptBold"/>
        </w:rPr>
      </w:pPr>
      <w:r>
        <w:rPr>
          <w:rStyle w:val="Style13ptBold"/>
        </w:rPr>
        <w:t xml:space="preserve">ABI 19 </w:t>
      </w:r>
      <w:r w:rsidRPr="001A34FC">
        <w:t>[(American Broadband Initiative, a leading force in driving changes across Federal Agencies to identify and remove barriers to broadband access and leverage public assets and resources to expand our Nation’s broadband infrastructure capacity.) “</w:t>
      </w:r>
      <w:r>
        <w:t>A Case for Rural Broadband,</w:t>
      </w:r>
      <w:r w:rsidRPr="001A34FC">
        <w:t>” The United States Department of Agriculture, 4/2019] BC</w:t>
      </w:r>
      <w:r>
        <w:rPr>
          <w:rStyle w:val="Style13ptBold"/>
        </w:rPr>
        <w:t xml:space="preserve"> </w:t>
      </w:r>
    </w:p>
    <w:p w14:paraId="3347E198" w14:textId="77777777" w:rsidR="00572D83" w:rsidRPr="009F5BAF" w:rsidRDefault="00572D83" w:rsidP="00572D83">
      <w:pPr>
        <w:rPr>
          <w:sz w:val="12"/>
        </w:rPr>
      </w:pPr>
      <w:r w:rsidRPr="009F5BAF">
        <w:rPr>
          <w:sz w:val="12"/>
        </w:rPr>
        <w:t xml:space="preserve">HOW </w:t>
      </w:r>
      <w:r w:rsidRPr="00B72F08">
        <w:rPr>
          <w:rStyle w:val="Emphasis"/>
          <w:highlight w:val="green"/>
        </w:rPr>
        <w:t>E-CONNECTIVITY WILL TRANSFORM</w:t>
      </w:r>
      <w:r w:rsidRPr="004711EE">
        <w:rPr>
          <w:rStyle w:val="Emphasis"/>
        </w:rPr>
        <w:t xml:space="preserve"> THE BUSINESS OF </w:t>
      </w:r>
      <w:r w:rsidRPr="00B72F08">
        <w:rPr>
          <w:rStyle w:val="Emphasis"/>
          <w:highlight w:val="green"/>
        </w:rPr>
        <w:t>AGRICULTURE</w:t>
      </w:r>
      <w:r w:rsidRPr="009F5BAF">
        <w:rPr>
          <w:sz w:val="12"/>
        </w:rPr>
        <w:t xml:space="preserve"> </w:t>
      </w:r>
    </w:p>
    <w:p w14:paraId="67A652E4" w14:textId="77777777" w:rsidR="00572D83" w:rsidRPr="004711EE" w:rsidRDefault="00572D83" w:rsidP="00572D83">
      <w:pPr>
        <w:rPr>
          <w:rStyle w:val="StyleUnderline"/>
        </w:rPr>
      </w:pPr>
      <w:r w:rsidRPr="009F5BAF">
        <w:rPr>
          <w:sz w:val="12"/>
        </w:rPr>
        <w:t xml:space="preserve">Across the </w:t>
      </w:r>
      <w:r w:rsidRPr="00DC62B1">
        <w:rPr>
          <w:sz w:val="12"/>
        </w:rPr>
        <w:t xml:space="preserve">agricultural production cycle, </w:t>
      </w:r>
      <w:r w:rsidRPr="00DC62B1">
        <w:rPr>
          <w:rStyle w:val="StyleUnderline"/>
        </w:rPr>
        <w:t>farmers and ranchers can implement digital technologies as other modern businesses are d</w:t>
      </w:r>
      <w:r w:rsidRPr="004711EE">
        <w:rPr>
          <w:rStyle w:val="StyleUnderline"/>
        </w:rPr>
        <w:t xml:space="preserve">oing, </w:t>
      </w:r>
      <w:r w:rsidRPr="00B72F08">
        <w:rPr>
          <w:rStyle w:val="StyleUnderline"/>
          <w:highlight w:val="green"/>
        </w:rPr>
        <w:t>enhanc</w:t>
      </w:r>
      <w:r w:rsidRPr="00FB1132">
        <w:rPr>
          <w:rStyle w:val="StyleUnderline"/>
        </w:rPr>
        <w:t>ing agriculture</w:t>
      </w:r>
      <w:r w:rsidRPr="00B72F08">
        <w:rPr>
          <w:rStyle w:val="StyleUnderline"/>
          <w:highlight w:val="green"/>
        </w:rPr>
        <w:t xml:space="preserve"> </w:t>
      </w:r>
      <w:r w:rsidRPr="00FB1132">
        <w:rPr>
          <w:rStyle w:val="StyleUnderline"/>
        </w:rPr>
        <w:t xml:space="preserve">by </w:t>
      </w:r>
      <w:r w:rsidRPr="00F320C9">
        <w:rPr>
          <w:rStyle w:val="StyleUnderline"/>
        </w:rPr>
        <w:t xml:space="preserve">driving </w:t>
      </w:r>
      <w:r w:rsidRPr="00B72F08">
        <w:rPr>
          <w:rStyle w:val="Emphasis"/>
          <w:highlight w:val="green"/>
        </w:rPr>
        <w:t>decision-making based on</w:t>
      </w:r>
      <w:r w:rsidRPr="004711EE">
        <w:rPr>
          <w:rStyle w:val="Emphasis"/>
        </w:rPr>
        <w:t xml:space="preserve"> integrated </w:t>
      </w:r>
      <w:r w:rsidRPr="00B72F08">
        <w:rPr>
          <w:rStyle w:val="Emphasis"/>
          <w:highlight w:val="green"/>
        </w:rPr>
        <w:t>data</w:t>
      </w:r>
      <w:r w:rsidRPr="004711EE">
        <w:rPr>
          <w:rStyle w:val="StyleUnderline"/>
        </w:rPr>
        <w:t xml:space="preserve">, </w:t>
      </w:r>
      <w:r w:rsidRPr="00B72F08">
        <w:rPr>
          <w:rStyle w:val="Emphasis"/>
          <w:highlight w:val="green"/>
        </w:rPr>
        <w:t>automat</w:t>
      </w:r>
      <w:r w:rsidRPr="00FB1132">
        <w:rPr>
          <w:rStyle w:val="Emphasis"/>
        </w:rPr>
        <w:t>ing</w:t>
      </w:r>
      <w:r w:rsidRPr="00B72F08">
        <w:rPr>
          <w:rStyle w:val="Emphasis"/>
          <w:highlight w:val="green"/>
        </w:rPr>
        <w:t xml:space="preserve"> processes to increase</w:t>
      </w:r>
      <w:r w:rsidRPr="004711EE">
        <w:rPr>
          <w:rStyle w:val="Emphasis"/>
        </w:rPr>
        <w:t xml:space="preserve"> operational </w:t>
      </w:r>
      <w:r w:rsidRPr="00B72F08">
        <w:rPr>
          <w:rStyle w:val="Emphasis"/>
          <w:highlight w:val="green"/>
        </w:rPr>
        <w:t>efficiency</w:t>
      </w:r>
      <w:r w:rsidRPr="004711EE">
        <w:rPr>
          <w:rStyle w:val="StyleUnderline"/>
        </w:rPr>
        <w:t xml:space="preserve">, </w:t>
      </w:r>
      <w:r w:rsidRPr="00B72F08">
        <w:rPr>
          <w:rStyle w:val="Emphasis"/>
          <w:highlight w:val="green"/>
        </w:rPr>
        <w:t>improv</w:t>
      </w:r>
      <w:r w:rsidRPr="00FB1132">
        <w:rPr>
          <w:rStyle w:val="Emphasis"/>
        </w:rPr>
        <w:t xml:space="preserve">ing </w:t>
      </w:r>
      <w:r w:rsidRPr="00B72F08">
        <w:rPr>
          <w:rStyle w:val="Emphasis"/>
          <w:highlight w:val="green"/>
        </w:rPr>
        <w:t>productivity</w:t>
      </w:r>
      <w:r w:rsidRPr="004711EE">
        <w:rPr>
          <w:rStyle w:val="Emphasis"/>
        </w:rPr>
        <w:t xml:space="preserve"> with tasks driven by real-time insights</w:t>
      </w:r>
      <w:r w:rsidRPr="004711EE">
        <w:rPr>
          <w:rStyle w:val="StyleUnderline"/>
        </w:rPr>
        <w:t xml:space="preserve">, </w:t>
      </w:r>
      <w:r w:rsidRPr="00B72F08">
        <w:rPr>
          <w:rStyle w:val="Emphasis"/>
          <w:highlight w:val="green"/>
        </w:rPr>
        <w:t>augment</w:t>
      </w:r>
      <w:r w:rsidRPr="00FB1132">
        <w:rPr>
          <w:rStyle w:val="Emphasis"/>
        </w:rPr>
        <w:t xml:space="preserve">ing the role of </w:t>
      </w:r>
      <w:r w:rsidRPr="00B72F08">
        <w:rPr>
          <w:rStyle w:val="Emphasis"/>
          <w:highlight w:val="green"/>
        </w:rPr>
        <w:t>management</w:t>
      </w:r>
      <w:r w:rsidRPr="004711EE">
        <w:rPr>
          <w:rStyle w:val="StyleUnderline"/>
        </w:rPr>
        <w:t xml:space="preserve"> in the business of farming, </w:t>
      </w:r>
      <w:r w:rsidRPr="00B72F08">
        <w:rPr>
          <w:rStyle w:val="StyleUnderline"/>
          <w:highlight w:val="green"/>
        </w:rPr>
        <w:t xml:space="preserve">and </w:t>
      </w:r>
      <w:r w:rsidRPr="00B72F08">
        <w:rPr>
          <w:rStyle w:val="Emphasis"/>
          <w:highlight w:val="green"/>
        </w:rPr>
        <w:t>creat</w:t>
      </w:r>
      <w:r w:rsidRPr="00FB1132">
        <w:rPr>
          <w:rStyle w:val="Emphasis"/>
        </w:rPr>
        <w:t xml:space="preserve">ing </w:t>
      </w:r>
      <w:r w:rsidRPr="00B72F08">
        <w:rPr>
          <w:rStyle w:val="Emphasis"/>
          <w:highlight w:val="green"/>
        </w:rPr>
        <w:t>new markets</w:t>
      </w:r>
      <w:r w:rsidRPr="004711EE">
        <w:rPr>
          <w:rStyle w:val="StyleUnderline"/>
        </w:rPr>
        <w:t xml:space="preserve"> with extended geographic reach.</w:t>
      </w:r>
    </w:p>
    <w:p w14:paraId="72C6EA63" w14:textId="77777777" w:rsidR="00572D83" w:rsidRPr="009F5BAF" w:rsidRDefault="00572D83" w:rsidP="00572D83">
      <w:pPr>
        <w:rPr>
          <w:sz w:val="12"/>
        </w:rPr>
      </w:pPr>
      <w:r w:rsidRPr="009F5BAF">
        <w:rPr>
          <w:sz w:val="12"/>
        </w:rPr>
        <w:t xml:space="preserve">These </w:t>
      </w:r>
      <w:r w:rsidRPr="00DA210C">
        <w:rPr>
          <w:rStyle w:val="StyleUnderline"/>
        </w:rPr>
        <w:t xml:space="preserve">patterns of </w:t>
      </w:r>
      <w:r w:rsidRPr="00B72F08">
        <w:rPr>
          <w:rStyle w:val="StyleUnderline"/>
          <w:highlight w:val="green"/>
        </w:rPr>
        <w:t>digital transformation</w:t>
      </w:r>
      <w:r w:rsidRPr="00DA210C">
        <w:rPr>
          <w:rStyle w:val="StyleUnderline"/>
        </w:rPr>
        <w:t xml:space="preserve"> create fundamental shifts in agricultural production</w:t>
      </w:r>
      <w:r w:rsidRPr="009F5BAF">
        <w:rPr>
          <w:sz w:val="12"/>
        </w:rPr>
        <w:t xml:space="preserve">, developing new ways of working </w:t>
      </w:r>
      <w:r w:rsidRPr="00DA210C">
        <w:rPr>
          <w:rStyle w:val="StyleUnderline"/>
        </w:rPr>
        <w:t xml:space="preserve">that </w:t>
      </w:r>
      <w:r w:rsidRPr="00B72F08">
        <w:rPr>
          <w:rStyle w:val="StyleUnderline"/>
          <w:highlight w:val="green"/>
        </w:rPr>
        <w:t>make the industry more</w:t>
      </w:r>
      <w:r w:rsidRPr="00DA210C">
        <w:rPr>
          <w:rStyle w:val="StyleUnderline"/>
        </w:rPr>
        <w:t xml:space="preserve"> </w:t>
      </w:r>
      <w:r w:rsidRPr="00FB1132">
        <w:rPr>
          <w:rStyle w:val="StyleUnderline"/>
        </w:rPr>
        <w:t xml:space="preserve">productive, </w:t>
      </w:r>
      <w:r w:rsidRPr="00B72F08">
        <w:rPr>
          <w:rStyle w:val="StyleUnderline"/>
          <w:highlight w:val="green"/>
        </w:rPr>
        <w:t>attractive, and financially sustainable</w:t>
      </w:r>
      <w:r w:rsidRPr="00DA210C">
        <w:rPr>
          <w:rStyle w:val="StyleUnderline"/>
        </w:rPr>
        <w:t xml:space="preserve"> for farmers and ranchers.</w:t>
      </w:r>
      <w:r w:rsidRPr="009F5BAF">
        <w:rPr>
          <w:sz w:val="12"/>
        </w:rPr>
        <w:t xml:space="preserve"> </w:t>
      </w:r>
      <w:r w:rsidRPr="00DA210C">
        <w:rPr>
          <w:rStyle w:val="StyleUnderline"/>
        </w:rPr>
        <w:t>Tech companies</w:t>
      </w:r>
      <w:r w:rsidRPr="009F5BAF">
        <w:rPr>
          <w:sz w:val="12"/>
        </w:rPr>
        <w:t xml:space="preserve"> which stand to benefit from industry transformation </w:t>
      </w:r>
      <w:r w:rsidRPr="00DA210C">
        <w:rPr>
          <w:rStyle w:val="StyleUnderline"/>
        </w:rPr>
        <w:t xml:space="preserve">continue to capitalize on these shifts by developing new </w:t>
      </w:r>
      <w:r w:rsidRPr="00172654">
        <w:rPr>
          <w:rStyle w:val="StyleUnderline"/>
        </w:rPr>
        <w:t>technologies</w:t>
      </w:r>
      <w:r w:rsidRPr="00DA210C">
        <w:rPr>
          <w:rStyle w:val="StyleUnderline"/>
        </w:rPr>
        <w:t>, which</w:t>
      </w:r>
      <w:r w:rsidRPr="009F5BAF">
        <w:rPr>
          <w:sz w:val="12"/>
        </w:rPr>
        <w:t xml:space="preserve"> according to one recent study, </w:t>
      </w:r>
      <w:r w:rsidRPr="00DA210C">
        <w:rPr>
          <w:rStyle w:val="StyleUnderline"/>
        </w:rPr>
        <w:t>may help position themselves to capture a portion of an estimated $254 billion to $340 billion in global addressable digital agriculture market.</w:t>
      </w:r>
      <w:r w:rsidRPr="009F5BAF">
        <w:rPr>
          <w:sz w:val="12"/>
        </w:rPr>
        <w:t>13</w:t>
      </w:r>
    </w:p>
    <w:p w14:paraId="541AD7F1" w14:textId="77777777" w:rsidR="00572D83" w:rsidRPr="009F5BAF" w:rsidRDefault="00572D83" w:rsidP="00572D83">
      <w:pPr>
        <w:rPr>
          <w:sz w:val="12"/>
        </w:rPr>
      </w:pPr>
      <w:r w:rsidRPr="00DA210C">
        <w:rPr>
          <w:rStyle w:val="Emphasis"/>
        </w:rPr>
        <w:t>BUSINESS MANAGEMENT</w:t>
      </w:r>
      <w:r w:rsidRPr="009F5BAF">
        <w:rPr>
          <w:sz w:val="12"/>
        </w:rPr>
        <w:t xml:space="preserve"> </w:t>
      </w:r>
      <w:r w:rsidRPr="00DA210C">
        <w:rPr>
          <w:rStyle w:val="StyleUnderline"/>
        </w:rPr>
        <w:t>shifts decisionmaking from instinct to integrated data</w:t>
      </w:r>
      <w:r w:rsidRPr="009F5BAF">
        <w:rPr>
          <w:sz w:val="12"/>
        </w:rPr>
        <w:t xml:space="preserve"> </w:t>
      </w:r>
    </w:p>
    <w:p w14:paraId="24DB1BAF" w14:textId="77777777" w:rsidR="00572D83" w:rsidRPr="00DA210C" w:rsidRDefault="00572D83" w:rsidP="00572D83">
      <w:pPr>
        <w:rPr>
          <w:rStyle w:val="StyleUnderline"/>
        </w:rPr>
      </w:pPr>
      <w:r w:rsidRPr="00B72F08">
        <w:rPr>
          <w:rStyle w:val="StyleUnderline"/>
          <w:highlight w:val="green"/>
        </w:rPr>
        <w:lastRenderedPageBreak/>
        <w:t>Precision Agriculture</w:t>
      </w:r>
      <w:r w:rsidRPr="00FB1132">
        <w:rPr>
          <w:rStyle w:val="StyleUnderline"/>
        </w:rPr>
        <w:t xml:space="preserve"> is transforming the way producers collect, organize, and rely on information to make key decisions</w:t>
      </w:r>
      <w:r w:rsidRPr="00B72F08">
        <w:rPr>
          <w:sz w:val="12"/>
          <w:highlight w:val="green"/>
        </w:rPr>
        <w:t>.</w:t>
      </w:r>
      <w:r w:rsidRPr="009F5BAF">
        <w:rPr>
          <w:sz w:val="12"/>
        </w:rPr>
        <w:t xml:space="preserve"> Traditionally, producers’ long-term experiences have created a competitive advantage: </w:t>
      </w:r>
      <w:r w:rsidRPr="00DA210C">
        <w:rPr>
          <w:rStyle w:val="StyleUnderline"/>
        </w:rPr>
        <w:t xml:space="preserve">years of experiments have produced insights and instincts about the land they have farmed and the animals they have raised. But the volume of data that is possible </w:t>
      </w:r>
    </w:p>
    <w:p w14:paraId="04C1C7F8" w14:textId="77777777" w:rsidR="00572D83" w:rsidRPr="009F5BAF" w:rsidRDefault="00572D83" w:rsidP="00572D83">
      <w:pPr>
        <w:rPr>
          <w:sz w:val="12"/>
        </w:rPr>
      </w:pPr>
      <w:r w:rsidRPr="009F5BAF">
        <w:rPr>
          <w:sz w:val="12"/>
        </w:rPr>
        <w:t xml:space="preserve">to collect today can accelerate that learning curve, </w:t>
      </w:r>
      <w:r w:rsidRPr="00172654">
        <w:rPr>
          <w:rStyle w:val="StyleUnderline"/>
        </w:rPr>
        <w:t>helping producers learn faster and more rapidly adapt to market shifts</w:t>
      </w:r>
      <w:r w:rsidRPr="009F5BAF">
        <w:rPr>
          <w:sz w:val="12"/>
        </w:rPr>
        <w:t>—particularly on new fields and with new animals—</w:t>
      </w:r>
      <w:r w:rsidRPr="00DA210C">
        <w:rPr>
          <w:rStyle w:val="StyleUnderline"/>
        </w:rPr>
        <w:t>and creating more nuanced insights, enabling them to act on leading indicators</w:t>
      </w:r>
      <w:r w:rsidRPr="009F5BAF">
        <w:rPr>
          <w:sz w:val="12"/>
        </w:rPr>
        <w:t xml:space="preserve">. </w:t>
      </w:r>
      <w:r w:rsidRPr="00FB1132">
        <w:rPr>
          <w:rStyle w:val="Emphasis"/>
        </w:rPr>
        <w:t xml:space="preserve">This </w:t>
      </w:r>
      <w:r w:rsidRPr="00B72F08">
        <w:rPr>
          <w:rStyle w:val="Emphasis"/>
          <w:highlight w:val="green"/>
        </w:rPr>
        <w:t>creates a disparity between producers who can utilize</w:t>
      </w:r>
      <w:r w:rsidRPr="00DA210C">
        <w:rPr>
          <w:rStyle w:val="Emphasis"/>
        </w:rPr>
        <w:t xml:space="preserve"> high-speed </w:t>
      </w:r>
      <w:r w:rsidRPr="00B72F08">
        <w:rPr>
          <w:rStyle w:val="Emphasis"/>
          <w:highlight w:val="green"/>
        </w:rPr>
        <w:t>Internet</w:t>
      </w:r>
      <w:r w:rsidRPr="00DA210C">
        <w:rPr>
          <w:rStyle w:val="Emphasis"/>
        </w:rPr>
        <w:t xml:space="preserve"> service </w:t>
      </w:r>
      <w:r w:rsidRPr="00B72F08">
        <w:rPr>
          <w:rStyle w:val="Emphasis"/>
          <w:highlight w:val="green"/>
        </w:rPr>
        <w:t>and those who cannot.</w:t>
      </w:r>
      <w:r w:rsidRPr="00FB1132">
        <w:t xml:space="preserve"> </w:t>
      </w:r>
      <w:r w:rsidRPr="009F5BAF">
        <w:rPr>
          <w:sz w:val="12"/>
        </w:rPr>
        <w:t>Examples include the ability to do the following:</w:t>
      </w:r>
    </w:p>
    <w:p w14:paraId="19211BD6" w14:textId="77777777" w:rsidR="00572D83" w:rsidRPr="00DC62B1" w:rsidRDefault="00572D83" w:rsidP="00572D83">
      <w:pPr>
        <w:rPr>
          <w:sz w:val="12"/>
        </w:rPr>
      </w:pPr>
      <w:r w:rsidRPr="009F5BAF">
        <w:rPr>
          <w:sz w:val="12"/>
        </w:rPr>
        <w:t xml:space="preserve">create decision tools to help farmers and ranchers estimate the potential profit and economic risks associated with growing one particular crop over another • decide which fertilizer is best for current soil conditions • apply pesticides in targeted areas of the field, to control </w:t>
      </w:r>
      <w:r w:rsidRPr="00DC62B1">
        <w:rPr>
          <w:sz w:val="12"/>
        </w:rPr>
        <w:t>pests rather than applying pesticides over the entire field • use limited water resources more effectively • respond to findings of sensors that monitor animal health and nutrition</w:t>
      </w:r>
    </w:p>
    <w:p w14:paraId="263590B3" w14:textId="77777777" w:rsidR="00572D83" w:rsidRPr="00DC62B1" w:rsidRDefault="00572D83" w:rsidP="00572D83">
      <w:pPr>
        <w:rPr>
          <w:sz w:val="12"/>
        </w:rPr>
      </w:pPr>
      <w:r w:rsidRPr="00DC62B1">
        <w:rPr>
          <w:sz w:val="12"/>
        </w:rPr>
        <w:t>Better choices about what, where, and when to plant, fertilize, and harvest—or breed, feed, and slaughter—can drive above-average returns by removing unrecognized inefficiencies and scaling insights.</w:t>
      </w:r>
    </w:p>
    <w:p w14:paraId="6FFCE017" w14:textId="77777777" w:rsidR="00572D83" w:rsidRPr="00DC62B1" w:rsidRDefault="00572D83" w:rsidP="00572D83">
      <w:pPr>
        <w:rPr>
          <w:rStyle w:val="StyleUnderline"/>
        </w:rPr>
      </w:pPr>
      <w:r w:rsidRPr="00DC62B1">
        <w:rPr>
          <w:rStyle w:val="Emphasis"/>
        </w:rPr>
        <w:t>DIGITIZATION</w:t>
      </w:r>
      <w:r w:rsidRPr="00DC62B1">
        <w:rPr>
          <w:rStyle w:val="StyleUnderline"/>
        </w:rPr>
        <w:t xml:space="preserve"> shifts supply chain management and resource allocation from generic to precise</w:t>
      </w:r>
    </w:p>
    <w:p w14:paraId="532DD3FB" w14:textId="77777777" w:rsidR="00572D83" w:rsidRPr="009F5BAF" w:rsidRDefault="00572D83" w:rsidP="00572D83">
      <w:pPr>
        <w:rPr>
          <w:sz w:val="12"/>
        </w:rPr>
      </w:pPr>
      <w:r w:rsidRPr="00DC62B1">
        <w:rPr>
          <w:rStyle w:val="StyleUnderline"/>
        </w:rPr>
        <w:t>Precision Agriculture helps make the business of farming more efficient by minimizing inputs</w:t>
      </w:r>
      <w:r w:rsidRPr="00DC62B1">
        <w:rPr>
          <w:sz w:val="12"/>
        </w:rPr>
        <w:t>— such as raw materials and labor—</w:t>
      </w:r>
      <w:r w:rsidRPr="00DC62B1">
        <w:rPr>
          <w:rStyle w:val="StyleUnderline"/>
        </w:rPr>
        <w:t>and maximizing outputs</w:t>
      </w:r>
      <w:r w:rsidRPr="00DC62B1">
        <w:rPr>
          <w:sz w:val="12"/>
        </w:rPr>
        <w:t>.</w:t>
      </w:r>
    </w:p>
    <w:p w14:paraId="202A2751" w14:textId="77777777" w:rsidR="00572D83" w:rsidRPr="009F5BAF" w:rsidRDefault="00572D83" w:rsidP="00572D83">
      <w:pPr>
        <w:rPr>
          <w:sz w:val="12"/>
        </w:rPr>
      </w:pPr>
      <w:r w:rsidRPr="009F5BAF">
        <w:rPr>
          <w:sz w:val="12"/>
        </w:rPr>
        <w:t xml:space="preserve">For example, </w:t>
      </w:r>
      <w:r w:rsidRPr="00DA210C">
        <w:rPr>
          <w:rStyle w:val="StyleUnderline"/>
        </w:rPr>
        <w:t xml:space="preserve">previous research has found that </w:t>
      </w:r>
      <w:r w:rsidRPr="00B72F08">
        <w:rPr>
          <w:rStyle w:val="StyleUnderline"/>
          <w:highlight w:val="green"/>
        </w:rPr>
        <w:t>40 percent of fields are over-fertilized, which</w:t>
      </w:r>
      <w:r w:rsidRPr="00F320C9">
        <w:rPr>
          <w:rStyle w:val="StyleUnderline"/>
        </w:rPr>
        <w:t xml:space="preserve"> not only </w:t>
      </w:r>
      <w:r w:rsidRPr="00B72F08">
        <w:rPr>
          <w:rStyle w:val="Emphasis"/>
          <w:highlight w:val="green"/>
        </w:rPr>
        <w:t>inflates the cost of inputs</w:t>
      </w:r>
      <w:r w:rsidRPr="008323A7">
        <w:t xml:space="preserve"> </w:t>
      </w:r>
      <w:r w:rsidRPr="00F320C9">
        <w:rPr>
          <w:rStyle w:val="StyleUnderline"/>
        </w:rPr>
        <w:t xml:space="preserve">but also </w:t>
      </w:r>
      <w:r w:rsidRPr="00B72F08">
        <w:rPr>
          <w:rStyle w:val="Emphasis"/>
          <w:highlight w:val="green"/>
        </w:rPr>
        <w:t xml:space="preserve">results in </w:t>
      </w:r>
      <w:r w:rsidRPr="00F320C9">
        <w:rPr>
          <w:rStyle w:val="Emphasis"/>
        </w:rPr>
        <w:t>15</w:t>
      </w:r>
      <w:r w:rsidRPr="00DA210C">
        <w:rPr>
          <w:rStyle w:val="Emphasis"/>
        </w:rPr>
        <w:t xml:space="preserve"> percent–</w:t>
      </w:r>
      <w:r w:rsidRPr="00B72F08">
        <w:rPr>
          <w:rStyle w:val="Emphasis"/>
          <w:highlight w:val="green"/>
        </w:rPr>
        <w:t>20 percent yield loss suffered</w:t>
      </w:r>
      <w:r w:rsidRPr="00DA210C">
        <w:rPr>
          <w:rStyle w:val="Emphasis"/>
        </w:rPr>
        <w:t xml:space="preserve"> from improper fertilizer application.</w:t>
      </w:r>
      <w:r w:rsidRPr="009F5BAF">
        <w:rPr>
          <w:sz w:val="12"/>
        </w:rPr>
        <w:t xml:space="preserve">14 </w:t>
      </w:r>
      <w:r w:rsidRPr="00B72F08">
        <w:rPr>
          <w:rStyle w:val="StyleUnderline"/>
          <w:highlight w:val="green"/>
        </w:rPr>
        <w:t>Precise application</w:t>
      </w:r>
      <w:r w:rsidRPr="00F320C9">
        <w:rPr>
          <w:rStyle w:val="StyleUnderline"/>
        </w:rPr>
        <w:t xml:space="preserve"> of inputs</w:t>
      </w:r>
      <w:r w:rsidRPr="009F5BAF">
        <w:rPr>
          <w:sz w:val="12"/>
        </w:rPr>
        <w:t xml:space="preserve">, such as fertilizer, herbicides, and pesticides, </w:t>
      </w:r>
      <w:r w:rsidRPr="00DA210C">
        <w:rPr>
          <w:rStyle w:val="StyleUnderline"/>
        </w:rPr>
        <w:t>allows farmers to adjust inputs to location-based characteristics and use exact amounts needed</w:t>
      </w:r>
      <w:r w:rsidRPr="009F5BAF">
        <w:rPr>
          <w:sz w:val="12"/>
        </w:rPr>
        <w:t xml:space="preserve">, </w:t>
      </w:r>
      <w:r w:rsidRPr="00DA210C">
        <w:rPr>
          <w:rStyle w:val="Emphasis"/>
        </w:rPr>
        <w:t xml:space="preserve">which </w:t>
      </w:r>
      <w:r w:rsidRPr="00B72F08">
        <w:rPr>
          <w:rStyle w:val="Emphasis"/>
          <w:highlight w:val="green"/>
        </w:rPr>
        <w:t>saves money and increases sustainability</w:t>
      </w:r>
      <w:r w:rsidRPr="009F5BAF">
        <w:rPr>
          <w:sz w:val="12"/>
        </w:rPr>
        <w:t xml:space="preserve"> due to more</w:t>
      </w:r>
      <w:r w:rsidRPr="00F320C9">
        <w:rPr>
          <w:rStyle w:val="StyleUnderline"/>
        </w:rPr>
        <w:t xml:space="preserve"> </w:t>
      </w:r>
      <w:r w:rsidRPr="008323A7">
        <w:rPr>
          <w:rStyle w:val="StyleUnderline"/>
        </w:rPr>
        <w:t>efficient resource stewardship.</w:t>
      </w:r>
      <w:r w:rsidRPr="009F5BAF">
        <w:rPr>
          <w:sz w:val="12"/>
        </w:rPr>
        <w:t xml:space="preserve"> Improved fertilizer, soil, </w:t>
      </w:r>
      <w:r w:rsidRPr="00DA210C">
        <w:rPr>
          <w:rStyle w:val="StyleUnderline"/>
        </w:rPr>
        <w:t xml:space="preserve">and water </w:t>
      </w:r>
      <w:r w:rsidRPr="008323A7">
        <w:rPr>
          <w:rStyle w:val="StyleUnderline"/>
        </w:rPr>
        <w:t xml:space="preserve">use can significantly improve water quality with less runoff and reduce climate gas emissions, </w:t>
      </w:r>
      <w:r w:rsidRPr="00F320C9">
        <w:rPr>
          <w:rStyle w:val="StyleUnderline"/>
        </w:rPr>
        <w:t>which is important since agriculture accounts for 10-15 percent of worldwide emissions</w:t>
      </w:r>
      <w:r w:rsidRPr="009F5BAF">
        <w:rPr>
          <w:sz w:val="12"/>
        </w:rPr>
        <w:t xml:space="preserve">.15 Despite reductions in necessary inputs, </w:t>
      </w:r>
      <w:r w:rsidRPr="00DA210C">
        <w:rPr>
          <w:rStyle w:val="Emphasis"/>
        </w:rPr>
        <w:t xml:space="preserve">Next Generation </w:t>
      </w:r>
      <w:r w:rsidRPr="00F320C9">
        <w:rPr>
          <w:rStyle w:val="Emphasis"/>
        </w:rPr>
        <w:t>Precision Agriculture helps maintain or increase yields, leading to significant gains in efficiency</w:t>
      </w:r>
      <w:r w:rsidRPr="00F320C9">
        <w:rPr>
          <w:sz w:val="12"/>
        </w:rPr>
        <w:t>14.</w:t>
      </w:r>
    </w:p>
    <w:p w14:paraId="0C330DD2" w14:textId="77777777" w:rsidR="00572D83" w:rsidRPr="00DA210C" w:rsidRDefault="00572D83" w:rsidP="00572D83">
      <w:pPr>
        <w:rPr>
          <w:rStyle w:val="StyleUnderline"/>
        </w:rPr>
      </w:pPr>
      <w:r w:rsidRPr="00B72F08">
        <w:rPr>
          <w:rStyle w:val="StyleUnderline"/>
          <w:highlight w:val="green"/>
        </w:rPr>
        <w:t>Real-time insights also improve logistics</w:t>
      </w:r>
      <w:r w:rsidRPr="009F5BAF">
        <w:rPr>
          <w:sz w:val="12"/>
        </w:rPr>
        <w:t xml:space="preserve">. When growing melons, for instance, real-time data can help farmers overcome challenges in storing and shipping their products. Melons should be stored in an optimal refrigeration environment to minimize spoilage, and </w:t>
      </w:r>
      <w:r w:rsidRPr="00DA210C">
        <w:rPr>
          <w:rStyle w:val="StyleUnderline"/>
        </w:rPr>
        <w:t xml:space="preserve">real-time </w:t>
      </w:r>
      <w:r w:rsidRPr="008323A7">
        <w:rPr>
          <w:rStyle w:val="StyleUnderline"/>
        </w:rPr>
        <w:t xml:space="preserve">precision </w:t>
      </w:r>
      <w:r w:rsidRPr="00B72F08">
        <w:rPr>
          <w:rStyle w:val="StyleUnderline"/>
          <w:highlight w:val="green"/>
        </w:rPr>
        <w:t>sensors</w:t>
      </w:r>
      <w:r w:rsidRPr="008323A7">
        <w:rPr>
          <w:rStyle w:val="StyleUnderline"/>
        </w:rPr>
        <w:t xml:space="preserve"> can </w:t>
      </w:r>
      <w:r w:rsidRPr="00B72F08">
        <w:rPr>
          <w:rStyle w:val="StyleUnderline"/>
          <w:highlight w:val="green"/>
        </w:rPr>
        <w:t xml:space="preserve">reduce spoilage </w:t>
      </w:r>
      <w:r w:rsidRPr="00172654">
        <w:rPr>
          <w:rStyle w:val="StyleUnderline"/>
        </w:rPr>
        <w:t>by alerting staff to suboptimal variations</w:t>
      </w:r>
      <w:r w:rsidRPr="00DA210C">
        <w:rPr>
          <w:rStyle w:val="StyleUnderline"/>
        </w:rPr>
        <w:t xml:space="preserve"> in temperature and humidity,</w:t>
      </w:r>
      <w:r w:rsidRPr="009F5BAF">
        <w:rPr>
          <w:sz w:val="12"/>
        </w:rPr>
        <w:t xml:space="preserve"> allowing the execution of remedies before major losses occur</w:t>
      </w:r>
      <w:r w:rsidRPr="00DA210C">
        <w:rPr>
          <w:rStyle w:val="StyleUnderline"/>
        </w:rPr>
        <w:t xml:space="preserve">. When refrigerated storage is full or the market price is at a peak, </w:t>
      </w:r>
      <w:r w:rsidRPr="00F320C9">
        <w:rPr>
          <w:rStyle w:val="StyleUnderline"/>
        </w:rPr>
        <w:t>the “Internet of Things” can provide real-time information about where trucks are located and locating customers to market products to help make the sale.</w:t>
      </w:r>
    </w:p>
    <w:p w14:paraId="1DA5D808" w14:textId="77777777" w:rsidR="00572D83" w:rsidRPr="00DA210C" w:rsidRDefault="00572D83" w:rsidP="00572D83">
      <w:pPr>
        <w:rPr>
          <w:rStyle w:val="StyleUnderline"/>
        </w:rPr>
      </w:pPr>
      <w:r w:rsidRPr="008323A7">
        <w:rPr>
          <w:rStyle w:val="Emphasis"/>
        </w:rPr>
        <w:t>LABOR EFFICIENCY</w:t>
      </w:r>
      <w:r w:rsidRPr="009F5BAF">
        <w:rPr>
          <w:sz w:val="12"/>
        </w:rPr>
        <w:t xml:space="preserve"> </w:t>
      </w:r>
      <w:r w:rsidRPr="00DA210C">
        <w:rPr>
          <w:rStyle w:val="StyleUnderline"/>
        </w:rPr>
        <w:t xml:space="preserve">boosts productivity by automating routine processes and enabling real-time response </w:t>
      </w:r>
    </w:p>
    <w:p w14:paraId="7E5D5ADB" w14:textId="77777777" w:rsidR="00572D83" w:rsidRPr="009F5BAF" w:rsidRDefault="00572D83" w:rsidP="00572D83">
      <w:pPr>
        <w:rPr>
          <w:sz w:val="12"/>
        </w:rPr>
      </w:pPr>
      <w:r w:rsidRPr="00B72F08">
        <w:rPr>
          <w:rStyle w:val="StyleUnderline"/>
          <w:highlight w:val="green"/>
        </w:rPr>
        <w:t>Connected devices equip farmers with a</w:t>
      </w:r>
      <w:r w:rsidRPr="00DA210C">
        <w:rPr>
          <w:rStyle w:val="StyleUnderline"/>
        </w:rPr>
        <w:t xml:space="preserve"> clear </w:t>
      </w:r>
      <w:r w:rsidRPr="00B72F08">
        <w:rPr>
          <w:rStyle w:val="StyleUnderline"/>
          <w:highlight w:val="green"/>
        </w:rPr>
        <w:t>picture of their operations</w:t>
      </w:r>
      <w:r w:rsidRPr="00DA210C">
        <w:rPr>
          <w:rStyle w:val="StyleUnderline"/>
        </w:rPr>
        <w:t xml:space="preserve"> at any moment</w:t>
      </w:r>
      <w:r w:rsidRPr="009F5BAF">
        <w:rPr>
          <w:sz w:val="12"/>
        </w:rPr>
        <w:t xml:space="preserve">, making it possible to prioritize tasks more effectively and triage the most pressing issues. </w:t>
      </w:r>
      <w:r w:rsidRPr="00DA210C">
        <w:rPr>
          <w:rStyle w:val="StyleUnderline"/>
        </w:rPr>
        <w:t>While routine inspection and scouting has typically been a regular part of farm management and has increased farm profitability</w:t>
      </w:r>
      <w:r w:rsidRPr="009F5BAF">
        <w:rPr>
          <w:sz w:val="12"/>
        </w:rPr>
        <w:t xml:space="preserve">14, </w:t>
      </w:r>
      <w:r w:rsidRPr="00DA210C">
        <w:rPr>
          <w:rStyle w:val="StyleUnderline"/>
        </w:rPr>
        <w:t xml:space="preserve">connected </w:t>
      </w:r>
      <w:r w:rsidRPr="00B72F08">
        <w:rPr>
          <w:rStyle w:val="StyleUnderline"/>
          <w:highlight w:val="green"/>
        </w:rPr>
        <w:t xml:space="preserve">technologies </w:t>
      </w:r>
      <w:r w:rsidRPr="00F320C9">
        <w:rPr>
          <w:rStyle w:val="StyleUnderline"/>
        </w:rPr>
        <w:t xml:space="preserve">can </w:t>
      </w:r>
      <w:r w:rsidRPr="00B72F08">
        <w:rPr>
          <w:rStyle w:val="StyleUnderline"/>
          <w:highlight w:val="green"/>
        </w:rPr>
        <w:t>track, sense, and flag where a producer should focus</w:t>
      </w:r>
      <w:r w:rsidRPr="00DA210C">
        <w:rPr>
          <w:rStyle w:val="StyleUnderline"/>
        </w:rPr>
        <w:t xml:space="preserve"> their time and attention that day.</w:t>
      </w:r>
      <w:r w:rsidRPr="009F5BAF">
        <w:rPr>
          <w:sz w:val="12"/>
        </w:rPr>
        <w:t xml:space="preserve"> Similarly, e-connectivity has allowed rural farms to access new training resources and high-skilled labor that has not been previously available. </w:t>
      </w:r>
    </w:p>
    <w:p w14:paraId="5E738D5A" w14:textId="77777777" w:rsidR="00572D83" w:rsidRDefault="00572D83" w:rsidP="00572D83">
      <w:pPr>
        <w:pStyle w:val="Heading4"/>
      </w:pPr>
      <w:r>
        <w:lastRenderedPageBreak/>
        <w:t>Increased agriculture productivity is key to meet rising demands</w:t>
      </w:r>
    </w:p>
    <w:p w14:paraId="12029109" w14:textId="77777777" w:rsidR="00572D83" w:rsidRPr="00A31DD7" w:rsidRDefault="00572D83" w:rsidP="00572D83">
      <w:r w:rsidRPr="002F2E3D">
        <w:rPr>
          <w:rStyle w:val="Style13ptBold"/>
        </w:rPr>
        <w:t>Max</w:t>
      </w:r>
      <w:r>
        <w:rPr>
          <w:rStyle w:val="Style13ptBold"/>
        </w:rPr>
        <w:t xml:space="preserve">well 19 </w:t>
      </w:r>
      <w:r w:rsidRPr="00A31DD7">
        <w:t xml:space="preserve">[(Mary Jane, PhD. She has worked  at the World Bank, USAID, and the Department of State. At the State Department, Mary Jane published more than 400 articles on U.S. Foreign Policy for the Bureau for Global Public Affairs. Now a consultant with Washington Business Dynamics, she is supporting USAID with the implementation of its new Private Sector Engagement Policy) “U.S. farmers feed the world” Share America, 3/6/2019] BC </w:t>
      </w:r>
    </w:p>
    <w:p w14:paraId="0782C9DC" w14:textId="77777777" w:rsidR="00572D83" w:rsidRPr="002F2E3D" w:rsidRDefault="00572D83" w:rsidP="00572D83">
      <w:pPr>
        <w:rPr>
          <w:rStyle w:val="StyleUnderline"/>
        </w:rPr>
      </w:pPr>
      <w:r w:rsidRPr="002F2E3D">
        <w:rPr>
          <w:rStyle w:val="StyleUnderline"/>
        </w:rPr>
        <w:t xml:space="preserve">American </w:t>
      </w:r>
      <w:r w:rsidRPr="00573EB4">
        <w:rPr>
          <w:rStyle w:val="Emphasis"/>
          <w:highlight w:val="green"/>
        </w:rPr>
        <w:t>farmers</w:t>
      </w:r>
      <w:r w:rsidRPr="002F2E3D">
        <w:rPr>
          <w:rStyle w:val="Emphasis"/>
        </w:rPr>
        <w:t xml:space="preserve"> are </w:t>
      </w:r>
      <w:r w:rsidRPr="00573EB4">
        <w:rPr>
          <w:rStyle w:val="Emphasis"/>
          <w:highlight w:val="green"/>
        </w:rPr>
        <w:t>sell</w:t>
      </w:r>
      <w:r w:rsidRPr="002F2E3D">
        <w:rPr>
          <w:rStyle w:val="Emphasis"/>
        </w:rPr>
        <w:t xml:space="preserve">ing </w:t>
      </w:r>
      <w:r w:rsidRPr="00573EB4">
        <w:rPr>
          <w:rStyle w:val="Emphasis"/>
          <w:highlight w:val="green"/>
        </w:rPr>
        <w:t>more</w:t>
      </w:r>
      <w:r w:rsidRPr="002F2E3D">
        <w:rPr>
          <w:rStyle w:val="Emphasis"/>
        </w:rPr>
        <w:t xml:space="preserve"> of their high-quality </w:t>
      </w:r>
      <w:r w:rsidRPr="006D304F">
        <w:rPr>
          <w:rStyle w:val="Emphasis"/>
        </w:rPr>
        <w:t xml:space="preserve">products </w:t>
      </w:r>
      <w:r w:rsidRPr="00573EB4">
        <w:rPr>
          <w:rStyle w:val="Emphasis"/>
          <w:highlight w:val="green"/>
        </w:rPr>
        <w:t>to</w:t>
      </w:r>
      <w:r w:rsidRPr="006D304F">
        <w:rPr>
          <w:rStyle w:val="Emphasis"/>
        </w:rPr>
        <w:t xml:space="preserve"> the rest of </w:t>
      </w:r>
      <w:r w:rsidRPr="00573EB4">
        <w:rPr>
          <w:rStyle w:val="Emphasis"/>
          <w:highlight w:val="green"/>
        </w:rPr>
        <w:t>the world than ever</w:t>
      </w:r>
      <w:r w:rsidRPr="006D304F">
        <w:rPr>
          <w:rStyle w:val="Emphasis"/>
        </w:rPr>
        <w:t xml:space="preserve"> before</w:t>
      </w:r>
      <w:r w:rsidRPr="002F2E3D">
        <w:rPr>
          <w:rStyle w:val="StyleUnderline"/>
        </w:rPr>
        <w:t xml:space="preserve"> in the history of U.S. agriculture.</w:t>
      </w:r>
    </w:p>
    <w:p w14:paraId="3F86AA41" w14:textId="77777777" w:rsidR="00572D83" w:rsidRPr="002F2E3D" w:rsidRDefault="00572D83" w:rsidP="00572D83">
      <w:pPr>
        <w:rPr>
          <w:rStyle w:val="StyleUnderline"/>
        </w:rPr>
      </w:pPr>
      <w:r w:rsidRPr="009F5BAF">
        <w:rPr>
          <w:sz w:val="12"/>
        </w:rPr>
        <w:t xml:space="preserve">Secretary of State Mike Pompeo, speaking to farmers in Iowa on March 4 , said that </w:t>
      </w:r>
      <w:r w:rsidRPr="002F2E3D">
        <w:rPr>
          <w:rStyle w:val="StyleUnderline"/>
        </w:rPr>
        <w:t>U.S. farmers produce harvests “at levels the world would have been astounded by just a few years ago.”</w:t>
      </w:r>
    </w:p>
    <w:p w14:paraId="2C3E5555" w14:textId="77777777" w:rsidR="00572D83" w:rsidRPr="009F5BAF" w:rsidRDefault="00572D83" w:rsidP="00572D83">
      <w:pPr>
        <w:rPr>
          <w:sz w:val="12"/>
        </w:rPr>
      </w:pPr>
      <w:r w:rsidRPr="00573EB4">
        <w:rPr>
          <w:rStyle w:val="StyleUnderline"/>
          <w:highlight w:val="green"/>
        </w:rPr>
        <w:t>The U</w:t>
      </w:r>
      <w:r w:rsidRPr="009F5BAF">
        <w:rPr>
          <w:sz w:val="12"/>
        </w:rPr>
        <w:t xml:space="preserve">nited </w:t>
      </w:r>
      <w:r w:rsidRPr="00573EB4">
        <w:rPr>
          <w:rStyle w:val="StyleUnderline"/>
          <w:highlight w:val="green"/>
        </w:rPr>
        <w:t>S</w:t>
      </w:r>
      <w:r w:rsidRPr="009F5BAF">
        <w:rPr>
          <w:sz w:val="12"/>
        </w:rPr>
        <w:t>tates</w:t>
      </w:r>
      <w:r w:rsidRPr="006D304F">
        <w:t xml:space="preserve">, </w:t>
      </w:r>
      <w:r w:rsidRPr="00573EB4">
        <w:rPr>
          <w:rStyle w:val="Emphasis"/>
          <w:highlight w:val="green"/>
        </w:rPr>
        <w:t>the world’s top food exporter</w:t>
      </w:r>
      <w:r w:rsidRPr="006D304F">
        <w:rPr>
          <w:sz w:val="12"/>
        </w:rPr>
        <w:t xml:space="preserve">, </w:t>
      </w:r>
      <w:r w:rsidRPr="00F320C9">
        <w:rPr>
          <w:rStyle w:val="StyleUnderline"/>
        </w:rPr>
        <w:t>shipped</w:t>
      </w:r>
      <w:r w:rsidRPr="002F2E3D">
        <w:rPr>
          <w:rStyle w:val="StyleUnderline"/>
        </w:rPr>
        <w:t xml:space="preserve"> over </w:t>
      </w:r>
      <w:r w:rsidRPr="00F320C9">
        <w:rPr>
          <w:rStyle w:val="StyleUnderline"/>
        </w:rPr>
        <w:t>$139.5 billion in agricultural products abroad in 2018</w:t>
      </w:r>
      <w:r w:rsidRPr="00F320C9">
        <w:rPr>
          <w:sz w:val="12"/>
        </w:rPr>
        <w:t>,</w:t>
      </w:r>
      <w:r w:rsidRPr="009F5BAF">
        <w:rPr>
          <w:sz w:val="12"/>
        </w:rPr>
        <w:t xml:space="preserve"> a $1.5 billion increase over 2017.</w:t>
      </w:r>
    </w:p>
    <w:p w14:paraId="6E5C6FEC" w14:textId="77777777" w:rsidR="00572D83" w:rsidRPr="009F5BAF" w:rsidRDefault="00572D83" w:rsidP="00572D83">
      <w:pPr>
        <w:rPr>
          <w:sz w:val="12"/>
        </w:rPr>
      </w:pPr>
      <w:r w:rsidRPr="009F5BAF">
        <w:rPr>
          <w:sz w:val="12"/>
        </w:rPr>
        <w:t>That’s good news for both American farmers and the nations who import high-quality</w:t>
      </w:r>
      <w:r w:rsidRPr="006D304F">
        <w:t xml:space="preserve">, </w:t>
      </w:r>
      <w:r w:rsidRPr="00573EB4">
        <w:rPr>
          <w:rStyle w:val="Emphasis"/>
          <w:highlight w:val="green"/>
        </w:rPr>
        <w:t>safe and reliable U.S. ag</w:t>
      </w:r>
      <w:r w:rsidRPr="002F2E3D">
        <w:rPr>
          <w:rStyle w:val="Emphasis"/>
        </w:rPr>
        <w:t xml:space="preserve">ricultural </w:t>
      </w:r>
      <w:r w:rsidRPr="00573EB4">
        <w:rPr>
          <w:rStyle w:val="Emphasis"/>
          <w:highlight w:val="green"/>
        </w:rPr>
        <w:t>products</w:t>
      </w:r>
      <w:r w:rsidRPr="002F2E3D">
        <w:rPr>
          <w:rStyle w:val="Emphasis"/>
        </w:rPr>
        <w:t xml:space="preserve"> and so can </w:t>
      </w:r>
      <w:r w:rsidRPr="00573EB4">
        <w:rPr>
          <w:rStyle w:val="Emphasis"/>
          <w:highlight w:val="green"/>
        </w:rPr>
        <w:t>provide enough food for</w:t>
      </w:r>
      <w:r w:rsidRPr="002F2E3D">
        <w:rPr>
          <w:rStyle w:val="Emphasis"/>
        </w:rPr>
        <w:t xml:space="preserve"> their </w:t>
      </w:r>
      <w:r w:rsidRPr="00573EB4">
        <w:rPr>
          <w:rStyle w:val="Emphasis"/>
          <w:highlight w:val="green"/>
        </w:rPr>
        <w:t>entire populations</w:t>
      </w:r>
      <w:r w:rsidRPr="00573EB4">
        <w:rPr>
          <w:sz w:val="12"/>
          <w:highlight w:val="green"/>
        </w:rPr>
        <w:t>.</w:t>
      </w:r>
    </w:p>
    <w:p w14:paraId="6B3EACF7" w14:textId="77777777" w:rsidR="00572D83" w:rsidRPr="009F5BAF" w:rsidRDefault="00572D83" w:rsidP="00572D83">
      <w:pPr>
        <w:rPr>
          <w:sz w:val="12"/>
        </w:rPr>
      </w:pPr>
      <w:r w:rsidRPr="009F5BAF">
        <w:rPr>
          <w:sz w:val="12"/>
        </w:rPr>
        <w:t>What America grows</w:t>
      </w:r>
    </w:p>
    <w:p w14:paraId="5E7E5FDD" w14:textId="77777777" w:rsidR="00572D83" w:rsidRPr="009F5BAF" w:rsidRDefault="00572D83" w:rsidP="00572D83">
      <w:pPr>
        <w:rPr>
          <w:sz w:val="12"/>
        </w:rPr>
      </w:pPr>
      <w:r w:rsidRPr="009F5BAF">
        <w:rPr>
          <w:sz w:val="12"/>
        </w:rPr>
        <w:t>Anyone driving across the American Midwest — Illinois, Iowa, Nebraska and more — quickly learns that corn and soybeans are the most common crops grown in the United States and generate the highest agricultural export sales.</w:t>
      </w:r>
    </w:p>
    <w:p w14:paraId="31307CEC" w14:textId="77777777" w:rsidR="00572D83" w:rsidRPr="009F5BAF" w:rsidRDefault="00572D83" w:rsidP="00572D83">
      <w:pPr>
        <w:rPr>
          <w:sz w:val="12"/>
        </w:rPr>
      </w:pPr>
      <w:r w:rsidRPr="009F5BAF">
        <w:rPr>
          <w:sz w:val="12"/>
        </w:rPr>
        <w:t>Drive across the states of Kansas, North Dakota, Montana and Washington and wheat fields dominate the landscape.</w:t>
      </w:r>
    </w:p>
    <w:p w14:paraId="2C354932" w14:textId="77777777" w:rsidR="00572D83" w:rsidRPr="009F5BAF" w:rsidRDefault="00572D83" w:rsidP="00572D83">
      <w:pPr>
        <w:rPr>
          <w:sz w:val="12"/>
        </w:rPr>
      </w:pPr>
      <w:r w:rsidRPr="009F5BAF">
        <w:rPr>
          <w:sz w:val="12"/>
        </w:rPr>
        <w:t>And visitors to Texas, Nebraska and Kansas see massive herds of cattle roaming these top three beef-producing states.</w:t>
      </w:r>
    </w:p>
    <w:p w14:paraId="1345C661" w14:textId="77777777" w:rsidR="00572D83" w:rsidRPr="009F5BAF" w:rsidRDefault="00572D83" w:rsidP="00572D83">
      <w:pPr>
        <w:rPr>
          <w:sz w:val="12"/>
        </w:rPr>
      </w:pPr>
      <w:r w:rsidRPr="009F5BAF">
        <w:rPr>
          <w:sz w:val="12"/>
        </w:rPr>
        <w:t>“</w:t>
      </w:r>
      <w:r w:rsidRPr="002F2E3D">
        <w:rPr>
          <w:rStyle w:val="StyleUnderline"/>
        </w:rPr>
        <w:t>The U.S. agriculture sector is extremely diverse</w:t>
      </w:r>
      <w:r w:rsidRPr="009F5BAF">
        <w:rPr>
          <w:sz w:val="12"/>
        </w:rPr>
        <w:t>,” said Bryce Cooke, an economist with the U.S. Department of Agriculture. “</w:t>
      </w:r>
      <w:r w:rsidRPr="00F320C9">
        <w:rPr>
          <w:rStyle w:val="StyleUnderline"/>
        </w:rPr>
        <w:t>The affordability and variety of the U.S. food supply reflects the productivity and diversity of the entire agricultural sector.</w:t>
      </w:r>
      <w:r w:rsidRPr="00F320C9">
        <w:rPr>
          <w:sz w:val="12"/>
        </w:rPr>
        <w:t>”</w:t>
      </w:r>
    </w:p>
    <w:p w14:paraId="76D82817" w14:textId="77777777" w:rsidR="00572D83" w:rsidRPr="009F5BAF" w:rsidRDefault="00572D83" w:rsidP="00572D83">
      <w:pPr>
        <w:rPr>
          <w:sz w:val="12"/>
        </w:rPr>
      </w:pPr>
      <w:r w:rsidRPr="009F5BAF">
        <w:rPr>
          <w:sz w:val="12"/>
        </w:rPr>
        <w:t>Agricultural exports support more than 1 million American jobs in farming and ranching, as well as jobs in processing, packaging and transporting the crops.</w:t>
      </w:r>
    </w:p>
    <w:p w14:paraId="5D86E4AD" w14:textId="77777777" w:rsidR="00572D83" w:rsidRPr="009F5BAF" w:rsidRDefault="00572D83" w:rsidP="00572D83">
      <w:pPr>
        <w:rPr>
          <w:sz w:val="12"/>
        </w:rPr>
      </w:pPr>
      <w:r w:rsidRPr="009F5BAF">
        <w:rPr>
          <w:sz w:val="12"/>
        </w:rPr>
        <w:t>Future of American farming</w:t>
      </w:r>
    </w:p>
    <w:p w14:paraId="1AFFB776" w14:textId="77777777" w:rsidR="00572D83" w:rsidRPr="002F2E3D" w:rsidRDefault="00572D83" w:rsidP="00572D83">
      <w:pPr>
        <w:rPr>
          <w:rStyle w:val="StyleUnderline"/>
        </w:rPr>
      </w:pPr>
      <w:r w:rsidRPr="00573EB4">
        <w:rPr>
          <w:rStyle w:val="Emphasis"/>
          <w:highlight w:val="green"/>
        </w:rPr>
        <w:t>By 2050 the</w:t>
      </w:r>
      <w:r w:rsidRPr="006D304F">
        <w:rPr>
          <w:rStyle w:val="Emphasis"/>
        </w:rPr>
        <w:t xml:space="preserve"> world </w:t>
      </w:r>
      <w:r w:rsidRPr="00573EB4">
        <w:rPr>
          <w:rStyle w:val="Emphasis"/>
          <w:highlight w:val="green"/>
        </w:rPr>
        <w:t xml:space="preserve">demand for food </w:t>
      </w:r>
      <w:r w:rsidRPr="006D304F">
        <w:rPr>
          <w:rStyle w:val="Emphasis"/>
        </w:rPr>
        <w:t xml:space="preserve">is expected to </w:t>
      </w:r>
      <w:r w:rsidRPr="00573EB4">
        <w:rPr>
          <w:rStyle w:val="Emphasis"/>
          <w:highlight w:val="green"/>
        </w:rPr>
        <w:t>increase by 60 percent</w:t>
      </w:r>
      <w:r w:rsidRPr="009F5BAF">
        <w:rPr>
          <w:sz w:val="12"/>
        </w:rPr>
        <w:t xml:space="preserve">. To meet this challenge, </w:t>
      </w:r>
      <w:r w:rsidRPr="00573EB4">
        <w:rPr>
          <w:rStyle w:val="StyleUnderline"/>
          <w:highlight w:val="green"/>
        </w:rPr>
        <w:t>the U.S. will devise new ag</w:t>
      </w:r>
      <w:r w:rsidRPr="006D304F">
        <w:rPr>
          <w:rStyle w:val="StyleUnderline"/>
        </w:rPr>
        <w:t xml:space="preserve">ricultural </w:t>
      </w:r>
      <w:r w:rsidRPr="00573EB4">
        <w:rPr>
          <w:rStyle w:val="StyleUnderline"/>
          <w:highlight w:val="green"/>
        </w:rPr>
        <w:t>practices</w:t>
      </w:r>
      <w:r w:rsidRPr="002F2E3D">
        <w:rPr>
          <w:rStyle w:val="StyleUnderline"/>
        </w:rPr>
        <w:t>, build new markets and remove unfair trade barriers.</w:t>
      </w:r>
    </w:p>
    <w:p w14:paraId="5F2DF1F2" w14:textId="77777777" w:rsidR="00572D83" w:rsidRPr="009F5BAF" w:rsidRDefault="00572D83" w:rsidP="00572D83">
      <w:pPr>
        <w:rPr>
          <w:sz w:val="12"/>
        </w:rPr>
      </w:pPr>
      <w:r w:rsidRPr="009F5BAF">
        <w:rPr>
          <w:noProof/>
          <w:sz w:val="12"/>
        </w:rPr>
        <w:drawing>
          <wp:inline distT="0" distB="0" distL="0" distR="0" wp14:anchorId="59043D90" wp14:editId="12BAA145">
            <wp:extent cx="2942167" cy="1771093"/>
            <wp:effectExtent l="0" t="0" r="4445" b="0"/>
            <wp:docPr id="12" name="Picture 12"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Map&#10;&#10;Description automatically generated"/>
                    <pic:cNvPicPr/>
                  </pic:nvPicPr>
                  <pic:blipFill>
                    <a:blip r:embed="rId9"/>
                    <a:stretch>
                      <a:fillRect/>
                    </a:stretch>
                  </pic:blipFill>
                  <pic:spPr>
                    <a:xfrm>
                      <a:off x="0" y="0"/>
                      <a:ext cx="2952585" cy="1777364"/>
                    </a:xfrm>
                    <a:prstGeom prst="rect">
                      <a:avLst/>
                    </a:prstGeom>
                  </pic:spPr>
                </pic:pic>
              </a:graphicData>
            </a:graphic>
          </wp:inline>
        </w:drawing>
      </w:r>
    </w:p>
    <w:p w14:paraId="00A7C715" w14:textId="77777777" w:rsidR="00572D83" w:rsidRPr="009F5BAF" w:rsidRDefault="00572D83" w:rsidP="00572D83">
      <w:pPr>
        <w:rPr>
          <w:sz w:val="12"/>
        </w:rPr>
      </w:pPr>
      <w:r w:rsidRPr="009F5BAF">
        <w:rPr>
          <w:sz w:val="12"/>
        </w:rPr>
        <w:t>“We also have the highest quality because of our free-market system,” Pompeo told the American farmers. “Companies value their brand in a market-based economy and work to protect that reputation. Competition and choice cause people to play by the rules.”</w:t>
      </w:r>
    </w:p>
    <w:p w14:paraId="3F8D0EE6" w14:textId="77777777" w:rsidR="00572D83" w:rsidRDefault="00572D83" w:rsidP="00572D83">
      <w:pPr>
        <w:rPr>
          <w:sz w:val="12"/>
        </w:rPr>
      </w:pPr>
      <w:r w:rsidRPr="009F5BAF">
        <w:rPr>
          <w:sz w:val="12"/>
        </w:rPr>
        <w:t>“</w:t>
      </w:r>
      <w:r w:rsidRPr="002F2E3D">
        <w:rPr>
          <w:rStyle w:val="StyleUnderline"/>
        </w:rPr>
        <w:t xml:space="preserve">I am confident that </w:t>
      </w:r>
      <w:r w:rsidRPr="006D304F">
        <w:rPr>
          <w:rStyle w:val="StyleUnderline"/>
        </w:rPr>
        <w:t>the</w:t>
      </w:r>
      <w:r w:rsidRPr="002F2E3D">
        <w:rPr>
          <w:rStyle w:val="StyleUnderline"/>
        </w:rPr>
        <w:t xml:space="preserve"> next billion, and the billion after that, of </w:t>
      </w:r>
      <w:r w:rsidRPr="00573EB4">
        <w:rPr>
          <w:rStyle w:val="StyleUnderline"/>
          <w:highlight w:val="green"/>
        </w:rPr>
        <w:t>people</w:t>
      </w:r>
      <w:r w:rsidRPr="006D304F">
        <w:rPr>
          <w:rStyle w:val="StyleUnderline"/>
        </w:rPr>
        <w:t xml:space="preserve"> who will be fed around the world </w:t>
      </w:r>
      <w:r w:rsidRPr="00573EB4">
        <w:rPr>
          <w:rStyle w:val="StyleUnderline"/>
          <w:highlight w:val="green"/>
        </w:rPr>
        <w:t>will</w:t>
      </w:r>
      <w:r w:rsidRPr="002F2E3D">
        <w:rPr>
          <w:rStyle w:val="StyleUnderline"/>
        </w:rPr>
        <w:t xml:space="preserve"> also </w:t>
      </w:r>
      <w:r w:rsidRPr="00573EB4">
        <w:rPr>
          <w:rStyle w:val="StyleUnderline"/>
          <w:highlight w:val="green"/>
        </w:rPr>
        <w:t>be fed by American</w:t>
      </w:r>
      <w:r w:rsidRPr="002F2E3D">
        <w:rPr>
          <w:rStyle w:val="StyleUnderline"/>
        </w:rPr>
        <w:t xml:space="preserve"> </w:t>
      </w:r>
      <w:r w:rsidRPr="00573EB4">
        <w:rPr>
          <w:rStyle w:val="StyleUnderline"/>
          <w:highlight w:val="green"/>
        </w:rPr>
        <w:t>innovation, creativity and hard work</w:t>
      </w:r>
      <w:r w:rsidRPr="002F2E3D">
        <w:rPr>
          <w:rStyle w:val="StyleUnderline"/>
        </w:rPr>
        <w:t>,</w:t>
      </w:r>
      <w:r w:rsidRPr="009F5BAF">
        <w:rPr>
          <w:sz w:val="12"/>
        </w:rPr>
        <w:t>” Pompeo said.</w:t>
      </w:r>
    </w:p>
    <w:p w14:paraId="21817615" w14:textId="77777777" w:rsidR="00572D83" w:rsidRDefault="00572D83" w:rsidP="00572D83"/>
    <w:p w14:paraId="7E9BD17A" w14:textId="77777777" w:rsidR="00572D83" w:rsidRDefault="00572D83" w:rsidP="00572D83">
      <w:pPr>
        <w:pStyle w:val="Heading4"/>
      </w:pPr>
      <w:r>
        <w:t xml:space="preserve">Food insecurity causes state collapse, nuclear war, and terror – extinction </w:t>
      </w:r>
    </w:p>
    <w:p w14:paraId="3AC02AF5" w14:textId="77777777" w:rsidR="00572D83" w:rsidRPr="00CD1503" w:rsidRDefault="00572D83" w:rsidP="00572D83">
      <w:pPr>
        <w:rPr>
          <w:rStyle w:val="Style13ptBold"/>
        </w:rPr>
      </w:pPr>
      <w:r>
        <w:rPr>
          <w:rStyle w:val="Style13ptBold"/>
        </w:rPr>
        <w:t xml:space="preserve">DeFeo 17 </w:t>
      </w:r>
      <w:r w:rsidRPr="00CD1503">
        <w:t xml:space="preserve">[(Michael, Regional Organizing Director at Arizona Democratic Party who graduated in 2019 with a bachelor’s degree in political science from Gettysburg College) “Food Insecurity and the Threat to Global Stability and Security in the 21st Century” Inquires Journal, 2017] BC </w:t>
      </w:r>
    </w:p>
    <w:p w14:paraId="793CD9BC" w14:textId="77777777" w:rsidR="00572D83" w:rsidRPr="009F5BAF" w:rsidRDefault="00572D83" w:rsidP="00572D83">
      <w:pPr>
        <w:rPr>
          <w:sz w:val="12"/>
        </w:rPr>
      </w:pPr>
      <w:r w:rsidRPr="009F5BAF">
        <w:rPr>
          <w:sz w:val="12"/>
        </w:rPr>
        <w:t>Poor Institutional Capacity</w:t>
      </w:r>
    </w:p>
    <w:p w14:paraId="2E79EE3E" w14:textId="77777777" w:rsidR="00572D83" w:rsidRPr="00F05DB4" w:rsidRDefault="00572D83" w:rsidP="00572D83">
      <w:pPr>
        <w:rPr>
          <w:rStyle w:val="Emphasis"/>
        </w:rPr>
      </w:pPr>
      <w:r w:rsidRPr="00F320C9">
        <w:rPr>
          <w:rStyle w:val="StyleUnderline"/>
        </w:rPr>
        <w:t>Although the developed world experiences food insecurity</w:t>
      </w:r>
      <w:r w:rsidRPr="00F05DB4">
        <w:rPr>
          <w:rStyle w:val="StyleUnderline"/>
        </w:rPr>
        <w:t xml:space="preserve">, it is the </w:t>
      </w:r>
      <w:r w:rsidRPr="00B72F08">
        <w:rPr>
          <w:rStyle w:val="Emphasis"/>
          <w:highlight w:val="green"/>
        </w:rPr>
        <w:t xml:space="preserve">lack of infrastructure and </w:t>
      </w:r>
      <w:r w:rsidRPr="00F320C9">
        <w:rPr>
          <w:rStyle w:val="Emphasis"/>
        </w:rPr>
        <w:t xml:space="preserve">government </w:t>
      </w:r>
      <w:r w:rsidRPr="00B72F08">
        <w:rPr>
          <w:rStyle w:val="Emphasis"/>
          <w:highlight w:val="green"/>
        </w:rPr>
        <w:t>institutions</w:t>
      </w:r>
      <w:r w:rsidRPr="00F05DB4">
        <w:rPr>
          <w:rStyle w:val="StyleUnderline"/>
        </w:rPr>
        <w:t xml:space="preserve"> in developing countries that </w:t>
      </w:r>
      <w:r w:rsidRPr="00B72F08">
        <w:rPr>
          <w:rStyle w:val="StyleUnderline"/>
          <w:highlight w:val="green"/>
        </w:rPr>
        <w:t>contribute</w:t>
      </w:r>
      <w:r w:rsidRPr="00793BA7">
        <w:rPr>
          <w:rStyle w:val="StyleUnderline"/>
        </w:rPr>
        <w:t xml:space="preserve"> </w:t>
      </w:r>
      <w:r w:rsidRPr="00F320C9">
        <w:rPr>
          <w:rStyle w:val="StyleUnderline"/>
        </w:rPr>
        <w:t xml:space="preserve">to civil </w:t>
      </w:r>
      <w:r w:rsidRPr="00B72F08">
        <w:rPr>
          <w:rStyle w:val="StyleUnderline"/>
          <w:highlight w:val="green"/>
        </w:rPr>
        <w:t xml:space="preserve">wars and </w:t>
      </w:r>
      <w:r w:rsidRPr="00F320C9">
        <w:rPr>
          <w:rStyle w:val="StyleUnderline"/>
        </w:rPr>
        <w:t>state</w:t>
      </w:r>
      <w:r w:rsidRPr="00F05DB4">
        <w:rPr>
          <w:rStyle w:val="StyleUnderline"/>
        </w:rPr>
        <w:t xml:space="preserve"> </w:t>
      </w:r>
      <w:r w:rsidRPr="00B72F08">
        <w:rPr>
          <w:rStyle w:val="StyleUnderline"/>
          <w:highlight w:val="green"/>
        </w:rPr>
        <w:t>fragility</w:t>
      </w:r>
      <w:r w:rsidRPr="00793BA7">
        <w:rPr>
          <w:sz w:val="12"/>
        </w:rPr>
        <w:t>.</w:t>
      </w:r>
      <w:r w:rsidRPr="00B72F08">
        <w:rPr>
          <w:sz w:val="12"/>
          <w:highlight w:val="green"/>
        </w:rPr>
        <w:t xml:space="preserve"> </w:t>
      </w:r>
      <w:r w:rsidRPr="00F320C9">
        <w:rPr>
          <w:rStyle w:val="Emphasis"/>
        </w:rPr>
        <w:t>Foreign exchange shortages</w:t>
      </w:r>
      <w:r w:rsidRPr="009F5BAF">
        <w:rPr>
          <w:sz w:val="12"/>
        </w:rPr>
        <w:t xml:space="preserve"> can </w:t>
      </w:r>
      <w:r w:rsidRPr="00F320C9">
        <w:rPr>
          <w:rStyle w:val="Emphasis"/>
        </w:rPr>
        <w:t xml:space="preserve">provoke </w:t>
      </w:r>
      <w:r w:rsidRPr="00B72F08">
        <w:rPr>
          <w:rStyle w:val="Emphasis"/>
          <w:highlight w:val="green"/>
        </w:rPr>
        <w:t>food</w:t>
      </w:r>
      <w:r w:rsidRPr="00F05DB4">
        <w:rPr>
          <w:rStyle w:val="Emphasis"/>
        </w:rPr>
        <w:t xml:space="preserve"> and fuel </w:t>
      </w:r>
      <w:r w:rsidRPr="00B72F08">
        <w:rPr>
          <w:rStyle w:val="Emphasis"/>
          <w:highlight w:val="green"/>
        </w:rPr>
        <w:t xml:space="preserve">scarcities </w:t>
      </w:r>
      <w:r w:rsidRPr="00F320C9">
        <w:rPr>
          <w:rStyle w:val="Emphasis"/>
        </w:rPr>
        <w:t>that</w:t>
      </w:r>
      <w:r w:rsidRPr="00CD1503">
        <w:rPr>
          <w:rStyle w:val="Emphasis"/>
        </w:rPr>
        <w:t xml:space="preserve"> force governments to spend less on essential services</w:t>
      </w:r>
      <w:r w:rsidRPr="00F05DB4">
        <w:rPr>
          <w:rStyle w:val="Emphasis"/>
        </w:rPr>
        <w:t xml:space="preserve"> and public goods.</w:t>
      </w:r>
      <w:r w:rsidRPr="009F5BAF">
        <w:rPr>
          <w:sz w:val="12"/>
        </w:rPr>
        <w:t xml:space="preserve"> Accordingly, citizens see their medical and educational entitlements melt away. </w:t>
      </w:r>
      <w:r w:rsidRPr="00F05DB4">
        <w:rPr>
          <w:rStyle w:val="StyleUnderline"/>
        </w:rPr>
        <w:t xml:space="preserve">Such circumstances </w:t>
      </w:r>
      <w:r w:rsidRPr="00B72F08">
        <w:rPr>
          <w:rStyle w:val="Emphasis"/>
          <w:highlight w:val="green"/>
        </w:rPr>
        <w:t xml:space="preserve">create breeding grounds for </w:t>
      </w:r>
      <w:r w:rsidRPr="00793BA7">
        <w:rPr>
          <w:rStyle w:val="Emphasis"/>
        </w:rPr>
        <w:t xml:space="preserve">internal </w:t>
      </w:r>
      <w:r w:rsidRPr="00B72F08">
        <w:rPr>
          <w:rStyle w:val="Emphasis"/>
          <w:highlight w:val="green"/>
        </w:rPr>
        <w:t>conflict.</w:t>
      </w:r>
    </w:p>
    <w:p w14:paraId="16B59E90" w14:textId="77777777" w:rsidR="00572D83" w:rsidRPr="009F5BAF" w:rsidRDefault="00572D83" w:rsidP="00572D83">
      <w:pPr>
        <w:rPr>
          <w:sz w:val="12"/>
        </w:rPr>
      </w:pPr>
      <w:r w:rsidRPr="00F05DB4">
        <w:rPr>
          <w:rStyle w:val="StyleUnderline"/>
        </w:rPr>
        <w:t>All violent conflicts destroy</w:t>
      </w:r>
      <w:r w:rsidRPr="009F5BAF">
        <w:rPr>
          <w:sz w:val="12"/>
        </w:rPr>
        <w:t xml:space="preserve"> land, water, and social </w:t>
      </w:r>
      <w:r w:rsidRPr="00F05DB4">
        <w:rPr>
          <w:rStyle w:val="StyleUnderline"/>
        </w:rPr>
        <w:t>resources for food production. Developing countries do not have massive industrial machines that can remedy such losses, therefore, the population will suffer.</w:t>
      </w:r>
      <w:r w:rsidRPr="009F5BAF">
        <w:rPr>
          <w:sz w:val="12"/>
        </w:rPr>
        <w:t xml:space="preserve"> </w:t>
      </w:r>
      <w:r w:rsidRPr="00B72F08">
        <w:rPr>
          <w:rStyle w:val="Emphasis"/>
          <w:highlight w:val="green"/>
        </w:rPr>
        <w:t xml:space="preserve">Food insecurity is a recruitment tool for </w:t>
      </w:r>
      <w:r w:rsidRPr="00F320C9">
        <w:rPr>
          <w:rStyle w:val="Emphasis"/>
        </w:rPr>
        <w:t xml:space="preserve">violent </w:t>
      </w:r>
      <w:r w:rsidRPr="00B72F08">
        <w:rPr>
          <w:rStyle w:val="Emphasis"/>
          <w:highlight w:val="green"/>
        </w:rPr>
        <w:t>extremist groups</w:t>
      </w:r>
      <w:r w:rsidRPr="00B72F08">
        <w:rPr>
          <w:sz w:val="12"/>
          <w:highlight w:val="green"/>
        </w:rPr>
        <w:t xml:space="preserve">. </w:t>
      </w:r>
      <w:r w:rsidRPr="00B72F08">
        <w:rPr>
          <w:rStyle w:val="StyleUnderline"/>
          <w:highlight w:val="green"/>
        </w:rPr>
        <w:t>Promising food</w:t>
      </w:r>
      <w:r w:rsidRPr="00F05DB4">
        <w:rPr>
          <w:rStyle w:val="StyleUnderline"/>
        </w:rPr>
        <w:t xml:space="preserve"> and water </w:t>
      </w:r>
      <w:r w:rsidRPr="00B72F08">
        <w:rPr>
          <w:rStyle w:val="StyleUnderline"/>
          <w:highlight w:val="green"/>
        </w:rPr>
        <w:t>to a starving population</w:t>
      </w:r>
      <w:r w:rsidRPr="009F5BAF">
        <w:rPr>
          <w:sz w:val="12"/>
        </w:rPr>
        <w:t>, especially in urban areas</w:t>
      </w:r>
      <w:r w:rsidRPr="00F05DB4">
        <w:rPr>
          <w:rStyle w:val="StyleUnderline"/>
        </w:rPr>
        <w:t xml:space="preserve">, </w:t>
      </w:r>
      <w:r w:rsidRPr="00B72F08">
        <w:rPr>
          <w:rStyle w:val="StyleUnderline"/>
          <w:highlight w:val="green"/>
        </w:rPr>
        <w:t>makes recruiting</w:t>
      </w:r>
      <w:r w:rsidRPr="009F5BAF">
        <w:rPr>
          <w:sz w:val="12"/>
        </w:rPr>
        <w:t xml:space="preserve"> young and disgruntled youth </w:t>
      </w:r>
      <w:r w:rsidRPr="00B72F08">
        <w:rPr>
          <w:rStyle w:val="StyleUnderline"/>
          <w:highlight w:val="green"/>
        </w:rPr>
        <w:t>easier</w:t>
      </w:r>
      <w:r w:rsidRPr="009F5BAF">
        <w:rPr>
          <w:sz w:val="12"/>
        </w:rPr>
        <w:t xml:space="preserve"> (Messer &amp; Cohen, 2015). Syria had limited institutional capacity to deal with the mass displacement, and that lead to a civilian revolt and recruitment into the Islamic State.</w:t>
      </w:r>
    </w:p>
    <w:p w14:paraId="5090AC37" w14:textId="77777777" w:rsidR="00572D83" w:rsidRPr="009F5BAF" w:rsidRDefault="00572D83" w:rsidP="00572D83">
      <w:pPr>
        <w:rPr>
          <w:sz w:val="12"/>
          <w:szCs w:val="12"/>
        </w:rPr>
      </w:pPr>
      <w:r w:rsidRPr="009F5BAF">
        <w:rPr>
          <w:sz w:val="12"/>
          <w:szCs w:val="12"/>
        </w:rPr>
        <w:t>Countries that fail to provide their people with basic services often experience gross economic inequality, and even human-rights violations, as was the case in both Syria and Sudan. Both countries are classified as Least Developed Countries (LDCs). LDCs are distinguished not just by their widespread poverty, but also by their structural weaknesses in economic, institutional, and human resources that make them unable to maintain stability during a drought. The combination of drought and political instability or violence led to famine in Somalia (another LDC) in 2011. Even with urgent humanitarian action, the country still plunged into chaos and violence (Messer &amp; Cohen, 2015). Severe drought, like Somalia's, may result in crop failure in major food producing areas, which in turn is a significant threat to social stability and peace (Wischnath, 2014).</w:t>
      </w:r>
    </w:p>
    <w:p w14:paraId="592B92C5" w14:textId="77777777" w:rsidR="00572D83" w:rsidRPr="009F5BAF" w:rsidRDefault="00572D83" w:rsidP="00572D83">
      <w:pPr>
        <w:rPr>
          <w:sz w:val="12"/>
          <w:szCs w:val="12"/>
        </w:rPr>
      </w:pPr>
      <w:r w:rsidRPr="009F5BAF">
        <w:rPr>
          <w:sz w:val="12"/>
          <w:szCs w:val="12"/>
        </w:rPr>
        <w:t>Sometimes droughts of exceptional severity (and the civil unrest that follows) are attributed to climate change, especially in particularly arid regions. Scholars are divided on whether climate change actually impacts civil conflict. That is why African countries like Somalia and Sudan are prime case studies. Africa has the lowest percentage of irrigated land in the world. Agriculture is the most important sector of most African countries. Very high percentages of civilians in African countries live in rural areas. Those characteristics combined with low economic and state capacity make African, particularly sub-Saharan African countries the most vulnerable to climate change and civil instability. Africa experiences more civil conflict than other parts of the world, therefore, it is possible to argue that a lack of climate variability effect on civil conflict in Africa would make it unlikely to cause civil conflict in other parts of the world (Koubi et al., 2012). Secretary-General of the United Nations, Ban Ki-moon attributed the conflict in Darfur to an ecological crisis arising “at least in part from climate change” (Ki-moon, 2007). The Fourth Report of the Intergovernmental Panel on Climate Change assessed that climate change will continue to worsen. As it does, it will increase food shortages, which may lead to conflict (AR4, 2007). The report also stated that forced displacement and rising social instability is the most likely result of food insecurity. This is almost exactly what happened in Syria. The first step towards conflict might be food riots, which often occur during a food shortage or when there is an unequal distribution of food. These are usually caused by food price increases, food speculation, transport problems, or extreme weather. In 1977, Egyptians became so desperate for food that they attacked shops, markets, and government buildings just to obtain bread and grain (Paveliuc-Olariu, 2013).</w:t>
      </w:r>
    </w:p>
    <w:p w14:paraId="77AA72C5" w14:textId="77777777" w:rsidR="00572D83" w:rsidRPr="00F05DB4" w:rsidRDefault="00572D83" w:rsidP="00572D83">
      <w:pPr>
        <w:rPr>
          <w:rStyle w:val="StyleUnderline"/>
        </w:rPr>
      </w:pPr>
      <w:r w:rsidRPr="009F5BAF">
        <w:rPr>
          <w:sz w:val="12"/>
        </w:rPr>
        <w:t xml:space="preserve">Moreover, </w:t>
      </w:r>
      <w:r w:rsidRPr="00F05DB4">
        <w:rPr>
          <w:rStyle w:val="StyleUnderline"/>
        </w:rPr>
        <w:t>civil war can create economic opportunities for certain groups, so they try to avoid resolving the conflict</w:t>
      </w:r>
      <w:r w:rsidRPr="009F5BAF">
        <w:rPr>
          <w:sz w:val="12"/>
        </w:rPr>
        <w:t xml:space="preserve">. Urban elites in Somalia profited tremendously off of internal conflict because of the absurd amount of foreign aid that was pumped into the country and then largely stolen (Shortland, Christopoulou, &amp; Makatsoris, 2013). </w:t>
      </w:r>
      <w:r w:rsidRPr="00793BA7">
        <w:rPr>
          <w:rStyle w:val="Emphasis"/>
        </w:rPr>
        <w:t xml:space="preserve">Once a country experiences </w:t>
      </w:r>
      <w:r w:rsidRPr="00B72F08">
        <w:rPr>
          <w:rStyle w:val="Emphasis"/>
          <w:highlight w:val="green"/>
        </w:rPr>
        <w:t>a food shortage</w:t>
      </w:r>
      <w:r w:rsidRPr="00793BA7">
        <w:rPr>
          <w:rStyle w:val="Emphasis"/>
        </w:rPr>
        <w:t>, it</w:t>
      </w:r>
      <w:r w:rsidRPr="00F05DB4">
        <w:rPr>
          <w:rStyle w:val="Emphasis"/>
        </w:rPr>
        <w:t xml:space="preserve"> may </w:t>
      </w:r>
      <w:r w:rsidRPr="00F320C9">
        <w:rPr>
          <w:rStyle w:val="Emphasis"/>
        </w:rPr>
        <w:t>lead to protests, riots, and violence</w:t>
      </w:r>
      <w:r w:rsidRPr="009F5BAF">
        <w:rPr>
          <w:sz w:val="12"/>
        </w:rPr>
        <w:t xml:space="preserve">. </w:t>
      </w:r>
      <w:r w:rsidRPr="00F05DB4">
        <w:rPr>
          <w:rStyle w:val="StyleUnderline"/>
        </w:rPr>
        <w:t xml:space="preserve">This </w:t>
      </w:r>
      <w:r w:rsidRPr="00F320C9">
        <w:rPr>
          <w:rStyle w:val="StyleUnderline"/>
        </w:rPr>
        <w:t>all</w:t>
      </w:r>
      <w:r w:rsidRPr="00F05DB4">
        <w:rPr>
          <w:rStyle w:val="StyleUnderline"/>
        </w:rPr>
        <w:t xml:space="preserve"> </w:t>
      </w:r>
      <w:r w:rsidRPr="00B72F08">
        <w:rPr>
          <w:rStyle w:val="StyleUnderline"/>
          <w:highlight w:val="green"/>
        </w:rPr>
        <w:t>contributes to</w:t>
      </w:r>
      <w:r w:rsidRPr="00793BA7">
        <w:rPr>
          <w:rStyle w:val="StyleUnderline"/>
        </w:rPr>
        <w:t xml:space="preserve"> state </w:t>
      </w:r>
      <w:r w:rsidRPr="00B72F08">
        <w:rPr>
          <w:rStyle w:val="StyleUnderline"/>
          <w:highlight w:val="green"/>
        </w:rPr>
        <w:t>instability</w:t>
      </w:r>
      <w:r w:rsidRPr="00F05DB4">
        <w:rPr>
          <w:rStyle w:val="StyleUnderline"/>
        </w:rPr>
        <w:t xml:space="preserve">, but it is not the state alone that suffers. </w:t>
      </w:r>
      <w:r w:rsidRPr="00B72F08">
        <w:rPr>
          <w:rStyle w:val="Emphasis"/>
          <w:highlight w:val="green"/>
        </w:rPr>
        <w:t>If one country fails, it</w:t>
      </w:r>
      <w:r w:rsidRPr="00F05DB4">
        <w:rPr>
          <w:rStyle w:val="Emphasis"/>
        </w:rPr>
        <w:t xml:space="preserve"> creates a crisis that could </w:t>
      </w:r>
      <w:r w:rsidRPr="00B72F08">
        <w:rPr>
          <w:rStyle w:val="Emphasis"/>
          <w:highlight w:val="green"/>
        </w:rPr>
        <w:t>destabilize a</w:t>
      </w:r>
      <w:r w:rsidRPr="00793BA7">
        <w:rPr>
          <w:rStyle w:val="Emphasis"/>
        </w:rPr>
        <w:t xml:space="preserve">n entire </w:t>
      </w:r>
      <w:r w:rsidRPr="00B72F08">
        <w:rPr>
          <w:rStyle w:val="Emphasis"/>
          <w:highlight w:val="green"/>
        </w:rPr>
        <w:t>region</w:t>
      </w:r>
      <w:r w:rsidRPr="00B72F08">
        <w:rPr>
          <w:rStyle w:val="StyleUnderline"/>
          <w:highlight w:val="green"/>
        </w:rPr>
        <w:t>.</w:t>
      </w:r>
    </w:p>
    <w:p w14:paraId="6101DC49" w14:textId="77777777" w:rsidR="00572D83" w:rsidRPr="009F5BAF" w:rsidRDefault="00572D83" w:rsidP="00572D83">
      <w:pPr>
        <w:rPr>
          <w:sz w:val="12"/>
        </w:rPr>
      </w:pPr>
      <w:r w:rsidRPr="009F5BAF">
        <w:rPr>
          <w:sz w:val="12"/>
        </w:rPr>
        <w:t>State Failure and the Threat to Regional Stability</w:t>
      </w:r>
    </w:p>
    <w:p w14:paraId="1F6CCBF1" w14:textId="77777777" w:rsidR="00572D83" w:rsidRPr="00F05DB4" w:rsidRDefault="00572D83" w:rsidP="00572D83">
      <w:pPr>
        <w:rPr>
          <w:rStyle w:val="StyleUnderline"/>
        </w:rPr>
      </w:pPr>
      <w:r w:rsidRPr="00F320C9">
        <w:rPr>
          <w:rStyle w:val="StyleUnderline"/>
        </w:rPr>
        <w:t>Although fragile governments in developing countries are at a heightened risk</w:t>
      </w:r>
      <w:r w:rsidRPr="00F320C9">
        <w:rPr>
          <w:sz w:val="12"/>
        </w:rPr>
        <w:t xml:space="preserve"> for internal conflict that could topple them, </w:t>
      </w:r>
      <w:r w:rsidRPr="00F320C9">
        <w:rPr>
          <w:rStyle w:val="StyleUnderline"/>
        </w:rPr>
        <w:t xml:space="preserve">that </w:t>
      </w:r>
      <w:r w:rsidRPr="00B72F08">
        <w:rPr>
          <w:rStyle w:val="StyleUnderline"/>
          <w:highlight w:val="green"/>
        </w:rPr>
        <w:t>risk</w:t>
      </w:r>
      <w:r w:rsidRPr="00F320C9">
        <w:rPr>
          <w:rStyle w:val="StyleUnderline"/>
        </w:rPr>
        <w:t xml:space="preserve"> also </w:t>
      </w:r>
      <w:r w:rsidRPr="00B72F08">
        <w:rPr>
          <w:rStyle w:val="StyleUnderline"/>
          <w:highlight w:val="green"/>
        </w:rPr>
        <w:t>threatens</w:t>
      </w:r>
      <w:r w:rsidRPr="00793BA7">
        <w:rPr>
          <w:rStyle w:val="StyleUnderline"/>
        </w:rPr>
        <w:t xml:space="preserve"> the</w:t>
      </w:r>
      <w:r w:rsidRPr="00F320C9">
        <w:rPr>
          <w:rStyle w:val="StyleUnderline"/>
        </w:rPr>
        <w:t xml:space="preserve"> country’s </w:t>
      </w:r>
      <w:r w:rsidRPr="00B72F08">
        <w:rPr>
          <w:rStyle w:val="StyleUnderline"/>
          <w:highlight w:val="green"/>
        </w:rPr>
        <w:t>neighbors</w:t>
      </w:r>
      <w:r w:rsidRPr="009F5BAF">
        <w:rPr>
          <w:sz w:val="12"/>
        </w:rPr>
        <w:t>. After the Soviet Union collapsed in 1991, Afghanistan found itself alone in regional trade. Without a guaranteed source of cereal, the government had to turn to Iran and Pakistan for support in order to avoid its own collapse (Clarke, 2000). Unlike Afghanistan, many other developing countries have been unable to work together on food and water security. Thirteen of the twenty-two members of the Arab League rank among the most water-scarce nations on the planet</w:t>
      </w:r>
      <w:r w:rsidRPr="00F05DB4">
        <w:rPr>
          <w:rStyle w:val="StyleUnderline"/>
        </w:rPr>
        <w:t xml:space="preserve">. </w:t>
      </w:r>
      <w:r w:rsidRPr="00F320C9">
        <w:rPr>
          <w:rStyle w:val="StyleUnderline"/>
        </w:rPr>
        <w:t>Food cannot be grown without water. The majority of the world is engaged in some sort of agreement with neighboring countries to share water</w:t>
      </w:r>
      <w:r w:rsidRPr="00F05DB4">
        <w:rPr>
          <w:rStyle w:val="StyleUnderline"/>
        </w:rPr>
        <w:t xml:space="preserve"> supplies, but thirty-seven countries still do not share their water resources</w:t>
      </w:r>
      <w:r w:rsidRPr="009F5BAF">
        <w:rPr>
          <w:sz w:val="12"/>
        </w:rPr>
        <w:t xml:space="preserve"> (El Hassan, 2014). </w:t>
      </w:r>
      <w:r w:rsidRPr="00B72F08">
        <w:rPr>
          <w:rStyle w:val="StyleUnderline"/>
          <w:highlight w:val="green"/>
        </w:rPr>
        <w:t xml:space="preserve">Lack of cooperation </w:t>
      </w:r>
      <w:r w:rsidRPr="00B72F08">
        <w:rPr>
          <w:rStyle w:val="StyleUnderline"/>
          <w:highlight w:val="green"/>
        </w:rPr>
        <w:lastRenderedPageBreak/>
        <w:t>can cause</w:t>
      </w:r>
      <w:r w:rsidRPr="00CD1503">
        <w:rPr>
          <w:rStyle w:val="StyleUnderline"/>
        </w:rPr>
        <w:t xml:space="preserve"> civil as well as</w:t>
      </w:r>
      <w:r w:rsidRPr="00B72F08">
        <w:rPr>
          <w:rStyle w:val="StyleUnderline"/>
          <w:highlight w:val="green"/>
        </w:rPr>
        <w:t xml:space="preserve"> interstate conflict</w:t>
      </w:r>
      <w:r w:rsidRPr="009F5BAF">
        <w:rPr>
          <w:sz w:val="12"/>
        </w:rPr>
        <w:t xml:space="preserve">. South Sudan legally has no share of the Nile River and </w:t>
      </w:r>
      <w:r w:rsidRPr="00F320C9">
        <w:rPr>
          <w:rStyle w:val="StyleUnderline"/>
        </w:rPr>
        <w:t>the effects of that lack of water access have been mass starvation and violence.</w:t>
      </w:r>
    </w:p>
    <w:p w14:paraId="2BD893D9" w14:textId="77777777" w:rsidR="00572D83" w:rsidRPr="009F5BAF" w:rsidRDefault="00572D83" w:rsidP="00572D83">
      <w:pPr>
        <w:rPr>
          <w:sz w:val="12"/>
        </w:rPr>
      </w:pPr>
      <w:r w:rsidRPr="009F5BAF">
        <w:rPr>
          <w:sz w:val="12"/>
        </w:rPr>
        <w:t xml:space="preserve">The effects of climate change, water shortages, and mass migrations have resulted in acute food insecurity not just in Syria, but across the region (El Hassan, 2014). </w:t>
      </w:r>
      <w:r w:rsidRPr="00B72F08">
        <w:rPr>
          <w:rStyle w:val="StyleUnderline"/>
          <w:highlight w:val="green"/>
        </w:rPr>
        <w:t>Food insecurity, plus an increase in the prices of</w:t>
      </w:r>
      <w:r w:rsidRPr="00F05DB4">
        <w:rPr>
          <w:rStyle w:val="StyleUnderline"/>
        </w:rPr>
        <w:t xml:space="preserve"> staple </w:t>
      </w:r>
      <w:r w:rsidRPr="00B72F08">
        <w:rPr>
          <w:rStyle w:val="StyleUnderline"/>
          <w:highlight w:val="green"/>
        </w:rPr>
        <w:t>foods</w:t>
      </w:r>
      <w:r w:rsidRPr="00F05DB4">
        <w:rPr>
          <w:rStyle w:val="StyleUnderline"/>
        </w:rPr>
        <w:t xml:space="preserve"> have </w:t>
      </w:r>
      <w:r w:rsidRPr="00B72F08">
        <w:rPr>
          <w:rStyle w:val="StyleUnderline"/>
          <w:highlight w:val="green"/>
        </w:rPr>
        <w:t>destabiliz</w:t>
      </w:r>
      <w:r w:rsidRPr="00F05DB4">
        <w:rPr>
          <w:rStyle w:val="StyleUnderline"/>
        </w:rPr>
        <w:t xml:space="preserve">ed </w:t>
      </w:r>
      <w:r w:rsidRPr="00793BA7">
        <w:rPr>
          <w:rStyle w:val="StyleUnderline"/>
        </w:rPr>
        <w:t xml:space="preserve">much of </w:t>
      </w:r>
      <w:r w:rsidRPr="00B72F08">
        <w:rPr>
          <w:rStyle w:val="StyleUnderline"/>
          <w:highlight w:val="green"/>
        </w:rPr>
        <w:t>the area</w:t>
      </w:r>
      <w:r w:rsidRPr="009F5BAF">
        <w:rPr>
          <w:sz w:val="12"/>
        </w:rPr>
        <w:t>. The Arab Spring was the beginning of multiple conflicts that have affected countries like Syria, Egypt, and Libya. In Syria, food insecurity resulted in mass violence and has now created an international crisis involving multiple world powers.</w:t>
      </w:r>
    </w:p>
    <w:p w14:paraId="2EACC79F" w14:textId="77777777" w:rsidR="00572D83" w:rsidRPr="00F05DB4" w:rsidRDefault="00572D83" w:rsidP="00572D83">
      <w:pPr>
        <w:rPr>
          <w:rStyle w:val="StyleUnderline"/>
        </w:rPr>
      </w:pPr>
      <w:r w:rsidRPr="00B72F08">
        <w:rPr>
          <w:rStyle w:val="Emphasis"/>
          <w:highlight w:val="green"/>
        </w:rPr>
        <w:t>Food insecurity is such a threat to entire regions because people cannot live without food</w:t>
      </w:r>
      <w:r w:rsidRPr="00F05DB4">
        <w:rPr>
          <w:rStyle w:val="Emphasis"/>
        </w:rPr>
        <w:t xml:space="preserve"> and people want to live</w:t>
      </w:r>
      <w:r w:rsidRPr="009F5BAF">
        <w:rPr>
          <w:sz w:val="12"/>
        </w:rPr>
        <w:t xml:space="preserve">. </w:t>
      </w:r>
      <w:r w:rsidRPr="00B72F08">
        <w:rPr>
          <w:rStyle w:val="StyleUnderline"/>
          <w:highlight w:val="green"/>
        </w:rPr>
        <w:t>When a region experiences food scarcity</w:t>
      </w:r>
      <w:r w:rsidRPr="00F05DB4">
        <w:rPr>
          <w:rStyle w:val="StyleUnderline"/>
        </w:rPr>
        <w:t xml:space="preserve"> and </w:t>
      </w:r>
      <w:r w:rsidRPr="00B72F08">
        <w:rPr>
          <w:rStyle w:val="StyleUnderline"/>
          <w:highlight w:val="green"/>
        </w:rPr>
        <w:t>that population</w:t>
      </w:r>
      <w:r w:rsidRPr="00F05DB4">
        <w:rPr>
          <w:rStyle w:val="StyleUnderline"/>
        </w:rPr>
        <w:t xml:space="preserve"> feels threatened by hunger, it </w:t>
      </w:r>
      <w:r w:rsidRPr="00B72F08">
        <w:rPr>
          <w:rStyle w:val="StyleUnderline"/>
          <w:highlight w:val="green"/>
        </w:rPr>
        <w:t xml:space="preserve">will </w:t>
      </w:r>
      <w:r w:rsidRPr="00F320C9">
        <w:rPr>
          <w:rStyle w:val="StyleUnderline"/>
        </w:rPr>
        <w:t xml:space="preserve">relinquish dependency on any political authority and </w:t>
      </w:r>
      <w:r w:rsidRPr="00B72F08">
        <w:rPr>
          <w:rStyle w:val="StyleUnderline"/>
          <w:highlight w:val="green"/>
        </w:rPr>
        <w:t>take up arms</w:t>
      </w:r>
      <w:r w:rsidRPr="00F05DB4">
        <w:rPr>
          <w:rStyle w:val="StyleUnderline"/>
        </w:rPr>
        <w:t xml:space="preserve"> in order to ensure its well-being</w:t>
      </w:r>
      <w:r w:rsidRPr="009F5BAF">
        <w:rPr>
          <w:sz w:val="12"/>
        </w:rPr>
        <w:t xml:space="preserve"> (Paveliuc-Olariu, 2013). This is human survivalism</w:t>
      </w:r>
      <w:r w:rsidRPr="00F05DB4">
        <w:rPr>
          <w:rStyle w:val="StyleUnderline"/>
        </w:rPr>
        <w:t>. It is important for developing countries in areas that are at risk for food insecurity to formulate policy that ensures aid goes to the food insecurity hotspots so as to maintain stability.</w:t>
      </w:r>
    </w:p>
    <w:p w14:paraId="3572E5CB" w14:textId="77777777" w:rsidR="00572D83" w:rsidRPr="009F5BAF" w:rsidRDefault="00572D83" w:rsidP="00572D83">
      <w:pPr>
        <w:rPr>
          <w:sz w:val="12"/>
        </w:rPr>
      </w:pPr>
      <w:r w:rsidRPr="009F5BAF">
        <w:rPr>
          <w:sz w:val="12"/>
        </w:rPr>
        <w:t>South Sudan experienced what happens when countries do not work together to feed their people. After gaining its independence from Sudan in 2011, 360,000 South Sudanese refugees returned to the country. This influx of human beings, coupled with drought conditions exacerbated economic strain and drove food prices up. The increases were the result of trade restrictions between Sudan and South Sudan. The overall reason for the food crisis, however, was the government's preoccupation with fighting a political and quasi-ethnic civil war rather than negotiating fair access to the Nile River (Tappis et al., 2013). Because of South Sudan’s weak institutions, it has done little to address the food shortage. That inability to solve the problem fuels insurgent recruitment that continues the bloodshed in South Sudan. The conflict is keeping regional rivalries alive with Uganda, Kenya, Ethiopia, and Sudan; all of whom have attempted to intervene in South Sudan militarily to bring about stability (Council on Foreign Affairs 2016). Aside from South Sudan, multiple conflicts across Africa are consuming massive amounts of diplomatic, political, and humanitarian resources in a region that faces a multitude of threats.</w:t>
      </w:r>
    </w:p>
    <w:p w14:paraId="13E67E15" w14:textId="77777777" w:rsidR="00572D83" w:rsidRPr="009F5BAF" w:rsidRDefault="00572D83" w:rsidP="00572D83">
      <w:pPr>
        <w:rPr>
          <w:sz w:val="12"/>
        </w:rPr>
      </w:pPr>
      <w:r w:rsidRPr="009F5BAF">
        <w:rPr>
          <w:sz w:val="12"/>
        </w:rPr>
        <w:t>South Sudan, Somalia, and Syria are all failing states that are experiencing huge food shortages, humanitarian crises, and most importantly, extreme civil violence. South Sudan is mired in a civil war. Somalia is controlled by warlords and terror organizations. Syria has both of those problems. Conflict has turned these countries into “breeding grounds of instability, mass migration, and murder” rather than sovereign states with a monopoly on violence and control over their borders (Rotberg, 2002). To be sure, failing states are a concern because of their ability to destabilize entire regions, but states at risk for failure are also very important. Countries like Pakistan that are politically unstable and have food and water shortages could result in uncontrollable civil upheaval (The Fund for Peace, 2016).</w:t>
      </w:r>
    </w:p>
    <w:p w14:paraId="0C7F9D3C" w14:textId="77777777" w:rsidR="00572D83" w:rsidRPr="00F05DB4" w:rsidRDefault="00572D83" w:rsidP="00572D83">
      <w:pPr>
        <w:rPr>
          <w:rStyle w:val="Emphasis"/>
        </w:rPr>
      </w:pPr>
      <w:r w:rsidRPr="00CD1503">
        <w:rPr>
          <w:rStyle w:val="Emphasis"/>
        </w:rPr>
        <w:t>Global Consequences</w:t>
      </w:r>
      <w:r w:rsidRPr="00F05DB4">
        <w:rPr>
          <w:rStyle w:val="Emphasis"/>
        </w:rPr>
        <w:t xml:space="preserve"> of State Failure</w:t>
      </w:r>
    </w:p>
    <w:p w14:paraId="16BFC3B7" w14:textId="77777777" w:rsidR="00572D83" w:rsidRPr="009F5BAF" w:rsidRDefault="00572D83" w:rsidP="00572D83">
      <w:pPr>
        <w:rPr>
          <w:sz w:val="12"/>
        </w:rPr>
      </w:pPr>
      <w:r w:rsidRPr="00B72F08">
        <w:rPr>
          <w:rStyle w:val="StyleUnderline"/>
          <w:highlight w:val="green"/>
        </w:rPr>
        <w:t>Failing states and destabilized regions</w:t>
      </w:r>
      <w:r w:rsidRPr="00F05DB4">
        <w:rPr>
          <w:rStyle w:val="StyleUnderline"/>
        </w:rPr>
        <w:t xml:space="preserve"> are not just a problem for the developing world</w:t>
      </w:r>
      <w:r w:rsidRPr="009F5BAF">
        <w:rPr>
          <w:sz w:val="12"/>
        </w:rPr>
        <w:t xml:space="preserve">. </w:t>
      </w:r>
      <w:r w:rsidRPr="00F05DB4">
        <w:rPr>
          <w:rStyle w:val="Emphasis"/>
        </w:rPr>
        <w:t xml:space="preserve">They </w:t>
      </w:r>
      <w:r w:rsidRPr="00B72F08">
        <w:rPr>
          <w:rStyle w:val="Emphasis"/>
          <w:highlight w:val="green"/>
        </w:rPr>
        <w:t>are a very real concern for the U</w:t>
      </w:r>
      <w:r w:rsidRPr="00CD1503">
        <w:rPr>
          <w:rStyle w:val="Emphasis"/>
        </w:rPr>
        <w:t>nited</w:t>
      </w:r>
      <w:r w:rsidRPr="00B72F08">
        <w:rPr>
          <w:rStyle w:val="Emphasis"/>
          <w:highlight w:val="green"/>
        </w:rPr>
        <w:t xml:space="preserve"> S</w:t>
      </w:r>
      <w:r w:rsidRPr="00CD1503">
        <w:rPr>
          <w:rStyle w:val="Emphasis"/>
        </w:rPr>
        <w:t>tates</w:t>
      </w:r>
      <w:r w:rsidRPr="00F05DB4">
        <w:rPr>
          <w:rStyle w:val="Emphasis"/>
        </w:rPr>
        <w:t xml:space="preserve"> and </w:t>
      </w:r>
      <w:r w:rsidRPr="00F320C9">
        <w:rPr>
          <w:rStyle w:val="Emphasis"/>
        </w:rPr>
        <w:t>other developed countries</w:t>
      </w:r>
      <w:r w:rsidRPr="00F05DB4">
        <w:rPr>
          <w:rStyle w:val="Emphasis"/>
        </w:rPr>
        <w:t xml:space="preserve"> as well.</w:t>
      </w:r>
      <w:r w:rsidRPr="009F5BAF">
        <w:rPr>
          <w:sz w:val="12"/>
        </w:rPr>
        <w:t xml:space="preserve"> The Islamic State fed off of the Syrian Civil War and helped destabilize Iraq, Syria, Libya, and even Afghanistan and the Philippines. </w:t>
      </w:r>
      <w:r w:rsidRPr="00B72F08">
        <w:rPr>
          <w:rStyle w:val="StyleUnderline"/>
          <w:highlight w:val="green"/>
        </w:rPr>
        <w:t>They</w:t>
      </w:r>
      <w:r w:rsidRPr="00F05DB4">
        <w:rPr>
          <w:rStyle w:val="StyleUnderline"/>
        </w:rPr>
        <w:t xml:space="preserve"> have at also </w:t>
      </w:r>
      <w:r w:rsidRPr="00B72F08">
        <w:rPr>
          <w:rStyle w:val="StyleUnderline"/>
          <w:highlight w:val="green"/>
        </w:rPr>
        <w:t>inspired terror attacks</w:t>
      </w:r>
      <w:r w:rsidRPr="00F05DB4">
        <w:rPr>
          <w:rStyle w:val="StyleUnderline"/>
        </w:rPr>
        <w:t xml:space="preserve"> in Europe and the United States.</w:t>
      </w:r>
      <w:r w:rsidRPr="009F5BAF">
        <w:rPr>
          <w:sz w:val="12"/>
        </w:rPr>
        <w:t xml:space="preserve"> </w:t>
      </w:r>
      <w:r w:rsidRPr="00F05DB4">
        <w:rPr>
          <w:rStyle w:val="Emphasis"/>
        </w:rPr>
        <w:t xml:space="preserve">They are </w:t>
      </w:r>
      <w:r w:rsidRPr="00F320C9">
        <w:rPr>
          <w:rStyle w:val="Emphasis"/>
        </w:rPr>
        <w:t>a threat to both the developed and developing world</w:t>
      </w:r>
      <w:r w:rsidRPr="00F320C9">
        <w:rPr>
          <w:sz w:val="12"/>
        </w:rPr>
        <w:t xml:space="preserve">. </w:t>
      </w:r>
      <w:r w:rsidRPr="00F320C9">
        <w:rPr>
          <w:rStyle w:val="StyleUnderline"/>
        </w:rPr>
        <w:t xml:space="preserve">State instability allows them to recruit and train without government interference, which in turn allows them to plan attacks </w:t>
      </w:r>
      <w:r w:rsidRPr="00B72F08">
        <w:rPr>
          <w:rStyle w:val="StyleUnderline"/>
          <w:highlight w:val="green"/>
        </w:rPr>
        <w:t>outside the region</w:t>
      </w:r>
      <w:r w:rsidRPr="009F5BAF">
        <w:rPr>
          <w:sz w:val="12"/>
        </w:rPr>
        <w:t>. An important source of income for the Islamic State has been agriculture from Iraq and Syria. While this revenue has received less media attention than oil extraction, it is still an important part of their economy (Jaafar &amp; Woertz, 2016</w:t>
      </w:r>
      <w:r w:rsidRPr="00F05DB4">
        <w:rPr>
          <w:rStyle w:val="StyleUnderline"/>
        </w:rPr>
        <w:t>). It is also a key aspect of their political legitimacy because it allows them to feed their soldiers and those they control</w:t>
      </w:r>
      <w:r w:rsidRPr="009F5BAF">
        <w:rPr>
          <w:sz w:val="12"/>
        </w:rPr>
        <w:t>. Controlling some of the most fertile regions of the two countries has also helped the Islamic State starve off areas that have resisted them (Jaafar &amp; Woertz, 2016). If Syria or Iraq are ever going to stabilize, those breadbaskets must be retaken and the food must reach the civilians in the cut off areas.</w:t>
      </w:r>
    </w:p>
    <w:p w14:paraId="55C410CE" w14:textId="77777777" w:rsidR="00572D83" w:rsidRPr="009F5BAF" w:rsidRDefault="00572D83" w:rsidP="00572D83">
      <w:pPr>
        <w:rPr>
          <w:sz w:val="12"/>
        </w:rPr>
      </w:pPr>
      <w:r w:rsidRPr="00F320C9">
        <w:rPr>
          <w:rStyle w:val="StyleUnderline"/>
        </w:rPr>
        <w:t>In the 20th century, state failure had few implications for international peace</w:t>
      </w:r>
      <w:r w:rsidRPr="00F320C9">
        <w:rPr>
          <w:sz w:val="12"/>
        </w:rPr>
        <w:t xml:space="preserve"> and security. </w:t>
      </w:r>
      <w:r w:rsidRPr="00F320C9">
        <w:rPr>
          <w:rStyle w:val="Emphasis"/>
        </w:rPr>
        <w:t xml:space="preserve">Thanks to globalization, that is no longer the case. </w:t>
      </w:r>
      <w:r w:rsidRPr="00B72F08">
        <w:rPr>
          <w:rStyle w:val="StyleUnderline"/>
          <w:highlight w:val="green"/>
        </w:rPr>
        <w:t>Failed states pose a threat to</w:t>
      </w:r>
      <w:r w:rsidRPr="00F05DB4">
        <w:rPr>
          <w:rStyle w:val="StyleUnderline"/>
        </w:rPr>
        <w:t xml:space="preserve"> </w:t>
      </w:r>
      <w:r w:rsidRPr="00F05DB4">
        <w:rPr>
          <w:rStyle w:val="Emphasis"/>
        </w:rPr>
        <w:t>themselves</w:t>
      </w:r>
      <w:r w:rsidRPr="00F05DB4">
        <w:rPr>
          <w:rStyle w:val="StyleUnderline"/>
        </w:rPr>
        <w:t xml:space="preserve">, their </w:t>
      </w:r>
      <w:r w:rsidRPr="00F320C9">
        <w:rPr>
          <w:rStyle w:val="Emphasis"/>
        </w:rPr>
        <w:t>neighbors</w:t>
      </w:r>
      <w:r w:rsidRPr="00F320C9">
        <w:rPr>
          <w:rStyle w:val="StyleUnderline"/>
        </w:rPr>
        <w:t xml:space="preserve">, and </w:t>
      </w:r>
      <w:r w:rsidRPr="00B72F08">
        <w:rPr>
          <w:rStyle w:val="StyleUnderline"/>
          <w:highlight w:val="green"/>
        </w:rPr>
        <w:t xml:space="preserve">the entire </w:t>
      </w:r>
      <w:r w:rsidRPr="00B72F08">
        <w:rPr>
          <w:rStyle w:val="Emphasis"/>
          <w:highlight w:val="green"/>
        </w:rPr>
        <w:t>international community</w:t>
      </w:r>
      <w:r w:rsidRPr="009F5BAF">
        <w:rPr>
          <w:sz w:val="12"/>
        </w:rPr>
        <w:t xml:space="preserve"> (Rotberg, 2002). Islamic State - inspired </w:t>
      </w:r>
      <w:r w:rsidRPr="00F05DB4">
        <w:rPr>
          <w:rStyle w:val="StyleUnderline"/>
        </w:rPr>
        <w:t>terror attacks in Belgium and France are a direct result of state collapse in Syria and Iraq</w:t>
      </w:r>
      <w:r w:rsidRPr="009F5BAF">
        <w:rPr>
          <w:sz w:val="12"/>
        </w:rPr>
        <w:t xml:space="preserve">. Preventing states from failing, rather than having to intervene militarily when they do, ought to be a top priority in the foreign policy of rich nations. Although the situations in Syria, Somalia, and South Sudan seem beyond repair, nation-building projects have had success in the past. Tajikistan, Lebanon, Cambodia, Kosovo and East Timor are all examples of relatively successful attempts to put failing states back on the right track (Rotberg, 2002). </w:t>
      </w:r>
      <w:r w:rsidRPr="00F05DB4">
        <w:rPr>
          <w:rStyle w:val="StyleUnderline"/>
        </w:rPr>
        <w:t xml:space="preserve">Developed countries must have the political will to ensure that people in developing countries are fed so that they remain pacified. </w:t>
      </w:r>
      <w:r w:rsidRPr="00F320C9">
        <w:rPr>
          <w:rStyle w:val="Emphasis"/>
        </w:rPr>
        <w:t>It is often severe food insecurity that precedes ethnic or religious violence</w:t>
      </w:r>
      <w:r w:rsidRPr="00F320C9">
        <w:rPr>
          <w:rStyle w:val="StyleUnderline"/>
        </w:rPr>
        <w:t xml:space="preserve">, as has been the case in South Sudan, therefore, </w:t>
      </w:r>
      <w:r w:rsidRPr="00F320C9">
        <w:rPr>
          <w:rStyle w:val="Emphasis"/>
        </w:rPr>
        <w:t>adequate food is paramount to avoiding humanitarian crises</w:t>
      </w:r>
      <w:r w:rsidRPr="00F05DB4">
        <w:rPr>
          <w:rStyle w:val="Emphasis"/>
        </w:rPr>
        <w:t xml:space="preserve"> that accompany ethnic and sectarian conflict</w:t>
      </w:r>
      <w:r w:rsidRPr="009F5BAF">
        <w:rPr>
          <w:sz w:val="12"/>
        </w:rPr>
        <w:t xml:space="preserve"> (The Economist, 2016).</w:t>
      </w:r>
    </w:p>
    <w:p w14:paraId="5DC59A0F" w14:textId="77777777" w:rsidR="00572D83" w:rsidRPr="009F5BAF" w:rsidRDefault="00572D83" w:rsidP="00572D83">
      <w:pPr>
        <w:rPr>
          <w:sz w:val="12"/>
          <w:szCs w:val="12"/>
        </w:rPr>
      </w:pPr>
      <w:r w:rsidRPr="009F5BAF">
        <w:rPr>
          <w:sz w:val="12"/>
          <w:szCs w:val="12"/>
        </w:rPr>
        <w:lastRenderedPageBreak/>
        <w:t>While it is true that many developed countries, especially the United States, are weary of providing so much financial aid and intervening militarily in war-torn, developing countries, it is imperative that the rich do not abandon the poor to a fate of internal destruction. Money must not be thrown blindly towards humanitarian crises and military intervention must be the last resort. Developed countries provided $1.4 billion for humanitarian aid in South Sudan in its first year of independence, but without specific conditions, that money went to kleptocrats rather than infrastructure projects or public services (The Economist, 2016).</w:t>
      </w:r>
    </w:p>
    <w:p w14:paraId="00B40885" w14:textId="77777777" w:rsidR="00572D83" w:rsidRPr="009F5BAF" w:rsidRDefault="00572D83" w:rsidP="00572D83">
      <w:pPr>
        <w:rPr>
          <w:sz w:val="12"/>
          <w:szCs w:val="12"/>
        </w:rPr>
      </w:pPr>
      <w:r w:rsidRPr="009F5BAF">
        <w:rPr>
          <w:sz w:val="12"/>
          <w:szCs w:val="12"/>
        </w:rPr>
        <w:t>Paying to help developing nations is expensive and will continue to be so. Afghanistan and Iraq are proof of that. But the war on terror, repeated military intervention, and humanitarian aid are expensive as well. In 2002, Robert Rotberg suggested that a new Marshall Plan was required for places like Afghanistan, the DRC, Sierra Leone, Somalia, and Sudan. If it is true that food and water security are the keys to keeping relative peace in new and developing countries and their collapse threatens the safety of the developed world, it seems logical that assisting those countries is wise.</w:t>
      </w:r>
    </w:p>
    <w:p w14:paraId="15B78C58" w14:textId="77777777" w:rsidR="00572D83" w:rsidRPr="009F5BAF" w:rsidRDefault="00572D83" w:rsidP="00572D83">
      <w:pPr>
        <w:rPr>
          <w:sz w:val="12"/>
          <w:szCs w:val="12"/>
        </w:rPr>
      </w:pPr>
      <w:r w:rsidRPr="009F5BAF">
        <w:rPr>
          <w:sz w:val="12"/>
          <w:szCs w:val="12"/>
        </w:rPr>
        <w:t>In 1999, Susan L. Woodward argued that military leaders focus too much on force versus force combat rather than the issues of insurgency and terrorism in failed states. In 2017, military leaders have adjusted their strategies accordingly. Woodward believed that globalization made states less important, but their failure would still be felt around the world. Failed states cannot exercise their monopoly on violence and they cannot control their borders, thus threatening more than just the failed state (Woodward, 1999). Because state failure is so consequential, the United States military must continue to look into measures it can take to prevent it.</w:t>
      </w:r>
    </w:p>
    <w:p w14:paraId="3D8FBE06" w14:textId="77777777" w:rsidR="00572D83" w:rsidRPr="00CD1503" w:rsidRDefault="00572D83" w:rsidP="00572D83">
      <w:pPr>
        <w:rPr>
          <w:rStyle w:val="StyleUnderline"/>
        </w:rPr>
      </w:pPr>
      <w:r w:rsidRPr="00CD1503">
        <w:rPr>
          <w:rStyle w:val="StyleUnderline"/>
        </w:rPr>
        <w:t>The Threat of the Future</w:t>
      </w:r>
    </w:p>
    <w:p w14:paraId="4E79B80B" w14:textId="77777777" w:rsidR="00572D83" w:rsidRPr="00CD1503" w:rsidRDefault="00572D83" w:rsidP="00572D83">
      <w:pPr>
        <w:rPr>
          <w:rStyle w:val="StyleUnderline"/>
        </w:rPr>
      </w:pPr>
      <w:r w:rsidRPr="009F5BAF">
        <w:rPr>
          <w:sz w:val="12"/>
        </w:rPr>
        <w:t xml:space="preserve">Finally, </w:t>
      </w:r>
      <w:r w:rsidRPr="00793BA7">
        <w:rPr>
          <w:rStyle w:val="StyleUnderline"/>
        </w:rPr>
        <w:t xml:space="preserve">the threats from </w:t>
      </w:r>
      <w:r w:rsidRPr="00B72F08">
        <w:rPr>
          <w:rStyle w:val="StyleUnderline"/>
          <w:highlight w:val="green"/>
        </w:rPr>
        <w:t>food shortages</w:t>
      </w:r>
      <w:r w:rsidRPr="009F5BAF">
        <w:rPr>
          <w:sz w:val="12"/>
        </w:rPr>
        <w:t xml:space="preserve"> in South Sudan, Somalia, Afghanistan, Iraq, and Syria </w:t>
      </w:r>
      <w:r w:rsidRPr="00793BA7">
        <w:rPr>
          <w:rStyle w:val="StyleUnderline"/>
        </w:rPr>
        <w:t>are important</w:t>
      </w:r>
      <w:r w:rsidRPr="00CD1503">
        <w:rPr>
          <w:rStyle w:val="StyleUnderline"/>
        </w:rPr>
        <w:t xml:space="preserve"> to the United States and the international community at large, but there is one country that, while it is not a failing state right now, could easily become one if the wealthy nations of the world do not ensure its stability</w:t>
      </w:r>
      <w:r w:rsidRPr="009F5BAF">
        <w:rPr>
          <w:sz w:val="12"/>
        </w:rPr>
        <w:t xml:space="preserve">. That country is </w:t>
      </w:r>
      <w:r w:rsidRPr="00CD1503">
        <w:rPr>
          <w:rStyle w:val="Emphasis"/>
        </w:rPr>
        <w:t>Pakistan</w:t>
      </w:r>
      <w:r w:rsidRPr="009F5BAF">
        <w:rPr>
          <w:sz w:val="12"/>
        </w:rPr>
        <w:t>. The Fund for Peace ranked Pakistan as the 14th most fragile state in the world in 2016, giving it a “High Alert” designation for state failure (The Fund for Peace, 2016). Its Demographic Pressure Indicator was an 8.9 - 10.2 Although it improved by one-tenth of a point last year, its decade trend is worse by seven-tenths of a point and its five-year trend is worse by four-tenths of a point, suggesting that the food situation is actually worsening overall (The Fund for Peace, 2016).</w:t>
      </w:r>
      <w:r w:rsidRPr="00CD1503">
        <w:rPr>
          <w:rStyle w:val="StyleUnderline"/>
        </w:rPr>
        <w:t xml:space="preserve"> If internal conflict and potential state failure at its most basic level begins with </w:t>
      </w:r>
      <w:r w:rsidRPr="00F320C9">
        <w:rPr>
          <w:rStyle w:val="StyleUnderline"/>
        </w:rPr>
        <w:t xml:space="preserve">food and water insecurity, then Pakistan could </w:t>
      </w:r>
      <w:r w:rsidRPr="00B72F08">
        <w:rPr>
          <w:rStyle w:val="StyleUnderline"/>
          <w:highlight w:val="green"/>
        </w:rPr>
        <w:t>become a</w:t>
      </w:r>
      <w:r w:rsidRPr="00793BA7">
        <w:rPr>
          <w:rStyle w:val="StyleUnderline"/>
        </w:rPr>
        <w:t xml:space="preserve"> real </w:t>
      </w:r>
      <w:r w:rsidRPr="00B72F08">
        <w:rPr>
          <w:rStyle w:val="StyleUnderline"/>
          <w:highlight w:val="green"/>
        </w:rPr>
        <w:t>problem</w:t>
      </w:r>
      <w:r w:rsidRPr="00F320C9">
        <w:rPr>
          <w:rStyle w:val="StyleUnderline"/>
        </w:rPr>
        <w:t xml:space="preserve"> very soon.</w:t>
      </w:r>
    </w:p>
    <w:p w14:paraId="2E9667A5" w14:textId="77777777" w:rsidR="00572D83" w:rsidRPr="00CD1503" w:rsidRDefault="00572D83" w:rsidP="00572D83">
      <w:pPr>
        <w:rPr>
          <w:rStyle w:val="Emphasis"/>
        </w:rPr>
      </w:pPr>
      <w:r w:rsidRPr="009F5BAF">
        <w:rPr>
          <w:sz w:val="12"/>
        </w:rPr>
        <w:t xml:space="preserve">Considering the risk of state failure, </w:t>
      </w:r>
      <w:r w:rsidRPr="00CD1503">
        <w:rPr>
          <w:rStyle w:val="StyleUnderline"/>
        </w:rPr>
        <w:t xml:space="preserve">Pakistan poses the greatest threat to the rest of the world </w:t>
      </w:r>
      <w:r w:rsidRPr="00B72F08">
        <w:rPr>
          <w:rStyle w:val="StyleUnderline"/>
          <w:highlight w:val="green"/>
        </w:rPr>
        <w:t>because of</w:t>
      </w:r>
      <w:r w:rsidRPr="00793BA7">
        <w:rPr>
          <w:rStyle w:val="StyleUnderline"/>
        </w:rPr>
        <w:t xml:space="preserve"> the existence of </w:t>
      </w:r>
      <w:r w:rsidRPr="00B72F08">
        <w:rPr>
          <w:rStyle w:val="Emphasis"/>
          <w:highlight w:val="green"/>
        </w:rPr>
        <w:t>nuc</w:t>
      </w:r>
      <w:r w:rsidRPr="00793BA7">
        <w:rPr>
          <w:rStyle w:val="Emphasis"/>
        </w:rPr>
        <w:t>lear weapon</w:t>
      </w:r>
      <w:r w:rsidRPr="00B72F08">
        <w:rPr>
          <w:rStyle w:val="Emphasis"/>
          <w:highlight w:val="green"/>
        </w:rPr>
        <w:t>s</w:t>
      </w:r>
      <w:r w:rsidRPr="00CD1503">
        <w:rPr>
          <w:rStyle w:val="StyleUnderline"/>
        </w:rPr>
        <w:t xml:space="preserve"> within the country</w:t>
      </w:r>
      <w:r w:rsidRPr="009F5BAF">
        <w:rPr>
          <w:sz w:val="12"/>
        </w:rPr>
        <w:t xml:space="preserve">. Pakistan is not a member of the Nuclear Non-Proliferation Treaty, yet it has about 120 nuclear weapons. It also has a Shaheen 1A ballistic missile that can reach targets 550 miles away (Pakistan Defence, 2015). </w:t>
      </w:r>
      <w:r w:rsidRPr="00CD1503">
        <w:rPr>
          <w:rStyle w:val="StyleUnderline"/>
        </w:rPr>
        <w:t xml:space="preserve">Should a food crisis arise in Pakistan that results in civil war and governmental collapse, those </w:t>
      </w:r>
      <w:r w:rsidRPr="00B72F08">
        <w:rPr>
          <w:rStyle w:val="StyleUnderline"/>
          <w:highlight w:val="green"/>
        </w:rPr>
        <w:t>weapons</w:t>
      </w:r>
      <w:r w:rsidRPr="00793BA7">
        <w:rPr>
          <w:rStyle w:val="StyleUnderline"/>
        </w:rPr>
        <w:t xml:space="preserve"> could </w:t>
      </w:r>
      <w:r w:rsidRPr="00B72F08">
        <w:rPr>
          <w:rStyle w:val="StyleUnderline"/>
          <w:highlight w:val="green"/>
        </w:rPr>
        <w:t>end up in the hands of a group that intends to use them maliciously</w:t>
      </w:r>
      <w:r w:rsidRPr="00CD1503">
        <w:rPr>
          <w:rStyle w:val="StyleUnderline"/>
        </w:rPr>
        <w:t xml:space="preserve"> as an act of terror.</w:t>
      </w:r>
      <w:r w:rsidRPr="009F5BAF">
        <w:rPr>
          <w:sz w:val="12"/>
        </w:rPr>
        <w:t xml:space="preserve"> </w:t>
      </w:r>
      <w:r w:rsidRPr="00793BA7">
        <w:rPr>
          <w:rStyle w:val="Emphasis"/>
        </w:rPr>
        <w:t>That prospect should be incentive enough for the developed countries to realize that they cannot and must not leave food insecure countries to devour themselves</w:t>
      </w:r>
      <w:r w:rsidRPr="00B72F08">
        <w:rPr>
          <w:rStyle w:val="Emphasis"/>
          <w:highlight w:val="green"/>
        </w:rPr>
        <w:t>.</w:t>
      </w:r>
    </w:p>
    <w:p w14:paraId="036BC8D5" w14:textId="204BF2BD" w:rsidR="00572D83" w:rsidRPr="00572D83" w:rsidRDefault="00572D83" w:rsidP="00572D83">
      <w:pPr>
        <w:rPr>
          <w:sz w:val="12"/>
        </w:rPr>
      </w:pPr>
      <w:r w:rsidRPr="009F5BAF">
        <w:rPr>
          <w:sz w:val="12"/>
        </w:rPr>
        <w:t xml:space="preserve">While it is difficult to argue that food insecurity immediately and directly causes civil conflict, there is no denying </w:t>
      </w:r>
      <w:r w:rsidRPr="00CD1503">
        <w:rPr>
          <w:rStyle w:val="Emphasis"/>
        </w:rPr>
        <w:t xml:space="preserve">that </w:t>
      </w:r>
      <w:r w:rsidRPr="00B72F08">
        <w:rPr>
          <w:rStyle w:val="Emphasis"/>
          <w:highlight w:val="green"/>
        </w:rPr>
        <w:t xml:space="preserve">people need food and </w:t>
      </w:r>
      <w:r w:rsidRPr="00F320C9">
        <w:rPr>
          <w:rStyle w:val="Emphasis"/>
        </w:rPr>
        <w:t xml:space="preserve">water and </w:t>
      </w:r>
      <w:r w:rsidRPr="00B72F08">
        <w:rPr>
          <w:rStyle w:val="Emphasis"/>
          <w:highlight w:val="green"/>
        </w:rPr>
        <w:t>will fight to survive</w:t>
      </w:r>
      <w:r w:rsidRPr="009F5BAF">
        <w:rPr>
          <w:sz w:val="12"/>
        </w:rPr>
        <w:t xml:space="preserve">. In South Sudan, ethnic and political armies fight one another. In Syria, rebels and government forces fight each other while also fighting the Islamic State. And in Somalia, warlords and their armies fight. The Syrian Civil War began six years ago after a water shortage forced thousands of migrants into urban centers. Developing countries tend to be most affected by climate change, poor governance, and food price increases. </w:t>
      </w:r>
      <w:r w:rsidRPr="00CD1503">
        <w:rPr>
          <w:rStyle w:val="StyleUnderline"/>
        </w:rPr>
        <w:t>Therefore, they are the most prone to instability that may lead to outright violence. Without the wherewithal to handle civil conflict, these countries may become fragile or even failing states. Once that happens, they represent a threat not just in their region of influence, but the whole world</w:t>
      </w:r>
      <w:r w:rsidRPr="009F5BAF">
        <w:rPr>
          <w:sz w:val="12"/>
        </w:rPr>
        <w:t xml:space="preserve">. That is why the </w:t>
      </w:r>
      <w:r w:rsidRPr="00CD1503">
        <w:rPr>
          <w:rStyle w:val="Emphasis"/>
        </w:rPr>
        <w:t xml:space="preserve">developed </w:t>
      </w:r>
      <w:r w:rsidRPr="00F320C9">
        <w:rPr>
          <w:rStyle w:val="Emphasis"/>
        </w:rPr>
        <w:t>Western nations must pay attention and</w:t>
      </w:r>
      <w:r w:rsidRPr="00CD1503">
        <w:rPr>
          <w:rStyle w:val="Emphasis"/>
        </w:rPr>
        <w:t xml:space="preserve"> provide aid to the developing world </w:t>
      </w:r>
      <w:r w:rsidRPr="00F320C9">
        <w:rPr>
          <w:rStyle w:val="Emphasis"/>
        </w:rPr>
        <w:t>in order to maintain stability</w:t>
      </w:r>
      <w:r w:rsidRPr="00F320C9">
        <w:rPr>
          <w:sz w:val="12"/>
        </w:rPr>
        <w:t xml:space="preserve">. </w:t>
      </w:r>
      <w:r w:rsidRPr="00F320C9">
        <w:rPr>
          <w:rStyle w:val="Emphasis"/>
        </w:rPr>
        <w:t>There will be more food crises in developing countries in the future</w:t>
      </w:r>
      <w:r w:rsidRPr="00F320C9">
        <w:rPr>
          <w:sz w:val="12"/>
        </w:rPr>
        <w:t>,</w:t>
      </w:r>
      <w:r w:rsidRPr="009F5BAF">
        <w:rPr>
          <w:sz w:val="12"/>
        </w:rPr>
        <w:t xml:space="preserve"> but if the North has the strength to continue aiding the South, perhaps it will be able to curb mass starvation and avoid the horrendous violence that consumes starving countries.</w:t>
      </w:r>
    </w:p>
    <w:p w14:paraId="0FA9907D" w14:textId="11ECAB4A" w:rsidR="00FB2C1A" w:rsidRDefault="00FB2C1A" w:rsidP="00FB2C1A">
      <w:pPr>
        <w:pStyle w:val="Heading3"/>
      </w:pPr>
      <w:r>
        <w:lastRenderedPageBreak/>
        <w:t>1nc - off</w:t>
      </w:r>
    </w:p>
    <w:p w14:paraId="7718C6FA" w14:textId="77777777" w:rsidR="00FB2C1A" w:rsidRPr="006356D7" w:rsidRDefault="00FB2C1A" w:rsidP="00FB2C1A">
      <w:pPr>
        <w:pStyle w:val="Heading4"/>
        <w:rPr>
          <w:rFonts w:cs="Calibri"/>
        </w:rPr>
      </w:pPr>
      <w:r>
        <w:rPr>
          <w:rFonts w:cs="Calibri"/>
        </w:rPr>
        <w:t xml:space="preserve">Interpretation: </w:t>
      </w:r>
      <w:r w:rsidRPr="006356D7">
        <w:rPr>
          <w:rFonts w:cs="Calibri"/>
        </w:rPr>
        <w:t xml:space="preserve">“Appropriation of outer space” by private entities refers to the exercise of exclusive control of space. </w:t>
      </w:r>
    </w:p>
    <w:p w14:paraId="0C964E2C" w14:textId="77777777" w:rsidR="00FB2C1A" w:rsidRPr="006356D7" w:rsidRDefault="00FB2C1A" w:rsidP="00FB2C1A">
      <w:r w:rsidRPr="006356D7">
        <w:t xml:space="preserve">TIMOTHY JUSTIN </w:t>
      </w:r>
      <w:r w:rsidRPr="006356D7">
        <w:rPr>
          <w:rStyle w:val="Style13ptBold"/>
        </w:rPr>
        <w:t>TRAPP</w:t>
      </w:r>
      <w:r w:rsidRPr="006356D7">
        <w:t xml:space="preserve">, JD Candidate @ UIUC Law, </w:t>
      </w:r>
      <w:r w:rsidRPr="006356D7">
        <w:rPr>
          <w:rStyle w:val="Style13ptBold"/>
        </w:rPr>
        <w:t>’13</w:t>
      </w:r>
      <w:r w:rsidRPr="006356D7">
        <w:t>, TAKING UP SPACE BY ANY OTHER MEANS: COMING TO TERMS WITH THE NONAPPROPRIATION ARTICLE OF THE OUTER SPACE TREATY UNIVERSITY OF ILLINOIS LAW REVIEW [Vol. 2013 No. 4]</w:t>
      </w:r>
    </w:p>
    <w:p w14:paraId="7D41B071" w14:textId="77777777" w:rsidR="00FB2C1A" w:rsidRDefault="00FB2C1A" w:rsidP="00FB2C1A">
      <w:r w:rsidRPr="006356D7">
        <w:t>The issues presented in relation to the nonappropriation article of the Outer Space Treaty should be clear.214 The ITU has, quite blatantly, created something akin to “</w:t>
      </w:r>
      <w:r w:rsidRPr="006356D7">
        <w:rPr>
          <w:rStyle w:val="StyleUnderline"/>
        </w:rPr>
        <w:t>property interests in outer space</w:t>
      </w:r>
      <w:r w:rsidRPr="006356D7">
        <w:t xml:space="preserve">.”215 It allows nations to exclude others from their orbital slots, even when the nation is not currently using that slot.216 This </w:t>
      </w:r>
      <w:r w:rsidRPr="006356D7">
        <w:rPr>
          <w:rStyle w:val="StyleUnderline"/>
        </w:rPr>
        <w:t>is directly in line with at least one definition of outer-space appropriation</w:t>
      </w:r>
      <w:r w:rsidRPr="006356D7">
        <w:t>.217 [**Start Footnote 217**Id. at 236 (“</w:t>
      </w:r>
      <w:r w:rsidRPr="006356D7">
        <w:rPr>
          <w:rStyle w:val="Emphasis"/>
          <w:highlight w:val="green"/>
        </w:rPr>
        <w:t>Appropriation of outer space</w:t>
      </w:r>
      <w:r w:rsidRPr="006356D7">
        <w:t xml:space="preserve">, </w:t>
      </w:r>
      <w:r w:rsidRPr="006356D7">
        <w:rPr>
          <w:rStyle w:val="Emphasis"/>
        </w:rPr>
        <w:t xml:space="preserve">therefore, </w:t>
      </w:r>
      <w:r w:rsidRPr="006356D7">
        <w:rPr>
          <w:rStyle w:val="Emphasis"/>
          <w:highlight w:val="green"/>
        </w:rPr>
        <w:t xml:space="preserve">is ‘the exercise of exclusive control </w:t>
      </w:r>
      <w:r w:rsidRPr="006356D7">
        <w:rPr>
          <w:rStyle w:val="Emphasis"/>
        </w:rPr>
        <w:t xml:space="preserve">or exclusive use’ </w:t>
      </w:r>
      <w:r w:rsidRPr="006356D7">
        <w:rPr>
          <w:rStyle w:val="Emphasis"/>
          <w:highlight w:val="green"/>
        </w:rPr>
        <w:t>with a sense of permanence, which limits other nations’ access</w:t>
      </w:r>
      <w:r w:rsidRPr="006356D7">
        <w:rPr>
          <w:rStyle w:val="Emphasis"/>
        </w:rPr>
        <w:t xml:space="preserve"> to i</w:t>
      </w:r>
      <w:r w:rsidRPr="006356D7">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5C1AE3AC" w14:textId="77777777" w:rsidR="00FB2C1A" w:rsidRPr="006356D7" w:rsidRDefault="00FB2C1A" w:rsidP="00FB2C1A">
      <w:pPr>
        <w:pStyle w:val="Heading4"/>
        <w:rPr>
          <w:rFonts w:cs="Calibri"/>
        </w:rPr>
      </w:pPr>
      <w:r>
        <w:rPr>
          <w:rFonts w:cs="Calibri"/>
        </w:rPr>
        <w:t>Violation: c</w:t>
      </w:r>
      <w:r w:rsidRPr="006356D7">
        <w:rPr>
          <w:rFonts w:cs="Calibri"/>
        </w:rPr>
        <w:t xml:space="preserve">onstellations’ use of LEO </w:t>
      </w:r>
      <w:r>
        <w:rPr>
          <w:rFonts w:cs="Calibri"/>
        </w:rPr>
        <w:t>does not exclusively occupy or preclude other orbits</w:t>
      </w:r>
    </w:p>
    <w:p w14:paraId="0E9D2ACF" w14:textId="77777777" w:rsidR="00FB2C1A" w:rsidRPr="006356D7" w:rsidRDefault="00FB2C1A" w:rsidP="00FB2C1A">
      <w:pPr>
        <w:rPr>
          <w:rStyle w:val="Style13ptBold"/>
        </w:rPr>
      </w:pPr>
      <w:r w:rsidRPr="006356D7">
        <w:rPr>
          <w:rStyle w:val="Style13ptBold"/>
        </w:rPr>
        <w:t xml:space="preserve">Johnson 20 </w:t>
      </w:r>
      <w:r w:rsidRPr="006356D7">
        <w:rPr>
          <w:rStyle w:val="Style13ptBold"/>
          <w:b w:val="0"/>
          <w:bCs/>
          <w:sz w:val="16"/>
          <w:szCs w:val="16"/>
        </w:rPr>
        <w:t xml:space="preserve">[(Christopher, </w:t>
      </w:r>
      <w:r w:rsidRPr="006356D7">
        <w:rPr>
          <w:szCs w:val="16"/>
        </w:rPr>
        <w:t>Professor of Law at the Georgetown University Law Center, Adjunct Faculty at the International Space University in Strasbourg, France, the Legal Advisor for the Moon Village Association, Core Expert and Rule Drafter in the Manual on International Law Applicable to Military Activities in Outer Space project, Juris Doctor from </w:t>
      </w:r>
      <w:r w:rsidRPr="006356D7">
        <w:rPr>
          <w:rFonts w:eastAsiaTheme="majorEastAsia"/>
          <w:szCs w:val="16"/>
        </w:rPr>
        <w:t>New York Law School</w:t>
      </w:r>
      <w:r w:rsidRPr="006356D7">
        <w:rPr>
          <w:szCs w:val="16"/>
        </w:rPr>
        <w:t xml:space="preserve"> and an Advanced Masters in Law in Air and Space Law from </w:t>
      </w:r>
      <w:r w:rsidRPr="006356D7">
        <w:rPr>
          <w:rFonts w:eastAsiaTheme="majorEastAsia"/>
          <w:szCs w:val="16"/>
        </w:rPr>
        <w:t>Leiden University’s International Institute of Air and Space Law</w:t>
      </w:r>
      <w:r w:rsidRPr="006356D7">
        <w:rPr>
          <w:rStyle w:val="Style13ptBold"/>
          <w:b w:val="0"/>
          <w:bCs/>
          <w:sz w:val="16"/>
          <w:szCs w:val="16"/>
        </w:rPr>
        <w:t>) “</w:t>
      </w:r>
      <w:r w:rsidRPr="006356D7">
        <w:rPr>
          <w:szCs w:val="16"/>
        </w:rPr>
        <w:t>The Legal Status of MegaLEO Constellations and Concerns About Appropriation of Large Swaths of Earth Orbit,” Handbook of Small Satellites, 2020] JL</w:t>
      </w:r>
    </w:p>
    <w:p w14:paraId="3E7FFB33" w14:textId="77777777" w:rsidR="00FB2C1A" w:rsidRDefault="00FB2C1A" w:rsidP="00FB2C1A">
      <w:pPr>
        <w:rPr>
          <w:sz w:val="12"/>
        </w:rPr>
      </w:pPr>
      <w:r w:rsidRPr="00EB152E">
        <w:rPr>
          <w:rStyle w:val="StyleUnderline"/>
          <w:highlight w:val="green"/>
        </w:rPr>
        <w:t>The use of LEO by satellite constellations</w:t>
      </w:r>
      <w:r w:rsidRPr="007A70E3">
        <w:rPr>
          <w:rStyle w:val="StyleUnderline"/>
        </w:rPr>
        <w:t xml:space="preserve"> is</w:t>
      </w:r>
      <w:r w:rsidRPr="00EB152E">
        <w:rPr>
          <w:rStyle w:val="StyleUnderline"/>
        </w:rPr>
        <w:t xml:space="preserve"> substantially </w:t>
      </w:r>
      <w:r w:rsidRPr="007A70E3">
        <w:rPr>
          <w:rStyle w:val="StyleUnderline"/>
        </w:rPr>
        <w:t>similar to the use of GSO</w:t>
      </w:r>
      <w:r w:rsidRPr="00EB152E">
        <w:rPr>
          <w:sz w:val="12"/>
        </w:rPr>
        <w:t xml:space="preserve">, and therefore permissible. In each region, </w:t>
      </w:r>
      <w:r w:rsidRPr="00EB152E">
        <w:rPr>
          <w:rStyle w:val="StyleUnderline"/>
        </w:rPr>
        <w:t xml:space="preserve">individual actors are given permission - either from a national administrator or from an international governing body (the ITU) via a national administer–to use precoordinated subsections of space. In a way that is overwhelmingly similar to the use of orbital slots in GSO, </w:t>
      </w:r>
      <w:r w:rsidRPr="007A70E3">
        <w:rPr>
          <w:rStyle w:val="Emphasis"/>
        </w:rPr>
        <w:t>the placement of spacecraft</w:t>
      </w:r>
      <w:r w:rsidRPr="00EB152E">
        <w:rPr>
          <w:rStyle w:val="Emphasis"/>
        </w:rPr>
        <w:t xml:space="preserve"> into orbits in LEO or higher orbits </w:t>
      </w:r>
      <w:r w:rsidRPr="00EB152E">
        <w:rPr>
          <w:rStyle w:val="Emphasis"/>
          <w:highlight w:val="green"/>
        </w:rPr>
        <w:t>does not constitute possession, ownership, or occupation</w:t>
      </w:r>
      <w:r w:rsidRPr="00EB152E">
        <w:rPr>
          <w:rStyle w:val="Emphasis"/>
        </w:rPr>
        <w:t xml:space="preserve"> of those orbits</w:t>
      </w:r>
      <w:r w:rsidRPr="00EB152E">
        <w:rPr>
          <w:sz w:val="12"/>
        </w:rPr>
        <w:t xml:space="preserve">. This is because </w:t>
      </w:r>
      <w:r w:rsidRPr="00EB152E">
        <w:rPr>
          <w:rStyle w:val="StyleUnderline"/>
          <w:highlight w:val="green"/>
        </w:rPr>
        <w:t>States</w:t>
      </w:r>
      <w:r w:rsidRPr="00EB152E">
        <w:rPr>
          <w:sz w:val="12"/>
        </w:rPr>
        <w:t xml:space="preserve"> (and their companies) </w:t>
      </w:r>
      <w:r w:rsidRPr="00EB152E">
        <w:rPr>
          <w:rStyle w:val="StyleUnderline"/>
        </w:rPr>
        <w:t xml:space="preserve">have been occupying orbital slots in GSO for decades, and these </w:t>
      </w:r>
      <w:r w:rsidRPr="00EB152E">
        <w:rPr>
          <w:rStyle w:val="Emphasis"/>
        </w:rPr>
        <w:t xml:space="preserve">uses of GSO </w:t>
      </w:r>
      <w:r w:rsidRPr="00EB152E">
        <w:rPr>
          <w:rStyle w:val="Emphasis"/>
          <w:highlight w:val="green"/>
        </w:rPr>
        <w:t>have never been accused of “appropriating” GSO</w:t>
      </w:r>
      <w:r w:rsidRPr="00EB152E">
        <w:rPr>
          <w:sz w:val="12"/>
        </w:rPr>
        <w:t xml:space="preserve">. The users have never claimed to be appropriating GSO, and </w:t>
      </w:r>
      <w:r w:rsidRPr="00EB152E">
        <w:rPr>
          <w:rStyle w:val="StyleUnderline"/>
        </w:rPr>
        <w:t>their exercising of rights to use GSO is respected by other actors in the space domain</w:t>
      </w:r>
      <w:r w:rsidRPr="00EB152E">
        <w:rPr>
          <w:sz w:val="12"/>
        </w:rPr>
        <w:t xml:space="preserve">. This is the same situation for other orbits, including LEO and other non-Geostationary orbits. And while GSO locations are relatively stable (subject to space weather and other perturbations, and require stationkeeping), </w:t>
      </w:r>
      <w:r w:rsidRPr="00EB152E">
        <w:rPr>
          <w:rStyle w:val="StyleUnderline"/>
          <w:highlight w:val="green"/>
        </w:rPr>
        <w:t>spacecraft</w:t>
      </w:r>
      <w:r w:rsidRPr="00EB152E">
        <w:rPr>
          <w:rStyle w:val="StyleUnderline"/>
        </w:rPr>
        <w:t xml:space="preserve"> in LEO are actually moving through space and </w:t>
      </w:r>
      <w:r w:rsidRPr="00EB152E">
        <w:rPr>
          <w:rStyle w:val="StyleUnderline"/>
          <w:highlight w:val="green"/>
        </w:rPr>
        <w:t xml:space="preserve">are </w:t>
      </w:r>
      <w:r w:rsidRPr="00EB152E">
        <w:rPr>
          <w:rStyle w:val="Emphasis"/>
          <w:highlight w:val="green"/>
        </w:rPr>
        <w:t>not stationary</w:t>
      </w:r>
      <w:r w:rsidRPr="00EB152E">
        <w:rPr>
          <w:rStyle w:val="StyleUnderline"/>
        </w:rPr>
        <w:t xml:space="preserve">, so </w:t>
      </w:r>
      <w:r w:rsidRPr="00EB152E">
        <w:rPr>
          <w:rStyle w:val="StyleUnderline"/>
          <w:highlight w:val="green"/>
        </w:rPr>
        <w:t>it is</w:t>
      </w:r>
      <w:r w:rsidRPr="00EB152E">
        <w:rPr>
          <w:rStyle w:val="StyleUnderline"/>
        </w:rPr>
        <w:t xml:space="preserve"> even more </w:t>
      </w:r>
      <w:r w:rsidRPr="00EB152E">
        <w:rPr>
          <w:rStyle w:val="Emphasis"/>
          <w:highlight w:val="green"/>
        </w:rPr>
        <w:t>difficult to see</w:t>
      </w:r>
      <w:r w:rsidRPr="00EB152E">
        <w:rPr>
          <w:rStyle w:val="Emphasis"/>
        </w:rPr>
        <w:t xml:space="preserve"> this use by </w:t>
      </w:r>
      <w:r w:rsidRPr="00EB152E">
        <w:rPr>
          <w:rStyle w:val="Emphasis"/>
          <w:highlight w:val="green"/>
        </w:rPr>
        <w:t>constellations as</w:t>
      </w:r>
      <w:r w:rsidRPr="00F71FE1">
        <w:rPr>
          <w:rStyle w:val="Emphasis"/>
        </w:rPr>
        <w:t xml:space="preserve"> occupation, much less </w:t>
      </w:r>
      <w:r w:rsidRPr="00EB152E">
        <w:rPr>
          <w:rStyle w:val="Emphasis"/>
          <w:highlight w:val="green"/>
        </w:rPr>
        <w:t>appropriation</w:t>
      </w:r>
      <w:r w:rsidRPr="00EB152E">
        <w:rPr>
          <w:sz w:val="12"/>
        </w:rPr>
        <w:t xml:space="preserve">. Moreover, </w:t>
      </w:r>
      <w:r w:rsidRPr="00EB152E">
        <w:rPr>
          <w:rStyle w:val="StyleUnderline"/>
        </w:rPr>
        <w:t xml:space="preserve">Space Situational Awareness (SSA) and Space Traffic Management (STM) will allow other uses to use these orbits, and </w:t>
      </w:r>
      <w:r w:rsidRPr="00EB152E">
        <w:rPr>
          <w:rStyle w:val="Emphasis"/>
          <w:highlight w:val="green"/>
        </w:rPr>
        <w:t>nothing about</w:t>
      </w:r>
      <w:r w:rsidRPr="00EB152E">
        <w:rPr>
          <w:rStyle w:val="Emphasis"/>
        </w:rPr>
        <w:t xml:space="preserve"> the use of any </w:t>
      </w:r>
      <w:r w:rsidRPr="00EB152E">
        <w:rPr>
          <w:rStyle w:val="Emphasis"/>
          <w:highlight w:val="green"/>
        </w:rPr>
        <w:t>one user</w:t>
      </w:r>
      <w:r w:rsidRPr="00EB152E">
        <w:rPr>
          <w:rStyle w:val="Emphasis"/>
        </w:rPr>
        <w:t xml:space="preserve"> necessarily </w:t>
      </w:r>
      <w:r w:rsidRPr="00EB152E">
        <w:rPr>
          <w:rStyle w:val="Emphasis"/>
          <w:highlight w:val="green"/>
        </w:rPr>
        <w:t>precludes others</w:t>
      </w:r>
      <w:r w:rsidRPr="00EB152E">
        <w:rPr>
          <w:sz w:val="12"/>
        </w:rPr>
        <w:t xml:space="preserve">. Lastly, </w:t>
      </w:r>
      <w:r w:rsidRPr="00EB152E">
        <w:rPr>
          <w:rStyle w:val="StyleUnderline"/>
          <w:highlight w:val="green"/>
        </w:rPr>
        <w:t xml:space="preserve">there is </w:t>
      </w:r>
      <w:r w:rsidRPr="00EB152E">
        <w:rPr>
          <w:rStyle w:val="Emphasis"/>
          <w:highlight w:val="green"/>
        </w:rPr>
        <w:t>no intention</w:t>
      </w:r>
      <w:r w:rsidRPr="00EB152E">
        <w:rPr>
          <w:rStyle w:val="StyleUnderline"/>
        </w:rPr>
        <w:t xml:space="preserve"> by operators of constellations </w:t>
      </w:r>
      <w:r w:rsidRPr="00EB152E">
        <w:rPr>
          <w:rStyle w:val="Emphasis"/>
          <w:highlight w:val="green"/>
        </w:rPr>
        <w:t>to</w:t>
      </w:r>
      <w:r w:rsidRPr="00EB152E">
        <w:rPr>
          <w:rStyle w:val="Emphasis"/>
        </w:rPr>
        <w:t xml:space="preserve"> </w:t>
      </w:r>
      <w:r w:rsidRPr="007A70E3">
        <w:rPr>
          <w:rStyle w:val="Emphasis"/>
        </w:rPr>
        <w:t>exclusively occupy, must less</w:t>
      </w:r>
      <w:r w:rsidRPr="00EB152E">
        <w:rPr>
          <w:rStyle w:val="Emphasis"/>
        </w:rPr>
        <w:t xml:space="preserve"> possess or </w:t>
      </w:r>
      <w:r w:rsidRPr="00EB152E">
        <w:rPr>
          <w:rStyle w:val="Emphasis"/>
          <w:highlight w:val="green"/>
        </w:rPr>
        <w:t>appropriate</w:t>
      </w:r>
      <w:r w:rsidRPr="00EB152E">
        <w:rPr>
          <w:rStyle w:val="Emphasis"/>
        </w:rPr>
        <w:t xml:space="preserve">, these </w:t>
      </w:r>
      <w:r w:rsidRPr="00EB152E">
        <w:rPr>
          <w:rStyle w:val="Emphasis"/>
          <w:highlight w:val="green"/>
        </w:rPr>
        <w:t>orbits</w:t>
      </w:r>
      <w:r w:rsidRPr="00EB152E">
        <w:rPr>
          <w:sz w:val="12"/>
        </w:rPr>
        <w:t xml:space="preserve">. </w:t>
      </w:r>
      <w:r w:rsidRPr="00EB152E">
        <w:rPr>
          <w:rStyle w:val="StyleUnderline"/>
        </w:rPr>
        <w:t>Would not the appropriation of outer space be an intentional, volutional act? No such intention can be found in the operators of global constellations</w:t>
      </w:r>
      <w:r w:rsidRPr="00EB152E">
        <w:rPr>
          <w:sz w:val="12"/>
        </w:rPr>
        <w:t>.</w:t>
      </w:r>
    </w:p>
    <w:p w14:paraId="4ED4AF9D" w14:textId="77777777" w:rsidR="00FB2C1A" w:rsidRDefault="00FB2C1A" w:rsidP="00FB2C1A">
      <w:pPr>
        <w:pStyle w:val="Heading4"/>
      </w:pPr>
      <w:r>
        <w:lastRenderedPageBreak/>
        <w:t>Net benefits:</w:t>
      </w:r>
    </w:p>
    <w:p w14:paraId="5061FCF1" w14:textId="77777777" w:rsidR="00FB2C1A" w:rsidRDefault="00FB2C1A" w:rsidP="00FB2C1A">
      <w:pPr>
        <w:pStyle w:val="Heading4"/>
        <w:numPr>
          <w:ilvl w:val="0"/>
          <w:numId w:val="14"/>
        </w:numPr>
        <w:tabs>
          <w:tab w:val="num" w:pos="360"/>
        </w:tabs>
        <w:ind w:left="0" w:firstLine="0"/>
      </w:pPr>
      <w:r>
        <w:t xml:space="preserve">Precision – their interp justifies jettisoning any word in the rez, like private actors and outer space which zeroes neg prep </w:t>
      </w:r>
      <w:r>
        <w:softHyphen/>
        <w:t xml:space="preserve">– proven by the absence of “appropriation” in the plan text </w:t>
      </w:r>
    </w:p>
    <w:p w14:paraId="5A317A66" w14:textId="77777777" w:rsidR="00FB2C1A" w:rsidRDefault="00FB2C1A" w:rsidP="00FB2C1A">
      <w:pPr>
        <w:pStyle w:val="Heading4"/>
        <w:numPr>
          <w:ilvl w:val="0"/>
          <w:numId w:val="14"/>
        </w:numPr>
        <w:tabs>
          <w:tab w:val="num" w:pos="360"/>
        </w:tabs>
        <w:ind w:left="0" w:firstLine="0"/>
      </w:pPr>
      <w:r>
        <w:t>Limits – literally anything that takes place in space becomes topical under their interp – 2 physical entities can never occupy space at the same time – tourism, mining, constellations, rockets, skydiving, lunar bases, exploration, radio waves, photography – limits explosion precludes nuanced clash and privileges the aff by stretching pre-tournament neg prep too thin</w:t>
      </w:r>
    </w:p>
    <w:p w14:paraId="37317485" w14:textId="77777777" w:rsidR="00FB2C1A" w:rsidRDefault="00FB2C1A" w:rsidP="00FB2C1A">
      <w:pPr>
        <w:pStyle w:val="Heading4"/>
      </w:pPr>
      <w:r>
        <w:t>Drop the debater – indicts the whole aff and deters abuse</w:t>
      </w:r>
    </w:p>
    <w:p w14:paraId="7F4FE782" w14:textId="77777777" w:rsidR="00FB2C1A" w:rsidRDefault="00FB2C1A" w:rsidP="00FB2C1A">
      <w:pPr>
        <w:pStyle w:val="Heading4"/>
      </w:pPr>
      <w:r>
        <w:t>Competing interps – reasonability invites arbitrary judge intervention and a race to the bottom</w:t>
      </w:r>
    </w:p>
    <w:p w14:paraId="1BD568AA" w14:textId="2CB8A134" w:rsidR="00500A8F" w:rsidRDefault="00500A8F" w:rsidP="00500A8F">
      <w:pPr>
        <w:pStyle w:val="Heading2"/>
      </w:pPr>
      <w:r>
        <w:lastRenderedPageBreak/>
        <w:t>1nc – Case</w:t>
      </w:r>
    </w:p>
    <w:p w14:paraId="6E84D97F" w14:textId="209A5C24" w:rsidR="00572D83" w:rsidRDefault="00572D83" w:rsidP="00572D83">
      <w:pPr>
        <w:pStyle w:val="Heading3"/>
      </w:pPr>
      <w:r>
        <w:lastRenderedPageBreak/>
        <w:t xml:space="preserve">Adv – Russia war </w:t>
      </w:r>
    </w:p>
    <w:p w14:paraId="5CCD9E41" w14:textId="0B8B2B81" w:rsidR="00572D83" w:rsidRDefault="00572D83" w:rsidP="00572D83">
      <w:pPr>
        <w:pStyle w:val="Heading4"/>
      </w:pPr>
      <w:r>
        <w:t>No UQ for high russian-US tensions</w:t>
      </w:r>
    </w:p>
    <w:p w14:paraId="18C5BF3D" w14:textId="77777777" w:rsidR="00FB2C1A" w:rsidRPr="00265C87" w:rsidRDefault="00FB2C1A" w:rsidP="00FB2C1A">
      <w:pPr>
        <w:pStyle w:val="Heading4"/>
        <w:rPr>
          <w:rStyle w:val="Style13ptBold"/>
          <w:b/>
          <w:bCs w:val="0"/>
        </w:rPr>
      </w:pPr>
      <w:r>
        <w:rPr>
          <w:rStyle w:val="Style13ptBold"/>
          <w:b/>
          <w:bCs w:val="0"/>
        </w:rPr>
        <w:t>Putin</w:t>
      </w:r>
      <w:r w:rsidRPr="00265C87">
        <w:rPr>
          <w:rStyle w:val="Style13ptBold"/>
          <w:b/>
          <w:bCs w:val="0"/>
        </w:rPr>
        <w:t xml:space="preserve"> won’t use nukes – fallout, nuclear taboo, and Chinese rebuke </w:t>
      </w:r>
    </w:p>
    <w:p w14:paraId="7546565B" w14:textId="77777777" w:rsidR="00FB2C1A" w:rsidRPr="00265C87" w:rsidRDefault="00FB2C1A" w:rsidP="00FB2C1A">
      <w:r w:rsidRPr="00265C87">
        <w:rPr>
          <w:rStyle w:val="Style13ptBold"/>
        </w:rPr>
        <w:t xml:space="preserve">Corera 3/16 </w:t>
      </w:r>
      <w:r w:rsidRPr="00265C87">
        <w:rPr>
          <w:rStyle w:val="Style13ptBold"/>
          <w:b w:val="0"/>
          <w:bCs/>
          <w:sz w:val="16"/>
          <w:szCs w:val="16"/>
        </w:rPr>
        <w:t>[(Gordon, Security correspondent for BBC News) “Ukraine war: Could Russia use tactical nuclear weapons?” BBC News, 3/16/22]</w:t>
      </w:r>
      <w:r>
        <w:br/>
      </w:r>
      <w:r w:rsidRPr="001337F4">
        <w:rPr>
          <w:rStyle w:val="StyleUnderline"/>
          <w:highlight w:val="green"/>
        </w:rPr>
        <w:t>Putin claims Ukraine is part of Russia,</w:t>
      </w:r>
      <w:r w:rsidRPr="001337F4">
        <w:rPr>
          <w:rStyle w:val="StyleUnderline"/>
        </w:rPr>
        <w:t xml:space="preserve"> so </w:t>
      </w:r>
      <w:r w:rsidRPr="001337F4">
        <w:rPr>
          <w:rStyle w:val="StyleUnderline"/>
          <w:highlight w:val="green"/>
        </w:rPr>
        <w:t>using nuclear weapons on its territory seems bizarre.</w:t>
      </w:r>
      <w:r>
        <w:br/>
      </w:r>
      <w:r w:rsidRPr="001337F4">
        <w:rPr>
          <w:rStyle w:val="StyleUnderline"/>
          <w:highlight w:val="green"/>
        </w:rPr>
        <w:t>Russia</w:t>
      </w:r>
      <w:r w:rsidRPr="001337F4">
        <w:rPr>
          <w:rStyle w:val="StyleUnderline"/>
        </w:rPr>
        <w:t xml:space="preserve"> itself </w:t>
      </w:r>
      <w:r w:rsidRPr="001337F4">
        <w:rPr>
          <w:rStyle w:val="StyleUnderline"/>
          <w:highlight w:val="green"/>
        </w:rPr>
        <w:t>is close</w:t>
      </w:r>
      <w:r>
        <w:rPr>
          <w:rFonts w:ascii="AppleSystemUIFont" w:hAnsi="AppleSystemUIFont" w:cs="AppleSystemUIFont"/>
          <w:sz w:val="26"/>
          <w:szCs w:val="26"/>
        </w:rPr>
        <w:t xml:space="preserve"> by and "the </w:t>
      </w:r>
      <w:r w:rsidRPr="001337F4">
        <w:rPr>
          <w:rStyle w:val="Emphasis"/>
          <w:highlight w:val="green"/>
        </w:rPr>
        <w:t>fallout could cross boundaries"</w:t>
      </w:r>
      <w:r w:rsidRPr="001337F4">
        <w:t>,</w:t>
      </w:r>
      <w:r>
        <w:rPr>
          <w:rFonts w:ascii="AppleSystemUIFont" w:hAnsi="AppleSystemUIFont" w:cs="AppleSystemUIFont"/>
          <w:sz w:val="26"/>
          <w:szCs w:val="26"/>
        </w:rPr>
        <w:t xml:space="preserve"> warns Patricia Lewis.</w:t>
      </w:r>
    </w:p>
    <w:p w14:paraId="266BE10A" w14:textId="77777777" w:rsidR="00FB2C1A" w:rsidRDefault="00FB2C1A" w:rsidP="00FB2C1A">
      <w:pPr>
        <w:autoSpaceDE w:val="0"/>
        <w:autoSpaceDN w:val="0"/>
        <w:adjustRightInd w:val="0"/>
        <w:spacing w:after="0" w:line="240" w:lineRule="auto"/>
        <w:rPr>
          <w:rFonts w:ascii="AppleSystemUIFont" w:hAnsi="AppleSystemUIFont" w:cs="AppleSystemUIFont"/>
          <w:sz w:val="26"/>
          <w:szCs w:val="26"/>
        </w:rPr>
      </w:pPr>
      <w:r w:rsidRPr="001337F4">
        <w:rPr>
          <w:rStyle w:val="StyleUnderline"/>
          <w:highlight w:val="green"/>
        </w:rPr>
        <w:t>The only time nuc</w:t>
      </w:r>
      <w:r w:rsidRPr="001337F4">
        <w:rPr>
          <w:rStyle w:val="StyleUnderline"/>
        </w:rPr>
        <w:t>lear weapon</w:t>
      </w:r>
      <w:r w:rsidRPr="001337F4">
        <w:rPr>
          <w:rStyle w:val="StyleUnderline"/>
          <w:highlight w:val="green"/>
        </w:rPr>
        <w:t>s have been used</w:t>
      </w:r>
      <w:r w:rsidRPr="001337F4">
        <w:rPr>
          <w:rStyle w:val="StyleUnderline"/>
        </w:rPr>
        <w:t xml:space="preserve"> in conflict </w:t>
      </w:r>
      <w:r w:rsidRPr="001337F4">
        <w:rPr>
          <w:rStyle w:val="StyleUnderline"/>
          <w:highlight w:val="green"/>
        </w:rPr>
        <w:t>was by the US</w:t>
      </w:r>
      <w:r w:rsidRPr="00EE23D3">
        <w:rPr>
          <w:rStyle w:val="StyleUnderline"/>
          <w:sz w:val="16"/>
          <w:szCs w:val="16"/>
        </w:rPr>
        <w:t xml:space="preserve"> </w:t>
      </w:r>
      <w:r w:rsidRPr="00EE23D3">
        <w:rPr>
          <w:rFonts w:ascii="AppleSystemUIFont" w:hAnsi="AppleSystemUIFont" w:cs="AppleSystemUIFont"/>
          <w:szCs w:val="16"/>
        </w:rPr>
        <w:t>at the end of World War Two against Japan</w:t>
      </w:r>
      <w:r>
        <w:rPr>
          <w:rFonts w:ascii="AppleSystemUIFont" w:hAnsi="AppleSystemUIFont" w:cs="AppleSystemUIFont"/>
          <w:sz w:val="26"/>
          <w:szCs w:val="26"/>
        </w:rPr>
        <w:t xml:space="preserve">. </w:t>
      </w:r>
      <w:r w:rsidRPr="00265C87">
        <w:rPr>
          <w:rStyle w:val="StyleUnderline"/>
          <w:highlight w:val="green"/>
        </w:rPr>
        <w:t xml:space="preserve">Would Putin want to become the </w:t>
      </w:r>
      <w:r w:rsidRPr="00265C87">
        <w:rPr>
          <w:rStyle w:val="Emphasis"/>
          <w:highlight w:val="green"/>
        </w:rPr>
        <w:t>first leader</w:t>
      </w:r>
      <w:r w:rsidRPr="00265C87">
        <w:rPr>
          <w:rStyle w:val="StyleUnderline"/>
          <w:highlight w:val="green"/>
        </w:rPr>
        <w:t xml:space="preserve"> to break the taboo</w:t>
      </w:r>
      <w:r>
        <w:rPr>
          <w:rFonts w:ascii="AppleSystemUIFont" w:hAnsi="AppleSystemUIFont" w:cs="AppleSystemUIFont"/>
          <w:sz w:val="26"/>
          <w:szCs w:val="26"/>
        </w:rPr>
        <w:t xml:space="preserve"> </w:t>
      </w:r>
      <w:r w:rsidRPr="00EE23D3">
        <w:rPr>
          <w:rFonts w:ascii="AppleSystemUIFont" w:hAnsi="AppleSystemUIFont" w:cs="AppleSystemUIFont"/>
          <w:szCs w:val="16"/>
        </w:rPr>
        <w:t>and use them?</w:t>
      </w:r>
    </w:p>
    <w:p w14:paraId="13A4F967" w14:textId="77777777" w:rsidR="00FB2C1A" w:rsidRPr="00EE23D3" w:rsidRDefault="00FB2C1A" w:rsidP="00FB2C1A">
      <w:pPr>
        <w:autoSpaceDE w:val="0"/>
        <w:autoSpaceDN w:val="0"/>
        <w:adjustRightInd w:val="0"/>
        <w:spacing w:after="0" w:line="240" w:lineRule="auto"/>
        <w:rPr>
          <w:rFonts w:ascii="AppleSystemUIFont" w:hAnsi="AppleSystemUIFont" w:cs="AppleSystemUIFont"/>
          <w:szCs w:val="16"/>
        </w:rPr>
      </w:pPr>
      <w:r w:rsidRPr="00EE23D3">
        <w:rPr>
          <w:rFonts w:ascii="AppleSystemUIFont" w:hAnsi="AppleSystemUIFont" w:cs="AppleSystemUIFont"/>
          <w:szCs w:val="16"/>
        </w:rPr>
        <w:t>Some worry he has shown a willingness to do things others thought he would not do, whether invading Ukraine or </w:t>
      </w:r>
      <w:r w:rsidRPr="00EE23D3">
        <w:rPr>
          <w:szCs w:val="16"/>
        </w:rPr>
        <w:t>using nerve agent in Salisbury</w:t>
      </w:r>
      <w:r w:rsidRPr="00EE23D3">
        <w:rPr>
          <w:rFonts w:ascii="AppleSystemUIFont" w:hAnsi="AppleSystemUIFont" w:cs="AppleSystemUIFont"/>
          <w:szCs w:val="16"/>
        </w:rPr>
        <w:t>.</w:t>
      </w:r>
    </w:p>
    <w:p w14:paraId="3B00A3CF" w14:textId="77777777" w:rsidR="00FB2C1A" w:rsidRPr="001337F4" w:rsidRDefault="00FB2C1A" w:rsidP="00FB2C1A">
      <w:pPr>
        <w:autoSpaceDE w:val="0"/>
        <w:autoSpaceDN w:val="0"/>
        <w:adjustRightInd w:val="0"/>
        <w:spacing w:after="0" w:line="240" w:lineRule="auto"/>
        <w:rPr>
          <w:rStyle w:val="StyleUnderline"/>
        </w:rPr>
      </w:pPr>
      <w:r w:rsidRPr="00EE23D3">
        <w:rPr>
          <w:rFonts w:ascii="AppleSystemUIFont" w:hAnsi="AppleSystemUIFont" w:cs="AppleSystemUIFont"/>
          <w:szCs w:val="16"/>
        </w:rPr>
        <w:t>Dr Williams says</w:t>
      </w:r>
      <w:r>
        <w:rPr>
          <w:rFonts w:ascii="AppleSystemUIFont" w:hAnsi="AppleSystemUIFont" w:cs="AppleSystemUIFont"/>
          <w:sz w:val="26"/>
          <w:szCs w:val="26"/>
        </w:rPr>
        <w:t xml:space="preserve"> </w:t>
      </w:r>
      <w:r w:rsidRPr="00265C87">
        <w:rPr>
          <w:rStyle w:val="StyleUnderline"/>
          <w:highlight w:val="green"/>
        </w:rPr>
        <w:t>there is a further reason</w:t>
      </w:r>
      <w:r w:rsidRPr="001337F4">
        <w:rPr>
          <w:rStyle w:val="StyleUnderline"/>
        </w:rPr>
        <w:t xml:space="preserve"> why </w:t>
      </w:r>
      <w:r w:rsidRPr="00265C87">
        <w:rPr>
          <w:rStyle w:val="StyleUnderline"/>
          <w:highlight w:val="green"/>
        </w:rPr>
        <w:t xml:space="preserve">Russia might not use nuclear weapons - </w:t>
      </w:r>
      <w:r w:rsidRPr="00265C87">
        <w:rPr>
          <w:rStyle w:val="Emphasis"/>
          <w:highlight w:val="green"/>
        </w:rPr>
        <w:t>China.</w:t>
      </w:r>
    </w:p>
    <w:p w14:paraId="751098E0" w14:textId="7242A545" w:rsidR="00FB2C1A" w:rsidRDefault="00FB2C1A" w:rsidP="00FB2C1A">
      <w:pPr>
        <w:rPr>
          <w:rStyle w:val="Emphasis"/>
        </w:rPr>
      </w:pPr>
      <w:r w:rsidRPr="00265C87">
        <w:rPr>
          <w:rStyle w:val="StyleUnderline"/>
          <w:highlight w:val="green"/>
        </w:rPr>
        <w:t xml:space="preserve">"Russia is </w:t>
      </w:r>
      <w:r w:rsidRPr="00265C87">
        <w:rPr>
          <w:rStyle w:val="Emphasis"/>
        </w:rPr>
        <w:t xml:space="preserve">heavily </w:t>
      </w:r>
      <w:r w:rsidRPr="00265C87">
        <w:rPr>
          <w:rStyle w:val="Emphasis"/>
          <w:highlight w:val="green"/>
        </w:rPr>
        <w:t>dependent</w:t>
      </w:r>
      <w:r w:rsidRPr="00265C87">
        <w:rPr>
          <w:rStyle w:val="StyleUnderline"/>
          <w:highlight w:val="green"/>
        </w:rPr>
        <w:t xml:space="preserve"> on Chinese support, but China has a </w:t>
      </w:r>
      <w:r w:rsidRPr="00265C87">
        <w:rPr>
          <w:rStyle w:val="Emphasis"/>
          <w:highlight w:val="green"/>
        </w:rPr>
        <w:t>'n</w:t>
      </w:r>
      <w:r w:rsidRPr="001337F4">
        <w:rPr>
          <w:rStyle w:val="Emphasis"/>
        </w:rPr>
        <w:t xml:space="preserve">o </w:t>
      </w:r>
      <w:r w:rsidRPr="00265C87">
        <w:rPr>
          <w:rStyle w:val="Emphasis"/>
          <w:highlight w:val="green"/>
        </w:rPr>
        <w:t>f</w:t>
      </w:r>
      <w:r w:rsidRPr="001337F4">
        <w:rPr>
          <w:rStyle w:val="Emphasis"/>
        </w:rPr>
        <w:t xml:space="preserve">irst </w:t>
      </w:r>
      <w:r w:rsidRPr="00265C87">
        <w:rPr>
          <w:rStyle w:val="Emphasis"/>
          <w:highlight w:val="green"/>
        </w:rPr>
        <w:t>u</w:t>
      </w:r>
      <w:r w:rsidRPr="001337F4">
        <w:rPr>
          <w:rStyle w:val="Emphasis"/>
        </w:rPr>
        <w:t>se'</w:t>
      </w:r>
      <w:r w:rsidRPr="001337F4">
        <w:rPr>
          <w:rStyle w:val="StyleUnderline"/>
        </w:rPr>
        <w:t xml:space="preserve"> nuclear doctrine. So </w:t>
      </w:r>
      <w:r w:rsidRPr="00265C87">
        <w:rPr>
          <w:rStyle w:val="StyleUnderline"/>
          <w:highlight w:val="green"/>
        </w:rPr>
        <w:t>if Putin</w:t>
      </w:r>
      <w:r w:rsidRPr="001337F4">
        <w:rPr>
          <w:rStyle w:val="StyleUnderline"/>
        </w:rPr>
        <w:t xml:space="preserve"> did use them, it would be incredibly difficult for China to stand by him. If he </w:t>
      </w:r>
      <w:r w:rsidRPr="00265C87">
        <w:rPr>
          <w:rStyle w:val="StyleUnderline"/>
          <w:highlight w:val="green"/>
        </w:rPr>
        <w:t>used them, he would</w:t>
      </w:r>
      <w:r w:rsidRPr="001337F4">
        <w:rPr>
          <w:rStyle w:val="StyleUnderline"/>
        </w:rPr>
        <w:t xml:space="preserve"> probably </w:t>
      </w:r>
      <w:r w:rsidRPr="00265C87">
        <w:rPr>
          <w:rStyle w:val="Emphasis"/>
          <w:highlight w:val="green"/>
        </w:rPr>
        <w:t>lose China."</w:t>
      </w:r>
    </w:p>
    <w:p w14:paraId="644C0918" w14:textId="3EBDF332" w:rsidR="002D7AA4" w:rsidRPr="002D7AA4" w:rsidRDefault="002D7AA4" w:rsidP="002D7AA4">
      <w:pPr>
        <w:keepNext/>
        <w:keepLines/>
        <w:spacing w:before="200"/>
        <w:outlineLvl w:val="3"/>
        <w:rPr>
          <w:rFonts w:eastAsia="Malgun Gothic" w:cs="Times New Roman"/>
          <w:b/>
          <w:iCs/>
          <w:sz w:val="26"/>
        </w:rPr>
      </w:pPr>
      <w:r>
        <w:rPr>
          <w:rFonts w:eastAsia="Malgun Gothic" w:cs="Times New Roman"/>
          <w:b/>
          <w:iCs/>
          <w:sz w:val="26"/>
        </w:rPr>
        <w:t xml:space="preserve"> No debris impact -- </w:t>
      </w:r>
    </w:p>
    <w:p w14:paraId="6ED6EE6E" w14:textId="49F8AE85" w:rsidR="002D7AA4" w:rsidRPr="00F22B32" w:rsidRDefault="002D7AA4" w:rsidP="002D7AA4">
      <w:pPr>
        <w:pStyle w:val="ListParagraph"/>
        <w:keepNext/>
        <w:keepLines/>
        <w:numPr>
          <w:ilvl w:val="0"/>
          <w:numId w:val="15"/>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4685D7B7" w14:textId="77777777" w:rsidR="002D7AA4" w:rsidRPr="00100A2B" w:rsidRDefault="002D7AA4" w:rsidP="002D7AA4">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17B16BAA" w14:textId="77777777" w:rsidR="002D7AA4" w:rsidRPr="00100A2B" w:rsidRDefault="002D7AA4" w:rsidP="002D7AA4">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0C7C069E" w14:textId="77777777" w:rsidR="002D7AA4" w:rsidRPr="00F22B32" w:rsidRDefault="002D7AA4" w:rsidP="002D7AA4">
      <w:pPr>
        <w:pStyle w:val="ListParagraph"/>
        <w:keepNext/>
        <w:keepLines/>
        <w:numPr>
          <w:ilvl w:val="0"/>
          <w:numId w:val="15"/>
        </w:numPr>
        <w:spacing w:before="200"/>
        <w:ind w:left="360"/>
        <w:outlineLvl w:val="3"/>
        <w:rPr>
          <w:rFonts w:eastAsia="Malgun Gothic" w:cs="Times New Roman"/>
          <w:b/>
          <w:iCs/>
          <w:sz w:val="26"/>
        </w:rPr>
      </w:pPr>
      <w:r w:rsidRPr="00F22B32">
        <w:rPr>
          <w:rFonts w:eastAsia="Malgun Gothic" w:cs="Times New Roman"/>
          <w:b/>
          <w:iCs/>
          <w:sz w:val="26"/>
        </w:rPr>
        <w:t>Time frame – Kessler effect 200 years away</w:t>
      </w:r>
    </w:p>
    <w:p w14:paraId="0D16952C" w14:textId="77777777" w:rsidR="002D7AA4" w:rsidRPr="00100A2B" w:rsidRDefault="002D7AA4" w:rsidP="002D7AA4">
      <w:pPr>
        <w:rPr>
          <w:rFonts w:eastAsia="Calibri"/>
        </w:rPr>
      </w:pPr>
      <w:bookmarkStart w:id="0" w:name="_Hlk17893366"/>
      <w:r w:rsidRPr="00100A2B">
        <w:rPr>
          <w:rFonts w:eastAsia="Calibri"/>
          <w:b/>
          <w:bCs/>
          <w:sz w:val="26"/>
        </w:rPr>
        <w:t xml:space="preserve">Stubbe 17 </w:t>
      </w:r>
      <w:r w:rsidRPr="00100A2B">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0"/>
    <w:p w14:paraId="36656E2F" w14:textId="77777777" w:rsidR="002D7AA4" w:rsidRPr="00100A2B" w:rsidRDefault="002D7AA4" w:rsidP="002D7AA4">
      <w:pPr>
        <w:rPr>
          <w:rFonts w:eastAsia="Calibri"/>
        </w:rPr>
      </w:pPr>
      <w:r w:rsidRPr="00100A2B">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w:t>
      </w:r>
      <w:r w:rsidRPr="00100A2B">
        <w:rPr>
          <w:rFonts w:eastAsia="Calibri"/>
        </w:rPr>
        <w:lastRenderedPageBreak/>
        <w:t>sooner.88 In fact, a recent cooperative study undertaken by various space agencies in the scope of i a d c shows that the current l e o debris population is unstable, even if current mitigation measures are applied. The study concludes:</w:t>
      </w:r>
    </w:p>
    <w:p w14:paraId="6C40D990" w14:textId="77777777" w:rsidR="002D7AA4" w:rsidRPr="00100A2B" w:rsidRDefault="002D7AA4" w:rsidP="002D7AA4">
      <w:pPr>
        <w:ind w:left="720"/>
        <w:rPr>
          <w:rFonts w:eastAsia="Calibri"/>
        </w:rPr>
      </w:pPr>
      <w:r w:rsidRPr="00100A2B">
        <w:rPr>
          <w:rFonts w:eastAsia="Calibri"/>
        </w:rPr>
        <w:t xml:space="preserve">Even with a 90% implementation of the commonly-adopted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0E77D1AA" w14:textId="77777777" w:rsidR="002D7AA4" w:rsidRPr="00100A2B" w:rsidRDefault="002D7AA4" w:rsidP="002D7AA4">
      <w:pPr>
        <w:pStyle w:val="Heading4"/>
        <w:numPr>
          <w:ilvl w:val="0"/>
          <w:numId w:val="15"/>
        </w:numPr>
        <w:tabs>
          <w:tab w:val="num" w:pos="360"/>
        </w:tabs>
      </w:pPr>
      <w:r w:rsidRPr="00100A2B">
        <w:t xml:space="preserve">Space debris creates existential deterrence and a taboo </w:t>
      </w:r>
    </w:p>
    <w:p w14:paraId="25B3240D" w14:textId="77777777" w:rsidR="002D7AA4" w:rsidRPr="00100A2B" w:rsidRDefault="002D7AA4" w:rsidP="002D7AA4">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647AD086" w14:textId="77777777" w:rsidR="002D7AA4" w:rsidRPr="00100A2B" w:rsidRDefault="002D7AA4" w:rsidP="002D7AA4">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optimised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7FDC34B4" w14:textId="77F8E2A7" w:rsidR="00572D83" w:rsidRDefault="00572D83" w:rsidP="00572D83">
      <w:pPr>
        <w:pStyle w:val="Heading3"/>
      </w:pPr>
      <w:r>
        <w:lastRenderedPageBreak/>
        <w:t>Adv – Ozone</w:t>
      </w:r>
    </w:p>
    <w:p w14:paraId="62666C34" w14:textId="42F09B11" w:rsidR="00572D83" w:rsidRDefault="00572D83" w:rsidP="00572D83">
      <w:pPr>
        <w:pStyle w:val="Heading4"/>
      </w:pPr>
      <w:r>
        <w:t xml:space="preserve">UQ proves the ozone is healing – meaning it once was in worse condition which disproves the impact scenario </w:t>
      </w:r>
    </w:p>
    <w:p w14:paraId="2379B11F" w14:textId="502E885F" w:rsidR="002D7AA4" w:rsidRPr="002D7AA4" w:rsidRDefault="002D7AA4" w:rsidP="002D7AA4">
      <w:pPr>
        <w:pStyle w:val="Heading4"/>
      </w:pPr>
      <w:r>
        <w:t xml:space="preserve">Can’t solve for private launch industry – used in other ventures besides megaconstillations </w:t>
      </w:r>
    </w:p>
    <w:p w14:paraId="603E929A" w14:textId="77777777" w:rsidR="00572D83" w:rsidRPr="00C830B9" w:rsidRDefault="00572D83" w:rsidP="00572D83">
      <w:pPr>
        <w:pStyle w:val="Heading4"/>
      </w:pPr>
      <w:r>
        <w:t>Tourism thumps</w:t>
      </w:r>
    </w:p>
    <w:p w14:paraId="5B8AFF80" w14:textId="77777777" w:rsidR="00572D83" w:rsidRPr="00C93278" w:rsidRDefault="00572D83" w:rsidP="00572D83">
      <w:r w:rsidRPr="00380BBD">
        <w:rPr>
          <w:rStyle w:val="Style13ptBold"/>
        </w:rPr>
        <w:t>Marais 21</w:t>
      </w:r>
      <w:r>
        <w:t xml:space="preserve"> </w:t>
      </w:r>
      <w:r w:rsidRPr="00C93278">
        <w:t>Eloise Marais 7-19-2021 "Space tourism: rockets emit 100 times more CO₂ per passenger than flights – imagine a whole industry"</w:t>
      </w:r>
      <w:r>
        <w:t xml:space="preserve"> </w:t>
      </w:r>
      <w:hyperlink r:id="rId10" w:history="1">
        <w:r w:rsidRPr="00303412">
          <w:rPr>
            <w:rStyle w:val="Hyperlink"/>
          </w:rPr>
          <w:t>https://theconversation.com/space-tourism-rockets-emit-100-times-more-co-per-passenger-than-flights-imagine-a-whole-industry-164601</w:t>
        </w:r>
      </w:hyperlink>
      <w:r>
        <w:t xml:space="preserve"> (</w:t>
      </w:r>
      <w:r w:rsidRPr="00380BBD">
        <w:t>Associate Professor in Physical Geography, UCL</w:t>
      </w:r>
      <w:r>
        <w:t xml:space="preserve">)//Elmer </w:t>
      </w:r>
    </w:p>
    <w:p w14:paraId="60EC4710" w14:textId="065B35CF" w:rsidR="00572D83" w:rsidRPr="00572D83" w:rsidRDefault="00572D83" w:rsidP="00572D83">
      <w:pPr>
        <w:rPr>
          <w:b/>
          <w:iCs/>
          <w:sz w:val="22"/>
          <w:u w:val="single"/>
          <w:bdr w:val="single" w:sz="8" w:space="0" w:color="auto"/>
        </w:rPr>
      </w:pPr>
      <w:r w:rsidRPr="00834DCF">
        <w:t xml:space="preserve">The </w:t>
      </w:r>
      <w:r w:rsidRPr="00834DCF">
        <w:rPr>
          <w:rStyle w:val="Emphasis"/>
        </w:rPr>
        <w:t>commercial race</w:t>
      </w:r>
      <w:r w:rsidRPr="00834DCF">
        <w:t xml:space="preserve"> to get tourists </w:t>
      </w:r>
      <w:r w:rsidRPr="00834DCF">
        <w:rPr>
          <w:rStyle w:val="Emphasis"/>
        </w:rPr>
        <w:t>to space</w:t>
      </w:r>
      <w:r w:rsidRPr="00834DCF">
        <w:t xml:space="preserve"> is </w:t>
      </w:r>
      <w:r w:rsidRPr="00834DCF">
        <w:rPr>
          <w:rStyle w:val="Emphasis"/>
        </w:rPr>
        <w:t>heating up</w:t>
      </w:r>
      <w:r w:rsidRPr="00834DCF">
        <w:rPr>
          <w:rStyle w:val="StyleUnderline"/>
        </w:rPr>
        <w:t xml:space="preserve"> </w:t>
      </w:r>
      <w:r w:rsidRPr="00834DCF">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w:t>
      </w:r>
      <w:r w:rsidRPr="00970852">
        <w:rPr>
          <w:rStyle w:val="Emphasis"/>
          <w:highlight w:val="green"/>
        </w:rPr>
        <w:t>SpaceX Falcon series of reusable rockets</w:t>
      </w:r>
      <w:r w:rsidRPr="00970852">
        <w:rPr>
          <w:highlight w:val="green"/>
        </w:rPr>
        <w:t xml:space="preserve"> </w:t>
      </w:r>
      <w:r w:rsidRPr="00834DCF">
        <w:t xml:space="preserve">will propel the Crew Dragon into orbit </w:t>
      </w:r>
      <w:r w:rsidRPr="00970852">
        <w:rPr>
          <w:rStyle w:val="Emphasis"/>
          <w:highlight w:val="green"/>
        </w:rPr>
        <w:t>using</w:t>
      </w:r>
      <w:r w:rsidRPr="00970852">
        <w:rPr>
          <w:highlight w:val="green"/>
        </w:rPr>
        <w:t xml:space="preserve"> </w:t>
      </w:r>
      <w:r w:rsidRPr="00970852">
        <w:rPr>
          <w:rStyle w:val="Emphasis"/>
          <w:highlight w:val="green"/>
        </w:rPr>
        <w:t>liquid kerosene and liquid oxygen</w:t>
      </w:r>
      <w:r w:rsidRPr="00623EDB">
        <w:t xml:space="preserve">. </w:t>
      </w:r>
      <w:r w:rsidRPr="00970852">
        <w:rPr>
          <w:rStyle w:val="Emphasis"/>
          <w:highlight w:val="green"/>
        </w:rPr>
        <w:t>Burning</w:t>
      </w:r>
      <w:r w:rsidRPr="001F4A28">
        <w:rPr>
          <w:rStyle w:val="StyleUnderline"/>
        </w:rPr>
        <w:t xml:space="preserve"> these </w:t>
      </w:r>
      <w:r w:rsidRPr="00970852">
        <w:rPr>
          <w:rStyle w:val="Emphasis"/>
          <w:highlight w:val="green"/>
        </w:rPr>
        <w:t>propellants</w:t>
      </w:r>
      <w:r w:rsidRPr="001F4A28">
        <w:rPr>
          <w:rStyle w:val="StyleUnderline"/>
        </w:rPr>
        <w:t xml:space="preserve"> provides the energy needed to launch rockets into space while also </w:t>
      </w:r>
      <w:r w:rsidRPr="00970852">
        <w:rPr>
          <w:rStyle w:val="Emphasis"/>
          <w:highlight w:val="green"/>
          <w:bdr w:val="single" w:sz="18" w:space="0" w:color="auto"/>
        </w:rPr>
        <w:t>generating greenhouse gases and air pollutants</w:t>
      </w:r>
      <w:r w:rsidRPr="001F4A28">
        <w:rPr>
          <w:rStyle w:val="StyleUnderline"/>
        </w:rPr>
        <w:t xml:space="preserve">. </w:t>
      </w:r>
      <w:r w:rsidRPr="00834DCF">
        <w:rPr>
          <w:rStyle w:val="Emphasis"/>
        </w:rPr>
        <w:t>Large quantities of water vapour</w:t>
      </w:r>
      <w:r w:rsidRPr="00834DCF">
        <w:rPr>
          <w:rStyle w:val="StyleUnderline"/>
        </w:rPr>
        <w:t xml:space="preserve"> are </w:t>
      </w:r>
      <w:r w:rsidRPr="00834DCF">
        <w:rPr>
          <w:rStyle w:val="Emphasis"/>
        </w:rPr>
        <w:t>produced</w:t>
      </w:r>
      <w:r w:rsidRPr="00834DCF">
        <w:rPr>
          <w:rStyle w:val="StyleUnderline"/>
        </w:rPr>
        <w:t xml:space="preserve"> by burning the BE-3 propellant, while combustion of both the VSS Unity and Falcon fuels </w:t>
      </w:r>
      <w:r w:rsidRPr="00834DCF">
        <w:rPr>
          <w:rStyle w:val="Emphasis"/>
        </w:rPr>
        <w:t>produces</w:t>
      </w:r>
      <w:r w:rsidRPr="00834DCF">
        <w:rPr>
          <w:rStyle w:val="StyleUnderline"/>
        </w:rPr>
        <w:t xml:space="preserve"> CO₂, </w:t>
      </w:r>
      <w:r w:rsidRPr="00834DCF">
        <w:rPr>
          <w:rStyle w:val="Emphasis"/>
        </w:rPr>
        <w:t>soot</w:t>
      </w:r>
      <w:r w:rsidRPr="00834DCF">
        <w:rPr>
          <w:rStyle w:val="StyleUnderline"/>
        </w:rPr>
        <w:t xml:space="preserve"> and some water vapour. The nitrogen-based oxidant used by VSS Unity also </w:t>
      </w:r>
      <w:r w:rsidRPr="00834DCF">
        <w:rPr>
          <w:rStyle w:val="Emphasis"/>
        </w:rPr>
        <w:t>generates nitrogen oxides</w:t>
      </w:r>
      <w:r w:rsidRPr="00834DCF">
        <w:rPr>
          <w:rStyle w:val="StyleUnderline"/>
        </w:rPr>
        <w:t xml:space="preserve">, compounds </w:t>
      </w:r>
      <w:r w:rsidRPr="00834DCF">
        <w:rPr>
          <w:rStyle w:val="Emphasis"/>
        </w:rPr>
        <w:t>that contribute to air pollution</w:t>
      </w:r>
      <w:r w:rsidRPr="00834DCF">
        <w:rPr>
          <w:rStyle w:val="StyleUnderline"/>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w:t>
      </w:r>
      <w:r w:rsidRPr="00834DCF">
        <w:rPr>
          <w:rStyle w:val="Emphasis"/>
        </w:rPr>
        <w:t xml:space="preserve">These gases and particles have many </w:t>
      </w:r>
      <w:r w:rsidRPr="00834DCF">
        <w:rPr>
          <w:rStyle w:val="Emphasis"/>
          <w:bdr w:val="single" w:sz="18" w:space="0" w:color="auto"/>
        </w:rPr>
        <w:t>negative effects on the atmosphere</w:t>
      </w:r>
      <w:r w:rsidRPr="00834DCF">
        <w:t xml:space="preserve">. </w:t>
      </w:r>
      <w:r w:rsidRPr="00834DCF">
        <w:rPr>
          <w:rStyle w:val="StyleUnderline"/>
        </w:rPr>
        <w:t>In the stratosphere</w:t>
      </w:r>
      <w:r w:rsidRPr="001F4A28">
        <w:rPr>
          <w:rStyle w:val="StyleUnderline"/>
        </w:rPr>
        <w:t xml:space="preserve">, nitrogen oxides and chemicals formed from the breakdown of water vapour convert ozone into oxygen, </w:t>
      </w:r>
      <w:r w:rsidRPr="00970852">
        <w:rPr>
          <w:rStyle w:val="Emphasis"/>
          <w:highlight w:val="green"/>
        </w:rPr>
        <w:t xml:space="preserve">depleting the ozone layer </w:t>
      </w:r>
      <w:r w:rsidRPr="00834DCF">
        <w:rPr>
          <w:rStyle w:val="Emphasis"/>
        </w:rPr>
        <w:t>which guards life on Earth against harmful UV radiation</w:t>
      </w:r>
      <w:r w:rsidRPr="00834DCF">
        <w:rPr>
          <w:rStyle w:val="StyleUnderline"/>
        </w:rPr>
        <w:t xml:space="preserve">. </w:t>
      </w:r>
      <w:r w:rsidRPr="00834DCF">
        <w:rPr>
          <w:rStyle w:val="Emphasis"/>
        </w:rPr>
        <w:t>Water vapour</w:t>
      </w:r>
      <w:r w:rsidRPr="00834DCF">
        <w:rPr>
          <w:rStyle w:val="StyleUnderline"/>
        </w:rPr>
        <w:t xml:space="preserve"> also </w:t>
      </w:r>
      <w:r w:rsidRPr="00834DCF">
        <w:rPr>
          <w:rStyle w:val="Emphasis"/>
        </w:rPr>
        <w:t>produces</w:t>
      </w:r>
      <w:r w:rsidRPr="00834DCF">
        <w:rPr>
          <w:rStyle w:val="StyleUnderline"/>
        </w:rPr>
        <w:t xml:space="preserve"> </w:t>
      </w:r>
      <w:r w:rsidRPr="00834DCF">
        <w:rPr>
          <w:rStyle w:val="Emphasis"/>
        </w:rPr>
        <w:t>stratospheric clouds</w:t>
      </w:r>
      <w:r w:rsidRPr="00834DCF">
        <w:rPr>
          <w:rStyle w:val="StyleUnderline"/>
        </w:rPr>
        <w:t xml:space="preserve"> </w:t>
      </w:r>
      <w:r w:rsidRPr="00834DCF">
        <w:rPr>
          <w:rStyle w:val="Emphasis"/>
        </w:rPr>
        <w:t>that</w:t>
      </w:r>
      <w:r w:rsidRPr="00834DCF">
        <w:rPr>
          <w:rStyle w:val="StyleUnderline"/>
        </w:rPr>
        <w:t xml:space="preserve"> </w:t>
      </w:r>
      <w:r w:rsidRPr="00834DCF">
        <w:rPr>
          <w:rStyle w:val="Emphasis"/>
        </w:rPr>
        <w:t>provide</w:t>
      </w:r>
      <w:r w:rsidRPr="00834DCF">
        <w:rPr>
          <w:rStyle w:val="StyleUnderline"/>
        </w:rPr>
        <w:t xml:space="preserve"> a surface for this </w:t>
      </w:r>
      <w:r w:rsidRPr="00834DCF">
        <w:rPr>
          <w:rStyle w:val="Emphasis"/>
        </w:rPr>
        <w:t>reaction</w:t>
      </w:r>
      <w:r w:rsidRPr="00834DCF">
        <w:rPr>
          <w:rStyle w:val="StyleUnderline"/>
        </w:rPr>
        <w:t xml:space="preserve"> </w:t>
      </w:r>
      <w:r w:rsidRPr="00834DCF">
        <w:rPr>
          <w:rStyle w:val="Emphasis"/>
          <w:bdr w:val="single" w:sz="18" w:space="0" w:color="auto"/>
        </w:rPr>
        <w:t>to occur at a faster pace</w:t>
      </w:r>
      <w:r w:rsidRPr="00834DCF">
        <w:rPr>
          <w:rStyle w:val="StyleUnderline"/>
        </w:rPr>
        <w:t xml:space="preserve"> than it otherwise would. Space tourism and climate change</w:t>
      </w:r>
      <w:r w:rsidRPr="001F4A28">
        <w:rPr>
          <w:rStyle w:val="StyleUnderline"/>
        </w:rPr>
        <w:t xml:space="preserve"> </w:t>
      </w:r>
      <w:r w:rsidRPr="00970852">
        <w:rPr>
          <w:rStyle w:val="Emphasis"/>
          <w:highlight w:val="green"/>
        </w:rPr>
        <w:t>Exhaust emissions</w:t>
      </w:r>
      <w:r w:rsidRPr="001F4A28">
        <w:rPr>
          <w:rStyle w:val="StyleUnderline"/>
        </w:rPr>
        <w:t xml:space="preserve"> of CO₂ and soot </w:t>
      </w:r>
      <w:r w:rsidRPr="00970852">
        <w:rPr>
          <w:rStyle w:val="Emphasis"/>
          <w:highlight w:val="green"/>
        </w:rPr>
        <w:t>trap heat</w:t>
      </w:r>
      <w:r w:rsidRPr="001F4A28">
        <w:rPr>
          <w:rStyle w:val="StyleUnderline"/>
        </w:rPr>
        <w:t xml:space="preserve"> in the atmosphere, </w:t>
      </w:r>
      <w:r w:rsidRPr="00970852">
        <w:rPr>
          <w:rStyle w:val="Emphasis"/>
          <w:highlight w:val="green"/>
          <w:bdr w:val="single" w:sz="18" w:space="0" w:color="auto"/>
        </w:rPr>
        <w:t>contributing to global warming.</w:t>
      </w:r>
      <w:r w:rsidRPr="001F4A28">
        <w:rPr>
          <w:rStyle w:val="StyleUnderline"/>
        </w:rPr>
        <w:t xml:space="preserve"> Cooling of the atmosphere can also occur, as clouds formed from the emitted water vapour reflect incoming sunlight back </w:t>
      </w:r>
      <w:r w:rsidRPr="00834DCF">
        <w:rPr>
          <w:rStyle w:val="StyleUnderline"/>
        </w:rPr>
        <w:t xml:space="preserve">to space. </w:t>
      </w:r>
      <w:r w:rsidRPr="00834DCF">
        <w:rPr>
          <w:rStyle w:val="Emphasis"/>
        </w:rPr>
        <w:t>A depleted ozone layer would also absorb less incoming sunlight</w:t>
      </w:r>
      <w:r w:rsidRPr="00834DCF">
        <w:rPr>
          <w:rStyle w:val="StyleUnderline"/>
        </w:rPr>
        <w:t>, and so heat the stratosphere less</w:t>
      </w:r>
      <w:r w:rsidRPr="00834DCF">
        <w:t xml:space="preserve">. Figuring out the overall effect of rocket launches on the atmosphere will require detailed modelling, in order to account for these complex processes and the persistence of these pollutants in the upper atmosphere. Equally important is a clear understanding of how the space tourism industry will develop. </w:t>
      </w:r>
      <w:r w:rsidRPr="00834DCF">
        <w:rPr>
          <w:rStyle w:val="StyleUnderline"/>
        </w:rPr>
        <w:t>Virgin Galactic anticipates it will offer 400 spaceflights each year to</w:t>
      </w:r>
      <w:r w:rsidRPr="001F4A28">
        <w:rPr>
          <w:rStyle w:val="StyleUnderline"/>
        </w:rPr>
        <w:t xml:space="preserve"> the privileged few who can afford them. Blue Origin and SpaceX have </w:t>
      </w:r>
      <w:r w:rsidRPr="001F4A28">
        <w:rPr>
          <w:rStyle w:val="StyleUnderline"/>
        </w:rPr>
        <w:lastRenderedPageBreak/>
        <w:t xml:space="preserve">yet to announce their plans. But globally, </w:t>
      </w:r>
      <w:r w:rsidRPr="00970852">
        <w:rPr>
          <w:rStyle w:val="Emphasis"/>
          <w:highlight w:val="green"/>
        </w:rPr>
        <w:t>rocket launches wouldn’t need to increase by much from the current 100</w:t>
      </w:r>
      <w:r w:rsidRPr="001F4A28">
        <w:rPr>
          <w:rStyle w:val="StyleUnderline"/>
        </w:rPr>
        <w:t xml:space="preserve"> or so performed each year </w:t>
      </w:r>
      <w:r w:rsidRPr="00970852">
        <w:rPr>
          <w:rStyle w:val="Emphasis"/>
          <w:highlight w:val="green"/>
          <w:bdr w:val="single" w:sz="18" w:space="0" w:color="auto"/>
        </w:rPr>
        <w:t>to induce harmful effects that are competitive with other sources, l</w:t>
      </w:r>
      <w:r w:rsidRPr="001F4A28">
        <w:rPr>
          <w:rStyle w:val="StyleUnderline"/>
        </w:rPr>
        <w:t>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tonnes per passenger on a long-haul flight</w:t>
      </w:r>
      <w:r w:rsidRPr="00623EDB">
        <w:t>. In order for international regulators to keep up with this nascent industry and control its pollution properly, scientists need a better understanding of the effect these billionaire astronauts will have on our planet’s atmosphere.</w:t>
      </w:r>
    </w:p>
    <w:p w14:paraId="636F2300" w14:textId="77777777" w:rsidR="00572D83" w:rsidRPr="007D0CE1" w:rsidRDefault="00572D83" w:rsidP="00572D83">
      <w:pPr>
        <w:pStyle w:val="Heading4"/>
      </w:pPr>
      <w:r w:rsidRPr="007D0CE1">
        <w:t xml:space="preserve">No </w:t>
      </w:r>
      <w:r>
        <w:t>Ozone Impact</w:t>
      </w:r>
      <w:r w:rsidRPr="007D0CE1">
        <w:t>.</w:t>
      </w:r>
    </w:p>
    <w:p w14:paraId="399EB04F" w14:textId="77777777" w:rsidR="00572D83" w:rsidRPr="007D0CE1" w:rsidRDefault="00572D83" w:rsidP="00572D83">
      <w:r w:rsidRPr="007D0CE1">
        <w:rPr>
          <w:rStyle w:val="Style13ptBold"/>
        </w:rPr>
        <w:t xml:space="preserve">Ridley 14 </w:t>
      </w:r>
      <w:r w:rsidRPr="007D0CE1">
        <w:t xml:space="preserve">(Matthew White Ridley, </w:t>
      </w:r>
      <w:r>
        <w:t>BA and PhD in Zoology from Oxford</w:t>
      </w:r>
      <w:r w:rsidRPr="007D0CE1">
        <w:t xml:space="preserve">. “THE OZONE HOLE WAS EXAGGERATED AS A PROBLEM,” </w:t>
      </w:r>
      <w:r w:rsidRPr="007D0CE1">
        <w:rPr>
          <w:i/>
          <w:iCs/>
        </w:rPr>
        <w:t>Rational Optimist</w:t>
      </w:r>
      <w:r w:rsidRPr="007D0CE1">
        <w:t xml:space="preserve">, 9/25/14, </w:t>
      </w:r>
      <w:hyperlink r:id="rId11" w:history="1">
        <w:r w:rsidRPr="007D0CE1">
          <w:rPr>
            <w:rStyle w:val="Hyperlink"/>
          </w:rPr>
          <w:t>http://www.rationaloptimist.com/blog/the-ozone-hole-was-exaggerated-as-a-problem.aspx</w:t>
        </w:r>
      </w:hyperlink>
      <w:r w:rsidRPr="007D0CE1">
        <w:t>) dwc 19</w:t>
      </w:r>
    </w:p>
    <w:p w14:paraId="17DEA377" w14:textId="77777777" w:rsidR="00572D83" w:rsidRPr="00D87F7D" w:rsidRDefault="00572D83" w:rsidP="00572D83">
      <w:r w:rsidRPr="007D0CE1">
        <w:rPr>
          <w:rStyle w:val="StyleUnderline"/>
        </w:rPr>
        <w:t>Serial hyperbole does the environmental movement no favours</w:t>
      </w:r>
      <w:r w:rsidRPr="007D0CE1">
        <w:t xml:space="preserve"> My recent Times column argued that the alleged healing of the ozone layer is exaggerated, but so was the impact of the ozone hole over Antarctica:  The ozone layer is healing. Or so said the news last week. Thanks to a treaty signed in Montreal in 1989 to get rid of refrigerant chemicals called chlorofluorocarbons (CFCs), the planet’s stratospheric sunscreen has at last begun thickening again. Planetary disaster has been averted by politics.  For reasons I will explain, this news deserves to be taken with a large pinch of salt. You do not have to dig far to find evidence that </w:t>
      </w:r>
      <w:r w:rsidRPr="007D0CE1">
        <w:rPr>
          <w:rStyle w:val="StyleUnderline"/>
        </w:rPr>
        <w:t xml:space="preserve">the </w:t>
      </w:r>
      <w:r w:rsidRPr="00970852">
        <w:rPr>
          <w:rStyle w:val="Emphasis"/>
          <w:highlight w:val="green"/>
        </w:rPr>
        <w:t>ozone</w:t>
      </w:r>
      <w:r w:rsidRPr="007D0CE1">
        <w:rPr>
          <w:rStyle w:val="StyleUnderline"/>
        </w:rPr>
        <w:t xml:space="preserve"> hole </w:t>
      </w:r>
      <w:r w:rsidRPr="00970852">
        <w:rPr>
          <w:rStyle w:val="Emphasis"/>
          <w:highlight w:val="green"/>
        </w:rPr>
        <w:t>was never</w:t>
      </w:r>
      <w:r w:rsidRPr="007D0CE1">
        <w:rPr>
          <w:rStyle w:val="StyleUnderline"/>
        </w:rPr>
        <w:t xml:space="preserve"> nearly </w:t>
      </w:r>
      <w:r w:rsidRPr="00970852">
        <w:rPr>
          <w:rStyle w:val="Emphasis"/>
          <w:highlight w:val="green"/>
        </w:rPr>
        <w:t>as dangerous as</w:t>
      </w:r>
      <w:r w:rsidRPr="007D0CE1">
        <w:rPr>
          <w:rStyle w:val="StyleUnderline"/>
        </w:rPr>
        <w:t xml:space="preserve"> some </w:t>
      </w:r>
      <w:r w:rsidRPr="00970852">
        <w:rPr>
          <w:rStyle w:val="Emphasis"/>
          <w:highlight w:val="green"/>
        </w:rPr>
        <w:t>people said</w:t>
      </w:r>
      <w:r w:rsidRPr="007D0CE1">
        <w:rPr>
          <w:rStyle w:val="StyleUnderline"/>
        </w:rPr>
        <w:t xml:space="preserve">, that it is not necessarily healing yet </w:t>
      </w:r>
      <w:r w:rsidRPr="00970852">
        <w:rPr>
          <w:rStyle w:val="Emphasis"/>
          <w:highlight w:val="green"/>
        </w:rPr>
        <w:t>and</w:t>
      </w:r>
      <w:r w:rsidRPr="007D0CE1">
        <w:rPr>
          <w:rStyle w:val="StyleUnderline"/>
        </w:rPr>
        <w:t xml:space="preserve"> that it </w:t>
      </w:r>
      <w:r w:rsidRPr="00970852">
        <w:rPr>
          <w:rStyle w:val="Emphasis"/>
          <w:highlight w:val="green"/>
        </w:rPr>
        <w:t>might not have been caused</w:t>
      </w:r>
      <w:r w:rsidRPr="007D0CE1">
        <w:rPr>
          <w:rStyle w:val="StyleUnderline"/>
        </w:rPr>
        <w:t xml:space="preserve"> mainly </w:t>
      </w:r>
      <w:r w:rsidRPr="00970852">
        <w:rPr>
          <w:rStyle w:val="Emphasis"/>
          <w:highlight w:val="green"/>
        </w:rPr>
        <w:t>by CFCs anyway</w:t>
      </w:r>
      <w:r w:rsidRPr="007D0CE1">
        <w:rPr>
          <w:rStyle w:val="StyleUnderline"/>
        </w:rPr>
        <w:t>.</w:t>
      </w:r>
      <w:r w:rsidRPr="007D0CE1">
        <w:t xml:space="preserve">  The timing of the announcement was plainly political: it came on the 25th anniversary of the treaty, and just before a big United Nations climate conference in New York, the aim of which is to push for a climate treaty modelled on the ozone one.  Here’s what was actually announced last week, </w:t>
      </w:r>
      <w:r w:rsidRPr="007D0CE1">
        <w:rPr>
          <w:rStyle w:val="StyleUnderline"/>
        </w:rPr>
        <w:t>in the words of a Nasa scientist, Paul Newman: “From 2000 to 2013, ozone levels climbed 4 per cent in the key mid-northern latitudes</w:t>
      </w:r>
      <w:r w:rsidRPr="007D0CE1">
        <w:t xml:space="preserve">.” That’s a pretty small change and it is in the wrong place. The ozone thinning that worried everybody in the 1980s was over Antarctica.  Over northern latitudes, ozone concentration has been falling by about 4 per cent each March before recovering. Over Antarctica, since 1980, the ozone concentration has fallen by 40 or 50 per cent each September before the sun rebuilds it. So what’s happening to the Antarctic ozone hole? Thanks to a diligent blogger named Anthony Watts, I came across a press release also from </w:t>
      </w:r>
      <w:r w:rsidRPr="00970852">
        <w:rPr>
          <w:rStyle w:val="Emphasis"/>
          <w:highlight w:val="green"/>
        </w:rPr>
        <w:t>Nasa</w:t>
      </w:r>
      <w:r w:rsidRPr="007D0CE1">
        <w:rPr>
          <w:rStyle w:val="StyleUnderline"/>
        </w:rPr>
        <w:t xml:space="preserve"> about nine months ago, which </w:t>
      </w:r>
      <w:r w:rsidRPr="00970852">
        <w:rPr>
          <w:rStyle w:val="Emphasis"/>
          <w:highlight w:val="green"/>
        </w:rPr>
        <w:t>said</w:t>
      </w:r>
      <w:r w:rsidRPr="007D0CE1">
        <w:rPr>
          <w:rStyle w:val="StyleUnderline"/>
        </w:rPr>
        <w:t xml:space="preserve">: “ Two </w:t>
      </w:r>
      <w:r w:rsidRPr="00970852">
        <w:rPr>
          <w:rStyle w:val="Emphasis"/>
          <w:highlight w:val="green"/>
        </w:rPr>
        <w:t>new studies show</w:t>
      </w:r>
      <w:r w:rsidRPr="007D0CE1">
        <w:rPr>
          <w:rStyle w:val="StyleUnderline"/>
        </w:rPr>
        <w:t xml:space="preserve"> that signs of recovery are not yet present, and that </w:t>
      </w:r>
      <w:r w:rsidRPr="00970852">
        <w:rPr>
          <w:rStyle w:val="Emphasis"/>
          <w:highlight w:val="green"/>
        </w:rPr>
        <w:t>temperature and winds are</w:t>
      </w:r>
      <w:r w:rsidRPr="007D0CE1">
        <w:rPr>
          <w:rStyle w:val="StyleUnderline"/>
        </w:rPr>
        <w:t xml:space="preserve"> still </w:t>
      </w:r>
      <w:r w:rsidRPr="00970852">
        <w:rPr>
          <w:rStyle w:val="Emphasis"/>
          <w:highlight w:val="green"/>
        </w:rPr>
        <w:t>driving</w:t>
      </w:r>
      <w:r w:rsidRPr="007D0CE1">
        <w:rPr>
          <w:rStyle w:val="StyleUnderline"/>
        </w:rPr>
        <w:t xml:space="preserve"> any annual </w:t>
      </w:r>
      <w:r w:rsidRPr="00970852">
        <w:rPr>
          <w:rStyle w:val="Emphasis"/>
          <w:highlight w:val="green"/>
        </w:rPr>
        <w:t>changes in ozone</w:t>
      </w:r>
      <w:r w:rsidRPr="007D0CE1">
        <w:rPr>
          <w:rStyle w:val="StyleUnderline"/>
        </w:rPr>
        <w:t xml:space="preserve"> hole size</w:t>
      </w:r>
      <w:r w:rsidRPr="007D0CE1">
        <w:t xml:space="preserve">.”  As recently as 2006, Nasa announced, quoting Paul Newman again, that the Antarctic ozone hole that year was “the largest ever recorded”. The following year a paper in Nature magazine from Markus Rex, a German scientist, presented new evidence that suggested CFCs may be responsible for less than 40 per cent of ozone destruction anyway. Besides, nobody knows for sure how big the ozone hole was each spring before CFCs were invented. All we know is that it varies from year to year.  </w:t>
      </w:r>
      <w:r w:rsidRPr="007D0CE1">
        <w:rPr>
          <w:rStyle w:val="StyleUnderline"/>
        </w:rPr>
        <w:t>How much damage did the ozone hole ever threaten to do anyway?</w:t>
      </w:r>
      <w:r w:rsidRPr="007D0CE1">
        <w:t xml:space="preserve"> It is fascinating to go back and read what the usual hyperventilating eco-exaggerators said about ozone thinning in the 1980s. As a result of the extra ultraviolet light coming through the Antarctic ozone hole, southernmost parts of Patagonia and New Zealand see about 12 per cent more UV light than expected. </w:t>
      </w:r>
      <w:r w:rsidRPr="007D0CE1">
        <w:rPr>
          <w:rStyle w:val="StyleUnderline"/>
        </w:rPr>
        <w:t xml:space="preserve">This means that the </w:t>
      </w:r>
      <w:r w:rsidRPr="00970852">
        <w:rPr>
          <w:rStyle w:val="Emphasis"/>
          <w:highlight w:val="green"/>
        </w:rPr>
        <w:t>weak September sunshine</w:t>
      </w:r>
      <w:r w:rsidRPr="007D0CE1">
        <w:rPr>
          <w:rStyle w:val="StyleUnderline"/>
        </w:rPr>
        <w:t xml:space="preserve">, though it feels much the same, </w:t>
      </w:r>
      <w:r w:rsidRPr="00970852">
        <w:rPr>
          <w:rStyle w:val="Emphasis"/>
          <w:highlight w:val="green"/>
        </w:rPr>
        <w:t>has the power to cause sunburn</w:t>
      </w:r>
      <w:r w:rsidRPr="007D0CE1">
        <w:rPr>
          <w:rStyle w:val="StyleUnderline"/>
        </w:rPr>
        <w:t xml:space="preserve"> more like that of latitudes a few hundred miles north. </w:t>
      </w:r>
      <w:r w:rsidRPr="00970852">
        <w:rPr>
          <w:rStyle w:val="Emphasis"/>
          <w:highlight w:val="green"/>
        </w:rPr>
        <w:t>Hardly Armageddon</w:t>
      </w:r>
      <w:r w:rsidRPr="007D0CE1">
        <w:t xml:space="preserve">.  </w:t>
      </w:r>
      <w:r w:rsidRPr="007D0CE1">
        <w:rPr>
          <w:rStyle w:val="StyleUnderline"/>
        </w:rPr>
        <w:t>The New York Times reported “an increase in Twilight Zone-type reports of sheep and rabbits with cataracts” in southern Chile</w:t>
      </w:r>
      <w:r w:rsidRPr="007D0CE1">
        <w:t xml:space="preserve">. Not to be outdone, Al Gore wrote that “hunters now report finding blind rabbits; fisherman catch blind salmon”. Zoologists briefly blamed the </w:t>
      </w:r>
      <w:r w:rsidRPr="00970852">
        <w:rPr>
          <w:rStyle w:val="Emphasis"/>
          <w:highlight w:val="green"/>
        </w:rPr>
        <w:t>near extinction</w:t>
      </w:r>
      <w:r w:rsidRPr="007D0CE1">
        <w:rPr>
          <w:rStyle w:val="StyleUnderline"/>
        </w:rPr>
        <w:t xml:space="preserve"> of many amphibian species on thin ozone</w:t>
      </w:r>
      <w:r w:rsidRPr="007D0CE1">
        <w:t xml:space="preserve">. </w:t>
      </w:r>
      <w:r w:rsidRPr="00970852">
        <w:rPr>
          <w:rStyle w:val="Emphasis"/>
          <w:highlight w:val="green"/>
        </w:rPr>
        <w:t>Melanoma</w:t>
      </w:r>
      <w:r w:rsidRPr="007D0CE1">
        <w:t xml:space="preserve"> in people was also said to be on the rise as a result.  </w:t>
      </w:r>
      <w:r w:rsidRPr="007D0CE1">
        <w:rPr>
          <w:rStyle w:val="StyleUnderline"/>
        </w:rPr>
        <w:t xml:space="preserve">This </w:t>
      </w:r>
      <w:r w:rsidRPr="00970852">
        <w:rPr>
          <w:rStyle w:val="Emphasis"/>
          <w:highlight w:val="green"/>
        </w:rPr>
        <w:t>was nonsense.</w:t>
      </w:r>
      <w:r w:rsidRPr="007D0CE1">
        <w:rPr>
          <w:rStyle w:val="StyleUnderline"/>
        </w:rPr>
        <w:t xml:space="preserve"> Frogs were dying out because of a fungal disease spread from Africa — nothing to do with ozone.</w:t>
      </w:r>
      <w:r w:rsidRPr="007D0CE1">
        <w:t xml:space="preserve"> Rabbits and fish blinded by a little extra sunlight proved to be as mythical as unicorns. An eye disease in Chilean sheep was happening outside the ozone-</w:t>
      </w:r>
      <w:r w:rsidRPr="007D0CE1">
        <w:lastRenderedPageBreak/>
        <w:t xml:space="preserve">depleted zone and was caused by an infection called pinkeye — nothing to do with UV light. And </w:t>
      </w:r>
      <w:r w:rsidRPr="00970852">
        <w:rPr>
          <w:rStyle w:val="Emphasis"/>
          <w:highlight w:val="green"/>
        </w:rPr>
        <w:t>melanoma</w:t>
      </w:r>
      <w:r w:rsidRPr="007D0CE1">
        <w:rPr>
          <w:rStyle w:val="StyleUnderline"/>
        </w:rPr>
        <w:t xml:space="preserve"> incidence in people actually </w:t>
      </w:r>
      <w:r w:rsidRPr="00970852">
        <w:rPr>
          <w:rStyle w:val="Emphasis"/>
          <w:highlight w:val="green"/>
        </w:rPr>
        <w:t>levelled out</w:t>
      </w:r>
      <w:r w:rsidRPr="007D0CE1">
        <w:rPr>
          <w:rStyle w:val="StyleUnderline"/>
        </w:rPr>
        <w:t xml:space="preserve"> during the period </w:t>
      </w:r>
      <w:r w:rsidRPr="00970852">
        <w:rPr>
          <w:rStyle w:val="Emphasis"/>
          <w:highlight w:val="green"/>
        </w:rPr>
        <w:t>when</w:t>
      </w:r>
      <w:r w:rsidRPr="007D0CE1">
        <w:rPr>
          <w:rStyle w:val="StyleUnderline"/>
        </w:rPr>
        <w:t xml:space="preserve"> the </w:t>
      </w:r>
      <w:r w:rsidRPr="00970852">
        <w:rPr>
          <w:rStyle w:val="Emphasis"/>
          <w:highlight w:val="green"/>
        </w:rPr>
        <w:t>ozone got thinner</w:t>
      </w:r>
      <w:r w:rsidRPr="007D0CE1">
        <w:t xml:space="preserve">. </w:t>
      </w:r>
    </w:p>
    <w:p w14:paraId="5331BAC3" w14:textId="77777777" w:rsidR="00572D83" w:rsidRPr="00F601E6" w:rsidRDefault="00572D83" w:rsidP="00572D83"/>
    <w:p w14:paraId="15FDBA26" w14:textId="77777777" w:rsidR="00572D83" w:rsidRPr="009E517E" w:rsidRDefault="00572D83" w:rsidP="00572D83">
      <w:pPr>
        <w:pStyle w:val="Heading4"/>
        <w:rPr>
          <w:rFonts w:cs="Calibri"/>
        </w:rPr>
      </w:pPr>
      <w:r w:rsidRPr="009E517E">
        <w:rPr>
          <w:rFonts w:cs="Calibri"/>
        </w:rPr>
        <w:t xml:space="preserve">BioD isn’t existential </w:t>
      </w:r>
    </w:p>
    <w:p w14:paraId="41DB05AB" w14:textId="77777777" w:rsidR="00572D83" w:rsidRPr="009E517E" w:rsidRDefault="00572D83" w:rsidP="00572D83">
      <w:r w:rsidRPr="009E517E">
        <w:rPr>
          <w:rStyle w:val="Style13ptBold"/>
          <w:lang w:val="es-ES"/>
        </w:rPr>
        <w:t>Kareiva &amp; Carranza 18</w:t>
      </w:r>
      <w:r w:rsidRPr="009E517E">
        <w:rPr>
          <w:lang w:val="es-ES"/>
        </w:rPr>
        <w:t xml:space="preserve"> (Peter Kareiva &amp; Valerie Carranza. </w:t>
      </w:r>
      <w:r w:rsidRPr="009E517E">
        <w:t>Institute of the Environment and Sustainability,. “Existential Risk Due to Ecosystem Collapse: Nature Strikes Back.” Volume 102, September 2018, Pages 39-50)</w:t>
      </w:r>
    </w:p>
    <w:p w14:paraId="0A753E00" w14:textId="77777777" w:rsidR="00572D83" w:rsidRPr="009E517E" w:rsidRDefault="00572D83" w:rsidP="00572D83">
      <w:pPr>
        <w:rPr>
          <w:rStyle w:val="Emphasis"/>
        </w:rPr>
      </w:pPr>
      <w:r w:rsidRPr="009E517E">
        <w:rPr>
          <w:rStyle w:val="StyleUnderline"/>
        </w:rPr>
        <w:t>The</w:t>
      </w:r>
      <w:r w:rsidRPr="009E517E">
        <w:t xml:space="preserve"> interesting </w:t>
      </w:r>
      <w:r w:rsidRPr="009E517E">
        <w:rPr>
          <w:rStyle w:val="StyleUnderline"/>
        </w:rPr>
        <w:t>question is whether any</w:t>
      </w:r>
      <w:r w:rsidRPr="009E517E">
        <w:t xml:space="preserve"> of the planetary </w:t>
      </w:r>
      <w:r w:rsidRPr="009E517E">
        <w:rPr>
          <w:rStyle w:val="StyleUnderline"/>
        </w:rPr>
        <w:t>thresholds</w:t>
      </w:r>
      <w:r w:rsidRPr="009E517E">
        <w:t xml:space="preserve"> other than CO2 </w:t>
      </w:r>
      <w:r w:rsidRPr="009E517E">
        <w:rPr>
          <w:rStyle w:val="StyleUnderline"/>
        </w:rPr>
        <w:t>could</w:t>
      </w:r>
      <w:r w:rsidRPr="009E517E">
        <w:t xml:space="preserve"> </w:t>
      </w:r>
      <w:r w:rsidRPr="009E517E">
        <w:rPr>
          <w:rStyle w:val="Emphasis"/>
        </w:rPr>
        <w:t>also portend existential risks</w:t>
      </w:r>
      <w:r w:rsidRPr="009E517E">
        <w:t xml:space="preserve">. Here </w:t>
      </w:r>
      <w:r w:rsidRPr="009E517E">
        <w:rPr>
          <w:rStyle w:val="StyleUnderline"/>
        </w:rPr>
        <w:t xml:space="preserve">the answer is </w:t>
      </w:r>
      <w:r w:rsidRPr="009E517E">
        <w:rPr>
          <w:rStyle w:val="Emphasis"/>
        </w:rPr>
        <w:t>not clear</w:t>
      </w:r>
      <w:r w:rsidRPr="009E517E">
        <w:t xml:space="preserve">. </w:t>
      </w:r>
      <w:r w:rsidRPr="009E517E">
        <w:rPr>
          <w:rStyle w:val="StyleUnderline"/>
        </w:rPr>
        <w:t xml:space="preserve">One boundary often mentioned as a concern for the fate of global civilization is </w:t>
      </w:r>
      <w:r w:rsidRPr="009E517E">
        <w:rPr>
          <w:rStyle w:val="Emphasis"/>
        </w:rPr>
        <w:t>biodiversity</w:t>
      </w:r>
      <w:r w:rsidRPr="009E517E">
        <w:t xml:space="preserve"> (Ehrlich &amp; Ehrlich, 2012), with the proposed safety threshold being a loss of greater than .001% per year (Rockström et al., 2009). </w:t>
      </w:r>
      <w:r w:rsidRPr="009E517E">
        <w:rPr>
          <w:rStyle w:val="StyleUnderline"/>
        </w:rPr>
        <w:t xml:space="preserve">There is </w:t>
      </w:r>
      <w:r w:rsidRPr="009E517E">
        <w:rPr>
          <w:rStyle w:val="Emphasis"/>
        </w:rPr>
        <w:t>little evidence</w:t>
      </w:r>
      <w:r w:rsidRPr="009E517E">
        <w:t xml:space="preserve"> </w:t>
      </w:r>
      <w:r w:rsidRPr="009E517E">
        <w:rPr>
          <w:rStyle w:val="StyleUnderline"/>
        </w:rPr>
        <w:t>that</w:t>
      </w:r>
      <w:r w:rsidRPr="009E517E">
        <w:t xml:space="preserve"> this particular .001% </w:t>
      </w:r>
      <w:r w:rsidRPr="009E517E">
        <w:rPr>
          <w:rStyle w:val="StyleUnderline"/>
        </w:rPr>
        <w:t xml:space="preserve">annual loss is a threshold—and it is </w:t>
      </w:r>
      <w:r w:rsidRPr="009E517E">
        <w:rPr>
          <w:rStyle w:val="Emphasis"/>
        </w:rPr>
        <w:t>hard to imagine any data</w:t>
      </w:r>
      <w:r w:rsidRPr="009E517E">
        <w:rPr>
          <w:rStyle w:val="StyleUnderline"/>
        </w:rPr>
        <w:t xml:space="preserve"> that would allow one to identify where the threshold was</w:t>
      </w:r>
      <w:r w:rsidRPr="009E517E">
        <w:t xml:space="preserve"> (Brook et al., 2013; Lenton &amp; Williams, 2013). </w:t>
      </w:r>
      <w:r w:rsidRPr="009E517E">
        <w:rPr>
          <w:rStyle w:val="StyleUnderline"/>
        </w:rPr>
        <w:t xml:space="preserve">A better question is whether one can imagine </w:t>
      </w:r>
      <w:r w:rsidRPr="009E517E">
        <w:rPr>
          <w:rStyle w:val="Emphasis"/>
        </w:rPr>
        <w:t>any scenario</w:t>
      </w:r>
      <w:r w:rsidRPr="009E517E">
        <w:t xml:space="preserve"> </w:t>
      </w:r>
      <w:r w:rsidRPr="009E517E">
        <w:rPr>
          <w:rStyle w:val="StyleUnderline"/>
        </w:rPr>
        <w:t>by which the loss of too many species leads to the collapse of societies and environmental disasters</w:t>
      </w:r>
      <w:r w:rsidRPr="009E517E">
        <w:t xml:space="preserve">, even though one cannot know the absolute number of extinctions that would be required to create this dystopia. </w:t>
      </w:r>
      <w:r w:rsidRPr="009E517E">
        <w:rPr>
          <w:rStyle w:val="StyleUnderline"/>
          <w:highlight w:val="green"/>
          <w:u w:val="none"/>
        </w:rPr>
        <w:t xml:space="preserve">While there are data that relate </w:t>
      </w:r>
      <w:r w:rsidRPr="009E517E">
        <w:rPr>
          <w:rStyle w:val="Emphasis"/>
          <w:highlight w:val="green"/>
        </w:rPr>
        <w:t>local reductions</w:t>
      </w:r>
      <w:r w:rsidRPr="009E517E">
        <w:rPr>
          <w:highlight w:val="green"/>
        </w:rPr>
        <w:t xml:space="preserve"> in species richness </w:t>
      </w:r>
      <w:r w:rsidRPr="009E517E">
        <w:rPr>
          <w:rStyle w:val="StyleUnderline"/>
          <w:highlight w:val="green"/>
          <w:u w:val="none"/>
        </w:rPr>
        <w:t xml:space="preserve">to altered ecosystem function, these results </w:t>
      </w:r>
      <w:r w:rsidRPr="009E517E">
        <w:rPr>
          <w:rStyle w:val="Emphasis"/>
          <w:highlight w:val="green"/>
        </w:rPr>
        <w:t>do not point to substantial existential risks</w:t>
      </w:r>
      <w:r w:rsidRPr="009E517E">
        <w:rPr>
          <w:highlight w:val="green"/>
        </w:rPr>
        <w:t>.</w:t>
      </w:r>
      <w:r w:rsidRPr="009E517E">
        <w:t xml:space="preserve"> </w:t>
      </w:r>
      <w:r w:rsidRPr="009E517E">
        <w:rPr>
          <w:rStyle w:val="StyleUnderline"/>
        </w:rPr>
        <w:t xml:space="preserve">The data are </w:t>
      </w:r>
      <w:r w:rsidRPr="009E517E">
        <w:rPr>
          <w:rStyle w:val="Emphasis"/>
        </w:rPr>
        <w:t>small-scale experiments</w:t>
      </w:r>
      <w:r w:rsidRPr="009E517E">
        <w:t xml:space="preserve"> </w:t>
      </w:r>
      <w:r w:rsidRPr="009E517E">
        <w:rPr>
          <w:rStyle w:val="StyleUnderline"/>
        </w:rPr>
        <w:t>in which plant productivity, or nutrient retention is reduced as species number declines locally</w:t>
      </w:r>
      <w:r w:rsidRPr="009E517E">
        <w:t xml:space="preserve"> (Vellend, 2017), </w:t>
      </w:r>
      <w:r w:rsidRPr="009E517E">
        <w:rPr>
          <w:rStyle w:val="StyleUnderline"/>
        </w:rPr>
        <w:t xml:space="preserve">or are </w:t>
      </w:r>
      <w:r w:rsidRPr="009E517E">
        <w:rPr>
          <w:rStyle w:val="Emphasis"/>
        </w:rPr>
        <w:t>local observations</w:t>
      </w:r>
      <w:r w:rsidRPr="009E517E">
        <w:rPr>
          <w:rStyle w:val="StyleUnderline"/>
        </w:rPr>
        <w:t xml:space="preserve"> of increased variability in fisheries yield when stock diversity is lost</w:t>
      </w:r>
      <w:r w:rsidRPr="009E517E">
        <w:t xml:space="preserve"> (Schindler et al., 2010). </w:t>
      </w:r>
      <w:r w:rsidRPr="009E517E">
        <w:rPr>
          <w:rStyle w:val="Emphasis"/>
        </w:rPr>
        <w:t>Those are not existential risks</w:t>
      </w:r>
      <w:r w:rsidRPr="009E517E">
        <w:t xml:space="preserve">. </w:t>
      </w:r>
      <w:r w:rsidRPr="009E517E">
        <w:rPr>
          <w:rStyle w:val="StyleUnderline"/>
          <w:highlight w:val="green"/>
        </w:rPr>
        <w:t xml:space="preserve">To make the link even more tenuous, there is little evidence that biodiversity is </w:t>
      </w:r>
      <w:r w:rsidRPr="009E517E">
        <w:rPr>
          <w:rStyle w:val="Emphasis"/>
          <w:highlight w:val="green"/>
        </w:rPr>
        <w:t>even declining at local scales</w:t>
      </w:r>
      <w:r w:rsidRPr="009E517E">
        <w:rPr>
          <w:rStyle w:val="StyleUnderline"/>
        </w:rPr>
        <w:t xml:space="preserve"> </w:t>
      </w:r>
      <w:r w:rsidRPr="009E517E">
        <w:t xml:space="preserve">(Vellend et al 2017; Vellend et al., 2013). </w:t>
      </w:r>
      <w:r w:rsidRPr="009E517E">
        <w:rPr>
          <w:rStyle w:val="Emphasis"/>
        </w:rPr>
        <w:t>Total</w:t>
      </w:r>
      <w:r w:rsidRPr="009E517E">
        <w:t xml:space="preserve"> planetary </w:t>
      </w:r>
      <w:r w:rsidRPr="009E517E">
        <w:rPr>
          <w:rStyle w:val="StyleUnderline"/>
        </w:rPr>
        <w:t xml:space="preserve">biodiversity may be in decline, but local and regional biodiversity is </w:t>
      </w:r>
      <w:r w:rsidRPr="009E517E">
        <w:rPr>
          <w:rStyle w:val="Emphasis"/>
        </w:rPr>
        <w:t>often staying the same</w:t>
      </w:r>
      <w:r w:rsidRPr="009E517E">
        <w:t xml:space="preserve"> </w:t>
      </w:r>
      <w:r w:rsidRPr="009E517E">
        <w:rPr>
          <w:rStyle w:val="StyleUnderline"/>
        </w:rPr>
        <w:t xml:space="preserve">because species from elsewhere </w:t>
      </w:r>
      <w:r w:rsidRPr="009E517E">
        <w:rPr>
          <w:rStyle w:val="Emphasis"/>
        </w:rPr>
        <w:t>replace local losses</w:t>
      </w:r>
      <w:r w:rsidRPr="009E517E">
        <w:t xml:space="preserve">, </w:t>
      </w:r>
      <w:r w:rsidRPr="009E517E">
        <w:rPr>
          <w:rStyle w:val="StyleUnderline"/>
        </w:rPr>
        <w:t>albeit homogenizing the world in the process</w:t>
      </w:r>
      <w:r w:rsidRPr="009E517E">
        <w:t xml:space="preserve">. </w:t>
      </w:r>
      <w:r w:rsidRPr="009E517E">
        <w:rPr>
          <w:rStyle w:val="StyleUnderline"/>
        </w:rPr>
        <w:t xml:space="preserve">Although the majority of conservation scientists are likely to flinch at this conclusion, there is </w:t>
      </w:r>
      <w:r w:rsidRPr="009E517E">
        <w:rPr>
          <w:rStyle w:val="Emphasis"/>
        </w:rPr>
        <w:t>growing skepticism</w:t>
      </w:r>
      <w:r w:rsidRPr="009E517E">
        <w:rPr>
          <w:rStyle w:val="StyleUnderline"/>
        </w:rPr>
        <w:t xml:space="preserve"> regarding the strength of evidence linking trends in biodiversity loss to an existential risk for humans</w:t>
      </w:r>
      <w:r w:rsidRPr="009E517E">
        <w:t xml:space="preserve"> (Maier, 2012; Vellend, 2014). </w:t>
      </w:r>
      <w:r w:rsidRPr="009E517E">
        <w:rPr>
          <w:rStyle w:val="StyleUnderline"/>
        </w:rPr>
        <w:t xml:space="preserve">Obviously if </w:t>
      </w:r>
      <w:r w:rsidRPr="009E517E">
        <w:rPr>
          <w:rStyle w:val="Emphasis"/>
        </w:rPr>
        <w:t>all biodiversity disappeared civilization would end</w:t>
      </w:r>
      <w:r w:rsidRPr="009E517E">
        <w:rPr>
          <w:rStyle w:val="StyleUnderline"/>
        </w:rPr>
        <w:t xml:space="preserve">—but </w:t>
      </w:r>
      <w:r w:rsidRPr="009E517E">
        <w:rPr>
          <w:rStyle w:val="Emphasis"/>
        </w:rPr>
        <w:t>no one is forecasting the loss of all species</w:t>
      </w:r>
      <w:r w:rsidRPr="009E517E">
        <w:t xml:space="preserve">. It seems plausible that </w:t>
      </w:r>
      <w:r w:rsidRPr="009E517E">
        <w:rPr>
          <w:rStyle w:val="StyleUnderline"/>
        </w:rPr>
        <w:t xml:space="preserve">the loss of </w:t>
      </w:r>
      <w:r w:rsidRPr="009E517E">
        <w:rPr>
          <w:rStyle w:val="Emphasis"/>
        </w:rPr>
        <w:t>90%</w:t>
      </w:r>
      <w:r w:rsidRPr="009E517E">
        <w:t xml:space="preserve"> of the world’s species </w:t>
      </w:r>
      <w:r w:rsidRPr="009E517E">
        <w:rPr>
          <w:rStyle w:val="StyleUnderline"/>
        </w:rPr>
        <w:t>could also be apocalyptic, but no</w:t>
      </w:r>
      <w:r w:rsidRPr="009E517E">
        <w:t xml:space="preserve">t </w:t>
      </w:r>
      <w:r w:rsidRPr="009E517E">
        <w:rPr>
          <w:rStyle w:val="StyleUnderline"/>
        </w:rPr>
        <w:t>one is predicting that degree of biodiversity loss either</w:t>
      </w:r>
      <w:r w:rsidRPr="009E517E">
        <w:t xml:space="preserve">. </w:t>
      </w:r>
      <w:r w:rsidRPr="009E517E">
        <w:rPr>
          <w:rStyle w:val="StyleUnderline"/>
        </w:rPr>
        <w:t xml:space="preserve">Tragic, but </w:t>
      </w:r>
      <w:r w:rsidRPr="009E517E">
        <w:rPr>
          <w:rStyle w:val="Emphasis"/>
        </w:rPr>
        <w:t>plausible</w:t>
      </w:r>
      <w:r w:rsidRPr="009E517E">
        <w:rPr>
          <w:rStyle w:val="StyleUnderline"/>
        </w:rPr>
        <w:t xml:space="preserve"> is the possibility our planet suffering a loss of as many as </w:t>
      </w:r>
      <w:r w:rsidRPr="009E517E">
        <w:rPr>
          <w:rStyle w:val="Emphasis"/>
        </w:rPr>
        <w:t>half</w:t>
      </w:r>
      <w:r w:rsidRPr="009E517E">
        <w:rPr>
          <w:rStyle w:val="StyleUnderline"/>
        </w:rPr>
        <w:t xml:space="preserve"> of its species. If global biodiversity were halved, but at the same time locally the number of species stayed relatively stable, </w:t>
      </w:r>
      <w:r w:rsidRPr="009E517E">
        <w:rPr>
          <w:rStyle w:val="Emphasis"/>
        </w:rPr>
        <w:t>what would be the mechanism for an end-of-civilization or even end of human prosperity scenario?</w:t>
      </w:r>
      <w:r w:rsidRPr="009E517E">
        <w:t xml:space="preserve"> </w:t>
      </w:r>
      <w:r w:rsidRPr="009E517E">
        <w:rPr>
          <w:rStyle w:val="StyleUnderline"/>
          <w:highlight w:val="green"/>
        </w:rPr>
        <w:t>Extinctions and biodiversity loss are</w:t>
      </w:r>
      <w:r w:rsidRPr="009E517E">
        <w:rPr>
          <w:rStyle w:val="StyleUnderline"/>
        </w:rPr>
        <w:t xml:space="preserve"> ethical and spiritual losses, but</w:t>
      </w:r>
      <w:r w:rsidRPr="009E517E">
        <w:t xml:space="preserve"> perhaps </w:t>
      </w:r>
      <w:r w:rsidRPr="009E517E">
        <w:rPr>
          <w:rStyle w:val="Emphasis"/>
          <w:highlight w:val="green"/>
        </w:rPr>
        <w:t>not an existential risk.</w:t>
      </w:r>
      <w:r w:rsidRPr="009E517E">
        <w:rPr>
          <w:rStyle w:val="Emphasis"/>
        </w:rPr>
        <w:t xml:space="preserve"> </w:t>
      </w:r>
      <w:r w:rsidRPr="009E517E">
        <w:t xml:space="preserve">What about the remaining eight planetary boundaries? Stratospheric </w:t>
      </w:r>
      <w:r w:rsidRPr="009E517E">
        <w:rPr>
          <w:rStyle w:val="Emphasis"/>
        </w:rPr>
        <w:t>ozone depletion</w:t>
      </w:r>
      <w:r w:rsidRPr="009E517E">
        <w:t xml:space="preserve"> is one—but </w:t>
      </w:r>
      <w:r w:rsidRPr="009E517E">
        <w:rPr>
          <w:rStyle w:val="StyleUnderline"/>
        </w:rPr>
        <w:t>thanks to the Montreal Protocol</w:t>
      </w:r>
      <w:r w:rsidRPr="009E517E">
        <w:t xml:space="preserve"> ozone depletion </w:t>
      </w:r>
      <w:r w:rsidRPr="009E517E">
        <w:rPr>
          <w:rStyle w:val="StyleUnderline"/>
        </w:rPr>
        <w:t xml:space="preserve">is being </w:t>
      </w:r>
      <w:r w:rsidRPr="009E517E">
        <w:rPr>
          <w:rStyle w:val="Emphasis"/>
        </w:rPr>
        <w:t>reversed</w:t>
      </w:r>
      <w:r w:rsidRPr="009E517E">
        <w:t xml:space="preserve"> (Hand, 2016). </w:t>
      </w:r>
      <w:r w:rsidRPr="009E517E">
        <w:rPr>
          <w:rStyle w:val="StyleUnderline"/>
        </w:rPr>
        <w:t xml:space="preserve">Disruptions of the </w:t>
      </w:r>
      <w:r w:rsidRPr="009E517E">
        <w:rPr>
          <w:rStyle w:val="Emphasis"/>
        </w:rPr>
        <w:t>nitrogen cycle</w:t>
      </w:r>
      <w:r w:rsidRPr="009E517E">
        <w:t xml:space="preserve"> </w:t>
      </w:r>
      <w:r w:rsidRPr="009E517E">
        <w:rPr>
          <w:rStyle w:val="StyleUnderline"/>
        </w:rPr>
        <w:t>and</w:t>
      </w:r>
      <w:r w:rsidRPr="009E517E">
        <w:t xml:space="preserve"> of the </w:t>
      </w:r>
      <w:r w:rsidRPr="009E517E">
        <w:rPr>
          <w:rStyle w:val="Emphasis"/>
        </w:rPr>
        <w:t>phosphorous</w:t>
      </w:r>
      <w:r w:rsidRPr="009E517E">
        <w:t xml:space="preserve"> cycle </w:t>
      </w:r>
      <w:r w:rsidRPr="009E517E">
        <w:rPr>
          <w:rStyle w:val="StyleUnderline"/>
        </w:rPr>
        <w:t>have also been proposed as representing potential planetary boundaries</w:t>
      </w:r>
      <w:r w:rsidRPr="009E517E">
        <w:t xml:space="preserve"> (one boundary for nitrogen and one boundary for phosphorous). </w:t>
      </w:r>
      <w:r w:rsidRPr="009E517E">
        <w:rPr>
          <w:rStyle w:val="StyleUnderline"/>
        </w:rPr>
        <w:t>There are compelling data linking excesses in these nutrients to environmental damage</w:t>
      </w:r>
      <w:r w:rsidRPr="009E517E">
        <w:t xml:space="preserve">. For example, over-application of fertilizer in Midwestern USA has led to dead zones in the Gulf of Mexico. Similarly, excessive nitrogen has polluted groundwater in California to such an extent that it is unsuitable for drinking and some rural communities are forced to </w:t>
      </w:r>
      <w:r w:rsidRPr="009E517E">
        <w:lastRenderedPageBreak/>
        <w:t xml:space="preserve">drink bottled water. </w:t>
      </w:r>
      <w:r w:rsidRPr="009E517E">
        <w:rPr>
          <w:rStyle w:val="StyleUnderline"/>
        </w:rPr>
        <w:t xml:space="preserve">However, </w:t>
      </w:r>
      <w:r w:rsidRPr="009E517E">
        <w:rPr>
          <w:rStyle w:val="Emphasis"/>
        </w:rPr>
        <w:t>these impacts are local</w:t>
      </w:r>
      <w:r w:rsidRPr="009E517E">
        <w:t xml:space="preserve">. </w:t>
      </w:r>
      <w:r w:rsidRPr="009E517E">
        <w:rPr>
          <w:rStyle w:val="StyleUnderline"/>
        </w:rPr>
        <w:t xml:space="preserve">At the same time that there is </w:t>
      </w:r>
      <w:r w:rsidRPr="009E517E">
        <w:rPr>
          <w:rStyle w:val="Emphasis"/>
        </w:rPr>
        <w:t>too much</w:t>
      </w:r>
      <w:r w:rsidRPr="009E517E">
        <w:rPr>
          <w:rStyle w:val="StyleUnderline"/>
        </w:rPr>
        <w:t xml:space="preserve"> N loading in the US, there is a need for </w:t>
      </w:r>
      <w:r w:rsidRPr="009E517E">
        <w:rPr>
          <w:rStyle w:val="Emphasis"/>
        </w:rPr>
        <w:t>more N in Africa</w:t>
      </w:r>
      <w:r w:rsidRPr="009E517E">
        <w:t xml:space="preserve"> </w:t>
      </w:r>
      <w:r w:rsidRPr="009E517E">
        <w:rPr>
          <w:rStyle w:val="StyleUnderline"/>
        </w:rPr>
        <w:t>as a way of increasing agricultural yields</w:t>
      </w:r>
      <w:r w:rsidRPr="009E517E">
        <w:t xml:space="preserve"> (Mueller et al., 2012). </w:t>
      </w:r>
      <w:r w:rsidRPr="009E517E">
        <w:rPr>
          <w:rStyle w:val="StyleUnderline"/>
        </w:rPr>
        <w:t xml:space="preserve">While the disruption of nitrogen and phosphorous cycles clearly perturb </w:t>
      </w:r>
      <w:r w:rsidRPr="009E517E">
        <w:rPr>
          <w:rStyle w:val="Emphasis"/>
        </w:rPr>
        <w:t>local ecosystems</w:t>
      </w:r>
      <w:r w:rsidRPr="009E517E">
        <w:t xml:space="preserve">, </w:t>
      </w:r>
      <w:r w:rsidRPr="009E517E">
        <w:rPr>
          <w:rStyle w:val="Emphasis"/>
        </w:rPr>
        <w:t>end-of-the-world scenarios</w:t>
      </w:r>
      <w:r w:rsidRPr="009E517E">
        <w:t xml:space="preserve"> </w:t>
      </w:r>
      <w:r w:rsidRPr="009E517E">
        <w:rPr>
          <w:rStyle w:val="StyleUnderline"/>
        </w:rPr>
        <w:t>seem</w:t>
      </w:r>
      <w:r w:rsidRPr="009E517E">
        <w:t xml:space="preserve"> a bit </w:t>
      </w:r>
      <w:r w:rsidRPr="009E517E">
        <w:rPr>
          <w:rStyle w:val="Emphasis"/>
        </w:rPr>
        <w:t>far-fetched</w:t>
      </w:r>
      <w:r w:rsidRPr="009E517E">
        <w:t xml:space="preserve">. </w:t>
      </w:r>
      <w:r w:rsidRPr="009E517E">
        <w:rPr>
          <w:rStyle w:val="StyleUnderline"/>
        </w:rPr>
        <w:t xml:space="preserve">Another hypothesized planetary boundary entails the conversion of natural habitats to </w:t>
      </w:r>
      <w:r w:rsidRPr="009E517E">
        <w:rPr>
          <w:rStyle w:val="Emphasis"/>
        </w:rPr>
        <w:t>agricultural land</w:t>
      </w:r>
      <w:r w:rsidRPr="009E517E">
        <w:t xml:space="preserve">. </w:t>
      </w:r>
      <w:r w:rsidRPr="009E517E">
        <w:rPr>
          <w:rStyle w:val="StyleUnderline"/>
        </w:rPr>
        <w:t xml:space="preserve">The mechanism by which too much agricultural land could cause a crisis is </w:t>
      </w:r>
      <w:r w:rsidRPr="009E517E">
        <w:rPr>
          <w:rStyle w:val="Emphasis"/>
        </w:rPr>
        <w:t>unclear</w:t>
      </w:r>
      <w:r w:rsidRPr="009E517E">
        <w:t>—</w:t>
      </w:r>
      <w:r w:rsidRPr="009E517E">
        <w:rPr>
          <w:rStyle w:val="StyleUnderline"/>
        </w:rPr>
        <w:t>unless it is because</w:t>
      </w:r>
      <w:r w:rsidRPr="009E517E">
        <w:t xml:space="preserve"> land </w:t>
      </w:r>
      <w:r w:rsidRPr="009E517E">
        <w:rPr>
          <w:rStyle w:val="StyleUnderline"/>
        </w:rPr>
        <w:t>conversion causes so much biodiversity loss that is species extinctions that are the proximate cause of an eco-catastrophe</w:t>
      </w:r>
      <w:r w:rsidRPr="009E517E">
        <w:t xml:space="preserve">. Excessive </w:t>
      </w:r>
      <w:r w:rsidRPr="009E517E">
        <w:rPr>
          <w:rStyle w:val="Emphasis"/>
        </w:rPr>
        <w:t>chemical pollution</w:t>
      </w:r>
      <w:r w:rsidRPr="009E517E">
        <w:t xml:space="preserve"> and excessive atmospheric aerosol loading </w:t>
      </w:r>
      <w:r w:rsidRPr="009E517E">
        <w:rPr>
          <w:rStyle w:val="StyleUnderline"/>
        </w:rPr>
        <w:t>have</w:t>
      </w:r>
      <w:r w:rsidRPr="009E517E">
        <w:t xml:space="preserve"> each </w:t>
      </w:r>
      <w:r w:rsidRPr="009E517E">
        <w:rPr>
          <w:rStyle w:val="StyleUnderline"/>
        </w:rPr>
        <w:t xml:space="preserve">been suggested as planetary boundaries as well. In the case of these pollution boundaries, there are well-documented mechanisms by which surpassing some concentration of a pollutant inflicts </w:t>
      </w:r>
      <w:r w:rsidRPr="009E517E">
        <w:rPr>
          <w:rStyle w:val="Emphasis"/>
        </w:rPr>
        <w:t>severe human health hazards</w:t>
      </w:r>
      <w:r w:rsidRPr="009E517E">
        <w:rPr>
          <w:rStyle w:val="StyleUnderline"/>
        </w:rPr>
        <w:t>.</w:t>
      </w:r>
      <w:r w:rsidRPr="009E517E">
        <w:t xml:space="preserve"> </w:t>
      </w:r>
      <w:r w:rsidRPr="009E517E">
        <w:rPr>
          <w:rStyle w:val="StyleUnderline"/>
        </w:rPr>
        <w:t xml:space="preserve">There is abundant evidence linking chemical and aerosol pollution to higher </w:t>
      </w:r>
      <w:r w:rsidRPr="009E517E">
        <w:rPr>
          <w:rStyle w:val="Emphasis"/>
        </w:rPr>
        <w:t>mortality</w:t>
      </w:r>
      <w:r w:rsidRPr="009E517E">
        <w:rPr>
          <w:rStyle w:val="StyleUnderline"/>
        </w:rPr>
        <w:t xml:space="preserve"> and lower reproductive success in humans, which in turn could cause a major die-off. It is</w:t>
      </w:r>
      <w:r w:rsidRPr="009E517E">
        <w:t xml:space="preserve"> perhaps </w:t>
      </w:r>
      <w:r w:rsidRPr="009E517E">
        <w:rPr>
          <w:rStyle w:val="StyleUnderline"/>
        </w:rPr>
        <w:t>appropriate then that when Hollywood</w:t>
      </w:r>
      <w:r w:rsidRPr="009E517E">
        <w:t xml:space="preserve"> </w:t>
      </w:r>
      <w:r w:rsidRPr="009E517E">
        <w:rPr>
          <w:rStyle w:val="StyleUnderline"/>
        </w:rPr>
        <w:t xml:space="preserve">envisions an unlivable world, it often invokes a story of humans poisoning themselves. That said, </w:t>
      </w:r>
      <w:r w:rsidRPr="009E517E">
        <w:rPr>
          <w:rStyle w:val="Emphasis"/>
        </w:rPr>
        <w:t>it is doubtful that we will poison ourselves towards extinction</w:t>
      </w:r>
      <w:r w:rsidRPr="009E517E">
        <w:t xml:space="preserve">. Data show that </w:t>
      </w:r>
      <w:r w:rsidRPr="009E517E">
        <w:rPr>
          <w:rStyle w:val="StyleUnderline"/>
        </w:rPr>
        <w:t xml:space="preserve">as nations develop and increase their wealth, they tend to </w:t>
      </w:r>
      <w:r w:rsidRPr="009E517E">
        <w:rPr>
          <w:rStyle w:val="Emphasis"/>
        </w:rPr>
        <w:t>clean up their air and water and reduce environmental pollution</w:t>
      </w:r>
      <w:r w:rsidRPr="009E517E">
        <w:t xml:space="preserve"> (Flörke et al., 2013; Hao &amp; Wang, 2005). </w:t>
      </w:r>
      <w:r w:rsidRPr="009E517E">
        <w:rPr>
          <w:rStyle w:val="StyleUnderline"/>
        </w:rPr>
        <w:t xml:space="preserve">In addition, as economies become more </w:t>
      </w:r>
      <w:r w:rsidRPr="009E517E">
        <w:rPr>
          <w:rStyle w:val="Emphasis"/>
        </w:rPr>
        <w:t>circular</w:t>
      </w:r>
      <w:r w:rsidRPr="009E517E">
        <w:t xml:space="preserve"> (see Mathews &amp; Tan, 2016), </w:t>
      </w:r>
      <w:r w:rsidRPr="009E517E">
        <w:rPr>
          <w:rStyle w:val="StyleUnderline"/>
        </w:rPr>
        <w:t xml:space="preserve">environmental damage due to waste products is likely to decline. The key point is that the pollutants associated with the planetary boundaries are </w:t>
      </w:r>
      <w:r w:rsidRPr="009E517E">
        <w:rPr>
          <w:rStyle w:val="Emphasis"/>
        </w:rPr>
        <w:t>so widely recognized</w:t>
      </w:r>
      <w:r w:rsidRPr="009E517E">
        <w:t xml:space="preserve">, </w:t>
      </w:r>
      <w:r w:rsidRPr="009E517E">
        <w:rPr>
          <w:rStyle w:val="StyleUnderline"/>
        </w:rPr>
        <w:t xml:space="preserve">and the </w:t>
      </w:r>
      <w:r w:rsidRPr="009E517E">
        <w:rPr>
          <w:rStyle w:val="Emphasis"/>
        </w:rPr>
        <w:t>consequences of local toxic events are so immediate</w:t>
      </w:r>
      <w:r w:rsidRPr="009E517E">
        <w:t xml:space="preserve">, </w:t>
      </w:r>
      <w:r w:rsidRPr="009E517E">
        <w:rPr>
          <w:rStyle w:val="StyleUnderline"/>
        </w:rPr>
        <w:t xml:space="preserve">that it is </w:t>
      </w:r>
      <w:r w:rsidRPr="009E517E">
        <w:rPr>
          <w:rStyle w:val="Emphasis"/>
        </w:rPr>
        <w:t xml:space="preserve">reasonable to expect national governments to act before we suffer a planetary ecocatastrophe. </w:t>
      </w:r>
    </w:p>
    <w:p w14:paraId="45C93F74" w14:textId="77777777" w:rsidR="00572D83" w:rsidRDefault="00572D83" w:rsidP="00572D83">
      <w:pPr>
        <w:pStyle w:val="Heading4"/>
      </w:pPr>
      <w:r>
        <w:t xml:space="preserve">No extinction from pandemics </w:t>
      </w:r>
    </w:p>
    <w:p w14:paraId="549426B2" w14:textId="77777777" w:rsidR="00572D83" w:rsidRDefault="00572D83" w:rsidP="00572D83">
      <w:pPr>
        <w:pStyle w:val="ListParagraph"/>
        <w:numPr>
          <w:ilvl w:val="0"/>
          <w:numId w:val="13"/>
        </w:numPr>
      </w:pPr>
      <w:r>
        <w:t>Death rates as high as 50% didn’t collapse civilization</w:t>
      </w:r>
    </w:p>
    <w:p w14:paraId="529D6789" w14:textId="77777777" w:rsidR="00572D83" w:rsidRDefault="00572D83" w:rsidP="00572D83">
      <w:pPr>
        <w:pStyle w:val="ListParagraph"/>
        <w:numPr>
          <w:ilvl w:val="0"/>
          <w:numId w:val="13"/>
        </w:numPr>
      </w:pPr>
      <w:r>
        <w:t>Fossil fuel record caps risk at .1% per century</w:t>
      </w:r>
    </w:p>
    <w:p w14:paraId="7B99C9AF" w14:textId="77777777" w:rsidR="00572D83" w:rsidRDefault="00572D83" w:rsidP="00572D83">
      <w:pPr>
        <w:pStyle w:val="ListParagraph"/>
        <w:numPr>
          <w:ilvl w:val="0"/>
          <w:numId w:val="13"/>
        </w:numPr>
      </w:pPr>
      <w:r>
        <w:t>health, sanitation, medicine, science, public health bodies, solve</w:t>
      </w:r>
    </w:p>
    <w:p w14:paraId="55DB3363" w14:textId="77777777" w:rsidR="00572D83" w:rsidRDefault="00572D83" w:rsidP="00572D83">
      <w:pPr>
        <w:pStyle w:val="ListParagraph"/>
        <w:numPr>
          <w:ilvl w:val="0"/>
          <w:numId w:val="13"/>
        </w:numPr>
      </w:pPr>
      <w:r>
        <w:t xml:space="preserve">viruses can’t survive in all locations </w:t>
      </w:r>
    </w:p>
    <w:p w14:paraId="554F3DB2" w14:textId="77777777" w:rsidR="00572D83" w:rsidRPr="00BD0F1B" w:rsidRDefault="00572D83" w:rsidP="00572D83">
      <w:pPr>
        <w:pStyle w:val="ListParagraph"/>
        <w:numPr>
          <w:ilvl w:val="0"/>
          <w:numId w:val="13"/>
        </w:numPr>
      </w:pPr>
      <w:r>
        <w:t>refugee populations like tribes, remote researchers, submarine crews, solve</w:t>
      </w:r>
    </w:p>
    <w:p w14:paraId="5BFEC29C" w14:textId="77777777" w:rsidR="00572D83" w:rsidRDefault="00572D83" w:rsidP="00572D83">
      <w:r w:rsidRPr="00BD0F1B">
        <w:rPr>
          <w:rStyle w:val="Style13ptBold"/>
        </w:rPr>
        <w:t xml:space="preserve">Ord 20 </w:t>
      </w:r>
      <w:r>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5C5D0B74" w14:textId="77777777" w:rsidR="00F011F3" w:rsidRDefault="00572D83" w:rsidP="00572D83">
      <w:pPr>
        <w:rPr>
          <w:rStyle w:val="StyleUnderline"/>
        </w:rPr>
      </w:pPr>
      <w:r w:rsidRPr="00BD0F1B">
        <w:t xml:space="preserve">Are we safe now from events like this? Or are we more vulnerable? </w:t>
      </w:r>
      <w:r w:rsidRPr="00BD0F1B">
        <w:rPr>
          <w:rStyle w:val="StyleUnderline"/>
        </w:rPr>
        <w:t>Could a pandemic threaten humanity’s future</w:t>
      </w:r>
      <w:r w:rsidRPr="00BD0F1B">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diseases, but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F532F6">
        <w:rPr>
          <w:rStyle w:val="StyleUnderline"/>
          <w:highlight w:val="cyan"/>
        </w:rPr>
        <w:t>a</w:t>
      </w:r>
      <w:r w:rsidRPr="00BD0F1B">
        <w:rPr>
          <w:rStyle w:val="StyleUnderline"/>
        </w:rPr>
        <w:t xml:space="preserve"> truly </w:t>
      </w:r>
      <w:r w:rsidRPr="00F532F6">
        <w:rPr>
          <w:rStyle w:val="StyleUnderline"/>
          <w:highlight w:val="cyan"/>
        </w:rPr>
        <w:t>global</w:t>
      </w:r>
      <w:r w:rsidRPr="00BD0F1B">
        <w:rPr>
          <w:rStyle w:val="StyleUnderline"/>
        </w:rPr>
        <w:t xml:space="preserve"> </w:t>
      </w:r>
      <w:r w:rsidRPr="00F532F6">
        <w:rPr>
          <w:rStyle w:val="StyleUnderline"/>
          <w:highlight w:val="cyan"/>
        </w:rPr>
        <w:t>pandemic was possible</w:t>
      </w:r>
      <w:r w:rsidRPr="00BD0F1B">
        <w:rPr>
          <w:rStyle w:val="StyleUnderline"/>
        </w:rPr>
        <w:t>.</w:t>
      </w:r>
      <w:r w:rsidRPr="00BD0F1B">
        <w:t xml:space="preserve"> Near the end of the First World War, a </w:t>
      </w:r>
      <w:r w:rsidRPr="00BD0F1B">
        <w:lastRenderedPageBreak/>
        <w:t>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BD0F1B">
        <w:rPr>
          <w:rStyle w:val="StyleUnderline"/>
        </w:rPr>
        <w:t xml:space="preserve">. </w:t>
      </w:r>
      <w:r w:rsidRPr="00F532F6">
        <w:rPr>
          <w:rStyle w:val="StyleUnderline"/>
          <w:highlight w:val="cyan"/>
        </w:rPr>
        <w:t>Yet</w:t>
      </w:r>
      <w:r w:rsidRPr="00BD0F1B">
        <w:rPr>
          <w:rStyle w:val="StyleUnderline"/>
        </w:rPr>
        <w:t xml:space="preserve"> even </w:t>
      </w:r>
      <w:r w:rsidRPr="00F532F6">
        <w:rPr>
          <w:rStyle w:val="StyleUnderline"/>
          <w:highlight w:val="cyan"/>
        </w:rPr>
        <w:t>events</w:t>
      </w:r>
      <w:r w:rsidRPr="00BD0F1B">
        <w:rPr>
          <w:rStyle w:val="StyleUnderline"/>
        </w:rPr>
        <w:t xml:space="preserve"> </w:t>
      </w:r>
      <w:r w:rsidRPr="00F532F6">
        <w:rPr>
          <w:rStyle w:val="StyleUnderline"/>
          <w:highlight w:val="cyan"/>
        </w:rPr>
        <w:t xml:space="preserve">like these </w:t>
      </w:r>
      <w:r w:rsidRPr="00F532F6">
        <w:rPr>
          <w:rStyle w:val="Emphasis"/>
          <w:highlight w:val="cyan"/>
        </w:rPr>
        <w:t>fall short of being a threat to humanity</w:t>
      </w:r>
      <w:r w:rsidRPr="00BD0F1B">
        <w:rPr>
          <w:rStyle w:val="Emphasis"/>
        </w:rPr>
        <w:t>’s</w:t>
      </w:r>
      <w:r w:rsidRPr="00BD0F1B">
        <w:rPr>
          <w:rStyle w:val="StyleUnderline"/>
        </w:rPr>
        <w:t xml:space="preserve"> longterm potential.15 </w:t>
      </w:r>
      <w:r w:rsidRPr="00F532F6">
        <w:rPr>
          <w:rStyle w:val="StyleUnderline"/>
          <w:highlight w:val="cyan"/>
        </w:rPr>
        <w:t>In the</w:t>
      </w:r>
      <w:r w:rsidRPr="00BD0F1B">
        <w:rPr>
          <w:rStyle w:val="StyleUnderline"/>
        </w:rPr>
        <w:t xml:space="preserve"> great </w:t>
      </w:r>
      <w:r w:rsidRPr="00F532F6">
        <w:rPr>
          <w:rStyle w:val="StyleUnderline"/>
          <w:highlight w:val="cyan"/>
        </w:rPr>
        <w:t>bubonic plagues</w:t>
      </w:r>
      <w:r w:rsidRPr="00BD0F1B">
        <w:rPr>
          <w:rStyle w:val="StyleUnderline"/>
        </w:rPr>
        <w:t xml:space="preserve"> </w:t>
      </w:r>
      <w:r w:rsidRPr="00F532F6">
        <w:rPr>
          <w:rStyle w:val="StyleUnderline"/>
          <w:highlight w:val="cyan"/>
        </w:rPr>
        <w:t>we saw civilization</w:t>
      </w:r>
      <w:r w:rsidRPr="00BD0F1B">
        <w:rPr>
          <w:rStyle w:val="StyleUnderline"/>
        </w:rPr>
        <w:t xml:space="preserve"> in the affected areas falter, but </w:t>
      </w:r>
      <w:r w:rsidRPr="00F532F6">
        <w:rPr>
          <w:rStyle w:val="StyleUnderline"/>
          <w:highlight w:val="cyan"/>
        </w:rPr>
        <w:t>recover</w:t>
      </w:r>
      <w:r w:rsidRPr="00BD0F1B">
        <w:rPr>
          <w:rStyle w:val="StyleUnderline"/>
        </w:rPr>
        <w:t xml:space="preserve">. </w:t>
      </w:r>
      <w:r w:rsidRPr="00F532F6">
        <w:rPr>
          <w:rStyle w:val="StyleUnderline"/>
          <w:highlight w:val="cyan"/>
        </w:rPr>
        <w:t>The</w:t>
      </w:r>
    </w:p>
    <w:p w14:paraId="5F4A27C4" w14:textId="77777777" w:rsidR="00F011F3" w:rsidRDefault="00F011F3" w:rsidP="00572D83">
      <w:pPr>
        <w:rPr>
          <w:rStyle w:val="StyleUnderline"/>
        </w:rPr>
      </w:pPr>
    </w:p>
    <w:p w14:paraId="67B941D6" w14:textId="77777777" w:rsidR="00F011F3" w:rsidRDefault="00F011F3" w:rsidP="00572D83">
      <w:pPr>
        <w:rPr>
          <w:rStyle w:val="StyleUnderline"/>
        </w:rPr>
      </w:pPr>
    </w:p>
    <w:p w14:paraId="5E849739" w14:textId="77777777" w:rsidR="00F011F3" w:rsidRDefault="00F011F3" w:rsidP="00572D83">
      <w:pPr>
        <w:rPr>
          <w:rStyle w:val="StyleUnderline"/>
        </w:rPr>
      </w:pPr>
    </w:p>
    <w:p w14:paraId="651A8413" w14:textId="77777777" w:rsidR="00F011F3" w:rsidRDefault="00F011F3" w:rsidP="00572D83">
      <w:pPr>
        <w:rPr>
          <w:rStyle w:val="StyleUnderline"/>
        </w:rPr>
      </w:pPr>
    </w:p>
    <w:p w14:paraId="3AB31D77" w14:textId="77777777" w:rsidR="00F011F3" w:rsidRDefault="00F011F3" w:rsidP="00572D83">
      <w:pPr>
        <w:rPr>
          <w:rStyle w:val="StyleUnderline"/>
        </w:rPr>
      </w:pPr>
    </w:p>
    <w:p w14:paraId="5EBE4E28" w14:textId="4549C90F" w:rsidR="00572D83" w:rsidRPr="009E517E" w:rsidRDefault="00572D83" w:rsidP="00572D83">
      <w:r w:rsidRPr="00BD0F1B">
        <w:rPr>
          <w:rStyle w:val="StyleUnderline"/>
        </w:rPr>
        <w:t xml:space="preserve"> regional 25 to </w:t>
      </w:r>
      <w:r w:rsidRPr="00F532F6">
        <w:rPr>
          <w:rStyle w:val="Emphasis"/>
          <w:highlight w:val="cyan"/>
        </w:rPr>
        <w:t>50</w:t>
      </w:r>
      <w:r w:rsidRPr="00BD0F1B">
        <w:rPr>
          <w:rStyle w:val="Emphasis"/>
        </w:rPr>
        <w:t xml:space="preserve"> </w:t>
      </w:r>
      <w:r w:rsidRPr="00F532F6">
        <w:rPr>
          <w:rStyle w:val="Emphasis"/>
          <w:highlight w:val="cyan"/>
        </w:rPr>
        <w:t>percent death rate was not enough to</w:t>
      </w:r>
      <w:r w:rsidRPr="00BD0F1B">
        <w:rPr>
          <w:rStyle w:val="Emphasis"/>
        </w:rPr>
        <w:t xml:space="preserve"> </w:t>
      </w:r>
      <w:r w:rsidRPr="00F532F6">
        <w:rPr>
          <w:rStyle w:val="Emphasis"/>
          <w:highlight w:val="cyan"/>
        </w:rPr>
        <w:t>precipitate</w:t>
      </w:r>
      <w:r w:rsidRPr="00BD0F1B">
        <w:rPr>
          <w:rStyle w:val="Emphasis"/>
        </w:rPr>
        <w:t xml:space="preserve"> </w:t>
      </w:r>
      <w:r w:rsidRPr="00F532F6">
        <w:rPr>
          <w:rStyle w:val="Emphasis"/>
          <w:highlight w:val="cyan"/>
        </w:rPr>
        <w:t>a</w:t>
      </w:r>
      <w:r w:rsidRPr="00BD0F1B">
        <w:rPr>
          <w:rStyle w:val="Emphasis"/>
        </w:rPr>
        <w:t xml:space="preserve"> continent-wide </w:t>
      </w:r>
      <w:r w:rsidRPr="00F532F6">
        <w:rPr>
          <w:rStyle w:val="Emphasis"/>
          <w:highlight w:val="cyan"/>
        </w:rPr>
        <w:t>collapse</w:t>
      </w:r>
      <w:r w:rsidRPr="00BD0F1B">
        <w:rPr>
          <w:rStyle w:val="Emphasis"/>
        </w:rPr>
        <w:t xml:space="preserve"> of civilization</w:t>
      </w:r>
      <w:r w:rsidRPr="00BD0F1B">
        <w:rPr>
          <w:rStyle w:val="StyleUnderline"/>
        </w:rPr>
        <w:t xml:space="preserve">. It changed the relative fortunes of empires, and may have altered the course of history substantially, but if anything, it gives us reason to believe that </w:t>
      </w:r>
      <w:r w:rsidRPr="00F532F6">
        <w:rPr>
          <w:rStyle w:val="StyleUnderline"/>
          <w:highlight w:val="cyan"/>
        </w:rPr>
        <w:t>human civilization</w:t>
      </w:r>
      <w:r w:rsidRPr="00BD0F1B">
        <w:rPr>
          <w:rStyle w:val="StyleUnderline"/>
        </w:rPr>
        <w:t xml:space="preserve"> </w:t>
      </w:r>
      <w:r w:rsidRPr="00F532F6">
        <w:rPr>
          <w:rStyle w:val="StyleUnderline"/>
          <w:highlight w:val="cyan"/>
        </w:rPr>
        <w:t>is likely to</w:t>
      </w:r>
      <w:r w:rsidRPr="00BD0F1B">
        <w:rPr>
          <w:rStyle w:val="StyleUnderline"/>
        </w:rPr>
        <w:t xml:space="preserve"> </w:t>
      </w:r>
      <w:r w:rsidRPr="00F532F6">
        <w:rPr>
          <w:rStyle w:val="StyleUnderline"/>
          <w:highlight w:val="cyan"/>
        </w:rPr>
        <w:t>make it through</w:t>
      </w:r>
      <w:r w:rsidRPr="00BD0F1B">
        <w:rPr>
          <w:rStyle w:val="StyleUnderline"/>
        </w:rPr>
        <w:t xml:space="preserve"> future </w:t>
      </w:r>
      <w:r w:rsidRPr="00F532F6">
        <w:rPr>
          <w:rStyle w:val="StyleUnderline"/>
          <w:highlight w:val="cyan"/>
        </w:rPr>
        <w:t>events</w:t>
      </w:r>
      <w:r w:rsidRPr="00BD0F1B">
        <w:rPr>
          <w:rStyle w:val="StyleUnderline"/>
        </w:rPr>
        <w:t xml:space="preserve"> </w:t>
      </w:r>
      <w:r w:rsidRPr="00F532F6">
        <w:rPr>
          <w:rStyle w:val="StyleUnderline"/>
          <w:highlight w:val="cyan"/>
        </w:rPr>
        <w:t>with</w:t>
      </w:r>
      <w:r w:rsidRPr="00BD0F1B">
        <w:rPr>
          <w:rStyle w:val="StyleUnderline"/>
        </w:rPr>
        <w:t xml:space="preserve"> </w:t>
      </w:r>
      <w:r w:rsidRPr="00F532F6">
        <w:rPr>
          <w:rStyle w:val="StyleUnderline"/>
          <w:highlight w:val="cyan"/>
        </w:rPr>
        <w:t>similar</w:t>
      </w:r>
      <w:r w:rsidRPr="00BD0F1B">
        <w:rPr>
          <w:rStyle w:val="StyleUnderline"/>
        </w:rPr>
        <w:t xml:space="preserve"> death </w:t>
      </w:r>
      <w:r w:rsidRPr="00F532F6">
        <w:rPr>
          <w:rStyle w:val="StyleUnderline"/>
          <w:highlight w:val="cyan"/>
        </w:rPr>
        <w:t>rates</w:t>
      </w:r>
      <w:r w:rsidRPr="00BD0F1B">
        <w:rPr>
          <w:rStyle w:val="StyleUnderline"/>
        </w:rPr>
        <w:t>, even if they were global in scale</w:t>
      </w:r>
      <w:r w:rsidRPr="00BD0F1B">
        <w:t xml:space="preserve">. </w:t>
      </w:r>
      <w:r w:rsidRPr="00BD0F1B">
        <w:rPr>
          <w:rStyle w:val="StyleUnderline"/>
        </w:rPr>
        <w:t>The 1918 flu pandemic was remarkable in having very little apparent effect on the world’s development despite its global reach</w:t>
      </w:r>
      <w:r w:rsidRPr="00BD0F1B">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F532F6">
        <w:rPr>
          <w:rStyle w:val="StyleUnderline"/>
          <w:highlight w:val="cyan"/>
        </w:rPr>
        <w:t>The strongest case</w:t>
      </w:r>
      <w:r w:rsidRPr="00BD0F1B">
        <w:rPr>
          <w:rStyle w:val="StyleUnderline"/>
        </w:rPr>
        <w:t xml:space="preserve"> against existential risk from natural pandemics is </w:t>
      </w:r>
      <w:r w:rsidRPr="00F532F6">
        <w:rPr>
          <w:rStyle w:val="StyleUnderline"/>
          <w:highlight w:val="cyan"/>
        </w:rPr>
        <w:t>the fossil record</w:t>
      </w:r>
      <w:r w:rsidRPr="00BD0F1B">
        <w:rPr>
          <w:rStyle w:val="StyleUnderline"/>
        </w:rPr>
        <w:t xml:space="preserve"> argument </w:t>
      </w:r>
      <w:r w:rsidRPr="00BD0F1B">
        <w:t xml:space="preserve">from Chapter 3. </w:t>
      </w:r>
      <w:r w:rsidRPr="00BD0F1B">
        <w:rPr>
          <w:rStyle w:val="StyleUnderline"/>
        </w:rPr>
        <w:t xml:space="preserve">Extinction </w:t>
      </w:r>
      <w:r w:rsidRPr="00F532F6">
        <w:rPr>
          <w:rStyle w:val="Emphasis"/>
          <w:highlight w:val="cyan"/>
        </w:rPr>
        <w:t>risk</w:t>
      </w:r>
      <w:r w:rsidRPr="00BD0F1B">
        <w:rPr>
          <w:rStyle w:val="Emphasis"/>
        </w:rPr>
        <w:t xml:space="preserve"> </w:t>
      </w:r>
      <w:r w:rsidRPr="00F532F6">
        <w:rPr>
          <w:rStyle w:val="Emphasis"/>
          <w:highlight w:val="cyan"/>
        </w:rPr>
        <w:t>from natural causes above 0.1</w:t>
      </w:r>
      <w:r w:rsidRPr="00BD0F1B">
        <w:rPr>
          <w:rStyle w:val="Emphasis"/>
        </w:rPr>
        <w:t xml:space="preserve"> percent </w:t>
      </w:r>
      <w:r w:rsidRPr="00F532F6">
        <w:rPr>
          <w:rStyle w:val="Emphasis"/>
          <w:highlight w:val="cyan"/>
        </w:rPr>
        <w:t>per century</w:t>
      </w:r>
      <w:r w:rsidRPr="00BD0F1B">
        <w:rPr>
          <w:rStyle w:val="Emphasis"/>
        </w:rPr>
        <w:t xml:space="preserve"> </w:t>
      </w:r>
      <w:r w:rsidRPr="00F532F6">
        <w:rPr>
          <w:rStyle w:val="Emphasis"/>
          <w:highlight w:val="cyan"/>
        </w:rPr>
        <w:t>is incompatible with</w:t>
      </w:r>
      <w:r w:rsidRPr="00BD0F1B">
        <w:rPr>
          <w:rStyle w:val="Emphasis"/>
        </w:rPr>
        <w:t xml:space="preserve"> the </w:t>
      </w:r>
      <w:r w:rsidRPr="00F532F6">
        <w:rPr>
          <w:rStyle w:val="Emphasis"/>
          <w:highlight w:val="cyan"/>
        </w:rPr>
        <w:t>evidence</w:t>
      </w:r>
      <w:r w:rsidRPr="00BD0F1B">
        <w:rPr>
          <w:rStyle w:val="Emphasis"/>
        </w:rPr>
        <w:t xml:space="preserve"> </w:t>
      </w:r>
      <w:r w:rsidRPr="00F532F6">
        <w:rPr>
          <w:rStyle w:val="Emphasis"/>
          <w:highlight w:val="cyan"/>
        </w:rPr>
        <w:t>of how long</w:t>
      </w:r>
      <w:r w:rsidRPr="00BD0F1B">
        <w:rPr>
          <w:rStyle w:val="Emphasis"/>
        </w:rPr>
        <w:t xml:space="preserve"> </w:t>
      </w:r>
      <w:r w:rsidRPr="00F532F6">
        <w:rPr>
          <w:rStyle w:val="Emphasis"/>
          <w:highlight w:val="cyan"/>
        </w:rPr>
        <w:t>humanity</w:t>
      </w:r>
      <w:r w:rsidRPr="00BD0F1B">
        <w:rPr>
          <w:rStyle w:val="Emphasis"/>
        </w:rPr>
        <w:t xml:space="preserve"> and similar species have </w:t>
      </w:r>
      <w:r w:rsidRPr="00F532F6">
        <w:rPr>
          <w:rStyle w:val="Emphasis"/>
          <w:highlight w:val="cyan"/>
        </w:rPr>
        <w:t>lasted</w:t>
      </w:r>
      <w:r w:rsidRPr="00F532F6">
        <w:rPr>
          <w:highlight w:val="cyan"/>
        </w:rPr>
        <w:t>.</w:t>
      </w:r>
      <w:r w:rsidRPr="00BD0F1B">
        <w:t xml:space="preserve"> But this argument only works where the risk to humanity now is similar or lower than the longterm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close proximity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BD0F1B">
        <w:rPr>
          <w:rStyle w:val="StyleUnderline"/>
        </w:rPr>
        <w:t xml:space="preserve">But we have also changed the world in ways that offer protection. </w:t>
      </w:r>
      <w:r w:rsidRPr="00F532F6">
        <w:rPr>
          <w:rStyle w:val="StyleUnderline"/>
          <w:highlight w:val="cyan"/>
        </w:rPr>
        <w:t>We have a healthier population</w:t>
      </w:r>
      <w:r w:rsidRPr="00BD0F1B">
        <w:rPr>
          <w:rStyle w:val="StyleUnderline"/>
        </w:rPr>
        <w:t xml:space="preserve">; </w:t>
      </w:r>
      <w:r w:rsidRPr="00F532F6">
        <w:rPr>
          <w:rStyle w:val="StyleUnderline"/>
          <w:highlight w:val="cyan"/>
        </w:rPr>
        <w:t>improved sanitation</w:t>
      </w:r>
      <w:r w:rsidRPr="00BD0F1B">
        <w:rPr>
          <w:rStyle w:val="StyleUnderline"/>
        </w:rPr>
        <w:t xml:space="preserve"> and hygiene; preventative and curative </w:t>
      </w:r>
      <w:r w:rsidRPr="00F532F6">
        <w:rPr>
          <w:rStyle w:val="StyleUnderline"/>
          <w:highlight w:val="cyan"/>
        </w:rPr>
        <w:t>medicine</w:t>
      </w:r>
      <w:r w:rsidRPr="00BD0F1B">
        <w:rPr>
          <w:rStyle w:val="StyleUnderline"/>
        </w:rPr>
        <w:t xml:space="preserve">; and a </w:t>
      </w:r>
      <w:r w:rsidRPr="00F532F6">
        <w:rPr>
          <w:rStyle w:val="StyleUnderline"/>
          <w:highlight w:val="cyan"/>
        </w:rPr>
        <w:t>scientific</w:t>
      </w:r>
      <w:r w:rsidRPr="00BD0F1B">
        <w:rPr>
          <w:rStyle w:val="StyleUnderline"/>
        </w:rPr>
        <w:t xml:space="preserve"> </w:t>
      </w:r>
      <w:r w:rsidRPr="00F532F6">
        <w:rPr>
          <w:rStyle w:val="StyleUnderline"/>
          <w:highlight w:val="cyan"/>
        </w:rPr>
        <w:t>understanding</w:t>
      </w:r>
      <w:r w:rsidRPr="00BD0F1B">
        <w:rPr>
          <w:rStyle w:val="StyleUnderline"/>
        </w:rPr>
        <w:t xml:space="preserve"> of disease. Perhaps most importantly, we have </w:t>
      </w:r>
      <w:r w:rsidRPr="00F532F6">
        <w:rPr>
          <w:rStyle w:val="Emphasis"/>
          <w:highlight w:val="cyan"/>
        </w:rPr>
        <w:t>public health bodies</w:t>
      </w:r>
      <w:r w:rsidRPr="00BD0F1B">
        <w:rPr>
          <w:rStyle w:val="StyleUnderline"/>
        </w:rPr>
        <w:t xml:space="preserve"> to facilitate global communication and coordination in the face of new outbreaks</w:t>
      </w:r>
      <w:r w:rsidRPr="00BD0F1B">
        <w:t>. W</w:t>
      </w:r>
      <w:r w:rsidRPr="00BD0F1B">
        <w:rPr>
          <w:rStyle w:val="StyleUnderline"/>
        </w:rPr>
        <w:t xml:space="preserve">e have seen the benefits of this protection through the dramatic decline of endemic infectious disease over the last century (though we can’t be sure pandemics will obey the same trend). </w:t>
      </w:r>
      <w:r w:rsidRPr="00BD0F1B">
        <w:t xml:space="preserve">Finally, </w:t>
      </w:r>
      <w:r w:rsidRPr="00BD0F1B">
        <w:rPr>
          <w:rStyle w:val="StyleUnderline"/>
        </w:rPr>
        <w:t xml:space="preserve">we have </w:t>
      </w:r>
      <w:r w:rsidRPr="00F532F6">
        <w:rPr>
          <w:rStyle w:val="StyleUnderline"/>
          <w:highlight w:val="cyan"/>
        </w:rPr>
        <w:t>spread</w:t>
      </w:r>
      <w:r w:rsidRPr="00BD0F1B">
        <w:rPr>
          <w:rStyle w:val="StyleUnderline"/>
        </w:rPr>
        <w:t xml:space="preserve"> </w:t>
      </w:r>
      <w:r w:rsidRPr="00F532F6">
        <w:rPr>
          <w:rStyle w:val="StyleUnderline"/>
          <w:highlight w:val="cyan"/>
        </w:rPr>
        <w:t>to a range of locations</w:t>
      </w:r>
      <w:r w:rsidRPr="00BD0F1B">
        <w:rPr>
          <w:rStyle w:val="StyleUnderline"/>
        </w:rPr>
        <w:t xml:space="preserve"> and environments </w:t>
      </w:r>
      <w:r w:rsidRPr="00F532F6">
        <w:rPr>
          <w:rStyle w:val="Emphasis"/>
          <w:highlight w:val="cyan"/>
        </w:rPr>
        <w:t>unprecedented</w:t>
      </w:r>
      <w:r w:rsidRPr="00BD0F1B">
        <w:rPr>
          <w:rStyle w:val="StyleUnderline"/>
        </w:rPr>
        <w:t xml:space="preserve"> for any mammalian species. </w:t>
      </w:r>
      <w:r w:rsidRPr="00F532F6">
        <w:rPr>
          <w:rStyle w:val="StyleUnderline"/>
          <w:highlight w:val="cyan"/>
        </w:rPr>
        <w:t>This</w:t>
      </w:r>
      <w:r w:rsidRPr="00BD0F1B">
        <w:rPr>
          <w:rStyle w:val="StyleUnderline"/>
        </w:rPr>
        <w:t xml:space="preserve"> </w:t>
      </w:r>
      <w:r w:rsidRPr="00F532F6">
        <w:rPr>
          <w:rStyle w:val="StyleUnderline"/>
          <w:highlight w:val="cyan"/>
        </w:rPr>
        <w:t>offers</w:t>
      </w:r>
      <w:r w:rsidRPr="00BD0F1B">
        <w:rPr>
          <w:rStyle w:val="StyleUnderline"/>
        </w:rPr>
        <w:t xml:space="preserve"> </w:t>
      </w:r>
      <w:r w:rsidRPr="00F532F6">
        <w:rPr>
          <w:rStyle w:val="StyleUnderline"/>
          <w:highlight w:val="cyan"/>
        </w:rPr>
        <w:t>special protection</w:t>
      </w:r>
      <w:r w:rsidRPr="00BD0F1B">
        <w:rPr>
          <w:rStyle w:val="StyleUnderline"/>
        </w:rPr>
        <w:t xml:space="preserve"> from extinction events, because </w:t>
      </w:r>
      <w:r w:rsidRPr="00F532F6">
        <w:rPr>
          <w:rStyle w:val="StyleUnderline"/>
          <w:highlight w:val="cyan"/>
        </w:rPr>
        <w:t>it requires the pathogen to</w:t>
      </w:r>
      <w:r w:rsidRPr="00BD0F1B">
        <w:rPr>
          <w:rStyle w:val="StyleUnderline"/>
        </w:rPr>
        <w:t xml:space="preserve"> be able to </w:t>
      </w:r>
      <w:r w:rsidRPr="00F532F6">
        <w:rPr>
          <w:rStyle w:val="StyleUnderline"/>
          <w:highlight w:val="cyan"/>
        </w:rPr>
        <w:t>flourish</w:t>
      </w:r>
      <w:r w:rsidRPr="00BD0F1B">
        <w:rPr>
          <w:rStyle w:val="StyleUnderline"/>
        </w:rPr>
        <w:t xml:space="preserve"> </w:t>
      </w:r>
      <w:r w:rsidRPr="00F532F6">
        <w:rPr>
          <w:rStyle w:val="Emphasis"/>
          <w:highlight w:val="cyan"/>
        </w:rPr>
        <w:t>in a vast range</w:t>
      </w:r>
      <w:r w:rsidRPr="00BD0F1B">
        <w:rPr>
          <w:rStyle w:val="StyleUnderline"/>
        </w:rPr>
        <w:t xml:space="preserve"> of environments </w:t>
      </w:r>
      <w:r w:rsidRPr="00F532F6">
        <w:rPr>
          <w:rStyle w:val="StyleUnderline"/>
          <w:highlight w:val="cyan"/>
        </w:rPr>
        <w:t>and</w:t>
      </w:r>
      <w:r w:rsidRPr="00BD0F1B">
        <w:rPr>
          <w:rStyle w:val="StyleUnderline"/>
        </w:rPr>
        <w:t xml:space="preserve"> to </w:t>
      </w:r>
      <w:r w:rsidRPr="00F532F6">
        <w:rPr>
          <w:rStyle w:val="StyleUnderline"/>
          <w:highlight w:val="cyan"/>
        </w:rPr>
        <w:t>reach</w:t>
      </w:r>
      <w:r w:rsidRPr="00BD0F1B">
        <w:rPr>
          <w:rStyle w:val="StyleUnderline"/>
        </w:rPr>
        <w:t xml:space="preserve"> exceptionally </w:t>
      </w:r>
      <w:r w:rsidRPr="00F532F6">
        <w:rPr>
          <w:rStyle w:val="Emphasis"/>
          <w:highlight w:val="cyan"/>
        </w:rPr>
        <w:t>isolated populations</w:t>
      </w:r>
      <w:r w:rsidRPr="00BD0F1B">
        <w:rPr>
          <w:rStyle w:val="StyleUnderline"/>
        </w:rPr>
        <w:t xml:space="preserve"> </w:t>
      </w:r>
      <w:r w:rsidRPr="00F532F6">
        <w:rPr>
          <w:rStyle w:val="StyleUnderline"/>
          <w:highlight w:val="cyan"/>
        </w:rPr>
        <w:t>such as</w:t>
      </w:r>
      <w:r w:rsidRPr="00BD0F1B">
        <w:rPr>
          <w:rStyle w:val="StyleUnderline"/>
        </w:rPr>
        <w:t xml:space="preserve"> </w:t>
      </w:r>
      <w:r w:rsidRPr="00F532F6">
        <w:rPr>
          <w:rStyle w:val="StyleUnderline"/>
          <w:highlight w:val="cyan"/>
        </w:rPr>
        <w:t>uncontacted tribes</w:t>
      </w:r>
      <w:r w:rsidRPr="00BD0F1B">
        <w:rPr>
          <w:rStyle w:val="StyleUnderline"/>
        </w:rPr>
        <w:t xml:space="preserve">, </w:t>
      </w:r>
      <w:r w:rsidRPr="00F532F6">
        <w:rPr>
          <w:rStyle w:val="StyleUnderline"/>
          <w:highlight w:val="cyan"/>
        </w:rPr>
        <w:lastRenderedPageBreak/>
        <w:t>Antarctic researchers and</w:t>
      </w:r>
      <w:r w:rsidRPr="00BD0F1B">
        <w:rPr>
          <w:rStyle w:val="StyleUnderline"/>
        </w:rPr>
        <w:t xml:space="preserve"> nuclear </w:t>
      </w:r>
      <w:r w:rsidRPr="00F532F6">
        <w:rPr>
          <w:rStyle w:val="StyleUnderline"/>
          <w:highlight w:val="cyan"/>
        </w:rPr>
        <w:t>sub</w:t>
      </w:r>
      <w:r w:rsidRPr="00BD0F1B">
        <w:rPr>
          <w:rStyle w:val="StyleUnderline"/>
        </w:rPr>
        <w:t xml:space="preserve">marine </w:t>
      </w:r>
      <w:r w:rsidRPr="00F532F6">
        <w:rPr>
          <w:rStyle w:val="StyleUnderline"/>
          <w:highlight w:val="cyan"/>
        </w:rPr>
        <w:t>crew</w:t>
      </w:r>
      <w:r w:rsidRPr="00F532F6">
        <w:rPr>
          <w:highlight w:val="cyan"/>
        </w:rPr>
        <w:t>s</w:t>
      </w:r>
      <w:r w:rsidRPr="00BD0F1B">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BD0F1B">
        <w:rPr>
          <w:rStyle w:val="StyleUnderline"/>
        </w:rPr>
        <w:t>If we take the fossil record as evidence that the risk was less than one in 2,000 per century, then to reach 1 percent per century the pandemic risk would need to be at least 20 times larger</w:t>
      </w:r>
      <w:r w:rsidRPr="00BD0F1B">
        <w:t xml:space="preserve">. </w:t>
      </w:r>
      <w:r w:rsidRPr="00BD0F1B">
        <w:rPr>
          <w:rStyle w:val="Emphasis"/>
        </w:rPr>
        <w:t>This seems unlikely.</w:t>
      </w:r>
      <w:r w:rsidRPr="00BD0F1B">
        <w:t xml:space="preserve"> In my view, </w:t>
      </w:r>
      <w:r w:rsidRPr="00BD0F1B">
        <w:rPr>
          <w:rStyle w:val="StyleUnderline"/>
        </w:rPr>
        <w:t>the fossil record still provides a strong case against there being a high extinction risk from “natural” pandemics</w:t>
      </w:r>
      <w:r w:rsidRPr="00BD0F1B">
        <w:t>. So most of the remaining existential risk would come from the threat of permanent collapse: a pandemic severe enough to collapse civilization globally, combined with civilization turning out to be hard to re-establish or bad luck in our attempts to do so.</w:t>
      </w:r>
    </w:p>
    <w:p w14:paraId="1AAC94FD" w14:textId="77777777" w:rsidR="00500A8F" w:rsidRPr="00500A8F" w:rsidRDefault="00500A8F" w:rsidP="00500A8F"/>
    <w:sectPr w:rsidR="00500A8F" w:rsidRPr="00500A8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
    <w:altName w:val="Calibri"/>
    <w:panose1 w:val="020B0604020202020204"/>
    <w:charset w:val="00"/>
    <w:family w:val="auto"/>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296D1A"/>
    <w:multiLevelType w:val="hybridMultilevel"/>
    <w:tmpl w:val="5E704530"/>
    <w:lvl w:ilvl="0" w:tplc="59D00B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0C319C"/>
    <w:multiLevelType w:val="hybridMultilevel"/>
    <w:tmpl w:val="378ED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00A8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7AA4"/>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1EA5"/>
    <w:rsid w:val="004E355B"/>
    <w:rsid w:val="00500A8F"/>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2D83"/>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11F3"/>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C20"/>
    <w:rsid w:val="00FA56F6"/>
    <w:rsid w:val="00FB2C1A"/>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11D2FB"/>
  <w14:defaultImageDpi w14:val="300"/>
  <w15:docId w15:val="{CA9F3508-74D9-8547-A7BD-4351D8D8C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E1EA5"/>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4E1E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E1EA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E1EA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9"/>
    <w:unhideWhenUsed/>
    <w:qFormat/>
    <w:rsid w:val="004E1EA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E1E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1EA5"/>
  </w:style>
  <w:style w:type="character" w:customStyle="1" w:styleId="Heading1Char">
    <w:name w:val="Heading 1 Char"/>
    <w:aliases w:val="Pocket Char"/>
    <w:basedOn w:val="DefaultParagraphFont"/>
    <w:link w:val="Heading1"/>
    <w:uiPriority w:val="9"/>
    <w:rsid w:val="004E1EA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E1EA5"/>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E1EA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4E1EA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E1EA5"/>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4E1EA5"/>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
    <w:basedOn w:val="DefaultParagraphFont"/>
    <w:link w:val="textbold"/>
    <w:uiPriority w:val="20"/>
    <w:qFormat/>
    <w:rsid w:val="004E1EA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E1EA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4E1EA5"/>
    <w:rPr>
      <w:color w:val="auto"/>
      <w:u w:val="none"/>
    </w:rPr>
  </w:style>
  <w:style w:type="paragraph" w:styleId="DocumentMap">
    <w:name w:val="Document Map"/>
    <w:basedOn w:val="Normal"/>
    <w:link w:val="DocumentMapChar"/>
    <w:uiPriority w:val="99"/>
    <w:semiHidden/>
    <w:unhideWhenUsed/>
    <w:rsid w:val="004E1EA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E1EA5"/>
    <w:rPr>
      <w:rFonts w:ascii="Lucida Grande" w:hAnsi="Lucida Grande" w:cs="Lucida Grande"/>
    </w:rPr>
  </w:style>
  <w:style w:type="paragraph" w:customStyle="1" w:styleId="Analytic">
    <w:name w:val="Analytic"/>
    <w:basedOn w:val="Normal"/>
    <w:autoRedefine/>
    <w:qFormat/>
    <w:rsid w:val="004E1EA5"/>
    <w:rPr>
      <w:b/>
      <w:bCs/>
      <w:color w:val="404040" w:themeColor="text1" w:themeTint="BF"/>
      <w:sz w:val="26"/>
      <w:szCs w:val="26"/>
    </w:rPr>
  </w:style>
  <w:style w:type="paragraph" w:customStyle="1" w:styleId="textbold">
    <w:name w:val="text bold"/>
    <w:basedOn w:val="Normal"/>
    <w:link w:val="Emphasis"/>
    <w:uiPriority w:val="20"/>
    <w:qFormat/>
    <w:rsid w:val="00500A8F"/>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2"/>
      <w:u w:val="single"/>
      <w:bdr w:val="single" w:sz="8" w:space="0" w:color="auto"/>
    </w:rPr>
  </w:style>
  <w:style w:type="paragraph" w:styleId="NoSpacing">
    <w:name w:val="No Spacing"/>
    <w:aliases w:val="Note Level 2,Small Text,Card Format,Note Level 21,ClearFormatting,Clear,DDI Tag,Tag Title,No Spacing51,No Spacing11211,card,Medium Grid 21,No Spacing31,No Spacing22,No Spacing3,Dont use,No Spacing41,No Spacing111112,tag"/>
    <w:basedOn w:val="Heading1"/>
    <w:link w:val="Hyperlink"/>
    <w:autoRedefine/>
    <w:uiPriority w:val="99"/>
    <w:qFormat/>
    <w:rsid w:val="00572D8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572D83"/>
    <w:pPr>
      <w:ind w:left="720"/>
      <w:contextualSpacing/>
    </w:pPr>
  </w:style>
  <w:style w:type="paragraph" w:customStyle="1" w:styleId="Emphasis1">
    <w:name w:val="Emphasis1"/>
    <w:basedOn w:val="Normal"/>
    <w:autoRedefine/>
    <w:uiPriority w:val="20"/>
    <w:qFormat/>
    <w:rsid w:val="002D7AA4"/>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2D7AA4"/>
    <w:rPr>
      <w:u w:val="single"/>
    </w:rPr>
  </w:style>
  <w:style w:type="paragraph" w:styleId="Title">
    <w:name w:val="Title"/>
    <w:aliases w:val="title,UNDERLINE,Cites and Cards,Bold Underlined,Read This,Block Heading"/>
    <w:basedOn w:val="Normal"/>
    <w:next w:val="Normal"/>
    <w:link w:val="TitleChar"/>
    <w:uiPriority w:val="6"/>
    <w:qFormat/>
    <w:rsid w:val="002D7AA4"/>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2D7AA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ationaloptimist.com/blog/the-ozone-hole-was-exaggerated-as-a-problem.aspx" TargetMode="External"/><Relationship Id="rId5" Type="http://schemas.openxmlformats.org/officeDocument/2006/relationships/numbering" Target="numbering.xml"/><Relationship Id="rId10" Type="http://schemas.openxmlformats.org/officeDocument/2006/relationships/hyperlink" Target="https://theconversation.com/space-tourism-rockets-emit-100-times-more-co-per-passenger-than-flights-imagine-a-whole-industry-164601" TargetMode="Externa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30</Pages>
  <Words>15799</Words>
  <Characters>90060</Characters>
  <Application>Microsoft Office Word</Application>
  <DocSecurity>0</DocSecurity>
  <Lines>750</Lines>
  <Paragraphs>211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105648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6</cp:revision>
  <dcterms:created xsi:type="dcterms:W3CDTF">2022-04-23T14:11:00Z</dcterms:created>
  <dcterms:modified xsi:type="dcterms:W3CDTF">2022-04-23T16:23:00Z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