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30708" w14:textId="17345A7D" w:rsidR="000143C1" w:rsidRDefault="000143C1" w:rsidP="000143C1">
      <w:pPr>
        <w:pStyle w:val="Heading1"/>
      </w:pPr>
      <w:r>
        <w:t>1NC vs Strake Jesuit ZD</w:t>
      </w:r>
    </w:p>
    <w:p w14:paraId="08DFD5B8" w14:textId="36A8FB07" w:rsidR="000143C1" w:rsidRDefault="000143C1" w:rsidP="000143C1">
      <w:pPr>
        <w:pStyle w:val="Heading3"/>
        <w:rPr>
          <w:rFonts w:asciiTheme="majorHAnsi" w:hAnsiTheme="majorHAnsi" w:cstheme="majorHAnsi"/>
        </w:rPr>
      </w:pPr>
      <w:r>
        <w:rPr>
          <w:rFonts w:asciiTheme="majorHAnsi" w:hAnsiTheme="majorHAnsi" w:cstheme="majorHAnsi"/>
        </w:rPr>
        <w:t xml:space="preserve">1NC – </w:t>
      </w:r>
      <w:r>
        <w:rPr>
          <w:rFonts w:asciiTheme="majorHAnsi" w:hAnsiTheme="majorHAnsi" w:cstheme="majorHAnsi"/>
        </w:rPr>
        <w:t>Off</w:t>
      </w:r>
      <w:r>
        <w:rPr>
          <w:rFonts w:asciiTheme="majorHAnsi" w:hAnsiTheme="majorHAnsi" w:cstheme="majorHAnsi"/>
        </w:rPr>
        <w:t xml:space="preserve"> </w:t>
      </w:r>
    </w:p>
    <w:p w14:paraId="0E169B8F" w14:textId="77777777" w:rsidR="000143C1" w:rsidRPr="00221625" w:rsidRDefault="000143C1" w:rsidP="000143C1">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145A7AC5" w14:textId="77777777" w:rsidR="000143C1" w:rsidRPr="0009531B" w:rsidRDefault="000143C1" w:rsidP="000143C1">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E24856C" w14:textId="77777777" w:rsidR="000143C1" w:rsidRPr="0009531B" w:rsidRDefault="000143C1" w:rsidP="000143C1">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A1F605F" w14:textId="1A060992" w:rsidR="000143C1" w:rsidRDefault="000143C1" w:rsidP="000143C1">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523F671" w14:textId="77777777" w:rsidR="00D44DBC" w:rsidRDefault="00D44DBC" w:rsidP="00D44DBC"/>
    <w:p w14:paraId="3FB22325" w14:textId="77777777" w:rsidR="00D44DBC" w:rsidRDefault="00D44DBC" w:rsidP="00D44DBC">
      <w:pPr>
        <w:pStyle w:val="Heading4"/>
      </w:pPr>
      <w:r>
        <w:t xml:space="preserve">Justice implies a desirable departure from the status quo – that means the aff must rectify an </w:t>
      </w:r>
      <w:proofErr w:type="spellStart"/>
      <w:r>
        <w:t>injust</w:t>
      </w:r>
      <w:proofErr w:type="spellEnd"/>
      <w:r>
        <w:t xml:space="preserve"> social interaction</w:t>
      </w:r>
    </w:p>
    <w:p w14:paraId="2FFB10F8" w14:textId="77777777" w:rsidR="00D44DBC" w:rsidRPr="005D1595" w:rsidRDefault="00D44DBC" w:rsidP="00D44DBC">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DC6BB5B" w14:textId="77777777" w:rsidR="00D44DBC" w:rsidRPr="005D1595" w:rsidRDefault="00D44DBC" w:rsidP="00D44DBC">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C0E73EA" w14:textId="77777777" w:rsidR="00D44DBC" w:rsidRDefault="00D44DBC" w:rsidP="00D44DBC">
      <w:pPr>
        <w:pStyle w:val="Heading4"/>
      </w:pPr>
      <w:r>
        <w:t>Justice is a policy question</w:t>
      </w:r>
    </w:p>
    <w:p w14:paraId="3181BA64" w14:textId="77777777" w:rsidR="00D44DBC" w:rsidRPr="00352B4E" w:rsidRDefault="00D44DBC" w:rsidP="00D44DBC">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58D854C2" w14:textId="77777777" w:rsidR="00D44DBC" w:rsidRDefault="00D44DBC" w:rsidP="00D44DBC">
      <w:r>
        <w:t xml:space="preserve">Essential Meaning of </w:t>
      </w:r>
      <w:r w:rsidRPr="00352B4E">
        <w:rPr>
          <w:rStyle w:val="Emphasis"/>
          <w:highlight w:val="green"/>
        </w:rPr>
        <w:t>justice</w:t>
      </w:r>
    </w:p>
    <w:p w14:paraId="7E388CC9" w14:textId="77777777" w:rsidR="00D44DBC" w:rsidRPr="00352B4E" w:rsidRDefault="00D44DBC" w:rsidP="00D44DBC">
      <w:r>
        <w:t xml:space="preserve">1: </w:t>
      </w:r>
      <w:r w:rsidRPr="00352B4E">
        <w:rPr>
          <w:rStyle w:val="Emphasis"/>
          <w:highlight w:val="green"/>
        </w:rPr>
        <w:t>the process or result of using laws to fairly</w:t>
      </w:r>
      <w:r>
        <w:t xml:space="preserve"> judge and punish crimes and criminals</w:t>
      </w:r>
    </w:p>
    <w:p w14:paraId="74A9E786" w14:textId="77777777" w:rsidR="00D44DBC" w:rsidRPr="00B554F6" w:rsidRDefault="00D44DBC" w:rsidP="000143C1">
      <w:pPr>
        <w:rPr>
          <w:sz w:val="14"/>
        </w:rPr>
      </w:pPr>
    </w:p>
    <w:p w14:paraId="43BF3463" w14:textId="77777777" w:rsidR="000143C1" w:rsidRDefault="000143C1" w:rsidP="000143C1">
      <w:pPr>
        <w:pStyle w:val="Heading4"/>
      </w:pPr>
      <w:r>
        <w:t xml:space="preserve">Appropriation of outer space” by private entities refers to the exercise of exclusive control of space. </w:t>
      </w:r>
    </w:p>
    <w:p w14:paraId="19499A66" w14:textId="77777777" w:rsidR="000143C1" w:rsidRPr="00932A50" w:rsidRDefault="000143C1" w:rsidP="000143C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7B50C21" w14:textId="77777777" w:rsidR="000143C1" w:rsidRPr="00315C09" w:rsidRDefault="000143C1" w:rsidP="000143C1">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79F15FF" w14:textId="77777777" w:rsidR="000143C1" w:rsidRDefault="000143C1" w:rsidP="000143C1">
      <w:pPr>
        <w:pStyle w:val="Heading4"/>
      </w:pPr>
      <w:r>
        <w:t>Outer Space is considered anything that sits above the Earth’s atmosphere</w:t>
      </w:r>
    </w:p>
    <w:p w14:paraId="6D1BA077" w14:textId="77777777" w:rsidR="000143C1" w:rsidRPr="00A80554" w:rsidRDefault="000143C1" w:rsidP="000143C1">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57E7E459" w14:textId="77777777" w:rsidR="000143C1" w:rsidRPr="00A80554" w:rsidRDefault="000143C1" w:rsidP="000143C1">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7630128E" w14:textId="77777777" w:rsidR="000143C1" w:rsidRPr="00D935B8" w:rsidRDefault="000143C1" w:rsidP="000143C1">
      <w:pPr>
        <w:pStyle w:val="Heading4"/>
      </w:pPr>
      <w:r>
        <w:t>Private entities are non-governmental corporations</w:t>
      </w:r>
    </w:p>
    <w:p w14:paraId="2D44C4D4" w14:textId="77777777" w:rsidR="000143C1" w:rsidRDefault="000143C1" w:rsidP="000143C1">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423FBA94" w14:textId="77777777" w:rsidR="000143C1" w:rsidRDefault="000143C1" w:rsidP="000143C1">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21E59722" w14:textId="77777777" w:rsidR="000143C1" w:rsidRDefault="000143C1" w:rsidP="000143C1">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48E45D97" w14:textId="77777777" w:rsidR="000143C1" w:rsidRDefault="000143C1" w:rsidP="000143C1"/>
    <w:p w14:paraId="7BE73348" w14:textId="77777777" w:rsidR="000143C1" w:rsidRDefault="000143C1" w:rsidP="000143C1">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6FA751A8" w14:textId="77777777" w:rsidR="000143C1" w:rsidRDefault="000143C1" w:rsidP="000143C1">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00F487A8" w14:textId="77777777" w:rsidR="000143C1" w:rsidRPr="002B503D" w:rsidRDefault="000143C1" w:rsidP="000143C1">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4004E19E" w14:textId="77777777" w:rsidR="000143C1" w:rsidRPr="00B073BF" w:rsidRDefault="000143C1" w:rsidP="000143C1">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16503CF9" w14:textId="2FC1ABDD" w:rsidR="000143C1" w:rsidRDefault="000143C1" w:rsidP="000143C1">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ADD8F93" w14:textId="77777777" w:rsidR="00126FC8" w:rsidRPr="009811A7" w:rsidRDefault="00126FC8" w:rsidP="00126FC8">
      <w:pPr>
        <w:pStyle w:val="Heading4"/>
        <w:rPr>
          <w:rFonts w:cs="Calibri"/>
        </w:rPr>
      </w:pPr>
      <w:r w:rsidRPr="009811A7">
        <w:rPr>
          <w:rFonts w:cs="Calibri"/>
        </w:rPr>
        <w:t>Paradigm issues:</w:t>
      </w:r>
    </w:p>
    <w:p w14:paraId="00D9E0AF" w14:textId="77777777" w:rsidR="00126FC8" w:rsidRPr="009811A7" w:rsidRDefault="00126FC8" w:rsidP="00126FC8">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418D4ABA" w14:textId="77777777" w:rsidR="00126FC8" w:rsidRPr="009811A7" w:rsidRDefault="00126FC8" w:rsidP="00126FC8">
      <w:pPr>
        <w:pStyle w:val="Heading4"/>
        <w:numPr>
          <w:ilvl w:val="0"/>
          <w:numId w:val="13"/>
        </w:numPr>
        <w:tabs>
          <w:tab w:val="num" w:pos="360"/>
        </w:tabs>
        <w:ind w:left="0" w:firstLine="0"/>
        <w:rPr>
          <w:rFonts w:cs="Calibri"/>
        </w:rPr>
      </w:pPr>
      <w:r w:rsidRPr="009811A7">
        <w:rPr>
          <w:rFonts w:cs="Calibri"/>
        </w:rPr>
        <w:t>Comes before 1AR theory – NC abuse is responsive to them not being topical</w:t>
      </w:r>
    </w:p>
    <w:p w14:paraId="6478A167" w14:textId="77777777" w:rsidR="00126FC8" w:rsidRPr="009811A7" w:rsidRDefault="00126FC8" w:rsidP="00126FC8">
      <w:pPr>
        <w:pStyle w:val="Heading4"/>
        <w:numPr>
          <w:ilvl w:val="0"/>
          <w:numId w:val="13"/>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B52FAC8" w14:textId="77777777" w:rsidR="00126FC8" w:rsidRPr="009811A7" w:rsidRDefault="00126FC8" w:rsidP="00126FC8">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796BA625" w14:textId="77777777" w:rsidR="00126FC8" w:rsidRDefault="00126FC8" w:rsidP="00126FC8">
      <w:pPr>
        <w:pStyle w:val="Heading4"/>
        <w:numPr>
          <w:ilvl w:val="0"/>
          <w:numId w:val="13"/>
        </w:numPr>
        <w:tabs>
          <w:tab w:val="num" w:pos="360"/>
        </w:tabs>
        <w:ind w:left="0" w:firstLine="0"/>
        <w:rPr>
          <w:rFonts w:cs="Calibri"/>
        </w:rPr>
      </w:pPr>
      <w:r w:rsidRPr="009811A7">
        <w:rPr>
          <w:rFonts w:cs="Calibri"/>
        </w:rPr>
        <w:t>Education is a voter – why schools fund debate</w:t>
      </w:r>
    </w:p>
    <w:p w14:paraId="31D1C1F8" w14:textId="77777777" w:rsidR="00126FC8" w:rsidRDefault="00126FC8" w:rsidP="00126FC8"/>
    <w:p w14:paraId="33EB09A3" w14:textId="77777777" w:rsidR="00126FC8" w:rsidRPr="00126FC8" w:rsidRDefault="00126FC8" w:rsidP="00126FC8"/>
    <w:p w14:paraId="08CAE7D7" w14:textId="423C32C8" w:rsidR="000143C1" w:rsidRDefault="000143C1" w:rsidP="000143C1">
      <w:pPr>
        <w:pStyle w:val="Heading3"/>
      </w:pPr>
      <w:r>
        <w:t>1NC – </w:t>
      </w:r>
      <w:r>
        <w:t>Off</w:t>
      </w:r>
    </w:p>
    <w:p w14:paraId="6B2CE4D1" w14:textId="77777777" w:rsidR="000143C1" w:rsidRPr="00D03FA3" w:rsidRDefault="000143C1" w:rsidP="000143C1">
      <w:pPr>
        <w:pStyle w:val="Heading4"/>
        <w:rPr>
          <w:rFonts w:cs="Calibri"/>
        </w:rPr>
      </w:pPr>
      <w:r w:rsidRPr="00D03FA3">
        <w:rPr>
          <w:rFonts w:cs="Calibri"/>
        </w:rPr>
        <w:t xml:space="preserve">Claims of metaphysical ontology are inherently depoliticizing, locking in politics rather than opening up the possibility of a pragmatics of becoming acting directly upon the contingencies of power relations that make up the status quo. </w:t>
      </w:r>
    </w:p>
    <w:p w14:paraId="34530B3B" w14:textId="77777777" w:rsidR="000143C1" w:rsidRPr="00D03FA3" w:rsidRDefault="000143C1" w:rsidP="000143C1">
      <w:r w:rsidRPr="00D03FA3">
        <w:rPr>
          <w:rStyle w:val="Style13ptBold"/>
        </w:rPr>
        <w:t>Buck-</w:t>
      </w:r>
      <w:proofErr w:type="spellStart"/>
      <w:r w:rsidRPr="00D03FA3">
        <w:rPr>
          <w:rStyle w:val="Style13ptBold"/>
        </w:rPr>
        <w:t>Morss</w:t>
      </w:r>
      <w:proofErr w:type="spellEnd"/>
      <w:r w:rsidRPr="00D03FA3">
        <w:rPr>
          <w:rStyle w:val="Style13ptBold"/>
        </w:rPr>
        <w:t xml:space="preserve"> 13.</w:t>
      </w:r>
      <w:r w:rsidRPr="00D03FA3">
        <w:t xml:space="preserve"> Susan Buck-</w:t>
      </w:r>
      <w:proofErr w:type="spellStart"/>
      <w:r w:rsidRPr="00D03FA3">
        <w:t>Morss</w:t>
      </w:r>
      <w:proofErr w:type="spellEnd"/>
      <w:r w:rsidRPr="00D03FA3">
        <w:t xml:space="preserve">, Distinguished Professor of Political Science at the CUNY Graduate Center, NYC, “A </w:t>
      </w:r>
      <w:proofErr w:type="spellStart"/>
      <w:r w:rsidRPr="00D03FA3">
        <w:t>Commonist</w:t>
      </w:r>
      <w:proofErr w:type="spellEnd"/>
      <w:r w:rsidRPr="00D03FA3">
        <w:t xml:space="preserve"> Ethics,” in The Idea of Communism, 2013, http://susanbuckmorss.info/text/commonist-ethics/</w:t>
      </w:r>
    </w:p>
    <w:p w14:paraId="70E2A016" w14:textId="77777777" w:rsidR="000143C1" w:rsidRDefault="000143C1" w:rsidP="000143C1">
      <w:r w:rsidRPr="00D03FA3">
        <w:rPr>
          <w:rStyle w:val="StyleUnderline"/>
        </w:rPr>
        <w:t xml:space="preserve">The First </w:t>
      </w:r>
      <w:r w:rsidRPr="00945EAA">
        <w:rPr>
          <w:rStyle w:val="StyleUnderline"/>
        </w:rPr>
        <w:t xml:space="preserve">Point: </w:t>
      </w:r>
      <w:r w:rsidRPr="00945EAA">
        <w:rPr>
          <w:rStyle w:val="Emphasis"/>
        </w:rPr>
        <w:t>Politics is not an ontology</w:t>
      </w:r>
      <w:r w:rsidRPr="00945EAA">
        <w:t xml:space="preserve">. </w:t>
      </w:r>
      <w:r w:rsidRPr="00945EAA">
        <w:rPr>
          <w:rStyle w:val="StyleUnderline"/>
        </w:rPr>
        <w:t>The claim that</w:t>
      </w:r>
      <w:r w:rsidRPr="00D03FA3">
        <w:rPr>
          <w:rStyle w:val="StyleUnderline"/>
        </w:rPr>
        <w:t xml:space="preserve"> </w:t>
      </w:r>
      <w:r w:rsidRPr="00D03FA3">
        <w:rPr>
          <w:rStyle w:val="Emphasis"/>
        </w:rPr>
        <w:t>the political</w:t>
      </w:r>
      <w:r w:rsidRPr="00D03FA3">
        <w:rPr>
          <w:rStyle w:val="StyleUnderline"/>
        </w:rPr>
        <w:t xml:space="preserve"> is </w:t>
      </w:r>
      <w:r w:rsidRPr="00D03FA3">
        <w:rPr>
          <w:rStyle w:val="Emphasis"/>
        </w:rPr>
        <w:t>always ontological</w:t>
      </w:r>
      <w:r w:rsidRPr="00D03FA3">
        <w:rPr>
          <w:rStyle w:val="StyleUnderline"/>
        </w:rPr>
        <w:t xml:space="preserve"> needs to be </w:t>
      </w:r>
      <w:r w:rsidRPr="00D03FA3">
        <w:rPr>
          <w:rStyle w:val="Emphasis"/>
        </w:rPr>
        <w:t>challenged</w:t>
      </w:r>
      <w:r w:rsidRPr="00D03FA3">
        <w:t>.</w:t>
      </w:r>
      <w:hyperlink r:id="rId9" w:anchor="fn:1" w:history="1">
        <w:r w:rsidRPr="00D03FA3">
          <w:t>1</w:t>
        </w:r>
      </w:hyperlink>
      <w:r w:rsidRPr="00D03FA3">
        <w:t xml:space="preserve"> </w:t>
      </w:r>
      <w:r w:rsidRPr="00D03FA3">
        <w:rPr>
          <w:rStyle w:val="StyleUnderline"/>
        </w:rPr>
        <w:t xml:space="preserve">It is </w:t>
      </w:r>
      <w:r w:rsidRPr="00D03FA3">
        <w:rPr>
          <w:rStyle w:val="Emphasis"/>
        </w:rPr>
        <w:t>not merely</w:t>
      </w:r>
      <w:r w:rsidRPr="00D03FA3">
        <w:rPr>
          <w:rStyle w:val="StyleUnderline"/>
        </w:rPr>
        <w:t xml:space="preserve"> that the </w:t>
      </w:r>
      <w:r w:rsidRPr="00D03FA3">
        <w:rPr>
          <w:rStyle w:val="Emphasis"/>
        </w:rPr>
        <w:t>negative</w:t>
      </w:r>
      <w:r w:rsidRPr="00D03FA3">
        <w:rPr>
          <w:rStyle w:val="StyleUnderline"/>
        </w:rPr>
        <w:t xml:space="preserve"> the case — that the political is </w:t>
      </w:r>
      <w:r w:rsidRPr="00D03FA3">
        <w:rPr>
          <w:rStyle w:val="Emphasis"/>
        </w:rPr>
        <w:t>never ontological</w:t>
      </w:r>
      <w:hyperlink r:id="rId10" w:anchor="fn:2" w:history="1">
        <w:r w:rsidRPr="00D03FA3">
          <w:rPr>
            <w:rStyle w:val="Emphasis"/>
          </w:rPr>
          <w:t>2</w:t>
        </w:r>
      </w:hyperlink>
      <w:r w:rsidRPr="00D03FA3">
        <w:rPr>
          <w:rStyle w:val="Emphasis"/>
        </w:rPr>
        <w:t xml:space="preserve"> </w:t>
      </w:r>
      <w:r w:rsidRPr="00D03FA3">
        <w:t xml:space="preserve">(as </w:t>
      </w:r>
      <w:proofErr w:type="spellStart"/>
      <w:r w:rsidRPr="00D03FA3">
        <w:t>Badiou</w:t>
      </w:r>
      <w:proofErr w:type="spellEnd"/>
      <w:r w:rsidRPr="00D03FA3">
        <w:t xml:space="preserve"> points out, a simple negation leaves everything in place</w:t>
      </w:r>
      <w:hyperlink r:id="rId11" w:anchor="fn:3" w:history="1">
        <w:r w:rsidRPr="00D03FA3">
          <w:t>3</w:t>
        </w:r>
      </w:hyperlink>
      <w:r w:rsidRPr="00D03FA3">
        <w:t xml:space="preserve">). </w:t>
      </w:r>
      <w:r w:rsidRPr="00D03FA3">
        <w:rPr>
          <w:rStyle w:val="StyleUnderline"/>
        </w:rPr>
        <w:t xml:space="preserve">Instead, what is called for is a reversal of the negation: </w:t>
      </w:r>
      <w:r w:rsidRPr="00D03FA3">
        <w:rPr>
          <w:rStyle w:val="StyleUnderline"/>
          <w:highlight w:val="green"/>
        </w:rPr>
        <w:t xml:space="preserve">The </w:t>
      </w:r>
      <w:r w:rsidRPr="00D03FA3">
        <w:rPr>
          <w:rStyle w:val="Emphasis"/>
          <w:highlight w:val="green"/>
        </w:rPr>
        <w:t>ontological is never political</w:t>
      </w:r>
      <w:r w:rsidRPr="00D03FA3">
        <w:rPr>
          <w:rStyle w:val="Emphasis"/>
        </w:rPr>
        <w:t>.</w:t>
      </w:r>
      <w:r w:rsidRPr="00D03FA3">
        <w:rPr>
          <w:rStyle w:val="StyleUnderline"/>
        </w:rPr>
        <w:t xml:space="preserve"> </w:t>
      </w:r>
      <w:r w:rsidRPr="00D03FA3">
        <w:t xml:space="preserve">It follows that </w:t>
      </w:r>
      <w:r w:rsidRPr="00AD6AAA">
        <w:rPr>
          <w:rStyle w:val="StyleUnderline"/>
        </w:rPr>
        <w:t xml:space="preserve">the </w:t>
      </w:r>
      <w:r w:rsidRPr="00AD6AAA">
        <w:rPr>
          <w:rStyle w:val="Emphasis"/>
        </w:rPr>
        <w:t>move</w:t>
      </w:r>
      <w:r w:rsidRPr="00AD6AAA">
        <w:rPr>
          <w:rStyle w:val="StyleUnderline"/>
        </w:rPr>
        <w:t xml:space="preserve"> from la politique (</w:t>
      </w:r>
      <w:r w:rsidRPr="00AD6AAA">
        <w:rPr>
          <w:rStyle w:val="Emphasis"/>
        </w:rPr>
        <w:t>everyday politics</w:t>
      </w:r>
      <w:r w:rsidRPr="00AD6AAA">
        <w:rPr>
          <w:rStyle w:val="StyleUnderline"/>
        </w:rPr>
        <w:t>) to le politique (</w:t>
      </w:r>
      <w:r w:rsidRPr="00AD6AAA">
        <w:rPr>
          <w:rStyle w:val="Emphasis"/>
        </w:rPr>
        <w:t>the very meaning of the political</w:t>
      </w:r>
      <w:r w:rsidRPr="00AD6AAA">
        <w:rPr>
          <w:rStyle w:val="StyleUnderline"/>
        </w:rPr>
        <w:t xml:space="preserve">) is a </w:t>
      </w:r>
      <w:r w:rsidRPr="00AD6AAA">
        <w:rPr>
          <w:rStyle w:val="Emphasis"/>
        </w:rPr>
        <w:t>one-way street</w:t>
      </w:r>
      <w:r w:rsidRPr="00D03FA3">
        <w:t xml:space="preserve">. With all due respect to Marcel </w:t>
      </w:r>
      <w:proofErr w:type="spellStart"/>
      <w:r w:rsidRPr="00D03FA3">
        <w:t>Gauchet</w:t>
      </w:r>
      <w:proofErr w:type="spellEnd"/>
      <w:r w:rsidRPr="00D03FA3">
        <w:t xml:space="preserve">, Chantal </w:t>
      </w:r>
      <w:proofErr w:type="spellStart"/>
      <w:r w:rsidRPr="00D03FA3">
        <w:t>Mouffe</w:t>
      </w:r>
      <w:proofErr w:type="spellEnd"/>
      <w:r w:rsidRPr="00D03FA3">
        <w:t xml:space="preserve">, Giorgio Agamben, and a whole slew of others, </w:t>
      </w:r>
      <w:r w:rsidRPr="00D03FA3">
        <w:rPr>
          <w:rStyle w:val="StyleUnderline"/>
          <w:highlight w:val="green"/>
        </w:rPr>
        <w:t xml:space="preserve">the </w:t>
      </w:r>
      <w:r w:rsidRPr="00D03FA3">
        <w:rPr>
          <w:rStyle w:val="Emphasis"/>
          <w:highlight w:val="green"/>
        </w:rPr>
        <w:t>attempt to</w:t>
      </w:r>
      <w:r w:rsidRPr="00D03FA3">
        <w:rPr>
          <w:rStyle w:val="Emphasis"/>
        </w:rPr>
        <w:t xml:space="preserve"> </w:t>
      </w:r>
      <w:r w:rsidRPr="00D03FA3">
        <w:rPr>
          <w:rStyle w:val="Emphasis"/>
          <w:highlight w:val="green"/>
        </w:rPr>
        <w:t>discover</w:t>
      </w:r>
      <w:r w:rsidRPr="00D03FA3">
        <w:rPr>
          <w:rStyle w:val="StyleUnderline"/>
        </w:rPr>
        <w:t xml:space="preserve"> within </w:t>
      </w:r>
      <w:r w:rsidRPr="00D03FA3">
        <w:rPr>
          <w:rStyle w:val="Emphasis"/>
        </w:rPr>
        <w:t>empirical political life</w:t>
      </w:r>
      <w:r w:rsidRPr="00D03FA3">
        <w:rPr>
          <w:rStyle w:val="StyleUnderline"/>
        </w:rPr>
        <w:t xml:space="preserve"> (la politique) </w:t>
      </w:r>
      <w:r w:rsidRPr="00D03FA3">
        <w:rPr>
          <w:rStyle w:val="StyleUnderline"/>
          <w:highlight w:val="green"/>
        </w:rPr>
        <w:t xml:space="preserve">the </w:t>
      </w:r>
      <w:r w:rsidRPr="00D03FA3">
        <w:rPr>
          <w:rStyle w:val="Emphasis"/>
          <w:highlight w:val="green"/>
        </w:rPr>
        <w:t>ontological essence</w:t>
      </w:r>
      <w:r w:rsidRPr="00D03FA3">
        <w:rPr>
          <w:rStyle w:val="StyleUnderline"/>
          <w:highlight w:val="green"/>
        </w:rPr>
        <w:t xml:space="preserve"> of </w:t>
      </w:r>
      <w:r w:rsidRPr="00D03FA3">
        <w:rPr>
          <w:rStyle w:val="Emphasis"/>
          <w:highlight w:val="green"/>
        </w:rPr>
        <w:t>the political</w:t>
      </w:r>
      <w:r w:rsidRPr="00D03FA3">
        <w:rPr>
          <w:rStyle w:val="StyleUnderline"/>
        </w:rPr>
        <w:t xml:space="preserve"> (le politique) </w:t>
      </w:r>
      <w:r w:rsidRPr="00D03FA3">
        <w:rPr>
          <w:rStyle w:val="Emphasis"/>
          <w:highlight w:val="green"/>
        </w:rPr>
        <w:t>leads theory into a dead end</w:t>
      </w:r>
      <w:r w:rsidRPr="00D03FA3">
        <w:rPr>
          <w:rStyle w:val="StyleUnderline"/>
          <w:highlight w:val="green"/>
        </w:rPr>
        <w:t xml:space="preserve"> from which there is </w:t>
      </w:r>
      <w:r w:rsidRPr="00D03FA3">
        <w:rPr>
          <w:rStyle w:val="Emphasis"/>
          <w:highlight w:val="green"/>
        </w:rPr>
        <w:t>no return</w:t>
      </w:r>
      <w:r w:rsidRPr="00D03FA3">
        <w:rPr>
          <w:rStyle w:val="StyleUnderline"/>
          <w:highlight w:val="green"/>
        </w:rPr>
        <w:t xml:space="preserve"> to </w:t>
      </w:r>
      <w:proofErr w:type="spellStart"/>
      <w:r w:rsidRPr="00D03FA3">
        <w:rPr>
          <w:rStyle w:val="Emphasis"/>
        </w:rPr>
        <w:t>actual,</w:t>
      </w:r>
      <w:r>
        <w:rPr>
          <w:rStyle w:val="Emphasis"/>
        </w:rPr>
        <w:t>v</w:t>
      </w:r>
      <w:proofErr w:type="spellEnd"/>
      <w:r w:rsidRPr="00D03FA3">
        <w:rPr>
          <w:rStyle w:val="Emphasis"/>
          <w:highlight w:val="green"/>
        </w:rPr>
        <w:t xml:space="preserve"> political practice</w:t>
      </w:r>
      <w:r w:rsidRPr="00D03FA3">
        <w:t xml:space="preserve">. There is nothing gained by this move from the feminine to the masculine form. </w:t>
      </w:r>
      <w:r w:rsidRPr="00D03FA3">
        <w:rPr>
          <w:rStyle w:val="StyleUnderline"/>
        </w:rPr>
        <w:t xml:space="preserve">The </w:t>
      </w:r>
      <w:r w:rsidRPr="00D03FA3">
        <w:rPr>
          <w:rStyle w:val="Emphasis"/>
        </w:rPr>
        <w:t>post-metaphysical project</w:t>
      </w:r>
      <w:r w:rsidRPr="00D03FA3">
        <w:rPr>
          <w:rStyle w:val="StyleUnderline"/>
        </w:rPr>
        <w:t xml:space="preserve"> of </w:t>
      </w:r>
      <w:r w:rsidRPr="00D03FA3">
        <w:rPr>
          <w:rStyle w:val="Emphasis"/>
        </w:rPr>
        <w:t>discovering ontological truth</w:t>
      </w:r>
      <w:r w:rsidRPr="00D03FA3">
        <w:rPr>
          <w:rStyle w:val="StyleUnderline"/>
        </w:rPr>
        <w:t xml:space="preserve"> within </w:t>
      </w:r>
      <w:r w:rsidRPr="00D03FA3">
        <w:rPr>
          <w:rStyle w:val="Emphasis"/>
        </w:rPr>
        <w:t>lived existence fails politically</w:t>
      </w:r>
      <w:r w:rsidRPr="00D03FA3">
        <w:t xml:space="preserve">. It fails in the socially disengaged </w:t>
      </w:r>
      <w:proofErr w:type="spellStart"/>
      <w:r w:rsidRPr="00D03FA3">
        <w:t>Husserlian-Heidegerian</w:t>
      </w:r>
      <w:proofErr w:type="spellEnd"/>
      <w:r w:rsidRPr="00D03FA3">
        <w:t xml:space="preserve"> mode of bracketing the </w:t>
      </w:r>
      <w:proofErr w:type="spellStart"/>
      <w:r w:rsidRPr="00D03FA3">
        <w:t>existenziell</w:t>
      </w:r>
      <w:proofErr w:type="spellEnd"/>
      <w:r w:rsidRPr="00D03FA3">
        <w:t xml:space="preserve"> to discover the essential nature of what “the political” is. </w:t>
      </w:r>
      <w:r w:rsidRPr="00D03FA3">
        <w:rPr>
          <w:rStyle w:val="StyleUnderline"/>
        </w:rPr>
        <w:t xml:space="preserve">And it fails in the </w:t>
      </w:r>
      <w:r w:rsidRPr="00D03FA3">
        <w:rPr>
          <w:rStyle w:val="Emphasis"/>
        </w:rPr>
        <w:t>socially critical</w:t>
      </w:r>
      <w:r w:rsidRPr="00D03FA3">
        <w:rPr>
          <w:rStyle w:val="StyleUnderline"/>
        </w:rPr>
        <w:t xml:space="preserve">, post-Foucauldian mode of </w:t>
      </w:r>
      <w:r w:rsidRPr="00D03FA3">
        <w:rPr>
          <w:rStyle w:val="Emphasis"/>
        </w:rPr>
        <w:t xml:space="preserve">historicized </w:t>
      </w:r>
      <w:r w:rsidRPr="00AD6AAA">
        <w:rPr>
          <w:rStyle w:val="Emphasis"/>
        </w:rPr>
        <w:t>ontology</w:t>
      </w:r>
      <w:r w:rsidRPr="00AD6AAA">
        <w:rPr>
          <w:rStyle w:val="StyleUnderline"/>
        </w:rPr>
        <w:t xml:space="preserve">, </w:t>
      </w:r>
      <w:r w:rsidRPr="00AD6AAA">
        <w:rPr>
          <w:rStyle w:val="Emphasis"/>
        </w:rPr>
        <w:t>disclosing</w:t>
      </w:r>
      <w:r w:rsidRPr="00AD6AAA">
        <w:rPr>
          <w:rStyle w:val="StyleUnderline"/>
        </w:rPr>
        <w:t xml:space="preserve"> the </w:t>
      </w:r>
      <w:r w:rsidRPr="00AD6AAA">
        <w:rPr>
          <w:rStyle w:val="Emphasis"/>
        </w:rPr>
        <w:t>multiple ways</w:t>
      </w:r>
      <w:r w:rsidRPr="00AD6AAA">
        <w:rPr>
          <w:rStyle w:val="StyleUnderline"/>
        </w:rPr>
        <w:t xml:space="preserve"> of </w:t>
      </w:r>
      <w:r w:rsidRPr="00AD6AAA">
        <w:rPr>
          <w:rStyle w:val="Emphasis"/>
        </w:rPr>
        <w:t>political being-in-the-world</w:t>
      </w:r>
      <w:r w:rsidRPr="00AD6AAA">
        <w:rPr>
          <w:rStyle w:val="StyleUnderline"/>
        </w:rPr>
        <w:t xml:space="preserve"> within </w:t>
      </w:r>
      <w:r w:rsidRPr="00AD6AAA">
        <w:rPr>
          <w:rStyle w:val="Emphasis"/>
        </w:rPr>
        <w:t>particular</w:t>
      </w:r>
      <w:r w:rsidRPr="00AD6AAA">
        <w:rPr>
          <w:rStyle w:val="StyleUnderline"/>
        </w:rPr>
        <w:t xml:space="preserve">, </w:t>
      </w:r>
      <w:r w:rsidRPr="00AD6AAA">
        <w:rPr>
          <w:rStyle w:val="Emphasis"/>
        </w:rPr>
        <w:t>cultural</w:t>
      </w:r>
      <w:r w:rsidRPr="00AD6AAA">
        <w:rPr>
          <w:rStyle w:val="StyleUnderline"/>
        </w:rPr>
        <w:t xml:space="preserve"> and </w:t>
      </w:r>
      <w:r w:rsidRPr="00AD6AAA">
        <w:rPr>
          <w:rStyle w:val="Emphasis"/>
        </w:rPr>
        <w:t>temporal configurations</w:t>
      </w:r>
      <w:r w:rsidRPr="00AD6AAA">
        <w:rPr>
          <w:rStyle w:val="StyleUnderline"/>
        </w:rPr>
        <w:t>.</w:t>
      </w:r>
      <w:r w:rsidRPr="00D03FA3">
        <w:rPr>
          <w:rStyle w:val="StyleUnderline"/>
        </w:rPr>
        <w:t xml:space="preserve"> </w:t>
      </w:r>
      <w:r w:rsidRPr="00D03FA3">
        <w:t xml:space="preserve">This is not news. From the mid-1930s on, </w:t>
      </w:r>
      <w:r w:rsidRPr="00D03FA3">
        <w:rPr>
          <w:rStyle w:val="StyleUnderline"/>
        </w:rPr>
        <w:t>it was Adorno’s obsessive concern</w:t>
      </w:r>
      <w:r w:rsidRPr="00D03FA3">
        <w:t xml:space="preserve">, in the context of the rise of fascism, </w:t>
      </w:r>
      <w:r w:rsidRPr="00D03FA3">
        <w:rPr>
          <w:rStyle w:val="StyleUnderline"/>
        </w:rPr>
        <w:t xml:space="preserve">to demonstrate the </w:t>
      </w:r>
      <w:r w:rsidRPr="00D03FA3">
        <w:t>failure of the ontological attempt</w:t>
      </w:r>
      <w:r w:rsidRPr="00D03FA3">
        <w:rPr>
          <w:rStyle w:val="StyleUnderline"/>
        </w:rPr>
        <w:t xml:space="preserve"> to </w:t>
      </w:r>
      <w:r w:rsidRPr="00D03FA3">
        <w:rPr>
          <w:rStyle w:val="Emphasis"/>
        </w:rPr>
        <w:t>ground a philosophy</w:t>
      </w:r>
      <w:r w:rsidRPr="00D03FA3">
        <w:rPr>
          <w:rStyle w:val="StyleUnderline"/>
        </w:rPr>
        <w:t xml:space="preserve"> of Being by </w:t>
      </w:r>
      <w:r w:rsidRPr="00D03FA3">
        <w:rPr>
          <w:rStyle w:val="Emphasis"/>
        </w:rPr>
        <w:t>starting from the given world</w:t>
      </w:r>
      <w:r w:rsidRPr="00D03FA3">
        <w:rPr>
          <w:rStyle w:val="StyleUnderline"/>
        </w:rPr>
        <w:t>, or</w:t>
      </w:r>
      <w:r w:rsidRPr="00D03FA3">
        <w:t xml:space="preserve">, in Heideggerian language, </w:t>
      </w:r>
      <w:r w:rsidRPr="00D03FA3">
        <w:rPr>
          <w:rStyle w:val="StyleUnderline"/>
        </w:rPr>
        <w:t>to move from the ontic, that is, being</w:t>
      </w:r>
      <w:r w:rsidRPr="00D03FA3">
        <w:t xml:space="preserve"> [</w:t>
      </w:r>
      <w:proofErr w:type="spellStart"/>
      <w:r w:rsidRPr="00D03FA3">
        <w:t>seiend</w:t>
      </w:r>
      <w:proofErr w:type="spellEnd"/>
      <w:r w:rsidRPr="00D03FA3">
        <w:t xml:space="preserve">] </w:t>
      </w:r>
      <w:r w:rsidRPr="00D03FA3">
        <w:rPr>
          <w:rStyle w:val="StyleUnderline"/>
        </w:rPr>
        <w:t>in the sense of that which is empirically given, to the ontological, that which is essentially true of existence (Dasein as the “a priori structure” of “existentially</w:t>
      </w:r>
      <w:r w:rsidRPr="00D03FA3">
        <w:t>”</w:t>
      </w:r>
      <w:hyperlink r:id="rId12" w:anchor="fn:4" w:history="1">
        <w:r w:rsidRPr="00D03FA3">
          <w:t>4</w:t>
        </w:r>
      </w:hyperlink>
      <w:r w:rsidRPr="00D03FA3">
        <w:t xml:space="preserve">). </w:t>
      </w:r>
      <w:r w:rsidRPr="00D03FA3">
        <w:rPr>
          <w:rStyle w:val="StyleUnderline"/>
        </w:rPr>
        <w:t xml:space="preserve">Adorno argued that </w:t>
      </w:r>
      <w:r w:rsidRPr="00D03FA3">
        <w:rPr>
          <w:rStyle w:val="Emphasis"/>
          <w:highlight w:val="green"/>
        </w:rPr>
        <w:t>any ontology</w:t>
      </w:r>
      <w:r w:rsidRPr="00D03FA3">
        <w:rPr>
          <w:rStyle w:val="Emphasis"/>
        </w:rPr>
        <w:t xml:space="preserve"> derived</w:t>
      </w:r>
      <w:r w:rsidRPr="00D03FA3">
        <w:rPr>
          <w:rStyle w:val="StyleUnderline"/>
        </w:rPr>
        <w:t xml:space="preserve"> (or reduced5) from the ontic, </w:t>
      </w:r>
      <w:r w:rsidRPr="00D03FA3">
        <w:rPr>
          <w:rStyle w:val="Emphasis"/>
          <w:highlight w:val="green"/>
        </w:rPr>
        <w:t>turns the philosophical project</w:t>
      </w:r>
      <w:r w:rsidRPr="00D03FA3">
        <w:rPr>
          <w:rStyle w:val="StyleUnderline"/>
          <w:highlight w:val="green"/>
        </w:rPr>
        <w:t xml:space="preserve"> into </w:t>
      </w:r>
      <w:r w:rsidRPr="00D03FA3">
        <w:rPr>
          <w:rStyle w:val="Emphasis"/>
          <w:highlight w:val="green"/>
        </w:rPr>
        <w:t>one big tautology</w:t>
      </w:r>
      <w:r w:rsidRPr="00D03FA3">
        <w:t>.</w:t>
      </w:r>
      <w:hyperlink r:id="rId13" w:anchor="fn:6" w:history="1">
        <w:r w:rsidRPr="00D03FA3">
          <w:t>6</w:t>
        </w:r>
      </w:hyperlink>
      <w:r w:rsidRPr="00D03FA3">
        <w:t xml:space="preserve"> He has a point, and </w:t>
      </w:r>
      <w:r w:rsidRPr="00D03FA3">
        <w:rPr>
          <w:rStyle w:val="StyleUnderline"/>
          <w:highlight w:val="green"/>
        </w:rPr>
        <w:t>the political implications are</w:t>
      </w:r>
      <w:r w:rsidRPr="00D03FA3">
        <w:rPr>
          <w:rStyle w:val="StyleUnderline"/>
        </w:rPr>
        <w:t xml:space="preserve"> </w:t>
      </w:r>
      <w:r w:rsidRPr="00D03FA3">
        <w:rPr>
          <w:rStyle w:val="Emphasis"/>
          <w:highlight w:val="green"/>
        </w:rPr>
        <w:t>serious</w:t>
      </w:r>
      <w:r w:rsidRPr="00D03FA3">
        <w:t xml:space="preserve">. </w:t>
      </w:r>
      <w:r w:rsidRPr="00D03FA3">
        <w:rPr>
          <w:rStyle w:val="Emphasis"/>
        </w:rPr>
        <w:t>Ontology identifies</w:t>
      </w:r>
      <w:r w:rsidRPr="00D03FA3">
        <w:t xml:space="preserve">. Identity was anathema to Adorno, and nowhere more so than in its political implications, the identity between ruler and ruled that fascism affirmed. Indeed, </w:t>
      </w:r>
      <w:r w:rsidRPr="00D03FA3">
        <w:rPr>
          <w:rStyle w:val="StyleUnderline"/>
        </w:rPr>
        <w:t xml:space="preserve">even </w:t>
      </w:r>
      <w:r w:rsidRPr="00D03FA3">
        <w:rPr>
          <w:rStyle w:val="Emphasis"/>
        </w:rPr>
        <w:t>parliamentary rule</w:t>
      </w:r>
      <w:r w:rsidRPr="00D03FA3">
        <w:rPr>
          <w:rStyle w:val="StyleUnderline"/>
        </w:rPr>
        <w:t xml:space="preserve"> can be seen to </w:t>
      </w:r>
      <w:r w:rsidRPr="00D03FA3">
        <w:rPr>
          <w:rStyle w:val="Emphasis"/>
        </w:rPr>
        <w:t>presuppose</w:t>
      </w:r>
      <w:r w:rsidRPr="00D03FA3">
        <w:rPr>
          <w:rStyle w:val="StyleUnderline"/>
        </w:rPr>
        <w:t xml:space="preserve"> a </w:t>
      </w:r>
      <w:r w:rsidRPr="00D03FA3">
        <w:rPr>
          <w:rStyle w:val="Emphasis"/>
        </w:rPr>
        <w:t>striving for identity</w:t>
      </w:r>
      <w:r w:rsidRPr="00D03FA3">
        <w:rPr>
          <w:rStyle w:val="StyleUnderline"/>
        </w:rPr>
        <w:t xml:space="preserve">, whereby </w:t>
      </w:r>
      <w:r w:rsidRPr="00D03FA3">
        <w:rPr>
          <w:rStyle w:val="Emphasis"/>
        </w:rPr>
        <w:t>consensus</w:t>
      </w:r>
      <w:r w:rsidRPr="00D03FA3">
        <w:rPr>
          <w:rStyle w:val="StyleUnderline"/>
        </w:rPr>
        <w:t xml:space="preserve"> becomes </w:t>
      </w:r>
      <w:r w:rsidRPr="00D03FA3">
        <w:rPr>
          <w:rStyle w:val="Emphasis"/>
        </w:rPr>
        <w:t>an end in itself</w:t>
      </w:r>
      <w:r w:rsidRPr="00D03FA3">
        <w:rPr>
          <w:rStyle w:val="StyleUnderline"/>
        </w:rPr>
        <w:t xml:space="preserve">, regardless of the </w:t>
      </w:r>
      <w:r w:rsidRPr="00D03FA3">
        <w:rPr>
          <w:rStyle w:val="Emphasis"/>
        </w:rPr>
        <w:t>truth content</w:t>
      </w:r>
      <w:r w:rsidRPr="00D03FA3">
        <w:rPr>
          <w:rStyle w:val="StyleUnderline"/>
        </w:rPr>
        <w:t xml:space="preserve"> of that consensus</w:t>
      </w:r>
      <w:r w:rsidRPr="00D03FA3">
        <w:t>.</w:t>
      </w:r>
      <w:hyperlink r:id="rId14" w:anchor="fn:7" w:history="1">
        <w:r w:rsidRPr="00D03FA3">
          <w:t>7</w:t>
        </w:r>
      </w:hyperlink>
      <w:r w:rsidRPr="00D03FA3">
        <w:t xml:space="preserve"> It is not that Heidegger’s philosophy (or any existential ontology) is in-itself fascist (that would be an ontological claim). Rather, </w:t>
      </w:r>
      <w:r w:rsidRPr="00D03FA3">
        <w:rPr>
          <w:rStyle w:val="StyleUnderline"/>
          <w:highlight w:val="green"/>
        </w:rPr>
        <w:t xml:space="preserve">by </w:t>
      </w:r>
      <w:r w:rsidRPr="00D03FA3">
        <w:rPr>
          <w:rStyle w:val="Emphasis"/>
          <w:highlight w:val="green"/>
        </w:rPr>
        <w:t>resolving the question</w:t>
      </w:r>
      <w:r w:rsidRPr="00D03FA3">
        <w:rPr>
          <w:rStyle w:val="StyleUnderline"/>
          <w:highlight w:val="green"/>
        </w:rPr>
        <w:t xml:space="preserve"> of </w:t>
      </w:r>
      <w:r w:rsidRPr="00D03FA3">
        <w:rPr>
          <w:rStyle w:val="Emphasis"/>
          <w:highlight w:val="green"/>
        </w:rPr>
        <w:t>Being</w:t>
      </w:r>
      <w:r w:rsidRPr="00D03FA3">
        <w:rPr>
          <w:rStyle w:val="StyleUnderline"/>
          <w:highlight w:val="green"/>
        </w:rPr>
        <w:t xml:space="preserve"> before</w:t>
      </w:r>
      <w:r w:rsidRPr="00D03FA3">
        <w:rPr>
          <w:rStyle w:val="StyleUnderline"/>
        </w:rPr>
        <w:t xml:space="preserve"> </w:t>
      </w:r>
      <w:r w:rsidRPr="00D03FA3">
        <w:rPr>
          <w:rStyle w:val="Emphasis"/>
        </w:rPr>
        <w:t xml:space="preserve">subsequent </w:t>
      </w:r>
      <w:r w:rsidRPr="00D03FA3">
        <w:rPr>
          <w:rStyle w:val="Emphasis"/>
          <w:highlight w:val="green"/>
        </w:rPr>
        <w:t>political analyses</w:t>
      </w:r>
      <w:r w:rsidRPr="00D03FA3">
        <w:rPr>
          <w:rStyle w:val="StyleUnderline"/>
        </w:rPr>
        <w:t xml:space="preserve">, the latter have </w:t>
      </w:r>
      <w:r w:rsidRPr="00D03FA3">
        <w:rPr>
          <w:rStyle w:val="Emphasis"/>
        </w:rPr>
        <w:t>no philosophical traction</w:t>
      </w:r>
      <w:r w:rsidRPr="00D03FA3">
        <w:t xml:space="preserve">. </w:t>
      </w:r>
      <w:r w:rsidRPr="00D03FA3">
        <w:rPr>
          <w:rStyle w:val="StyleUnderline"/>
        </w:rPr>
        <w:t xml:space="preserve">They are </w:t>
      </w:r>
      <w:r w:rsidRPr="00D03FA3">
        <w:rPr>
          <w:rStyle w:val="Emphasis"/>
        </w:rPr>
        <w:t>subsumed</w:t>
      </w:r>
      <w:r w:rsidRPr="00D03FA3">
        <w:rPr>
          <w:rStyle w:val="StyleUnderline"/>
        </w:rPr>
        <w:t xml:space="preserve"> under </w:t>
      </w:r>
      <w:r w:rsidRPr="00D03FA3">
        <w:rPr>
          <w:rStyle w:val="Emphasis"/>
        </w:rPr>
        <w:t xml:space="preserve">the </w:t>
      </w:r>
      <w:r w:rsidRPr="00D03FA3">
        <w:rPr>
          <w:rStyle w:val="Emphasis"/>
          <w:highlight w:val="green"/>
        </w:rPr>
        <w:t xml:space="preserve">ontological a </w:t>
      </w:r>
      <w:proofErr w:type="spellStart"/>
      <w:r w:rsidRPr="00D03FA3">
        <w:rPr>
          <w:rStyle w:val="Emphasis"/>
          <w:highlight w:val="green"/>
        </w:rPr>
        <w:t>prioris</w:t>
      </w:r>
      <w:proofErr w:type="spellEnd"/>
      <w:r w:rsidRPr="00D03FA3">
        <w:rPr>
          <w:rStyle w:val="Emphasis"/>
        </w:rPr>
        <w:t xml:space="preserve"> </w:t>
      </w:r>
      <w:r w:rsidRPr="00D03FA3">
        <w:rPr>
          <w:rStyle w:val="StyleUnderline"/>
        </w:rPr>
        <w:t xml:space="preserve">that </w:t>
      </w:r>
      <w:r w:rsidRPr="00D03FA3">
        <w:rPr>
          <w:rStyle w:val="Emphasis"/>
        </w:rPr>
        <w:t>themselves</w:t>
      </w:r>
      <w:r w:rsidRPr="00D03FA3">
        <w:rPr>
          <w:rStyle w:val="StyleUnderline"/>
        </w:rPr>
        <w:t xml:space="preserve"> must </w:t>
      </w:r>
      <w:r w:rsidRPr="00D03FA3">
        <w:rPr>
          <w:rStyle w:val="Emphasis"/>
          <w:highlight w:val="green"/>
        </w:rPr>
        <w:t>remain indifferent</w:t>
      </w:r>
      <w:r w:rsidRPr="00D03FA3">
        <w:rPr>
          <w:rStyle w:val="StyleUnderline"/>
          <w:highlight w:val="green"/>
        </w:rPr>
        <w:t xml:space="preserve"> to their </w:t>
      </w:r>
      <w:r w:rsidRPr="00D03FA3">
        <w:rPr>
          <w:rStyle w:val="Emphasis"/>
          <w:highlight w:val="green"/>
        </w:rPr>
        <w:t>content</w:t>
      </w:r>
      <w:r w:rsidRPr="00D03FA3">
        <w:t>.</w:t>
      </w:r>
      <w:hyperlink r:id="rId15" w:anchor="fn:8" w:history="1">
        <w:r w:rsidRPr="00D03FA3">
          <w:t>8</w:t>
        </w:r>
      </w:hyperlink>
      <w:r w:rsidRPr="00D03FA3">
        <w:t xml:space="preserve"> </w:t>
      </w:r>
      <w:r w:rsidRPr="00D03FA3">
        <w:rPr>
          <w:rStyle w:val="Emphasis"/>
        </w:rPr>
        <w:t>Existential ontology</w:t>
      </w:r>
      <w:r w:rsidRPr="00D03FA3">
        <w:rPr>
          <w:rStyle w:val="StyleUnderline"/>
        </w:rPr>
        <w:t xml:space="preserve"> is </w:t>
      </w:r>
      <w:r w:rsidRPr="00D03FA3">
        <w:rPr>
          <w:rStyle w:val="Emphasis"/>
        </w:rPr>
        <w:t>mistaken</w:t>
      </w:r>
      <w:r w:rsidRPr="00D03FA3">
        <w:rPr>
          <w:rStyle w:val="StyleUnderline"/>
        </w:rPr>
        <w:t xml:space="preserve"> in </w:t>
      </w:r>
      <w:r w:rsidRPr="00D03FA3">
        <w:rPr>
          <w:rStyle w:val="StyleUnderline"/>
          <w:highlight w:val="green"/>
        </w:rPr>
        <w:t>assuming that, once</w:t>
      </w:r>
      <w:r w:rsidRPr="00D03FA3">
        <w:rPr>
          <w:rStyle w:val="StyleUnderline"/>
        </w:rPr>
        <w:t xml:space="preserve"> “the </w:t>
      </w:r>
      <w:r w:rsidRPr="00D03FA3">
        <w:rPr>
          <w:rStyle w:val="Emphasis"/>
        </w:rPr>
        <w:t xml:space="preserve">character of </w:t>
      </w:r>
      <w:r w:rsidRPr="00D03FA3">
        <w:rPr>
          <w:rStyle w:val="Emphasis"/>
          <w:highlight w:val="green"/>
        </w:rPr>
        <w:t>being</w:t>
      </w:r>
      <w:r w:rsidRPr="00D03FA3">
        <w:t xml:space="preserve">” (Heidegger) </w:t>
      </w:r>
      <w:r w:rsidRPr="00D03FA3">
        <w:rPr>
          <w:rStyle w:val="StyleUnderline"/>
          <w:highlight w:val="green"/>
        </w:rPr>
        <w:t>is</w:t>
      </w:r>
      <w:r w:rsidRPr="00D03FA3">
        <w:rPr>
          <w:rStyle w:val="StyleUnderline"/>
        </w:rPr>
        <w:t xml:space="preserve"> </w:t>
      </w:r>
      <w:r w:rsidRPr="00D03FA3">
        <w:rPr>
          <w:rStyle w:val="Emphasis"/>
        </w:rPr>
        <w:t xml:space="preserve">conceptually </w:t>
      </w:r>
      <w:r w:rsidRPr="00D03FA3">
        <w:rPr>
          <w:rStyle w:val="Emphasis"/>
          <w:highlight w:val="green"/>
        </w:rPr>
        <w:t>grasped</w:t>
      </w:r>
      <w:r w:rsidRPr="00D03FA3">
        <w:rPr>
          <w:rStyle w:val="StyleUnderline"/>
          <w:highlight w:val="green"/>
        </w:rPr>
        <w:t xml:space="preserve">, it will </w:t>
      </w:r>
      <w:r w:rsidRPr="00D03FA3">
        <w:rPr>
          <w:rStyle w:val="Emphasis"/>
          <w:highlight w:val="green"/>
        </w:rPr>
        <w:t>return us</w:t>
      </w:r>
      <w:r w:rsidRPr="00D03FA3">
        <w:rPr>
          <w:rStyle w:val="StyleUnderline"/>
          <w:highlight w:val="green"/>
        </w:rPr>
        <w:t xml:space="preserve"> to</w:t>
      </w:r>
      <w:r w:rsidRPr="00D03FA3">
        <w:rPr>
          <w:rStyle w:val="StyleUnderline"/>
        </w:rPr>
        <w:t xml:space="preserve"> the </w:t>
      </w:r>
      <w:r w:rsidRPr="00D03FA3">
        <w:rPr>
          <w:rStyle w:val="Emphasis"/>
        </w:rPr>
        <w:t>material</w:t>
      </w:r>
      <w:r w:rsidRPr="00D03FA3">
        <w:rPr>
          <w:rStyle w:val="StyleUnderline"/>
        </w:rPr>
        <w:t xml:space="preserve">, </w:t>
      </w:r>
      <w:r w:rsidRPr="00D03FA3">
        <w:rPr>
          <w:rStyle w:val="Emphasis"/>
        </w:rPr>
        <w:t>empirical world</w:t>
      </w:r>
      <w:r w:rsidRPr="00D03FA3">
        <w:rPr>
          <w:rStyle w:val="StyleUnderline"/>
        </w:rPr>
        <w:t xml:space="preserve"> and allow us to </w:t>
      </w:r>
      <w:r w:rsidRPr="00D03FA3">
        <w:rPr>
          <w:rStyle w:val="Emphasis"/>
        </w:rPr>
        <w:t>gather its diversities</w:t>
      </w:r>
      <w:r w:rsidRPr="00D03FA3">
        <w:rPr>
          <w:rStyle w:val="StyleUnderline"/>
        </w:rPr>
        <w:t xml:space="preserve"> and </w:t>
      </w:r>
      <w:r w:rsidRPr="00D03FA3">
        <w:rPr>
          <w:rStyle w:val="Emphasis"/>
        </w:rPr>
        <w:t>multiplicities</w:t>
      </w:r>
      <w:r w:rsidRPr="00D03FA3">
        <w:rPr>
          <w:rStyle w:val="StyleUnderline"/>
        </w:rPr>
        <w:t xml:space="preserve"> under philosophy’s own pre-understandings in ways adequate to the exigencies of </w:t>
      </w:r>
      <w:r w:rsidRPr="00D03FA3">
        <w:rPr>
          <w:rStyle w:val="StyleUnderline"/>
          <w:highlight w:val="green"/>
        </w:rPr>
        <w:t>collective action</w:t>
      </w:r>
      <w:r w:rsidRPr="00D03FA3">
        <w:rPr>
          <w:rStyle w:val="StyleUnderline"/>
        </w:rPr>
        <w:t xml:space="preserve">, the </w:t>
      </w:r>
      <w:r w:rsidRPr="00D03FA3">
        <w:rPr>
          <w:rStyle w:val="Emphasis"/>
        </w:rPr>
        <w:t>demands of actual political life</w:t>
      </w:r>
      <w:r w:rsidRPr="00D03FA3">
        <w:t xml:space="preserve">. In fact, </w:t>
      </w:r>
      <w:r w:rsidRPr="00D03FA3">
        <w:rPr>
          <w:rStyle w:val="Emphasis"/>
          <w:highlight w:val="green"/>
        </w:rPr>
        <w:t>the ontological is never political</w:t>
      </w:r>
      <w:r w:rsidRPr="00D03FA3">
        <w:rPr>
          <w:rStyle w:val="StyleUnderline"/>
        </w:rPr>
        <w:t xml:space="preserve">. A </w:t>
      </w:r>
      <w:proofErr w:type="spellStart"/>
      <w:r w:rsidRPr="00D03FA3">
        <w:rPr>
          <w:rStyle w:val="Emphasis"/>
        </w:rPr>
        <w:t>commonist</w:t>
      </w:r>
      <w:proofErr w:type="spellEnd"/>
      <w:r w:rsidRPr="00D03FA3">
        <w:t xml:space="preserve"> (or communist) </w:t>
      </w:r>
      <w:r w:rsidRPr="00D03FA3">
        <w:rPr>
          <w:rStyle w:val="Emphasis"/>
        </w:rPr>
        <w:t>ontology</w:t>
      </w:r>
      <w:r w:rsidRPr="00D03FA3">
        <w:rPr>
          <w:rStyle w:val="StyleUnderline"/>
        </w:rPr>
        <w:t xml:space="preserve"> is a </w:t>
      </w:r>
      <w:r w:rsidRPr="00D03FA3">
        <w:rPr>
          <w:rStyle w:val="Emphasis"/>
        </w:rPr>
        <w:t>contradiction in terms</w:t>
      </w:r>
      <w:r w:rsidRPr="00D03FA3">
        <w:t xml:space="preserve">. </w:t>
      </w:r>
      <w:proofErr w:type="gramStart"/>
      <w:r w:rsidRPr="00D03FA3">
        <w:t>But,</w:t>
      </w:r>
      <w:proofErr w:type="gramEnd"/>
      <w:r w:rsidRPr="00D03FA3">
        <w:t xml:space="preserve"> you may ask, did not Marx himself outline in his early writings a full ontology based on the classical, Aristotelian claim that man is by nature a social animal? </w:t>
      </w:r>
      <w:r w:rsidRPr="00D03FA3">
        <w:rPr>
          <w:rStyle w:val="StyleUnderline"/>
        </w:rPr>
        <w:t xml:space="preserve">Are not the 1844 manuscripts an elaboration of that claim, mediated by a historically specific critique, hence an extended, </w:t>
      </w:r>
      <w:proofErr w:type="spellStart"/>
      <w:r w:rsidRPr="00D03FA3">
        <w:rPr>
          <w:rStyle w:val="StyleUnderline"/>
        </w:rPr>
        <w:t>socialontology</w:t>
      </w:r>
      <w:proofErr w:type="spellEnd"/>
      <w:r w:rsidRPr="00D03FA3">
        <w:rPr>
          <w:rStyle w:val="StyleUnderline"/>
        </w:rPr>
        <w:t xml:space="preserve"> of man’s alienation from nature (including his own) and from his fellow man? Yes, but in actual, political life, this </w:t>
      </w:r>
      <w:r w:rsidRPr="00D03FA3">
        <w:rPr>
          <w:rStyle w:val="Emphasis"/>
        </w:rPr>
        <w:t xml:space="preserve">ontological “man” does not exist. </w:t>
      </w:r>
      <w:r w:rsidRPr="00D03FA3">
        <w:rPr>
          <w:rStyle w:val="StyleUnderline"/>
        </w:rPr>
        <w:t xml:space="preserve">Instead, </w:t>
      </w:r>
      <w:r w:rsidRPr="00AD6AAA">
        <w:rPr>
          <w:rStyle w:val="Emphasis"/>
        </w:rPr>
        <w:t>we existing creatures</w:t>
      </w:r>
      <w:r w:rsidRPr="00AD6AAA">
        <w:rPr>
          <w:rStyle w:val="StyleUnderline"/>
        </w:rPr>
        <w:t xml:space="preserve"> are </w:t>
      </w:r>
      <w:r w:rsidRPr="00AD6AAA">
        <w:rPr>
          <w:rStyle w:val="Emphasis"/>
        </w:rPr>
        <w:t>men</w:t>
      </w:r>
      <w:r w:rsidRPr="00AD6AAA">
        <w:rPr>
          <w:rStyle w:val="StyleUnderline"/>
        </w:rPr>
        <w:t xml:space="preserve"> and </w:t>
      </w:r>
      <w:r w:rsidRPr="00AD6AAA">
        <w:rPr>
          <w:rStyle w:val="Emphasis"/>
        </w:rPr>
        <w:t>women</w:t>
      </w:r>
      <w:r w:rsidRPr="00AD6AAA">
        <w:rPr>
          <w:rStyle w:val="StyleUnderline"/>
        </w:rPr>
        <w:t xml:space="preserve">, </w:t>
      </w:r>
      <w:r w:rsidRPr="00AD6AAA">
        <w:rPr>
          <w:rStyle w:val="Emphasis"/>
        </w:rPr>
        <w:t>black</w:t>
      </w:r>
      <w:r w:rsidRPr="00AD6AAA">
        <w:rPr>
          <w:rStyle w:val="StyleUnderline"/>
        </w:rPr>
        <w:t xml:space="preserve"> and </w:t>
      </w:r>
      <w:r w:rsidRPr="00AD6AAA">
        <w:rPr>
          <w:rStyle w:val="Emphasis"/>
        </w:rPr>
        <w:t>brown</w:t>
      </w:r>
      <w:r w:rsidRPr="00AD6AAA">
        <w:rPr>
          <w:rStyle w:val="StyleUnderline"/>
        </w:rPr>
        <w:t xml:space="preserve">, </w:t>
      </w:r>
      <w:r w:rsidRPr="00AD6AAA">
        <w:rPr>
          <w:rStyle w:val="Emphasis"/>
        </w:rPr>
        <w:t>capitalists</w:t>
      </w:r>
      <w:r w:rsidRPr="00AD6AAA">
        <w:rPr>
          <w:rStyle w:val="StyleUnderline"/>
        </w:rPr>
        <w:t xml:space="preserve"> and </w:t>
      </w:r>
      <w:r w:rsidRPr="00AD6AAA">
        <w:rPr>
          <w:rStyle w:val="Emphasis"/>
        </w:rPr>
        <w:t>workers</w:t>
      </w:r>
      <w:r w:rsidRPr="00AD6AAA">
        <w:rPr>
          <w:rStyle w:val="StyleUnderline"/>
        </w:rPr>
        <w:t xml:space="preserve">, </w:t>
      </w:r>
      <w:r w:rsidRPr="00AD6AAA">
        <w:rPr>
          <w:rStyle w:val="Emphasis"/>
        </w:rPr>
        <w:t>gay</w:t>
      </w:r>
      <w:r w:rsidRPr="00AD6AAA">
        <w:rPr>
          <w:rStyle w:val="StyleUnderline"/>
        </w:rPr>
        <w:t xml:space="preserve"> and </w:t>
      </w:r>
      <w:r w:rsidRPr="00AD6AAA">
        <w:rPr>
          <w:rStyle w:val="Emphasis"/>
        </w:rPr>
        <w:t>straight</w:t>
      </w:r>
      <w:r w:rsidRPr="00AD6AAA">
        <w:rPr>
          <w:rStyle w:val="StyleUnderline"/>
        </w:rPr>
        <w:t xml:space="preserve">, and the </w:t>
      </w:r>
      <w:r w:rsidRPr="00AD6AAA">
        <w:rPr>
          <w:rStyle w:val="Emphasis"/>
        </w:rPr>
        <w:t>meaning</w:t>
      </w:r>
      <w:r w:rsidRPr="00AD6AAA">
        <w:rPr>
          <w:rStyle w:val="StyleUnderline"/>
        </w:rPr>
        <w:t xml:space="preserve"> of </w:t>
      </w:r>
      <w:r w:rsidRPr="00AD6AAA">
        <w:rPr>
          <w:rStyle w:val="Emphasis"/>
        </w:rPr>
        <w:t>these categories</w:t>
      </w:r>
      <w:r w:rsidRPr="00AD6AAA">
        <w:rPr>
          <w:rStyle w:val="StyleUnderline"/>
        </w:rPr>
        <w:t xml:space="preserve"> of </w:t>
      </w:r>
      <w:r w:rsidRPr="00AD6AAA">
        <w:rPr>
          <w:rStyle w:val="Emphasis"/>
        </w:rPr>
        <w:t>being</w:t>
      </w:r>
      <w:r w:rsidRPr="00AD6AAA">
        <w:rPr>
          <w:rStyle w:val="StyleUnderline"/>
        </w:rPr>
        <w:t xml:space="preserve"> is in </w:t>
      </w:r>
      <w:r w:rsidRPr="00AD6AAA">
        <w:rPr>
          <w:rStyle w:val="Emphasis"/>
        </w:rPr>
        <w:t>no way stable</w:t>
      </w:r>
      <w:r w:rsidRPr="00AD6AAA">
        <w:t xml:space="preserve">. Moreover, </w:t>
      </w:r>
      <w:r w:rsidRPr="00AD6AAA">
        <w:rPr>
          <w:rStyle w:val="StyleUnderline"/>
        </w:rPr>
        <w:t>these</w:t>
      </w:r>
      <w:r w:rsidRPr="00D03FA3">
        <w:rPr>
          <w:rStyle w:val="StyleUnderline"/>
        </w:rPr>
        <w:t xml:space="preserve"> </w:t>
      </w:r>
      <w:r w:rsidRPr="00D03FA3">
        <w:rPr>
          <w:rStyle w:val="StyleUnderline"/>
          <w:highlight w:val="green"/>
        </w:rPr>
        <w:t xml:space="preserve">differences </w:t>
      </w:r>
      <w:r w:rsidRPr="00D03FA3">
        <w:rPr>
          <w:rStyle w:val="Emphasis"/>
          <w:highlight w:val="green"/>
        </w:rPr>
        <w:t>matter less</w:t>
      </w:r>
      <w:r w:rsidRPr="00D03FA3">
        <w:rPr>
          <w:rStyle w:val="StyleUnderline"/>
          <w:highlight w:val="green"/>
        </w:rPr>
        <w:t xml:space="preserve"> that whether we are </w:t>
      </w:r>
      <w:r w:rsidRPr="00D03FA3">
        <w:rPr>
          <w:rStyle w:val="Emphasis"/>
          <w:highlight w:val="green"/>
        </w:rPr>
        <w:t>unemployed</w:t>
      </w:r>
      <w:r w:rsidRPr="00D03FA3">
        <w:rPr>
          <w:rStyle w:val="StyleUnderline"/>
          <w:highlight w:val="green"/>
        </w:rPr>
        <w:t xml:space="preserve">, have </w:t>
      </w:r>
      <w:r w:rsidRPr="00D03FA3">
        <w:rPr>
          <w:rStyle w:val="Emphasis"/>
          <w:highlight w:val="green"/>
        </w:rPr>
        <w:t>prison records</w:t>
      </w:r>
      <w:r w:rsidRPr="00D03FA3">
        <w:rPr>
          <w:rStyle w:val="StyleUnderline"/>
          <w:highlight w:val="green"/>
        </w:rPr>
        <w:t xml:space="preserve">, or are </w:t>
      </w:r>
      <w:r w:rsidRPr="00D03FA3">
        <w:rPr>
          <w:rStyle w:val="Emphasis"/>
          <w:highlight w:val="green"/>
        </w:rPr>
        <w:t>in danger of being exported</w:t>
      </w:r>
      <w:r w:rsidRPr="00D03FA3">
        <w:t xml:space="preserve">. And </w:t>
      </w:r>
      <w:r w:rsidRPr="00D03FA3">
        <w:rPr>
          <w:rStyle w:val="Emphasis"/>
        </w:rPr>
        <w:t>no matter what</w:t>
      </w:r>
      <w:r w:rsidRPr="00D03FA3">
        <w:rPr>
          <w:rStyle w:val="StyleUnderline"/>
        </w:rPr>
        <w:t xml:space="preserve"> we are in these </w:t>
      </w:r>
      <w:r w:rsidRPr="00D03FA3">
        <w:rPr>
          <w:rStyle w:val="Emphasis"/>
        </w:rPr>
        <w:t>ontic ways</w:t>
      </w:r>
      <w:r w:rsidRPr="00D03FA3">
        <w:rPr>
          <w:rStyle w:val="StyleUnderline"/>
        </w:rPr>
        <w:t xml:space="preserve">, </w:t>
      </w:r>
      <w:r w:rsidRPr="00D03FA3">
        <w:rPr>
          <w:rStyle w:val="StyleUnderline"/>
          <w:highlight w:val="green"/>
        </w:rPr>
        <w:t xml:space="preserve">our </w:t>
      </w:r>
      <w:r w:rsidRPr="00D03FA3">
        <w:rPr>
          <w:rStyle w:val="Emphasis"/>
          <w:highlight w:val="green"/>
        </w:rPr>
        <w:t>beings</w:t>
      </w:r>
      <w:r w:rsidRPr="00D03FA3">
        <w:rPr>
          <w:rStyle w:val="StyleUnderline"/>
          <w:highlight w:val="green"/>
        </w:rPr>
        <w:t xml:space="preserve"> do not </w:t>
      </w:r>
      <w:r w:rsidRPr="00D03FA3">
        <w:rPr>
          <w:rStyle w:val="Emphasis"/>
          <w:highlight w:val="green"/>
        </w:rPr>
        <w:t>fit neatly</w:t>
      </w:r>
      <w:r w:rsidRPr="00D03FA3">
        <w:rPr>
          <w:rStyle w:val="StyleUnderline"/>
          <w:highlight w:val="green"/>
        </w:rPr>
        <w:t xml:space="preserve"> into our </w:t>
      </w:r>
      <w:r w:rsidRPr="00D03FA3">
        <w:rPr>
          <w:rStyle w:val="Emphasis"/>
          <w:highlight w:val="green"/>
        </w:rPr>
        <w:t>politics</w:t>
      </w:r>
      <w:r w:rsidRPr="00D03FA3">
        <w:rPr>
          <w:rStyle w:val="Emphasis"/>
        </w:rPr>
        <w:t xml:space="preserve"> as conservati</w:t>
      </w:r>
      <w:r w:rsidRPr="00945EAA">
        <w:rPr>
          <w:rStyle w:val="Emphasis"/>
        </w:rPr>
        <w:t>ves</w:t>
      </w:r>
      <w:r w:rsidRPr="00945EAA">
        <w:rPr>
          <w:rStyle w:val="StyleUnderline"/>
        </w:rPr>
        <w:t xml:space="preserve">, </w:t>
      </w:r>
      <w:r w:rsidRPr="00945EAA">
        <w:rPr>
          <w:rStyle w:val="Emphasis"/>
        </w:rPr>
        <w:t>anarchists</w:t>
      </w:r>
      <w:r w:rsidRPr="00945EAA">
        <w:rPr>
          <w:rStyle w:val="StyleUnderline"/>
        </w:rPr>
        <w:t xml:space="preserve">, </w:t>
      </w:r>
      <w:r w:rsidRPr="00945EAA">
        <w:rPr>
          <w:rStyle w:val="Emphasis"/>
        </w:rPr>
        <w:t>evangelicals</w:t>
      </w:r>
      <w:r w:rsidRPr="00945EAA">
        <w:rPr>
          <w:rStyle w:val="StyleUnderline"/>
        </w:rPr>
        <w:t xml:space="preserve">, </w:t>
      </w:r>
      <w:proofErr w:type="spellStart"/>
      <w:r w:rsidRPr="00945EAA">
        <w:rPr>
          <w:rStyle w:val="Emphasis"/>
        </w:rPr>
        <w:t>Teaparty</w:t>
      </w:r>
      <w:proofErr w:type="spellEnd"/>
      <w:r w:rsidRPr="00945EAA">
        <w:rPr>
          <w:rStyle w:val="Emphasis"/>
        </w:rPr>
        <w:t>-supporters</w:t>
      </w:r>
      <w:r w:rsidRPr="00945EAA">
        <w:rPr>
          <w:rStyle w:val="StyleUnderline"/>
        </w:rPr>
        <w:t xml:space="preserve">, </w:t>
      </w:r>
      <w:r w:rsidRPr="00945EAA">
        <w:rPr>
          <w:rStyle w:val="Emphasis"/>
        </w:rPr>
        <w:t>Zionists</w:t>
      </w:r>
      <w:r w:rsidRPr="00945EAA">
        <w:rPr>
          <w:rStyle w:val="StyleUnderline"/>
        </w:rPr>
        <w:t xml:space="preserve">, </w:t>
      </w:r>
      <w:r w:rsidRPr="00945EAA">
        <w:rPr>
          <w:rStyle w:val="Emphasis"/>
        </w:rPr>
        <w:t>Islamists</w:t>
      </w:r>
      <w:r w:rsidRPr="00945EAA">
        <w:rPr>
          <w:rStyle w:val="StyleUnderline"/>
        </w:rPr>
        <w:t xml:space="preserve">, and (a few) </w:t>
      </w:r>
      <w:r w:rsidRPr="00945EAA">
        <w:rPr>
          <w:rStyle w:val="Emphasis"/>
        </w:rPr>
        <w:t>Communists</w:t>
      </w:r>
      <w:r w:rsidRPr="00D03FA3">
        <w:t xml:space="preserve">. </w:t>
      </w:r>
      <w:r w:rsidRPr="00D03FA3">
        <w:rPr>
          <w:rStyle w:val="StyleUnderline"/>
        </w:rPr>
        <w:t xml:space="preserve">We are </w:t>
      </w:r>
      <w:r w:rsidRPr="00D03FA3">
        <w:rPr>
          <w:rStyle w:val="Emphasis"/>
        </w:rPr>
        <w:t>social animals</w:t>
      </w:r>
      <w:r w:rsidRPr="00D03FA3">
        <w:rPr>
          <w:rStyle w:val="StyleUnderline"/>
        </w:rPr>
        <w:t xml:space="preserve">, yes, but we are </w:t>
      </w:r>
      <w:r w:rsidRPr="00D03FA3">
        <w:rPr>
          <w:rStyle w:val="Emphasis"/>
        </w:rPr>
        <w:t>also anti-social</w:t>
      </w:r>
      <w:r w:rsidRPr="00D03FA3">
        <w:rPr>
          <w:rStyle w:val="StyleUnderline"/>
        </w:rPr>
        <w:t xml:space="preserve">, and 0 are </w:t>
      </w:r>
      <w:r w:rsidRPr="00D03FA3">
        <w:rPr>
          <w:rStyle w:val="Emphasis"/>
        </w:rPr>
        <w:t xml:space="preserve">thoroughly </w:t>
      </w:r>
      <w:r w:rsidRPr="00D03FA3">
        <w:rPr>
          <w:rStyle w:val="Emphasis"/>
          <w:highlight w:val="green"/>
        </w:rPr>
        <w:t>mediated</w:t>
      </w:r>
      <w:r w:rsidRPr="00D03FA3">
        <w:rPr>
          <w:rStyle w:val="StyleUnderline"/>
          <w:highlight w:val="green"/>
        </w:rPr>
        <w:t xml:space="preserve"> by society’s </w:t>
      </w:r>
      <w:r w:rsidRPr="00D03FA3">
        <w:rPr>
          <w:rStyle w:val="Emphasis"/>
          <w:highlight w:val="green"/>
        </w:rPr>
        <w:t>contingent forms</w:t>
      </w:r>
      <w:r w:rsidRPr="00D03FA3">
        <w:t xml:space="preserve">. </w:t>
      </w:r>
      <w:r w:rsidRPr="00D03FA3">
        <w:rPr>
          <w:rStyle w:val="StyleUnderline"/>
        </w:rPr>
        <w:t>Yes, the early Marx developed a philosophical ontology. Nothing follows from this politically. Philosopher-king-styled party leaders are not thereby legitimated, and the whole thorny issue of false consciousness (empirical vs. imputed/ascribed</w:t>
      </w:r>
      <w:r w:rsidRPr="00D03FA3">
        <w:t xml:space="preserve"> [</w:t>
      </w:r>
      <w:proofErr w:type="spellStart"/>
      <w:r w:rsidRPr="00D03FA3">
        <w:t>zugerechnectes</w:t>
      </w:r>
      <w:proofErr w:type="spellEnd"/>
      <w:r w:rsidRPr="00D03FA3">
        <w:t xml:space="preserve">] consciousness) </w:t>
      </w:r>
      <w:r w:rsidRPr="00D03FA3">
        <w:rPr>
          <w:rStyle w:val="StyleUnderline"/>
        </w:rPr>
        <w:t>cannot force a political resolution</w:t>
      </w:r>
      <w:r w:rsidRPr="00D03FA3">
        <w:t xml:space="preserve">. At the same time, </w:t>
      </w:r>
      <w:r w:rsidRPr="00D03FA3">
        <w:rPr>
          <w:rStyle w:val="Emphasis"/>
          <w:highlight w:val="green"/>
        </w:rPr>
        <w:t>philosophical thought</w:t>
      </w:r>
      <w:r w:rsidRPr="00D03FA3">
        <w:rPr>
          <w:rStyle w:val="StyleUnderline"/>
          <w:highlight w:val="green"/>
        </w:rPr>
        <w:t xml:space="preserve"> has</w:t>
      </w:r>
      <w:r w:rsidRPr="00D03FA3">
        <w:rPr>
          <w:rStyle w:val="StyleUnderline"/>
        </w:rPr>
        <w:t xml:space="preserve"> </w:t>
      </w:r>
      <w:r w:rsidRPr="00D03FA3">
        <w:rPr>
          <w:rStyle w:val="Emphasis"/>
          <w:highlight w:val="green"/>
        </w:rPr>
        <w:t>every</w:t>
      </w:r>
      <w:r w:rsidRPr="00D03FA3">
        <w:rPr>
          <w:rStyle w:val="Emphasis"/>
        </w:rPr>
        <w:t xml:space="preserve"> right</w:t>
      </w:r>
      <w:r w:rsidRPr="00D03FA3">
        <w:rPr>
          <w:rStyle w:val="StyleUnderline"/>
        </w:rPr>
        <w:t xml:space="preserve"> – and </w:t>
      </w:r>
      <w:r w:rsidRPr="00D03FA3">
        <w:rPr>
          <w:rStyle w:val="Emphasis"/>
          <w:highlight w:val="green"/>
        </w:rPr>
        <w:t>obligation</w:t>
      </w:r>
      <w:r w:rsidRPr="00D03FA3">
        <w:rPr>
          <w:rStyle w:val="StyleUnderline"/>
          <w:highlight w:val="green"/>
        </w:rPr>
        <w:t xml:space="preserve"> — to </w:t>
      </w:r>
      <w:r w:rsidRPr="00D03FA3">
        <w:rPr>
          <w:rStyle w:val="Emphasis"/>
          <w:highlight w:val="green"/>
        </w:rPr>
        <w:t>intervene actively</w:t>
      </w:r>
      <w:r w:rsidRPr="00D03FA3">
        <w:rPr>
          <w:rStyle w:val="StyleUnderline"/>
          <w:highlight w:val="green"/>
        </w:rPr>
        <w:t xml:space="preserve"> into </w:t>
      </w:r>
      <w:r w:rsidRPr="00D03FA3">
        <w:rPr>
          <w:rStyle w:val="Emphasis"/>
          <w:highlight w:val="green"/>
        </w:rPr>
        <w:t>political life</w:t>
      </w:r>
      <w:r w:rsidRPr="00D03FA3">
        <w:t xml:space="preserve">. Here is Marx on the subject of intellectual practice, including philosophizing: But again when I am active scientifically, </w:t>
      </w:r>
      <w:proofErr w:type="spellStart"/>
      <w:r w:rsidRPr="00D03FA3">
        <w:t>etc</w:t>
      </w:r>
      <w:proofErr w:type="spellEnd"/>
      <w:r w:rsidRPr="00D03FA3">
        <w:t>, — when I am engaged in activity which I can seldom perform in direct community with others –- then I am social, because I am active as a man [human being</w:t>
      </w:r>
      <w:hyperlink r:id="rId16" w:anchor="fn:9" w:history="1">
        <w:r w:rsidRPr="00D03FA3">
          <w:t>9</w:t>
        </w:r>
      </w:hyperlink>
      <w:r w:rsidRPr="00D03FA3">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D03FA3">
        <w:t>ofmyself</w:t>
      </w:r>
      <w:proofErr w:type="spellEnd"/>
      <w:r w:rsidRPr="00D03FA3">
        <w:t xml:space="preserve"> as a social being. </w:t>
      </w:r>
      <w:hyperlink r:id="rId17" w:anchor="fn:10" w:history="1">
        <w:r w:rsidRPr="00D03FA3">
          <w:t>10</w:t>
        </w:r>
      </w:hyperlink>
      <w:r w:rsidRPr="00D03FA3">
        <w:t xml:space="preserve"> Again, </w:t>
      </w:r>
      <w:r w:rsidRPr="00D03FA3">
        <w:rPr>
          <w:rStyle w:val="Emphasis"/>
        </w:rPr>
        <w:t>no matter how deeply</w:t>
      </w:r>
      <w:r w:rsidRPr="00D03FA3">
        <w:rPr>
          <w:rStyle w:val="StyleUnderline"/>
        </w:rPr>
        <w:t xml:space="preserve"> one </w:t>
      </w:r>
      <w:r w:rsidRPr="00D03FA3">
        <w:rPr>
          <w:rStyle w:val="Emphasis"/>
        </w:rPr>
        <w:t>thinks one’s way</w:t>
      </w:r>
      <w:r w:rsidRPr="00D03FA3">
        <w:rPr>
          <w:rStyle w:val="StyleUnderline"/>
        </w:rPr>
        <w:t xml:space="preserve"> into this </w:t>
      </w:r>
      <w:r w:rsidRPr="00D03FA3">
        <w:rPr>
          <w:rStyle w:val="Emphasis"/>
        </w:rPr>
        <w:t>ontological generalization</w:t>
      </w:r>
      <w:r w:rsidRPr="00D03FA3">
        <w:rPr>
          <w:rStyle w:val="StyleUnderline"/>
        </w:rPr>
        <w:t xml:space="preserve">, no </w:t>
      </w:r>
      <w:r w:rsidRPr="00D03FA3">
        <w:rPr>
          <w:rStyle w:val="Emphasis"/>
        </w:rPr>
        <w:t>specific political orientation</w:t>
      </w:r>
      <w:r w:rsidRPr="00D03FA3">
        <w:rPr>
          <w:rStyle w:val="StyleUnderline"/>
        </w:rPr>
        <w:t xml:space="preserve"> follows as a </w:t>
      </w:r>
      <w:r w:rsidRPr="00D03FA3">
        <w:rPr>
          <w:rStyle w:val="Emphasis"/>
        </w:rPr>
        <w:t>consequence</w:t>
      </w:r>
      <w:r w:rsidRPr="00D03FA3">
        <w:rPr>
          <w:rStyle w:val="StyleUnderline"/>
        </w:rPr>
        <w:t xml:space="preserve">. It </w:t>
      </w:r>
      <w:r w:rsidRPr="00D03FA3">
        <w:rPr>
          <w:rStyle w:val="Emphasis"/>
        </w:rPr>
        <w:t>describes the intellectual work</w:t>
      </w:r>
      <w:r w:rsidRPr="00D03FA3">
        <w:rPr>
          <w:rStyle w:val="StyleUnderline"/>
        </w:rPr>
        <w:t xml:space="preserve"> of Heidegger and Schmitt every bit as much as it does that of Marx or of us ourselves.</w:t>
      </w:r>
      <w:r w:rsidRPr="00D03FA3">
        <w:t xml:space="preserve"> </w:t>
      </w:r>
    </w:p>
    <w:p w14:paraId="41245B09" w14:textId="77777777" w:rsidR="000143C1" w:rsidRDefault="000143C1" w:rsidP="000143C1"/>
    <w:p w14:paraId="2AC5499A" w14:textId="77777777" w:rsidR="000143C1" w:rsidRPr="00105DB1" w:rsidRDefault="000143C1" w:rsidP="000143C1">
      <w:pPr>
        <w:pStyle w:val="Heading4"/>
      </w:pPr>
      <w:r w:rsidRPr="00105DB1">
        <w:t xml:space="preserve">Pessimism derives from the understanding that nothing other than capitalism is possible </w:t>
      </w:r>
    </w:p>
    <w:p w14:paraId="6DA570E9" w14:textId="77777777" w:rsidR="000143C1" w:rsidRPr="006A5CD1" w:rsidRDefault="000143C1" w:rsidP="000143C1">
      <w:pPr>
        <w:rPr>
          <w:rStyle w:val="Style13ptBold"/>
        </w:rPr>
      </w:pPr>
      <w:r>
        <w:rPr>
          <w:rStyle w:val="Style13ptBold"/>
        </w:rPr>
        <w:t xml:space="preserve">Panitch and </w:t>
      </w:r>
      <w:proofErr w:type="spellStart"/>
      <w:r>
        <w:rPr>
          <w:rStyle w:val="Style13ptBold"/>
        </w:rPr>
        <w:t>Gindon</w:t>
      </w:r>
      <w:proofErr w:type="spellEnd"/>
      <w:r>
        <w:rPr>
          <w:rStyle w:val="Style13ptBold"/>
        </w:rPr>
        <w:t xml:space="preserve"> 09 </w:t>
      </w:r>
      <w:r w:rsidRPr="006A5CD1">
        <w:t xml:space="preserve">[(Leo Victor Panitch FRSC is a Distinguished Research Professor of Political Science and Canada Research Chair in Comparative Political Economy at York University) (Sam </w:t>
      </w:r>
      <w:proofErr w:type="spellStart"/>
      <w:r w:rsidRPr="006A5CD1">
        <w:t>Gindin</w:t>
      </w:r>
      <w:proofErr w:type="spellEnd"/>
      <w:r w:rsidRPr="006A5CD1">
        <w:t xml:space="preserve"> was research director of the Canadian Auto Workers from 1974–2000. He is co-author (with Leo Panitch) of The Making of Global Capitalism (Verso), and co-author with Leo Panitch and Steve Maher of The Socialist Challenge Today, the expanded and updated American edition of which is forthcoming from Haymarket in 2020.)“Transcending Pessimism: Rekindling Socialist Imagination” Socialist Register, 3/18/2009] BC </w:t>
      </w:r>
    </w:p>
    <w:p w14:paraId="7EE97DEC" w14:textId="77777777" w:rsidR="000143C1" w:rsidRPr="00224EB4" w:rsidRDefault="000143C1" w:rsidP="000143C1">
      <w:r w:rsidRPr="00224EB4">
        <w:t>CONCRETE</w:t>
      </w:r>
      <w:r>
        <w:t xml:space="preserve"> </w:t>
      </w:r>
      <w:r w:rsidRPr="00224EB4">
        <w:t>UTOPIAS</w:t>
      </w:r>
    </w:p>
    <w:p w14:paraId="5E90BA7F" w14:textId="77777777" w:rsidR="000143C1" w:rsidRPr="00224EB4" w:rsidRDefault="000143C1" w:rsidP="000143C1">
      <w:r w:rsidRPr="00224EB4">
        <w:t xml:space="preserve">As </w:t>
      </w:r>
      <w:r w:rsidRPr="006A5CD1">
        <w:rPr>
          <w:rStyle w:val="StyleUnderline"/>
          <w:highlight w:val="green"/>
        </w:rPr>
        <w:t>socialists search for</w:t>
      </w:r>
      <w:r w:rsidRPr="00224EB4">
        <w:rPr>
          <w:rStyle w:val="StyleUnderline"/>
        </w:rPr>
        <w:t xml:space="preserve"> what </w:t>
      </w:r>
      <w:r w:rsidRPr="006A5CD1">
        <w:rPr>
          <w:rStyle w:val="StyleUnderline"/>
          <w:highlight w:val="green"/>
        </w:rPr>
        <w:t>direction</w:t>
      </w:r>
      <w:r w:rsidRPr="00224EB4">
        <w:rPr>
          <w:rStyle w:val="StyleUnderline"/>
        </w:rPr>
        <w:t xml:space="preserve"> to take under these conditions, it helps to know that others before </w:t>
      </w:r>
      <w:proofErr w:type="gramStart"/>
      <w:r w:rsidRPr="00224EB4">
        <w:rPr>
          <w:rStyle w:val="StyleUnderline"/>
        </w:rPr>
        <w:t>have</w:t>
      </w:r>
      <w:proofErr w:type="gramEnd"/>
      <w:r w:rsidRPr="00224EB4">
        <w:rPr>
          <w:rStyle w:val="StyleUnderline"/>
        </w:rPr>
        <w:t xml:space="preserve"> faced the same problem</w:t>
      </w:r>
      <w:r w:rsidRPr="00224EB4">
        <w:t>. How to make ‘the defeated man ... try the outside world again’ was precisely the question that impelled Ernst Bloch in the 1930s to write his magnum opus, The Principle ofHope.2Pessimism – ‘paralysis per se’ – was the first obstacle to be confronted:</w:t>
      </w:r>
    </w:p>
    <w:p w14:paraId="714F8C66" w14:textId="77777777" w:rsidR="000143C1" w:rsidRPr="00224EB4" w:rsidRDefault="000143C1" w:rsidP="000143C1">
      <w:r w:rsidRPr="00224EB4">
        <w:t>...</w:t>
      </w:r>
      <w:r w:rsidRPr="006A5CD1">
        <w:rPr>
          <w:rStyle w:val="Emphasis"/>
          <w:highlight w:val="green"/>
        </w:rPr>
        <w:t>people who do not believe at all in a happy end impede changing the world</w:t>
      </w:r>
      <w:r w:rsidRPr="00224EB4">
        <w:rPr>
          <w:rStyle w:val="Emphasis"/>
        </w:rPr>
        <w:t xml:space="preserve"> almost as much as the sweet swindlers</w:t>
      </w:r>
      <w:r w:rsidRPr="00224EB4">
        <w:t xml:space="preserve">, the marriage-swindlers, the charlatans of apotheosis. </w:t>
      </w:r>
      <w:r w:rsidRPr="006A5CD1">
        <w:rPr>
          <w:rStyle w:val="StyleUnderline"/>
          <w:highlight w:val="green"/>
        </w:rPr>
        <w:t>Unconditional pessimism</w:t>
      </w:r>
      <w:r w:rsidRPr="00224EB4">
        <w:rPr>
          <w:rStyle w:val="StyleUnderline"/>
        </w:rPr>
        <w:t xml:space="preserve"> therefore </w:t>
      </w:r>
      <w:r w:rsidRPr="006A5CD1">
        <w:rPr>
          <w:rStyle w:val="StyleUnderline"/>
          <w:highlight w:val="green"/>
        </w:rPr>
        <w:t>promotes</w:t>
      </w:r>
      <w:r w:rsidRPr="00224EB4">
        <w:rPr>
          <w:rStyle w:val="StyleUnderline"/>
        </w:rPr>
        <w:t xml:space="preserve"> the business of </w:t>
      </w:r>
      <w:r w:rsidRPr="006A5CD1">
        <w:rPr>
          <w:rStyle w:val="StyleUnderline"/>
          <w:highlight w:val="green"/>
        </w:rPr>
        <w:t>reaction</w:t>
      </w:r>
      <w:r w:rsidRPr="00224EB4">
        <w:rPr>
          <w:rStyle w:val="StyleUnderline"/>
        </w:rPr>
        <w:t xml:space="preserve"> not </w:t>
      </w:r>
      <w:r w:rsidRPr="006A5CD1">
        <w:rPr>
          <w:rStyle w:val="StyleUnderline"/>
          <w:highlight w:val="green"/>
        </w:rPr>
        <w:t>much less than</w:t>
      </w:r>
      <w:r w:rsidRPr="00224EB4">
        <w:rPr>
          <w:rStyle w:val="StyleUnderline"/>
        </w:rPr>
        <w:t xml:space="preserve"> artificially conditioned </w:t>
      </w:r>
      <w:r w:rsidRPr="006A5CD1">
        <w:rPr>
          <w:rStyle w:val="StyleUnderline"/>
          <w:highlight w:val="green"/>
        </w:rPr>
        <w:t>optimism</w:t>
      </w:r>
      <w:r w:rsidRPr="00224EB4">
        <w:t xml:space="preserve">; the latter is nevertheless not so stupid that it does not believe in anything at all. </w:t>
      </w:r>
      <w:r w:rsidRPr="00224EB4">
        <w:rPr>
          <w:rStyle w:val="StyleUnderline"/>
        </w:rPr>
        <w:t xml:space="preserve">It does not immortalize the trudging of the little life, does not give </w:t>
      </w:r>
      <w:proofErr w:type="gramStart"/>
      <w:r w:rsidRPr="00224EB4">
        <w:rPr>
          <w:rStyle w:val="StyleUnderline"/>
        </w:rPr>
        <w:t>humanity  the</w:t>
      </w:r>
      <w:proofErr w:type="gramEnd"/>
      <w:r w:rsidRPr="00224EB4">
        <w:rPr>
          <w:rStyle w:val="StyleUnderline"/>
        </w:rPr>
        <w:t xml:space="preserve">  face  of  a  chloroformed  gravestone</w:t>
      </w:r>
      <w:r w:rsidRPr="00224EB4">
        <w:t xml:space="preserve">.  </w:t>
      </w:r>
      <w:proofErr w:type="gramStart"/>
      <w:r w:rsidRPr="00224EB4">
        <w:t>It  does</w:t>
      </w:r>
      <w:proofErr w:type="gramEnd"/>
      <w:r w:rsidRPr="00224EB4">
        <w:t xml:space="preserve">  not  give  the world the deathly sad background in front of which it is not worth doing anything at all. In contrast to a pessimism which itself belongs to rotten-ness and may serve it, a tested optimism, when the scales fall from the eyes,  does  not  deny  the  goal-belief  in  general;  on  the  contrary,  what matters now is to find the right one and to prove it.... </w:t>
      </w:r>
      <w:r w:rsidRPr="00224EB4">
        <w:rPr>
          <w:rStyle w:val="StyleUnderline"/>
        </w:rPr>
        <w:t>That is why the most dogged enemy of socialism is not only... great capital, but equally the load of indifference, hopelessness; otherwise great capital would standalone.</w:t>
      </w:r>
      <w:r w:rsidRPr="00224EB4">
        <w:t xml:space="preserve">3 </w:t>
      </w:r>
    </w:p>
    <w:p w14:paraId="13CA2556" w14:textId="77777777" w:rsidR="000143C1" w:rsidRPr="00224EB4" w:rsidRDefault="000143C1" w:rsidP="000143C1">
      <w:r w:rsidRPr="00224EB4">
        <w:t xml:space="preserve">Bloch’s response was to try to revive the idea of utopia. </w:t>
      </w:r>
      <w:r w:rsidRPr="00224EB4">
        <w:rPr>
          <w:rStyle w:val="StyleUnderline"/>
        </w:rPr>
        <w:t xml:space="preserve">He insisted that </w:t>
      </w:r>
      <w:r w:rsidRPr="006A5CD1">
        <w:rPr>
          <w:rStyle w:val="StyleUnderline"/>
          <w:highlight w:val="green"/>
        </w:rPr>
        <w:t xml:space="preserve">even in a world where socialist politics are marginalized, </w:t>
      </w:r>
      <w:r w:rsidRPr="006A5CD1">
        <w:rPr>
          <w:rStyle w:val="Emphasis"/>
          <w:highlight w:val="green"/>
        </w:rPr>
        <w:t>we can still discover</w:t>
      </w:r>
      <w:r w:rsidRPr="00224EB4">
        <w:rPr>
          <w:rStyle w:val="StyleUnderline"/>
        </w:rPr>
        <w:t xml:space="preserve">, if only in daydreams, </w:t>
      </w:r>
      <w:r w:rsidRPr="006A5CD1">
        <w:rPr>
          <w:rStyle w:val="Emphasis"/>
          <w:highlight w:val="green"/>
        </w:rPr>
        <w:t>the indestructible human desire for happiness and harmony</w:t>
      </w:r>
      <w:r w:rsidRPr="00224EB4">
        <w:rPr>
          <w:rStyle w:val="StyleUnderline"/>
        </w:rPr>
        <w:t xml:space="preserve">, a yearning </w:t>
      </w:r>
      <w:r w:rsidRPr="006A5CD1">
        <w:rPr>
          <w:rStyle w:val="StyleUnderline"/>
          <w:highlight w:val="green"/>
        </w:rPr>
        <w:t>which</w:t>
      </w:r>
      <w:r w:rsidRPr="00224EB4">
        <w:rPr>
          <w:rStyle w:val="StyleUnderline"/>
        </w:rPr>
        <w:t xml:space="preserve"> consistently </w:t>
      </w:r>
      <w:r w:rsidRPr="006A5CD1">
        <w:rPr>
          <w:rStyle w:val="StyleUnderline"/>
          <w:highlight w:val="green"/>
        </w:rPr>
        <w:t>runs up against economic competition</w:t>
      </w:r>
      <w:r w:rsidRPr="00224EB4">
        <w:rPr>
          <w:rStyle w:val="StyleUnderline"/>
        </w:rPr>
        <w:t xml:space="preserve">, </w:t>
      </w:r>
      <w:r w:rsidRPr="006A5CD1">
        <w:rPr>
          <w:rStyle w:val="StyleUnderline"/>
          <w:highlight w:val="green"/>
        </w:rPr>
        <w:t xml:space="preserve">private property and the </w:t>
      </w:r>
      <w:r w:rsidRPr="006A5CD1">
        <w:rPr>
          <w:rStyle w:val="StyleUnderline"/>
        </w:rPr>
        <w:t xml:space="preserve">bureaucratic </w:t>
      </w:r>
      <w:r w:rsidRPr="006A5CD1">
        <w:rPr>
          <w:rStyle w:val="StyleUnderline"/>
          <w:highlight w:val="green"/>
        </w:rPr>
        <w:t>state</w:t>
      </w:r>
      <w:r w:rsidRPr="00224EB4">
        <w:rPr>
          <w:rStyle w:val="StyleUnderline"/>
        </w:rPr>
        <w:t xml:space="preserve">. </w:t>
      </w:r>
      <w:r w:rsidRPr="00224EB4">
        <w:t xml:space="preserve">The ‘utopian intention’, which is, for Bloch, the real ‘motor force of history’, may be found in architecture, painting, literature, music, ethics and religion: ‘every work of art, every central </w:t>
      </w:r>
      <w:proofErr w:type="spellStart"/>
      <w:r w:rsidRPr="00224EB4">
        <w:t>philos-ophy</w:t>
      </w:r>
      <w:proofErr w:type="spellEnd"/>
      <w:r w:rsidRPr="00224EB4">
        <w:t xml:space="preserve"> had and has a utopian window in which there lies a landscape which is still developing.’ </w:t>
      </w:r>
      <w:r w:rsidRPr="00224EB4">
        <w:rPr>
          <w:rStyle w:val="StyleUnderline"/>
        </w:rPr>
        <w:t>Bending the stick against orthodox Marxism’s traditional dismissal of ‘utopian socialism’, Bloch’s project was in good part to rehabilitate what Marx himself once called ‘the dream of the matter’ which the world had long possessed.</w:t>
      </w:r>
      <w:r w:rsidRPr="00224EB4">
        <w:t xml:space="preserve"> ‘The power of the great old utopian books’, Bloch demon-</w:t>
      </w:r>
      <w:proofErr w:type="spellStart"/>
      <w:r w:rsidRPr="00224EB4">
        <w:t>strated</w:t>
      </w:r>
      <w:proofErr w:type="spellEnd"/>
      <w:r w:rsidRPr="00224EB4">
        <w:t xml:space="preserve">, was that ‘they almost always named the same thing: Omnia </w:t>
      </w:r>
      <w:proofErr w:type="spellStart"/>
      <w:r w:rsidRPr="00224EB4">
        <w:t>sintcommunia</w:t>
      </w:r>
      <w:proofErr w:type="spellEnd"/>
      <w:r w:rsidRPr="00224EB4">
        <w:t>, let everything be in common. It is a credit to pre-Marxist political literature to possess these isolated and rebellious enthusiasms among its many ideological insights. Even if they did not seem to contain a shred of possibility...the society projected within them managed without self-interest at the expense of others and was to keep going without the spur of the bourgeois drive for acquisition.’ It was this literature which first established that one of the main prerequisites to realize ‘the leap of humanity out of the realm of necessity into the realm of freedom... is the abolition of private property and the classes this has produced. Another prerequisite is the consistent will towards the negation of the state in so far as it rules individuals and is an instrument of oppression in the hands of the privileged.’4What made More’s Utopia ‘with all its dross, the first modern portrait of democratic communist wishful dreams’ was that</w:t>
      </w:r>
    </w:p>
    <w:p w14:paraId="4D070685" w14:textId="77777777" w:rsidR="000143C1" w:rsidRPr="00224EB4" w:rsidRDefault="000143C1" w:rsidP="000143C1">
      <w:r w:rsidRPr="00224EB4">
        <w:t xml:space="preserve">For the first time democracy was linked here in a  humane sense, the sense of public freedom and tolerance, with a collective economy (always easily threatened by bureaucracy, and indeed clericalism) ... [T]he end of the first part of the ‘Utopia’ states openly: ‘Where private ownership still exists, where all people measure all values by the yardstick of money, it will hardly ever be possible to pursue a just and happy policy... </w:t>
      </w:r>
      <w:proofErr w:type="gramStart"/>
      <w:r w:rsidRPr="00224EB4">
        <w:t>Thus</w:t>
      </w:r>
      <w:proofErr w:type="gramEnd"/>
      <w:r w:rsidRPr="00224EB4">
        <w:t xml:space="preserve"> possessions certainly cannot be distributed in any just and fair way...unless property is done away with beforehand. As long as it continues to exist, poverty, toil and care will hang instead an inescapable burden on</w:t>
      </w:r>
      <w:r>
        <w:t xml:space="preserve"> </w:t>
      </w:r>
      <w:r w:rsidRPr="00224EB4">
        <w:t>by far the biggest and by far the best part of humanity. The burden maybe lightened a little but to remove it entirely (without abolishing prop-</w:t>
      </w:r>
      <w:proofErr w:type="spellStart"/>
      <w:r w:rsidRPr="00224EB4">
        <w:t>erty</w:t>
      </w:r>
      <w:proofErr w:type="spellEnd"/>
      <w:r w:rsidRPr="00224EB4">
        <w:t>) is impossible.’5</w:t>
      </w:r>
    </w:p>
    <w:p w14:paraId="2191F196" w14:textId="77777777" w:rsidR="000143C1" w:rsidRPr="00224EB4" w:rsidRDefault="000143C1" w:rsidP="000143C1">
      <w:r w:rsidRPr="00224EB4">
        <w:t>It was the abstractness of such utopian thinking, of course, that led Marx to</w:t>
      </w:r>
      <w:r>
        <w:t xml:space="preserve"> </w:t>
      </w:r>
      <w:r w:rsidRPr="00224EB4">
        <w:t xml:space="preserve">insist on the crucial importance of </w:t>
      </w:r>
      <w:proofErr w:type="spellStart"/>
      <w:r w:rsidRPr="00224EB4">
        <w:t>analysing</w:t>
      </w:r>
      <w:proofErr w:type="spellEnd"/>
      <w:r w:rsidRPr="00224EB4">
        <w:t xml:space="preserve"> ‘objective </w:t>
      </w:r>
      <w:proofErr w:type="gramStart"/>
      <w:r w:rsidRPr="00224EB4">
        <w:t>conditions’</w:t>
      </w:r>
      <w:proofErr w:type="gramEnd"/>
      <w:r w:rsidRPr="00224EB4">
        <w:t>. Bloch had</w:t>
      </w:r>
      <w:r>
        <w:t xml:space="preserve"> </w:t>
      </w:r>
      <w:r w:rsidRPr="00224EB4">
        <w:t>no doubt about how necessary this was for ‘cooling down... totally extravagant</w:t>
      </w:r>
      <w:r>
        <w:t xml:space="preserve"> </w:t>
      </w:r>
      <w:r w:rsidRPr="00224EB4">
        <w:t>abstractly utopian fanaticism’ and for the development of the kind of practical</w:t>
      </w:r>
      <w:r>
        <w:t xml:space="preserve"> </w:t>
      </w:r>
      <w:proofErr w:type="gramStart"/>
      <w:r w:rsidRPr="00224EB4">
        <w:t>consciousness  that</w:t>
      </w:r>
      <w:proofErr w:type="gramEnd"/>
      <w:r w:rsidRPr="00224EB4">
        <w:t xml:space="preserve">  would  allow  the  carrying  through  of  the  dream  to  reality</w:t>
      </w:r>
      <w:r>
        <w:t xml:space="preserve"> </w:t>
      </w:r>
      <w:r w:rsidRPr="00224EB4">
        <w:t>through the transformation of social relations. But the unmasking of ideologies</w:t>
      </w:r>
      <w:r>
        <w:t xml:space="preserve"> </w:t>
      </w:r>
      <w:r w:rsidRPr="00224EB4">
        <w:t>and illusions by what he called the ‘cold stream’ of Marxism’s ‘historical and</w:t>
      </w:r>
      <w:r>
        <w:t xml:space="preserve"> </w:t>
      </w:r>
      <w:r w:rsidRPr="00224EB4">
        <w:t>current practical conditional analysis’ had always to be mixed with the kind of</w:t>
      </w:r>
      <w:r>
        <w:t xml:space="preserve"> </w:t>
      </w:r>
      <w:proofErr w:type="gramStart"/>
      <w:r w:rsidRPr="00224EB4">
        <w:t>appreciation  of</w:t>
      </w:r>
      <w:proofErr w:type="gramEnd"/>
      <w:r w:rsidRPr="00224EB4">
        <w:t xml:space="preserve">  ‘subjective  conditions’  present  in  the  ‘warm  stream’  of  the</w:t>
      </w:r>
      <w:r>
        <w:t xml:space="preserve"> </w:t>
      </w:r>
      <w:r w:rsidRPr="00224EB4">
        <w:t>Marxist tradition. ‘[F]</w:t>
      </w:r>
      <w:proofErr w:type="spellStart"/>
      <w:r w:rsidRPr="00224EB4">
        <w:t>ermenting</w:t>
      </w:r>
      <w:proofErr w:type="spellEnd"/>
      <w:r w:rsidRPr="00224EB4">
        <w:t xml:space="preserve"> in the process of the real itself’, Bloch </w:t>
      </w:r>
      <w:proofErr w:type="gramStart"/>
      <w:r w:rsidRPr="00224EB4">
        <w:t>insisted,‘</w:t>
      </w:r>
      <w:proofErr w:type="gramEnd"/>
      <w:r w:rsidRPr="00224EB4">
        <w:t>[is]  the  concrete  forward  dream:  anticipating  elements  are  a  component  of</w:t>
      </w:r>
      <w:r>
        <w:t xml:space="preserve"> </w:t>
      </w:r>
      <w:r w:rsidRPr="00224EB4">
        <w:t xml:space="preserve">reality itself. </w:t>
      </w:r>
      <w:proofErr w:type="gramStart"/>
      <w:r w:rsidRPr="00224EB4">
        <w:t>Thus</w:t>
      </w:r>
      <w:proofErr w:type="gramEnd"/>
      <w:r w:rsidRPr="00224EB4">
        <w:t xml:space="preserve"> the will towards utopia is entirely compatible with object-based tendency, in fact is confirmed and at home within it.’ The best kind of</w:t>
      </w:r>
      <w:r>
        <w:t xml:space="preserve"> </w:t>
      </w:r>
      <w:r w:rsidRPr="00224EB4">
        <w:t>Marxism demonstrates that ‘enthusiasm and sobriety, awareness of the goal and</w:t>
      </w:r>
      <w:r>
        <w:t xml:space="preserve"> </w:t>
      </w:r>
      <w:r w:rsidRPr="00224EB4">
        <w:t>analysis of the given facts go hand in hand. When the young Marx called on</w:t>
      </w:r>
      <w:r>
        <w:t xml:space="preserve"> </w:t>
      </w:r>
      <w:r w:rsidRPr="00224EB4">
        <w:t>people to think at last, to act “like a disillusioned man who has come to his</w:t>
      </w:r>
      <w:r>
        <w:t xml:space="preserve"> </w:t>
      </w:r>
      <w:r w:rsidRPr="00224EB4">
        <w:t>senses”, it was not to dampen the enthusiasm of the goal, but to sharpen it.’6</w:t>
      </w:r>
    </w:p>
    <w:p w14:paraId="76EDD617" w14:textId="77777777" w:rsidR="000143C1" w:rsidRPr="00224EB4" w:rsidRDefault="000143C1" w:rsidP="000143C1">
      <w:r w:rsidRPr="006F2CA8">
        <w:rPr>
          <w:rStyle w:val="StyleUnderline"/>
        </w:rPr>
        <w:t xml:space="preserve">In recent years </w:t>
      </w:r>
      <w:r w:rsidRPr="006A5CD1">
        <w:rPr>
          <w:rStyle w:val="StyleUnderline"/>
          <w:highlight w:val="green"/>
        </w:rPr>
        <w:t>we have seen all too many disillusioned people</w:t>
      </w:r>
      <w:r w:rsidRPr="006F2CA8">
        <w:rPr>
          <w:rStyle w:val="StyleUnderline"/>
        </w:rPr>
        <w:t xml:space="preserve"> on the left</w:t>
      </w:r>
      <w:r>
        <w:rPr>
          <w:rStyle w:val="StyleUnderline"/>
        </w:rPr>
        <w:t xml:space="preserve"> ‘</w:t>
      </w:r>
      <w:r w:rsidRPr="006F2CA8">
        <w:rPr>
          <w:rStyle w:val="StyleUnderline"/>
        </w:rPr>
        <w:t xml:space="preserve">coming to their senses’ by </w:t>
      </w:r>
      <w:r w:rsidRPr="006A5CD1">
        <w:rPr>
          <w:rStyle w:val="StyleUnderline"/>
          <w:highlight w:val="green"/>
        </w:rPr>
        <w:t>abandoning the goal of socialism</w:t>
      </w:r>
      <w:r w:rsidRPr="006F2CA8">
        <w:rPr>
          <w:rStyle w:val="StyleUnderline"/>
        </w:rPr>
        <w:t xml:space="preserve">. Some have </w:t>
      </w:r>
      <w:r w:rsidRPr="006A5CD1">
        <w:rPr>
          <w:rStyle w:val="StyleUnderline"/>
          <w:highlight w:val="green"/>
        </w:rPr>
        <w:t>succumbed to</w:t>
      </w:r>
      <w:r w:rsidRPr="006A5CD1">
        <w:rPr>
          <w:rStyle w:val="StyleUnderline"/>
        </w:rPr>
        <w:t xml:space="preserve"> a</w:t>
      </w:r>
      <w:r w:rsidRPr="00224EB4">
        <w:t xml:space="preserve"> post-modernist </w:t>
      </w:r>
      <w:r w:rsidRPr="006A5CD1">
        <w:rPr>
          <w:rStyle w:val="Emphasis"/>
          <w:highlight w:val="green"/>
        </w:rPr>
        <w:t>pessimism, which has</w:t>
      </w:r>
      <w:r w:rsidRPr="006F2CA8">
        <w:rPr>
          <w:rStyle w:val="Emphasis"/>
        </w:rPr>
        <w:t xml:space="preserve"> indeed </w:t>
      </w:r>
      <w:r w:rsidRPr="006A5CD1">
        <w:rPr>
          <w:rStyle w:val="Emphasis"/>
          <w:highlight w:val="green"/>
        </w:rPr>
        <w:t>proved to be ‘paralysis per se’</w:t>
      </w:r>
      <w:r w:rsidRPr="00224EB4">
        <w:t>. Even more seem to have jumped from what Bloch called the ‘evils of putschist activism’ all the way to social democracy’s ‘third way’, whose</w:t>
      </w:r>
      <w:r>
        <w:t xml:space="preserve"> </w:t>
      </w:r>
      <w:r w:rsidRPr="00224EB4">
        <w:t>presumption that neo-liberal prescriptions of efficiency are compatible with</w:t>
      </w:r>
      <w:r>
        <w:t xml:space="preserve"> </w:t>
      </w:r>
      <w:r w:rsidRPr="00224EB4">
        <w:t>social justice is the contemporary expression of what Bloch designated as one</w:t>
      </w:r>
      <w:r>
        <w:t xml:space="preserve"> </w:t>
      </w:r>
      <w:r w:rsidRPr="00224EB4">
        <w:t>of the key hallmarks of ideology –  ‘the premature harmonization of socia</w:t>
      </w:r>
      <w:r>
        <w:t xml:space="preserve">l </w:t>
      </w:r>
      <w:r w:rsidRPr="00224EB4">
        <w:t>contradictions’ within the confines of existing social relations. Frustrated by</w:t>
      </w:r>
      <w:r>
        <w:t xml:space="preserve"> </w:t>
      </w:r>
      <w:r w:rsidRPr="00224EB4">
        <w:t>their inability to change the world overnight through sheer activism, they have</w:t>
      </w:r>
      <w:r>
        <w:t xml:space="preserve"> </w:t>
      </w:r>
      <w:r w:rsidRPr="00224EB4">
        <w:t>not so much abandoned the idea of change but, like the Greek God Procrustes</w:t>
      </w:r>
      <w:r>
        <w:t xml:space="preserve"> </w:t>
      </w:r>
      <w:r w:rsidRPr="00224EB4">
        <w:t>who adjusted the size of his guests to fit the size of his bed, they have shrunk</w:t>
      </w:r>
      <w:r>
        <w:t xml:space="preserve"> </w:t>
      </w:r>
      <w:r w:rsidRPr="00224EB4">
        <w:t xml:space="preserve">the meaning of change to fit what capital and the state will accommodate. </w:t>
      </w:r>
    </w:p>
    <w:p w14:paraId="1D3B1EF4" w14:textId="77777777" w:rsidR="000143C1" w:rsidRPr="006A5CD1" w:rsidRDefault="000143C1" w:rsidP="000143C1">
      <w:r w:rsidRPr="006A5CD1">
        <w:t xml:space="preserve">Yet it is increasingly apparent from the extreme limitations of the ‘third way’ in practice that reviving the goal of socialism is necessary even to make small improvements in the current state of the world. As Bloch put it: ‘If the will-content of the goal is missing, then even the good probable is left undone; if the goal remains, however, then even the improbable can be done, or at least made more probable for later.’ Moreover, as against the kind of ‘third way’ thinking that embraces the novelty, inevitability and progressive character of </w:t>
      </w:r>
      <w:proofErr w:type="spellStart"/>
      <w:r w:rsidRPr="006A5CD1">
        <w:t>globaliza-tion</w:t>
      </w:r>
      <w:proofErr w:type="spellEnd"/>
      <w:r w:rsidRPr="006A5CD1">
        <w:t>, ‘even a dash of pessimism’ does not go amiss, for, as Bloch suggested, ‘at least  pessimism  with  a  realistic  perspective  is  not  so  helplessly  surprised  by mistakes  and  catastrophes,  by  the  horrifying  possibilities  which  have  been concealed and will continue to be concealed precisely in capitalist progress.’7</w:t>
      </w:r>
    </w:p>
    <w:p w14:paraId="001F2E04" w14:textId="77777777" w:rsidR="000143C1" w:rsidRPr="006A5CD1" w:rsidRDefault="000143C1" w:rsidP="000143C1">
      <w:r w:rsidRPr="00224EB4">
        <w:t>But if such a healthy pessimism about capitalist progress is indeed growing</w:t>
      </w:r>
      <w:r>
        <w:t xml:space="preserve"> </w:t>
      </w:r>
      <w:r w:rsidRPr="00224EB4">
        <w:t xml:space="preserve">as we end the century, </w:t>
      </w:r>
      <w:r w:rsidRPr="006A5CD1">
        <w:rPr>
          <w:rStyle w:val="StyleUnderline"/>
        </w:rPr>
        <w:t xml:space="preserve">what persists alongside it, even </w:t>
      </w:r>
      <w:proofErr w:type="spellStart"/>
      <w:r w:rsidRPr="006A5CD1">
        <w:rPr>
          <w:rStyle w:val="StyleUnderline"/>
        </w:rPr>
        <w:t>through</w:t>
      </w:r>
      <w:proofErr w:type="spellEnd"/>
      <w:r w:rsidRPr="006A5CD1">
        <w:rPr>
          <w:rStyle w:val="StyleUnderline"/>
        </w:rPr>
        <w:t xml:space="preserve"> repeated and deepening capitalist crises, is a profound pessimism about the possibility of real-</w:t>
      </w:r>
      <w:proofErr w:type="spellStart"/>
      <w:r w:rsidRPr="006A5CD1">
        <w:rPr>
          <w:rStyle w:val="StyleUnderline"/>
        </w:rPr>
        <w:t>izing</w:t>
      </w:r>
      <w:proofErr w:type="spellEnd"/>
      <w:r w:rsidRPr="006A5CD1">
        <w:rPr>
          <w:rStyle w:val="StyleUnderline"/>
        </w:rPr>
        <w:t xml:space="preserve"> any better world</w:t>
      </w:r>
      <w:r w:rsidRPr="00224EB4">
        <w:t xml:space="preserve">. This </w:t>
      </w:r>
      <w:r w:rsidRPr="006A5CD1">
        <w:rPr>
          <w:rStyle w:val="Emphasis"/>
          <w:highlight w:val="green"/>
        </w:rPr>
        <w:t>debilitating pessimism</w:t>
      </w:r>
      <w:r w:rsidRPr="006A5CD1">
        <w:rPr>
          <w:rStyle w:val="StyleUnderline"/>
          <w:highlight w:val="green"/>
        </w:rPr>
        <w:t xml:space="preserve"> derives</w:t>
      </w:r>
      <w:r w:rsidRPr="006A5CD1">
        <w:rPr>
          <w:rStyle w:val="StyleUnderline"/>
        </w:rPr>
        <w:t xml:space="preserve"> not only </w:t>
      </w:r>
      <w:r w:rsidRPr="006A5CD1">
        <w:rPr>
          <w:rStyle w:val="StyleUnderline"/>
          <w:highlight w:val="green"/>
        </w:rPr>
        <w:t>from the</w:t>
      </w:r>
      <w:r w:rsidRPr="006A5CD1">
        <w:rPr>
          <w:rStyle w:val="StyleUnderline"/>
        </w:rPr>
        <w:t xml:space="preserve"> </w:t>
      </w:r>
      <w:r w:rsidRPr="006A5CD1">
        <w:rPr>
          <w:rStyle w:val="StyleUnderline"/>
          <w:highlight w:val="green"/>
        </w:rPr>
        <w:t>feeling</w:t>
      </w:r>
      <w:r w:rsidRPr="006A5CD1">
        <w:rPr>
          <w:rStyle w:val="StyleUnderline"/>
        </w:rPr>
        <w:t xml:space="preserve"> that nothing can be done, </w:t>
      </w:r>
      <w:r w:rsidRPr="006A5CD1">
        <w:rPr>
          <w:rStyle w:val="Emphasis"/>
        </w:rPr>
        <w:t xml:space="preserve">or even that </w:t>
      </w:r>
      <w:r w:rsidRPr="006A5CD1">
        <w:rPr>
          <w:rStyle w:val="Emphasis"/>
          <w:highlight w:val="green"/>
        </w:rPr>
        <w:t>nothing other than capitalism is possible</w:t>
      </w:r>
      <w:r w:rsidRPr="006A5CD1">
        <w:rPr>
          <w:rStyle w:val="StyleUnderline"/>
        </w:rPr>
        <w:t>, but also from a fear, well</w:t>
      </w:r>
      <w:r w:rsidRPr="00224EB4">
        <w:t>-honed by twentieth century experience as</w:t>
      </w:r>
      <w:r>
        <w:t xml:space="preserve"> </w:t>
      </w:r>
      <w:r w:rsidRPr="00224EB4">
        <w:t>well as ruling class propaganda, of the perverse consequences of the attempt to</w:t>
      </w:r>
      <w:r>
        <w:t xml:space="preserve"> </w:t>
      </w:r>
      <w:r w:rsidRPr="00224EB4">
        <w:t xml:space="preserve">put utopian visions into practice. This is not surprising in light of the </w:t>
      </w:r>
      <w:proofErr w:type="spellStart"/>
      <w:r w:rsidRPr="00224EB4">
        <w:t>experi-ence</w:t>
      </w:r>
      <w:proofErr w:type="spellEnd"/>
      <w:r w:rsidRPr="00224EB4">
        <w:t xml:space="preserve"> with Communist regimes in this century, where there occurred, as The</w:t>
      </w:r>
      <w:r>
        <w:t xml:space="preserve"> </w:t>
      </w:r>
      <w:r w:rsidRPr="00224EB4">
        <w:t>Principle of  Hope</w:t>
      </w:r>
      <w:r>
        <w:t xml:space="preserve"> </w:t>
      </w:r>
      <w:r w:rsidRPr="00224EB4">
        <w:t>already suggested, ‘an undernourishment of revolutionary</w:t>
      </w:r>
      <w:r>
        <w:t xml:space="preserve"> </w:t>
      </w:r>
      <w:r w:rsidRPr="00224EB4">
        <w:t>imagination’ and ‘a schematic pragmatic reduction of totality’ through an over-emphasis on science and technology ‘such that the pillar of fire in utopias, the</w:t>
      </w:r>
      <w:r>
        <w:t xml:space="preserve"> </w:t>
      </w:r>
      <w:r w:rsidRPr="00224EB4">
        <w:t>thing which was powerfully leading the way, could be liquidated.’8‘All the</w:t>
      </w:r>
      <w:r>
        <w:t xml:space="preserve"> </w:t>
      </w:r>
      <w:r w:rsidRPr="00224EB4">
        <w:t>worse’, as Bloch later wrote after his self-exile from East Germany, was that</w:t>
      </w:r>
      <w:r>
        <w:t xml:space="preserve"> </w:t>
      </w:r>
      <w:r w:rsidRPr="006A5CD1">
        <w:rPr>
          <w:rStyle w:val="StyleUnderline"/>
        </w:rPr>
        <w:t>once it became clear that the ‘</w:t>
      </w:r>
      <w:r w:rsidRPr="00DF125A">
        <w:rPr>
          <w:rStyle w:val="StyleUnderline"/>
          <w:highlight w:val="green"/>
        </w:rPr>
        <w:t>revolutionary capacity is</w:t>
      </w:r>
      <w:r w:rsidRPr="006A5CD1">
        <w:rPr>
          <w:rStyle w:val="StyleUnderline"/>
        </w:rPr>
        <w:t xml:space="preserve"> not there to execute ideals which have been represented abstractly’, the Communist regimes acted so as ‘to discredit or even destroy with catastrophic means ideals which have not appeared in the concrete.’ This stifled ‘transitional tendencies’ within them which </w:t>
      </w:r>
      <w:r w:rsidRPr="00DF125A">
        <w:rPr>
          <w:rStyle w:val="StyleUnderline"/>
        </w:rPr>
        <w:t xml:space="preserve">would have been </w:t>
      </w:r>
      <w:r w:rsidRPr="00DF125A">
        <w:rPr>
          <w:rStyle w:val="StyleUnderline"/>
          <w:highlight w:val="green"/>
        </w:rPr>
        <w:t xml:space="preserve">able to move </w:t>
      </w:r>
      <w:r w:rsidRPr="00DF125A">
        <w:rPr>
          <w:rStyle w:val="StyleUnderline"/>
        </w:rPr>
        <w:t>towards</w:t>
      </w:r>
      <w:r w:rsidRPr="006A5CD1">
        <w:rPr>
          <w:rStyle w:val="StyleUnderline"/>
        </w:rPr>
        <w:t xml:space="preserve"> ‘active freedom </w:t>
      </w:r>
      <w:r w:rsidRPr="00DF125A">
        <w:rPr>
          <w:rStyle w:val="Emphasis"/>
          <w:highlight w:val="green"/>
        </w:rPr>
        <w:t>only if the utopian goal is clearly visible, unadulterated and unrenounced.</w:t>
      </w:r>
      <w:r w:rsidRPr="00DF125A">
        <w:rPr>
          <w:highlight w:val="green"/>
        </w:rPr>
        <w:t>’9</w:t>
      </w:r>
    </w:p>
    <w:p w14:paraId="47350BD8" w14:textId="77777777" w:rsidR="000143C1" w:rsidRPr="00224EB4" w:rsidRDefault="000143C1" w:rsidP="000143C1">
      <w:r w:rsidRPr="00224EB4">
        <w:t>It must be said, of course, that Bloch’s remarks only implicitly identify the</w:t>
      </w:r>
      <w:r>
        <w:t xml:space="preserve"> </w:t>
      </w:r>
      <w:r w:rsidRPr="00224EB4">
        <w:t xml:space="preserve">weakest aspect of the classical Marxian legacy in this respect: the </w:t>
      </w:r>
      <w:proofErr w:type="spellStart"/>
      <w:r w:rsidRPr="00224EB4">
        <w:t>the</w:t>
      </w:r>
      <w:proofErr w:type="spellEnd"/>
      <w:r>
        <w:t xml:space="preserve"> </w:t>
      </w:r>
      <w:proofErr w:type="spellStart"/>
      <w:r w:rsidRPr="00224EB4">
        <w:t>orization</w:t>
      </w:r>
      <w:proofErr w:type="spellEnd"/>
      <w:r>
        <w:t xml:space="preserve"> </w:t>
      </w:r>
      <w:r w:rsidRPr="00224EB4">
        <w:t>of the role of the political in the transition to socialism. Marx’s central concepts</w:t>
      </w:r>
      <w:r>
        <w:t xml:space="preserve"> </w:t>
      </w:r>
      <w:r w:rsidRPr="00224EB4">
        <w:t>of the ‘dictatorship of the proletariat’, ‘smashing the bourgeois state’ and ‘the withering away of the state’ all obscured rather than clarified the fundamental</w:t>
      </w:r>
      <w:r>
        <w:t xml:space="preserve"> </w:t>
      </w:r>
      <w:r w:rsidRPr="00224EB4">
        <w:t>issues; and Marxists in the twentieth century did not go nearly far enough in</w:t>
      </w:r>
      <w:r>
        <w:t xml:space="preserve"> </w:t>
      </w:r>
      <w:r w:rsidRPr="00224EB4">
        <w:t>overcoming the limits of this legacy.10Yet it is at the level of the political that</w:t>
      </w:r>
      <w:r>
        <w:t xml:space="preserve"> </w:t>
      </w:r>
      <w:r w:rsidRPr="00224EB4">
        <w:t>transitions from one socio-economic order to another are effected – or come</w:t>
      </w:r>
      <w:r>
        <w:t xml:space="preserve"> </w:t>
      </w:r>
      <w:r w:rsidRPr="00224EB4">
        <w:t>to grief in the attempt.</w:t>
      </w:r>
    </w:p>
    <w:p w14:paraId="591446BE" w14:textId="77777777" w:rsidR="000143C1" w:rsidRPr="00224EB4" w:rsidRDefault="000143C1" w:rsidP="000143C1">
      <w:r w:rsidRPr="00224EB4">
        <w:t xml:space="preserve">But </w:t>
      </w:r>
      <w:r w:rsidRPr="00DF125A">
        <w:rPr>
          <w:rStyle w:val="StyleUnderline"/>
          <w:highlight w:val="green"/>
        </w:rPr>
        <w:t>whether the socialist utopian goal can be revived must</w:t>
      </w:r>
      <w:r w:rsidRPr="00224EB4">
        <w:t xml:space="preserve"> obviously depend</w:t>
      </w:r>
      <w:r>
        <w:t xml:space="preserve"> </w:t>
      </w:r>
      <w:r w:rsidRPr="00224EB4">
        <w:t>on much more than a clarification and enrichment of socialist political theory.</w:t>
      </w:r>
      <w:r>
        <w:t xml:space="preserve"> </w:t>
      </w:r>
      <w:proofErr w:type="gramStart"/>
      <w:r w:rsidRPr="00224EB4">
        <w:t>It  will</w:t>
      </w:r>
      <w:proofErr w:type="gramEnd"/>
      <w:r w:rsidRPr="00224EB4">
        <w:t xml:space="preserve"> </w:t>
      </w:r>
      <w:r w:rsidRPr="006A5CD1">
        <w:rPr>
          <w:rStyle w:val="StyleUnderline"/>
        </w:rPr>
        <w:t xml:space="preserve">above all </w:t>
      </w:r>
      <w:r w:rsidRPr="00DF125A">
        <w:rPr>
          <w:rStyle w:val="StyleUnderline"/>
          <w:highlight w:val="green"/>
        </w:rPr>
        <w:t>depend on agency</w:t>
      </w:r>
      <w:r w:rsidRPr="00224EB4">
        <w:t xml:space="preserve">, that is, </w:t>
      </w:r>
      <w:r w:rsidRPr="00DF125A">
        <w:rPr>
          <w:rStyle w:val="Emphasis"/>
          <w:highlight w:val="green"/>
        </w:rPr>
        <w:t xml:space="preserve">on </w:t>
      </w:r>
      <w:r w:rsidRPr="00DF125A">
        <w:rPr>
          <w:rStyle w:val="Emphasis"/>
        </w:rPr>
        <w:t xml:space="preserve">what </w:t>
      </w:r>
      <w:r w:rsidRPr="00DF125A">
        <w:rPr>
          <w:rStyle w:val="Emphasis"/>
          <w:highlight w:val="green"/>
        </w:rPr>
        <w:t xml:space="preserve">human </w:t>
      </w:r>
      <w:r w:rsidRPr="00DF125A">
        <w:rPr>
          <w:rStyle w:val="Emphasis"/>
        </w:rPr>
        <w:t xml:space="preserve">beings can still discover about their </w:t>
      </w:r>
      <w:r w:rsidRPr="00DF125A">
        <w:rPr>
          <w:rStyle w:val="Emphasis"/>
          <w:highlight w:val="green"/>
        </w:rPr>
        <w:t>potential</w:t>
      </w:r>
      <w:r w:rsidRPr="00224EB4">
        <w:t>. For all the valuable insights, promising signposts</w:t>
      </w:r>
      <w:r>
        <w:t xml:space="preserve"> </w:t>
      </w:r>
      <w:r w:rsidRPr="00224EB4">
        <w:t xml:space="preserve">and rich hints even the ‘warm stream’ of Marxism bequeaths, it </w:t>
      </w:r>
      <w:r w:rsidRPr="006A5CD1">
        <w:t>must be said that the</w:t>
      </w:r>
      <w:r w:rsidRPr="006A5CD1">
        <w:rPr>
          <w:rStyle w:val="Emphasis"/>
        </w:rPr>
        <w:t xml:space="preserve"> </w:t>
      </w:r>
      <w:r w:rsidRPr="00DF125A">
        <w:rPr>
          <w:rStyle w:val="Emphasis"/>
        </w:rPr>
        <w:t xml:space="preserve">historical </w:t>
      </w:r>
      <w:r w:rsidRPr="00DF125A">
        <w:rPr>
          <w:rStyle w:val="Emphasis"/>
          <w:highlight w:val="green"/>
        </w:rPr>
        <w:t>optimism in Marx</w:t>
      </w:r>
      <w:r w:rsidRPr="006A5CD1">
        <w:rPr>
          <w:rStyle w:val="Emphasis"/>
        </w:rPr>
        <w:t xml:space="preserve"> that </w:t>
      </w:r>
      <w:r w:rsidRPr="00DF125A">
        <w:rPr>
          <w:rStyle w:val="Emphasis"/>
          <w:highlight w:val="green"/>
        </w:rPr>
        <w:t>inspired generations of socialists</w:t>
      </w:r>
      <w:r w:rsidRPr="006A5CD1">
        <w:rPr>
          <w:rStyle w:val="Emphasis"/>
        </w:rPr>
        <w:t xml:space="preserve"> </w:t>
      </w:r>
      <w:r w:rsidRPr="00224EB4">
        <w:t>came</w:t>
      </w:r>
      <w:r>
        <w:t xml:space="preserve"> </w:t>
      </w:r>
      <w:r w:rsidRPr="00224EB4">
        <w:t>with an underestimation of the chasm between the scale and scope of the</w:t>
      </w:r>
      <w:r>
        <w:t xml:space="preserve"> </w:t>
      </w:r>
      <w:r w:rsidRPr="00224EB4">
        <w:t xml:space="preserve">utopian dream and the capitalism-created agency </w:t>
      </w:r>
      <w:proofErr w:type="spellStart"/>
      <w:r w:rsidRPr="00224EB4">
        <w:t>honoured</w:t>
      </w:r>
      <w:proofErr w:type="spellEnd"/>
      <w:r w:rsidRPr="00224EB4">
        <w:t xml:space="preserve"> – or saddled – with</w:t>
      </w:r>
      <w:r>
        <w:t xml:space="preserve"> </w:t>
      </w:r>
      <w:r w:rsidRPr="00224EB4">
        <w:t>carrying it out: the working class. Between Marx’s broad historically-inspired</w:t>
      </w:r>
      <w:r>
        <w:t xml:space="preserve"> </w:t>
      </w:r>
      <w:proofErr w:type="gramStart"/>
      <w:r w:rsidRPr="00224EB4">
        <w:t>vision  of</w:t>
      </w:r>
      <w:proofErr w:type="gramEnd"/>
      <w:r w:rsidRPr="00224EB4">
        <w:t xml:space="preserve">  revolution/transformation  and  his  detailed  critique  of  political</w:t>
      </w:r>
      <w:r>
        <w:t xml:space="preserve"> </w:t>
      </w:r>
      <w:r w:rsidRPr="00224EB4">
        <w:t>economy, there was an analytical and strategic gap –  unbridgeable without</w:t>
      </w:r>
      <w:r>
        <w:t xml:space="preserve"> a</w:t>
      </w:r>
      <w:r w:rsidRPr="00224EB4">
        <w:t>ddressing the problematic of working class capacities – which later Marxists</w:t>
      </w:r>
      <w:r>
        <w:t xml:space="preserve"> </w:t>
      </w:r>
      <w:r w:rsidRPr="00224EB4">
        <w:t>sometimes addressed, but never overcame.11Nor has the problem been over-come by recent social movement theory. For the rethinking that is required</w:t>
      </w:r>
      <w:r>
        <w:t xml:space="preserve"> </w:t>
      </w:r>
      <w:r w:rsidRPr="00224EB4">
        <w:t>must be more profound than just imagining that the problem can be resolved</w:t>
      </w:r>
      <w:r>
        <w:t xml:space="preserve"> </w:t>
      </w:r>
      <w:r w:rsidRPr="00224EB4">
        <w:t>by substituting a plurality of new social movements for the old workers’ move-</w:t>
      </w:r>
      <w:proofErr w:type="spellStart"/>
      <w:r w:rsidRPr="00224EB4">
        <w:t>ments</w:t>
      </w:r>
      <w:proofErr w:type="spellEnd"/>
      <w:r w:rsidRPr="00224EB4">
        <w:t>. The compensatory stifling of ideals we saw in the institutions of the</w:t>
      </w:r>
      <w:r>
        <w:t xml:space="preserve"> </w:t>
      </w:r>
      <w:proofErr w:type="spellStart"/>
      <w:r w:rsidRPr="00224EB4">
        <w:t>labour</w:t>
      </w:r>
      <w:proofErr w:type="spellEnd"/>
      <w:r w:rsidRPr="00224EB4">
        <w:t xml:space="preserve"> movement has also appeared in the new social movements. Every</w:t>
      </w:r>
      <w:r>
        <w:t xml:space="preserve"> </w:t>
      </w:r>
      <w:r w:rsidRPr="00224EB4">
        <w:t>progressive social movement must, sooner or later, confront the inescapable fact</w:t>
      </w:r>
      <w:r>
        <w:t xml:space="preserve"> </w:t>
      </w:r>
      <w:r w:rsidRPr="00224EB4">
        <w:t xml:space="preserve">that capitalism </w:t>
      </w:r>
      <w:bookmarkStart w:id="0" w:name="OLE_LINK1"/>
      <w:bookmarkStart w:id="1" w:name="OLE_LINK2"/>
      <w:r w:rsidRPr="00224EB4">
        <w:t xml:space="preserve">cripples </w:t>
      </w:r>
      <w:bookmarkEnd w:id="0"/>
      <w:bookmarkEnd w:id="1"/>
      <w:r w:rsidRPr="00224EB4">
        <w:t>our capacities, stunts our dreams, and incorporates our</w:t>
      </w:r>
      <w:r>
        <w:t xml:space="preserve"> </w:t>
      </w:r>
      <w:r w:rsidRPr="00224EB4">
        <w:t>politics.</w:t>
      </w:r>
    </w:p>
    <w:p w14:paraId="79EAD71D" w14:textId="77777777" w:rsidR="000143C1" w:rsidRPr="00224EB4" w:rsidRDefault="000143C1" w:rsidP="000143C1">
      <w:r w:rsidRPr="00224EB4">
        <w:t xml:space="preserve">Where then can socialism, as </w:t>
      </w:r>
      <w:proofErr w:type="gramStart"/>
      <w:r w:rsidRPr="00224EB4">
        <w:t>a  movement</w:t>
      </w:r>
      <w:proofErr w:type="gramEnd"/>
      <w:r w:rsidRPr="00224EB4">
        <w:t xml:space="preserve"> linking the present with the possible, once again find the air to breathe and space to grow? To answer </w:t>
      </w:r>
      <w:proofErr w:type="gramStart"/>
      <w:r w:rsidRPr="00224EB4">
        <w:t>this</w:t>
      </w:r>
      <w:proofErr w:type="gramEnd"/>
      <w:r w:rsidRPr="00224EB4">
        <w:t xml:space="preserve"> </w:t>
      </w:r>
      <w:r w:rsidRPr="006A5CD1">
        <w:rPr>
          <w:rStyle w:val="StyleUnderline"/>
        </w:rPr>
        <w:t>we need both to clarify the socialist ‘utopian goal’ today and to develop a clearer sense of where our potential capacities to create that better world welcome from</w:t>
      </w:r>
      <w:r w:rsidRPr="00224EB4">
        <w:t>. The rest of this essay concerns itself with these questions, but a few</w:t>
      </w:r>
      <w:r>
        <w:t xml:space="preserve"> </w:t>
      </w:r>
      <w:r w:rsidRPr="00224EB4">
        <w:t>preliminary guidelines will be useful before moving on.</w:t>
      </w:r>
    </w:p>
    <w:p w14:paraId="414B698C" w14:textId="77777777" w:rsidR="000143C1" w:rsidRPr="00224EB4" w:rsidRDefault="000143C1" w:rsidP="000143C1">
      <w:r w:rsidRPr="00DF125A">
        <w:rPr>
          <w:rStyle w:val="StyleUnderline"/>
          <w:highlight w:val="green"/>
        </w:rPr>
        <w:t xml:space="preserve">The socialist ‘utopian goal’ is built around </w:t>
      </w:r>
      <w:r w:rsidRPr="00DF125A">
        <w:rPr>
          <w:rStyle w:val="Emphasis"/>
          <w:highlight w:val="green"/>
        </w:rPr>
        <w:t xml:space="preserve">realizing our potential </w:t>
      </w:r>
      <w:r w:rsidRPr="00DF125A">
        <w:rPr>
          <w:rStyle w:val="Emphasis"/>
        </w:rPr>
        <w:t>to be full human beings</w:t>
      </w:r>
      <w:r w:rsidRPr="00224EB4">
        <w:t xml:space="preserve">. What separates this ideal from its liberal roots </w:t>
      </w:r>
      <w:proofErr w:type="gramStart"/>
      <w:r w:rsidRPr="00224EB4">
        <w:t xml:space="preserve">is  </w:t>
      </w:r>
      <w:r w:rsidRPr="006A5CD1">
        <w:rPr>
          <w:rStyle w:val="StyleUnderline"/>
        </w:rPr>
        <w:t>not</w:t>
      </w:r>
      <w:proofErr w:type="gramEnd"/>
      <w:r w:rsidRPr="006A5CD1">
        <w:rPr>
          <w:rStyle w:val="StyleUnderline"/>
        </w:rPr>
        <w:t xml:space="preserve"> only socialism’s commitment to extending this principle to all members of society, but also its insistence that the flowering of human capacities isn’t a liberation of the individual from the social, but is  only achievable through the social.</w:t>
      </w:r>
      <w:r w:rsidRPr="00224EB4">
        <w:t xml:space="preserve"> Ideals are always linked to some notion of justice and freedom. Notions of justice revolve around the egalitarianism of certain outcomes (like distribution of income or wealth) or the legitimacy of a process for reaching goals even if the ultimate results are unequal (equal access to opportunities). Notions of freedom generally divide into freedom from an external arbitrary authority (the state) or the freedom to participate in setting the broad parameters that frame the context of our lives (as in current liberal democracies). </w:t>
      </w:r>
      <w:r w:rsidRPr="006A5CD1">
        <w:rPr>
          <w:rStyle w:val="StyleUnderline"/>
        </w:rPr>
        <w:t xml:space="preserve">The socialist ideal does not exclude these other moral spaces, but locates them on the specific terrain of capacities: </w:t>
      </w:r>
      <w:r w:rsidRPr="00DF125A">
        <w:rPr>
          <w:rStyle w:val="StyleUnderline"/>
          <w:highlight w:val="green"/>
        </w:rPr>
        <w:t>capitalism is unjust</w:t>
      </w:r>
      <w:r w:rsidRPr="006A5CD1">
        <w:rPr>
          <w:rStyle w:val="StyleUnderline"/>
        </w:rPr>
        <w:t xml:space="preserve"> and undemocratic </w:t>
      </w:r>
      <w:r w:rsidRPr="00DF125A">
        <w:rPr>
          <w:rStyle w:val="StyleUnderline"/>
          <w:highlight w:val="green"/>
        </w:rPr>
        <w:t>not because of</w:t>
      </w:r>
      <w:r w:rsidRPr="006A5CD1">
        <w:rPr>
          <w:rStyle w:val="StyleUnderline"/>
        </w:rPr>
        <w:t xml:space="preserve"> this or that </w:t>
      </w:r>
      <w:r w:rsidRPr="00DF125A">
        <w:rPr>
          <w:rStyle w:val="StyleUnderline"/>
          <w:highlight w:val="green"/>
        </w:rPr>
        <w:t>imperfection in relation to equality or freedom, but</w:t>
      </w:r>
      <w:r w:rsidRPr="006A5CD1">
        <w:rPr>
          <w:rStyle w:val="StyleUnderline"/>
        </w:rPr>
        <w:t xml:space="preserve"> because at its </w:t>
      </w:r>
      <w:r w:rsidRPr="00DF125A">
        <w:rPr>
          <w:rStyle w:val="StyleUnderline"/>
          <w:highlight w:val="green"/>
        </w:rPr>
        <w:t>core it involves the control</w:t>
      </w:r>
      <w:r w:rsidRPr="006A5CD1">
        <w:rPr>
          <w:rStyle w:val="StyleUnderline"/>
        </w:rPr>
        <w:t xml:space="preserve"> by some of the use and development </w:t>
      </w:r>
      <w:r w:rsidRPr="00DF125A">
        <w:rPr>
          <w:rStyle w:val="StyleUnderline"/>
          <w:highlight w:val="green"/>
        </w:rPr>
        <w:t>of the potential of others</w:t>
      </w:r>
      <w:r w:rsidRPr="006A5CD1">
        <w:rPr>
          <w:rStyle w:val="StyleUnderline"/>
        </w:rPr>
        <w:t xml:space="preserve">, and because </w:t>
      </w:r>
      <w:r w:rsidRPr="00DF125A">
        <w:rPr>
          <w:rStyle w:val="StyleUnderline"/>
          <w:highlight w:val="green"/>
        </w:rPr>
        <w:t>the competition it fosters frustrates humanity’s capacity for liberation through the social</w:t>
      </w:r>
      <w:r w:rsidRPr="00DF125A">
        <w:rPr>
          <w:highlight w:val="green"/>
        </w:rPr>
        <w:t>.</w:t>
      </w:r>
    </w:p>
    <w:p w14:paraId="051CFD00" w14:textId="77777777" w:rsidR="000143C1" w:rsidRDefault="000143C1" w:rsidP="000143C1">
      <w:r w:rsidRPr="00224EB4">
        <w:t xml:space="preserve">And what is especially important is </w:t>
      </w:r>
      <w:r w:rsidRPr="006A5CD1">
        <w:rPr>
          <w:rStyle w:val="StyleUnderline"/>
        </w:rPr>
        <w:t xml:space="preserve">that conceiving freedom and justice on the terrain of capacities leads beyond mere dreaming: it links the ideal to the possibility of change and so to what is politically achievable. </w:t>
      </w:r>
      <w:r w:rsidRPr="00224EB4">
        <w:t>This is what Bloch meant by ‘concrete utopias’ which, always operating on the level of ‘possibility as capacity’, incorporate the objective contradictions that create an opening for socialist goals (‘capability-of-being-done’), the subjective element of agency(‘capability-of-doing-other’), and therefore the possibility of changing ourselves and the world (‘capability-of-becoming-other’).12These co</w:t>
      </w:r>
      <w:r w:rsidRPr="006A5CD1">
        <w:rPr>
          <w:rStyle w:val="StyleUnderline"/>
        </w:rPr>
        <w:t xml:space="preserve">ncrete utopias are not blueprints for a new order entirely external to this one. Socialism, as Marx noted, is not ‘a state of affairs which is to be </w:t>
      </w:r>
      <w:proofErr w:type="spellStart"/>
      <w:r w:rsidRPr="006A5CD1">
        <w:rPr>
          <w:rStyle w:val="StyleUnderline"/>
        </w:rPr>
        <w:t>estab-lished</w:t>
      </w:r>
      <w:proofErr w:type="spellEnd"/>
      <w:r w:rsidRPr="006A5CD1">
        <w:rPr>
          <w:rStyle w:val="StyleUnderline"/>
        </w:rPr>
        <w:t xml:space="preserve">, an ideal to which reality will have to adjust itself... [but] </w:t>
      </w:r>
      <w:r w:rsidRPr="00DF125A">
        <w:rPr>
          <w:rStyle w:val="StyleUnderline"/>
          <w:highlight w:val="green"/>
        </w:rPr>
        <w:t>the real movement which abolishes the present state</w:t>
      </w:r>
      <w:r w:rsidRPr="006A5CD1">
        <w:rPr>
          <w:rStyle w:val="StyleUnderline"/>
        </w:rPr>
        <w:t xml:space="preserve"> of things.</w:t>
      </w:r>
      <w:r w:rsidRPr="00224EB4">
        <w:t>’13T</w:t>
      </w:r>
      <w:r w:rsidRPr="006A5CD1">
        <w:rPr>
          <w:rStyle w:val="Emphasis"/>
        </w:rPr>
        <w:t>hat ‘real movement ‘</w:t>
      </w:r>
      <w:r w:rsidRPr="00DF125A">
        <w:rPr>
          <w:rStyle w:val="Emphasis"/>
          <w:highlight w:val="green"/>
        </w:rPr>
        <w:t>will live or die based on whether</w:t>
      </w:r>
      <w:r w:rsidRPr="006A5CD1">
        <w:rPr>
          <w:rStyle w:val="Emphasis"/>
        </w:rPr>
        <w:t xml:space="preserve"> the </w:t>
      </w:r>
      <w:r w:rsidRPr="00DF125A">
        <w:rPr>
          <w:rStyle w:val="Emphasis"/>
          <w:highlight w:val="green"/>
        </w:rPr>
        <w:t xml:space="preserve">necessary capacities </w:t>
      </w:r>
      <w:r w:rsidRPr="00DF125A">
        <w:rPr>
          <w:rStyle w:val="Emphasis"/>
        </w:rPr>
        <w:t>and</w:t>
      </w:r>
      <w:r w:rsidRPr="006A5CD1">
        <w:rPr>
          <w:rStyle w:val="Emphasis"/>
        </w:rPr>
        <w:t xml:space="preserve"> </w:t>
      </w:r>
      <w:r w:rsidRPr="00DF125A">
        <w:rPr>
          <w:rStyle w:val="Emphasis"/>
        </w:rPr>
        <w:t xml:space="preserve">possibilities can first </w:t>
      </w:r>
      <w:r w:rsidRPr="00DF125A">
        <w:rPr>
          <w:rStyle w:val="Emphasis"/>
          <w:highlight w:val="green"/>
        </w:rPr>
        <w:t>show themselves</w:t>
      </w:r>
      <w:r w:rsidRPr="00224EB4">
        <w:t xml:space="preserve">, in some substantive way, </w:t>
      </w:r>
      <w:r w:rsidRPr="00DF125A">
        <w:rPr>
          <w:rStyle w:val="Emphasis"/>
          <w:highlight w:val="green"/>
        </w:rPr>
        <w:t xml:space="preserve">inside </w:t>
      </w:r>
      <w:r w:rsidRPr="00DF125A">
        <w:rPr>
          <w:rStyle w:val="Emphasis"/>
        </w:rPr>
        <w:t xml:space="preserve">everyday </w:t>
      </w:r>
      <w:r w:rsidRPr="00DF125A">
        <w:rPr>
          <w:rStyle w:val="Emphasis"/>
          <w:highlight w:val="green"/>
        </w:rPr>
        <w:t>capitalism</w:t>
      </w:r>
      <w:r w:rsidRPr="00224EB4">
        <w:t>.</w:t>
      </w:r>
      <w:r>
        <w:t xml:space="preserve"> </w:t>
      </w:r>
      <w:r w:rsidRPr="00224EB4">
        <w:t>Terry Eagleton argues in another essay in this volume that ‘the only authentic</w:t>
      </w:r>
      <w:r>
        <w:t xml:space="preserve"> </w:t>
      </w:r>
      <w:r w:rsidRPr="00224EB4">
        <w:t>image of the future is, in the end, the failure of the present.’ This is indeed true.</w:t>
      </w:r>
      <w:r>
        <w:t xml:space="preserve"> </w:t>
      </w:r>
      <w:r w:rsidRPr="00224EB4">
        <w:t>And the best measure of the failure of the present is its inability to redeem the</w:t>
      </w:r>
      <w:r>
        <w:t xml:space="preserve"> </w:t>
      </w:r>
      <w:proofErr w:type="gramStart"/>
      <w:r w:rsidRPr="00224EB4">
        <w:t>glimpses  of</w:t>
      </w:r>
      <w:proofErr w:type="gramEnd"/>
      <w:r w:rsidRPr="00224EB4">
        <w:t xml:space="preserve">  our  potential  afforded  by  our  own  experiences.  </w:t>
      </w:r>
      <w:proofErr w:type="gramStart"/>
      <w:r w:rsidRPr="00224EB4">
        <w:t>In  Barbara</w:t>
      </w:r>
      <w:proofErr w:type="gramEnd"/>
      <w:r>
        <w:t xml:space="preserve"> </w:t>
      </w:r>
      <w:r w:rsidRPr="00224EB4">
        <w:t>Kingsolver’s novel Animal Dreams, a woman asks her lover: ‘Didn’t you ever</w:t>
      </w:r>
      <w:r>
        <w:t xml:space="preserve"> </w:t>
      </w:r>
      <w:r w:rsidRPr="00224EB4">
        <w:t>dream you could fly?’ He answers: ‘Not when I was sorting pecans all day.</w:t>
      </w:r>
      <w:r>
        <w:t xml:space="preserve"> </w:t>
      </w:r>
      <w:r w:rsidRPr="00224EB4">
        <w:t>’When she persists and demands: ‘Really though, didn’t you ever fly in your</w:t>
      </w:r>
      <w:r>
        <w:t xml:space="preserve"> </w:t>
      </w:r>
      <w:r w:rsidRPr="00224EB4">
        <w:t xml:space="preserve">dreams?’, he replies: ‘Only when </w:t>
      </w:r>
      <w:proofErr w:type="gramStart"/>
      <w:r w:rsidRPr="00224EB4">
        <w:t>I  was</w:t>
      </w:r>
      <w:proofErr w:type="gramEnd"/>
      <w:r w:rsidRPr="00224EB4">
        <w:t xml:space="preserve"> close to flying in real life... You</w:t>
      </w:r>
      <w:r>
        <w:t xml:space="preserve"> </w:t>
      </w:r>
      <w:proofErr w:type="spellStart"/>
      <w:r w:rsidRPr="00224EB4">
        <w:t>rdreams</w:t>
      </w:r>
      <w:proofErr w:type="spellEnd"/>
      <w:r w:rsidRPr="00224EB4">
        <w:t xml:space="preserve">, what you hope for and all that, </w:t>
      </w:r>
      <w:proofErr w:type="spellStart"/>
      <w:r w:rsidRPr="00224EB4">
        <w:t>its</w:t>
      </w:r>
      <w:proofErr w:type="spellEnd"/>
      <w:r w:rsidRPr="00224EB4">
        <w:t xml:space="preserve"> not separate from your life. It grows</w:t>
      </w:r>
      <w:r>
        <w:t xml:space="preserve"> </w:t>
      </w:r>
      <w:r w:rsidRPr="00224EB4">
        <w:t>right out of it.’14</w:t>
      </w:r>
    </w:p>
    <w:p w14:paraId="44229402" w14:textId="77777777" w:rsidR="000143C1" w:rsidRPr="00D03FA3" w:rsidRDefault="000143C1" w:rsidP="000143C1"/>
    <w:p w14:paraId="7D94F49A" w14:textId="77777777" w:rsidR="000143C1" w:rsidRPr="00D03FA3" w:rsidRDefault="000143C1" w:rsidP="000143C1">
      <w:pPr>
        <w:pStyle w:val="Heading4"/>
        <w:rPr>
          <w:rFonts w:cs="Calibri"/>
        </w:rPr>
      </w:pPr>
      <w:r w:rsidRPr="00D03FA3">
        <w:rPr>
          <w:rFonts w:cs="Calibri"/>
        </w:rPr>
        <w:t xml:space="preserve">The </w:t>
      </w:r>
      <w:proofErr w:type="spellStart"/>
      <w:r w:rsidRPr="00D03FA3">
        <w:rPr>
          <w:rFonts w:cs="Calibri"/>
        </w:rPr>
        <w:t>aff’s</w:t>
      </w:r>
      <w:proofErr w:type="spellEnd"/>
      <w:r w:rsidRPr="00D03FA3">
        <w:rPr>
          <w:rFonts w:cs="Calibri"/>
        </w:rPr>
        <w:t xml:space="preserve"> anti-institutional politics re-entrenches the power of capital by leaving intact broader structures of global political economy—it creates catharsis that prevents action against ecological catastrophe and crises of neoliberalism</w:t>
      </w:r>
    </w:p>
    <w:p w14:paraId="5678BD04" w14:textId="77777777" w:rsidR="000143C1" w:rsidRPr="00D03FA3" w:rsidRDefault="000143C1" w:rsidP="000143C1">
      <w:pPr>
        <w:rPr>
          <w:b/>
          <w:bCs/>
        </w:rPr>
      </w:pPr>
      <w:r w:rsidRPr="00D03FA3">
        <w:rPr>
          <w:rStyle w:val="Style13ptBold"/>
        </w:rPr>
        <w:t xml:space="preserve">Parenti and Emanuele 15 </w:t>
      </w:r>
      <w:r w:rsidRPr="00D03FA3">
        <w:t>(Christian Parenti, former visiting fellow at CUNY's Center for Place, Culture and Politics, as well as a Soros Senior Justice Fellow, teaches in the Liberal Studies program at New York University, interview with Vincent Emanuele, writer, activist and radio journalist who lives and works in the Rust Belt, “Climate Change, Militarism, Neoliberalism and the State,” May 17, 2015, http://ouleft.sp-mesolite.tilted.net/?p=1980)</w:t>
      </w:r>
    </w:p>
    <w:p w14:paraId="70F83311" w14:textId="77777777" w:rsidR="000143C1" w:rsidRDefault="000143C1" w:rsidP="000143C1">
      <w:pPr>
        <w:rPr>
          <w:sz w:val="10"/>
        </w:rPr>
      </w:pPr>
      <w:r w:rsidRPr="00D03FA3">
        <w:rPr>
          <w:sz w:val="10"/>
          <w:szCs w:val="12"/>
        </w:rPr>
        <w:t>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absolutely heroic and noble what activists have done. My critique is not of peoples’ actions, or of people; it’s of a lack of sophistication, and I hold myself partly accountable, as part of the US left, for our deficiencies.</w:t>
      </w:r>
      <w:r w:rsidRPr="00D03FA3">
        <w:rPr>
          <w:sz w:val="10"/>
        </w:rPr>
        <w:t xml:space="preserve"> </w:t>
      </w:r>
      <w:r w:rsidRPr="00D03FA3">
        <w:rPr>
          <w:rStyle w:val="StyleUnderline"/>
        </w:rPr>
        <w:t>With Hurricane Sandy, the Occupy folks did some amazing stuff. Yet, at a certain level, their actions became charity</w:t>
      </w:r>
      <w:r w:rsidRPr="00D03FA3">
        <w:rPr>
          <w:sz w:val="10"/>
        </w:rPr>
        <w:t xml:space="preserve">. People were talking about how many meals they distributed. That’s charity. </w:t>
      </w:r>
      <w:r w:rsidRPr="00D03FA3">
        <w:rPr>
          <w:rStyle w:val="StyleUnderline"/>
        </w:rPr>
        <w:t>That is</w:t>
      </w:r>
      <w:r w:rsidRPr="00D03FA3">
        <w:rPr>
          <w:sz w:val="10"/>
        </w:rPr>
        <w:t xml:space="preserve">, in many ways, </w:t>
      </w:r>
      <w:r w:rsidRPr="00D03FA3">
        <w:rPr>
          <w:rStyle w:val="StyleUnderline"/>
        </w:rPr>
        <w:t>a neoliberal solution</w:t>
      </w:r>
      <w:r w:rsidRPr="00D03FA3">
        <w:rPr>
          <w:sz w:val="10"/>
        </w:rPr>
        <w:t xml:space="preserve">. That’s exactly what </w:t>
      </w:r>
      <w:r w:rsidRPr="00D03FA3">
        <w:rPr>
          <w:rStyle w:val="StyleUnderline"/>
          <w:highlight w:val="green"/>
        </w:rPr>
        <w:t>the capitalist system</w:t>
      </w:r>
      <w:r w:rsidRPr="00D03FA3">
        <w:rPr>
          <w:rStyle w:val="StyleUnderline"/>
        </w:rPr>
        <w:t xml:space="preserve"> in the US </w:t>
      </w:r>
      <w:r w:rsidRPr="00D03FA3">
        <w:rPr>
          <w:rStyle w:val="StyleUnderline"/>
          <w:highlight w:val="green"/>
        </w:rPr>
        <w:t>would like</w:t>
      </w:r>
      <w:r w:rsidRPr="00D03FA3">
        <w:rPr>
          <w:sz w:val="10"/>
        </w:rPr>
        <w:t xml:space="preserve">: </w:t>
      </w:r>
      <w:r w:rsidRPr="00D03FA3">
        <w:rPr>
          <w:rStyle w:val="StyleUnderline"/>
        </w:rPr>
        <w:t xml:space="preserve">US </w:t>
      </w:r>
      <w:r w:rsidRPr="00D03FA3">
        <w:rPr>
          <w:rStyle w:val="StyleUnderline"/>
          <w:highlight w:val="green"/>
        </w:rPr>
        <w:t>citizens not demanding the</w:t>
      </w:r>
      <w:r w:rsidRPr="00D03FA3">
        <w:rPr>
          <w:rStyle w:val="StyleUnderline"/>
        </w:rPr>
        <w:t xml:space="preserve">ir </w:t>
      </w:r>
      <w:r w:rsidRPr="00D03FA3">
        <w:rPr>
          <w:rStyle w:val="StyleUnderline"/>
          <w:highlight w:val="green"/>
        </w:rPr>
        <w:t>government redistribute wealth</w:t>
      </w:r>
      <w:r w:rsidRPr="00D03FA3">
        <w:rPr>
          <w:rStyle w:val="StyleUnderline"/>
        </w:rPr>
        <w:t xml:space="preserve"> from the 1% to the 99%</w:t>
      </w:r>
      <w:r w:rsidRPr="00D03FA3">
        <w:rPr>
          <w:sz w:val="10"/>
        </w:rPr>
        <w:t xml:space="preserve">. </w:t>
      </w:r>
      <w:r w:rsidRPr="00D03FA3">
        <w:rPr>
          <w:rStyle w:val="Emphasis"/>
        </w:rPr>
        <w:t>The capitalists love to see people turn to each other for money and aid</w:t>
      </w:r>
      <w:r w:rsidRPr="00D03FA3">
        <w:rPr>
          <w:sz w:val="10"/>
        </w:rPr>
        <w:t xml:space="preserve">. Unwittingly, that’s what the anarcho-liberal left fell into. </w:t>
      </w:r>
      <w:r w:rsidRPr="00D03FA3">
        <w:rPr>
          <w:rStyle w:val="StyleUnderline"/>
        </w:rPr>
        <w:t xml:space="preserve">This is partly due a very American style of </w:t>
      </w:r>
      <w:r w:rsidRPr="00AD6AAA">
        <w:rPr>
          <w:rStyle w:val="Emphasis"/>
        </w:rPr>
        <w:t>anti-state rhetoric</w:t>
      </w:r>
      <w:r w:rsidRPr="00AD6AAA">
        <w:rPr>
          <w:sz w:val="10"/>
        </w:rPr>
        <w:t xml:space="preserve"> that transcends left and right. </w:t>
      </w:r>
      <w:r w:rsidRPr="00AD6AAA">
        <w:rPr>
          <w:rStyle w:val="Emphasis"/>
        </w:rPr>
        <w:t>The state is not just prisons or the military</w:t>
      </w:r>
      <w:r w:rsidRPr="00AD6AAA">
        <w:rPr>
          <w:sz w:val="10"/>
        </w:rPr>
        <w:t xml:space="preserve">. </w:t>
      </w:r>
      <w:r w:rsidRPr="00AD6AAA">
        <w:rPr>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AD6AAA">
        <w:rPr>
          <w:sz w:val="10"/>
        </w:rPr>
        <w:t xml:space="preserve">. </w:t>
      </w:r>
      <w:r w:rsidRPr="00AD6AAA">
        <w:rPr>
          <w:rStyle w:val="StyleUnderline"/>
        </w:rPr>
        <w:t>Why does the right hate the EPA and public education</w:t>
      </w:r>
      <w:r w:rsidRPr="00AD6AAA">
        <w:rPr>
          <w:sz w:val="10"/>
        </w:rPr>
        <w:t xml:space="preserve">? </w:t>
      </w:r>
      <w:r w:rsidRPr="00AD6AAA">
        <w:rPr>
          <w:rStyle w:val="StyleUnderline"/>
        </w:rPr>
        <w:t>Because they don’t want to pay to educate the working class, and</w:t>
      </w:r>
      <w:r w:rsidRPr="00D03FA3">
        <w:rPr>
          <w:rStyle w:val="StyleUnderline"/>
        </w:rPr>
        <w:t xml:space="preserve"> they don’t want the working class educated. They don’t want to pay to </w:t>
      </w:r>
      <w:r w:rsidRPr="00AD6AAA">
        <w:rPr>
          <w:rStyle w:val="StyleUnderline"/>
        </w:rPr>
        <w:t>clean up industry</w:t>
      </w:r>
      <w:r w:rsidRPr="00D03FA3">
        <w:rPr>
          <w:sz w:val="10"/>
        </w:rPr>
        <w:t xml:space="preserve">, and that’s what the EPA forces them to do. </w:t>
      </w:r>
      <w:r w:rsidRPr="00D03FA3">
        <w:rPr>
          <w:rStyle w:val="Emphasis"/>
        </w:rPr>
        <w:t xml:space="preserve">When </w:t>
      </w:r>
      <w:r w:rsidRPr="00D03FA3">
        <w:rPr>
          <w:rStyle w:val="Emphasis"/>
          <w:highlight w:val="green"/>
        </w:rPr>
        <w:t xml:space="preserve">the left embraces </w:t>
      </w:r>
      <w:r w:rsidRPr="00D03FA3">
        <w:rPr>
          <w:rStyle w:val="Emphasis"/>
        </w:rPr>
        <w:t xml:space="preserve">anarcho-liberal notions of self-help and fantasies of </w:t>
      </w:r>
      <w:r w:rsidRPr="00D03FA3">
        <w:rPr>
          <w:rStyle w:val="Emphasis"/>
          <w:highlight w:val="green"/>
        </w:rPr>
        <w:t>being outside</w:t>
      </w:r>
      <w:r w:rsidRPr="00D03FA3">
        <w:rPr>
          <w:rStyle w:val="Emphasis"/>
        </w:rPr>
        <w:t xml:space="preserve"> of both </w:t>
      </w:r>
      <w:r w:rsidRPr="00D03FA3">
        <w:rPr>
          <w:rStyle w:val="Emphasis"/>
          <w:highlight w:val="green"/>
        </w:rPr>
        <w:t>government</w:t>
      </w:r>
      <w:r w:rsidRPr="00D03FA3">
        <w:rPr>
          <w:rStyle w:val="Emphasis"/>
        </w:rPr>
        <w:t xml:space="preserve"> and the market, </w:t>
      </w:r>
      <w:r w:rsidRPr="00D03FA3">
        <w:rPr>
          <w:rStyle w:val="Emphasis"/>
          <w:highlight w:val="green"/>
        </w:rPr>
        <w:t xml:space="preserve">it cuts </w:t>
      </w:r>
      <w:r w:rsidRPr="00D03FA3">
        <w:rPr>
          <w:rStyle w:val="Emphasis"/>
        </w:rPr>
        <w:t xml:space="preserve">itself </w:t>
      </w:r>
      <w:r w:rsidRPr="00D03FA3">
        <w:rPr>
          <w:rStyle w:val="Emphasis"/>
          <w:highlight w:val="green"/>
        </w:rPr>
        <w:t xml:space="preserve">off </w:t>
      </w:r>
      <w:r w:rsidRPr="00D03FA3">
        <w:rPr>
          <w:rStyle w:val="Emphasis"/>
        </w:rPr>
        <w:t xml:space="preserve">from important </w:t>
      </w:r>
      <w:r w:rsidRPr="00D03FA3">
        <w:rPr>
          <w:rStyle w:val="Emphasis"/>
          <w:highlight w:val="green"/>
        </w:rPr>
        <w:t>democratic resources</w:t>
      </w:r>
      <w:r w:rsidRPr="00D03FA3">
        <w:rPr>
          <w:rStyle w:val="Emphasis"/>
        </w:rPr>
        <w:t>.</w:t>
      </w:r>
      <w:r w:rsidRPr="00D03FA3">
        <w:rPr>
          <w:sz w:val="10"/>
        </w:rPr>
        <w:t xml:space="preserve"> </w:t>
      </w:r>
      <w:r w:rsidRPr="00D03FA3">
        <w:rPr>
          <w:rStyle w:val="StyleUnderline"/>
          <w:highlight w:val="green"/>
        </w:rPr>
        <w:t>The state should be</w:t>
      </w:r>
      <w:r w:rsidRPr="00D03FA3">
        <w:rPr>
          <w:rStyle w:val="StyleUnderline"/>
        </w:rPr>
        <w:t xml:space="preserve"> seen as </w:t>
      </w:r>
      <w:r w:rsidRPr="00D03FA3">
        <w:rPr>
          <w:rStyle w:val="StyleUnderline"/>
          <w:highlight w:val="green"/>
        </w:rPr>
        <w:t>an arena of class struggle</w:t>
      </w:r>
      <w:r w:rsidRPr="00D03FA3">
        <w:rPr>
          <w:sz w:val="10"/>
        </w:rPr>
        <w:t xml:space="preserve">. </w:t>
      </w:r>
      <w:r w:rsidRPr="00D03FA3">
        <w:rPr>
          <w:rStyle w:val="StyleUnderline"/>
        </w:rPr>
        <w:t xml:space="preserve">When </w:t>
      </w:r>
      <w:r w:rsidRPr="00D03FA3">
        <w:rPr>
          <w:rStyle w:val="StyleUnderline"/>
          <w:highlight w:val="green"/>
        </w:rPr>
        <w:t>the left turns</w:t>
      </w:r>
      <w:r w:rsidRPr="00D03FA3">
        <w:rPr>
          <w:rStyle w:val="StyleUnderline"/>
        </w:rPr>
        <w:t xml:space="preserve"> its back </w:t>
      </w:r>
      <w:r w:rsidRPr="00D03FA3">
        <w:rPr>
          <w:rStyle w:val="StyleUnderline"/>
          <w:highlight w:val="green"/>
        </w:rPr>
        <w:t>on</w:t>
      </w:r>
      <w:r w:rsidRPr="00D03FA3">
        <w:rPr>
          <w:rStyle w:val="StyleUnderline"/>
        </w:rPr>
        <w:t xml:space="preserve"> the social democratic features of </w:t>
      </w:r>
      <w:r w:rsidRPr="00D03FA3">
        <w:rPr>
          <w:rStyle w:val="StyleUnderline"/>
          <w:highlight w:val="green"/>
        </w:rPr>
        <w:t>government</w:t>
      </w:r>
      <w:r w:rsidRPr="00D03FA3">
        <w:rPr>
          <w:sz w:val="10"/>
        </w:rPr>
        <w:t xml:space="preserve">, </w:t>
      </w:r>
      <w:r w:rsidRPr="00D03FA3">
        <w:rPr>
          <w:sz w:val="10"/>
          <w:szCs w:val="12"/>
        </w:rPr>
        <w:t>stops making demands of the state, and fails to reshape government by using the government for progressive ends,</w:t>
      </w:r>
      <w:r w:rsidRPr="00D03FA3">
        <w:rPr>
          <w:sz w:val="10"/>
        </w:rPr>
        <w:t xml:space="preserve"> </w:t>
      </w:r>
      <w:r w:rsidRPr="00D03FA3">
        <w:rPr>
          <w:rStyle w:val="StyleUnderline"/>
        </w:rPr>
        <w:t>it risks playing into the hands of the right</w:t>
      </w:r>
      <w:r w:rsidRPr="00D03FA3">
        <w:rPr>
          <w:sz w:val="10"/>
        </w:rPr>
        <w:t xml:space="preserve">. </w:t>
      </w:r>
      <w:r w:rsidRPr="00D03FA3">
        <w:rPr>
          <w:rStyle w:val="StyleUnderline"/>
        </w:rPr>
        <w:t xml:space="preserve">The central message of the American right is that government is bad and must be limited. </w:t>
      </w:r>
      <w:r w:rsidRPr="00D03FA3">
        <w:rPr>
          <w:rStyle w:val="Emphasis"/>
          <w:highlight w:val="green"/>
        </w:rPr>
        <w:t>This</w:t>
      </w:r>
      <w:r w:rsidRPr="00D03FA3">
        <w:rPr>
          <w:rStyle w:val="Emphasis"/>
        </w:rPr>
        <w:t xml:space="preserve"> message </w:t>
      </w:r>
      <w:r w:rsidRPr="00D03FA3">
        <w:rPr>
          <w:rStyle w:val="Emphasis"/>
          <w:highlight w:val="green"/>
        </w:rPr>
        <w:t>is used to justify austerity</w:t>
      </w:r>
      <w:r w:rsidRPr="00D03FA3">
        <w:rPr>
          <w:sz w:val="10"/>
        </w:rPr>
        <w:t>.</w:t>
      </w:r>
      <w:r w:rsidRPr="00D03FA3">
        <w:rPr>
          <w:sz w:val="10"/>
          <w:szCs w:val="12"/>
        </w:rPr>
        <w:t xml:space="preserve"> However, in most cases, neoliberal austerity does not actually involve a reduction of government. Typically, restructuring in the name of austerity is really just a transformation of government, not a reduction of it. Over the last 35 years, the state has been profoundly transformed, but it has not been reduced. The size of the government in the economy has not gone down.</w:t>
      </w:r>
      <w:r w:rsidRPr="00D03FA3">
        <w:rPr>
          <w:sz w:val="10"/>
        </w:rPr>
        <w:t xml:space="preserve"> </w:t>
      </w:r>
      <w:r w:rsidRPr="00D03FA3">
        <w:rPr>
          <w:rStyle w:val="StyleUnderline"/>
        </w:rPr>
        <w:t>The state has become less redistributive, more punitive</w:t>
      </w:r>
      <w:r w:rsidRPr="00D03FA3">
        <w:rPr>
          <w:sz w:val="10"/>
        </w:rPr>
        <w:t xml:space="preserve">. </w:t>
      </w:r>
      <w:r w:rsidRPr="00D03FA3">
        <w:rPr>
          <w:sz w:val="10"/>
          <w:szCs w:val="12"/>
        </w:rPr>
        <w:t>Instead of a robust program of government-subsidized and public housing, we have the prison system. Instead of well-funded public hospitals, we have profiteering private hospitals funded by enormous amounts of public money. Instead of large numbers of well-paid public workers, we have large budgets for private firms that now subcontract tasks formerly conducted by the government.</w:t>
      </w:r>
      <w:r w:rsidRPr="00D03FA3">
        <w:rPr>
          <w:sz w:val="10"/>
        </w:rPr>
        <w:t xml:space="preserve"> </w:t>
      </w:r>
      <w:r w:rsidRPr="00D03FA3">
        <w:rPr>
          <w:rStyle w:val="StyleUnderline"/>
        </w:rPr>
        <w:t>We need to defend the progressive work of government</w:t>
      </w:r>
      <w:r w:rsidRPr="00D03FA3">
        <w:rPr>
          <w:sz w:val="10"/>
        </w:rPr>
        <w:t xml:space="preserve">, </w:t>
      </w:r>
      <w:r w:rsidRPr="00D03FA3">
        <w:rPr>
          <w:sz w:val="10"/>
          <w:szCs w:val="12"/>
        </w:rPr>
        <w:t>which, for me, means immediately defending public education. To be clear, I do not mean merely vote or ask nicely, I mean</w:t>
      </w:r>
      <w:r w:rsidRPr="00D03FA3">
        <w:rPr>
          <w:sz w:val="10"/>
        </w:rPr>
        <w:t xml:space="preserve"> </w:t>
      </w:r>
      <w:r w:rsidRPr="00D03FA3">
        <w:rPr>
          <w:rStyle w:val="StyleUnderline"/>
        </w:rPr>
        <w:t>movements should attack government and government officials</w:t>
      </w:r>
      <w:r w:rsidRPr="00D03FA3">
        <w:rPr>
          <w:sz w:val="10"/>
        </w:rPr>
        <w:t xml:space="preserve">, target them with protests, </w:t>
      </w:r>
      <w:r w:rsidRPr="00D03FA3">
        <w:rPr>
          <w:rStyle w:val="StyleUnderline"/>
        </w:rPr>
        <w:t>make their lives impossible until they comply</w:t>
      </w:r>
      <w:r w:rsidRPr="00D03FA3">
        <w:rPr>
          <w:sz w:val="10"/>
        </w:rPr>
        <w:t xml:space="preserve">. </w:t>
      </w:r>
      <w:r w:rsidRPr="00D03FA3">
        <w:rPr>
          <w:sz w:val="10"/>
          <w:szCs w:val="12"/>
        </w:rPr>
        <w:t>This was done very well with the FCC. And my hat goes off to the activists who saved the internet for us.</w:t>
      </w:r>
      <w:r w:rsidRPr="00D03FA3">
        <w:rPr>
          <w:sz w:val="10"/>
        </w:rPr>
        <w:t xml:space="preserve"> </w:t>
      </w:r>
      <w:r w:rsidRPr="00D03FA3">
        <w:rPr>
          <w:rStyle w:val="StyleUnderline"/>
        </w:rPr>
        <w:t>The left should be thinking about</w:t>
      </w:r>
      <w:r w:rsidRPr="00D03FA3">
        <w:rPr>
          <w:sz w:val="10"/>
        </w:rPr>
        <w:t xml:space="preserve"> the </w:t>
      </w:r>
      <w:r w:rsidRPr="00D03FA3">
        <w:rPr>
          <w:rStyle w:val="StyleUnderline"/>
        </w:rPr>
        <w:t>ways</w:t>
      </w:r>
      <w:r w:rsidRPr="00D03FA3">
        <w:rPr>
          <w:sz w:val="10"/>
        </w:rPr>
        <w:t xml:space="preserve"> in which </w:t>
      </w:r>
      <w:r w:rsidRPr="00D03FA3">
        <w:rPr>
          <w:rStyle w:val="StyleUnderline"/>
        </w:rPr>
        <w:t>it can leverage government</w:t>
      </w:r>
      <w:r w:rsidRPr="00D03FA3">
        <w:rPr>
          <w:sz w:val="10"/>
        </w:rPr>
        <w:t xml:space="preserve">. </w:t>
      </w:r>
      <w:r w:rsidRPr="00D03FA3">
        <w:rPr>
          <w:rStyle w:val="StyleUnderline"/>
        </w:rPr>
        <w:t>The utility of government was very apparent in Vermont during the aftermath of Hurricane Irene. The rains from that storm destroyed or damaged over a hundred bridges, many miles of road and rail, and swept away houses.</w:t>
      </w:r>
      <w:r w:rsidRPr="00D03FA3">
        <w:rPr>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D03FA3">
        <w:rPr>
          <w:rStyle w:val="StyleUnderline"/>
        </w:rPr>
        <w:t>Without that federal aid, Vermont would still be in ruins</w:t>
      </w:r>
      <w:r w:rsidRPr="00D03FA3">
        <w:rPr>
          <w:sz w:val="10"/>
        </w:rPr>
        <w:t xml:space="preserve">. Vermont is not a big enough political entity to shake down General Electric, a huge employer in Vermont. </w:t>
      </w:r>
      <w:r w:rsidRPr="00D03FA3">
        <w:rPr>
          <w:rStyle w:val="StyleUnderline"/>
        </w:rPr>
        <w:t>The Vermont government can’t pressure GE to pay for the rebuilding of local infrastructure</w:t>
      </w:r>
      <w:r w:rsidRPr="00D03FA3">
        <w:rPr>
          <w:sz w:val="10"/>
        </w:rPr>
        <w:t xml:space="preserve">, but the federal government can. </w:t>
      </w:r>
      <w:r w:rsidRPr="00D03FA3">
        <w:rPr>
          <w:rStyle w:val="StyleUnderline"/>
        </w:rPr>
        <w:t>Vermont would still be a disaster if it didn’t get a transfer of funds and materials from the federal government.</w:t>
      </w:r>
      <w:r w:rsidRPr="00D03FA3">
        <w:rPr>
          <w:sz w:val="10"/>
        </w:rPr>
        <w:t xml:space="preserve"> </w:t>
      </w:r>
      <w:proofErr w:type="gramStart"/>
      <w:r w:rsidRPr="00D03FA3">
        <w:rPr>
          <w:sz w:val="10"/>
        </w:rPr>
        <w:t>Similarly</w:t>
      </w:r>
      <w:proofErr w:type="gramEnd"/>
      <w:r w:rsidRPr="00D03FA3">
        <w:rPr>
          <w:sz w:val="10"/>
        </w:rPr>
        <w:t xml:space="preserve">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pretty diverse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D03FA3">
        <w:rPr>
          <w:rStyle w:val="StyleUnderline"/>
          <w:highlight w:val="green"/>
        </w:rPr>
        <w:t>As we enter the crisis of climate change</w:t>
      </w:r>
      <w:r w:rsidRPr="00D03FA3">
        <w:rPr>
          <w:rStyle w:val="StyleUnderline"/>
        </w:rPr>
        <w:t xml:space="preserve">, it’s important to be aware of the </w:t>
      </w:r>
      <w:r w:rsidRPr="00D03FA3">
        <w:rPr>
          <w:rStyle w:val="Emphasis"/>
        </w:rPr>
        <w:t xml:space="preserve">actually </w:t>
      </w:r>
      <w:r w:rsidRPr="00D03FA3">
        <w:rPr>
          <w:rStyle w:val="Emphasis"/>
          <w:highlight w:val="green"/>
        </w:rPr>
        <w:t>existing legal</w:t>
      </w:r>
      <w:r w:rsidRPr="00D03FA3">
        <w:rPr>
          <w:rStyle w:val="Emphasis"/>
        </w:rPr>
        <w:t xml:space="preserve"> and institutional </w:t>
      </w:r>
      <w:r w:rsidRPr="00D03FA3">
        <w:rPr>
          <w:rStyle w:val="Emphasis"/>
          <w:highlight w:val="green"/>
        </w:rPr>
        <w:t>mechanisms</w:t>
      </w:r>
      <w:r w:rsidRPr="00D03FA3">
        <w:rPr>
          <w:rStyle w:val="StyleUnderline"/>
          <w:highlight w:val="green"/>
        </w:rPr>
        <w:t xml:space="preserve"> </w:t>
      </w:r>
      <w:r w:rsidRPr="00D03FA3">
        <w:rPr>
          <w:rStyle w:val="StyleUnderline"/>
        </w:rPr>
        <w:t xml:space="preserve">with which we </w:t>
      </w:r>
      <w:r w:rsidRPr="00D03FA3">
        <w:rPr>
          <w:rStyle w:val="Emphasis"/>
          <w:highlight w:val="green"/>
        </w:rPr>
        <w:t>can</w:t>
      </w:r>
      <w:r w:rsidRPr="00D03FA3">
        <w:rPr>
          <w:rStyle w:val="Emphasis"/>
        </w:rPr>
        <w:t xml:space="preserve"> </w:t>
      </w:r>
      <w:r w:rsidRPr="00D03FA3">
        <w:rPr>
          <w:rStyle w:val="Emphasis"/>
          <w:highlight w:val="green"/>
        </w:rPr>
        <w:t>contain</w:t>
      </w:r>
      <w:r w:rsidRPr="00D03FA3">
        <w:rPr>
          <w:rStyle w:val="StyleUnderline"/>
        </w:rPr>
        <w:t xml:space="preserve"> and control </w:t>
      </w:r>
      <w:r w:rsidRPr="00D03FA3">
        <w:rPr>
          <w:rStyle w:val="StyleUnderline"/>
          <w:highlight w:val="green"/>
        </w:rPr>
        <w:t>capital</w:t>
      </w:r>
      <w:r w:rsidRPr="00D03FA3">
        <w:rPr>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D03FA3">
        <w:rPr>
          <w:rStyle w:val="StyleUnderline"/>
        </w:rPr>
        <w:t>don’t think activists on the left properly understand the complexity of modern society. A simple example would be how much sewage is produced in a single day in a country with 330 million people</w:t>
      </w:r>
      <w:r w:rsidRPr="00D03FA3">
        <w:rPr>
          <w:sz w:val="10"/>
        </w:rPr>
        <w:t>.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w:t>
      </w:r>
      <w:r w:rsidRPr="00AD6AAA">
        <w:rPr>
          <w:sz w:val="10"/>
        </w:rPr>
        <w:t xml:space="preserve">, </w:t>
      </w:r>
      <w:r w:rsidRPr="00AD6AAA">
        <w:rPr>
          <w:rStyle w:val="StyleUnderline"/>
        </w:rPr>
        <w:t>it is important to think about the hierarchies and bureaucracies that are necessarily part of technologically complex systems</w:t>
      </w:r>
      <w:r w:rsidRPr="00D03FA3">
        <w:rPr>
          <w:sz w:val="10"/>
        </w:rPr>
        <w:t xml:space="preserve">. A friend of mine is a water engineer in Detroit, and he was talking to me about exactly what you’re mentioning. </w:t>
      </w:r>
      <w:r w:rsidRPr="00D03FA3">
        <w:rPr>
          <w:rStyle w:val="StyleUnderline"/>
        </w:rPr>
        <w:t>The sewer system in Detroit is mind-bogglingly enormous and also very dilapidated and very expensive. To not have infrastructure publicly maintained, even though the capitalist class might not admit this, would ultimately undermine capital accumulation</w:t>
      </w:r>
      <w:r w:rsidRPr="00D03FA3">
        <w:rPr>
          <w:sz w:val="10"/>
        </w:rPr>
        <w:t>.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w:t>
      </w:r>
      <w:r w:rsidRPr="00AD6AAA">
        <w:rPr>
          <w:sz w:val="10"/>
        </w:rPr>
        <w:t xml:space="preserve">, </w:t>
      </w:r>
      <w:r w:rsidRPr="00AD6AAA">
        <w:rPr>
          <w:rStyle w:val="StyleUnderline"/>
        </w:rPr>
        <w:t>students</w:t>
      </w:r>
      <w:r w:rsidRPr="00AD6AAA">
        <w:rPr>
          <w:sz w:val="10"/>
        </w:rPr>
        <w:t xml:space="preserve"> are</w:t>
      </w:r>
      <w:r w:rsidRPr="00D03FA3">
        <w:rPr>
          <w:sz w:val="10"/>
        </w:rPr>
        <w:t xml:space="preserve"> becoming politicized, and that’s always great news. For several years, some of us have been trying to get climate activists, the climate left, to take the EPA and the Clean Air Act seriously. The EPA has the power to actually de-carbonize the economy. The divestment logic is: Schools will divest, then fossil fuel companies will be held in greater contempt than they are now? Honestly, they’re already hated by everybody. That does what? That creates the political pressure to stop </w:t>
      </w:r>
      <w:proofErr w:type="gramStart"/>
      <w:r w:rsidRPr="00D03FA3">
        <w:rPr>
          <w:sz w:val="10"/>
        </w:rPr>
        <w:t>polluting?</w:t>
      </w:r>
      <w:proofErr w:type="gramEnd"/>
      <w:r w:rsidRPr="00D03FA3">
        <w:rPr>
          <w:sz w:val="10"/>
        </w:rPr>
        <w:t xml:space="preserve"> We already have those regulations: </w:t>
      </w:r>
      <w:proofErr w:type="gramStart"/>
      <w:r w:rsidRPr="00D03FA3">
        <w:rPr>
          <w:sz w:val="10"/>
        </w:rPr>
        <w:t>the</w:t>
      </w:r>
      <w:proofErr w:type="gramEnd"/>
      <w:r w:rsidRPr="00D03FA3">
        <w:rPr>
          <w:sz w:val="10"/>
        </w:rPr>
        <w:t xml:space="preserv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D03FA3">
        <w:rPr>
          <w:rStyle w:val="StyleUnderline"/>
        </w:rPr>
        <w:t xml:space="preserve">they </w:t>
      </w:r>
      <w:r w:rsidRPr="00AD6AAA">
        <w:rPr>
          <w:rStyle w:val="StyleUnderline"/>
        </w:rPr>
        <w:t>are not making demands of the EPA</w:t>
      </w:r>
      <w:r w:rsidRPr="00D03FA3">
        <w:rPr>
          <w:rStyle w:val="StyleUnderline"/>
        </w:rPr>
        <w:t>. They are not making demands of their various</w:t>
      </w:r>
      <w:r w:rsidRPr="00D03FA3">
        <w:rPr>
          <w:sz w:val="10"/>
        </w:rPr>
        <w:t xml:space="preserve"> local, state and federal </w:t>
      </w:r>
      <w:r w:rsidRPr="00D03FA3">
        <w:rPr>
          <w:rStyle w:val="StyleUnderline"/>
        </w:rPr>
        <w:t xml:space="preserve">environmental agencies. These entities should </w:t>
      </w:r>
      <w:r w:rsidRPr="00945EAA">
        <w:rPr>
          <w:rStyle w:val="StyleUnderline"/>
        </w:rPr>
        <w:t>be enforcing the laws. They have the power. It’s not because the people in the climate movement are bad people or unintelligent</w:t>
      </w:r>
      <w:r w:rsidRPr="00945EAA">
        <w:rPr>
          <w:sz w:val="10"/>
        </w:rPr>
        <w:t xml:space="preserve">. They’re dedicated and extremely smart. </w:t>
      </w:r>
      <w:r w:rsidRPr="00945EAA">
        <w:rPr>
          <w:rStyle w:val="Emphasis"/>
        </w:rPr>
        <w:t>It’s because there’s an anti-state ethos</w:t>
      </w:r>
      <w:r w:rsidRPr="00945EAA">
        <w:rPr>
          <w:rStyle w:val="StyleUnderline"/>
        </w:rPr>
        <w:t xml:space="preserve"> within the environmental movement and a romanticization of the local.</w:t>
      </w:r>
      <w:r w:rsidRPr="00945EAA">
        <w:rPr>
          <w:sz w:val="10"/>
        </w:rPr>
        <w:t xml:space="preserve"> On a side note, I don’t think </w:t>
      </w:r>
      <w:r w:rsidRPr="00945EAA">
        <w:rPr>
          <w:rStyle w:val="StyleUnderline"/>
        </w:rPr>
        <w:t>all of this stuff about local economies</w:t>
      </w:r>
      <w:r w:rsidRPr="00945EAA">
        <w:rPr>
          <w:sz w:val="10"/>
        </w:rPr>
        <w:t xml:space="preserve"> is helpful. Sometimes I think this sort of thinking </w:t>
      </w:r>
      <w:r w:rsidRPr="00945EAA">
        <w:rPr>
          <w:rStyle w:val="StyleUnderline"/>
        </w:rPr>
        <w:t>doesn’t recognize how the global political economy works</w:t>
      </w:r>
      <w:r w:rsidRPr="00945EAA">
        <w:rPr>
          <w:sz w:val="10"/>
        </w:rPr>
        <w:t xml:space="preserve">. The comrades at Jacobin magazine have called this anarcho-liberalism. I think that is a great way to describe </w:t>
      </w:r>
      <w:r w:rsidRPr="00945EAA">
        <w:rPr>
          <w:rStyle w:val="StyleUnderline"/>
        </w:rPr>
        <w:t>the dominant ideology of US left</w:t>
      </w:r>
      <w:r w:rsidRPr="00945EAA">
        <w:rPr>
          <w:sz w:val="10"/>
        </w:rPr>
        <w:t>, which is both anarchist and liberal in</w:t>
      </w:r>
      <w:r w:rsidRPr="00D03FA3">
        <w:rPr>
          <w:sz w:val="10"/>
        </w:rPr>
        <w:t xml:space="preserve"> its sensibilities. This ideology </w:t>
      </w:r>
      <w:r w:rsidRPr="00D03FA3">
        <w:rPr>
          <w:rStyle w:val="StyleUnderline"/>
        </w:rPr>
        <w:t>is fundamentally about ignoring government</w:t>
      </w:r>
      <w:r w:rsidRPr="00D03FA3">
        <w:rPr>
          <w:sz w:val="10"/>
        </w:rPr>
        <w:t xml:space="preserve">, and </w:t>
      </w:r>
      <w:r w:rsidRPr="00D03FA3">
        <w:rPr>
          <w:rStyle w:val="StyleUnderline"/>
        </w:rPr>
        <w:t>instead</w:t>
      </w:r>
      <w:r w:rsidRPr="00D03FA3">
        <w:rPr>
          <w:sz w:val="10"/>
        </w:rPr>
        <w:t xml:space="preserve">, being </w:t>
      </w:r>
      <w:r w:rsidRPr="00D03FA3">
        <w:rPr>
          <w:rStyle w:val="StyleUnderline"/>
        </w:rPr>
        <w:t>obsessed with</w:t>
      </w:r>
      <w:r w:rsidRPr="00D03FA3">
        <w:rPr>
          <w:sz w:val="10"/>
        </w:rPr>
        <w:t xml:space="preserve"> scale, size, and, by extension, </w:t>
      </w:r>
      <w:r w:rsidRPr="00D03FA3">
        <w:rPr>
          <w:rStyle w:val="StyleUnderline"/>
        </w:rPr>
        <w:t>authenticity</w:t>
      </w:r>
      <w:r w:rsidRPr="00D03FA3">
        <w:rPr>
          <w:sz w:val="10"/>
        </w:rPr>
        <w:t xml:space="preserve">. </w:t>
      </w:r>
      <w:r w:rsidRPr="00D03FA3">
        <w:rPr>
          <w:rStyle w:val="StyleUnderline"/>
        </w:rPr>
        <w:t xml:space="preserve">Big things are bad. Small things are good. Planning is bad. Spontaneity is good. It is as insidious as it is ridiculous. But it is the </w:t>
      </w:r>
      <w:r w:rsidRPr="00D03FA3">
        <w:rPr>
          <w:rStyle w:val="Emphasis"/>
        </w:rPr>
        <w:t>dominant worldview</w:t>
      </w:r>
      <w:r w:rsidRPr="00D03FA3">
        <w:rPr>
          <w:rStyle w:val="StyleUnderline"/>
        </w:rPr>
        <w:t xml:space="preserve"> among the US left</w:t>
      </w:r>
      <w:r w:rsidRPr="00D03FA3">
        <w:rPr>
          <w:sz w:val="10"/>
        </w:rPr>
        <w:t xml:space="preserve">. Do you really think that this is the best way to approach the industry, through mobilizing state resources? Look, </w:t>
      </w:r>
      <w:r w:rsidRPr="00D03FA3">
        <w:rPr>
          <w:rStyle w:val="StyleUnderline"/>
          <w:highlight w:val="green"/>
        </w:rPr>
        <w:t>the fossil fuel industry is</w:t>
      </w:r>
      <w:r w:rsidRPr="00D03FA3">
        <w:rPr>
          <w:rStyle w:val="StyleUnderline"/>
        </w:rPr>
        <w:t xml:space="preserve"> the most </w:t>
      </w:r>
      <w:r w:rsidRPr="00D03FA3">
        <w:rPr>
          <w:rStyle w:val="StyleUnderline"/>
          <w:highlight w:val="green"/>
        </w:rPr>
        <w:t>powerful</w:t>
      </w:r>
      <w:r w:rsidRPr="00D03FA3">
        <w:rPr>
          <w:rStyle w:val="StyleUnderline"/>
        </w:rPr>
        <w:t xml:space="preserve"> force the world has ever seen</w:t>
      </w:r>
      <w:r w:rsidRPr="00D03FA3">
        <w:rPr>
          <w:sz w:val="10"/>
        </w:rPr>
        <w:t xml:space="preserve">. Be honest, </w:t>
      </w:r>
      <w:r w:rsidRPr="00D03FA3">
        <w:rPr>
          <w:rStyle w:val="StyleUnderline"/>
          <w:highlight w:val="green"/>
        </w:rPr>
        <w:t>what institution could possibly</w:t>
      </w:r>
      <w:r w:rsidRPr="00D03FA3">
        <w:rPr>
          <w:rStyle w:val="StyleUnderline"/>
        </w:rPr>
        <w:t xml:space="preserve"> </w:t>
      </w:r>
      <w:r w:rsidRPr="00D03FA3">
        <w:rPr>
          <w:rStyle w:val="StyleUnderline"/>
          <w:strike/>
        </w:rPr>
        <w:t>stand up to</w:t>
      </w:r>
      <w:r w:rsidRPr="00D03FA3">
        <w:rPr>
          <w:rStyle w:val="StyleUnderline"/>
        </w:rPr>
        <w:t xml:space="preserve"> [</w:t>
      </w:r>
      <w:r w:rsidRPr="00D03FA3">
        <w:rPr>
          <w:rStyle w:val="StyleUnderline"/>
          <w:highlight w:val="green"/>
        </w:rPr>
        <w:t>rebuff</w:t>
      </w:r>
      <w:r w:rsidRPr="00D03FA3">
        <w:rPr>
          <w:rStyle w:val="StyleUnderline"/>
        </w:rPr>
        <w:t xml:space="preserve">] </w:t>
      </w:r>
      <w:r w:rsidRPr="00D03FA3">
        <w:rPr>
          <w:rStyle w:val="StyleUnderline"/>
          <w:highlight w:val="green"/>
        </w:rPr>
        <w:t>them?</w:t>
      </w:r>
      <w:r w:rsidRPr="00D03FA3">
        <w:rPr>
          <w:rStyle w:val="StyleUnderline"/>
        </w:rPr>
        <w:t xml:space="preserve"> The state</w:t>
      </w:r>
      <w:r w:rsidRPr="00D03FA3">
        <w:rPr>
          <w:sz w:val="10"/>
        </w:rPr>
        <w:t xml:space="preserve">. That doesn’t mean it will. Right now, government is captured by these corporate entities. But, it has, at least in theory, an obligation to the people. And </w:t>
      </w:r>
      <w:r w:rsidRPr="00D03FA3">
        <w:rPr>
          <w:rStyle w:val="StyleUnderline"/>
        </w:rPr>
        <w:t>it</w:t>
      </w:r>
      <w:r w:rsidRPr="00D03FA3">
        <w:rPr>
          <w:sz w:val="10"/>
        </w:rPr>
        <w:t xml:space="preserve"> also </w:t>
      </w:r>
      <w:r w:rsidRPr="00D03FA3">
        <w:rPr>
          <w:rStyle w:val="StyleUnderline"/>
        </w:rPr>
        <w:t>has the laws that we need to wipe out the fossil fuel industrial complex</w:t>
      </w:r>
      <w:r w:rsidRPr="00D03FA3">
        <w:rPr>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D03FA3">
        <w:rPr>
          <w:rStyle w:val="StyleUnderline"/>
        </w:rPr>
        <w:t>Clean Air Act basically says that if science can show that smoke-stack pollution is harmful to human health, it has to be regulated</w:t>
      </w:r>
      <w:r w:rsidRPr="00D03FA3">
        <w:rPr>
          <w:sz w:val="10"/>
        </w:rPr>
        <w:t xml:space="preserve">. </w:t>
      </w:r>
      <w:r w:rsidRPr="00D03FA3">
        <w:rPr>
          <w:rStyle w:val="StyleUnderline"/>
        </w:rPr>
        <w:t>If there was a movement really pushing the government</w:t>
      </w:r>
      <w:r w:rsidRPr="00D03FA3">
        <w:rPr>
          <w:sz w:val="10"/>
        </w:rPr>
        <w:t xml:space="preserve">, and making the argument that the only safe level of CO2 emissions is essentially zero … </w:t>
      </w:r>
      <w:r w:rsidRPr="00D03FA3">
        <w:rPr>
          <w:rStyle w:val="StyleUnderline"/>
        </w:rPr>
        <w:t xml:space="preserve">We have the laws in place. We have the enabling legislation to shut down the fossil fuel industry. We should </w:t>
      </w:r>
      <w:r w:rsidRPr="00D03FA3">
        <w:rPr>
          <w:rStyle w:val="Emphasis"/>
        </w:rPr>
        <w:t>use the government to</w:t>
      </w:r>
      <w:r w:rsidRPr="00D03FA3">
        <w:rPr>
          <w:rStyle w:val="StyleUnderline"/>
        </w:rPr>
        <w:t xml:space="preserve"> levy astronomical fines on the fossil fuel companies for pollution</w:t>
      </w:r>
      <w:r w:rsidRPr="00D03FA3">
        <w:rPr>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legal and military power were all bound up together and located in the private household of the planter. Those Virginian planters were the original </w:t>
      </w:r>
      <w:proofErr w:type="spellStart"/>
      <w:r w:rsidRPr="00D03FA3">
        <w:rPr>
          <w:sz w:val="10"/>
        </w:rPr>
        <w:t>localistas</w:t>
      </w:r>
      <w:proofErr w:type="spellEnd"/>
      <w:r w:rsidRPr="00D03FA3">
        <w:rPr>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pretty impressive. But there were also the problems of repression, surveillance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D03FA3">
        <w:rPr>
          <w:rStyle w:val="StyleUnderline"/>
        </w:rPr>
        <w:t>anti-statism</w:t>
      </w:r>
      <w:r w:rsidRPr="00D03FA3">
        <w:rPr>
          <w:sz w:val="10"/>
        </w:rPr>
        <w:t xml:space="preserve">, what the folks at Jacobin call "anarcho-liberalism," </w:t>
      </w:r>
      <w:r w:rsidRPr="00D03FA3">
        <w:rPr>
          <w:rStyle w:val="StyleUnderline"/>
        </w:rPr>
        <w:t>is</w:t>
      </w:r>
      <w:r w:rsidRPr="00D03FA3">
        <w:rPr>
          <w:sz w:val="10"/>
        </w:rPr>
        <w:t xml:space="preserve"> also </w:t>
      </w:r>
      <w:r w:rsidRPr="00D03FA3">
        <w:rPr>
          <w:rStyle w:val="StyleUnderline"/>
        </w:rPr>
        <w:t>rooted in experience. The less social power you have, the more the state is experienced as an invasive, demeaning, oppressive and potentially, very violent bureaucracy</w:t>
      </w:r>
      <w:r w:rsidRPr="00D03FA3">
        <w:rPr>
          <w:sz w:val="10"/>
        </w:rPr>
        <w:t xml:space="preserve">. Neoliberalism would not have gotten this far if there wasn’t an element of truth to this critique of its bureaucracy and regulation. It has also used ideas that have old cultural tractions, like freedom. </w:t>
      </w:r>
      <w:r w:rsidRPr="00D03FA3">
        <w:rPr>
          <w:rStyle w:val="StyleUnderline"/>
        </w:rPr>
        <w:t>Such are the contradictions of the modern</w:t>
      </w:r>
      <w:r w:rsidRPr="00D03FA3">
        <w:rPr>
          <w:sz w:val="10"/>
        </w:rPr>
        <w:t xml:space="preserve"> democratic </w:t>
      </w:r>
      <w:r w:rsidRPr="00D03FA3">
        <w:rPr>
          <w:rStyle w:val="StyleUnderline"/>
        </w:rPr>
        <w:t>state</w:t>
      </w:r>
      <w:r w:rsidRPr="00D03FA3">
        <w:rPr>
          <w:sz w:val="10"/>
        </w:rPr>
        <w:t xml:space="preserve"> in capitalist society. </w:t>
      </w:r>
      <w:r w:rsidRPr="00D03FA3">
        <w:rPr>
          <w:rStyle w:val="StyleUnderline"/>
        </w:rPr>
        <w:t>Government</w:t>
      </w:r>
      <w:r w:rsidRPr="00D03FA3">
        <w:rPr>
          <w:sz w:val="10"/>
        </w:rPr>
        <w:t xml:space="preserve"> is rational, supportive, humane, [and </w:t>
      </w:r>
      <w:r w:rsidRPr="00D03FA3">
        <w:rPr>
          <w:rStyle w:val="StyleUnderline"/>
        </w:rPr>
        <w:t>offers</w:t>
      </w:r>
      <w:r w:rsidRPr="00D03FA3">
        <w:rPr>
          <w:sz w:val="10"/>
        </w:rPr>
        <w:t xml:space="preserve">] </w:t>
      </w:r>
      <w:r w:rsidRPr="00D03FA3">
        <w:rPr>
          <w:rStyle w:val="StyleUnderline"/>
        </w:rPr>
        <w:t>redistribution</w:t>
      </w:r>
      <w:r w:rsidRPr="00D03FA3">
        <w:rPr>
          <w:sz w:val="10"/>
        </w:rPr>
        <w:t xml:space="preserve"> in the form of Social Security, </w:t>
      </w:r>
      <w:r w:rsidRPr="00D03FA3">
        <w:rPr>
          <w:rStyle w:val="StyleUnderline"/>
        </w:rPr>
        <w:t>high-quality public schools, environmental regulation, the Voting Rights Act and other federal civil rights laws that have helped break hegemonic power of local and regional bigots</w:t>
      </w:r>
      <w:r w:rsidRPr="00D03FA3">
        <w:rPr>
          <w:sz w:val="10"/>
        </w:rPr>
        <w:t xml:space="preserve">. </w:t>
      </w:r>
      <w:r w:rsidRPr="00D03FA3">
        <w:rPr>
          <w:rStyle w:val="StyleUnderline"/>
        </w:rPr>
        <w:t>But government is also militarized policing, the bloated prison system, spying on a vast scale</w:t>
      </w:r>
      <w:r w:rsidRPr="00D03FA3">
        <w:rPr>
          <w:sz w:val="10"/>
        </w:rPr>
        <w:t xml:space="preserve">; it is child protective services taking children from loving mothers on the basis of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D03FA3">
        <w:rPr>
          <w:rStyle w:val="StyleUnderline"/>
        </w:rPr>
        <w:t>this drumbeat of anti-government discourse is an old story</w:t>
      </w:r>
      <w:r w:rsidRPr="00D03FA3">
        <w:rPr>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D03FA3">
        <w:rPr>
          <w:rStyle w:val="StyleUnderline"/>
        </w:rPr>
        <w:t>The anti-statist</w:t>
      </w:r>
      <w:r w:rsidRPr="00D03FA3">
        <w:rPr>
          <w:sz w:val="10"/>
        </w:rPr>
        <w:t xml:space="preserve">, rugged individualist </w:t>
      </w:r>
      <w:r w:rsidRPr="00D03FA3">
        <w:rPr>
          <w:rStyle w:val="StyleUnderline"/>
        </w:rPr>
        <w:t>common sense is</w:t>
      </w:r>
      <w:r w:rsidRPr="00D03FA3">
        <w:rPr>
          <w:sz w:val="10"/>
        </w:rPr>
        <w:t xml:space="preserve"> also always simultaneously </w:t>
      </w:r>
      <w:r w:rsidRPr="00D03FA3">
        <w:rPr>
          <w:rStyle w:val="StyleUnderline"/>
        </w:rPr>
        <w:t>a fantasy of empowerment</w:t>
      </w:r>
      <w:r w:rsidRPr="00D03FA3">
        <w:rPr>
          <w:sz w:val="10"/>
        </w:rPr>
        <w:t xml:space="preserve">. White men are particularly vulnerable to these fantasies. The classic guy who calls into the batshit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D03FA3">
        <w:rPr>
          <w:sz w:val="10"/>
        </w:rPr>
        <w:t>self worth</w:t>
      </w:r>
      <w:proofErr w:type="spellEnd"/>
      <w:r w:rsidRPr="00D03FA3">
        <w:rPr>
          <w:sz w:val="10"/>
        </w:rPr>
        <w:t xml:space="preserve">, responsibility etc. But most importantly, we have to think about how all of this anti-state ideology is being stirred up with investments from elites. </w:t>
      </w:r>
      <w:r w:rsidRPr="00D03FA3">
        <w:rPr>
          <w:rStyle w:val="StyleUnderline"/>
        </w:rPr>
        <w:t xml:space="preserve">The neoliberal project is to transform the state </w:t>
      </w:r>
      <w:r w:rsidRPr="00D03FA3">
        <w:rPr>
          <w:rStyle w:val="StyleUnderline"/>
          <w:highlight w:val="green"/>
        </w:rPr>
        <w:t>through anti-statist rhetoric</w:t>
      </w:r>
      <w:r w:rsidRPr="00D03FA3">
        <w:rPr>
          <w:rStyle w:val="StyleUnderline"/>
        </w:rPr>
        <w:t xml:space="preserve"> and narratives. </w:t>
      </w:r>
      <w:r w:rsidRPr="00D03FA3">
        <w:rPr>
          <w:rStyle w:val="StyleUnderline"/>
          <w:highlight w:val="green"/>
        </w:rPr>
        <w:t>They sell the idea that people need to be liberated</w:t>
      </w:r>
      <w:r w:rsidRPr="00D03FA3">
        <w:rPr>
          <w:rStyle w:val="StyleUnderline"/>
        </w:rPr>
        <w:t xml:space="preserve"> from the state. But then push policies that imprison people while liberating and pampering capital. It is hard for the left to see itself in this sketch</w:t>
      </w:r>
      <w:r w:rsidRPr="00D03FA3">
        <w:rPr>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D03FA3">
        <w:rPr>
          <w:rStyle w:val="StyleUnderline"/>
        </w:rPr>
        <w:t xml:space="preserve">This is the intellectually toxic environment in which young activists are approaching the question of the climate emergency. Young activists should be approaching the climate crisis the way the left approached the economic crisis during the Great Depression. </w:t>
      </w:r>
      <w:r w:rsidRPr="00D03FA3">
        <w:rPr>
          <w:rStyle w:val="StyleUnderline"/>
          <w:highlight w:val="green"/>
        </w:rPr>
        <w:t>We need to</w:t>
      </w:r>
      <w:r w:rsidRPr="00D03FA3">
        <w:rPr>
          <w:sz w:val="10"/>
        </w:rPr>
        <w:t xml:space="preserve"> drastically </w:t>
      </w:r>
      <w:r w:rsidRPr="00D03FA3">
        <w:rPr>
          <w:rStyle w:val="Emphasis"/>
          <w:highlight w:val="green"/>
        </w:rPr>
        <w:t>restructure the state.</w:t>
      </w:r>
      <w:r w:rsidRPr="00D03FA3">
        <w:rPr>
          <w:rStyle w:val="Emphasis"/>
        </w:rPr>
        <w:t xml:space="preserve"> We need it mobilized</w:t>
      </w:r>
      <w:r w:rsidRPr="00D03FA3">
        <w:rPr>
          <w:sz w:val="10"/>
        </w:rPr>
        <w:t xml:space="preserve"> and able to transform the economy. The New Deal was imperfect, of course. It left domestic workers and farm workers out of the Fair Labor Standards Act. It was inherently racist. </w:t>
      </w:r>
      <w:proofErr w:type="gramStart"/>
      <w:r w:rsidRPr="00D03FA3">
        <w:rPr>
          <w:sz w:val="10"/>
        </w:rPr>
        <w:t>It</w:t>
      </w:r>
      <w:proofErr w:type="gramEnd"/>
      <w:r w:rsidRPr="00D03FA3">
        <w:rPr>
          <w:sz w:val="10"/>
        </w:rPr>
        <w:t xml:space="preserve"> dammed rivers and was environmentally destructive. However, the New Deal was radical in its general empowerment of labor; its distributional outcomes were </w:t>
      </w:r>
      <w:proofErr w:type="gramStart"/>
      <w:r w:rsidRPr="00D03FA3">
        <w:rPr>
          <w:sz w:val="10"/>
        </w:rPr>
        <w:t>progressive</w:t>
      </w:r>
      <w:proofErr w:type="gramEnd"/>
      <w:r w:rsidRPr="00D03FA3">
        <w:rPr>
          <w:sz w:val="10"/>
        </w:rPr>
        <w:t xml:space="preserve"> and it achieved a modernizing transformation of American capitalism. Not to overstate the case, but </w:t>
      </w:r>
      <w:r w:rsidRPr="00D03FA3">
        <w:rPr>
          <w:rStyle w:val="StyleUnderline"/>
        </w:rPr>
        <w:t>the New Deal could be a reference point for thinking about the beginning of a green transformation that seeks to euthanize the fossil fuel industry</w:t>
      </w:r>
      <w:r w:rsidRPr="00D03FA3">
        <w:rPr>
          <w:sz w:val="10"/>
        </w:rPr>
        <w:t>. We have to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so as to buy time to deal with all the other aspects of the crisis. Because I take the political implications of climate science very seriously, I am something of a carbon fundamentalist.</w:t>
      </w:r>
    </w:p>
    <w:p w14:paraId="7CCC1399" w14:textId="77777777" w:rsidR="000143C1" w:rsidRPr="00891558" w:rsidRDefault="000143C1" w:rsidP="000143C1">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3C18E1AC" w14:textId="77777777" w:rsidR="000143C1" w:rsidRPr="00891558" w:rsidRDefault="000143C1" w:rsidP="000143C1">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21965E86" w14:textId="77777777" w:rsidR="000143C1" w:rsidRPr="00891558" w:rsidRDefault="000143C1" w:rsidP="000143C1">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20B508C2" w14:textId="77777777" w:rsidR="000143C1" w:rsidRPr="00891558" w:rsidRDefault="000143C1" w:rsidP="000143C1">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5C1DB84B" w14:textId="77777777" w:rsidR="000143C1" w:rsidRPr="00891558" w:rsidRDefault="000143C1" w:rsidP="000143C1">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7B33E976" w14:textId="77777777" w:rsidR="000143C1" w:rsidRDefault="000143C1" w:rsidP="000143C1">
      <w:pPr>
        <w:rPr>
          <w:rStyle w:val="StyleUnderline"/>
        </w:rPr>
      </w:pPr>
      <w:bookmarkStart w:id="2"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2"/>
    </w:p>
    <w:p w14:paraId="11905A5E" w14:textId="77777777" w:rsidR="000143C1" w:rsidRDefault="000143C1" w:rsidP="000143C1">
      <w:pPr>
        <w:rPr>
          <w:sz w:val="10"/>
        </w:rPr>
      </w:pPr>
    </w:p>
    <w:p w14:paraId="69E77D6C" w14:textId="77777777" w:rsidR="000143C1" w:rsidRPr="00BC294F" w:rsidRDefault="000143C1" w:rsidP="000143C1">
      <w:pPr>
        <w:pStyle w:val="Heading4"/>
      </w:pPr>
      <w:r w:rsidRPr="00BC294F">
        <w:t xml:space="preserve">Capitalism is responsible for the birth of racism –  </w:t>
      </w:r>
    </w:p>
    <w:p w14:paraId="70C377B1" w14:textId="77777777" w:rsidR="000143C1" w:rsidRPr="00873740" w:rsidRDefault="000143C1" w:rsidP="000143C1">
      <w:r w:rsidRPr="00873740">
        <w:rPr>
          <w:rStyle w:val="Style13ptBold"/>
        </w:rPr>
        <w:t>WASP 15</w:t>
      </w:r>
      <w:r w:rsidRPr="00873740">
        <w:t xml:space="preserve"> [(Workers and Socialist Party in South Africa affiliated to International Socialist Alternative. WASP fights to replace capitalism with a democratic socialist system that will use the wealth of society to meet the needs of its people instead of the needs of shareholders and </w:t>
      </w:r>
      <w:proofErr w:type="gramStart"/>
      <w:r w:rsidRPr="00873740">
        <w:t>big-business</w:t>
      </w:r>
      <w:proofErr w:type="gramEnd"/>
      <w:r w:rsidRPr="00873740">
        <w:t xml:space="preserve">.) “Class and Race: Marxism, Racism &amp; the Class Struggle” Workers and Socialist Party, 10/5/2015] BC </w:t>
      </w:r>
    </w:p>
    <w:p w14:paraId="15D3AAE1" w14:textId="77777777" w:rsidR="000143C1" w:rsidRDefault="000143C1" w:rsidP="000143C1">
      <w:r w:rsidRPr="001E010C">
        <w:rPr>
          <w:rStyle w:val="StyleUnderline"/>
          <w:highlight w:val="green"/>
        </w:rPr>
        <w:t>Racism is not</w:t>
      </w:r>
      <w:r w:rsidRPr="00873740">
        <w:rPr>
          <w:rStyle w:val="StyleUnderline"/>
        </w:rPr>
        <w:t xml:space="preserve"> the result of an “</w:t>
      </w:r>
      <w:r w:rsidRPr="001E010C">
        <w:rPr>
          <w:rStyle w:val="StyleUnderline"/>
          <w:highlight w:val="green"/>
        </w:rPr>
        <w:t>inevitable</w:t>
      </w:r>
      <w:r w:rsidRPr="00873740">
        <w:rPr>
          <w:rStyle w:val="StyleUnderline"/>
        </w:rPr>
        <w:t>” racial friction between white and black</w:t>
      </w:r>
      <w:r>
        <w:t xml:space="preserve">. </w:t>
      </w:r>
      <w:r w:rsidRPr="001E010C">
        <w:rPr>
          <w:rStyle w:val="Emphasis"/>
          <w:highlight w:val="green"/>
        </w:rPr>
        <w:t>It is maintained by</w:t>
      </w:r>
      <w:r w:rsidRPr="00873740">
        <w:rPr>
          <w:rStyle w:val="Emphasis"/>
        </w:rPr>
        <w:t xml:space="preserve"> the class structure of </w:t>
      </w:r>
      <w:r w:rsidRPr="001E010C">
        <w:rPr>
          <w:rStyle w:val="Emphasis"/>
          <w:highlight w:val="green"/>
        </w:rPr>
        <w:t>capitalist society</w:t>
      </w:r>
      <w:r>
        <w:t xml:space="preserve">. Indeed, </w:t>
      </w:r>
      <w:r w:rsidRPr="001E010C">
        <w:rPr>
          <w:rStyle w:val="Emphasis"/>
          <w:highlight w:val="green"/>
        </w:rPr>
        <w:t>capitalism</w:t>
      </w:r>
      <w:r w:rsidRPr="00873740">
        <w:rPr>
          <w:rStyle w:val="Emphasis"/>
        </w:rPr>
        <w:t xml:space="preserve"> itself </w:t>
      </w:r>
      <w:r w:rsidRPr="001E010C">
        <w:rPr>
          <w:rStyle w:val="Emphasis"/>
          <w:highlight w:val="green"/>
        </w:rPr>
        <w:t>was responsible for the birth of racism</w:t>
      </w:r>
      <w:r w:rsidRPr="001E010C">
        <w:rPr>
          <w:highlight w:val="green"/>
        </w:rPr>
        <w:t xml:space="preserve">. </w:t>
      </w:r>
      <w:r w:rsidRPr="001E010C">
        <w:rPr>
          <w:rStyle w:val="StyleUnderline"/>
          <w:highlight w:val="green"/>
        </w:rPr>
        <w:t>Before capitalism, discrimination</w:t>
      </w:r>
      <w:r w:rsidRPr="00873740">
        <w:rPr>
          <w:rStyle w:val="StyleUnderline"/>
        </w:rPr>
        <w:t xml:space="preserve"> against an entire people </w:t>
      </w:r>
      <w:r w:rsidRPr="001E010C">
        <w:rPr>
          <w:rStyle w:val="StyleUnderline"/>
          <w:highlight w:val="green"/>
        </w:rPr>
        <w:t>based on permanent</w:t>
      </w:r>
      <w:r w:rsidRPr="00873740">
        <w:rPr>
          <w:rStyle w:val="StyleUnderline"/>
        </w:rPr>
        <w:t xml:space="preserve"> </w:t>
      </w:r>
      <w:r w:rsidRPr="001E010C">
        <w:rPr>
          <w:rStyle w:val="StyleUnderline"/>
          <w:highlight w:val="green"/>
        </w:rPr>
        <w:t>prejudices</w:t>
      </w:r>
      <w:r>
        <w:t xml:space="preserve"> of supposedly inferior ancestry, skin color or other physical and mental characteristics </w:t>
      </w:r>
      <w:r w:rsidRPr="001E010C">
        <w:rPr>
          <w:rStyle w:val="StyleUnderline"/>
          <w:highlight w:val="green"/>
        </w:rPr>
        <w:t>did not exist</w:t>
      </w:r>
      <w:r w:rsidRPr="00873740">
        <w:rPr>
          <w:rStyle w:val="StyleUnderline"/>
        </w:rPr>
        <w:t>.</w:t>
      </w:r>
      <w:r>
        <w:t xml:space="preserve"> Historically, </w:t>
      </w:r>
      <w:r w:rsidRPr="001E010C">
        <w:rPr>
          <w:rStyle w:val="StyleUnderline"/>
          <w:highlight w:val="green"/>
        </w:rPr>
        <w:t>racism emerged to</w:t>
      </w:r>
      <w:r w:rsidRPr="00873740">
        <w:rPr>
          <w:rStyle w:val="StyleUnderline"/>
        </w:rPr>
        <w:t xml:space="preserve"> justify </w:t>
      </w:r>
      <w:r w:rsidRPr="001E010C">
        <w:rPr>
          <w:rStyle w:val="StyleUnderline"/>
          <w:highlight w:val="green"/>
        </w:rPr>
        <w:t>the</w:t>
      </w:r>
      <w:r w:rsidRPr="00873740">
        <w:rPr>
          <w:rStyle w:val="StyleUnderline"/>
        </w:rPr>
        <w:t xml:space="preserve"> Atlantic </w:t>
      </w:r>
      <w:r w:rsidRPr="001E010C">
        <w:rPr>
          <w:rStyle w:val="StyleUnderline"/>
          <w:highlight w:val="green"/>
        </w:rPr>
        <w:t>slave trade,</w:t>
      </w:r>
      <w:r w:rsidRPr="00873740">
        <w:rPr>
          <w:rStyle w:val="StyleUnderline"/>
        </w:rPr>
        <w:t xml:space="preserve"> </w:t>
      </w:r>
      <w:r w:rsidRPr="001E010C">
        <w:rPr>
          <w:rStyle w:val="StyleUnderline"/>
          <w:highlight w:val="green"/>
        </w:rPr>
        <w:t>a</w:t>
      </w:r>
      <w:r w:rsidRPr="00873740">
        <w:rPr>
          <w:rStyle w:val="StyleUnderline"/>
        </w:rPr>
        <w:t xml:space="preserve">n enormous </w:t>
      </w:r>
      <w:r w:rsidRPr="001E010C">
        <w:rPr>
          <w:rStyle w:val="StyleUnderline"/>
          <w:highlight w:val="green"/>
        </w:rPr>
        <w:t>source of profits for the</w:t>
      </w:r>
      <w:r w:rsidRPr="00873740">
        <w:rPr>
          <w:rStyle w:val="StyleUnderline"/>
        </w:rPr>
        <w:t xml:space="preserve"> fledgling </w:t>
      </w:r>
      <w:r w:rsidRPr="001E010C">
        <w:rPr>
          <w:rStyle w:val="StyleUnderline"/>
          <w:highlight w:val="green"/>
        </w:rPr>
        <w:t>capitalist class</w:t>
      </w:r>
      <w:r>
        <w:t xml:space="preserve">. Once arisen, </w:t>
      </w:r>
      <w:r w:rsidRPr="001E010C">
        <w:rPr>
          <w:rStyle w:val="StyleUnderline"/>
        </w:rPr>
        <w:t>racism was molded and adapted to jus</w:t>
      </w:r>
      <w:r w:rsidRPr="001E010C">
        <w:rPr>
          <w:rStyle w:val="Emphasis"/>
        </w:rPr>
        <w:t>tify the shifting economic interests of the capitalist class</w:t>
      </w:r>
      <w:r w:rsidRPr="00873740">
        <w:rPr>
          <w:rStyle w:val="StyleUnderline"/>
        </w:rPr>
        <w:t xml:space="preserve"> in their colonial conquests and as part of capitalism’s ideological armory against the revolutionary working class</w:t>
      </w:r>
      <w:r>
        <w:t xml:space="preserve">. Charting the development of racism against the ebbs, flows, twists and turns of the </w:t>
      </w:r>
      <w:r w:rsidRPr="001E010C">
        <w:rPr>
          <w:rStyle w:val="Emphasis"/>
          <w:highlight w:val="green"/>
        </w:rPr>
        <w:t>class struggle is the only way to understand</w:t>
      </w:r>
      <w:r w:rsidRPr="00873740">
        <w:rPr>
          <w:rStyle w:val="Emphasis"/>
        </w:rPr>
        <w:t xml:space="preserve"> why </w:t>
      </w:r>
      <w:r w:rsidRPr="001E010C">
        <w:rPr>
          <w:rStyle w:val="Emphasis"/>
          <w:highlight w:val="green"/>
        </w:rPr>
        <w:t>racism</w:t>
      </w:r>
      <w:r w:rsidRPr="00873740">
        <w:rPr>
          <w:rStyle w:val="Emphasis"/>
        </w:rPr>
        <w:t xml:space="preserve"> exists</w:t>
      </w:r>
      <w:r>
        <w:t>. This requires a Marxist analysis.</w:t>
      </w:r>
    </w:p>
    <w:p w14:paraId="744F2AAA" w14:textId="77777777" w:rsidR="000143C1" w:rsidRDefault="000143C1" w:rsidP="000143C1">
      <w:r>
        <w:t>The Marxist Approach</w:t>
      </w:r>
    </w:p>
    <w:p w14:paraId="1C24AD0D" w14:textId="77777777" w:rsidR="000143C1" w:rsidRPr="00873740" w:rsidRDefault="000143C1" w:rsidP="000143C1">
      <w:pPr>
        <w:rPr>
          <w:rStyle w:val="StyleUnderline"/>
        </w:rPr>
      </w:pPr>
      <w:r w:rsidRPr="00873740">
        <w:rPr>
          <w:rStyle w:val="StyleUnderline"/>
        </w:rPr>
        <w:t xml:space="preserve">For Marxists, </w:t>
      </w:r>
      <w:r w:rsidRPr="001E010C">
        <w:rPr>
          <w:rStyle w:val="StyleUnderline"/>
          <w:highlight w:val="green"/>
        </w:rPr>
        <w:t>all ideas, including racism, are</w:t>
      </w:r>
      <w:r w:rsidRPr="00873740">
        <w:rPr>
          <w:rStyle w:val="StyleUnderline"/>
        </w:rPr>
        <w:t xml:space="preserve"> ultimately </w:t>
      </w:r>
      <w:r w:rsidRPr="001E010C">
        <w:rPr>
          <w:rStyle w:val="StyleUnderline"/>
          <w:highlight w:val="green"/>
        </w:rPr>
        <w:t>a reflection of social conditions</w:t>
      </w:r>
      <w:r>
        <w:t xml:space="preserve">. This materialist approach means </w:t>
      </w:r>
      <w:r w:rsidRPr="00873740">
        <w:rPr>
          <w:rStyle w:val="StyleUnderline"/>
        </w:rPr>
        <w:t>ideas must be examined as products of historical development.</w:t>
      </w:r>
      <w:r>
        <w:t xml:space="preserve"> Trying to understand any idea without a materialist approach is like examining the shadow independently of the object that casts it. </w:t>
      </w:r>
      <w:r w:rsidRPr="001E010C">
        <w:rPr>
          <w:rStyle w:val="StyleUnderline"/>
          <w:highlight w:val="green"/>
        </w:rPr>
        <w:t>To</w:t>
      </w:r>
      <w:r w:rsidRPr="00873740">
        <w:rPr>
          <w:rStyle w:val="StyleUnderline"/>
        </w:rPr>
        <w:t xml:space="preserve"> truly </w:t>
      </w:r>
      <w:r w:rsidRPr="001E010C">
        <w:rPr>
          <w:rStyle w:val="StyleUnderline"/>
          <w:highlight w:val="green"/>
        </w:rPr>
        <w:t xml:space="preserve">understand </w:t>
      </w:r>
      <w:proofErr w:type="gramStart"/>
      <w:r w:rsidRPr="001E010C">
        <w:rPr>
          <w:rStyle w:val="StyleUnderline"/>
          <w:highlight w:val="green"/>
        </w:rPr>
        <w:t>racism</w:t>
      </w:r>
      <w:proofErr w:type="gramEnd"/>
      <w:r w:rsidRPr="001E010C">
        <w:rPr>
          <w:rStyle w:val="StyleUnderline"/>
          <w:highlight w:val="green"/>
        </w:rPr>
        <w:t xml:space="preserve"> it is necessary to examine</w:t>
      </w:r>
      <w:r w:rsidRPr="00873740">
        <w:rPr>
          <w:rStyle w:val="StyleUnderline"/>
        </w:rPr>
        <w:t xml:space="preserve"> the specific </w:t>
      </w:r>
      <w:r w:rsidRPr="001E010C">
        <w:rPr>
          <w:rStyle w:val="StyleUnderline"/>
          <w:highlight w:val="green"/>
        </w:rPr>
        <w:t>historical circumstances</w:t>
      </w:r>
      <w:r w:rsidRPr="00873740">
        <w:rPr>
          <w:rStyle w:val="StyleUnderline"/>
        </w:rPr>
        <w:t xml:space="preserve"> that created it and which have maintained and modified it up to the present day.</w:t>
      </w:r>
    </w:p>
    <w:p w14:paraId="460F97C6" w14:textId="77777777" w:rsidR="000143C1" w:rsidRPr="007856DD" w:rsidRDefault="000143C1" w:rsidP="000143C1">
      <w:pPr>
        <w:rPr>
          <w:rStyle w:val="StyleUnderline"/>
        </w:rPr>
      </w:pPr>
      <w:r w:rsidRPr="00873740">
        <w:rPr>
          <w:rStyle w:val="StyleUnderline"/>
        </w:rPr>
        <w:t>The most fundamental social conditions</w:t>
      </w:r>
      <w:r>
        <w:t xml:space="preserve"> that must be examined </w:t>
      </w:r>
      <w:r w:rsidRPr="00873740">
        <w:rPr>
          <w:rStyle w:val="StyleUnderline"/>
        </w:rPr>
        <w:t>are the relationship between classes which themselves arise depending on how society organizes production</w:t>
      </w:r>
      <w:r>
        <w:t xml:space="preserve">. </w:t>
      </w:r>
      <w:r w:rsidRPr="007856DD">
        <w:rPr>
          <w:rStyle w:val="StyleUnderline"/>
        </w:rPr>
        <w:t>Different ways of organizing production give rise to different classes</w:t>
      </w:r>
      <w:r>
        <w:t xml:space="preserve">. History has known a number of different forms of class society. But </w:t>
      </w:r>
      <w:r w:rsidRPr="001E010C">
        <w:rPr>
          <w:rStyle w:val="Emphasis"/>
          <w:highlight w:val="green"/>
        </w:rPr>
        <w:t>the</w:t>
      </w:r>
      <w:r w:rsidRPr="007856DD">
        <w:rPr>
          <w:rStyle w:val="Emphasis"/>
        </w:rPr>
        <w:t xml:space="preserve"> </w:t>
      </w:r>
      <w:r w:rsidRPr="001E010C">
        <w:rPr>
          <w:rStyle w:val="Emphasis"/>
          <w:highlight w:val="green"/>
        </w:rPr>
        <w:t>common feature is a minority ruling class</w:t>
      </w:r>
      <w:r w:rsidRPr="007856DD">
        <w:rPr>
          <w:rStyle w:val="Emphasis"/>
        </w:rPr>
        <w:t xml:space="preserve"> who </w:t>
      </w:r>
      <w:r w:rsidRPr="001E010C">
        <w:rPr>
          <w:rStyle w:val="Emphasis"/>
          <w:highlight w:val="green"/>
        </w:rPr>
        <w:t>exploits the working</w:t>
      </w:r>
      <w:r w:rsidRPr="007856DD">
        <w:rPr>
          <w:rStyle w:val="Emphasis"/>
        </w:rPr>
        <w:t xml:space="preserve"> majority by expropriating</w:t>
      </w:r>
      <w:r>
        <w:t xml:space="preserve"> (i.e. stealing) </w:t>
      </w:r>
      <w:r w:rsidRPr="007856DD">
        <w:rPr>
          <w:rStyle w:val="Emphasis"/>
        </w:rPr>
        <w:t>the surplus wealth created by their labors</w:t>
      </w:r>
      <w:r>
        <w:t xml:space="preserve">. This is </w:t>
      </w:r>
      <w:r w:rsidRPr="007856DD">
        <w:rPr>
          <w:rStyle w:val="StyleUnderline"/>
        </w:rPr>
        <w:t>the fundamental division in society.</w:t>
      </w:r>
    </w:p>
    <w:p w14:paraId="5F3E6EC7" w14:textId="77777777" w:rsidR="000143C1" w:rsidRPr="007856DD" w:rsidRDefault="000143C1" w:rsidP="000143C1">
      <w:pPr>
        <w:rPr>
          <w:rStyle w:val="StyleUnderline"/>
        </w:rPr>
      </w:pPr>
      <w:r w:rsidRPr="007856DD">
        <w:rPr>
          <w:rStyle w:val="StyleUnderline"/>
        </w:rPr>
        <w:t xml:space="preserve">Different systems of belief </w:t>
      </w:r>
      <w:r w:rsidRPr="007856DD">
        <w:t xml:space="preserve">(or ideologies) </w:t>
      </w:r>
      <w:r w:rsidRPr="007856DD">
        <w:rPr>
          <w:rStyle w:val="StyleUnderline"/>
        </w:rPr>
        <w:t>emerge to justify the position of the ruling class and to persuade the masses to accept their exploitation</w:t>
      </w:r>
      <w:r>
        <w:t>. Different forms of class society require different ideologies to justify them. However</w:t>
      </w:r>
      <w:r w:rsidRPr="007856DD">
        <w:rPr>
          <w:rStyle w:val="StyleUnderline"/>
        </w:rPr>
        <w:t xml:space="preserve">, </w:t>
      </w:r>
      <w:r w:rsidRPr="001E010C">
        <w:rPr>
          <w:rStyle w:val="StyleUnderline"/>
          <w:highlight w:val="green"/>
        </w:rPr>
        <w:t xml:space="preserve">the history of </w:t>
      </w:r>
      <w:r w:rsidRPr="001E010C">
        <w:rPr>
          <w:rStyle w:val="Emphasis"/>
          <w:highlight w:val="green"/>
        </w:rPr>
        <w:t>slave uprisings</w:t>
      </w:r>
      <w:r w:rsidRPr="007856DD">
        <w:rPr>
          <w:rStyle w:val="StyleUnderline"/>
        </w:rPr>
        <w:t xml:space="preserve">, </w:t>
      </w:r>
      <w:r w:rsidRPr="001E010C">
        <w:rPr>
          <w:rStyle w:val="Emphasis"/>
          <w:highlight w:val="green"/>
        </w:rPr>
        <w:t>peasant revolts</w:t>
      </w:r>
      <w:r w:rsidRPr="007856DD">
        <w:rPr>
          <w:rStyle w:val="StyleUnderline"/>
        </w:rPr>
        <w:t xml:space="preserve">, </w:t>
      </w:r>
      <w:r w:rsidRPr="001E010C">
        <w:rPr>
          <w:rStyle w:val="StyleUnderline"/>
          <w:highlight w:val="green"/>
        </w:rPr>
        <w:t>and</w:t>
      </w:r>
      <w:r w:rsidRPr="007856DD">
        <w:rPr>
          <w:rStyle w:val="StyleUnderline"/>
        </w:rPr>
        <w:t xml:space="preserve"> the mass </w:t>
      </w:r>
      <w:r w:rsidRPr="001E010C">
        <w:rPr>
          <w:rStyle w:val="Emphasis"/>
          <w:highlight w:val="green"/>
        </w:rPr>
        <w:t>revolutionary</w:t>
      </w:r>
      <w:r w:rsidRPr="007856DD">
        <w:rPr>
          <w:rStyle w:val="Emphasis"/>
        </w:rPr>
        <w:t xml:space="preserve"> </w:t>
      </w:r>
      <w:r w:rsidRPr="001E010C">
        <w:rPr>
          <w:rStyle w:val="Emphasis"/>
          <w:highlight w:val="green"/>
        </w:rPr>
        <w:t>struggles</w:t>
      </w:r>
      <w:r w:rsidRPr="007856DD">
        <w:rPr>
          <w:rStyle w:val="Emphasis"/>
        </w:rPr>
        <w:t xml:space="preserve"> </w:t>
      </w:r>
      <w:r w:rsidRPr="007856DD">
        <w:rPr>
          <w:rStyle w:val="StyleUnderline"/>
        </w:rPr>
        <w:t xml:space="preserve">of the working class in our own time </w:t>
      </w:r>
      <w:r w:rsidRPr="001E010C">
        <w:rPr>
          <w:rStyle w:val="StyleUnderline"/>
          <w:highlight w:val="green"/>
        </w:rPr>
        <w:t xml:space="preserve">shows that </w:t>
      </w:r>
      <w:r w:rsidRPr="001E010C">
        <w:rPr>
          <w:rStyle w:val="Emphasis"/>
          <w:highlight w:val="green"/>
        </w:rPr>
        <w:t>the ruling class only ever partially succeeds</w:t>
      </w:r>
      <w:r w:rsidRPr="007856DD">
        <w:rPr>
          <w:rStyle w:val="StyleUnderline"/>
        </w:rPr>
        <w:t xml:space="preserve"> in fooling the classes they exploit.</w:t>
      </w:r>
    </w:p>
    <w:p w14:paraId="792CBF0D" w14:textId="77777777" w:rsidR="000143C1" w:rsidRPr="007856DD" w:rsidRDefault="000143C1" w:rsidP="000143C1">
      <w:pPr>
        <w:rPr>
          <w:rStyle w:val="StyleUnderline"/>
        </w:rPr>
      </w:pPr>
      <w:r>
        <w:t xml:space="preserve">But it is not only the class struggle between the ruling class and the exploited majority that has significance. </w:t>
      </w:r>
      <w:r w:rsidRPr="007856DD">
        <w:rPr>
          <w:rStyle w:val="StyleUnderline"/>
        </w:rPr>
        <w:t>The struggles between competing factions of the same ruling class, or two different exploiting classes, also play an important role in determining the development of society and the ideologies that emerge</w:t>
      </w:r>
      <w:r>
        <w:t xml:space="preserve">. For </w:t>
      </w:r>
      <w:proofErr w:type="gramStart"/>
      <w:r>
        <w:t>example</w:t>
      </w:r>
      <w:proofErr w:type="gramEnd"/>
      <w:r>
        <w:t xml:space="preserve"> </w:t>
      </w:r>
      <w:r w:rsidRPr="007856DD">
        <w:rPr>
          <w:rStyle w:val="StyleUnderline"/>
        </w:rPr>
        <w:t>the competition between the different imperialist capitalist classes in the twentieth and twenty-first centuries, or the struggle between the rising capitalist class and the declining feudal ruling class in the seventeenth, eighteenth and nineteenth centuries.</w:t>
      </w:r>
    </w:p>
    <w:p w14:paraId="44AA521B" w14:textId="77777777" w:rsidR="000143C1" w:rsidRDefault="000143C1" w:rsidP="000143C1">
      <w:r>
        <w:t>It is the conflicting interests of different classes that are the real social basis upon which racial prejudices, discrimination and oppression form. In the struggles between classes</w:t>
      </w:r>
      <w:r w:rsidRPr="007856DD">
        <w:rPr>
          <w:rStyle w:val="StyleUnderline"/>
        </w:rPr>
        <w:t xml:space="preserve">, </w:t>
      </w:r>
      <w:r w:rsidRPr="001E010C">
        <w:rPr>
          <w:rStyle w:val="StyleUnderline"/>
        </w:rPr>
        <w:t>differences of race but also gender, age, sexuality and religion</w:t>
      </w:r>
      <w:r w:rsidRPr="007856DD">
        <w:rPr>
          <w:rStyle w:val="StyleUnderline"/>
        </w:rPr>
        <w:t xml:space="preserve"> are frequently given an antagonistic form leading to corresponding ideologies of racism, sexism, ageism, homophobia and religious prejudice.</w:t>
      </w:r>
      <w:r>
        <w:t xml:space="preserve"> The great Marxist Friedrich Engels dealt extensively with the roots in class society of oppression against women and the sexist prejudices this gives rise to; later writers have shown how homophobic prejudices emerged in the nineteenth century based on the form of the family in capitalist society.</w:t>
      </w:r>
    </w:p>
    <w:p w14:paraId="551C9D5D" w14:textId="77777777" w:rsidR="000143C1" w:rsidRPr="007856DD" w:rsidRDefault="000143C1" w:rsidP="000143C1">
      <w:pPr>
        <w:rPr>
          <w:rStyle w:val="StyleUnderline"/>
        </w:rPr>
      </w:pPr>
      <w:r>
        <w:t xml:space="preserve">However, </w:t>
      </w:r>
      <w:r w:rsidRPr="007856DD">
        <w:rPr>
          <w:rStyle w:val="StyleUnderline"/>
        </w:rPr>
        <w:t>Marxism’s power as a method of analysis does not lie in a simplistic materialism</w:t>
      </w:r>
      <w:r>
        <w:t xml:space="preserve"> that says economic interests are always reflected as ideas and ideologies in a crude and obvious way. Rather </w:t>
      </w:r>
      <w:r w:rsidRPr="007856DD">
        <w:rPr>
          <w:rStyle w:val="StyleUnderline"/>
        </w:rPr>
        <w:t>it lies in Marxism’s dialectical materialism.</w:t>
      </w:r>
    </w:p>
    <w:p w14:paraId="45CDE488" w14:textId="77777777" w:rsidR="000143C1" w:rsidRDefault="000143C1" w:rsidP="000143C1">
      <w:r>
        <w:t>Dialectics means to examine the development of social conditions as processes and interactions. This means that Marxism recognizes that ideas and ideologies can themselves interact with the economic forces that originally created them adding layers of complexity to social conditions. Engels explained the nuances that dialectics brings to Marxism as a method of analysis when he wrote:</w:t>
      </w:r>
    </w:p>
    <w:p w14:paraId="06C516E4" w14:textId="77777777" w:rsidR="000143C1" w:rsidRDefault="000143C1" w:rsidP="000143C1">
      <w:r>
        <w:t xml:space="preserve">According to the materialist conception of history, </w:t>
      </w:r>
      <w:r w:rsidRPr="001E010C">
        <w:rPr>
          <w:rStyle w:val="StyleUnderline"/>
          <w:highlight w:val="green"/>
        </w:rPr>
        <w:t>the</w:t>
      </w:r>
      <w:r w:rsidRPr="007856DD">
        <w:rPr>
          <w:rStyle w:val="StyleUnderline"/>
        </w:rPr>
        <w:t xml:space="preserve"> ultimately </w:t>
      </w:r>
      <w:r w:rsidRPr="001E010C">
        <w:rPr>
          <w:rStyle w:val="StyleUnderline"/>
          <w:highlight w:val="green"/>
        </w:rPr>
        <w:t>determining element in history is</w:t>
      </w:r>
      <w:r w:rsidRPr="007856DD">
        <w:rPr>
          <w:rStyle w:val="StyleUnderline"/>
        </w:rPr>
        <w:t xml:space="preserve"> the </w:t>
      </w:r>
      <w:r w:rsidRPr="001E010C">
        <w:rPr>
          <w:rStyle w:val="StyleUnderline"/>
          <w:highlight w:val="green"/>
        </w:rPr>
        <w:t>production</w:t>
      </w:r>
      <w:r w:rsidRPr="007856DD">
        <w:rPr>
          <w:rStyle w:val="StyleUnderline"/>
        </w:rPr>
        <w:t xml:space="preserve"> and reproduction of real life</w:t>
      </w:r>
      <w:r>
        <w:t xml:space="preserve">. Other than this neither Marx nor I have ever asserted. Hence </w:t>
      </w:r>
      <w:r w:rsidRPr="007856DD">
        <w:rPr>
          <w:rStyle w:val="StyleUnderline"/>
        </w:rPr>
        <w:t>if somebody twists this into saying that the economic element is the only determining one, he transforms that proposition into a meaningless, abstract, senseless phrase.</w:t>
      </w:r>
      <w:r>
        <w:t xml:space="preserve"> </w:t>
      </w:r>
      <w:r w:rsidRPr="001E010C">
        <w:rPr>
          <w:rStyle w:val="Emphasis"/>
          <w:highlight w:val="green"/>
        </w:rPr>
        <w:t>The economic situation is the basis</w:t>
      </w:r>
      <w:r w:rsidRPr="007856DD">
        <w:rPr>
          <w:rStyle w:val="Emphasis"/>
        </w:rPr>
        <w:t xml:space="preserve">, but the various elements </w:t>
      </w:r>
      <w:r w:rsidRPr="001E010C">
        <w:rPr>
          <w:rStyle w:val="Emphasis"/>
          <w:highlight w:val="green"/>
        </w:rPr>
        <w:t>of the superstructure</w:t>
      </w:r>
      <w:r w:rsidRPr="007856DD">
        <w:rPr>
          <w:rStyle w:val="Emphasis"/>
        </w:rPr>
        <w:t xml:space="preserve"> — political forms </w:t>
      </w:r>
      <w:r w:rsidRPr="001E010C">
        <w:rPr>
          <w:rStyle w:val="Emphasis"/>
          <w:highlight w:val="green"/>
        </w:rPr>
        <w:t>of the class struggle</w:t>
      </w:r>
      <w:r w:rsidRPr="007856DD">
        <w:rPr>
          <w:rStyle w:val="Emphasis"/>
        </w:rPr>
        <w:t xml:space="preserve"> and its results</w:t>
      </w:r>
      <w:r>
        <w:t xml:space="preserve"> … constitutions established by the victorious class after a successful battle, etc., juridical forms, and even the reflexes of all these actual struggles in the brains of the participants, political, juristic, philosophical theories, religious views and their further development into systems of dogmas — also exercise their influence upon the course of the historical struggles and in many cases preponderate in determining their form. </w:t>
      </w:r>
      <w:r w:rsidRPr="007856DD">
        <w:rPr>
          <w:rStyle w:val="StyleUnderline"/>
        </w:rPr>
        <w:t>There is an interaction of all these elements in which, amid all the endless host of accidents</w:t>
      </w:r>
      <w:r>
        <w:t xml:space="preserve"> (that is, of things and events whose inner interconnection is so remote or so impossible of proof that we can regard it as non-existent, as negligible), </w:t>
      </w:r>
      <w:r w:rsidRPr="007856DD">
        <w:rPr>
          <w:rStyle w:val="StyleUnderline"/>
        </w:rPr>
        <w:t xml:space="preserve">the economic movement finally asserts itself as necessary. </w:t>
      </w:r>
      <w:r>
        <w:t>Otherwise the application of the theory to any period of history would be easier than the solution of a simple equation of the first degree.</w:t>
      </w:r>
    </w:p>
    <w:p w14:paraId="520BE85E" w14:textId="77777777" w:rsidR="000143C1" w:rsidRDefault="000143C1" w:rsidP="000143C1">
      <w:r>
        <w:t>– Letter to J. Bloch, 1890</w:t>
      </w:r>
    </w:p>
    <w:p w14:paraId="2DDE3930" w14:textId="77777777" w:rsidR="000143C1" w:rsidRPr="007856DD" w:rsidRDefault="000143C1" w:rsidP="000143C1">
      <w:pPr>
        <w:rPr>
          <w:rStyle w:val="Emphasis"/>
        </w:rPr>
      </w:pPr>
      <w:r>
        <w:t xml:space="preserve">Engels’ comment is the key to understanding what can otherwise appear as contradictions in the historical development of racism. For once arisen an idea or ideology, even a prejudice, can take on a certain life of its own within limits. Under the weight of historical inertia ideas can persist long past their use-by date. </w:t>
      </w:r>
      <w:proofErr w:type="gramStart"/>
      <w:r>
        <w:t>So</w:t>
      </w:r>
      <w:proofErr w:type="gramEnd"/>
      <w:r>
        <w:t xml:space="preserve"> for example, </w:t>
      </w:r>
      <w:r w:rsidRPr="007856DD">
        <w:rPr>
          <w:rStyle w:val="StyleUnderline"/>
        </w:rPr>
        <w:t xml:space="preserve">whilst </w:t>
      </w:r>
      <w:r w:rsidRPr="001E010C">
        <w:rPr>
          <w:rStyle w:val="StyleUnderline"/>
          <w:highlight w:val="green"/>
        </w:rPr>
        <w:t>it is not possible to be born racist, it is</w:t>
      </w:r>
      <w:r w:rsidRPr="007856DD">
        <w:rPr>
          <w:rStyle w:val="StyleUnderline"/>
        </w:rPr>
        <w:t xml:space="preserve"> </w:t>
      </w:r>
      <w:r w:rsidRPr="001E010C">
        <w:rPr>
          <w:rStyle w:val="StyleUnderline"/>
          <w:highlight w:val="green"/>
        </w:rPr>
        <w:t>possible to be born into a racist society</w:t>
      </w:r>
      <w:r w:rsidRPr="007856DD">
        <w:rPr>
          <w:rStyle w:val="StyleUnderline"/>
        </w:rPr>
        <w:t xml:space="preserve"> and raised to accept prejudices that were created by the social conditions of a past period.</w:t>
      </w:r>
      <w:r>
        <w:t xml:space="preserve"> Also, </w:t>
      </w:r>
      <w:r w:rsidRPr="007856DD">
        <w:rPr>
          <w:rStyle w:val="StyleUnderline"/>
        </w:rPr>
        <w:t>ideas and</w:t>
      </w:r>
      <w:r>
        <w:t xml:space="preserve"> ideologies </w:t>
      </w:r>
      <w:r w:rsidRPr="007856DD">
        <w:rPr>
          <w:rStyle w:val="StyleUnderline"/>
        </w:rPr>
        <w:t>can be given a new content by changing social conditions even as the language they express themselves in remains unchanged.</w:t>
      </w:r>
      <w:r>
        <w:t xml:space="preserve"> Ideas that were progressive in one period in history can become reactionary in another as they are adapted to serve different class interests. Different ideologies can intertwine. This has been the case with racism and nationalism, particularly in the social conditions of the nineteenth and twentieth centuries. It is </w:t>
      </w:r>
      <w:r w:rsidRPr="001E010C">
        <w:rPr>
          <w:rStyle w:val="Emphasis"/>
          <w:highlight w:val="green"/>
        </w:rPr>
        <w:t>only Marxism</w:t>
      </w:r>
      <w:r w:rsidRPr="007856DD">
        <w:rPr>
          <w:rStyle w:val="Emphasis"/>
        </w:rPr>
        <w:t xml:space="preserve"> that </w:t>
      </w:r>
      <w:r w:rsidRPr="001E010C">
        <w:rPr>
          <w:rStyle w:val="Emphasis"/>
          <w:highlight w:val="green"/>
        </w:rPr>
        <w:t xml:space="preserve">can cope </w:t>
      </w:r>
      <w:r w:rsidRPr="001E010C">
        <w:rPr>
          <w:rStyle w:val="Emphasis"/>
        </w:rPr>
        <w:t>with such contradictions</w:t>
      </w:r>
      <w:r w:rsidRPr="007856DD">
        <w:rPr>
          <w:rStyle w:val="Emphasis"/>
        </w:rPr>
        <w:t xml:space="preserve"> </w:t>
      </w:r>
      <w:r w:rsidRPr="001E010C">
        <w:rPr>
          <w:rStyle w:val="Emphasis"/>
          <w:highlight w:val="green"/>
        </w:rPr>
        <w:t>by basing itself on</w:t>
      </w:r>
      <w:r w:rsidRPr="007856DD">
        <w:rPr>
          <w:rStyle w:val="Emphasis"/>
        </w:rPr>
        <w:t xml:space="preserve"> </w:t>
      </w:r>
      <w:r w:rsidRPr="001E010C">
        <w:rPr>
          <w:rStyle w:val="Emphasis"/>
          <w:highlight w:val="green"/>
        </w:rPr>
        <w:t>the</w:t>
      </w:r>
      <w:r w:rsidRPr="007856DD">
        <w:rPr>
          <w:rStyle w:val="Emphasis"/>
        </w:rPr>
        <w:t xml:space="preserve"> real </w:t>
      </w:r>
      <w:r w:rsidRPr="001E010C">
        <w:rPr>
          <w:rStyle w:val="Emphasis"/>
          <w:highlight w:val="green"/>
        </w:rPr>
        <w:t>thread of</w:t>
      </w:r>
      <w:r w:rsidRPr="007856DD">
        <w:rPr>
          <w:rStyle w:val="Emphasis"/>
        </w:rPr>
        <w:t xml:space="preserve"> continuity in changing </w:t>
      </w:r>
      <w:r w:rsidRPr="001E010C">
        <w:rPr>
          <w:rStyle w:val="Emphasis"/>
          <w:highlight w:val="green"/>
        </w:rPr>
        <w:t>social conditions</w:t>
      </w:r>
      <w:r w:rsidRPr="007856DD">
        <w:rPr>
          <w:rStyle w:val="Emphasis"/>
        </w:rPr>
        <w:t xml:space="preserve"> and </w:t>
      </w:r>
      <w:r w:rsidRPr="001E010C">
        <w:rPr>
          <w:rStyle w:val="Emphasis"/>
          <w:highlight w:val="green"/>
        </w:rPr>
        <w:t xml:space="preserve">not the ideological shadows </w:t>
      </w:r>
      <w:r w:rsidRPr="001E010C">
        <w:rPr>
          <w:rStyle w:val="Emphasis"/>
        </w:rPr>
        <w:t>they cast.</w:t>
      </w:r>
    </w:p>
    <w:p w14:paraId="4144B483" w14:textId="77777777" w:rsidR="000143C1" w:rsidRDefault="000143C1" w:rsidP="000143C1">
      <w:r w:rsidRPr="001E010C">
        <w:rPr>
          <w:rStyle w:val="StyleUnderline"/>
          <w:highlight w:val="green"/>
        </w:rPr>
        <w:t xml:space="preserve">Marxism can </w:t>
      </w:r>
      <w:r w:rsidRPr="001E010C">
        <w:rPr>
          <w:rStyle w:val="StyleUnderline"/>
        </w:rPr>
        <w:t>accommodate</w:t>
      </w:r>
      <w:r w:rsidRPr="007856DD">
        <w:rPr>
          <w:rStyle w:val="StyleUnderline"/>
        </w:rPr>
        <w:t xml:space="preserve"> and </w:t>
      </w:r>
      <w:r w:rsidRPr="001E010C">
        <w:rPr>
          <w:rStyle w:val="StyleUnderline"/>
          <w:highlight w:val="green"/>
        </w:rPr>
        <w:t>explain why</w:t>
      </w:r>
      <w:r w:rsidRPr="007856DD">
        <w:rPr>
          <w:rStyle w:val="StyleUnderline"/>
        </w:rPr>
        <w:t xml:space="preserve"> sections of </w:t>
      </w:r>
      <w:r w:rsidRPr="001E010C">
        <w:rPr>
          <w:rStyle w:val="StyleUnderline"/>
          <w:highlight w:val="green"/>
        </w:rPr>
        <w:t>classes</w:t>
      </w:r>
      <w:r>
        <w:t xml:space="preserve">, under certain conditions, </w:t>
      </w:r>
      <w:r w:rsidRPr="007856DD">
        <w:rPr>
          <w:rStyle w:val="StyleUnderline"/>
        </w:rPr>
        <w:t xml:space="preserve">can </w:t>
      </w:r>
      <w:r w:rsidRPr="001E010C">
        <w:rPr>
          <w:rStyle w:val="StyleUnderline"/>
          <w:highlight w:val="green"/>
        </w:rPr>
        <w:t>support ideologies that do not correspond with</w:t>
      </w:r>
      <w:r w:rsidRPr="007856DD">
        <w:rPr>
          <w:rStyle w:val="StyleUnderline"/>
        </w:rPr>
        <w:t xml:space="preserve"> their fundamental </w:t>
      </w:r>
      <w:r w:rsidRPr="001E010C">
        <w:rPr>
          <w:rStyle w:val="StyleUnderline"/>
          <w:highlight w:val="green"/>
        </w:rPr>
        <w:t>interests</w:t>
      </w:r>
      <w:r>
        <w:t>. Marx observed that, “the ideas of the ruling class are in every epoch the ruling ideas</w:t>
      </w:r>
      <w:r w:rsidRPr="007856DD">
        <w:rPr>
          <w:rStyle w:val="StyleUnderline"/>
        </w:rPr>
        <w:t xml:space="preserve">.” This means that </w:t>
      </w:r>
      <w:r w:rsidRPr="001E010C">
        <w:rPr>
          <w:rStyle w:val="StyleUnderline"/>
          <w:highlight w:val="green"/>
        </w:rPr>
        <w:t>the</w:t>
      </w:r>
      <w:r w:rsidRPr="007856DD">
        <w:rPr>
          <w:rStyle w:val="StyleUnderline"/>
        </w:rPr>
        <w:t xml:space="preserve"> ruling class’s control of society gives them the means to partially impose ideologies that reflect their interests on to society in general.</w:t>
      </w:r>
      <w:r>
        <w:t xml:space="preserve"> Under the right historical conditions, </w:t>
      </w:r>
      <w:r w:rsidRPr="001E010C">
        <w:rPr>
          <w:rStyle w:val="Emphasis"/>
          <w:highlight w:val="green"/>
        </w:rPr>
        <w:t>ruling class</w:t>
      </w:r>
      <w:r w:rsidRPr="007856DD">
        <w:rPr>
          <w:rStyle w:val="Emphasis"/>
        </w:rPr>
        <w:t xml:space="preserve"> </w:t>
      </w:r>
      <w:r w:rsidRPr="001E010C">
        <w:rPr>
          <w:rStyle w:val="Emphasis"/>
          <w:highlight w:val="green"/>
        </w:rPr>
        <w:t>ideologies of racism and nationalism</w:t>
      </w:r>
      <w:r w:rsidRPr="007856DD">
        <w:rPr>
          <w:rStyle w:val="Emphasis"/>
        </w:rPr>
        <w:t xml:space="preserve"> can succeed in </w:t>
      </w:r>
      <w:r w:rsidRPr="001E010C">
        <w:rPr>
          <w:rStyle w:val="Emphasis"/>
          <w:highlight w:val="green"/>
        </w:rPr>
        <w:t>creat</w:t>
      </w:r>
      <w:r w:rsidRPr="007856DD">
        <w:rPr>
          <w:rStyle w:val="Emphasis"/>
        </w:rPr>
        <w:t xml:space="preserve">ing </w:t>
      </w:r>
      <w:r w:rsidRPr="001E010C">
        <w:rPr>
          <w:rStyle w:val="Emphasis"/>
          <w:highlight w:val="green"/>
        </w:rPr>
        <w:t>divisions amongst the working class</w:t>
      </w:r>
      <w:r w:rsidRPr="007856DD">
        <w:rPr>
          <w:rStyle w:val="Emphasis"/>
        </w:rPr>
        <w:t xml:space="preserve"> and poor </w:t>
      </w:r>
      <w:r w:rsidRPr="001E010C">
        <w:rPr>
          <w:rStyle w:val="Emphasis"/>
          <w:highlight w:val="green"/>
        </w:rPr>
        <w:t>and prevent them from uniting</w:t>
      </w:r>
      <w:r w:rsidRPr="007856DD">
        <w:rPr>
          <w:rStyle w:val="Emphasis"/>
        </w:rPr>
        <w:t xml:space="preserve"> </w:t>
      </w:r>
      <w:r w:rsidRPr="001E010C">
        <w:rPr>
          <w:rStyle w:val="Emphasis"/>
          <w:highlight w:val="green"/>
        </w:rPr>
        <w:t>against</w:t>
      </w:r>
      <w:r w:rsidRPr="007856DD">
        <w:rPr>
          <w:rStyle w:val="Emphasis"/>
        </w:rPr>
        <w:t xml:space="preserve"> their common exploiter, </w:t>
      </w:r>
      <w:r w:rsidRPr="001E010C">
        <w:rPr>
          <w:rStyle w:val="Emphasis"/>
          <w:highlight w:val="green"/>
        </w:rPr>
        <w:t>the capitalist class</w:t>
      </w:r>
      <w:r w:rsidRPr="001E010C">
        <w:rPr>
          <w:highlight w:val="green"/>
        </w:rPr>
        <w:t>.</w:t>
      </w:r>
    </w:p>
    <w:p w14:paraId="03CDE9C6" w14:textId="77777777" w:rsidR="000143C1" w:rsidRDefault="000143C1" w:rsidP="000143C1">
      <w:pPr>
        <w:rPr>
          <w:rStyle w:val="StyleUnderline"/>
        </w:rPr>
      </w:pPr>
      <w:r>
        <w:t xml:space="preserve">Lenin described how </w:t>
      </w:r>
      <w:r w:rsidRPr="007856DD">
        <w:rPr>
          <w:rStyle w:val="StyleUnderline"/>
        </w:rPr>
        <w:t>the imperialist phase of capitalism and its colonial expansion created the social conditions for the European capitalist classes to “bribe” sections of the European working class by encouraging the formation of a privileged “labor aristocracy” that would opportunistically support racist colonial policies as the basis of its privilege.</w:t>
      </w:r>
      <w:r>
        <w:t xml:space="preserve"> Today this idea is regularly distorted to write-off the entire working class of Europe. But even in </w:t>
      </w:r>
      <w:r w:rsidRPr="007856DD">
        <w:rPr>
          <w:rStyle w:val="StyleUnderline"/>
        </w:rPr>
        <w:t xml:space="preserve">the nineteenth century that Lenin was describing, at the height of colonial rule, he stressed that it was only ever a section of the working class that succumbed to this bribery. </w:t>
      </w:r>
    </w:p>
    <w:p w14:paraId="0D8DFECA" w14:textId="77777777" w:rsidR="000143C1" w:rsidRPr="007856DD" w:rsidRDefault="000143C1" w:rsidP="000143C1">
      <w:pPr>
        <w:rPr>
          <w:rStyle w:val="Emphasis"/>
        </w:rPr>
      </w:pPr>
      <w:r>
        <w:t xml:space="preserve">He further explained that the contradiction between </w:t>
      </w:r>
      <w:r w:rsidRPr="001E010C">
        <w:rPr>
          <w:rStyle w:val="Emphasis"/>
          <w:highlight w:val="green"/>
        </w:rPr>
        <w:t>supporting an ideology that did not</w:t>
      </w:r>
      <w:r w:rsidRPr="007856DD">
        <w:rPr>
          <w:rStyle w:val="Emphasis"/>
        </w:rPr>
        <w:t xml:space="preserve"> </w:t>
      </w:r>
      <w:r w:rsidRPr="007856DD">
        <w:rPr>
          <w:rStyle w:val="StyleUnderline"/>
        </w:rPr>
        <w:t xml:space="preserve">in reality </w:t>
      </w:r>
      <w:r w:rsidRPr="001E010C">
        <w:rPr>
          <w:rStyle w:val="StyleUnderline"/>
          <w:highlight w:val="green"/>
        </w:rPr>
        <w:t>c</w:t>
      </w:r>
      <w:r w:rsidRPr="001E010C">
        <w:rPr>
          <w:rStyle w:val="Emphasis"/>
          <w:highlight w:val="green"/>
        </w:rPr>
        <w:t>orrespond to the working class’s</w:t>
      </w:r>
      <w:r w:rsidRPr="007856DD">
        <w:rPr>
          <w:rStyle w:val="Emphasis"/>
        </w:rPr>
        <w:t xml:space="preserve"> fundamental </w:t>
      </w:r>
      <w:r w:rsidRPr="001E010C">
        <w:rPr>
          <w:rStyle w:val="Emphasis"/>
          <w:highlight w:val="green"/>
        </w:rPr>
        <w:t>interests was “bound to increase the irreconcilability between</w:t>
      </w:r>
      <w:r w:rsidRPr="007856DD">
        <w:rPr>
          <w:rStyle w:val="Emphasis"/>
        </w:rPr>
        <w:t xml:space="preserve"> opportunism and the general and vital interests of </w:t>
      </w:r>
      <w:r w:rsidRPr="001E010C">
        <w:rPr>
          <w:rStyle w:val="Emphasis"/>
          <w:highlight w:val="green"/>
        </w:rPr>
        <w:t xml:space="preserve">the </w:t>
      </w:r>
      <w:proofErr w:type="gramStart"/>
      <w:r w:rsidRPr="001E010C">
        <w:rPr>
          <w:rStyle w:val="Emphasis"/>
          <w:highlight w:val="green"/>
        </w:rPr>
        <w:t>working class</w:t>
      </w:r>
      <w:proofErr w:type="gramEnd"/>
      <w:r w:rsidRPr="001E010C">
        <w:rPr>
          <w:rStyle w:val="Emphasis"/>
          <w:highlight w:val="green"/>
        </w:rPr>
        <w:t xml:space="preserve"> movement.”</w:t>
      </w:r>
    </w:p>
    <w:p w14:paraId="1B744528" w14:textId="77777777" w:rsidR="000143C1" w:rsidRDefault="000143C1" w:rsidP="000143C1"/>
    <w:p w14:paraId="568DC4BB" w14:textId="77777777" w:rsidR="000143C1" w:rsidRDefault="000143C1" w:rsidP="000143C1">
      <w:pPr>
        <w:pStyle w:val="Heading4"/>
      </w:pPr>
      <w:r>
        <w:t xml:space="preserve">The alternative is a rejection of identity politics and an affirmation of structural socialist reforms - only through </w:t>
      </w:r>
      <w:r w:rsidRPr="00A0024D">
        <w:t xml:space="preserve">participation </w:t>
      </w:r>
      <w:r w:rsidRPr="00A0024D">
        <w:rPr>
          <w:u w:val="single"/>
        </w:rPr>
        <w:t>within the state</w:t>
      </w:r>
      <w:r>
        <w:t xml:space="preserve"> </w:t>
      </w:r>
      <w:r w:rsidRPr="00A0024D">
        <w:t xml:space="preserve">allows </w:t>
      </w:r>
      <w:r>
        <w:t>the proletariat</w:t>
      </w:r>
      <w:r w:rsidRPr="00A0024D">
        <w:t xml:space="preserve"> </w:t>
      </w:r>
      <w:r w:rsidRPr="00A0024D">
        <w:rPr>
          <w:u w:val="single"/>
        </w:rPr>
        <w:t>fight against the capitalist class</w:t>
      </w:r>
      <w:r w:rsidRPr="00A0024D">
        <w:t>.</w:t>
      </w:r>
    </w:p>
    <w:p w14:paraId="17C1126D" w14:textId="77777777" w:rsidR="000143C1" w:rsidRPr="00A0024D" w:rsidRDefault="000143C1" w:rsidP="000143C1">
      <w:pPr>
        <w:rPr>
          <w:rStyle w:val="Style13ptBold"/>
        </w:rPr>
      </w:pPr>
      <w:r>
        <w:rPr>
          <w:rStyle w:val="Style13ptBold"/>
        </w:rPr>
        <w:t xml:space="preserve">Day 18 </w:t>
      </w:r>
      <w:r w:rsidRPr="00A0024D">
        <w:t xml:space="preserve">[(Meagan, a staff writer at Jacobin magazine. Her articles have also appeared in The New York Times, The Guardian, Vox, n+1, The Baffler, In These Times, Mother Jones, and elsewhere. She is the co-author with Micah </w:t>
      </w:r>
      <w:proofErr w:type="spellStart"/>
      <w:r w:rsidRPr="00A0024D">
        <w:t>Uetricht</w:t>
      </w:r>
      <w:proofErr w:type="spellEnd"/>
      <w:r w:rsidRPr="00A0024D">
        <w:t xml:space="preserve"> of Bigger than Bernie: How We Go </w:t>
      </w:r>
      <w:proofErr w:type="gramStart"/>
      <w:r w:rsidRPr="00A0024D">
        <w:t>From</w:t>
      </w:r>
      <w:proofErr w:type="gramEnd"/>
      <w:r w:rsidRPr="00A0024D">
        <w:t xml:space="preserve"> the Sanders Campaign to Democratic Socialism and the author of Maximum Sunlight) “Why Socialists Should Fight for Structural Reforms” Democratic Socialists of America, fall 2018] BC</w:t>
      </w:r>
      <w:r>
        <w:rPr>
          <w:rStyle w:val="Style13ptBold"/>
        </w:rPr>
        <w:t xml:space="preserve"> </w:t>
      </w:r>
    </w:p>
    <w:p w14:paraId="64ECA6ED" w14:textId="77777777" w:rsidR="000143C1" w:rsidRPr="0017511C" w:rsidRDefault="000143C1" w:rsidP="000143C1">
      <w:pPr>
        <w:spacing w:after="0" w:line="240" w:lineRule="auto"/>
        <w:rPr>
          <w:rFonts w:ascii="Times New Roman" w:eastAsia="Times New Roman" w:hAnsi="Times New Roman" w:cs="Times New Roman"/>
          <w:sz w:val="24"/>
        </w:rPr>
      </w:pPr>
    </w:p>
    <w:p w14:paraId="65CCCF4D" w14:textId="77777777" w:rsidR="000143C1" w:rsidRDefault="000143C1" w:rsidP="000143C1">
      <w:r w:rsidRPr="00A0024D">
        <w:rPr>
          <w:rStyle w:val="StyleUnderline"/>
          <w:highlight w:val="green"/>
        </w:rPr>
        <w:t>There is a</w:t>
      </w:r>
      <w:r w:rsidRPr="00FE7D55">
        <w:rPr>
          <w:rStyle w:val="StyleUnderline"/>
        </w:rPr>
        <w:t xml:space="preserve"> common </w:t>
      </w:r>
      <w:r w:rsidRPr="00A0024D">
        <w:rPr>
          <w:rStyle w:val="StyleUnderline"/>
          <w:highlight w:val="green"/>
        </w:rPr>
        <w:t>misconception</w:t>
      </w:r>
      <w:r w:rsidRPr="00FE7D55">
        <w:rPr>
          <w:rStyle w:val="StyleUnderline"/>
        </w:rPr>
        <w:t xml:space="preserve"> on the radical left </w:t>
      </w:r>
      <w:r w:rsidRPr="00A0024D">
        <w:rPr>
          <w:rStyle w:val="StyleUnderline"/>
          <w:highlight w:val="green"/>
        </w:rPr>
        <w:t>about reforms</w:t>
      </w:r>
      <w:r>
        <w:t>. If you’re serious about revolution, so the thinking goes</w:t>
      </w:r>
      <w:r w:rsidRPr="00FE7D55">
        <w:rPr>
          <w:rStyle w:val="StyleUnderline"/>
        </w:rPr>
        <w:t>, you shouldn’t waste your time with pushing reforms</w:t>
      </w:r>
      <w:r>
        <w:t>, because those reforms will only defer the revolution that we should actually be fighting for.</w:t>
      </w:r>
    </w:p>
    <w:p w14:paraId="7D39AAD0" w14:textId="77777777" w:rsidR="000143C1" w:rsidRDefault="000143C1" w:rsidP="000143C1">
      <w:r>
        <w:t>It’s true that “reformism” and “revolutionism” are distinct political orientations on the socialist left. But it’s important to be clear about what reformism actually consists of. It does not, as many mistakenly believe, simply mean the pursuit of reforms — which, by definition, do not replace the capitalist system with a socialist system in one fell swoop.</w:t>
      </w:r>
    </w:p>
    <w:p w14:paraId="285AF8B5" w14:textId="77777777" w:rsidR="000143C1" w:rsidRDefault="000143C1" w:rsidP="000143C1">
      <w:r>
        <w:t>Instead, reformism refers to, as Rosa Luxemburg wrote in Reform or Revolution, the “gradual realization of socialism through social reforms.” It’s the idea that socialism is a certain number of discrete steps away, and each reform inherently brings us a step closer to our ideal society.</w:t>
      </w:r>
    </w:p>
    <w:p w14:paraId="4503F711" w14:textId="77777777" w:rsidR="000143C1" w:rsidRDefault="000143C1" w:rsidP="000143C1">
      <w:r>
        <w:t>It’s a way of thinking that leads to a fixation on reforms for their own sake.</w:t>
      </w:r>
    </w:p>
    <w:p w14:paraId="442A33AC" w14:textId="77777777" w:rsidR="000143C1" w:rsidRDefault="000143C1" w:rsidP="000143C1">
      <w:r>
        <w:t>To be a revolutionary who is against reformism is to oppose this gradual or incremental approach to supplanting capitalism with socialism piecemeal, like a high-stakes game of Jenga.</w:t>
      </w:r>
    </w:p>
    <w:p w14:paraId="220D27ED" w14:textId="77777777" w:rsidR="000143C1" w:rsidRDefault="000143C1" w:rsidP="000143C1">
      <w:r w:rsidRPr="00FE7D55">
        <w:rPr>
          <w:rStyle w:val="StyleUnderline"/>
        </w:rPr>
        <w:t xml:space="preserve">But </w:t>
      </w:r>
      <w:proofErr w:type="spellStart"/>
      <w:r w:rsidRPr="00FE7D55">
        <w:rPr>
          <w:rStyle w:val="StyleUnderline"/>
        </w:rPr>
        <w:t>revolutionarism</w:t>
      </w:r>
      <w:proofErr w:type="spellEnd"/>
      <w:r w:rsidRPr="00FE7D55">
        <w:rPr>
          <w:rStyle w:val="StyleUnderline"/>
        </w:rPr>
        <w:t xml:space="preserve"> is not opposed to the pursuit of reform itself</w:t>
      </w:r>
      <w:r>
        <w:t xml:space="preserve">. In fact, </w:t>
      </w:r>
      <w:r w:rsidRPr="00FE7D55">
        <w:rPr>
          <w:rStyle w:val="StyleUnderline"/>
        </w:rPr>
        <w:t>revolutionary socialists have historically been very focused on the proper integration of reform</w:t>
      </w:r>
      <w:r>
        <w:t xml:space="preserve"> campaigns into revolutionary strategy. “</w:t>
      </w:r>
      <w:r w:rsidRPr="00A0024D">
        <w:rPr>
          <w:rStyle w:val="Emphasis"/>
          <w:highlight w:val="green"/>
        </w:rPr>
        <w:t>Between</w:t>
      </w:r>
      <w:r w:rsidRPr="00FE7D55">
        <w:rPr>
          <w:rStyle w:val="Emphasis"/>
        </w:rPr>
        <w:t xml:space="preserve"> social </w:t>
      </w:r>
      <w:r w:rsidRPr="00A0024D">
        <w:rPr>
          <w:rStyle w:val="Emphasis"/>
          <w:highlight w:val="green"/>
        </w:rPr>
        <w:t>reforms and revolution there exists</w:t>
      </w:r>
      <w:r w:rsidRPr="00FE7D55">
        <w:rPr>
          <w:rStyle w:val="Emphasis"/>
        </w:rPr>
        <w:t xml:space="preserve"> for [socialism] </w:t>
      </w:r>
      <w:r w:rsidRPr="00A0024D">
        <w:rPr>
          <w:rStyle w:val="Emphasis"/>
          <w:highlight w:val="green"/>
        </w:rPr>
        <w:t>an indissoluble tie</w:t>
      </w:r>
      <w:r>
        <w:t>,” Luxemburg wrote. “</w:t>
      </w:r>
      <w:r w:rsidRPr="00A0024D">
        <w:rPr>
          <w:rStyle w:val="Emphasis"/>
          <w:highlight w:val="green"/>
        </w:rPr>
        <w:t>The struggle for reforms is</w:t>
      </w:r>
      <w:r w:rsidRPr="00FE7D55">
        <w:rPr>
          <w:rStyle w:val="Emphasis"/>
        </w:rPr>
        <w:t xml:space="preserve"> its means; </w:t>
      </w:r>
      <w:r w:rsidRPr="00A0024D">
        <w:rPr>
          <w:rStyle w:val="Emphasis"/>
          <w:highlight w:val="green"/>
        </w:rPr>
        <w:t>the</w:t>
      </w:r>
      <w:r w:rsidRPr="00FE7D55">
        <w:rPr>
          <w:rStyle w:val="Emphasis"/>
        </w:rPr>
        <w:t xml:space="preserve"> social </w:t>
      </w:r>
      <w:r w:rsidRPr="00A0024D">
        <w:rPr>
          <w:rStyle w:val="Emphasis"/>
          <w:highlight w:val="green"/>
        </w:rPr>
        <w:t>revolution</w:t>
      </w:r>
      <w:r w:rsidRPr="00FE7D55">
        <w:rPr>
          <w:rStyle w:val="Emphasis"/>
        </w:rPr>
        <w:t>, its aim</w:t>
      </w:r>
      <w:r>
        <w:t>.”</w:t>
      </w:r>
    </w:p>
    <w:p w14:paraId="6DC16BC9" w14:textId="77777777" w:rsidR="000143C1" w:rsidRPr="00FE7D55" w:rsidRDefault="000143C1" w:rsidP="000143C1">
      <w:pPr>
        <w:rPr>
          <w:rStyle w:val="StyleUnderline"/>
        </w:rPr>
      </w:pPr>
      <w:r>
        <w:t xml:space="preserve">Stemming from their conflation of reforms with reformism, some on </w:t>
      </w:r>
      <w:r w:rsidRPr="00FE7D55">
        <w:rPr>
          <w:rStyle w:val="StyleUnderline"/>
        </w:rPr>
        <w:t>the radical left today conclude that a substantive but non-comprehensive change to the current order like single-payer healthcare</w:t>
      </w:r>
      <w:r>
        <w:t xml:space="preserve">  —  which will provide for and empower millions of working-class people, but won’t actually end capitalism </w:t>
      </w:r>
      <w:r w:rsidRPr="00FE7D55">
        <w:rPr>
          <w:rStyle w:val="StyleUnderline"/>
        </w:rPr>
        <w:t> —  is fundamentally at odds with the idea of a revolution</w:t>
      </w:r>
      <w:r>
        <w:t xml:space="preserve">, which is what we really need. In order to signal their revolutionary commitments, they therefore regard reforms like </w:t>
      </w:r>
      <w:proofErr w:type="gramStart"/>
      <w:r>
        <w:t>single-payer</w:t>
      </w:r>
      <w:proofErr w:type="gramEnd"/>
      <w:r>
        <w:t xml:space="preserve"> with skepticism, if not disdain. </w:t>
      </w:r>
      <w:r w:rsidRPr="00FE7D55">
        <w:rPr>
          <w:rStyle w:val="StyleUnderline"/>
        </w:rPr>
        <w:t xml:space="preserve">They confront us with an ultimatum: pursue socialized health insurance and forsake the possibility of a radical </w:t>
      </w:r>
      <w:proofErr w:type="gramStart"/>
      <w:r w:rsidRPr="00FE7D55">
        <w:rPr>
          <w:rStyle w:val="StyleUnderline"/>
        </w:rPr>
        <w:t>rupture, or</w:t>
      </w:r>
      <w:proofErr w:type="gramEnd"/>
      <w:r w:rsidRPr="00FE7D55">
        <w:rPr>
          <w:rStyle w:val="StyleUnderline"/>
        </w:rPr>
        <w:t xml:space="preserve"> reject it and proceed instead to revolution.</w:t>
      </w:r>
    </w:p>
    <w:p w14:paraId="3051032B" w14:textId="77777777" w:rsidR="000143C1" w:rsidRPr="00FE7D55" w:rsidRDefault="000143C1" w:rsidP="000143C1">
      <w:pPr>
        <w:rPr>
          <w:rStyle w:val="Emphasis"/>
        </w:rPr>
      </w:pPr>
      <w:r>
        <w:t xml:space="preserve">This </w:t>
      </w:r>
      <w:proofErr w:type="spellStart"/>
      <w:r>
        <w:t>counterposition</w:t>
      </w:r>
      <w:proofErr w:type="spellEnd"/>
      <w:r>
        <w:t xml:space="preserve"> overlooks the possibility that some </w:t>
      </w:r>
      <w:r w:rsidRPr="00FE7D55">
        <w:rPr>
          <w:rStyle w:val="Emphasis"/>
        </w:rPr>
        <w:t xml:space="preserve">struggles for </w:t>
      </w:r>
      <w:r w:rsidRPr="00A0024D">
        <w:rPr>
          <w:rStyle w:val="Emphasis"/>
          <w:highlight w:val="green"/>
        </w:rPr>
        <w:t>r</w:t>
      </w:r>
      <w:r w:rsidRPr="00A0024D">
        <w:rPr>
          <w:rStyle w:val="Emphasis"/>
        </w:rPr>
        <w:t>eform might actually bring us closer to revolution</w:t>
      </w:r>
      <w:r w:rsidRPr="00A0024D">
        <w:t xml:space="preserve"> — and that indeed, </w:t>
      </w:r>
      <w:r w:rsidRPr="00A0024D">
        <w:rPr>
          <w:rStyle w:val="Emphasis"/>
        </w:rPr>
        <w:t>they may be a necessary component of that project.</w:t>
      </w:r>
    </w:p>
    <w:p w14:paraId="2EF359EB" w14:textId="77777777" w:rsidR="000143C1" w:rsidRPr="00FE7D55" w:rsidRDefault="000143C1" w:rsidP="000143C1">
      <w:pPr>
        <w:rPr>
          <w:rStyle w:val="Emphasis"/>
        </w:rPr>
      </w:pPr>
      <w:r>
        <w:t>“</w:t>
      </w:r>
      <w:r w:rsidRPr="00A0024D">
        <w:rPr>
          <w:rStyle w:val="Emphasis"/>
          <w:highlight w:val="green"/>
        </w:rPr>
        <w:t xml:space="preserve">The </w:t>
      </w:r>
      <w:r w:rsidRPr="00A0024D">
        <w:rPr>
          <w:rStyle w:val="Emphasis"/>
        </w:rPr>
        <w:t xml:space="preserve">daily </w:t>
      </w:r>
      <w:r w:rsidRPr="00A0024D">
        <w:rPr>
          <w:rStyle w:val="Emphasis"/>
          <w:highlight w:val="green"/>
        </w:rPr>
        <w:t>struggle for reforms</w:t>
      </w:r>
      <w:r>
        <w:t>,” Luxemburg wrote, “</w:t>
      </w:r>
      <w:r w:rsidRPr="00A0024D">
        <w:rPr>
          <w:rStyle w:val="StyleUnderline"/>
          <w:highlight w:val="green"/>
        </w:rPr>
        <w:t>for</w:t>
      </w:r>
      <w:r w:rsidRPr="00FE7D55">
        <w:rPr>
          <w:rStyle w:val="StyleUnderline"/>
        </w:rPr>
        <w:t xml:space="preserve"> the amelioration of </w:t>
      </w:r>
      <w:r w:rsidRPr="00A0024D">
        <w:rPr>
          <w:rStyle w:val="StyleUnderline"/>
          <w:highlight w:val="green"/>
        </w:rPr>
        <w:t>the condition of the workers</w:t>
      </w:r>
      <w:r>
        <w:t xml:space="preserve"> within the framework of the existing social order, </w:t>
      </w:r>
      <w:r w:rsidRPr="00A0024D">
        <w:rPr>
          <w:highlight w:val="green"/>
        </w:rPr>
        <w:t>a</w:t>
      </w:r>
      <w:r w:rsidRPr="00A0024D">
        <w:rPr>
          <w:rStyle w:val="StyleUnderline"/>
          <w:highlight w:val="green"/>
        </w:rPr>
        <w:t>nd</w:t>
      </w:r>
      <w:r w:rsidRPr="00FE7D55">
        <w:rPr>
          <w:rStyle w:val="StyleUnderline"/>
        </w:rPr>
        <w:t xml:space="preserve"> for </w:t>
      </w:r>
      <w:r w:rsidRPr="00A0024D">
        <w:rPr>
          <w:rStyle w:val="StyleUnderline"/>
          <w:highlight w:val="green"/>
        </w:rPr>
        <w:t>democratic institutions</w:t>
      </w:r>
      <w:r w:rsidRPr="00A0024D">
        <w:rPr>
          <w:highlight w:val="green"/>
        </w:rPr>
        <w:t xml:space="preserve">, </w:t>
      </w:r>
      <w:r w:rsidRPr="00A0024D">
        <w:rPr>
          <w:rStyle w:val="StyleUnderline"/>
          <w:highlight w:val="green"/>
        </w:rPr>
        <w:t>offers</w:t>
      </w:r>
      <w:r>
        <w:t xml:space="preserve"> to [</w:t>
      </w:r>
      <w:r w:rsidRPr="00A0024D">
        <w:rPr>
          <w:rStyle w:val="StyleUnderline"/>
          <w:highlight w:val="green"/>
        </w:rPr>
        <w:t>socialists</w:t>
      </w:r>
      <w:r>
        <w:t xml:space="preserve">] </w:t>
      </w:r>
      <w:r w:rsidRPr="00A0024D">
        <w:rPr>
          <w:rStyle w:val="Emphasis"/>
        </w:rPr>
        <w:t>the</w:t>
      </w:r>
      <w:r w:rsidRPr="00FE7D55">
        <w:rPr>
          <w:rStyle w:val="Emphasis"/>
        </w:rPr>
        <w:t xml:space="preserve"> only </w:t>
      </w:r>
      <w:r w:rsidRPr="00A0024D">
        <w:rPr>
          <w:rStyle w:val="Emphasis"/>
          <w:highlight w:val="green"/>
        </w:rPr>
        <w:t>means of engaging in the proletarian class war</w:t>
      </w:r>
      <w:r w:rsidRPr="00A0024D">
        <w:rPr>
          <w:highlight w:val="green"/>
        </w:rPr>
        <w:t xml:space="preserve"> </w:t>
      </w:r>
      <w:r w:rsidRPr="00A0024D">
        <w:rPr>
          <w:rStyle w:val="StyleUnderline"/>
          <w:highlight w:val="green"/>
        </w:rPr>
        <w:t>and working in the direction of</w:t>
      </w:r>
      <w:r w:rsidRPr="00FE7D55">
        <w:rPr>
          <w:rStyle w:val="StyleUnderline"/>
        </w:rPr>
        <w:t xml:space="preserve"> the final goal</w:t>
      </w:r>
      <w:r>
        <w:t xml:space="preserve"> — </w:t>
      </w:r>
      <w:r w:rsidRPr="00A0024D">
        <w:rPr>
          <w:rStyle w:val="Emphasis"/>
          <w:highlight w:val="green"/>
        </w:rPr>
        <w:t>the conquest of political power and</w:t>
      </w:r>
      <w:r w:rsidRPr="00FE7D55">
        <w:rPr>
          <w:rStyle w:val="Emphasis"/>
        </w:rPr>
        <w:t xml:space="preserve"> the </w:t>
      </w:r>
      <w:r w:rsidRPr="00A0024D">
        <w:rPr>
          <w:rStyle w:val="Emphasis"/>
          <w:highlight w:val="green"/>
        </w:rPr>
        <w:t>suppression of wage labor.”</w:t>
      </w:r>
    </w:p>
    <w:p w14:paraId="48CD6948" w14:textId="77777777" w:rsidR="000143C1" w:rsidRDefault="000143C1" w:rsidP="000143C1">
      <w:r w:rsidRPr="00FE7D55">
        <w:rPr>
          <w:rStyle w:val="Emphasis"/>
        </w:rPr>
        <w:t>The idea that we should pursue revolution instead of reforms is predicated on the mistaken belief that revolutions are instantaneous</w:t>
      </w:r>
      <w:r>
        <w:t xml:space="preserve"> affairs. As the late socialist organizer Peter </w:t>
      </w:r>
      <w:proofErr w:type="spellStart"/>
      <w:r>
        <w:t>Camejo</w:t>
      </w:r>
      <w:proofErr w:type="spellEnd"/>
      <w:r>
        <w:t xml:space="preserve"> put it:</w:t>
      </w:r>
    </w:p>
    <w:p w14:paraId="0B4CD1FD" w14:textId="77777777" w:rsidR="000143C1" w:rsidRPr="00FE7D55" w:rsidRDefault="000143C1" w:rsidP="000143C1">
      <w:pPr>
        <w:rPr>
          <w:rStyle w:val="StyleUnderline"/>
        </w:rPr>
      </w:pPr>
      <w:r>
        <w:t xml:space="preserve">“First of all, </w:t>
      </w:r>
      <w:r w:rsidRPr="00FE7D55">
        <w:rPr>
          <w:rStyle w:val="StyleUnderline"/>
        </w:rPr>
        <w:t>you have to have clear in your mind the meaning of the word ‘revolution’</w:t>
      </w:r>
      <w:r>
        <w:t xml:space="preserve">. </w:t>
      </w:r>
      <w:r w:rsidRPr="00FE7D55">
        <w:rPr>
          <w:rStyle w:val="Emphasis"/>
        </w:rPr>
        <w:t>Many people have a stereotyped picture of what a revolution is like</w:t>
      </w:r>
      <w:r>
        <w:t xml:space="preserve">. </w:t>
      </w:r>
      <w:r w:rsidRPr="00FE7D55">
        <w:rPr>
          <w:rStyle w:val="StyleUnderline"/>
        </w:rPr>
        <w:t xml:space="preserve">They say a revolution is when people come with guns, when they surround a fortress or take over a city. What they do is they confuse revolution with insurrection. Insurrection is just one stage of revolution. </w:t>
      </w:r>
      <w:r w:rsidRPr="00FE7D55">
        <w:rPr>
          <w:rStyle w:val="Emphasis"/>
        </w:rPr>
        <w:t>Revolution is a lot more. It’s a long process.”</w:t>
      </w:r>
    </w:p>
    <w:p w14:paraId="1D20A0CB" w14:textId="77777777" w:rsidR="000143C1" w:rsidRDefault="000143C1" w:rsidP="000143C1">
      <w:r w:rsidRPr="00FE7D55">
        <w:rPr>
          <w:rStyle w:val="StyleUnderline"/>
        </w:rPr>
        <w:t>Have we reached the insurrectionary stage of revolution? Definitely not</w:t>
      </w:r>
      <w:r w:rsidRPr="00FE7D55">
        <w:rPr>
          <w:rStyle w:val="Emphasis"/>
        </w:rPr>
        <w:t xml:space="preserve">. </w:t>
      </w:r>
      <w:r w:rsidRPr="00A0024D">
        <w:rPr>
          <w:rStyle w:val="Emphasis"/>
        </w:rPr>
        <w:t xml:space="preserve">In the U.S. </w:t>
      </w:r>
      <w:r w:rsidRPr="00A0024D">
        <w:rPr>
          <w:rStyle w:val="Emphasis"/>
          <w:highlight w:val="green"/>
        </w:rPr>
        <w:t>we have never come close</w:t>
      </w:r>
      <w:r w:rsidRPr="00A0024D">
        <w:rPr>
          <w:rStyle w:val="Emphasis"/>
        </w:rPr>
        <w:t xml:space="preserve"> to a point where </w:t>
      </w:r>
      <w:r w:rsidRPr="00A0024D">
        <w:rPr>
          <w:rStyle w:val="Emphasis"/>
          <w:highlight w:val="green"/>
        </w:rPr>
        <w:t>workers</w:t>
      </w:r>
      <w:r w:rsidRPr="00A0024D">
        <w:rPr>
          <w:rStyle w:val="Emphasis"/>
        </w:rPr>
        <w:t xml:space="preserve"> were</w:t>
      </w:r>
      <w:r w:rsidRPr="00FE7D55">
        <w:rPr>
          <w:rStyle w:val="Emphasis"/>
        </w:rPr>
        <w:t xml:space="preserve"> </w:t>
      </w:r>
      <w:r w:rsidRPr="00A0024D">
        <w:rPr>
          <w:rStyle w:val="Emphasis"/>
          <w:highlight w:val="green"/>
        </w:rPr>
        <w:t>ready to</w:t>
      </w:r>
      <w:r w:rsidRPr="00FE7D55">
        <w:rPr>
          <w:rStyle w:val="Emphasis"/>
        </w:rPr>
        <w:t xml:space="preserve"> wrest control of the state from capitalists and </w:t>
      </w:r>
      <w:r w:rsidRPr="00A0024D">
        <w:rPr>
          <w:rStyle w:val="Emphasis"/>
          <w:highlight w:val="green"/>
        </w:rPr>
        <w:t>establish socialism.</w:t>
      </w:r>
      <w:r w:rsidRPr="00A0024D">
        <w:rPr>
          <w:highlight w:val="green"/>
        </w:rPr>
        <w:t xml:space="preserve"> </w:t>
      </w:r>
      <w:r w:rsidRPr="00A0024D">
        <w:rPr>
          <w:rStyle w:val="StyleUnderline"/>
          <w:highlight w:val="green"/>
        </w:rPr>
        <w:t>We have no</w:t>
      </w:r>
      <w:r w:rsidRPr="00FE7D55">
        <w:rPr>
          <w:rStyle w:val="StyleUnderline"/>
        </w:rPr>
        <w:t xml:space="preserve"> independent working-class </w:t>
      </w:r>
      <w:r w:rsidRPr="00A0024D">
        <w:rPr>
          <w:rStyle w:val="StyleUnderline"/>
          <w:highlight w:val="green"/>
        </w:rPr>
        <w:t>party</w:t>
      </w:r>
      <w:r w:rsidRPr="00FE7D55">
        <w:rPr>
          <w:rStyle w:val="StyleUnderline"/>
        </w:rPr>
        <w:t>,</w:t>
      </w:r>
      <w:r>
        <w:t xml:space="preserve"> </w:t>
      </w:r>
      <w:r w:rsidRPr="00FE7D55">
        <w:rPr>
          <w:rStyle w:val="StyleUnderline"/>
        </w:rPr>
        <w:t xml:space="preserve">our socialist </w:t>
      </w:r>
      <w:r w:rsidRPr="00A0024D">
        <w:rPr>
          <w:rStyle w:val="StyleUnderline"/>
          <w:highlight w:val="green"/>
        </w:rPr>
        <w:t>organizations</w:t>
      </w:r>
      <w:r>
        <w:t xml:space="preserve"> and press organs </w:t>
      </w:r>
      <w:r w:rsidRPr="00A0024D">
        <w:rPr>
          <w:rStyle w:val="StyleUnderline"/>
          <w:highlight w:val="green"/>
        </w:rPr>
        <w:t>are</w:t>
      </w:r>
      <w:r w:rsidRPr="00FE7D55">
        <w:rPr>
          <w:rStyle w:val="StyleUnderline"/>
        </w:rPr>
        <w:t xml:space="preserve"> relatively </w:t>
      </w:r>
      <w:r w:rsidRPr="00A0024D">
        <w:rPr>
          <w:rStyle w:val="StyleUnderline"/>
          <w:highlight w:val="green"/>
        </w:rPr>
        <w:t>small</w:t>
      </w:r>
      <w:r>
        <w:t xml:space="preserve">, our </w:t>
      </w:r>
      <w:r w:rsidRPr="00A0024D">
        <w:rPr>
          <w:rStyle w:val="StyleUnderline"/>
          <w:highlight w:val="green"/>
        </w:rPr>
        <w:t>unions are on the back foot</w:t>
      </w:r>
      <w:r>
        <w:t xml:space="preserve">, and </w:t>
      </w:r>
      <w:r w:rsidRPr="00A0024D">
        <w:rPr>
          <w:rStyle w:val="StyleUnderline"/>
          <w:highlight w:val="green"/>
        </w:rPr>
        <w:t>millions</w:t>
      </w:r>
      <w:r w:rsidRPr="00FE7D55">
        <w:rPr>
          <w:rStyle w:val="StyleUnderline"/>
        </w:rPr>
        <w:t xml:space="preserve"> of people </w:t>
      </w:r>
      <w:r w:rsidRPr="00A0024D">
        <w:rPr>
          <w:rStyle w:val="StyleUnderline"/>
          <w:highlight w:val="green"/>
        </w:rPr>
        <w:t>have</w:t>
      </w:r>
      <w:r w:rsidRPr="00FE7D55">
        <w:rPr>
          <w:rStyle w:val="StyleUnderline"/>
        </w:rPr>
        <w:t xml:space="preserve"> effectively </w:t>
      </w:r>
      <w:r w:rsidRPr="00A0024D">
        <w:rPr>
          <w:rStyle w:val="StyleUnderline"/>
          <w:highlight w:val="green"/>
        </w:rPr>
        <w:t>given u</w:t>
      </w:r>
      <w:r w:rsidRPr="00FE7D55">
        <w:rPr>
          <w:rStyle w:val="StyleUnderline"/>
        </w:rPr>
        <w:t>p on the possibility of changing the world</w:t>
      </w:r>
      <w:r>
        <w:t xml:space="preserve"> through collective action.</w:t>
      </w:r>
    </w:p>
    <w:p w14:paraId="07C542F9" w14:textId="77777777" w:rsidR="000143C1" w:rsidRPr="00FE7D55" w:rsidRDefault="000143C1" w:rsidP="000143C1">
      <w:pPr>
        <w:rPr>
          <w:rStyle w:val="StyleUnderline"/>
        </w:rPr>
      </w:pPr>
      <w:r>
        <w:t xml:space="preserve">It’s important to acknowledge this, because </w:t>
      </w:r>
      <w:r w:rsidRPr="00FE7D55">
        <w:rPr>
          <w:rStyle w:val="StyleUnderline"/>
        </w:rPr>
        <w:t>if we delude ourselves into thinking that we’re not vastly outmatched by the capitalist class and its political functionaries, we can end up making deeply misguided decisions about how to act.</w:t>
      </w:r>
      <w:r>
        <w:t xml:space="preserve"> </w:t>
      </w:r>
      <w:r w:rsidRPr="00FE7D55">
        <w:rPr>
          <w:rStyle w:val="StyleUnderline"/>
        </w:rPr>
        <w:t>Those</w:t>
      </w:r>
      <w:r>
        <w:t xml:space="preserve"> decisions can </w:t>
      </w:r>
      <w:r w:rsidRPr="00FE7D55">
        <w:rPr>
          <w:rStyle w:val="StyleUnderline"/>
        </w:rPr>
        <w:t>result in the destruction of our movement’s infrastructure</w:t>
      </w:r>
      <w:r>
        <w:t xml:space="preserve">, </w:t>
      </w:r>
      <w:r w:rsidRPr="00FE7D55">
        <w:rPr>
          <w:rStyle w:val="StyleUnderline"/>
        </w:rPr>
        <w:t>while</w:t>
      </w:r>
      <w:r>
        <w:t xml:space="preserve"> also </w:t>
      </w:r>
      <w:r w:rsidRPr="00FE7D55">
        <w:rPr>
          <w:rStyle w:val="StyleUnderline"/>
        </w:rPr>
        <w:t>alienating ourselves from a potential mass audience.</w:t>
      </w:r>
    </w:p>
    <w:p w14:paraId="35A6F8EA" w14:textId="77777777" w:rsidR="000143C1" w:rsidRPr="00FE7D55" w:rsidRDefault="000143C1" w:rsidP="000143C1">
      <w:pPr>
        <w:rPr>
          <w:rStyle w:val="StyleUnderline"/>
        </w:rPr>
      </w:pPr>
      <w:r w:rsidRPr="00FE7D55">
        <w:rPr>
          <w:rStyle w:val="Emphasis"/>
        </w:rPr>
        <w:t xml:space="preserve">If we’re serious about transforming the social order as soon as possible, </w:t>
      </w:r>
      <w:r w:rsidRPr="00A0024D">
        <w:rPr>
          <w:rStyle w:val="Emphasis"/>
          <w:highlight w:val="green"/>
        </w:rPr>
        <w:t>we have a responsibility to avoid</w:t>
      </w:r>
      <w:r w:rsidRPr="00FE7D55">
        <w:rPr>
          <w:rStyle w:val="Emphasis"/>
        </w:rPr>
        <w:t xml:space="preserve"> making </w:t>
      </w:r>
      <w:r w:rsidRPr="00A0024D">
        <w:rPr>
          <w:rStyle w:val="Emphasis"/>
          <w:highlight w:val="green"/>
        </w:rPr>
        <w:t>rash errors</w:t>
      </w:r>
      <w:r w:rsidRPr="00FE7D55">
        <w:rPr>
          <w:rStyle w:val="Emphasis"/>
        </w:rPr>
        <w:t xml:space="preserve"> that can lead us down long detours</w:t>
      </w:r>
      <w:r>
        <w:t xml:space="preserve">. </w:t>
      </w:r>
      <w:r w:rsidRPr="00FE7D55">
        <w:rPr>
          <w:rStyle w:val="StyleUnderline"/>
        </w:rPr>
        <w:t>That means understanding</w:t>
      </w:r>
      <w:r>
        <w:t xml:space="preserve"> that right now, despite our recent growth and rising profile, </w:t>
      </w:r>
      <w:r w:rsidRPr="00FE7D55">
        <w:rPr>
          <w:rStyle w:val="StyleUnderline"/>
        </w:rPr>
        <w:t xml:space="preserve">our resources are relatively </w:t>
      </w:r>
      <w:proofErr w:type="gramStart"/>
      <w:r w:rsidRPr="00FE7D55">
        <w:rPr>
          <w:rStyle w:val="StyleUnderline"/>
        </w:rPr>
        <w:t>limited</w:t>
      </w:r>
      <w:proofErr w:type="gramEnd"/>
      <w:r w:rsidRPr="00FE7D55">
        <w:rPr>
          <w:rStyle w:val="StyleUnderline"/>
        </w:rPr>
        <w:t xml:space="preserve"> and our popular influence is low.</w:t>
      </w:r>
      <w:r>
        <w:t xml:space="preserve"> Even so, there also signs of regeneration that we can’t afford to ignore. The mass popularity of Bernie Sanders’ vision for economic redistribution and the growing favorability toward the word “socialism” is one indication. </w:t>
      </w:r>
      <w:r w:rsidRPr="00FE7D55">
        <w:rPr>
          <w:rStyle w:val="StyleUnderline"/>
        </w:rPr>
        <w:t xml:space="preserve">The idea of class has re-entered the national political conversation in an actually meaningful way. </w:t>
      </w:r>
      <w:r>
        <w:t xml:space="preserve">Educators are continuing to engage in deeply politicized forms of strike activity around the country. The membership of socialist organizations, which stagnated at a low level for decades, is suddenly mushrooming. And </w:t>
      </w:r>
      <w:r w:rsidRPr="00FE7D55">
        <w:rPr>
          <w:rStyle w:val="StyleUnderline"/>
        </w:rPr>
        <w:t>candidates calling themselves democratic socialists are winning elections in states and cities all over the country.</w:t>
      </w:r>
    </w:p>
    <w:p w14:paraId="61A7F429" w14:textId="77777777" w:rsidR="000143C1" w:rsidRPr="00FE7D55" w:rsidRDefault="000143C1" w:rsidP="000143C1">
      <w:pPr>
        <w:rPr>
          <w:rStyle w:val="Emphasis"/>
        </w:rPr>
      </w:pPr>
      <w:r>
        <w:t xml:space="preserve">For the first time in a good half-century, </w:t>
      </w:r>
      <w:r w:rsidRPr="00A0024D">
        <w:rPr>
          <w:rStyle w:val="Emphasis"/>
          <w:highlight w:val="green"/>
        </w:rPr>
        <w:t>the</w:t>
      </w:r>
      <w:r w:rsidRPr="00FE7D55">
        <w:rPr>
          <w:rStyle w:val="Emphasis"/>
        </w:rPr>
        <w:t xml:space="preserve"> U.S. </w:t>
      </w:r>
      <w:r w:rsidRPr="00A0024D">
        <w:rPr>
          <w:rStyle w:val="Emphasis"/>
          <w:highlight w:val="green"/>
        </w:rPr>
        <w:t>socialist left has an opportunity to engage in mass politics and make a real impact</w:t>
      </w:r>
      <w:r w:rsidRPr="00FE7D55">
        <w:rPr>
          <w:rStyle w:val="Emphasis"/>
        </w:rPr>
        <w:t xml:space="preserve"> in mainstream political life</w:t>
      </w:r>
      <w:r>
        <w:t xml:space="preserve">. If we didn’t, the White House wouldn’t feel the need to publish 72-page memos propagandizing against us. </w:t>
      </w:r>
      <w:r w:rsidRPr="00A0024D">
        <w:rPr>
          <w:rStyle w:val="Emphasis"/>
          <w:highlight w:val="green"/>
        </w:rPr>
        <w:t>We have to think</w:t>
      </w:r>
      <w:r w:rsidRPr="00FE7D55">
        <w:rPr>
          <w:rStyle w:val="Emphasis"/>
        </w:rPr>
        <w:t xml:space="preserve"> logically and </w:t>
      </w:r>
      <w:r w:rsidRPr="00A0024D">
        <w:rPr>
          <w:rStyle w:val="Emphasis"/>
          <w:highlight w:val="green"/>
        </w:rPr>
        <w:t>systematically</w:t>
      </w:r>
      <w:r w:rsidRPr="00FE7D55">
        <w:rPr>
          <w:rStyle w:val="Emphasis"/>
        </w:rPr>
        <w:t xml:space="preserve"> about how to make the most of that opportunity.</w:t>
      </w:r>
    </w:p>
    <w:p w14:paraId="034EA9DB" w14:textId="77777777" w:rsidR="000143C1" w:rsidRDefault="000143C1" w:rsidP="000143C1">
      <w:r>
        <w:t xml:space="preserve">What do we need </w:t>
      </w:r>
      <w:r w:rsidRPr="00FE7D55">
        <w:rPr>
          <w:rStyle w:val="StyleUnderline"/>
        </w:rPr>
        <w:t xml:space="preserve">to </w:t>
      </w:r>
      <w:r w:rsidRPr="00A0024D">
        <w:rPr>
          <w:rStyle w:val="StyleUnderline"/>
          <w:highlight w:val="green"/>
        </w:rPr>
        <w:t>make a socialist revolution</w:t>
      </w:r>
      <w:r>
        <w:t xml:space="preserve">? Many things, obviously, but we can’t dispense with these two. First, </w:t>
      </w:r>
      <w:r w:rsidRPr="00A0024D">
        <w:rPr>
          <w:rStyle w:val="StyleUnderline"/>
          <w:highlight w:val="green"/>
        </w:rPr>
        <w:t>we need the working-class</w:t>
      </w:r>
      <w:r w:rsidRPr="00FE7D55">
        <w:rPr>
          <w:rStyle w:val="StyleUnderline"/>
        </w:rPr>
        <w:t xml:space="preserve"> majority </w:t>
      </w:r>
      <w:r w:rsidRPr="00A0024D">
        <w:rPr>
          <w:rStyle w:val="StyleUnderline"/>
          <w:highlight w:val="green"/>
        </w:rPr>
        <w:t>to understand</w:t>
      </w:r>
      <w:r w:rsidRPr="00FE7D55">
        <w:rPr>
          <w:rStyle w:val="StyleUnderline"/>
        </w:rPr>
        <w:t xml:space="preserve"> </w:t>
      </w:r>
      <w:r w:rsidRPr="00A0024D">
        <w:rPr>
          <w:rStyle w:val="StyleUnderline"/>
          <w:highlight w:val="green"/>
        </w:rPr>
        <w:t>what’s wrong with capitalism</w:t>
      </w:r>
      <w:r w:rsidRPr="00FE7D55">
        <w:rPr>
          <w:rStyle w:val="StyleUnderline"/>
        </w:rPr>
        <w:t xml:space="preserve"> </w:t>
      </w:r>
      <w:r>
        <w:t xml:space="preserve">and see the need for its replacement. Second, </w:t>
      </w:r>
      <w:r w:rsidRPr="00FE7D55">
        <w:rPr>
          <w:rStyle w:val="StyleUnderline"/>
        </w:rPr>
        <w:t xml:space="preserve">we need the working-class majority </w:t>
      </w:r>
      <w:r w:rsidRPr="00A0024D">
        <w:rPr>
          <w:rStyle w:val="StyleUnderline"/>
          <w:highlight w:val="green"/>
        </w:rPr>
        <w:t>to be strong enough to</w:t>
      </w:r>
      <w:r w:rsidRPr="00FE7D55">
        <w:rPr>
          <w:rStyle w:val="StyleUnderline"/>
        </w:rPr>
        <w:t xml:space="preserve"> really </w:t>
      </w:r>
      <w:r w:rsidRPr="00A0024D">
        <w:rPr>
          <w:rStyle w:val="StyleUnderline"/>
          <w:highlight w:val="green"/>
        </w:rPr>
        <w:t>go toe-to-toe</w:t>
      </w:r>
      <w:r w:rsidRPr="00FE7D55">
        <w:rPr>
          <w:rStyle w:val="StyleUnderline"/>
        </w:rPr>
        <w:t xml:space="preserve"> </w:t>
      </w:r>
      <w:r w:rsidRPr="00A0024D">
        <w:rPr>
          <w:rStyle w:val="StyleUnderline"/>
          <w:highlight w:val="green"/>
        </w:rPr>
        <w:t>with the capitalist class</w:t>
      </w:r>
      <w:r w:rsidRPr="00FE7D55">
        <w:rPr>
          <w:rStyle w:val="StyleUnderline"/>
        </w:rPr>
        <w:t xml:space="preserve"> and win</w:t>
      </w:r>
      <w:r>
        <w:t>.</w:t>
      </w:r>
    </w:p>
    <w:p w14:paraId="7BD6EBAE" w14:textId="77777777" w:rsidR="000143C1" w:rsidRDefault="000143C1" w:rsidP="000143C1">
      <w:r>
        <w:t xml:space="preserve">When the socialist left thinks about how to choose the demands we should elevate and the campaigns we should focus our energy on, </w:t>
      </w:r>
      <w:r w:rsidRPr="00A0024D">
        <w:rPr>
          <w:rStyle w:val="StyleUnderline"/>
        </w:rPr>
        <w:t>we should always be asking whether a particular fight serves these two purposes</w:t>
      </w:r>
      <w:r>
        <w:t xml:space="preserve">: </w:t>
      </w:r>
      <w:r w:rsidRPr="00A0024D">
        <w:rPr>
          <w:rStyle w:val="StyleUnderline"/>
        </w:rPr>
        <w:t>building</w:t>
      </w:r>
      <w:r>
        <w:t xml:space="preserve"> working-</w:t>
      </w:r>
      <w:r w:rsidRPr="00A0024D">
        <w:rPr>
          <w:rStyle w:val="StyleUnderline"/>
        </w:rPr>
        <w:t>class consciousness and confidence</w:t>
      </w:r>
      <w:r>
        <w:t xml:space="preserve"> (or ideological empowerment), </w:t>
      </w:r>
      <w:r w:rsidRPr="00A0024D">
        <w:rPr>
          <w:rStyle w:val="StyleUnderline"/>
        </w:rPr>
        <w:t>and strengthening working-class institutions</w:t>
      </w:r>
      <w:r>
        <w:t xml:space="preserve"> and giving working people more leverage over the bosses (material empowerment).</w:t>
      </w:r>
    </w:p>
    <w:p w14:paraId="7F1C6A18" w14:textId="77777777" w:rsidR="000143C1" w:rsidRDefault="000143C1" w:rsidP="000143C1">
      <w:r>
        <w:t xml:space="preserve">There are some </w:t>
      </w:r>
      <w:r w:rsidRPr="00A0024D">
        <w:rPr>
          <w:rStyle w:val="StyleUnderline"/>
          <w:highlight w:val="green"/>
        </w:rPr>
        <w:t>reforms</w:t>
      </w:r>
      <w:r>
        <w:t xml:space="preserve"> that — if fought for strategically and won on the right terms — </w:t>
      </w:r>
      <w:r w:rsidRPr="00A0024D">
        <w:rPr>
          <w:rStyle w:val="StyleUnderline"/>
          <w:highlight w:val="green"/>
        </w:rPr>
        <w:t>position us better to square off with capitalism</w:t>
      </w:r>
      <w:r w:rsidRPr="00A0024D">
        <w:rPr>
          <w:rStyle w:val="StyleUnderline"/>
        </w:rPr>
        <w:t xml:space="preserve"> down the line and not get obliterated in the process</w:t>
      </w:r>
      <w:r>
        <w:t xml:space="preserve">. The Austrian socialist Andre </w:t>
      </w:r>
      <w:proofErr w:type="spellStart"/>
      <w:r>
        <w:t>Gorz</w:t>
      </w:r>
      <w:proofErr w:type="spellEnd"/>
      <w:r>
        <w:t xml:space="preserve"> called this kind of reform </w:t>
      </w:r>
      <w:r w:rsidRPr="00A0024D">
        <w:rPr>
          <w:rStyle w:val="StyleUnderline"/>
          <w:highlight w:val="green"/>
        </w:rPr>
        <w:t>a “structural reform</w:t>
      </w:r>
      <w:r>
        <w:t xml:space="preserve">.” To be a structural reform, </w:t>
      </w:r>
      <w:r w:rsidRPr="00A0024D">
        <w:rPr>
          <w:rStyle w:val="StyleUnderline"/>
        </w:rPr>
        <w:t xml:space="preserve">a reform cannot simply be an improvement in the immediate state of affairs; it </w:t>
      </w:r>
      <w:r w:rsidRPr="00A0024D">
        <w:rPr>
          <w:rStyle w:val="StyleUnderline"/>
          <w:highlight w:val="green"/>
        </w:rPr>
        <w:t>has to involve a transfer of significant power</w:t>
      </w:r>
      <w:r w:rsidRPr="00A0024D">
        <w:rPr>
          <w:rStyle w:val="StyleUnderline"/>
        </w:rPr>
        <w:t xml:space="preserve"> from capital to labor, constitute “</w:t>
      </w:r>
      <w:r w:rsidRPr="00A0024D">
        <w:rPr>
          <w:rStyle w:val="StyleUnderline"/>
          <w:highlight w:val="green"/>
        </w:rPr>
        <w:t>a victory of</w:t>
      </w:r>
      <w:r w:rsidRPr="00A0024D">
        <w:rPr>
          <w:rStyle w:val="StyleUnderline"/>
        </w:rPr>
        <w:t xml:space="preserve"> </w:t>
      </w:r>
      <w:r w:rsidRPr="00A0024D">
        <w:rPr>
          <w:rStyle w:val="StyleUnderline"/>
          <w:highlight w:val="green"/>
        </w:rPr>
        <w:t>democracy over</w:t>
      </w:r>
      <w:r w:rsidRPr="00A0024D">
        <w:rPr>
          <w:rStyle w:val="StyleUnderline"/>
        </w:rPr>
        <w:t xml:space="preserve"> the dictatorship of </w:t>
      </w:r>
      <w:r w:rsidRPr="00A0024D">
        <w:rPr>
          <w:rStyle w:val="StyleUnderline"/>
          <w:highlight w:val="green"/>
        </w:rPr>
        <w:t>profit</w:t>
      </w:r>
      <w:r w:rsidRPr="00A0024D">
        <w:rPr>
          <w:rStyle w:val="StyleUnderline"/>
        </w:rPr>
        <w:t>,” and point to a world beyond capitalism</w:t>
      </w:r>
      <w:r>
        <w:t>.</w:t>
      </w:r>
    </w:p>
    <w:p w14:paraId="001F239E" w14:textId="77777777" w:rsidR="000143C1" w:rsidRDefault="000143C1" w:rsidP="000143C1">
      <w:r>
        <w:t>Fighting for structural reforms raises the possibility of broadening the popular political imagination, raising working-class expectations, and strengthening working-class institutions and political formations. Fortunately, we have the possibility of participating in precisely this kind of reform struggle today: the fight for Medicare for All.</w:t>
      </w:r>
    </w:p>
    <w:p w14:paraId="45A6127B" w14:textId="77777777" w:rsidR="000143C1" w:rsidRDefault="000143C1" w:rsidP="000143C1">
      <w:r w:rsidRPr="00A0024D">
        <w:rPr>
          <w:rStyle w:val="StyleUnderline"/>
        </w:rPr>
        <w:t>A key concept at play here is “</w:t>
      </w:r>
      <w:r w:rsidRPr="00A0024D">
        <w:rPr>
          <w:rStyle w:val="Emphasis"/>
        </w:rPr>
        <w:t>decommodification</w:t>
      </w:r>
      <w:r w:rsidRPr="00A0024D">
        <w:rPr>
          <w:rStyle w:val="StyleUnderline"/>
        </w:rPr>
        <w:t>.”</w:t>
      </w:r>
      <w:r>
        <w:t xml:space="preserve"> The word means </w:t>
      </w:r>
      <w:r w:rsidRPr="00A0024D">
        <w:rPr>
          <w:rStyle w:val="StyleUnderline"/>
        </w:rPr>
        <w:t>to take something out of the capitalist market, to shield it from the profit motive, to ban the involvement of private corporations and turn it over to the people.</w:t>
      </w:r>
      <w:r>
        <w:t xml:space="preserve"> It’s what socialists want to do with everything, from housing and education to transportation and beyond.</w:t>
      </w:r>
    </w:p>
    <w:p w14:paraId="0F1FC75D" w14:textId="77777777" w:rsidR="000143C1" w:rsidRDefault="000143C1" w:rsidP="000143C1">
      <w:r>
        <w:t xml:space="preserve">And we’re in luck, because </w:t>
      </w:r>
      <w:r w:rsidRPr="00A0024D">
        <w:rPr>
          <w:rStyle w:val="StyleUnderline"/>
        </w:rPr>
        <w:t>millions of people are demanding that that we do that right now</w:t>
      </w:r>
      <w:r>
        <w:t xml:space="preserve"> with health insurance. In record numbers, we see that ordinary working-class people want health insurance to be provided by the state via taxes, and administered via a universal </w:t>
      </w:r>
      <w:proofErr w:type="gramStart"/>
      <w:r>
        <w:t>democratically-run</w:t>
      </w:r>
      <w:proofErr w:type="gramEnd"/>
      <w:r>
        <w:t xml:space="preserve"> program, to the detriment of insurance CEOs and benefit of everyone else.</w:t>
      </w:r>
    </w:p>
    <w:p w14:paraId="512FF202" w14:textId="77777777" w:rsidR="000143C1" w:rsidRDefault="000143C1" w:rsidP="000143C1">
      <w:r>
        <w:t>Bernie Sanders has led the charge on Medicare for All and has done a remarkably effective job in linking the demand to the need for class struggle on a massive scale. He has popularized the argument that not only does health insurance need to be taken out of the market to ensure decent health care for all, but that the reason it hasn’t happened yet is that our domestic ruling class is standing in the way.</w:t>
      </w:r>
    </w:p>
    <w:p w14:paraId="37640B8C" w14:textId="77777777" w:rsidR="000143C1" w:rsidRDefault="000143C1" w:rsidP="000143C1">
      <w:r>
        <w:t>Seventy percent of Americans now support single-payer healthcare — up from only 21 percent in 2014 — and most accept the need to eliminate profit-hungry insurance companies in order to have a rational and equitable healthcare system that works for everyone. This reform struggle is already doing a lot to raise working-class people’s expectations for how society ought to be governed, as well as consciousness about the obstacles that must be overcome to govern it in their interests.</w:t>
      </w:r>
    </w:p>
    <w:p w14:paraId="141BC504" w14:textId="77777777" w:rsidR="000143C1" w:rsidRDefault="000143C1" w:rsidP="000143C1">
      <w:r>
        <w:t>Medicare for All will help millions of people survive and thrive. But all progressive reforms do that, from a raise in the minimum wage to increasing food-stamp funding. Medicare for All isn’t smart for socialists just because it’s a “step in the right direction.” It’s smart because it attacks the core logic of capitalism in a serious way, with high material stakes for millions of people. It affirms the principle that we must have zones of life that are off-limits to capitalism, an idea which, when articulated on a mass scale, can change the terms of political debate and the terrain of struggle. Because if it makes sense to protect health insurance from the free market, doesn’t it also make sense to remove a host of other things we need from the market’s clutches, too?</w:t>
      </w:r>
    </w:p>
    <w:p w14:paraId="0861E50D" w14:textId="77777777" w:rsidR="000143C1" w:rsidRPr="00A0024D" w:rsidRDefault="000143C1" w:rsidP="000143C1">
      <w:pPr>
        <w:rPr>
          <w:rStyle w:val="Emphasis"/>
        </w:rPr>
      </w:pPr>
      <w:r>
        <w:t xml:space="preserve">If socialists sit out the struggle for Medicare for All, it will still proceed anyway. But </w:t>
      </w:r>
      <w:r w:rsidRPr="00A0024D">
        <w:rPr>
          <w:rStyle w:val="StyleUnderline"/>
          <w:highlight w:val="green"/>
        </w:rPr>
        <w:t>if we</w:t>
      </w:r>
      <w:r w:rsidRPr="00A0024D">
        <w:rPr>
          <w:rStyle w:val="StyleUnderline"/>
        </w:rPr>
        <w:t xml:space="preserve"> jump in, becoming </w:t>
      </w:r>
      <w:r w:rsidRPr="00A0024D">
        <w:rPr>
          <w:rStyle w:val="StyleUnderline"/>
          <w:highlight w:val="green"/>
        </w:rPr>
        <w:t>fight</w:t>
      </w:r>
      <w:r w:rsidRPr="00A0024D">
        <w:rPr>
          <w:rStyle w:val="StyleUnderline"/>
        </w:rPr>
        <w:t xml:space="preserve">ers and, </w:t>
      </w:r>
      <w:r w:rsidRPr="00A0024D">
        <w:rPr>
          <w:rStyle w:val="StyleUnderline"/>
          <w:highlight w:val="green"/>
        </w:rPr>
        <w:t>where possible</w:t>
      </w:r>
      <w:r w:rsidRPr="00A0024D">
        <w:rPr>
          <w:rStyle w:val="StyleUnderline"/>
        </w:rPr>
        <w:t xml:space="preserve">, leaders, </w:t>
      </w:r>
      <w:r w:rsidRPr="00A0024D">
        <w:rPr>
          <w:rStyle w:val="StyleUnderline"/>
          <w:highlight w:val="green"/>
        </w:rPr>
        <w:t>we stand a better</w:t>
      </w:r>
      <w:r w:rsidRPr="00A0024D">
        <w:rPr>
          <w:rStyle w:val="StyleUnderline"/>
        </w:rPr>
        <w:t xml:space="preserve"> </w:t>
      </w:r>
      <w:r w:rsidRPr="00A0024D">
        <w:rPr>
          <w:rStyle w:val="StyleUnderline"/>
          <w:highlight w:val="green"/>
        </w:rPr>
        <w:t>chance of winning</w:t>
      </w:r>
      <w:r w:rsidRPr="00A0024D">
        <w:rPr>
          <w:rStyle w:val="StyleUnderline"/>
        </w:rPr>
        <w:t xml:space="preserve"> and of further articulating and popularizing the socialist logic that undergirds this fight, and connecting it to other anti-austerity, anti-privatization and pro-democracy efforts</w:t>
      </w:r>
      <w:r>
        <w:t xml:space="preserve">. Heavy </w:t>
      </w:r>
      <w:r w:rsidRPr="00A0024D">
        <w:rPr>
          <w:rStyle w:val="Emphasis"/>
          <w:highlight w:val="green"/>
        </w:rPr>
        <w:t>participation in</w:t>
      </w:r>
      <w:r w:rsidRPr="00A0024D">
        <w:rPr>
          <w:rStyle w:val="Emphasis"/>
        </w:rPr>
        <w:t xml:space="preserve"> this </w:t>
      </w:r>
      <w:r w:rsidRPr="00A0024D">
        <w:rPr>
          <w:rStyle w:val="Emphasis"/>
          <w:highlight w:val="green"/>
        </w:rPr>
        <w:t>reform</w:t>
      </w:r>
      <w:r w:rsidRPr="00A0024D">
        <w:rPr>
          <w:rStyle w:val="Emphasis"/>
        </w:rPr>
        <w:t xml:space="preserve"> struggle </w:t>
      </w:r>
      <w:r w:rsidRPr="00A0024D">
        <w:rPr>
          <w:rStyle w:val="Emphasis"/>
          <w:highlight w:val="green"/>
        </w:rPr>
        <w:t>allows us to</w:t>
      </w:r>
      <w:r w:rsidRPr="00A0024D">
        <w:rPr>
          <w:rStyle w:val="Emphasis"/>
        </w:rPr>
        <w:t xml:space="preserve"> agitate, propagandize, clarify battle lines, </w:t>
      </w:r>
      <w:r w:rsidRPr="00A0024D">
        <w:rPr>
          <w:rStyle w:val="Emphasis"/>
          <w:highlight w:val="green"/>
        </w:rPr>
        <w:t>strengthen</w:t>
      </w:r>
      <w:r w:rsidRPr="00A0024D">
        <w:rPr>
          <w:rStyle w:val="Emphasis"/>
        </w:rPr>
        <w:t xml:space="preserve"> our organizations, build coalitions, and develop cadre whose skills are forged in </w:t>
      </w:r>
      <w:r w:rsidRPr="00A0024D">
        <w:rPr>
          <w:rStyle w:val="Emphasis"/>
          <w:highlight w:val="green"/>
        </w:rPr>
        <w:t>the fight against the capitalist class.</w:t>
      </w:r>
    </w:p>
    <w:p w14:paraId="2E9CD8D9" w14:textId="77777777" w:rsidR="000143C1" w:rsidRDefault="000143C1" w:rsidP="000143C1">
      <w:r>
        <w:t xml:space="preserve">As for implementation, Medicare for All doesn’t just offer much-needed and </w:t>
      </w:r>
      <w:proofErr w:type="gramStart"/>
      <w:r>
        <w:t>greatly-deserved</w:t>
      </w:r>
      <w:proofErr w:type="gramEnd"/>
      <w:r>
        <w:t xml:space="preserve"> relief to working people. It also increases our ability to intentionally push back against the ruling class. If unions didn’t have to make major sacrifices to protect health benefits, what else could they fight for? If a worker didn’t have to worry about losing health insurance when they lose their job, how much bolder could they be in standing up to their boss? If healthcare coverage is made independent from employment, how much less power would the bosses have over workers in the economy and in politics?</w:t>
      </w:r>
    </w:p>
    <w:p w14:paraId="5237CE5A" w14:textId="77777777" w:rsidR="000143C1" w:rsidRPr="00A0024D" w:rsidRDefault="000143C1" w:rsidP="000143C1">
      <w:pPr>
        <w:rPr>
          <w:rStyle w:val="Emphasis"/>
        </w:rPr>
      </w:pPr>
      <w:r>
        <w:t xml:space="preserve">The liberatory potential of </w:t>
      </w:r>
      <w:r w:rsidRPr="00A0024D">
        <w:rPr>
          <w:rStyle w:val="StyleUnderline"/>
        </w:rPr>
        <w:t>structural reforms is exponential</w:t>
      </w:r>
      <w:r>
        <w:t>, not additive. So</w:t>
      </w:r>
      <w:r w:rsidRPr="00A0024D">
        <w:rPr>
          <w:rStyle w:val="StyleUnderline"/>
        </w:rPr>
        <w:t xml:space="preserve">me reforms are an extra chunk of change here, an extra subsidy there. But a reform like this upsets the balance of forces between the working class and the ruling class. Far from forestalling or distracting from revolution, </w:t>
      </w:r>
      <w:r w:rsidRPr="00A0024D">
        <w:rPr>
          <w:rStyle w:val="Emphasis"/>
        </w:rPr>
        <w:t>it can add new dynamism to class conflict and builds the power workers in relation to capital.</w:t>
      </w:r>
    </w:p>
    <w:p w14:paraId="41F44483" w14:textId="77777777" w:rsidR="000143C1" w:rsidRPr="00A0024D" w:rsidRDefault="000143C1" w:rsidP="000143C1">
      <w:pPr>
        <w:rPr>
          <w:rStyle w:val="Emphasis"/>
        </w:rPr>
      </w:pPr>
      <w:r>
        <w:t xml:space="preserve">No matter how ambitious, </w:t>
      </w:r>
      <w:r w:rsidRPr="005330D8">
        <w:rPr>
          <w:rStyle w:val="StyleUnderline"/>
          <w:highlight w:val="green"/>
        </w:rPr>
        <w:t>a single reform</w:t>
      </w:r>
      <w:r>
        <w:t xml:space="preserve"> like Medicare for All </w:t>
      </w:r>
      <w:r w:rsidRPr="00A0024D">
        <w:rPr>
          <w:rStyle w:val="StyleUnderline"/>
        </w:rPr>
        <w:t>won’t end capitalism</w:t>
      </w:r>
      <w:r>
        <w:t xml:space="preserve">, not even in the realm of health care. </w:t>
      </w:r>
      <w:r w:rsidRPr="00A0024D">
        <w:rPr>
          <w:rStyle w:val="StyleUnderline"/>
        </w:rPr>
        <w:t xml:space="preserve">But it </w:t>
      </w:r>
      <w:r w:rsidRPr="005330D8">
        <w:rPr>
          <w:rStyle w:val="StyleUnderline"/>
          <w:highlight w:val="green"/>
        </w:rPr>
        <w:t>emboldens</w:t>
      </w:r>
      <w:r w:rsidRPr="00A0024D">
        <w:rPr>
          <w:rStyle w:val="StyleUnderline"/>
        </w:rPr>
        <w:t xml:space="preserve"> ordinary </w:t>
      </w:r>
      <w:r w:rsidRPr="005330D8">
        <w:rPr>
          <w:rStyle w:val="StyleUnderline"/>
          <w:highlight w:val="green"/>
        </w:rPr>
        <w:t>people to imagine</w:t>
      </w:r>
      <w:r w:rsidRPr="00A0024D">
        <w:rPr>
          <w:rStyle w:val="StyleUnderline"/>
        </w:rPr>
        <w:t xml:space="preserve"> </w:t>
      </w:r>
      <w:r w:rsidRPr="005330D8">
        <w:rPr>
          <w:rStyle w:val="StyleUnderline"/>
          <w:highlight w:val="green"/>
        </w:rPr>
        <w:t>new</w:t>
      </w:r>
      <w:r w:rsidRPr="00A0024D">
        <w:rPr>
          <w:rStyle w:val="StyleUnderline"/>
        </w:rPr>
        <w:t xml:space="preserve"> political </w:t>
      </w:r>
      <w:r w:rsidRPr="005330D8">
        <w:rPr>
          <w:rStyle w:val="StyleUnderline"/>
          <w:highlight w:val="green"/>
        </w:rPr>
        <w:t>possibilities</w:t>
      </w:r>
      <w:r w:rsidRPr="00A0024D">
        <w:rPr>
          <w:rStyle w:val="StyleUnderline"/>
        </w:rPr>
        <w:t xml:space="preserve">, make new claims on the future, and trains them for bigger battles to come. At this critical moment, </w:t>
      </w:r>
      <w:r w:rsidRPr="005330D8">
        <w:rPr>
          <w:rStyle w:val="Emphasis"/>
          <w:highlight w:val="green"/>
        </w:rPr>
        <w:t>the socialist left</w:t>
      </w:r>
      <w:r w:rsidRPr="00A0024D">
        <w:rPr>
          <w:rStyle w:val="Emphasis"/>
        </w:rPr>
        <w:t xml:space="preserve"> </w:t>
      </w:r>
      <w:r w:rsidRPr="005330D8">
        <w:rPr>
          <w:rStyle w:val="Emphasis"/>
          <w:highlight w:val="green"/>
        </w:rPr>
        <w:t>must fight to win</w:t>
      </w:r>
      <w:r w:rsidRPr="005330D8">
        <w:rPr>
          <w:rStyle w:val="Emphasis"/>
        </w:rPr>
        <w:t>,</w:t>
      </w:r>
      <w:r w:rsidRPr="00A0024D">
        <w:rPr>
          <w:rStyle w:val="Emphasis"/>
        </w:rPr>
        <w:t xml:space="preserve"> and that means learning to spot a potentially transformative campaign when we see one.</w:t>
      </w:r>
    </w:p>
    <w:p w14:paraId="52F52C0E" w14:textId="77777777" w:rsidR="000143C1" w:rsidRDefault="000143C1" w:rsidP="000143C1">
      <w:r>
        <w:t>This is not to say that Medicare for All is the only fight socialists should be involved in right now. Other fights might include demands for abundant and beautiful social housing, for tuition-free public education from pre-K through college or trade school, and for a federal jobs guarantee paired with a pro-environment green jobs program.</w:t>
      </w:r>
    </w:p>
    <w:p w14:paraId="22A80674" w14:textId="77777777" w:rsidR="000143C1" w:rsidRDefault="000143C1" w:rsidP="000143C1">
      <w:r>
        <w:t xml:space="preserve">Socialists can have reasonable disagreements over what exactly constitutes a structural reform struggle. That’s okay, and that’s the exactly the kind of debate the socialist left should be having with itself. </w:t>
      </w:r>
      <w:r w:rsidRPr="00A0024D">
        <w:rPr>
          <w:rStyle w:val="StyleUnderline"/>
        </w:rPr>
        <w:t>We should, however, dispense with conceptions that counterpose reform struggles to the ultimate goal of socialism as a different kind of society.</w:t>
      </w:r>
      <w:r>
        <w:t xml:space="preserve"> The logical conclusion of hostility to reform fights is abstention from working people’s ongoing efforts to improve their quality of life. That kind of perpetual bench-warming leads to a kind of sectarian isolation made sterile by a lack of meaningful contact with the millions of people who currently stand outside the fold.</w:t>
      </w:r>
    </w:p>
    <w:p w14:paraId="230C632A" w14:textId="77777777" w:rsidR="000143C1" w:rsidRPr="00A0024D" w:rsidRDefault="000143C1" w:rsidP="000143C1">
      <w:pPr>
        <w:rPr>
          <w:rStyle w:val="Emphasis"/>
        </w:rPr>
      </w:pPr>
      <w:r w:rsidRPr="005330D8">
        <w:rPr>
          <w:rStyle w:val="Emphasis"/>
          <w:highlight w:val="green"/>
        </w:rPr>
        <w:t>Class conflict is always happening</w:t>
      </w:r>
      <w:r w:rsidRPr="00A0024D">
        <w:rPr>
          <w:rStyle w:val="Emphasis"/>
        </w:rPr>
        <w:t xml:space="preserve"> under capitalism</w:t>
      </w:r>
      <w:r>
        <w:t xml:space="preserve">. </w:t>
      </w:r>
      <w:r w:rsidRPr="005330D8">
        <w:rPr>
          <w:rStyle w:val="StyleUnderline"/>
          <w:highlight w:val="green"/>
        </w:rPr>
        <w:t>Our task is to locate the most promising</w:t>
      </w:r>
      <w:r w:rsidRPr="00A0024D">
        <w:rPr>
          <w:rStyle w:val="StyleUnderline"/>
        </w:rPr>
        <w:t xml:space="preserve"> currents of mass working-class </w:t>
      </w:r>
      <w:r w:rsidRPr="005330D8">
        <w:rPr>
          <w:rStyle w:val="StyleUnderline"/>
          <w:highlight w:val="green"/>
        </w:rPr>
        <w:t>resistance</w:t>
      </w:r>
      <w:r w:rsidRPr="00A0024D">
        <w:rPr>
          <w:rStyle w:val="StyleUnderline"/>
        </w:rPr>
        <w:t>, support them, and to win leadership roles in them on the basis of our good work.</w:t>
      </w:r>
      <w:r>
        <w:t xml:space="preserve"> This would imbue them with a socialist perspective and character and draw in as many people into the struggle as possible. If </w:t>
      </w:r>
      <w:r w:rsidRPr="005330D8">
        <w:rPr>
          <w:rStyle w:val="Emphasis"/>
          <w:highlight w:val="green"/>
        </w:rPr>
        <w:t>we abdicate that responsibility, we’ve blocked off our</w:t>
      </w:r>
      <w:r w:rsidRPr="00A0024D">
        <w:rPr>
          <w:rStyle w:val="Emphasis"/>
        </w:rPr>
        <w:t xml:space="preserve"> best avenue for making a </w:t>
      </w:r>
      <w:r w:rsidRPr="005330D8">
        <w:rPr>
          <w:rStyle w:val="Emphasis"/>
          <w:highlight w:val="green"/>
        </w:rPr>
        <w:t>revolution</w:t>
      </w:r>
      <w:r w:rsidRPr="00A0024D">
        <w:rPr>
          <w:rStyle w:val="Emphasis"/>
        </w:rPr>
        <w:t xml:space="preserve"> in our lifetimes.</w:t>
      </w:r>
    </w:p>
    <w:p w14:paraId="2D44FFA0" w14:textId="77777777" w:rsidR="000143C1" w:rsidRDefault="000143C1" w:rsidP="000143C1"/>
    <w:p w14:paraId="1F3FE1D8" w14:textId="77777777" w:rsidR="000143C1" w:rsidRPr="00506B7F" w:rsidRDefault="000143C1" w:rsidP="000143C1"/>
    <w:p w14:paraId="6148A91B" w14:textId="4A526C7E" w:rsidR="000143C1" w:rsidRDefault="000143C1" w:rsidP="000143C1">
      <w:pPr>
        <w:pStyle w:val="Heading2"/>
      </w:pPr>
      <w:r>
        <w:t>Case</w:t>
      </w:r>
    </w:p>
    <w:p w14:paraId="76CE51F3" w14:textId="77777777" w:rsidR="000143C1" w:rsidRDefault="000143C1" w:rsidP="000143C1">
      <w:pPr>
        <w:pStyle w:val="Heading3"/>
      </w:pPr>
      <w:r>
        <w:t>Framing</w:t>
      </w:r>
    </w:p>
    <w:p w14:paraId="642AD59B" w14:textId="49CE3B1E" w:rsidR="000143C1" w:rsidRPr="002E7F13" w:rsidRDefault="000143C1" w:rsidP="000143C1">
      <w:pPr>
        <w:keepNext/>
        <w:keepLines/>
        <w:spacing w:before="40" w:after="0"/>
        <w:outlineLvl w:val="3"/>
        <w:rPr>
          <w:rFonts w:eastAsiaTheme="majorEastAsia"/>
          <w:b/>
          <w:bCs/>
          <w:sz w:val="26"/>
          <w:szCs w:val="26"/>
        </w:rPr>
      </w:pPr>
      <w:r w:rsidRPr="002E7F13">
        <w:rPr>
          <w:rFonts w:eastAsiaTheme="majorEastAsia"/>
          <w:b/>
          <w:bCs/>
          <w:sz w:val="26"/>
          <w:szCs w:val="26"/>
        </w:rPr>
        <w:t>First, pleasure and pain are intrinsically valuable. People consistently regard pleasure and pain as good reasons for action, despite the fact that pleasure doesn’t seem to be instrumentally valuable for anything.</w:t>
      </w:r>
    </w:p>
    <w:p w14:paraId="5A517EBD" w14:textId="77777777" w:rsidR="000143C1" w:rsidRPr="002E7F13" w:rsidRDefault="000143C1" w:rsidP="000143C1">
      <w:r w:rsidRPr="002E7F13">
        <w:rPr>
          <w:b/>
          <w:sz w:val="26"/>
        </w:rPr>
        <w:t>Moen 16</w:t>
      </w:r>
      <w:r w:rsidRPr="002E7F13">
        <w:t xml:space="preserve"> [Ole Martin Moen, Research Fellow in Philosophy at University of Oslo “An Argument for Hedonism” Journal of Value Inquiry (Springer), 50 (2) 2016: 267–281] SJDI</w:t>
      </w:r>
    </w:p>
    <w:p w14:paraId="0377F3ED" w14:textId="77777777" w:rsidR="000143C1" w:rsidRPr="002E7F13" w:rsidRDefault="000143C1" w:rsidP="000143C1">
      <w:r w:rsidRPr="002E7F13">
        <w:t xml:space="preserve">Let us start by observing, empirically, that </w:t>
      </w:r>
      <w:r w:rsidRPr="002E7F13">
        <w:rPr>
          <w:b/>
          <w:u w:val="single"/>
        </w:rPr>
        <w:t xml:space="preserve">a widely shared judgment about intrinsic value and disvalue is that </w:t>
      </w:r>
      <w:r w:rsidRPr="002E7F13">
        <w:rPr>
          <w:b/>
          <w:highlight w:val="green"/>
          <w:u w:val="single"/>
        </w:rPr>
        <w:t xml:space="preserve">pleasure is intrinsically </w:t>
      </w:r>
      <w:proofErr w:type="gramStart"/>
      <w:r w:rsidRPr="002E7F13">
        <w:rPr>
          <w:b/>
          <w:highlight w:val="green"/>
          <w:u w:val="single"/>
        </w:rPr>
        <w:t>valuable</w:t>
      </w:r>
      <w:proofErr w:type="gramEnd"/>
      <w:r w:rsidRPr="002E7F13">
        <w:rPr>
          <w:b/>
          <w:highlight w:val="green"/>
          <w:u w:val="single"/>
        </w:rPr>
        <w:t xml:space="preserve"> and pain is intrinsically </w:t>
      </w:r>
      <w:proofErr w:type="spellStart"/>
      <w:r w:rsidRPr="002E7F13">
        <w:rPr>
          <w:b/>
          <w:highlight w:val="green"/>
          <w:u w:val="single"/>
        </w:rPr>
        <w:t>disvaluable</w:t>
      </w:r>
      <w:proofErr w:type="spellEnd"/>
      <w:r w:rsidRPr="002E7F13">
        <w:rPr>
          <w:b/>
          <w:u w:val="single"/>
        </w:rPr>
        <w:t>.</w:t>
      </w:r>
      <w:r w:rsidRPr="002E7F13">
        <w:t xml:space="preserve"> </w:t>
      </w:r>
      <w:r w:rsidRPr="002E7F13">
        <w:rPr>
          <w:b/>
          <w:u w:val="single"/>
        </w:rPr>
        <w:t>On virtually any proposed list of intrinsic values and disvalues (we will look at some of them below), pleasure is included among the intrinsic values and pain among the intrinsic disvalues.</w:t>
      </w:r>
      <w:r w:rsidRPr="002E7F13">
        <w:t xml:space="preserve"> This inclusion makes intuitive </w:t>
      </w:r>
      <w:r w:rsidRPr="00064BCB">
        <w:t xml:space="preserve">sense, moreover, for </w:t>
      </w:r>
      <w:r w:rsidRPr="00064BCB">
        <w:rPr>
          <w:b/>
          <w:u w:val="single"/>
        </w:rPr>
        <w:t>there is something undeniably good about the way pleasure feels and something undeniably bad about the way pain feels, and neither the goodnes</w:t>
      </w:r>
      <w:r w:rsidRPr="002E7F13">
        <w:rPr>
          <w:b/>
          <w:u w:val="single"/>
        </w:rPr>
        <w:t>s of pleasure nor the badness of pain seems to be exhausted by the further effects that these experiences might have.</w:t>
      </w:r>
      <w:r w:rsidRPr="002E7F13">
        <w:t xml:space="preserve"> “Pleasure” and “pain” are here understood inclusively, as encompassing anything hedonically positive and anything hedonically negative.2 </w:t>
      </w:r>
      <w:r w:rsidRPr="002E7F13">
        <w:rPr>
          <w:b/>
          <w:u w:val="single"/>
        </w:rPr>
        <w:t xml:space="preserve">The special </w:t>
      </w:r>
      <w:r w:rsidRPr="002E7F13">
        <w:rPr>
          <w:b/>
          <w:highlight w:val="green"/>
          <w:u w:val="single"/>
        </w:rPr>
        <w:t>value statuses of pleasure and pain are manifested in how we treat</w:t>
      </w:r>
      <w:r w:rsidRPr="002E7F13">
        <w:rPr>
          <w:b/>
          <w:u w:val="single"/>
        </w:rPr>
        <w:t xml:space="preserve"> these </w:t>
      </w:r>
      <w:r w:rsidRPr="002E7F13">
        <w:rPr>
          <w:b/>
          <w:highlight w:val="green"/>
          <w:u w:val="single"/>
        </w:rPr>
        <w:t>experiences in</w:t>
      </w:r>
      <w:r w:rsidRPr="002E7F13">
        <w:rPr>
          <w:b/>
          <w:u w:val="single"/>
        </w:rPr>
        <w:t xml:space="preserve"> our </w:t>
      </w:r>
      <w:r w:rsidRPr="002E7F13">
        <w:rPr>
          <w:b/>
          <w:highlight w:val="green"/>
          <w:u w:val="single"/>
        </w:rPr>
        <w:t>everyday reasoning</w:t>
      </w:r>
      <w:r w:rsidRPr="002E7F13">
        <w:rPr>
          <w:b/>
          <w:u w:val="single"/>
        </w:rPr>
        <w:t xml:space="preserve"> about values.</w:t>
      </w:r>
      <w:r w:rsidRPr="002E7F13">
        <w:t xml:space="preserve"> If you tell me that you are heading for the convenience store, </w:t>
      </w:r>
      <w:r w:rsidRPr="002E7F13">
        <w:rPr>
          <w:b/>
          <w:u w:val="single"/>
        </w:rPr>
        <w:t>I might ask: “What for?” This is a reasonable question, for when you go to the convenience store you usually do so</w:t>
      </w:r>
      <w:r w:rsidRPr="002E7F13">
        <w:t xml:space="preserve">, not merely for the sake of going to the convenience store, but </w:t>
      </w:r>
      <w:r w:rsidRPr="002E7F13">
        <w:rPr>
          <w:b/>
          <w:u w:val="single"/>
        </w:rPr>
        <w:t>for the sake of achieving something further that you deem to be valuable.</w:t>
      </w:r>
      <w:r w:rsidRPr="002E7F13">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E7F13">
        <w:rPr>
          <w:b/>
          <w:u w:val="single"/>
        </w:rPr>
        <w:t xml:space="preserve">If </w:t>
      </w:r>
      <w:proofErr w:type="gramStart"/>
      <w:r w:rsidRPr="002E7F13">
        <w:rPr>
          <w:b/>
          <w:u w:val="single"/>
        </w:rPr>
        <w:t>I</w:t>
      </w:r>
      <w:proofErr w:type="gramEnd"/>
      <w:r w:rsidRPr="002E7F13">
        <w:rPr>
          <w:b/>
          <w:u w:val="single"/>
        </w:rPr>
        <w:t xml:space="preserve"> then proceed by asking “But what is the pleasure of drinking the soda good for?” the discussion is likely to reach an awkward end. The reason is that the </w:t>
      </w:r>
      <w:r w:rsidRPr="002E7F13">
        <w:rPr>
          <w:b/>
          <w:highlight w:val="green"/>
          <w:u w:val="single"/>
        </w:rPr>
        <w:t>pleasure is not good for anything further</w:t>
      </w:r>
      <w:r w:rsidRPr="002E7F13">
        <w:rPr>
          <w:b/>
          <w:u w:val="single"/>
        </w:rPr>
        <w:t>; it is simply that for which going to the convenience store and buying the soda is good.</w:t>
      </w:r>
      <w:r w:rsidRPr="002E7F13">
        <w:t>3 As Aristotle observes</w:t>
      </w:r>
      <w:r w:rsidRPr="002E7F13">
        <w:rPr>
          <w:b/>
          <w:u w:val="single"/>
        </w:rPr>
        <w:t>: “We never ask [a man] what his end is in being pleased, because we assume that pleasure is choice worthy in itself.</w:t>
      </w:r>
      <w:r w:rsidRPr="002E7F13">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E7F13">
        <w:rPr>
          <w:b/>
          <w:highlight w:val="green"/>
          <w:u w:val="single"/>
        </w:rPr>
        <w:t>pleasure and pain</w:t>
      </w:r>
      <w:r w:rsidRPr="002E7F13">
        <w:rPr>
          <w:b/>
          <w:u w:val="single"/>
        </w:rPr>
        <w:t xml:space="preserve"> are </w:t>
      </w:r>
      <w:r w:rsidRPr="002E7F13">
        <w:rPr>
          <w:b/>
          <w:highlight w:val="green"/>
          <w:u w:val="single"/>
        </w:rPr>
        <w:t>both</w:t>
      </w:r>
      <w:r w:rsidRPr="002E7F13">
        <w:rPr>
          <w:b/>
          <w:u w:val="single"/>
        </w:rPr>
        <w:t xml:space="preserve"> places where we </w:t>
      </w:r>
      <w:r w:rsidRPr="002E7F13">
        <w:rPr>
          <w:b/>
          <w:highlight w:val="green"/>
          <w:u w:val="single"/>
        </w:rPr>
        <w:t>reach the end of the line in matters of value.</w:t>
      </w:r>
      <w:r w:rsidRPr="002E7F13">
        <w:rPr>
          <w:b/>
          <w:u w:val="single"/>
        </w:rPr>
        <w:t xml:space="preserve"> </w:t>
      </w:r>
    </w:p>
    <w:p w14:paraId="2BD587B7" w14:textId="3A065A21" w:rsidR="000143C1" w:rsidRPr="002E7F13" w:rsidRDefault="000143C1" w:rsidP="000143C1">
      <w:pPr>
        <w:keepNext/>
        <w:keepLines/>
        <w:spacing w:before="40" w:after="0"/>
        <w:outlineLvl w:val="3"/>
        <w:rPr>
          <w:rFonts w:eastAsiaTheme="majorEastAsia"/>
          <w:b/>
          <w:bCs/>
          <w:sz w:val="26"/>
          <w:szCs w:val="26"/>
        </w:rPr>
      </w:pPr>
      <w:r w:rsidRPr="002E7F13">
        <w:rPr>
          <w:rFonts w:eastAsiaTheme="majorEastAsia"/>
          <w:b/>
          <w:bCs/>
          <w:sz w:val="26"/>
          <w:szCs w:val="26"/>
        </w:rPr>
        <w:t xml:space="preserve">Moreover, </w:t>
      </w:r>
      <w:r w:rsidRPr="002E7F13">
        <w:rPr>
          <w:rFonts w:eastAsiaTheme="majorEastAsia"/>
          <w:b/>
          <w:bCs/>
          <w:i/>
          <w:sz w:val="26"/>
          <w:szCs w:val="26"/>
        </w:rPr>
        <w:t>only</w:t>
      </w:r>
      <w:r w:rsidRPr="002E7F13">
        <w:rPr>
          <w:rFonts w:eastAsiaTheme="majorEastAsia"/>
          <w:b/>
          <w:bCs/>
          <w:sz w:val="26"/>
          <w:szCs w:val="26"/>
        </w:rPr>
        <w:t xml:space="preserve"> pleasure and pain are intrinsically valuable. All other values can be explained with reference to pleasure; Occam’s razor requires us to treat these as instrumentally valuable. </w:t>
      </w:r>
    </w:p>
    <w:p w14:paraId="39C44F4C" w14:textId="77777777" w:rsidR="000143C1" w:rsidRPr="002E7F13" w:rsidRDefault="000143C1" w:rsidP="000143C1">
      <w:r w:rsidRPr="002E7F13">
        <w:rPr>
          <w:b/>
          <w:sz w:val="26"/>
        </w:rPr>
        <w:t>Moen 16</w:t>
      </w:r>
      <w:r w:rsidRPr="002E7F13">
        <w:t xml:space="preserve"> [Ole Martin Moen, Research Fellow in Philosophy at University of Oslo “An Argument for Hedonism” Journal of Value Inquiry (Springer), 50 (2) 2016: 267–281] SJDI</w:t>
      </w:r>
    </w:p>
    <w:p w14:paraId="3B22EBF4" w14:textId="77777777" w:rsidR="000143C1" w:rsidRDefault="000143C1" w:rsidP="000143C1">
      <w:r w:rsidRPr="002E7F13">
        <w:t xml:space="preserve">I think several things should be said in response to Moore’s challenge to hedonists. First, </w:t>
      </w:r>
      <w:r w:rsidRPr="002E7F13">
        <w:rPr>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2E7F13">
        <w:t xml:space="preserve"> Possibly, this could be done through thought experiments analogous to those employed in the previous section. Second, </w:t>
      </w:r>
      <w:r w:rsidRPr="002E7F13">
        <w:rPr>
          <w:b/>
          <w:u w:val="single"/>
        </w:rPr>
        <w:t xml:space="preserve">there is something peculiar about the list of </w:t>
      </w:r>
      <w:r w:rsidRPr="002E7F13">
        <w:rPr>
          <w:b/>
          <w:highlight w:val="green"/>
          <w:u w:val="single"/>
        </w:rPr>
        <w:t xml:space="preserve">additional </w:t>
      </w:r>
      <w:r w:rsidRPr="002E7F13">
        <w:rPr>
          <w:b/>
          <w:u w:val="single"/>
        </w:rPr>
        <w:t xml:space="preserve">intrinsic </w:t>
      </w:r>
      <w:r w:rsidRPr="002E7F13">
        <w:rPr>
          <w:b/>
          <w:highlight w:val="green"/>
          <w:u w:val="single"/>
        </w:rPr>
        <w:t>values</w:t>
      </w:r>
      <w:r w:rsidRPr="002E7F13">
        <w:t xml:space="preserve"> that counts in hedonism’s favor</w:t>
      </w:r>
      <w:r w:rsidRPr="002E7F13">
        <w:rPr>
          <w:b/>
          <w:u w:val="single"/>
        </w:rPr>
        <w:t xml:space="preserve">: the listed values </w:t>
      </w:r>
      <w:r w:rsidRPr="002E7F13">
        <w:rPr>
          <w:b/>
          <w:highlight w:val="green"/>
          <w:u w:val="single"/>
        </w:rPr>
        <w:t xml:space="preserve">have a </w:t>
      </w:r>
      <w:r w:rsidRPr="002E7F13">
        <w:rPr>
          <w:b/>
          <w:u w:val="single"/>
        </w:rPr>
        <w:t xml:space="preserve">strong </w:t>
      </w:r>
      <w:r w:rsidRPr="002E7F13">
        <w:rPr>
          <w:b/>
          <w:highlight w:val="green"/>
          <w:u w:val="single"/>
        </w:rPr>
        <w:t>tendency to be</w:t>
      </w:r>
      <w:r w:rsidRPr="002E7F13">
        <w:rPr>
          <w:b/>
          <w:u w:val="single"/>
        </w:rPr>
        <w:t xml:space="preserve"> well </w:t>
      </w:r>
      <w:r w:rsidRPr="002E7F13">
        <w:rPr>
          <w:b/>
          <w:highlight w:val="green"/>
          <w:u w:val="single"/>
        </w:rPr>
        <w:t>explained as</w:t>
      </w:r>
      <w:r w:rsidRPr="002E7F13">
        <w:rPr>
          <w:b/>
          <w:u w:val="single"/>
        </w:rPr>
        <w:t xml:space="preserve"> things </w:t>
      </w:r>
      <w:r w:rsidRPr="002E7F13">
        <w:rPr>
          <w:b/>
          <w:highlight w:val="green"/>
          <w:u w:val="single"/>
        </w:rPr>
        <w:t>that help promote pleasure and avert pain</w:t>
      </w:r>
      <w:r w:rsidRPr="002E7F13">
        <w:rPr>
          <w:b/>
          <w:u w:val="single"/>
        </w:rPr>
        <w:t>.</w:t>
      </w:r>
      <w:r w:rsidRPr="002E7F13">
        <w:t xml:space="preserve"> To go through </w:t>
      </w:r>
      <w:proofErr w:type="spellStart"/>
      <w:r w:rsidRPr="002E7F13">
        <w:t>Frankena’s</w:t>
      </w:r>
      <w:proofErr w:type="spellEnd"/>
      <w:r w:rsidRPr="002E7F13">
        <w:t xml:space="preserve"> list, life and consciousness are necessary presuppositions for pleasure; activity, health, and strength bring about pleasure; and happiness, beatitude, and contentment are regarded by </w:t>
      </w:r>
      <w:proofErr w:type="spellStart"/>
      <w:r w:rsidRPr="002E7F13">
        <w:t>Frankena</w:t>
      </w:r>
      <w:proofErr w:type="spellEnd"/>
      <w:r w:rsidRPr="002E7F13">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2E7F13">
        <w:t>Frankena’s</w:t>
      </w:r>
      <w:proofErr w:type="spellEnd"/>
      <w:r w:rsidRPr="002E7F13">
        <w:t xml:space="preserve"> list, such as understanding, </w:t>
      </w:r>
      <w:r w:rsidRPr="002E7F13">
        <w:rPr>
          <w:b/>
          <w:highlight w:val="green"/>
          <w:u w:val="single"/>
        </w:rPr>
        <w:t>wisdom, freedom</w:t>
      </w:r>
      <w:r w:rsidRPr="002E7F13">
        <w:rPr>
          <w:b/>
          <w:u w:val="single"/>
        </w:rPr>
        <w:t xml:space="preserve">, peace, </w:t>
      </w:r>
      <w:r w:rsidRPr="002E7F13">
        <w:rPr>
          <w:b/>
          <w:highlight w:val="green"/>
          <w:u w:val="single"/>
        </w:rPr>
        <w:t>and securit</w:t>
      </w:r>
      <w:r w:rsidRPr="002E7F13">
        <w:rPr>
          <w:b/>
          <w:u w:val="single"/>
        </w:rPr>
        <w:t xml:space="preserve">y, although they are perhaps not themselves pleasurable, </w:t>
      </w:r>
      <w:r w:rsidRPr="002E7F13">
        <w:rPr>
          <w:b/>
          <w:highlight w:val="green"/>
          <w:u w:val="single"/>
        </w:rPr>
        <w:t>are important means to achieve a happy life</w:t>
      </w:r>
      <w:r w:rsidRPr="002E7F13">
        <w:rPr>
          <w:b/>
          <w:u w:val="single"/>
        </w:rPr>
        <w:t>, and as such, they are things that hedonists would value highly.</w:t>
      </w:r>
      <w:r w:rsidRPr="002E7F13">
        <w:t xml:space="preserve"> </w:t>
      </w:r>
      <w:r w:rsidRPr="002E7F13">
        <w:rPr>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2E7F13">
        <w:t xml:space="preserve"> To a very large extent, the intrinsic values suggested by pluralists tend to be hedonic instrumental values. Indeed, </w:t>
      </w:r>
      <w:proofErr w:type="gramStart"/>
      <w:r w:rsidRPr="002E7F13">
        <w:t>pluralists’</w:t>
      </w:r>
      <w:proofErr w:type="gramEnd"/>
      <w:r w:rsidRPr="002E7F13">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E7F13">
        <w:t>i</w:t>
      </w:r>
      <w:proofErr w:type="spellEnd"/>
      <w:r w:rsidRPr="002E7F13">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E7F13">
        <w:rPr>
          <w:b/>
          <w:u w:val="single"/>
        </w:rPr>
        <w:t>the suggested non-hedonic intrinsic values are potentially explainable by appeal to just pleasure and pain</w:t>
      </w:r>
      <w:r w:rsidRPr="002E7F13">
        <w:t xml:space="preserve"> (which, following my argument in the previous chapter, we should accept as intrinsically valuable and </w:t>
      </w:r>
      <w:proofErr w:type="spellStart"/>
      <w:r w:rsidRPr="002E7F13">
        <w:t>disvaluable</w:t>
      </w:r>
      <w:proofErr w:type="spellEnd"/>
      <w:r w:rsidRPr="002E7F13">
        <w:t xml:space="preserve">), </w:t>
      </w:r>
      <w:r w:rsidRPr="002E7F13">
        <w:rPr>
          <w:b/>
          <w:u w:val="single"/>
        </w:rPr>
        <w:t>then—by appeal to Occam’s razor—</w:t>
      </w:r>
      <w:r w:rsidRPr="002E7F13">
        <w:rPr>
          <w:b/>
          <w:highlight w:val="green"/>
          <w:u w:val="single"/>
        </w:rPr>
        <w:t>we have</w:t>
      </w:r>
      <w:r w:rsidRPr="002E7F13">
        <w:rPr>
          <w:b/>
          <w:u w:val="single"/>
        </w:rPr>
        <w:t xml:space="preserve"> at least </w:t>
      </w:r>
      <w:r w:rsidRPr="002E7F13">
        <w:rPr>
          <w:b/>
          <w:highlight w:val="green"/>
          <w:u w:val="single"/>
        </w:rPr>
        <w:t>a pro tanto reason to resist</w:t>
      </w:r>
      <w:r w:rsidRPr="002E7F13">
        <w:rPr>
          <w:b/>
          <w:u w:val="single"/>
        </w:rPr>
        <w:t xml:space="preserve"> the introduction of </w:t>
      </w:r>
      <w:r w:rsidRPr="002E7F13">
        <w:rPr>
          <w:b/>
          <w:highlight w:val="green"/>
          <w:u w:val="single"/>
        </w:rPr>
        <w:t>any further intrinsic values</w:t>
      </w:r>
      <w:r w:rsidRPr="002E7F13">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E7F13">
        <w:t xml:space="preserve"> </w:t>
      </w:r>
      <w:r w:rsidRPr="002E7F13">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E7F13">
        <w:t xml:space="preserve"> The challenge can be phrased as the following question: </w:t>
      </w:r>
      <w:r w:rsidRPr="002E7F13">
        <w:rPr>
          <w:b/>
          <w:u w:val="single"/>
        </w:rPr>
        <w:t>If the non-hedonic values suggested by pluralists are truly intrinsic values in their own right, then why do they tend to point toward pleasure and away from pain?</w:t>
      </w:r>
      <w:r w:rsidRPr="002E7F13">
        <w:t>27</w:t>
      </w:r>
    </w:p>
    <w:p w14:paraId="6E7B5515" w14:textId="77777777" w:rsidR="000143C1" w:rsidRPr="00FE400F" w:rsidRDefault="000143C1" w:rsidP="000143C1">
      <w:pPr>
        <w:pStyle w:val="Heading4"/>
      </w:pPr>
      <w:r>
        <w:t xml:space="preserve">The role of the ballot is to determine if the </w:t>
      </w:r>
      <w:proofErr w:type="spellStart"/>
      <w:r>
        <w:t>aff’s</w:t>
      </w:r>
      <w:proofErr w:type="spellEnd"/>
      <w:r>
        <w:t xml:space="preserve"> a good idea—anything else is self-serving, arbitrary and begs the question of the rest of the debate.</w:t>
      </w:r>
    </w:p>
    <w:p w14:paraId="57190B2B" w14:textId="2B2E2FED" w:rsidR="000143C1" w:rsidRDefault="000143C1" w:rsidP="00610F1A">
      <w:pPr>
        <w:pStyle w:val="Heading4"/>
      </w:pPr>
      <w:r>
        <w:t>You should vote negative on presumption –</w:t>
      </w:r>
      <w:r w:rsidR="00610F1A">
        <w:t xml:space="preserve"> no impact to reading this aff – just proves Strake ZD out debated Immaculate Heart BC on tab </w:t>
      </w:r>
      <w:r w:rsidR="00BB1BCB">
        <w:t xml:space="preserve">– doesn’t affirm what you are saying is true OR inspire research since it is unpredictable </w:t>
      </w:r>
    </w:p>
    <w:p w14:paraId="07845100" w14:textId="783C0565" w:rsidR="00610F1A" w:rsidRDefault="00610F1A" w:rsidP="00610F1A">
      <w:pPr>
        <w:pStyle w:val="Heading4"/>
      </w:pPr>
      <w:r>
        <w:t xml:space="preserve">Talking about theology in debate is bad – invites debates about the legitimacy of God which requires negating people’s religious identity – even debates about how individuals see other religious figures will necessarily exclude someone else’s interpretation which is deeply personal </w:t>
      </w:r>
    </w:p>
    <w:p w14:paraId="31A7F3AC" w14:textId="77777777" w:rsidR="00BB1BCB" w:rsidRPr="00BB1BCB" w:rsidRDefault="00BB1BCB" w:rsidP="00BB1BCB"/>
    <w:p w14:paraId="1CA0FD28" w14:textId="2C91F3A4" w:rsidR="000143C1" w:rsidRPr="00863A26" w:rsidRDefault="000143C1" w:rsidP="000143C1">
      <w:pPr>
        <w:keepNext/>
        <w:keepLines/>
        <w:pageBreakBefore/>
        <w:spacing w:before="40" w:after="0"/>
        <w:jc w:val="center"/>
        <w:outlineLvl w:val="2"/>
        <w:rPr>
          <w:rFonts w:eastAsiaTheme="majorEastAsia"/>
          <w:b/>
          <w:bCs/>
          <w:sz w:val="32"/>
          <w:szCs w:val="32"/>
          <w:u w:val="single"/>
        </w:rPr>
      </w:pPr>
      <w:r>
        <w:rPr>
          <w:rFonts w:eastAsiaTheme="majorEastAsia"/>
          <w:b/>
          <w:bCs/>
          <w:sz w:val="32"/>
          <w:szCs w:val="32"/>
          <w:u w:val="single"/>
        </w:rPr>
        <w:t>1NC – Top Level</w:t>
      </w:r>
    </w:p>
    <w:p w14:paraId="671CA3EC" w14:textId="77777777" w:rsidR="000143C1" w:rsidRPr="00863A26" w:rsidRDefault="000143C1" w:rsidP="000143C1">
      <w:pPr>
        <w:keepNext/>
        <w:keepLines/>
        <w:spacing w:before="40" w:after="0"/>
        <w:outlineLvl w:val="3"/>
        <w:rPr>
          <w:rFonts w:eastAsia="MS Gothic"/>
          <w:b/>
          <w:bCs/>
          <w:sz w:val="26"/>
          <w:szCs w:val="26"/>
        </w:rPr>
      </w:pPr>
      <w:r w:rsidRPr="00863A26">
        <w:rPr>
          <w:rFonts w:eastAsia="MS Gothic"/>
          <w:b/>
          <w:bCs/>
          <w:sz w:val="26"/>
          <w:szCs w:val="26"/>
        </w:rPr>
        <w:t xml:space="preserve">The system isn’t perfect, but history proves we can stop it from getting </w:t>
      </w:r>
      <w:r w:rsidRPr="00863A26">
        <w:rPr>
          <w:rFonts w:eastAsia="MS Gothic"/>
          <w:b/>
          <w:bCs/>
          <w:sz w:val="26"/>
          <w:szCs w:val="26"/>
          <w:u w:val="single"/>
        </w:rPr>
        <w:t xml:space="preserve">worse </w:t>
      </w:r>
      <w:r w:rsidRPr="00863A26">
        <w:rPr>
          <w:rFonts w:eastAsia="MS Gothic"/>
          <w:b/>
          <w:bCs/>
          <w:sz w:val="26"/>
          <w:szCs w:val="26"/>
        </w:rPr>
        <w:t xml:space="preserve">– Loving v Virginia, prohibitions on compulsory sterilizations, hate crime laws, mothers of the movement, Title IX, voting rights act, and Brown v Board prove societal progress is </w:t>
      </w:r>
      <w:r w:rsidRPr="00863A26">
        <w:rPr>
          <w:rFonts w:eastAsia="MS Gothic"/>
          <w:b/>
          <w:bCs/>
          <w:sz w:val="26"/>
          <w:szCs w:val="26"/>
          <w:u w:val="single"/>
        </w:rPr>
        <w:t>possible</w:t>
      </w:r>
      <w:r w:rsidRPr="00863A26">
        <w:rPr>
          <w:rFonts w:eastAsia="MS Gothic"/>
          <w:b/>
          <w:bCs/>
          <w:sz w:val="26"/>
          <w:szCs w:val="26"/>
        </w:rPr>
        <w:t xml:space="preserve"> even if there’s still work to be done</w:t>
      </w:r>
    </w:p>
    <w:p w14:paraId="4CF7B7D7" w14:textId="14B5F06E" w:rsidR="00610F1A" w:rsidRDefault="00610F1A" w:rsidP="000143C1">
      <w:pPr>
        <w:pStyle w:val="Heading4"/>
        <w:rPr>
          <w:rFonts w:cs="Calibri"/>
        </w:rPr>
      </w:pPr>
      <w:r>
        <w:rPr>
          <w:rFonts w:cs="Calibri"/>
        </w:rPr>
        <w:t xml:space="preserve">The below answers the aff – they answer any </w:t>
      </w:r>
      <w:proofErr w:type="spellStart"/>
      <w:r>
        <w:rPr>
          <w:rFonts w:cs="Calibri"/>
        </w:rPr>
        <w:t>kritik</w:t>
      </w:r>
      <w:proofErr w:type="spellEnd"/>
      <w:r>
        <w:rPr>
          <w:rFonts w:cs="Calibri"/>
        </w:rPr>
        <w:t xml:space="preserve"> of Humanism which includes the aff even if it isn’t labeled as </w:t>
      </w:r>
      <w:proofErr w:type="spellStart"/>
      <w:r>
        <w:rPr>
          <w:rFonts w:cs="Calibri"/>
        </w:rPr>
        <w:t>pess</w:t>
      </w:r>
      <w:proofErr w:type="spellEnd"/>
    </w:p>
    <w:p w14:paraId="599207B9" w14:textId="3B9136FF" w:rsidR="000143C1" w:rsidRPr="00863A26" w:rsidRDefault="000143C1" w:rsidP="000143C1">
      <w:pPr>
        <w:pStyle w:val="Heading4"/>
        <w:rPr>
          <w:rFonts w:cs="Calibri"/>
        </w:rPr>
      </w:pPr>
      <w:r w:rsidRPr="00863A26">
        <w:rPr>
          <w:rFonts w:cs="Calibri"/>
        </w:rPr>
        <w:t xml:space="preserve">Humanity is never closed and </w:t>
      </w:r>
      <w:r w:rsidRPr="00863A26">
        <w:rPr>
          <w:rFonts w:cs="Calibri"/>
          <w:u w:val="single"/>
        </w:rPr>
        <w:t>a priori orientations</w:t>
      </w:r>
      <w:r w:rsidRPr="00863A26">
        <w:rPr>
          <w:rFonts w:cs="Calibri"/>
        </w:rPr>
        <w:t xml:space="preserve"> towards pessimism ignore </w:t>
      </w:r>
      <w:r w:rsidRPr="00863A26">
        <w:rPr>
          <w:rFonts w:cs="Calibri"/>
          <w:u w:val="single"/>
        </w:rPr>
        <w:t>lived experience</w:t>
      </w:r>
      <w:r w:rsidRPr="00863A26">
        <w:rPr>
          <w:rFonts w:cs="Calibri"/>
        </w:rPr>
        <w:t xml:space="preserve"> – all social structures are </w:t>
      </w:r>
      <w:r w:rsidRPr="00863A26">
        <w:rPr>
          <w:rFonts w:cs="Calibri"/>
          <w:u w:val="single"/>
        </w:rPr>
        <w:t>relational</w:t>
      </w:r>
      <w:r w:rsidRPr="00863A26">
        <w:rPr>
          <w:rFonts w:cs="Calibri"/>
        </w:rPr>
        <w:t xml:space="preserve"> and even if the future </w:t>
      </w:r>
      <w:r w:rsidRPr="00863A26">
        <w:rPr>
          <w:rFonts w:cs="Calibri"/>
          <w:u w:val="single"/>
        </w:rPr>
        <w:t>looks</w:t>
      </w:r>
      <w:r w:rsidRPr="00863A26">
        <w:rPr>
          <w:rFonts w:cs="Calibri"/>
        </w:rPr>
        <w:t xml:space="preserve"> bleak </w:t>
      </w:r>
      <w:r w:rsidRPr="00863A26">
        <w:rPr>
          <w:rFonts w:cs="Calibri"/>
          <w:u w:val="single"/>
        </w:rPr>
        <w:t>giving up</w:t>
      </w:r>
      <w:r w:rsidRPr="00863A26">
        <w:rPr>
          <w:rFonts w:cs="Calibri"/>
        </w:rPr>
        <w:t xml:space="preserve"> is worse</w:t>
      </w:r>
    </w:p>
    <w:p w14:paraId="523F1DE5" w14:textId="77777777" w:rsidR="000143C1" w:rsidRPr="00863A26" w:rsidRDefault="000143C1" w:rsidP="000143C1">
      <w:pPr>
        <w:rPr>
          <w:rFonts w:eastAsia="Calibri"/>
        </w:rPr>
      </w:pPr>
      <w:r w:rsidRPr="00863A26">
        <w:rPr>
          <w:rStyle w:val="Style13ptBold"/>
        </w:rPr>
        <w:t>Gordon 15</w:t>
      </w:r>
      <w:r w:rsidRPr="00863A26">
        <w:rPr>
          <w:rFonts w:eastAsia="Calibri"/>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https://youtu.be/UABksVE5BTQ, presenting and discussing his book “What Fanon Said” ***</w:t>
      </w:r>
      <w:proofErr w:type="spellStart"/>
      <w:r w:rsidRPr="00863A26">
        <w:rPr>
          <w:rFonts w:eastAsia="Calibri"/>
        </w:rPr>
        <w:t>Theonaturalism</w:t>
      </w:r>
      <w:proofErr w:type="spellEnd"/>
      <w:r w:rsidRPr="00863A26">
        <w:rPr>
          <w:rFonts w:eastAsia="Calibri"/>
        </w:rPr>
        <w:t xml:space="preserve"> – religion based difference</w:t>
      </w:r>
    </w:p>
    <w:p w14:paraId="5A6AC44A" w14:textId="3FF7C748" w:rsidR="000143C1" w:rsidRDefault="000143C1" w:rsidP="000143C1">
      <w:pPr>
        <w:rPr>
          <w:rFonts w:eastAsia="Calibri"/>
          <w:sz w:val="14"/>
        </w:rPr>
      </w:pPr>
      <w:r w:rsidRPr="00863A26">
        <w:rPr>
          <w:rFonts w:eastAsia="Calibri"/>
          <w:sz w:val="14"/>
        </w:rPr>
        <w:t xml:space="preserve">The first thing to bear in mind you may wonder why in the beginning of the talk I talked about philosophical anthropology. And many people when they are trying to talk about social </w:t>
      </w:r>
      <w:proofErr w:type="gramStart"/>
      <w:r w:rsidRPr="00863A26">
        <w:rPr>
          <w:rFonts w:eastAsia="Calibri"/>
          <w:sz w:val="14"/>
        </w:rPr>
        <w:t>change</w:t>
      </w:r>
      <w:proofErr w:type="gramEnd"/>
      <w:r w:rsidRPr="00863A26">
        <w:rPr>
          <w:rFonts w:eastAsia="Calibri"/>
          <w:sz w:val="14"/>
        </w:rPr>
        <w:t xml:space="preserve"> they never think about </w:t>
      </w:r>
      <w:r w:rsidRPr="00863A26">
        <w:rPr>
          <w:rFonts w:eastAsia="Calibri"/>
          <w:i/>
          <w:sz w:val="14"/>
        </w:rPr>
        <w:t>what a human being is</w:t>
      </w:r>
      <w:r w:rsidRPr="00863A26">
        <w:rPr>
          <w:rFonts w:eastAsia="Calibri"/>
          <w:sz w:val="14"/>
        </w:rPr>
        <w:t xml:space="preserve"> and this is something Fanon pays attention to. </w:t>
      </w:r>
      <w:r w:rsidRPr="00863A26">
        <w:rPr>
          <w:rStyle w:val="Emphasis"/>
        </w:rPr>
        <w:t xml:space="preserve">Many </w:t>
      </w:r>
      <w:r w:rsidRPr="00863A26">
        <w:rPr>
          <w:rStyle w:val="Emphasis"/>
          <w:highlight w:val="green"/>
        </w:rPr>
        <w:t>people want</w:t>
      </w:r>
      <w:r w:rsidRPr="00863A26">
        <w:rPr>
          <w:rStyle w:val="Emphasis"/>
        </w:rPr>
        <w:t xml:space="preserve"> to have </w:t>
      </w:r>
      <w:r w:rsidRPr="00863A26">
        <w:rPr>
          <w:rStyle w:val="Emphasis"/>
          <w:highlight w:val="green"/>
        </w:rPr>
        <w:t xml:space="preserve">closed conceptions </w:t>
      </w:r>
      <w:r w:rsidRPr="00863A26">
        <w:rPr>
          <w:rStyle w:val="Emphasis"/>
        </w:rPr>
        <w:t xml:space="preserve">of human beings </w:t>
      </w:r>
      <w:r w:rsidRPr="00863A26">
        <w:rPr>
          <w:rStyle w:val="Emphasis"/>
          <w:highlight w:val="green"/>
        </w:rPr>
        <w:t>because</w:t>
      </w:r>
      <w:r w:rsidRPr="00863A26">
        <w:rPr>
          <w:rStyle w:val="Emphasis"/>
        </w:rPr>
        <w:t xml:space="preserve"> </w:t>
      </w:r>
      <w:r w:rsidRPr="00863A26">
        <w:rPr>
          <w:rStyle w:val="Emphasis"/>
          <w:highlight w:val="green"/>
        </w:rPr>
        <w:t xml:space="preserve">then </w:t>
      </w:r>
      <w:r w:rsidRPr="00863A26">
        <w:rPr>
          <w:rStyle w:val="Emphasis"/>
        </w:rPr>
        <w:t xml:space="preserve">human </w:t>
      </w:r>
      <w:r w:rsidRPr="00863A26">
        <w:rPr>
          <w:rStyle w:val="Emphasis"/>
          <w:highlight w:val="green"/>
        </w:rPr>
        <w:t>beings can be predicable</w:t>
      </w:r>
      <w:r w:rsidRPr="00863A26">
        <w:rPr>
          <w:rFonts w:eastAsia="Calibri"/>
          <w:sz w:val="14"/>
        </w:rPr>
        <w:t xml:space="preserve">. In fact, in fanons writing he gave an example. One of the problems is that when he would walk in reason seems to walk out. </w:t>
      </w:r>
      <w:r w:rsidRPr="00863A26">
        <w:rPr>
          <w:rStyle w:val="StyleUnderline"/>
        </w:rPr>
        <w:t>One problem we have to bear in mind when we try to look at the question of human beings</w:t>
      </w:r>
      <w:r w:rsidRPr="00863A26">
        <w:rPr>
          <w:rFonts w:eastAsia="Calibri"/>
          <w:sz w:val="14"/>
        </w:rPr>
        <w:t xml:space="preserve"> </w:t>
      </w:r>
      <w:r w:rsidRPr="00863A26">
        <w:rPr>
          <w:rStyle w:val="Emphasis"/>
        </w:rPr>
        <w:t xml:space="preserve">in terms of </w:t>
      </w:r>
      <w:r w:rsidRPr="00863A26">
        <w:rPr>
          <w:rStyle w:val="Emphasis"/>
          <w:highlight w:val="green"/>
        </w:rPr>
        <w:t>rigid closed systems</w:t>
      </w:r>
      <w:r w:rsidRPr="00863A26">
        <w:rPr>
          <w:rFonts w:eastAsia="Calibri"/>
          <w:sz w:val="14"/>
          <w:highlight w:val="green"/>
        </w:rPr>
        <w:t xml:space="preserve"> </w:t>
      </w:r>
      <w:r w:rsidRPr="00863A26">
        <w:rPr>
          <w:rStyle w:val="StyleUnderline"/>
        </w:rPr>
        <w:t xml:space="preserve">is that we often </w:t>
      </w:r>
      <w:r w:rsidRPr="00863A26">
        <w:rPr>
          <w:rStyle w:val="StyleUnderline"/>
          <w:highlight w:val="green"/>
        </w:rPr>
        <w:t>are trying to get</w:t>
      </w:r>
      <w:r w:rsidRPr="00863A26">
        <w:rPr>
          <w:rStyle w:val="StyleUnderline"/>
        </w:rPr>
        <w:t xml:space="preserve"> as </w:t>
      </w:r>
      <w:r w:rsidRPr="00863A26">
        <w:rPr>
          <w:rStyle w:val="StyleUnderline"/>
          <w:highlight w:val="green"/>
        </w:rPr>
        <w:t>a model</w:t>
      </w:r>
      <w:r w:rsidRPr="00863A26">
        <w:rPr>
          <w:rStyle w:val="StyleUnderline"/>
        </w:rPr>
        <w:t xml:space="preserve"> of how we work as theorists on issues of social change that are actually </w:t>
      </w:r>
      <w:r w:rsidRPr="00863A26">
        <w:rPr>
          <w:rStyle w:val="StyleUnderline"/>
          <w:highlight w:val="green"/>
        </w:rPr>
        <w:t>based on</w:t>
      </w:r>
      <w:r w:rsidRPr="00863A26">
        <w:rPr>
          <w:rStyle w:val="StyleUnderline"/>
        </w:rPr>
        <w:t xml:space="preserve"> what we can call </w:t>
      </w:r>
      <w:r w:rsidRPr="00863A26">
        <w:rPr>
          <w:rStyle w:val="Emphasis"/>
          <w:highlight w:val="green"/>
        </w:rPr>
        <w:t>law like generalizations</w:t>
      </w:r>
      <w:r w:rsidRPr="00863A26">
        <w:rPr>
          <w:rFonts w:eastAsia="Calibri"/>
          <w:sz w:val="14"/>
        </w:rPr>
        <w:t xml:space="preserve">. Now what is a law like generalization? It is when you make sure that whatever you say has no contradiction down the line. </w:t>
      </w:r>
      <w:proofErr w:type="gramStart"/>
      <w:r w:rsidRPr="00863A26">
        <w:rPr>
          <w:rFonts w:eastAsia="Calibri"/>
          <w:sz w:val="14"/>
        </w:rPr>
        <w:t>So</w:t>
      </w:r>
      <w:proofErr w:type="gramEnd"/>
      <w:r w:rsidRPr="00863A26">
        <w:rPr>
          <w:rFonts w:eastAsia="Calibri"/>
          <w:sz w:val="14"/>
        </w:rPr>
        <w:t xml:space="preserve"> if you are to say this much [gestures with hand] the next stage must be consistent with that, and the next stage until you are maximally consistent. Do you get that? But here is the problem – and I can just put it in a </w:t>
      </w:r>
      <w:proofErr w:type="gramStart"/>
      <w:r w:rsidRPr="00863A26">
        <w:rPr>
          <w:rFonts w:eastAsia="Calibri"/>
          <w:sz w:val="14"/>
        </w:rPr>
        <w:t>nut shell</w:t>
      </w:r>
      <w:proofErr w:type="gramEnd"/>
      <w:r w:rsidRPr="00863A26">
        <w:rPr>
          <w:rFonts w:eastAsia="Calibri"/>
          <w:sz w:val="14"/>
        </w:rPr>
        <w:t xml:space="preserve">-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863A26">
        <w:rPr>
          <w:rStyle w:val="Emphasis"/>
        </w:rPr>
        <w:t>many of us want to push the human being into that maximized law like generalization model</w:t>
      </w:r>
      <w:r w:rsidRPr="00863A26">
        <w:rPr>
          <w:rFonts w:eastAsia="Calibri"/>
          <w:sz w:val="14"/>
        </w:rPr>
        <w:t xml:space="preserve">. </w:t>
      </w:r>
      <w:proofErr w:type="gramStart"/>
      <w:r w:rsidRPr="00863A26">
        <w:rPr>
          <w:rFonts w:eastAsia="Calibri"/>
          <w:sz w:val="14"/>
        </w:rPr>
        <w:t>So</w:t>
      </w:r>
      <w:proofErr w:type="gramEnd"/>
      <w:r w:rsidRPr="00863A26">
        <w:rPr>
          <w:rFonts w:eastAsia="Calibri"/>
          <w:sz w:val="14"/>
        </w:rPr>
        <w:t xml:space="preserve"> when we think about our philosophical anthropology, some people, our question about intersectionality for instance, what some people don’t understand is nowhere is there ever a human being who is one identity. </w:t>
      </w:r>
      <w:r w:rsidRPr="00863A26">
        <w:rPr>
          <w:rStyle w:val="StyleUnderline"/>
        </w:rPr>
        <w:t xml:space="preserve">People talk about race – </w:t>
      </w:r>
      <w:r w:rsidRPr="00863A26">
        <w:rPr>
          <w:rStyle w:val="StyleUnderline"/>
          <w:highlight w:val="green"/>
        </w:rPr>
        <w:t>do you ever</w:t>
      </w:r>
      <w:r w:rsidRPr="00863A26">
        <w:rPr>
          <w:rStyle w:val="StyleUnderline"/>
        </w:rPr>
        <w:t xml:space="preserve"> really </w:t>
      </w:r>
      <w:r w:rsidRPr="00863A26">
        <w:rPr>
          <w:rStyle w:val="StyleUnderline"/>
          <w:highlight w:val="green"/>
        </w:rPr>
        <w:t>see a race walking</w:t>
      </w:r>
      <w:r w:rsidRPr="00863A26">
        <w:rPr>
          <w:rStyle w:val="StyleUnderline"/>
        </w:rPr>
        <w:t xml:space="preserve">? </w:t>
      </w:r>
      <w:r w:rsidRPr="00863A26">
        <w:rPr>
          <w:rStyle w:val="StyleUnderline"/>
          <w:highlight w:val="green"/>
        </w:rPr>
        <w:t xml:space="preserve">You see </w:t>
      </w:r>
      <w:r w:rsidRPr="00863A26">
        <w:rPr>
          <w:rStyle w:val="StyleUnderline"/>
        </w:rPr>
        <w:t xml:space="preserve">a </w:t>
      </w:r>
      <w:r w:rsidRPr="00863A26">
        <w:rPr>
          <w:rStyle w:val="StyleUnderline"/>
          <w:highlight w:val="green"/>
        </w:rPr>
        <w:t>racialized</w:t>
      </w:r>
      <w:r w:rsidRPr="00863A26">
        <w:rPr>
          <w:rFonts w:eastAsia="Calibri"/>
          <w:sz w:val="14"/>
          <w:highlight w:val="green"/>
        </w:rPr>
        <w:t xml:space="preserve"> </w:t>
      </w:r>
      <w:r w:rsidRPr="00863A26">
        <w:rPr>
          <w:rStyle w:val="StyleUnderline"/>
        </w:rPr>
        <w:t>man or woman, or transman or transwoman</w:t>
      </w:r>
      <w:r w:rsidRPr="00863A26">
        <w:rPr>
          <w:rFonts w:eastAsia="Calibri"/>
          <w:sz w:val="14"/>
        </w:rPr>
        <w:t xml:space="preserve">. Do you ever see a class walking? Class is embodied in flesh and blood </w:t>
      </w:r>
      <w:r w:rsidRPr="00863A26">
        <w:rPr>
          <w:rStyle w:val="StyleUnderline"/>
          <w:highlight w:val="green"/>
        </w:rPr>
        <w:t>people</w:t>
      </w:r>
      <w:r w:rsidRPr="00863A26">
        <w:rPr>
          <w:rFonts w:eastAsia="Calibri"/>
          <w:sz w:val="14"/>
        </w:rPr>
        <w:t xml:space="preserve">. And we can go on and on. </w:t>
      </w:r>
      <w:proofErr w:type="gramStart"/>
      <w:r w:rsidRPr="00863A26">
        <w:rPr>
          <w:rFonts w:eastAsia="Calibri"/>
          <w:sz w:val="14"/>
        </w:rPr>
        <w:t>So</w:t>
      </w:r>
      <w:proofErr w:type="gramEnd"/>
      <w:r w:rsidRPr="00863A26">
        <w:rPr>
          <w:rFonts w:eastAsia="Calibri"/>
          <w:sz w:val="14"/>
        </w:rPr>
        <w:t xml:space="preserve"> </w:t>
      </w:r>
      <w:r w:rsidRPr="00863A26">
        <w:rPr>
          <w:rStyle w:val="StyleUnderline"/>
        </w:rPr>
        <w:t>if we enrich our philosophical anthropology we begin to notice certain other things. A</w:t>
      </w:r>
      <w:r w:rsidRPr="00863A26">
        <w:rPr>
          <w:rFonts w:eastAsia="Calibri"/>
          <w:sz w:val="14"/>
        </w:rPr>
        <w:t xml:space="preserve">nd one of the other things we begin to realize is that </w:t>
      </w:r>
      <w:r w:rsidRPr="00863A26">
        <w:rPr>
          <w:rStyle w:val="Emphasis"/>
        </w:rPr>
        <w:t>we commit a serious problem when we do political work.</w:t>
      </w:r>
      <w:r w:rsidRPr="00863A26">
        <w:rPr>
          <w:rFonts w:eastAsia="Calibri"/>
          <w:sz w:val="14"/>
        </w:rPr>
        <w:t xml:space="preserve"> And the problem is this. </w:t>
      </w:r>
      <w:r w:rsidRPr="00863A26">
        <w:rPr>
          <w:rStyle w:val="StyleUnderline"/>
        </w:rPr>
        <w:t xml:space="preserve">The question about </w:t>
      </w:r>
      <w:proofErr w:type="spellStart"/>
      <w:r w:rsidRPr="00863A26">
        <w:rPr>
          <w:rStyle w:val="Emphasis"/>
        </w:rPr>
        <w:t>Wilderson</w:t>
      </w:r>
      <w:proofErr w:type="spellEnd"/>
      <w:r w:rsidRPr="00863A26">
        <w:rPr>
          <w:rStyle w:val="StyleUnderline"/>
        </w:rPr>
        <w:t xml:space="preserve"> for instance</w:t>
      </w:r>
      <w:r w:rsidRPr="00863A26">
        <w:rPr>
          <w:rFonts w:eastAsia="Calibri"/>
          <w:sz w:val="14"/>
        </w:rPr>
        <w:t xml:space="preserve">. There is this discussion going on (and allot of people build it out of my earlier books). I have a category I call, as a metaphor, </w:t>
      </w:r>
      <w:r w:rsidRPr="00863A26">
        <w:rPr>
          <w:rStyle w:val="StyleUnderline"/>
        </w:rPr>
        <w:t xml:space="preserve">an antiblack world. You notice </w:t>
      </w:r>
      <w:r w:rsidRPr="00863A26">
        <w:rPr>
          <w:rStyle w:val="Emphasis"/>
        </w:rPr>
        <w:t>an indefinite article</w:t>
      </w:r>
      <w:r w:rsidRPr="00863A26">
        <w:rPr>
          <w:rFonts w:eastAsia="Calibri"/>
          <w:sz w:val="14"/>
        </w:rPr>
        <w:t xml:space="preserve"> – </w:t>
      </w:r>
      <w:r w:rsidRPr="00863A26">
        <w:rPr>
          <w:rStyle w:val="Emphasis"/>
        </w:rPr>
        <w:t>an anti-black world</w:t>
      </w:r>
      <w:r w:rsidRPr="00863A26">
        <w:rPr>
          <w:rFonts w:eastAsia="Calibri"/>
          <w:sz w:val="14"/>
        </w:rPr>
        <w:t xml:space="preserve">. The reason I say that is because </w:t>
      </w:r>
      <w:r w:rsidRPr="00863A26">
        <w:rPr>
          <w:rStyle w:val="Emphasis"/>
        </w:rPr>
        <w:t>the world is different from an anti-black world</w:t>
      </w:r>
      <w:r w:rsidRPr="00863A26">
        <w:rPr>
          <w:rFonts w:eastAsia="Calibri"/>
          <w:sz w:val="14"/>
        </w:rPr>
        <w:t xml:space="preserve">. </w:t>
      </w:r>
      <w:r w:rsidRPr="00863A26">
        <w:rPr>
          <w:rStyle w:val="StyleUnderline"/>
        </w:rPr>
        <w:t xml:space="preserve">The project of racism is to create a world that would be </w:t>
      </w:r>
      <w:r w:rsidRPr="00863A26">
        <w:rPr>
          <w:rStyle w:val="Emphasis"/>
        </w:rPr>
        <w:t>completely anti-black or anti-woman.</w:t>
      </w:r>
      <w:r w:rsidRPr="00863A26">
        <w:rPr>
          <w:rFonts w:eastAsia="Calibri"/>
          <w:sz w:val="14"/>
        </w:rPr>
        <w:t xml:space="preserve"> </w:t>
      </w:r>
      <w:r w:rsidRPr="00863A26">
        <w:rPr>
          <w:rStyle w:val="Emphasis"/>
        </w:rPr>
        <w:t>Although that is a project, it is not a fait accompli</w:t>
      </w:r>
      <w:r w:rsidRPr="00863A26">
        <w:rPr>
          <w:rFonts w:eastAsia="Calibri"/>
          <w:sz w:val="14"/>
        </w:rPr>
        <w:t xml:space="preserve">. </w:t>
      </w:r>
      <w:r w:rsidRPr="00863A26">
        <w:rPr>
          <w:rStyle w:val="StyleUnderline"/>
        </w:rPr>
        <w:t>People don’t seem to understand how recent this phenomenon</w:t>
      </w:r>
      <w:r w:rsidRPr="00863A26">
        <w:rPr>
          <w:rFonts w:eastAsia="Calibri"/>
          <w:sz w:val="14"/>
        </w:rPr>
        <w:t xml:space="preserve"> we are talking </w:t>
      </w:r>
      <w:r w:rsidRPr="00863A26">
        <w:rPr>
          <w:rStyle w:val="StyleUnderline"/>
        </w:rPr>
        <w:t xml:space="preserve">about is. A lot of people talk about race they don’t even know the history of how race is connected into </w:t>
      </w:r>
      <w:proofErr w:type="spellStart"/>
      <w:r w:rsidRPr="00863A26">
        <w:rPr>
          <w:rStyle w:val="StyleUnderline"/>
        </w:rPr>
        <w:t>theonaturalism</w:t>
      </w:r>
      <w:proofErr w:type="spellEnd"/>
      <w:r w:rsidRPr="00863A26">
        <w:rPr>
          <w:rStyle w:val="StyleUnderline"/>
        </w:rPr>
        <w:t xml:space="preserve">. How, for instance, </w:t>
      </w:r>
      <w:proofErr w:type="spellStart"/>
      <w:r w:rsidRPr="00863A26">
        <w:rPr>
          <w:rStyle w:val="StyleUnderline"/>
        </w:rPr>
        <w:t>Andalucia</w:t>
      </w:r>
      <w:proofErr w:type="spellEnd"/>
      <w:r w:rsidRPr="00863A26">
        <w:rPr>
          <w:rStyle w:val="StyleUnderline"/>
        </w:rPr>
        <w:t xml:space="preserve"> and the pushing out of the Moors. The history of how race connected to Christianity was formed. A lot of people don’t understand – </w:t>
      </w:r>
      <w:r w:rsidRPr="00863A26">
        <w:rPr>
          <w:rStyle w:val="StyleUnderline"/>
          <w:highlight w:val="green"/>
        </w:rPr>
        <w:t xml:space="preserve">from the standpoint of </w:t>
      </w:r>
      <w:r w:rsidRPr="00863A26">
        <w:rPr>
          <w:rStyle w:val="StyleUnderline"/>
        </w:rPr>
        <w:t xml:space="preserve">a species whose </w:t>
      </w:r>
      <w:r w:rsidRPr="00863A26">
        <w:rPr>
          <w:rStyle w:val="StyleUnderline"/>
          <w:highlight w:val="green"/>
        </w:rPr>
        <w:t>history</w:t>
      </w:r>
      <w:r w:rsidRPr="00863A26">
        <w:rPr>
          <w:rStyle w:val="StyleUnderline"/>
        </w:rPr>
        <w:t xml:space="preserve"> is 220,000 years old, </w:t>
      </w:r>
      <w:r w:rsidRPr="00863A26">
        <w:rPr>
          <w:rStyle w:val="StyleUnderline"/>
          <w:highlight w:val="green"/>
        </w:rPr>
        <w:t xml:space="preserve">what </w:t>
      </w:r>
      <w:r w:rsidRPr="00863A26">
        <w:rPr>
          <w:rStyle w:val="StyleUnderline"/>
        </w:rPr>
        <w:t xml:space="preserve">the hell </w:t>
      </w:r>
      <w:r w:rsidRPr="00863A26">
        <w:rPr>
          <w:rStyle w:val="StyleUnderline"/>
          <w:highlight w:val="green"/>
        </w:rPr>
        <w:t>is 500 years</w:t>
      </w:r>
      <w:r w:rsidRPr="00863A26">
        <w:rPr>
          <w:rStyle w:val="StyleUnderline"/>
        </w:rPr>
        <w:t>?</w:t>
      </w:r>
      <w:r w:rsidRPr="00863A26">
        <w:rPr>
          <w:rFonts w:eastAsia="Calibri"/>
          <w:sz w:val="14"/>
        </w:rPr>
        <w:t xml:space="preserve"> </w:t>
      </w:r>
      <w:r w:rsidRPr="00863A26">
        <w:rPr>
          <w:rStyle w:val="Emphasis"/>
        </w:rPr>
        <w:t xml:space="preserve">But the one thing that we don’t understand to is </w:t>
      </w:r>
      <w:r w:rsidRPr="00863A26">
        <w:rPr>
          <w:rStyle w:val="Emphasis"/>
          <w:highlight w:val="green"/>
        </w:rPr>
        <w:t xml:space="preserve">we </w:t>
      </w:r>
      <w:r w:rsidRPr="00863A26">
        <w:rPr>
          <w:rStyle w:val="Emphasis"/>
        </w:rPr>
        <w:t>create a false model for how we study those last 500 years</w:t>
      </w:r>
      <w:r w:rsidRPr="00863A26">
        <w:rPr>
          <w:rFonts w:eastAsia="Calibri"/>
          <w:sz w:val="14"/>
        </w:rPr>
        <w:t xml:space="preserve">. </w:t>
      </w:r>
      <w:r w:rsidRPr="00863A26">
        <w:rPr>
          <w:rStyle w:val="StyleUnderline"/>
        </w:rPr>
        <w:t xml:space="preserve">We </w:t>
      </w:r>
      <w:r w:rsidRPr="00863A26">
        <w:rPr>
          <w:rStyle w:val="StyleUnderline"/>
          <w:highlight w:val="green"/>
        </w:rPr>
        <w:t>study</w:t>
      </w:r>
      <w:r w:rsidRPr="00863A26">
        <w:rPr>
          <w:rStyle w:val="StyleUnderline"/>
        </w:rPr>
        <w:t xml:space="preserve"> the 500 years </w:t>
      </w:r>
      <w:r w:rsidRPr="00863A26">
        <w:rPr>
          <w:rStyle w:val="StyleUnderline"/>
          <w:highlight w:val="green"/>
        </w:rPr>
        <w:t xml:space="preserve">as if the people </w:t>
      </w:r>
      <w:r w:rsidRPr="00863A26">
        <w:rPr>
          <w:rStyle w:val="StyleUnderline"/>
        </w:rPr>
        <w:t xml:space="preserve">who have been dominated </w:t>
      </w:r>
      <w:r w:rsidRPr="00863A26">
        <w:rPr>
          <w:rStyle w:val="Emphasis"/>
          <w:highlight w:val="green"/>
        </w:rPr>
        <w:t>have not been fighting and resisting</w:t>
      </w:r>
      <w:r w:rsidRPr="00863A26">
        <w:rPr>
          <w:rStyle w:val="Emphasis"/>
        </w:rPr>
        <w:t>.</w:t>
      </w:r>
      <w:r w:rsidRPr="00863A26">
        <w:rPr>
          <w:rFonts w:eastAsia="Calibri"/>
          <w:sz w:val="14"/>
        </w:rPr>
        <w:t xml:space="preserve"> </w:t>
      </w:r>
      <w:r w:rsidRPr="00863A26">
        <w:rPr>
          <w:rStyle w:val="StyleUnderline"/>
        </w:rPr>
        <w:t>Had they not been fighting and resisting we wouldn’t be here.</w:t>
      </w:r>
      <w:r w:rsidRPr="00863A26">
        <w:rPr>
          <w:rFonts w:eastAsia="Calibri"/>
          <w:sz w:val="14"/>
        </w:rPr>
        <w:t xml:space="preserve"> And then we come into this next point because you see </w:t>
      </w:r>
      <w:r w:rsidRPr="00863A26">
        <w:rPr>
          <w:rStyle w:val="StyleUnderline"/>
        </w:rPr>
        <w:t xml:space="preserve">the problem in the formulation of </w:t>
      </w:r>
      <w:r w:rsidRPr="00863A26">
        <w:rPr>
          <w:rStyle w:val="Emphasis"/>
          <w:highlight w:val="green"/>
        </w:rPr>
        <w:t>pessimism</w:t>
      </w:r>
      <w:r w:rsidRPr="00863A26">
        <w:rPr>
          <w:rStyle w:val="StyleUnderline"/>
          <w:highlight w:val="green"/>
        </w:rPr>
        <w:t xml:space="preserve"> and </w:t>
      </w:r>
      <w:r w:rsidRPr="00863A26">
        <w:rPr>
          <w:rStyle w:val="Emphasis"/>
          <w:highlight w:val="green"/>
        </w:rPr>
        <w:t>optimism</w:t>
      </w:r>
      <w:r w:rsidRPr="00863A26">
        <w:rPr>
          <w:rStyle w:val="StyleUnderline"/>
        </w:rPr>
        <w:t xml:space="preserve"> </w:t>
      </w:r>
      <w:proofErr w:type="gramStart"/>
      <w:r w:rsidRPr="00863A26">
        <w:rPr>
          <w:rStyle w:val="StyleUnderline"/>
        </w:rPr>
        <w:t>is</w:t>
      </w:r>
      <w:proofErr w:type="gramEnd"/>
      <w:r w:rsidRPr="00863A26">
        <w:rPr>
          <w:rStyle w:val="StyleUnderline"/>
        </w:rPr>
        <w:t xml:space="preserve"> they </w:t>
      </w:r>
      <w:r w:rsidRPr="00863A26">
        <w:rPr>
          <w:rStyle w:val="StyleUnderline"/>
          <w:highlight w:val="green"/>
        </w:rPr>
        <w:t xml:space="preserve">are both </w:t>
      </w:r>
      <w:r w:rsidRPr="00863A26">
        <w:rPr>
          <w:rStyle w:val="StyleUnderline"/>
        </w:rPr>
        <w:t xml:space="preserve">based on </w:t>
      </w:r>
      <w:r w:rsidRPr="00863A26">
        <w:rPr>
          <w:rStyle w:val="StyleUnderline"/>
          <w:highlight w:val="green"/>
        </w:rPr>
        <w:t xml:space="preserve">forecasted </w:t>
      </w:r>
      <w:r w:rsidRPr="00863A26">
        <w:rPr>
          <w:rStyle w:val="StyleUnderline"/>
        </w:rPr>
        <w:t xml:space="preserve">knowledge, a prior knowledge. </w:t>
      </w:r>
      <w:r w:rsidRPr="00863A26">
        <w:rPr>
          <w:rStyle w:val="Emphasis"/>
        </w:rPr>
        <w:t xml:space="preserve">But </w:t>
      </w:r>
      <w:r w:rsidRPr="00863A26">
        <w:rPr>
          <w:rStyle w:val="Emphasis"/>
          <w:highlight w:val="green"/>
        </w:rPr>
        <w:t>human beings don’t have prior knowledge</w:t>
      </w:r>
      <w:r w:rsidRPr="00863A26">
        <w:rPr>
          <w:rStyle w:val="Emphasis"/>
        </w:rPr>
        <w:t xml:space="preserve">. </w:t>
      </w:r>
      <w:r w:rsidRPr="00863A26">
        <w:rPr>
          <w:rStyle w:val="StyleUnderline"/>
        </w:rPr>
        <w:t xml:space="preserve">And in fact – what in the world are we if we need to have guarantees for us to act. </w:t>
      </w:r>
      <w:r w:rsidRPr="00863A26">
        <w:rPr>
          <w:sz w:val="14"/>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w:t>
      </w:r>
      <w:proofErr w:type="gramStart"/>
      <w:r w:rsidRPr="00863A26">
        <w:rPr>
          <w:sz w:val="14"/>
        </w:rPr>
        <w:t>fought?</w:t>
      </w:r>
      <w:proofErr w:type="gramEnd"/>
      <w:r w:rsidRPr="00863A26">
        <w:rPr>
          <w:sz w:val="14"/>
        </w:rPr>
        <w:t xml:space="preserve"> Because they knew it wasn’t for them. </w:t>
      </w:r>
      <w:r w:rsidRPr="00863A26">
        <w:rPr>
          <w:rStyle w:val="Emphasis"/>
        </w:rPr>
        <w:t xml:space="preserve">One of the problems we have in the way we think about political issues is </w:t>
      </w:r>
      <w:r w:rsidRPr="00863A26">
        <w:rPr>
          <w:rStyle w:val="Emphasis"/>
          <w:highlight w:val="green"/>
        </w:rPr>
        <w:t>we commit</w:t>
      </w:r>
      <w:r w:rsidRPr="00863A26">
        <w:rPr>
          <w:rStyle w:val="Emphasis"/>
        </w:rPr>
        <w:t xml:space="preserve"> what Fanon and others in the existential tradition would call a form of </w:t>
      </w:r>
      <w:r w:rsidRPr="00863A26">
        <w:rPr>
          <w:rStyle w:val="Emphasis"/>
          <w:highlight w:val="green"/>
        </w:rPr>
        <w:t>political immaturity</w:t>
      </w:r>
      <w:r w:rsidRPr="00863A26">
        <w:rPr>
          <w:rStyle w:val="Emphasis"/>
        </w:rPr>
        <w:t xml:space="preserve">. Political immaturity is </w:t>
      </w:r>
      <w:r w:rsidRPr="00863A26">
        <w:rPr>
          <w:rStyle w:val="Emphasis"/>
          <w:highlight w:val="green"/>
        </w:rPr>
        <w:t>saying it is not worth it unless I</w:t>
      </w:r>
      <w:r w:rsidRPr="00863A26">
        <w:rPr>
          <w:rStyle w:val="Emphasis"/>
        </w:rPr>
        <w:t xml:space="preserve">, me, individually </w:t>
      </w:r>
      <w:r w:rsidRPr="00863A26">
        <w:rPr>
          <w:rStyle w:val="Emphasis"/>
          <w:highlight w:val="green"/>
        </w:rPr>
        <w:t>get the payoff</w:t>
      </w:r>
      <w:r w:rsidRPr="00863A26">
        <w:rPr>
          <w:sz w:val="14"/>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863A26">
        <w:rPr>
          <w:sz w:val="14"/>
        </w:rPr>
        <w:t>So</w:t>
      </w:r>
      <w:proofErr w:type="gramEnd"/>
      <w:r w:rsidRPr="00863A26">
        <w:rPr>
          <w:sz w:val="14"/>
        </w:rPr>
        <w:t xml:space="preserve"> one of the political things – and this is where a psychiatrist philosopher is crucial – is to ask ourselves what does it mean to take on adult responsibility. And that means to</w:t>
      </w:r>
      <w:r w:rsidRPr="00863A26">
        <w:rPr>
          <w:rStyle w:val="StyleUnderline"/>
        </w:rPr>
        <w:t xml:space="preserve"> understand that </w:t>
      </w:r>
      <w:r w:rsidRPr="00863A26">
        <w:rPr>
          <w:rStyle w:val="Emphasis"/>
        </w:rPr>
        <w:t xml:space="preserve">in all political action </w:t>
      </w:r>
      <w:r w:rsidRPr="00863A26">
        <w:rPr>
          <w:rStyle w:val="Emphasis"/>
          <w:highlight w:val="green"/>
        </w:rPr>
        <w:t>it’s not about you</w:t>
      </w:r>
      <w:r w:rsidRPr="00863A26">
        <w:rPr>
          <w:rFonts w:eastAsia="Calibri"/>
          <w:sz w:val="14"/>
        </w:rPr>
        <w:t xml:space="preserve">. </w:t>
      </w:r>
      <w:r w:rsidRPr="00863A26">
        <w:rPr>
          <w:rStyle w:val="Emphasis"/>
          <w:highlight w:val="green"/>
        </w:rPr>
        <w:t>It is what you are doing for</w:t>
      </w:r>
      <w:r w:rsidRPr="00863A26">
        <w:rPr>
          <w:rStyle w:val="Emphasis"/>
        </w:rPr>
        <w:t xml:space="preserve"> </w:t>
      </w:r>
      <w:r w:rsidRPr="00863A26">
        <w:rPr>
          <w:rStyle w:val="Emphasis"/>
          <w:highlight w:val="green"/>
        </w:rPr>
        <w:t xml:space="preserve">a world you may not </w:t>
      </w:r>
      <w:r w:rsidRPr="00863A26">
        <w:rPr>
          <w:rStyle w:val="Emphasis"/>
        </w:rPr>
        <w:t xml:space="preserve">even be able to </w:t>
      </w:r>
      <w:r w:rsidRPr="00863A26">
        <w:rPr>
          <w:rStyle w:val="Emphasis"/>
          <w:highlight w:val="green"/>
        </w:rPr>
        <w:t>understand</w:t>
      </w:r>
      <w:r w:rsidRPr="00863A26">
        <w:rPr>
          <w:rFonts w:eastAsia="Calibri"/>
          <w:sz w:val="14"/>
        </w:rPr>
        <w:t xml:space="preserve">. Now that becomes tricky, because how do we know this? </w:t>
      </w:r>
      <w:r w:rsidRPr="00863A26">
        <w:rPr>
          <w:rStyle w:val="Emphasis"/>
        </w:rPr>
        <w:t>People have done it before</w:t>
      </w:r>
      <w:r w:rsidRPr="00863A26">
        <w:rPr>
          <w:rFonts w:eastAsia="Calibri"/>
          <w:sz w:val="14"/>
        </w:rPr>
        <w:t xml:space="preserve">. </w:t>
      </w:r>
      <w:r w:rsidRPr="00863A26">
        <w:rPr>
          <w:rStyle w:val="StyleUnderline"/>
        </w:rPr>
        <w:t>There were people</w:t>
      </w:r>
      <w:r w:rsidRPr="00863A26">
        <w:rPr>
          <w:rFonts w:eastAsia="Calibri"/>
          <w:sz w:val="14"/>
        </w:rPr>
        <w:t xml:space="preserve">, for instance, </w:t>
      </w:r>
      <w:r w:rsidRPr="00863A26">
        <w:rPr>
          <w:rStyle w:val="StyleUnderline"/>
        </w:rPr>
        <w:t>who fought anti-colonial struggles</w:t>
      </w:r>
      <w:r w:rsidRPr="00863A26">
        <w:rPr>
          <w:rFonts w:eastAsia="Calibri"/>
          <w:sz w:val="14"/>
        </w:rPr>
        <w:t>, there are people (and now I am not talking about like thirty or forty years ago, I am talking about the people from day one 17</w:t>
      </w:r>
      <w:r w:rsidRPr="00863A26">
        <w:rPr>
          <w:rFonts w:eastAsia="Calibri"/>
          <w:sz w:val="14"/>
          <w:vertAlign w:val="superscript"/>
        </w:rPr>
        <w:t>th</w:t>
      </w:r>
      <w:r w:rsidRPr="00863A26">
        <w:rPr>
          <w:rFonts w:eastAsia="Calibri"/>
          <w:sz w:val="14"/>
        </w:rPr>
        <w:t xml:space="preserve"> 18</w:t>
      </w:r>
      <w:r w:rsidRPr="00863A26">
        <w:rPr>
          <w:rFonts w:eastAsia="Calibri"/>
          <w:sz w:val="14"/>
          <w:vertAlign w:val="superscript"/>
        </w:rPr>
        <w:t>th</w:t>
      </w:r>
      <w:r w:rsidRPr="00863A26">
        <w:rPr>
          <w:rFonts w:eastAsia="Calibri"/>
          <w:sz w:val="14"/>
        </w:rPr>
        <w:t xml:space="preserve"> century all the way through) and </w:t>
      </w:r>
      <w:r w:rsidRPr="00863A26">
        <w:rPr>
          <w:rStyle w:val="StyleUnderline"/>
        </w:rPr>
        <w:t>we have no idea what we are doing for the 22nd century</w:t>
      </w:r>
      <w:r w:rsidRPr="00863A26">
        <w:rPr>
          <w:rFonts w:eastAsia="Calibri"/>
          <w:sz w:val="14"/>
        </w:rPr>
        <w:t xml:space="preserve">. And </w:t>
      </w:r>
      <w:r w:rsidRPr="00863A26">
        <w:rPr>
          <w:rStyle w:val="Emphasis"/>
        </w:rPr>
        <w:t>this is where developing political insight comes in.</w:t>
      </w:r>
      <w:r w:rsidRPr="00863A26">
        <w:rPr>
          <w:rFonts w:eastAsia="Calibri"/>
          <w:sz w:val="14"/>
        </w:rPr>
        <w:t xml:space="preserve"> Because </w:t>
      </w:r>
      <w:r w:rsidRPr="00863A26">
        <w:rPr>
          <w:rStyle w:val="Emphasis"/>
          <w:highlight w:val="green"/>
        </w:rPr>
        <w:t xml:space="preserve">we </w:t>
      </w:r>
      <w:r w:rsidRPr="00863A26">
        <w:rPr>
          <w:rStyle w:val="Emphasis"/>
        </w:rPr>
        <w:t xml:space="preserve">commit the error of </w:t>
      </w:r>
      <w:r w:rsidRPr="00863A26">
        <w:rPr>
          <w:rStyle w:val="Emphasis"/>
          <w:highlight w:val="green"/>
        </w:rPr>
        <w:t>forget</w:t>
      </w:r>
      <w:r w:rsidRPr="00863A26">
        <w:rPr>
          <w:rStyle w:val="Emphasis"/>
        </w:rPr>
        <w:t xml:space="preserve">ting the </w:t>
      </w:r>
      <w:proofErr w:type="gramStart"/>
      <w:r w:rsidRPr="00863A26">
        <w:rPr>
          <w:rStyle w:val="Emphasis"/>
          <w:highlight w:val="green"/>
        </w:rPr>
        <w:t>systems</w:t>
      </w:r>
      <w:proofErr w:type="gramEnd"/>
      <w:r w:rsidRPr="00863A26">
        <w:rPr>
          <w:rStyle w:val="Emphasis"/>
        </w:rPr>
        <w:t xml:space="preserve"> we are talking about </w:t>
      </w:r>
      <w:r w:rsidRPr="00863A26">
        <w:rPr>
          <w:rStyle w:val="Emphasis"/>
          <w:highlight w:val="green"/>
        </w:rPr>
        <w:t>are human</w:t>
      </w:r>
      <w:r w:rsidRPr="00863A26">
        <w:rPr>
          <w:rStyle w:val="Emphasis"/>
        </w:rPr>
        <w:t xml:space="preserve"> systems</w:t>
      </w:r>
      <w:r w:rsidRPr="00863A26">
        <w:rPr>
          <w:rFonts w:eastAsia="Calibri"/>
          <w:sz w:val="14"/>
        </w:rPr>
        <w:t xml:space="preserve">. </w:t>
      </w:r>
      <w:r w:rsidRPr="00863A26">
        <w:rPr>
          <w:rStyle w:val="StyleUnderline"/>
        </w:rPr>
        <w:t xml:space="preserve">They are not systems in the way we talk about the laws of physics. </w:t>
      </w:r>
      <w:r w:rsidRPr="00863A26">
        <w:rPr>
          <w:rStyle w:val="StyleUnderline"/>
          <w:highlight w:val="green"/>
        </w:rPr>
        <w:t xml:space="preserve">A human system can only exist by human actions </w:t>
      </w:r>
      <w:r w:rsidRPr="00863A26">
        <w:rPr>
          <w:rStyle w:val="StyleUnderline"/>
        </w:rPr>
        <w:t>maintaining them</w:t>
      </w:r>
      <w:r w:rsidRPr="00863A26">
        <w:rPr>
          <w:rFonts w:eastAsia="Calibri"/>
          <w:sz w:val="14"/>
        </w:rPr>
        <w:t xml:space="preserve">. </w:t>
      </w:r>
      <w:r w:rsidRPr="00863A26">
        <w:rPr>
          <w:rStyle w:val="Emphasis"/>
          <w:highlight w:val="green"/>
        </w:rPr>
        <w:t>Which means</w:t>
      </w:r>
      <w:r w:rsidRPr="00863A26">
        <w:rPr>
          <w:rStyle w:val="Emphasis"/>
        </w:rPr>
        <w:t xml:space="preserve"> every human system is incomplete.</w:t>
      </w:r>
      <w:r w:rsidRPr="00863A26">
        <w:rPr>
          <w:rFonts w:eastAsia="Calibri"/>
          <w:sz w:val="14"/>
        </w:rPr>
        <w:t xml:space="preserve"> </w:t>
      </w:r>
      <w:r w:rsidRPr="00863A26">
        <w:rPr>
          <w:rStyle w:val="Emphasis"/>
        </w:rPr>
        <w:t>Every human being is by definition incomplete</w:t>
      </w:r>
      <w:r w:rsidRPr="00863A26">
        <w:rPr>
          <w:rFonts w:eastAsia="Calibri"/>
          <w:sz w:val="14"/>
        </w:rPr>
        <w:t xml:space="preserve">. Which means </w:t>
      </w:r>
      <w:r w:rsidRPr="00863A26">
        <w:rPr>
          <w:rStyle w:val="StyleUnderline"/>
        </w:rPr>
        <w:t xml:space="preserve">you can go this </w:t>
      </w:r>
      <w:proofErr w:type="gramStart"/>
      <w:r w:rsidRPr="00863A26">
        <w:rPr>
          <w:rStyle w:val="StyleUnderline"/>
        </w:rPr>
        <w:t>way</w:t>
      </w:r>
      <w:proofErr w:type="gramEnd"/>
      <w:r w:rsidRPr="00863A26">
        <w:rPr>
          <w:rStyle w:val="StyleUnderline"/>
        </w:rPr>
        <w:t xml:space="preserve"> or</w:t>
      </w:r>
      <w:r w:rsidRPr="00863A26">
        <w:rPr>
          <w:rFonts w:eastAsia="Calibri"/>
          <w:sz w:val="14"/>
        </w:rPr>
        <w:t xml:space="preserve"> you can go </w:t>
      </w:r>
      <w:r w:rsidRPr="00863A26">
        <w:rPr>
          <w:rStyle w:val="StyleUnderline"/>
        </w:rPr>
        <w:t>another way.</w:t>
      </w:r>
      <w:r w:rsidRPr="00863A26">
        <w:rPr>
          <w:rFonts w:eastAsia="Calibri"/>
          <w:sz w:val="14"/>
        </w:rPr>
        <w:t xml:space="preserve"> </w:t>
      </w:r>
      <w:r w:rsidRPr="00863A26">
        <w:rPr>
          <w:rStyle w:val="StyleUnderline"/>
          <w:highlight w:val="green"/>
        </w:rPr>
        <w:t>The system isn’t</w:t>
      </w:r>
      <w:r w:rsidRPr="00863A26">
        <w:rPr>
          <w:rStyle w:val="StyleUnderline"/>
        </w:rPr>
        <w:t xml:space="preserve"> actually </w:t>
      </w:r>
      <w:r w:rsidRPr="00863A26">
        <w:rPr>
          <w:rStyle w:val="StyleUnderline"/>
          <w:highlight w:val="green"/>
        </w:rPr>
        <w:t>closed</w:t>
      </w:r>
      <w:r w:rsidRPr="00863A26">
        <w:rPr>
          <w:rStyle w:val="StyleUnderline"/>
        </w:rPr>
        <w:t>.</w:t>
      </w:r>
      <w:r w:rsidRPr="00863A26">
        <w:rPr>
          <w:rFonts w:eastAsia="Calibri"/>
          <w:sz w:val="14"/>
        </w:rPr>
        <w:t xml:space="preserve"> </w:t>
      </w:r>
    </w:p>
    <w:p w14:paraId="12E21BCC" w14:textId="22D56A28" w:rsidR="000143C1" w:rsidRPr="001736B8" w:rsidRDefault="000143C1" w:rsidP="000143C1">
      <w:pPr>
        <w:pStyle w:val="Heading4"/>
        <w:rPr>
          <w:rStyle w:val="Style13ptBold"/>
          <w:rFonts w:cs="Calibri"/>
        </w:rPr>
      </w:pPr>
      <w:r>
        <w:rPr>
          <w:rFonts w:cs="Calibri"/>
        </w:rPr>
        <w:t>There’s</w:t>
      </w:r>
      <w:r w:rsidRPr="001736B8">
        <w:rPr>
          <w:rFonts w:cs="Calibri"/>
        </w:rPr>
        <w:t xml:space="preserve"> nothing ab</w:t>
      </w:r>
      <w:r>
        <w:rPr>
          <w:rFonts w:cs="Calibri"/>
        </w:rPr>
        <w:t>out</w:t>
      </w:r>
      <w:r w:rsidRPr="001736B8">
        <w:rPr>
          <w:rFonts w:cs="Calibri"/>
        </w:rPr>
        <w:t xml:space="preserve"> the psyche that hardwires antiblackness– prefer neuroscience to misreading of history</w:t>
      </w:r>
    </w:p>
    <w:p w14:paraId="07512705" w14:textId="77777777" w:rsidR="000143C1" w:rsidRDefault="000143C1" w:rsidP="000143C1">
      <w:pPr>
        <w:rPr>
          <w:rStyle w:val="Style13ptBold"/>
          <w:bCs/>
        </w:rPr>
      </w:pPr>
      <w:r>
        <w:rPr>
          <w:rStyle w:val="Style13ptBold"/>
        </w:rPr>
        <w:t xml:space="preserve">Sapolsky 19 </w:t>
      </w:r>
    </w:p>
    <w:p w14:paraId="4F52B059" w14:textId="77777777" w:rsidR="000143C1" w:rsidRDefault="000143C1" w:rsidP="000143C1">
      <w:r>
        <w:t xml:space="preserve">Robert Sapolsky, American </w:t>
      </w:r>
      <w:proofErr w:type="spellStart"/>
      <w:r>
        <w:t>neuroendocrinologist</w:t>
      </w:r>
      <w:proofErr w:type="spellEnd"/>
      <w:r>
        <w:t xml:space="preserve"> and author, currently a professor of biology, and professor of neurology and neurological sciences and, by courtesy, neurosurgery, at Stanford University, “This Is Your Brain on Nationalism,” Foreign Affairs. March/April 2019. </w:t>
      </w:r>
    </w:p>
    <w:p w14:paraId="324435C0" w14:textId="77777777" w:rsidR="000143C1" w:rsidRDefault="000143C1" w:rsidP="000143C1">
      <w:pPr>
        <w:rPr>
          <w:szCs w:val="16"/>
        </w:rPr>
      </w:pPr>
      <w:r>
        <w:rPr>
          <w:szCs w:val="16"/>
        </w:rPr>
        <w:t>--Tendency towards in group bias exists but is value neutral – outsider status is not fixed</w:t>
      </w:r>
    </w:p>
    <w:p w14:paraId="7DCEE468" w14:textId="77777777" w:rsidR="000143C1" w:rsidRDefault="000143C1" w:rsidP="000143C1">
      <w:pPr>
        <w:rPr>
          <w:szCs w:val="16"/>
        </w:rPr>
      </w:pPr>
      <w:r>
        <w:rPr>
          <w:szCs w:val="16"/>
        </w:rPr>
        <w:t>--Researchers used fMRIs to analyze brains – found people put in teams based on uniform were sorted more saliently than based on race or that people felt more kinship towards those on arbitrary teams</w:t>
      </w:r>
    </w:p>
    <w:p w14:paraId="051D6BF0" w14:textId="77777777" w:rsidR="000143C1" w:rsidRDefault="000143C1" w:rsidP="000143C1">
      <w:pPr>
        <w:rPr>
          <w:szCs w:val="16"/>
        </w:rPr>
      </w:pPr>
      <w:r>
        <w:rPr>
          <w:szCs w:val="16"/>
        </w:rPr>
        <w:t xml:space="preserve">--Arbitrary markers are more salient than phenotypical </w:t>
      </w:r>
      <w:proofErr w:type="spellStart"/>
      <w:r>
        <w:rPr>
          <w:szCs w:val="16"/>
        </w:rPr>
        <w:t>onnes</w:t>
      </w:r>
      <w:proofErr w:type="spellEnd"/>
    </w:p>
    <w:p w14:paraId="54C276EE" w14:textId="77777777" w:rsidR="000143C1" w:rsidRDefault="000143C1" w:rsidP="000143C1">
      <w:pPr>
        <w:rPr>
          <w:szCs w:val="16"/>
        </w:rPr>
      </w:pPr>
      <w:r>
        <w:rPr>
          <w:szCs w:val="16"/>
        </w:rPr>
        <w:t xml:space="preserve">--Proves that drives are malleable and were constructed, and can also be deconstructed </w:t>
      </w:r>
    </w:p>
    <w:p w14:paraId="435970C3" w14:textId="77777777" w:rsidR="000143C1" w:rsidRDefault="000143C1" w:rsidP="000143C1">
      <w:r>
        <w:t>TURBANS TO HIPSTER BEARDS</w:t>
      </w:r>
    </w:p>
    <w:p w14:paraId="5947BCAF" w14:textId="77777777" w:rsidR="000143C1" w:rsidRDefault="000143C1" w:rsidP="000143C1">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D03231">
        <w:rPr>
          <w:rStyle w:val="StyleUnderline"/>
          <w:highlight w:val="green"/>
        </w:rPr>
        <w:t>The human tendency toward in</w:t>
      </w:r>
      <w:r>
        <w:rPr>
          <w:rStyle w:val="StyleUnderline"/>
        </w:rPr>
        <w:t>-</w:t>
      </w:r>
      <w:r w:rsidRPr="00D03231">
        <w:rPr>
          <w:rStyle w:val="StyleUnderline"/>
          <w:highlight w:val="green"/>
        </w:rPr>
        <w:t xml:space="preserve">group bias runs deep, but </w:t>
      </w:r>
      <w:r w:rsidRPr="00D03231">
        <w:rPr>
          <w:rStyle w:val="Emphasis"/>
          <w:highlight w:val="green"/>
        </w:rPr>
        <w:t>it is</w:t>
      </w:r>
      <w:r>
        <w:rPr>
          <w:rStyle w:val="Emphasis"/>
        </w:rPr>
        <w:t xml:space="preserve"> relatively </w:t>
      </w:r>
      <w:proofErr w:type="gramStart"/>
      <w:r w:rsidRPr="00D03231">
        <w:rPr>
          <w:rStyle w:val="Emphasis"/>
          <w:highlight w:val="green"/>
        </w:rPr>
        <w:t>value-neutral</w:t>
      </w:r>
      <w:proofErr w:type="gramEnd"/>
      <w:r>
        <w:t xml:space="preserve">. </w:t>
      </w:r>
      <w:r>
        <w:rPr>
          <w:rStyle w:val="StyleUnderline"/>
        </w:rPr>
        <w:t xml:space="preserve">Although human biology makes the rapid, implicit formation of us-them dichotomies virtually inevitable, </w:t>
      </w:r>
      <w:r w:rsidRPr="00D03231">
        <w:rPr>
          <w:rStyle w:val="Emphasis"/>
          <w:sz w:val="24"/>
          <w:highlight w:val="green"/>
        </w:rPr>
        <w:t>who counts as an outsider is not fixed</w:t>
      </w:r>
      <w:r>
        <w:rPr>
          <w:rStyle w:val="StyleUnderline"/>
        </w:rPr>
        <w:t xml:space="preserve">. In fact, </w:t>
      </w:r>
      <w:r w:rsidRPr="00D03231">
        <w:rPr>
          <w:rStyle w:val="Emphasis"/>
          <w:sz w:val="24"/>
          <w:highlight w:val="green"/>
        </w:rPr>
        <w:t>it can change in an instant</w:t>
      </w:r>
      <w:r>
        <w:rPr>
          <w:rStyle w:val="Emphasis"/>
          <w:sz w:val="24"/>
        </w:rPr>
        <w:t>.</w:t>
      </w:r>
    </w:p>
    <w:p w14:paraId="301E693B" w14:textId="77777777" w:rsidR="000143C1" w:rsidRDefault="000143C1" w:rsidP="000143C1">
      <w:pPr>
        <w:rPr>
          <w:rStyle w:val="StyleUnderline"/>
          <w:b w:val="0"/>
        </w:rPr>
      </w:pPr>
      <w:r>
        <w:t xml:space="preserve">For one, </w:t>
      </w:r>
      <w:r w:rsidRPr="00D03231">
        <w:rPr>
          <w:rStyle w:val="StyleUnderline"/>
          <w:highlight w:val="green"/>
        </w:rPr>
        <w:t xml:space="preserve">humans belong to </w:t>
      </w:r>
      <w:r w:rsidRPr="00D03231">
        <w:rPr>
          <w:rStyle w:val="Emphasis"/>
          <w:highlight w:val="green"/>
        </w:rPr>
        <w:t>multiple</w:t>
      </w:r>
      <w:r>
        <w:rPr>
          <w:rStyle w:val="StyleUnderline"/>
        </w:rPr>
        <w:t xml:space="preserve">, </w:t>
      </w:r>
      <w:r w:rsidRPr="00D03231">
        <w:rPr>
          <w:rStyle w:val="Emphasis"/>
          <w:highlight w:val="green"/>
        </w:rPr>
        <w:t>overlapping</w:t>
      </w:r>
      <w:r>
        <w:rPr>
          <w:rStyle w:val="StyleUnderline"/>
        </w:rPr>
        <w:t xml:space="preserve"> in-</w:t>
      </w:r>
      <w:r w:rsidRPr="00D03231">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D03231">
        <w:rPr>
          <w:rStyle w:val="Emphasis"/>
          <w:highlight w:val="green"/>
        </w:rPr>
        <w:t>salience of</w:t>
      </w:r>
      <w:r>
        <w:rPr>
          <w:rStyle w:val="Emphasis"/>
        </w:rPr>
        <w:t xml:space="preserve"> these various </w:t>
      </w:r>
      <w:r w:rsidRPr="00D03231">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have shown that subjects tend to quickly and automatically categorize pictures of people by race</w:t>
      </w:r>
      <w:r>
        <w:t xml:space="preserve">. Yet </w:t>
      </w:r>
      <w:r w:rsidRPr="00D03231">
        <w:rPr>
          <w:rStyle w:val="StyleUnderline"/>
          <w:highlight w:val="green"/>
        </w:rPr>
        <w:t>if</w:t>
      </w:r>
      <w:r>
        <w:rPr>
          <w:rStyle w:val="StyleUnderline"/>
        </w:rPr>
        <w:t xml:space="preserve"> the </w:t>
      </w:r>
      <w:r w:rsidRPr="00D03231">
        <w:rPr>
          <w:rStyle w:val="StyleUnderline"/>
          <w:highlight w:val="green"/>
        </w:rPr>
        <w:t>researchers</w:t>
      </w:r>
      <w:r>
        <w:rPr>
          <w:rStyle w:val="StyleUnderline"/>
        </w:rPr>
        <w:t xml:space="preserve"> </w:t>
      </w:r>
      <w:r w:rsidRPr="00D03231">
        <w:rPr>
          <w:rStyle w:val="StyleUnderline"/>
          <w:highlight w:val="green"/>
        </w:rPr>
        <w:t>showed</w:t>
      </w:r>
      <w:r>
        <w:rPr>
          <w:rStyle w:val="StyleUnderline"/>
        </w:rPr>
        <w:t xml:space="preserve"> their subjects </w:t>
      </w:r>
      <w:r w:rsidRPr="00D03231">
        <w:rPr>
          <w:rStyle w:val="StyleUnderline"/>
          <w:highlight w:val="green"/>
        </w:rPr>
        <w:t>photos of</w:t>
      </w:r>
      <w:r>
        <w:rPr>
          <w:rStyle w:val="StyleUnderline"/>
        </w:rPr>
        <w:t xml:space="preserve"> both </w:t>
      </w:r>
      <w:r w:rsidRPr="00D03231">
        <w:rPr>
          <w:rStyle w:val="StyleUnderline"/>
          <w:highlight w:val="green"/>
        </w:rPr>
        <w:t>black and white people wearing</w:t>
      </w:r>
      <w:r>
        <w:rPr>
          <w:rStyle w:val="StyleUnderline"/>
        </w:rPr>
        <w:t xml:space="preserve"> two different colored </w:t>
      </w:r>
      <w:r w:rsidRPr="00D03231">
        <w:rPr>
          <w:rStyle w:val="StyleUnderline"/>
          <w:highlight w:val="green"/>
        </w:rPr>
        <w:t>uniforms</w:t>
      </w:r>
      <w:r>
        <w:rPr>
          <w:rStyle w:val="StyleUnderline"/>
        </w:rPr>
        <w:t xml:space="preserve">, the </w:t>
      </w:r>
      <w:r w:rsidRPr="00D03231">
        <w:rPr>
          <w:rStyle w:val="StyleUnderline"/>
          <w:highlight w:val="green"/>
        </w:rPr>
        <w:t>subjects automatically</w:t>
      </w:r>
      <w:r>
        <w:rPr>
          <w:rStyle w:val="StyleUnderline"/>
        </w:rPr>
        <w:t xml:space="preserve"> </w:t>
      </w:r>
      <w:r>
        <w:rPr>
          <w:rStyle w:val="Emphasis"/>
        </w:rPr>
        <w:t xml:space="preserve">began to </w:t>
      </w:r>
      <w:r w:rsidRPr="00D03231">
        <w:rPr>
          <w:rStyle w:val="Emphasis"/>
          <w:highlight w:val="green"/>
        </w:rPr>
        <w:t>categorize</w:t>
      </w:r>
      <w:r>
        <w:rPr>
          <w:rStyle w:val="Emphasis"/>
        </w:rPr>
        <w:t xml:space="preserve"> the </w:t>
      </w:r>
      <w:r w:rsidRPr="00D03231">
        <w:rPr>
          <w:rStyle w:val="Emphasis"/>
          <w:highlight w:val="green"/>
        </w:rPr>
        <w:t>people by</w:t>
      </w:r>
      <w:r>
        <w:rPr>
          <w:rStyle w:val="Emphasis"/>
        </w:rPr>
        <w:t xml:space="preserve"> their </w:t>
      </w:r>
      <w:r w:rsidRPr="00D03231">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D03231">
        <w:rPr>
          <w:rStyle w:val="StyleUnderline"/>
          <w:highlight w:val="green"/>
        </w:rPr>
        <w:t>in-group</w:t>
      </w:r>
      <w:r>
        <w:rPr>
          <w:rStyle w:val="StyleUnderline"/>
        </w:rPr>
        <w:t xml:space="preserve"> out-group </w:t>
      </w:r>
      <w:r w:rsidRPr="00D03231">
        <w:rPr>
          <w:rStyle w:val="StyleUnderline"/>
          <w:highlight w:val="green"/>
        </w:rPr>
        <w:t>thinking</w:t>
      </w:r>
      <w:r>
        <w:t xml:space="preserve">, in other words, </w:t>
      </w:r>
      <w:r w:rsidRPr="00D03231">
        <w:rPr>
          <w:rStyle w:val="StyleUnderline"/>
          <w:highlight w:val="green"/>
        </w:rPr>
        <w:t>is not</w:t>
      </w:r>
      <w:r w:rsidRPr="00D03231">
        <w:rPr>
          <w:highlight w:val="green"/>
        </w:rPr>
        <w:t xml:space="preserve"> </w:t>
      </w:r>
      <w:r w:rsidRPr="00D03231">
        <w:rPr>
          <w:rStyle w:val="Emphasis"/>
          <w:highlight w:val="green"/>
        </w:rPr>
        <w:t>permanently</w:t>
      </w:r>
      <w:r w:rsidRPr="00D03231">
        <w:rPr>
          <w:highlight w:val="green"/>
        </w:rPr>
        <w:t xml:space="preserve"> </w:t>
      </w:r>
      <w:r w:rsidRPr="00D03231">
        <w:rPr>
          <w:rStyle w:val="StyleUnderline"/>
          <w:highlight w:val="green"/>
        </w:rPr>
        <w:t>tied to</w:t>
      </w:r>
      <w:r>
        <w:rPr>
          <w:rStyle w:val="StyleUnderline"/>
        </w:rPr>
        <w:t xml:space="preserve"> specific human attributes, such as </w:t>
      </w:r>
      <w:r w:rsidRPr="00D03231">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19B7C63E" w14:textId="77777777" w:rsidR="000143C1" w:rsidRDefault="000143C1" w:rsidP="000143C1">
      <w:r>
        <w:rPr>
          <w:rStyle w:val="Emphasis"/>
        </w:rPr>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07EC5EE3" w14:textId="4B09CD9B" w:rsidR="000143C1" w:rsidRPr="000143C1" w:rsidRDefault="000143C1" w:rsidP="000143C1">
      <w:pPr>
        <w:rPr>
          <w:b/>
          <w:iCs/>
          <w:sz w:val="24"/>
          <w:u w:val="single"/>
          <w:bdr w:val="single" w:sz="8" w:space="0" w:color="auto"/>
        </w:rPr>
      </w:pPr>
      <w:r>
        <w:rPr>
          <w:rStyle w:val="Emphasis"/>
          <w:sz w:val="24"/>
        </w:rPr>
        <w:t xml:space="preserve">This </w:t>
      </w:r>
      <w:r w:rsidRPr="00D03231">
        <w:rPr>
          <w:rStyle w:val="Emphasis"/>
          <w:sz w:val="24"/>
          <w:highlight w:val="green"/>
        </w:rPr>
        <w:t xml:space="preserve">fluidity and situational dependence </w:t>
      </w:r>
      <w:proofErr w:type="gramStart"/>
      <w:r w:rsidRPr="00D03231">
        <w:rPr>
          <w:rStyle w:val="Emphasis"/>
          <w:sz w:val="24"/>
          <w:highlight w:val="green"/>
        </w:rPr>
        <w:t>is</w:t>
      </w:r>
      <w:proofErr w:type="gramEnd"/>
      <w:r w:rsidRPr="00D03231">
        <w:rPr>
          <w:rStyle w:val="Emphasis"/>
          <w:sz w:val="24"/>
          <w:highlight w:val="green"/>
        </w:rPr>
        <w:t xml:space="preserve"> uniquely human</w:t>
      </w:r>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1200CDD6" w14:textId="77777777" w:rsidR="000143C1" w:rsidRDefault="000143C1" w:rsidP="000143C1">
      <w:r>
        <w:rPr>
          <w:rStyle w:val="StyleUnderline"/>
        </w:rPr>
        <w:t xml:space="preserve">Humans are plenty capable of </w:t>
      </w:r>
      <w:proofErr w:type="spellStart"/>
      <w:r>
        <w:rPr>
          <w:rStyle w:val="StyleUnderline"/>
        </w:rPr>
        <w:t>kinselective</w:t>
      </w:r>
      <w:proofErr w:type="spellEnd"/>
      <w:r>
        <w:rPr>
          <w:rStyle w:val="StyleUnderline"/>
        </w:rPr>
        <w:t xml:space="preserve"> violence themselves</w:t>
      </w:r>
      <w:r>
        <w:t xml:space="preserve">, </w:t>
      </w:r>
      <w:r>
        <w:rPr>
          <w:rStyle w:val="StyleUnderline"/>
        </w:rPr>
        <w:t xml:space="preserve">yet human </w:t>
      </w:r>
      <w:r w:rsidRPr="00D03231">
        <w:rPr>
          <w:rStyle w:val="StyleUnderline"/>
          <w:highlight w:val="green"/>
        </w:rPr>
        <w:t>group mentality is</w:t>
      </w:r>
      <w:r>
        <w:rPr>
          <w:rStyle w:val="StyleUnderline"/>
        </w:rPr>
        <w:t xml:space="preserve"> often utterly </w:t>
      </w:r>
      <w:r w:rsidRPr="00D03231">
        <w:rPr>
          <w:rStyle w:val="Emphasis"/>
          <w:highlight w:val="green"/>
        </w:rPr>
        <w:t>independent of</w:t>
      </w:r>
      <w:r>
        <w:rPr>
          <w:rStyle w:val="Emphasis"/>
        </w:rPr>
        <w:t xml:space="preserve"> such </w:t>
      </w:r>
      <w:r w:rsidRPr="00D03231">
        <w:rPr>
          <w:rStyle w:val="Emphasis"/>
          <w:highlight w:val="green"/>
        </w:rPr>
        <w:t>instinctual familial bonds</w:t>
      </w:r>
      <w:r w:rsidRPr="00D03231">
        <w:rPr>
          <w:highlight w:val="green"/>
        </w:rPr>
        <w:t>.</w:t>
      </w:r>
      <w:r>
        <w:t xml:space="preserve"> </w:t>
      </w:r>
      <w:r>
        <w:rPr>
          <w:rStyle w:val="StyleUnderline"/>
        </w:rPr>
        <w:t xml:space="preserve">Most modern </w:t>
      </w:r>
      <w:r w:rsidRPr="00D03231">
        <w:rPr>
          <w:rStyle w:val="StyleUnderline"/>
          <w:highlight w:val="green"/>
        </w:rPr>
        <w:t>human societies rely</w:t>
      </w:r>
      <w:r>
        <w:rPr>
          <w:rStyle w:val="StyleUnderline"/>
        </w:rPr>
        <w:t xml:space="preserve"> instead </w:t>
      </w:r>
      <w:r w:rsidRPr="00D03231">
        <w:rPr>
          <w:rStyle w:val="StyleUnderline"/>
          <w:highlight w:val="green"/>
        </w:rPr>
        <w:t xml:space="preserve">on </w:t>
      </w:r>
      <w:r w:rsidRPr="00D03231">
        <w:rPr>
          <w:rStyle w:val="Emphasis"/>
          <w:highlight w:val="green"/>
        </w:rPr>
        <w:t>cultural</w:t>
      </w:r>
      <w:r w:rsidRPr="00D03231">
        <w:rPr>
          <w:rStyle w:val="StyleUnderline"/>
          <w:highlight w:val="green"/>
        </w:rPr>
        <w:t xml:space="preserve"> kin selection</w:t>
      </w:r>
      <w:r>
        <w:rPr>
          <w:rStyle w:val="StyleUnderline"/>
        </w:rPr>
        <w:t>, a process allowing people to feel closely related to what are, in a biological sense, total strangers</w:t>
      </w:r>
      <w:r>
        <w:t xml:space="preserve">. 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D03231">
        <w:rPr>
          <w:rStyle w:val="StyleUnderline"/>
          <w:highlight w:val="green"/>
        </w:rPr>
        <w:t xml:space="preserve">This </w:t>
      </w:r>
      <w:r w:rsidRPr="00D03231">
        <w:rPr>
          <w:rStyle w:val="Emphasis"/>
          <w:highlight w:val="green"/>
        </w:rPr>
        <w:t>malleable</w:t>
      </w:r>
      <w:r w:rsidRPr="00D03231">
        <w:rPr>
          <w:rStyle w:val="StyleUnderline"/>
          <w:highlight w:val="green"/>
        </w:rPr>
        <w:t>, rather than genetically fixed</w:t>
      </w:r>
      <w:r>
        <w:rPr>
          <w:rStyle w:val="StyleUnderline"/>
        </w:rPr>
        <w:t xml:space="preserve">, path of </w:t>
      </w:r>
      <w:r w:rsidRPr="00D03231">
        <w:rPr>
          <w:rStyle w:val="StyleUnderline"/>
          <w:highlight w:val="green"/>
        </w:rPr>
        <w:t>identity formation</w:t>
      </w:r>
      <w:r>
        <w:rPr>
          <w:rStyle w:val="StyleUnderline"/>
        </w:rPr>
        <w:t xml:space="preserve"> also </w:t>
      </w:r>
      <w:r w:rsidRPr="00D03231">
        <w:rPr>
          <w:rStyle w:val="StyleUnderline"/>
          <w:highlight w:val="green"/>
        </w:rPr>
        <w:t xml:space="preserve">drives people to adopt </w:t>
      </w:r>
      <w:r w:rsidRPr="00D03231">
        <w:rPr>
          <w:rStyle w:val="Emphasis"/>
          <w:highlight w:val="green"/>
        </w:rPr>
        <w:t>arbitrary markers</w:t>
      </w:r>
      <w:r>
        <w:rPr>
          <w:rStyle w:val="StyleUnderline"/>
        </w:rPr>
        <w:t xml:space="preserve"> that enable them to spot their cultural kin in an ocean of strangers</w:t>
      </w:r>
      <w:r>
        <w:t>—</w:t>
      </w:r>
      <w:r>
        <w:rPr>
          <w:rStyle w:val="StyleUnderline"/>
        </w:rPr>
        <w:t>hence the importance various communities attach to flags, dress, or facial hair</w:t>
      </w:r>
      <w:r>
        <w:t>. The hipster beard, the turban, and the “Make America Great Again” hat all fulfill this role by sending strong signals of tribal belonging.</w:t>
      </w:r>
    </w:p>
    <w:p w14:paraId="43E53407" w14:textId="77777777" w:rsidR="000143C1" w:rsidRDefault="000143C1" w:rsidP="000143C1">
      <w:pPr>
        <w:rPr>
          <w:rStyle w:val="StyleUnderline"/>
        </w:rPr>
      </w:pPr>
      <w:r>
        <w:t xml:space="preserve">Moreover, </w:t>
      </w:r>
      <w:r>
        <w:rPr>
          <w:rStyle w:val="StyleUnderline"/>
        </w:rPr>
        <w:t xml:space="preserve">these cultural communities are </w:t>
      </w:r>
      <w:r>
        <w:rPr>
          <w:rStyle w:val="Emphasis"/>
        </w:rPr>
        <w:t>arbitrary</w:t>
      </w:r>
      <w:r>
        <w:rPr>
          <w:rStyle w:val="StyleUnderline"/>
        </w:rPr>
        <w:t xml:space="preserve"> when compared to the relatively fixed logic of biological kin selection.</w:t>
      </w:r>
      <w:r>
        <w:t xml:space="preserve"> </w:t>
      </w:r>
      <w:r>
        <w:rPr>
          <w:rStyle w:val="StyleUnderline"/>
        </w:rPr>
        <w:t>Few things show this arbitrariness better than the experience of immigrant families, where the randomness of a visa lottery can radically reshuffle a child’s education, career opportunities, and cultural predilections.</w:t>
      </w:r>
      <w:r>
        <w:t xml:space="preserve"> </w:t>
      </w:r>
      <w:r>
        <w:rPr>
          <w:rStyle w:val="Emphasis"/>
        </w:rPr>
        <w:t>Had my grandparents and father missed the train out of Moscow</w:t>
      </w:r>
      <w:r>
        <w:t xml:space="preserve"> that they instead barely made, </w:t>
      </w:r>
      <w:r>
        <w:rPr>
          <w:rStyle w:val="Emphasis"/>
        </w:rPr>
        <w:t>maybe I’d be a chain-smoking Russian academic</w:t>
      </w:r>
      <w:r>
        <w:t xml:space="preserve"> rather than a </w:t>
      </w:r>
      <w:proofErr w:type="spellStart"/>
      <w:r>
        <w:t>Birkenstockwearing</w:t>
      </w:r>
      <w:proofErr w:type="spellEnd"/>
      <w:r>
        <w:t xml:space="preserve"> American one, </w:t>
      </w:r>
      <w:r>
        <w:rPr>
          <w:rStyle w:val="Emphasis"/>
        </w:rPr>
        <w:t>moved to tears by the heroism during the Battle of Stalingrad rather than that at Pearl Harbor</w:t>
      </w:r>
      <w:r>
        <w:t xml:space="preserve">. </w:t>
      </w:r>
      <w:r>
        <w:rPr>
          <w:rStyle w:val="StyleUnderline"/>
        </w:rPr>
        <w:t xml:space="preserve">Scaled up from the level of individual family histories, our </w:t>
      </w:r>
      <w:proofErr w:type="spellStart"/>
      <w:r>
        <w:rPr>
          <w:rStyle w:val="StyleUnderline"/>
        </w:rPr>
        <w:t>bigpicture</w:t>
      </w:r>
      <w:proofErr w:type="spellEnd"/>
      <w:r>
        <w:rPr>
          <w:rStyle w:val="StyleUnderline"/>
        </w:rPr>
        <w:t xml:space="preserve"> </w:t>
      </w:r>
      <w:r w:rsidRPr="00D03231">
        <w:rPr>
          <w:rStyle w:val="StyleUnderline"/>
          <w:highlight w:val="green"/>
        </w:rPr>
        <w:t>group identities</w:t>
      </w:r>
      <w:r>
        <w:rPr>
          <w:rStyle w:val="StyleUnderline"/>
        </w:rPr>
        <w:t>—the national identities and cultural principles that structure our lives—</w:t>
      </w:r>
      <w:r w:rsidRPr="00D03231">
        <w:rPr>
          <w:rStyle w:val="Emphasis"/>
          <w:highlight w:val="green"/>
        </w:rPr>
        <w:t>are</w:t>
      </w:r>
      <w:r>
        <w:rPr>
          <w:rStyle w:val="Emphasis"/>
        </w:rPr>
        <w:t xml:space="preserve"> just as </w:t>
      </w:r>
      <w:r w:rsidRPr="00D03231">
        <w:rPr>
          <w:rStyle w:val="Emphasis"/>
          <w:highlight w:val="green"/>
        </w:rPr>
        <w:t>arbitrary</w:t>
      </w:r>
      <w:r>
        <w:rPr>
          <w:rStyle w:val="Emphasis"/>
        </w:rPr>
        <w:t xml:space="preserve"> and subject to the vagaries of history.</w:t>
      </w:r>
    </w:p>
    <w:p w14:paraId="7F546F3F" w14:textId="77777777" w:rsidR="00610F1A" w:rsidRPr="002056E4" w:rsidRDefault="00610F1A" w:rsidP="00610F1A">
      <w:pPr>
        <w:rPr>
          <w:rFonts w:eastAsia="Calibri" w:cstheme="majorHAnsi"/>
          <w:sz w:val="14"/>
        </w:rPr>
      </w:pPr>
    </w:p>
    <w:p w14:paraId="653CC49D" w14:textId="77777777" w:rsidR="00610F1A" w:rsidRDefault="00610F1A" w:rsidP="00610F1A">
      <w:pPr>
        <w:pStyle w:val="Heading4"/>
        <w:rPr>
          <w:rFonts w:cstheme="majorHAnsi"/>
        </w:rPr>
      </w:pPr>
      <w:r w:rsidRPr="002056E4">
        <w:rPr>
          <w:rFonts w:cstheme="majorHAnsi"/>
        </w:rPr>
        <w:t>It’s also incorrect and non-falsifiable - You can’t abstract from individual patients to the totality of social systems made up of conflicting possibilities and if they can’t meet empiricism and positivism you should reject it because determine if it’s true. You should prefer social science because it can explain causal events and be tested in the real world.</w:t>
      </w:r>
    </w:p>
    <w:p w14:paraId="674F9745" w14:textId="77777777" w:rsidR="00610F1A" w:rsidRPr="004D335B" w:rsidRDefault="00610F1A" w:rsidP="00610F1A">
      <w:pPr>
        <w:pStyle w:val="Heading4"/>
        <w:rPr>
          <w:b w:val="0"/>
          <w:bCs w:val="0"/>
        </w:rPr>
      </w:pPr>
      <w:r w:rsidRPr="004D335B">
        <w:t xml:space="preserve">Psychoanalysis has </w:t>
      </w:r>
      <w:r w:rsidRPr="004D335B">
        <w:rPr>
          <w:u w:val="single"/>
        </w:rPr>
        <w:t>no empirical basis</w:t>
      </w:r>
      <w:r w:rsidRPr="004D335B">
        <w:t>.</w:t>
      </w:r>
    </w:p>
    <w:p w14:paraId="736B22E8" w14:textId="77777777" w:rsidR="00610F1A" w:rsidRPr="001F2E79" w:rsidRDefault="00610F1A" w:rsidP="00610F1A">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70270D3F" w14:textId="77777777" w:rsidR="00610F1A" w:rsidRPr="004D335B" w:rsidRDefault="00610F1A" w:rsidP="00610F1A">
      <w:r w:rsidRPr="001F2E79">
        <w:rPr>
          <w:rStyle w:val="StyleUnderline"/>
        </w:rPr>
        <w:t>The proposal</w:t>
      </w:r>
      <w:r w:rsidRPr="001F2E79">
        <w:t xml:space="preserve"> to establish a discipline of </w:t>
      </w:r>
      <w:proofErr w:type="spellStart"/>
      <w:r w:rsidRPr="001F2E79">
        <w:rPr>
          <w:rStyle w:val="Emphasis"/>
        </w:rPr>
        <w:t>neuropsychoanalysis</w:t>
      </w:r>
      <w:proofErr w:type="spellEnd"/>
      <w:r w:rsidRPr="001F2E79">
        <w:t xml:space="preserve"> </w:t>
      </w:r>
      <w:r w:rsidRPr="001F2E79">
        <w:rPr>
          <w:rStyle w:val="StyleUnderline"/>
        </w:rPr>
        <w:t xml:space="preserve">also met with a mixed </w:t>
      </w:r>
      <w:r w:rsidRPr="001F2E79">
        <w:rPr>
          <w:rStyle w:val="Emphasis"/>
        </w:rPr>
        <w:t>reception</w:t>
      </w:r>
      <w:r w:rsidRPr="001F2E79">
        <w:rPr>
          <w:rStyle w:val="StyleUnderline"/>
        </w:rPr>
        <w:t xml:space="preserve"> from traditional </w:t>
      </w:r>
      <w:r w:rsidRPr="001F2E79">
        <w:rPr>
          <w:rStyle w:val="Emphasis"/>
        </w:rPr>
        <w:t>psychoanalysts</w:t>
      </w:r>
      <w:r w:rsidRPr="001F2E79">
        <w:t xml:space="preserve">, who did not want to dilute Freud’s wine with neuroscientific water.42 </w:t>
      </w:r>
      <w:r w:rsidRPr="001F2E79">
        <w:rPr>
          <w:rStyle w:val="StyleUnderline"/>
        </w:rPr>
        <w:t xml:space="preserve">Neuroscientists, who are more likely to see links to psychology as </w:t>
      </w:r>
      <w:r w:rsidRPr="001F2E79">
        <w:rPr>
          <w:rStyle w:val="Emphasis"/>
        </w:rPr>
        <w:t>lying</w:t>
      </w:r>
      <w:r w:rsidRPr="001F2E79">
        <w:rPr>
          <w:rStyle w:val="StyleUnderline"/>
        </w:rPr>
        <w:t xml:space="preserve"> in </w:t>
      </w:r>
      <w:r w:rsidRPr="001F2E79">
        <w:rPr>
          <w:rStyle w:val="Emphasis"/>
        </w:rPr>
        <w:t>cognitive science</w:t>
      </w:r>
      <w:r w:rsidRPr="001F2E79">
        <w:t xml:space="preserve">,43 </w:t>
      </w:r>
      <w:r w:rsidRPr="001F2E79">
        <w:rPr>
          <w:rStyle w:val="StyleUnderline"/>
        </w:rPr>
        <w:t xml:space="preserve">have ignored this </w:t>
      </w:r>
      <w:r w:rsidRPr="001F2E79">
        <w:rPr>
          <w:rStyle w:val="Emphasis"/>
        </w:rPr>
        <w:t>idea</w:t>
      </w:r>
      <w:r w:rsidRPr="001F2E79">
        <w:t>. In summary</w:t>
      </w:r>
      <w:r w:rsidRPr="004D335B">
        <w:t xml:space="preserve">, </w:t>
      </w:r>
      <w:proofErr w:type="spellStart"/>
      <w:r w:rsidRPr="00DE06BC">
        <w:rPr>
          <w:rStyle w:val="Emphasis"/>
          <w:highlight w:val="green"/>
        </w:rPr>
        <w:t>neuropsychoanalysis</w:t>
      </w:r>
      <w:proofErr w:type="spellEnd"/>
      <w:r w:rsidRPr="00DE06BC">
        <w:rPr>
          <w:rStyle w:val="StyleUnderline"/>
          <w:highlight w:val="green"/>
        </w:rPr>
        <w:t xml:space="preserve"> is being used</w:t>
      </w:r>
      <w:r w:rsidRPr="004D335B">
        <w:rPr>
          <w:rStyle w:val="StyleUnderline"/>
        </w:rPr>
        <w:t xml:space="preserve"> a way </w:t>
      </w:r>
      <w:r w:rsidRPr="00DE06BC">
        <w:rPr>
          <w:rStyle w:val="StyleUnderline"/>
          <w:highlight w:val="green"/>
        </w:rPr>
        <w:t xml:space="preserve">to </w:t>
      </w:r>
      <w:r w:rsidRPr="00DE06BC">
        <w:rPr>
          <w:rStyle w:val="Emphasis"/>
          <w:highlight w:val="green"/>
        </w:rPr>
        <w:t>justify</w:t>
      </w:r>
      <w:r w:rsidRPr="004D335B">
        <w:rPr>
          <w:rStyle w:val="StyleUnderline"/>
        </w:rPr>
        <w:t xml:space="preserve"> long-standing </w:t>
      </w:r>
      <w:r w:rsidRPr="00DE06BC">
        <w:rPr>
          <w:rStyle w:val="Emphasis"/>
          <w:highlight w:val="green"/>
        </w:rPr>
        <w:t>models</w:t>
      </w:r>
      <w:r w:rsidRPr="00DE06BC">
        <w:rPr>
          <w:highlight w:val="green"/>
        </w:rPr>
        <w:t xml:space="preserve">, </w:t>
      </w:r>
      <w:r w:rsidRPr="00DE06BC">
        <w:rPr>
          <w:rStyle w:val="StyleUnderline"/>
          <w:highlight w:val="green"/>
        </w:rPr>
        <w:t>without</w:t>
      </w:r>
      <w:r w:rsidRPr="004D335B">
        <w:rPr>
          <w:rStyle w:val="StyleUnderline"/>
        </w:rPr>
        <w:t xml:space="preserve"> </w:t>
      </w:r>
      <w:r w:rsidRPr="00DE06BC">
        <w:rPr>
          <w:rStyle w:val="StyleUnderline"/>
          <w:highlight w:val="green"/>
        </w:rPr>
        <w:t xml:space="preserve">attempting to find something </w:t>
      </w:r>
      <w:r w:rsidRPr="00DE06BC">
        <w:rPr>
          <w:rStyle w:val="Emphasis"/>
          <w:highlight w:val="green"/>
        </w:rPr>
        <w:t>new</w:t>
      </w:r>
      <w:r w:rsidRPr="00DE06BC">
        <w:rPr>
          <w:rStyle w:val="StyleUnderline"/>
          <w:highlight w:val="green"/>
        </w:rPr>
        <w:t xml:space="preserve"> or</w:t>
      </w:r>
      <w:r w:rsidRPr="004D335B">
        <w:rPr>
          <w:rStyle w:val="StyleUnderline"/>
        </w:rPr>
        <w:t xml:space="preserve"> to </w:t>
      </w:r>
      <w:r w:rsidRPr="00DE06BC">
        <w:rPr>
          <w:rStyle w:val="Emphasis"/>
          <w:highlight w:val="green"/>
        </w:rPr>
        <w:t>develop</w:t>
      </w:r>
      <w:r w:rsidRPr="00DE06BC">
        <w:rPr>
          <w:highlight w:val="green"/>
        </w:rPr>
        <w:t xml:space="preserve"> </w:t>
      </w:r>
      <w:r w:rsidRPr="00DE06BC">
        <w:rPr>
          <w:rStyle w:val="StyleUnderline"/>
          <w:highlight w:val="green"/>
        </w:rPr>
        <w:t>an integration of perspectives</w:t>
      </w:r>
      <w:r w:rsidRPr="004D335B">
        <w:rPr>
          <w:rStyle w:val="StyleUnderline"/>
        </w:rPr>
        <w:t xml:space="preserve"> on </w:t>
      </w:r>
      <w:r w:rsidRPr="004D335B">
        <w:rPr>
          <w:rStyle w:val="Emphasis"/>
        </w:rPr>
        <w:t>psychology</w:t>
      </w:r>
      <w:r w:rsidRPr="004D335B">
        <w:t>.</w:t>
      </w:r>
    </w:p>
    <w:p w14:paraId="25342A8A" w14:textId="77777777" w:rsidR="00610F1A" w:rsidRPr="004D335B" w:rsidRDefault="00610F1A" w:rsidP="00610F1A">
      <w:pPr>
        <w:rPr>
          <w:rStyle w:val="StyleUnderline"/>
        </w:rPr>
      </w:pPr>
      <w:r w:rsidRPr="004D335B">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DE06BC">
        <w:rPr>
          <w:rStyle w:val="Emphasis"/>
          <w:highlight w:val="green"/>
        </w:rPr>
        <w:t>Kandel</w:t>
      </w:r>
      <w:r w:rsidRPr="004D335B">
        <w:t xml:space="preserve">, </w:t>
      </w:r>
      <w:r w:rsidRPr="004D335B">
        <w:rPr>
          <w:rStyle w:val="StyleUnderline"/>
        </w:rPr>
        <w:t xml:space="preserve">who does not </w:t>
      </w:r>
      <w:r w:rsidRPr="004D335B">
        <w:rPr>
          <w:rStyle w:val="Emphasis"/>
        </w:rPr>
        <w:t>actively practice psychiatry</w:t>
      </w:r>
      <w:r w:rsidRPr="004D335B">
        <w:t xml:space="preserve">, </w:t>
      </w:r>
      <w:r w:rsidRPr="00DE06BC">
        <w:rPr>
          <w:rStyle w:val="StyleUnderline"/>
          <w:highlight w:val="green"/>
        </w:rPr>
        <w:t xml:space="preserve">may be caught in a </w:t>
      </w:r>
      <w:r w:rsidRPr="00DE06BC">
        <w:rPr>
          <w:rStyle w:val="Emphasis"/>
          <w:highlight w:val="gree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t xml:space="preserve"> in the field of psychotherapy.</w:t>
      </w:r>
    </w:p>
    <w:p w14:paraId="5D50C553" w14:textId="77777777" w:rsidR="00610F1A" w:rsidRPr="004D335B" w:rsidRDefault="00610F1A" w:rsidP="00610F1A">
      <w:r w:rsidRPr="004D335B">
        <w:rPr>
          <w:rStyle w:val="StyleUnderline"/>
        </w:rPr>
        <w:t xml:space="preserve">Another attempt to reconcile psychoanalysis with science has come from the literature on </w:t>
      </w:r>
      <w:r w:rsidRPr="00DE06BC">
        <w:rPr>
          <w:rStyle w:val="Emphasis"/>
          <w:highlight w:val="green"/>
        </w:rPr>
        <w:t>neuroplasticity</w:t>
      </w:r>
      <w:r w:rsidRPr="004D335B">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1F2E79">
        <w:rPr>
          <w:rStyle w:val="StyleUnderline"/>
        </w:rPr>
        <w:t xml:space="preserve">findings </w:t>
      </w:r>
      <w:r w:rsidRPr="00DE06BC">
        <w:rPr>
          <w:rStyle w:val="StyleUnderline"/>
          <w:highlight w:val="green"/>
        </w:rPr>
        <w:t xml:space="preserve">have </w:t>
      </w:r>
      <w:r w:rsidRPr="00DE06BC">
        <w:rPr>
          <w:rStyle w:val="Emphasis"/>
          <w:highlight w:val="green"/>
        </w:rPr>
        <w:t>not been confirmed</w:t>
      </w:r>
      <w:r w:rsidRPr="004D335B">
        <w:t xml:space="preserve"> </w:t>
      </w:r>
      <w:r w:rsidRPr="004D335B">
        <w:rPr>
          <w:rStyle w:val="StyleUnderline"/>
        </w:rPr>
        <w:t xml:space="preserve">in psychoanalytic </w:t>
      </w:r>
      <w:r w:rsidRPr="004D335B">
        <w:rPr>
          <w:rStyle w:val="Emphasis"/>
        </w:rPr>
        <w:t>therapies</w:t>
      </w:r>
      <w:r w:rsidRPr="004D335B">
        <w:t xml:space="preserve">. However, Norman </w:t>
      </w:r>
      <w:r w:rsidRPr="004D335B">
        <w:rPr>
          <w:rStyle w:val="StyleUnderline"/>
        </w:rPr>
        <w:t>Doidge</w:t>
      </w:r>
      <w:r w:rsidRPr="004D335B">
        <w:t xml:space="preserve">, a Canadian psychoanalyst, </w:t>
      </w:r>
      <w:r w:rsidRPr="004D335B">
        <w:rPr>
          <w:rStyle w:val="StyleUnderline"/>
        </w:rPr>
        <w:t xml:space="preserve">has argued that psychoanalysis can </w:t>
      </w:r>
      <w:r w:rsidRPr="004D335B">
        <w:rPr>
          <w:rStyle w:val="Emphasis"/>
        </w:rPr>
        <w:t>change the brain</w:t>
      </w:r>
      <w:r w:rsidRPr="004D335B">
        <w:t xml:space="preserve">.48 </w:t>
      </w:r>
      <w:r w:rsidRPr="004D335B">
        <w:rPr>
          <w:rStyle w:val="StyleUnderline"/>
        </w:rPr>
        <w:t>This may be the case for all psychotherapies</w:t>
      </w:r>
      <w:r w:rsidRPr="004D335B">
        <w:t xml:space="preserve">. </w:t>
      </w:r>
      <w:r w:rsidRPr="004D335B">
        <w:rPr>
          <w:rStyle w:val="Emphasis"/>
        </w:rPr>
        <w:t>However</w:t>
      </w:r>
      <w:r w:rsidRPr="004D335B">
        <w:t xml:space="preserve">, more recently, </w:t>
      </w:r>
      <w:r w:rsidRPr="004D335B">
        <w:rPr>
          <w:rStyle w:val="StyleUnderline"/>
        </w:rPr>
        <w:t>Doidge</w:t>
      </w:r>
      <w:r w:rsidRPr="004D335B">
        <w:t xml:space="preserve">49 </w:t>
      </w:r>
      <w:r w:rsidRPr="004D335B">
        <w:rPr>
          <w:rStyle w:val="StyleUnderline"/>
        </w:rPr>
        <w:t>has claimed that mental exercises can reverse the course of severe neurological and psychiatric problems</w:t>
      </w:r>
      <w:r w:rsidRPr="004D335B">
        <w:t xml:space="preserve">, including chronic pain, stroke, multiple sclerosis, Parkinson’s disease, and autism. </w:t>
      </w:r>
      <w:r w:rsidRPr="004D335B">
        <w:rPr>
          <w:rStyle w:val="StyleUnderline"/>
        </w:rPr>
        <w:t xml:space="preserve">While these books have been best-sellers, most of </w:t>
      </w:r>
      <w:r w:rsidRPr="001F2E79">
        <w:rPr>
          <w:rStyle w:val="StyleUnderline"/>
        </w:rPr>
        <w:t>their ideas in</w:t>
      </w:r>
      <w:r w:rsidRPr="004D335B">
        <w:rPr>
          <w:rStyle w:val="StyleUnderline"/>
        </w:rPr>
        <w:t xml:space="preserve"> the second</w:t>
      </w:r>
      <w:r w:rsidRPr="004D335B">
        <w:t xml:space="preserve"> volume,49 </w:t>
      </w:r>
      <w:r w:rsidRPr="00DE06BC">
        <w:rPr>
          <w:rStyle w:val="Emphasis"/>
          <w:highlight w:val="green"/>
        </w:rPr>
        <w:t>based on anecdotes</w:t>
      </w:r>
      <w:r w:rsidRPr="001F2E79">
        <w:rPr>
          <w:rStyle w:val="Emphasis"/>
        </w:rPr>
        <w:t xml:space="preserve"> rather than on clinical trials</w:t>
      </w:r>
      <w:r w:rsidRPr="001F2E79">
        <w:t xml:space="preserve">, </w:t>
      </w:r>
      <w:r w:rsidRPr="001F2E79">
        <w:rPr>
          <w:rStyle w:val="StyleUnderline"/>
        </w:rPr>
        <w:t xml:space="preserve">have had little impact in </w:t>
      </w:r>
      <w:r w:rsidRPr="001F2E79">
        <w:rPr>
          <w:rStyle w:val="Emphasis"/>
        </w:rPr>
        <w:t>medicine</w:t>
      </w:r>
      <w:r w:rsidRPr="004D335B">
        <w:t xml:space="preserve">. </w:t>
      </w:r>
      <w:r w:rsidRPr="00DE06BC">
        <w:rPr>
          <w:rStyle w:val="StyleUnderline"/>
          <w:highlight w:val="green"/>
        </w:rPr>
        <w:t>This</w:t>
      </w:r>
      <w:r w:rsidRPr="004D335B">
        <w:rPr>
          <w:rStyle w:val="StyleUnderline"/>
        </w:rPr>
        <w:t xml:space="preserve"> story </w:t>
      </w:r>
      <w:r w:rsidRPr="00DE06BC">
        <w:rPr>
          <w:rStyle w:val="StyleUnderline"/>
          <w:highlight w:val="green"/>
        </w:rPr>
        <w:t>underscores the difficulty of reconciling</w:t>
      </w:r>
      <w:r w:rsidRPr="004D335B">
        <w:rPr>
          <w:rStyle w:val="StyleUnderline"/>
        </w:rPr>
        <w:t xml:space="preserve"> the perspectives and methods</w:t>
      </w:r>
      <w:r w:rsidRPr="004D335B">
        <w:t xml:space="preserve"> </w:t>
      </w:r>
      <w:r w:rsidRPr="004D335B">
        <w:rPr>
          <w:rStyle w:val="StyleUnderline"/>
        </w:rPr>
        <w:t>of</w:t>
      </w:r>
      <w:r w:rsidRPr="004D335B">
        <w:t xml:space="preserve"> </w:t>
      </w:r>
      <w:r w:rsidRPr="00DE06BC">
        <w:rPr>
          <w:rStyle w:val="Emphasis"/>
          <w:highlight w:val="green"/>
        </w:rPr>
        <w:t>psychoanalysis</w:t>
      </w:r>
      <w:r w:rsidRPr="004D335B">
        <w:t xml:space="preserve"> </w:t>
      </w:r>
      <w:r w:rsidRPr="00DE06BC">
        <w:rPr>
          <w:rStyle w:val="StyleUnderline"/>
          <w:highlight w:val="green"/>
        </w:rPr>
        <w:t xml:space="preserve">with </w:t>
      </w:r>
      <w:r w:rsidRPr="004D335B">
        <w:rPr>
          <w:rStyle w:val="StyleUnderline"/>
        </w:rPr>
        <w:t xml:space="preserve">scientific methods based on </w:t>
      </w:r>
      <w:r w:rsidRPr="00DE06BC">
        <w:rPr>
          <w:rStyle w:val="Emphasis"/>
          <w:highlight w:val="green"/>
        </w:rPr>
        <w:t>empirical testing</w:t>
      </w:r>
      <w:r w:rsidRPr="004D335B">
        <w:t>.</w:t>
      </w:r>
    </w:p>
    <w:p w14:paraId="7EAEEF25" w14:textId="77777777" w:rsidR="00610F1A" w:rsidRPr="004D335B" w:rsidRDefault="00610F1A" w:rsidP="00610F1A">
      <w:pPr>
        <w:rPr>
          <w:szCs w:val="16"/>
        </w:rPr>
      </w:pPr>
      <w:r w:rsidRPr="004D335B">
        <w:rPr>
          <w:szCs w:val="16"/>
        </w:rPr>
        <w:t>Psychoanalysis and the Humanities</w:t>
      </w:r>
    </w:p>
    <w:p w14:paraId="18195129" w14:textId="77777777" w:rsidR="00610F1A" w:rsidRPr="004D335B" w:rsidRDefault="00610F1A" w:rsidP="00610F1A">
      <w:r w:rsidRPr="00DE06BC">
        <w:rPr>
          <w:rStyle w:val="StyleUnderline"/>
          <w:highlight w:val="green"/>
        </w:rPr>
        <w:t>Psychoanalysis</w:t>
      </w:r>
      <w:r w:rsidRPr="001F2E79">
        <w:rPr>
          <w:rStyle w:val="StyleUnderline"/>
        </w:rPr>
        <w:t xml:space="preserve"> </w:t>
      </w:r>
      <w:r w:rsidRPr="001F2E79">
        <w:rPr>
          <w:rStyle w:val="Emphasis"/>
        </w:rPr>
        <w:t>claimed to be a science</w:t>
      </w:r>
      <w:r w:rsidRPr="001F2E79">
        <w:t xml:space="preserve"> </w:t>
      </w:r>
      <w:r w:rsidRPr="001F2E79">
        <w:rPr>
          <w:rStyle w:val="StyleUnderline"/>
        </w:rPr>
        <w:t xml:space="preserve">but did not </w:t>
      </w:r>
      <w:r w:rsidRPr="001F2E79">
        <w:rPr>
          <w:rStyle w:val="Emphasis"/>
        </w:rPr>
        <w:t>function like one</w:t>
      </w:r>
      <w:r w:rsidRPr="001F2E79">
        <w:t xml:space="preserve">. </w:t>
      </w:r>
      <w:r w:rsidRPr="001F2E79">
        <w:rPr>
          <w:rStyle w:val="StyleUnderline"/>
        </w:rPr>
        <w:t xml:space="preserve">It </w:t>
      </w:r>
      <w:r w:rsidRPr="00DE06BC">
        <w:rPr>
          <w:rStyle w:val="StyleUnderline"/>
          <w:highlight w:val="green"/>
        </w:rPr>
        <w:t xml:space="preserve">failed to </w:t>
      </w:r>
      <w:r w:rsidRPr="00DE06BC">
        <w:rPr>
          <w:rStyle w:val="Emphasis"/>
          <w:highlight w:val="green"/>
        </w:rPr>
        <w:t>operationalize</w:t>
      </w:r>
      <w:r w:rsidRPr="004D335B">
        <w:rPr>
          <w:rStyle w:val="StyleUnderline"/>
        </w:rPr>
        <w:t xml:space="preserve"> its </w:t>
      </w:r>
      <w:r w:rsidRPr="00DE06BC">
        <w:rPr>
          <w:rStyle w:val="Emphasis"/>
          <w:highlight w:val="green"/>
        </w:rPr>
        <w:t>hypotheses</w:t>
      </w:r>
      <w:r w:rsidRPr="004D335B">
        <w:t xml:space="preserve">, </w:t>
      </w:r>
      <w:r w:rsidRPr="004D335B">
        <w:rPr>
          <w:rStyle w:val="StyleUnderline"/>
        </w:rPr>
        <w:t>to</w:t>
      </w:r>
      <w:r w:rsidRPr="004D335B">
        <w:t xml:space="preserve"> </w:t>
      </w:r>
      <w:r w:rsidRPr="00DE06BC">
        <w:rPr>
          <w:rStyle w:val="Emphasis"/>
          <w:highlight w:val="green"/>
        </w:rPr>
        <w:t>test them with empirical methods</w:t>
      </w:r>
      <w:r w:rsidRPr="004D335B">
        <w:t xml:space="preserve">, </w:t>
      </w:r>
      <w:r w:rsidRPr="001F2E79">
        <w:rPr>
          <w:rStyle w:val="StyleUnderline"/>
        </w:rPr>
        <w:t>or to remove constructs that</w:t>
      </w:r>
      <w:r w:rsidRPr="004D335B">
        <w:rPr>
          <w:rStyle w:val="StyleUnderline"/>
        </w:rPr>
        <w:t xml:space="preserve"> failed to gain </w:t>
      </w:r>
      <w:r w:rsidRPr="004D335B">
        <w:rPr>
          <w:rStyle w:val="Emphasis"/>
        </w:rPr>
        <w:t>scientific support</w:t>
      </w:r>
      <w:r w:rsidRPr="004D335B">
        <w:t xml:space="preserve">.1 In this way, </w:t>
      </w:r>
      <w:r w:rsidRPr="004D335B">
        <w:rPr>
          <w:rStyle w:val="StyleUnderline"/>
        </w:rPr>
        <w:t xml:space="preserve">the intellectual world of </w:t>
      </w:r>
      <w:r w:rsidRPr="00DE06BC">
        <w:rPr>
          <w:rStyle w:val="StyleUnderline"/>
          <w:highlight w:val="green"/>
        </w:rPr>
        <w:t>psychoanalysis</w:t>
      </w:r>
      <w:r w:rsidRPr="004D335B">
        <w:rPr>
          <w:rStyle w:val="StyleUnderline"/>
        </w:rPr>
        <w:t xml:space="preserve"> more closely </w:t>
      </w:r>
      <w:r w:rsidRPr="00DE06BC">
        <w:rPr>
          <w:rStyle w:val="StyleUnderline"/>
          <w:highlight w:val="green"/>
        </w:rPr>
        <w:t xml:space="preserve">resembles the </w:t>
      </w:r>
      <w:r w:rsidRPr="00DE06BC">
        <w:rPr>
          <w:rStyle w:val="Emphasis"/>
          <w:highlight w:val="green"/>
        </w:rPr>
        <w:t>humanities</w:t>
      </w:r>
      <w:r w:rsidRPr="004D335B">
        <w:t>. Today, with few psychiatrists or clinical psychologists entering psychoanalytic training, the door has been opened to practitioners with backgrounds in other disciplines, including the humanities.</w:t>
      </w:r>
    </w:p>
    <w:p w14:paraId="1E4B48F8" w14:textId="77777777" w:rsidR="00610F1A" w:rsidRPr="004D335B" w:rsidRDefault="00610F1A" w:rsidP="00610F1A">
      <w:pPr>
        <w:rPr>
          <w:szCs w:val="16"/>
        </w:rPr>
      </w:pPr>
      <w:r w:rsidRPr="004D335B">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493B18FA" w14:textId="77777777" w:rsidR="00610F1A" w:rsidRPr="004D335B" w:rsidRDefault="00610F1A" w:rsidP="00610F1A">
      <w:r w:rsidRPr="004D335B">
        <w:rPr>
          <w:rStyle w:val="StyleUnderline"/>
        </w:rPr>
        <w:t>One model currently popular in the humanities is</w:t>
      </w:r>
      <w:r w:rsidRPr="004D335B">
        <w:t xml:space="preserve"> “</w:t>
      </w:r>
      <w:r w:rsidRPr="004D335B">
        <w:rPr>
          <w:rStyle w:val="Emphasis"/>
        </w:rPr>
        <w:t xml:space="preserve">critical </w:t>
      </w:r>
      <w:r w:rsidRPr="001F2E79">
        <w:rPr>
          <w:rStyle w:val="Emphasis"/>
        </w:rPr>
        <w:t>theory</w:t>
      </w:r>
      <w:r w:rsidRPr="001F2E79">
        <w:t xml:space="preserve">.”51 </w:t>
      </w:r>
      <w:r w:rsidRPr="001F2E79">
        <w:rPr>
          <w:rStyle w:val="StyleUnderline"/>
        </w:rPr>
        <w:t xml:space="preserve">This </w:t>
      </w:r>
      <w:r w:rsidRPr="001F2E79">
        <w:rPr>
          <w:rStyle w:val="Emphasis"/>
        </w:rPr>
        <w:t>postmodernist approach</w:t>
      </w:r>
      <w:r w:rsidRPr="001F2E79">
        <w:t xml:space="preserve"> </w:t>
      </w:r>
      <w:r w:rsidRPr="001F2E79">
        <w:rPr>
          <w:rStyle w:val="StyleUnderline"/>
        </w:rPr>
        <w:t xml:space="preserve">uses Marxist concepts to explain phenomena ranging from literature to politics. It proposes that truth is entirely </w:t>
      </w:r>
      <w:r w:rsidRPr="001F2E79">
        <w:rPr>
          <w:rStyle w:val="Emphasis"/>
        </w:rPr>
        <w:t>relative</w:t>
      </w:r>
      <w:r w:rsidRPr="001F2E79">
        <w:rPr>
          <w:rStyle w:val="StyleUnderline"/>
        </w:rPr>
        <w:t xml:space="preserve"> and often governed by </w:t>
      </w:r>
      <w:r w:rsidRPr="001F2E79">
        <w:rPr>
          <w:rStyle w:val="Emphasis"/>
        </w:rPr>
        <w:t>hidden</w:t>
      </w:r>
      <w:r w:rsidRPr="001F2E79">
        <w:rPr>
          <w:rStyle w:val="StyleUnderline"/>
        </w:rPr>
        <w:t xml:space="preserve"> social </w:t>
      </w:r>
      <w:r w:rsidRPr="001F2E79">
        <w:rPr>
          <w:rStyle w:val="Emphasis"/>
        </w:rPr>
        <w:t>forces</w:t>
      </w:r>
      <w:r w:rsidRPr="001F2E79">
        <w:t xml:space="preserve">. </w:t>
      </w:r>
      <w:r w:rsidRPr="001F2E79">
        <w:rPr>
          <w:rStyle w:val="StyleUnderline"/>
        </w:rPr>
        <w:t>In its most radical form</w:t>
      </w:r>
      <w:r w:rsidRPr="001F2E79">
        <w:t xml:space="preserve">, in the work of Michel Foucault,52 critical theory and postmodernism take an </w:t>
      </w:r>
      <w:proofErr w:type="spellStart"/>
      <w:r w:rsidRPr="001F2E79">
        <w:t>antiscience</w:t>
      </w:r>
      <w:proofErr w:type="spellEnd"/>
      <w:r w:rsidRPr="001F2E79">
        <w:t xml:space="preserve"> position, </w:t>
      </w:r>
      <w:r w:rsidRPr="001F2E79">
        <w:rPr>
          <w:rStyle w:val="StyleUnderline"/>
        </w:rPr>
        <w:t xml:space="preserve">denying the existence of objective </w:t>
      </w:r>
      <w:r w:rsidRPr="001F2E79">
        <w:rPr>
          <w:rStyle w:val="Emphasis"/>
        </w:rPr>
        <w:t>truth</w:t>
      </w:r>
      <w:r w:rsidRPr="001F2E79">
        <w:rPr>
          <w:rStyle w:val="StyleUnderline"/>
        </w:rPr>
        <w:t xml:space="preserve"> and viewing scientific findings as ways of defending the “</w:t>
      </w:r>
      <w:r w:rsidRPr="001F2E79">
        <w:rPr>
          <w:rStyle w:val="Emphasis"/>
        </w:rPr>
        <w:t>hegemony</w:t>
      </w:r>
      <w:r w:rsidRPr="001F2E79">
        <w:rPr>
          <w:rStyle w:val="StyleUnderline"/>
        </w:rPr>
        <w:t xml:space="preserve">” of those in </w:t>
      </w:r>
      <w:r w:rsidRPr="001F2E79">
        <w:rPr>
          <w:rStyle w:val="Emphasis"/>
        </w:rPr>
        <w:t>power</w:t>
      </w:r>
      <w:r w:rsidRPr="001F2E79">
        <w:t>.</w:t>
      </w:r>
    </w:p>
    <w:p w14:paraId="7B3A0236" w14:textId="77777777" w:rsidR="00610F1A" w:rsidRDefault="00610F1A" w:rsidP="00610F1A">
      <w:pPr>
        <w:rPr>
          <w:rStyle w:val="StyleUnderline"/>
        </w:rPr>
      </w:pPr>
      <w:r w:rsidRPr="001F2E79">
        <w:rPr>
          <w:rStyle w:val="StyleUnderline"/>
        </w:rPr>
        <w:t>Some humanist scholars have adopted the ideas of</w:t>
      </w:r>
      <w:r w:rsidRPr="001F2E79">
        <w:t xml:space="preserve"> Jacques </w:t>
      </w:r>
      <w:r w:rsidRPr="001F2E79">
        <w:rPr>
          <w:rStyle w:val="Emphasis"/>
        </w:rPr>
        <w:t>Lacan</w:t>
      </w:r>
      <w:r w:rsidRPr="001F2E79">
        <w:t xml:space="preserve">, a French psychoanalyst </w:t>
      </w:r>
      <w:r w:rsidRPr="001F2E79">
        <w:rPr>
          <w:rStyle w:val="StyleUnderline"/>
        </w:rPr>
        <w:t xml:space="preserve">who created his own movement and whose </w:t>
      </w:r>
      <w:r w:rsidRPr="001F2E79">
        <w:rPr>
          <w:rStyle w:val="Emphasis"/>
        </w:rPr>
        <w:t>eccentric clinical practice</w:t>
      </w:r>
      <w:r w:rsidRPr="001F2E79">
        <w:t xml:space="preserve"> </w:t>
      </w:r>
      <w:r w:rsidRPr="001F2E79">
        <w:rPr>
          <w:rStyle w:val="StyleUnderline"/>
        </w:rPr>
        <w:t xml:space="preserve">resembled that of a </w:t>
      </w:r>
      <w:r w:rsidRPr="001F2E79">
        <w:rPr>
          <w:rStyle w:val="Emphasis"/>
        </w:rPr>
        <w:t>cult leader</w:t>
      </w:r>
      <w:r w:rsidRPr="004D335B">
        <w:rPr>
          <w:rStyle w:val="StyleUnderline"/>
        </w:rPr>
        <w:t>.</w:t>
      </w:r>
      <w:r w:rsidRPr="004D335B">
        <w:t xml:space="preserve">53 Moreover, </w:t>
      </w:r>
      <w:r w:rsidRPr="00DE06BC">
        <w:rPr>
          <w:rStyle w:val="StyleUnderline"/>
          <w:highlight w:val="gree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DE06BC">
        <w:rPr>
          <w:rStyle w:val="Emphasis"/>
          <w:highlight w:val="green"/>
        </w:rPr>
        <w:t>academics</w:t>
      </w:r>
      <w:r w:rsidRPr="00DE06BC">
        <w:rPr>
          <w:highlight w:val="green"/>
        </w:rPr>
        <w:t xml:space="preserve"> </w:t>
      </w:r>
      <w:r w:rsidRPr="00DE06BC">
        <w:rPr>
          <w:rStyle w:val="StyleUnderline"/>
          <w:highlight w:val="green"/>
        </w:rPr>
        <w:t xml:space="preserve">with </w:t>
      </w:r>
      <w:r w:rsidRPr="00DE06BC">
        <w:rPr>
          <w:rStyle w:val="Emphasis"/>
          <w:highlight w:val="green"/>
        </w:rPr>
        <w:t>no training in science</w:t>
      </w:r>
      <w:r w:rsidRPr="004D335B">
        <w:rPr>
          <w:rStyle w:val="StyleUnderline"/>
        </w:rPr>
        <w:t xml:space="preserve"> </w:t>
      </w:r>
      <w:r w:rsidRPr="00DE06BC">
        <w:rPr>
          <w:rStyle w:val="StyleUnderline"/>
          <w:highlight w:val="green"/>
        </w:rPr>
        <w:t>could lead to</w:t>
      </w:r>
      <w:r w:rsidRPr="004D335B">
        <w:rPr>
          <w:rStyle w:val="StyleUnderline"/>
        </w:rPr>
        <w:t xml:space="preserve"> an increasing </w:t>
      </w:r>
      <w:r w:rsidRPr="00DE06BC">
        <w:rPr>
          <w:rStyle w:val="Emphasis"/>
          <w:highlight w:val="green"/>
        </w:rPr>
        <w:t>isolation of the discipline</w:t>
      </w:r>
      <w:r w:rsidRPr="004D335B">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1FA4DDEA" w14:textId="10895CD9" w:rsidR="000143C1" w:rsidRDefault="000143C1" w:rsidP="000143C1">
      <w:pPr>
        <w:rPr>
          <w:rFonts w:eastAsia="Calibri"/>
          <w:sz w:val="14"/>
        </w:rPr>
      </w:pPr>
    </w:p>
    <w:p w14:paraId="00BBB997" w14:textId="3CCB97A5" w:rsidR="00165F84" w:rsidRDefault="00165F84" w:rsidP="000143C1">
      <w:pPr>
        <w:rPr>
          <w:rFonts w:eastAsia="Calibri"/>
          <w:sz w:val="14"/>
        </w:rPr>
      </w:pPr>
    </w:p>
    <w:p w14:paraId="69855AD9" w14:textId="3BFB2E32" w:rsidR="00165F84" w:rsidRDefault="00165F84" w:rsidP="000143C1">
      <w:pPr>
        <w:rPr>
          <w:rFonts w:eastAsia="Calibri"/>
          <w:sz w:val="14"/>
        </w:rPr>
      </w:pPr>
    </w:p>
    <w:p w14:paraId="2E27F534" w14:textId="4DF698D7" w:rsidR="00165F84" w:rsidRDefault="00165F84" w:rsidP="000143C1">
      <w:pPr>
        <w:rPr>
          <w:rFonts w:eastAsia="Calibri"/>
          <w:sz w:val="14"/>
        </w:rPr>
      </w:pPr>
    </w:p>
    <w:p w14:paraId="08525EDA" w14:textId="77777777" w:rsidR="00165F84" w:rsidRPr="00863A26" w:rsidRDefault="00165F84" w:rsidP="000143C1">
      <w:pPr>
        <w:rPr>
          <w:rFonts w:eastAsia="Calibri"/>
          <w:sz w:val="14"/>
        </w:rPr>
      </w:pPr>
    </w:p>
    <w:p w14:paraId="1E88FE61" w14:textId="77777777" w:rsidR="000143C1" w:rsidRPr="00863A26" w:rsidRDefault="000143C1" w:rsidP="000143C1">
      <w:pPr>
        <w:pStyle w:val="Heading4"/>
        <w:rPr>
          <w:rFonts w:cs="Calibri"/>
        </w:rPr>
      </w:pPr>
      <w:r w:rsidRPr="00863A26">
        <w:rPr>
          <w:rFonts w:cs="Calibri"/>
        </w:rPr>
        <w:t>The nature of the libidinal economy proves it’s contingent</w:t>
      </w:r>
    </w:p>
    <w:p w14:paraId="089387AA" w14:textId="77777777" w:rsidR="000143C1" w:rsidRPr="00863A26" w:rsidRDefault="000143C1" w:rsidP="000143C1">
      <w:r w:rsidRPr="00863A26">
        <w:rPr>
          <w:rStyle w:val="Style13ptBold"/>
        </w:rPr>
        <w:t>Johnson 05</w:t>
      </w:r>
      <w:r w:rsidRPr="00863A26">
        <w:t xml:space="preserve"> – (2005, Adrian, PhD from SUNY-Stony Brook, Professor in the Department of Philosophy at the University of New Mexico at Albuquerque and a faculty member at the Emory Psychoanalytic Institute in Atlanta, “Time Driven: Metapsychology and the Splitting of the Drive,” p. 340-1)</w:t>
      </w:r>
    </w:p>
    <w:p w14:paraId="1EC82F9F" w14:textId="77777777" w:rsidR="000143C1" w:rsidRPr="00863A26" w:rsidRDefault="000143C1" w:rsidP="000143C1">
      <w:pPr>
        <w:rPr>
          <w:sz w:val="12"/>
        </w:rPr>
      </w:pPr>
      <w:r w:rsidRPr="00863A26">
        <w:rPr>
          <w:rStyle w:val="StyleUnderline"/>
        </w:rPr>
        <w:t>Despite the</w:t>
      </w:r>
      <w:r w:rsidRPr="00863A26">
        <w:rPr>
          <w:sz w:val="12"/>
        </w:rPr>
        <w:t xml:space="preserve"> apparent </w:t>
      </w:r>
      <w:r w:rsidRPr="00863A26">
        <w:rPr>
          <w:rStyle w:val="Emphasis"/>
        </w:rPr>
        <w:t xml:space="preserve">bleakness and </w:t>
      </w:r>
      <w:proofErr w:type="spellStart"/>
      <w:r w:rsidRPr="00863A26">
        <w:rPr>
          <w:rStyle w:val="Emphasis"/>
        </w:rPr>
        <w:t>antiutopianism</w:t>
      </w:r>
      <w:proofErr w:type="spellEnd"/>
      <w:r w:rsidRPr="00863A26">
        <w:rPr>
          <w:rStyle w:val="StyleUnderline"/>
        </w:rPr>
        <w:t xml:space="preserve"> of an assessment of human nature</w:t>
      </w:r>
      <w:r w:rsidRPr="00863A26">
        <w:rPr>
          <w:sz w:val="12"/>
        </w:rPr>
        <w:t xml:space="preserve"> as </w:t>
      </w:r>
      <w:r w:rsidRPr="00863A26">
        <w:rPr>
          <w:rStyle w:val="StyleUnderline"/>
        </w:rPr>
        <w:t>being perturbed by an irreducible inner antagonism</w:t>
      </w:r>
      <w:r w:rsidRPr="00863A26">
        <w:rPr>
          <w:sz w:val="12"/>
        </w:rPr>
        <w:t xml:space="preserve">, </w:t>
      </w:r>
      <w:r w:rsidRPr="00863A26">
        <w:rPr>
          <w:rStyle w:val="StyleUnderline"/>
        </w:rPr>
        <w:t>there is</w:t>
      </w:r>
      <w:r w:rsidRPr="00863A26">
        <w:rPr>
          <w:sz w:val="12"/>
        </w:rPr>
        <w:t xml:space="preserve">, surprisingly, what might be described as </w:t>
      </w:r>
      <w:r w:rsidRPr="00863A26">
        <w:rPr>
          <w:rStyle w:val="StyleUnderline"/>
        </w:rPr>
        <w:t>a liberating aspect to</w:t>
      </w:r>
      <w:r w:rsidRPr="00863A26">
        <w:rPr>
          <w:sz w:val="12"/>
        </w:rPr>
        <w:t xml:space="preserve"> this </w:t>
      </w:r>
      <w:r w:rsidRPr="00863A26">
        <w:rPr>
          <w:rStyle w:val="StyleUnderline"/>
        </w:rPr>
        <w:t>splitting</w:t>
      </w:r>
      <w:r w:rsidRPr="00863A26">
        <w:rPr>
          <w:sz w:val="12"/>
        </w:rPr>
        <w:t xml:space="preserve"> </w:t>
      </w:r>
      <w:r w:rsidRPr="00863A26">
        <w:rPr>
          <w:rStyle w:val="StyleUnderline"/>
        </w:rPr>
        <w:t>of the drives</w:t>
      </w:r>
      <w:r w:rsidRPr="00863A26">
        <w:rPr>
          <w:sz w:val="12"/>
        </w:rPr>
        <w:t xml:space="preserve">. </w:t>
      </w:r>
      <w:r w:rsidRPr="00863A26">
        <w:rPr>
          <w:rStyle w:val="StyleUnderline"/>
        </w:rPr>
        <w:t xml:space="preserve">Since </w:t>
      </w:r>
      <w:r w:rsidRPr="00863A26">
        <w:rPr>
          <w:rStyle w:val="StyleUnderline"/>
          <w:highlight w:val="green"/>
        </w:rPr>
        <w:t>drives are</w:t>
      </w:r>
      <w:r w:rsidRPr="00863A26">
        <w:rPr>
          <w:rStyle w:val="StyleUnderline"/>
        </w:rPr>
        <w:t xml:space="preserve"> essentially </w:t>
      </w:r>
      <w:r w:rsidRPr="00863A26">
        <w:rPr>
          <w:rStyle w:val="StyleUnderline"/>
          <w:highlight w:val="green"/>
        </w:rPr>
        <w:t>dysfunctional</w:t>
      </w:r>
      <w:r w:rsidRPr="00863A26">
        <w:rPr>
          <w:sz w:val="12"/>
        </w:rPr>
        <w:t xml:space="preserve">, </w:t>
      </w:r>
      <w:r w:rsidRPr="00863A26">
        <w:rPr>
          <w:rStyle w:val="Emphasis"/>
          <w:highlight w:val="green"/>
        </w:rPr>
        <w:t xml:space="preserve">subjects are able to act otherwise </w:t>
      </w:r>
      <w:r w:rsidRPr="00863A26">
        <w:rPr>
          <w:rStyle w:val="Emphasis"/>
        </w:rPr>
        <w:t>than as would be dictated</w:t>
      </w:r>
      <w:r w:rsidRPr="00863A26">
        <w:rPr>
          <w:sz w:val="12"/>
        </w:rPr>
        <w:t xml:space="preserve"> </w:t>
      </w:r>
      <w:r w:rsidRPr="00863A26">
        <w:rPr>
          <w:rStyle w:val="StyleUnderline"/>
        </w:rPr>
        <w:t>by</w:t>
      </w:r>
      <w:r w:rsidRPr="00863A26">
        <w:rPr>
          <w:sz w:val="12"/>
        </w:rPr>
        <w:t xml:space="preserve"> instinctually </w:t>
      </w:r>
      <w:r w:rsidRPr="00863A26">
        <w:rPr>
          <w:rStyle w:val="StyleUnderline"/>
        </w:rPr>
        <w:t xml:space="preserve">compelled pursuits of </w:t>
      </w:r>
      <w:r w:rsidRPr="00863A26">
        <w:rPr>
          <w:rStyle w:val="Emphasis"/>
        </w:rPr>
        <w:t>gratification, satisfaction, and pleasure</w:t>
      </w:r>
      <w:r w:rsidRPr="00863A26">
        <w:rPr>
          <w:sz w:val="12"/>
        </w:rPr>
        <w:t xml:space="preserve">. In fact, </w:t>
      </w:r>
      <w:r w:rsidRPr="00863A26">
        <w:rPr>
          <w:rStyle w:val="Emphasis"/>
          <w:highlight w:val="green"/>
        </w:rPr>
        <w:t>subjects are forced to be free</w:t>
      </w:r>
      <w:r w:rsidRPr="00863A26">
        <w:rPr>
          <w:sz w:val="12"/>
        </w:rPr>
        <w:t xml:space="preserve">, </w:t>
      </w:r>
      <w:r w:rsidRPr="00863A26">
        <w:rPr>
          <w:rStyle w:val="StyleUnderline"/>
        </w:rPr>
        <w:t>since</w:t>
      </w:r>
      <w:r w:rsidRPr="00863A26">
        <w:rPr>
          <w:sz w:val="12"/>
        </w:rPr>
        <w:t xml:space="preserve">, for such beings, </w:t>
      </w:r>
      <w:r w:rsidRPr="00863A26">
        <w:rPr>
          <w:rStyle w:val="StyleUnderline"/>
        </w:rPr>
        <w:t>the mandate of nature is forever missing</w:t>
      </w:r>
      <w:r w:rsidRPr="00863A26">
        <w:rPr>
          <w:sz w:val="12"/>
        </w:rPr>
        <w:t xml:space="preserve">. </w:t>
      </w:r>
      <w:r w:rsidRPr="00863A26">
        <w:rPr>
          <w:rStyle w:val="StyleUnderline"/>
        </w:rPr>
        <w:t>Severed from a strictly biological master-program</w:t>
      </w:r>
      <w:r w:rsidRPr="00863A26">
        <w:rPr>
          <w:sz w:val="12"/>
        </w:rPr>
        <w:t xml:space="preserve"> and saddled with a conflict-ridden, heterogeneous jumble of contradictory impulses—</w:t>
      </w:r>
      <w:r w:rsidRPr="00863A26">
        <w:rPr>
          <w:rStyle w:val="StyleUnderline"/>
        </w:rPr>
        <w:t>impulses mediated by an inconsistent, unstable web of multiple representations</w:t>
      </w:r>
      <w:r w:rsidRPr="00863A26">
        <w:rPr>
          <w:sz w:val="12"/>
        </w:rPr>
        <w:t xml:space="preserve">, indicated by Lacan's “barring” of the Symbolic Other—the </w:t>
      </w:r>
      <w:proofErr w:type="spellStart"/>
      <w:r w:rsidRPr="00863A26">
        <w:rPr>
          <w:sz w:val="12"/>
        </w:rPr>
        <w:t>parlêtre</w:t>
      </w:r>
      <w:proofErr w:type="spellEnd"/>
      <w:r w:rsidRPr="00863A26">
        <w:rPr>
          <w:sz w:val="12"/>
        </w:rPr>
        <w:t xml:space="preserve"> </w:t>
      </w:r>
      <w:r w:rsidRPr="00863A26">
        <w:rPr>
          <w:rStyle w:val="StyleUnderline"/>
        </w:rPr>
        <w:t>has no choice but to bump up against the unnatural void of its autonomy</w:t>
      </w:r>
      <w:r w:rsidRPr="00863A26">
        <w:rPr>
          <w:sz w:val="12"/>
        </w:rPr>
        <w:t xml:space="preserve">. The confrontation with this void is frequently avoided. The true extent of one's autonomy is, due to its sometimes-frightening implications, just as often relegated to the shadows of the unconscious as those heteronomous factors secretly shaping conscious thought and behavior. </w:t>
      </w:r>
      <w:r w:rsidRPr="00863A26">
        <w:rPr>
          <w:rStyle w:val="StyleUnderline"/>
        </w:rPr>
        <w:t xml:space="preserve">The </w:t>
      </w:r>
      <w:r w:rsidRPr="00863A26">
        <w:rPr>
          <w:rStyle w:val="StyleUnderline"/>
          <w:highlight w:val="green"/>
        </w:rPr>
        <w:t xml:space="preserve">contradictions </w:t>
      </w:r>
      <w:r w:rsidRPr="00863A26">
        <w:rPr>
          <w:rStyle w:val="StyleUnderline"/>
        </w:rPr>
        <w:t xml:space="preserve">arising </w:t>
      </w:r>
      <w:r w:rsidRPr="00863A26">
        <w:rPr>
          <w:rStyle w:val="StyleUnderline"/>
          <w:highlight w:val="green"/>
        </w:rPr>
        <w:t>from the</w:t>
      </w:r>
      <w:r w:rsidRPr="00863A26">
        <w:rPr>
          <w:rStyle w:val="StyleUnderline"/>
        </w:rPr>
        <w:t xml:space="preserve"> </w:t>
      </w:r>
      <w:r w:rsidRPr="00863A26">
        <w:rPr>
          <w:rStyle w:val="Emphasis"/>
          <w:highlight w:val="green"/>
        </w:rPr>
        <w:t xml:space="preserve">conflicts internal </w:t>
      </w:r>
      <w:r w:rsidRPr="00863A26">
        <w:rPr>
          <w:rStyle w:val="Emphasis"/>
        </w:rPr>
        <w:t>to the libidinal economy</w:t>
      </w:r>
      <w:r w:rsidRPr="00863A26">
        <w:rPr>
          <w:rStyle w:val="StyleUnderline"/>
        </w:rPr>
        <w:t xml:space="preserve"> </w:t>
      </w:r>
      <w:r w:rsidRPr="00863A26">
        <w:rPr>
          <w:rStyle w:val="StyleUnderline"/>
          <w:highlight w:val="green"/>
        </w:rPr>
        <w:t>mark</w:t>
      </w:r>
      <w:r w:rsidRPr="00863A26">
        <w:rPr>
          <w:rStyle w:val="StyleUnderline"/>
        </w:rPr>
        <w:t xml:space="preserve"> the </w:t>
      </w:r>
      <w:r w:rsidRPr="00863A26">
        <w:rPr>
          <w:rStyle w:val="StyleUnderline"/>
          <w:highlight w:val="green"/>
        </w:rPr>
        <w:t xml:space="preserve">precise places where </w:t>
      </w:r>
      <w:r w:rsidRPr="00863A26">
        <w:rPr>
          <w:rStyle w:val="StyleUnderline"/>
        </w:rPr>
        <w:t xml:space="preserve">a </w:t>
      </w:r>
      <w:r w:rsidRPr="00863A26">
        <w:rPr>
          <w:rStyle w:val="Emphasis"/>
          <w:highlight w:val="green"/>
        </w:rPr>
        <w:t xml:space="preserve">freedom </w:t>
      </w:r>
      <w:r w:rsidRPr="00863A26">
        <w:rPr>
          <w:rStyle w:val="Emphasis"/>
        </w:rPr>
        <w:t xml:space="preserve">transcending mundane materiality </w:t>
      </w:r>
      <w:r w:rsidRPr="00863A26">
        <w:rPr>
          <w:rStyle w:val="Emphasis"/>
          <w:highlight w:val="green"/>
        </w:rPr>
        <w:t>has a chance</w:t>
      </w:r>
      <w:r w:rsidRPr="00863A26">
        <w:rPr>
          <w:rStyle w:val="StyleUnderline"/>
        </w:rPr>
        <w:t xml:space="preserve"> briefly to flash into effective existence</w:t>
      </w:r>
      <w:r w:rsidRPr="00863A26">
        <w:rPr>
          <w:sz w:val="12"/>
        </w:rPr>
        <w:t xml:space="preserve">; </w:t>
      </w:r>
      <w:r w:rsidRPr="00863A26">
        <w:rPr>
          <w:rStyle w:val="StyleUnderline"/>
        </w:rPr>
        <w:t xml:space="preserve">such </w:t>
      </w:r>
      <w:r w:rsidRPr="00863A26">
        <w:rPr>
          <w:rStyle w:val="StyleUnderline"/>
          <w:highlight w:val="green"/>
        </w:rPr>
        <w:t xml:space="preserve">points of </w:t>
      </w:r>
      <w:r w:rsidRPr="00863A26">
        <w:rPr>
          <w:rStyle w:val="Emphasis"/>
          <w:highlight w:val="green"/>
        </w:rPr>
        <w:t xml:space="preserve">breakdown in </w:t>
      </w:r>
      <w:r w:rsidRPr="00863A26">
        <w:rPr>
          <w:rStyle w:val="Emphasis"/>
        </w:rPr>
        <w:t xml:space="preserve">the deterministic nexus of the </w:t>
      </w:r>
      <w:r w:rsidRPr="00863A26">
        <w:rPr>
          <w:rStyle w:val="Emphasis"/>
          <w:highlight w:val="green"/>
        </w:rPr>
        <w:t>drives</w:t>
      </w:r>
      <w:r w:rsidRPr="00863A26">
        <w:rPr>
          <w:rStyle w:val="StyleUnderline"/>
        </w:rPr>
        <w:t xml:space="preserve"> </w:t>
      </w:r>
      <w:r w:rsidRPr="00863A26">
        <w:rPr>
          <w:rStyle w:val="StyleUnderline"/>
          <w:highlight w:val="green"/>
        </w:rPr>
        <w:t xml:space="preserve">clear the space for the </w:t>
      </w:r>
      <w:r w:rsidRPr="00863A26">
        <w:rPr>
          <w:rStyle w:val="Emphasis"/>
        </w:rPr>
        <w:t xml:space="preserve">sudden </w:t>
      </w:r>
      <w:r w:rsidRPr="00863A26">
        <w:rPr>
          <w:rStyle w:val="Emphasis"/>
          <w:highlight w:val="green"/>
        </w:rPr>
        <w:t xml:space="preserve">emergence of something other </w:t>
      </w:r>
      <w:r w:rsidRPr="00863A26">
        <w:rPr>
          <w:rStyle w:val="Emphasis"/>
        </w:rPr>
        <w:t>than the smooth continuation</w:t>
      </w:r>
      <w:r w:rsidRPr="00863A26">
        <w:rPr>
          <w:rStyle w:val="StyleUnderline"/>
        </w:rPr>
        <w:t xml:space="preserve"> of the default physical and </w:t>
      </w:r>
      <w:proofErr w:type="spellStart"/>
      <w:r w:rsidRPr="00863A26">
        <w:rPr>
          <w:rStyle w:val="StyleUnderline"/>
        </w:rPr>
        <w:t>sociopsychical</w:t>
      </w:r>
      <w:proofErr w:type="spellEnd"/>
      <w:r w:rsidRPr="00863A26">
        <w:rPr>
          <w:rStyle w:val="StyleUnderline"/>
        </w:rPr>
        <w:t xml:space="preserve"> “run of things.”</w:t>
      </w:r>
      <w:r w:rsidRPr="00863A26">
        <w:rPr>
          <w:sz w:val="12"/>
        </w:rPr>
        <w:t xml:space="preserve"> Moreover, </w:t>
      </w:r>
      <w:r w:rsidRPr="00863A26">
        <w:rPr>
          <w:rStyle w:val="StyleUnderline"/>
        </w:rPr>
        <w:t>if the drives were fully functional</w:t>
      </w:r>
      <w:r w:rsidRPr="00863A26">
        <w:rPr>
          <w:sz w:val="12"/>
        </w:rPr>
        <w:t xml:space="preserve">—and, hence, would not prompt a mobilization of a series of defensive distancing mechanisms struggling to transcend this threatening </w:t>
      </w:r>
      <w:proofErr w:type="spellStart"/>
      <w:r w:rsidRPr="00863A26">
        <w:rPr>
          <w:sz w:val="12"/>
        </w:rPr>
        <w:t>corpo</w:t>
      </w:r>
      <w:proofErr w:type="spellEnd"/>
      <w:r w:rsidRPr="00863A26">
        <w:rPr>
          <w:sz w:val="12"/>
        </w:rPr>
        <w:t>-Real—</w:t>
      </w:r>
      <w:r w:rsidRPr="00863A26">
        <w:rPr>
          <w:rStyle w:val="StyleUnderline"/>
        </w:rPr>
        <w:t>humans would be animalistic automatons</w:t>
      </w:r>
      <w:r w:rsidRPr="00863A26">
        <w:rPr>
          <w:sz w:val="12"/>
        </w:rPr>
        <w:t xml:space="preserve">, namely, </w:t>
      </w:r>
      <w:r w:rsidRPr="00863A26">
        <w:rPr>
          <w:rStyle w:val="StyleUnderline"/>
        </w:rPr>
        <w:t>creatures of nature</w:t>
      </w:r>
      <w:r w:rsidRPr="00863A26">
        <w:rPr>
          <w:sz w:val="12"/>
        </w:rPr>
        <w:t xml:space="preserve">. </w:t>
      </w:r>
      <w:r w:rsidRPr="00863A26">
        <w:rPr>
          <w:rStyle w:val="Emphasis"/>
          <w:highlight w:val="green"/>
        </w:rPr>
        <w:t xml:space="preserve">The pain of a </w:t>
      </w:r>
      <w:r w:rsidRPr="00863A26">
        <w:rPr>
          <w:rStyle w:val="Emphasis"/>
        </w:rPr>
        <w:t xml:space="preserve">malfunctioning, internally </w:t>
      </w:r>
      <w:r w:rsidRPr="00863A26">
        <w:rPr>
          <w:rStyle w:val="Emphasis"/>
          <w:highlight w:val="green"/>
        </w:rPr>
        <w:t>conflicted</w:t>
      </w:r>
      <w:r w:rsidRPr="00863A26">
        <w:rPr>
          <w:rStyle w:val="Emphasis"/>
        </w:rPr>
        <w:t xml:space="preserve"> </w:t>
      </w:r>
      <w:r w:rsidRPr="00863A26">
        <w:rPr>
          <w:rStyle w:val="Emphasis"/>
          <w:highlight w:val="green"/>
        </w:rPr>
        <w:t>libidinal economy</w:t>
      </w:r>
      <w:r w:rsidRPr="00863A26">
        <w:rPr>
          <w:sz w:val="12"/>
        </w:rPr>
        <w:t xml:space="preserve"> </w:t>
      </w:r>
      <w:r w:rsidRPr="00863A26">
        <w:rPr>
          <w:rStyle w:val="StyleUnderline"/>
          <w:highlight w:val="green"/>
        </w:rPr>
        <w:t xml:space="preserve">is </w:t>
      </w:r>
      <w:r w:rsidRPr="00863A26">
        <w:rPr>
          <w:rStyle w:val="StyleUnderline"/>
        </w:rPr>
        <w:t xml:space="preserve">a discomfort </w:t>
      </w:r>
      <w:r w:rsidRPr="00863A26">
        <w:rPr>
          <w:rStyle w:val="StyleUnderline"/>
          <w:highlight w:val="green"/>
        </w:rPr>
        <w:t>signal</w:t>
      </w:r>
      <w:r w:rsidRPr="00863A26">
        <w:rPr>
          <w:rStyle w:val="StyleUnderline"/>
        </w:rPr>
        <w:t>ing</w:t>
      </w:r>
      <w:r w:rsidRPr="00863A26">
        <w:rPr>
          <w:rStyle w:val="StyleUnderline"/>
          <w:highlight w:val="green"/>
        </w:rPr>
        <w:t xml:space="preserve"> </w:t>
      </w:r>
      <w:r w:rsidRPr="00863A26">
        <w:rPr>
          <w:rStyle w:val="StyleUnderline"/>
        </w:rPr>
        <w:t xml:space="preserve">a </w:t>
      </w:r>
      <w:r w:rsidRPr="00863A26">
        <w:rPr>
          <w:rStyle w:val="Emphasis"/>
          <w:highlight w:val="green"/>
        </w:rPr>
        <w:t xml:space="preserve">capacity to be </w:t>
      </w:r>
      <w:r w:rsidRPr="00863A26">
        <w:rPr>
          <w:rStyle w:val="Emphasis"/>
        </w:rPr>
        <w:t xml:space="preserve">an </w:t>
      </w:r>
      <w:r w:rsidRPr="00863A26">
        <w:rPr>
          <w:rStyle w:val="Emphasis"/>
          <w:highlight w:val="green"/>
        </w:rPr>
        <w:t xml:space="preserve">autonomous </w:t>
      </w:r>
      <w:r w:rsidRPr="00863A26">
        <w:rPr>
          <w:rStyle w:val="Emphasis"/>
        </w:rPr>
        <w:t>subject</w:t>
      </w:r>
      <w:r w:rsidRPr="00863A26">
        <w:rPr>
          <w:sz w:val="12"/>
        </w:rPr>
        <w:t xml:space="preserve">. This is a pain even more essential to human autonomy than what Kant identifies as the guilt-inducing burden of duty and its corresponding pangs of anxious, awe-inspiring respect. Whereas Kant treats the discomfort associated with duty as a symptom-effect of a transcendental freedom inherent to rational beings, the reverse might (also) be the case: Such freedom is the symptom-effect of a discomfort inherent to libidinal beings. Completely “curing” individuals of this discomfort, even if it were possible, would be tantamount to divesting them, whether they realize it or not, of an essential feature of their dignity as subjects. </w:t>
      </w:r>
      <w:r w:rsidRPr="00863A26">
        <w:rPr>
          <w:rStyle w:val="StyleUnderline"/>
        </w:rPr>
        <w:t xml:space="preserve">As Lacan might phrase it, the split </w:t>
      </w:r>
      <w:proofErr w:type="spellStart"/>
      <w:r w:rsidRPr="00863A26">
        <w:rPr>
          <w:rStyle w:val="StyleUnderline"/>
        </w:rPr>
        <w:t>Trieb</w:t>
      </w:r>
      <w:proofErr w:type="spellEnd"/>
      <w:r w:rsidRPr="00863A26">
        <w:rPr>
          <w:rStyle w:val="StyleUnderline"/>
        </w:rPr>
        <w:t xml:space="preserve"> is</w:t>
      </w:r>
      <w:r w:rsidRPr="00863A26">
        <w:rPr>
          <w:sz w:val="12"/>
        </w:rPr>
        <w:t xml:space="preserve"> the </w:t>
      </w:r>
      <w:proofErr w:type="spellStart"/>
      <w:r w:rsidRPr="00863A26">
        <w:rPr>
          <w:sz w:val="12"/>
        </w:rPr>
        <w:t>sinthome</w:t>
      </w:r>
      <w:proofErr w:type="spellEnd"/>
      <w:r w:rsidRPr="00863A26">
        <w:rPr>
          <w:sz w:val="12"/>
        </w:rPr>
        <w:t xml:space="preserve"> of </w:t>
      </w:r>
      <w:r w:rsidRPr="00863A26">
        <w:rPr>
          <w:rStyle w:val="StyleUnderline"/>
        </w:rPr>
        <w:t>subjectivity proper</w:t>
      </w:r>
      <w:r w:rsidRPr="00863A26">
        <w:rPr>
          <w:sz w:val="12"/>
        </w:rPr>
        <w:t xml:space="preserve">, </w:t>
      </w:r>
      <w:r w:rsidRPr="00863A26">
        <w:rPr>
          <w:rStyle w:val="StyleUnderline"/>
        </w:rPr>
        <w:t>the source of a suffering that</w:t>
      </w:r>
      <w:r w:rsidRPr="00863A26">
        <w:rPr>
          <w:sz w:val="12"/>
        </w:rPr>
        <w:t xml:space="preserve">, </w:t>
      </w:r>
      <w:r w:rsidRPr="00863A26">
        <w:rPr>
          <w:rStyle w:val="StyleUnderline"/>
        </w:rPr>
        <w:t>were it</w:t>
      </w:r>
      <w:r w:rsidRPr="00863A26">
        <w:rPr>
          <w:sz w:val="12"/>
        </w:rPr>
        <w:t xml:space="preserve"> to be entirely </w:t>
      </w:r>
      <w:r w:rsidRPr="00863A26">
        <w:rPr>
          <w:rStyle w:val="StyleUnderline"/>
        </w:rPr>
        <w:t>eliminated, would entail the utter dissolution of subjectivity itself</w:t>
      </w:r>
      <w:r w:rsidRPr="00863A26">
        <w:rPr>
          <w:sz w:val="12"/>
        </w:rPr>
        <w:t xml:space="preserve">. </w:t>
      </w:r>
      <w:r w:rsidRPr="00863A26">
        <w:rPr>
          <w:rStyle w:val="Emphasis"/>
          <w:highlight w:val="green"/>
        </w:rPr>
        <w:t>Humanity is free</w:t>
      </w:r>
      <w:r w:rsidRPr="00863A26">
        <w:rPr>
          <w:rStyle w:val="Emphasis"/>
        </w:rPr>
        <w:t xml:space="preserve"> precisely </w:t>
      </w:r>
      <w:r w:rsidRPr="00863A26">
        <w:rPr>
          <w:rStyle w:val="Emphasis"/>
          <w:highlight w:val="green"/>
        </w:rPr>
        <w:t>insofar as its</w:t>
      </w:r>
      <w:r w:rsidRPr="00863A26">
        <w:rPr>
          <w:rStyle w:val="Emphasis"/>
        </w:rPr>
        <w:t xml:space="preserve"> pleasures are far from perfection</w:t>
      </w:r>
      <w:r w:rsidRPr="00863A26">
        <w:rPr>
          <w:sz w:val="12"/>
        </w:rPr>
        <w:t xml:space="preserve">, insofar as </w:t>
      </w:r>
      <w:r w:rsidRPr="00863A26">
        <w:rPr>
          <w:rStyle w:val="Emphasis"/>
        </w:rPr>
        <w:t xml:space="preserve">its </w:t>
      </w:r>
      <w:r w:rsidRPr="00863A26">
        <w:rPr>
          <w:rStyle w:val="Emphasis"/>
          <w:highlight w:val="green"/>
        </w:rPr>
        <w:t>enjoyment is never absolute</w:t>
      </w:r>
      <w:r w:rsidRPr="00863A26">
        <w:rPr>
          <w:sz w:val="12"/>
        </w:rPr>
        <w:t>.</w:t>
      </w:r>
    </w:p>
    <w:p w14:paraId="6C45A9DF" w14:textId="77777777" w:rsidR="00610F1A" w:rsidRPr="009A2EAD" w:rsidRDefault="00610F1A" w:rsidP="00610F1A">
      <w:pPr>
        <w:rPr>
          <w:b/>
          <w:u w:val="single"/>
        </w:rPr>
      </w:pPr>
    </w:p>
    <w:p w14:paraId="73EAACDC" w14:textId="77777777" w:rsidR="00610F1A" w:rsidRPr="00863A26" w:rsidRDefault="00610F1A" w:rsidP="00610F1A">
      <w:pPr>
        <w:pStyle w:val="Heading4"/>
        <w:rPr>
          <w:rFonts w:cs="Calibri"/>
        </w:rPr>
      </w:pPr>
      <w:r w:rsidRPr="00863A26">
        <w:rPr>
          <w:rFonts w:cs="Calibri"/>
        </w:rPr>
        <w:t xml:space="preserve">The instantiation thesis is false – concepts can be understood absent negation which answers their argument for the black/human dichotomy </w:t>
      </w:r>
    </w:p>
    <w:p w14:paraId="0CF661FF" w14:textId="77777777" w:rsidR="00610F1A" w:rsidRPr="00863A26" w:rsidRDefault="00610F1A" w:rsidP="00610F1A">
      <w:pPr>
        <w:rPr>
          <w:szCs w:val="16"/>
        </w:rPr>
      </w:pPr>
      <w:r w:rsidRPr="00863A26">
        <w:rPr>
          <w:rStyle w:val="Style13ptBold"/>
        </w:rPr>
        <w:t xml:space="preserve">Bright 1/30 </w:t>
      </w:r>
      <w:r w:rsidRPr="00863A26">
        <w:rPr>
          <w:rStyle w:val="Style13ptBold"/>
          <w:b w:val="0"/>
          <w:bCs/>
          <w:sz w:val="16"/>
          <w:szCs w:val="16"/>
        </w:rPr>
        <w:t xml:space="preserve">[(Liam Kofi, </w:t>
      </w:r>
      <w:r w:rsidRPr="00863A26">
        <w:rPr>
          <w:bCs/>
          <w:szCs w:val="16"/>
        </w:rPr>
        <w:t>assistant professor at the London School of Economics and Political Science, specializes in the philosophy of science, social epistemology and Africana philosophy, PhD in Logic, Computation, and Methodology from Carnegie Mellon University, MSc in the Philosophy of Science at the London School of Economics in the Department of Philosophy, Logic, and Scientific Method</w:t>
      </w:r>
      <w:r w:rsidRPr="00863A26">
        <w:rPr>
          <w:rStyle w:val="Style13ptBold"/>
          <w:b w:val="0"/>
          <w:bCs/>
          <w:sz w:val="16"/>
          <w:szCs w:val="16"/>
        </w:rPr>
        <w:t>) “</w:t>
      </w:r>
      <w:r w:rsidRPr="00863A26">
        <w:rPr>
          <w:szCs w:val="16"/>
        </w:rPr>
        <w:t>Afro-Pessimism and the Instantiation Thesis,” The Sooty Empiric, 1/30/2021] JL</w:t>
      </w:r>
    </w:p>
    <w:p w14:paraId="631A20AB" w14:textId="77777777" w:rsidR="00610F1A" w:rsidRPr="00863A26" w:rsidRDefault="00610F1A" w:rsidP="00610F1A">
      <w:pPr>
        <w:rPr>
          <w:bCs/>
          <w:sz w:val="12"/>
          <w:szCs w:val="16"/>
        </w:rPr>
      </w:pPr>
      <w:r w:rsidRPr="00863A26">
        <w:rPr>
          <w:rStyle w:val="StyleUnderline"/>
          <w:highlight w:val="green"/>
        </w:rPr>
        <w:t>Afro-pessimists are</w:t>
      </w:r>
      <w:r w:rsidRPr="00863A26">
        <w:rPr>
          <w:bCs/>
          <w:sz w:val="12"/>
          <w:szCs w:val="16"/>
        </w:rPr>
        <w:t xml:space="preserve">, if I have understood the claim correctly, </w:t>
      </w:r>
      <w:r w:rsidRPr="00863A26">
        <w:rPr>
          <w:rStyle w:val="Emphasis"/>
          <w:highlight w:val="green"/>
        </w:rPr>
        <w:t>committed to rejecting</w:t>
      </w:r>
      <w:r w:rsidRPr="00863A26">
        <w:rPr>
          <w:rStyle w:val="Emphasis"/>
        </w:rPr>
        <w:t xml:space="preserve"> the coherence of </w:t>
      </w:r>
      <w:r w:rsidRPr="00863A26">
        <w:rPr>
          <w:rStyle w:val="Emphasis"/>
          <w:highlight w:val="green"/>
        </w:rPr>
        <w:t>any reform</w:t>
      </w:r>
      <w:r w:rsidRPr="00863A26">
        <w:rPr>
          <w:rStyle w:val="StyleUnderline"/>
        </w:rPr>
        <w:t xml:space="preserve"> or revolutionary effort which takes this form. </w:t>
      </w:r>
      <w:r w:rsidRPr="00863A26">
        <w:rPr>
          <w:rStyle w:val="Emphasis"/>
        </w:rPr>
        <w:t>The category of the human cannot be extended to encompass (all? maybe any of?) those we now call black</w:t>
      </w:r>
      <w:r w:rsidRPr="00863A26">
        <w:rPr>
          <w:bCs/>
          <w:sz w:val="12"/>
          <w:szCs w:val="16"/>
        </w:rPr>
        <w:t xml:space="preserve">. Why? Well, </w:t>
      </w:r>
      <w:r w:rsidRPr="00863A26">
        <w:rPr>
          <w:rStyle w:val="StyleUnderline"/>
        </w:rPr>
        <w:t>here's where The Instantiation Thesis comes in</w:t>
      </w:r>
      <w:r w:rsidRPr="00863A26">
        <w:rPr>
          <w:bCs/>
          <w:sz w:val="12"/>
          <w:szCs w:val="16"/>
        </w:rPr>
        <w:t>. On a number of occasions in the introductory text somebody asserts something like this:</w:t>
      </w:r>
    </w:p>
    <w:p w14:paraId="7C642053" w14:textId="77777777" w:rsidR="00610F1A" w:rsidRPr="00863A26" w:rsidRDefault="00610F1A" w:rsidP="00610F1A">
      <w:pPr>
        <w:rPr>
          <w:rStyle w:val="Style13ptBold"/>
          <w:b w:val="0"/>
          <w:bCs/>
          <w:i/>
          <w:iCs/>
          <w:sz w:val="12"/>
          <w:szCs w:val="16"/>
        </w:rPr>
      </w:pPr>
      <w:r w:rsidRPr="00863A26">
        <w:rPr>
          <w:bCs/>
          <w:i/>
          <w:iCs/>
          <w:sz w:val="12"/>
          <w:szCs w:val="16"/>
        </w:rPr>
        <w:t>``</w:t>
      </w:r>
      <w:r w:rsidRPr="00863A26">
        <w:rPr>
          <w:rStyle w:val="StyleUnderline"/>
        </w:rPr>
        <w:t xml:space="preserve">As a result, it is </w:t>
      </w:r>
      <w:r w:rsidRPr="00863A26">
        <w:rPr>
          <w:rStyle w:val="StyleUnderline"/>
          <w:highlight w:val="green"/>
        </w:rPr>
        <w:t>Blackness</w:t>
      </w:r>
      <w:r w:rsidRPr="00863A26">
        <w:rPr>
          <w:rStyle w:val="StyleUnderline"/>
        </w:rPr>
        <w:t xml:space="preserve">, and more specifically anti-Blackness, that </w:t>
      </w:r>
      <w:r w:rsidRPr="00863A26">
        <w:rPr>
          <w:rStyle w:val="StyleUnderline"/>
          <w:highlight w:val="green"/>
        </w:rPr>
        <w:t>gives coherence to</w:t>
      </w:r>
      <w:r w:rsidRPr="00863A26">
        <w:rPr>
          <w:rStyle w:val="StyleUnderline"/>
        </w:rPr>
        <w:t xml:space="preserve"> categories of </w:t>
      </w:r>
      <w:r w:rsidRPr="00863A26">
        <w:rPr>
          <w:rStyle w:val="StyleUnderline"/>
          <w:highlight w:val="green"/>
        </w:rPr>
        <w:t>non-Black</w:t>
      </w:r>
      <w:r w:rsidRPr="00863A26">
        <w:rPr>
          <w:rStyle w:val="StyleUnderline"/>
        </w:rPr>
        <w:t>—white, worker, gay, i.e., “human</w:t>
      </w:r>
      <w:r w:rsidRPr="00863A26">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863A26">
        <w:rPr>
          <w:sz w:val="12"/>
        </w:rPr>
        <w:t xml:space="preserve">; </w:t>
      </w:r>
      <w:r w:rsidRPr="00863A26">
        <w:rPr>
          <w:rStyle w:val="StyleUnderline"/>
        </w:rPr>
        <w:t>it is Blackness that is the dark matter surrounding and holding together the categories of non-Black</w:t>
      </w:r>
      <w:r w:rsidRPr="00863A26">
        <w:rPr>
          <w:bCs/>
          <w:i/>
          <w:iCs/>
          <w:sz w:val="12"/>
          <w:szCs w:val="16"/>
        </w:rPr>
        <w:t>. ''</w:t>
      </w:r>
      <w:r w:rsidRPr="00863A26">
        <w:rPr>
          <w:bCs/>
          <w:sz w:val="12"/>
          <w:szCs w:val="16"/>
        </w:rPr>
        <w:br/>
        <w:t xml:space="preserve">That's from the introductory essay. But in the linked text </w:t>
      </w:r>
      <w:proofErr w:type="spellStart"/>
      <w:r w:rsidRPr="00863A26">
        <w:rPr>
          <w:rStyle w:val="StyleUnderline"/>
        </w:rPr>
        <w:t>Wilderson</w:t>
      </w:r>
      <w:proofErr w:type="spellEnd"/>
      <w:r w:rsidRPr="00863A26">
        <w:rPr>
          <w:rStyle w:val="StyleUnderline"/>
        </w:rPr>
        <w:t xml:space="preserve"> makes a similar sort of remark</w:t>
      </w:r>
      <w:r w:rsidRPr="00863A26">
        <w:rPr>
          <w:bCs/>
          <w:sz w:val="12"/>
          <w:szCs w:val="16"/>
        </w:rPr>
        <w:t xml:space="preserve"> on page 20, and </w:t>
      </w:r>
      <w:r w:rsidRPr="00863A26">
        <w:rPr>
          <w:rStyle w:val="StyleUnderline"/>
        </w:rPr>
        <w:t>Hartman</w:t>
      </w:r>
      <w:r w:rsidRPr="00863A26">
        <w:rPr>
          <w:bCs/>
          <w:sz w:val="12"/>
          <w:szCs w:val="16"/>
        </w:rPr>
        <w:t xml:space="preserve"> (I think but am less sure) </w:t>
      </w:r>
      <w:r w:rsidRPr="00863A26">
        <w:rPr>
          <w:rStyle w:val="StyleUnderline"/>
        </w:rPr>
        <w:t>is committed to various versions of this claim</w:t>
      </w:r>
      <w:r w:rsidRPr="00863A26">
        <w:rPr>
          <w:bCs/>
          <w:sz w:val="12"/>
          <w:szCs w:val="16"/>
        </w:rPr>
        <w:t xml:space="preserve"> throughout her first essay. </w:t>
      </w:r>
      <w:r w:rsidRPr="00863A26">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863A26">
        <w:rPr>
          <w:bCs/>
          <w:sz w:val="12"/>
          <w:szCs w:val="16"/>
        </w:rPr>
        <w:t>. For X to make sense, there have to be some not-</w:t>
      </w:r>
      <w:proofErr w:type="spellStart"/>
      <w:r w:rsidRPr="00863A26">
        <w:rPr>
          <w:bCs/>
          <w:sz w:val="12"/>
          <w:szCs w:val="16"/>
        </w:rPr>
        <w:t>Xs</w:t>
      </w:r>
      <w:proofErr w:type="spellEnd"/>
      <w:r w:rsidRPr="00863A26">
        <w:rPr>
          <w:bCs/>
          <w:sz w:val="12"/>
          <w:szCs w:val="16"/>
        </w:rPr>
        <w:t xml:space="preserve">. </w:t>
      </w:r>
      <w:r w:rsidRPr="00863A26">
        <w:rPr>
          <w:rStyle w:val="StyleUnderline"/>
          <w:highlight w:val="green"/>
        </w:rPr>
        <w:t>This</w:t>
      </w:r>
      <w:r w:rsidRPr="00863A26">
        <w:rPr>
          <w:rStyle w:val="StyleUnderline"/>
        </w:rPr>
        <w:t xml:space="preserve">, then, </w:t>
      </w:r>
      <w:r w:rsidRPr="00863A26">
        <w:rPr>
          <w:rStyle w:val="Emphasis"/>
        </w:rPr>
        <w:t>grounds the pessimism about the above reform</w:t>
      </w:r>
      <w:r w:rsidRPr="00863A26">
        <w:rPr>
          <w:bCs/>
          <w:sz w:val="12"/>
          <w:szCs w:val="16"/>
        </w:rPr>
        <w:t xml:space="preserve">, hinted at in the quoted passage, and </w:t>
      </w:r>
      <w:r w:rsidRPr="00863A26">
        <w:rPr>
          <w:rStyle w:val="StyleUnderline"/>
        </w:rPr>
        <w:t>which</w:t>
      </w:r>
      <w:r w:rsidRPr="00863A26">
        <w:rPr>
          <w:bCs/>
          <w:sz w:val="12"/>
          <w:szCs w:val="16"/>
        </w:rPr>
        <w:t xml:space="preserve"> informal conversation suggests to me </w:t>
      </w:r>
      <w:r w:rsidRPr="00863A26">
        <w:rPr>
          <w:rStyle w:val="StyleUnderline"/>
          <w:highlight w:val="green"/>
        </w:rPr>
        <w:t>is</w:t>
      </w:r>
      <w:r w:rsidRPr="00863A26">
        <w:rPr>
          <w:rStyle w:val="StyleUnderline"/>
        </w:rPr>
        <w:t xml:space="preserve"> one of </w:t>
      </w:r>
      <w:r w:rsidRPr="00863A26">
        <w:rPr>
          <w:rStyle w:val="StyleUnderline"/>
          <w:highlight w:val="green"/>
        </w:rPr>
        <w:t xml:space="preserve">the </w:t>
      </w:r>
      <w:r w:rsidRPr="00863A26">
        <w:rPr>
          <w:rStyle w:val="Emphasis"/>
          <w:highlight w:val="green"/>
        </w:rPr>
        <w:t>defining</w:t>
      </w:r>
      <w:r w:rsidRPr="00863A26">
        <w:rPr>
          <w:rStyle w:val="Emphasis"/>
        </w:rPr>
        <w:t xml:space="preserve"> </w:t>
      </w:r>
      <w:r w:rsidRPr="00863A26">
        <w:rPr>
          <w:rStyle w:val="Emphasis"/>
          <w:highlight w:val="green"/>
        </w:rPr>
        <w:t>feature</w:t>
      </w:r>
      <w:r w:rsidRPr="00863A26">
        <w:rPr>
          <w:rStyle w:val="Emphasis"/>
        </w:rPr>
        <w:t xml:space="preserve">s </w:t>
      </w:r>
      <w:r w:rsidRPr="00863A26">
        <w:rPr>
          <w:rStyle w:val="Emphasis"/>
          <w:highlight w:val="green"/>
        </w:rPr>
        <w:t>of</w:t>
      </w:r>
      <w:r w:rsidRPr="00863A26">
        <w:rPr>
          <w:rStyle w:val="Emphasis"/>
        </w:rPr>
        <w:t xml:space="preserve"> Afro-</w:t>
      </w:r>
      <w:r w:rsidRPr="00863A26">
        <w:rPr>
          <w:rStyle w:val="Emphasis"/>
          <w:highlight w:val="green"/>
        </w:rPr>
        <w:t>Pessimism</w:t>
      </w:r>
      <w:r w:rsidRPr="00863A26">
        <w:rPr>
          <w:rStyle w:val="StyleUnderline"/>
        </w:rPr>
        <w:t xml:space="preserve"> -- </w:t>
      </w:r>
      <w:r w:rsidRPr="00863A26">
        <w:rPr>
          <w:rStyle w:val="Emphasis"/>
          <w:highlight w:val="green"/>
        </w:rPr>
        <w:t>you cannot make everyone</w:t>
      </w:r>
      <w:r w:rsidRPr="00863A26">
        <w:rPr>
          <w:rStyle w:val="Emphasis"/>
        </w:rPr>
        <w:t xml:space="preserve"> human</w:t>
      </w:r>
      <w:r w:rsidRPr="00863A26">
        <w:rPr>
          <w:rStyle w:val="StyleUnderline"/>
        </w:rPr>
        <w:t>, that is simply impossible</w:t>
      </w:r>
      <w:r w:rsidRPr="00863A26">
        <w:rPr>
          <w:bCs/>
          <w:sz w:val="12"/>
          <w:szCs w:val="16"/>
        </w:rPr>
        <w:t>; if there were no non-humans there could be no humans, so you cannot extend the rights and normative status of the human to everyone.</w:t>
      </w:r>
      <w:r w:rsidRPr="00863A26">
        <w:rPr>
          <w:bCs/>
          <w:sz w:val="12"/>
          <w:szCs w:val="16"/>
        </w:rPr>
        <w:br/>
      </w:r>
      <w:r w:rsidRPr="00863A26">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863A26">
        <w:rPr>
          <w:bCs/>
          <w:sz w:val="12"/>
          <w:szCs w:val="16"/>
        </w:rPr>
        <w:t xml:space="preserve"> (we mumble a bit and miss some subtleties about modal quantification in assuming that this means that roughly all the people or kind of people who actually are black now must forever remain inhuman -- I can forgive this!) and we say that </w:t>
      </w:r>
      <w:r w:rsidRPr="00863A26">
        <w:rPr>
          <w:rStyle w:val="Emphasis"/>
        </w:rPr>
        <w:t xml:space="preserve">there must always, as a matter of conceptual necessity, be black people, and the benevolent </w:t>
      </w:r>
      <w:r w:rsidRPr="00863A26">
        <w:rPr>
          <w:rStyle w:val="Emphasis"/>
          <w:highlight w:val="green"/>
        </w:rPr>
        <w:t>reformist project can't work</w:t>
      </w:r>
      <w:r w:rsidRPr="00863A26">
        <w:rPr>
          <w:bCs/>
          <w:sz w:val="12"/>
          <w:szCs w:val="16"/>
        </w:rPr>
        <w:t>.</w:t>
      </w:r>
    </w:p>
    <w:p w14:paraId="2839190C" w14:textId="77777777" w:rsidR="00610F1A" w:rsidRPr="00863A26" w:rsidRDefault="00610F1A" w:rsidP="00610F1A">
      <w:pPr>
        <w:rPr>
          <w:sz w:val="12"/>
        </w:rPr>
      </w:pPr>
      <w:r w:rsidRPr="00863A26">
        <w:rPr>
          <w:rStyle w:val="StyleUnderline"/>
        </w:rPr>
        <w:t xml:space="preserve">Here's the problem with </w:t>
      </w:r>
      <w:r w:rsidRPr="00863A26">
        <w:rPr>
          <w:rStyle w:val="StyleUnderline"/>
          <w:highlight w:val="green"/>
        </w:rPr>
        <w:t xml:space="preserve">the instantiation thesis. It's </w:t>
      </w:r>
      <w:r w:rsidRPr="00863A26">
        <w:rPr>
          <w:rStyle w:val="Emphasis"/>
          <w:highlight w:val="green"/>
        </w:rPr>
        <w:t>not true</w:t>
      </w:r>
      <w:r w:rsidRPr="00863A26">
        <w:rPr>
          <w:sz w:val="12"/>
        </w:rPr>
        <w:t xml:space="preserve">, and nothing like it is true. </w:t>
      </w:r>
      <w:r w:rsidRPr="00863A26">
        <w:rPr>
          <w:rStyle w:val="Emphasis"/>
        </w:rPr>
        <w:t xml:space="preserve">We have lots of </w:t>
      </w:r>
      <w:r w:rsidRPr="00863A26">
        <w:rPr>
          <w:rStyle w:val="Emphasis"/>
          <w:highlight w:val="green"/>
        </w:rPr>
        <w:t>concepts</w:t>
      </w:r>
      <w:r w:rsidRPr="00863A26">
        <w:rPr>
          <w:rStyle w:val="Emphasis"/>
        </w:rPr>
        <w:t xml:space="preserve"> which we can </w:t>
      </w:r>
      <w:r w:rsidRPr="00863A26">
        <w:rPr>
          <w:rStyle w:val="Emphasis"/>
          <w:highlight w:val="green"/>
        </w:rPr>
        <w:t>make sense</w:t>
      </w:r>
      <w:r w:rsidRPr="00863A26">
        <w:rPr>
          <w:rStyle w:val="Emphasis"/>
        </w:rPr>
        <w:t xml:space="preserve"> of </w:t>
      </w:r>
      <w:r w:rsidRPr="00863A26">
        <w:rPr>
          <w:rStyle w:val="Emphasis"/>
          <w:highlight w:val="green"/>
        </w:rPr>
        <w:t>even though their negations are not instantiated</w:t>
      </w:r>
      <w:r w:rsidRPr="00863A26">
        <w:rPr>
          <w:rStyle w:val="StyleUnderline"/>
        </w:rPr>
        <w:t>. I'm a non-unicorn and I am guessing so are you - this no wise proves there are unicorns.</w:t>
      </w:r>
      <w:r w:rsidRPr="00863A26">
        <w:rPr>
          <w:sz w:val="12"/>
        </w:rPr>
        <w:t xml:space="preserve"> I'm a mortal Irishman, this does not mean that there is some immortal Irishman running around there. </w:t>
      </w:r>
      <w:r w:rsidRPr="00863A26">
        <w:rPr>
          <w:rStyle w:val="StyleUnderline"/>
        </w:rPr>
        <w:t xml:space="preserve">Even if I widened the catchment and said I am a mortal human, this would not in and of itself be proof of Christ's divinity. </w:t>
      </w:r>
      <w:r w:rsidRPr="00863A26">
        <w:rPr>
          <w:rStyle w:val="StyleUnderline"/>
          <w:highlight w:val="green"/>
        </w:rPr>
        <w:t>The table</w:t>
      </w:r>
      <w:r w:rsidRPr="00863A26">
        <w:rPr>
          <w:rStyle w:val="StyleUnderline"/>
        </w:rPr>
        <w:t xml:space="preserve"> in front of me </w:t>
      </w:r>
      <w:r w:rsidRPr="00863A26">
        <w:rPr>
          <w:rStyle w:val="StyleUnderline"/>
          <w:highlight w:val="green"/>
        </w:rPr>
        <w:t>is</w:t>
      </w:r>
      <w:r w:rsidRPr="00863A26">
        <w:rPr>
          <w:rStyle w:val="StyleUnderline"/>
        </w:rPr>
        <w:t xml:space="preserve"> (in the logician's sense) </w:t>
      </w:r>
      <w:r w:rsidRPr="00863A26">
        <w:rPr>
          <w:rStyle w:val="StyleUnderline"/>
          <w:highlight w:val="green"/>
        </w:rPr>
        <w:t>self-identical</w:t>
      </w:r>
      <w:r w:rsidRPr="00863A26">
        <w:rPr>
          <w:rStyle w:val="StyleUnderline"/>
        </w:rPr>
        <w:t xml:space="preserve"> - </w:t>
      </w:r>
      <w:r w:rsidRPr="00863A26">
        <w:rPr>
          <w:rStyle w:val="StyleUnderline"/>
          <w:highlight w:val="green"/>
        </w:rPr>
        <w:t>this is not</w:t>
      </w:r>
      <w:r w:rsidRPr="00863A26">
        <w:rPr>
          <w:rStyle w:val="StyleUnderline"/>
        </w:rPr>
        <w:t xml:space="preserve"> a </w:t>
      </w:r>
      <w:r w:rsidRPr="00863A26">
        <w:rPr>
          <w:rStyle w:val="StyleUnderline"/>
          <w:highlight w:val="green"/>
        </w:rPr>
        <w:t>proof</w:t>
      </w:r>
      <w:r w:rsidRPr="00863A26">
        <w:rPr>
          <w:rStyle w:val="StyleUnderline"/>
        </w:rPr>
        <w:t xml:space="preserve"> that </w:t>
      </w:r>
      <w:r w:rsidRPr="00863A26">
        <w:rPr>
          <w:rStyle w:val="StyleUnderline"/>
          <w:highlight w:val="green"/>
        </w:rPr>
        <w:t>there are non-self-identical objects</w:t>
      </w:r>
      <w:r w:rsidRPr="00863A26">
        <w:rPr>
          <w:rStyle w:val="StyleUnderline"/>
        </w:rPr>
        <w:t xml:space="preserve"> out there, </w:t>
      </w:r>
      <w:r w:rsidRPr="00863A26">
        <w:rPr>
          <w:rStyle w:val="StyleUnderline"/>
          <w:highlight w:val="green"/>
        </w:rPr>
        <w:t xml:space="preserve">nor does the fact that it is either red or not red prove that somethings are neither </w:t>
      </w:r>
      <w:proofErr w:type="spellStart"/>
      <w:r w:rsidRPr="00863A26">
        <w:rPr>
          <w:rStyle w:val="StyleUnderline"/>
          <w:highlight w:val="green"/>
        </w:rPr>
        <w:t>red</w:t>
      </w:r>
      <w:proofErr w:type="spellEnd"/>
      <w:r w:rsidRPr="00863A26">
        <w:rPr>
          <w:rStyle w:val="StyleUnderline"/>
        </w:rPr>
        <w:t xml:space="preserve"> </w:t>
      </w:r>
      <w:r w:rsidRPr="00863A26">
        <w:rPr>
          <w:rStyle w:val="StyleUnderline"/>
          <w:highlight w:val="green"/>
        </w:rPr>
        <w:t>nor not red</w:t>
      </w:r>
      <w:r w:rsidRPr="00863A26">
        <w:rPr>
          <w:sz w:val="12"/>
        </w:rPr>
        <w:t xml:space="preserve">... </w:t>
      </w:r>
      <w:proofErr w:type="spellStart"/>
      <w:r w:rsidRPr="00863A26">
        <w:rPr>
          <w:sz w:val="12"/>
        </w:rPr>
        <w:t>etc</w:t>
      </w:r>
      <w:proofErr w:type="spellEnd"/>
      <w:r w:rsidRPr="00863A26">
        <w:rPr>
          <w:sz w:val="12"/>
        </w:rPr>
        <w:t xml:space="preserve"> etc. This doesn't strike me as a problem with any particular way of spelling out the instantiation thesis, which perhaps some refinement could fix. </w:t>
      </w:r>
      <w:r w:rsidRPr="00863A26">
        <w:rPr>
          <w:rStyle w:val="StyleUnderline"/>
        </w:rPr>
        <w:t xml:space="preserve">It is just </w:t>
      </w:r>
      <w:r w:rsidRPr="00863A26">
        <w:rPr>
          <w:rStyle w:val="Emphasis"/>
        </w:rPr>
        <w:t>entirely false</w:t>
      </w:r>
      <w:r w:rsidRPr="00863A26">
        <w:rPr>
          <w:rStyle w:val="StyleUnderline"/>
        </w:rPr>
        <w:t xml:space="preserve"> - </w:t>
      </w:r>
      <w:r w:rsidRPr="00863A26">
        <w:rPr>
          <w:rStyle w:val="StyleUnderline"/>
          <w:highlight w:val="green"/>
        </w:rPr>
        <w:t>we</w:t>
      </w:r>
      <w:r w:rsidRPr="00863A26">
        <w:rPr>
          <w:rStyle w:val="StyleUnderline"/>
        </w:rPr>
        <w:t xml:space="preserve"> really </w:t>
      </w:r>
      <w:r w:rsidRPr="00863A26">
        <w:rPr>
          <w:rStyle w:val="Emphasis"/>
          <w:highlight w:val="green"/>
        </w:rPr>
        <w:t>don't need to instantiate the negation</w:t>
      </w:r>
      <w:r w:rsidRPr="00863A26">
        <w:rPr>
          <w:rStyle w:val="Emphasis"/>
        </w:rPr>
        <w:t xml:space="preserve"> of a concept in order </w:t>
      </w:r>
      <w:r w:rsidRPr="00863A26">
        <w:rPr>
          <w:rStyle w:val="Emphasis"/>
          <w:highlight w:val="green"/>
        </w:rPr>
        <w:t>to make the concept</w:t>
      </w:r>
      <w:r w:rsidRPr="00863A26">
        <w:rPr>
          <w:rStyle w:val="Emphasis"/>
        </w:rPr>
        <w:t xml:space="preserve"> itself </w:t>
      </w:r>
      <w:r w:rsidRPr="00863A26">
        <w:rPr>
          <w:rStyle w:val="Emphasis"/>
          <w:highlight w:val="green"/>
        </w:rPr>
        <w:t>intelligible</w:t>
      </w:r>
      <w:r w:rsidRPr="00863A26">
        <w:rPr>
          <w:sz w:val="12"/>
        </w:rPr>
        <w:t>.</w:t>
      </w:r>
    </w:p>
    <w:p w14:paraId="3182B5CE" w14:textId="77777777" w:rsidR="00610F1A" w:rsidRPr="00863A26" w:rsidRDefault="00610F1A" w:rsidP="00610F1A">
      <w:pPr>
        <w:rPr>
          <w:rFonts w:eastAsia="Calibri"/>
          <w:sz w:val="14"/>
        </w:rPr>
      </w:pPr>
    </w:p>
    <w:p w14:paraId="79B84C6A" w14:textId="77777777" w:rsidR="00E42E4C" w:rsidRPr="00F601E6" w:rsidRDefault="00E42E4C" w:rsidP="00610F1A">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43C1"/>
    <w:rsid w:val="000029E3"/>
    <w:rsid w:val="000029E8"/>
    <w:rsid w:val="00004225"/>
    <w:rsid w:val="000066CA"/>
    <w:rsid w:val="00007264"/>
    <w:rsid w:val="000076A9"/>
    <w:rsid w:val="000143C1"/>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FC8"/>
    <w:rsid w:val="00135555"/>
    <w:rsid w:val="00165F8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7C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F1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BC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DB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41C13"/>
  <w14:defaultImageDpi w14:val="300"/>
  <w15:docId w15:val="{1B329ECB-7011-6541-A257-2B5506ED0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43C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143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3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143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143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4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3C1"/>
  </w:style>
  <w:style w:type="character" w:customStyle="1" w:styleId="Heading1Char">
    <w:name w:val="Heading 1 Char"/>
    <w:aliases w:val="Pocket Char"/>
    <w:basedOn w:val="DefaultParagraphFont"/>
    <w:link w:val="Heading1"/>
    <w:uiPriority w:val="9"/>
    <w:rsid w:val="000143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43C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143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0143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43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0143C1"/>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143C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143C1"/>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143C1"/>
    <w:rPr>
      <w:color w:val="auto"/>
      <w:u w:val="none"/>
    </w:rPr>
  </w:style>
  <w:style w:type="paragraph" w:styleId="DocumentMap">
    <w:name w:val="Document Map"/>
    <w:basedOn w:val="Normal"/>
    <w:link w:val="DocumentMapChar"/>
    <w:uiPriority w:val="99"/>
    <w:semiHidden/>
    <w:unhideWhenUsed/>
    <w:rsid w:val="000143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43C1"/>
    <w:rPr>
      <w:rFonts w:ascii="Lucida Grande" w:hAnsi="Lucida Grande" w:cs="Lucida Grande"/>
    </w:rPr>
  </w:style>
  <w:style w:type="paragraph" w:customStyle="1" w:styleId="Analytic">
    <w:name w:val="Analytic"/>
    <w:basedOn w:val="Normal"/>
    <w:autoRedefine/>
    <w:qFormat/>
    <w:rsid w:val="000143C1"/>
    <w:rPr>
      <w:b/>
      <w:bCs/>
      <w:color w:val="404040" w:themeColor="text1" w:themeTint="BF"/>
      <w:sz w:val="26"/>
      <w:szCs w:val="26"/>
    </w:rPr>
  </w:style>
  <w:style w:type="paragraph" w:customStyle="1" w:styleId="textbold">
    <w:name w:val="text bold"/>
    <w:basedOn w:val="Normal"/>
    <w:link w:val="Emphasis"/>
    <w:uiPriority w:val="20"/>
    <w:qFormat/>
    <w:rsid w:val="000143C1"/>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0143C1"/>
    <w:rPr>
      <w:rFonts w:ascii="Arial" w:hAnsi="Arial" w:cs="Arial" w:hint="default"/>
      <w:b w:val="0"/>
      <w:bCs w:val="0"/>
      <w:sz w:val="20"/>
      <w:u w:val="single"/>
    </w:rPr>
  </w:style>
  <w:style w:type="paragraph" w:customStyle="1" w:styleId="Emphasis1">
    <w:name w:val="Emphasis1"/>
    <w:basedOn w:val="Normal"/>
    <w:autoRedefine/>
    <w:uiPriority w:val="20"/>
    <w:qFormat/>
    <w:rsid w:val="000143C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anbuckmorss.info/text/commonist-ethic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anbuckmorss.info/text/commonist-ethics/" TargetMode="External"/><Relationship Id="rId17" Type="http://schemas.openxmlformats.org/officeDocument/2006/relationships/hyperlink" Target="http://susanbuckmorss.info/text/commonist-ethics/" TargetMode="External"/><Relationship Id="rId2" Type="http://schemas.openxmlformats.org/officeDocument/2006/relationships/customXml" Target="../customXml/item2.xml"/><Relationship Id="rId16" Type="http://schemas.openxmlformats.org/officeDocument/2006/relationships/hyperlink" Target="http://susanbuckmorss.info/text/commonist-eth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anbuckmorss.info/text/commonist-ethics/" TargetMode="External"/><Relationship Id="rId5" Type="http://schemas.openxmlformats.org/officeDocument/2006/relationships/numbering" Target="numbering.xml"/><Relationship Id="rId15" Type="http://schemas.openxmlformats.org/officeDocument/2006/relationships/hyperlink" Target="http://susanbuckmorss.info/text/commonist-ethics/" TargetMode="External"/><Relationship Id="rId10" Type="http://schemas.openxmlformats.org/officeDocument/2006/relationships/hyperlink" Target="http://susanbuckmorss.info/text/commonist-eth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16813</Words>
  <Characters>95837</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2022-04-09T16:19:00Z</dcterms:created>
  <dcterms:modified xsi:type="dcterms:W3CDTF">2022-04-09T17:46:00Z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