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B0474" w:rsidRDefault="00BB0474" w:rsidP="00BB0474">
      <w:pPr>
        <w:pStyle w:val="Heading1"/>
      </w:pPr>
      <w:r>
        <w:t xml:space="preserve">1NC vs </w:t>
      </w:r>
      <w:r>
        <w:t>Sage MP</w:t>
      </w:r>
      <w:r>
        <w:t xml:space="preserve"> </w:t>
      </w:r>
    </w:p>
    <w:p w:rsidR="00BB0474" w:rsidRDefault="00BB0474" w:rsidP="00BB0474">
      <w:pPr>
        <w:pStyle w:val="Heading3"/>
      </w:pPr>
      <w:r w:rsidRPr="00D34ADF">
        <w:lastRenderedPageBreak/>
        <w:t>1NC – </w:t>
      </w:r>
      <w:r>
        <w:t>off</w:t>
      </w:r>
    </w:p>
    <w:p w:rsidR="00BB0474" w:rsidRDefault="00BB0474" w:rsidP="00BB0474">
      <w:pPr>
        <w:pStyle w:val="Heading4"/>
      </w:pPr>
      <w:r>
        <w:t>Interpretation: topical affs must fiat an action through the World Trade Organization</w:t>
      </w:r>
    </w:p>
    <w:p w:rsidR="00BB0474" w:rsidRDefault="00BB0474" w:rsidP="00BB0474">
      <w:pPr>
        <w:pStyle w:val="Heading4"/>
      </w:pPr>
      <w:r>
        <w:t xml:space="preserve">Member nations of the WTO make policies as a whole </w:t>
      </w:r>
    </w:p>
    <w:p w:rsidR="00BB0474" w:rsidRPr="00C154AE" w:rsidRDefault="00BB0474" w:rsidP="00BB0474">
      <w:pPr>
        <w:rPr>
          <w:rStyle w:val="Style13ptBold"/>
          <w:b w:val="0"/>
          <w:sz w:val="16"/>
        </w:rPr>
      </w:pPr>
      <w:r>
        <w:rPr>
          <w:rStyle w:val="Style13ptBold"/>
        </w:rPr>
        <w:t xml:space="preserve">WTO ND </w:t>
      </w:r>
      <w:r w:rsidRPr="00A96F9C">
        <w:t>[(World Trade Organization) “</w:t>
      </w:r>
      <w:r w:rsidRPr="00C154AE">
        <w:t>Whose WTO is it anyway</w:t>
      </w:r>
      <w:r w:rsidRPr="00A96F9C">
        <w:t xml:space="preserve">?”] </w:t>
      </w:r>
      <w:r>
        <w:t>JL</w:t>
      </w:r>
    </w:p>
    <w:p w:rsidR="00BB0474" w:rsidRPr="009A6744" w:rsidRDefault="00BB0474" w:rsidP="00BB0474">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r w:rsidRPr="00C943BD">
        <w:rPr>
          <w:rStyle w:val="Emphasis"/>
          <w:highlight w:val="green"/>
        </w:rPr>
        <w:t>membership as a wh</w:t>
      </w:r>
      <w:r w:rsidRPr="00A96F9C">
        <w:rPr>
          <w:rStyle w:val="Emphasis"/>
          <w:highlight w:val="green"/>
        </w:rPr>
        <w:t>ole</w:t>
      </w:r>
      <w:r w:rsidRPr="009A6744">
        <w:rPr>
          <w:sz w:val="12"/>
        </w:rPr>
        <w:t>, either by ministers (who usually meet at least once every two years) or by their ambassadors or delegates (who meet regularly in Geneva).</w:t>
      </w:r>
    </w:p>
    <w:p w:rsidR="00BB0474" w:rsidRPr="001A5188" w:rsidRDefault="00BB0474" w:rsidP="00BB0474">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rsidR="00BB0474" w:rsidRPr="001A5188" w:rsidRDefault="00BB0474" w:rsidP="00BB0474">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rsidR="00BB0474" w:rsidRPr="005F5B98" w:rsidRDefault="00BB0474" w:rsidP="00BB0474">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rsidR="00BB0474" w:rsidRDefault="00BB0474" w:rsidP="00BB0474">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rsidR="00BB0474" w:rsidRPr="009166E3" w:rsidRDefault="00BB0474" w:rsidP="00BB0474">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rsidR="00BB0474" w:rsidRPr="009166E3" w:rsidRDefault="00BB0474" w:rsidP="00BB0474">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rsidR="00BB0474" w:rsidRPr="009166E3" w:rsidRDefault="00BB0474" w:rsidP="00BB0474">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rsidR="00BB0474" w:rsidRPr="00A96F9C" w:rsidRDefault="00BB0474" w:rsidP="00BB0474"/>
    <w:p w:rsidR="00BB0474" w:rsidRDefault="00BB0474" w:rsidP="00BB0474">
      <w:pPr>
        <w:pStyle w:val="Heading4"/>
      </w:pPr>
      <w:r>
        <w:t>Violation – they don’t</w:t>
      </w:r>
    </w:p>
    <w:p w:rsidR="00BB0474" w:rsidRDefault="00BB0474" w:rsidP="00BB0474">
      <w:pPr>
        <w:pStyle w:val="Heading4"/>
      </w:pPr>
      <w:r>
        <w:t>Prefer:</w:t>
      </w:r>
    </w:p>
    <w:p w:rsidR="00BB0474" w:rsidRDefault="00BB0474" w:rsidP="00BB0474">
      <w:pPr>
        <w:pStyle w:val="Heading4"/>
        <w:numPr>
          <w:ilvl w:val="0"/>
          <w:numId w:val="19"/>
        </w:numPr>
        <w:tabs>
          <w:tab w:val="num" w:pos="360"/>
        </w:tabs>
        <w:ind w:left="0" w:firstLine="0"/>
      </w:pPr>
      <w:r>
        <w:t xml:space="preserve">Precision – even if Jordan is a member nation, that’s distinct from </w:t>
      </w:r>
      <w:proofErr w:type="spellStart"/>
      <w:r>
        <w:t>fiating</w:t>
      </w:r>
      <w:proofErr w:type="spellEnd"/>
      <w:r>
        <w:t xml:space="preserve"> member nations as a unified actor – outweighs because it justifies jettisoning other words in the </w:t>
      </w:r>
      <w:proofErr w:type="spellStart"/>
      <w:r>
        <w:t>rez</w:t>
      </w:r>
      <w:proofErr w:type="spellEnd"/>
      <w:r>
        <w:t xml:space="preserve"> – prefer our interp – we have evidence </w:t>
      </w:r>
      <w:r>
        <w:rPr>
          <w:u w:val="single"/>
        </w:rPr>
        <w:t>from the WTO</w:t>
      </w:r>
      <w:r>
        <w:t xml:space="preserve"> that explains what coordinated action looks like</w:t>
      </w:r>
    </w:p>
    <w:p w:rsidR="00BB0474" w:rsidRPr="00CF01EC" w:rsidRDefault="00BB0474" w:rsidP="00BB0474"/>
    <w:p w:rsidR="00BB0474" w:rsidRDefault="00BB0474" w:rsidP="00BB0474">
      <w:pPr>
        <w:pStyle w:val="Heading4"/>
        <w:numPr>
          <w:ilvl w:val="0"/>
          <w:numId w:val="19"/>
        </w:numPr>
        <w:tabs>
          <w:tab w:val="num" w:pos="360"/>
        </w:tabs>
        <w:ind w:left="0" w:firstLine="0"/>
      </w:pPr>
      <w:r>
        <w:lastRenderedPageBreak/>
        <w:t xml:space="preserve">Limits and ground – explodes the topic to include affs about any country reducing IP – ensuring it is an </w:t>
      </w:r>
      <w:r>
        <w:rPr>
          <w:u w:val="single"/>
        </w:rPr>
        <w:t>international</w:t>
      </w:r>
      <w:r>
        <w:t xml:space="preserve"> reduction of IP which is ensures link magnitude and generics like WTO bad, </w:t>
      </w:r>
      <w:proofErr w:type="spellStart"/>
      <w:r>
        <w:t>multilat</w:t>
      </w:r>
      <w:proofErr w:type="spellEnd"/>
      <w:r>
        <w:t xml:space="preserve"> Ks, negotiations and politics DAs, and circumvention – </w:t>
      </w:r>
      <w:r w:rsidRPr="009672E1">
        <w:t>stretch</w:t>
      </w:r>
      <w:r>
        <w:t>es</w:t>
      </w:r>
      <w:r w:rsidRPr="009672E1">
        <w:t xml:space="preserve"> pre-tournament neg prep too thin and precluding </w:t>
      </w:r>
      <w:r>
        <w:t>rigorous</w:t>
      </w:r>
      <w:r w:rsidRPr="009672E1">
        <w:t xml:space="preserve"> </w:t>
      </w:r>
      <w:r>
        <w:t>testing – theory and medicine spec affs solve PICs</w:t>
      </w:r>
    </w:p>
    <w:p w:rsidR="00BB0474" w:rsidRPr="00CF01EC" w:rsidRDefault="00BB0474" w:rsidP="00BB0474"/>
    <w:p w:rsidR="00BB0474" w:rsidRDefault="00BB0474" w:rsidP="00BB0474">
      <w:pPr>
        <w:pStyle w:val="Heading4"/>
        <w:numPr>
          <w:ilvl w:val="0"/>
          <w:numId w:val="19"/>
        </w:numPr>
        <w:tabs>
          <w:tab w:val="num" w:pos="360"/>
        </w:tabs>
        <w:ind w:left="0" w:firstLine="0"/>
      </w:pPr>
      <w:r>
        <w:t xml:space="preserve">Topic ed – WTO patent waivers </w:t>
      </w:r>
      <w:r w:rsidRPr="00A80479">
        <w:rPr>
          <w:u w:val="single"/>
        </w:rPr>
        <w:t>are</w:t>
      </w:r>
      <w:r>
        <w:t xml:space="preserve"> the topic – their aff is just domestic policy passed in Jordan – proven by their second advantage – none of their internal links are about medical trade secrets which proves their interpretation is a cheap way of getting a relations impact about any two countries – justifies the US-Mexico or China-Japan aff.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rsidR="00BB0474" w:rsidRPr="00CF01EC" w:rsidRDefault="00BB0474" w:rsidP="00BB0474"/>
    <w:p w:rsidR="00BB0474" w:rsidRDefault="00BB0474" w:rsidP="00BB0474">
      <w:pPr>
        <w:pStyle w:val="Heading4"/>
        <w:numPr>
          <w:ilvl w:val="0"/>
          <w:numId w:val="19"/>
        </w:numPr>
        <w:tabs>
          <w:tab w:val="num" w:pos="360"/>
        </w:tabs>
        <w:ind w:left="0" w:firstLine="0"/>
      </w:pPr>
      <w:r>
        <w:t>TVA – spec a medicine – ensures nuanced debates while preserving WTO-specific ground</w:t>
      </w:r>
    </w:p>
    <w:p w:rsidR="00BB0474" w:rsidRPr="00A00965" w:rsidRDefault="00BB0474" w:rsidP="00BB0474"/>
    <w:p w:rsidR="00BB0474" w:rsidRPr="00123B47" w:rsidRDefault="00BB0474" w:rsidP="00BB0474">
      <w:pPr>
        <w:pStyle w:val="Heading4"/>
        <w:rPr>
          <w:rFonts w:cs="Calibri"/>
        </w:rPr>
      </w:pPr>
      <w:r w:rsidRPr="00123B47">
        <w:rPr>
          <w:rFonts w:cs="Calibri"/>
        </w:rPr>
        <w:t>Paradigm issue</w:t>
      </w:r>
      <w:r>
        <w:rPr>
          <w:rFonts w:cs="Calibri"/>
        </w:rPr>
        <w:t>s:</w:t>
      </w:r>
      <w:r w:rsidRPr="00123B47">
        <w:rPr>
          <w:rFonts w:cs="Calibri"/>
        </w:rPr>
        <w:t xml:space="preserve"> </w:t>
      </w:r>
    </w:p>
    <w:p w:rsidR="00BB0474" w:rsidRPr="00123B47" w:rsidRDefault="00BB0474" w:rsidP="00BB0474">
      <w:pPr>
        <w:pStyle w:val="Heading4"/>
        <w:numPr>
          <w:ilvl w:val="0"/>
          <w:numId w:val="18"/>
        </w:numPr>
        <w:tabs>
          <w:tab w:val="num" w:pos="360"/>
        </w:tabs>
        <w:ind w:left="0" w:firstLine="0"/>
        <w:rPr>
          <w:rFonts w:cs="Calibri"/>
        </w:rPr>
      </w:pPr>
      <w:r w:rsidRPr="00123B47">
        <w:rPr>
          <w:rFonts w:cs="Calibri"/>
        </w:rPr>
        <w:t xml:space="preserve">Drop the debater – their abusive advocacy skewed the debate from the start </w:t>
      </w:r>
    </w:p>
    <w:p w:rsidR="00BB0474" w:rsidRPr="00123B47" w:rsidRDefault="00BB0474" w:rsidP="00BB0474">
      <w:pPr>
        <w:pStyle w:val="Heading4"/>
        <w:numPr>
          <w:ilvl w:val="0"/>
          <w:numId w:val="18"/>
        </w:numPr>
        <w:tabs>
          <w:tab w:val="num" w:pos="360"/>
        </w:tabs>
        <w:ind w:left="0" w:firstLine="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rsidR="00BB0474" w:rsidRDefault="00BB0474" w:rsidP="00BB0474">
      <w:pPr>
        <w:pStyle w:val="Heading4"/>
        <w:numPr>
          <w:ilvl w:val="0"/>
          <w:numId w:val="18"/>
        </w:numPr>
        <w:tabs>
          <w:tab w:val="num" w:pos="360"/>
        </w:tabs>
        <w:ind w:left="0" w:firstLine="0"/>
      </w:pPr>
      <w:r>
        <w:t xml:space="preserve">Fairness is a voter </w:t>
      </w:r>
      <w:r>
        <w:softHyphen/>
        <w:t>– necessary to determine the better debater</w:t>
      </w:r>
    </w:p>
    <w:p w:rsidR="00BB0474" w:rsidRPr="009672E1" w:rsidRDefault="00BB0474" w:rsidP="00BB0474">
      <w:pPr>
        <w:pStyle w:val="Heading4"/>
        <w:numPr>
          <w:ilvl w:val="0"/>
          <w:numId w:val="18"/>
        </w:numPr>
        <w:tabs>
          <w:tab w:val="num" w:pos="360"/>
        </w:tabs>
        <w:ind w:left="0" w:firstLine="0"/>
      </w:pPr>
      <w:r>
        <w:t>Education is a voter – why schools fund debate</w:t>
      </w:r>
    </w:p>
    <w:p w:rsidR="00BB0474" w:rsidRPr="00A96BBB" w:rsidRDefault="00BB0474" w:rsidP="00BB0474"/>
    <w:p w:rsidR="00BB0474" w:rsidRDefault="00BB0474" w:rsidP="00BB0474">
      <w:pPr>
        <w:pStyle w:val="Heading3"/>
      </w:pPr>
      <w:r>
        <w:lastRenderedPageBreak/>
        <w:t>1NC – off</w:t>
      </w:r>
    </w:p>
    <w:p w:rsidR="00BB0474" w:rsidRPr="007142A4" w:rsidRDefault="00BB0474" w:rsidP="00BB0474">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9C5EC5">
        <w:rPr>
          <w:b w:val="0"/>
          <w:sz w:val="16"/>
          <w:szCs w:val="16"/>
        </w:rPr>
        <w:t>https://scholarship.law.duke.edu/cgi/viewcontent.cgi?article=4710&amp;context=lcp</w:t>
      </w:r>
      <w:r w:rsidRPr="00D455F6">
        <w:rPr>
          <w:b w:val="0"/>
          <w:sz w:val="16"/>
          <w:szCs w:val="16"/>
        </w:rPr>
        <w:t>] BC</w:t>
      </w:r>
    </w:p>
    <w:p w:rsidR="00BB0474" w:rsidRPr="00B02763" w:rsidRDefault="00BB0474" w:rsidP="00BB0474">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rsidR="00BB0474" w:rsidRPr="00B02763" w:rsidRDefault="00BB0474" w:rsidP="00BB0474">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rsidR="00BB0474" w:rsidRPr="00316FE1" w:rsidRDefault="00BB0474" w:rsidP="00BB0474">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rsidR="00BB0474" w:rsidRPr="001E7B4B" w:rsidRDefault="00BB0474" w:rsidP="00BB0474">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BB0474" w:rsidRPr="001E7B4B" w:rsidRDefault="00BB0474" w:rsidP="00BB0474">
      <w:proofErr w:type="gramStart"/>
      <w:r w:rsidRPr="001E7B4B">
        <w:lastRenderedPageBreak/>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rsidR="00BB0474" w:rsidRPr="001E7B4B" w:rsidRDefault="00BB0474" w:rsidP="00BB0474">
      <w:r w:rsidRPr="001E7B4B">
        <w:t xml:space="preserve">III </w:t>
      </w:r>
    </w:p>
    <w:p w:rsidR="00BB0474" w:rsidRPr="00B02763" w:rsidRDefault="00BB0474" w:rsidP="00BB0474">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rsidR="00BB0474" w:rsidRPr="00B02763" w:rsidRDefault="00BB0474" w:rsidP="00BB0474">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BB0474" w:rsidRPr="00B02763" w:rsidRDefault="00BB0474" w:rsidP="00BB0474">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rsidR="00BB0474" w:rsidRPr="00B02763" w:rsidRDefault="00BB0474" w:rsidP="00BB0474">
      <w:r w:rsidRPr="00B02763">
        <w:t>Lessig, one of the progenitors of the language of the commons in the informational domain, often leads with a similar view of the state:</w:t>
      </w:r>
    </w:p>
    <w:p w:rsidR="00BB0474" w:rsidRPr="00B02763" w:rsidRDefault="00BB0474" w:rsidP="00BB0474">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rsidR="00BB0474" w:rsidRPr="00B02763" w:rsidRDefault="00BB0474" w:rsidP="00BB0474">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BB0474" w:rsidRPr="00B02763" w:rsidRDefault="00BB0474" w:rsidP="00BB0474">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rsidR="00BB0474" w:rsidRPr="00B02763" w:rsidRDefault="00BB0474" w:rsidP="00BB0474">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rsidR="00BB0474" w:rsidRPr="003C2743" w:rsidRDefault="00BB0474" w:rsidP="00BB0474">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w:t>
      </w:r>
      <w:r w:rsidRPr="001E7B4B">
        <w:lastRenderedPageBreak/>
        <w:t xml:space="preserve">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rsidR="00BB0474" w:rsidRDefault="00BB0474" w:rsidP="00BB0474">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rsidR="00BB0474" w:rsidRPr="001C47F7" w:rsidRDefault="00BB0474" w:rsidP="00BB0474">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w:t>
      </w:r>
      <w:proofErr w:type="gramStart"/>
      <w:r w:rsidRPr="001C47F7">
        <w:t>The</w:t>
      </w:r>
      <w:proofErr w:type="gramEnd"/>
      <w:r w:rsidRPr="001C47F7">
        <w:t xml:space="preserve"> European Journal of International Law, 8/12/2020. https://academic.oup.com/ejil/article-abstract/31/3/857/5920920?redirectedFrom=fulltext] BC</w:t>
      </w:r>
    </w:p>
    <w:p w:rsidR="00BB0474" w:rsidRPr="000F255C" w:rsidRDefault="00BB0474" w:rsidP="00BB0474">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rsidR="00BB0474" w:rsidRPr="000F255C" w:rsidRDefault="00BB0474" w:rsidP="00BB0474">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rsidR="00BB0474" w:rsidRDefault="00BB0474" w:rsidP="00BB0474">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lastRenderedPageBreak/>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rsidR="00BB0474" w:rsidRDefault="00BB0474" w:rsidP="00BB0474">
      <w:pPr>
        <w:rPr>
          <w:rStyle w:val="Emphasis"/>
        </w:rPr>
      </w:pPr>
    </w:p>
    <w:p w:rsidR="00BB0474" w:rsidRPr="00891558" w:rsidRDefault="00BB0474" w:rsidP="00BB0474">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rsidR="00BB0474" w:rsidRPr="00891558" w:rsidRDefault="00BB0474" w:rsidP="00BB0474">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rsidR="00BB0474" w:rsidRPr="00891558" w:rsidRDefault="00BB0474" w:rsidP="00BB0474">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rsidR="00BB0474" w:rsidRPr="00891558" w:rsidRDefault="00BB0474" w:rsidP="00BB0474">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rsidR="00BB0474" w:rsidRPr="00891558" w:rsidRDefault="00BB0474" w:rsidP="00BB0474">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rsidR="00BB0474" w:rsidRDefault="00BB0474" w:rsidP="00BB0474">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lastRenderedPageBreak/>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rsidR="00BB0474" w:rsidRPr="00891558" w:rsidRDefault="00BB0474" w:rsidP="00BB0474">
      <w:pPr>
        <w:rPr>
          <w:u w:val="single"/>
        </w:rPr>
      </w:pPr>
    </w:p>
    <w:p w:rsidR="00BB0474" w:rsidRDefault="00BB0474" w:rsidP="00BB0474">
      <w:pPr>
        <w:pStyle w:val="Heading4"/>
      </w:pPr>
      <w:r>
        <w:t xml:space="preserve">The alternative is a socialist movement that ends globalization </w:t>
      </w:r>
    </w:p>
    <w:p w:rsidR="00BB0474" w:rsidRPr="001D112E" w:rsidRDefault="00BB0474" w:rsidP="00BB0474">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DA3189">
        <w:t>https://www.opendemocracy.net/en/oureconomy/battle-seattle-20-years-later-its-time-revival/</w:t>
      </w:r>
      <w:r w:rsidRPr="001D112E">
        <w:t>] BC</w:t>
      </w:r>
    </w:p>
    <w:p w:rsidR="00BB0474" w:rsidRPr="001E7F4F" w:rsidRDefault="00BB0474" w:rsidP="00BB0474">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rsidR="00BB0474" w:rsidRPr="001E7F4F" w:rsidRDefault="00BB0474" w:rsidP="00BB0474">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BB0474" w:rsidRPr="007C4FD7" w:rsidRDefault="00BB0474" w:rsidP="00BB0474">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rsidR="00BB0474" w:rsidRPr="007C4FD7" w:rsidRDefault="00BB0474" w:rsidP="00BB0474">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rsidR="00BB0474" w:rsidRPr="007C4FD7" w:rsidRDefault="00BB0474" w:rsidP="00BB0474">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rsidR="00BB0474" w:rsidRDefault="00BB0474" w:rsidP="00BB0474">
      <w:r>
        <w:t>Globalization and its dissent</w:t>
      </w:r>
    </w:p>
    <w:p w:rsidR="00BB0474" w:rsidRPr="001007F9" w:rsidRDefault="00BB0474" w:rsidP="00BB0474">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 xml:space="preserve">An international system of tax havens allows </w:t>
      </w:r>
      <w:r w:rsidRPr="007C4FD7">
        <w:rPr>
          <w:rStyle w:val="StyleUnderline"/>
        </w:rPr>
        <w:lastRenderedPageBreak/>
        <w:t>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rsidR="00BB0474" w:rsidRPr="001007F9" w:rsidRDefault="00BB0474" w:rsidP="00BB0474">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BB0474" w:rsidRDefault="00BB0474" w:rsidP="00BB0474">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rsidR="00BB0474" w:rsidRDefault="00BB0474" w:rsidP="00BB0474">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BB0474" w:rsidRPr="001007F9" w:rsidRDefault="00BB0474" w:rsidP="00BB0474">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rsidR="00BB0474" w:rsidRDefault="00BB0474" w:rsidP="00BB0474">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BB0474" w:rsidRDefault="00BB0474" w:rsidP="00BB0474">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lastRenderedPageBreak/>
        <w:t>fell short of</w:t>
      </w:r>
      <w:r w:rsidRPr="001007F9">
        <w:rPr>
          <w:rStyle w:val="Emphasis"/>
        </w:rPr>
        <w:t xml:space="preserve"> identifying the true enemy – capitalism – or </w:t>
      </w:r>
      <w:r w:rsidRPr="005B78F6">
        <w:rPr>
          <w:rStyle w:val="Emphasis"/>
          <w:highlight w:val="green"/>
        </w:rPr>
        <w:t>advancing a coherent alternative – socialism.</w:t>
      </w:r>
    </w:p>
    <w:p w:rsidR="00BB0474" w:rsidRDefault="00BB0474" w:rsidP="00BB0474">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rsidR="00BB0474" w:rsidRPr="001007F9" w:rsidRDefault="00BB0474" w:rsidP="00BB0474">
      <w:pPr>
        <w:rPr>
          <w:rStyle w:val="Emphasis"/>
        </w:rPr>
      </w:pPr>
      <w:r w:rsidRPr="001007F9">
        <w:rPr>
          <w:rStyle w:val="Emphasis"/>
        </w:rPr>
        <w:t>A call for revival</w:t>
      </w:r>
    </w:p>
    <w:p w:rsidR="00BB0474" w:rsidRPr="001007F9" w:rsidRDefault="00BB0474" w:rsidP="00BB0474">
      <w:pPr>
        <w:rPr>
          <w:rStyle w:val="Emphasis"/>
        </w:rPr>
      </w:pPr>
      <w:r w:rsidRPr="005B78F6">
        <w:rPr>
          <w:rStyle w:val="Emphasis"/>
          <w:highlight w:val="green"/>
        </w:rPr>
        <w:t>It’s time to rekindle the flame.</w:t>
      </w:r>
    </w:p>
    <w:p w:rsidR="00BB0474" w:rsidRPr="001007F9" w:rsidRDefault="00BB0474" w:rsidP="00BB0474">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rsidR="00BB0474" w:rsidRDefault="00BB0474" w:rsidP="00BB0474">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rsidR="00BB0474" w:rsidRPr="001D112E" w:rsidRDefault="00BB0474" w:rsidP="00BB0474">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rsidR="00BB0474" w:rsidRPr="001D112E" w:rsidRDefault="00BB0474" w:rsidP="00BB0474">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rsidR="00BB0474" w:rsidRPr="001D112E" w:rsidRDefault="00BB0474" w:rsidP="00BB0474">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rsidR="00BB0474" w:rsidRPr="001D112E" w:rsidRDefault="00BB0474" w:rsidP="00BB0474">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rsidR="00BB0474" w:rsidRPr="001D112E" w:rsidRDefault="00BB0474" w:rsidP="00BB0474">
      <w:pPr>
        <w:rPr>
          <w:rStyle w:val="StyleUnderline"/>
        </w:rPr>
      </w:pPr>
      <w:r>
        <w:lastRenderedPageBreak/>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rsidR="00BB0474" w:rsidRPr="001D112E" w:rsidRDefault="00BB0474" w:rsidP="00BB0474">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BB0474" w:rsidRDefault="00BB0474" w:rsidP="00BB0474">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rsidR="00BB0474" w:rsidRDefault="00BB0474" w:rsidP="00BB0474">
      <w:pPr>
        <w:pStyle w:val="Heading2"/>
      </w:pPr>
      <w:r>
        <w:lastRenderedPageBreak/>
        <w:t>Case</w:t>
      </w:r>
    </w:p>
    <w:p w:rsidR="00BB0474" w:rsidRDefault="00BB0474" w:rsidP="00BB0474">
      <w:pPr>
        <w:pStyle w:val="Heading4"/>
        <w:numPr>
          <w:ilvl w:val="0"/>
          <w:numId w:val="13"/>
        </w:numPr>
      </w:pPr>
      <w:r>
        <w:t>Their Silverstein evidence is about Israel-Iran war:</w:t>
      </w:r>
    </w:p>
    <w:p w:rsidR="00BB0474" w:rsidRDefault="00BB0474" w:rsidP="00BB0474">
      <w:pPr>
        <w:pStyle w:val="Heading4"/>
        <w:numPr>
          <w:ilvl w:val="1"/>
          <w:numId w:val="13"/>
        </w:numPr>
      </w:pPr>
      <w:r>
        <w:t>They haven’t read an internal link for Jordan-Israel tensions spilling over to Iran</w:t>
      </w:r>
    </w:p>
    <w:p w:rsidR="00BB0474" w:rsidRDefault="00BB0474" w:rsidP="00BB0474">
      <w:pPr>
        <w:pStyle w:val="Heading4"/>
        <w:numPr>
          <w:ilvl w:val="1"/>
          <w:numId w:val="13"/>
        </w:numPr>
      </w:pPr>
      <w:r>
        <w:t>Alt causes</w:t>
      </w:r>
    </w:p>
    <w:p w:rsidR="00BB0474" w:rsidRPr="00FC0D3A" w:rsidRDefault="00BB0474" w:rsidP="00BB0474">
      <w:pPr>
        <w:rPr>
          <w:rStyle w:val="Style13ptBold"/>
          <w:b w:val="0"/>
          <w:bCs/>
        </w:rPr>
      </w:pPr>
      <w:r>
        <w:rPr>
          <w:rStyle w:val="Style13ptBold"/>
        </w:rPr>
        <w:t xml:space="preserve">DW 20 </w:t>
      </w:r>
      <w:r w:rsidRPr="00FC0D3A">
        <w:rPr>
          <w:rStyle w:val="Style13ptBold"/>
          <w:b w:val="0"/>
          <w:bCs/>
          <w:sz w:val="16"/>
          <w:szCs w:val="16"/>
        </w:rPr>
        <w:t xml:space="preserve">[(Deutsche </w:t>
      </w:r>
      <w:proofErr w:type="spellStart"/>
      <w:r w:rsidRPr="00FC0D3A">
        <w:rPr>
          <w:rStyle w:val="Style13ptBold"/>
          <w:b w:val="0"/>
          <w:bCs/>
          <w:sz w:val="16"/>
          <w:szCs w:val="16"/>
        </w:rPr>
        <w:t>Welle</w:t>
      </w:r>
      <w:proofErr w:type="spellEnd"/>
      <w:r w:rsidRPr="00FC0D3A">
        <w:rPr>
          <w:rStyle w:val="Style13ptBold"/>
          <w:b w:val="0"/>
          <w:bCs/>
          <w:sz w:val="16"/>
          <w:szCs w:val="16"/>
        </w:rPr>
        <w:t xml:space="preserve">, </w:t>
      </w:r>
      <w:r w:rsidRPr="00FC0D3A">
        <w:rPr>
          <w:bCs/>
          <w:szCs w:val="16"/>
        </w:rPr>
        <w:t>German public state-owned international broadcaster funded by the German federal tax budget</w:t>
      </w:r>
      <w:r w:rsidRPr="00FC0D3A">
        <w:rPr>
          <w:rStyle w:val="Style13ptBold"/>
          <w:b w:val="0"/>
          <w:bCs/>
          <w:sz w:val="16"/>
          <w:szCs w:val="16"/>
        </w:rPr>
        <w:t>) “</w:t>
      </w:r>
      <w:r w:rsidRPr="00FC0D3A">
        <w:rPr>
          <w:szCs w:val="16"/>
        </w:rPr>
        <w:t>Israel-Iran conflict to be major Middle East issue in 2020,” 1/2/2020] JL</w:t>
      </w:r>
    </w:p>
    <w:p w:rsidR="00BB0474" w:rsidRPr="00FC0D3A" w:rsidRDefault="00BB0474" w:rsidP="00BB0474">
      <w:pPr>
        <w:rPr>
          <w:sz w:val="12"/>
        </w:rPr>
      </w:pPr>
      <w:r w:rsidRPr="00FC0D3A">
        <w:rPr>
          <w:sz w:val="12"/>
        </w:rPr>
        <w:t>European signatories to the JCPOA have been unable to effectively lift the renewed embargoes on trade with Iran, prompting Tehran to gradually restart uranium enrichment as the deal crumbled in mid-2019. Meanwhile, </w:t>
      </w:r>
      <w:r w:rsidRPr="00FC0D3A">
        <w:rPr>
          <w:rStyle w:val="StyleUnderline"/>
        </w:rPr>
        <w:t xml:space="preserve">tit-for-tat confrontations on Iranian and US proxies in the Persian Gulf, along with </w:t>
      </w:r>
      <w:r w:rsidRPr="00FC0D3A">
        <w:rPr>
          <w:rStyle w:val="Emphasis"/>
          <w:highlight w:val="green"/>
        </w:rPr>
        <w:t>Israeli attacks on Iranian proxies</w:t>
      </w:r>
      <w:r w:rsidRPr="00FC0D3A">
        <w:rPr>
          <w:rStyle w:val="Emphasis"/>
        </w:rPr>
        <w:t xml:space="preserve"> in Syria and Iraq, </w:t>
      </w:r>
      <w:r w:rsidRPr="00FC0D3A">
        <w:rPr>
          <w:rStyle w:val="Emphasis"/>
          <w:highlight w:val="green"/>
        </w:rPr>
        <w:t>have escalated</w:t>
      </w:r>
      <w:r w:rsidRPr="00FC0D3A">
        <w:rPr>
          <w:sz w:val="12"/>
        </w:rPr>
        <w:t>.</w:t>
      </w:r>
    </w:p>
    <w:p w:rsidR="00BB0474" w:rsidRPr="00FC0D3A" w:rsidRDefault="00BB0474" w:rsidP="00BB0474">
      <w:pPr>
        <w:rPr>
          <w:sz w:val="12"/>
        </w:rPr>
      </w:pPr>
      <w:r w:rsidRPr="00FC0D3A">
        <w:rPr>
          <w:rStyle w:val="StyleUnderline"/>
        </w:rPr>
        <w:t>Israel and Iran have been antagonists since the 1980s</w:t>
      </w:r>
      <w:r w:rsidRPr="00FC0D3A">
        <w:rPr>
          <w:sz w:val="12"/>
        </w:rPr>
        <w:t xml:space="preserve">. But, </w:t>
      </w:r>
      <w:r w:rsidRPr="00FC0D3A">
        <w:rPr>
          <w:rStyle w:val="StyleUnderline"/>
        </w:rPr>
        <w:t xml:space="preserve">after </w:t>
      </w:r>
      <w:r w:rsidRPr="00FC0D3A">
        <w:rPr>
          <w:rStyle w:val="StyleUnderline"/>
          <w:highlight w:val="green"/>
        </w:rPr>
        <w:t>the</w:t>
      </w:r>
      <w:r w:rsidRPr="00FC0D3A">
        <w:rPr>
          <w:rStyle w:val="StyleUnderline"/>
        </w:rPr>
        <w:t xml:space="preserve"> US's 2003 invasion of Iraq and the formal </w:t>
      </w:r>
      <w:r w:rsidRPr="00FC0D3A">
        <w:rPr>
          <w:rStyle w:val="StyleUnderline"/>
          <w:highlight w:val="green"/>
        </w:rPr>
        <w:t>withdrawal of American troops</w:t>
      </w:r>
      <w:r w:rsidRPr="00FC0D3A">
        <w:rPr>
          <w:rStyle w:val="StyleUnderline"/>
        </w:rPr>
        <w:t xml:space="preserve"> in 2011, the regional balance of power was broken, leaving the Middle East without a clear hegemon. That </w:t>
      </w:r>
      <w:r w:rsidRPr="00FC0D3A">
        <w:rPr>
          <w:rStyle w:val="StyleUnderline"/>
          <w:highlight w:val="green"/>
        </w:rPr>
        <w:t xml:space="preserve">created a </w:t>
      </w:r>
      <w:r w:rsidRPr="00FC0D3A">
        <w:rPr>
          <w:rStyle w:val="Emphasis"/>
          <w:highlight w:val="green"/>
        </w:rPr>
        <w:t>vacuum</w:t>
      </w:r>
      <w:r w:rsidRPr="00FC0D3A">
        <w:rPr>
          <w:rStyle w:val="StyleUnderline"/>
          <w:highlight w:val="green"/>
        </w:rPr>
        <w:t xml:space="preserve"> that</w:t>
      </w:r>
      <w:r w:rsidRPr="00FC0D3A">
        <w:rPr>
          <w:rStyle w:val="StyleUnderline"/>
        </w:rPr>
        <w:t xml:space="preserve"> has </w:t>
      </w:r>
      <w:r w:rsidRPr="00FC0D3A">
        <w:rPr>
          <w:rStyle w:val="StyleUnderline"/>
          <w:highlight w:val="green"/>
        </w:rPr>
        <w:t xml:space="preserve">brought the countries into </w:t>
      </w:r>
      <w:r w:rsidRPr="00FC0D3A">
        <w:rPr>
          <w:rStyle w:val="Emphasis"/>
          <w:highlight w:val="green"/>
        </w:rPr>
        <w:t>increasing conflict</w:t>
      </w:r>
      <w:r w:rsidRPr="00FC0D3A">
        <w:rPr>
          <w:sz w:val="12"/>
        </w:rPr>
        <w:t>.</w:t>
      </w:r>
    </w:p>
    <w:p w:rsidR="00BB0474" w:rsidRPr="00FC0D3A" w:rsidRDefault="00BB0474" w:rsidP="00BB0474">
      <w:pPr>
        <w:rPr>
          <w:sz w:val="12"/>
        </w:rPr>
      </w:pPr>
      <w:r w:rsidRPr="00FC0D3A">
        <w:rPr>
          <w:sz w:val="12"/>
        </w:rPr>
        <w:t xml:space="preserve">Despite their aggressive rhetoric, officials in neither country seek an all-out, direct war. But </w:t>
      </w:r>
      <w:r w:rsidRPr="00FC0D3A">
        <w:rPr>
          <w:rStyle w:val="StyleUnderline"/>
        </w:rPr>
        <w:t>d</w:t>
      </w:r>
      <w:r w:rsidRPr="00FC0D3A">
        <w:rPr>
          <w:rStyle w:val="StyleUnderline"/>
          <w:highlight w:val="green"/>
        </w:rPr>
        <w:t>ifferences in perception, deteriorating commitment</w:t>
      </w:r>
      <w:r w:rsidRPr="00FC0D3A">
        <w:rPr>
          <w:rStyle w:val="StyleUnderline"/>
        </w:rPr>
        <w:t xml:space="preserve"> to the vestiges of </w:t>
      </w:r>
      <w:r w:rsidRPr="00FC0D3A">
        <w:rPr>
          <w:rStyle w:val="StyleUnderline"/>
          <w:highlight w:val="green"/>
        </w:rPr>
        <w:t>the JCPOA, and</w:t>
      </w:r>
      <w:r w:rsidRPr="00FC0D3A">
        <w:rPr>
          <w:rStyle w:val="StyleUnderline"/>
        </w:rPr>
        <w:t xml:space="preserve"> the vagaries of </w:t>
      </w:r>
      <w:r w:rsidRPr="00FC0D3A">
        <w:rPr>
          <w:rStyle w:val="StyleUnderline"/>
          <w:highlight w:val="green"/>
        </w:rPr>
        <w:t>elections in Israel, Iran</w:t>
      </w:r>
      <w:r w:rsidRPr="00FC0D3A">
        <w:rPr>
          <w:rStyle w:val="StyleUnderline"/>
        </w:rPr>
        <w:t xml:space="preserve"> and the US all </w:t>
      </w:r>
      <w:r w:rsidRPr="00FC0D3A">
        <w:rPr>
          <w:rStyle w:val="StyleUnderline"/>
          <w:highlight w:val="green"/>
        </w:rPr>
        <w:t>ratchet up</w:t>
      </w:r>
      <w:r w:rsidRPr="00FC0D3A">
        <w:rPr>
          <w:rStyle w:val="StyleUnderline"/>
        </w:rPr>
        <w:t xml:space="preserve"> the prospect that an inadvertent clash could escalate the </w:t>
      </w:r>
      <w:r w:rsidRPr="00FC0D3A">
        <w:rPr>
          <w:rStyle w:val="StyleUnderline"/>
          <w:highlight w:val="green"/>
        </w:rPr>
        <w:t>conflict</w:t>
      </w:r>
      <w:r w:rsidRPr="00FC0D3A">
        <w:rPr>
          <w:sz w:val="12"/>
        </w:rPr>
        <w:t>.</w:t>
      </w:r>
    </w:p>
    <w:p w:rsidR="00BB0474" w:rsidRPr="00FC0D3A" w:rsidRDefault="00BB0474" w:rsidP="00BB0474">
      <w:pPr>
        <w:rPr>
          <w:sz w:val="12"/>
        </w:rPr>
      </w:pPr>
      <w:r w:rsidRPr="00FC0D3A">
        <w:rPr>
          <w:sz w:val="12"/>
        </w:rPr>
        <w:t xml:space="preserve">Ali </w:t>
      </w:r>
      <w:proofErr w:type="spellStart"/>
      <w:r w:rsidRPr="00FC0D3A">
        <w:rPr>
          <w:sz w:val="12"/>
        </w:rPr>
        <w:t>Vaez</w:t>
      </w:r>
      <w:proofErr w:type="spellEnd"/>
      <w:r w:rsidRPr="00FC0D3A">
        <w:rPr>
          <w:sz w:val="12"/>
        </w:rPr>
        <w:t xml:space="preserve">, an Iran analyst for the International Crisis Group, told DW that </w:t>
      </w:r>
      <w:r w:rsidRPr="00FC0D3A">
        <w:rPr>
          <w:rStyle w:val="Emphasis"/>
        </w:rPr>
        <w:t>the conflict has become "a screw that only turns in one direction, getting tenser and tenser over time</w:t>
      </w:r>
      <w:r w:rsidRPr="00FC0D3A">
        <w:rPr>
          <w:sz w:val="12"/>
        </w:rPr>
        <w:t>."</w:t>
      </w:r>
    </w:p>
    <w:p w:rsidR="00BB0474" w:rsidRPr="00FC0D3A" w:rsidRDefault="00BB0474" w:rsidP="00BB0474">
      <w:pPr>
        <w:rPr>
          <w:sz w:val="12"/>
        </w:rPr>
      </w:pPr>
      <w:r w:rsidRPr="00FC0D3A">
        <w:rPr>
          <w:sz w:val="12"/>
        </w:rPr>
        <w:t>"</w:t>
      </w:r>
      <w:r w:rsidRPr="00FC0D3A">
        <w:rPr>
          <w:rStyle w:val="StyleUnderline"/>
        </w:rPr>
        <w:t xml:space="preserve">There are </w:t>
      </w:r>
      <w:r w:rsidRPr="00FC0D3A">
        <w:rPr>
          <w:rStyle w:val="Emphasis"/>
        </w:rPr>
        <w:t>serious risks of miscalculation</w:t>
      </w:r>
      <w:r w:rsidRPr="00FC0D3A">
        <w:rPr>
          <w:rStyle w:val="StyleUnderline"/>
        </w:rPr>
        <w:t xml:space="preserve"> that could push the parties into even greater and more direct confrontation</w:t>
      </w:r>
      <w:r w:rsidRPr="00FC0D3A">
        <w:rPr>
          <w:sz w:val="12"/>
        </w:rPr>
        <w:t xml:space="preserve">," </w:t>
      </w:r>
      <w:proofErr w:type="spellStart"/>
      <w:r w:rsidRPr="00FC0D3A">
        <w:rPr>
          <w:sz w:val="12"/>
        </w:rPr>
        <w:t>Vaez</w:t>
      </w:r>
      <w:proofErr w:type="spellEnd"/>
      <w:r w:rsidRPr="00FC0D3A">
        <w:rPr>
          <w:sz w:val="12"/>
        </w:rPr>
        <w:t xml:space="preserve"> said.</w:t>
      </w:r>
    </w:p>
    <w:p w:rsidR="00BB0474" w:rsidRPr="00FC0D3A" w:rsidRDefault="00BB0474" w:rsidP="00BB0474">
      <w:pPr>
        <w:rPr>
          <w:sz w:val="12"/>
        </w:rPr>
      </w:pPr>
      <w:r w:rsidRPr="00FC0D3A">
        <w:rPr>
          <w:sz w:val="12"/>
        </w:rPr>
        <w:t xml:space="preserve">In recent years, </w:t>
      </w:r>
      <w:r w:rsidRPr="00FC0D3A">
        <w:rPr>
          <w:rStyle w:val="StyleUnderline"/>
          <w:highlight w:val="green"/>
        </w:rPr>
        <w:t>Iran</w:t>
      </w:r>
      <w:r w:rsidRPr="00FC0D3A">
        <w:rPr>
          <w:rStyle w:val="StyleUnderline"/>
        </w:rPr>
        <w:t xml:space="preserve"> has expanded its influence in the region. In Syria, it has </w:t>
      </w:r>
      <w:r w:rsidRPr="00FC0D3A">
        <w:rPr>
          <w:rStyle w:val="StyleUnderline"/>
          <w:highlight w:val="green"/>
        </w:rPr>
        <w:t>bolstered</w:t>
      </w:r>
      <w:r w:rsidRPr="00FC0D3A">
        <w:rPr>
          <w:rStyle w:val="StyleUnderline"/>
        </w:rPr>
        <w:t xml:space="preserve"> the operations of President Bashar </w:t>
      </w:r>
      <w:r w:rsidRPr="00FC0D3A">
        <w:rPr>
          <w:rStyle w:val="StyleUnderline"/>
          <w:highlight w:val="green"/>
        </w:rPr>
        <w:t>Assad</w:t>
      </w:r>
      <w:r w:rsidRPr="00FC0D3A">
        <w:rPr>
          <w:rStyle w:val="StyleUnderline"/>
        </w:rPr>
        <w:t>. In Iraq, it has </w:t>
      </w:r>
      <w:r w:rsidRPr="00FC0D3A">
        <w:rPr>
          <w:rStyle w:val="StyleUnderline"/>
          <w:highlight w:val="green"/>
        </w:rPr>
        <w:t>supported</w:t>
      </w:r>
      <w:r w:rsidRPr="00FC0D3A">
        <w:rPr>
          <w:rStyle w:val="StyleUnderline"/>
        </w:rPr>
        <w:t xml:space="preserve"> political parties and various </w:t>
      </w:r>
      <w:r w:rsidRPr="00FC0D3A">
        <w:rPr>
          <w:rStyle w:val="StyleUnderline"/>
          <w:highlight w:val="green"/>
        </w:rPr>
        <w:t>militias</w:t>
      </w:r>
      <w:r w:rsidRPr="00FC0D3A">
        <w:rPr>
          <w:rStyle w:val="StyleUnderline"/>
        </w:rPr>
        <w:t xml:space="preserve"> since the US invasion in 2003</w:t>
      </w:r>
      <w:r w:rsidRPr="00FC0D3A">
        <w:rPr>
          <w:sz w:val="12"/>
        </w:rPr>
        <w:t xml:space="preserve"> and, according to anonymous US officials cited by </w:t>
      </w:r>
      <w:r w:rsidRPr="00FC0D3A">
        <w:rPr>
          <w:i/>
          <w:iCs/>
          <w:sz w:val="12"/>
        </w:rPr>
        <w:t>The New York Times</w:t>
      </w:r>
      <w:r w:rsidRPr="00FC0D3A">
        <w:rPr>
          <w:sz w:val="12"/>
        </w:rPr>
        <w:t xml:space="preserve">, has recently been building up an arsenal of short-range ballistic missiles there. </w:t>
      </w:r>
      <w:r w:rsidRPr="00FC0D3A">
        <w:rPr>
          <w:rStyle w:val="StyleUnderline"/>
        </w:rPr>
        <w:t>In Yemen, it has backed the Houthis against Saudi Arabia</w:t>
      </w:r>
      <w:r w:rsidRPr="00FC0D3A">
        <w:rPr>
          <w:sz w:val="12"/>
        </w:rPr>
        <w:t>; in December the US claimed it had intercepted a transfer of advanced Iranian missile parts to the Houthis.</w:t>
      </w:r>
    </w:p>
    <w:p w:rsidR="00BB0474" w:rsidRPr="00FC0D3A" w:rsidRDefault="00BB0474" w:rsidP="00BB0474">
      <w:pPr>
        <w:rPr>
          <w:sz w:val="12"/>
        </w:rPr>
      </w:pPr>
      <w:r w:rsidRPr="00FC0D3A">
        <w:rPr>
          <w:sz w:val="12"/>
        </w:rPr>
        <w:t xml:space="preserve">To Israel's north, </w:t>
      </w:r>
      <w:r w:rsidRPr="00FC0D3A">
        <w:rPr>
          <w:rStyle w:val="StyleUnderline"/>
        </w:rPr>
        <w:t xml:space="preserve">Iran has maintained strategic support for </w:t>
      </w:r>
      <w:r w:rsidRPr="00FC0D3A">
        <w:rPr>
          <w:rStyle w:val="StyleUnderline"/>
          <w:highlight w:val="green"/>
        </w:rPr>
        <w:t>Hezbollah</w:t>
      </w:r>
      <w:r w:rsidRPr="00FC0D3A">
        <w:rPr>
          <w:rStyle w:val="StyleUnderline"/>
        </w:rPr>
        <w:t>, Lebanon's strongest political party, with a paramilitary wing widely considered to be more powerful than the Lebanese army</w:t>
      </w:r>
      <w:r w:rsidRPr="00FC0D3A">
        <w:rPr>
          <w:sz w:val="12"/>
        </w:rPr>
        <w:t>.</w:t>
      </w:r>
    </w:p>
    <w:p w:rsidR="00BB0474" w:rsidRPr="00FC0D3A" w:rsidRDefault="00BB0474" w:rsidP="00BB0474">
      <w:pPr>
        <w:rPr>
          <w:sz w:val="12"/>
        </w:rPr>
      </w:pPr>
      <w:r w:rsidRPr="00FC0D3A">
        <w:rPr>
          <w:rStyle w:val="StyleUnderline"/>
        </w:rPr>
        <w:t>Tehran is trying to establish a balance in a region where Saudi Arabia and the United Arab Emirates massively outspend Iran militarily and Israel already possesses nuclear weapons</w:t>
      </w:r>
      <w:r w:rsidRPr="00FC0D3A">
        <w:rPr>
          <w:sz w:val="12"/>
        </w:rPr>
        <w:t xml:space="preserve">, </w:t>
      </w:r>
      <w:proofErr w:type="spellStart"/>
      <w:r w:rsidRPr="00FC0D3A">
        <w:rPr>
          <w:sz w:val="12"/>
        </w:rPr>
        <w:t>Trita</w:t>
      </w:r>
      <w:proofErr w:type="spellEnd"/>
      <w:r w:rsidRPr="00FC0D3A">
        <w:rPr>
          <w:sz w:val="12"/>
        </w:rPr>
        <w:t xml:space="preserve"> Parsi, the executive vice president of the Washington-based think tank Quincy Institute for Responsible Statecraft, told DW. With a limited, aging air force that cannot compete with regional and US combat aircraft, missiles are Iran's only conventional deterrent.</w:t>
      </w:r>
    </w:p>
    <w:p w:rsidR="00BB0474" w:rsidRPr="00FC0D3A" w:rsidRDefault="00BB0474" w:rsidP="00BB0474">
      <w:pPr>
        <w:rPr>
          <w:sz w:val="12"/>
        </w:rPr>
      </w:pPr>
      <w:r w:rsidRPr="00FC0D3A">
        <w:rPr>
          <w:rStyle w:val="StyleUnderline"/>
          <w:highlight w:val="green"/>
        </w:rPr>
        <w:t>Israel</w:t>
      </w:r>
      <w:r w:rsidRPr="00FC0D3A">
        <w:rPr>
          <w:rStyle w:val="StyleUnderline"/>
        </w:rPr>
        <w:t xml:space="preserve"> has long </w:t>
      </w:r>
      <w:r w:rsidRPr="00FC0D3A">
        <w:rPr>
          <w:rStyle w:val="StyleUnderline"/>
          <w:highlight w:val="green"/>
        </w:rPr>
        <w:t>carried out undeclared strikes on Iranian targets</w:t>
      </w:r>
      <w:r w:rsidRPr="00FC0D3A">
        <w:rPr>
          <w:rStyle w:val="StyleUnderline"/>
        </w:rPr>
        <w:t xml:space="preserve"> in Syria, but recent months have seen officials publicly claim the operations, intensify the attacks and expand the theater of war</w:t>
      </w:r>
      <w:r w:rsidRPr="00FC0D3A">
        <w:rPr>
          <w:sz w:val="12"/>
        </w:rPr>
        <w:t>. </w:t>
      </w:r>
    </w:p>
    <w:p w:rsidR="00BB0474" w:rsidRPr="00FC0D3A" w:rsidRDefault="00BB0474" w:rsidP="00BB0474">
      <w:pPr>
        <w:rPr>
          <w:sz w:val="12"/>
        </w:rPr>
      </w:pPr>
      <w:r w:rsidRPr="00FC0D3A">
        <w:rPr>
          <w:rStyle w:val="StyleUnderline"/>
        </w:rPr>
        <w:t>Israel's military hit more than 200 Iran-backed targets in Syria in 2017 and 2018</w:t>
      </w:r>
      <w:r w:rsidRPr="00FC0D3A">
        <w:rPr>
          <w:sz w:val="12"/>
        </w:rPr>
        <w:t>. In a rare public admission in late November, the military claimed one of the largest strikes in recent years on Iranian and Syrian targets in Damascus, in the midst of a flare-up of violence with Gaza.</w:t>
      </w:r>
    </w:p>
    <w:p w:rsidR="00BB0474" w:rsidRPr="00FC0D3A" w:rsidRDefault="00BB0474" w:rsidP="00BB0474">
      <w:pPr>
        <w:rPr>
          <w:sz w:val="12"/>
        </w:rPr>
      </w:pPr>
      <w:r w:rsidRPr="00FC0D3A">
        <w:rPr>
          <w:sz w:val="12"/>
        </w:rPr>
        <w:lastRenderedPageBreak/>
        <w:t xml:space="preserve">The intensity of the operations has increased since the latest standoff in the Persian Gulf started </w:t>
      </w:r>
      <w:r w:rsidRPr="00FC0D3A">
        <w:rPr>
          <w:rStyle w:val="StyleUnderline"/>
        </w:rPr>
        <w:t>in May</w:t>
      </w:r>
      <w:r w:rsidRPr="00FC0D3A">
        <w:rPr>
          <w:sz w:val="12"/>
        </w:rPr>
        <w:t xml:space="preserve">, when the United States deployed military assets around the Strait of Hormuz, </w:t>
      </w:r>
      <w:r w:rsidRPr="00FC0D3A">
        <w:rPr>
          <w:rStyle w:val="StyleUnderline"/>
        </w:rPr>
        <w:t xml:space="preserve">a number of </w:t>
      </w:r>
      <w:r w:rsidRPr="00FC0D3A">
        <w:rPr>
          <w:rStyle w:val="StyleUnderline"/>
          <w:highlight w:val="green"/>
        </w:rPr>
        <w:t>tankers were sabotaged</w:t>
      </w:r>
      <w:r w:rsidRPr="00FC0D3A">
        <w:rPr>
          <w:rStyle w:val="StyleUnderline"/>
        </w:rPr>
        <w:t xml:space="preserve"> and seized, </w:t>
      </w:r>
      <w:r w:rsidRPr="00FC0D3A">
        <w:rPr>
          <w:rStyle w:val="StyleUnderline"/>
          <w:highlight w:val="green"/>
        </w:rPr>
        <w:t>and</w:t>
      </w:r>
      <w:r w:rsidRPr="00FC0D3A">
        <w:rPr>
          <w:rStyle w:val="StyleUnderline"/>
        </w:rPr>
        <w:t xml:space="preserve"> rival </w:t>
      </w:r>
      <w:r w:rsidRPr="00FC0D3A">
        <w:rPr>
          <w:rStyle w:val="StyleUnderline"/>
          <w:highlight w:val="green"/>
        </w:rPr>
        <w:t>drones were shot</w:t>
      </w:r>
      <w:r w:rsidRPr="00FC0D3A">
        <w:rPr>
          <w:rStyle w:val="StyleUnderline"/>
        </w:rPr>
        <w:t xml:space="preserve"> down </w:t>
      </w:r>
      <w:r w:rsidRPr="00FC0D3A">
        <w:rPr>
          <w:rStyle w:val="StyleUnderline"/>
          <w:highlight w:val="green"/>
        </w:rPr>
        <w:t>in</w:t>
      </w:r>
      <w:r w:rsidRPr="00FC0D3A">
        <w:rPr>
          <w:rStyle w:val="StyleUnderline"/>
        </w:rPr>
        <w:t xml:space="preserve"> what appeared to be </w:t>
      </w:r>
      <w:r w:rsidRPr="00FC0D3A">
        <w:rPr>
          <w:rStyle w:val="StyleUnderline"/>
          <w:highlight w:val="green"/>
        </w:rPr>
        <w:t>active</w:t>
      </w:r>
      <w:r w:rsidRPr="00FC0D3A">
        <w:rPr>
          <w:rStyle w:val="StyleUnderline"/>
        </w:rPr>
        <w:t xml:space="preserve"> if indirect </w:t>
      </w:r>
      <w:r w:rsidRPr="00FC0D3A">
        <w:rPr>
          <w:rStyle w:val="StyleUnderline"/>
          <w:highlight w:val="green"/>
        </w:rPr>
        <w:t>engagement</w:t>
      </w:r>
      <w:r w:rsidRPr="00FC0D3A">
        <w:rPr>
          <w:rStyle w:val="StyleUnderline"/>
        </w:rPr>
        <w:t xml:space="preserve"> between forces operating on behalf of the US and Iran</w:t>
      </w:r>
      <w:r w:rsidRPr="00FC0D3A">
        <w:rPr>
          <w:sz w:val="12"/>
        </w:rPr>
        <w:t>. </w:t>
      </w:r>
    </w:p>
    <w:p w:rsidR="00BB0474" w:rsidRDefault="00BB0474" w:rsidP="00BB0474">
      <w:pPr>
        <w:pStyle w:val="Heading4"/>
        <w:numPr>
          <w:ilvl w:val="1"/>
          <w:numId w:val="13"/>
        </w:numPr>
      </w:pPr>
      <w:r>
        <w:t>No Israel-Iran war</w:t>
      </w:r>
    </w:p>
    <w:p w:rsidR="00BB0474" w:rsidRPr="002C2025" w:rsidRDefault="00BB0474" w:rsidP="00BB0474">
      <w:pPr>
        <w:rPr>
          <w:rStyle w:val="Style13ptBold"/>
          <w:b w:val="0"/>
          <w:bCs/>
        </w:rPr>
      </w:pPr>
      <w:proofErr w:type="spellStart"/>
      <w:r>
        <w:rPr>
          <w:rStyle w:val="Style13ptBold"/>
        </w:rPr>
        <w:t>Safaei</w:t>
      </w:r>
      <w:proofErr w:type="spellEnd"/>
      <w:r>
        <w:rPr>
          <w:rStyle w:val="Style13ptBold"/>
        </w:rPr>
        <w:t xml:space="preserve"> 9/17 </w:t>
      </w:r>
      <w:r w:rsidRPr="002C2025">
        <w:rPr>
          <w:rStyle w:val="Style13ptBold"/>
          <w:b w:val="0"/>
          <w:bCs/>
          <w:sz w:val="16"/>
          <w:szCs w:val="16"/>
        </w:rPr>
        <w:t xml:space="preserve">[(Sajjad, </w:t>
      </w:r>
      <w:r w:rsidRPr="002C2025">
        <w:rPr>
          <w:bCs/>
          <w:szCs w:val="16"/>
        </w:rPr>
        <w:t>postdoctoral fellow at Germany’s Max Planck Institute for Social Anthropology</w:t>
      </w:r>
      <w:r w:rsidRPr="002C2025">
        <w:rPr>
          <w:rStyle w:val="Style13ptBold"/>
          <w:b w:val="0"/>
          <w:bCs/>
          <w:sz w:val="16"/>
          <w:szCs w:val="16"/>
        </w:rPr>
        <w:t>) “</w:t>
      </w:r>
      <w:r w:rsidRPr="002C2025">
        <w:rPr>
          <w:szCs w:val="16"/>
        </w:rPr>
        <w:t>Israel Isn’t Strong Enough to Attack Iran,” Foreign Policy, 9/17/2021] JL</w:t>
      </w:r>
    </w:p>
    <w:p w:rsidR="00BB0474" w:rsidRPr="002C2025" w:rsidRDefault="00BB0474" w:rsidP="00BB0474">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rsidR="00BB0474" w:rsidRPr="002C2025" w:rsidRDefault="00BB0474" w:rsidP="00BB0474">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rsidR="00BB0474" w:rsidRPr="002C2025" w:rsidRDefault="00BB0474" w:rsidP="00BB0474">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rsidR="00BB0474" w:rsidRPr="002C2025" w:rsidRDefault="00BB0474" w:rsidP="00BB0474">
      <w:pPr>
        <w:rPr>
          <w:sz w:val="12"/>
          <w:szCs w:val="12"/>
        </w:rPr>
      </w:pPr>
      <w:r w:rsidRPr="002C2025">
        <w:rPr>
          <w:sz w:val="12"/>
          <w:szCs w:val="12"/>
        </w:rPr>
        <w:t>But according to Barak, “hinder” is precisely what consecutive U.S. administrations have done—and are still likely to do.</w:t>
      </w:r>
    </w:p>
    <w:p w:rsidR="00BB0474" w:rsidRPr="002C2025" w:rsidRDefault="00BB0474" w:rsidP="00BB0474">
      <w:pPr>
        <w:rPr>
          <w:sz w:val="12"/>
          <w:szCs w:val="12"/>
        </w:rPr>
      </w:pPr>
      <w:r w:rsidRPr="002C2025">
        <w:rPr>
          <w:sz w:val="12"/>
          <w:szCs w:val="12"/>
        </w:rPr>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rsidR="00BB0474" w:rsidRPr="002C2025" w:rsidRDefault="00BB0474" w:rsidP="00BB0474">
      <w:pPr>
        <w:rPr>
          <w:sz w:val="12"/>
          <w:szCs w:val="12"/>
        </w:rPr>
      </w:pPr>
      <w:r w:rsidRPr="002C2025">
        <w:rPr>
          <w:sz w:val="12"/>
          <w:szCs w:val="12"/>
        </w:rPr>
        <w:t>“I repeat,” Bush further clarified, “in order to avoid any misunderstanding. We expect you not to do it. And we’re not going to do it, either, as long as I am president. I wanted it to be clear.” It deserves mention that according to Barak, Bush issued this warning despite knowing that Israel did not even possess the military capacity to assault Iran at the time.</w:t>
      </w:r>
    </w:p>
    <w:p w:rsidR="00BB0474" w:rsidRPr="002C2025" w:rsidRDefault="00BB0474" w:rsidP="00BB0474">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rsidR="00BB0474" w:rsidRPr="002C2025" w:rsidRDefault="00BB0474" w:rsidP="00BB0474">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rsidR="00BB0474" w:rsidRPr="002C2025" w:rsidRDefault="00BB0474" w:rsidP="00BB0474">
      <w:pPr>
        <w:rPr>
          <w:sz w:val="12"/>
        </w:rPr>
      </w:pPr>
      <w:r w:rsidRPr="002C2025">
        <w:rPr>
          <w:sz w:val="12"/>
        </w:rPr>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rsidR="00BB0474" w:rsidRPr="002C2025" w:rsidRDefault="00BB0474" w:rsidP="00BB0474">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rsidR="00BB0474" w:rsidRPr="002C2025" w:rsidRDefault="00BB0474" w:rsidP="00BB0474">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rsidR="00BB0474" w:rsidRPr="002C2025" w:rsidRDefault="00BB0474" w:rsidP="00BB0474">
      <w:pPr>
        <w:rPr>
          <w:sz w:val="12"/>
          <w:szCs w:val="12"/>
        </w:rPr>
      </w:pPr>
      <w:r w:rsidRPr="002C2025">
        <w:rPr>
          <w:sz w:val="12"/>
          <w:szCs w:val="12"/>
        </w:rPr>
        <w:lastRenderedPageBreak/>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rsidR="00BB0474" w:rsidRPr="002C2025" w:rsidRDefault="00BB0474" w:rsidP="00BB0474">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rsidR="00BB0474" w:rsidRDefault="00BB0474" w:rsidP="00BB0474"/>
    <w:p w:rsidR="00BB0474" w:rsidRPr="0049778F" w:rsidRDefault="00BB0474" w:rsidP="0049778F">
      <w:pPr>
        <w:pStyle w:val="Heading4"/>
        <w:numPr>
          <w:ilvl w:val="0"/>
          <w:numId w:val="13"/>
        </w:numPr>
      </w:pPr>
      <w:r>
        <w:t xml:space="preserve">The US would first strike Russia – they could </w:t>
      </w:r>
      <w:r w:rsidRPr="0049778F">
        <w:rPr>
          <w:u w:val="single"/>
        </w:rPr>
        <w:t>eliminate</w:t>
      </w:r>
      <w:r>
        <w:t xml:space="preserve"> their nuclear arsenal with a conventional strike </w:t>
      </w:r>
    </w:p>
    <w:p w:rsidR="00BB0474" w:rsidRPr="002D7E81" w:rsidRDefault="00BB0474" w:rsidP="00BB0474">
      <w:pPr>
        <w:rPr>
          <w:b/>
          <w:sz w:val="26"/>
        </w:rPr>
      </w:pPr>
      <w:proofErr w:type="spellStart"/>
      <w:r w:rsidRPr="002D7E81">
        <w:rPr>
          <w:rStyle w:val="Style13ptBold"/>
        </w:rPr>
        <w:t>Plesch</w:t>
      </w:r>
      <w:proofErr w:type="spellEnd"/>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rsidR="00BB0474" w:rsidRDefault="00BB0474" w:rsidP="00BB0474">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rsidR="00BB0474" w:rsidRPr="002D7E81" w:rsidRDefault="00BB0474" w:rsidP="00BB0474">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 xml:space="preserve">which still accounts for most of the world’s </w:t>
      </w:r>
      <w:proofErr w:type="spellStart"/>
      <w:r w:rsidRPr="00D419D2">
        <w:rPr>
          <w:rStyle w:val="Emphasis"/>
        </w:rPr>
        <w:t>defence</w:t>
      </w:r>
      <w:proofErr w:type="spellEnd"/>
      <w:r w:rsidRPr="00D419D2">
        <w:rPr>
          <w:rStyle w:val="Emphasis"/>
        </w:rPr>
        <w:t xml:space="preserve"> spending.</w:t>
      </w:r>
    </w:p>
    <w:p w:rsidR="00BB0474" w:rsidRDefault="00BB0474" w:rsidP="00BB0474">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rsidR="00BB0474" w:rsidRDefault="00BB0474" w:rsidP="00BB0474">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rsidR="00BB0474" w:rsidRPr="00D419D2" w:rsidRDefault="00BB0474" w:rsidP="00BB0474">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rsidR="00BB0474" w:rsidRDefault="00BB0474" w:rsidP="00BB0474">
      <w:r w:rsidRPr="00D419D2">
        <w:t xml:space="preserve">Meanwhile, China’s aggressively expansionist </w:t>
      </w:r>
      <w:proofErr w:type="spellStart"/>
      <w:r w:rsidRPr="00D419D2">
        <w:t>behaviour</w:t>
      </w:r>
      <w:proofErr w:type="spellEnd"/>
      <w:r w:rsidRPr="00D419D2">
        <w:t xml:space="preserve">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rsidR="00BB0474" w:rsidRDefault="00BB0474" w:rsidP="00BB0474">
      <w:r>
        <w:t>But overhanging all this, of course, is the nuclear factor.</w:t>
      </w:r>
    </w:p>
    <w:p w:rsidR="00BB0474" w:rsidRDefault="00BB0474" w:rsidP="00BB0474">
      <w:r>
        <w:t>Out of the sky</w:t>
      </w:r>
    </w:p>
    <w:p w:rsidR="00BB0474" w:rsidRPr="002D7E81" w:rsidRDefault="00BB0474" w:rsidP="00BB0474">
      <w:pPr>
        <w:rPr>
          <w:rStyle w:val="StyleUnderline"/>
        </w:rPr>
      </w:pPr>
      <w:r w:rsidRPr="002D7E81">
        <w:rPr>
          <w:rStyle w:val="StyleUnderline"/>
        </w:rPr>
        <w:lastRenderedPageBreak/>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rsidR="00BB0474" w:rsidRPr="002D7E81" w:rsidRDefault="00BB0474" w:rsidP="00BB0474">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w:t>
      </w:r>
      <w:proofErr w:type="spellStart"/>
      <w:r w:rsidRPr="002D7E81">
        <w:rPr>
          <w:rStyle w:val="Emphasis"/>
        </w:rPr>
        <w:t>defences</w:t>
      </w:r>
      <w:proofErr w:type="spellEnd"/>
      <w:r w:rsidRPr="002D7E81">
        <w:rPr>
          <w:rStyle w:val="Emphasis"/>
        </w:rPr>
        <w:t xml:space="preserve">. </w:t>
      </w:r>
      <w:r w:rsidRPr="002D7E81">
        <w:rPr>
          <w:rStyle w:val="StyleUnderline"/>
        </w:rPr>
        <w:t xml:space="preserve">This ability was cultivated under the Prompt Global Strike </w:t>
      </w:r>
      <w:proofErr w:type="spellStart"/>
      <w:r w:rsidRPr="002D7E81">
        <w:rPr>
          <w:rStyle w:val="StyleUnderline"/>
        </w:rPr>
        <w:t>programme</w:t>
      </w:r>
      <w:proofErr w:type="spellEnd"/>
      <w:r w:rsidRPr="002D7E81">
        <w:rPr>
          <w:rStyle w:val="StyleUnderline"/>
        </w:rPr>
        <w:t>,</w:t>
      </w:r>
      <w:r>
        <w:t xml:space="preserve"> which was initiated before 9/11 and continued during the Obama years. </w:t>
      </w:r>
      <w:proofErr w:type="spellStart"/>
      <w:r>
        <w:t>Organised</w:t>
      </w:r>
      <w:proofErr w:type="spellEnd"/>
      <w:r>
        <w:t xml:space="preserve"> through the US Air Force’s Global Strike Command</w:t>
      </w:r>
      <w:r w:rsidRPr="002D7E81">
        <w:rPr>
          <w:rStyle w:val="StyleUnderline"/>
        </w:rPr>
        <w:t>, it is to use conventional weapons to attack anywhere on Earth in under 60 minutes.</w:t>
      </w:r>
    </w:p>
    <w:p w:rsidR="00BB0474" w:rsidRDefault="00BB0474" w:rsidP="00BB0474">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 xml:space="preserve">using both physical and </w:t>
      </w:r>
      <w:proofErr w:type="spellStart"/>
      <w:r w:rsidRPr="00D2024C">
        <w:rPr>
          <w:rStyle w:val="StyleUnderline"/>
          <w:highlight w:val="green"/>
        </w:rPr>
        <w:t>cyber attacks</w:t>
      </w:r>
      <w:proofErr w:type="spellEnd"/>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rsidR="00BB0474" w:rsidRDefault="00BB0474" w:rsidP="00BB0474">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rsidR="00BB0474" w:rsidRDefault="00BB0474" w:rsidP="00BB0474">
      <w:r>
        <w:t xml:space="preserve">The air </w:t>
      </w:r>
      <w:proofErr w:type="gramStart"/>
      <w:r>
        <w:t>war</w:t>
      </w:r>
      <w:proofErr w:type="gramEnd"/>
    </w:p>
    <w:p w:rsidR="00BB0474" w:rsidRDefault="00BB0474" w:rsidP="00BB0474">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rsidR="00BB0474" w:rsidRPr="00D2024C" w:rsidRDefault="00BB0474" w:rsidP="00BB0474">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rsidR="00BB0474" w:rsidRDefault="00BB0474" w:rsidP="00BB0474">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rsidR="00BB0474" w:rsidRPr="00D2024C" w:rsidRDefault="00BB0474" w:rsidP="00BB0474">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w:t>
      </w:r>
      <w:proofErr w:type="spellStart"/>
      <w:r w:rsidRPr="00D419D2">
        <w:t>defence</w:t>
      </w:r>
      <w:proofErr w:type="spellEnd"/>
      <w:r w:rsidRPr="00D419D2">
        <w:t xml:space="preserve"> under Barack Obama, </w:t>
      </w:r>
      <w:r w:rsidRPr="00D419D2">
        <w:rPr>
          <w:rStyle w:val="StyleUnderline"/>
        </w:rPr>
        <w:t>said that the US had this capability. Intercontinental ballistic missiles take just 30 minutes to fly between the continental US’s Midwest and Siberia; if launched from well-</w:t>
      </w:r>
      <w:r w:rsidRPr="00D419D2">
        <w:rPr>
          <w:rStyle w:val="StyleUnderline"/>
        </w:rPr>
        <w:lastRenderedPageBreak/>
        <w:t>positioned submarines, the Navy’s Tridents can be even quicker, with a launch-to-target time of under ten minutes.</w:t>
      </w:r>
    </w:p>
    <w:p w:rsidR="00BB0474" w:rsidRPr="00D419D2" w:rsidRDefault="00BB0474" w:rsidP="00BB0474">
      <w:r w:rsidRPr="00D419D2">
        <w:t xml:space="preserve">From 2001, the US Navy prepared to fit its Trident missiles with either inert solid warheads – accurate to within ten </w:t>
      </w:r>
      <w:proofErr w:type="spellStart"/>
      <w:r w:rsidRPr="00D419D2">
        <w:t>metres</w:t>
      </w:r>
      <w:proofErr w:type="spellEnd"/>
      <w:r w:rsidRPr="00D419D2">
        <w:t xml:space="preserve">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rsidR="00BB0474" w:rsidRPr="00D2024C" w:rsidRDefault="00BB0474" w:rsidP="00BB0474">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rsidR="00BB0474" w:rsidRDefault="00BB0474" w:rsidP="00BB0474">
      <w:r>
        <w:t>Missile envy</w:t>
      </w:r>
    </w:p>
    <w:p w:rsidR="00BB0474" w:rsidRPr="00D2024C" w:rsidRDefault="00BB0474" w:rsidP="00BB0474">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rsidR="00BB0474" w:rsidRDefault="00BB0474" w:rsidP="00BB0474">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rsidR="00BB0474" w:rsidRDefault="00BB0474" w:rsidP="00BB0474">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 xml:space="preserve">its own missile </w:t>
      </w:r>
      <w:proofErr w:type="spellStart"/>
      <w:r w:rsidRPr="00CE3708">
        <w:rPr>
          <w:rStyle w:val="StyleUnderline"/>
          <w:highlight w:val="green"/>
        </w:rPr>
        <w:t>defences</w:t>
      </w:r>
      <w:proofErr w:type="spellEnd"/>
      <w:r w:rsidRPr="00D2024C">
        <w:rPr>
          <w:rStyle w:val="StyleUnderline"/>
        </w:rPr>
        <w:t>.</w:t>
      </w:r>
      <w:r>
        <w:t xml:space="preserve"> These it deployed after it walked out of a treaty with Russia banning such weapons in 2002.</w:t>
      </w:r>
    </w:p>
    <w:p w:rsidR="00BB0474" w:rsidRDefault="00BB0474" w:rsidP="00BB0474">
      <w:r>
        <w:t xml:space="preserve">While some of these post-2002 missile </w:t>
      </w:r>
      <w:proofErr w:type="spellStart"/>
      <w:r>
        <w:t>defence</w:t>
      </w:r>
      <w:proofErr w:type="spellEnd"/>
      <w:r>
        <w:t xml:space="preserve"> systems have been called ineffective, </w:t>
      </w:r>
      <w:r w:rsidRPr="00D2024C">
        <w:rPr>
          <w:rStyle w:val="StyleUnderline"/>
        </w:rPr>
        <w:t xml:space="preserve">the US Navy has a more effective system called Aegis, which one former head of the Pentagon’s missile </w:t>
      </w:r>
      <w:proofErr w:type="spellStart"/>
      <w:r w:rsidRPr="00D2024C">
        <w:rPr>
          <w:rStyle w:val="StyleUnderline"/>
        </w:rPr>
        <w:t>defence</w:t>
      </w:r>
      <w:proofErr w:type="spellEnd"/>
      <w:r w:rsidRPr="00D2024C">
        <w:rPr>
          <w:rStyle w:val="StyleUnderline"/>
        </w:rPr>
        <w:t xml:space="preserve"> programs claims can shoot down intercontinental ballistic missiles.</w:t>
      </w:r>
      <w:r>
        <w:t xml:space="preserve"> Some 300 Aegis anti-ballistic missiles now equip 40 US warships; in 2008, one destroyed a satellite as it fell out of orbit.</w:t>
      </w:r>
    </w:p>
    <w:p w:rsidR="00BB0474" w:rsidRDefault="00BB0474" w:rsidP="00BB0474">
      <w:r>
        <w:t>War mentality</w:t>
      </w:r>
    </w:p>
    <w:p w:rsidR="00BB0474" w:rsidRDefault="00BB0474" w:rsidP="00BB0474">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rsidR="00BB0474" w:rsidRDefault="00BB0474" w:rsidP="00BB0474">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rsidR="00BB0474" w:rsidRPr="00D2024C" w:rsidRDefault="00BB0474" w:rsidP="00BB0474">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rsidR="00BB0474" w:rsidRDefault="00BB0474" w:rsidP="00BB0474">
      <w:r>
        <w:t xml:space="preserve">The control of major conventional weapons as well as WMD needs urgent attention from international civil society, media and political parties. There is still time to </w:t>
      </w:r>
      <w:proofErr w:type="spellStart"/>
      <w:r>
        <w:t>galvanise</w:t>
      </w:r>
      <w:proofErr w:type="spellEnd"/>
      <w:r>
        <w:t xml:space="preserve"> behind the Nobel-winning International Campaign to Abolish Nuclear Weapons and the nuclear ban treaty, and to revive and </w:t>
      </w:r>
      <w:proofErr w:type="spellStart"/>
      <w:r>
        <w:t>globalise</w:t>
      </w:r>
      <w:proofErr w:type="spellEnd"/>
      <w:r>
        <w:t xml:space="preserve"> the decaying arms control agenda of the </w:t>
      </w:r>
      <w:proofErr w:type="spellStart"/>
      <w:r>
        <w:t>Organisation</w:t>
      </w:r>
      <w:proofErr w:type="spellEnd"/>
      <w:r>
        <w:t xml:space="preserve"> for Security and Co-operation in Europe, which played a vital part in bringing the Cold War to a largely peaceful end.</w:t>
      </w:r>
    </w:p>
    <w:p w:rsidR="00BB0474" w:rsidRDefault="00BB0474" w:rsidP="00BB0474">
      <w:pPr>
        <w:rPr>
          <w:rStyle w:val="Emphasis"/>
        </w:rPr>
      </w:pPr>
      <w:r>
        <w:lastRenderedPageBreak/>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rsidR="00BB0474" w:rsidRDefault="00BB0474" w:rsidP="00BB0474">
      <w:pPr>
        <w:rPr>
          <w:rStyle w:val="Emphasis"/>
        </w:rPr>
      </w:pPr>
    </w:p>
    <w:p w:rsidR="00BB0474" w:rsidRPr="007918B7" w:rsidRDefault="00BB0474" w:rsidP="00BB0474">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rsidR="00BB0474" w:rsidRPr="007918B7" w:rsidRDefault="00BB0474" w:rsidP="00BB0474">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rsidR="00BB0474" w:rsidRPr="007918B7" w:rsidRDefault="00BB0474" w:rsidP="00BB0474">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9"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w:t>
      </w:r>
      <w:proofErr w:type="gramStart"/>
      <w:r w:rsidRPr="007918B7">
        <w:rPr>
          <w:rFonts w:asciiTheme="majorHAnsi" w:eastAsia="Calibri" w:hAnsiTheme="majorHAnsi"/>
        </w:rPr>
        <w:t>first</w:t>
      </w:r>
      <w:proofErr w:type="gramEnd"/>
      <w:r w:rsidRPr="007918B7">
        <w:rPr>
          <w:rFonts w:asciiTheme="majorHAnsi" w:eastAsia="Calibri" w:hAnsiTheme="majorHAnsi"/>
        </w:rPr>
        <w:t xml:space="preserve">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rsidR="00BB0474" w:rsidRPr="00A66EA0" w:rsidRDefault="00BB0474" w:rsidP="00BB0474">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rsidR="00BB0474" w:rsidRPr="00A66EA0" w:rsidRDefault="00BB0474" w:rsidP="00BB0474">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xml:space="preserve">, former US Representative from Michigan, chairman of the House Permanent Select Committee on Intelligence, "Artificial intelligence — the arms race we may not be able to control", </w:t>
      </w:r>
      <w:proofErr w:type="spellStart"/>
      <w:r w:rsidRPr="00A66EA0">
        <w:rPr>
          <w:rFonts w:eastAsia="Calibri"/>
        </w:rPr>
        <w:t>TheHill</w:t>
      </w:r>
      <w:proofErr w:type="spellEnd"/>
      <w:r w:rsidRPr="00A66EA0">
        <w:rPr>
          <w:rFonts w:eastAsia="Calibri"/>
        </w:rPr>
        <w:t>, https://thehill.com/opinion/technology/351725-artificial-intelligence-is-the-new-arms-race-we-may-not-be-able-to-control</w:t>
      </w:r>
    </w:p>
    <w:p w:rsidR="00BB0474" w:rsidRDefault="00BB0474" w:rsidP="00BB0474">
      <w:pPr>
        <w:rPr>
          <w:rFonts w:eastAsia="Calibri"/>
          <w:b/>
          <w:iCs/>
          <w:sz w:val="26"/>
          <w:szCs w:val="26"/>
          <w:u w:val="single"/>
        </w:rPr>
      </w:pPr>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0"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11"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w:t>
      </w:r>
      <w:proofErr w:type="spellStart"/>
      <w:r w:rsidRPr="00A66EA0">
        <w:rPr>
          <w:rFonts w:eastAsia="Calibri"/>
          <w:u w:val="single"/>
        </w:rPr>
        <w:t>Defence</w:t>
      </w:r>
      <w:proofErr w:type="spellEnd"/>
      <w:r w:rsidRPr="00A66EA0">
        <w:rPr>
          <w:rFonts w:eastAsia="Calibri"/>
          <w:u w:val="single"/>
        </w:rPr>
        <w:t xml:space="preserve"> of the United Kingdom issued a press </w:t>
      </w:r>
      <w:hyperlink r:id="rId12"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13"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14"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15"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16"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17"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18"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19"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0"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21" w:tgtFrame="_blank" w:history="1">
        <w:r w:rsidRPr="00A66EA0">
          <w:rPr>
            <w:rFonts w:eastAsia="Calibri"/>
            <w:sz w:val="12"/>
          </w:rPr>
          <w:t>tweeted</w:t>
        </w:r>
      </w:hyperlink>
      <w:r w:rsidRPr="00A66EA0">
        <w:rPr>
          <w:rFonts w:eastAsia="Calibri"/>
          <w:sz w:val="12"/>
        </w:rPr>
        <w:t xml:space="preserve">, “Competition for AI superiority at national level most likely cause of WW3 </w:t>
      </w:r>
      <w:proofErr w:type="spellStart"/>
      <w:r w:rsidRPr="00A66EA0">
        <w:rPr>
          <w:rFonts w:eastAsia="Calibri"/>
          <w:sz w:val="12"/>
        </w:rPr>
        <w:t>imo</w:t>
      </w:r>
      <w:proofErr w:type="spellEnd"/>
      <w:r w:rsidRPr="00A66EA0">
        <w:rPr>
          <w:rFonts w:eastAsia="Calibri"/>
          <w:sz w:val="12"/>
        </w:rPr>
        <w:t xml:space="preserve">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22"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rsidR="00BB0474" w:rsidRDefault="00BB0474" w:rsidP="00BB0474">
      <w:pPr>
        <w:pStyle w:val="Heading4"/>
      </w:pPr>
      <w:r>
        <w:lastRenderedPageBreak/>
        <w:t xml:space="preserve">AI causes extinction. </w:t>
      </w:r>
    </w:p>
    <w:p w:rsidR="00BB0474" w:rsidRPr="00B51882" w:rsidRDefault="00BB0474" w:rsidP="00BB0474">
      <w:proofErr w:type="spellStart"/>
      <w:r w:rsidRPr="00911AFD">
        <w:rPr>
          <w:rStyle w:val="Style13ptBold"/>
        </w:rPr>
        <w:t>Bilton</w:t>
      </w:r>
      <w:proofErr w:type="spellEnd"/>
      <w:r w:rsidRPr="00911AFD">
        <w:rPr>
          <w:rStyle w:val="Style13ptBold"/>
        </w:rPr>
        <w:t xml:space="preserve"> 14</w:t>
      </w:r>
      <w:r>
        <w:t xml:space="preserve"> </w:t>
      </w:r>
      <w:r w:rsidRPr="00B51882">
        <w:t xml:space="preserve">[(Nick, a Special Correspondent for Vanity Fair, where he writes about technology, politics, business and culture. A columnist and reporter for The New York Times for over a decade, </w:t>
      </w:r>
      <w:proofErr w:type="spellStart"/>
      <w:r w:rsidRPr="00B51882">
        <w:t>Bilton</w:t>
      </w:r>
      <w:proofErr w:type="spellEnd"/>
      <w:r w:rsidRPr="00B51882">
        <w:t xml:space="preserve"> is a bestselling author, screenwriter, CNBC contributor and host of the Vanity Fair podcast, Inside the Hive.) Internally cites Bostrom (Nick, Professor, University of Oxford, Director, Future of Humanity Institute, Director, Governance of AI program) Musk (Elon, known for founding Tesla Motors and SpaceX, which launched a landmark commercial spacecraft in 2012.) Hawking (Steven, an English theoretical physicist, cosmologist, and author who was director of research at the Centre for Theoretical Cosmology at the University of Cambridge at the time of his death.) Docherty (Bonnie, a lecturer on law at Harvard University and a senior researcher at Human Rights Watch) Hassabis (</w:t>
      </w:r>
      <w:proofErr w:type="spellStart"/>
      <w:r w:rsidRPr="00B51882">
        <w:t>Demis</w:t>
      </w:r>
      <w:proofErr w:type="spellEnd"/>
      <w:r w:rsidRPr="00B51882">
        <w:t xml:space="preserve">, founder and chief executive of DeepMind) “Artificial Intelligence as a Threat” The New York Times 11/5/2014] BC </w:t>
      </w:r>
    </w:p>
    <w:p w:rsidR="00BB0474" w:rsidRPr="001140E1" w:rsidRDefault="00BB0474" w:rsidP="00BB0474">
      <w:pPr>
        <w:rPr>
          <w:rStyle w:val="StyleUnderline"/>
        </w:rPr>
      </w:pPr>
      <w:r w:rsidRPr="00037282">
        <w:rPr>
          <w:sz w:val="14"/>
        </w:rPr>
        <w:t xml:space="preserve">Ebola sounds like the stuff of nightmares. Bird flu and SARS also send shivers down my spine. But </w:t>
      </w:r>
      <w:r w:rsidRPr="001140E1">
        <w:rPr>
          <w:rStyle w:val="StyleUnderline"/>
        </w:rPr>
        <w:t xml:space="preserve">I’ll tell you what scares me most: </w:t>
      </w:r>
      <w:r w:rsidRPr="003B195A">
        <w:rPr>
          <w:rStyle w:val="StyleUnderline"/>
          <w:highlight w:val="green"/>
        </w:rPr>
        <w:t>artificial intelligence</w:t>
      </w:r>
      <w:r w:rsidRPr="001140E1">
        <w:rPr>
          <w:rStyle w:val="StyleUnderline"/>
        </w:rPr>
        <w:t>.</w:t>
      </w:r>
    </w:p>
    <w:p w:rsidR="00BB0474" w:rsidRPr="001140E1" w:rsidRDefault="00BB0474" w:rsidP="00BB0474">
      <w:pPr>
        <w:rPr>
          <w:rStyle w:val="StyleUnderline"/>
        </w:rPr>
      </w:pPr>
      <w:r w:rsidRPr="00037282">
        <w:rPr>
          <w:sz w:val="14"/>
        </w:rPr>
        <w:t xml:space="preserve">The first three, with enough resources, humans can stop. The last, </w:t>
      </w:r>
      <w:r w:rsidRPr="001140E1">
        <w:rPr>
          <w:rStyle w:val="StyleUnderline"/>
        </w:rPr>
        <w:t xml:space="preserve">which humans are creating, </w:t>
      </w:r>
      <w:r w:rsidRPr="003B195A">
        <w:rPr>
          <w:rStyle w:val="StyleUnderline"/>
          <w:highlight w:val="green"/>
        </w:rPr>
        <w:t>could soon become unstoppable</w:t>
      </w:r>
      <w:r w:rsidRPr="001140E1">
        <w:rPr>
          <w:rStyle w:val="StyleUnderline"/>
        </w:rPr>
        <w:t>.</w:t>
      </w:r>
    </w:p>
    <w:p w:rsidR="00BB0474" w:rsidRPr="00037282" w:rsidRDefault="00BB0474" w:rsidP="00BB0474">
      <w:pPr>
        <w:rPr>
          <w:sz w:val="14"/>
        </w:rPr>
      </w:pPr>
      <w:r w:rsidRPr="00037282">
        <w:rPr>
          <w:sz w:val="14"/>
        </w:rPr>
        <w:t>Before we get into what could possibly go wrong, let me first explain what artificial intelligence is. Actually, skip that. I’ll let someone else explain it: Grab an iPhone and ask Siri about the weather or stocks. Or tell her “I’m drunk.” Her answers are artificially intelligent.</w:t>
      </w:r>
    </w:p>
    <w:p w:rsidR="00BB0474" w:rsidRPr="001140E1" w:rsidRDefault="00BB0474" w:rsidP="00BB0474">
      <w:pPr>
        <w:rPr>
          <w:rStyle w:val="StyleUnderline"/>
        </w:rPr>
      </w:pPr>
      <w:r w:rsidRPr="001140E1">
        <w:rPr>
          <w:rStyle w:val="StyleUnderline"/>
        </w:rPr>
        <w:t xml:space="preserve">Right </w:t>
      </w:r>
      <w:proofErr w:type="gramStart"/>
      <w:r w:rsidRPr="001140E1">
        <w:rPr>
          <w:rStyle w:val="StyleUnderline"/>
        </w:rPr>
        <w:t>now</w:t>
      </w:r>
      <w:proofErr w:type="gramEnd"/>
      <w:r w:rsidRPr="001140E1">
        <w:rPr>
          <w:rStyle w:val="StyleUnderline"/>
        </w:rPr>
        <w:t xml:space="preserve"> these artificially intelligent machines are pretty cute and innocent, but as they are given more power in society, </w:t>
      </w:r>
      <w:r w:rsidRPr="003B195A">
        <w:rPr>
          <w:rStyle w:val="StyleUnderline"/>
          <w:highlight w:val="green"/>
        </w:rPr>
        <w:t>these machines may not take long to spiral out of control.</w:t>
      </w:r>
    </w:p>
    <w:p w:rsidR="00BB0474" w:rsidRPr="00037282" w:rsidRDefault="00BB0474" w:rsidP="00BB0474">
      <w:pPr>
        <w:rPr>
          <w:sz w:val="14"/>
        </w:rPr>
      </w:pPr>
      <w:r w:rsidRPr="00037282">
        <w:rPr>
          <w:sz w:val="14"/>
        </w:rPr>
        <w:t xml:space="preserve"> </w:t>
      </w:r>
    </w:p>
    <w:p w:rsidR="00BB0474" w:rsidRPr="00037282" w:rsidRDefault="00BB0474" w:rsidP="00BB0474">
      <w:pPr>
        <w:rPr>
          <w:sz w:val="14"/>
        </w:rPr>
      </w:pPr>
      <w:r w:rsidRPr="001140E1">
        <w:rPr>
          <w:rStyle w:val="StyleUnderline"/>
        </w:rPr>
        <w:t>In the beginning, the glitches will be small but eventful.</w:t>
      </w:r>
      <w:r w:rsidRPr="00037282">
        <w:rPr>
          <w:sz w:val="14"/>
        </w:rPr>
        <w:t xml:space="preserve"> Maybe a rogue computer momentarily derails the stock market, causing billions in damage. Or a driverless car freezes on the highway because a software update goes awry.</w:t>
      </w:r>
    </w:p>
    <w:p w:rsidR="00BB0474" w:rsidRPr="00037282" w:rsidRDefault="00BB0474" w:rsidP="00BB0474">
      <w:pPr>
        <w:rPr>
          <w:sz w:val="14"/>
        </w:rPr>
      </w:pPr>
      <w:r w:rsidRPr="001140E1">
        <w:rPr>
          <w:rStyle w:val="StyleUnderline"/>
        </w:rPr>
        <w:t xml:space="preserve">But the </w:t>
      </w:r>
      <w:r w:rsidRPr="003B195A">
        <w:rPr>
          <w:rStyle w:val="StyleUnderline"/>
          <w:highlight w:val="green"/>
        </w:rPr>
        <w:t>upheavals</w:t>
      </w:r>
      <w:r w:rsidRPr="001140E1">
        <w:rPr>
          <w:rStyle w:val="StyleUnderline"/>
        </w:rPr>
        <w:t xml:space="preserve"> can </w:t>
      </w:r>
      <w:r w:rsidRPr="003B195A">
        <w:rPr>
          <w:rStyle w:val="StyleUnderline"/>
          <w:highlight w:val="green"/>
        </w:rPr>
        <w:t>escalate quickly and become</w:t>
      </w:r>
      <w:r w:rsidRPr="001140E1">
        <w:rPr>
          <w:rStyle w:val="StyleUnderline"/>
        </w:rPr>
        <w:t xml:space="preserve"> scarier and even </w:t>
      </w:r>
      <w:r w:rsidRPr="003B195A">
        <w:rPr>
          <w:rStyle w:val="StyleUnderline"/>
          <w:highlight w:val="green"/>
        </w:rPr>
        <w:t>cataclysmic</w:t>
      </w:r>
      <w:r w:rsidRPr="001140E1">
        <w:rPr>
          <w:rStyle w:val="StyleUnderline"/>
        </w:rPr>
        <w:t>. Imagine how a medical robot, originally programmed to rid cancer, could conclude that the best way to obliterate cancer is to exterminate humans</w:t>
      </w:r>
      <w:r w:rsidRPr="00037282">
        <w:rPr>
          <w:sz w:val="14"/>
        </w:rPr>
        <w:t xml:space="preserve"> who are genetically </w:t>
      </w:r>
      <w:r w:rsidRPr="001140E1">
        <w:rPr>
          <w:rStyle w:val="StyleUnderline"/>
        </w:rPr>
        <w:t>prone to the disease</w:t>
      </w:r>
      <w:r w:rsidRPr="00037282">
        <w:rPr>
          <w:sz w:val="14"/>
        </w:rPr>
        <w:t>.</w:t>
      </w:r>
    </w:p>
    <w:p w:rsidR="00BB0474" w:rsidRPr="001140E1" w:rsidRDefault="00BB0474" w:rsidP="00BB0474">
      <w:pPr>
        <w:rPr>
          <w:rStyle w:val="Emphasis"/>
        </w:rPr>
      </w:pPr>
      <w:r w:rsidRPr="001140E1">
        <w:rPr>
          <w:rStyle w:val="StyleUnderline"/>
          <w:rFonts w:eastAsiaTheme="majorEastAsia"/>
        </w:rPr>
        <w:t>Nick Bostrom</w:t>
      </w:r>
      <w:r w:rsidRPr="001140E1">
        <w:rPr>
          <w:rStyle w:val="StyleUnderline"/>
        </w:rPr>
        <w:t xml:space="preserve">, </w:t>
      </w:r>
      <w:r w:rsidRPr="00037282">
        <w:rPr>
          <w:sz w:val="14"/>
        </w:rPr>
        <w:t xml:space="preserve">author of the book “Superintelligence,” </w:t>
      </w:r>
      <w:r w:rsidRPr="001140E1">
        <w:rPr>
          <w:rStyle w:val="StyleUnderline"/>
        </w:rPr>
        <w:t>lays out a number of </w:t>
      </w:r>
      <w:r w:rsidRPr="001140E1">
        <w:rPr>
          <w:rStyle w:val="StyleUnderline"/>
          <w:rFonts w:eastAsiaTheme="majorEastAsia"/>
        </w:rPr>
        <w:t>petrifying doomsday settings</w:t>
      </w:r>
      <w:r w:rsidRPr="001140E1">
        <w:rPr>
          <w:rStyle w:val="StyleUnderline"/>
        </w:rPr>
        <w:t>.</w:t>
      </w:r>
      <w:r w:rsidRPr="00037282">
        <w:rPr>
          <w:sz w:val="14"/>
        </w:rPr>
        <w:t xml:space="preserve"> One envisions self-replicating nanobots, which are microscopic robots designed to make copies of themselves. In a positive situation, these bots could fight diseases in the human body or eat radioactive material on the planet. But, </w:t>
      </w:r>
      <w:r w:rsidRPr="001140E1">
        <w:rPr>
          <w:rStyle w:val="StyleUnderline"/>
        </w:rPr>
        <w:t xml:space="preserve">Mr. Bostrom says, a </w:t>
      </w:r>
      <w:r w:rsidRPr="001140E1">
        <w:rPr>
          <w:rStyle w:val="Emphasis"/>
        </w:rPr>
        <w:t xml:space="preserve">“person of malicious intent in possession of </w:t>
      </w:r>
      <w:r w:rsidRPr="003B195A">
        <w:rPr>
          <w:rStyle w:val="Emphasis"/>
          <w:highlight w:val="green"/>
        </w:rPr>
        <w:t>this technology might</w:t>
      </w:r>
      <w:r w:rsidRPr="001140E1">
        <w:rPr>
          <w:rStyle w:val="Emphasis"/>
        </w:rPr>
        <w:t xml:space="preserve"> </w:t>
      </w:r>
      <w:r w:rsidRPr="003B195A">
        <w:rPr>
          <w:rStyle w:val="Emphasis"/>
          <w:highlight w:val="green"/>
        </w:rPr>
        <w:t>cause</w:t>
      </w:r>
      <w:r w:rsidRPr="001140E1">
        <w:rPr>
          <w:rStyle w:val="Emphasis"/>
        </w:rPr>
        <w:t xml:space="preserve"> the </w:t>
      </w:r>
      <w:r w:rsidRPr="003B195A">
        <w:rPr>
          <w:rStyle w:val="Emphasis"/>
          <w:highlight w:val="green"/>
        </w:rPr>
        <w:t>extinction</w:t>
      </w:r>
      <w:r w:rsidRPr="001140E1">
        <w:rPr>
          <w:rStyle w:val="Emphasis"/>
        </w:rPr>
        <w:t xml:space="preserve"> of intelligent life on Earth.”</w:t>
      </w:r>
    </w:p>
    <w:p w:rsidR="00BB0474" w:rsidRPr="001140E1" w:rsidRDefault="00BB0474" w:rsidP="00BB0474">
      <w:pPr>
        <w:rPr>
          <w:rStyle w:val="StyleUnderline"/>
        </w:rPr>
      </w:pPr>
      <w:r w:rsidRPr="00037282">
        <w:rPr>
          <w:sz w:val="14"/>
        </w:rPr>
        <w:t>Artificial-intelligence proponents argue that these things would never happen and that programmers are going to </w:t>
      </w:r>
      <w:r w:rsidRPr="00037282">
        <w:rPr>
          <w:rFonts w:eastAsiaTheme="majorEastAsia"/>
          <w:sz w:val="14"/>
        </w:rPr>
        <w:t>build safeguards</w:t>
      </w:r>
      <w:r w:rsidRPr="00037282">
        <w:rPr>
          <w:sz w:val="14"/>
        </w:rPr>
        <w:t xml:space="preserve">. But let’s be realistic: </w:t>
      </w:r>
      <w:r w:rsidRPr="001140E1">
        <w:rPr>
          <w:rStyle w:val="StyleUnderline"/>
        </w:rPr>
        <w:t>It took nearly a half-century for programmers to stop computers from crashing every time you wanted to check your email. What makes them think they can manage armies of quasi-intelligent robots?</w:t>
      </w:r>
    </w:p>
    <w:p w:rsidR="00BB0474" w:rsidRPr="00037282" w:rsidRDefault="00BB0474" w:rsidP="00BB0474">
      <w:pPr>
        <w:rPr>
          <w:sz w:val="14"/>
        </w:rPr>
      </w:pPr>
      <w:r w:rsidRPr="00037282">
        <w:rPr>
          <w:sz w:val="14"/>
        </w:rPr>
        <w:t xml:space="preserve">I’m not alone in my fear. Silicon Valley’s resident futurist, </w:t>
      </w:r>
      <w:r w:rsidRPr="001140E1">
        <w:rPr>
          <w:rStyle w:val="Emphasis"/>
        </w:rPr>
        <w:t xml:space="preserve">Elon Musk, recently said </w:t>
      </w:r>
      <w:r w:rsidRPr="003B195A">
        <w:rPr>
          <w:rStyle w:val="Emphasis"/>
          <w:highlight w:val="green"/>
        </w:rPr>
        <w:t>artificial intelligence is “potentially more dangerous than nukes</w:t>
      </w:r>
      <w:r w:rsidRPr="001140E1">
        <w:rPr>
          <w:rStyle w:val="Emphasis"/>
        </w:rPr>
        <w:t xml:space="preserve">.” </w:t>
      </w:r>
      <w:r w:rsidRPr="00037282">
        <w:rPr>
          <w:sz w:val="14"/>
        </w:rPr>
        <w:t xml:space="preserve">And </w:t>
      </w:r>
      <w:r w:rsidRPr="001140E1">
        <w:rPr>
          <w:rStyle w:val="Emphasis"/>
        </w:rPr>
        <w:t xml:space="preserve">Stephen Hawking, one of the smartest people on earth, wrote that successful </w:t>
      </w:r>
      <w:r w:rsidRPr="003B195A">
        <w:rPr>
          <w:rStyle w:val="Emphasis"/>
          <w:highlight w:val="green"/>
        </w:rPr>
        <w:t>A. I. “would be the biggest event in human history. Unfortunately, it might also be the last.”</w:t>
      </w:r>
      <w:r w:rsidRPr="00037282">
        <w:rPr>
          <w:sz w:val="14"/>
        </w:rPr>
        <w:t xml:space="preserve"> There is a long list of computer experts and </w:t>
      </w:r>
      <w:r w:rsidRPr="00037282">
        <w:rPr>
          <w:rFonts w:eastAsiaTheme="majorEastAsia"/>
          <w:sz w:val="14"/>
        </w:rPr>
        <w:t>science fiction writers</w:t>
      </w:r>
      <w:r w:rsidRPr="00037282">
        <w:rPr>
          <w:sz w:val="14"/>
        </w:rPr>
        <w:t> also fearful of a rogue robot-infested future.</w:t>
      </w:r>
    </w:p>
    <w:p w:rsidR="00BB0474" w:rsidRPr="00037282" w:rsidRDefault="00BB0474" w:rsidP="00BB0474">
      <w:pPr>
        <w:rPr>
          <w:sz w:val="14"/>
        </w:rPr>
      </w:pPr>
      <w:r w:rsidRPr="00037282">
        <w:rPr>
          <w:sz w:val="14"/>
        </w:rPr>
        <w:t xml:space="preserve">Two main problems with artificial intelligence lead people like Mr. Musk and Mr. Hawking to worry. The first, more near-future fear, is that we are starting to create machines that can make decisions like humans, but </w:t>
      </w:r>
      <w:r w:rsidRPr="001140E1">
        <w:rPr>
          <w:rStyle w:val="StyleUnderline"/>
        </w:rPr>
        <w:t xml:space="preserve">these </w:t>
      </w:r>
      <w:r w:rsidRPr="003B195A">
        <w:rPr>
          <w:rStyle w:val="StyleUnderline"/>
          <w:highlight w:val="green"/>
        </w:rPr>
        <w:t>machines </w:t>
      </w:r>
      <w:hyperlink r:id="rId23" w:tgtFrame="_blank" w:history="1">
        <w:r w:rsidRPr="003B195A">
          <w:rPr>
            <w:rStyle w:val="StyleUnderline"/>
            <w:rFonts w:eastAsiaTheme="majorEastAsia"/>
            <w:highlight w:val="green"/>
          </w:rPr>
          <w:t>don’t have morality</w:t>
        </w:r>
      </w:hyperlink>
      <w:r w:rsidRPr="003B195A">
        <w:rPr>
          <w:rStyle w:val="StyleUnderline"/>
          <w:highlight w:val="green"/>
        </w:rPr>
        <w:t> and</w:t>
      </w:r>
      <w:r w:rsidRPr="001140E1">
        <w:rPr>
          <w:rStyle w:val="StyleUnderline"/>
        </w:rPr>
        <w:t xml:space="preserve"> likely </w:t>
      </w:r>
      <w:r w:rsidRPr="003B195A">
        <w:rPr>
          <w:rStyle w:val="StyleUnderline"/>
          <w:highlight w:val="green"/>
        </w:rPr>
        <w:t>never will</w:t>
      </w:r>
      <w:r w:rsidRPr="001140E1">
        <w:rPr>
          <w:rStyle w:val="StyleUnderline"/>
        </w:rPr>
        <w:t>.</w:t>
      </w:r>
    </w:p>
    <w:p w:rsidR="00BB0474" w:rsidRPr="001140E1" w:rsidRDefault="00BB0474" w:rsidP="00BB0474">
      <w:pPr>
        <w:rPr>
          <w:rStyle w:val="StyleUnderline"/>
        </w:rPr>
      </w:pPr>
      <w:r w:rsidRPr="00037282">
        <w:rPr>
          <w:sz w:val="14"/>
        </w:rPr>
        <w:t xml:space="preserve">The second, which is a longer way off, is that once </w:t>
      </w:r>
      <w:r w:rsidRPr="001140E1">
        <w:rPr>
          <w:rStyle w:val="StyleUnderline"/>
        </w:rPr>
        <w:t xml:space="preserve">we build </w:t>
      </w:r>
      <w:r w:rsidRPr="003B195A">
        <w:rPr>
          <w:rStyle w:val="StyleUnderline"/>
          <w:highlight w:val="green"/>
        </w:rPr>
        <w:t>systems that are as intelligent as humans,</w:t>
      </w:r>
      <w:r w:rsidRPr="001140E1">
        <w:rPr>
          <w:rStyle w:val="StyleUnderline"/>
        </w:rPr>
        <w:t xml:space="preserve"> these intelligent machines </w:t>
      </w:r>
      <w:r w:rsidRPr="003B195A">
        <w:rPr>
          <w:rStyle w:val="StyleUnderline"/>
          <w:highlight w:val="green"/>
        </w:rPr>
        <w:t>will be able to build smarter machines,</w:t>
      </w:r>
      <w:r w:rsidRPr="001140E1">
        <w:rPr>
          <w:rStyle w:val="StyleUnderline"/>
        </w:rPr>
        <w:t xml:space="preserve"> often referred to as </w:t>
      </w:r>
      <w:r w:rsidRPr="001140E1">
        <w:rPr>
          <w:rStyle w:val="StyleUnderline"/>
        </w:rPr>
        <w:lastRenderedPageBreak/>
        <w:t xml:space="preserve">superintelligence. </w:t>
      </w:r>
      <w:r w:rsidRPr="00037282">
        <w:rPr>
          <w:sz w:val="14"/>
        </w:rPr>
        <w:t xml:space="preserve">That, experts say, is when things could really spiral out of control as the rate of growth and expansion of machines would increase exponentially. </w:t>
      </w:r>
      <w:r w:rsidRPr="003B195A">
        <w:rPr>
          <w:rStyle w:val="StyleUnderline"/>
          <w:highlight w:val="green"/>
        </w:rPr>
        <w:t>We can’t build safeguards into something that we haven’t built ourselves.</w:t>
      </w:r>
    </w:p>
    <w:p w:rsidR="00BB0474" w:rsidRPr="00037282" w:rsidRDefault="00BB0474" w:rsidP="00BB0474">
      <w:pPr>
        <w:rPr>
          <w:rStyle w:val="StyleUnderline"/>
        </w:rPr>
      </w:pPr>
      <w:r w:rsidRPr="00037282">
        <w:rPr>
          <w:rStyle w:val="StyleUnderline"/>
        </w:rPr>
        <w:t>“</w:t>
      </w:r>
      <w:r w:rsidRPr="003B195A">
        <w:rPr>
          <w:rStyle w:val="StyleUnderline"/>
          <w:highlight w:val="green"/>
        </w:rPr>
        <w:t>We humans steer the future</w:t>
      </w:r>
      <w:r w:rsidRPr="00037282">
        <w:rPr>
          <w:rStyle w:val="StyleUnderline"/>
        </w:rPr>
        <w:t xml:space="preserve"> not because we’re the strongest beings on the planet, or the fastest, but </w:t>
      </w:r>
      <w:r w:rsidRPr="003B195A">
        <w:rPr>
          <w:rStyle w:val="StyleUnderline"/>
          <w:highlight w:val="green"/>
        </w:rPr>
        <w:t>because we are the smartest</w:t>
      </w:r>
      <w:r w:rsidRPr="003B195A">
        <w:rPr>
          <w:sz w:val="14"/>
          <w:highlight w:val="green"/>
        </w:rPr>
        <w:t>,</w:t>
      </w:r>
      <w:r w:rsidRPr="00037282">
        <w:rPr>
          <w:sz w:val="14"/>
        </w:rPr>
        <w:t>” said </w:t>
      </w:r>
      <w:r w:rsidRPr="00037282">
        <w:rPr>
          <w:rFonts w:eastAsiaTheme="majorEastAsia"/>
          <w:sz w:val="14"/>
        </w:rPr>
        <w:t xml:space="preserve">James </w:t>
      </w:r>
      <w:proofErr w:type="spellStart"/>
      <w:r w:rsidRPr="00037282">
        <w:rPr>
          <w:rFonts w:eastAsiaTheme="majorEastAsia"/>
          <w:sz w:val="14"/>
        </w:rPr>
        <w:t>Barrat</w:t>
      </w:r>
      <w:proofErr w:type="spellEnd"/>
      <w:r w:rsidRPr="00037282">
        <w:rPr>
          <w:sz w:val="14"/>
        </w:rPr>
        <w:t xml:space="preserve">, author of “Our Final Invention: Artificial Intelligence and the End of the Human Era.” </w:t>
      </w:r>
      <w:r w:rsidRPr="00037282">
        <w:rPr>
          <w:rStyle w:val="StyleUnderline"/>
        </w:rPr>
        <w:t>“</w:t>
      </w:r>
      <w:proofErr w:type="gramStart"/>
      <w:r w:rsidRPr="00037282">
        <w:rPr>
          <w:rStyle w:val="StyleUnderline"/>
        </w:rPr>
        <w:t>So</w:t>
      </w:r>
      <w:proofErr w:type="gramEnd"/>
      <w:r w:rsidRPr="00037282">
        <w:rPr>
          <w:rStyle w:val="StyleUnderline"/>
        </w:rPr>
        <w:t xml:space="preserve"> </w:t>
      </w:r>
      <w:r w:rsidRPr="003B195A">
        <w:rPr>
          <w:rStyle w:val="StyleUnderline"/>
          <w:highlight w:val="green"/>
        </w:rPr>
        <w:t xml:space="preserve">when there is something smarter than us </w:t>
      </w:r>
      <w:r w:rsidRPr="00037282">
        <w:rPr>
          <w:rStyle w:val="StyleUnderline"/>
        </w:rPr>
        <w:t xml:space="preserve">on the planet, </w:t>
      </w:r>
      <w:r w:rsidRPr="003B195A">
        <w:rPr>
          <w:rStyle w:val="StyleUnderline"/>
          <w:highlight w:val="green"/>
        </w:rPr>
        <w:t>it will rule over us</w:t>
      </w:r>
      <w:r w:rsidRPr="00037282">
        <w:rPr>
          <w:rStyle w:val="StyleUnderline"/>
        </w:rPr>
        <w:t xml:space="preserve"> on the planet.”</w:t>
      </w:r>
    </w:p>
    <w:p w:rsidR="00BB0474" w:rsidRPr="00037282" w:rsidRDefault="00BB0474" w:rsidP="00BB0474">
      <w:pPr>
        <w:rPr>
          <w:rStyle w:val="StyleUnderline"/>
        </w:rPr>
      </w:pPr>
      <w:r w:rsidRPr="00037282">
        <w:rPr>
          <w:sz w:val="14"/>
        </w:rPr>
        <w:t xml:space="preserve">What makes it harder to comprehend is that </w:t>
      </w:r>
      <w:r w:rsidRPr="00037282">
        <w:rPr>
          <w:rStyle w:val="StyleUnderline"/>
        </w:rPr>
        <w:t>we </w:t>
      </w:r>
      <w:r w:rsidRPr="00037282">
        <w:rPr>
          <w:rStyle w:val="StyleUnderline"/>
          <w:rFonts w:eastAsiaTheme="majorEastAsia"/>
        </w:rPr>
        <w:t>don’t actually know</w:t>
      </w:r>
      <w:r w:rsidRPr="00037282">
        <w:rPr>
          <w:rStyle w:val="StyleUnderline"/>
        </w:rPr>
        <w:t xml:space="preserve"> what </w:t>
      </w:r>
      <w:proofErr w:type="spellStart"/>
      <w:r w:rsidRPr="00037282">
        <w:rPr>
          <w:rStyle w:val="StyleUnderline"/>
        </w:rPr>
        <w:t>superintelligent</w:t>
      </w:r>
      <w:proofErr w:type="spellEnd"/>
      <w:r w:rsidRPr="00037282">
        <w:rPr>
          <w:rStyle w:val="StyleUnderline"/>
        </w:rPr>
        <w:t xml:space="preserve"> machines will look or act like</w:t>
      </w:r>
      <w:r w:rsidRPr="00037282">
        <w:rPr>
          <w:sz w:val="14"/>
        </w:rPr>
        <w:t xml:space="preserve">. “Can a submarine swim? Yes, but it doesn’t swim like a fish,” Mr. </w:t>
      </w:r>
      <w:proofErr w:type="spellStart"/>
      <w:r w:rsidRPr="00037282">
        <w:rPr>
          <w:sz w:val="14"/>
        </w:rPr>
        <w:t>Barrat</w:t>
      </w:r>
      <w:proofErr w:type="spellEnd"/>
      <w:r w:rsidRPr="00037282">
        <w:rPr>
          <w:sz w:val="14"/>
        </w:rPr>
        <w:t xml:space="preserve"> said. “Does an airplane fly? Yes, but not like a bird. </w:t>
      </w:r>
      <w:r w:rsidRPr="003B195A">
        <w:rPr>
          <w:rStyle w:val="StyleUnderline"/>
          <w:highlight w:val="green"/>
        </w:rPr>
        <w:t>A</w:t>
      </w:r>
      <w:r w:rsidRPr="00037282">
        <w:rPr>
          <w:rStyle w:val="StyleUnderline"/>
        </w:rPr>
        <w:t xml:space="preserve">rtificial </w:t>
      </w:r>
      <w:r w:rsidRPr="003B195A">
        <w:rPr>
          <w:rStyle w:val="StyleUnderline"/>
          <w:highlight w:val="green"/>
        </w:rPr>
        <w:t>i</w:t>
      </w:r>
      <w:r w:rsidRPr="00037282">
        <w:rPr>
          <w:rStyle w:val="StyleUnderline"/>
        </w:rPr>
        <w:t xml:space="preserve">ntelligence won’t be like us, but it </w:t>
      </w:r>
      <w:r w:rsidRPr="003B195A">
        <w:rPr>
          <w:rStyle w:val="StyleUnderline"/>
          <w:highlight w:val="green"/>
        </w:rPr>
        <w:t>will be the ultimate intellectual version of us.”</w:t>
      </w:r>
    </w:p>
    <w:p w:rsidR="00BB0474" w:rsidRPr="00037282" w:rsidRDefault="00BB0474" w:rsidP="00BB0474">
      <w:pPr>
        <w:rPr>
          <w:rStyle w:val="StyleUnderline"/>
        </w:rPr>
      </w:pPr>
      <w:r w:rsidRPr="00037282">
        <w:rPr>
          <w:sz w:val="14"/>
        </w:rPr>
        <w:t xml:space="preserve">Perhaps the scariest setting is how these technologies will be used by the military. </w:t>
      </w:r>
      <w:r w:rsidRPr="00037282">
        <w:rPr>
          <w:rStyle w:val="StyleUnderline"/>
        </w:rPr>
        <w:t>It’s not hard to imagine countries engaged in an arms race to build </w:t>
      </w:r>
      <w:r w:rsidRPr="00037282">
        <w:rPr>
          <w:rStyle w:val="StyleUnderline"/>
          <w:rFonts w:eastAsiaTheme="majorEastAsia"/>
        </w:rPr>
        <w:t>machines that can kill</w:t>
      </w:r>
      <w:r w:rsidRPr="00037282">
        <w:rPr>
          <w:rStyle w:val="StyleUnderline"/>
        </w:rPr>
        <w:t>.</w:t>
      </w:r>
    </w:p>
    <w:p w:rsidR="00BB0474" w:rsidRPr="00037282" w:rsidRDefault="00BB0474" w:rsidP="00BB0474">
      <w:pPr>
        <w:rPr>
          <w:sz w:val="14"/>
        </w:rPr>
      </w:pPr>
      <w:r w:rsidRPr="00037282">
        <w:rPr>
          <w:rFonts w:eastAsiaTheme="majorEastAsia"/>
          <w:sz w:val="14"/>
        </w:rPr>
        <w:t>Bonnie Docherty</w:t>
      </w:r>
      <w:r w:rsidRPr="00037282">
        <w:rPr>
          <w:sz w:val="14"/>
        </w:rPr>
        <w:t>, a lecturer on law at Harvard University and a senior researcher at Human Rights Watch, said that the race to build autonomous weapons with artificial intelligence — which is already underway — is reminiscent of the early days of the race to build nuclear weapons, and that treaties should be put in place now before we get to a point where machines are killing people on the battlefield.</w:t>
      </w:r>
    </w:p>
    <w:p w:rsidR="00BB0474" w:rsidRPr="00037282" w:rsidRDefault="00BB0474" w:rsidP="00BB0474">
      <w:pPr>
        <w:rPr>
          <w:rStyle w:val="StyleUnderline"/>
        </w:rPr>
      </w:pPr>
      <w:r w:rsidRPr="00037282">
        <w:rPr>
          <w:sz w:val="14"/>
        </w:rPr>
        <w:t>“</w:t>
      </w:r>
      <w:r w:rsidRPr="003B195A">
        <w:rPr>
          <w:rStyle w:val="StyleUnderline"/>
          <w:highlight w:val="green"/>
        </w:rPr>
        <w:t>If this type of technology</w:t>
      </w:r>
      <w:r w:rsidRPr="00037282">
        <w:rPr>
          <w:rStyle w:val="StyleUnderline"/>
        </w:rPr>
        <w:t xml:space="preserve"> is not stopped now, it </w:t>
      </w:r>
      <w:r w:rsidRPr="003B195A">
        <w:rPr>
          <w:rStyle w:val="StyleUnderline"/>
          <w:highlight w:val="green"/>
        </w:rPr>
        <w:t>will lead to</w:t>
      </w:r>
      <w:r w:rsidRPr="00037282">
        <w:rPr>
          <w:rStyle w:val="StyleUnderline"/>
        </w:rPr>
        <w:t xml:space="preserve"> an </w:t>
      </w:r>
      <w:r w:rsidRPr="003B195A">
        <w:rPr>
          <w:rStyle w:val="StyleUnderline"/>
          <w:highlight w:val="green"/>
        </w:rPr>
        <w:t>arms race,</w:t>
      </w:r>
      <w:r w:rsidRPr="00037282">
        <w:rPr>
          <w:rStyle w:val="StyleUnderline"/>
        </w:rPr>
        <w:t>”</w:t>
      </w:r>
      <w:r w:rsidRPr="00037282">
        <w:rPr>
          <w:sz w:val="14"/>
        </w:rPr>
        <w:t xml:space="preserve"> said Ms. Docherty, who has written several reports on the dangers of killer robots. </w:t>
      </w:r>
      <w:r w:rsidRPr="00037282">
        <w:rPr>
          <w:rStyle w:val="StyleUnderline"/>
        </w:rPr>
        <w:t xml:space="preserve">“If one state develops it, then another state will develop it. And </w:t>
      </w:r>
      <w:r w:rsidRPr="003B195A">
        <w:rPr>
          <w:rStyle w:val="StyleUnderline"/>
          <w:highlight w:val="green"/>
        </w:rPr>
        <w:t xml:space="preserve">machines </w:t>
      </w:r>
      <w:r w:rsidRPr="00037282">
        <w:rPr>
          <w:rStyle w:val="StyleUnderline"/>
        </w:rPr>
        <w:t xml:space="preserve">that lack morality and mortally </w:t>
      </w:r>
      <w:r w:rsidRPr="003B195A">
        <w:rPr>
          <w:rStyle w:val="StyleUnderline"/>
          <w:highlight w:val="green"/>
        </w:rPr>
        <w:t>should not be given power to kill.”</w:t>
      </w:r>
    </w:p>
    <w:p w:rsidR="00BB0474" w:rsidRPr="00037282" w:rsidRDefault="00BB0474" w:rsidP="00BB0474">
      <w:pPr>
        <w:rPr>
          <w:sz w:val="14"/>
        </w:rPr>
      </w:pPr>
      <w:r w:rsidRPr="00037282">
        <w:rPr>
          <w:sz w:val="14"/>
        </w:rPr>
        <w:t xml:space="preserve">So how do we ensure that all these doomsday situations don’t come to fruition? </w:t>
      </w:r>
      <w:r w:rsidRPr="00037282">
        <w:rPr>
          <w:rStyle w:val="StyleUnderline"/>
        </w:rPr>
        <w:t xml:space="preserve">In some instances, </w:t>
      </w:r>
      <w:r w:rsidRPr="003B195A">
        <w:rPr>
          <w:rStyle w:val="StyleUnderline"/>
          <w:highlight w:val="green"/>
        </w:rPr>
        <w:t>we</w:t>
      </w:r>
      <w:r w:rsidRPr="00037282">
        <w:rPr>
          <w:rStyle w:val="StyleUnderline"/>
        </w:rPr>
        <w:t xml:space="preserve"> likely </w:t>
      </w:r>
      <w:r w:rsidRPr="003B195A">
        <w:rPr>
          <w:rStyle w:val="StyleUnderline"/>
          <w:highlight w:val="green"/>
        </w:rPr>
        <w:t>won’t be able to stop them</w:t>
      </w:r>
      <w:r w:rsidRPr="00037282">
        <w:rPr>
          <w:rStyle w:val="StyleUnderline"/>
        </w:rPr>
        <w:t>.</w:t>
      </w:r>
    </w:p>
    <w:p w:rsidR="00BB0474" w:rsidRPr="00037282" w:rsidRDefault="00BB0474" w:rsidP="00BB0474">
      <w:pPr>
        <w:rPr>
          <w:sz w:val="14"/>
        </w:rPr>
      </w:pPr>
      <w:r w:rsidRPr="00037282">
        <w:rPr>
          <w:sz w:val="14"/>
        </w:rPr>
        <w:t>But we can hinder some of the potential chaos by following the lead of Google. Earlier this year when </w:t>
      </w:r>
      <w:r w:rsidRPr="00037282">
        <w:rPr>
          <w:rFonts w:eastAsiaTheme="majorEastAsia"/>
          <w:sz w:val="14"/>
        </w:rPr>
        <w:t>the search-engine giant acquired DeepMind</w:t>
      </w:r>
      <w:r w:rsidRPr="00037282">
        <w:rPr>
          <w:sz w:val="14"/>
        </w:rPr>
        <w:t>, a neuroscience-inspired, artificial intelligence company based in London, the two companies put together an artificial intelligence safety and ethics board that aims to ensure these technologies are developed safely.</w:t>
      </w:r>
    </w:p>
    <w:p w:rsidR="00BB0474" w:rsidRPr="00037282" w:rsidRDefault="00BB0474" w:rsidP="00BB0474">
      <w:pPr>
        <w:rPr>
          <w:sz w:val="14"/>
        </w:rPr>
      </w:pPr>
      <w:proofErr w:type="spellStart"/>
      <w:r w:rsidRPr="00037282">
        <w:rPr>
          <w:sz w:val="14"/>
        </w:rPr>
        <w:t>Demis</w:t>
      </w:r>
      <w:proofErr w:type="spellEnd"/>
      <w:r w:rsidRPr="00037282">
        <w:rPr>
          <w:sz w:val="14"/>
        </w:rPr>
        <w:t xml:space="preserve"> Hassabis, founder and chief executive of DeepMind, said in a video interview that anyone building artificial intelligence, including governments and companies, should do the same thing. “They should definitely be thinking about the </w:t>
      </w:r>
      <w:r w:rsidRPr="00037282">
        <w:rPr>
          <w:rFonts w:eastAsiaTheme="majorEastAsia"/>
          <w:sz w:val="14"/>
        </w:rPr>
        <w:t>ethical consequences</w:t>
      </w:r>
      <w:r w:rsidRPr="00037282">
        <w:rPr>
          <w:sz w:val="14"/>
        </w:rPr>
        <w:t> of what they do,” Dr. Hassabis said. “Way ahead of time.”</w:t>
      </w:r>
    </w:p>
    <w:p w:rsidR="00BB0474" w:rsidRDefault="00BB0474" w:rsidP="00BB0474"/>
    <w:p w:rsidR="00BB0474" w:rsidRPr="00D34ADF" w:rsidRDefault="00BB0474" w:rsidP="00BB0474">
      <w:pPr>
        <w:pStyle w:val="Heading4"/>
        <w:numPr>
          <w:ilvl w:val="0"/>
          <w:numId w:val="13"/>
        </w:numPr>
        <w:rPr>
          <w:rFonts w:cs="Calibri"/>
        </w:rPr>
      </w:pPr>
      <w:r>
        <w:rPr>
          <w:rFonts w:cs="Calibri"/>
        </w:rPr>
        <w:t>No water wars - d</w:t>
      </w:r>
      <w:r w:rsidRPr="00D34ADF">
        <w:rPr>
          <w:rFonts w:cs="Calibri"/>
        </w:rPr>
        <w:t>rought diplomacy solves</w:t>
      </w:r>
    </w:p>
    <w:p w:rsidR="00BB0474" w:rsidRPr="00D34ADF" w:rsidRDefault="00BB0474" w:rsidP="00BB0474">
      <w:pPr>
        <w:rPr>
          <w:rStyle w:val="Style13ptBold"/>
          <w:b w:val="0"/>
          <w:bCs/>
        </w:rPr>
      </w:pPr>
      <w:r w:rsidRPr="00D34ADF">
        <w:rPr>
          <w:rStyle w:val="Style13ptBold"/>
        </w:rPr>
        <w:t xml:space="preserve">AFP 8/31 </w:t>
      </w:r>
      <w:r w:rsidRPr="00D34ADF">
        <w:rPr>
          <w:rStyle w:val="Style13ptBold"/>
          <w:b w:val="0"/>
          <w:bCs/>
          <w:sz w:val="16"/>
          <w:szCs w:val="16"/>
        </w:rPr>
        <w:t>[(</w:t>
      </w:r>
      <w:proofErr w:type="spellStart"/>
      <w:r w:rsidRPr="00D34ADF">
        <w:rPr>
          <w:bCs/>
          <w:szCs w:val="16"/>
        </w:rPr>
        <w:t>Agence</w:t>
      </w:r>
      <w:proofErr w:type="spellEnd"/>
      <w:r w:rsidRPr="00D34ADF">
        <w:rPr>
          <w:bCs/>
          <w:szCs w:val="16"/>
        </w:rPr>
        <w:t xml:space="preserv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rsidR="00BB0474" w:rsidRPr="00D34ADF" w:rsidRDefault="00BB0474" w:rsidP="00BB0474">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rsidR="00BB0474" w:rsidRPr="00D34ADF" w:rsidRDefault="00BB0474" w:rsidP="00BB0474">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xml:space="preserve">, said Duke University professor Erika </w:t>
      </w:r>
      <w:proofErr w:type="spellStart"/>
      <w:r w:rsidRPr="00D34ADF">
        <w:rPr>
          <w:sz w:val="12"/>
        </w:rPr>
        <w:t>Weinthal</w:t>
      </w:r>
      <w:proofErr w:type="spellEnd"/>
      <w:r w:rsidRPr="00D34ADF">
        <w:rPr>
          <w:sz w:val="12"/>
        </w:rPr>
        <w:t>.</w:t>
      </w:r>
    </w:p>
    <w:p w:rsidR="00BB0474" w:rsidRPr="00D34ADF" w:rsidRDefault="00BB0474" w:rsidP="00BB0474">
      <w:pPr>
        <w:rPr>
          <w:sz w:val="12"/>
        </w:rPr>
      </w:pPr>
      <w:r w:rsidRPr="00D34ADF">
        <w:rPr>
          <w:sz w:val="12"/>
        </w:rPr>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xml:space="preserve">,” said </w:t>
      </w:r>
      <w:proofErr w:type="spellStart"/>
      <w:r w:rsidRPr="00D34ADF">
        <w:rPr>
          <w:sz w:val="12"/>
        </w:rPr>
        <w:t>Weinthal</w:t>
      </w:r>
      <w:proofErr w:type="spellEnd"/>
      <w:r w:rsidRPr="00D34ADF">
        <w:rPr>
          <w:sz w:val="12"/>
        </w:rPr>
        <w:t>, a specialist in global environmental politics, who has worked extensively on Israel-Jordan issues.</w:t>
      </w:r>
    </w:p>
    <w:p w:rsidR="00BB0474" w:rsidRPr="00D34ADF" w:rsidRDefault="00BB0474" w:rsidP="00BB0474">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rsidR="00BB0474" w:rsidRPr="00D34ADF" w:rsidRDefault="00BB0474" w:rsidP="00BB0474">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rsidR="00BB0474" w:rsidRPr="00D34ADF" w:rsidRDefault="00BB0474" w:rsidP="00BB0474">
      <w:r w:rsidRPr="00D34ADF">
        <w:lastRenderedPageBreak/>
        <w:t xml:space="preserve">The issue came to prominence in 1921, when </w:t>
      </w:r>
      <w:proofErr w:type="spellStart"/>
      <w:r w:rsidRPr="00D34ADF">
        <w:t>Pinhas</w:t>
      </w:r>
      <w:proofErr w:type="spellEnd"/>
      <w:r w:rsidRPr="00D34ADF">
        <w:t xml:space="preserve"> Rutenberg, a Russian-Jewish engineer who had moved to Palestine, convinced British authorities and Hashemite royals to approve a hydropower station where the </w:t>
      </w:r>
      <w:proofErr w:type="spellStart"/>
      <w:r w:rsidRPr="00D34ADF">
        <w:t>Yarmuk</w:t>
      </w:r>
      <w:proofErr w:type="spellEnd"/>
      <w:r w:rsidRPr="00D34ADF">
        <w:t xml:space="preserve"> tributary meets the Jordan River.</w:t>
      </w:r>
    </w:p>
    <w:p w:rsidR="00BB0474" w:rsidRPr="00D34ADF" w:rsidRDefault="00BB0474" w:rsidP="00BB0474">
      <w:r w:rsidRPr="00D34ADF">
        <w:t>It continued after Israel’s founding in 1948, through decades when the nations were officially at war.</w:t>
      </w:r>
    </w:p>
    <w:p w:rsidR="00BB0474" w:rsidRPr="00D34ADF" w:rsidRDefault="00BB0474" w:rsidP="00BB0474">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rsidR="00BB0474" w:rsidRPr="00D34ADF" w:rsidRDefault="00BB0474" w:rsidP="00BB0474">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rsidR="00BB0474" w:rsidRPr="00D34ADF" w:rsidRDefault="00BB0474" w:rsidP="00BB0474">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Jordan and the United Arab Emirates – which just </w:t>
      </w:r>
      <w:proofErr w:type="spellStart"/>
      <w:r w:rsidRPr="00D34ADF">
        <w:rPr>
          <w:rStyle w:val="StyleUnderline"/>
        </w:rPr>
        <w:t>normalised</w:t>
      </w:r>
      <w:proofErr w:type="spellEnd"/>
      <w:r w:rsidRPr="00D34ADF">
        <w:rPr>
          <w:rStyle w:val="StyleUnderline"/>
        </w:rPr>
        <w:t xml:space="preserve"> ties with the Jewish state – showing interest</w:t>
      </w:r>
      <w:r w:rsidRPr="00D34ADF">
        <w:rPr>
          <w:sz w:val="12"/>
        </w:rPr>
        <w:t xml:space="preserve">, said </w:t>
      </w:r>
      <w:proofErr w:type="spellStart"/>
      <w:r w:rsidRPr="00D34ADF">
        <w:rPr>
          <w:sz w:val="12"/>
        </w:rPr>
        <w:t>Gidon</w:t>
      </w:r>
      <w:proofErr w:type="spellEnd"/>
      <w:r w:rsidRPr="00D34ADF">
        <w:rPr>
          <w:sz w:val="12"/>
        </w:rPr>
        <w:t xml:space="preserve"> Bromberg, Israel director at </w:t>
      </w:r>
      <w:proofErr w:type="spellStart"/>
      <w:r w:rsidRPr="00D34ADF">
        <w:rPr>
          <w:sz w:val="12"/>
        </w:rPr>
        <w:t>EcoPeace</w:t>
      </w:r>
      <w:proofErr w:type="spellEnd"/>
      <w:r w:rsidRPr="00D34ADF">
        <w:rPr>
          <w:sz w:val="12"/>
        </w:rPr>
        <w:t xml:space="preserve"> Middle East.</w:t>
      </w:r>
    </w:p>
    <w:p w:rsidR="00BB0474" w:rsidRPr="00D34ADF" w:rsidRDefault="00BB0474" w:rsidP="00BB0474">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rsidR="00BB0474" w:rsidRPr="00D34ADF" w:rsidRDefault="00BB0474" w:rsidP="00BB0474">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from the Sea of Galilee, </w:t>
      </w:r>
      <w:r w:rsidRPr="00D34ADF">
        <w:rPr>
          <w:rStyle w:val="Emphasis"/>
        </w:rPr>
        <w:t>to Jordan</w:t>
      </w:r>
      <w:r w:rsidRPr="00D34ADF">
        <w:rPr>
          <w:rStyle w:val="StyleUnderline"/>
        </w:rPr>
        <w:t xml:space="preserve"> without threatening domestic demand</w:t>
      </w:r>
      <w:r w:rsidRPr="00D34ADF">
        <w:rPr>
          <w:sz w:val="12"/>
        </w:rPr>
        <w:t>, he said.</w:t>
      </w:r>
    </w:p>
    <w:p w:rsidR="00BB0474" w:rsidRPr="00D34ADF" w:rsidRDefault="00BB0474" w:rsidP="00BB0474">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rsidR="00BB0474" w:rsidRPr="00D34ADF" w:rsidRDefault="00BB0474" w:rsidP="00BB0474">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rsidR="00BB0474" w:rsidRPr="00D34ADF" w:rsidRDefault="00BB0474" w:rsidP="00BB0474">
      <w:pPr>
        <w:rPr>
          <w:sz w:val="12"/>
        </w:rPr>
      </w:pPr>
      <w:r w:rsidRPr="00D34ADF">
        <w:rPr>
          <w:sz w:val="12"/>
        </w:rPr>
        <w:t xml:space="preserve">“For the very first time, </w:t>
      </w:r>
      <w:r w:rsidRPr="00D34ADF">
        <w:rPr>
          <w:rStyle w:val="StyleUnderline"/>
        </w:rPr>
        <w:t>all sides will have something to sell and something to buy</w:t>
      </w:r>
      <w:r w:rsidRPr="00D34ADF">
        <w:rPr>
          <w:sz w:val="12"/>
        </w:rPr>
        <w:t xml:space="preserve">,” said Bromberg, whose </w:t>
      </w:r>
      <w:proofErr w:type="spellStart"/>
      <w:r w:rsidRPr="00D34ADF">
        <w:rPr>
          <w:sz w:val="12"/>
        </w:rPr>
        <w:t>organisation</w:t>
      </w:r>
      <w:proofErr w:type="spellEnd"/>
      <w:r w:rsidRPr="00D34ADF">
        <w:rPr>
          <w:sz w:val="12"/>
        </w:rPr>
        <w:t xml:space="preserve"> works in Israel, Jordan and the occupied Palestinian territory, which is also struggling from a worsening water crisis.</w:t>
      </w:r>
    </w:p>
    <w:p w:rsidR="00BB0474" w:rsidRPr="00D34ADF" w:rsidRDefault="00BB0474" w:rsidP="00BB0474">
      <w:pPr>
        <w:rPr>
          <w:sz w:val="12"/>
        </w:rPr>
      </w:pPr>
      <w:r w:rsidRPr="00D34ADF">
        <w:rPr>
          <w:rStyle w:val="StyleUnderline"/>
        </w:rPr>
        <w:t>This unprecedented alignment of interests could help repair semi-fractured diplomatic relations</w:t>
      </w:r>
      <w:r w:rsidRPr="00D34ADF">
        <w:rPr>
          <w:sz w:val="12"/>
        </w:rPr>
        <w:t>, he argued.</w:t>
      </w:r>
    </w:p>
    <w:p w:rsidR="00BB0474" w:rsidRDefault="00BB0474" w:rsidP="00BB0474">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rsidR="00BB0474" w:rsidRDefault="00BB0474" w:rsidP="00BB0474">
      <w:pPr>
        <w:rPr>
          <w:sz w:val="12"/>
        </w:rPr>
      </w:pPr>
    </w:p>
    <w:p w:rsidR="00BB0474" w:rsidRPr="00423C8E" w:rsidRDefault="00BB0474" w:rsidP="00BB0474">
      <w:pPr>
        <w:pStyle w:val="Heading4"/>
        <w:numPr>
          <w:ilvl w:val="0"/>
          <w:numId w:val="13"/>
        </w:numPr>
        <w:rPr>
          <w:rFonts w:cs="Arial"/>
          <w:u w:val="single"/>
        </w:rPr>
      </w:pPr>
      <w:r w:rsidRPr="00423C8E">
        <w:rPr>
          <w:rFonts w:cs="Arial"/>
        </w:rPr>
        <w:t xml:space="preserve">Middle East war is good—it </w:t>
      </w:r>
      <w:r w:rsidRPr="00423C8E">
        <w:rPr>
          <w:rFonts w:cs="Arial"/>
          <w:u w:val="single"/>
        </w:rPr>
        <w:t>raises oil prices</w:t>
      </w:r>
    </w:p>
    <w:p w:rsidR="00BB0474" w:rsidRPr="00423C8E" w:rsidRDefault="00BB0474" w:rsidP="00BB0474">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t>
      </w:r>
      <w:proofErr w:type="gramStart"/>
      <w:r w:rsidRPr="00423C8E">
        <w:t>With</w:t>
      </w:r>
      <w:proofErr w:type="gramEnd"/>
      <w:r w:rsidRPr="00423C8E">
        <w:t xml:space="preserve"> The Middle East? April 12, 2018. https://www.forbes.com/sites/michaellynch/2018/04/12/will-the-oil-price-blow-up-with-the-middle-east/#166754c23d19]</w:t>
      </w:r>
    </w:p>
    <w:p w:rsidR="00BB0474" w:rsidRPr="00423C8E" w:rsidRDefault="00BB0474" w:rsidP="00BB0474">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w:t>
      </w:r>
      <w:r w:rsidRPr="00423C8E">
        <w:lastRenderedPageBreak/>
        <w:t xml:space="preserve">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w:t>
      </w:r>
      <w:proofErr w:type="gramStart"/>
      <w:r w:rsidRPr="00423C8E">
        <w:t>drop in</w:t>
      </w:r>
      <w:proofErr w:type="gramEnd"/>
      <w:r w:rsidRPr="00423C8E">
        <w:t xml:space="preserve">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t>
      </w:r>
      <w:proofErr w:type="gramStart"/>
      <w:r w:rsidRPr="00423C8E">
        <w:t>worst case</w:t>
      </w:r>
      <w:proofErr w:type="gramEnd"/>
      <w:r w:rsidRPr="00423C8E">
        <w:t xml:space="preserv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rsidR="00BB0474" w:rsidRDefault="00BB0474" w:rsidP="00BB0474">
      <w:pPr>
        <w:pStyle w:val="Heading4"/>
      </w:pPr>
      <w:r>
        <w:t xml:space="preserve">High prices solve warming – </w:t>
      </w:r>
    </w:p>
    <w:p w:rsidR="00BB0474" w:rsidRPr="009B1B78" w:rsidRDefault="00BB0474" w:rsidP="00BB0474">
      <w:pPr>
        <w:rPr>
          <w:rStyle w:val="Style13ptBold"/>
        </w:rPr>
      </w:pPr>
      <w:r>
        <w:rPr>
          <w:rStyle w:val="Style13ptBold"/>
        </w:rPr>
        <w:t xml:space="preserve">Sen 10/26 </w:t>
      </w:r>
      <w:r w:rsidRPr="009B1B78">
        <w:t>[(Amrita, founding Partner and Chief Oil Analyst at Energy Aspects. Amrita leads Energy Aspects’ analysis and forecasting of crude and products markets. Her specialism is in energy commodities, particularly oil and oil products. Amrita’s deep understanding of the complex relationships within the global energy sector, her wealth of industry contacts and 10 years of experience, allow for a unique perspective on market outlook. She holds an MPhil in Economics from Cambridge University, a BSc in Economics from the University of Warwick, and is pursuing a PhD in Economics at the School of Oriental and African Studies, University of London. She is a Non-resident Senior Fellow at the Atlantic Council and was formerly Chief Oil Analyst for Barclays Capital. She is frequently featured in leading media outlets, including the Financial Times, BBC News, Reuters, Bloomberg, CNBC, Wall Street Journal, and Sky News, and at leading industry events as a speaker, and is regarded as a leading authority on oil markets.) “Embrace high fossil fuel prices because they are here to stay” Financial Times, 10/26/2021. https://www.ft.com/content/a15e7ade-dad0-4ed3-a172-1974ac9d5b</w:t>
      </w:r>
      <w:r w:rsidRPr="009B1B78">
        <w:t>2</w:t>
      </w:r>
      <w:r w:rsidRPr="009B1B78">
        <w:t>3] BC</w:t>
      </w:r>
    </w:p>
    <w:p w:rsidR="00BB0474" w:rsidRPr="009B1B78" w:rsidRDefault="00BB0474" w:rsidP="00BB0474">
      <w:pPr>
        <w:rPr>
          <w:rStyle w:val="StyleUnderline"/>
        </w:rPr>
      </w:pPr>
      <w:r>
        <w:t xml:space="preserve">Due to long lead times between investment and supplies, </w:t>
      </w:r>
      <w:r w:rsidRPr="009B1B78">
        <w:rPr>
          <w:rStyle w:val="StyleUnderline"/>
          <w:highlight w:val="green"/>
        </w:rPr>
        <w:t>we are yet to see the full impact of this slowdown</w:t>
      </w:r>
      <w:r w:rsidRPr="009B1B78">
        <w:rPr>
          <w:rStyle w:val="StyleUnderline"/>
        </w:rPr>
        <w:t xml:space="preserve"> in spending </w:t>
      </w:r>
      <w:r w:rsidRPr="009B1B78">
        <w:rPr>
          <w:rStyle w:val="StyleUnderline"/>
          <w:highlight w:val="green"/>
        </w:rPr>
        <w:t>on conventional oil and gas production</w:t>
      </w:r>
      <w:r w:rsidRPr="009B1B78">
        <w:rPr>
          <w:rStyle w:val="StyleUnderline"/>
        </w:rPr>
        <w:t>.</w:t>
      </w:r>
      <w:r>
        <w:t xml:space="preserve"> In other words</w:t>
      </w:r>
      <w:r w:rsidRPr="009B1B78">
        <w:rPr>
          <w:rStyle w:val="StyleUnderline"/>
        </w:rPr>
        <w:t>, supplies will continue to lag behind demand for the next few years.</w:t>
      </w:r>
      <w:r>
        <w:t xml:space="preserve"> </w:t>
      </w:r>
      <w:r w:rsidRPr="009B1B78">
        <w:rPr>
          <w:rStyle w:val="StyleUnderline"/>
        </w:rPr>
        <w:t>This is particularly true as US shale producers are focusing on shareholder returns and preserving cash flow — a significant change from the past 10 years.</w:t>
      </w:r>
    </w:p>
    <w:p w:rsidR="00BB0474" w:rsidRPr="009B1B78" w:rsidRDefault="00BB0474" w:rsidP="00BB0474">
      <w:pPr>
        <w:rPr>
          <w:rStyle w:val="StyleUnderline"/>
        </w:rPr>
      </w:pPr>
      <w:r>
        <w:t xml:space="preserve">But the focus on ESG hasn’t had the same impact on demand. </w:t>
      </w:r>
      <w:r w:rsidRPr="009B1B78">
        <w:rPr>
          <w:rStyle w:val="StyleUnderline"/>
          <w:highlight w:val="green"/>
        </w:rPr>
        <w:t>Oil demand</w:t>
      </w:r>
      <w:r w:rsidRPr="009B1B78">
        <w:rPr>
          <w:rStyle w:val="StyleUnderline"/>
        </w:rPr>
        <w:t xml:space="preserve"> — and energy demand in general — </w:t>
      </w:r>
      <w:r w:rsidRPr="009B1B78">
        <w:rPr>
          <w:rStyle w:val="StyleUnderline"/>
          <w:highlight w:val="green"/>
        </w:rPr>
        <w:t>is</w:t>
      </w:r>
      <w:r w:rsidRPr="009B1B78">
        <w:rPr>
          <w:rStyle w:val="StyleUnderline"/>
        </w:rPr>
        <w:t xml:space="preserve"> extremely </w:t>
      </w:r>
      <w:r w:rsidRPr="009B1B78">
        <w:rPr>
          <w:rStyle w:val="StyleUnderline"/>
          <w:highlight w:val="green"/>
        </w:rPr>
        <w:t>sticky</w:t>
      </w:r>
      <w:r>
        <w:t xml:space="preserve">. </w:t>
      </w:r>
      <w:r w:rsidRPr="009B1B78">
        <w:rPr>
          <w:rStyle w:val="StyleUnderline"/>
        </w:rPr>
        <w:t>Fossil fuels accounted for 84 per cent of global energy demand in 2020, unchanged from 1980</w:t>
      </w:r>
      <w:r>
        <w:t>. The only real change was a slight shift from coal to gas</w:t>
      </w:r>
      <w:r w:rsidRPr="009B1B78">
        <w:rPr>
          <w:rStyle w:val="StyleUnderline"/>
        </w:rPr>
        <w:t>. Renewables are making inroads, but largely in developed economies.</w:t>
      </w:r>
      <w:r>
        <w:t xml:space="preserve"> From a global perspective, </w:t>
      </w:r>
      <w:r w:rsidRPr="009B1B78">
        <w:rPr>
          <w:rStyle w:val="Emphasis"/>
          <w:highlight w:val="green"/>
        </w:rPr>
        <w:t>hydrocarbons remain in pole position</w:t>
      </w:r>
      <w:r w:rsidRPr="009B1B78">
        <w:rPr>
          <w:highlight w:val="green"/>
        </w:rPr>
        <w:t xml:space="preserve">. </w:t>
      </w:r>
      <w:r w:rsidRPr="009B1B78">
        <w:rPr>
          <w:rStyle w:val="StyleUnderline"/>
          <w:highlight w:val="green"/>
        </w:rPr>
        <w:t>Energy demand will</w:t>
      </w:r>
      <w:r w:rsidRPr="009B1B78">
        <w:rPr>
          <w:rStyle w:val="StyleUnderline"/>
        </w:rPr>
        <w:t xml:space="preserve"> </w:t>
      </w:r>
      <w:r w:rsidRPr="009B1B78">
        <w:rPr>
          <w:rStyle w:val="StyleUnderline"/>
          <w:highlight w:val="green"/>
        </w:rPr>
        <w:t>continue rising</w:t>
      </w:r>
      <w:r w:rsidRPr="009B1B78">
        <w:rPr>
          <w:rStyle w:val="StyleUnderline"/>
        </w:rPr>
        <w:t xml:space="preserve"> as the world’s population grows and income levels rise.</w:t>
      </w:r>
    </w:p>
    <w:p w:rsidR="00BB0474" w:rsidRPr="009B1B78" w:rsidRDefault="00BB0474" w:rsidP="00BB0474">
      <w:pPr>
        <w:rPr>
          <w:rStyle w:val="StyleUnderline"/>
        </w:rPr>
      </w:pPr>
      <w:r w:rsidRPr="009B1B78">
        <w:rPr>
          <w:rStyle w:val="StyleUnderline"/>
          <w:highlight w:val="green"/>
        </w:rPr>
        <w:t>During</w:t>
      </w:r>
      <w:r>
        <w:t xml:space="preserve"> the peak of </w:t>
      </w:r>
      <w:r w:rsidRPr="009B1B78">
        <w:rPr>
          <w:rStyle w:val="StyleUnderline"/>
          <w:highlight w:val="green"/>
        </w:rPr>
        <w:t>lockdowns</w:t>
      </w:r>
      <w:r w:rsidRPr="009B1B78">
        <w:rPr>
          <w:rStyle w:val="StyleUnderline"/>
        </w:rPr>
        <w:t xml:space="preserve"> last year, oil </w:t>
      </w:r>
      <w:r w:rsidRPr="009B1B78">
        <w:rPr>
          <w:rStyle w:val="StyleUnderline"/>
          <w:highlight w:val="green"/>
        </w:rPr>
        <w:t>consumption fell</w:t>
      </w:r>
      <w:r w:rsidRPr="009B1B78">
        <w:rPr>
          <w:rStyle w:val="StyleUnderline"/>
        </w:rPr>
        <w:t xml:space="preserve"> 20 per cent year on year, </w:t>
      </w:r>
      <w:r w:rsidRPr="009B1B78">
        <w:rPr>
          <w:rStyle w:val="StyleUnderline"/>
          <w:highlight w:val="green"/>
        </w:rPr>
        <w:t>but it is expected</w:t>
      </w:r>
      <w:r w:rsidRPr="009B1B78">
        <w:rPr>
          <w:rStyle w:val="StyleUnderline"/>
        </w:rPr>
        <w:t xml:space="preserve"> </w:t>
      </w:r>
      <w:r w:rsidRPr="009B1B78">
        <w:rPr>
          <w:rStyle w:val="StyleUnderline"/>
          <w:highlight w:val="green"/>
        </w:rPr>
        <w:t>to return to pre-pandemic levels</w:t>
      </w:r>
      <w:r w:rsidRPr="009B1B78">
        <w:rPr>
          <w:rStyle w:val="StyleUnderline"/>
        </w:rPr>
        <w:t xml:space="preserve"> in the second half of 2022</w:t>
      </w:r>
      <w:r>
        <w:t>. The IEA and OPEC secretariat agree</w:t>
      </w:r>
      <w:r w:rsidRPr="009B1B78">
        <w:rPr>
          <w:rStyle w:val="StyleUnderline"/>
        </w:rPr>
        <w:t xml:space="preserve"> on this timeframe. Anyone who three years ago thought Elon Musk would have made oil obsolete by now must feel a little confused.</w:t>
      </w:r>
    </w:p>
    <w:p w:rsidR="00BB0474" w:rsidRPr="009B1B78" w:rsidRDefault="00BB0474" w:rsidP="00BB0474">
      <w:pPr>
        <w:rPr>
          <w:rStyle w:val="Emphasis"/>
        </w:rPr>
      </w:pPr>
      <w:r>
        <w:lastRenderedPageBreak/>
        <w:t xml:space="preserve">The truth is, </w:t>
      </w:r>
      <w:r w:rsidRPr="009B1B78">
        <w:rPr>
          <w:rStyle w:val="StyleUnderline"/>
          <w:highlight w:val="green"/>
        </w:rPr>
        <w:t>global demand is responding far more slowly than supply</w:t>
      </w:r>
      <w:r w:rsidRPr="009B1B78">
        <w:rPr>
          <w:rStyle w:val="StyleUnderline"/>
        </w:rPr>
        <w:t xml:space="preserve"> to growing environmental concerns</w:t>
      </w:r>
      <w:r>
        <w:t xml:space="preserve">. </w:t>
      </w:r>
      <w:r w:rsidRPr="009B1B78">
        <w:rPr>
          <w:rStyle w:val="StyleUnderline"/>
        </w:rPr>
        <w:t>This means sharply higher prices for fossil fuels — coal prices today are at a record high.</w:t>
      </w:r>
    </w:p>
    <w:p w:rsidR="00BB0474" w:rsidRPr="009B1B78" w:rsidRDefault="00BB0474" w:rsidP="00BB0474">
      <w:pPr>
        <w:rPr>
          <w:rStyle w:val="Emphasis"/>
        </w:rPr>
      </w:pPr>
      <w:r>
        <w:t xml:space="preserve">Technological leaps aside, </w:t>
      </w:r>
      <w:r w:rsidRPr="009B1B78">
        <w:rPr>
          <w:rStyle w:val="Emphasis"/>
          <w:highlight w:val="green"/>
        </w:rPr>
        <w:t>higher prices are the most effective catalyst of changes in demand-side</w:t>
      </w:r>
      <w:r w:rsidRPr="009B1B78">
        <w:rPr>
          <w:rStyle w:val="Emphasis"/>
        </w:rPr>
        <w:t xml:space="preserve"> </w:t>
      </w:r>
      <w:proofErr w:type="spellStart"/>
      <w:r w:rsidRPr="009B1B78">
        <w:rPr>
          <w:rStyle w:val="Emphasis"/>
          <w:highlight w:val="green"/>
        </w:rPr>
        <w:t>behaviour</w:t>
      </w:r>
      <w:proofErr w:type="spellEnd"/>
      <w:r>
        <w:t xml:space="preserve">. After all, </w:t>
      </w:r>
      <w:r w:rsidRPr="009B1B78">
        <w:rPr>
          <w:rStyle w:val="StyleUnderline"/>
        </w:rPr>
        <w:t>there is always a price that ensures demand equals supply</w:t>
      </w:r>
      <w:r>
        <w:t>. True, this can lead to pain for consumers and prompt panic among governments. Already, China, Germany and the US are designing measures to ease the green energy burden. The US is even considering tapping into its strategic petroleum reserve to ease oil prices at the pump.</w:t>
      </w:r>
      <w:r w:rsidRPr="009B1B78">
        <w:rPr>
          <w:rStyle w:val="Emphasis"/>
        </w:rPr>
        <w:t xml:space="preserve"> But </w:t>
      </w:r>
      <w:r w:rsidRPr="009B1B78">
        <w:rPr>
          <w:rStyle w:val="Emphasis"/>
          <w:highlight w:val="green"/>
        </w:rPr>
        <w:t>keeping oil</w:t>
      </w:r>
      <w:r w:rsidRPr="009B1B78">
        <w:rPr>
          <w:rStyle w:val="Emphasis"/>
        </w:rPr>
        <w:t xml:space="preserve">, gas and electricity </w:t>
      </w:r>
      <w:r w:rsidRPr="009B1B78">
        <w:rPr>
          <w:rStyle w:val="Emphasis"/>
          <w:highlight w:val="green"/>
        </w:rPr>
        <w:t>prices artificially lower prevents</w:t>
      </w:r>
      <w:r w:rsidRPr="009B1B78">
        <w:rPr>
          <w:rStyle w:val="Emphasis"/>
        </w:rPr>
        <w:t xml:space="preserve"> consumers from </w:t>
      </w:r>
      <w:r w:rsidRPr="009B1B78">
        <w:rPr>
          <w:rStyle w:val="Emphasis"/>
          <w:highlight w:val="green"/>
        </w:rPr>
        <w:t>adjusting</w:t>
      </w:r>
      <w:r w:rsidRPr="009B1B78">
        <w:rPr>
          <w:rStyle w:val="Emphasis"/>
        </w:rPr>
        <w:t xml:space="preserve"> their </w:t>
      </w:r>
      <w:r w:rsidRPr="009B1B78">
        <w:rPr>
          <w:rStyle w:val="Emphasis"/>
          <w:highlight w:val="green"/>
        </w:rPr>
        <w:t>demand patterns and</w:t>
      </w:r>
      <w:r w:rsidRPr="009B1B78">
        <w:rPr>
          <w:rStyle w:val="Emphasis"/>
        </w:rPr>
        <w:t xml:space="preserve"> </w:t>
      </w:r>
      <w:r w:rsidRPr="009B1B78">
        <w:rPr>
          <w:rStyle w:val="Emphasis"/>
          <w:highlight w:val="green"/>
        </w:rPr>
        <w:t>implies a slower shift to green energy</w:t>
      </w:r>
      <w:r w:rsidRPr="009B1B78">
        <w:rPr>
          <w:rStyle w:val="Emphasis"/>
        </w:rPr>
        <w:t>.</w:t>
      </w:r>
    </w:p>
    <w:p w:rsidR="00BB0474" w:rsidRPr="009B1B78" w:rsidRDefault="00BB0474" w:rsidP="00BB0474">
      <w:pPr>
        <w:rPr>
          <w:rStyle w:val="StyleUnderline"/>
        </w:rPr>
      </w:pPr>
      <w:r w:rsidRPr="009B1B78">
        <w:rPr>
          <w:rStyle w:val="Emphasis"/>
          <w:highlight w:val="green"/>
        </w:rPr>
        <w:t>Shifting capital from hydrocarbon production is crucial for</w:t>
      </w:r>
      <w:r w:rsidRPr="009B1B78">
        <w:rPr>
          <w:rStyle w:val="Emphasis"/>
        </w:rPr>
        <w:t xml:space="preserve"> a successful </w:t>
      </w:r>
      <w:r w:rsidRPr="009B1B78">
        <w:rPr>
          <w:rStyle w:val="Emphasis"/>
          <w:highlight w:val="green"/>
        </w:rPr>
        <w:t>transition</w:t>
      </w:r>
      <w:r>
        <w:t xml:space="preserve">. </w:t>
      </w:r>
      <w:r w:rsidRPr="009B1B78">
        <w:rPr>
          <w:rStyle w:val="StyleUnderline"/>
        </w:rPr>
        <w:t xml:space="preserve">But global </w:t>
      </w:r>
      <w:r w:rsidRPr="009B1B78">
        <w:rPr>
          <w:rStyle w:val="StyleUnderline"/>
          <w:highlight w:val="green"/>
        </w:rPr>
        <w:t>emissions w</w:t>
      </w:r>
      <w:r w:rsidRPr="009B1B78">
        <w:rPr>
          <w:rStyle w:val="Emphasis"/>
          <w:highlight w:val="green"/>
        </w:rPr>
        <w:t xml:space="preserve">ill not drop </w:t>
      </w:r>
      <w:r w:rsidRPr="009B1B78">
        <w:rPr>
          <w:rStyle w:val="StyleUnderline"/>
          <w:highlight w:val="green"/>
        </w:rPr>
        <w:t>if fossil fuel demand does not decline</w:t>
      </w:r>
      <w:r w:rsidRPr="009B1B78">
        <w:rPr>
          <w:rStyle w:val="StyleUnderline"/>
        </w:rPr>
        <w:t xml:space="preserve">, and </w:t>
      </w:r>
      <w:r w:rsidRPr="009B1B78">
        <w:rPr>
          <w:rStyle w:val="StyleUnderline"/>
          <w:highlight w:val="green"/>
        </w:rPr>
        <w:t>prices will be high</w:t>
      </w:r>
      <w:r w:rsidRPr="009B1B78">
        <w:rPr>
          <w:rStyle w:val="StyleUnderline"/>
        </w:rPr>
        <w:t xml:space="preserve"> so long </w:t>
      </w:r>
      <w:r w:rsidRPr="009B1B78">
        <w:rPr>
          <w:rStyle w:val="StyleUnderline"/>
          <w:highlight w:val="green"/>
        </w:rPr>
        <w:t>as demand is high.</w:t>
      </w:r>
    </w:p>
    <w:p w:rsidR="00BB0474" w:rsidRPr="009B1B78" w:rsidRDefault="00BB0474" w:rsidP="00BB0474">
      <w:pPr>
        <w:rPr>
          <w:rStyle w:val="Emphasis"/>
        </w:rPr>
      </w:pPr>
      <w:r>
        <w:t xml:space="preserve">So, </w:t>
      </w:r>
      <w:r w:rsidRPr="009B1B78">
        <w:rPr>
          <w:rStyle w:val="Emphasis"/>
          <w:highlight w:val="green"/>
        </w:rPr>
        <w:t>if governments are serious about climate change</w:t>
      </w:r>
      <w:r w:rsidRPr="009B1B78">
        <w:rPr>
          <w:rStyle w:val="Emphasis"/>
        </w:rPr>
        <w:t>, the focus cannot just be on legislation that shifts supply</w:t>
      </w:r>
      <w:r>
        <w:t xml:space="preserve">. </w:t>
      </w:r>
      <w:r w:rsidRPr="009B1B78">
        <w:rPr>
          <w:rStyle w:val="StyleUnderline"/>
          <w:highlight w:val="green"/>
        </w:rPr>
        <w:t xml:space="preserve">They must tackle demand. </w:t>
      </w:r>
      <w:r w:rsidRPr="009B1B78">
        <w:rPr>
          <w:rStyle w:val="Emphasis"/>
          <w:highlight w:val="green"/>
        </w:rPr>
        <w:t>High energy prices</w:t>
      </w:r>
      <w:r w:rsidRPr="009B1B78">
        <w:rPr>
          <w:rStyle w:val="Emphasis"/>
        </w:rPr>
        <w:t xml:space="preserve">, even if unpopular with voters, </w:t>
      </w:r>
      <w:r w:rsidRPr="009B1B78">
        <w:rPr>
          <w:rStyle w:val="Emphasis"/>
          <w:highlight w:val="green"/>
        </w:rPr>
        <w:t>will be needed</w:t>
      </w:r>
      <w:r w:rsidRPr="009B1B78">
        <w:rPr>
          <w:rStyle w:val="Emphasis"/>
        </w:rPr>
        <w:t xml:space="preserve"> if we are </w:t>
      </w:r>
      <w:r w:rsidRPr="009B1B78">
        <w:rPr>
          <w:rStyle w:val="Emphasis"/>
          <w:highlight w:val="green"/>
        </w:rPr>
        <w:t>to have any chance of meeting</w:t>
      </w:r>
      <w:r w:rsidRPr="009B1B78">
        <w:rPr>
          <w:rStyle w:val="Emphasis"/>
        </w:rPr>
        <w:t xml:space="preserve"> the </w:t>
      </w:r>
      <w:r w:rsidRPr="009B1B78">
        <w:rPr>
          <w:rStyle w:val="Emphasis"/>
          <w:highlight w:val="green"/>
        </w:rPr>
        <w:t>ambitious energy targets set</w:t>
      </w:r>
      <w:r w:rsidRPr="009B1B78">
        <w:rPr>
          <w:rStyle w:val="Emphasis"/>
        </w:rPr>
        <w:t xml:space="preserve"> by governments.</w:t>
      </w:r>
    </w:p>
    <w:p w:rsidR="00BB0474" w:rsidRDefault="00BB0474" w:rsidP="00BB0474">
      <w:pPr>
        <w:rPr>
          <w:rStyle w:val="StyleUnderline"/>
        </w:rPr>
      </w:pPr>
      <w:r w:rsidRPr="009B1B78">
        <w:rPr>
          <w:rStyle w:val="StyleUnderline"/>
        </w:rPr>
        <w:t>Complex debates surround the transition, but there are two certainties: the transition is inflationary and achieving it will require stark trade-offs. Tackling climate change will be costly.</w:t>
      </w:r>
    </w:p>
    <w:p w:rsidR="00BB0474" w:rsidRPr="00AC4611" w:rsidRDefault="00BB0474" w:rsidP="00BB0474">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BB0474" w:rsidRPr="00AC4611" w:rsidRDefault="00BB0474" w:rsidP="00BB0474">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BB0474" w:rsidRPr="0049192B" w:rsidRDefault="00BB0474" w:rsidP="00BB0474">
      <w:pPr>
        <w:spacing w:line="276" w:lineRule="auto"/>
        <w:rPr>
          <w:sz w:val="12"/>
        </w:rPr>
      </w:pPr>
      <w:r w:rsidRPr="0049192B">
        <w:rPr>
          <w:rStyle w:val="StyleUnderline"/>
          <w:highlight w:val="green"/>
        </w:rPr>
        <w:t>Climate change is</w:t>
      </w:r>
      <w:r w:rsidRPr="0049192B">
        <w:rPr>
          <w:rStyle w:val="StyleUnderline"/>
        </w:rPr>
        <w:t xml:space="preserve"> becoming </w:t>
      </w:r>
      <w:r w:rsidRPr="0049192B">
        <w:rPr>
          <w:rStyle w:val="StyleUnderline"/>
          <w:highlight w:val="green"/>
        </w:rPr>
        <w:t>an existential threat</w:t>
      </w:r>
      <w:r w:rsidRPr="0049192B">
        <w:rPr>
          <w:rStyle w:val="StyleUnderline"/>
        </w:rPr>
        <w:t xml:space="preserve"> </w:t>
      </w:r>
      <w:r w:rsidRPr="0049192B">
        <w:rPr>
          <w:rStyle w:val="StyleUnderline"/>
          <w:highlight w:val="green"/>
        </w:rPr>
        <w:t>with warming in excess of 2°C within the next three decades</w:t>
      </w:r>
      <w:r w:rsidRPr="0049192B">
        <w:rPr>
          <w:rStyle w:val="StyleUnderline"/>
        </w:rPr>
        <w:t xml:space="preserve"> </w:t>
      </w:r>
      <w:r w:rsidRPr="0049192B">
        <w:rPr>
          <w:rStyle w:val="StyleUnderline"/>
          <w:highlight w:val="green"/>
        </w:rPr>
        <w:t>and 4</w:t>
      </w:r>
      <w:r w:rsidRPr="0049192B">
        <w:rPr>
          <w:rStyle w:val="StyleUnderline"/>
        </w:rPr>
        <w:t xml:space="preserve">°C </w:t>
      </w:r>
      <w:r w:rsidRPr="0049192B">
        <w:rPr>
          <w:rStyle w:val="StyleUnderline"/>
          <w:highlight w:val="green"/>
        </w:rPr>
        <w:t>to 6</w:t>
      </w:r>
      <w:r w:rsidRPr="0049192B">
        <w:rPr>
          <w:rStyle w:val="StyleUnderline"/>
        </w:rPr>
        <w:t>°C with</w:t>
      </w:r>
      <w:r w:rsidRPr="0049192B">
        <w:rPr>
          <w:rStyle w:val="StyleUnderline"/>
          <w:highlight w:val="green"/>
        </w:rPr>
        <w:t>in the next several</w:t>
      </w:r>
      <w:r w:rsidRPr="0049192B">
        <w:rPr>
          <w:rStyle w:val="StyleUnderline"/>
        </w:rPr>
        <w:t xml:space="preserve"> decades. </w:t>
      </w:r>
      <w:r w:rsidRPr="0049192B">
        <w:rPr>
          <w:rStyle w:val="StyleUnderline"/>
          <w:highlight w:val="green"/>
        </w:rPr>
        <w:t>Warming of such magnitude</w:t>
      </w:r>
      <w:r w:rsidRPr="0049192B">
        <w:rPr>
          <w:rStyle w:val="StyleUnderline"/>
        </w:rPr>
        <w:t xml:space="preserve">s will </w:t>
      </w:r>
      <w:r w:rsidRPr="0049192B">
        <w:rPr>
          <w:rStyle w:val="StyleUnderline"/>
          <w:highlight w:val="green"/>
        </w:rPr>
        <w:t>expose</w:t>
      </w:r>
      <w:r w:rsidRPr="0049192B">
        <w:rPr>
          <w:rStyle w:val="StyleUnderline"/>
        </w:rPr>
        <w:t xml:space="preserve"> as many as </w:t>
      </w:r>
      <w:r w:rsidRPr="0049192B">
        <w:rPr>
          <w:rStyle w:val="StyleUnderline"/>
          <w:highlight w:val="green"/>
        </w:rPr>
        <w:t>75% of the world’s population to deadly heat stress</w:t>
      </w:r>
      <w:r w:rsidRPr="0049192B">
        <w:rPr>
          <w:rStyle w:val="StyleUnderline"/>
        </w:rPr>
        <w:t xml:space="preserve"> in addition to disrupting the climate and weather worldwide. Climate change is an urgent problem requiring urgent solutions</w:t>
      </w:r>
      <w:r w:rsidRPr="0049192B">
        <w:rPr>
          <w:sz w:val="12"/>
        </w:rPr>
        <w:t xml:space="preserve">. This paper lays out urgent and </w:t>
      </w:r>
      <w:r w:rsidRPr="0049192B">
        <w:rPr>
          <w:rStyle w:val="StyleUnderline"/>
        </w:rPr>
        <w:t>practical solutions that are ready for implementation now, will deliver benefits in the next few critical decades</w:t>
      </w:r>
      <w:r w:rsidRPr="0049192B">
        <w:rPr>
          <w:sz w:val="12"/>
        </w:rPr>
        <w:t xml:space="preserve">, and places the world on a path to achieving the </w:t>
      </w:r>
      <w:proofErr w:type="spellStart"/>
      <w:r w:rsidRPr="0049192B">
        <w:rPr>
          <w:sz w:val="12"/>
        </w:rPr>
        <w:t>longterm</w:t>
      </w:r>
      <w:proofErr w:type="spellEnd"/>
      <w:r w:rsidRPr="0049192B">
        <w:rPr>
          <w:sz w:val="12"/>
        </w:rPr>
        <w:t xml:space="preserve"> targets of the Paris Agreement and near-term sustainable development goals. The approach consists of four building blocks and 3 levers to implement </w:t>
      </w:r>
      <w:r w:rsidRPr="0049192B">
        <w:rPr>
          <w:sz w:val="12"/>
        </w:rPr>
        <w:lastRenderedPageBreak/>
        <w:t xml:space="preserve">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9192B">
        <w:rPr>
          <w:sz w:val="12"/>
        </w:rPr>
        <w:t>renewables</w:t>
      </w:r>
      <w:proofErr w:type="spellEnd"/>
      <w:r w:rsidRPr="0049192B">
        <w:rPr>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BB0474" w:rsidRPr="0049192B" w:rsidRDefault="00BB0474" w:rsidP="00BB0474">
      <w:pPr>
        <w:spacing w:line="276" w:lineRule="auto"/>
        <w:rPr>
          <w:sz w:val="12"/>
        </w:rPr>
      </w:pPr>
      <w:r w:rsidRPr="0049192B">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9192B">
        <w:rPr>
          <w:rStyle w:val="StyleUnderline"/>
          <w:highlight w:val="green"/>
        </w:rPr>
        <w:t>emissions</w:t>
      </w:r>
      <w:r w:rsidRPr="0049192B">
        <w:rPr>
          <w:rStyle w:val="StyleUnderline"/>
        </w:rPr>
        <w:t xml:space="preserve"> of greenhouse gases and air pollutants </w:t>
      </w:r>
      <w:r w:rsidRPr="0049192B">
        <w:rPr>
          <w:rStyle w:val="StyleUnderline"/>
          <w:highlight w:val="green"/>
        </w:rPr>
        <w:t>can be decoupled from economic growth</w:t>
      </w:r>
      <w:r w:rsidRPr="0049192B">
        <w:rPr>
          <w:sz w:val="12"/>
        </w:rPr>
        <w:t xml:space="preserve">. Another favorable sign is that </w:t>
      </w:r>
      <w:r w:rsidRPr="0049192B">
        <w:rPr>
          <w:rStyle w:val="StyleUnderline"/>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49192B">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BB0474" w:rsidRPr="0049192B" w:rsidRDefault="00BB0474" w:rsidP="00BB0474">
      <w:pPr>
        <w:spacing w:line="276" w:lineRule="auto"/>
        <w:rPr>
          <w:sz w:val="12"/>
          <w:szCs w:val="14"/>
        </w:rPr>
      </w:pPr>
      <w:r w:rsidRPr="0049192B">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BB0474" w:rsidRPr="0049192B" w:rsidRDefault="00BB0474" w:rsidP="00BB0474">
      <w:pPr>
        <w:spacing w:line="276" w:lineRule="auto"/>
        <w:rPr>
          <w:sz w:val="12"/>
        </w:rPr>
      </w:pPr>
      <w:r w:rsidRPr="0049192B">
        <w:rPr>
          <w:rStyle w:val="StyleUnderline"/>
          <w:highlight w:val="green"/>
        </w:rPr>
        <w:t>The climate has already warmed by 1°C.</w:t>
      </w:r>
      <w:r w:rsidRPr="0049192B">
        <w:rPr>
          <w:rStyle w:val="StyleUnderline"/>
        </w:rPr>
        <w:t xml:space="preserve"> The problem is running ahead of us, </w:t>
      </w:r>
      <w:r w:rsidRPr="0049192B">
        <w:rPr>
          <w:rStyle w:val="StyleUnderline"/>
          <w:highlight w:val="green"/>
        </w:rPr>
        <w:t>and under current trends we</w:t>
      </w:r>
      <w:r w:rsidRPr="0049192B">
        <w:rPr>
          <w:rStyle w:val="StyleUnderline"/>
        </w:rPr>
        <w:t xml:space="preserve"> </w:t>
      </w:r>
      <w:r w:rsidRPr="0049192B">
        <w:rPr>
          <w:rStyle w:val="StyleUnderline"/>
          <w:highlight w:val="green"/>
        </w:rPr>
        <w:t>will</w:t>
      </w:r>
      <w:r w:rsidRPr="0049192B">
        <w:rPr>
          <w:rStyle w:val="StyleUnderline"/>
        </w:rPr>
        <w:t xml:space="preserve"> likely reach 1.5°C in the next fifteen years and </w:t>
      </w:r>
      <w:r w:rsidRPr="0049192B">
        <w:rPr>
          <w:rStyle w:val="StyleUnderline"/>
          <w:highlight w:val="green"/>
        </w:rPr>
        <w:t xml:space="preserve">surpass </w:t>
      </w:r>
      <w:r w:rsidRPr="0049192B">
        <w:rPr>
          <w:rStyle w:val="StyleUnderline"/>
        </w:rPr>
        <w:t xml:space="preserve">the </w:t>
      </w:r>
      <w:r w:rsidRPr="0049192B">
        <w:rPr>
          <w:rStyle w:val="StyleUnderline"/>
          <w:highlight w:val="green"/>
        </w:rPr>
        <w:t>2°C</w:t>
      </w:r>
      <w:r w:rsidRPr="0049192B">
        <w:rPr>
          <w:rStyle w:val="StyleUnderline"/>
        </w:rPr>
        <w:t xml:space="preserve"> guardrail </w:t>
      </w:r>
      <w:r w:rsidRPr="0049192B">
        <w:rPr>
          <w:rStyle w:val="StyleUnderline"/>
          <w:highlight w:val="green"/>
        </w:rPr>
        <w:t>by mid-century</w:t>
      </w:r>
      <w:r w:rsidRPr="0049192B">
        <w:rPr>
          <w:rStyle w:val="StyleUnderline"/>
        </w:rPr>
        <w:t xml:space="preserve"> </w:t>
      </w:r>
      <w:r w:rsidRPr="0049192B">
        <w:rPr>
          <w:rStyle w:val="StyleUnderline"/>
          <w:highlight w:val="green"/>
        </w:rPr>
        <w:t>with a 50% probability of reaching 4°C by end of century</w:t>
      </w:r>
      <w:r w:rsidRPr="0049192B">
        <w:rPr>
          <w:sz w:val="12"/>
        </w:rPr>
        <w:t>. Warming in excess of 3°C is likely to be a global catastrophe for three major reasons:</w:t>
      </w:r>
    </w:p>
    <w:p w:rsidR="00BB0474" w:rsidRPr="0049192B" w:rsidRDefault="00BB0474" w:rsidP="00BB0474">
      <w:pPr>
        <w:spacing w:line="276" w:lineRule="auto"/>
        <w:rPr>
          <w:rStyle w:val="StyleUnderline"/>
        </w:rPr>
      </w:pPr>
      <w:r w:rsidRPr="0049192B">
        <w:rPr>
          <w:sz w:val="12"/>
        </w:rPr>
        <w:t xml:space="preserve">• </w:t>
      </w:r>
      <w:r w:rsidRPr="0049192B">
        <w:rPr>
          <w:rStyle w:val="StyleUnderline"/>
          <w:highlight w:val="green"/>
        </w:rPr>
        <w:t>Warming</w:t>
      </w:r>
      <w:r w:rsidRPr="0049192B">
        <w:rPr>
          <w:rStyle w:val="StyleUnderline"/>
        </w:rPr>
        <w:t xml:space="preserve"> in the range of 3°C to 5°C is suggested as the threshold for several tipping points in the physical and geochemical systems; a warming </w:t>
      </w:r>
      <w:r w:rsidRPr="0049192B">
        <w:rPr>
          <w:rStyle w:val="StyleUnderline"/>
          <w:highlight w:val="green"/>
        </w:rPr>
        <w:t>of</w:t>
      </w:r>
      <w:r w:rsidRPr="0049192B">
        <w:rPr>
          <w:rStyle w:val="StyleUnderline"/>
        </w:rPr>
        <w:t xml:space="preserve"> about </w:t>
      </w:r>
      <w:r w:rsidRPr="0049192B">
        <w:rPr>
          <w:rStyle w:val="StyleUnderline"/>
          <w:highlight w:val="green"/>
        </w:rPr>
        <w:t>3°C has a probability of over 40% to cross</w:t>
      </w:r>
      <w:r w:rsidRPr="0049192B">
        <w:rPr>
          <w:rStyle w:val="StyleUnderline"/>
        </w:rPr>
        <w:t xml:space="preserve"> over </w:t>
      </w:r>
      <w:r w:rsidRPr="0049192B">
        <w:rPr>
          <w:rStyle w:val="StyleUnderline"/>
          <w:highlight w:val="green"/>
        </w:rPr>
        <w:t>multiple tipping points, while</w:t>
      </w:r>
      <w:r w:rsidRPr="0049192B">
        <w:rPr>
          <w:rStyle w:val="StyleUnderline"/>
        </w:rPr>
        <w:t xml:space="preserve"> a warming close to </w:t>
      </w:r>
      <w:r w:rsidRPr="0049192B">
        <w:rPr>
          <w:rStyle w:val="StyleUnderline"/>
          <w:highlight w:val="green"/>
        </w:rPr>
        <w:t>5°C increases it to nearly 90</w:t>
      </w:r>
      <w:r w:rsidRPr="0049192B">
        <w:rPr>
          <w:rStyle w:val="StyleUnderline"/>
        </w:rPr>
        <w:t>%, compared with a baseline warming of less than 1.5°C, which has only just over a 10% probability of exceeding any tipping point.</w:t>
      </w:r>
    </w:p>
    <w:p w:rsidR="00BB0474" w:rsidRPr="0049192B" w:rsidRDefault="00BB0474" w:rsidP="00BB0474">
      <w:pPr>
        <w:spacing w:line="276" w:lineRule="auto"/>
        <w:rPr>
          <w:sz w:val="12"/>
        </w:rPr>
      </w:pPr>
      <w:r w:rsidRPr="0049192B">
        <w:rPr>
          <w:b/>
          <w:bCs/>
          <w:sz w:val="12"/>
          <w:szCs w:val="22"/>
        </w:rPr>
        <w:t xml:space="preserve">• </w:t>
      </w:r>
      <w:r w:rsidRPr="0049192B">
        <w:rPr>
          <w:rStyle w:val="StyleUnderline"/>
        </w:rPr>
        <w:t xml:space="preserve">Health effects of such warming are emerging as a major if not dominant source of concern. Warming of </w:t>
      </w:r>
      <w:r w:rsidRPr="0049192B">
        <w:rPr>
          <w:rStyle w:val="StyleUnderline"/>
          <w:highlight w:val="green"/>
        </w:rPr>
        <w:t>4°C or more will expose</w:t>
      </w:r>
      <w:r w:rsidRPr="0049192B">
        <w:rPr>
          <w:rStyle w:val="StyleUnderline"/>
        </w:rPr>
        <w:t xml:space="preserve"> </w:t>
      </w:r>
      <w:r w:rsidRPr="0049192B">
        <w:rPr>
          <w:rStyle w:val="StyleUnderline"/>
          <w:highlight w:val="green"/>
        </w:rPr>
        <w:t xml:space="preserve">more than </w:t>
      </w:r>
      <w:r w:rsidRPr="0049192B">
        <w:rPr>
          <w:rStyle w:val="StyleUnderline"/>
        </w:rPr>
        <w:t xml:space="preserve">70% of the population, i.e. about </w:t>
      </w:r>
      <w:r w:rsidRPr="0049192B">
        <w:rPr>
          <w:rStyle w:val="StyleUnderline"/>
          <w:highlight w:val="green"/>
        </w:rPr>
        <w:t>7 billion</w:t>
      </w:r>
      <w:r w:rsidRPr="0049192B">
        <w:rPr>
          <w:rStyle w:val="StyleUnderline"/>
        </w:rPr>
        <w:t xml:space="preserve"> by the end of the century, </w:t>
      </w:r>
      <w:r w:rsidRPr="0049192B">
        <w:rPr>
          <w:rStyle w:val="StyleUnderline"/>
          <w:highlight w:val="green"/>
        </w:rPr>
        <w:t>to deadly heat stress and</w:t>
      </w:r>
      <w:r w:rsidRPr="0049192B">
        <w:rPr>
          <w:rStyle w:val="StyleUnderline"/>
        </w:rPr>
        <w:t xml:space="preserve"> expose about 2.4 billion to </w:t>
      </w:r>
      <w:r w:rsidRPr="0049192B">
        <w:rPr>
          <w:rStyle w:val="StyleUnderline"/>
          <w:highlight w:val="green"/>
        </w:rPr>
        <w:t>vector borne diseases</w:t>
      </w:r>
      <w:r w:rsidRPr="0049192B">
        <w:rPr>
          <w:rStyle w:val="StyleUnderline"/>
        </w:rPr>
        <w:t xml:space="preserve"> such as Dengue, </w:t>
      </w:r>
      <w:proofErr w:type="spellStart"/>
      <w:r w:rsidRPr="0049192B">
        <w:rPr>
          <w:rStyle w:val="StyleUnderline"/>
        </w:rPr>
        <w:t>Chikengunya</w:t>
      </w:r>
      <w:proofErr w:type="spellEnd"/>
      <w:r w:rsidRPr="0049192B">
        <w:rPr>
          <w:rStyle w:val="StyleUnderline"/>
        </w:rPr>
        <w:t>, and Zika virus among others</w:t>
      </w:r>
      <w:r w:rsidRPr="0049192B">
        <w:rPr>
          <w:sz w:val="12"/>
        </w:rPr>
        <w:t xml:space="preserve">. Ecologists and paleontologists have proposed that warming in excess of 3°C, accompanied by increased acidity of the oceans by the buildup of </w:t>
      </w:r>
      <w:proofErr w:type="gramStart"/>
      <w:r w:rsidRPr="0049192B">
        <w:rPr>
          <w:sz w:val="12"/>
        </w:rPr>
        <w:t>CO2 ,</w:t>
      </w:r>
      <w:proofErr w:type="gramEnd"/>
      <w:r w:rsidRPr="0049192B">
        <w:rPr>
          <w:sz w:val="12"/>
        </w:rPr>
        <w:t xml:space="preserve"> can become a major causal factor for exposing more than 50% of all species to extinction. 20% of species are in danger of extinction now due to population, habitat destruction, and climate change.</w:t>
      </w:r>
    </w:p>
    <w:p w:rsidR="00BB0474" w:rsidRPr="0049192B" w:rsidRDefault="00BB0474" w:rsidP="00BB0474">
      <w:pPr>
        <w:spacing w:line="276" w:lineRule="auto"/>
        <w:rPr>
          <w:b/>
          <w:bCs/>
          <w:sz w:val="12"/>
          <w:szCs w:val="22"/>
        </w:rPr>
      </w:pPr>
      <w:r w:rsidRPr="0049192B">
        <w:rPr>
          <w:sz w:val="12"/>
        </w:rPr>
        <w:t xml:space="preserve">The good news is that </w:t>
      </w:r>
      <w:r w:rsidRPr="0049192B">
        <w:rPr>
          <w:rStyle w:val="StyleUnderline"/>
          <w:highlight w:val="green"/>
        </w:rPr>
        <w:t>there may still be time to avert</w:t>
      </w:r>
      <w:r w:rsidRPr="0049192B">
        <w:rPr>
          <w:rStyle w:val="StyleUnderline"/>
        </w:rPr>
        <w:t xml:space="preserve"> such </w:t>
      </w:r>
      <w:r w:rsidRPr="0049192B">
        <w:rPr>
          <w:rStyle w:val="StyleUnderline"/>
          <w:highlight w:val="green"/>
        </w:rPr>
        <w:t>catastrophic changes</w:t>
      </w:r>
      <w:r w:rsidRPr="0049192B">
        <w:rPr>
          <w:sz w:val="12"/>
        </w:rPr>
        <w:t xml:space="preserve">. The Paris Agreement and </w:t>
      </w:r>
      <w:r w:rsidRPr="0049192B">
        <w:rPr>
          <w:rStyle w:val="StyleUnderline"/>
        </w:rPr>
        <w:t xml:space="preserve">supporting climate </w:t>
      </w:r>
      <w:r w:rsidRPr="0049192B">
        <w:rPr>
          <w:rStyle w:val="StyleUnderline"/>
          <w:highlight w:val="green"/>
        </w:rPr>
        <w:t>policies must be strengthened substantially within the next five years</w:t>
      </w:r>
      <w:r w:rsidRPr="0049192B">
        <w:rPr>
          <w:rStyle w:val="StyleUnderline"/>
        </w:rPr>
        <w:t xml:space="preserve"> to bend the emissions curve down faster, stabilize climate, and prevent </w:t>
      </w:r>
      <w:r w:rsidRPr="0049192B">
        <w:rPr>
          <w:rStyle w:val="StyleUnderline"/>
          <w:highlight w:val="green"/>
        </w:rPr>
        <w:t>catastrophic warmin</w:t>
      </w:r>
      <w:r w:rsidRPr="0049192B">
        <w:rPr>
          <w:b/>
          <w:bCs/>
          <w:szCs w:val="22"/>
          <w:highlight w:val="green"/>
          <w:u w:val="single"/>
        </w:rPr>
        <w:t>g</w:t>
      </w:r>
      <w:r w:rsidRPr="0049192B">
        <w:rPr>
          <w:sz w:val="12"/>
        </w:rPr>
        <w:t xml:space="preserve">. To the extent those efforts fall short, societies and </w:t>
      </w:r>
      <w:r w:rsidRPr="0049192B">
        <w:rPr>
          <w:rStyle w:val="StyleUnderline"/>
        </w:rPr>
        <w:t xml:space="preserve">ecosystems will be forced to contend with substantial needs for </w:t>
      </w:r>
      <w:r w:rsidRPr="0049192B">
        <w:rPr>
          <w:rStyle w:val="StyleUnderline"/>
          <w:highlight w:val="green"/>
        </w:rPr>
        <w:t>adaptation</w:t>
      </w:r>
      <w:r w:rsidRPr="0049192B">
        <w:rPr>
          <w:rStyle w:val="StyleUnderline"/>
        </w:rPr>
        <w:t xml:space="preserve">—a burden that </w:t>
      </w:r>
      <w:r w:rsidRPr="0049192B">
        <w:rPr>
          <w:rStyle w:val="StyleUnderline"/>
          <w:highlight w:val="green"/>
        </w:rPr>
        <w:t>will fall disproportionately on the poorest three billion</w:t>
      </w:r>
      <w:r w:rsidRPr="0049192B">
        <w:rPr>
          <w:rStyle w:val="StyleUnderline"/>
        </w:rPr>
        <w:t xml:space="preserve"> who are least responsible for causing the climate change problem</w:t>
      </w:r>
      <w:r w:rsidRPr="0049192B">
        <w:rPr>
          <w:b/>
          <w:bCs/>
          <w:sz w:val="12"/>
          <w:szCs w:val="22"/>
        </w:rPr>
        <w:t>.</w:t>
      </w:r>
    </w:p>
    <w:p w:rsidR="00BB0474" w:rsidRPr="0049192B" w:rsidRDefault="00BB0474" w:rsidP="00BB0474">
      <w:pPr>
        <w:spacing w:line="276" w:lineRule="auto"/>
        <w:rPr>
          <w:sz w:val="12"/>
          <w:szCs w:val="14"/>
        </w:rPr>
      </w:pPr>
      <w:r w:rsidRPr="0049192B">
        <w:rPr>
          <w:sz w:val="12"/>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w:t>
      </w:r>
      <w:r w:rsidRPr="0049192B">
        <w:rPr>
          <w:sz w:val="12"/>
          <w:szCs w:val="14"/>
        </w:rPr>
        <w:lastRenderedPageBreak/>
        <w:t>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BB0474" w:rsidRPr="0049192B" w:rsidRDefault="00BB0474" w:rsidP="00BB0474">
      <w:pPr>
        <w:spacing w:line="276" w:lineRule="auto"/>
        <w:rPr>
          <w:sz w:val="12"/>
          <w:szCs w:val="14"/>
        </w:rPr>
      </w:pPr>
      <w:r w:rsidRPr="0049192B">
        <w:rPr>
          <w:sz w:val="12"/>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BB0474" w:rsidRPr="0049192B" w:rsidRDefault="00BB0474" w:rsidP="00BB0474">
      <w:pPr>
        <w:spacing w:line="276" w:lineRule="auto"/>
        <w:rPr>
          <w:sz w:val="12"/>
          <w:szCs w:val="14"/>
        </w:rPr>
      </w:pPr>
      <w:r w:rsidRPr="0049192B">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9192B">
        <w:rPr>
          <w:sz w:val="12"/>
          <w:szCs w:val="14"/>
        </w:rPr>
        <w:t>renewables</w:t>
      </w:r>
      <w:proofErr w:type="spellEnd"/>
      <w:r w:rsidRPr="0049192B">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49192B">
        <w:rPr>
          <w:sz w:val="12"/>
          <w:szCs w:val="14"/>
        </w:rPr>
        <w:t>key way</w:t>
      </w:r>
      <w:proofErr w:type="gramEnd"/>
      <w:r w:rsidRPr="0049192B">
        <w:rPr>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BB0474" w:rsidRPr="0049192B" w:rsidRDefault="00BB0474" w:rsidP="00BB0474">
      <w:pPr>
        <w:spacing w:line="276" w:lineRule="auto"/>
        <w:rPr>
          <w:sz w:val="12"/>
          <w:szCs w:val="14"/>
        </w:rPr>
      </w:pPr>
      <w:r w:rsidRPr="0049192B">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9192B">
        <w:rPr>
          <w:sz w:val="12"/>
          <w:szCs w:val="14"/>
        </w:rPr>
        <w:t>selfreinforcing</w:t>
      </w:r>
      <w:proofErr w:type="spellEnd"/>
      <w:r w:rsidRPr="0049192B">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BB0474" w:rsidRPr="0049192B" w:rsidRDefault="00BB0474" w:rsidP="00BB0474">
      <w:pPr>
        <w:spacing w:line="276" w:lineRule="auto"/>
        <w:rPr>
          <w:sz w:val="12"/>
        </w:rPr>
      </w:pPr>
      <w:r w:rsidRPr="0049192B">
        <w:rPr>
          <w:sz w:val="12"/>
        </w:rPr>
        <w:t>Where Do We Go from Here?</w:t>
      </w:r>
    </w:p>
    <w:p w:rsidR="00D83CBE" w:rsidRDefault="00BB0474" w:rsidP="00BB0474">
      <w:pPr>
        <w:spacing w:line="276" w:lineRule="auto"/>
        <w:rPr>
          <w:rStyle w:val="StyleUnderline"/>
        </w:rPr>
      </w:pPr>
      <w:r w:rsidRPr="0049192B">
        <w:rPr>
          <w:rStyle w:val="StyleUnderline"/>
        </w:rPr>
        <w:t xml:space="preserve">A massive effort will be needed </w:t>
      </w:r>
      <w:r w:rsidRPr="0049192B">
        <w:rPr>
          <w:rStyle w:val="StyleUnderline"/>
          <w:highlight w:val="green"/>
        </w:rPr>
        <w:t>to stop warming at 2°C</w:t>
      </w:r>
      <w:r w:rsidRPr="0049192B">
        <w:rPr>
          <w:rStyle w:val="StyleUnderline"/>
        </w:rPr>
        <w:t xml:space="preserve">, and </w:t>
      </w:r>
      <w:r w:rsidRPr="0049192B">
        <w:rPr>
          <w:rStyle w:val="StyleUnderline"/>
          <w:highlight w:val="green"/>
        </w:rPr>
        <w:t>time is of the essence</w:t>
      </w:r>
      <w:r w:rsidRPr="0049192B">
        <w:rPr>
          <w:rStyle w:val="StyleUnderline"/>
        </w:rPr>
        <w:t>.</w:t>
      </w:r>
    </w:p>
    <w:p w:rsidR="00D83CBE" w:rsidRDefault="00D83CBE" w:rsidP="00BB0474">
      <w:pPr>
        <w:spacing w:line="276" w:lineRule="auto"/>
        <w:rPr>
          <w:rStyle w:val="StyleUnderline"/>
        </w:rPr>
      </w:pPr>
    </w:p>
    <w:p w:rsidR="00D83CBE" w:rsidRDefault="00D83CBE" w:rsidP="00BB0474">
      <w:pPr>
        <w:spacing w:line="276" w:lineRule="auto"/>
        <w:rPr>
          <w:rStyle w:val="StyleUnderline"/>
        </w:rPr>
      </w:pPr>
    </w:p>
    <w:p w:rsidR="00D83CBE" w:rsidRDefault="00D83CBE" w:rsidP="00BB0474">
      <w:pPr>
        <w:spacing w:line="276" w:lineRule="auto"/>
        <w:rPr>
          <w:rStyle w:val="StyleUnderline"/>
        </w:rPr>
      </w:pPr>
    </w:p>
    <w:p w:rsidR="00D83CBE" w:rsidRDefault="00D83CBE" w:rsidP="00BB0474">
      <w:pPr>
        <w:spacing w:line="276" w:lineRule="auto"/>
        <w:rPr>
          <w:rStyle w:val="StyleUnderline"/>
        </w:rPr>
      </w:pPr>
    </w:p>
    <w:p w:rsidR="00D83CBE" w:rsidRDefault="00D83CBE" w:rsidP="00BB0474">
      <w:pPr>
        <w:spacing w:line="276" w:lineRule="auto"/>
        <w:rPr>
          <w:rStyle w:val="StyleUnderline"/>
        </w:rPr>
      </w:pPr>
    </w:p>
    <w:p w:rsidR="00D83CBE" w:rsidRDefault="00D83CBE" w:rsidP="00BB0474">
      <w:pPr>
        <w:spacing w:line="276" w:lineRule="auto"/>
        <w:rPr>
          <w:rStyle w:val="StyleUnderline"/>
        </w:rPr>
      </w:pPr>
    </w:p>
    <w:p w:rsidR="00D83CBE" w:rsidRDefault="00D83CBE" w:rsidP="00BB0474">
      <w:pPr>
        <w:spacing w:line="276" w:lineRule="auto"/>
        <w:rPr>
          <w:rStyle w:val="StyleUnderline"/>
        </w:rPr>
      </w:pPr>
    </w:p>
    <w:p w:rsidR="00BB0474" w:rsidRPr="0049192B" w:rsidRDefault="00BB0474" w:rsidP="00BB0474">
      <w:pPr>
        <w:spacing w:line="276" w:lineRule="auto"/>
        <w:rPr>
          <w:sz w:val="12"/>
        </w:rPr>
      </w:pPr>
      <w:r w:rsidRPr="0049192B">
        <w:rPr>
          <w:rStyle w:val="StyleUnderline"/>
        </w:rPr>
        <w:t xml:space="preserve">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9192B">
        <w:rPr>
          <w:b/>
          <w:bCs/>
          <w:sz w:val="12"/>
          <w:szCs w:val="22"/>
        </w:rPr>
        <w:t>.</w:t>
      </w:r>
      <w:r w:rsidRPr="0049192B">
        <w:rPr>
          <w:sz w:val="12"/>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BB0474" w:rsidRPr="0049192B" w:rsidRDefault="00BB0474" w:rsidP="00BB0474">
      <w:pPr>
        <w:spacing w:line="276" w:lineRule="auto"/>
        <w:rPr>
          <w:sz w:val="12"/>
          <w:szCs w:val="16"/>
        </w:rPr>
      </w:pPr>
      <w:r w:rsidRPr="0049192B">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BB0474" w:rsidRPr="0049192B" w:rsidRDefault="00BB0474" w:rsidP="00BB0474">
      <w:pPr>
        <w:spacing w:line="276" w:lineRule="auto"/>
        <w:rPr>
          <w:rStyle w:val="StyleUnderline"/>
        </w:rPr>
      </w:pPr>
      <w:r w:rsidRPr="0049192B">
        <w:rPr>
          <w:sz w:val="12"/>
        </w:rPr>
        <w:lastRenderedPageBreak/>
        <w:t xml:space="preserve">1. The Building Blocks Approach The 2015 Paris Agreement, which went into effect November 2016, is a remarkable, historic achievement. For the </w:t>
      </w:r>
      <w:proofErr w:type="spellStart"/>
      <w:r w:rsidRPr="0049192B">
        <w:rPr>
          <w:sz w:val="12"/>
        </w:rPr>
        <w:t>frst</w:t>
      </w:r>
      <w:proofErr w:type="spellEnd"/>
      <w:r w:rsidRPr="0049192B">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49192B">
        <w:rPr>
          <w:sz w:val="12"/>
        </w:rPr>
        <w:t>fve</w:t>
      </w:r>
      <w:proofErr w:type="spellEnd"/>
      <w:r w:rsidRPr="0049192B">
        <w:rPr>
          <w:sz w:val="12"/>
        </w:rPr>
        <w:t xml:space="preserve"> years if we are to prevent catastrophic warming; </w:t>
      </w:r>
      <w:r w:rsidRPr="0049192B">
        <w:rPr>
          <w:rStyle w:val="StyleUnderline"/>
        </w:rPr>
        <w:t xml:space="preserve">current pledges place the world on track for up to 3.4°C by 2100 (UNEP, 2016b). Until now, no </w:t>
      </w:r>
      <w:proofErr w:type="spellStart"/>
      <w:r w:rsidRPr="0049192B">
        <w:rPr>
          <w:rStyle w:val="StyleUnderline"/>
        </w:rPr>
        <w:t>specifc</w:t>
      </w:r>
      <w:proofErr w:type="spellEnd"/>
      <w:r w:rsidRPr="0049192B">
        <w:rPr>
          <w:rStyle w:val="StyleUnderline"/>
        </w:rPr>
        <w:t xml:space="preserve"> policy roadmap exists that provides a realistic and reasonable chance of limiting global temperatures to safe levels and preventing unmanageable climate change</w:t>
      </w:r>
      <w:r w:rsidRPr="0049192B">
        <w:rPr>
          <w:sz w:val="12"/>
        </w:rPr>
        <w:t xml:space="preserve">. This report is our attempt to provide such a plan— an outline of </w:t>
      </w:r>
      <w:proofErr w:type="spellStart"/>
      <w:r w:rsidRPr="0049192B">
        <w:rPr>
          <w:sz w:val="12"/>
        </w:rPr>
        <w:t>specifc</w:t>
      </w:r>
      <w:proofErr w:type="spellEnd"/>
      <w:r w:rsidRPr="0049192B">
        <w:rPr>
          <w:sz w:val="12"/>
        </w:rPr>
        <w:t xml:space="preserve"> solutions that serve as the building blocks for a comprehensive strategy for limiting the warming to well under 2°C and avoiding dangerous climate change (Figure 1). The </w:t>
      </w:r>
      <w:proofErr w:type="spellStart"/>
      <w:r w:rsidRPr="0049192B">
        <w:rPr>
          <w:sz w:val="12"/>
        </w:rPr>
        <w:t>frst</w:t>
      </w:r>
      <w:proofErr w:type="spellEnd"/>
      <w:r w:rsidRPr="0049192B">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49192B">
        <w:rPr>
          <w:sz w:val="12"/>
        </w:rPr>
        <w:t>shortlived</w:t>
      </w:r>
      <w:proofErr w:type="spellEnd"/>
      <w:r w:rsidRPr="0049192B">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49192B">
        <w:rPr>
          <w:sz w:val="12"/>
        </w:rPr>
        <w:t>fnal</w:t>
      </w:r>
      <w:proofErr w:type="spellEnd"/>
      <w:r w:rsidRPr="0049192B">
        <w:rPr>
          <w:sz w:val="12"/>
        </w:rPr>
        <w:t xml:space="preserve"> building block includes scalable and reversible carbon dioxide (</w:t>
      </w:r>
      <w:proofErr w:type="gramStart"/>
      <w:r w:rsidRPr="0049192B">
        <w:rPr>
          <w:sz w:val="12"/>
        </w:rPr>
        <w:t>CO2 )</w:t>
      </w:r>
      <w:proofErr w:type="gramEnd"/>
      <w:r w:rsidRPr="0049192B">
        <w:rPr>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9192B">
        <w:rPr>
          <w:sz w:val="12"/>
        </w:rPr>
        <w:t>Lenton</w:t>
      </w:r>
      <w:proofErr w:type="spellEnd"/>
      <w:r w:rsidRPr="0049192B">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9192B">
        <w:rPr>
          <w:sz w:val="12"/>
        </w:rPr>
        <w:t>Drijfhout</w:t>
      </w:r>
      <w:proofErr w:type="spellEnd"/>
      <w:r w:rsidRPr="0049192B">
        <w:rPr>
          <w:sz w:val="12"/>
        </w:rPr>
        <w:t xml:space="preserve"> et al., 2015). In order to avoid dangerous climate change, we must address these concerns. </w:t>
      </w:r>
      <w:r w:rsidRPr="0049192B">
        <w:rPr>
          <w:rStyle w:val="StyleUnderline"/>
        </w:rPr>
        <w:t xml:space="preserve">We must act now, and we must act fast. Reduction of SLCPs will result in fast, near-term reductions in warming, while present-day reductions of CO2 will result in long-term climate </w:t>
      </w:r>
      <w:proofErr w:type="spellStart"/>
      <w:r w:rsidRPr="0049192B">
        <w:rPr>
          <w:rStyle w:val="StyleUnderline"/>
        </w:rPr>
        <w:t>benefts</w:t>
      </w:r>
      <w:proofErr w:type="spellEnd"/>
      <w:r w:rsidRPr="0049192B">
        <w:rPr>
          <w:sz w:val="12"/>
        </w:rPr>
        <w:t xml:space="preserve">. This two-lever approach—aggressively cutting both SLCPs and CO2 –-will slow warming in the coming decades when it is most crucial to avoid impacts from climate change as well as maintain a safe climate </w:t>
      </w:r>
      <w:proofErr w:type="gramStart"/>
      <w:r w:rsidRPr="0049192B">
        <w:rPr>
          <w:sz w:val="12"/>
        </w:rPr>
        <w:t>many decades</w:t>
      </w:r>
      <w:proofErr w:type="gramEnd"/>
      <w:r w:rsidRPr="0049192B">
        <w:rPr>
          <w:sz w:val="12"/>
        </w:rPr>
        <w:t xml:space="preserve"> from now. To achieve the </w:t>
      </w:r>
      <w:proofErr w:type="spellStart"/>
      <w:r w:rsidRPr="0049192B">
        <w:rPr>
          <w:sz w:val="12"/>
        </w:rPr>
        <w:t>nearterm</w:t>
      </w:r>
      <w:proofErr w:type="spellEnd"/>
      <w:r w:rsidRPr="0049192B">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9192B">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rsidR="00BB0474" w:rsidRPr="0049192B" w:rsidRDefault="00BB0474" w:rsidP="00BB0474">
      <w:pPr>
        <w:spacing w:line="276" w:lineRule="auto"/>
        <w:rPr>
          <w:sz w:val="12"/>
          <w:szCs w:val="16"/>
        </w:rPr>
      </w:pPr>
      <w:r w:rsidRPr="0049192B">
        <w:rPr>
          <w:sz w:val="12"/>
          <w:szCs w:val="16"/>
        </w:rPr>
        <w:t>2. Major Climate Disruptions: How Soon and How Fast? “Without adequate mitigation and adaptation, climate change poses unacceptable risks to global public health.” (WHO, 2016)</w:t>
      </w:r>
    </w:p>
    <w:p w:rsidR="00BB0474" w:rsidRPr="0049192B" w:rsidRDefault="00BB0474" w:rsidP="00BB0474">
      <w:pPr>
        <w:spacing w:line="276" w:lineRule="auto"/>
        <w:rPr>
          <w:sz w:val="12"/>
          <w:szCs w:val="16"/>
        </w:rPr>
      </w:pPr>
      <w:r w:rsidRPr="0049192B">
        <w:rPr>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49192B">
        <w:rPr>
          <w:sz w:val="12"/>
          <w:szCs w:val="16"/>
        </w:rPr>
        <w:t>think</w:t>
      </w:r>
      <w:proofErr w:type="gramEnd"/>
      <w:r w:rsidRPr="0049192B">
        <w:rPr>
          <w:sz w:val="12"/>
          <w:szCs w:val="16"/>
        </w:rPr>
        <w:t xml:space="preserve"> of this no longer as climate change but as climate disruption. Consider the business as usual scenario:</w:t>
      </w:r>
    </w:p>
    <w:p w:rsidR="00BB0474" w:rsidRPr="0049192B" w:rsidRDefault="00BB0474" w:rsidP="00BB0474">
      <w:pPr>
        <w:spacing w:line="276" w:lineRule="auto"/>
        <w:rPr>
          <w:sz w:val="12"/>
          <w:szCs w:val="16"/>
        </w:rPr>
      </w:pPr>
      <w:r w:rsidRPr="0049192B">
        <w:rPr>
          <w:sz w:val="12"/>
          <w:szCs w:val="16"/>
        </w:rPr>
        <w:t xml:space="preserve">15 years from now: In 15 years, planetary warming will reach 1.5°C above pre-industrial global mean temperature (Ramanathan and Xu, 2010; </w:t>
      </w:r>
      <w:proofErr w:type="spellStart"/>
      <w:r w:rsidRPr="0049192B">
        <w:rPr>
          <w:sz w:val="12"/>
          <w:szCs w:val="16"/>
        </w:rPr>
        <w:t>Shindell</w:t>
      </w:r>
      <w:proofErr w:type="spellEnd"/>
      <w:r w:rsidRPr="0049192B">
        <w:rPr>
          <w:sz w:val="12"/>
          <w:szCs w:val="16"/>
        </w:rPr>
        <w:t xml:space="preserve"> et al., 2012). This exceeds the 0.5°C to 1°C of warming during the </w:t>
      </w:r>
      <w:proofErr w:type="spellStart"/>
      <w:r w:rsidRPr="0049192B">
        <w:rPr>
          <w:sz w:val="12"/>
          <w:szCs w:val="16"/>
        </w:rPr>
        <w:t>Eemian</w:t>
      </w:r>
      <w:proofErr w:type="spellEnd"/>
      <w:r w:rsidRPr="0049192B">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49192B">
        <w:rPr>
          <w:sz w:val="12"/>
          <w:szCs w:val="16"/>
        </w:rPr>
        <w:t>lowlying</w:t>
      </w:r>
      <w:proofErr w:type="spellEnd"/>
      <w:r w:rsidRPr="0049192B">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9192B">
        <w:rPr>
          <w:sz w:val="12"/>
          <w:szCs w:val="16"/>
        </w:rPr>
        <w:t>fsheries</w:t>
      </w:r>
      <w:proofErr w:type="spellEnd"/>
      <w:r w:rsidRPr="0049192B">
        <w:rPr>
          <w:sz w:val="12"/>
          <w:szCs w:val="16"/>
        </w:rPr>
        <w:t xml:space="preserve"> for protein, and these are likely to be affected by ocean </w:t>
      </w:r>
      <w:proofErr w:type="spellStart"/>
      <w:r w:rsidRPr="0049192B">
        <w:rPr>
          <w:sz w:val="12"/>
          <w:szCs w:val="16"/>
        </w:rPr>
        <w:t>acidifcation</w:t>
      </w:r>
      <w:proofErr w:type="spellEnd"/>
      <w:r w:rsidRPr="0049192B">
        <w:rPr>
          <w:sz w:val="12"/>
          <w:szCs w:val="16"/>
        </w:rPr>
        <w:t xml:space="preserve"> and climate change. Climate injustice could start causing visible regional and international </w:t>
      </w:r>
      <w:proofErr w:type="spellStart"/>
      <w:r w:rsidRPr="0049192B">
        <w:rPr>
          <w:sz w:val="12"/>
          <w:szCs w:val="16"/>
        </w:rPr>
        <w:t>conficts</w:t>
      </w:r>
      <w:proofErr w:type="spellEnd"/>
      <w:r w:rsidRPr="0049192B">
        <w:rPr>
          <w:sz w:val="12"/>
          <w:szCs w:val="16"/>
        </w:rPr>
        <w:t>. All of this will be exacerbated as the risk of passing tipping points increases (</w:t>
      </w:r>
      <w:proofErr w:type="spellStart"/>
      <w:r w:rsidRPr="0049192B">
        <w:rPr>
          <w:sz w:val="12"/>
          <w:szCs w:val="16"/>
        </w:rPr>
        <w:t>Lenton</w:t>
      </w:r>
      <w:proofErr w:type="spellEnd"/>
      <w:r w:rsidRPr="0049192B">
        <w:rPr>
          <w:sz w:val="12"/>
          <w:szCs w:val="16"/>
        </w:rPr>
        <w:t xml:space="preserve"> et al., 2008).</w:t>
      </w:r>
    </w:p>
    <w:p w:rsidR="00BB0474" w:rsidRPr="0049192B" w:rsidRDefault="00BB0474" w:rsidP="00BB0474">
      <w:pPr>
        <w:spacing w:line="276" w:lineRule="auto"/>
        <w:rPr>
          <w:sz w:val="12"/>
          <w:szCs w:val="16"/>
        </w:rPr>
      </w:pPr>
      <w:r w:rsidRPr="0049192B">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9192B">
        <w:rPr>
          <w:sz w:val="12"/>
          <w:szCs w:val="16"/>
        </w:rPr>
        <w:t>Drijfhout</w:t>
      </w:r>
      <w:proofErr w:type="spellEnd"/>
      <w:r w:rsidRPr="0049192B">
        <w:rPr>
          <w:sz w:val="12"/>
          <w:szCs w:val="16"/>
        </w:rPr>
        <w:t xml:space="preserve"> et al., 2015). The melting of most mountain glaciers, including those in the Tibetan-Himalayas, combined with mega-droughts, heat waves, storms, and foods, would adversely affect nearly everyone on the planet.</w:t>
      </w:r>
    </w:p>
    <w:p w:rsidR="00BB0474" w:rsidRPr="0049192B" w:rsidRDefault="00BB0474" w:rsidP="00BB0474">
      <w:pPr>
        <w:spacing w:line="276" w:lineRule="auto"/>
        <w:rPr>
          <w:sz w:val="12"/>
          <w:szCs w:val="16"/>
        </w:rPr>
      </w:pPr>
      <w:r w:rsidRPr="0049192B">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BB0474" w:rsidRPr="0049192B" w:rsidRDefault="00BB0474" w:rsidP="00BB0474">
      <w:pPr>
        <w:spacing w:line="276" w:lineRule="auto"/>
        <w:rPr>
          <w:sz w:val="12"/>
          <w:szCs w:val="16"/>
        </w:rPr>
      </w:pPr>
      <w:r w:rsidRPr="0049192B">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9192B">
        <w:rPr>
          <w:sz w:val="12"/>
          <w:szCs w:val="16"/>
        </w:rPr>
        <w:t>Lenton</w:t>
      </w:r>
      <w:proofErr w:type="spellEnd"/>
      <w:r w:rsidRPr="0049192B">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BB0474" w:rsidRPr="0049192B" w:rsidRDefault="00BB0474" w:rsidP="00BB0474">
      <w:pPr>
        <w:spacing w:line="276" w:lineRule="auto"/>
        <w:rPr>
          <w:sz w:val="12"/>
          <w:szCs w:val="16"/>
        </w:rPr>
      </w:pPr>
      <w:r w:rsidRPr="0049192B">
        <w:rPr>
          <w:sz w:val="12"/>
          <w:szCs w:val="16"/>
        </w:rPr>
        <w:lastRenderedPageBreak/>
        <w:t xml:space="preserve">1. Unmasking Aerosol Cooling: The </w:t>
      </w:r>
      <w:proofErr w:type="spellStart"/>
      <w:r w:rsidRPr="0049192B">
        <w:rPr>
          <w:sz w:val="12"/>
          <w:szCs w:val="16"/>
        </w:rPr>
        <w:t>frst</w:t>
      </w:r>
      <w:proofErr w:type="spellEnd"/>
      <w:r w:rsidRPr="0049192B">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9192B">
        <w:rPr>
          <w:sz w:val="12"/>
          <w:szCs w:val="16"/>
        </w:rPr>
        <w:t>refect</w:t>
      </w:r>
      <w:proofErr w:type="spellEnd"/>
      <w:r w:rsidRPr="0049192B">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49192B">
        <w:rPr>
          <w:sz w:val="12"/>
          <w:szCs w:val="16"/>
        </w:rPr>
        <w:t>CO2 ,</w:t>
      </w:r>
      <w:proofErr w:type="gramEnd"/>
      <w:r w:rsidRPr="0049192B">
        <w:rPr>
          <w:sz w:val="12"/>
          <w:szCs w:val="16"/>
        </w:rPr>
        <w:t xml:space="preserve"> other greenhouse gases, and black carbon and co-pollutants to avoid an abrupt and very large jump in the near-term warming beyond 2°C (Brasseur and </w:t>
      </w:r>
      <w:proofErr w:type="spellStart"/>
      <w:r w:rsidRPr="0049192B">
        <w:rPr>
          <w:sz w:val="12"/>
          <w:szCs w:val="16"/>
        </w:rPr>
        <w:t>Roeckner</w:t>
      </w:r>
      <w:proofErr w:type="spellEnd"/>
      <w:r w:rsidRPr="0049192B">
        <w:rPr>
          <w:sz w:val="12"/>
          <w:szCs w:val="16"/>
        </w:rPr>
        <w:t>, 2005).</w:t>
      </w:r>
    </w:p>
    <w:p w:rsidR="00BB0474" w:rsidRPr="0049192B" w:rsidRDefault="00BB0474" w:rsidP="00BB0474">
      <w:pPr>
        <w:spacing w:line="276" w:lineRule="auto"/>
        <w:rPr>
          <w:sz w:val="12"/>
        </w:rPr>
      </w:pPr>
      <w:r w:rsidRPr="0049192B">
        <w:rPr>
          <w:sz w:val="12"/>
        </w:rPr>
        <w:t>2. Tipping Points</w:t>
      </w:r>
      <w:r w:rsidRPr="0049192B">
        <w:rPr>
          <w:b/>
          <w:bCs/>
          <w:sz w:val="12"/>
          <w:szCs w:val="22"/>
        </w:rPr>
        <w:t xml:space="preserve">: </w:t>
      </w:r>
      <w:r w:rsidRPr="0049192B">
        <w:rPr>
          <w:rStyle w:val="StyleUnderline"/>
        </w:rPr>
        <w:t xml:space="preserve">It is likely that </w:t>
      </w:r>
      <w:r w:rsidRPr="0049192B">
        <w:rPr>
          <w:rStyle w:val="StyleUnderline"/>
          <w:highlight w:val="green"/>
        </w:rPr>
        <w:t>as we cross the</w:t>
      </w:r>
      <w:r w:rsidRPr="0049192B">
        <w:rPr>
          <w:rStyle w:val="StyleUnderline"/>
        </w:rPr>
        <w:t xml:space="preserve"> 1.5°C to </w:t>
      </w:r>
      <w:r w:rsidRPr="0049192B">
        <w:rPr>
          <w:rStyle w:val="StyleUnderline"/>
          <w:highlight w:val="green"/>
        </w:rPr>
        <w:t>2°C thresholds we will trigger</w:t>
      </w:r>
      <w:r w:rsidRPr="0049192B">
        <w:rPr>
          <w:rStyle w:val="StyleUnderline"/>
        </w:rPr>
        <w:t xml:space="preserve"> so called “</w:t>
      </w:r>
      <w:r w:rsidRPr="0049192B">
        <w:rPr>
          <w:rStyle w:val="StyleUnderline"/>
          <w:highlight w:val="green"/>
        </w:rPr>
        <w:t>tipping points” for abrupt and nonlinear changes</w:t>
      </w:r>
      <w:r w:rsidRPr="0049192B">
        <w:rPr>
          <w:rStyle w:val="StyleUnderline"/>
        </w:rPr>
        <w:t xml:space="preserve"> in the climate system </w:t>
      </w:r>
      <w:r w:rsidRPr="0049192B">
        <w:rPr>
          <w:rStyle w:val="StyleUnderline"/>
          <w:highlight w:val="green"/>
        </w:rPr>
        <w:t>with catastrophic consequences</w:t>
      </w:r>
      <w:r w:rsidRPr="0049192B">
        <w:rPr>
          <w:sz w:val="12"/>
        </w:rPr>
        <w:t xml:space="preserve"> for humanity and the environment (</w:t>
      </w:r>
      <w:proofErr w:type="spellStart"/>
      <w:r w:rsidRPr="0049192B">
        <w:rPr>
          <w:sz w:val="12"/>
        </w:rPr>
        <w:t>Lenton</w:t>
      </w:r>
      <w:proofErr w:type="spellEnd"/>
      <w:r w:rsidRPr="0049192B">
        <w:rPr>
          <w:sz w:val="12"/>
        </w:rPr>
        <w:t xml:space="preserve">, 2008; </w:t>
      </w:r>
      <w:proofErr w:type="spellStart"/>
      <w:r w:rsidRPr="0049192B">
        <w:rPr>
          <w:sz w:val="12"/>
        </w:rPr>
        <w:t>Drijfhout</w:t>
      </w:r>
      <w:proofErr w:type="spellEnd"/>
      <w:r w:rsidRPr="0049192B">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9192B">
        <w:rPr>
          <w:sz w:val="12"/>
        </w:rPr>
        <w:t>Lenton</w:t>
      </w:r>
      <w:proofErr w:type="spellEnd"/>
      <w:r w:rsidRPr="0049192B">
        <w:rPr>
          <w:sz w:val="12"/>
        </w:rPr>
        <w:t xml:space="preserve"> et al., 2008). Regardless of timescale, once underway many of these changes would be irreversible (</w:t>
      </w:r>
      <w:proofErr w:type="spellStart"/>
      <w:r w:rsidRPr="0049192B">
        <w:rPr>
          <w:sz w:val="12"/>
        </w:rPr>
        <w:t>Lontzek</w:t>
      </w:r>
      <w:proofErr w:type="spellEnd"/>
      <w:r w:rsidRPr="0049192B">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9192B">
        <w:rPr>
          <w:sz w:val="12"/>
        </w:rPr>
        <w:t>highlatitude</w:t>
      </w:r>
      <w:proofErr w:type="spellEnd"/>
      <w:r w:rsidRPr="0049192B">
        <w:rPr>
          <w:sz w:val="12"/>
        </w:rPr>
        <w:t xml:space="preserve"> ocean circulation (deep convection) (</w:t>
      </w:r>
      <w:proofErr w:type="spellStart"/>
      <w:r w:rsidRPr="0049192B">
        <w:rPr>
          <w:sz w:val="12"/>
        </w:rPr>
        <w:t>Drijfhout</w:t>
      </w:r>
      <w:proofErr w:type="spellEnd"/>
      <w:r w:rsidRPr="0049192B">
        <w:rPr>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9192B">
        <w:rPr>
          <w:sz w:val="12"/>
        </w:rPr>
        <w:t>justifcation</w:t>
      </w:r>
      <w:proofErr w:type="spellEnd"/>
      <w:r w:rsidRPr="0049192B">
        <w:rPr>
          <w:sz w:val="12"/>
        </w:rPr>
        <w:t xml:space="preserve"> for limiting warming to no more than 1.5°C.</w:t>
      </w:r>
    </w:p>
    <w:p w:rsidR="00BB0474" w:rsidRPr="0049192B" w:rsidRDefault="00BB0474" w:rsidP="00BB0474">
      <w:pPr>
        <w:spacing w:line="276" w:lineRule="auto"/>
        <w:rPr>
          <w:rStyle w:val="StyleUnderline"/>
        </w:rPr>
      </w:pPr>
      <w:r w:rsidRPr="0049192B">
        <w:rPr>
          <w:sz w:val="12"/>
        </w:rPr>
        <w:t xml:space="preserve">While all climate tipping points have the potential to rapidly destabilize climate, social, and economic systems, some are also </w:t>
      </w:r>
      <w:r w:rsidRPr="0049192B">
        <w:rPr>
          <w:rStyle w:val="StyleUnderline"/>
        </w:rPr>
        <w:t xml:space="preserve">self-amplifying feedbacks that once set in motion increase warming in such a way that they perpetuate yet even more warming. </w:t>
      </w:r>
      <w:r w:rsidRPr="0049192B">
        <w:rPr>
          <w:rStyle w:val="StyleUnderline"/>
          <w:highlight w:val="green"/>
        </w:rPr>
        <w:t>Declining Arctic sea ice, thawing permafrost, and</w:t>
      </w:r>
      <w:r w:rsidRPr="0049192B">
        <w:rPr>
          <w:rStyle w:val="StyleUnderline"/>
        </w:rPr>
        <w:t xml:space="preserve"> the poleward </w:t>
      </w:r>
      <w:r w:rsidRPr="0049192B">
        <w:rPr>
          <w:rStyle w:val="StyleUnderline"/>
          <w:highlight w:val="green"/>
        </w:rPr>
        <w:t>migration of cloud systems are</w:t>
      </w:r>
      <w:r w:rsidRPr="0049192B">
        <w:rPr>
          <w:rStyle w:val="StyleUnderline"/>
        </w:rPr>
        <w:t xml:space="preserve"> all examples of </w:t>
      </w:r>
      <w:r w:rsidRPr="0049192B">
        <w:rPr>
          <w:rStyle w:val="StyleUnderline"/>
          <w:highlight w:val="green"/>
        </w:rPr>
        <w:t>self-amplifying feedback</w:t>
      </w:r>
      <w:r w:rsidRPr="0049192B">
        <w:rPr>
          <w:rStyle w:val="StyleUnderline"/>
        </w:rPr>
        <w:t xml:space="preserve"> mechanisms, </w:t>
      </w:r>
      <w:r w:rsidRPr="0049192B">
        <w:rPr>
          <w:rStyle w:val="StyleUnderline"/>
          <w:highlight w:val="green"/>
        </w:rPr>
        <w:t xml:space="preserve">where initial warming feeds upon itself </w:t>
      </w:r>
      <w:r w:rsidRPr="0049192B">
        <w:rPr>
          <w:rStyle w:val="StyleUnderline"/>
        </w:rPr>
        <w:t xml:space="preserve">to cause still more warming acting </w:t>
      </w:r>
      <w:r w:rsidRPr="0049192B">
        <w:rPr>
          <w:rStyle w:val="StyleUnderline"/>
          <w:highlight w:val="green"/>
        </w:rPr>
        <w:t>as a force multiplier</w:t>
      </w:r>
      <w:r w:rsidRPr="0049192B">
        <w:rPr>
          <w:rStyle w:val="StyleUnderline"/>
        </w:rPr>
        <w:t xml:space="preserve"> (Schuur et al., 2015).</w:t>
      </w:r>
    </w:p>
    <w:p w:rsidR="00BB0474" w:rsidRPr="009B1B78" w:rsidRDefault="00BB0474" w:rsidP="00BB0474">
      <w:pPr>
        <w:rPr>
          <w:rStyle w:val="StyleUnderline"/>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33681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75FD9"/>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179AA"/>
    <w:multiLevelType w:val="hybridMultilevel"/>
    <w:tmpl w:val="DC241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C8319E"/>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5"/>
  </w:num>
  <w:num w:numId="15">
    <w:abstractNumId w:val="18"/>
  </w:num>
  <w:num w:numId="16">
    <w:abstractNumId w:val="11"/>
  </w:num>
  <w:num w:numId="17">
    <w:abstractNumId w:val="14"/>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0474"/>
    <w:rsid w:val="000029E3"/>
    <w:rsid w:val="000029E8"/>
    <w:rsid w:val="00004225"/>
    <w:rsid w:val="000066CA"/>
    <w:rsid w:val="00007264"/>
    <w:rsid w:val="000076A9"/>
    <w:rsid w:val="00014FAD"/>
    <w:rsid w:val="000159F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E69F1"/>
    <w:rsid w:val="001F1173"/>
    <w:rsid w:val="001F2D8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78F"/>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01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47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451"/>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CB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F1E34BA-D847-F94D-AA31-638149767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047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B04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04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04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h1,small space,Heading 21, Ch,t"/>
    <w:basedOn w:val="Normal"/>
    <w:next w:val="Normal"/>
    <w:link w:val="Heading4Char"/>
    <w:uiPriority w:val="9"/>
    <w:unhideWhenUsed/>
    <w:qFormat/>
    <w:rsid w:val="00BB04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0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474"/>
  </w:style>
  <w:style w:type="character" w:customStyle="1" w:styleId="Heading1Char">
    <w:name w:val="Heading 1 Char"/>
    <w:aliases w:val="Pocket Char"/>
    <w:basedOn w:val="DefaultParagraphFont"/>
    <w:link w:val="Heading1"/>
    <w:uiPriority w:val="9"/>
    <w:rsid w:val="00BB04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04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047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t Char"/>
    <w:basedOn w:val="DefaultParagraphFont"/>
    <w:link w:val="Heading4"/>
    <w:uiPriority w:val="9"/>
    <w:rsid w:val="00BB047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BB047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9.5 pt"/>
    <w:basedOn w:val="DefaultParagraphFont"/>
    <w:uiPriority w:val="1"/>
    <w:qFormat/>
    <w:rsid w:val="00BB0474"/>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BB047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B04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BB0474"/>
    <w:rPr>
      <w:color w:val="auto"/>
      <w:u w:val="none"/>
    </w:rPr>
  </w:style>
  <w:style w:type="paragraph" w:styleId="DocumentMap">
    <w:name w:val="Document Map"/>
    <w:basedOn w:val="Normal"/>
    <w:link w:val="DocumentMapChar"/>
    <w:uiPriority w:val="99"/>
    <w:semiHidden/>
    <w:unhideWhenUsed/>
    <w:rsid w:val="00BB04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0474"/>
    <w:rPr>
      <w:rFonts w:ascii="Lucida Grande" w:hAnsi="Lucida Grande" w:cs="Lucida Grande"/>
    </w:rPr>
  </w:style>
  <w:style w:type="paragraph" w:customStyle="1" w:styleId="Analytic">
    <w:name w:val="Analytic"/>
    <w:basedOn w:val="Normal"/>
    <w:autoRedefine/>
    <w:qFormat/>
    <w:rsid w:val="00BB0474"/>
    <w:rPr>
      <w:b/>
      <w:bCs/>
      <w:color w:val="404040" w:themeColor="text1" w:themeTint="BF"/>
      <w:sz w:val="26"/>
      <w:szCs w:val="26"/>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BB04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B0474"/>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basedOn w:val="Normal"/>
    <w:uiPriority w:val="34"/>
    <w:qFormat/>
    <w:rsid w:val="00BB0474"/>
    <w:pPr>
      <w:ind w:left="720"/>
      <w:contextualSpacing/>
    </w:pPr>
  </w:style>
  <w:style w:type="character" w:styleId="UnresolvedMention">
    <w:name w:val="Unresolved Mention"/>
    <w:basedOn w:val="DefaultParagraphFont"/>
    <w:uiPriority w:val="99"/>
    <w:semiHidden/>
    <w:unhideWhenUsed/>
    <w:rsid w:val="00BB0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ife-3-0-Being-Artificial-Intelligence/dp/1101946598" TargetMode="External"/><Relationship Id="rId18" Type="http://schemas.openxmlformats.org/officeDocument/2006/relationships/hyperlink" Target="https://www.blackhat.com/docs/us-16/materials/us-16-Seymour-Tully-Weaponizing-Data-Science-For-Social-Engineering-Automated-E2E-Spear-Phishing-On-Twitter.pdf" TargetMode="External"/><Relationship Id="rId3" Type="http://schemas.openxmlformats.org/officeDocument/2006/relationships/customXml" Target="../customXml/item3.xml"/><Relationship Id="rId21" Type="http://schemas.openxmlformats.org/officeDocument/2006/relationships/hyperlink" Target="https://twitter.com/elonmusk/status/904638455761612800" TargetMode="External"/><Relationship Id="rId7" Type="http://schemas.openxmlformats.org/officeDocument/2006/relationships/settings" Target="settings.xml"/><Relationship Id="rId12" Type="http://schemas.openxmlformats.org/officeDocument/2006/relationships/hyperlink" Target="https://www.theverge.com/2017/9/12/16286580/uk-government-killer-robots-drones-weapons" TargetMode="External"/><Relationship Id="rId17" Type="http://schemas.openxmlformats.org/officeDocument/2006/relationships/hyperlink" Target="https://www.forbes.com/sites/tonybradley/2017/07/31/facebook-ai-creates-its-own-language-in-creepy-preview-of-our-potential-futu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kotaku.co.uk/2016/06/03/elites-ai-created-super-weapons-and-started-hunting-players-skynet-is-here" TargetMode="External"/><Relationship Id="rId20" Type="http://schemas.openxmlformats.org/officeDocument/2006/relationships/hyperlink" Target="https://www.theverge.com/2017/8/21/16177828/killer-robots-ban-elon-musk-un-pet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6/10/26/us/pentagon-artificial-intelligence-terminator.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gizmodo.com/rogue-algorithm-blamed-for-historic-crash-of-the-britis-1787523587" TargetMode="External"/><Relationship Id="rId23" Type="http://schemas.openxmlformats.org/officeDocument/2006/relationships/hyperlink" Target="http://ethicbots.na.infn.it/meetings/kom/veruggio.pdf" TargetMode="External"/><Relationship Id="rId10" Type="http://schemas.openxmlformats.org/officeDocument/2006/relationships/hyperlink" Target="https://www.theverge.com/2017/9/4/16251226/russia-ai-putin-rule-the-world" TargetMode="External"/><Relationship Id="rId19" Type="http://schemas.openxmlformats.org/officeDocument/2006/relationships/hyperlink" Target="https://www.youtube.com/watch?v=qSgYu3w3DMM" TargetMode="External"/><Relationship Id="rId4" Type="http://schemas.openxmlformats.org/officeDocument/2006/relationships/customXml" Target="../customXml/item4.xml"/><Relationship Id="rId9" Type="http://schemas.openxmlformats.org/officeDocument/2006/relationships/hyperlink" Target="http://www.dictionary.com/browse/preemptive-strike" TargetMode="External"/><Relationship Id="rId14" Type="http://schemas.openxmlformats.org/officeDocument/2006/relationships/hyperlink" Target="https://qz.com/1000011/scientists-attached-an-electronic-backpack-to-a-genetically-modified-dragonfly-and-turned-it-into-a-drone/" TargetMode="External"/><Relationship Id="rId22" Type="http://schemas.openxmlformats.org/officeDocument/2006/relationships/hyperlink" Target="https://www.belfercenter.org/sites/default/files/files/publication/AI%20NatSec%20-%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16175</Words>
  <Characters>92198</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2021-10-31T15:51:00Z</dcterms:created>
  <dcterms:modified xsi:type="dcterms:W3CDTF">2021-10-31T16:42:00Z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