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9E1EB" w14:textId="61B50CE9" w:rsidR="00E362B0" w:rsidRDefault="00E362B0" w:rsidP="00E362B0">
      <w:pPr>
        <w:pStyle w:val="Heading1"/>
      </w:pPr>
      <w:r>
        <w:t xml:space="preserve">1NC vs </w:t>
      </w:r>
      <w:r w:rsidRPr="00E362B0">
        <w:t>Stockdale GS</w:t>
      </w:r>
    </w:p>
    <w:p w14:paraId="65772CC2" w14:textId="773533CF" w:rsidR="00E362B0" w:rsidRPr="00285040" w:rsidRDefault="00E362B0" w:rsidP="00E362B0">
      <w:pPr>
        <w:pStyle w:val="Heading3"/>
      </w:pPr>
      <w:r w:rsidRPr="00285040">
        <w:t xml:space="preserve">1NC – </w:t>
      </w:r>
      <w:r>
        <w:t>Off</w:t>
      </w:r>
    </w:p>
    <w:p w14:paraId="27FCFDBF" w14:textId="77777777" w:rsidR="00E362B0" w:rsidRPr="00285040" w:rsidRDefault="00E362B0" w:rsidP="00E362B0">
      <w:pPr>
        <w:pStyle w:val="Heading4"/>
        <w:rPr>
          <w:rFonts w:cs="Calibri"/>
        </w:rPr>
      </w:pPr>
      <w:r w:rsidRPr="00285040">
        <w:rPr>
          <w:rFonts w:cs="Calibri"/>
        </w:rPr>
        <w:t xml:space="preserve">Our interpretation is that the </w:t>
      </w:r>
      <w:r w:rsidRPr="00285040">
        <w:rPr>
          <w:rFonts w:cs="Calibri"/>
          <w:u w:val="single"/>
        </w:rPr>
        <w:t>resolution</w:t>
      </w:r>
      <w:r w:rsidRPr="00285040">
        <w:rPr>
          <w:rFonts w:cs="Calibri"/>
        </w:rPr>
        <w:t xml:space="preserve"> should define the division of affirmative and negative ground and offense. It was </w:t>
      </w:r>
      <w:r w:rsidRPr="00285040">
        <w:rPr>
          <w:rFonts w:cs="Calibri"/>
          <w:i/>
          <w:u w:val="single"/>
        </w:rPr>
        <w:t>negotiated</w:t>
      </w:r>
      <w:r w:rsidRPr="00285040">
        <w:rPr>
          <w:rFonts w:cs="Calibri"/>
        </w:rPr>
        <w:t xml:space="preserve"> and </w:t>
      </w:r>
      <w:r w:rsidRPr="00285040">
        <w:rPr>
          <w:rFonts w:cs="Calibri"/>
          <w:i/>
          <w:u w:val="single"/>
        </w:rPr>
        <w:t>announced in advance</w:t>
      </w:r>
      <w:r w:rsidRPr="00285040">
        <w:rPr>
          <w:rFonts w:cs="Calibri"/>
        </w:rPr>
        <w:t xml:space="preserve">, providing both sides with a reasonable opportunity to prepare to engage one another’s arguments. </w:t>
      </w:r>
    </w:p>
    <w:p w14:paraId="2F9F581D" w14:textId="203AE95B" w:rsidR="00E362B0" w:rsidRPr="00285040" w:rsidRDefault="002E6551" w:rsidP="00E362B0">
      <w:pPr>
        <w:pStyle w:val="Heading4"/>
        <w:rPr>
          <w:rFonts w:cs="Calibri"/>
        </w:rPr>
      </w:pPr>
      <w:r>
        <w:rPr>
          <w:rFonts w:cs="Calibri"/>
        </w:rPr>
        <w:t xml:space="preserve"> </w:t>
      </w:r>
      <w:r w:rsidR="00E362B0" w:rsidRPr="00285040">
        <w:rPr>
          <w:rFonts w:cs="Calibri"/>
        </w:rPr>
        <w:t>‘</w:t>
      </w:r>
      <w:r w:rsidR="00E362B0" w:rsidRPr="00285040">
        <w:rPr>
          <w:rFonts w:cs="Calibri"/>
          <w:u w:val="single"/>
        </w:rPr>
        <w:t>Resolved</w:t>
      </w:r>
      <w:r w:rsidR="00E362B0" w:rsidRPr="00285040">
        <w:rPr>
          <w:rFonts w:cs="Calibri"/>
        </w:rPr>
        <w:t xml:space="preserve">’ preceding a colon indicates a </w:t>
      </w:r>
      <w:r w:rsidR="00E362B0" w:rsidRPr="00285040">
        <w:rPr>
          <w:rFonts w:cs="Calibri"/>
          <w:u w:val="single"/>
        </w:rPr>
        <w:t>legislative forum</w:t>
      </w:r>
      <w:r w:rsidR="00E362B0" w:rsidRPr="00285040">
        <w:rPr>
          <w:rFonts w:cs="Calibri"/>
        </w:rPr>
        <w:t xml:space="preserve">. </w:t>
      </w:r>
    </w:p>
    <w:p w14:paraId="0F040E34" w14:textId="77777777" w:rsidR="00E362B0" w:rsidRPr="00285040" w:rsidRDefault="00E362B0" w:rsidP="00E362B0">
      <w:pPr>
        <w:rPr>
          <w:rStyle w:val="Style13ptBold"/>
        </w:rPr>
      </w:pPr>
      <w:r w:rsidRPr="00285040">
        <w:t xml:space="preserve">Blanche </w:t>
      </w:r>
      <w:r w:rsidRPr="00285040">
        <w:rPr>
          <w:rStyle w:val="Style13ptBold"/>
        </w:rPr>
        <w:t>Ellsworth 81</w:t>
      </w:r>
      <w:r w:rsidRPr="00285040">
        <w:t xml:space="preserve">, English professor at SFSU and M.A. in English from UC Berkeley, 1/1/1981, </w:t>
      </w:r>
      <w:r w:rsidRPr="00285040">
        <w:rPr>
          <w:i/>
          <w:iCs/>
        </w:rPr>
        <w:t>English Simplified</w:t>
      </w:r>
      <w:r w:rsidRPr="00285040">
        <w:t>, 4</w:t>
      </w:r>
      <w:r w:rsidRPr="00285040">
        <w:rPr>
          <w:vertAlign w:val="superscript"/>
        </w:rPr>
        <w:t>th</w:t>
      </w:r>
      <w:r w:rsidRPr="00285040">
        <w:t xml:space="preserve"> Edition, cc</w:t>
      </w:r>
    </w:p>
    <w:p w14:paraId="29A1A72D" w14:textId="77777777" w:rsidR="00E362B0" w:rsidRPr="00285040" w:rsidRDefault="00E362B0" w:rsidP="00E362B0">
      <w:pPr>
        <w:rPr>
          <w:sz w:val="14"/>
        </w:rPr>
      </w:pPr>
      <w:r w:rsidRPr="00285040">
        <w:rPr>
          <w:rStyle w:val="Emphasis"/>
          <w:highlight w:val="green"/>
        </w:rPr>
        <w:t>A colon</w:t>
      </w:r>
      <w:r w:rsidRPr="00285040">
        <w:rPr>
          <w:u w:val="single"/>
        </w:rPr>
        <w:t xml:space="preserve"> is also used to </w:t>
      </w:r>
      <w:r w:rsidRPr="00285040">
        <w:rPr>
          <w:highlight w:val="green"/>
          <w:u w:val="single"/>
        </w:rPr>
        <w:t>separate</w:t>
      </w:r>
      <w:r w:rsidRPr="00285040">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285040">
        <w:rPr>
          <w:sz w:val="14"/>
        </w:rPr>
        <w:t>Bobbs</w:t>
      </w:r>
      <w:proofErr w:type="spellEnd"/>
      <w:r w:rsidRPr="00285040">
        <w:rPr>
          <w:sz w:val="14"/>
        </w:rPr>
        <w:t xml:space="preserve">-Merrill 6. </w:t>
      </w:r>
      <w:r w:rsidRPr="00285040">
        <w:rPr>
          <w:rStyle w:val="Emphasis"/>
          <w:highlight w:val="green"/>
        </w:rPr>
        <w:t>THE WORD RESOLVED FROM THE</w:t>
      </w:r>
      <w:r w:rsidRPr="00285040">
        <w:rPr>
          <w:rStyle w:val="Emphasis"/>
        </w:rPr>
        <w:t xml:space="preserve"> STATEMENT OF THE </w:t>
      </w:r>
      <w:r w:rsidRPr="00285040">
        <w:rPr>
          <w:rStyle w:val="Emphasis"/>
          <w:highlight w:val="green"/>
        </w:rPr>
        <w:t>RESOLUTION</w:t>
      </w:r>
      <w:r w:rsidRPr="00285040">
        <w:rPr>
          <w:sz w:val="14"/>
          <w:highlight w:val="green"/>
        </w:rPr>
        <w:t xml:space="preserve">. </w:t>
      </w:r>
      <w:r w:rsidRPr="00285040">
        <w:rPr>
          <w:highlight w:val="green"/>
          <w:u w:val="single"/>
        </w:rPr>
        <w:t>Resolved: That this committee</w:t>
      </w:r>
      <w:r w:rsidRPr="00285040">
        <w:rPr>
          <w:u w:val="single"/>
        </w:rPr>
        <w:t xml:space="preserve"> go on record as </w:t>
      </w:r>
      <w:r w:rsidRPr="00285040">
        <w:rPr>
          <w:rStyle w:val="Emphasis"/>
          <w:highlight w:val="green"/>
        </w:rPr>
        <w:t>favor</w:t>
      </w:r>
      <w:r w:rsidRPr="00285040">
        <w:rPr>
          <w:rStyle w:val="Emphasis"/>
        </w:rPr>
        <w:t xml:space="preserve">ing </w:t>
      </w:r>
      <w:r w:rsidRPr="00285040">
        <w:rPr>
          <w:rStyle w:val="Emphasis"/>
          <w:highlight w:val="green"/>
        </w:rPr>
        <w:t>new legislation</w:t>
      </w:r>
      <w:r w:rsidRPr="00285040">
        <w:rPr>
          <w:sz w:val="14"/>
        </w:rPr>
        <w:t>.</w:t>
      </w:r>
    </w:p>
    <w:p w14:paraId="39972B5C" w14:textId="77777777" w:rsidR="00E362B0" w:rsidRDefault="00E362B0" w:rsidP="00E362B0">
      <w:pPr>
        <w:pStyle w:val="Heading4"/>
      </w:pPr>
      <w:r>
        <w:t>Justice implies a desirable departure from the status quo – that means the aff must rectify an unjust social interaction</w:t>
      </w:r>
    </w:p>
    <w:p w14:paraId="7767433B" w14:textId="77777777" w:rsidR="00E362B0" w:rsidRPr="005D1595" w:rsidRDefault="00E362B0" w:rsidP="00E362B0">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F8B3454" w14:textId="77777777" w:rsidR="00E362B0" w:rsidRPr="005D1595" w:rsidRDefault="00E362B0" w:rsidP="00E362B0">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2A636B22" w14:textId="77777777" w:rsidR="00E362B0" w:rsidRDefault="00E362B0" w:rsidP="00E362B0">
      <w:pPr>
        <w:pStyle w:val="Heading4"/>
      </w:pPr>
      <w:r>
        <w:t>Justice is a policy question</w:t>
      </w:r>
    </w:p>
    <w:p w14:paraId="4311D16A" w14:textId="77777777" w:rsidR="00E362B0" w:rsidRPr="00352B4E" w:rsidRDefault="00E362B0" w:rsidP="00E362B0">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1D9BB616" w14:textId="77777777" w:rsidR="00E362B0" w:rsidRDefault="00E362B0" w:rsidP="00E362B0">
      <w:r>
        <w:t xml:space="preserve">Essential Meaning of </w:t>
      </w:r>
      <w:r w:rsidRPr="00352B4E">
        <w:rPr>
          <w:rStyle w:val="Emphasis"/>
          <w:highlight w:val="green"/>
        </w:rPr>
        <w:t>justice</w:t>
      </w:r>
    </w:p>
    <w:p w14:paraId="79A53704" w14:textId="77777777" w:rsidR="00E362B0" w:rsidRPr="00352B4E" w:rsidRDefault="00E362B0" w:rsidP="00E362B0">
      <w:r>
        <w:t xml:space="preserve">1: </w:t>
      </w:r>
      <w:r w:rsidRPr="00352B4E">
        <w:rPr>
          <w:rStyle w:val="Emphasis"/>
          <w:highlight w:val="green"/>
        </w:rPr>
        <w:t>the process or result of using laws to fairly</w:t>
      </w:r>
      <w:r>
        <w:t xml:space="preserve"> judge and punish crimes and criminals</w:t>
      </w:r>
    </w:p>
    <w:p w14:paraId="523C8A2A" w14:textId="77777777" w:rsidR="00E362B0" w:rsidRPr="00285040" w:rsidRDefault="00E362B0" w:rsidP="00E362B0">
      <w:pPr>
        <w:pStyle w:val="Heading4"/>
        <w:rPr>
          <w:rFonts w:cs="Calibri"/>
        </w:rPr>
      </w:pPr>
      <w:r>
        <w:rPr>
          <w:rFonts w:cs="Calibri"/>
        </w:rPr>
        <w:t>“</w:t>
      </w:r>
      <w:r w:rsidRPr="00285040">
        <w:rPr>
          <w:rFonts w:cs="Calibri"/>
        </w:rPr>
        <w:t xml:space="preserve">Appropriation of outer space” by private entities refers to the exercise of exclusive control of space. </w:t>
      </w:r>
    </w:p>
    <w:p w14:paraId="778D54E1" w14:textId="77777777" w:rsidR="00E362B0" w:rsidRPr="00285040" w:rsidRDefault="00E362B0" w:rsidP="00E362B0">
      <w:r w:rsidRPr="00285040">
        <w:t xml:space="preserve">TIMOTHY JUSTIN </w:t>
      </w:r>
      <w:r w:rsidRPr="00285040">
        <w:rPr>
          <w:rStyle w:val="Style13ptBold"/>
        </w:rPr>
        <w:t>TRAPP</w:t>
      </w:r>
      <w:r w:rsidRPr="00285040">
        <w:t xml:space="preserve">, JD Candidate @ UIUC Law, </w:t>
      </w:r>
      <w:r w:rsidRPr="00285040">
        <w:rPr>
          <w:rStyle w:val="Style13ptBold"/>
        </w:rPr>
        <w:t>’13</w:t>
      </w:r>
      <w:r w:rsidRPr="00285040">
        <w:t>, TAKING UP SPACE BY ANY OTHER MEANS: COMING TO TERMS WITH THE NONAPPROPRIATION ARTICLE OF THE OUTER SPACE TREATY UNIVERSITY OF ILLINOIS LAW REVIEW [Vol. 2013 No. 4]</w:t>
      </w:r>
    </w:p>
    <w:p w14:paraId="03FE43F6" w14:textId="77777777" w:rsidR="00E362B0" w:rsidRDefault="00E362B0" w:rsidP="00E362B0">
      <w:r w:rsidRPr="00285040">
        <w:t xml:space="preserve">The issues presented in relation to the </w:t>
      </w:r>
      <w:proofErr w:type="spellStart"/>
      <w:r w:rsidRPr="00285040">
        <w:t>nonappropriation</w:t>
      </w:r>
      <w:proofErr w:type="spellEnd"/>
      <w:r w:rsidRPr="00285040">
        <w:t xml:space="preserve"> article of the Outer Space Treaty should be clear.214 The ITU has, quite blatantly, created something akin to “</w:t>
      </w:r>
      <w:r w:rsidRPr="00285040">
        <w:rPr>
          <w:rStyle w:val="StyleUnderline"/>
        </w:rPr>
        <w:t>property interests in outer space</w:t>
      </w:r>
      <w:r w:rsidRPr="00285040">
        <w:t xml:space="preserve">.”215 It allows nations to exclude others from their orbital slots, even when the nation is not currently using that slot.216 This </w:t>
      </w:r>
      <w:r w:rsidRPr="00285040">
        <w:rPr>
          <w:rStyle w:val="StyleUnderline"/>
        </w:rPr>
        <w:t>is directly in line with at least one definition of outer-space appropriation</w:t>
      </w:r>
      <w:r w:rsidRPr="00285040">
        <w:t>.217 [**Start Footnote 217**Id. at 236 (“</w:t>
      </w:r>
      <w:r w:rsidRPr="00285040">
        <w:rPr>
          <w:rStyle w:val="Emphasis"/>
          <w:highlight w:val="green"/>
        </w:rPr>
        <w:t>Appropriation of outer space</w:t>
      </w:r>
      <w:r w:rsidRPr="00285040">
        <w:t xml:space="preserve">, </w:t>
      </w:r>
      <w:r w:rsidRPr="00285040">
        <w:rPr>
          <w:rStyle w:val="Emphasis"/>
        </w:rPr>
        <w:t xml:space="preserve">therefore, </w:t>
      </w:r>
      <w:r w:rsidRPr="00285040">
        <w:rPr>
          <w:rStyle w:val="Emphasis"/>
          <w:highlight w:val="green"/>
        </w:rPr>
        <w:t>is ‘the exercise of exclusive control or</w:t>
      </w:r>
      <w:r w:rsidRPr="00285040">
        <w:rPr>
          <w:rStyle w:val="Emphasis"/>
        </w:rPr>
        <w:t xml:space="preserve"> exclusive </w:t>
      </w:r>
      <w:r w:rsidRPr="00285040">
        <w:rPr>
          <w:rStyle w:val="Emphasis"/>
          <w:highlight w:val="green"/>
        </w:rPr>
        <w:t>use’</w:t>
      </w:r>
      <w:r w:rsidRPr="00285040">
        <w:rPr>
          <w:rStyle w:val="Emphasis"/>
        </w:rPr>
        <w:t xml:space="preserve"> with a sense of permanence, </w:t>
      </w:r>
      <w:r w:rsidRPr="00285040">
        <w:rPr>
          <w:rStyle w:val="Emphasis"/>
          <w:highlight w:val="green"/>
        </w:rPr>
        <w:t>which limits other nations’ access</w:t>
      </w:r>
      <w:r w:rsidRPr="00285040">
        <w:rPr>
          <w:rStyle w:val="Emphasis"/>
        </w:rPr>
        <w:t xml:space="preserve"> to i</w:t>
      </w:r>
      <w:r w:rsidRPr="00285040">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C81F089" w14:textId="77777777" w:rsidR="00E362B0" w:rsidRDefault="00E362B0" w:rsidP="00E362B0">
      <w:pPr>
        <w:widowControl w:val="0"/>
        <w:rPr>
          <w:u w:val="single"/>
        </w:rPr>
      </w:pPr>
    </w:p>
    <w:p w14:paraId="2FF58C24" w14:textId="77777777" w:rsidR="00E362B0" w:rsidRPr="00285040" w:rsidRDefault="00E362B0" w:rsidP="00E362B0"/>
    <w:p w14:paraId="7A0E08C8" w14:textId="77777777" w:rsidR="00E362B0" w:rsidRPr="00285040" w:rsidRDefault="00E362B0" w:rsidP="00E362B0">
      <w:pPr>
        <w:pStyle w:val="Heading4"/>
        <w:rPr>
          <w:rFonts w:cs="Calibri"/>
        </w:rPr>
      </w:pPr>
      <w:r w:rsidRPr="00285040">
        <w:rPr>
          <w:rFonts w:cs="Calibri"/>
        </w:rPr>
        <w:t xml:space="preserve">Vote negative to preserve </w:t>
      </w:r>
      <w:r w:rsidRPr="00285040">
        <w:rPr>
          <w:rFonts w:cs="Calibri"/>
          <w:u w:val="single"/>
        </w:rPr>
        <w:t xml:space="preserve">limits </w:t>
      </w:r>
      <w:r w:rsidRPr="00285040">
        <w:rPr>
          <w:rFonts w:cs="Calibri"/>
        </w:rPr>
        <w:t xml:space="preserve">and </w:t>
      </w:r>
      <w:r w:rsidRPr="00285040">
        <w:rPr>
          <w:rFonts w:cs="Calibri"/>
          <w:u w:val="single"/>
        </w:rPr>
        <w:t>equitable division</w:t>
      </w:r>
      <w:r w:rsidRPr="00285040">
        <w:rPr>
          <w:rFonts w:cs="Calibri"/>
        </w:rPr>
        <w:t xml:space="preserve"> of ground – the resolution is the </w:t>
      </w:r>
      <w:r w:rsidRPr="00285040">
        <w:rPr>
          <w:rFonts w:cs="Calibri"/>
          <w:u w:val="single"/>
        </w:rPr>
        <w:t>most predictable</w:t>
      </w:r>
      <w:r w:rsidRPr="00285040">
        <w:rPr>
          <w:rFonts w:cs="Calibri"/>
        </w:rPr>
        <w:t xml:space="preserve"> stasis point for debates, anything outside of that ruins prep and clash by allowing the affirmative to pick any grounds for debate. That greenlights a race away from the </w:t>
      </w:r>
      <w:r w:rsidRPr="00285040">
        <w:rPr>
          <w:rFonts w:cs="Calibri"/>
          <w:u w:val="single"/>
        </w:rPr>
        <w:t>core topic controversies</w:t>
      </w:r>
      <w:r w:rsidRPr="00285040">
        <w:rPr>
          <w:rFonts w:cs="Calibri"/>
        </w:rPr>
        <w:t xml:space="preserve"> that allow for robust contestation, which </w:t>
      </w:r>
      <w:r w:rsidRPr="00285040">
        <w:rPr>
          <w:rFonts w:cs="Calibri"/>
          <w:u w:val="single"/>
        </w:rPr>
        <w:t>favors the aff</w:t>
      </w:r>
      <w:r w:rsidRPr="00285040">
        <w:rPr>
          <w:rFonts w:cs="Calibri"/>
        </w:rPr>
        <w:t xml:space="preserve"> by making neg ground inapplicable, susceptible to the perm, and concessionary. Two additional impacts: </w:t>
      </w:r>
    </w:p>
    <w:p w14:paraId="0773DA58" w14:textId="77777777" w:rsidR="00E362B0" w:rsidRPr="00285040" w:rsidRDefault="00E362B0" w:rsidP="00E362B0">
      <w:pPr>
        <w:pStyle w:val="Heading4"/>
        <w:numPr>
          <w:ilvl w:val="0"/>
          <w:numId w:val="12"/>
        </w:numPr>
        <w:tabs>
          <w:tab w:val="num" w:pos="360"/>
        </w:tabs>
        <w:ind w:left="0" w:firstLine="0"/>
        <w:rPr>
          <w:rFonts w:cs="Calibri"/>
        </w:rPr>
      </w:pPr>
      <w:r w:rsidRPr="00285040">
        <w:rPr>
          <w:rFonts w:cs="Calibri"/>
        </w:rPr>
        <w:t xml:space="preserve">Accessibility – Cutting negs to </w:t>
      </w:r>
      <w:r w:rsidRPr="00285040">
        <w:rPr>
          <w:rFonts w:cs="Calibri"/>
          <w:u w:val="single"/>
        </w:rPr>
        <w:t>every possible</w:t>
      </w:r>
      <w:r w:rsidRPr="00285040">
        <w:rPr>
          <w:rFonts w:cs="Calibri"/>
        </w:rPr>
        <w:t xml:space="preserve"> aff wrecks </w:t>
      </w:r>
      <w:r w:rsidRPr="00285040">
        <w:rPr>
          <w:rFonts w:cs="Calibri"/>
          <w:u w:val="single"/>
        </w:rPr>
        <w:t>small schools</w:t>
      </w:r>
      <w:r w:rsidRPr="00285040">
        <w:rPr>
          <w:rFonts w:cs="Calibri"/>
        </w:rPr>
        <w:t xml:space="preserve">, which has a disparate impact on </w:t>
      </w:r>
      <w:r w:rsidRPr="00285040">
        <w:rPr>
          <w:rFonts w:cs="Calibri"/>
          <w:u w:val="single"/>
        </w:rPr>
        <w:t>under-resourced</w:t>
      </w:r>
      <w:r w:rsidRPr="00285040">
        <w:rPr>
          <w:rFonts w:cs="Calibri"/>
        </w:rPr>
        <w:t xml:space="preserve"> and </w:t>
      </w:r>
      <w:r w:rsidRPr="00285040">
        <w:rPr>
          <w:rFonts w:cs="Calibri"/>
          <w:u w:val="single"/>
        </w:rPr>
        <w:t>minority</w:t>
      </w:r>
      <w:r w:rsidRPr="00285040">
        <w:rPr>
          <w:rFonts w:cs="Calibri"/>
        </w:rPr>
        <w:t xml:space="preserve"> debaters. Counter-interpretations are arbitrary, unpredictable, and don’t solve the world of neg prep because there’s no grounding in the resolution</w:t>
      </w:r>
    </w:p>
    <w:p w14:paraId="028C14D9" w14:textId="77777777" w:rsidR="00E362B0" w:rsidRPr="00285040" w:rsidRDefault="00E362B0" w:rsidP="00E362B0">
      <w:pPr>
        <w:pStyle w:val="Heading4"/>
        <w:numPr>
          <w:ilvl w:val="0"/>
          <w:numId w:val="12"/>
        </w:numPr>
        <w:tabs>
          <w:tab w:val="num" w:pos="360"/>
        </w:tabs>
        <w:ind w:left="0" w:firstLine="0"/>
        <w:rPr>
          <w:rFonts w:cs="Calibri"/>
        </w:rPr>
      </w:pPr>
      <w:r w:rsidRPr="00285040">
        <w:rPr>
          <w:rFonts w:cs="Calibri"/>
        </w:rPr>
        <w:t xml:space="preserve">Link turns their education offense – getting to the </w:t>
      </w:r>
      <w:r w:rsidRPr="00285040">
        <w:rPr>
          <w:rFonts w:cs="Calibri"/>
          <w:u w:val="single"/>
        </w:rPr>
        <w:t>third and fourth level</w:t>
      </w:r>
      <w:r w:rsidRPr="00285040">
        <w:rPr>
          <w:rFonts w:cs="Calibri"/>
        </w:rPr>
        <w:t xml:space="preserve"> of tactical engagement is only possible with refined and well-researched positions connected to the </w:t>
      </w:r>
      <w:proofErr w:type="spellStart"/>
      <w:r w:rsidRPr="00285040">
        <w:rPr>
          <w:rFonts w:cs="Calibri"/>
        </w:rPr>
        <w:t>resolutional</w:t>
      </w:r>
      <w:proofErr w:type="spellEnd"/>
      <w:r w:rsidRPr="00285040">
        <w:rPr>
          <w:rFonts w:cs="Calibri"/>
        </w:rPr>
        <w:t xml:space="preserve"> mechanism. Repeated debates over core issues incentivize </w:t>
      </w:r>
      <w:r w:rsidRPr="00285040">
        <w:rPr>
          <w:rFonts w:cs="Calibri"/>
          <w:u w:val="single"/>
        </w:rPr>
        <w:t>innovative argument production</w:t>
      </w:r>
      <w:r w:rsidRPr="00285040">
        <w:rPr>
          <w:rFonts w:cs="Calibri"/>
        </w:rPr>
        <w:t xml:space="preserve"> and </w:t>
      </w:r>
      <w:r w:rsidRPr="00285040">
        <w:rPr>
          <w:rFonts w:cs="Calibri"/>
          <w:u w:val="single"/>
        </w:rPr>
        <w:t>improved advocacy</w:t>
      </w:r>
      <w:r w:rsidRPr="00285040">
        <w:rPr>
          <w:rFonts w:cs="Calibri"/>
        </w:rPr>
        <w:t xml:space="preserve"> based on feedback and nuanced responses from opponents. </w:t>
      </w:r>
    </w:p>
    <w:p w14:paraId="5308891F" w14:textId="77777777" w:rsidR="00E362B0" w:rsidRPr="00285040" w:rsidRDefault="00E362B0" w:rsidP="00E362B0">
      <w:pPr>
        <w:pStyle w:val="Heading4"/>
        <w:spacing w:before="200" w:line="240" w:lineRule="auto"/>
        <w:rPr>
          <w:rFonts w:cs="Calibri"/>
        </w:rPr>
      </w:pPr>
      <w:r w:rsidRPr="00285040">
        <w:rPr>
          <w:rFonts w:cs="Calibri"/>
          <w:u w:val="single"/>
        </w:rPr>
        <w:t>Prefer our impact</w:t>
      </w:r>
      <w:r w:rsidRPr="00285040">
        <w:rPr>
          <w:rFonts w:cs="Calibri"/>
        </w:rPr>
        <w:t xml:space="preserve">: they’ve skewed the game which necessarily comes first because it makes evaluating the aff impossible. The role of </w:t>
      </w:r>
      <w:r w:rsidRPr="00285040">
        <w:rPr>
          <w:rFonts w:cs="Calibri"/>
          <w:u w:val="single"/>
        </w:rPr>
        <w:t>individual</w:t>
      </w:r>
      <w:r w:rsidRPr="00285040">
        <w:rPr>
          <w:rFonts w:cs="Calibri"/>
        </w:rPr>
        <w:t xml:space="preserve"> debate rounds on broader subject formation is </w:t>
      </w:r>
      <w:r w:rsidRPr="00285040">
        <w:rPr>
          <w:rFonts w:cs="Calibri"/>
          <w:u w:val="single"/>
        </w:rPr>
        <w:t>white noise</w:t>
      </w:r>
      <w:r w:rsidRPr="00285040">
        <w:rPr>
          <w:rFonts w:cs="Calibri"/>
        </w:rPr>
        <w:t xml:space="preserve"> – </w:t>
      </w:r>
      <w:r w:rsidRPr="00285040">
        <w:rPr>
          <w:rFonts w:cs="Calibri"/>
          <w:i/>
        </w:rPr>
        <w:t>can you remember what happened in doubles of the Loyola tournament your junior year?</w:t>
      </w:r>
      <w:r w:rsidRPr="00285040">
        <w:rPr>
          <w:rFonts w:cs="Calibri"/>
        </w:rPr>
        <w:t xml:space="preserve"> – individual rounds don’t affect our subjectivity, so fairness is the </w:t>
      </w:r>
      <w:r w:rsidRPr="00285040">
        <w:rPr>
          <w:rFonts w:cs="Calibri"/>
          <w:u w:val="single"/>
        </w:rPr>
        <w:t>only impact</w:t>
      </w:r>
      <w:r w:rsidRPr="00285040">
        <w:rPr>
          <w:rFonts w:cs="Calibri"/>
        </w:rPr>
        <w:t xml:space="preserve"> your ballot can resolve. You should presume all their truth claims false because they have not been properly tested</w:t>
      </w:r>
      <w:r w:rsidRPr="00285040">
        <w:rPr>
          <w:rFonts w:cs="Calibri"/>
        </w:rPr>
        <w:br/>
      </w:r>
    </w:p>
    <w:p w14:paraId="09813E43" w14:textId="77777777" w:rsidR="00E362B0" w:rsidRDefault="00E362B0" w:rsidP="00E362B0">
      <w:pPr>
        <w:pStyle w:val="Heading4"/>
        <w:rPr>
          <w:rFonts w:cs="Calibri"/>
        </w:rPr>
      </w:pPr>
      <w:r>
        <w:rPr>
          <w:rFonts w:cs="Calibri"/>
        </w:rPr>
        <w:t xml:space="preserve">Defend a topical version of the aff – end private appropriation to solve </w:t>
      </w:r>
      <w:proofErr w:type="spellStart"/>
      <w:r>
        <w:rPr>
          <w:rFonts w:cs="Calibri"/>
        </w:rPr>
        <w:t>NewSpace’s</w:t>
      </w:r>
      <w:proofErr w:type="spellEnd"/>
      <w:r>
        <w:rPr>
          <w:rFonts w:cs="Calibri"/>
        </w:rPr>
        <w:t xml:space="preserve"> neoliberal accumulation – i.e. Peninsula’s </w:t>
      </w:r>
      <w:proofErr w:type="spellStart"/>
      <w:r>
        <w:rPr>
          <w:rFonts w:cs="Calibri"/>
        </w:rPr>
        <w:t>cosmocapitalism</w:t>
      </w:r>
      <w:proofErr w:type="spellEnd"/>
      <w:r>
        <w:rPr>
          <w:rFonts w:cs="Calibri"/>
        </w:rPr>
        <w:t xml:space="preserve"> aff – solvency deficits are neg ground and any reason the TVA is bad proves that being negative solves your offense</w:t>
      </w:r>
    </w:p>
    <w:p w14:paraId="3E3E4C35" w14:textId="77777777" w:rsidR="00E362B0" w:rsidRPr="00504758" w:rsidRDefault="00E362B0" w:rsidP="00E362B0">
      <w:pPr>
        <w:pStyle w:val="Heading4"/>
      </w:pPr>
      <w:r>
        <w:t>Their argument about statecraft’s grounding in capitalism doesn’t matter – TVA is negative state action that gets rid of things like the 2015 Space Act</w:t>
      </w:r>
    </w:p>
    <w:p w14:paraId="76FE6C1C" w14:textId="77777777" w:rsidR="00E362B0" w:rsidRDefault="00E362B0" w:rsidP="00E362B0">
      <w:pPr>
        <w:pStyle w:val="Heading4"/>
        <w:rPr>
          <w:rFonts w:cs="Calibri"/>
        </w:rPr>
      </w:pPr>
      <w:r>
        <w:rPr>
          <w:rFonts w:cs="Calibri"/>
        </w:rPr>
        <w:t>T</w:t>
      </w:r>
      <w:r w:rsidRPr="00285040">
        <w:rPr>
          <w:rFonts w:cs="Calibri"/>
        </w:rPr>
        <w:t>hey can’t get offense: we don’t exclude them, only persuade you that our methodology is best. Every debate requires a winner and loser, so voting negative doesn’t reject them from debate, it just says they should make a better argument next time.</w:t>
      </w:r>
    </w:p>
    <w:p w14:paraId="19866CBA" w14:textId="77777777" w:rsidR="00E362B0" w:rsidRPr="00AF6BCC" w:rsidRDefault="00E362B0" w:rsidP="00E362B0">
      <w:pPr>
        <w:pStyle w:val="Heading4"/>
      </w:pPr>
      <w:r>
        <w:t xml:space="preserve">At best, they are extra topical – they defend counter-operations in addition to prohibiting space appropriation OR they garner methodological offense about how voting aff can change debate – links to all of our offense because Frankenstein planks circumvent neg ground and explode limits </w:t>
      </w:r>
    </w:p>
    <w:p w14:paraId="5E038231" w14:textId="77777777" w:rsidR="00E362B0" w:rsidRPr="006356D7" w:rsidRDefault="00E362B0" w:rsidP="00E362B0">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47A67F45" w14:textId="77777777" w:rsidR="00E362B0" w:rsidRPr="006356D7" w:rsidRDefault="00E362B0" w:rsidP="00E362B0">
      <w:pPr>
        <w:pStyle w:val="Heading4"/>
        <w:rPr>
          <w:rFonts w:cs="Calibri"/>
        </w:rPr>
      </w:pPr>
      <w:r w:rsidRPr="006356D7">
        <w:rPr>
          <w:rFonts w:cs="Calibri"/>
        </w:rPr>
        <w:t xml:space="preserve">Drop the debater – dropping the argument doesn’t rectify abuse since winning T proves why we don’t have the burden of rejoinder against their aff. </w:t>
      </w:r>
    </w:p>
    <w:p w14:paraId="596D625E" w14:textId="77777777" w:rsidR="00E362B0" w:rsidRPr="006356D7" w:rsidRDefault="00E362B0" w:rsidP="00E362B0">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08CB8AEF" w14:textId="77777777" w:rsidR="00E362B0" w:rsidRPr="006356D7" w:rsidRDefault="00E362B0" w:rsidP="00E362B0"/>
    <w:p w14:paraId="5505ED77" w14:textId="77777777" w:rsidR="00E362B0" w:rsidRPr="00285040" w:rsidRDefault="00E362B0" w:rsidP="00E362B0"/>
    <w:p w14:paraId="5F73DC86" w14:textId="77777777" w:rsidR="00E362B0" w:rsidRPr="00285040" w:rsidRDefault="00E362B0" w:rsidP="00E362B0"/>
    <w:p w14:paraId="69919880" w14:textId="3ED016B8" w:rsidR="00E362B0" w:rsidRDefault="00E362B0" w:rsidP="00E362B0">
      <w:pPr>
        <w:pStyle w:val="Heading3"/>
      </w:pPr>
      <w:r>
        <w:t>1NC – Off</w:t>
      </w:r>
    </w:p>
    <w:p w14:paraId="50046656" w14:textId="7E376968" w:rsidR="00B6279F" w:rsidRPr="00B6279F" w:rsidRDefault="00B6279F" w:rsidP="00B6279F">
      <w:pPr>
        <w:pStyle w:val="Heading4"/>
        <w:rPr>
          <w:rFonts w:cs="Calibri"/>
        </w:rPr>
      </w:pPr>
      <w:r w:rsidRPr="00285040">
        <w:rPr>
          <w:rFonts w:cs="Calibri"/>
        </w:rPr>
        <w:t xml:space="preserve">CP: I affirm global orbital counter-operations except for those directed against </w:t>
      </w:r>
      <w:r>
        <w:rPr>
          <w:rFonts w:cs="Calibri"/>
        </w:rPr>
        <w:t>asteroid mining operations</w:t>
      </w:r>
      <w:r w:rsidRPr="00285040">
        <w:rPr>
          <w:rFonts w:cs="Calibri"/>
        </w:rPr>
        <w:t>.</w:t>
      </w:r>
    </w:p>
    <w:p w14:paraId="4D4E01DB" w14:textId="77777777" w:rsidR="008E7D74" w:rsidRPr="0074704C" w:rsidRDefault="008E7D74" w:rsidP="008E7D74">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4AA1E6D" w14:textId="77777777" w:rsidR="008E7D74" w:rsidRPr="004D6836" w:rsidRDefault="008E7D74" w:rsidP="008E7D74">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D5E1CB4" w14:textId="77777777" w:rsidR="008E7D74" w:rsidRPr="00114552" w:rsidRDefault="008E7D74" w:rsidP="008E7D74">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2E800ED1" w14:textId="77777777" w:rsidR="008E7D74" w:rsidRPr="00114552" w:rsidRDefault="008E7D74" w:rsidP="008E7D74">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01C53136" w14:textId="77777777" w:rsidR="008E7D74" w:rsidRPr="00114552" w:rsidRDefault="008E7D74" w:rsidP="008E7D74">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04FD8A76" w14:textId="77777777" w:rsidR="008E7D74" w:rsidRPr="00114552" w:rsidRDefault="008E7D74" w:rsidP="008E7D74">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DB579EF" w14:textId="77777777" w:rsidR="008E7D74" w:rsidRPr="00114552" w:rsidRDefault="008E7D74" w:rsidP="008E7D74">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6137E9D" w14:textId="77777777" w:rsidR="008E7D74" w:rsidRPr="00114552" w:rsidRDefault="008E7D74" w:rsidP="008E7D74">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34ED0B7D" w14:textId="77777777" w:rsidR="008E7D74" w:rsidRPr="00114552" w:rsidRDefault="008E7D74" w:rsidP="008E7D74">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4DE9052" w14:textId="77777777" w:rsidR="008E7D74" w:rsidRPr="00114552" w:rsidRDefault="008E7D74" w:rsidP="008E7D74">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695343B6" w14:textId="77777777" w:rsidR="008E7D74" w:rsidRPr="00114552" w:rsidRDefault="008E7D74" w:rsidP="008E7D74">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A597BDD" w14:textId="77777777" w:rsidR="008E7D74" w:rsidRPr="00114552" w:rsidRDefault="008E7D74" w:rsidP="008E7D74">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15F1AE3F" w14:textId="77777777" w:rsidR="008E7D74" w:rsidRPr="00114552" w:rsidRDefault="008E7D74" w:rsidP="008E7D74">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73B65C02" w14:textId="77777777" w:rsidR="008E7D74" w:rsidRPr="00114552" w:rsidRDefault="008E7D74" w:rsidP="008E7D74">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5F4B09D" w14:textId="77777777" w:rsidR="008E7D74" w:rsidRPr="00114552" w:rsidRDefault="008E7D74" w:rsidP="008E7D74">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728427E" w14:textId="77777777" w:rsidR="008E7D74" w:rsidRPr="00114552" w:rsidRDefault="008E7D74" w:rsidP="008E7D74">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E8B8BE1" w14:textId="77777777" w:rsidR="008E7D74" w:rsidRPr="00114552" w:rsidRDefault="008E7D74" w:rsidP="008E7D74">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A8201BE" w14:textId="77777777" w:rsidR="008E7D74" w:rsidRPr="00114552" w:rsidRDefault="008E7D74" w:rsidP="008E7D74"/>
    <w:p w14:paraId="2889A90C" w14:textId="77777777" w:rsidR="008E7D74" w:rsidRPr="00114552" w:rsidRDefault="008E7D74" w:rsidP="008E7D74"/>
    <w:p w14:paraId="4426EEBA" w14:textId="77777777" w:rsidR="008E7D74" w:rsidRDefault="008E7D74" w:rsidP="008E7D74">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4A12658" w14:textId="77777777" w:rsidR="008E7D74" w:rsidRPr="00C460B7" w:rsidRDefault="008E7D74" w:rsidP="008E7D74">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548D077" w14:textId="77777777" w:rsidR="008E7D74" w:rsidRPr="00C460B7" w:rsidRDefault="008E7D74" w:rsidP="008E7D74">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65723E8B" w14:textId="77777777" w:rsidR="008E7D74" w:rsidRPr="00C460B7" w:rsidRDefault="008E7D74" w:rsidP="008E7D74">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AD6481D" w14:textId="77777777" w:rsidR="008E7D74" w:rsidRPr="00C460B7" w:rsidRDefault="008E7D74" w:rsidP="008E7D74">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99976C6" w14:textId="77777777" w:rsidR="008E7D74" w:rsidRPr="00C460B7" w:rsidRDefault="008E7D74" w:rsidP="008E7D74">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4F6E55AE" w14:textId="77777777" w:rsidR="008E7D74" w:rsidRPr="00C460B7" w:rsidRDefault="008E7D74" w:rsidP="008E7D74">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6D9E68D" w14:textId="77777777" w:rsidR="008E7D74" w:rsidRPr="00C460B7" w:rsidRDefault="008E7D74" w:rsidP="008E7D74">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06E901C" w14:textId="77777777" w:rsidR="008E7D74" w:rsidRPr="00C460B7" w:rsidRDefault="008E7D74" w:rsidP="008E7D74">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C9B3054" w14:textId="77777777" w:rsidR="008E7D74" w:rsidRPr="00C460B7" w:rsidRDefault="008E7D74" w:rsidP="008E7D74">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5899DC29" w14:textId="77777777" w:rsidR="008E7D74" w:rsidRPr="00C460B7" w:rsidRDefault="008E7D74" w:rsidP="008E7D74">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19FE77A" w14:textId="77777777" w:rsidR="008E7D74" w:rsidRPr="00C460B7" w:rsidRDefault="008E7D74" w:rsidP="008E7D74">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E7FF58F" w14:textId="77777777" w:rsidR="008E7D74" w:rsidRPr="00C460B7" w:rsidRDefault="008E7D74" w:rsidP="008E7D74">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5DFC384D" w14:textId="77777777" w:rsidR="008E7D74" w:rsidRPr="00C460B7" w:rsidRDefault="008E7D74" w:rsidP="008E7D74">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008DB82" w14:textId="77777777" w:rsidR="008E7D74" w:rsidRPr="00C460B7" w:rsidRDefault="008E7D74" w:rsidP="008E7D74">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ED9D587" w14:textId="77777777" w:rsidR="008E7D74" w:rsidRPr="00C460B7" w:rsidRDefault="008E7D74" w:rsidP="008E7D74">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5E18AEF" w14:textId="77777777" w:rsidR="008E7D74" w:rsidRPr="00C460B7" w:rsidRDefault="008E7D74" w:rsidP="008E7D74"/>
    <w:p w14:paraId="195E5028" w14:textId="77777777" w:rsidR="00E362B0" w:rsidRPr="00285040" w:rsidRDefault="00E362B0" w:rsidP="00E362B0"/>
    <w:p w14:paraId="5235C202" w14:textId="7B85F063" w:rsidR="00E362B0" w:rsidRDefault="00E362B0" w:rsidP="0038127C">
      <w:pPr>
        <w:pStyle w:val="Heading3"/>
      </w:pPr>
      <w:r>
        <w:t>1</w:t>
      </w:r>
      <w:r w:rsidRPr="00285040">
        <w:t>NC – </w:t>
      </w:r>
      <w:r w:rsidR="0038127C">
        <w:t>Off</w:t>
      </w:r>
    </w:p>
    <w:p w14:paraId="73609865" w14:textId="77777777" w:rsidR="00E362B0" w:rsidRPr="00A355C6" w:rsidRDefault="00E362B0" w:rsidP="00E362B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BC35A71" w14:textId="77777777" w:rsidR="00E362B0" w:rsidRPr="00341A7E" w:rsidRDefault="00E362B0" w:rsidP="00E362B0">
      <w:pPr>
        <w:pStyle w:val="ListParagraph"/>
        <w:keepNext/>
        <w:keepLines/>
        <w:numPr>
          <w:ilvl w:val="0"/>
          <w:numId w:val="17"/>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41A7E">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707195B6" w14:textId="77777777" w:rsidR="00E362B0" w:rsidRPr="00A355C6" w:rsidRDefault="00E362B0" w:rsidP="00E362B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0896033" w14:textId="77777777" w:rsidR="00E362B0" w:rsidRPr="00A355C6" w:rsidRDefault="00E362B0" w:rsidP="00E362B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13C72BF" w14:textId="77777777" w:rsidR="00E362B0" w:rsidRPr="00341A7E" w:rsidRDefault="00E362B0" w:rsidP="00E362B0">
      <w:pPr>
        <w:pStyle w:val="ListParagraph"/>
        <w:keepNext/>
        <w:keepLines/>
        <w:numPr>
          <w:ilvl w:val="0"/>
          <w:numId w:val="17"/>
        </w:numPr>
        <w:spacing w:before="40"/>
        <w:outlineLvl w:val="3"/>
        <w:rPr>
          <w:rFonts w:eastAsia="Yu Gothic Light"/>
          <w:b/>
          <w:bCs/>
          <w:color w:val="000000" w:themeColor="text1"/>
          <w:sz w:val="24"/>
        </w:rPr>
      </w:pPr>
      <w:r w:rsidRPr="00341A7E">
        <w:rPr>
          <w:rFonts w:eastAsia="Yu Gothic Light"/>
          <w:b/>
          <w:bCs/>
          <w:color w:val="000000" w:themeColor="text1"/>
          <w:sz w:val="26"/>
          <w:szCs w:val="26"/>
        </w:rPr>
        <w:t>Moral uncertainty means preventing extinction should be our highest priority.</w:t>
      </w:r>
      <w:r w:rsidRPr="00341A7E">
        <w:rPr>
          <w:rFonts w:eastAsia="Yu Gothic Light"/>
          <w:b/>
          <w:bCs/>
          <w:color w:val="000000" w:themeColor="text1"/>
          <w:szCs w:val="26"/>
        </w:rPr>
        <w:br/>
      </w:r>
      <w:r w:rsidRPr="00341A7E">
        <w:rPr>
          <w:rFonts w:eastAsia="Yu Mincho"/>
          <w:b/>
          <w:color w:val="000000" w:themeColor="text1"/>
          <w:sz w:val="26"/>
        </w:rPr>
        <w:t>Bostrom 12</w:t>
      </w:r>
      <w:r w:rsidRPr="00341A7E">
        <w:rPr>
          <w:rFonts w:eastAsia="Yu Mincho"/>
          <w:color w:val="000000" w:themeColor="text1"/>
          <w:szCs w:val="22"/>
        </w:rPr>
        <w:t xml:space="preserve"> [Nick Bostrom. Faculty of Philosophy &amp; Oxford Martin School University of Oxford. “Existential Risk Prevention as Global Priority.” Global Policy (2012)]</w:t>
      </w:r>
      <w:r w:rsidRPr="00341A7E">
        <w:rPr>
          <w:rFonts w:eastAsia="Yu Mincho"/>
          <w:color w:val="000000" w:themeColor="text1"/>
          <w:szCs w:val="22"/>
        </w:rPr>
        <w:br/>
      </w:r>
      <w:r w:rsidRPr="00341A7E">
        <w:rPr>
          <w:rFonts w:eastAsia="Yu Mincho"/>
          <w:color w:val="000000" w:themeColor="text1"/>
        </w:rPr>
        <w:t>These reflections on</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moral uncertainty suggest </w:t>
      </w:r>
      <w:r w:rsidRPr="00341A7E">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41A7E">
        <w:rPr>
          <w:rFonts w:eastAsia="Yu Mincho"/>
          <w:color w:val="000000" w:themeColor="text1"/>
        </w:rPr>
        <w:t>elaborate.¶</w:t>
      </w:r>
      <w:proofErr w:type="gramEnd"/>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Our present</w:t>
      </w:r>
      <w:r w:rsidRPr="00341A7E">
        <w:rPr>
          <w:rFonts w:eastAsia="Yu Mincho"/>
          <w:b/>
          <w:color w:val="000000" w:themeColor="text1"/>
          <w:sz w:val="24"/>
          <w:u w:val="single"/>
        </w:rPr>
        <w:t xml:space="preserve"> understanding of </w:t>
      </w:r>
      <w:r w:rsidRPr="00341A7E">
        <w:rPr>
          <w:rFonts w:eastAsia="Yu Mincho"/>
          <w:b/>
          <w:color w:val="000000" w:themeColor="text1"/>
          <w:sz w:val="24"/>
          <w:highlight w:val="green"/>
          <w:u w:val="single"/>
        </w:rPr>
        <w:t xml:space="preserve">axiology might </w:t>
      </w:r>
      <w:r w:rsidRPr="00341A7E">
        <w:rPr>
          <w:rFonts w:eastAsia="Yu Mincho"/>
          <w:color w:val="000000" w:themeColor="text1"/>
        </w:rPr>
        <w:t>well</w:t>
      </w:r>
      <w:r w:rsidRPr="00341A7E">
        <w:rPr>
          <w:rFonts w:eastAsia="Yu Mincho"/>
          <w:b/>
          <w:color w:val="000000" w:themeColor="text1"/>
          <w:sz w:val="24"/>
          <w:highlight w:val="green"/>
          <w:u w:val="single"/>
        </w:rPr>
        <w:t xml:space="preserve"> be confused. </w:t>
      </w:r>
      <w:r w:rsidRPr="00341A7E">
        <w:rPr>
          <w:rFonts w:eastAsia="Yu Mincho"/>
          <w:b/>
          <w:color w:val="000000" w:themeColor="text1"/>
          <w:sz w:val="24"/>
          <w:u w:val="single"/>
        </w:rPr>
        <w:t xml:space="preserve">We may not </w:t>
      </w:r>
      <w:r w:rsidRPr="00341A7E">
        <w:rPr>
          <w:rFonts w:eastAsia="Yu Mincho"/>
          <w:color w:val="000000" w:themeColor="text1"/>
        </w:rPr>
        <w:t>now</w:t>
      </w:r>
      <w:r w:rsidRPr="00341A7E">
        <w:rPr>
          <w:rFonts w:eastAsia="Yu Mincho"/>
          <w:b/>
          <w:color w:val="000000" w:themeColor="text1"/>
          <w:sz w:val="24"/>
          <w:u w:val="single"/>
        </w:rPr>
        <w:t xml:space="preserve"> </w:t>
      </w:r>
      <w:r w:rsidRPr="00341A7E">
        <w:rPr>
          <w:rFonts w:eastAsia="Yu Mincho"/>
          <w:color w:val="000000" w:themeColor="text1"/>
        </w:rPr>
        <w:t>know — at least not in concrete detail — what outcomes would count as a big win for humanity; we might not even yet</w:t>
      </w:r>
      <w:r w:rsidRPr="00341A7E">
        <w:rPr>
          <w:rFonts w:eastAsia="Yu Mincho"/>
          <w:b/>
          <w:color w:val="000000" w:themeColor="text1"/>
          <w:sz w:val="24"/>
          <w:u w:val="single"/>
        </w:rPr>
        <w:t xml:space="preserve"> be able to imagine the best ends </w:t>
      </w:r>
      <w:r w:rsidRPr="00341A7E">
        <w:rPr>
          <w:rFonts w:eastAsia="Yu Mincho"/>
          <w:color w:val="000000" w:themeColor="text1"/>
        </w:rPr>
        <w:t>of our journey.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If we are </w:t>
      </w:r>
      <w:r w:rsidRPr="00341A7E">
        <w:rPr>
          <w:rFonts w:eastAsia="Yu Mincho"/>
          <w:color w:val="000000" w:themeColor="text1"/>
        </w:rPr>
        <w:t>indeed</w:t>
      </w:r>
      <w:r w:rsidRPr="00341A7E">
        <w:rPr>
          <w:rFonts w:eastAsia="Yu Mincho"/>
          <w:b/>
          <w:color w:val="000000" w:themeColor="text1"/>
          <w:sz w:val="24"/>
          <w:u w:val="single"/>
        </w:rPr>
        <w:t xml:space="preserve"> </w:t>
      </w:r>
      <w:r w:rsidRPr="00341A7E">
        <w:rPr>
          <w:rFonts w:eastAsia="Yu Mincho"/>
          <w:color w:val="000000" w:themeColor="text1"/>
        </w:rPr>
        <w:t>profoundly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uncertain </w:t>
      </w:r>
      <w:r w:rsidRPr="00341A7E">
        <w:rPr>
          <w:rFonts w:eastAsia="Yu Mincho"/>
          <w:color w:val="000000" w:themeColor="text1"/>
        </w:rPr>
        <w:t>about our ultimate aims,</w:t>
      </w:r>
      <w:r w:rsidRPr="00341A7E">
        <w:rPr>
          <w:rFonts w:eastAsia="Yu Mincho"/>
          <w:b/>
          <w:color w:val="000000" w:themeColor="text1"/>
          <w:sz w:val="24"/>
          <w:u w:val="single"/>
        </w:rPr>
        <w:t xml:space="preserve"> </w:t>
      </w:r>
      <w:r w:rsidRPr="00341A7E">
        <w:rPr>
          <w:rFonts w:eastAsia="Yu Mincho"/>
          <w:color w:val="000000" w:themeColor="text1"/>
        </w:rPr>
        <w:t>then we should recognize that</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there is a great</w:t>
      </w:r>
      <w:r w:rsidRPr="00341A7E">
        <w:rPr>
          <w:rFonts w:eastAsia="Yu Mincho"/>
          <w:b/>
          <w:color w:val="000000" w:themeColor="text1"/>
          <w:sz w:val="24"/>
          <w:u w:val="single"/>
        </w:rPr>
        <w:t xml:space="preserve"> </w:t>
      </w:r>
      <w:r w:rsidRPr="00341A7E">
        <w:rPr>
          <w:rFonts w:eastAsia="Yu Mincho"/>
          <w:color w:val="000000" w:themeColor="text1"/>
        </w:rPr>
        <w:t>option</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value in preserving </w:t>
      </w:r>
      <w:r w:rsidRPr="00341A7E">
        <w:rPr>
          <w:rFonts w:eastAsia="Yu Mincho"/>
          <w:color w:val="000000" w:themeColor="text1"/>
        </w:rPr>
        <w:t>— and ideally improving —</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our ability to recognize value and</w:t>
      </w:r>
      <w:r w:rsidRPr="00341A7E">
        <w:rPr>
          <w:rFonts w:eastAsia="Yu Mincho"/>
          <w:color w:val="000000" w:themeColor="text1"/>
          <w:highlight w:val="green"/>
        </w:rPr>
        <w:t xml:space="preserve"> </w:t>
      </w:r>
      <w:r w:rsidRPr="00341A7E">
        <w:rPr>
          <w:rFonts w:eastAsia="Yu Mincho"/>
          <w:color w:val="000000" w:themeColor="text1"/>
        </w:rPr>
        <w:t xml:space="preserve">to </w:t>
      </w:r>
      <w:r w:rsidRPr="00341A7E">
        <w:rPr>
          <w:rFonts w:eastAsia="Yu Mincho"/>
          <w:b/>
          <w:color w:val="000000" w:themeColor="text1"/>
          <w:sz w:val="24"/>
          <w:highlight w:val="green"/>
          <w:u w:val="single"/>
        </w:rPr>
        <w:t xml:space="preserve">steer the future accordingly. Ensuring </w:t>
      </w:r>
      <w:r w:rsidRPr="00341A7E">
        <w:rPr>
          <w:rFonts w:eastAsia="Yu Mincho"/>
          <w:color w:val="000000" w:themeColor="text1"/>
        </w:rPr>
        <w:t>that</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there will be a future </w:t>
      </w:r>
      <w:r w:rsidRPr="00341A7E">
        <w:rPr>
          <w:rFonts w:eastAsia="Yu Mincho"/>
          <w:color w:val="000000" w:themeColor="text1"/>
        </w:rPr>
        <w:t>version of</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humanity </w:t>
      </w:r>
      <w:r w:rsidRPr="00341A7E">
        <w:rPr>
          <w:rFonts w:eastAsia="Yu Mincho"/>
          <w:color w:val="000000" w:themeColor="text1"/>
        </w:rPr>
        <w:t>with great powers and a propensity to use them wisely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is </w:t>
      </w:r>
      <w:r w:rsidRPr="00341A7E">
        <w:rPr>
          <w:rFonts w:eastAsia="Yu Mincho"/>
          <w:color w:val="000000" w:themeColor="text1"/>
        </w:rPr>
        <w:t>plausibly</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the best way </w:t>
      </w:r>
      <w:r w:rsidRPr="00341A7E">
        <w:rPr>
          <w:rFonts w:eastAsia="Yu Mincho"/>
          <w:color w:val="000000" w:themeColor="text1"/>
        </w:rPr>
        <w:t>available to us</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to increase </w:t>
      </w:r>
      <w:r w:rsidRPr="00341A7E">
        <w:rPr>
          <w:rFonts w:eastAsia="Yu Mincho"/>
          <w:b/>
          <w:color w:val="000000" w:themeColor="text1"/>
          <w:sz w:val="24"/>
          <w:u w:val="single"/>
        </w:rPr>
        <w:t xml:space="preserve">the probability that the </w:t>
      </w:r>
      <w:r w:rsidRPr="00341A7E">
        <w:rPr>
          <w:rFonts w:eastAsia="Yu Mincho"/>
          <w:b/>
          <w:color w:val="000000" w:themeColor="text1"/>
          <w:sz w:val="24"/>
          <w:highlight w:val="green"/>
          <w:u w:val="single"/>
        </w:rPr>
        <w:t xml:space="preserve">future </w:t>
      </w:r>
      <w:r w:rsidRPr="00341A7E">
        <w:rPr>
          <w:rFonts w:eastAsia="Yu Mincho"/>
          <w:b/>
          <w:color w:val="000000" w:themeColor="text1"/>
          <w:sz w:val="24"/>
          <w:u w:val="single"/>
        </w:rPr>
        <w:t xml:space="preserve">will contain </w:t>
      </w:r>
      <w:r w:rsidRPr="00341A7E">
        <w:rPr>
          <w:rFonts w:eastAsia="Yu Mincho"/>
          <w:color w:val="000000" w:themeColor="text1"/>
        </w:rPr>
        <w:t>a lot of</w:t>
      </w:r>
      <w:r w:rsidRPr="00341A7E">
        <w:rPr>
          <w:rFonts w:eastAsia="Yu Mincho"/>
          <w:b/>
          <w:color w:val="000000" w:themeColor="text1"/>
          <w:sz w:val="24"/>
          <w:u w:val="single"/>
        </w:rPr>
        <w:t xml:space="preserve"> </w:t>
      </w:r>
      <w:r w:rsidRPr="00341A7E">
        <w:rPr>
          <w:rFonts w:eastAsia="Yu Mincho"/>
          <w:b/>
          <w:color w:val="000000" w:themeColor="text1"/>
          <w:sz w:val="24"/>
          <w:highlight w:val="green"/>
          <w:u w:val="single"/>
        </w:rPr>
        <w:t xml:space="preserve">value. </w:t>
      </w:r>
      <w:r w:rsidRPr="00341A7E">
        <w:rPr>
          <w:rFonts w:eastAsia="Yu Mincho"/>
          <w:color w:val="000000" w:themeColor="text1"/>
        </w:rPr>
        <w:t>To do this, we must prevent any existential catastrophe</w:t>
      </w:r>
      <w:r w:rsidRPr="00341A7E">
        <w:rPr>
          <w:rFonts w:eastAsia="Yu Mincho"/>
          <w:color w:val="000000" w:themeColor="text1"/>
          <w:sz w:val="24"/>
        </w:rPr>
        <w:t>.</w:t>
      </w:r>
    </w:p>
    <w:p w14:paraId="470AEAA5" w14:textId="77777777" w:rsidR="00E362B0" w:rsidRPr="00341A7E" w:rsidRDefault="00E362B0" w:rsidP="00E362B0">
      <w:pPr>
        <w:pStyle w:val="ListParagraph"/>
        <w:keepNext/>
        <w:keepLines/>
        <w:numPr>
          <w:ilvl w:val="0"/>
          <w:numId w:val="17"/>
        </w:numPr>
        <w:spacing w:before="40"/>
        <w:outlineLvl w:val="3"/>
        <w:rPr>
          <w:rFonts w:eastAsiaTheme="majorEastAsia"/>
          <w:b/>
          <w:bCs/>
          <w:color w:val="000000" w:themeColor="text1"/>
          <w:sz w:val="26"/>
          <w:szCs w:val="26"/>
        </w:rPr>
      </w:pPr>
      <w:r w:rsidRPr="00341A7E">
        <w:rPr>
          <w:rFonts w:eastAsiaTheme="majorEastAsia"/>
          <w:b/>
          <w:bCs/>
          <w:color w:val="000000" w:themeColor="text1"/>
          <w:sz w:val="26"/>
          <w:szCs w:val="26"/>
        </w:rPr>
        <w:t>Reducing the risk of extinction is always priority number one. </w:t>
      </w:r>
      <w:r w:rsidRPr="00341A7E">
        <w:rPr>
          <w:rFonts w:eastAsiaTheme="majorEastAsia"/>
          <w:b/>
          <w:bCs/>
          <w:color w:val="000000" w:themeColor="text1"/>
          <w:sz w:val="26"/>
          <w:szCs w:val="26"/>
        </w:rPr>
        <w:br/>
      </w:r>
      <w:r w:rsidRPr="00341A7E">
        <w:rPr>
          <w:b/>
          <w:color w:val="000000" w:themeColor="text1"/>
          <w:sz w:val="26"/>
          <w:szCs w:val="26"/>
        </w:rPr>
        <w:t>Bostrom 12</w:t>
      </w:r>
      <w:r w:rsidRPr="00341A7E">
        <w:rPr>
          <w:color w:val="000000" w:themeColor="text1"/>
        </w:rPr>
        <w:t xml:space="preserve"> [Faculty of Philosophy and Oxford Martin School, University of Oxford.], Existential Risk Prevention as Global Priority.  Forthcoming book (Global Policy). MP. http://www.existenti...org/concept.pdf</w:t>
      </w:r>
      <w:r w:rsidRPr="00341A7E">
        <w:rPr>
          <w:rFonts w:eastAsiaTheme="majorEastAsia"/>
          <w:b/>
          <w:bCs/>
          <w:color w:val="000000" w:themeColor="text1"/>
          <w:sz w:val="26"/>
          <w:szCs w:val="26"/>
        </w:rPr>
        <w:br/>
      </w:r>
      <w:r w:rsidRPr="00341A7E">
        <w:rPr>
          <w:color w:val="000000" w:themeColor="text1"/>
        </w:rPr>
        <w:t>Even if we use the most conservative of these estimates, which entirely ignores the   possibility of space colonization and software minds,</w:t>
      </w:r>
      <w:r w:rsidRPr="00341A7E">
        <w:rPr>
          <w:color w:val="000000" w:themeColor="text1"/>
          <w:sz w:val="26"/>
          <w:szCs w:val="26"/>
        </w:rPr>
        <w:t xml:space="preserve"> </w:t>
      </w:r>
      <w:r w:rsidRPr="00341A7E">
        <w:rPr>
          <w:b/>
          <w:bCs/>
          <w:color w:val="000000" w:themeColor="text1"/>
          <w:sz w:val="24"/>
          <w:u w:val="single"/>
        </w:rPr>
        <w:t xml:space="preserve">we find that the expected loss of an </w:t>
      </w:r>
      <w:r w:rsidRPr="00341A7E">
        <w:rPr>
          <w:b/>
          <w:bCs/>
          <w:color w:val="000000" w:themeColor="text1"/>
          <w:sz w:val="24"/>
          <w:highlight w:val="green"/>
          <w:u w:val="single"/>
        </w:rPr>
        <w:t>existential   catastrophe is greater than</w:t>
      </w:r>
      <w:r w:rsidRPr="00341A7E">
        <w:rPr>
          <w:b/>
          <w:bCs/>
          <w:color w:val="000000" w:themeColor="text1"/>
          <w:sz w:val="24"/>
          <w:u w:val="single"/>
        </w:rPr>
        <w:t xml:space="preserve"> the value of </w:t>
      </w:r>
      <w:r w:rsidRPr="00341A7E">
        <w:rPr>
          <w:b/>
          <w:bCs/>
          <w:color w:val="000000" w:themeColor="text1"/>
          <w:sz w:val="24"/>
          <w:highlight w:val="green"/>
          <w:u w:val="single"/>
        </w:rPr>
        <w:t>10^16 human lives</w:t>
      </w:r>
      <w:r w:rsidRPr="00341A7E">
        <w:rPr>
          <w:color w:val="000000" w:themeColor="text1"/>
          <w:sz w:val="24"/>
          <w:highlight w:val="green"/>
        </w:rPr>
        <w:t>.</w:t>
      </w:r>
      <w:r w:rsidRPr="00341A7E">
        <w:rPr>
          <w:color w:val="000000" w:themeColor="text1"/>
          <w:sz w:val="24"/>
        </w:rPr>
        <w:t xml:space="preserve">  </w:t>
      </w:r>
      <w:r w:rsidRPr="00341A7E">
        <w:rPr>
          <w:b/>
          <w:bCs/>
          <w:color w:val="000000" w:themeColor="text1"/>
          <w:sz w:val="24"/>
          <w:u w:val="single"/>
        </w:rPr>
        <w:t xml:space="preserve">This implies that </w:t>
      </w:r>
      <w:r w:rsidRPr="00341A7E">
        <w:rPr>
          <w:b/>
          <w:bCs/>
          <w:color w:val="000000" w:themeColor="text1"/>
          <w:sz w:val="24"/>
          <w:highlight w:val="green"/>
          <w:u w:val="single"/>
        </w:rPr>
        <w:t xml:space="preserve">the </w:t>
      </w:r>
      <w:r w:rsidRPr="00341A7E">
        <w:rPr>
          <w:b/>
          <w:bCs/>
          <w:color w:val="000000" w:themeColor="text1"/>
          <w:sz w:val="24"/>
          <w:u w:val="single"/>
        </w:rPr>
        <w:t xml:space="preserve">expected </w:t>
      </w:r>
      <w:r w:rsidRPr="00341A7E">
        <w:rPr>
          <w:b/>
          <w:bCs/>
          <w:color w:val="000000" w:themeColor="text1"/>
          <w:sz w:val="24"/>
          <w:highlight w:val="green"/>
          <w:u w:val="single"/>
        </w:rPr>
        <w:t xml:space="preserve">value of   reducing existential risk by </w:t>
      </w:r>
      <w:r w:rsidRPr="00341A7E">
        <w:rPr>
          <w:b/>
          <w:bCs/>
          <w:color w:val="000000" w:themeColor="text1"/>
          <w:sz w:val="24"/>
          <w:u w:val="single"/>
        </w:rPr>
        <w:t xml:space="preserve">a mere </w:t>
      </w:r>
      <w:r w:rsidRPr="00341A7E">
        <w:rPr>
          <w:b/>
          <w:bCs/>
          <w:color w:val="000000" w:themeColor="text1"/>
          <w:sz w:val="24"/>
          <w:highlight w:val="green"/>
          <w:u w:val="single"/>
        </w:rPr>
        <w:t>one millionth of one percentage point is</w:t>
      </w:r>
      <w:r w:rsidRPr="00341A7E">
        <w:rPr>
          <w:b/>
          <w:bCs/>
          <w:color w:val="000000" w:themeColor="text1"/>
          <w:sz w:val="24"/>
          <w:u w:val="single"/>
        </w:rPr>
        <w:t xml:space="preserve"> at least </w:t>
      </w:r>
      <w:r w:rsidRPr="00341A7E">
        <w:rPr>
          <w:b/>
          <w:bCs/>
          <w:color w:val="000000" w:themeColor="text1"/>
          <w:sz w:val="24"/>
          <w:highlight w:val="green"/>
          <w:u w:val="single"/>
        </w:rPr>
        <w:t>a hundred times the   value of a million human lives</w:t>
      </w:r>
      <w:r w:rsidRPr="00341A7E">
        <w:rPr>
          <w:b/>
          <w:bCs/>
          <w:color w:val="000000" w:themeColor="text1"/>
          <w:sz w:val="24"/>
          <w:u w:val="single"/>
        </w:rPr>
        <w:t>.</w:t>
      </w:r>
      <w:r w:rsidRPr="00341A7E">
        <w:rPr>
          <w:color w:val="000000" w:themeColor="text1"/>
          <w:sz w:val="24"/>
        </w:rPr>
        <w:t> </w:t>
      </w:r>
      <w:r w:rsidRPr="00341A7E">
        <w:rPr>
          <w:color w:val="000000" w:themeColor="text1"/>
          <w:sz w:val="26"/>
          <w:szCs w:val="26"/>
        </w:rPr>
        <w:t xml:space="preserve"> </w:t>
      </w:r>
      <w:r w:rsidRPr="00341A7E">
        <w:rPr>
          <w:color w:val="000000" w:themeColor="text1"/>
        </w:rPr>
        <w:t xml:space="preserve">The more technologically comprehensive estimate of </w:t>
      </w:r>
      <w:proofErr w:type="gramStart"/>
      <w:r w:rsidRPr="00341A7E">
        <w:rPr>
          <w:color w:val="000000" w:themeColor="text1"/>
        </w:rPr>
        <w:t>10  54</w:t>
      </w:r>
      <w:proofErr w:type="gramEnd"/>
      <w:r w:rsidRPr="00341A7E">
        <w:rPr>
          <w:color w:val="000000" w:themeColor="text1"/>
        </w:rPr>
        <w:t xml:space="preserve"> </w:t>
      </w:r>
      <w:proofErr w:type="spellStart"/>
      <w:r w:rsidRPr="00341A7E">
        <w:rPr>
          <w:color w:val="000000" w:themeColor="text1"/>
        </w:rPr>
        <w:t>humanbrain</w:t>
      </w:r>
      <w:proofErr w:type="spellEnd"/>
      <w:r w:rsidRPr="00341A7E">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341A7E">
        <w:rPr>
          <w:b/>
          <w:bCs/>
          <w:color w:val="000000" w:themeColor="text1"/>
          <w:sz w:val="24"/>
          <w:u w:val="single" w:color="1E1E1E"/>
        </w:rPr>
        <w:t xml:space="preserve">One might consequently argue that </w:t>
      </w:r>
      <w:r w:rsidRPr="00341A7E">
        <w:rPr>
          <w:b/>
          <w:bCs/>
          <w:color w:val="000000" w:themeColor="text1"/>
          <w:sz w:val="24"/>
          <w:highlight w:val="green"/>
          <w:u w:val="single" w:color="1E1E1E"/>
        </w:rPr>
        <w:t>even the tiniest reduction of existential risk has a</w:t>
      </w:r>
      <w:r w:rsidRPr="00341A7E">
        <w:rPr>
          <w:b/>
          <w:bCs/>
          <w:color w:val="000000" w:themeColor="text1"/>
          <w:sz w:val="24"/>
          <w:u w:val="single" w:color="1E1E1E"/>
        </w:rPr>
        <w:t xml:space="preserve">n   expected </w:t>
      </w:r>
      <w:r w:rsidRPr="00341A7E">
        <w:rPr>
          <w:b/>
          <w:bCs/>
          <w:color w:val="000000" w:themeColor="text1"/>
          <w:sz w:val="24"/>
          <w:highlight w:val="green"/>
          <w:u w:val="single" w:color="1E1E1E"/>
        </w:rPr>
        <w:t>value greater than</w:t>
      </w:r>
      <w:r w:rsidRPr="00341A7E">
        <w:rPr>
          <w:b/>
          <w:bCs/>
          <w:color w:val="000000" w:themeColor="text1"/>
          <w:sz w:val="24"/>
          <w:u w:val="single" w:color="1E1E1E"/>
        </w:rPr>
        <w:t xml:space="preserve"> that of</w:t>
      </w:r>
      <w:r w:rsidRPr="00341A7E">
        <w:rPr>
          <w:b/>
          <w:bCs/>
          <w:color w:val="000000" w:themeColor="text1"/>
          <w:sz w:val="24"/>
          <w:highlight w:val="green"/>
          <w:u w:val="single" w:color="1E1E1E"/>
        </w:rPr>
        <w:t xml:space="preserve"> the definite provision of </w:t>
      </w:r>
      <w:r w:rsidRPr="00341A7E">
        <w:rPr>
          <w:b/>
          <w:bCs/>
          <w:color w:val="000000" w:themeColor="text1"/>
          <w:sz w:val="24"/>
          <w:u w:val="single" w:color="1E1E1E"/>
        </w:rPr>
        <w:t xml:space="preserve">any ordinary good, such as the direct   benefit of </w:t>
      </w:r>
      <w:r w:rsidRPr="00341A7E">
        <w:rPr>
          <w:b/>
          <w:bCs/>
          <w:color w:val="000000" w:themeColor="text1"/>
          <w:sz w:val="24"/>
          <w:highlight w:val="green"/>
          <w:u w:val="single" w:color="1E1E1E"/>
        </w:rPr>
        <w:t>saving 1 billion lives</w:t>
      </w:r>
      <w:r w:rsidRPr="00341A7E">
        <w:rPr>
          <w:b/>
          <w:bCs/>
          <w:color w:val="000000" w:themeColor="text1"/>
          <w:sz w:val="26"/>
          <w:szCs w:val="26"/>
          <w:highlight w:val="green"/>
          <w:u w:val="single" w:color="1E1E1E"/>
        </w:rPr>
        <w:t>.</w:t>
      </w:r>
      <w:r w:rsidRPr="00341A7E">
        <w:rPr>
          <w:color w:val="000000" w:themeColor="text1"/>
          <w:sz w:val="26"/>
          <w:szCs w:val="26"/>
          <w:u w:color="1E1E1E"/>
        </w:rPr>
        <w:t xml:space="preserve">  </w:t>
      </w:r>
      <w:r w:rsidRPr="00341A7E">
        <w:rPr>
          <w:color w:val="000000" w:themeColor="text1"/>
        </w:rPr>
        <w:t xml:space="preserve">And, further, that the absolute value of the indirect effect of saving </w:t>
      </w:r>
      <w:proofErr w:type="gramStart"/>
      <w:r w:rsidRPr="00341A7E">
        <w:rPr>
          <w:color w:val="000000" w:themeColor="text1"/>
        </w:rPr>
        <w:t>1  billion</w:t>
      </w:r>
      <w:proofErr w:type="gramEnd"/>
      <w:r w:rsidRPr="00341A7E">
        <w:rPr>
          <w:color w:val="000000" w:themeColor="text1"/>
        </w:rPr>
        <w:t xml:space="preserve"> lives on the total cumulative amount of existential </w:t>
      </w:r>
      <w:proofErr w:type="spellStart"/>
      <w:r w:rsidRPr="00341A7E">
        <w:rPr>
          <w:color w:val="000000" w:themeColor="text1"/>
        </w:rPr>
        <w:t>riskâ</w:t>
      </w:r>
      <w:proofErr w:type="spellEnd"/>
      <w:r w:rsidRPr="00341A7E">
        <w:rPr>
          <w:color w:val="000000" w:themeColor="text1"/>
        </w:rPr>
        <w:t xml:space="preserve">€”positive or </w:t>
      </w:r>
      <w:proofErr w:type="spellStart"/>
      <w:r w:rsidRPr="00341A7E">
        <w:rPr>
          <w:color w:val="000000" w:themeColor="text1"/>
        </w:rPr>
        <w:t>negativeâ</w:t>
      </w:r>
      <w:proofErr w:type="spellEnd"/>
      <w:r w:rsidRPr="00341A7E">
        <w:rPr>
          <w:color w:val="000000" w:themeColor="text1"/>
        </w:rPr>
        <w:t>€”is almost   certainly larger than the positive value of the direct benefit of such an action.</w:t>
      </w:r>
      <w:r w:rsidRPr="00341A7E">
        <w:rPr>
          <w:color w:val="000000" w:themeColor="text1"/>
          <w:sz w:val="26"/>
          <w:szCs w:val="26"/>
          <w:u w:color="1E1E1E"/>
        </w:rPr>
        <w:t xml:space="preserve">  </w:t>
      </w:r>
    </w:p>
    <w:p w14:paraId="08D88CF1" w14:textId="77777777" w:rsidR="00E362B0" w:rsidRDefault="00E362B0" w:rsidP="00E362B0">
      <w:pPr>
        <w:pStyle w:val="Heading4"/>
        <w:numPr>
          <w:ilvl w:val="0"/>
          <w:numId w:val="17"/>
        </w:numPr>
      </w:pPr>
      <w:r>
        <w:t>VTL is repugnant – the aff isn’t the arbiter of whether billions of lives have value – there’s an inherent consent DA to voting aff</w:t>
      </w:r>
    </w:p>
    <w:p w14:paraId="76A3BA96" w14:textId="77777777" w:rsidR="00E362B0" w:rsidRDefault="00E362B0" w:rsidP="00E362B0">
      <w:pPr>
        <w:pStyle w:val="Heading4"/>
        <w:numPr>
          <w:ilvl w:val="0"/>
          <w:numId w:val="17"/>
        </w:numPr>
      </w:pPr>
      <w:r>
        <w:t>Have a high threshold for util indicts – they have not posited an alternate normative framework and the aff obviously agrees that suffering is bad – more is worse than less, so magnitude is the impact filter</w:t>
      </w:r>
    </w:p>
    <w:p w14:paraId="0239FFD0" w14:textId="77777777" w:rsidR="00E362B0" w:rsidRPr="00341A7E" w:rsidRDefault="00E362B0" w:rsidP="00E362B0"/>
    <w:p w14:paraId="061770A9" w14:textId="77777777" w:rsidR="00E362B0" w:rsidRPr="00285040" w:rsidRDefault="00E362B0" w:rsidP="00E362B0">
      <w:pPr>
        <w:pStyle w:val="Heading2"/>
        <w:rPr>
          <w:rFonts w:cs="Calibri"/>
        </w:rPr>
      </w:pPr>
      <w:r w:rsidRPr="00285040">
        <w:rPr>
          <w:rFonts w:cs="Calibri"/>
        </w:rPr>
        <w:t>1NC – Case</w:t>
      </w:r>
    </w:p>
    <w:p w14:paraId="4C49A94F" w14:textId="77777777" w:rsidR="00E362B0" w:rsidRPr="00285040" w:rsidRDefault="00E362B0" w:rsidP="00E362B0">
      <w:pPr>
        <w:pStyle w:val="Heading3"/>
        <w:rPr>
          <w:rFonts w:cs="Calibri"/>
        </w:rPr>
      </w:pPr>
      <w:r w:rsidRPr="00285040">
        <w:rPr>
          <w:rFonts w:cs="Calibri"/>
        </w:rPr>
        <w:t>Solvency</w:t>
      </w:r>
    </w:p>
    <w:p w14:paraId="40F12916" w14:textId="77777777" w:rsidR="00E362B0" w:rsidRPr="00285040" w:rsidRDefault="00E362B0" w:rsidP="00E362B0">
      <w:pPr>
        <w:pStyle w:val="Heading4"/>
        <w:numPr>
          <w:ilvl w:val="0"/>
          <w:numId w:val="13"/>
        </w:numPr>
        <w:rPr>
          <w:rFonts w:cs="Calibri"/>
          <w:bCs w:val="0"/>
        </w:rPr>
      </w:pPr>
      <w:r w:rsidRPr="00285040">
        <w:rPr>
          <w:rFonts w:cs="Calibri"/>
        </w:rPr>
        <w:t xml:space="preserve">No chance “counter-operations” are effective---the NSA cracks down. </w:t>
      </w:r>
    </w:p>
    <w:p w14:paraId="7EC20309" w14:textId="77777777" w:rsidR="00E362B0" w:rsidRPr="00285040" w:rsidRDefault="00E362B0" w:rsidP="00E362B0">
      <w:r w:rsidRPr="00285040">
        <w:t xml:space="preserve">Fredrik </w:t>
      </w:r>
      <w:proofErr w:type="spellStart"/>
      <w:r w:rsidRPr="00285040">
        <w:rPr>
          <w:rStyle w:val="Style13ptBold"/>
        </w:rPr>
        <w:t>deBoer</w:t>
      </w:r>
      <w:proofErr w:type="spellEnd"/>
      <w:r w:rsidRPr="00285040">
        <w:rPr>
          <w:rStyle w:val="Style13ptBold"/>
        </w:rPr>
        <w:t xml:space="preserve"> 16</w:t>
      </w:r>
      <w:r w:rsidRPr="00285040">
        <w:t>, Limited-Term Lecturer, Introductory Composition at Purdue Program, 3/15/16, “c’mon, guys,” http://fredrikdeboer.com/2016/03/15/cmon-guys/</w:t>
      </w:r>
    </w:p>
    <w:p w14:paraId="73FB6C7F" w14:textId="77777777" w:rsidR="00E362B0" w:rsidRPr="00285040" w:rsidRDefault="00E362B0" w:rsidP="00E362B0">
      <w:r w:rsidRPr="00285040">
        <w:t xml:space="preserve">I could be wrong about the short-term dangers, and the stakes are incredibly high. But in the </w:t>
      </w:r>
      <w:proofErr w:type="gramStart"/>
      <w:r w:rsidRPr="00285040">
        <w:t>end</w:t>
      </w:r>
      <w:proofErr w:type="gramEnd"/>
      <w:r w:rsidRPr="00285040">
        <w:t xml:space="preserve"> we’re left with the same old question: </w:t>
      </w:r>
      <w:r w:rsidRPr="00285040">
        <w:rPr>
          <w:rStyle w:val="StyleUnderline"/>
        </w:rPr>
        <w:t xml:space="preserve">what tactics will </w:t>
      </w:r>
      <w:r w:rsidRPr="00285040">
        <w:rPr>
          <w:rStyle w:val="Emphasis"/>
        </w:rPr>
        <w:t>actually work to secure a better world?</w:t>
      </w:r>
    </w:p>
    <w:p w14:paraId="0F7E4AA3" w14:textId="77777777" w:rsidR="00E362B0" w:rsidRDefault="00E362B0" w:rsidP="00E362B0">
      <w:r w:rsidRPr="00285040">
        <w:t>In a sharp, sober piece about the meaning of left-wing political violence in the 1970s, Tim Barker writes “</w:t>
      </w:r>
      <w:r w:rsidRPr="00285040">
        <w:rPr>
          <w:rStyle w:val="StyleUnderline"/>
        </w:rPr>
        <w:t>If you can’t acknowledge radical violence, radicals are reduced to mere victims of repression</w:t>
      </w:r>
      <w:r w:rsidRPr="00285040">
        <w:t xml:space="preserve">, rather than political actors who made definite tactical choices under given political circumstances.” </w:t>
      </w:r>
      <w:r w:rsidRPr="00285040">
        <w:rPr>
          <w:rStyle w:val="Emphasis"/>
        </w:rPr>
        <w:t>The problem</w:t>
      </w:r>
      <w:r w:rsidRPr="00285040">
        <w:t xml:space="preserve">, as Barker goes on to imply, </w:t>
      </w:r>
      <w:r w:rsidRPr="00285040">
        <w:rPr>
          <w:rStyle w:val="StyleUnderline"/>
        </w:rPr>
        <w:t>is those tactical choices: in today’s America they will</w:t>
      </w:r>
      <w:r w:rsidRPr="00285040">
        <w:t xml:space="preserve"> essentially </w:t>
      </w:r>
      <w:r w:rsidRPr="00285040">
        <w:rPr>
          <w:rStyle w:val="Emphasis"/>
        </w:rPr>
        <w:t>never break on the side of armed opposition against the state</w:t>
      </w:r>
      <w:r w:rsidRPr="00285040">
        <w:rPr>
          <w:rStyle w:val="StyleUnderline"/>
        </w:rPr>
        <w:t>. The government knows everything about you</w:t>
      </w:r>
      <w:r w:rsidRPr="00285040">
        <w:t xml:space="preserve">, I’m sorry to say, your movements and your associations and the books you read and the things you buy </w:t>
      </w:r>
      <w:r w:rsidRPr="00285040">
        <w:rPr>
          <w:rStyle w:val="StyleUnderline"/>
        </w:rPr>
        <w:t>and what you’re saying to the people you communicate with. That’s simply</w:t>
      </w:r>
      <w:r w:rsidRPr="00285040">
        <w:t xml:space="preserve"> on </w:t>
      </w:r>
      <w:r w:rsidRPr="00285040">
        <w:rPr>
          <w:rStyle w:val="StyleUnderline"/>
        </w:rPr>
        <w:t>the level of information, before we even get to the state’s incredible capacity to inflict violence</w:t>
      </w:r>
      <w:r w:rsidRPr="00285040">
        <w:t xml:space="preserve">. Look, </w:t>
      </w:r>
      <w:r w:rsidRPr="00285040">
        <w:rPr>
          <w:rStyle w:val="Emphasis"/>
        </w:rPr>
        <w:t>the world has changed</w:t>
      </w:r>
      <w:r w:rsidRPr="00285040">
        <w:t xml:space="preserve">. The relative military capacity of regular people compared to establishment governments has changed, especially in fully developed, technology-enabled countries like the United States. The Czar had his armies, yes, but </w:t>
      </w:r>
      <w:r w:rsidRPr="00285040">
        <w:rPr>
          <w:rStyle w:val="StyleUnderline"/>
        </w:rPr>
        <w:t>the Czar’s armies depended on manpower above and beyond everything else</w:t>
      </w:r>
      <w:r w:rsidRPr="00285040">
        <w:t xml:space="preserve">. The fighting was still mostly different groups of people with rifles shooting at each other. </w:t>
      </w:r>
      <w:r w:rsidRPr="00285040">
        <w:rPr>
          <w:rStyle w:val="StyleUnderline"/>
          <w:highlight w:val="cyan"/>
        </w:rPr>
        <w:t>If</w:t>
      </w:r>
      <w:r w:rsidRPr="00285040">
        <w:rPr>
          <w:rStyle w:val="StyleUnderline"/>
        </w:rPr>
        <w:t xml:space="preserve"> tomorrow </w:t>
      </w:r>
      <w:r w:rsidRPr="00285040">
        <w:rPr>
          <w:rStyle w:val="StyleUnderline"/>
          <w:highlight w:val="cyan"/>
        </w:rPr>
        <w:t>you could rally as many</w:t>
      </w:r>
      <w:r w:rsidRPr="00285040">
        <w:rPr>
          <w:rStyle w:val="StyleUnderline"/>
        </w:rPr>
        <w:t xml:space="preserve"> people </w:t>
      </w:r>
      <w:r w:rsidRPr="00285040">
        <w:rPr>
          <w:rStyle w:val="StyleUnderline"/>
          <w:highlight w:val="cyan"/>
        </w:rPr>
        <w:t>as the Bolsheviks</w:t>
      </w:r>
      <w:r w:rsidRPr="00285040">
        <w:rPr>
          <w:rStyle w:val="StyleUnderline"/>
        </w:rPr>
        <w:t xml:space="preserve"> had</w:t>
      </w:r>
      <w:r w:rsidRPr="00285040">
        <w:t xml:space="preserve"> at their revolutionary peak, </w:t>
      </w:r>
      <w:r w:rsidRPr="00285040">
        <w:rPr>
          <w:rStyle w:val="StyleUnderline"/>
          <w:highlight w:val="cyan"/>
        </w:rPr>
        <w:t>you’re still</w:t>
      </w:r>
      <w:r w:rsidRPr="00285040">
        <w:t xml:space="preserve"> left </w:t>
      </w:r>
      <w:r w:rsidRPr="00285040">
        <w:rPr>
          <w:rStyle w:val="Emphasis"/>
          <w:highlight w:val="cyan"/>
        </w:rPr>
        <w:t>in a world of F-15s, drones, and cluster bombs</w:t>
      </w:r>
      <w:r w:rsidRPr="00285040">
        <w:t xml:space="preserve">. And that’s to say nothing of the fact that </w:t>
      </w:r>
      <w:r w:rsidRPr="00285040">
        <w:rPr>
          <w:rStyle w:val="StyleUnderline"/>
        </w:rPr>
        <w:t>establishment governments</w:t>
      </w:r>
      <w:r w:rsidRPr="00285040">
        <w:t xml:space="preserve"> in the developed world </w:t>
      </w:r>
      <w:r w:rsidRPr="00285040">
        <w:rPr>
          <w:rStyle w:val="StyleUnderline"/>
        </w:rPr>
        <w:t xml:space="preserve">can rely on the </w:t>
      </w:r>
      <w:r w:rsidRPr="00285040">
        <w:rPr>
          <w:rStyle w:val="Emphasis"/>
        </w:rPr>
        <w:t>numbing agents of capitalist luxuries</w:t>
      </w:r>
      <w:r w:rsidRPr="00285040">
        <w:t xml:space="preserve"> and the American dream </w:t>
      </w:r>
      <w:r w:rsidRPr="00285040">
        <w:rPr>
          <w:rStyle w:val="StyleUnderline"/>
        </w:rPr>
        <w:t>to damper revolutionary enthusiasm even among the</w:t>
      </w:r>
      <w:r w:rsidRPr="00285040">
        <w:t xml:space="preserve"> many millions who have been </w:t>
      </w:r>
      <w:r w:rsidRPr="00285040">
        <w:rPr>
          <w:rStyle w:val="StyleUnderline"/>
        </w:rPr>
        <w:t>marginalized and impoverished</w:t>
      </w:r>
      <w:r w:rsidRPr="00285040">
        <w:t xml:space="preserve">. </w:t>
      </w:r>
      <w:r w:rsidRPr="00285040">
        <w:rPr>
          <w:rStyle w:val="Emphasis"/>
          <w:highlight w:val="cyan"/>
        </w:rPr>
        <w:t>This just isn’t 1950s Cuba</w:t>
      </w:r>
      <w:r w:rsidRPr="00285040">
        <w:t xml:space="preserve">, guys. </w:t>
      </w:r>
      <w:r w:rsidRPr="00285040">
        <w:rPr>
          <w:rStyle w:val="Emphasis"/>
        </w:rPr>
        <w:t>It’s just not</w:t>
      </w:r>
      <w:r w:rsidRPr="00285040">
        <w:t xml:space="preserve">. In a very real way, </w:t>
      </w:r>
      <w:r w:rsidRPr="00285040">
        <w:rPr>
          <w:rStyle w:val="StyleUnderline"/>
        </w:rPr>
        <w:t xml:space="preserve">modern </w:t>
      </w:r>
      <w:r w:rsidRPr="00285040">
        <w:rPr>
          <w:rStyle w:val="StyleUnderline"/>
          <w:highlight w:val="cyan"/>
        </w:rPr>
        <w:t>tech</w:t>
      </w:r>
      <w:r w:rsidRPr="00285040">
        <w:rPr>
          <w:rStyle w:val="StyleUnderline"/>
        </w:rPr>
        <w:t>nology</w:t>
      </w:r>
      <w:r w:rsidRPr="00285040">
        <w:t xml:space="preserve"> effectively </w:t>
      </w:r>
      <w:r w:rsidRPr="00285040">
        <w:rPr>
          <w:rStyle w:val="StyleUnderline"/>
          <w:highlight w:val="cyan"/>
        </w:rPr>
        <w:t>lowers</w:t>
      </w:r>
      <w:r w:rsidRPr="00285040">
        <w:rPr>
          <w:rStyle w:val="StyleUnderline"/>
        </w:rPr>
        <w:t xml:space="preserve"> the </w:t>
      </w:r>
      <w:r w:rsidRPr="00285040">
        <w:rPr>
          <w:rStyle w:val="StyleUnderline"/>
          <w:highlight w:val="cyan"/>
        </w:rPr>
        <w:t>odds of armed</w:t>
      </w:r>
      <w:r w:rsidRPr="00285040">
        <w:rPr>
          <w:rStyle w:val="StyleUnderline"/>
        </w:rPr>
        <w:t xml:space="preserve"> political </w:t>
      </w:r>
      <w:r w:rsidRPr="00285040">
        <w:rPr>
          <w:rStyle w:val="StyleUnderline"/>
          <w:highlight w:val="cyan"/>
        </w:rPr>
        <w:t>revolution</w:t>
      </w:r>
      <w:r w:rsidRPr="00285040">
        <w:rPr>
          <w:rStyle w:val="StyleUnderline"/>
        </w:rPr>
        <w:t xml:space="preserve"> in a country like the U</w:t>
      </w:r>
      <w:r w:rsidRPr="00285040">
        <w:t xml:space="preserve">nited </w:t>
      </w:r>
      <w:r w:rsidRPr="00285040">
        <w:rPr>
          <w:rStyle w:val="StyleUnderline"/>
        </w:rPr>
        <w:t>S</w:t>
      </w:r>
      <w:r w:rsidRPr="00285040">
        <w:t xml:space="preserve">tates </w:t>
      </w:r>
      <w:r w:rsidRPr="00285040">
        <w:rPr>
          <w:rStyle w:val="Emphasis"/>
          <w:highlight w:val="cyan"/>
        </w:rPr>
        <w:t>to zero</w:t>
      </w:r>
      <w:r w:rsidRPr="00285040">
        <w:t xml:space="preserve">, and so much the worse for us. </w:t>
      </w:r>
      <w:r w:rsidRPr="00285040">
        <w:rPr>
          <w:rStyle w:val="Emphasis"/>
          <w:highlight w:val="cyan"/>
        </w:rPr>
        <w:t>This isn’t fatalism</w:t>
      </w:r>
      <w:r w:rsidRPr="00285040">
        <w:rPr>
          <w:rStyle w:val="StyleUnderline"/>
        </w:rPr>
        <w:t xml:space="preserve">. It doesn’t mean there’s no hope. It means that </w:t>
      </w:r>
      <w:r w:rsidRPr="00285040">
        <w:rPr>
          <w:rStyle w:val="StyleUnderline"/>
          <w:highlight w:val="cyan"/>
        </w:rPr>
        <w:t>there is</w:t>
      </w:r>
      <w:r w:rsidRPr="00285040">
        <w:rPr>
          <w:highlight w:val="cyan"/>
        </w:rPr>
        <w:t xml:space="preserve"> </w:t>
      </w:r>
      <w:r w:rsidRPr="00285040">
        <w:rPr>
          <w:rStyle w:val="Emphasis"/>
          <w:highlight w:val="cyan"/>
        </w:rPr>
        <w:t xml:space="preserve">little alternative to </w:t>
      </w:r>
      <w:r w:rsidRPr="00285040">
        <w:rPr>
          <w:rStyle w:val="Emphasis"/>
        </w:rPr>
        <w:t>organization</w:t>
      </w:r>
      <w:r w:rsidRPr="00285040">
        <w:rPr>
          <w:rStyle w:val="StyleUnderline"/>
        </w:rPr>
        <w:t xml:space="preserve">, to changing minds through </w:t>
      </w:r>
      <w:r w:rsidRPr="00285040">
        <w:rPr>
          <w:rStyle w:val="Emphasis"/>
          <w:highlight w:val="cyan"/>
        </w:rPr>
        <w:t>committed political action</w:t>
      </w:r>
      <w:r w:rsidRPr="00285040">
        <w:rPr>
          <w:rStyle w:val="StyleUnderline"/>
        </w:rPr>
        <w:t xml:space="preserve"> and using</w:t>
      </w:r>
      <w:r w:rsidRPr="00285040">
        <w:t xml:space="preserve"> the </w:t>
      </w:r>
      <w:r w:rsidRPr="00285040">
        <w:rPr>
          <w:rStyle w:val="StyleUnderline"/>
        </w:rPr>
        <w:t>available</w:t>
      </w:r>
      <w:r w:rsidRPr="00285040">
        <w:t xml:space="preserve"> nonviolent </w:t>
      </w:r>
      <w:r w:rsidRPr="00285040">
        <w:rPr>
          <w:rStyle w:val="StyleUnderline"/>
        </w:rPr>
        <w:t>means to create change</w:t>
      </w:r>
      <w:r w:rsidRPr="00285040">
        <w:t xml:space="preserve">: a concert of grassroots organizing, labor tactics, and </w:t>
      </w:r>
      <w:r w:rsidRPr="00285040">
        <w:rPr>
          <w:rStyle w:val="Emphasis"/>
          <w:sz w:val="24"/>
        </w:rPr>
        <w:t>partisan politics</w:t>
      </w:r>
      <w:r w:rsidRPr="00285040">
        <w:rPr>
          <w:rStyle w:val="StyleUnderline"/>
        </w:rPr>
        <w:t xml:space="preserve">. </w:t>
      </w:r>
      <w:r w:rsidRPr="00285040">
        <w:rPr>
          <w:rStyle w:val="StyleUnderline"/>
          <w:highlight w:val="cyan"/>
        </w:rPr>
        <w:t>Those things are</w:t>
      </w:r>
      <w:r w:rsidRPr="00285040">
        <w:rPr>
          <w:rStyle w:val="StyleUnderline"/>
        </w:rPr>
        <w:t>n’t exactly likely to work</w:t>
      </w:r>
      <w:r w:rsidRPr="00285040">
        <w:t xml:space="preserve">, either, </w:t>
      </w:r>
      <w:r w:rsidRPr="00285040">
        <w:rPr>
          <w:rStyle w:val="StyleUnderline"/>
        </w:rPr>
        <w:t xml:space="preserve">but they’re </w:t>
      </w:r>
      <w:r w:rsidRPr="00285040">
        <w:rPr>
          <w:rStyle w:val="StyleUnderline"/>
          <w:highlight w:val="cyan"/>
        </w:rPr>
        <w:t xml:space="preserve">a </w:t>
      </w:r>
      <w:r w:rsidRPr="00285040">
        <w:rPr>
          <w:rStyle w:val="Emphasis"/>
          <w:highlight w:val="cyan"/>
        </w:rPr>
        <w:t>hell of a lot more plausible than</w:t>
      </w:r>
      <w:r w:rsidRPr="00285040">
        <w:rPr>
          <w:rStyle w:val="Emphasis"/>
        </w:rPr>
        <w:t xml:space="preserve"> us </w:t>
      </w:r>
      <w:r w:rsidRPr="00285040">
        <w:rPr>
          <w:rStyle w:val="Emphasis"/>
          <w:highlight w:val="cyan"/>
        </w:rPr>
        <w:t>dweebs taking the Pentagon</w:t>
      </w:r>
      <w:r w:rsidRPr="00285040">
        <w:rPr>
          <w:rStyle w:val="StyleUnderline"/>
          <w:highlight w:val="cyan"/>
        </w:rPr>
        <w:t>.</w:t>
      </w:r>
      <w:r w:rsidRPr="00285040">
        <w:rPr>
          <w:rStyle w:val="StyleUnderline"/>
        </w:rPr>
        <w:t xml:space="preserve"> Bernie</w:t>
      </w:r>
      <w:r w:rsidRPr="00285040">
        <w:t xml:space="preserve"> Sanders isn’t really a socialist, but he’s a social democrat that </w:t>
      </w:r>
      <w:r w:rsidRPr="00285040">
        <w:rPr>
          <w:rStyle w:val="StyleUnderline"/>
        </w:rPr>
        <w:t xml:space="preserve">moves the conversation to the left, and if people are </w:t>
      </w:r>
      <w:r w:rsidRPr="00285040">
        <w:rPr>
          <w:rStyle w:val="Emphasis"/>
        </w:rPr>
        <w:t>dedicated and committed to organizing</w:t>
      </w:r>
      <w:r w:rsidRPr="00285040">
        <w:t xml:space="preserve">, the </w:t>
      </w:r>
      <w:r w:rsidRPr="00285040">
        <w:rPr>
          <w:rStyle w:val="StyleUnderline"/>
        </w:rPr>
        <w:t xml:space="preserve">local, state, and national candidates he inspires will </w:t>
      </w:r>
      <w:r w:rsidRPr="00285040">
        <w:rPr>
          <w:rStyle w:val="Emphasis"/>
        </w:rPr>
        <w:t>move it further to the left still</w:t>
      </w:r>
      <w:r w:rsidRPr="00285040">
        <w:rPr>
          <w:rStyle w:val="StyleUnderline"/>
        </w:rPr>
        <w:t>. You got any better suggestions?</w:t>
      </w:r>
      <w:r w:rsidRPr="00285040">
        <w:t xml:space="preserve"> </w:t>
      </w:r>
      <w:r w:rsidRPr="00285040">
        <w:rPr>
          <w:rStyle w:val="StyleUnderline"/>
        </w:rPr>
        <w:t>Listen, commie nerds</w:t>
      </w:r>
      <w:r w:rsidRPr="00285040">
        <w:t xml:space="preserve">. My people. I love you guys. I really do. And </w:t>
      </w:r>
      <w:r w:rsidRPr="00285040">
        <w:rPr>
          <w:rStyle w:val="StyleUnderline"/>
        </w:rPr>
        <w:t>I want to build a better world</w:t>
      </w:r>
      <w:r w:rsidRPr="00285040">
        <w:t xml:space="preserve">. </w:t>
      </w:r>
      <w:r w:rsidRPr="00285040">
        <w:rPr>
          <w:rStyle w:val="Emphasis"/>
        </w:rPr>
        <w:t>Not incrementally, either</w:t>
      </w:r>
      <w:r w:rsidRPr="00285040">
        <w:rPr>
          <w:rStyle w:val="StyleUnderline"/>
        </w:rPr>
        <w:t>, but with</w:t>
      </w:r>
      <w:r w:rsidRPr="00285040">
        <w:t xml:space="preserve"> the kind of </w:t>
      </w:r>
      <w:r w:rsidRPr="00285040">
        <w:rPr>
          <w:rStyle w:val="Emphasis"/>
        </w:rPr>
        <w:t>sweeping and transformative change</w:t>
      </w:r>
      <w:r w:rsidRPr="00285040">
        <w:t xml:space="preserve"> that is required to fix a world of such deep injustice. </w:t>
      </w:r>
      <w:r w:rsidRPr="00285040">
        <w:rPr>
          <w:rStyle w:val="StyleUnderline"/>
        </w:rPr>
        <w:t xml:space="preserve">But </w:t>
      </w:r>
      <w:r w:rsidRPr="00285040">
        <w:rPr>
          <w:rStyle w:val="Emphasis"/>
          <w:highlight w:val="cyan"/>
        </w:rPr>
        <w:t>seriously</w:t>
      </w:r>
      <w:r w:rsidRPr="00285040">
        <w:rPr>
          <w:rStyle w:val="StyleUnderline"/>
          <w:highlight w:val="cyan"/>
        </w:rPr>
        <w:t>: none of us are</w:t>
      </w:r>
      <w:r w:rsidRPr="00285040">
        <w:rPr>
          <w:rStyle w:val="StyleUnderline"/>
        </w:rPr>
        <w:t xml:space="preserve"> ever </w:t>
      </w:r>
      <w:r w:rsidRPr="00285040">
        <w:rPr>
          <w:rStyle w:val="StyleUnderline"/>
          <w:highlight w:val="cyan"/>
        </w:rPr>
        <w:t xml:space="preserve">going to take to </w:t>
      </w:r>
      <w:r w:rsidRPr="00285040">
        <w:rPr>
          <w:rStyle w:val="Emphasis"/>
          <w:highlight w:val="cyan"/>
        </w:rPr>
        <w:t>the barricades</w:t>
      </w:r>
      <w:r w:rsidRPr="00285040">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285040">
        <w:rPr>
          <w:rStyle w:val="StyleUnderline"/>
        </w:rPr>
        <w:t xml:space="preserve">Violence is hard. Soldiering is hard. </w:t>
      </w:r>
      <w:r w:rsidRPr="00285040">
        <w:rPr>
          <w:rStyle w:val="StyleUnderline"/>
          <w:highlight w:val="cyan"/>
        </w:rPr>
        <w:t>In an era of the NSA</w:t>
      </w:r>
      <w:r w:rsidRPr="00285040">
        <w:rPr>
          <w:rStyle w:val="StyleUnderline"/>
        </w:rPr>
        <w:t xml:space="preserve"> and military robots, it’s really, really hard.</w:t>
      </w:r>
      <w:r w:rsidRPr="00285040">
        <w:t xml:space="preserve"> </w:t>
      </w:r>
      <w:r w:rsidRPr="00285040">
        <w:rPr>
          <w:rStyle w:val="Emphasis"/>
          <w:sz w:val="24"/>
          <w:highlight w:val="cyan"/>
        </w:rPr>
        <w:t>“Should we condone revolutionary violence?” is dorm room, pass-the-bong conversation fodder</w:t>
      </w:r>
      <w:r w:rsidRPr="00285040">
        <w:rPr>
          <w:rStyle w:val="StyleUnderline"/>
        </w:rPr>
        <w:t xml:space="preserve">, of </w:t>
      </w:r>
      <w:r w:rsidRPr="00285040">
        <w:rPr>
          <w:rStyle w:val="Emphasis"/>
        </w:rPr>
        <w:t>precisely the moral and intellectual weight</w:t>
      </w:r>
      <w:r w:rsidRPr="00285040">
        <w:rPr>
          <w:rStyle w:val="StyleUnderline"/>
        </w:rPr>
        <w:t xml:space="preserve"> of “should we torture a guy if we know there’s a bomb and we know he knows where it is and we know we can stop it if we do?” It’s built on </w:t>
      </w:r>
      <w:r w:rsidRPr="00285040">
        <w:rPr>
          <w:rStyle w:val="Emphasis"/>
        </w:rPr>
        <w:t>absurd hypotheticals</w:t>
      </w:r>
      <w:r w:rsidRPr="00285040">
        <w:t xml:space="preserve">, propped up by the power of anxious machismo, </w:t>
      </w:r>
      <w:r w:rsidRPr="00285040">
        <w:rPr>
          <w:rStyle w:val="StyleUnderline"/>
        </w:rPr>
        <w:t xml:space="preserve">and undertaken to </w:t>
      </w:r>
      <w:r w:rsidRPr="00285040">
        <w:rPr>
          <w:rStyle w:val="Emphasis"/>
        </w:rPr>
        <w:t>no practical political end</w:t>
      </w:r>
      <w:r w:rsidRPr="00285040">
        <w:t xml:space="preserve">. It’s understandable. I get it, I really do. But it’s got nothing to do with us. </w:t>
      </w:r>
      <w:r w:rsidRPr="00285040">
        <w:rPr>
          <w:rStyle w:val="StyleUnderline"/>
        </w:rPr>
        <w:t xml:space="preserve">The only way forward is the </w:t>
      </w:r>
      <w:r w:rsidRPr="00285040">
        <w:rPr>
          <w:rStyle w:val="Emphasis"/>
        </w:rPr>
        <w:t>grubby, unsexy work of building coalitions</w:t>
      </w:r>
      <w:r w:rsidRPr="00285040">
        <w:rPr>
          <w:rStyle w:val="StyleUnderline"/>
        </w:rPr>
        <w:t xml:space="preserve"> and asking people to climb on board</w:t>
      </w:r>
      <w:r w:rsidRPr="00285040">
        <w:t>.</w:t>
      </w:r>
    </w:p>
    <w:p w14:paraId="7B02047C" w14:textId="77777777" w:rsidR="00E362B0" w:rsidRPr="00A355C6" w:rsidRDefault="00E362B0" w:rsidP="00E362B0">
      <w:pPr>
        <w:pStyle w:val="Heading4"/>
        <w:numPr>
          <w:ilvl w:val="0"/>
          <w:numId w:val="13"/>
        </w:numPr>
        <w:rPr>
          <w:rFonts w:cs="Calibri"/>
        </w:rPr>
      </w:pPr>
      <w:proofErr w:type="spellStart"/>
      <w:r w:rsidRPr="00A355C6">
        <w:rPr>
          <w:rFonts w:cs="Calibri"/>
        </w:rPr>
        <w:t>Neolib</w:t>
      </w:r>
      <w:proofErr w:type="spellEnd"/>
      <w:r w:rsidRPr="00A355C6">
        <w:rPr>
          <w:rFonts w:cs="Calibri"/>
        </w:rPr>
        <w:t xml:space="preserve"> is sustainable and </w:t>
      </w:r>
      <w:r w:rsidRPr="00A355C6">
        <w:rPr>
          <w:rFonts w:cs="Calibri"/>
          <w:u w:val="single"/>
        </w:rPr>
        <w:t>entrenched</w:t>
      </w:r>
      <w:r w:rsidRPr="00A355C6">
        <w:rPr>
          <w:rFonts w:cs="Calibri"/>
        </w:rPr>
        <w:t xml:space="preserve"> – any alternative fails</w:t>
      </w:r>
    </w:p>
    <w:p w14:paraId="17730EDF" w14:textId="77777777" w:rsidR="00E362B0" w:rsidRPr="00A355C6" w:rsidRDefault="00E362B0" w:rsidP="00E362B0">
      <w:r w:rsidRPr="00A355C6">
        <w:t xml:space="preserve">Adam </w:t>
      </w:r>
      <w:r w:rsidRPr="00A355C6">
        <w:rPr>
          <w:rStyle w:val="Style13ptBold"/>
        </w:rPr>
        <w:t>Arvidsson</w:t>
      </w:r>
      <w:r w:rsidRPr="00A355C6">
        <w:t xml:space="preserve">, Professor of Sociology, University of Milano, </w:t>
      </w:r>
      <w:r w:rsidRPr="00A355C6">
        <w:rPr>
          <w:rStyle w:val="Style13ptBold"/>
        </w:rPr>
        <w:t>’13</w:t>
      </w:r>
      <w:r w:rsidRPr="00A355C6">
        <w:t xml:space="preserve"> </w:t>
      </w:r>
    </w:p>
    <w:p w14:paraId="340E4460" w14:textId="77777777" w:rsidR="00E362B0" w:rsidRPr="00A355C6" w:rsidRDefault="00E362B0" w:rsidP="00E362B0">
      <w:pPr>
        <w:rPr>
          <w:b/>
        </w:rPr>
      </w:pPr>
      <w:r w:rsidRPr="00A355C6">
        <w:t xml:space="preserve">(“Thinking beyond neo-liberalism: A response to </w:t>
      </w:r>
      <w:proofErr w:type="spellStart"/>
      <w:r w:rsidRPr="00A355C6">
        <w:t>Detlev</w:t>
      </w:r>
      <w:proofErr w:type="spellEnd"/>
      <w:r w:rsidRPr="00A355C6">
        <w:t xml:space="preserve"> Zwick,” Ephemera, volume 13(2): 407</w:t>
      </w:r>
      <w:r w:rsidRPr="00A355C6">
        <w:rPr>
          <w:b/>
        </w:rPr>
        <w:t xml:space="preserve">-412) </w:t>
      </w:r>
    </w:p>
    <w:p w14:paraId="2261D5AB" w14:textId="77777777" w:rsidR="00E362B0" w:rsidRPr="00A355C6" w:rsidRDefault="00E362B0" w:rsidP="00E362B0">
      <w:r w:rsidRPr="00A355C6">
        <w:rPr>
          <w:b/>
          <w:u w:val="single"/>
        </w:rPr>
        <w:t xml:space="preserve">Today </w:t>
      </w:r>
      <w:r w:rsidRPr="00DE06BC">
        <w:rPr>
          <w:b/>
          <w:highlight w:val="green"/>
          <w:u w:val="single"/>
        </w:rPr>
        <w:t>this</w:t>
      </w:r>
      <w:r w:rsidRPr="00A355C6">
        <w:rPr>
          <w:b/>
          <w:u w:val="single"/>
        </w:rPr>
        <w:t xml:space="preserve"> realistic </w:t>
      </w:r>
      <w:r w:rsidRPr="00DE06BC">
        <w:rPr>
          <w:b/>
          <w:highlight w:val="green"/>
          <w:u w:val="single"/>
        </w:rPr>
        <w:t>alternative no longer exists:</w:t>
      </w:r>
      <w:r w:rsidRPr="00DE06BC">
        <w:rPr>
          <w:b/>
          <w:sz w:val="10"/>
          <w:highlight w:val="green"/>
        </w:rPr>
        <w:t xml:space="preserve"> </w:t>
      </w:r>
      <w:proofErr w:type="gramStart"/>
      <w:r w:rsidRPr="00A355C6">
        <w:rPr>
          <w:sz w:val="10"/>
        </w:rPr>
        <w:t>actually</w:t>
      </w:r>
      <w:proofErr w:type="gramEnd"/>
      <w:r w:rsidRPr="00A355C6">
        <w:rPr>
          <w:b/>
          <w:sz w:val="10"/>
        </w:rPr>
        <w:t xml:space="preserve"> </w:t>
      </w:r>
      <w:r w:rsidRPr="00DE06BC">
        <w:rPr>
          <w:b/>
          <w:highlight w:val="green"/>
          <w:u w:val="single"/>
        </w:rPr>
        <w:t>existing</w:t>
      </w:r>
      <w:r w:rsidRPr="00DE06BC">
        <w:rPr>
          <w:highlight w:val="green"/>
          <w:u w:val="single"/>
        </w:rPr>
        <w:t xml:space="preserve"> </w:t>
      </w:r>
      <w:r w:rsidRPr="00DE06BC">
        <w:rPr>
          <w:b/>
          <w:highlight w:val="green"/>
          <w:u w:val="single"/>
        </w:rPr>
        <w:t>socialism has become insignificant</w:t>
      </w:r>
      <w:r w:rsidRPr="00A355C6">
        <w:rPr>
          <w:sz w:val="10"/>
        </w:rPr>
        <w:t xml:space="preserve"> as a geopolitical player. More importantly, </w:t>
      </w:r>
      <w:r w:rsidRPr="00DE06BC">
        <w:rPr>
          <w:b/>
          <w:highlight w:val="green"/>
          <w:u w:val="single"/>
        </w:rPr>
        <w:t>thirty years of neoliberal governance</w:t>
      </w:r>
      <w:r w:rsidRPr="00A355C6">
        <w:rPr>
          <w:sz w:val="10"/>
        </w:rPr>
        <w:t xml:space="preserve">, together with the transition to a new global information-intensive regime of capitalist accumulation – ‘communicative capitalism’ perhaps – </w:t>
      </w:r>
      <w:r w:rsidRPr="00A355C6">
        <w:rPr>
          <w:b/>
          <w:u w:val="single"/>
        </w:rPr>
        <w:t xml:space="preserve">has effectively </w:t>
      </w:r>
      <w:r w:rsidRPr="00DE06BC">
        <w:rPr>
          <w:b/>
          <w:highlight w:val="green"/>
          <w:u w:val="single"/>
        </w:rPr>
        <w:t>dismantled what was left of the structure</w:t>
      </w:r>
      <w:r w:rsidRPr="00A355C6">
        <w:rPr>
          <w:b/>
          <w:sz w:val="10"/>
        </w:rPr>
        <w:t xml:space="preserve"> </w:t>
      </w:r>
      <w:r w:rsidRPr="00A355C6">
        <w:rPr>
          <w:b/>
          <w:u w:val="single"/>
        </w:rPr>
        <w:t xml:space="preserve">and subjectivities </w:t>
      </w:r>
      <w:r w:rsidRPr="00DE06BC">
        <w:rPr>
          <w:b/>
          <w:highlight w:val="green"/>
          <w:u w:val="single"/>
        </w:rPr>
        <w:t>that supported this alternative vision</w:t>
      </w:r>
      <w:r w:rsidRPr="00A355C6">
        <w:rPr>
          <w:u w:val="single"/>
        </w:rPr>
        <w:t>.</w:t>
      </w:r>
      <w:r w:rsidRPr="00A355C6">
        <w:rPr>
          <w:sz w:val="10"/>
        </w:rPr>
        <w:t xml:space="preserve"> Traditional </w:t>
      </w:r>
      <w:proofErr w:type="gramStart"/>
      <w:r w:rsidRPr="00A355C6">
        <w:rPr>
          <w:rStyle w:val="Emphasis"/>
        </w:rPr>
        <w:t>working class</w:t>
      </w:r>
      <w:proofErr w:type="gramEnd"/>
      <w:r w:rsidRPr="00A355C6">
        <w:rPr>
          <w:rStyle w:val="Emphasis"/>
        </w:rPr>
        <w:t xml:space="preserve"> politics is dead</w:t>
      </w:r>
      <w:r w:rsidRPr="00A355C6">
        <w:rPr>
          <w:sz w:val="10"/>
        </w:rPr>
        <w:t xml:space="preserve">, and the working class itself has been recomposed beyond recognition; people supposedly ‘bowl alone’ and the counter culture has been more or less entirely absorbed within consumer society. We have seen the completion of what Marx described as the process of ‘real subsumption’. Every alternative to capitalism has been included within capitalism and positioned as a potential source of value. As a consequence, life within capitalism has been depoliticized, deprived of an alternative in the name of which a practically effective critique can be mounted. This makes it trickier to do critical theory. </w:t>
      </w:r>
      <w:r w:rsidRPr="00A355C6">
        <w:rPr>
          <w:b/>
          <w:u w:val="single"/>
        </w:rPr>
        <w:t>We can</w:t>
      </w:r>
      <w:r w:rsidRPr="00A355C6">
        <w:rPr>
          <w:sz w:val="10"/>
        </w:rPr>
        <w:t xml:space="preserve"> of course </w:t>
      </w:r>
      <w:r w:rsidRPr="00A355C6">
        <w:rPr>
          <w:b/>
          <w:u w:val="single"/>
        </w:rPr>
        <w:t>still criticize the actual state of things</w:t>
      </w:r>
      <w:r w:rsidRPr="00A355C6">
        <w:rPr>
          <w:b/>
          <w:sz w:val="10"/>
        </w:rPr>
        <w:t xml:space="preserve">. </w:t>
      </w:r>
      <w:r w:rsidRPr="00A355C6">
        <w:rPr>
          <w:b/>
          <w:u w:val="single"/>
        </w:rPr>
        <w:t>We can point to the precarious relations</w:t>
      </w:r>
      <w:r w:rsidRPr="00A355C6">
        <w:rPr>
          <w:sz w:val="10"/>
        </w:rPr>
        <w:t xml:space="preserve"> that prevail among creative knowledge workers; show how exploitative and unjust conditions are intensified by the very forces that drive the globalization of communicative capitalism, like the outsourcing of design work; or lament the fact that a triumphant neoliberal regime subsumes and appropriates aspects of subjectivity and social life that we think should have been left alone. To produce such critiques remains useful intellectual work – I have done it in other contexts (Arvidsson et al., 2010; Arvidsson, 2007), as has </w:t>
      </w:r>
      <w:proofErr w:type="spellStart"/>
      <w:r w:rsidRPr="00A355C6">
        <w:rPr>
          <w:sz w:val="10"/>
        </w:rPr>
        <w:t>Detlev</w:t>
      </w:r>
      <w:proofErr w:type="spellEnd"/>
      <w:r w:rsidRPr="00A355C6">
        <w:rPr>
          <w:sz w:val="10"/>
        </w:rPr>
        <w:t xml:space="preserve"> Zwick (2008), and many others. To the extent that such critiques reach a mass audience, they can become a progressive impulse to action and reflection – as in the case of Naomi Klein’s work inspiring the ‘no global’ movement (to use an inadequate name coined by the mainstream press). </w:t>
      </w:r>
      <w:r w:rsidRPr="00A355C6">
        <w:rPr>
          <w:b/>
          <w:u w:val="single"/>
        </w:rPr>
        <w:t xml:space="preserve">But such </w:t>
      </w:r>
      <w:r w:rsidRPr="00DE06BC">
        <w:rPr>
          <w:b/>
          <w:highlight w:val="green"/>
          <w:u w:val="single"/>
        </w:rPr>
        <w:t>a critique without an alternative remains unsatisfactory</w:t>
      </w:r>
      <w:r w:rsidRPr="00A355C6">
        <w:rPr>
          <w:b/>
          <w:u w:val="single"/>
        </w:rPr>
        <w:t xml:space="preserve"> for at least three reasons.</w:t>
      </w:r>
      <w:r w:rsidRPr="00A355C6">
        <w:rPr>
          <w:u w:val="single"/>
        </w:rPr>
        <w:t xml:space="preserve"> </w:t>
      </w:r>
      <w:r w:rsidRPr="00A355C6">
        <w:rPr>
          <w:sz w:val="10"/>
        </w:rPr>
        <w:t xml:space="preserve">First, and most superficially, </w:t>
      </w:r>
      <w:r w:rsidRPr="00A355C6">
        <w:rPr>
          <w:b/>
          <w:u w:val="single"/>
        </w:rPr>
        <w:t>since everyone else is doing it, the marginal utility of yet another piece of critical theory</w:t>
      </w:r>
      <w:r w:rsidRPr="00A355C6">
        <w:rPr>
          <w:u w:val="single"/>
        </w:rPr>
        <w:t xml:space="preserve"> </w:t>
      </w:r>
      <w:r w:rsidRPr="00A355C6">
        <w:rPr>
          <w:rStyle w:val="Emphasis"/>
        </w:rPr>
        <w:t>rapidly diminishes</w:t>
      </w:r>
      <w:r w:rsidRPr="00A355C6">
        <w:rPr>
          <w:sz w:val="10"/>
        </w:rPr>
        <w:t xml:space="preserve">, as does the intellectual satisfaction that can be derived </w:t>
      </w:r>
      <w:proofErr w:type="spellStart"/>
      <w:r w:rsidRPr="00A355C6">
        <w:rPr>
          <w:sz w:val="10"/>
        </w:rPr>
        <w:t>form</w:t>
      </w:r>
      <w:proofErr w:type="spellEnd"/>
      <w:r w:rsidRPr="00A355C6">
        <w:rPr>
          <w:sz w:val="10"/>
        </w:rPr>
        <w:t xml:space="preserve"> producing it. Second, and more seriously, </w:t>
      </w:r>
      <w:r w:rsidRPr="00A355C6">
        <w:rPr>
          <w:b/>
          <w:u w:val="single"/>
        </w:rPr>
        <w:t>the absence of a realistic alternative</w:t>
      </w:r>
      <w:r w:rsidRPr="00A355C6">
        <w:rPr>
          <w:sz w:val="10"/>
        </w:rPr>
        <w:t xml:space="preserve">, or even of a historical subject in the name of which such a critique can be pronounced, </w:t>
      </w:r>
      <w:r w:rsidRPr="00A355C6">
        <w:rPr>
          <w:b/>
          <w:u w:val="single"/>
        </w:rPr>
        <w:t>risks rendering critical theory moralistic and rather</w:t>
      </w:r>
      <w:r w:rsidRPr="00A355C6">
        <w:rPr>
          <w:u w:val="single"/>
        </w:rPr>
        <w:t xml:space="preserve"> </w:t>
      </w:r>
      <w:r w:rsidRPr="00A355C6">
        <w:rPr>
          <w:rStyle w:val="Emphasis"/>
        </w:rPr>
        <w:t>toothless</w:t>
      </w:r>
      <w:r w:rsidRPr="00A355C6">
        <w:rPr>
          <w:sz w:val="10"/>
        </w:rPr>
        <w:t xml:space="preserve">. We might agree with Zwick when he suggests that the outsourcing of design work from Toronto to the Philippines is somehow wrong, but it is difficult to understand exactly why this would be the case. (Why shouldn’t Philippine designers be allowed to compete with Canadian designers? Can the ‘creative class’ claim an exemption from the global economy? Perhaps the answer is ‘yes’, but I do not know of any viable alternative vision of society that is able to substantiate that ‘yes’.) Third, and most importantly, </w:t>
      </w:r>
      <w:r w:rsidRPr="00A355C6">
        <w:rPr>
          <w:b/>
          <w:u w:val="single"/>
        </w:rPr>
        <w:t>in the absence of an alternative vision</w:t>
      </w:r>
      <w:r w:rsidRPr="00A355C6">
        <w:rPr>
          <w:sz w:val="10"/>
        </w:rPr>
        <w:t xml:space="preserve">, critical </w:t>
      </w:r>
      <w:r w:rsidRPr="00A355C6">
        <w:rPr>
          <w:b/>
          <w:u w:val="single"/>
        </w:rPr>
        <w:t>theory remains rather unconvincing to the people in the name of whom it proposes to speak</w:t>
      </w:r>
      <w:r w:rsidRPr="00A355C6">
        <w:rPr>
          <w:sz w:val="10"/>
        </w:rPr>
        <w:t xml:space="preserve">. I can assure you – and I’ve tried! – </w:t>
      </w:r>
      <w:r w:rsidRPr="00A355C6">
        <w:rPr>
          <w:b/>
          <w:u w:val="single"/>
        </w:rPr>
        <w:t>that</w:t>
      </w:r>
      <w:r w:rsidRPr="00A355C6">
        <w:rPr>
          <w:u w:val="single"/>
        </w:rPr>
        <w:t xml:space="preserve"> </w:t>
      </w:r>
      <w:r w:rsidRPr="00A355C6">
        <w:rPr>
          <w:b/>
          <w:u w:val="single"/>
        </w:rPr>
        <w:t>you won’t become an organic intellectual among social entrepreneurs or precarious creative workers by telling them that they are</w:t>
      </w:r>
      <w:r w:rsidRPr="00A355C6">
        <w:rPr>
          <w:u w:val="single"/>
        </w:rPr>
        <w:t xml:space="preserve"> </w:t>
      </w:r>
      <w:r w:rsidRPr="00A355C6">
        <w:rPr>
          <w:b/>
          <w:u w:val="single"/>
        </w:rPr>
        <w:t>exploited,</w:t>
      </w:r>
      <w:r w:rsidRPr="00A355C6">
        <w:rPr>
          <w:b/>
          <w:sz w:val="10"/>
        </w:rPr>
        <w:t xml:space="preserve"> </w:t>
      </w:r>
      <w:r w:rsidRPr="00A355C6">
        <w:rPr>
          <w:b/>
          <w:u w:val="single"/>
        </w:rPr>
        <w:t>that they sell out their subjectivity, or that the system in which they operate is unjust.</w:t>
      </w:r>
      <w:r w:rsidRPr="00A355C6">
        <w:rPr>
          <w:b/>
          <w:sz w:val="10"/>
        </w:rPr>
        <w:t xml:space="preserve"> </w:t>
      </w:r>
      <w:r w:rsidRPr="00DE06BC">
        <w:rPr>
          <w:b/>
          <w:highlight w:val="green"/>
          <w:u w:val="single"/>
        </w:rPr>
        <w:t>Pure critique is simply not attractive</w:t>
      </w:r>
      <w:r w:rsidRPr="00DE06BC">
        <w:rPr>
          <w:b/>
          <w:sz w:val="10"/>
          <w:highlight w:val="green"/>
        </w:rPr>
        <w:t xml:space="preserve"> </w:t>
      </w:r>
      <w:r w:rsidRPr="00DE06BC">
        <w:rPr>
          <w:b/>
          <w:highlight w:val="green"/>
          <w:u w:val="single"/>
        </w:rPr>
        <w:t>enough to make the multitude of new productive subjects,</w:t>
      </w:r>
      <w:r w:rsidRPr="00A355C6">
        <w:rPr>
          <w:sz w:val="10"/>
        </w:rPr>
        <w:t xml:space="preserve"> fragmented by neoliberalism, cohere into a historical subject. To do that you need at least the myth of an alternative, as agitators from Sorel via Lenin to </w:t>
      </w:r>
      <w:proofErr w:type="spellStart"/>
      <w:r w:rsidRPr="00A355C6">
        <w:rPr>
          <w:sz w:val="10"/>
        </w:rPr>
        <w:t>Subcomandante</w:t>
      </w:r>
      <w:proofErr w:type="spellEnd"/>
      <w:r w:rsidRPr="00A355C6">
        <w:rPr>
          <w:sz w:val="10"/>
        </w:rPr>
        <w:t xml:space="preserve"> Marcos could tell you. Don’t get me wrong. I am not proposing that it is wrong to point to the precarious conditions of knowledge work, or that we should not do this as academics and researchers. This is still an important task. But it is not enough. Critical theory must do this, but it must also do more. It must also engage with the question of what a realistic alternative to neoliberalism could be, and it must elaborate a realistic political vision in the name of which a critique that is productive and progressive, and not simply moralistic, can be articulated. By realistic, I mean that such an alternative must be sought in the actual relations of production that characterize the contemporary information economy. Zwick’s suggestion that we imagine a </w:t>
      </w:r>
      <w:proofErr w:type="spellStart"/>
      <w:r w:rsidRPr="00A355C6">
        <w:rPr>
          <w:sz w:val="10"/>
        </w:rPr>
        <w:t>commonism</w:t>
      </w:r>
      <w:proofErr w:type="spellEnd"/>
      <w:r w:rsidRPr="00A355C6">
        <w:rPr>
          <w:sz w:val="10"/>
        </w:rPr>
        <w:t xml:space="preserve"> of productive consumption as collaborative sharing in the absence of private property and combined with an inclusive model of political determination, collective sovereignty, belonging and justice – and so on – is simply unproductive to my mind. </w:t>
      </w:r>
      <w:r w:rsidRPr="00A355C6">
        <w:rPr>
          <w:b/>
          <w:u w:val="single"/>
        </w:rPr>
        <w:t>We might all agree that an economy of commons that has done away with capitalism might be more desirable</w:t>
      </w:r>
      <w:r w:rsidRPr="00A355C6">
        <w:rPr>
          <w:b/>
          <w:sz w:val="10"/>
        </w:rPr>
        <w:t xml:space="preserve">, </w:t>
      </w:r>
      <w:r w:rsidRPr="00A355C6">
        <w:rPr>
          <w:b/>
          <w:u w:val="single"/>
        </w:rPr>
        <w:t xml:space="preserve">but the reality is that hybrid forms, like the game </w:t>
      </w:r>
      <w:proofErr w:type="spellStart"/>
      <w:r w:rsidRPr="00A355C6">
        <w:rPr>
          <w:b/>
          <w:u w:val="single"/>
        </w:rPr>
        <w:t>modders</w:t>
      </w:r>
      <w:proofErr w:type="spellEnd"/>
      <w:r w:rsidRPr="00A355C6">
        <w:rPr>
          <w:u w:val="single"/>
        </w:rPr>
        <w:t xml:space="preserve"> </w:t>
      </w:r>
      <w:r w:rsidRPr="00A355C6">
        <w:rPr>
          <w:sz w:val="10"/>
        </w:rPr>
        <w:t xml:space="preserve">that Zwick cites, </w:t>
      </w:r>
      <w:r w:rsidRPr="00DE06BC">
        <w:rPr>
          <w:b/>
          <w:highlight w:val="green"/>
          <w:u w:val="single"/>
        </w:rPr>
        <w:t>where</w:t>
      </w:r>
      <w:r w:rsidRPr="00A355C6">
        <w:rPr>
          <w:b/>
          <w:u w:val="single"/>
        </w:rPr>
        <w:t xml:space="preserve"> a </w:t>
      </w:r>
      <w:r w:rsidRPr="00DE06BC">
        <w:rPr>
          <w:b/>
          <w:highlight w:val="green"/>
          <w:u w:val="single"/>
        </w:rPr>
        <w:t>an economy of commons co-exists with a capitalist value logic</w:t>
      </w:r>
      <w:r w:rsidRPr="00A355C6">
        <w:rPr>
          <w:b/>
          <w:sz w:val="10"/>
        </w:rPr>
        <w:t>, i</w:t>
      </w:r>
      <w:r w:rsidRPr="00A355C6">
        <w:rPr>
          <w:sz w:val="10"/>
        </w:rPr>
        <w:t>n some form</w:t>
      </w:r>
      <w:r w:rsidRPr="00DE06BC">
        <w:rPr>
          <w:sz w:val="10"/>
          <w:highlight w:val="green"/>
        </w:rPr>
        <w:t xml:space="preserve">, </w:t>
      </w:r>
      <w:r w:rsidRPr="00DE06BC">
        <w:rPr>
          <w:b/>
          <w:highlight w:val="green"/>
          <w:u w:val="single"/>
        </w:rPr>
        <w:t>are indeed becoming the norm</w:t>
      </w:r>
      <w:r w:rsidRPr="00A355C6">
        <w:rPr>
          <w:b/>
          <w:sz w:val="10"/>
        </w:rPr>
        <w:t>.</w:t>
      </w:r>
      <w:r w:rsidRPr="00A355C6">
        <w:rPr>
          <w:sz w:val="10"/>
        </w:rPr>
        <w:t xml:space="preserve"> At that point the interesting thing to do is not so much to criticize the enduring capitalist nature of these hybrid forms, but rather to investigate the new forms of politics that they might give rise to. This in no way implies that one does away with conflict and politics. Rather, it implies investigating and understanding the new spaces and discourses through which such a new type of politics can be articulated. In order to do </w:t>
      </w:r>
      <w:proofErr w:type="gramStart"/>
      <w:r w:rsidRPr="00A355C6">
        <w:rPr>
          <w:sz w:val="10"/>
        </w:rPr>
        <w:t>this</w:t>
      </w:r>
      <w:proofErr w:type="gramEnd"/>
      <w:r w:rsidRPr="00A355C6">
        <w:rPr>
          <w:sz w:val="10"/>
        </w:rPr>
        <w:t xml:space="preserve"> </w:t>
      </w:r>
      <w:r w:rsidRPr="00DE06BC">
        <w:rPr>
          <w:b/>
          <w:highlight w:val="green"/>
          <w:u w:val="single"/>
        </w:rPr>
        <w:t xml:space="preserve">we must start with what the </w:t>
      </w:r>
      <w:r w:rsidRPr="00DE06BC">
        <w:rPr>
          <w:rStyle w:val="Emphasis"/>
          <w:highlight w:val="green"/>
        </w:rPr>
        <w:t>actors</w:t>
      </w:r>
      <w:r w:rsidRPr="00DE06BC">
        <w:rPr>
          <w:highlight w:val="green"/>
          <w:u w:val="single"/>
        </w:rPr>
        <w:t xml:space="preserve"> in</w:t>
      </w:r>
      <w:r w:rsidRPr="00DE06BC">
        <w:rPr>
          <w:b/>
          <w:highlight w:val="green"/>
          <w:u w:val="single"/>
        </w:rPr>
        <w:t>volved in these processes actually think themselves. It</w:t>
      </w:r>
      <w:r w:rsidRPr="00A355C6">
        <w:rPr>
          <w:b/>
          <w:u w:val="single"/>
        </w:rPr>
        <w:t xml:space="preserve"> is quite useless to simply deploy existing philosophical perspectives</w:t>
      </w:r>
      <w:r w:rsidRPr="00A355C6">
        <w:rPr>
          <w:b/>
          <w:sz w:val="10"/>
        </w:rPr>
        <w:t xml:space="preserve">, </w:t>
      </w:r>
      <w:r w:rsidRPr="00A355C6">
        <w:rPr>
          <w:b/>
          <w:u w:val="single"/>
        </w:rPr>
        <w:t>or to compare the reality of communicative capitalism to</w:t>
      </w:r>
      <w:r w:rsidRPr="00A355C6">
        <w:rPr>
          <w:u w:val="single"/>
        </w:rPr>
        <w:t xml:space="preserve"> </w:t>
      </w:r>
      <w:r w:rsidRPr="00A355C6">
        <w:rPr>
          <w:rStyle w:val="Emphasis"/>
        </w:rPr>
        <w:t>utopian projections</w:t>
      </w:r>
      <w:r w:rsidRPr="00A355C6">
        <w:rPr>
          <w:u w:val="single"/>
        </w:rPr>
        <w:t xml:space="preserve"> </w:t>
      </w:r>
      <w:r w:rsidRPr="00A355C6">
        <w:rPr>
          <w:b/>
          <w:u w:val="single"/>
        </w:rPr>
        <w:t>of the political visions of last century</w:t>
      </w:r>
      <w:r w:rsidRPr="00A355C6">
        <w:rPr>
          <w:sz w:val="10"/>
        </w:rPr>
        <w:t xml:space="preserve">. Instead we must start with the ‘empirical metaphysics’, to use Bruno Latour’s term, that actually prevail among people engaged in such hybrid practices. We might all want to do away with neoliberalism and the forms of life that it has promoted. But at the same time, </w:t>
      </w:r>
      <w:r w:rsidRPr="00A355C6">
        <w:rPr>
          <w:b/>
          <w:u w:val="single"/>
        </w:rPr>
        <w:t>we all recognize that the neoliberal project has been one of the</w:t>
      </w:r>
      <w:r w:rsidRPr="00A355C6">
        <w:rPr>
          <w:u w:val="single"/>
        </w:rPr>
        <w:t xml:space="preserve"> </w:t>
      </w:r>
      <w:r w:rsidRPr="00A355C6">
        <w:rPr>
          <w:rStyle w:val="Emphasis"/>
        </w:rPr>
        <w:t>most successful projects</w:t>
      </w:r>
      <w:r w:rsidRPr="00A355C6">
        <w:rPr>
          <w:u w:val="single"/>
        </w:rPr>
        <w:t xml:space="preserve"> </w:t>
      </w:r>
      <w:r w:rsidRPr="00A355C6">
        <w:rPr>
          <w:b/>
          <w:u w:val="single"/>
        </w:rPr>
        <w:t>of governmentality since, perhaps, the very project of disciplinary power that Foucault himself described</w:t>
      </w:r>
      <w:r w:rsidRPr="00A355C6">
        <w:rPr>
          <w:u w:val="single"/>
        </w:rPr>
        <w:t>.</w:t>
      </w:r>
      <w:r w:rsidRPr="00A355C6">
        <w:rPr>
          <w:sz w:val="10"/>
        </w:rPr>
        <w:t xml:space="preserve"> Rebus sic stantibus </w:t>
      </w:r>
      <w:r w:rsidRPr="00A355C6">
        <w:rPr>
          <w:rStyle w:val="Emphasis"/>
        </w:rPr>
        <w:t xml:space="preserve">we cannot simply wish it away. </w:t>
      </w:r>
      <w:r w:rsidRPr="00A355C6">
        <w:rPr>
          <w:b/>
          <w:u w:val="single"/>
        </w:rPr>
        <w:t>We need to recognize that people have changed</w:t>
      </w:r>
      <w:r w:rsidRPr="00A355C6">
        <w:rPr>
          <w:b/>
          <w:sz w:val="10"/>
        </w:rPr>
        <w:t xml:space="preserve">, </w:t>
      </w:r>
      <w:r w:rsidRPr="00A355C6">
        <w:rPr>
          <w:b/>
          <w:u w:val="single"/>
        </w:rPr>
        <w:t xml:space="preserve">that </w:t>
      </w:r>
      <w:r w:rsidRPr="00DE06BC">
        <w:rPr>
          <w:b/>
          <w:highlight w:val="green"/>
          <w:u w:val="single"/>
        </w:rPr>
        <w:t>competitive</w:t>
      </w:r>
      <w:r w:rsidRPr="00DE06BC">
        <w:rPr>
          <w:highlight w:val="green"/>
          <w:u w:val="single"/>
        </w:rPr>
        <w:t xml:space="preserve"> </w:t>
      </w:r>
      <w:r w:rsidRPr="00DE06BC">
        <w:rPr>
          <w:rStyle w:val="Emphasis"/>
          <w:highlight w:val="green"/>
        </w:rPr>
        <w:t>individualism</w:t>
      </w:r>
      <w:r w:rsidRPr="00DE06BC">
        <w:rPr>
          <w:highlight w:val="green"/>
          <w:u w:val="single"/>
        </w:rPr>
        <w:t>,</w:t>
      </w:r>
      <w:r w:rsidRPr="00A355C6">
        <w:rPr>
          <w:u w:val="single"/>
        </w:rPr>
        <w:t xml:space="preserve"> </w:t>
      </w:r>
      <w:r w:rsidRPr="00A355C6">
        <w:rPr>
          <w:b/>
          <w:u w:val="single"/>
        </w:rPr>
        <w:t xml:space="preserve">self-branding and an entrepreneurial mentality are, </w:t>
      </w:r>
      <w:r w:rsidRPr="00DE06BC">
        <w:rPr>
          <w:b/>
          <w:highlight w:val="green"/>
          <w:u w:val="single"/>
        </w:rPr>
        <w:t>by now, normal features of</w:t>
      </w:r>
      <w:r w:rsidRPr="00A355C6">
        <w:rPr>
          <w:b/>
          <w:u w:val="single"/>
        </w:rPr>
        <w:t xml:space="preserve"> life. The same thing goes for</w:t>
      </w:r>
      <w:r w:rsidRPr="00A355C6">
        <w:rPr>
          <w:sz w:val="10"/>
        </w:rPr>
        <w:t xml:space="preserve"> the popular political </w:t>
      </w:r>
      <w:r w:rsidRPr="00A355C6">
        <w:rPr>
          <w:b/>
          <w:u w:val="single"/>
        </w:rPr>
        <w:t>myths that prevail among advanced knowledge workers</w:t>
      </w:r>
      <w:r w:rsidRPr="00A355C6">
        <w:rPr>
          <w:sz w:val="10"/>
        </w:rPr>
        <w:t xml:space="preserve">, what Zwick calls ‘cyber-utopianism’. We need to recognize that </w:t>
      </w:r>
      <w:r w:rsidRPr="00A355C6">
        <w:rPr>
          <w:b/>
          <w:u w:val="single"/>
        </w:rPr>
        <w:t>notions like peer-to-peer production</w:t>
      </w:r>
      <w:r w:rsidRPr="00A355C6">
        <w:rPr>
          <w:b/>
          <w:sz w:val="10"/>
        </w:rPr>
        <w:t xml:space="preserve">, </w:t>
      </w:r>
      <w:r w:rsidRPr="00A355C6">
        <w:rPr>
          <w:b/>
          <w:u w:val="single"/>
        </w:rPr>
        <w:t>high-tech gift economies</w:t>
      </w:r>
      <w:r w:rsidRPr="00A355C6">
        <w:rPr>
          <w:sz w:val="10"/>
        </w:rPr>
        <w:t xml:space="preserve"> and the like have the power to mobilize the energies of the subjects that are most likely to become the pioneers of a new political vision – </w:t>
      </w:r>
      <w:r w:rsidRPr="00A355C6">
        <w:rPr>
          <w:b/>
          <w:u w:val="single"/>
        </w:rPr>
        <w:t>today’s version of the skilled workers that have taken the lead in most modern political movements</w:t>
      </w:r>
      <w:r w:rsidRPr="00A355C6">
        <w:rPr>
          <w:u w:val="single"/>
        </w:rPr>
        <w:t>.</w:t>
      </w:r>
      <w:r w:rsidRPr="00A355C6">
        <w:rPr>
          <w:sz w:val="10"/>
        </w:rPr>
        <w:t xml:space="preserve"> Even though the social theory that they produce might be shallow and imperfect, and even though they might not have read Marx and Foucault as well as we have, we cannot simply dismiss this vision as a mere ideology to be replaced by our theoretically more refined ideology. Like the relations of production that are emerging in communicative capitalism and the subjectivity of knowledge workers, these myths are part of the raw material with which the Gramscian intellectual must engage in order to articulate new understandings of common sense that are both politically progressive and intuitively attractive to the people that they are supposed to mobilize. In other words, in order to articulate an alternative, we cannot simply dismiss the reality of communicative capitalism and fall back on what remains of the political utopias of last century. </w:t>
      </w:r>
      <w:r w:rsidRPr="00A355C6">
        <w:rPr>
          <w:b/>
          <w:u w:val="single"/>
        </w:rPr>
        <w:t>We need to engage with the reality of neoliberal communicative capitalism</w:t>
      </w:r>
      <w:r w:rsidRPr="00A355C6">
        <w:rPr>
          <w:sz w:val="10"/>
        </w:rPr>
        <w:t xml:space="preserve"> and try to push its dialectic beyond its apolitical present state. We must investigate what the real conditions of production and imagination are and ask ourselves where they might lead. Critical theory needs to become an empirical, and not simply a philosophical, enterprise. </w:t>
      </w:r>
    </w:p>
    <w:p w14:paraId="1E4EBCD7" w14:textId="77777777" w:rsidR="00E362B0" w:rsidRDefault="00E362B0" w:rsidP="00E362B0"/>
    <w:p w14:paraId="4DAF5507" w14:textId="77777777" w:rsidR="00E362B0" w:rsidRPr="00285040" w:rsidRDefault="00E362B0" w:rsidP="00E362B0">
      <w:pPr>
        <w:pStyle w:val="Heading4"/>
        <w:numPr>
          <w:ilvl w:val="0"/>
          <w:numId w:val="13"/>
        </w:numPr>
      </w:pPr>
      <w:r>
        <w:t xml:space="preserve">No internal link – haven’t explained how debates spill up to the formulation of material networks which their </w:t>
      </w:r>
      <w:proofErr w:type="spellStart"/>
      <w:r>
        <w:t>ev</w:t>
      </w:r>
      <w:proofErr w:type="spellEnd"/>
      <w:r>
        <w:t xml:space="preserve"> says is key</w:t>
      </w:r>
    </w:p>
    <w:p w14:paraId="5A5DCDF9" w14:textId="77777777" w:rsidR="00E362B0" w:rsidRPr="00285040" w:rsidRDefault="00E362B0" w:rsidP="00E362B0">
      <w:pPr>
        <w:pStyle w:val="Heading3"/>
      </w:pPr>
      <w:r>
        <w:t>Theory</w:t>
      </w:r>
    </w:p>
    <w:p w14:paraId="5BB3C0E4" w14:textId="77777777" w:rsidR="00E362B0" w:rsidRPr="00285040" w:rsidRDefault="00E362B0" w:rsidP="00E362B0">
      <w:pPr>
        <w:pStyle w:val="Heading4"/>
        <w:numPr>
          <w:ilvl w:val="0"/>
          <w:numId w:val="18"/>
        </w:numPr>
        <w:rPr>
          <w:rFonts w:cs="Calibri"/>
        </w:rPr>
      </w:pPr>
      <w:r w:rsidRPr="00285040">
        <w:rPr>
          <w:rFonts w:cs="Calibri"/>
        </w:rPr>
        <w:t>Their rejection of political engagement is not radical but continues the prevailing mode of leftist cynicism that eviscerates our ability to construct alternatives to political domination</w:t>
      </w:r>
    </w:p>
    <w:p w14:paraId="19FBD933" w14:textId="77777777" w:rsidR="00E362B0" w:rsidRPr="00285040" w:rsidRDefault="00E362B0" w:rsidP="00E362B0">
      <w:r w:rsidRPr="00285040">
        <w:t xml:space="preserve">Sam </w:t>
      </w:r>
      <w:r w:rsidRPr="00285040">
        <w:rPr>
          <w:rStyle w:val="Style13ptBold"/>
        </w:rPr>
        <w:t>Burgum 15</w:t>
      </w:r>
      <w:r w:rsidRPr="00285040">
        <w:t xml:space="preserve">, He has a PhD in Sociology from Warwick. He is now a research fellow at the University of Sheffield, </w:t>
      </w:r>
      <w:r w:rsidRPr="00285040">
        <w:rPr>
          <w:i/>
          <w:iCs/>
        </w:rPr>
        <w:t>The branding of the left: between spectacle and passivity in an era of cynicism</w:t>
      </w:r>
      <w:r w:rsidRPr="00285040">
        <w:t>, Journal for Cultural Research, 19:3, 306-320, DOI: 10.1080/14797585.2015.1021996//KU-MS</w:t>
      </w:r>
    </w:p>
    <w:p w14:paraId="6DC8425B" w14:textId="77777777" w:rsidR="00E362B0" w:rsidRPr="00285040" w:rsidRDefault="00E362B0" w:rsidP="00E362B0">
      <w:r w:rsidRPr="00285040">
        <w:t xml:space="preserve">I argue that we can see a similar enacting of </w:t>
      </w:r>
      <w:proofErr w:type="spellStart"/>
      <w:r w:rsidRPr="00285040">
        <w:t>interpassivity</w:t>
      </w:r>
      <w:proofErr w:type="spellEnd"/>
      <w:r w:rsidRPr="00285040">
        <w:t xml:space="preserve"> taking place in the positive response to Brand’s radical spectacle, in particular on social media. For example, following the Paxman interview, Twitter was alight with praise and professions of support, whereas on Facebook, “groups” were quickly established entitled “Russell Brand for Prime Minister” and “I Support Russell Brand’s Call for Revolution” (gaining 150,000 members between them overnight). As such, while his appearance seemed to encourage much discussion, what such media actually allowed for is a subjective expression of intent yet an objective passivity. Brand could be said to have relieved the “keyboard warriors” of their authentic passivity and performed the critique on their behalf, paradoxically rendering his extravagant call for revolution a definite way of preventing it. </w:t>
      </w:r>
      <w:r w:rsidRPr="00285040">
        <w:rPr>
          <w:rStyle w:val="StyleUnderline"/>
        </w:rPr>
        <w:t>As Jodi Dean writes,</w:t>
      </w:r>
      <w:r w:rsidRPr="00285040">
        <w:t xml:space="preserve"> </w:t>
      </w:r>
      <w:proofErr w:type="spellStart"/>
      <w:r w:rsidRPr="00285040">
        <w:rPr>
          <w:rStyle w:val="Emphasis"/>
          <w:highlight w:val="yellow"/>
        </w:rPr>
        <w:t>interpassivity</w:t>
      </w:r>
      <w:proofErr w:type="spellEnd"/>
      <w:r w:rsidRPr="00285040">
        <w:rPr>
          <w:rStyle w:val="Emphasis"/>
          <w:highlight w:val="yellow"/>
        </w:rPr>
        <w:t xml:space="preserve"> is a central part of communicative capitalism’s fantasy of participation</w:t>
      </w:r>
      <w:r w:rsidRPr="00285040">
        <w:rPr>
          <w:highlight w:val="yellow"/>
        </w:rPr>
        <w:t xml:space="preserve">, </w:t>
      </w:r>
      <w:r w:rsidRPr="00285040">
        <w:rPr>
          <w:rStyle w:val="StyleUnderline"/>
          <w:highlight w:val="yellow"/>
        </w:rPr>
        <w:t>where</w:t>
      </w:r>
      <w:r w:rsidRPr="00285040">
        <w:rPr>
          <w:rStyle w:val="StyleUnderline"/>
        </w:rPr>
        <w:t xml:space="preserve"> such internet </w:t>
      </w:r>
      <w:r w:rsidRPr="00285040">
        <w:rPr>
          <w:rStyle w:val="StyleUnderline"/>
          <w:highlight w:val="yellow"/>
        </w:rPr>
        <w:t>users</w:t>
      </w:r>
    </w:p>
    <w:p w14:paraId="36A68C2E" w14:textId="77777777" w:rsidR="00E362B0" w:rsidRPr="00285040" w:rsidRDefault="00E362B0" w:rsidP="00E362B0">
      <w:r w:rsidRPr="00285040">
        <w:t>“</w:t>
      </w:r>
      <w:r w:rsidRPr="00285040">
        <w:rPr>
          <w:rStyle w:val="Emphasis"/>
          <w:highlight w:val="yellow"/>
        </w:rPr>
        <w:t>believe they are</w:t>
      </w:r>
      <w:r w:rsidRPr="00285040">
        <w:rPr>
          <w:rStyle w:val="Emphasis"/>
        </w:rPr>
        <w:t xml:space="preserve"> active</w:t>
      </w:r>
      <w:r w:rsidRPr="00285040">
        <w:t xml:space="preserve">, </w:t>
      </w:r>
      <w:r w:rsidRPr="00285040">
        <w:rPr>
          <w:rStyle w:val="StyleUnderline"/>
          <w:highlight w:val="yellow"/>
        </w:rPr>
        <w:t>making a difference</w:t>
      </w:r>
      <w:r w:rsidRPr="00285040">
        <w:t xml:space="preserve"> by clicking on a button, adding their name to a petition or commenting on a blog” </w:t>
      </w:r>
      <w:r w:rsidRPr="00285040">
        <w:rPr>
          <w:rStyle w:val="StyleUnderline"/>
          <w:highlight w:val="yellow"/>
        </w:rPr>
        <w:t>but</w:t>
      </w:r>
      <w:r w:rsidRPr="00285040">
        <w:rPr>
          <w:rStyle w:val="StyleUnderline"/>
        </w:rPr>
        <w:t xml:space="preserve"> instead “something else, a fetish object, is active in our stead … the </w:t>
      </w:r>
      <w:r w:rsidRPr="00285040">
        <w:rPr>
          <w:rStyle w:val="Emphasis"/>
        </w:rPr>
        <w:t>frantic activity of the fetish works to prevent actual action</w:t>
      </w:r>
      <w:r w:rsidRPr="00285040">
        <w:t>”. (2009, p. 31)</w:t>
      </w:r>
    </w:p>
    <w:p w14:paraId="2E5C8293" w14:textId="77777777" w:rsidR="00E362B0" w:rsidRPr="00285040" w:rsidRDefault="00E362B0" w:rsidP="00E362B0">
      <w:r w:rsidRPr="00285040">
        <w:t xml:space="preserve">In the same way as Wall-e, </w:t>
      </w:r>
      <w:r w:rsidRPr="00285040">
        <w:rPr>
          <w:rStyle w:val="StyleUnderline"/>
        </w:rPr>
        <w:t xml:space="preserve">Brand’s </w:t>
      </w:r>
      <w:r w:rsidRPr="00285040">
        <w:rPr>
          <w:rStyle w:val="Emphasis"/>
          <w:highlight w:val="yellow"/>
        </w:rPr>
        <w:t xml:space="preserve">resistance sits comfortably alongside the preexisting </w:t>
      </w:r>
      <w:proofErr w:type="spellStart"/>
      <w:r w:rsidRPr="00285040">
        <w:rPr>
          <w:rStyle w:val="Emphasis"/>
          <w:highlight w:val="yellow"/>
        </w:rPr>
        <w:t>materialisation</w:t>
      </w:r>
      <w:proofErr w:type="spellEnd"/>
      <w:r w:rsidRPr="00285040">
        <w:rPr>
          <w:rStyle w:val="Emphasis"/>
          <w:highlight w:val="yellow"/>
        </w:rPr>
        <w:t xml:space="preserve"> of neoliberal capitalism</w:t>
      </w:r>
      <w:r w:rsidRPr="00285040">
        <w:t xml:space="preserve"> </w:t>
      </w:r>
      <w:r w:rsidRPr="00285040">
        <w:rPr>
          <w:rStyle w:val="StyleUnderline"/>
        </w:rPr>
        <w:t xml:space="preserve">as a distribution of the sensible, offering </w:t>
      </w:r>
      <w:proofErr w:type="spellStart"/>
      <w:r w:rsidRPr="00285040">
        <w:rPr>
          <w:rStyle w:val="Emphasis"/>
        </w:rPr>
        <w:t>interpassive</w:t>
      </w:r>
      <w:proofErr w:type="spellEnd"/>
      <w:r w:rsidRPr="00285040">
        <w:rPr>
          <w:rStyle w:val="Emphasis"/>
        </w:rPr>
        <w:t xml:space="preserve"> spectacle</w:t>
      </w:r>
      <w:r w:rsidRPr="00285040">
        <w:t xml:space="preserve"> </w:t>
      </w:r>
      <w:r w:rsidRPr="00285040">
        <w:rPr>
          <w:rStyle w:val="StyleUnderline"/>
        </w:rPr>
        <w:t xml:space="preserve">and </w:t>
      </w:r>
      <w:r w:rsidRPr="00285040">
        <w:rPr>
          <w:rStyle w:val="StyleUnderline"/>
          <w:highlight w:val="yellow"/>
        </w:rPr>
        <w:t>allowing</w:t>
      </w:r>
      <w:r w:rsidRPr="00285040">
        <w:rPr>
          <w:highlight w:val="yellow"/>
        </w:rPr>
        <w:t xml:space="preserve"> </w:t>
      </w:r>
      <w:r w:rsidRPr="00285040">
        <w:rPr>
          <w:rStyle w:val="Emphasis"/>
          <w:highlight w:val="yellow"/>
        </w:rPr>
        <w:t>feelings of critique without any objective action</w:t>
      </w:r>
      <w:r w:rsidRPr="00285040">
        <w:t>.</w:t>
      </w:r>
    </w:p>
    <w:p w14:paraId="2E0A0E48" w14:textId="77777777" w:rsidR="00E362B0" w:rsidRPr="00285040" w:rsidRDefault="00E362B0" w:rsidP="00E362B0">
      <w:r w:rsidRPr="00285040">
        <w:rPr>
          <w:rStyle w:val="StyleUnderline"/>
        </w:rPr>
        <w:t xml:space="preserve">What the concept of </w:t>
      </w:r>
      <w:proofErr w:type="spellStart"/>
      <w:r w:rsidRPr="00285040">
        <w:rPr>
          <w:rStyle w:val="StyleUnderline"/>
        </w:rPr>
        <w:t>interpassivity</w:t>
      </w:r>
      <w:proofErr w:type="spellEnd"/>
      <w:r w:rsidRPr="00285040">
        <w:rPr>
          <w:rStyle w:val="StyleUnderline"/>
        </w:rPr>
        <w:t xml:space="preserve"> </w:t>
      </w:r>
      <w:r w:rsidRPr="007F4BEA">
        <w:rPr>
          <w:rStyle w:val="StyleUnderline"/>
        </w:rPr>
        <w:t xml:space="preserve">ultimately suggests is that, </w:t>
      </w:r>
      <w:r w:rsidRPr="007F4BEA">
        <w:rPr>
          <w:rStyle w:val="Emphasis"/>
        </w:rPr>
        <w:t>in a cynical society, a gap opens up between objective and subjective belief</w:t>
      </w:r>
      <w:r w:rsidRPr="007F4BEA">
        <w:t xml:space="preserve">. </w:t>
      </w:r>
      <w:r w:rsidRPr="007F4BEA">
        <w:rPr>
          <w:rStyle w:val="StyleUnderline"/>
        </w:rPr>
        <w:t xml:space="preserve">What the mechanism allows is a </w:t>
      </w:r>
      <w:r w:rsidRPr="007F4BEA">
        <w:rPr>
          <w:rStyle w:val="Emphasis"/>
        </w:rPr>
        <w:t>subjective distance – yet an objective proximity – to the problem of change: in action, one enacts passivity; yet in voice, one cries for action</w:t>
      </w:r>
      <w:r w:rsidRPr="007F4BEA">
        <w:t xml:space="preserve">. In other words, as Fleming and Spicer have put it, “they are subjectively disbelievers, but objectively (in deeds, actions and </w:t>
      </w:r>
      <w:proofErr w:type="spellStart"/>
      <w:r w:rsidRPr="007F4BEA">
        <w:t>behaviours</w:t>
      </w:r>
      <w:proofErr w:type="spellEnd"/>
      <w:r w:rsidRPr="007F4BEA">
        <w:t>) they ardently believe” (2005</w:t>
      </w:r>
      <w:r w:rsidRPr="00285040">
        <w:t xml:space="preserve">, p. 182). As such – and against the Situationist duping spectacle – I argue that </w:t>
      </w:r>
      <w:r w:rsidRPr="00285040">
        <w:rPr>
          <w:rStyle w:val="StyleUnderline"/>
        </w:rPr>
        <w:t xml:space="preserve">the </w:t>
      </w:r>
      <w:proofErr w:type="spellStart"/>
      <w:r w:rsidRPr="00285040">
        <w:rPr>
          <w:rStyle w:val="StyleUnderline"/>
        </w:rPr>
        <w:t>interpassive</w:t>
      </w:r>
      <w:proofErr w:type="spellEnd"/>
      <w:r w:rsidRPr="00285040">
        <w:rPr>
          <w:rStyle w:val="StyleUnderline"/>
        </w:rPr>
        <w:t xml:space="preserve"> spectacle is a much better model of contemporary ideology where even practices and discourses of resistance enact that which is being resisted</w:t>
      </w:r>
      <w:r w:rsidRPr="00285040">
        <w:t xml:space="preserve">. Therefore, Brand’s entertainment value is problematic, not only because it panders to already-held belief structures, but also because of </w:t>
      </w:r>
      <w:proofErr w:type="spellStart"/>
      <w:r w:rsidRPr="007F4BEA">
        <w:rPr>
          <w:rStyle w:val="StyleUnderline"/>
        </w:rPr>
        <w:t>interpassivity</w:t>
      </w:r>
      <w:proofErr w:type="spellEnd"/>
      <w:r w:rsidRPr="007F4BEA">
        <w:rPr>
          <w:rStyle w:val="StyleUnderline"/>
        </w:rPr>
        <w:t xml:space="preserve"> which </w:t>
      </w:r>
      <w:r w:rsidRPr="007F4BEA">
        <w:rPr>
          <w:rStyle w:val="Emphasis"/>
        </w:rPr>
        <w:t>allows radical expression but actually has the effect of preventing change</w:t>
      </w:r>
      <w:r w:rsidRPr="007F4BEA">
        <w:t>.</w:t>
      </w:r>
      <w:r w:rsidRPr="00285040">
        <w:t xml:space="preserve"> </w:t>
      </w:r>
      <w:r w:rsidRPr="00285040">
        <w:rPr>
          <w:rStyle w:val="StyleUnderline"/>
          <w:highlight w:val="yellow"/>
        </w:rPr>
        <w:t xml:space="preserve">The political </w:t>
      </w:r>
      <w:r w:rsidRPr="00285040">
        <w:rPr>
          <w:rStyle w:val="Emphasis"/>
          <w:highlight w:val="yellow"/>
        </w:rPr>
        <w:t>issue is</w:t>
      </w:r>
      <w:r w:rsidRPr="00285040">
        <w:rPr>
          <w:rStyle w:val="Emphasis"/>
        </w:rPr>
        <w:t xml:space="preserve"> therefore not false consciousness, but </w:t>
      </w:r>
      <w:r w:rsidRPr="00285040">
        <w:rPr>
          <w:rStyle w:val="Emphasis"/>
          <w:highlight w:val="yellow"/>
        </w:rPr>
        <w:t>the cynicism of the subject</w:t>
      </w:r>
      <w:r w:rsidRPr="00285040">
        <w:t>.</w:t>
      </w:r>
    </w:p>
    <w:p w14:paraId="52D2A191" w14:textId="77777777" w:rsidR="00E362B0" w:rsidRPr="00285040" w:rsidRDefault="00E362B0" w:rsidP="00E362B0">
      <w:r w:rsidRPr="00285040">
        <w:t>Branded by cynicism</w:t>
      </w:r>
    </w:p>
    <w:p w14:paraId="758D2777" w14:textId="77777777" w:rsidR="00E362B0" w:rsidRPr="00285040" w:rsidRDefault="00E362B0" w:rsidP="00E362B0">
      <w:r w:rsidRPr="00285040">
        <w:t xml:space="preserve">Rather than the Situationist spectacle, then, I argue that </w:t>
      </w:r>
      <w:r w:rsidRPr="00285040">
        <w:rPr>
          <w:rStyle w:val="StyleUnderline"/>
        </w:rPr>
        <w:t>the reason those on the left are rendered post-politically impotent to bring about change is not because we are deceived, but because</w:t>
      </w:r>
      <w:r w:rsidRPr="00285040">
        <w:t xml:space="preserve"> </w:t>
      </w:r>
      <w:r w:rsidRPr="00285040">
        <w:rPr>
          <w:rStyle w:val="Emphasis"/>
          <w:highlight w:val="yellow"/>
        </w:rPr>
        <w:t>we enact apathy despite ourselves</w:t>
      </w:r>
      <w:r w:rsidRPr="00285040">
        <w:t xml:space="preserve">. </w:t>
      </w:r>
      <w:r w:rsidRPr="00285040">
        <w:rPr>
          <w:rStyle w:val="StyleUnderline"/>
        </w:rPr>
        <w:t xml:space="preserve">In other words, the relationship between the resistive subject and ideology is not one of false consciousness, but one of </w:t>
      </w:r>
      <w:r w:rsidRPr="00285040">
        <w:rPr>
          <w:rStyle w:val="Emphasis"/>
        </w:rPr>
        <w:t>cynicism</w:t>
      </w:r>
      <w:r w:rsidRPr="00285040">
        <w:t xml:space="preserve">: we are not misdirected by shallow spectacles, but instead somehow distracted by our cynical belief that we are being “distracted”. In this section, I begin by outlining the concept of cynicism as it has been </w:t>
      </w:r>
      <w:proofErr w:type="spellStart"/>
      <w:r w:rsidRPr="00285040">
        <w:t>theorised</w:t>
      </w:r>
      <w:proofErr w:type="spellEnd"/>
      <w:r w:rsidRPr="00285040">
        <w:t xml:space="preserve"> by Peter </w:t>
      </w:r>
      <w:proofErr w:type="spellStart"/>
      <w:r w:rsidRPr="00285040">
        <w:t>Sloterdijk</w:t>
      </w:r>
      <w:proofErr w:type="spellEnd"/>
      <w:r w:rsidRPr="00285040">
        <w:t xml:space="preserve"> and </w:t>
      </w:r>
      <w:proofErr w:type="spellStart"/>
      <w:r w:rsidRPr="00285040">
        <w:t>Slavoj</w:t>
      </w:r>
      <w:proofErr w:type="spellEnd"/>
      <w:r w:rsidRPr="00285040">
        <w:t xml:space="preserve"> </w:t>
      </w:r>
      <w:proofErr w:type="spellStart"/>
      <w:r w:rsidRPr="00285040">
        <w:t>Žižek</w:t>
      </w:r>
      <w:proofErr w:type="spellEnd"/>
      <w:r w:rsidRPr="00285040">
        <w:t>. This then leads us to an analysis of the cynical position adopted by Brand’s critics, which I argue actually demonstrates more political problems on the part of the left than those suggested by Brand himself.</w:t>
      </w:r>
    </w:p>
    <w:p w14:paraId="433000BC" w14:textId="77777777" w:rsidR="00E362B0" w:rsidRPr="00285040" w:rsidRDefault="00E362B0" w:rsidP="00E362B0">
      <w:r w:rsidRPr="00285040">
        <w:t xml:space="preserve">For </w:t>
      </w:r>
      <w:proofErr w:type="spellStart"/>
      <w:r w:rsidRPr="00285040">
        <w:t>Sloterdijk</w:t>
      </w:r>
      <w:proofErr w:type="spellEnd"/>
      <w:r w:rsidRPr="00285040">
        <w:t xml:space="preserve">, </w:t>
      </w:r>
      <w:r w:rsidRPr="00285040">
        <w:rPr>
          <w:rStyle w:val="StyleUnderline"/>
        </w:rPr>
        <w:t xml:space="preserve">cynicism is an attitude that emerges right at the </w:t>
      </w:r>
      <w:proofErr w:type="spellStart"/>
      <w:r w:rsidRPr="00285040">
        <w:rPr>
          <w:rStyle w:val="StyleUnderline"/>
        </w:rPr>
        <w:t>centre</w:t>
      </w:r>
      <w:proofErr w:type="spellEnd"/>
      <w:r w:rsidRPr="00285040">
        <w:rPr>
          <w:rStyle w:val="StyleUnderline"/>
        </w:rPr>
        <w:t xml:space="preserve"> of the enlightenment project</w:t>
      </w:r>
      <w:r w:rsidRPr="00285040">
        <w:t xml:space="preserve">, where, in contrast to a modernist illumination of truth, “a twilight arises, a deep ambivalence” (1987, p. 22). Rather than the promised heightened consciousness of science that would allow us to see the hidden essential truths behind appearances, </w:t>
      </w:r>
      <w:r w:rsidRPr="00285040">
        <w:rPr>
          <w:rStyle w:val="StyleUnderline"/>
        </w:rPr>
        <w:t xml:space="preserve">the very conception of truth as </w:t>
      </w:r>
      <w:proofErr w:type="spellStart"/>
      <w:r w:rsidRPr="00285040">
        <w:rPr>
          <w:rStyle w:val="StyleUnderline"/>
        </w:rPr>
        <w:t>unconcealedness</w:t>
      </w:r>
      <w:proofErr w:type="spellEnd"/>
      <w:r w:rsidRPr="00285040">
        <w:rPr>
          <w:rStyle w:val="StyleUnderline"/>
        </w:rPr>
        <w:t xml:space="preserve"> (</w:t>
      </w:r>
      <w:proofErr w:type="spellStart"/>
      <w:r w:rsidRPr="00285040">
        <w:rPr>
          <w:rStyle w:val="StyleUnderline"/>
        </w:rPr>
        <w:t>aletheia</w:t>
      </w:r>
      <w:proofErr w:type="spellEnd"/>
      <w:r w:rsidRPr="00285040">
        <w:rPr>
          <w:rStyle w:val="StyleUnderline"/>
        </w:rPr>
        <w:t xml:space="preserve">) 3 instead creates a </w:t>
      </w:r>
      <w:r w:rsidRPr="00285040">
        <w:rPr>
          <w:rStyle w:val="Emphasis"/>
        </w:rPr>
        <w:t>widespread mistrust and suspicion</w:t>
      </w:r>
      <w:r w:rsidRPr="00285040">
        <w:t xml:space="preserve"> of every appearance. Subsequently, “a new form of realism bursts forth, a form that is driven by the fear of becoming deceived or overpowered … </w:t>
      </w:r>
      <w:r w:rsidRPr="00285040">
        <w:rPr>
          <w:rStyle w:val="StyleUnderline"/>
        </w:rPr>
        <w:t xml:space="preserve">everything that appears to us could be a deceptive </w:t>
      </w:r>
      <w:proofErr w:type="spellStart"/>
      <w:r w:rsidRPr="00285040">
        <w:rPr>
          <w:rStyle w:val="StyleUnderline"/>
        </w:rPr>
        <w:t>manoeuvre</w:t>
      </w:r>
      <w:proofErr w:type="spellEnd"/>
      <w:r w:rsidRPr="00285040">
        <w:rPr>
          <w:rStyle w:val="StyleUnderline"/>
        </w:rPr>
        <w:t xml:space="preserve"> of an overpowering evil enemy</w:t>
      </w:r>
      <w:r w:rsidRPr="00285040">
        <w:t>” (</w:t>
      </w:r>
      <w:proofErr w:type="spellStart"/>
      <w:r w:rsidRPr="00285040">
        <w:t>Sloterdijk</w:t>
      </w:r>
      <w:proofErr w:type="spellEnd"/>
      <w:r w:rsidRPr="00285040">
        <w:t xml:space="preserve">, 1987, p. 330). The surface becomes suspect and the subject therefore retreats from all appearances: judging them to be spectacles that are seeking to oppress through falsity. </w:t>
      </w:r>
      <w:r w:rsidRPr="00285040">
        <w:rPr>
          <w:rStyle w:val="StyleUnderline"/>
        </w:rPr>
        <w:t>The result is cynicism</w:t>
      </w:r>
      <w:r w:rsidRPr="00285040">
        <w:t>.</w:t>
      </w:r>
    </w:p>
    <w:p w14:paraId="2398F38E" w14:textId="77777777" w:rsidR="00E362B0" w:rsidRPr="00285040" w:rsidRDefault="00E362B0" w:rsidP="00E362B0">
      <w:r w:rsidRPr="00285040">
        <w:t xml:space="preserve">Subsequently, this leads </w:t>
      </w:r>
      <w:proofErr w:type="spellStart"/>
      <w:r w:rsidRPr="00285040">
        <w:t>Sloterdijk</w:t>
      </w:r>
      <w:proofErr w:type="spellEnd"/>
      <w:r w:rsidRPr="00285040">
        <w:t xml:space="preserve"> to his well-known paradoxical definition of cynicism as “enlightened false consciousness” which he describes as a “modernized, unhappy consciousness on which enlightenment has </w:t>
      </w:r>
      <w:proofErr w:type="spellStart"/>
      <w:r w:rsidRPr="00285040">
        <w:t>laboured</w:t>
      </w:r>
      <w:proofErr w:type="spellEnd"/>
      <w:r w:rsidRPr="00285040">
        <w:t xml:space="preserve"> both successfully and in vain … </w:t>
      </w:r>
      <w:r w:rsidRPr="00285040">
        <w:rPr>
          <w:rStyle w:val="StyleUnderline"/>
        </w:rPr>
        <w:t>it has learned its lessons in enlightenment, but it has not, probably was not able to, put them into practice</w:t>
      </w:r>
      <w:r w:rsidRPr="00285040">
        <w:t xml:space="preserve">” (1987, p. 5). In other words, in the search for a higher consciousness behind appearances, the subject is paradoxically “duped” by their very suspicion of being duped. </w:t>
      </w:r>
      <w:r w:rsidRPr="00285040">
        <w:rPr>
          <w:rStyle w:val="StyleUnderline"/>
        </w:rPr>
        <w:t>Furthermore, because the subject thinks they “know” that appearances are just a mask, they disbelieve the truth when it does appear</w:t>
      </w:r>
      <w:r w:rsidRPr="00285040">
        <w:t>. Like the story of the Emperor’s New Clothes, they fancy themselves to know what is right in front of their eyes (that the emperor is nude and vulnerable) yet they choose “not to know” and don’t act upon it (they still act as if the emperor is all-powerful). As such,</w:t>
      </w:r>
    </w:p>
    <w:p w14:paraId="3DC45E76" w14:textId="77777777" w:rsidR="00E362B0" w:rsidRPr="00285040" w:rsidRDefault="00E362B0" w:rsidP="00E362B0">
      <w:r w:rsidRPr="00285040">
        <w:t xml:space="preserve">cynical reason is no longer </w:t>
      </w:r>
      <w:proofErr w:type="gramStart"/>
      <w:r w:rsidRPr="00285040">
        <w:t>naïve, but</w:t>
      </w:r>
      <w:proofErr w:type="gramEnd"/>
      <w:r w:rsidRPr="00285040">
        <w:t xml:space="preserve"> is a paradox of enlightened false consciousness: one knows the falsehood very well, one is well aware of a particular hidden interest hidden behind the ideological universality, but still one does not renounce it. (</w:t>
      </w:r>
      <w:proofErr w:type="spellStart"/>
      <w:r w:rsidRPr="00285040">
        <w:t>Žižek</w:t>
      </w:r>
      <w:proofErr w:type="spellEnd"/>
      <w:r w:rsidRPr="00285040">
        <w:t>, 1989, p. 23)</w:t>
      </w:r>
    </w:p>
    <w:p w14:paraId="3168A079" w14:textId="77777777" w:rsidR="00E362B0" w:rsidRPr="00285040" w:rsidRDefault="00E362B0" w:rsidP="00E362B0">
      <w:r w:rsidRPr="00285040">
        <w:t xml:space="preserve">The audience to the parade of power can see that the emperor is not divine – just a fragile human body like the rest of us – yet they cynically choose not to know and objectively retain his aura. </w:t>
      </w:r>
      <w:r w:rsidRPr="00285040">
        <w:rPr>
          <w:rStyle w:val="StyleUnderline"/>
        </w:rPr>
        <w:t xml:space="preserve">They congratulate themselves on “knowing” that Brand is a trivial spectacle, yet they choose to remain </w:t>
      </w:r>
      <w:r w:rsidRPr="00285040">
        <w:rPr>
          <w:rStyle w:val="Emphasis"/>
        </w:rPr>
        <w:t>apathetic towards his calls for action</w:t>
      </w:r>
      <w:r w:rsidRPr="00285040">
        <w:t>.</w:t>
      </w:r>
    </w:p>
    <w:p w14:paraId="102E5E5C" w14:textId="4558FF06" w:rsidR="00E362B0" w:rsidRPr="00E362B0" w:rsidRDefault="00E362B0" w:rsidP="00E362B0">
      <w:pPr>
        <w:rPr>
          <w:b/>
          <w:sz w:val="22"/>
          <w:u w:val="single"/>
        </w:rPr>
      </w:pPr>
      <w:r w:rsidRPr="00285040">
        <w:t xml:space="preserve">As such, the </w:t>
      </w:r>
      <w:r w:rsidRPr="00285040">
        <w:rPr>
          <w:rStyle w:val="StyleUnderline"/>
        </w:rPr>
        <w:t xml:space="preserve">dismissive reaction to Brand reveals a regressive </w:t>
      </w:r>
      <w:proofErr w:type="spellStart"/>
      <w:r w:rsidRPr="00285040">
        <w:rPr>
          <w:rStyle w:val="Emphasis"/>
          <w:highlight w:val="yellow"/>
        </w:rPr>
        <w:t>interpassive</w:t>
      </w:r>
      <w:proofErr w:type="spellEnd"/>
      <w:r w:rsidRPr="00285040">
        <w:rPr>
          <w:rStyle w:val="Emphasis"/>
          <w:highlight w:val="yellow"/>
        </w:rPr>
        <w:t xml:space="preserve"> tendency of the left to subjectively treat ourselves as “enlightened” to authentic politics and yet objectively render ourselves passive</w:t>
      </w:r>
      <w:r w:rsidRPr="00285040">
        <w:t xml:space="preserve">. </w:t>
      </w:r>
      <w:r w:rsidRPr="00285040">
        <w:rPr>
          <w:rStyle w:val="StyleUnderline"/>
        </w:rPr>
        <w:t xml:space="preserve">In a kind of </w:t>
      </w:r>
      <w:proofErr w:type="spellStart"/>
      <w:r w:rsidRPr="00285040">
        <w:rPr>
          <w:rStyle w:val="Emphasis"/>
        </w:rPr>
        <w:t>defence</w:t>
      </w:r>
      <w:proofErr w:type="spellEnd"/>
      <w:r w:rsidRPr="00285040">
        <w:rPr>
          <w:rStyle w:val="Emphasis"/>
        </w:rPr>
        <w:t xml:space="preserve"> mechanism, the left believes</w:t>
      </w:r>
      <w:r w:rsidRPr="00285040">
        <w:t xml:space="preserve"> </w:t>
      </w:r>
      <w:r w:rsidRPr="00285040">
        <w:rPr>
          <w:rStyle w:val="StyleUnderline"/>
        </w:rPr>
        <w:t>that it</w:t>
      </w:r>
      <w:r>
        <w:rPr>
          <w:rStyle w:val="StyleUnderline"/>
        </w:rPr>
        <w:t xml:space="preserve"> </w:t>
      </w:r>
      <w:r w:rsidRPr="00285040">
        <w:rPr>
          <w:rStyle w:val="StyleUnderline"/>
        </w:rPr>
        <w:t>can avoid becoming the dupe</w:t>
      </w:r>
      <w:r w:rsidRPr="00285040">
        <w:t xml:space="preserve"> of the latest fashion or advertising trend </w:t>
      </w:r>
      <w:r w:rsidRPr="00285040">
        <w:rPr>
          <w:rStyle w:val="StyleUnderline"/>
        </w:rPr>
        <w:t>by treating everything as a matter of fashion and advertising, reassuring ourselves</w:t>
      </w:r>
      <w:r w:rsidRPr="00285040">
        <w:t xml:space="preserve"> as we flip through television channels or browse through the shopping mall that at least we know what’s really going on. (Stanley, 2007, p. 399)</w:t>
      </w:r>
    </w:p>
    <w:p w14:paraId="5DE6A658" w14:textId="77777777" w:rsidR="00E362B0" w:rsidRPr="007F4BEA" w:rsidRDefault="00E362B0" w:rsidP="00E362B0">
      <w:r w:rsidRPr="00285040">
        <w:rPr>
          <w:rStyle w:val="StyleUnderline"/>
        </w:rPr>
        <w:t xml:space="preserve">The critics disbelieve Brand, distrusting his motives and seeing him as inauthentic, yet they continue to “believe” objectively in their own </w:t>
      </w:r>
      <w:proofErr w:type="spellStart"/>
      <w:r w:rsidRPr="00285040">
        <w:rPr>
          <w:rStyle w:val="StyleUnderline"/>
        </w:rPr>
        <w:t>marginalisation</w:t>
      </w:r>
      <w:proofErr w:type="spellEnd"/>
      <w:r w:rsidRPr="00285040">
        <w:t xml:space="preserve">. As such, </w:t>
      </w:r>
      <w:r w:rsidRPr="00285040">
        <w:rPr>
          <w:rStyle w:val="Emphasis"/>
        </w:rPr>
        <w:t xml:space="preserve">the cynical left believe they are dismissing shallow spectacle in the direction of a stronger authentic radicalism, yet </w:t>
      </w:r>
      <w:r w:rsidRPr="007F4BEA">
        <w:rPr>
          <w:rStyle w:val="Emphasis"/>
        </w:rPr>
        <w:t>what their “doing believes” is the maintenance of their apathetic position</w:t>
      </w:r>
      <w:r w:rsidRPr="007F4BEA">
        <w:t xml:space="preserve">. </w:t>
      </w:r>
      <w:r w:rsidRPr="007F4BEA">
        <w:rPr>
          <w:rStyle w:val="StyleUnderline"/>
        </w:rPr>
        <w:t xml:space="preserve">More precisely, it </w:t>
      </w:r>
      <w:r w:rsidRPr="007F4BEA">
        <w:rPr>
          <w:rStyle w:val="Emphasis"/>
        </w:rPr>
        <w:t>maintains the attitudes of left melancholy and anti-populism</w:t>
      </w:r>
      <w:r w:rsidRPr="007F4BEA">
        <w:t>.</w:t>
      </w:r>
    </w:p>
    <w:p w14:paraId="74885D46" w14:textId="77777777" w:rsidR="00E362B0" w:rsidRPr="00285040" w:rsidRDefault="00E362B0" w:rsidP="00E362B0">
      <w:r w:rsidRPr="007F4BEA">
        <w:rPr>
          <w:rStyle w:val="StyleUnderline"/>
        </w:rPr>
        <w:t xml:space="preserve">The problem of “left melancholy” points towards the </w:t>
      </w:r>
      <w:r w:rsidRPr="007F4BEA">
        <w:rPr>
          <w:rStyle w:val="Emphasis"/>
        </w:rPr>
        <w:t>forever-delayed search for authenticity</w:t>
      </w:r>
      <w:r w:rsidRPr="007F4BEA">
        <w:rPr>
          <w:rStyle w:val="StyleUnderline"/>
        </w:rPr>
        <w:t xml:space="preserve"> on the part of a cynical left that is in mourning</w:t>
      </w:r>
      <w:r w:rsidRPr="007F4BEA">
        <w:t>. Coined by Walter Benjamin (1998</w:t>
      </w:r>
      <w:r w:rsidRPr="00285040">
        <w:t>), the concept points towards “</w:t>
      </w:r>
      <w:r w:rsidRPr="00285040">
        <w:rPr>
          <w:rStyle w:val="StyleUnderline"/>
        </w:rPr>
        <w:t xml:space="preserve">the </w:t>
      </w:r>
      <w:r w:rsidRPr="00285040">
        <w:rPr>
          <w:rStyle w:val="Emphasis"/>
        </w:rPr>
        <w:t>revolutionary who is</w:t>
      </w:r>
      <w:r w:rsidRPr="00285040">
        <w:rPr>
          <w:rStyle w:val="StyleUnderline"/>
        </w:rPr>
        <w:t xml:space="preserve">, finally, </w:t>
      </w:r>
      <w:r w:rsidRPr="00285040">
        <w:rPr>
          <w:rStyle w:val="Emphasis"/>
        </w:rPr>
        <w:t>attached more to a particular political analysis or ideal</w:t>
      </w:r>
      <w:r w:rsidRPr="00285040">
        <w:rPr>
          <w:rStyle w:val="StyleUnderline"/>
        </w:rPr>
        <w:t xml:space="preserve"> – even to the failure</w:t>
      </w:r>
      <w:r w:rsidRPr="00285040">
        <w:t xml:space="preserve"> of that ideal – </w:t>
      </w:r>
      <w:r w:rsidRPr="00285040">
        <w:rPr>
          <w:rStyle w:val="Emphasis"/>
        </w:rPr>
        <w:t>than to seizing possibilities for radical change in the present</w:t>
      </w:r>
      <w:r w:rsidRPr="00285040">
        <w:t xml:space="preserve">” (Brown, 1999, p. 19). Suffering from a history of defeat and embarrassment, </w:t>
      </w:r>
      <w:r w:rsidRPr="00285040">
        <w:rPr>
          <w:rStyle w:val="StyleUnderline"/>
        </w:rPr>
        <w:t xml:space="preserve">the left </w:t>
      </w:r>
      <w:proofErr w:type="gramStart"/>
      <w:r w:rsidRPr="00285040">
        <w:rPr>
          <w:rStyle w:val="StyleUnderline"/>
        </w:rPr>
        <w:t>persist</w:t>
      </w:r>
      <w:proofErr w:type="gramEnd"/>
      <w:r w:rsidRPr="00285040">
        <w:rPr>
          <w:rStyle w:val="StyleUnderline"/>
        </w:rPr>
        <w:t xml:space="preserve"> in a narcissistic identification with failure, </w:t>
      </w:r>
      <w:proofErr w:type="spellStart"/>
      <w:r w:rsidRPr="00285040">
        <w:rPr>
          <w:rStyle w:val="StyleUnderline"/>
        </w:rPr>
        <w:t>fetishising</w:t>
      </w:r>
      <w:proofErr w:type="spellEnd"/>
      <w:r w:rsidRPr="00285040">
        <w:rPr>
          <w:rStyle w:val="StyleUnderline"/>
        </w:rPr>
        <w:t xml:space="preserve"> the “good old days” and remaining faithful to lost causes</w:t>
      </w:r>
      <w:r w:rsidRPr="00285040">
        <w:t xml:space="preserve">. As Benjamin himself points out, the cynical kernel of this attitude is clear, as “melancholy betrays the world for the sake of knowledge … but in its tenacious </w:t>
      </w:r>
      <w:proofErr w:type="spellStart"/>
      <w:r w:rsidRPr="00285040">
        <w:t>selfabsorption</w:t>
      </w:r>
      <w:proofErr w:type="spellEnd"/>
      <w:r w:rsidRPr="00285040">
        <w:t xml:space="preserve"> it embraces dead objects in its consumption in order to redeem them” (1998, p. 157). </w:t>
      </w:r>
      <w:r w:rsidRPr="00285040">
        <w:rPr>
          <w:rStyle w:val="StyleUnderline"/>
        </w:rPr>
        <w:t>In other words, the sentiment is a deliberate self-sabotage that takes place even before politics proper has a chance to begin</w:t>
      </w:r>
      <w:r w:rsidRPr="00285040">
        <w:t xml:space="preserve"> or “the paradox of an intention to mourn that precedes and anticipates the loss of the object” (</w:t>
      </w:r>
      <w:proofErr w:type="spellStart"/>
      <w:r w:rsidRPr="00285040">
        <w:t>Žižek</w:t>
      </w:r>
      <w:proofErr w:type="spellEnd"/>
      <w:r w:rsidRPr="00285040">
        <w:t>, 2001, p. 146).</w:t>
      </w:r>
    </w:p>
    <w:p w14:paraId="2E6F486F" w14:textId="77777777" w:rsidR="00E362B0" w:rsidRPr="00285040" w:rsidRDefault="00E362B0" w:rsidP="00E362B0">
      <w:r w:rsidRPr="00285040">
        <w:rPr>
          <w:rStyle w:val="StyleUnderline"/>
        </w:rPr>
        <w:t xml:space="preserve">This then leads us to the second problem of leftist cynicism: </w:t>
      </w:r>
      <w:r w:rsidRPr="00285040">
        <w:rPr>
          <w:rStyle w:val="Emphasis"/>
        </w:rPr>
        <w:t>anti-populism</w:t>
      </w:r>
      <w:r w:rsidRPr="00285040">
        <w:t xml:space="preserve">. </w:t>
      </w:r>
      <w:r w:rsidRPr="00285040">
        <w:rPr>
          <w:rStyle w:val="StyleUnderline"/>
        </w:rPr>
        <w:t>As a result of melancholia, the left has developed the bad habit of prejudging all instances of popular radical expression (such as Brand’s) as necessarily flawed</w:t>
      </w:r>
      <w:r w:rsidRPr="00285040">
        <w:t xml:space="preserve">. However, to return to Dean again, she points out that </w:t>
      </w:r>
      <w:r w:rsidRPr="00285040">
        <w:rPr>
          <w:rStyle w:val="Emphasis"/>
        </w:rPr>
        <w:t>this aversion to being popular and successful is a defining feature of a contemporary left, who prefer to adopt an “authentic” underdog position in advance than take risks towards political power</w:t>
      </w:r>
      <w:r w:rsidRPr="00285040">
        <w:t xml:space="preserve">. </w:t>
      </w:r>
      <w:r w:rsidRPr="00285040">
        <w:rPr>
          <w:rStyle w:val="StyleUnderline"/>
        </w:rPr>
        <w:t xml:space="preserve">As she argues, </w:t>
      </w:r>
      <w:r w:rsidRPr="00285040">
        <w:rPr>
          <w:rStyle w:val="Emphasis"/>
          <w:highlight w:val="yellow"/>
        </w:rPr>
        <w:t>“we” on the left see “ourselves” as “always morally correct but never politically responsible”</w:t>
      </w:r>
      <w:r w:rsidRPr="00285040">
        <w:t xml:space="preserve"> (Dean, 2009, p. 6) </w:t>
      </w:r>
      <w:r w:rsidRPr="00285040">
        <w:rPr>
          <w:rStyle w:val="StyleUnderline"/>
        </w:rPr>
        <w:t xml:space="preserve">prepositioned as righteous victims and proud political losers from the outset. What this cynicism towards instances of popular radicalism ultimately means, therefore, is that any concern for authenticity is ultimately a regressive one, a </w:t>
      </w:r>
      <w:proofErr w:type="spellStart"/>
      <w:r w:rsidRPr="00285040">
        <w:rPr>
          <w:rStyle w:val="StyleUnderline"/>
        </w:rPr>
        <w:t>defence</w:t>
      </w:r>
      <w:proofErr w:type="spellEnd"/>
      <w:r w:rsidRPr="00285040">
        <w:rPr>
          <w:rStyle w:val="StyleUnderline"/>
        </w:rPr>
        <w:t xml:space="preserve"> mechanism for </w:t>
      </w:r>
      <w:r w:rsidRPr="007F4BEA">
        <w:rPr>
          <w:rStyle w:val="StyleUnderline"/>
        </w:rPr>
        <w:t>a</w:t>
      </w:r>
      <w:r w:rsidRPr="00285040">
        <w:rPr>
          <w:rStyle w:val="StyleUnderline"/>
        </w:rPr>
        <w:t xml:space="preserve"> left that “as long as it sees itself as defeated victims, can refrain from having to admit is short on ideas”</w:t>
      </w:r>
      <w:r w:rsidRPr="00285040">
        <w:t xml:space="preserve"> (Dean, 2009, p. 5). </w:t>
      </w:r>
      <w:r w:rsidRPr="00285040">
        <w:rPr>
          <w:rStyle w:val="Emphasis"/>
          <w:highlight w:val="yellow"/>
        </w:rPr>
        <w:t>Such an attitude means never risking potential failure and residing in the safety of marginal righteousness</w:t>
      </w:r>
      <w:r w:rsidRPr="00285040">
        <w:t>.</w:t>
      </w:r>
    </w:p>
    <w:p w14:paraId="7E3A837E" w14:textId="77777777" w:rsidR="00E362B0" w:rsidRPr="00285040" w:rsidRDefault="00E362B0" w:rsidP="00E362B0">
      <w:r w:rsidRPr="00285040">
        <w:t xml:space="preserve">It is the contention here, therefore, that </w:t>
      </w:r>
      <w:r w:rsidRPr="00285040">
        <w:rPr>
          <w:rStyle w:val="StyleUnderline"/>
        </w:rPr>
        <w:t>both melancholia and anti-populism can be seen in the cynical reaction to Brand’s radicalism</w:t>
      </w:r>
      <w:r w:rsidRPr="00285040">
        <w:t xml:space="preserve">. Somewhat ironically, Brand (2013) even </w:t>
      </w:r>
      <w:proofErr w:type="spellStart"/>
      <w:r w:rsidRPr="00285040">
        <w:t>recognised</w:t>
      </w:r>
      <w:proofErr w:type="spellEnd"/>
      <w:r w:rsidRPr="00285040">
        <w:t xml:space="preserve"> these problems himself when he wrote in his New Statesman piece that</w:t>
      </w:r>
    </w:p>
    <w:p w14:paraId="25D36951" w14:textId="77777777" w:rsidR="00E362B0" w:rsidRPr="00285040" w:rsidRDefault="00E362B0" w:rsidP="00E362B0">
      <w:r w:rsidRPr="00285040">
        <w:t>the right seeks converts while the left seeks traitors … this moral superiority that is peculiar to the left is a great impediment towards momentum … for an ideology that is defined by inclusiveness, socialism has become in practice quite exclusive.</w:t>
      </w:r>
    </w:p>
    <w:p w14:paraId="3A7C1BAC" w14:textId="77777777" w:rsidR="00E362B0" w:rsidRPr="00285040" w:rsidRDefault="00E362B0" w:rsidP="00E362B0">
      <w:r w:rsidRPr="00285040">
        <w:t xml:space="preserve">Automatically, then, the left </w:t>
      </w:r>
      <w:proofErr w:type="gramStart"/>
      <w:r w:rsidRPr="00285040">
        <w:t>denounce</w:t>
      </w:r>
      <w:proofErr w:type="gramEnd"/>
      <w:r w:rsidRPr="00285040">
        <w:t xml:space="preserve"> Brand and self-proclaimed “radical left-wing thinkers and </w:t>
      </w:r>
      <w:proofErr w:type="spellStart"/>
      <w:r w:rsidRPr="00285040">
        <w:t>organisers</w:t>
      </w:r>
      <w:proofErr w:type="spellEnd"/>
      <w:r w:rsidRPr="00285040">
        <w:t xml:space="preserve">” bitterly complain how he is getting so much attention for the arguments they have been making for years (for example, Park &amp; </w:t>
      </w:r>
      <w:proofErr w:type="spellStart"/>
      <w:r w:rsidRPr="00285040">
        <w:t>Nastasia</w:t>
      </w:r>
      <w:proofErr w:type="spellEnd"/>
      <w:r w:rsidRPr="00285040">
        <w:t xml:space="preserve">, 2013). </w:t>
      </w:r>
      <w:r w:rsidRPr="00285040">
        <w:rPr>
          <w:rStyle w:val="StyleUnderline"/>
        </w:rPr>
        <w:t xml:space="preserve">The left </w:t>
      </w:r>
      <w:proofErr w:type="gramStart"/>
      <w:r w:rsidRPr="00285040">
        <w:rPr>
          <w:rStyle w:val="StyleUnderline"/>
        </w:rPr>
        <w:t>maintain</w:t>
      </w:r>
      <w:proofErr w:type="gramEnd"/>
      <w:r w:rsidRPr="00285040">
        <w:rPr>
          <w:rStyle w:val="StyleUnderline"/>
        </w:rPr>
        <w:t xml:space="preserve"> distance and label Brand trivial, yet such a distance only renders these critiques even more marginal and prevents them from becoming popular, effective or counter-hegemonic</w:t>
      </w:r>
      <w:r w:rsidRPr="00285040">
        <w:t>.</w:t>
      </w:r>
    </w:p>
    <w:p w14:paraId="463E67C1" w14:textId="77777777" w:rsidR="00E362B0" w:rsidRPr="00285040" w:rsidRDefault="00E362B0" w:rsidP="00E362B0">
      <w:r w:rsidRPr="00285040">
        <w:t xml:space="preserve">As </w:t>
      </w:r>
      <w:proofErr w:type="spellStart"/>
      <w:r w:rsidRPr="00285040">
        <w:t>Žižek</w:t>
      </w:r>
      <w:proofErr w:type="spellEnd"/>
      <w:r w:rsidRPr="00285040">
        <w:t xml:space="preserve"> has pointed out, the political issue of cynicism is “</w:t>
      </w:r>
      <w:r w:rsidRPr="00285040">
        <w:rPr>
          <w:rStyle w:val="StyleUnderline"/>
        </w:rPr>
        <w:t xml:space="preserve">not that people ‘do not know what they want’ but rather that </w:t>
      </w:r>
      <w:r w:rsidRPr="00285040">
        <w:rPr>
          <w:rStyle w:val="Emphasis"/>
        </w:rPr>
        <w:t>cynical resignation prevents them from acting upon it, with the result that a weird gap opens up between what people think and how they act</w:t>
      </w:r>
      <w:r w:rsidRPr="00285040">
        <w:t xml:space="preserve">”, </w:t>
      </w:r>
      <w:r w:rsidRPr="00285040">
        <w:rPr>
          <w:rStyle w:val="StyleUnderline"/>
        </w:rPr>
        <w:t xml:space="preserve">adding that “today’s post-political silent majority is not stupid, but it is </w:t>
      </w:r>
      <w:r w:rsidRPr="00285040">
        <w:rPr>
          <w:rStyle w:val="Emphasis"/>
        </w:rPr>
        <w:t>cynical and resigned</w:t>
      </w:r>
      <w:r w:rsidRPr="00285040">
        <w:t>” (2011, p. 390). In terms of Brand, this blanket cynical melancholy is typical of the left’s distrust of anything popular, rendering them “like the last men” whose “immediate reaction to idealism is mocking cynicism” (</w:t>
      </w:r>
      <w:proofErr w:type="spellStart"/>
      <w:r w:rsidRPr="00285040">
        <w:t>Winlow</w:t>
      </w:r>
      <w:proofErr w:type="spellEnd"/>
      <w:r w:rsidRPr="00285040">
        <w:t xml:space="preserve"> &amp; Hall, 2012, p. 13). </w:t>
      </w:r>
      <w:r w:rsidRPr="00285040">
        <w:rPr>
          <w:rStyle w:val="Emphasis"/>
          <w:highlight w:val="yellow"/>
        </w:rPr>
        <w:t>Proponents of a radical alternative immediately adopt caution with the effect of forever delaying change</w:t>
      </w:r>
      <w:r w:rsidRPr="007F4BEA">
        <w:t xml:space="preserve">, </w:t>
      </w:r>
      <w:r w:rsidRPr="007F4BEA">
        <w:rPr>
          <w:rStyle w:val="StyleUnderline"/>
        </w:rPr>
        <w:t xml:space="preserve">holding out for that real and authentic (unbranded) struggle and </w:t>
      </w:r>
      <w:r w:rsidRPr="007F4BEA">
        <w:rPr>
          <w:rStyle w:val="Emphasis"/>
        </w:rPr>
        <w:t>therefore denying it indefinitely</w:t>
      </w:r>
      <w:r w:rsidRPr="007F4BEA">
        <w:t>.</w:t>
      </w:r>
    </w:p>
    <w:p w14:paraId="631F41E2" w14:textId="77777777" w:rsidR="00E362B0" w:rsidRPr="00285040" w:rsidRDefault="00E362B0" w:rsidP="00E362B0"/>
    <w:p w14:paraId="412F7516" w14:textId="77777777" w:rsidR="00E362B0" w:rsidRPr="00285040" w:rsidRDefault="00E362B0" w:rsidP="00E362B0">
      <w:pPr>
        <w:pStyle w:val="Heading4"/>
        <w:numPr>
          <w:ilvl w:val="0"/>
          <w:numId w:val="18"/>
        </w:numPr>
        <w:rPr>
          <w:rFonts w:cs="Calibri"/>
        </w:rPr>
      </w:pPr>
      <w:r w:rsidRPr="00285040">
        <w:rPr>
          <w:rFonts w:cs="Calibri"/>
        </w:rPr>
        <w:t>Baudrillard is wrong about the totalizing control of the system over politics</w:t>
      </w:r>
    </w:p>
    <w:p w14:paraId="54AB9BBE" w14:textId="77777777" w:rsidR="00E362B0" w:rsidRPr="00285040" w:rsidRDefault="00E362B0" w:rsidP="00E362B0">
      <w:r w:rsidRPr="00285040">
        <w:rPr>
          <w:rStyle w:val="Style13ptBold"/>
        </w:rPr>
        <w:t>Robinson 13</w:t>
      </w:r>
      <w:r w:rsidRPr="00285040">
        <w:t xml:space="preserve"> (Andrew Robinson is a political theorist and activist based in the UK, Jean Baudrillard and Activism: A critique, Feb 7, http://ceasefiremagazine.co.uk/in-theory-baudrillard-14/)</w:t>
      </w:r>
    </w:p>
    <w:p w14:paraId="56829E31" w14:textId="77777777" w:rsidR="00E362B0" w:rsidRPr="00285040" w:rsidRDefault="00E362B0" w:rsidP="00E362B0">
      <w:pPr>
        <w:rPr>
          <w:rStyle w:val="StyleUnderline"/>
          <w:highlight w:val="green"/>
        </w:rPr>
      </w:pPr>
      <w:r w:rsidRPr="00285040">
        <w:rPr>
          <w:rStyle w:val="StyleUnderline"/>
          <w:highlight w:val="green"/>
        </w:rPr>
        <w:t>One limit to Baudrillard</w:t>
      </w:r>
      <w:r w:rsidRPr="00285040">
        <w:rPr>
          <w:rStyle w:val="StyleUnderline"/>
        </w:rPr>
        <w:t xml:space="preserve">’s theory </w:t>
      </w:r>
      <w:r w:rsidRPr="00285040">
        <w:rPr>
          <w:rStyle w:val="StyleUnderline"/>
          <w:highlight w:val="green"/>
        </w:rPr>
        <w:t>is his tendency to over-</w:t>
      </w:r>
      <w:proofErr w:type="spellStart"/>
      <w:r w:rsidRPr="00285040">
        <w:rPr>
          <w:rStyle w:val="StyleUnderline"/>
          <w:highlight w:val="green"/>
        </w:rPr>
        <w:t>totalise</w:t>
      </w:r>
      <w:proofErr w:type="spellEnd"/>
      <w:r w:rsidRPr="00285040">
        <w:t xml:space="preserve">. </w:t>
      </w:r>
      <w:r w:rsidRPr="00285040">
        <w:rPr>
          <w:rStyle w:val="StyleUnderline"/>
        </w:rPr>
        <w:t>Baudrillard is talking about tendential processes, but he often talks as if they are totally effective</w:t>
      </w:r>
      <w:r w:rsidRPr="00285040">
        <w:t xml:space="preserve">. </w:t>
      </w:r>
      <w:r w:rsidRPr="00285040">
        <w:rPr>
          <w:rStyle w:val="StyleUnderline"/>
          <w:highlight w:val="green"/>
        </w:rPr>
        <w:t>There are still</w:t>
      </w:r>
      <w:r w:rsidRPr="00285040">
        <w:rPr>
          <w:rStyle w:val="StyleUnderline"/>
        </w:rPr>
        <w:t>,</w:t>
      </w:r>
      <w:r w:rsidRPr="00285040">
        <w:t xml:space="preserve"> for instance, </w:t>
      </w:r>
      <w:r w:rsidRPr="00285040">
        <w:rPr>
          <w:rStyle w:val="StyleUnderline"/>
        </w:rPr>
        <w:t xml:space="preserve">a lot of </w:t>
      </w:r>
      <w:r w:rsidRPr="00285040">
        <w:rPr>
          <w:rStyle w:val="StyleUnderline"/>
          <w:highlight w:val="green"/>
        </w:rPr>
        <w:t>uncharted spaces,</w:t>
      </w:r>
      <w:r w:rsidRPr="00285040">
        <w:rPr>
          <w:rStyle w:val="StyleUnderline"/>
        </w:rPr>
        <w:t xml:space="preserve"> a lot of </w:t>
      </w:r>
      <w:r w:rsidRPr="00285040">
        <w:rPr>
          <w:rStyle w:val="StyleUnderline"/>
          <w:highlight w:val="green"/>
        </w:rPr>
        <w:t>unexplained events</w:t>
      </w:r>
      <w:r w:rsidRPr="00285040">
        <w:rPr>
          <w:rStyle w:val="StyleUnderline"/>
        </w:rPr>
        <w:t xml:space="preserve">, a lot of things </w:t>
      </w:r>
      <w:r w:rsidRPr="00285040">
        <w:rPr>
          <w:rStyle w:val="StyleUnderline"/>
          <w:highlight w:val="green"/>
        </w:rPr>
        <w:t xml:space="preserve">the system can’t handle. </w:t>
      </w:r>
      <w:r w:rsidRPr="00285040">
        <w:t xml:space="preserve">While Baudrillard is describing dominant tendencies in the present, these tendencies coexist with older forms of capitalism, in a situation of uneven development. The persistence of the system’s violence is a problem for Baudrillard’s perspective: the smooth regime of </w:t>
      </w:r>
      <w:proofErr w:type="spellStart"/>
      <w:r w:rsidRPr="00285040">
        <w:t>neutralisation</w:t>
      </w:r>
      <w:proofErr w:type="spellEnd"/>
      <w:r w:rsidRPr="00285040">
        <w:t xml:space="preserve"> and inclusive regulation has not ended older modalities of brutality. At times, </w:t>
      </w:r>
      <w:r w:rsidRPr="00285040">
        <w:rPr>
          <w:rStyle w:val="StyleUnderline"/>
          <w:highlight w:val="green"/>
        </w:rPr>
        <w:t>Baudrillard exaggerates</w:t>
      </w:r>
      <w:r w:rsidRPr="00285040">
        <w:rPr>
          <w:rStyle w:val="StyleUnderline"/>
        </w:rPr>
        <w:t xml:space="preserve"> greatly the extent to which the old authoritarian version of capitalism has been replaced by </w:t>
      </w:r>
      <w:r w:rsidRPr="00285040">
        <w:rPr>
          <w:rStyle w:val="StyleUnderline"/>
          <w:highlight w:val="green"/>
        </w:rPr>
        <w:t>subtle regimes of control</w:t>
      </w:r>
      <w:r w:rsidRPr="00285040">
        <w:t xml:space="preserve">. </w:t>
      </w:r>
      <w:r w:rsidRPr="00285040">
        <w:rPr>
          <w:rStyle w:val="StyleUnderline"/>
        </w:rPr>
        <w:t>He exaggerates the extent to which contemporary capitalism is tolerant, permissive and ‘maternal’.</w:t>
      </w:r>
      <w:r w:rsidRPr="00285040">
        <w:t xml:space="preserve"> This may be because </w:t>
      </w:r>
      <w:r w:rsidRPr="00285040">
        <w:rPr>
          <w:rStyle w:val="StyleUnderline"/>
          <w:highlight w:val="green"/>
        </w:rPr>
        <w:t>his works were</w:t>
      </w:r>
      <w:r w:rsidRPr="00285040">
        <w:rPr>
          <w:highlight w:val="green"/>
        </w:rPr>
        <w:t xml:space="preserve"> </w:t>
      </w:r>
      <w:r w:rsidRPr="00285040">
        <w:t xml:space="preserve">mostly </w:t>
      </w:r>
      <w:r w:rsidRPr="00285040">
        <w:rPr>
          <w:rStyle w:val="StyleUnderline"/>
          <w:highlight w:val="green"/>
        </w:rPr>
        <w:t>written</w:t>
      </w:r>
      <w:r w:rsidRPr="00285040">
        <w:rPr>
          <w:highlight w:val="green"/>
        </w:rPr>
        <w:t xml:space="preserve"> </w:t>
      </w:r>
      <w:r w:rsidRPr="00285040">
        <w:t xml:space="preserve">in France </w:t>
      </w:r>
      <w:r w:rsidRPr="00285040">
        <w:rPr>
          <w:rStyle w:val="StyleUnderline"/>
          <w:highlight w:val="green"/>
        </w:rPr>
        <w:t>in the</w:t>
      </w:r>
      <w:r w:rsidRPr="00285040">
        <w:rPr>
          <w:highlight w:val="green"/>
        </w:rPr>
        <w:t xml:space="preserve"> </w:t>
      </w:r>
      <w:r w:rsidRPr="00285040">
        <w:t>1970s-</w:t>
      </w:r>
      <w:r w:rsidRPr="00285040">
        <w:rPr>
          <w:rStyle w:val="StyleUnderline"/>
          <w:highlight w:val="green"/>
        </w:rPr>
        <w:t>80s, when the dominant ethos was</w:t>
      </w:r>
      <w:r w:rsidRPr="00285040">
        <w:rPr>
          <w:highlight w:val="green"/>
        </w:rPr>
        <w:t xml:space="preserve"> </w:t>
      </w:r>
      <w:r w:rsidRPr="00285040">
        <w:t xml:space="preserve">still largely </w:t>
      </w:r>
      <w:r w:rsidRPr="00285040">
        <w:rPr>
          <w:rStyle w:val="StyleUnderline"/>
          <w:highlight w:val="green"/>
        </w:rPr>
        <w:t>social-democratic.</w:t>
      </w:r>
      <w:r w:rsidRPr="00285040">
        <w:rPr>
          <w:highlight w:val="green"/>
        </w:rPr>
        <w:t xml:space="preserve"> </w:t>
      </w:r>
      <w:r w:rsidRPr="00285040">
        <w:rPr>
          <w:rStyle w:val="StyleUnderline"/>
        </w:rPr>
        <w:t xml:space="preserve">What Baudrillard </w:t>
      </w:r>
      <w:proofErr w:type="spellStart"/>
      <w:r w:rsidRPr="00285040">
        <w:rPr>
          <w:rStyle w:val="StyleUnderline"/>
        </w:rPr>
        <w:t>recognises</w:t>
      </w:r>
      <w:proofErr w:type="spellEnd"/>
      <w:r w:rsidRPr="00285040">
        <w:rPr>
          <w:rStyle w:val="StyleUnderline"/>
        </w:rPr>
        <w:t xml:space="preserve"> as </w:t>
      </w:r>
      <w:r w:rsidRPr="00285040">
        <w:rPr>
          <w:rStyle w:val="StyleUnderline"/>
          <w:highlight w:val="green"/>
        </w:rPr>
        <w:t xml:space="preserve">the retrograde version of capitalism </w:t>
      </w:r>
      <w:r w:rsidRPr="00285040">
        <w:rPr>
          <w:rStyle w:val="StyleUnderline"/>
        </w:rPr>
        <w:t xml:space="preserve">associated with the right-wing was to </w:t>
      </w:r>
      <w:r w:rsidRPr="00285040">
        <w:rPr>
          <w:rStyle w:val="StyleUnderline"/>
          <w:highlight w:val="green"/>
        </w:rPr>
        <w:t xml:space="preserve">return </w:t>
      </w:r>
      <w:r w:rsidRPr="00285040">
        <w:rPr>
          <w:rStyle w:val="StyleUnderline"/>
        </w:rPr>
        <w:t xml:space="preserve">with a vengeance, especially </w:t>
      </w:r>
      <w:r w:rsidRPr="00285040">
        <w:rPr>
          <w:rStyle w:val="StyleUnderline"/>
          <w:highlight w:val="green"/>
        </w:rPr>
        <w:t>after 9/11.</w:t>
      </w:r>
    </w:p>
    <w:p w14:paraId="6BFB934B" w14:textId="77777777" w:rsidR="00E362B0" w:rsidRPr="00285040" w:rsidRDefault="00E362B0" w:rsidP="00E362B0">
      <w:r w:rsidRPr="00285040">
        <w:t>&lt;continues&gt;</w:t>
      </w:r>
    </w:p>
    <w:p w14:paraId="2D4E87C1" w14:textId="77777777" w:rsidR="00E362B0" w:rsidRPr="00285040" w:rsidRDefault="00E362B0" w:rsidP="00E362B0">
      <w:r w:rsidRPr="00285040">
        <w:t xml:space="preserve">Without an element of border thinking, </w:t>
      </w:r>
      <w:r w:rsidRPr="00285040">
        <w:rPr>
          <w:rStyle w:val="StyleUnderline"/>
          <w:highlight w:val="green"/>
        </w:rPr>
        <w:t>Baudrillard</w:t>
      </w:r>
      <w:r w:rsidRPr="00285040">
        <w:rPr>
          <w:rStyle w:val="StyleUnderline"/>
        </w:rPr>
        <w:t xml:space="preserve"> tends to </w:t>
      </w:r>
      <w:r w:rsidRPr="00285040">
        <w:rPr>
          <w:rStyle w:val="StyleUnderline"/>
          <w:highlight w:val="green"/>
        </w:rPr>
        <w:t>exaggerate</w:t>
      </w:r>
      <w:r w:rsidRPr="00285040">
        <w:rPr>
          <w:rStyle w:val="StyleUnderline"/>
        </w:rPr>
        <w:t xml:space="preserve"> the </w:t>
      </w:r>
      <w:r w:rsidRPr="00285040">
        <w:rPr>
          <w:rStyle w:val="StyleUnderline"/>
          <w:highlight w:val="green"/>
        </w:rPr>
        <w:t>system’s completeness and effectiveness</w:t>
      </w:r>
      <w:r w:rsidRPr="00285040">
        <w:rPr>
          <w:rStyle w:val="StyleUnderline"/>
        </w:rPr>
        <w:t>.</w:t>
      </w:r>
      <w:r w:rsidRPr="00285040">
        <w:t xml:space="preserve"> Baudrillard assumes that any excess is everywhere absorbed into the code. </w:t>
      </w:r>
      <w:r w:rsidRPr="00285040">
        <w:rPr>
          <w:rStyle w:val="StyleUnderline"/>
          <w:highlight w:val="green"/>
        </w:rPr>
        <w:t xml:space="preserve">He ignores </w:t>
      </w:r>
      <w:r w:rsidRPr="00285040">
        <w:rPr>
          <w:rStyle w:val="StyleUnderline"/>
        </w:rPr>
        <w:t xml:space="preserve">the persistence of </w:t>
      </w:r>
      <w:r w:rsidRPr="00285040">
        <w:rPr>
          <w:rStyle w:val="StyleUnderline"/>
          <w:highlight w:val="green"/>
        </w:rPr>
        <w:t>borderlands</w:t>
      </w:r>
      <w:r w:rsidRPr="00285040">
        <w:t xml:space="preserve">. And </w:t>
      </w:r>
      <w:r w:rsidRPr="00285040">
        <w:rPr>
          <w:rStyle w:val="StyleUnderline"/>
          <w:highlight w:val="green"/>
        </w:rPr>
        <w:t>when he talks about the South</w:t>
      </w:r>
      <w:r w:rsidRPr="00285040">
        <w:rPr>
          <w:rStyle w:val="StyleUnderline"/>
        </w:rPr>
        <w:t xml:space="preserve">, he admits that </w:t>
      </w:r>
      <w:r w:rsidRPr="00285040">
        <w:rPr>
          <w:rStyle w:val="StyleUnderline"/>
          <w:highlight w:val="green"/>
        </w:rPr>
        <w:t xml:space="preserve">the old regime of production </w:t>
      </w:r>
      <w:r w:rsidRPr="00285040">
        <w:rPr>
          <w:rStyle w:val="StyleUnderline"/>
        </w:rPr>
        <w:t xml:space="preserve">might </w:t>
      </w:r>
      <w:r w:rsidRPr="00285040">
        <w:rPr>
          <w:rStyle w:val="StyleUnderline"/>
          <w:highlight w:val="green"/>
        </w:rPr>
        <w:t>still exist here</w:t>
      </w:r>
      <w:r w:rsidRPr="00285040">
        <w:t xml:space="preserve">: </w:t>
      </w:r>
      <w:r w:rsidRPr="00285040">
        <w:rPr>
          <w:rStyle w:val="StyleUnderline"/>
          <w:highlight w:val="green"/>
        </w:rPr>
        <w:t>people still work seeking betterment</w:t>
      </w:r>
      <w:r w:rsidRPr="00285040">
        <w:t xml:space="preserve">; colonial wars are fought to destroy persisting symbolic exchange; Saddam was not playing the Gulf War by the rules of deterrence. The Arab masses are still able to become inflamed by war or non-war; Iran and Iraq can still fight a real war, not a simulated non-war. </w:t>
      </w:r>
      <w:r w:rsidRPr="00285040">
        <w:rPr>
          <w:rStyle w:val="StyleUnderline"/>
        </w:rPr>
        <w:t xml:space="preserve">So perhaps </w:t>
      </w:r>
      <w:r w:rsidRPr="00285040">
        <w:rPr>
          <w:rStyle w:val="StyleUnderline"/>
          <w:highlight w:val="green"/>
        </w:rPr>
        <w:t>only a minority</w:t>
      </w:r>
      <w:r w:rsidRPr="00285040">
        <w:t>, only the included layers within the North,</w:t>
      </w:r>
      <w:r w:rsidRPr="00285040">
        <w:rPr>
          <w:rStyle w:val="StyleUnderline"/>
        </w:rPr>
        <w:t xml:space="preserve"> </w:t>
      </w:r>
      <w:r w:rsidRPr="00285040">
        <w:rPr>
          <w:rStyle w:val="StyleUnderline"/>
          <w:highlight w:val="green"/>
        </w:rPr>
        <w:t xml:space="preserve">are trapped within simulation </w:t>
      </w:r>
      <w:r w:rsidRPr="00285040">
        <w:t>and the ‘</w:t>
      </w:r>
      <w:proofErr w:type="gramStart"/>
      <w:r w:rsidRPr="00285040">
        <w:t>masses’</w:t>
      </w:r>
      <w:proofErr w:type="gramEnd"/>
      <w:r w:rsidRPr="00285040">
        <w:t xml:space="preserve">. </w:t>
      </w:r>
      <w:r w:rsidRPr="00D44499">
        <w:t>Perhaps</w:t>
      </w:r>
      <w:r w:rsidRPr="00D44499">
        <w:rPr>
          <w:rStyle w:val="StyleUnderline"/>
        </w:rPr>
        <w:t xml:space="preserve"> </w:t>
      </w:r>
      <w:r w:rsidRPr="00D44499">
        <w:rPr>
          <w:rStyle w:val="Emphasis"/>
        </w:rPr>
        <w:t xml:space="preserve">reality has not </w:t>
      </w:r>
      <w:proofErr w:type="gramStart"/>
      <w:r w:rsidRPr="00D44499">
        <w:rPr>
          <w:rStyle w:val="Emphasis"/>
        </w:rPr>
        <w:t>died, but</w:t>
      </w:r>
      <w:proofErr w:type="gramEnd"/>
      <w:r w:rsidRPr="00D44499">
        <w:rPr>
          <w:rStyle w:val="Emphasis"/>
        </w:rPr>
        <w:t xml:space="preserve"> been displaced to the South.</w:t>
      </w:r>
      <w:r w:rsidRPr="00D44499">
        <w:rPr>
          <w:rStyle w:val="StyleUnderline"/>
        </w:rPr>
        <w:t xml:space="preserve"> It seems, therefore, premature to suggest that the system has encompassed all </w:t>
      </w:r>
      <w:r w:rsidRPr="00D44499">
        <w:t>of</w:t>
      </w:r>
      <w:r w:rsidRPr="00D44499">
        <w:rPr>
          <w:rStyle w:val="StyleUnderline"/>
        </w:rPr>
        <w:t xml:space="preserve"> social life in the code. To be sure, its reach has expanded, but it has also </w:t>
      </w:r>
      <w:r w:rsidRPr="00D44499">
        <w:rPr>
          <w:rStyle w:val="Emphasis"/>
        </w:rPr>
        <w:t>forcibly delinked large areas of the globe</w:t>
      </w:r>
      <w:r w:rsidRPr="00D44499">
        <w:rPr>
          <w:rStyle w:val="StyleUnderline"/>
        </w:rPr>
        <w:t xml:space="preserve">. The penetration of simulated reality into everyday life varies in its effectiveness. </w:t>
      </w:r>
      <w:r w:rsidRPr="00D44499">
        <w:t>At the limit, as in Somalia, simulated states collapse under their own irrelevance. In other cases, an irrelevant state hovers over a largely</w:t>
      </w:r>
      <w:r w:rsidRPr="00285040">
        <w:t xml:space="preserve"> autonomous society. And the struggle Baudrillard advocated in his early works against subordination as </w:t>
      </w:r>
      <w:proofErr w:type="spellStart"/>
      <w:r w:rsidRPr="00285040">
        <w:t>labour</w:t>
      </w:r>
      <w:proofErr w:type="spellEnd"/>
      <w:r w:rsidRPr="00285040">
        <w:t>-power is not simply theoretical. In fact, there is a constant war, fought at various degrees of intensity, between the system and its others, especially in highly marginal parts of the global South: Chiapas, Afghanistan, the Niger Delta, Somalia, West Papua, rural Colombia, Northeast India, the Andes… The system continues to be drawn into these conflicts, despite its apparent self-deterrence from total nuclear annihilation.</w:t>
      </w:r>
    </w:p>
    <w:p w14:paraId="38BAB2FB" w14:textId="77777777" w:rsidR="00E362B0" w:rsidRPr="00285040" w:rsidRDefault="00E362B0" w:rsidP="00E362B0"/>
    <w:p w14:paraId="6D71260A" w14:textId="77777777" w:rsidR="00E362B0" w:rsidRPr="00167D3C" w:rsidRDefault="00E362B0" w:rsidP="00E362B0"/>
    <w:p w14:paraId="28CD4C30" w14:textId="77777777" w:rsidR="00E362B0" w:rsidRPr="009B3154" w:rsidRDefault="00E362B0" w:rsidP="00E362B0">
      <w:pPr>
        <w:pStyle w:val="Heading4"/>
        <w:numPr>
          <w:ilvl w:val="0"/>
          <w:numId w:val="18"/>
        </w:numPr>
      </w:pPr>
      <w:r>
        <w:t xml:space="preserve">Baudrillard is a sexist who advocates for SACRIFICING WOMEN – drop them for reading repugnant scholarship </w:t>
      </w:r>
    </w:p>
    <w:p w14:paraId="66F09F55" w14:textId="77777777" w:rsidR="00E362B0" w:rsidRPr="00BD49E0" w:rsidRDefault="00E362B0" w:rsidP="00E362B0">
      <w:pPr>
        <w:rPr>
          <w:rStyle w:val="Style13ptBold"/>
        </w:rPr>
      </w:pPr>
      <w:proofErr w:type="spellStart"/>
      <w:r>
        <w:rPr>
          <w:rStyle w:val="Style13ptBold"/>
        </w:rPr>
        <w:t>Brodribb</w:t>
      </w:r>
      <w:proofErr w:type="spellEnd"/>
      <w:r>
        <w:rPr>
          <w:rStyle w:val="Style13ptBold"/>
        </w:rPr>
        <w:t xml:space="preserve"> 92 </w:t>
      </w:r>
      <w:proofErr w:type="spellStart"/>
      <w:r w:rsidRPr="00E362B0">
        <w:t>Somer</w:t>
      </w:r>
      <w:proofErr w:type="spellEnd"/>
      <w:r w:rsidRPr="00E362B0">
        <w:t xml:space="preserve"> </w:t>
      </w:r>
      <w:proofErr w:type="spellStart"/>
      <w:r w:rsidRPr="00E362B0">
        <w:t>Brodribb</w:t>
      </w:r>
      <w:proofErr w:type="spellEnd"/>
      <w:r w:rsidRPr="00E362B0">
        <w:t xml:space="preserve"> 1992 teaches feminist theory/politics and women’s social and political thought at the University of Victoria, British Columbia. She studied in the Feminist focus of the Ontario Institute for Studies in Education, NOTHING MAT(T)ERS: A Feminist Critique of Postmodernism, First published by Spinifex Press)</w:t>
      </w:r>
    </w:p>
    <w:p w14:paraId="381D6E2D" w14:textId="77777777" w:rsidR="00E362B0" w:rsidRDefault="00E362B0" w:rsidP="00E362B0">
      <w:pPr>
        <w:rPr>
          <w:sz w:val="14"/>
        </w:rPr>
      </w:pPr>
      <w:r w:rsidRPr="003D3782">
        <w:rPr>
          <w:sz w:val="14"/>
        </w:rPr>
        <w:t xml:space="preserve">Jean </w:t>
      </w:r>
      <w:r w:rsidRPr="009B3154">
        <w:rPr>
          <w:rStyle w:val="Emphasis"/>
          <w:highlight w:val="green"/>
        </w:rPr>
        <w:t xml:space="preserve">Baudrillard </w:t>
      </w:r>
      <w:r w:rsidRPr="00D07EF7">
        <w:rPr>
          <w:rStyle w:val="Emphasis"/>
          <w:highlight w:val="green"/>
        </w:rPr>
        <w:t>blames</w:t>
      </w:r>
      <w:r w:rsidRPr="00D07EF7">
        <w:rPr>
          <w:rStyle w:val="Emphasis"/>
        </w:rPr>
        <w:t xml:space="preserve"> the </w:t>
      </w:r>
      <w:r w:rsidRPr="009B3154">
        <w:rPr>
          <w:rStyle w:val="Emphasis"/>
          <w:highlight w:val="green"/>
        </w:rPr>
        <w:t xml:space="preserve">failure of the </w:t>
      </w:r>
      <w:r w:rsidRPr="00D07EF7">
        <w:rPr>
          <w:rStyle w:val="Emphasis"/>
          <w:highlight w:val="green"/>
        </w:rPr>
        <w:t>“rev</w:t>
      </w:r>
      <w:r w:rsidRPr="00D07EF7">
        <w:rPr>
          <w:rStyle w:val="Emphasis"/>
        </w:rPr>
        <w:t>olution”</w:t>
      </w:r>
      <w:r w:rsidRPr="009B3154">
        <w:rPr>
          <w:rStyle w:val="Emphasis"/>
          <w:highlight w:val="green"/>
        </w:rPr>
        <w:t xml:space="preserve"> on women and change</w:t>
      </w:r>
      <w:r w:rsidRPr="003D3782">
        <w:rPr>
          <w:rStyle w:val="Emphasis"/>
        </w:rPr>
        <w:t xml:space="preserve">, </w:t>
      </w:r>
      <w:r w:rsidRPr="003D3782">
        <w:rPr>
          <w:sz w:val="14"/>
        </w:rPr>
        <w:t xml:space="preserve">women’s change. </w:t>
      </w:r>
      <w:r w:rsidRPr="009B3154">
        <w:rPr>
          <w:rStyle w:val="StyleUnderline"/>
          <w:highlight w:val="green"/>
        </w:rPr>
        <w:t xml:space="preserve">He sees puritanical “hysterics” everywhere </w:t>
      </w:r>
      <w:r w:rsidRPr="00D07EF7">
        <w:rPr>
          <w:rStyle w:val="StyleUnderline"/>
        </w:rPr>
        <w:t xml:space="preserve">whom </w:t>
      </w:r>
      <w:r w:rsidRPr="009B3154">
        <w:rPr>
          <w:rStyle w:val="StyleUnderline"/>
          <w:highlight w:val="green"/>
        </w:rPr>
        <w:t xml:space="preserve">he accuses of exaggeration about sexual </w:t>
      </w:r>
      <w:r w:rsidRPr="00D07EF7">
        <w:rPr>
          <w:rStyle w:val="StyleUnderline"/>
          <w:highlight w:val="green"/>
        </w:rPr>
        <w:t>abuse</w:t>
      </w:r>
      <w:r w:rsidRPr="003D3782">
        <w:rPr>
          <w:sz w:val="14"/>
        </w:rPr>
        <w:t xml:space="preserve"> (1986, p. 42). The radical nostalgia which pervades his postmodern scribbling is for Rousseau’s (1979) Sophie and </w:t>
      </w:r>
      <w:proofErr w:type="spellStart"/>
      <w:r w:rsidRPr="003D3782">
        <w:rPr>
          <w:sz w:val="14"/>
        </w:rPr>
        <w:t>Lasch’s</w:t>
      </w:r>
      <w:proofErr w:type="spellEnd"/>
      <w:r w:rsidRPr="003D3782">
        <w:rPr>
          <w:sz w:val="14"/>
        </w:rPr>
        <w:t xml:space="preserve"> haven in a heartless world</w:t>
      </w:r>
      <w:r w:rsidRPr="003D3782">
        <w:rPr>
          <w:rStyle w:val="StyleUnderline"/>
        </w:rPr>
        <w:t>. For Baudrillar</w:t>
      </w:r>
      <w:r>
        <w:rPr>
          <w:rStyle w:val="StyleUnderline"/>
        </w:rPr>
        <w:t>d, a rapist is a violent fetus</w:t>
      </w:r>
      <w:r w:rsidRPr="003D3782">
        <w:rPr>
          <w:rStyle w:val="StyleUnderline"/>
        </w:rPr>
        <w:t xml:space="preserve"> who longs for ancient prohibitions not sexual liberatio</w:t>
      </w:r>
      <w:r w:rsidRPr="003D3782">
        <w:rPr>
          <w:sz w:val="14"/>
        </w:rPr>
        <w:t>n (1986, p. 47</w:t>
      </w:r>
      <w:r w:rsidRPr="003D3782">
        <w:rPr>
          <w:rStyle w:val="Emphasis"/>
        </w:rPr>
        <w:t xml:space="preserve">). </w:t>
      </w:r>
      <w:r w:rsidRPr="00D07EF7">
        <w:rPr>
          <w:rStyle w:val="Emphasis"/>
          <w:highlight w:val="green"/>
        </w:rPr>
        <w:t xml:space="preserve">Baudrillard’s </w:t>
      </w:r>
      <w:r w:rsidRPr="009B3154">
        <w:rPr>
          <w:rStyle w:val="Emphasis"/>
          <w:highlight w:val="green"/>
        </w:rPr>
        <w:t xml:space="preserve">pessimism is </w:t>
      </w:r>
      <w:r w:rsidRPr="00D07EF7">
        <w:rPr>
          <w:rStyle w:val="Emphasis"/>
        </w:rPr>
        <w:t xml:space="preserve">actually </w:t>
      </w:r>
      <w:r w:rsidRPr="009B3154">
        <w:rPr>
          <w:rStyle w:val="Emphasis"/>
          <w:highlight w:val="green"/>
        </w:rPr>
        <w:t xml:space="preserve">his hope for </w:t>
      </w:r>
      <w:r w:rsidRPr="00D07EF7">
        <w:rPr>
          <w:rStyle w:val="Emphasis"/>
        </w:rPr>
        <w:t xml:space="preserve">a </w:t>
      </w:r>
      <w:r w:rsidRPr="00D07EF7">
        <w:rPr>
          <w:rStyle w:val="Emphasis"/>
          <w:highlight w:val="green"/>
        </w:rPr>
        <w:t xml:space="preserve">defeat of </w:t>
      </w:r>
      <w:proofErr w:type="gramStart"/>
      <w:r w:rsidRPr="00D07EF7">
        <w:rPr>
          <w:rStyle w:val="Emphasis"/>
          <w:highlight w:val="green"/>
        </w:rPr>
        <w:t xml:space="preserve">feminist </w:t>
      </w:r>
      <w:r w:rsidRPr="009B3154">
        <w:rPr>
          <w:rStyle w:val="Emphasis"/>
          <w:highlight w:val="green"/>
        </w:rPr>
        <w:t>initiated</w:t>
      </w:r>
      <w:proofErr w:type="gramEnd"/>
      <w:r w:rsidRPr="009B3154">
        <w:rPr>
          <w:rStyle w:val="Emphasis"/>
          <w:highlight w:val="green"/>
        </w:rPr>
        <w:t xml:space="preserve"> change and </w:t>
      </w:r>
      <w:r w:rsidRPr="00D07EF7">
        <w:rPr>
          <w:rStyle w:val="Emphasis"/>
        </w:rPr>
        <w:t xml:space="preserve">a </w:t>
      </w:r>
      <w:r w:rsidRPr="009B3154">
        <w:rPr>
          <w:rStyle w:val="Emphasis"/>
          <w:highlight w:val="green"/>
        </w:rPr>
        <w:t xml:space="preserve">return to man and god in </w:t>
      </w:r>
      <w:r w:rsidRPr="00D07EF7">
        <w:rPr>
          <w:rStyle w:val="Emphasis"/>
          <w:highlight w:val="green"/>
        </w:rPr>
        <w:t>contract</w:t>
      </w:r>
      <w:r w:rsidRPr="003D3782">
        <w:rPr>
          <w:rStyle w:val="Emphasis"/>
        </w:rPr>
        <w:t>, the eternal sacrifice of woman.</w:t>
      </w:r>
      <w:r w:rsidRPr="003D3782">
        <w:rPr>
          <w:sz w:val="14"/>
        </w:rPr>
        <w:t xml:space="preserve"> His ramblings in his cups of cool whisky (1986</w:t>
      </w:r>
      <w:r w:rsidRPr="00332E85">
        <w:rPr>
          <w:sz w:val="14"/>
        </w:rPr>
        <w:t xml:space="preserve">, p. 7) are given the status of thought. </w:t>
      </w:r>
      <w:r w:rsidRPr="00332E85">
        <w:rPr>
          <w:rStyle w:val="StyleUnderline"/>
        </w:rPr>
        <w:t xml:space="preserve">He considers himself </w:t>
      </w:r>
      <w:proofErr w:type="spellStart"/>
      <w:r w:rsidRPr="00332E85">
        <w:rPr>
          <w:rStyle w:val="StyleUnderline"/>
        </w:rPr>
        <w:t>outre</w:t>
      </w:r>
      <w:proofErr w:type="spellEnd"/>
      <w:r w:rsidRPr="00332E85">
        <w:rPr>
          <w:rStyle w:val="StyleUnderline"/>
        </w:rPr>
        <w:t>́ and daring to criticize feminists but, as anyone</w:t>
      </w:r>
      <w:r w:rsidRPr="003D3782">
        <w:rPr>
          <w:rStyle w:val="StyleUnderline"/>
        </w:rPr>
        <w:t xml:space="preserve"> who has taken a feminist position knows, misogynous attack is banal and </w:t>
      </w:r>
      <w:r w:rsidRPr="00332E85">
        <w:rPr>
          <w:rStyle w:val="StyleUnderline"/>
        </w:rPr>
        <w:t>regular</w:t>
      </w:r>
      <w:r w:rsidRPr="00332E85">
        <w:rPr>
          <w:sz w:val="14"/>
        </w:rPr>
        <w:t xml:space="preserve">. </w:t>
      </w:r>
      <w:r w:rsidRPr="00332E85">
        <w:rPr>
          <w:rStyle w:val="Emphasis"/>
        </w:rPr>
        <w:t xml:space="preserve">Sorry, Baudrillard: it is </w:t>
      </w:r>
      <w:proofErr w:type="spellStart"/>
      <w:r w:rsidRPr="00332E85">
        <w:rPr>
          <w:rStyle w:val="Emphasis"/>
        </w:rPr>
        <w:t>outre</w:t>
      </w:r>
      <w:proofErr w:type="spellEnd"/>
      <w:r w:rsidRPr="00332E85">
        <w:rPr>
          <w:rStyle w:val="Emphasis"/>
        </w:rPr>
        <w:t xml:space="preserve">́ to support and to be a feminist. </w:t>
      </w:r>
      <w:r w:rsidRPr="00332E85">
        <w:rPr>
          <w:sz w:val="14"/>
        </w:rPr>
        <w:t>But is this in vino veritas, when Baudrillard</w:t>
      </w:r>
      <w:r w:rsidRPr="003D3782">
        <w:rPr>
          <w:sz w:val="14"/>
        </w:rPr>
        <w:t xml:space="preserve"> proposes a Dionysian sacrifice of woman to the image of beauty, purity, eternity? In </w:t>
      </w:r>
      <w:proofErr w:type="spellStart"/>
      <w:r w:rsidRPr="003D3782">
        <w:rPr>
          <w:sz w:val="14"/>
        </w:rPr>
        <w:t>Amérique</w:t>
      </w:r>
      <w:proofErr w:type="spellEnd"/>
      <w:r w:rsidRPr="003D3782">
        <w:rPr>
          <w:sz w:val="14"/>
        </w:rPr>
        <w:t xml:space="preserve">, </w:t>
      </w:r>
      <w:r w:rsidRPr="003A31D9">
        <w:rPr>
          <w:rStyle w:val="StyleUnderline"/>
          <w:highlight w:val="green"/>
        </w:rPr>
        <w:t>he writes</w:t>
      </w:r>
      <w:r w:rsidRPr="009B3154">
        <w:rPr>
          <w:rStyle w:val="StyleUnderline"/>
          <w:highlight w:val="green"/>
        </w:rPr>
        <w:t>: “One should always bring something to sacrifice in the desert and offer it as a victim. A woman</w:t>
      </w:r>
      <w:r w:rsidRPr="003D3782">
        <w:rPr>
          <w:rStyle w:val="StyleUnderline"/>
        </w:rPr>
        <w:t>. If something has to disappear there, something equal in beauty to the desert, why not a woman?</w:t>
      </w:r>
      <w:r w:rsidRPr="003D3782">
        <w:rPr>
          <w:sz w:val="14"/>
        </w:rPr>
        <w:t xml:space="preserve"> (1986, p. 66). </w:t>
      </w:r>
      <w:r w:rsidRPr="003D3782">
        <w:rPr>
          <w:rStyle w:val="StyleUnderline"/>
        </w:rPr>
        <w:t xml:space="preserve">When queried about this “gratuitously provocative statement” Baudrillard replied, “Sacrificing a woman in the desert is a logical operation because in the desert one loses one’s identity. It’s a sublime act and part of the drama of the desert. </w:t>
      </w:r>
      <w:r w:rsidRPr="009B3154">
        <w:rPr>
          <w:rStyle w:val="Emphasis"/>
          <w:highlight w:val="green"/>
        </w:rPr>
        <w:t xml:space="preserve">Making a woman the object of the sacrifice is </w:t>
      </w:r>
      <w:r w:rsidRPr="003A31D9">
        <w:rPr>
          <w:rStyle w:val="Emphasis"/>
        </w:rPr>
        <w:t xml:space="preserve">perhaps </w:t>
      </w:r>
      <w:r w:rsidRPr="009B3154">
        <w:rPr>
          <w:rStyle w:val="Emphasis"/>
          <w:highlight w:val="green"/>
        </w:rPr>
        <w:t>the greatest compliment I could give her</w:t>
      </w:r>
      <w:r w:rsidRPr="003D3782">
        <w:rPr>
          <w:rStyle w:val="Emphasis"/>
        </w:rPr>
        <w:t>”</w:t>
      </w:r>
      <w:r w:rsidRPr="003D3782">
        <w:rPr>
          <w:sz w:val="14"/>
        </w:rPr>
        <w:t xml:space="preserve"> (Moore: 1989, p. 54). A compliment postmodernism will make over and over, like opera.18 Commenting on a sacrificial scene in </w:t>
      </w:r>
      <w:proofErr w:type="spellStart"/>
      <w:r w:rsidRPr="003D3782">
        <w:rPr>
          <w:sz w:val="14"/>
        </w:rPr>
        <w:t>D.H.Lawrence’s</w:t>
      </w:r>
      <w:proofErr w:type="spellEnd"/>
      <w:r w:rsidRPr="003D3782">
        <w:rPr>
          <w:sz w:val="14"/>
        </w:rPr>
        <w:t xml:space="preserve"> The Woman Who Rode Away, Millett writes: This is a formula for sexual cannibalism: substitute the knife for the penis and penetration, the cave for a womb, and for a bed, a place of execution—and you provide a murder whereby one acquires one’s victim’s power. Lawrence’s demented fantasy has arranged for the male to penetrate the female with the instrument of death so as to steal her mana... The act here at the </w:t>
      </w:r>
      <w:proofErr w:type="spellStart"/>
      <w:r w:rsidRPr="003D3782">
        <w:rPr>
          <w:sz w:val="14"/>
        </w:rPr>
        <w:t>centre</w:t>
      </w:r>
      <w:proofErr w:type="spellEnd"/>
      <w:r w:rsidRPr="003D3782">
        <w:rPr>
          <w:sz w:val="14"/>
        </w:rPr>
        <w:t xml:space="preserve"> of the Lawrentian sexual religion is coitus as killing, </w:t>
      </w:r>
      <w:r w:rsidRPr="003D3782">
        <w:rPr>
          <w:rStyle w:val="StyleUnderline"/>
        </w:rPr>
        <w:t xml:space="preserve">its </w:t>
      </w:r>
      <w:r w:rsidRPr="009B3154">
        <w:rPr>
          <w:rStyle w:val="StyleUnderline"/>
          <w:highlight w:val="green"/>
        </w:rPr>
        <w:t>central vignette a picture of human sacrifice performed upon the woman to the greater glory and potency of the male</w:t>
      </w:r>
      <w:r w:rsidRPr="003D3782">
        <w:rPr>
          <w:sz w:val="14"/>
        </w:rPr>
        <w:t xml:space="preserve"> (1971, p. 292).</w:t>
      </w:r>
    </w:p>
    <w:p w14:paraId="5C187635" w14:textId="77777777" w:rsidR="00E362B0" w:rsidRPr="003D3782" w:rsidRDefault="00E362B0" w:rsidP="00E362B0">
      <w:pPr>
        <w:rPr>
          <w:sz w:val="14"/>
        </w:rPr>
      </w:pPr>
    </w:p>
    <w:p w14:paraId="317BC27F" w14:textId="77777777" w:rsidR="00E362B0" w:rsidRPr="00F67731" w:rsidRDefault="00E362B0" w:rsidP="00E362B0">
      <w:pPr>
        <w:pStyle w:val="Heading4"/>
      </w:pPr>
      <w:r>
        <w:t xml:space="preserve">1AC Genovese – inserted in blue – it doesn’t matter whether their evidence was written by Baudrillard himself because their evidence directly cites him and relies on his scholarship </w:t>
      </w:r>
    </w:p>
    <w:p w14:paraId="73E1438C" w14:textId="77777777" w:rsidR="00E362B0" w:rsidRDefault="00E362B0" w:rsidP="00E362B0">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23E941A8" w14:textId="77777777" w:rsidR="00E362B0" w:rsidRDefault="00E362B0" w:rsidP="00E362B0">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t xml:space="preserve">. Therefore, in this chapter, I will turn to some postmodern theorists and philosophers in order to engage with how to situate the role of science fiction, science, and </w:t>
      </w:r>
      <w:proofErr w:type="spellStart"/>
      <w:r w:rsidRPr="00837D92">
        <w:t>NewSpace</w:t>
      </w:r>
      <w:proofErr w:type="spellEnd"/>
      <w:r w:rsidRPr="00837D92">
        <w:t xml:space="preserve"> within human futures in outer space. This section is also a dreamscape of ideas that may not be fully fleshed out, but are here to generate discussion, hence the heavy reliance on phenomenology. </w:t>
      </w:r>
      <w:r w:rsidRPr="0097248B">
        <w:rPr>
          <w:rStyle w:val="Style13ptBold"/>
          <w:highlight w:val="cyan"/>
        </w:rPr>
        <w:t>The ideas of hyperreality were first generated by Jean Baudrillard ([1981] 1994) who defined the concept as “the generation by models of a real without origin or reality</w:t>
      </w:r>
      <w:r w:rsidRPr="00837D92">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desire for a certain “reality,” and in order to realize that desire, one must fabricate a</w:t>
      </w:r>
      <w:r>
        <w:rPr>
          <w:u w:val="single"/>
        </w:rPr>
        <w:t xml:space="preserve"> </w:t>
      </w:r>
      <w:r w:rsidRPr="0030452F">
        <w:rPr>
          <w:u w:val="single"/>
        </w:rPr>
        <w:t>reality that can be consumed as real</w:t>
      </w:r>
      <w:r w:rsidRPr="00837D92">
        <w:t xml:space="preserve">. </w:t>
      </w:r>
      <w:r w:rsidRPr="0097248B">
        <w:rPr>
          <w:rStyle w:val="Style13ptBold"/>
          <w:highlight w:val="cyan"/>
        </w:rPr>
        <w:t>Like Baudrillard before him</w:t>
      </w:r>
      <w:r w:rsidRPr="00837D92">
        <w:t xml:space="preserve">,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t xml:space="preserve"> Eco (1986) illustrates this by saying In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t xml:space="preserve">. (44) </w:t>
      </w:r>
      <w:r w:rsidRPr="0030452F">
        <w:rPr>
          <w:u w:val="single"/>
        </w:rPr>
        <w:t>Baudrillard</w:t>
      </w:r>
      <w:r w:rsidRPr="00837D92">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t xml:space="preserve"> (126). I</w:t>
      </w:r>
      <w:r w:rsidRPr="0030452F">
        <w:rPr>
          <w:rStyle w:val="Emphasis"/>
        </w:rPr>
        <w:t xml:space="preserve">n this age of accelerated </w:t>
      </w:r>
      <w:r w:rsidRPr="0097248B">
        <w:rPr>
          <w:rStyle w:val="Style13ptBold"/>
          <w:highlight w:val="cyan"/>
        </w:rPr>
        <w:t>technoscientific development—as I have argued in previous chapters—science and science fiction are melded into a Baudrillardian simulation</w:t>
      </w:r>
      <w:r w:rsidRPr="0097248B">
        <w:rPr>
          <w:rStyle w:val="Emphasis"/>
          <w:highlight w:val="cyan"/>
        </w:rPr>
        <w:t xml:space="preserve"> </w:t>
      </w:r>
      <w:r w:rsidRPr="00B90FEB">
        <w:rPr>
          <w:rStyle w:val="Emphasis"/>
          <w:highlight w:val="yellow"/>
        </w:rPr>
        <w:t>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t xml:space="preserve">” (267). When the hyperreal meets the </w:t>
      </w:r>
      <w:proofErr w:type="spellStart"/>
      <w:r w:rsidRPr="00837D92">
        <w:t>hyperobject</w:t>
      </w:r>
      <w:proofErr w:type="spellEnd"/>
      <w:r w:rsidRPr="00837D92">
        <w:t xml:space="preserve"> of the cosmos, a term coined by Timothy Morton (2013) to describe a thing that is “massively distributed in time and space relative to humans” (1), interesting (and confusing) discussions can arise. For the purpose of this thesis, I would like to argue that </w:t>
      </w:r>
      <w:r w:rsidRPr="0030452F">
        <w:rPr>
          <w:rStyle w:val="Emphasis"/>
        </w:rPr>
        <w:t xml:space="preserve">the nebulous entity of </w:t>
      </w:r>
      <w:proofErr w:type="spellStart"/>
      <w:r w:rsidRPr="00B90FEB">
        <w:rPr>
          <w:rStyle w:val="Emphasis"/>
          <w:highlight w:val="yellow"/>
        </w:rPr>
        <w:t>NewSpace</w:t>
      </w:r>
      <w:proofErr w:type="spellEnd"/>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97248B">
        <w:rPr>
          <w:rStyle w:val="Style13ptBold"/>
          <w:highlight w:val="cyan"/>
        </w:rPr>
        <w:t>Baudrillard ([1981] 1994) describes a simulacrum as not exactly a copy or imitation of the real, but a thing that becomes a truth in itself</w:t>
      </w:r>
      <w:r w:rsidRPr="00837D92">
        <w:t xml:space="preserve">—as it has emerged from hyperreality, which is its own truth. I believe Gilles Deleuze (1990) defined simulacra (plural of simulacrum) best when he said: “The copy is an image endowed with </w:t>
      </w:r>
      <w:proofErr w:type="gramStart"/>
      <w:r w:rsidRPr="00837D92">
        <w:t>resemblance,</w:t>
      </w:r>
      <w:proofErr w:type="gramEnd"/>
      <w:r w:rsidRPr="00837D92">
        <w:t xml:space="preserv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proofErr w:type="spellStart"/>
      <w:r w:rsidRPr="00B90FEB">
        <w:rPr>
          <w:rStyle w:val="Emphasis"/>
          <w:highlight w:val="yellow"/>
        </w:rPr>
        <w:t>NewSpace</w:t>
      </w:r>
      <w:proofErr w:type="spellEnd"/>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w:t>
      </w:r>
      <w:proofErr w:type="spellStart"/>
      <w:r w:rsidRPr="0030452F">
        <w:rPr>
          <w:rStyle w:val="Emphasis"/>
        </w:rPr>
        <w:t>NewSpace</w:t>
      </w:r>
      <w:proofErr w:type="spellEnd"/>
      <w:r w:rsidRPr="0030452F">
        <w:rPr>
          <w:rStyle w:val="Emphasis"/>
        </w:rPr>
        <w:t xml:space="preserv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r w:rsidRPr="00837D92">
        <w:t xml:space="preserve">This is why I argue that </w:t>
      </w:r>
      <w:proofErr w:type="spellStart"/>
      <w:r w:rsidRPr="00B90FEB">
        <w:rPr>
          <w:highlight w:val="yellow"/>
          <w:u w:val="single"/>
        </w:rPr>
        <w:t>NewSpace</w:t>
      </w:r>
      <w:proofErr w:type="spellEnd"/>
      <w:r w:rsidRPr="00B90FEB">
        <w:rPr>
          <w:highlight w:val="yellow"/>
          <w:u w:val="single"/>
        </w:rPr>
        <w:t xml:space="preserv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t xml:space="preserve">32 </w:t>
      </w:r>
      <w:r w:rsidRPr="00B90FEB">
        <w:rPr>
          <w:highlight w:val="yellow"/>
          <w:u w:val="single"/>
        </w:rPr>
        <w:t>hyperreality of cosmic imaginaries</w:t>
      </w:r>
      <w:r w:rsidRPr="00837D92">
        <w:t xml:space="preserve">. In essence, </w:t>
      </w:r>
      <w:proofErr w:type="spellStart"/>
      <w:r w:rsidRPr="0030452F">
        <w:rPr>
          <w:u w:val="single"/>
        </w:rPr>
        <w:t>NewSpace</w:t>
      </w:r>
      <w:proofErr w:type="spellEnd"/>
      <w:r w:rsidRPr="0030452F">
        <w:rPr>
          <w:u w:val="single"/>
        </w:rPr>
        <w:t xml:space="preserv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t xml:space="preserve">. To utilize Eco’s (1986) example above, </w:t>
      </w:r>
      <w:proofErr w:type="spellStart"/>
      <w:r w:rsidRPr="00B90FEB">
        <w:rPr>
          <w:highlight w:val="yellow"/>
          <w:u w:val="single"/>
        </w:rPr>
        <w:t>NewSpace</w:t>
      </w:r>
      <w:proofErr w:type="spellEnd"/>
      <w:r w:rsidRPr="00B90FEB">
        <w:rPr>
          <w:highlight w:val="yellow"/>
          <w:u w:val="single"/>
        </w:rPr>
        <w:t xml:space="preserv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t xml:space="preserve">However, this is not a defense of the “real.” I am a proponent of “utopic thinking,” which in itself is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in order to sustain the status-quo </w:t>
      </w:r>
      <w:r w:rsidRPr="00837D92">
        <w:t>(Collins 2008)—</w:t>
      </w:r>
      <w:r w:rsidRPr="00425DBC">
        <w:rPr>
          <w:u w:val="single"/>
        </w:rPr>
        <w:t xml:space="preserve">is </w:t>
      </w:r>
      <w:r w:rsidRPr="00B90FEB">
        <w:rPr>
          <w:highlight w:val="yellow"/>
          <w:u w:val="single"/>
        </w:rPr>
        <w:t xml:space="preserve">precisely how </w:t>
      </w:r>
      <w:proofErr w:type="spellStart"/>
      <w:r w:rsidRPr="00B90FEB">
        <w:rPr>
          <w:highlight w:val="yellow"/>
          <w:u w:val="single"/>
        </w:rPr>
        <w:t>NewSpace</w:t>
      </w:r>
      <w:proofErr w:type="spellEnd"/>
      <w:r w:rsidRPr="00B90FEB">
        <w:rPr>
          <w:highlight w:val="yellow"/>
          <w:u w:val="single"/>
        </w:rPr>
        <w:t xml:space="preserve"> is able to invade the imaginaries</w:t>
      </w:r>
      <w:r w:rsidRPr="00425DBC">
        <w:rPr>
          <w:u w:val="single"/>
        </w:rPr>
        <w:t xml:space="preserve"> of the future so easily.</w:t>
      </w:r>
      <w:r w:rsidRPr="00837D92">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37D92">
        <w:t>NewSpace</w:t>
      </w:r>
      <w:proofErr w:type="spellEnd"/>
      <w:r w:rsidRPr="00837D92">
        <w:t xml:space="preserv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t xml:space="preserve">” (Eco 1986, 43). According to Eco (1986), </w:t>
      </w:r>
      <w:r w:rsidRPr="00425DBC">
        <w:rPr>
          <w:u w:val="single"/>
        </w:rPr>
        <w:t>Disneyland’s hyperreality</w:t>
      </w:r>
      <w:r>
        <w:rPr>
          <w:u w:val="single"/>
        </w:rPr>
        <w:t xml:space="preserve"> </w:t>
      </w:r>
      <w:r w:rsidRPr="00425DBC">
        <w:rPr>
          <w:u w:val="single"/>
        </w:rPr>
        <w:t>begins when one submits to the complete “fakeness” of the simulation in order to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forests;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t>This photo is a Debordian “spectacle” that establishes and mediates a social relationship with the public through images (</w:t>
      </w:r>
      <w:proofErr w:type="spellStart"/>
      <w:r w:rsidRPr="00837D92">
        <w:t>Debord</w:t>
      </w:r>
      <w:proofErr w:type="spellEnd"/>
      <w:r w:rsidRPr="00837D92">
        <w:t xml:space="preserve"> 1994). </w:t>
      </w:r>
      <w:r w:rsidRPr="00940EF3">
        <w:rPr>
          <w:u w:val="single"/>
        </w:rPr>
        <w:t>Photos like the one above</w:t>
      </w:r>
      <w:r>
        <w:rPr>
          <w:u w:val="single"/>
        </w:rPr>
        <w:t xml:space="preserve"> </w:t>
      </w:r>
      <w:r w:rsidRPr="00940EF3">
        <w:rPr>
          <w:u w:val="single"/>
        </w:rPr>
        <w:t>are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t xml:space="preserve">. </w:t>
      </w:r>
      <w:proofErr w:type="spellStart"/>
      <w:r w:rsidRPr="00837D92">
        <w:t>Messeri</w:t>
      </w:r>
      <w:proofErr w:type="spellEnd"/>
      <w:r w:rsidRPr="00837D92">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t xml:space="preserve">,” </w:t>
      </w:r>
      <w:r w:rsidRPr="00837D92">
        <w:rPr>
          <w:u w:val="single"/>
        </w:rPr>
        <w:t>much like the images of a terraformed Mars advertised by SpaceX</w:t>
      </w:r>
      <w:r w:rsidRPr="00837D92">
        <w:t xml:space="preserve"> (</w:t>
      </w:r>
      <w:proofErr w:type="spellStart"/>
      <w:r w:rsidRPr="00837D92">
        <w:t>Messeri</w:t>
      </w:r>
      <w:proofErr w:type="spellEnd"/>
      <w:r w:rsidRPr="00837D92">
        <w:t xml:space="preserve"> 2016, 74). Like the Jorge Luis Borges short story Del rigor </w:t>
      </w:r>
      <w:proofErr w:type="spellStart"/>
      <w:r w:rsidRPr="00837D92">
        <w:t>en</w:t>
      </w:r>
      <w:proofErr w:type="spellEnd"/>
      <w:r w:rsidRPr="00837D92">
        <w:t xml:space="preserve"> la </w:t>
      </w:r>
      <w:proofErr w:type="spellStart"/>
      <w:r w:rsidRPr="00837D92">
        <w:t>ciencia</w:t>
      </w:r>
      <w:proofErr w:type="spellEnd"/>
      <w:r w:rsidRPr="00837D92">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 xml:space="preserve">perhaps as it recognizes the simulation that </w:t>
      </w:r>
      <w:proofErr w:type="spellStart"/>
      <w:r w:rsidRPr="00837D92">
        <w:rPr>
          <w:rStyle w:val="StyleUnderline"/>
        </w:rPr>
        <w:t>NewSpace</w:t>
      </w:r>
      <w:proofErr w:type="spellEnd"/>
      <w:r w:rsidRPr="00837D92">
        <w:rPr>
          <w:rStyle w:val="StyleUnderline"/>
        </w:rPr>
        <w:t xml:space="preserv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inducing travel posters for places humans have never been are coded to invite—and exclude—certain types of futures</w:t>
      </w:r>
      <w:r w:rsidRPr="00837D92">
        <w:t xml:space="preserve"> (</w:t>
      </w:r>
      <w:proofErr w:type="spellStart"/>
      <w:r w:rsidRPr="00837D92">
        <w:t>Messeri</w:t>
      </w:r>
      <w:proofErr w:type="spellEnd"/>
      <w:r w:rsidRPr="00837D92">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37D92">
        <w:t>Chernyshevsky</w:t>
      </w:r>
      <w:proofErr w:type="spellEnd"/>
      <w:r w:rsidRPr="00837D92">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proofErr w:type="spellStart"/>
      <w:r w:rsidRPr="00B90FEB">
        <w:rPr>
          <w:highlight w:val="yellow"/>
          <w:u w:val="single"/>
        </w:rPr>
        <w:t>NewSpace</w:t>
      </w:r>
      <w:proofErr w:type="spellEnd"/>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t xml:space="preserve"> (</w:t>
      </w:r>
      <w:proofErr w:type="spellStart"/>
      <w:r w:rsidRPr="00837D92">
        <w:t>Tolon</w:t>
      </w:r>
      <w:proofErr w:type="spellEnd"/>
      <w:r w:rsidRPr="00837D92">
        <w:t xml:space="preserve">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in order to justify their drastic socio-political-economic actions</w:t>
      </w:r>
      <w:r w:rsidRPr="00837D92">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t>Gittlitz</w:t>
      </w:r>
      <w:proofErr w:type="spellEnd"/>
      <w:r w:rsidRPr="00837D92">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t xml:space="preserve"> (</w:t>
      </w:r>
      <w:proofErr w:type="spellStart"/>
      <w:r w:rsidRPr="00837D92">
        <w:t>Gittlitz</w:t>
      </w:r>
      <w:proofErr w:type="spellEnd"/>
      <w:r w:rsidRPr="00837D92">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 xml:space="preserve">cosmic enclosures championed by </w:t>
      </w:r>
      <w:proofErr w:type="spellStart"/>
      <w:r w:rsidRPr="00837D92">
        <w:rPr>
          <w:u w:val="single"/>
        </w:rPr>
        <w:t>NewSpace</w:t>
      </w:r>
      <w:proofErr w:type="spellEnd"/>
      <w:r w:rsidRPr="00837D92">
        <w:rPr>
          <w:u w:val="single"/>
        </w:rPr>
        <w:t>—and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r w:rsidRPr="00837D92">
        <w:rPr>
          <w:u w:val="single"/>
        </w:rPr>
        <w:t>in order to destroy or capitulate the Other—either figuratively or literally</w:t>
      </w:r>
      <w:r w:rsidRPr="00837D92">
        <w:t xml:space="preserve">. However, this was not always the case. As </w:t>
      </w:r>
      <w:proofErr w:type="spellStart"/>
      <w:r w:rsidRPr="00837D92">
        <w:t>Durrenberger</w:t>
      </w:r>
      <w:proofErr w:type="spellEnd"/>
      <w:r w:rsidRPr="00837D92">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t>full fledged</w:t>
      </w:r>
      <w:proofErr w:type="spellEnd"/>
      <w:proofErr w:type="gramEnd"/>
      <w:r w:rsidRPr="00837D92">
        <w:t xml:space="preserve"> social anarchism or </w:t>
      </w:r>
      <w:proofErr w:type="spellStart"/>
      <w:r w:rsidRPr="00837D92">
        <w:t>anarchistcommunism</w:t>
      </w:r>
      <w:proofErr w:type="spellEnd"/>
      <w:r w:rsidRPr="00837D92">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37D92">
        <w:t>Misra</w:t>
      </w:r>
      <w:proofErr w:type="spellEnd"/>
      <w:r w:rsidRPr="00837D92">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t>NewSpace’s</w:t>
      </w:r>
      <w:proofErr w:type="spellEnd"/>
      <w:r w:rsidRPr="00837D92">
        <w:t xml:space="preserve">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46887DCE" w14:textId="77777777" w:rsidR="00E362B0" w:rsidRPr="0097248B" w:rsidRDefault="00E362B0" w:rsidP="00E362B0"/>
    <w:p w14:paraId="7D4F3561" w14:textId="77777777" w:rsidR="00E362B0" w:rsidRDefault="00E362B0" w:rsidP="00E362B0">
      <w:pPr>
        <w:pStyle w:val="Heading3"/>
        <w:rPr>
          <w:rFonts w:cs="Calibri"/>
        </w:rPr>
      </w:pPr>
      <w:r>
        <w:rPr>
          <w:rFonts w:cs="Calibri"/>
        </w:rPr>
        <w:t>Turn – Heg</w:t>
      </w:r>
    </w:p>
    <w:p w14:paraId="62BFB981" w14:textId="77777777" w:rsidR="00E362B0" w:rsidRDefault="00E362B0" w:rsidP="00E362B0">
      <w:pPr>
        <w:pStyle w:val="Heading4"/>
        <w:numPr>
          <w:ilvl w:val="0"/>
          <w:numId w:val="19"/>
        </w:numPr>
      </w:pPr>
      <w:r>
        <w:t>Either “counter-operations” don’t do anything – they can’t change overarching structures like US military infrastructure in space, so vote neg on presumption – OR they link to the impact turn</w:t>
      </w:r>
    </w:p>
    <w:p w14:paraId="703C8006" w14:textId="77777777" w:rsidR="00E362B0" w:rsidRPr="00100A2B" w:rsidRDefault="00E362B0" w:rsidP="00E362B0">
      <w:pPr>
        <w:pStyle w:val="Heading4"/>
        <w:numPr>
          <w:ilvl w:val="0"/>
          <w:numId w:val="19"/>
        </w:numPr>
      </w:pPr>
      <w:r w:rsidRPr="00100A2B">
        <w:t xml:space="preserve">US space dominance prevents </w:t>
      </w:r>
      <w:r w:rsidRPr="00100A2B">
        <w:rPr>
          <w:u w:val="single"/>
        </w:rPr>
        <w:t>global war</w:t>
      </w:r>
    </w:p>
    <w:p w14:paraId="5C08512D" w14:textId="77777777" w:rsidR="00E362B0" w:rsidRPr="00100A2B" w:rsidRDefault="00E362B0" w:rsidP="00E362B0">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461F13DF" w14:textId="77777777" w:rsidR="00E362B0" w:rsidRPr="00100A2B" w:rsidRDefault="00E362B0" w:rsidP="00E362B0">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314A3AC3" w14:textId="77777777" w:rsidR="00E362B0" w:rsidRDefault="00E362B0" w:rsidP="00E362B0"/>
    <w:p w14:paraId="07BD2223" w14:textId="77777777" w:rsidR="00E362B0" w:rsidRPr="00100A2B" w:rsidRDefault="00E362B0" w:rsidP="00E362B0">
      <w:pPr>
        <w:pStyle w:val="Heading4"/>
        <w:numPr>
          <w:ilvl w:val="0"/>
          <w:numId w:val="19"/>
        </w:numPr>
      </w:pPr>
      <w:r w:rsidRPr="00100A2B">
        <w:t>Primacy and allied commitments solve arms races and great power war – unipolarity is sustainable, and prevents power vacuums and global escalation</w:t>
      </w:r>
    </w:p>
    <w:p w14:paraId="7DD33D47" w14:textId="77777777" w:rsidR="00E362B0" w:rsidRPr="00100A2B" w:rsidRDefault="00E362B0" w:rsidP="00E362B0">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2BE2BF36" w14:textId="77777777" w:rsidR="00E362B0" w:rsidRPr="00100A2B" w:rsidRDefault="00E362B0" w:rsidP="00E362B0">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4CE3C2E" w14:textId="77777777" w:rsidR="00E362B0" w:rsidRPr="00100A2B" w:rsidRDefault="00E362B0" w:rsidP="00E362B0">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66E78813" w14:textId="77777777" w:rsidR="00E362B0" w:rsidRPr="00100A2B" w:rsidRDefault="00E362B0" w:rsidP="00E362B0">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B5C3929" w14:textId="77777777" w:rsidR="00E362B0" w:rsidRPr="00100A2B" w:rsidRDefault="00E362B0" w:rsidP="00E362B0">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7C09C830" w14:textId="77777777" w:rsidR="00E362B0" w:rsidRPr="00100A2B" w:rsidRDefault="00E362B0" w:rsidP="00E362B0">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E51C1AA" w14:textId="77777777" w:rsidR="00E362B0" w:rsidRPr="00100A2B" w:rsidRDefault="00E362B0" w:rsidP="00E362B0">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417F63B6" w14:textId="77777777" w:rsidR="00E362B0" w:rsidRPr="00100A2B" w:rsidRDefault="00E362B0" w:rsidP="00E362B0">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4F21057F" w14:textId="7F99251D" w:rsidR="00E362B0" w:rsidRDefault="00E362B0" w:rsidP="00E362B0">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3131CC49" w14:textId="5E76E502" w:rsidR="00102A14" w:rsidRDefault="00102A14" w:rsidP="00E362B0">
      <w:pPr>
        <w:rPr>
          <w:rStyle w:val="Emphasis"/>
        </w:rPr>
      </w:pPr>
    </w:p>
    <w:p w14:paraId="123C6B6D" w14:textId="32F1E514" w:rsidR="00102A14" w:rsidRDefault="00102A14" w:rsidP="00E362B0">
      <w:pPr>
        <w:rPr>
          <w:rStyle w:val="Emphasis"/>
        </w:rPr>
      </w:pPr>
    </w:p>
    <w:p w14:paraId="04EDF7C0" w14:textId="77777777" w:rsidR="00102A14" w:rsidRPr="00100A2B" w:rsidRDefault="00102A14" w:rsidP="00E362B0">
      <w:pPr>
        <w:rPr>
          <w:rStyle w:val="Emphasis"/>
        </w:rPr>
      </w:pPr>
    </w:p>
    <w:p w14:paraId="6D0C03C1" w14:textId="66585149" w:rsidR="00E362B0" w:rsidRPr="0071067A" w:rsidRDefault="00E362B0" w:rsidP="00E362B0">
      <w:pPr>
        <w:pStyle w:val="Heading4"/>
        <w:numPr>
          <w:ilvl w:val="0"/>
          <w:numId w:val="19"/>
        </w:numPr>
      </w:pPr>
      <w:r>
        <w:t xml:space="preserve">China is comparatively </w:t>
      </w:r>
      <w:r>
        <w:rPr>
          <w:u w:val="single"/>
        </w:rPr>
        <w:t>less ethical</w:t>
      </w:r>
      <w:r>
        <w:t xml:space="preserve"> – political and religious repression</w:t>
      </w:r>
    </w:p>
    <w:p w14:paraId="00F8ED5E" w14:textId="77777777" w:rsidR="00E362B0" w:rsidRPr="0071067A" w:rsidRDefault="00E362B0" w:rsidP="00E362B0">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68B6E911" w14:textId="77777777" w:rsidR="00E362B0" w:rsidRPr="004844E8" w:rsidRDefault="00E362B0" w:rsidP="00E362B0">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xml:space="preserve">, the </w:t>
      </w:r>
      <w:proofErr w:type="spellStart"/>
      <w:r w:rsidRPr="004844E8">
        <w:rPr>
          <w:sz w:val="12"/>
        </w:rPr>
        <w:t>organisation</w:t>
      </w:r>
      <w:proofErr w:type="spellEnd"/>
      <w:r w:rsidRPr="004844E8">
        <w:rPr>
          <w:sz w:val="12"/>
        </w:rPr>
        <w:t xml:space="preserve"> said.</w:t>
      </w:r>
    </w:p>
    <w:p w14:paraId="4C181AAD" w14:textId="77777777" w:rsidR="00E362B0" w:rsidRPr="004844E8" w:rsidRDefault="00E362B0" w:rsidP="00E362B0">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53C43A8F" w14:textId="77777777" w:rsidR="00E362B0" w:rsidRPr="004844E8" w:rsidRDefault="00E362B0" w:rsidP="00E362B0">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2A076661" w14:textId="77777777" w:rsidR="00E362B0" w:rsidRPr="004844E8" w:rsidRDefault="00E362B0" w:rsidP="00E362B0">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78EF5653" w14:textId="77777777" w:rsidR="00E362B0" w:rsidRPr="004844E8" w:rsidRDefault="00E362B0" w:rsidP="00E362B0">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 xml:space="preserve">forced </w:t>
      </w:r>
      <w:proofErr w:type="spellStart"/>
      <w:r w:rsidRPr="004844E8">
        <w:rPr>
          <w:rStyle w:val="Emphasis"/>
          <w:highlight w:val="green"/>
        </w:rPr>
        <w:t>labour</w:t>
      </w:r>
      <w:proofErr w:type="spellEnd"/>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10CFAC1C" w14:textId="77777777" w:rsidR="00E362B0" w:rsidRPr="004844E8" w:rsidRDefault="00E362B0" w:rsidP="00E362B0">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0A0A6EB0" w14:textId="77777777" w:rsidR="00E362B0" w:rsidRPr="004844E8" w:rsidRDefault="00E362B0" w:rsidP="00E362B0">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w:t>
      </w:r>
      <w:proofErr w:type="spellStart"/>
      <w:r w:rsidRPr="004844E8">
        <w:rPr>
          <w:rStyle w:val="StyleUnderline"/>
        </w:rPr>
        <w:t>criticised</w:t>
      </w:r>
      <w:proofErr w:type="spellEnd"/>
      <w:r w:rsidRPr="004844E8">
        <w:rPr>
          <w:rStyle w:val="StyleUnderline"/>
        </w:rPr>
        <w:t>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4D451879" w14:textId="77777777" w:rsidR="00E362B0" w:rsidRPr="004844E8" w:rsidRDefault="00E362B0" w:rsidP="00E362B0">
      <w:pPr>
        <w:rPr>
          <w:sz w:val="12"/>
        </w:rPr>
      </w:pPr>
      <w:r w:rsidRPr="004844E8">
        <w:rPr>
          <w:rStyle w:val="StyleUnderline"/>
        </w:rPr>
        <w:t>Internet censorship, mass surveillance and efforts to “</w:t>
      </w:r>
      <w:proofErr w:type="spellStart"/>
      <w:r w:rsidRPr="004844E8">
        <w:rPr>
          <w:rStyle w:val="StyleUnderline"/>
        </w:rPr>
        <w:t>sinicise</w:t>
      </w:r>
      <w:proofErr w:type="spellEnd"/>
      <w:r w:rsidRPr="004844E8">
        <w:rPr>
          <w:rStyle w:val="StyleUnderline"/>
        </w:rPr>
        <w:t>”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6EC8BF2F" w14:textId="77777777" w:rsidR="00E362B0" w:rsidRPr="004844E8" w:rsidRDefault="00E362B0" w:rsidP="00E362B0">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xml:space="preserve">,” said HRW researcher </w:t>
      </w:r>
      <w:proofErr w:type="spellStart"/>
      <w:r w:rsidRPr="004844E8">
        <w:rPr>
          <w:sz w:val="12"/>
        </w:rPr>
        <w:t>Yaqiu</w:t>
      </w:r>
      <w:proofErr w:type="spellEnd"/>
      <w:r w:rsidRPr="004844E8">
        <w:rPr>
          <w:sz w:val="12"/>
        </w:rPr>
        <w:t xml:space="preserve"> Wang.</w:t>
      </w:r>
    </w:p>
    <w:p w14:paraId="1F7678B2" w14:textId="1DFB13D7" w:rsidR="00103A4A" w:rsidRDefault="00103A4A" w:rsidP="00103A4A">
      <w:pPr>
        <w:pStyle w:val="Heading4"/>
        <w:numPr>
          <w:ilvl w:val="0"/>
          <w:numId w:val="19"/>
        </w:numPr>
      </w:pPr>
      <w:r>
        <w:t>US hegemony is key to solve climate change – the Montreal Protocol proves</w:t>
      </w:r>
    </w:p>
    <w:p w14:paraId="1F00FA04" w14:textId="77777777" w:rsidR="00103A4A" w:rsidRPr="00EC5A5E" w:rsidRDefault="00103A4A" w:rsidP="00103A4A">
      <w:pPr>
        <w:rPr>
          <w:rStyle w:val="Style13ptBold"/>
        </w:rPr>
      </w:pPr>
      <w:r w:rsidRPr="00EC5A5E">
        <w:rPr>
          <w:rStyle w:val="Style13ptBold"/>
        </w:rPr>
        <w:t>Bukharin</w:t>
      </w:r>
      <w:r>
        <w:rPr>
          <w:rStyle w:val="Style13ptBold"/>
        </w:rPr>
        <w:t xml:space="preserve"> 17 </w:t>
      </w:r>
      <w:r w:rsidRPr="00EC5A5E">
        <w:t xml:space="preserve">[(Irena, Senior Analyst at C4ADS. She worked in investigating the networks and systems behind transnational forced labor and human rights abuse, formerly investigating global proliferation networks. Public writing includes Safe Harbor, on the role of ports in forced labor in fishing, and Trick of the Trade, on Indian and Pakistani proliferation networks, among others. Analysis cited by National Geographic, </w:t>
      </w:r>
      <w:proofErr w:type="spellStart"/>
      <w:r w:rsidRPr="00EC5A5E">
        <w:t>Hakai</w:t>
      </w:r>
      <w:proofErr w:type="spellEnd"/>
      <w:r w:rsidRPr="00EC5A5E">
        <w:t xml:space="preserve"> magazine, Reuters, South China Morning Post, IOL, Indonesia Ocean Justice Initiative, and the US Department of Labor.) “Environmental Multilateralism: Climate Change and American Decline” Swarthmore International Relations Journal, Spring 2017] BC</w:t>
      </w:r>
    </w:p>
    <w:p w14:paraId="1AC555BA" w14:textId="00864C69" w:rsidR="00103A4A" w:rsidRPr="00103A4A" w:rsidRDefault="00103A4A" w:rsidP="00103A4A">
      <w:pPr>
        <w:rPr>
          <w:b/>
          <w:sz w:val="22"/>
          <w:u w:val="single"/>
        </w:rPr>
      </w:pPr>
      <w:r w:rsidRPr="00455DE5">
        <w:t xml:space="preserve">Besides illustrating the conditions necessary for domestic consensus, </w:t>
      </w:r>
      <w:r w:rsidRPr="00455DE5">
        <w:rPr>
          <w:rStyle w:val="StyleUnderline"/>
        </w:rPr>
        <w:t xml:space="preserve">the </w:t>
      </w:r>
      <w:r w:rsidRPr="00EC5A5E">
        <w:rPr>
          <w:rStyle w:val="StyleUnderline"/>
          <w:highlight w:val="green"/>
        </w:rPr>
        <w:t>Montreal</w:t>
      </w:r>
      <w:r w:rsidRPr="00455DE5">
        <w:rPr>
          <w:rStyle w:val="StyleUnderline"/>
        </w:rPr>
        <w:t xml:space="preserve"> Protocol </w:t>
      </w:r>
      <w:r w:rsidRPr="00EC5A5E">
        <w:rPr>
          <w:rStyle w:val="StyleUnderline"/>
          <w:highlight w:val="green"/>
        </w:rPr>
        <w:t xml:space="preserve">demonstrates how </w:t>
      </w:r>
      <w:r w:rsidRPr="00EC5A5E">
        <w:rPr>
          <w:rStyle w:val="Emphasis"/>
          <w:highlight w:val="green"/>
        </w:rPr>
        <w:t>American heg</w:t>
      </w:r>
      <w:r w:rsidRPr="00455DE5">
        <w:rPr>
          <w:rStyle w:val="Emphasis"/>
        </w:rPr>
        <w:t xml:space="preserve">emony </w:t>
      </w:r>
      <w:r w:rsidRPr="00EC5A5E">
        <w:rPr>
          <w:rStyle w:val="Emphasis"/>
          <w:highlight w:val="green"/>
        </w:rPr>
        <w:t>can influence</w:t>
      </w:r>
      <w:r w:rsidRPr="00455DE5">
        <w:rPr>
          <w:rStyle w:val="Emphasis"/>
        </w:rPr>
        <w:t xml:space="preserve"> international </w:t>
      </w:r>
      <w:r w:rsidRPr="00EC5A5E">
        <w:rPr>
          <w:rStyle w:val="Emphasis"/>
          <w:highlight w:val="green"/>
        </w:rPr>
        <w:t>environmental regime building</w:t>
      </w:r>
      <w:r w:rsidRPr="00455DE5">
        <w:rPr>
          <w:rStyle w:val="Emphasis"/>
        </w:rPr>
        <w:t xml:space="preserve"> and how it can preserve American interests for the future.</w:t>
      </w:r>
      <w:r w:rsidRPr="00455DE5">
        <w:t xml:space="preserve"> As argued earlier, </w:t>
      </w:r>
      <w:r w:rsidRPr="00EC5A5E">
        <w:rPr>
          <w:rStyle w:val="StyleUnderline"/>
          <w:highlight w:val="green"/>
        </w:rPr>
        <w:t>U.S. leadership is necessary in</w:t>
      </w:r>
      <w:r w:rsidRPr="00455DE5">
        <w:rPr>
          <w:rStyle w:val="StyleUnderline"/>
        </w:rPr>
        <w:t xml:space="preserve"> creating </w:t>
      </w:r>
      <w:r w:rsidRPr="00EC5A5E">
        <w:rPr>
          <w:rStyle w:val="StyleUnderline"/>
          <w:highlight w:val="green"/>
        </w:rPr>
        <w:t>successful international environmental legislation</w:t>
      </w:r>
      <w:r w:rsidRPr="00455DE5">
        <w:t xml:space="preserve">, and the Montreal Protocol was no exception (Ivanova 2008, 59). </w:t>
      </w:r>
      <w:r w:rsidRPr="00455DE5">
        <w:rPr>
          <w:rStyle w:val="StyleUnderline"/>
        </w:rPr>
        <w:t xml:space="preserve">Because </w:t>
      </w:r>
      <w:r w:rsidRPr="00EC5A5E">
        <w:rPr>
          <w:rStyle w:val="StyleUnderline"/>
          <w:highlight w:val="green"/>
        </w:rPr>
        <w:t>the U.S. emitted the largest amount of</w:t>
      </w:r>
      <w:r w:rsidRPr="00455DE5">
        <w:rPr>
          <w:rStyle w:val="StyleUnderline"/>
        </w:rPr>
        <w:t xml:space="preserve"> ODSs and </w:t>
      </w:r>
      <w:r w:rsidRPr="00EC5A5E">
        <w:rPr>
          <w:rStyle w:val="StyleUnderline"/>
          <w:highlight w:val="green"/>
        </w:rPr>
        <w:t>g</w:t>
      </w:r>
      <w:r w:rsidRPr="00455DE5">
        <w:rPr>
          <w:rStyle w:val="StyleUnderline"/>
        </w:rPr>
        <w:t>reen</w:t>
      </w:r>
      <w:r w:rsidRPr="00EC5A5E">
        <w:rPr>
          <w:rStyle w:val="StyleUnderline"/>
          <w:highlight w:val="green"/>
        </w:rPr>
        <w:t>h</w:t>
      </w:r>
      <w:r w:rsidRPr="00455DE5">
        <w:rPr>
          <w:rStyle w:val="StyleUnderline"/>
        </w:rPr>
        <w:t xml:space="preserve">ouse </w:t>
      </w:r>
      <w:r w:rsidRPr="00EC5A5E">
        <w:rPr>
          <w:rStyle w:val="StyleUnderline"/>
          <w:highlight w:val="green"/>
        </w:rPr>
        <w:t>g</w:t>
      </w:r>
      <w:r w:rsidRPr="00455DE5">
        <w:rPr>
          <w:rStyle w:val="StyleUnderline"/>
        </w:rPr>
        <w:t>ase</w:t>
      </w:r>
      <w:r w:rsidRPr="00EC5A5E">
        <w:rPr>
          <w:rStyle w:val="StyleUnderline"/>
          <w:highlight w:val="green"/>
        </w:rPr>
        <w:t>s</w:t>
      </w:r>
      <w:r w:rsidRPr="00455DE5">
        <w:rPr>
          <w:rStyle w:val="StyleUnderline"/>
        </w:rPr>
        <w:t xml:space="preserve">, </w:t>
      </w:r>
      <w:r w:rsidRPr="00EC5A5E">
        <w:rPr>
          <w:rStyle w:val="StyleUnderline"/>
          <w:highlight w:val="green"/>
        </w:rPr>
        <w:t xml:space="preserve">other states would have felt </w:t>
      </w:r>
      <w:r w:rsidRPr="00EC5A5E">
        <w:rPr>
          <w:rStyle w:val="Emphasis"/>
          <w:highlight w:val="green"/>
        </w:rPr>
        <w:t>exploited</w:t>
      </w:r>
      <w:r w:rsidRPr="00455DE5">
        <w:rPr>
          <w:rStyle w:val="StyleUnderline"/>
        </w:rPr>
        <w:t xml:space="preserve"> if the U.S. did not participate in ODS regulation</w:t>
      </w:r>
      <w:r w:rsidRPr="00455DE5">
        <w:t xml:space="preserve"> (Benedick 1991, 206). Instead, “</w:t>
      </w:r>
      <w:r w:rsidRPr="00EC5A5E">
        <w:rPr>
          <w:rStyle w:val="StyleUnderline"/>
          <w:highlight w:val="green"/>
        </w:rPr>
        <w:t>the</w:t>
      </w:r>
      <w:r w:rsidRPr="00455DE5">
        <w:rPr>
          <w:rStyle w:val="StyleUnderline"/>
        </w:rPr>
        <w:t xml:space="preserve"> </w:t>
      </w:r>
      <w:r w:rsidRPr="00EC5A5E">
        <w:rPr>
          <w:rStyle w:val="StyleUnderline"/>
          <w:highlight w:val="green"/>
        </w:rPr>
        <w:t>US</w:t>
      </w:r>
      <w:r w:rsidRPr="00455DE5">
        <w:t xml:space="preserve"> [sic] government </w:t>
      </w:r>
      <w:r w:rsidRPr="00EC5A5E">
        <w:rPr>
          <w:rStyle w:val="StyleUnderline"/>
          <w:highlight w:val="green"/>
        </w:rPr>
        <w:t>set the example</w:t>
      </w:r>
      <w:r w:rsidRPr="00455DE5">
        <w:rPr>
          <w:rStyle w:val="StyleUnderline"/>
        </w:rPr>
        <w:t xml:space="preserve"> by being the first to take regulatory action against the suspect chemicals</w:t>
      </w:r>
      <w:r w:rsidRPr="00455DE5">
        <w:t xml:space="preserve">,” </w:t>
      </w:r>
      <w:r w:rsidRPr="00EC5A5E">
        <w:rPr>
          <w:rStyle w:val="StyleUnderline"/>
          <w:highlight w:val="green"/>
        </w:rPr>
        <w:t>which encouraged other states</w:t>
      </w:r>
      <w:r w:rsidRPr="00455DE5">
        <w:rPr>
          <w:rStyle w:val="StyleUnderline"/>
        </w:rPr>
        <w:t xml:space="preserve"> to participate</w:t>
      </w:r>
      <w:r w:rsidRPr="00455DE5">
        <w:t xml:space="preserve"> as well (Benedick 1991, 206). </w:t>
      </w:r>
      <w:r w:rsidRPr="00455DE5">
        <w:rPr>
          <w:rStyle w:val="StyleUnderline"/>
        </w:rPr>
        <w:t>The U.S.</w:t>
      </w:r>
      <w:r w:rsidRPr="00455DE5">
        <w:t xml:space="preserve"> went beyond this, however, as they threatened trade restrictions against nations that did not take responsibility for emissions and “</w:t>
      </w:r>
      <w:r w:rsidRPr="00455DE5">
        <w:rPr>
          <w:rStyle w:val="StyleUnderline"/>
        </w:rPr>
        <w:t>made certain that the implications of this threat were not lost on foreign governments, pointing out that there might be a price to pay for not joining in meaningful efforts to protect the ozone layer</w:t>
      </w:r>
      <w:r w:rsidRPr="00455DE5">
        <w:t xml:space="preserve">” (Benedick 1991, 29). </w:t>
      </w:r>
      <w:r w:rsidRPr="00EC5A5E">
        <w:rPr>
          <w:rStyle w:val="Emphasis"/>
          <w:highlight w:val="green"/>
        </w:rPr>
        <w:t>The U.S. was able to apply pressure because of the</w:t>
      </w:r>
      <w:r w:rsidRPr="00455DE5">
        <w:rPr>
          <w:rStyle w:val="Emphasis"/>
        </w:rPr>
        <w:t xml:space="preserve"> American </w:t>
      </w:r>
      <w:r w:rsidRPr="00EC5A5E">
        <w:rPr>
          <w:rStyle w:val="Emphasis"/>
          <w:highlight w:val="green"/>
        </w:rPr>
        <w:t>economy’s “nodal</w:t>
      </w:r>
      <w:r w:rsidRPr="00455DE5">
        <w:rPr>
          <w:rStyle w:val="Emphasis"/>
        </w:rPr>
        <w:t xml:space="preserve"> </w:t>
      </w:r>
      <w:r w:rsidRPr="00EC5A5E">
        <w:rPr>
          <w:rStyle w:val="Emphasis"/>
          <w:highlight w:val="green"/>
        </w:rPr>
        <w:t>position” that “affords it a unique opportunity to use</w:t>
      </w:r>
      <w:r w:rsidRPr="00455DE5">
        <w:rPr>
          <w:rStyle w:val="Emphasis"/>
        </w:rPr>
        <w:t xml:space="preserve"> economic </w:t>
      </w:r>
      <w:r w:rsidRPr="00EC5A5E">
        <w:rPr>
          <w:rStyle w:val="Emphasis"/>
          <w:highlight w:val="green"/>
        </w:rPr>
        <w:t>pressure in the pursuit of</w:t>
      </w:r>
      <w:r w:rsidRPr="00455DE5">
        <w:rPr>
          <w:rStyle w:val="Emphasis"/>
        </w:rPr>
        <w:t xml:space="preserve"> environmental </w:t>
      </w:r>
      <w:r w:rsidRPr="00EC5A5E">
        <w:rPr>
          <w:rStyle w:val="Emphasis"/>
          <w:highlight w:val="green"/>
        </w:rPr>
        <w:t>objectives</w:t>
      </w:r>
      <w:r w:rsidRPr="00455DE5">
        <w:rPr>
          <w:rStyle w:val="Emphasis"/>
        </w:rPr>
        <w:t>”</w:t>
      </w:r>
      <w:r w:rsidRPr="00455DE5">
        <w:t xml:space="preserve"> (Falkner 2005, 590). </w:t>
      </w:r>
      <w:r w:rsidRPr="00455DE5">
        <w:rPr>
          <w:rStyle w:val="StyleUnderline"/>
        </w:rPr>
        <w:t xml:space="preserve">Restricting trade with other countries was an asymmetrical threat, as </w:t>
      </w:r>
      <w:r w:rsidRPr="00EC5A5E">
        <w:rPr>
          <w:rStyle w:val="Emphasis"/>
          <w:highlight w:val="green"/>
        </w:rPr>
        <w:t>other countries could not</w:t>
      </w:r>
      <w:r w:rsidRPr="00455DE5">
        <w:rPr>
          <w:rStyle w:val="Emphasis"/>
        </w:rPr>
        <w:t xml:space="preserve"> individually </w:t>
      </w:r>
      <w:r w:rsidRPr="00EC5A5E">
        <w:rPr>
          <w:rStyle w:val="Emphasis"/>
          <w:highlight w:val="green"/>
        </w:rPr>
        <w:t>create the same</w:t>
      </w:r>
      <w:r w:rsidRPr="00455DE5">
        <w:rPr>
          <w:rStyle w:val="Emphasis"/>
        </w:rPr>
        <w:t xml:space="preserve"> level of restrictions</w:t>
      </w:r>
      <w:r w:rsidRPr="00455DE5">
        <w:rPr>
          <w:rStyle w:val="StyleUnderline"/>
        </w:rPr>
        <w:t xml:space="preserve">. In these ways, </w:t>
      </w:r>
      <w:r w:rsidRPr="00EC5A5E">
        <w:rPr>
          <w:rStyle w:val="Emphasis"/>
          <w:highlight w:val="green"/>
        </w:rPr>
        <w:t>American hegemony allowed the U.S. to do more</w:t>
      </w:r>
      <w:r w:rsidRPr="00455DE5">
        <w:rPr>
          <w:rStyle w:val="Emphasis"/>
        </w:rPr>
        <w:t xml:space="preserve"> to form </w:t>
      </w:r>
      <w:r w:rsidRPr="00EC5A5E">
        <w:rPr>
          <w:rStyle w:val="Emphasis"/>
        </w:rPr>
        <w:t>an international coalition</w:t>
      </w:r>
      <w:r w:rsidRPr="00455DE5">
        <w:rPr>
          <w:rStyle w:val="Emphasis"/>
        </w:rPr>
        <w:t xml:space="preserve"> against ozone depletion </w:t>
      </w:r>
      <w:r w:rsidRPr="00EC5A5E">
        <w:rPr>
          <w:rStyle w:val="Emphasis"/>
          <w:highlight w:val="green"/>
        </w:rPr>
        <w:t>than any other</w:t>
      </w:r>
      <w:r w:rsidRPr="00455DE5">
        <w:rPr>
          <w:rStyle w:val="Emphasis"/>
        </w:rPr>
        <w:t xml:space="preserve"> single </w:t>
      </w:r>
      <w:r w:rsidRPr="00EC5A5E">
        <w:rPr>
          <w:rStyle w:val="Emphasis"/>
          <w:highlight w:val="green"/>
        </w:rPr>
        <w:t>nation</w:t>
      </w:r>
      <w:r w:rsidRPr="00455DE5">
        <w:rPr>
          <w:rStyle w:val="Emphasis"/>
        </w:rPr>
        <w:t xml:space="preserve"> </w:t>
      </w:r>
      <w:r w:rsidRPr="00EC5A5E">
        <w:rPr>
          <w:rStyle w:val="Emphasis"/>
          <w:highlight w:val="green"/>
        </w:rPr>
        <w:t>could have done.</w:t>
      </w:r>
      <w:r w:rsidRPr="00455DE5">
        <w:rPr>
          <w:rStyle w:val="StyleUnderline"/>
        </w:rPr>
        <w:t xml:space="preserve"> </w:t>
      </w:r>
    </w:p>
    <w:p w14:paraId="265B5720" w14:textId="7FFCA7FB" w:rsidR="00E362B0" w:rsidRPr="0048200A" w:rsidRDefault="00E362B0" w:rsidP="00E362B0">
      <w:pPr>
        <w:pStyle w:val="Heading4"/>
        <w:numPr>
          <w:ilvl w:val="0"/>
          <w:numId w:val="19"/>
        </w:numPr>
        <w:rPr>
          <w:u w:val="single"/>
        </w:rPr>
      </w:pPr>
      <w:r>
        <w:t xml:space="preserve">China and Russia are </w:t>
      </w:r>
      <w:r w:rsidRPr="00BF139C">
        <w:rPr>
          <w:u w:val="single"/>
        </w:rPr>
        <w:t>worse</w:t>
      </w:r>
      <w:r>
        <w:t xml:space="preserve"> on human rights than the US </w:t>
      </w:r>
    </w:p>
    <w:p w14:paraId="192A3394" w14:textId="77777777" w:rsidR="00E362B0" w:rsidRPr="00BF139C" w:rsidRDefault="00E362B0" w:rsidP="00E362B0">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03097D27" w14:textId="77777777" w:rsidR="00E362B0" w:rsidRPr="0048200A" w:rsidRDefault="00E362B0" w:rsidP="00E362B0">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xml:space="preserve">, neither China </w:t>
      </w:r>
      <w:proofErr w:type="gramStart"/>
      <w:r w:rsidRPr="0048200A">
        <w:rPr>
          <w:rStyle w:val="StyleUnderline"/>
        </w:rPr>
        <w:t>or</w:t>
      </w:r>
      <w:proofErr w:type="gramEnd"/>
      <w:r w:rsidRPr="0048200A">
        <w:rPr>
          <w:rStyle w:val="StyleUnderline"/>
        </w:rPr>
        <w:t xml:space="preserve">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1E12E01E" w14:textId="77777777" w:rsidR="00E362B0" w:rsidRPr="0048200A" w:rsidRDefault="00E362B0" w:rsidP="00E362B0">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552C930D" w14:textId="77777777" w:rsidR="00E362B0" w:rsidRPr="0048200A" w:rsidRDefault="00E362B0" w:rsidP="00E362B0">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2A123463" w14:textId="77777777" w:rsidR="00E362B0" w:rsidRPr="0048200A" w:rsidRDefault="00E362B0" w:rsidP="00E362B0">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17708B91" w14:textId="77777777" w:rsidR="00E362B0" w:rsidRPr="0048200A" w:rsidRDefault="00E362B0" w:rsidP="00E362B0">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40DCC4CF" w14:textId="77777777" w:rsidR="00E362B0" w:rsidRPr="00C30609" w:rsidRDefault="00E362B0" w:rsidP="00E362B0"/>
    <w:p w14:paraId="707713B6" w14:textId="77777777" w:rsidR="00E362B0" w:rsidRPr="00285040" w:rsidRDefault="00E362B0" w:rsidP="00E362B0">
      <w:pPr>
        <w:pStyle w:val="Heading3"/>
        <w:rPr>
          <w:rFonts w:cs="Calibri"/>
        </w:rPr>
      </w:pPr>
      <w:r>
        <w:rPr>
          <w:rFonts w:cs="Calibri"/>
        </w:rPr>
        <w:t>T</w:t>
      </w:r>
      <w:r w:rsidRPr="00285040">
        <w:rPr>
          <w:rFonts w:cs="Calibri"/>
        </w:rPr>
        <w:t>urn – Space Col</w:t>
      </w:r>
    </w:p>
    <w:p w14:paraId="233C1725" w14:textId="77777777" w:rsidR="00E362B0" w:rsidRPr="00285040" w:rsidRDefault="00E362B0" w:rsidP="00E362B0">
      <w:pPr>
        <w:pStyle w:val="Heading4"/>
        <w:numPr>
          <w:ilvl w:val="0"/>
          <w:numId w:val="15"/>
        </w:numPr>
        <w:rPr>
          <w:rFonts w:cs="Calibri"/>
        </w:rPr>
      </w:pPr>
      <w:r w:rsidRPr="00285040">
        <w:rPr>
          <w:rFonts w:cs="Calibri"/>
        </w:rPr>
        <w:t xml:space="preserve">Space colonization is good and possible – new developing tech and adaptation solves civil war, extinction, civilization collapse, and exploration defense doesn’t apply. </w:t>
      </w:r>
    </w:p>
    <w:p w14:paraId="53509AD1" w14:textId="77777777" w:rsidR="00E362B0" w:rsidRPr="00285040" w:rsidRDefault="00E362B0" w:rsidP="00E362B0">
      <w:pPr>
        <w:rPr>
          <w:rStyle w:val="Style13ptBold"/>
        </w:rPr>
      </w:pPr>
      <w:r w:rsidRPr="00285040">
        <w:rPr>
          <w:rStyle w:val="Style13ptBold"/>
        </w:rPr>
        <w:t xml:space="preserve">Kennedy ’19 </w:t>
      </w:r>
      <w:r w:rsidRPr="00285040">
        <w:t xml:space="preserve">[Fred, “To Colonize Space </w:t>
      </w:r>
      <w:proofErr w:type="gramStart"/>
      <w:r w:rsidRPr="00285040">
        <w:t>Or</w:t>
      </w:r>
      <w:proofErr w:type="gramEnd"/>
      <w:r w:rsidRPr="00285040">
        <w:t xml:space="preserve"> Not To Colonize: That Is The Question (For All Of Us)”, 12-18-2019, Forbes, https://www.forbes.com/sites/fredkennedy/2019/12/18/to-colonize-or-not-to-colonize--that-is-the-question-for-all-of-us/?sh=65a8d2702367]//pranav</w:t>
      </w:r>
    </w:p>
    <w:p w14:paraId="56501C7D" w14:textId="77777777" w:rsidR="00E362B0" w:rsidRPr="00285040" w:rsidRDefault="00E362B0" w:rsidP="00E362B0">
      <w:pPr>
        <w:rPr>
          <w:rStyle w:val="Emphasis"/>
        </w:rPr>
      </w:pPr>
      <w:r w:rsidRPr="00285040">
        <w:rPr>
          <w:rStyle w:val="Emphasis"/>
        </w:rPr>
        <w:t xml:space="preserve">It’s important to </w:t>
      </w:r>
      <w:r w:rsidRPr="00285040">
        <w:rPr>
          <w:rStyle w:val="Emphasis"/>
          <w:highlight w:val="green"/>
        </w:rPr>
        <w:t>distinguish between colonize and explore</w:t>
      </w:r>
      <w:r w:rsidRPr="00285040">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285040">
        <w:rPr>
          <w:rStyle w:val="Emphasis"/>
        </w:rPr>
        <w:t xml:space="preserve">By any measure, we’ve done an </w:t>
      </w:r>
      <w:r w:rsidRPr="00285040">
        <w:rPr>
          <w:rStyle w:val="Emphasis"/>
          <w:highlight w:val="green"/>
        </w:rPr>
        <w:t>admirable job of surveying</w:t>
      </w:r>
      <w:r w:rsidRPr="00285040">
        <w:rPr>
          <w:rStyle w:val="Emphasis"/>
        </w:rPr>
        <w:t xml:space="preserve"> the solar system over the past 60 years – an essential </w:t>
      </w:r>
      <w:r w:rsidRPr="00285040">
        <w:rPr>
          <w:rStyle w:val="Emphasis"/>
          <w:highlight w:val="green"/>
        </w:rPr>
        <w:t>first step</w:t>
      </w:r>
      <w:r w:rsidRPr="00285040">
        <w:rPr>
          <w:rStyle w:val="Emphasis"/>
        </w:rPr>
        <w:t xml:space="preserve"> in any comprehensive program </w:t>
      </w:r>
      <w:r w:rsidRPr="00285040">
        <w:rPr>
          <w:rStyle w:val="Emphasis"/>
          <w:highlight w:val="green"/>
        </w:rPr>
        <w:t>of exploration</w:t>
      </w:r>
      <w:r w:rsidRPr="00285040">
        <w:rPr>
          <w:rStyle w:val="Emphasis"/>
        </w:rPr>
        <w:t>.</w:t>
      </w:r>
      <w:r w:rsidRPr="00285040">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285040">
        <w:rPr>
          <w:rStyle w:val="Emphasis"/>
        </w:rPr>
        <w:t xml:space="preserve">But </w:t>
      </w:r>
      <w:r w:rsidRPr="00285040">
        <w:rPr>
          <w:rStyle w:val="Emphasis"/>
          <w:highlight w:val="green"/>
        </w:rPr>
        <w:t>that’s hardly colonization</w:t>
      </w:r>
      <w:r w:rsidRPr="00285040">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285040">
        <w:t>Dvorsky</w:t>
      </w:r>
      <w:proofErr w:type="spellEnd"/>
      <w:r w:rsidRPr="00285040">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285040">
        <w:rPr>
          <w:rStyle w:val="Emphasis"/>
        </w:rPr>
        <w:t xml:space="preserve">Yet a </w:t>
      </w:r>
      <w:r w:rsidRPr="00285040">
        <w:rPr>
          <w:rStyle w:val="Emphasis"/>
          <w:highlight w:val="green"/>
        </w:rPr>
        <w:t>wave of interest</w:t>
      </w:r>
      <w:r w:rsidRPr="00285040">
        <w:rPr>
          <w:rStyle w:val="Emphasis"/>
        </w:rPr>
        <w:t xml:space="preserve"> in pursuing solar system colonization </w:t>
      </w:r>
      <w:r w:rsidRPr="00285040">
        <w:rPr>
          <w:rStyle w:val="Emphasis"/>
          <w:highlight w:val="green"/>
        </w:rPr>
        <w:t>is building</w:t>
      </w:r>
      <w:r w:rsidRPr="00285040">
        <w:rPr>
          <w:rStyle w:val="Emphasis"/>
        </w:rPr>
        <w:t>, whether its initial focus is the Moon, Mars, or O’Neill-style space habitats</w:t>
      </w:r>
      <w:r w:rsidRPr="00285040">
        <w:t xml:space="preserve">. Jeff Bezos has argued eloquently for </w:t>
      </w:r>
      <w:r w:rsidRPr="00285040">
        <w:rPr>
          <w:rStyle w:val="Emphasis"/>
          <w:highlight w:val="green"/>
        </w:rPr>
        <w:t>moving heavy industry</w:t>
      </w:r>
      <w:r w:rsidRPr="00285040">
        <w:rPr>
          <w:rStyle w:val="Emphasis"/>
        </w:rPr>
        <w:t xml:space="preserve"> </w:t>
      </w:r>
      <w:r w:rsidRPr="00285040">
        <w:rPr>
          <w:rStyle w:val="Emphasis"/>
          <w:highlight w:val="green"/>
        </w:rPr>
        <w:t>off</w:t>
      </w:r>
      <w:r w:rsidRPr="00285040">
        <w:rPr>
          <w:rStyle w:val="Emphasis"/>
        </w:rPr>
        <w:t xml:space="preserve"> the home </w:t>
      </w:r>
      <w:r w:rsidRPr="00285040">
        <w:rPr>
          <w:rStyle w:val="Emphasis"/>
          <w:highlight w:val="green"/>
        </w:rPr>
        <w:t>planet</w:t>
      </w:r>
      <w:r w:rsidRPr="00285040">
        <w:rPr>
          <w:rStyle w:val="Emphasis"/>
        </w:rPr>
        <w:t xml:space="preserve">, </w:t>
      </w:r>
      <w:r w:rsidRPr="00285040">
        <w:rPr>
          <w:rStyle w:val="Emphasis"/>
          <w:highlight w:val="green"/>
        </w:rPr>
        <w:t>preserving</w:t>
      </w:r>
      <w:r w:rsidRPr="00285040">
        <w:rPr>
          <w:rStyle w:val="Emphasis"/>
        </w:rPr>
        <w:t xml:space="preserve"> Earth as a </w:t>
      </w:r>
      <w:r w:rsidRPr="00285040">
        <w:rPr>
          <w:rStyle w:val="Emphasis"/>
          <w:highlight w:val="green"/>
        </w:rPr>
        <w:t>nature</w:t>
      </w:r>
      <w:r w:rsidRPr="00285040">
        <w:rPr>
          <w:rStyle w:val="Emphasis"/>
        </w:rPr>
        <w:t xml:space="preserve"> reserve, and </w:t>
      </w:r>
      <w:r w:rsidRPr="00285040">
        <w:rPr>
          <w:rStyle w:val="Emphasis"/>
          <w:highlight w:val="green"/>
        </w:rPr>
        <w:t>building</w:t>
      </w:r>
      <w:r w:rsidRPr="00285040">
        <w:rPr>
          <w:rStyle w:val="Emphasis"/>
        </w:rPr>
        <w:t xml:space="preserve"> the </w:t>
      </w:r>
      <w:r w:rsidRPr="00285040">
        <w:rPr>
          <w:rStyle w:val="Emphasis"/>
          <w:highlight w:val="green"/>
        </w:rPr>
        <w:t>space-</w:t>
      </w:r>
      <w:r w:rsidRPr="00285040">
        <w:rPr>
          <w:rStyle w:val="Emphasis"/>
        </w:rPr>
        <w:t xml:space="preserve">based </w:t>
      </w:r>
      <w:r w:rsidRPr="00285040">
        <w:rPr>
          <w:rStyle w:val="Emphasis"/>
          <w:highlight w:val="green"/>
        </w:rPr>
        <w:t>infrastructure</w:t>
      </w:r>
      <w:r w:rsidRPr="00285040">
        <w:rPr>
          <w:rStyle w:val="Emphasis"/>
        </w:rPr>
        <w:t xml:space="preserve"> that </w:t>
      </w:r>
      <w:r w:rsidRPr="00285040">
        <w:rPr>
          <w:rStyle w:val="Emphasis"/>
          <w:highlight w:val="green"/>
        </w:rPr>
        <w:t>will lower barriers and create opportunities</w:t>
      </w:r>
      <w:r w:rsidRPr="00285040">
        <w:rPr>
          <w:rStyle w:val="Emphasis"/>
        </w:rPr>
        <w:t xml:space="preserve"> </w:t>
      </w:r>
      <w:r w:rsidRPr="00285040">
        <w:rPr>
          <w:rStyle w:val="Emphasis"/>
          <w:highlight w:val="green"/>
        </w:rPr>
        <w:t>for</w:t>
      </w:r>
      <w:r w:rsidRPr="00285040">
        <w:rPr>
          <w:rStyle w:val="Emphasis"/>
        </w:rPr>
        <w:t xml:space="preserve"> vast </w:t>
      </w:r>
      <w:r w:rsidRPr="00285040">
        <w:rPr>
          <w:rStyle w:val="Emphasis"/>
          <w:highlight w:val="green"/>
        </w:rPr>
        <w:t>econ</w:t>
      </w:r>
      <w:r w:rsidRPr="00285040">
        <w:rPr>
          <w:rStyle w:val="Emphasis"/>
        </w:rPr>
        <w:t xml:space="preserve">omic and cultural </w:t>
      </w:r>
      <w:r w:rsidRPr="00285040">
        <w:rPr>
          <w:rStyle w:val="Emphasis"/>
          <w:highlight w:val="green"/>
        </w:rPr>
        <w:t>growth</w:t>
      </w:r>
      <w:r w:rsidRPr="00285040">
        <w:rPr>
          <w:rStyle w:val="Emphasis"/>
        </w:rPr>
        <w:t xml:space="preserve"> (similar to how the Internet and a revolution in microelectronics has allowed Amazon and numerous other companies to achieve spectacular wealth).</w:t>
      </w:r>
      <w:r w:rsidRPr="00285040">
        <w:t xml:space="preserve"> Elon Musk and Stephen Hawking both </w:t>
      </w:r>
      <w:r w:rsidRPr="00285040">
        <w:rPr>
          <w:rStyle w:val="Emphasis"/>
        </w:rPr>
        <w:t xml:space="preserve">suggested the </w:t>
      </w:r>
      <w:r w:rsidRPr="00285040">
        <w:rPr>
          <w:rStyle w:val="Emphasis"/>
          <w:highlight w:val="green"/>
        </w:rPr>
        <w:t>need for</w:t>
      </w:r>
      <w:r w:rsidRPr="00285040">
        <w:rPr>
          <w:rStyle w:val="Emphasis"/>
        </w:rPr>
        <w:t xml:space="preserve"> a “</w:t>
      </w:r>
      <w:r w:rsidRPr="00285040">
        <w:rPr>
          <w:rStyle w:val="Emphasis"/>
          <w:highlight w:val="green"/>
        </w:rPr>
        <w:t>hedge</w:t>
      </w:r>
      <w:r w:rsidRPr="00285040">
        <w:rPr>
          <w:rStyle w:val="Emphasis"/>
        </w:rPr>
        <w:t xml:space="preserve">” </w:t>
      </w:r>
      <w:r w:rsidRPr="00285040">
        <w:rPr>
          <w:rStyle w:val="Emphasis"/>
          <w:highlight w:val="green"/>
        </w:rPr>
        <w:t>population</w:t>
      </w:r>
      <w:r w:rsidRPr="00285040">
        <w:rPr>
          <w:rStyle w:val="Emphasis"/>
        </w:rPr>
        <w:t xml:space="preserve"> of humans on Mars </w:t>
      </w:r>
      <w:r w:rsidRPr="00285040">
        <w:rPr>
          <w:rStyle w:val="Emphasis"/>
          <w:highlight w:val="green"/>
        </w:rPr>
        <w:t>to allow</w:t>
      </w:r>
      <w:r w:rsidRPr="00285040">
        <w:rPr>
          <w:rStyle w:val="Emphasis"/>
        </w:rPr>
        <w:t xml:space="preserve"> human </w:t>
      </w:r>
      <w:r w:rsidRPr="00285040">
        <w:rPr>
          <w:rStyle w:val="Emphasis"/>
          <w:highlight w:val="green"/>
        </w:rPr>
        <w:t>civilization to reboot</w:t>
      </w:r>
      <w:r w:rsidRPr="00285040">
        <w:rPr>
          <w:rStyle w:val="Emphasis"/>
        </w:rPr>
        <w:t xml:space="preserve"> itself </w:t>
      </w:r>
      <w:r w:rsidRPr="00285040">
        <w:rPr>
          <w:rStyle w:val="Emphasis"/>
          <w:highlight w:val="green"/>
        </w:rPr>
        <w:t>in the event of</w:t>
      </w:r>
      <w:r w:rsidRPr="00285040">
        <w:rPr>
          <w:rStyle w:val="Emphasis"/>
        </w:rPr>
        <w:t xml:space="preserve"> a </w:t>
      </w:r>
      <w:r w:rsidRPr="00285040">
        <w:rPr>
          <w:rStyle w:val="Emphasis"/>
          <w:highlight w:val="green"/>
        </w:rPr>
        <w:t>catastrophe</w:t>
      </w:r>
      <w:r w:rsidRPr="00285040">
        <w:rPr>
          <w:rStyle w:val="Emphasis"/>
        </w:rPr>
        <w:t xml:space="preserve"> on Earth</w:t>
      </w:r>
      <w:r w:rsidRPr="00285040">
        <w:t xml:space="preserve"> – an eggs-in-several-baskets approach which actually complements the arguments made by Bezos. </w:t>
      </w:r>
      <w:r w:rsidRPr="00285040">
        <w:rPr>
          <w:rStyle w:val="Emphasis"/>
        </w:rPr>
        <w:t xml:space="preserve">And while both are valid reasons for pursuing colonization, there’s a </w:t>
      </w:r>
      <w:r w:rsidRPr="00285040">
        <w:rPr>
          <w:rStyle w:val="Emphasis"/>
          <w:highlight w:val="green"/>
        </w:rPr>
        <w:t>stronger</w:t>
      </w:r>
      <w:r w:rsidRPr="00285040">
        <w:rPr>
          <w:rStyle w:val="Emphasis"/>
        </w:rPr>
        <w:t xml:space="preserve">, overarching </w:t>
      </w:r>
      <w:r w:rsidRPr="00285040">
        <w:rPr>
          <w:rStyle w:val="Emphasis"/>
          <w:highlight w:val="green"/>
        </w:rPr>
        <w:t>rationale</w:t>
      </w:r>
      <w:r w:rsidRPr="00285040">
        <w:rPr>
          <w:rStyle w:val="Emphasis"/>
        </w:rPr>
        <w:t xml:space="preserve"> that clinches it</w:t>
      </w:r>
      <w:r w:rsidRPr="00285040">
        <w:t xml:space="preserve">. </w:t>
      </w:r>
      <w:r w:rsidRPr="00285040">
        <w:rPr>
          <w:rStyle w:val="Emphasis"/>
        </w:rPr>
        <w:t xml:space="preserve">I’ll assert that a </w:t>
      </w:r>
      <w:r w:rsidRPr="00285040">
        <w:rPr>
          <w:rStyle w:val="Emphasis"/>
          <w:highlight w:val="green"/>
        </w:rPr>
        <w:t>fundamental truth</w:t>
      </w:r>
      <w:r w:rsidRPr="00285040">
        <w:rPr>
          <w:rStyle w:val="Emphasis"/>
        </w:rPr>
        <w:t xml:space="preserve"> – </w:t>
      </w:r>
      <w:r w:rsidRPr="00285040">
        <w:rPr>
          <w:rStyle w:val="Emphasis"/>
          <w:highlight w:val="green"/>
        </w:rPr>
        <w:t>repeatedly</w:t>
      </w:r>
      <w:r w:rsidRPr="00285040">
        <w:rPr>
          <w:rStyle w:val="Emphasis"/>
        </w:rPr>
        <w:t xml:space="preserve"> </w:t>
      </w:r>
      <w:r w:rsidRPr="00285040">
        <w:rPr>
          <w:rStyle w:val="Emphasis"/>
          <w:highlight w:val="green"/>
        </w:rPr>
        <w:t>borne</w:t>
      </w:r>
      <w:r w:rsidRPr="00285040">
        <w:rPr>
          <w:rStyle w:val="Emphasis"/>
        </w:rPr>
        <w:t xml:space="preserve"> out </w:t>
      </w:r>
      <w:r w:rsidRPr="00285040">
        <w:rPr>
          <w:rStyle w:val="Emphasis"/>
          <w:highlight w:val="green"/>
        </w:rPr>
        <w:t>by</w:t>
      </w:r>
      <w:r w:rsidRPr="00285040">
        <w:rPr>
          <w:rStyle w:val="Emphasis"/>
        </w:rPr>
        <w:t xml:space="preserve"> </w:t>
      </w:r>
      <w:r w:rsidRPr="00285040">
        <w:rPr>
          <w:rStyle w:val="Emphasis"/>
          <w:highlight w:val="green"/>
        </w:rPr>
        <w:t>history</w:t>
      </w:r>
      <w:r w:rsidRPr="00285040">
        <w:rPr>
          <w:rStyle w:val="Emphasis"/>
        </w:rPr>
        <w:t xml:space="preserve"> – </w:t>
      </w:r>
      <w:r w:rsidRPr="00285040">
        <w:rPr>
          <w:rStyle w:val="Emphasis"/>
          <w:highlight w:val="green"/>
        </w:rPr>
        <w:t>is that expanding</w:t>
      </w:r>
      <w:r w:rsidRPr="00285040">
        <w:rPr>
          <w:rStyle w:val="Emphasis"/>
        </w:rPr>
        <w:t xml:space="preserve">, </w:t>
      </w:r>
      <w:r w:rsidRPr="00285040">
        <w:rPr>
          <w:rStyle w:val="Emphasis"/>
          <w:highlight w:val="green"/>
        </w:rPr>
        <w:t>outwardly-focused civilizations</w:t>
      </w:r>
      <w:r w:rsidRPr="00285040">
        <w:rPr>
          <w:rStyle w:val="Emphasis"/>
        </w:rPr>
        <w:t xml:space="preserve"> are </w:t>
      </w:r>
      <w:r w:rsidRPr="00285040">
        <w:rPr>
          <w:rStyle w:val="Emphasis"/>
          <w:highlight w:val="green"/>
        </w:rPr>
        <w:t>far less likely to turn</w:t>
      </w:r>
      <w:r w:rsidRPr="00285040">
        <w:rPr>
          <w:rStyle w:val="Emphasis"/>
        </w:rPr>
        <w:t xml:space="preserve"> on themselves, </w:t>
      </w:r>
      <w:r w:rsidRPr="00285040">
        <w:rPr>
          <w:rStyle w:val="Emphasis"/>
          <w:highlight w:val="green"/>
        </w:rPr>
        <w:t>and</w:t>
      </w:r>
      <w:r w:rsidRPr="00285040">
        <w:rPr>
          <w:rStyle w:val="Emphasis"/>
        </w:rPr>
        <w:t xml:space="preserve"> far </w:t>
      </w:r>
      <w:r w:rsidRPr="00285040">
        <w:rPr>
          <w:rStyle w:val="Emphasis"/>
          <w:highlight w:val="green"/>
        </w:rPr>
        <w:t>more likely to expend</w:t>
      </w:r>
      <w:r w:rsidRPr="00285040">
        <w:rPr>
          <w:rStyle w:val="Emphasis"/>
        </w:rPr>
        <w:t xml:space="preserve"> their </w:t>
      </w:r>
      <w:r w:rsidRPr="00285040">
        <w:rPr>
          <w:rStyle w:val="Emphasis"/>
          <w:highlight w:val="green"/>
        </w:rPr>
        <w:t>fecundity on growing habitations</w:t>
      </w:r>
      <w:r w:rsidRPr="00285040">
        <w:rPr>
          <w:rStyle w:val="Emphasis"/>
        </w:rPr>
        <w:t xml:space="preserve">, </w:t>
      </w:r>
      <w:r w:rsidRPr="00285040">
        <w:rPr>
          <w:rStyle w:val="Emphasis"/>
          <w:highlight w:val="green"/>
        </w:rPr>
        <w:t>conducting</w:t>
      </w:r>
      <w:r w:rsidRPr="00285040">
        <w:rPr>
          <w:rStyle w:val="Emphasis"/>
        </w:rPr>
        <w:t xml:space="preserve"> important </w:t>
      </w:r>
      <w:r w:rsidRPr="00285040">
        <w:rPr>
          <w:rStyle w:val="Emphasis"/>
          <w:highlight w:val="green"/>
        </w:rPr>
        <w:t>research and creating wealth</w:t>
      </w:r>
      <w:r w:rsidRPr="00285040">
        <w:rPr>
          <w:rStyle w:val="Emphasis"/>
        </w:rPr>
        <w:t xml:space="preserve"> for their citizens</w:t>
      </w:r>
      <w:r w:rsidRPr="00285040">
        <w:t xml:space="preserve">. </w:t>
      </w:r>
      <w:r w:rsidRPr="00285040">
        <w:rPr>
          <w:rStyle w:val="Emphasis"/>
        </w:rPr>
        <w:t xml:space="preserve">A </w:t>
      </w:r>
      <w:r w:rsidRPr="00285040">
        <w:rPr>
          <w:rStyle w:val="Emphasis"/>
          <w:highlight w:val="green"/>
        </w:rPr>
        <w:t>civilization that turns</w:t>
      </w:r>
      <w:r w:rsidRPr="00285040">
        <w:rPr>
          <w:rStyle w:val="Emphasis"/>
        </w:rPr>
        <w:t xml:space="preserve"> </w:t>
      </w:r>
      <w:r w:rsidRPr="00285040">
        <w:rPr>
          <w:rStyle w:val="Emphasis"/>
          <w:highlight w:val="green"/>
        </w:rPr>
        <w:t>away from discovery</w:t>
      </w:r>
      <w:r w:rsidRPr="00285040">
        <w:rPr>
          <w:rStyle w:val="Emphasis"/>
        </w:rPr>
        <w:t xml:space="preserve"> and growth </w:t>
      </w:r>
      <w:r w:rsidRPr="00285040">
        <w:rPr>
          <w:rStyle w:val="Emphasis"/>
          <w:highlight w:val="green"/>
        </w:rPr>
        <w:t>stagnates</w:t>
      </w:r>
      <w:r w:rsidRPr="00285040">
        <w:rPr>
          <w:rStyle w:val="Emphasis"/>
        </w:rPr>
        <w:t xml:space="preserve"> </w:t>
      </w:r>
      <w:r w:rsidRPr="00285040">
        <w:t xml:space="preserve">– a point made by NASA’s Chief Historian Steven Dick as well as Mars exploration advocate Robert </w:t>
      </w:r>
      <w:proofErr w:type="spellStart"/>
      <w:r w:rsidRPr="00285040">
        <w:t>Zubrin</w:t>
      </w:r>
      <w:proofErr w:type="spellEnd"/>
      <w:r w:rsidRPr="00285040">
        <w:t xml:space="preserve">. As a species, </w:t>
      </w:r>
      <w:r w:rsidRPr="00285040">
        <w:rPr>
          <w:rStyle w:val="Emphasis"/>
        </w:rPr>
        <w:t xml:space="preserve">we have </w:t>
      </w:r>
      <w:r w:rsidRPr="00285040">
        <w:rPr>
          <w:rStyle w:val="Emphasis"/>
          <w:highlight w:val="green"/>
        </w:rPr>
        <w:t>yet to resolve</w:t>
      </w:r>
      <w:r w:rsidRPr="00285040">
        <w:rPr>
          <w:rStyle w:val="Emphasis"/>
        </w:rPr>
        <w:t xml:space="preserve"> problems of extreme political </w:t>
      </w:r>
      <w:r w:rsidRPr="00285040">
        <w:rPr>
          <w:rStyle w:val="Emphasis"/>
          <w:highlight w:val="green"/>
        </w:rPr>
        <w:t>polarization</w:t>
      </w:r>
      <w:r w:rsidRPr="00285040">
        <w:rPr>
          <w:rStyle w:val="Emphasis"/>
        </w:rPr>
        <w:t xml:space="preserve"> (both internal to nation states as well as among them), </w:t>
      </w:r>
      <w:r w:rsidRPr="00285040">
        <w:rPr>
          <w:rStyle w:val="Emphasis"/>
          <w:highlight w:val="green"/>
        </w:rPr>
        <w:t>inequalities</w:t>
      </w:r>
      <w:r w:rsidRPr="00285040">
        <w:rPr>
          <w:rStyle w:val="Emphasis"/>
        </w:rPr>
        <w:t xml:space="preserve"> in wealth distribution, deficiencies in civil liberties, </w:t>
      </w:r>
      <w:r w:rsidRPr="00285040">
        <w:rPr>
          <w:rStyle w:val="Emphasis"/>
          <w:highlight w:val="green"/>
        </w:rPr>
        <w:t>environmental depredations and war</w:t>
      </w:r>
      <w:r w:rsidRPr="00285040">
        <w:t xml:space="preserve">. </w:t>
      </w:r>
      <w:r w:rsidRPr="00285040">
        <w:rPr>
          <w:rStyle w:val="Emphasis"/>
          <w:highlight w:val="green"/>
        </w:rPr>
        <w:t>Forgoing opportunities to expand</w:t>
      </w:r>
      <w:r w:rsidRPr="00285040">
        <w:rPr>
          <w:rStyle w:val="Emphasis"/>
        </w:rPr>
        <w:t xml:space="preserve"> our presence into the cosmos to achieve better outcomes here at home </w:t>
      </w:r>
      <w:r w:rsidRPr="00285040">
        <w:rPr>
          <w:rStyle w:val="Emphasis"/>
          <w:highlight w:val="green"/>
        </w:rPr>
        <w:t>hasn’t eliminated these scourges</w:t>
      </w:r>
      <w:r w:rsidRPr="00285040">
        <w:t xml:space="preserve">. What’s more, </w:t>
      </w:r>
      <w:r w:rsidRPr="00285040">
        <w:rPr>
          <w:rStyle w:val="Emphasis"/>
        </w:rPr>
        <w:t>the “</w:t>
      </w:r>
      <w:r w:rsidRPr="00285040">
        <w:rPr>
          <w:rStyle w:val="Emphasis"/>
          <w:highlight w:val="green"/>
        </w:rPr>
        <w:t>cabin fever</w:t>
      </w:r>
      <w:r w:rsidRPr="00285040">
        <w:rPr>
          <w:rStyle w:val="Emphasis"/>
        </w:rPr>
        <w:t xml:space="preserve">” often decried by opponents of colonization (when applied to small, isolated outposts far from Earth) turns out to be a potential </w:t>
      </w:r>
      <w:r w:rsidRPr="00285040">
        <w:rPr>
          <w:rStyle w:val="Emphasis"/>
          <w:highlight w:val="green"/>
        </w:rPr>
        <w:t>problem for our</w:t>
      </w:r>
      <w:r w:rsidRPr="00285040">
        <w:rPr>
          <w:rStyle w:val="Emphasis"/>
        </w:rPr>
        <w:t xml:space="preserve"> own </w:t>
      </w:r>
      <w:r w:rsidRPr="00285040">
        <w:rPr>
          <w:rStyle w:val="Emphasis"/>
          <w:highlight w:val="green"/>
        </w:rPr>
        <w:t>planet</w:t>
      </w:r>
      <w:r w:rsidRPr="00285040">
        <w:rPr>
          <w:rStyle w:val="Emphasis"/>
        </w:rPr>
        <w:t xml:space="preserve">. </w:t>
      </w:r>
      <w:r w:rsidRPr="00285040">
        <w:rPr>
          <w:rStyle w:val="Emphasis"/>
          <w:highlight w:val="green"/>
        </w:rPr>
        <w:t>Without</w:t>
      </w:r>
      <w:r w:rsidRPr="00285040">
        <w:rPr>
          <w:rStyle w:val="Emphasis"/>
        </w:rPr>
        <w:t xml:space="preserve"> a </w:t>
      </w:r>
      <w:r w:rsidRPr="00285040">
        <w:rPr>
          <w:rStyle w:val="Emphasis"/>
          <w:highlight w:val="green"/>
        </w:rPr>
        <w:t>relief valve</w:t>
      </w:r>
      <w:r w:rsidRPr="00285040">
        <w:rPr>
          <w:rStyle w:val="Emphasis"/>
        </w:rPr>
        <w:t xml:space="preserve"> for ideological pilgrims or staunch individualists who might just prefer to be on their own despite the inevitable hardships, we may well </w:t>
      </w:r>
      <w:r w:rsidRPr="00285040">
        <w:rPr>
          <w:rStyle w:val="Emphasis"/>
          <w:highlight w:val="green"/>
        </w:rPr>
        <w:t>run the risk of exacerbating</w:t>
      </w:r>
      <w:r w:rsidRPr="00285040">
        <w:rPr>
          <w:rStyle w:val="Emphasis"/>
        </w:rPr>
        <w:t xml:space="preserve"> the </w:t>
      </w:r>
      <w:r w:rsidRPr="00285040">
        <w:rPr>
          <w:rStyle w:val="Emphasis"/>
          <w:highlight w:val="green"/>
        </w:rPr>
        <w:t>polarization</w:t>
      </w:r>
      <w:r w:rsidRPr="00285040">
        <w:rPr>
          <w:rStyle w:val="Emphasis"/>
        </w:rPr>
        <w:t xml:space="preserve"> and internecine strife we strive so hard to quell</w:t>
      </w:r>
      <w:r w:rsidRPr="00285040">
        <w:t xml:space="preserve">. </w:t>
      </w:r>
      <w:r w:rsidRPr="00285040">
        <w:rPr>
          <w:rStyle w:val="Emphasis"/>
          <w:highlight w:val="green"/>
        </w:rPr>
        <w:t>Focusing</w:t>
      </w:r>
      <w:r w:rsidRPr="00285040">
        <w:rPr>
          <w:rStyle w:val="Emphasis"/>
        </w:rPr>
        <w:t xml:space="preserve"> humanity’s </w:t>
      </w:r>
      <w:r w:rsidRPr="00285040">
        <w:rPr>
          <w:rStyle w:val="Emphasis"/>
          <w:highlight w:val="green"/>
        </w:rPr>
        <w:t>attention</w:t>
      </w:r>
      <w:r w:rsidRPr="00285040">
        <w:rPr>
          <w:rStyle w:val="Emphasis"/>
        </w:rPr>
        <w:t xml:space="preserve"> and imagination </w:t>
      </w:r>
      <w:r w:rsidRPr="00285040">
        <w:rPr>
          <w:rStyle w:val="Emphasis"/>
          <w:highlight w:val="green"/>
        </w:rPr>
        <w:t>on a grand project</w:t>
      </w:r>
      <w:r w:rsidRPr="00285040">
        <w:rPr>
          <w:rStyle w:val="Emphasis"/>
        </w:rPr>
        <w:t xml:space="preserve"> may well </w:t>
      </w:r>
      <w:r w:rsidRPr="00285040">
        <w:rPr>
          <w:rStyle w:val="Emphasis"/>
          <w:highlight w:val="green"/>
        </w:rPr>
        <w:t>give us</w:t>
      </w:r>
      <w:r w:rsidRPr="00285040">
        <w:rPr>
          <w:rStyle w:val="Emphasis"/>
        </w:rPr>
        <w:t xml:space="preserve"> the </w:t>
      </w:r>
      <w:r w:rsidRPr="00285040">
        <w:rPr>
          <w:rStyle w:val="Emphasis"/>
          <w:highlight w:val="green"/>
        </w:rPr>
        <w:t>running room</w:t>
      </w:r>
      <w:r w:rsidRPr="00285040">
        <w:rPr>
          <w:rStyle w:val="Emphasis"/>
        </w:rPr>
        <w:t xml:space="preserve"> we need </w:t>
      </w:r>
      <w:r w:rsidRPr="00285040">
        <w:rPr>
          <w:rStyle w:val="Emphasis"/>
          <w:highlight w:val="green"/>
        </w:rPr>
        <w:t>to address these problems</w:t>
      </w:r>
      <w:r w:rsidRPr="00285040">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285040">
        <w:rPr>
          <w:rStyle w:val="Emphasis"/>
        </w:rPr>
        <w:t xml:space="preserve">The good news: </w:t>
      </w:r>
      <w:r w:rsidRPr="00285040">
        <w:rPr>
          <w:rStyle w:val="Emphasis"/>
          <w:highlight w:val="green"/>
        </w:rPr>
        <w:t>Critical</w:t>
      </w:r>
      <w:r w:rsidRPr="00285040">
        <w:rPr>
          <w:rStyle w:val="Emphasis"/>
        </w:rPr>
        <w:t xml:space="preserve"> </w:t>
      </w:r>
      <w:r w:rsidRPr="00285040">
        <w:rPr>
          <w:rStyle w:val="Emphasis"/>
          <w:highlight w:val="green"/>
        </w:rPr>
        <w:t>tech</w:t>
      </w:r>
      <w:r w:rsidRPr="00285040">
        <w:rPr>
          <w:rStyle w:val="Emphasis"/>
        </w:rPr>
        <w:t xml:space="preserve">nologies such as propulsion and power generation systems </w:t>
      </w:r>
      <w:r w:rsidRPr="00285040">
        <w:rPr>
          <w:rStyle w:val="Emphasis"/>
          <w:highlight w:val="green"/>
        </w:rPr>
        <w:t>will improve over time</w:t>
      </w:r>
      <w:r w:rsidRPr="00285040">
        <w:rPr>
          <w:rStyle w:val="Emphasis"/>
        </w:rPr>
        <w:t xml:space="preserve">. </w:t>
      </w:r>
      <w:r w:rsidRPr="00285040">
        <w:rPr>
          <w:rStyle w:val="Emphasis"/>
          <w:highlight w:val="green"/>
        </w:rPr>
        <w:t>Transit durations</w:t>
      </w:r>
      <w:r w:rsidRPr="00285040">
        <w:rPr>
          <w:rStyle w:val="Emphasis"/>
        </w:rPr>
        <w:t xml:space="preserve"> between celestial destinations </w:t>
      </w:r>
      <w:r w:rsidRPr="00285040">
        <w:rPr>
          <w:rStyle w:val="Emphasis"/>
          <w:highlight w:val="green"/>
        </w:rPr>
        <w:t>will shorten</w:t>
      </w:r>
      <w:r w:rsidRPr="00285040">
        <w:rPr>
          <w:rStyle w:val="Emphasis"/>
        </w:rPr>
        <w:t xml:space="preserve"> (in the same way sailing vessels gave way to steam ships and then to airliners and perhaps, one day, to point-to-point ballistic reusable rockets). </w:t>
      </w:r>
      <w:r w:rsidRPr="00285040">
        <w:rPr>
          <w:rStyle w:val="Emphasis"/>
          <w:highlight w:val="green"/>
        </w:rPr>
        <w:t>Methods for obtaining</w:t>
      </w:r>
      <w:r w:rsidRPr="00285040">
        <w:rPr>
          <w:rStyle w:val="Emphasis"/>
        </w:rPr>
        <w:t xml:space="preserve"> critical </w:t>
      </w:r>
      <w:r w:rsidRPr="00285040">
        <w:rPr>
          <w:rStyle w:val="Emphasis"/>
          <w:highlight w:val="green"/>
        </w:rPr>
        <w:t>resources</w:t>
      </w:r>
      <w:r w:rsidRPr="00285040">
        <w:rPr>
          <w:rStyle w:val="Emphasis"/>
        </w:rPr>
        <w:t xml:space="preserve"> on other planets </w:t>
      </w:r>
      <w:r w:rsidRPr="00285040">
        <w:rPr>
          <w:rStyle w:val="Emphasis"/>
          <w:highlight w:val="green"/>
        </w:rPr>
        <w:t>will be</w:t>
      </w:r>
      <w:r w:rsidRPr="00285040">
        <w:rPr>
          <w:rStyle w:val="Emphasis"/>
        </w:rPr>
        <w:t xml:space="preserve"> refined and </w:t>
      </w:r>
      <w:r w:rsidRPr="00285040">
        <w:rPr>
          <w:rStyle w:val="Emphasis"/>
          <w:highlight w:val="green"/>
        </w:rPr>
        <w:t>enhanced</w:t>
      </w:r>
      <w:r w:rsidRPr="00285040">
        <w:rPr>
          <w:rStyle w:val="Emphasis"/>
        </w:rPr>
        <w:t xml:space="preserve">. </w:t>
      </w:r>
      <w:r w:rsidRPr="00285040">
        <w:rPr>
          <w:rStyle w:val="Emphasis"/>
          <w:highlight w:val="green"/>
        </w:rPr>
        <w:t>Genetic engineering</w:t>
      </w:r>
      <w:r w:rsidRPr="00285040">
        <w:rPr>
          <w:rStyle w:val="Emphasis"/>
        </w:rPr>
        <w:t xml:space="preserve"> may be used </w:t>
      </w:r>
      <w:r w:rsidRPr="00285040">
        <w:rPr>
          <w:rStyle w:val="Emphasis"/>
          <w:highlight w:val="green"/>
        </w:rPr>
        <w:t>to</w:t>
      </w:r>
      <w:r w:rsidRPr="00285040">
        <w:rPr>
          <w:rStyle w:val="Emphasis"/>
        </w:rPr>
        <w:t xml:space="preserve"> better </w:t>
      </w:r>
      <w:r w:rsidRPr="00285040">
        <w:rPr>
          <w:rStyle w:val="Emphasis"/>
          <w:highlight w:val="green"/>
        </w:rPr>
        <w:t>adapt humans</w:t>
      </w:r>
      <w:r w:rsidRPr="00285040">
        <w:rPr>
          <w:rStyle w:val="Emphasis"/>
        </w:rPr>
        <w:t xml:space="preserve">, their </w:t>
      </w:r>
      <w:r w:rsidRPr="00285040">
        <w:rPr>
          <w:rStyle w:val="Emphasis"/>
          <w:highlight w:val="green"/>
        </w:rPr>
        <w:t>crops</w:t>
      </w:r>
      <w:r w:rsidRPr="00285040">
        <w:rPr>
          <w:rStyle w:val="Emphasis"/>
        </w:rPr>
        <w:t xml:space="preserve"> </w:t>
      </w:r>
      <w:r w:rsidRPr="00285040">
        <w:rPr>
          <w:rStyle w:val="Emphasis"/>
          <w:highlight w:val="green"/>
        </w:rPr>
        <w:t>and</w:t>
      </w:r>
      <w:r w:rsidRPr="00285040">
        <w:rPr>
          <w:rStyle w:val="Emphasis"/>
        </w:rPr>
        <w:t xml:space="preserve"> </w:t>
      </w:r>
      <w:r w:rsidRPr="00285040">
        <w:rPr>
          <w:rStyle w:val="Emphasis"/>
          <w:highlight w:val="green"/>
        </w:rPr>
        <w:t>other biota to life</w:t>
      </w:r>
      <w:r w:rsidRPr="00285040">
        <w:rPr>
          <w:rStyle w:val="Emphasis"/>
        </w:rPr>
        <w:t xml:space="preserve"> in space or on other planetary surfaces – to withstand the effects of low or micro-gravity, radiation, and the psychological effects of long-duration spaceflight.</w:t>
      </w:r>
    </w:p>
    <w:p w14:paraId="5A61DC12" w14:textId="77777777" w:rsidR="00E362B0" w:rsidRPr="00285040" w:rsidRDefault="00E362B0" w:rsidP="00E362B0">
      <w:pPr>
        <w:rPr>
          <w:rStyle w:val="Emphasis"/>
        </w:rPr>
      </w:pPr>
    </w:p>
    <w:p w14:paraId="7744979F" w14:textId="77777777" w:rsidR="00E362B0" w:rsidRPr="00285040" w:rsidRDefault="00E362B0" w:rsidP="00E362B0"/>
    <w:p w14:paraId="1D799CFC" w14:textId="77777777" w:rsidR="00E362B0" w:rsidRPr="00285040" w:rsidRDefault="00E362B0" w:rsidP="00E362B0">
      <w:pPr>
        <w:pStyle w:val="Heading3"/>
        <w:rPr>
          <w:rFonts w:cs="Calibri"/>
        </w:rPr>
      </w:pPr>
      <w:r w:rsidRPr="00285040">
        <w:rPr>
          <w:rFonts w:cs="Calibri"/>
        </w:rPr>
        <w:t>Turn – Growth</w:t>
      </w:r>
    </w:p>
    <w:p w14:paraId="5D882A84" w14:textId="77777777" w:rsidR="00E362B0" w:rsidRDefault="00E362B0" w:rsidP="00E362B0">
      <w:pPr>
        <w:pStyle w:val="Heading4"/>
        <w:numPr>
          <w:ilvl w:val="0"/>
          <w:numId w:val="16"/>
        </w:numPr>
        <w:rPr>
          <w:rFonts w:cs="Calibri"/>
        </w:rPr>
      </w:pPr>
      <w:r>
        <w:rPr>
          <w:rFonts w:cs="Calibri"/>
        </w:rPr>
        <w:t xml:space="preserve">Either they don’t solve capitalist exploitation as per 1AC Wilson and </w:t>
      </w:r>
      <w:proofErr w:type="spellStart"/>
      <w:r>
        <w:rPr>
          <w:rFonts w:cs="Calibri"/>
        </w:rPr>
        <w:t>Bayon</w:t>
      </w:r>
      <w:proofErr w:type="spellEnd"/>
      <w:r>
        <w:rPr>
          <w:rFonts w:cs="Calibri"/>
        </w:rPr>
        <w:t xml:space="preserve"> because companies like SpaceX and </w:t>
      </w:r>
      <w:proofErr w:type="spellStart"/>
      <w:r>
        <w:rPr>
          <w:rFonts w:cs="Calibri"/>
        </w:rPr>
        <w:t>AliBaba</w:t>
      </w:r>
      <w:proofErr w:type="spellEnd"/>
      <w:r>
        <w:rPr>
          <w:rFonts w:cs="Calibri"/>
        </w:rPr>
        <w:t xml:space="preserve"> can operate on Earth or they link</w:t>
      </w:r>
    </w:p>
    <w:p w14:paraId="4BD3E1EB" w14:textId="77777777" w:rsidR="00E362B0" w:rsidRDefault="00E362B0" w:rsidP="00E362B0">
      <w:pPr>
        <w:pStyle w:val="Heading4"/>
        <w:numPr>
          <w:ilvl w:val="0"/>
          <w:numId w:val="16"/>
        </w:numPr>
        <w:rPr>
          <w:rFonts w:cs="Calibri"/>
        </w:rPr>
      </w:pPr>
      <w:r>
        <w:rPr>
          <w:rFonts w:cs="Calibri"/>
        </w:rPr>
        <w:t xml:space="preserve">There’s no explainable impact to the “logic of accumulation” or capitalism in space – there aren’t populations to exploit </w:t>
      </w:r>
    </w:p>
    <w:p w14:paraId="1A8ED7A7" w14:textId="21C6B3B6" w:rsidR="00E362B0" w:rsidRPr="00285040" w:rsidRDefault="00E362B0" w:rsidP="00E362B0">
      <w:pPr>
        <w:pStyle w:val="Heading4"/>
        <w:numPr>
          <w:ilvl w:val="0"/>
          <w:numId w:val="16"/>
        </w:numPr>
        <w:rPr>
          <w:rFonts w:cs="Calibri"/>
        </w:rPr>
      </w:pPr>
      <w:r>
        <w:rPr>
          <w:rFonts w:cs="Calibri"/>
        </w:rPr>
        <w:t xml:space="preserve"> </w:t>
      </w:r>
      <w:r w:rsidRPr="00285040">
        <w:rPr>
          <w:rFonts w:cs="Calibri"/>
        </w:rPr>
        <w:t>Growth is sustainable – absolute decoupling</w:t>
      </w:r>
    </w:p>
    <w:p w14:paraId="74F3EEFE" w14:textId="77777777" w:rsidR="00E362B0" w:rsidRPr="00285040" w:rsidRDefault="00E362B0" w:rsidP="00E362B0">
      <w:pPr>
        <w:rPr>
          <w:rStyle w:val="Style13ptBold"/>
        </w:rPr>
      </w:pPr>
      <w:proofErr w:type="spellStart"/>
      <w:r w:rsidRPr="00285040">
        <w:rPr>
          <w:rStyle w:val="Style13ptBold"/>
        </w:rPr>
        <w:t>Hausfather</w:t>
      </w:r>
      <w:proofErr w:type="spellEnd"/>
      <w:r w:rsidRPr="00285040">
        <w:rPr>
          <w:rStyle w:val="Style13ptBold"/>
        </w:rPr>
        <w:t xml:space="preserve"> 4/6 </w:t>
      </w:r>
      <w:r w:rsidRPr="00285040">
        <w:rPr>
          <w:rStyle w:val="Style13ptBold"/>
          <w:b w:val="0"/>
          <w:bCs/>
          <w:sz w:val="16"/>
          <w:szCs w:val="16"/>
        </w:rPr>
        <w:t xml:space="preserve">[(Zeke, </w:t>
      </w:r>
      <w:r w:rsidRPr="00285040">
        <w:rPr>
          <w:rStyle w:val="Style13ptBold"/>
          <w:sz w:val="16"/>
          <w:szCs w:val="16"/>
        </w:rPr>
        <w:t>c</w:t>
      </w:r>
      <w:r w:rsidRPr="00285040">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285040">
        <w:rPr>
          <w:rStyle w:val="Style13ptBold"/>
          <w:b w:val="0"/>
          <w:bCs/>
          <w:sz w:val="16"/>
          <w:szCs w:val="16"/>
        </w:rPr>
        <w:t>) “</w:t>
      </w:r>
      <w:r w:rsidRPr="00285040">
        <w:rPr>
          <w:szCs w:val="16"/>
        </w:rPr>
        <w:t>Absolute Decoupling of Economic Growth and Emissions in 32 Countries,” Breakthrough Institute, 4/6/2021] JL</w:t>
      </w:r>
    </w:p>
    <w:p w14:paraId="4D24717F" w14:textId="77777777" w:rsidR="00E362B0" w:rsidRPr="00285040" w:rsidRDefault="00E362B0" w:rsidP="00E362B0">
      <w:pPr>
        <w:rPr>
          <w:sz w:val="12"/>
        </w:rPr>
      </w:pPr>
      <w:r w:rsidRPr="00285040">
        <w:rPr>
          <w:rStyle w:val="StyleUnderline"/>
        </w:rPr>
        <w:t xml:space="preserve">The past 30 years have seen </w:t>
      </w:r>
      <w:r w:rsidRPr="00285040">
        <w:rPr>
          <w:rStyle w:val="Emphasis"/>
        </w:rPr>
        <w:t xml:space="preserve">immense progress in improving the quality of life </w:t>
      </w:r>
      <w:r w:rsidRPr="00285040">
        <w:rPr>
          <w:rStyle w:val="StyleUnderline"/>
        </w:rPr>
        <w:t>for much of humanity</w:t>
      </w:r>
      <w:r w:rsidRPr="00285040">
        <w:rPr>
          <w:sz w:val="12"/>
        </w:rPr>
        <w:t xml:space="preserve">. Extreme </w:t>
      </w:r>
      <w:r w:rsidRPr="00285040">
        <w:rPr>
          <w:rStyle w:val="Emphasis"/>
          <w:highlight w:val="green"/>
        </w:rPr>
        <w:t>poverty</w:t>
      </w:r>
      <w:r w:rsidRPr="00285040">
        <w:rPr>
          <w:sz w:val="12"/>
        </w:rPr>
        <w:t xml:space="preserve"> — the number of people living on less than $1.90 per day — </w:t>
      </w:r>
      <w:r w:rsidRPr="00285040">
        <w:rPr>
          <w:rStyle w:val="Emphasis"/>
          <w:highlight w:val="green"/>
        </w:rPr>
        <w:t>has fallen by</w:t>
      </w:r>
      <w:r w:rsidRPr="00285040">
        <w:rPr>
          <w:sz w:val="12"/>
        </w:rPr>
        <w:t xml:space="preserve"> nearly </w:t>
      </w:r>
      <w:r w:rsidRPr="00285040">
        <w:rPr>
          <w:rStyle w:val="Emphasis"/>
          <w:highlight w:val="green"/>
        </w:rPr>
        <w:t>two-thirds</w:t>
      </w:r>
      <w:r w:rsidRPr="00285040">
        <w:rPr>
          <w:sz w:val="12"/>
        </w:rPr>
        <w:t xml:space="preserve">, from 1.9 billion to around 650 million. </w:t>
      </w:r>
      <w:r w:rsidRPr="00285040">
        <w:rPr>
          <w:rStyle w:val="StyleUnderline"/>
          <w:highlight w:val="green"/>
        </w:rPr>
        <w:t>Life expectancy has risen</w:t>
      </w:r>
      <w:r w:rsidRPr="00285040">
        <w:rPr>
          <w:rStyle w:val="StyleUnderline"/>
        </w:rPr>
        <w:t> in most of the world, along with literacy and access to education, while infant mortality has fallen</w:t>
      </w:r>
      <w:r w:rsidRPr="00285040">
        <w:rPr>
          <w:sz w:val="12"/>
        </w:rPr>
        <w:t xml:space="preserve">. Despite perceptions to the contrary, </w:t>
      </w:r>
      <w:r w:rsidRPr="00285040">
        <w:rPr>
          <w:rStyle w:val="StyleUnderline"/>
        </w:rPr>
        <w:t>the average person born today is likely to have access to more opportunities and have a better quality of life than at any other point in human history</w:t>
      </w:r>
      <w:r w:rsidRPr="00285040">
        <w:rPr>
          <w:sz w:val="12"/>
        </w:rPr>
        <w:t xml:space="preserve">. Much of </w:t>
      </w:r>
      <w:r w:rsidRPr="00285040">
        <w:rPr>
          <w:rStyle w:val="StyleUnderline"/>
        </w:rPr>
        <w:t xml:space="preserve">this increase in human wellbeing has been </w:t>
      </w:r>
      <w:r w:rsidRPr="00285040">
        <w:rPr>
          <w:rStyle w:val="StyleUnderline"/>
          <w:highlight w:val="green"/>
        </w:rPr>
        <w:t>propelled by</w:t>
      </w:r>
      <w:r w:rsidRPr="00285040">
        <w:rPr>
          <w:rStyle w:val="StyleUnderline"/>
        </w:rPr>
        <w:t xml:space="preserve"> rapid economic </w:t>
      </w:r>
      <w:r w:rsidRPr="00285040">
        <w:rPr>
          <w:rStyle w:val="StyleUnderline"/>
          <w:highlight w:val="green"/>
        </w:rPr>
        <w:t>growth</w:t>
      </w:r>
      <w:r w:rsidRPr="00285040">
        <w:rPr>
          <w:rStyle w:val="StyleUnderline"/>
        </w:rPr>
        <w:t> driven largely by state-led industrial policy</w:t>
      </w:r>
      <w:r w:rsidRPr="00285040">
        <w:rPr>
          <w:sz w:val="12"/>
        </w:rPr>
        <w:t>, particularly in poor-to-middle income countries.</w:t>
      </w:r>
    </w:p>
    <w:p w14:paraId="0A22EC48" w14:textId="77777777" w:rsidR="00E362B0" w:rsidRPr="00285040" w:rsidRDefault="00E362B0" w:rsidP="00E362B0">
      <w:pPr>
        <w:rPr>
          <w:sz w:val="12"/>
        </w:rPr>
      </w:pPr>
      <w:r w:rsidRPr="00285040">
        <w:rPr>
          <w:sz w:val="12"/>
        </w:rPr>
        <w:t>However, this growth has come at a cost: between 1990 and 2019, global emissions of CO</w:t>
      </w:r>
      <w:r w:rsidRPr="00285040">
        <w:rPr>
          <w:sz w:val="12"/>
          <w:vertAlign w:val="subscript"/>
        </w:rPr>
        <w:t>2</w:t>
      </w:r>
      <w:r w:rsidRPr="00285040">
        <w:rPr>
          <w:sz w:val="12"/>
        </w:rPr>
        <w:t> increased by 56%. Historically, economic growth has been closely linked to increased energy consumption — and increased CO</w:t>
      </w:r>
      <w:r w:rsidRPr="00285040">
        <w:rPr>
          <w:sz w:val="12"/>
          <w:vertAlign w:val="subscript"/>
        </w:rPr>
        <w:t>2</w:t>
      </w:r>
      <w:r w:rsidRPr="00285040">
        <w:rPr>
          <w:sz w:val="12"/>
        </w:rPr>
        <w:t> emissions in particular — leading </w:t>
      </w:r>
      <w:r w:rsidRPr="00285040">
        <w:rPr>
          <w:rStyle w:val="StyleUnderline"/>
        </w:rPr>
        <w:t>some</w:t>
      </w:r>
      <w:r w:rsidRPr="00285040">
        <w:rPr>
          <w:sz w:val="12"/>
        </w:rPr>
        <w:t xml:space="preserve"> to </w:t>
      </w:r>
      <w:r w:rsidRPr="00285040">
        <w:rPr>
          <w:rStyle w:val="StyleUnderline"/>
        </w:rPr>
        <w:t>argue that a more prosperous world is one that necessarily has more impacts on our natural environment and climate</w:t>
      </w:r>
      <w:r w:rsidRPr="00285040">
        <w:rPr>
          <w:sz w:val="12"/>
        </w:rPr>
        <w:t>. There is a lively academic debate about our ability to “absolutely decouple” emissions and growth — that is, the extent to which the adoption of clean energy technology can allow emissions to decline while economic growth continues.</w:t>
      </w:r>
    </w:p>
    <w:p w14:paraId="78CF4325" w14:textId="77777777" w:rsidR="00E362B0" w:rsidRPr="00285040" w:rsidRDefault="00E362B0" w:rsidP="00E362B0">
      <w:pPr>
        <w:rPr>
          <w:sz w:val="12"/>
        </w:rPr>
      </w:pPr>
      <w:r w:rsidRPr="00285040">
        <w:rPr>
          <w:rStyle w:val="StyleUnderline"/>
        </w:rPr>
        <w:t>Over the past 15 years, however, something has begun to change</w:t>
      </w:r>
      <w:r w:rsidRPr="00285040">
        <w:rPr>
          <w:sz w:val="12"/>
        </w:rPr>
        <w:t xml:space="preserve">. Rather than a 21st century dominated by coal that energy modelers foresaw, </w:t>
      </w:r>
      <w:r w:rsidRPr="00285040">
        <w:rPr>
          <w:rStyle w:val="StyleUnderline"/>
        </w:rPr>
        <w:t xml:space="preserve">global </w:t>
      </w:r>
      <w:r w:rsidRPr="00285040">
        <w:rPr>
          <w:rStyle w:val="Emphasis"/>
          <w:highlight w:val="green"/>
        </w:rPr>
        <w:t>coal use</w:t>
      </w:r>
      <w:r w:rsidRPr="00285040">
        <w:rPr>
          <w:rStyle w:val="StyleUnderline"/>
        </w:rPr>
        <w:t xml:space="preserve"> peaked in 2013 and </w:t>
      </w:r>
      <w:r w:rsidRPr="00285040">
        <w:rPr>
          <w:rStyle w:val="Emphasis"/>
          <w:highlight w:val="green"/>
        </w:rPr>
        <w:t>is</w:t>
      </w:r>
      <w:r w:rsidRPr="00285040">
        <w:rPr>
          <w:rStyle w:val="Emphasis"/>
        </w:rPr>
        <w:t xml:space="preserve"> now </w:t>
      </w:r>
      <w:r w:rsidRPr="00285040">
        <w:rPr>
          <w:rStyle w:val="Emphasis"/>
          <w:highlight w:val="green"/>
        </w:rPr>
        <w:t>in structural decline</w:t>
      </w:r>
      <w:r w:rsidRPr="00285040">
        <w:rPr>
          <w:sz w:val="12"/>
        </w:rPr>
        <w:t xml:space="preserve">. </w:t>
      </w:r>
      <w:r w:rsidRPr="00285040">
        <w:rPr>
          <w:rStyle w:val="StyleUnderline"/>
        </w:rPr>
        <w:t>We have succeeded in making clean energy cheap, with solar power and battery storage costs falling 10-fold since 2009</w:t>
      </w:r>
      <w:r w:rsidRPr="00285040">
        <w:rPr>
          <w:sz w:val="12"/>
        </w:rPr>
        <w:t xml:space="preserve">. </w:t>
      </w:r>
      <w:r w:rsidRPr="00285040">
        <w:rPr>
          <w:rStyle w:val="StyleUnderline"/>
        </w:rPr>
        <w:t>The world produced more electricity from clean energy — solar, wind, hydro, and nuclear — than from coal over the past two years</w:t>
      </w:r>
      <w:r w:rsidRPr="00285040">
        <w:rPr>
          <w:sz w:val="12"/>
        </w:rPr>
        <w:t xml:space="preserve">. And, according to some major oil companies, </w:t>
      </w:r>
      <w:r w:rsidRPr="00285040">
        <w:rPr>
          <w:rStyle w:val="Emphasis"/>
          <w:highlight w:val="green"/>
        </w:rPr>
        <w:t>peak</w:t>
      </w:r>
      <w:r w:rsidRPr="00285040">
        <w:rPr>
          <w:rStyle w:val="Emphasis"/>
        </w:rPr>
        <w:t xml:space="preserve"> </w:t>
      </w:r>
      <w:r w:rsidRPr="00285040">
        <w:rPr>
          <w:rStyle w:val="Emphasis"/>
          <w:highlight w:val="green"/>
        </w:rPr>
        <w:t>oil is upon us</w:t>
      </w:r>
      <w:r w:rsidRPr="00285040">
        <w:rPr>
          <w:rStyle w:val="StyleUnderline"/>
        </w:rPr>
        <w:t xml:space="preserve"> — not because we have run out of cheap oil to produce, but </w:t>
      </w:r>
      <w:r w:rsidRPr="00285040">
        <w:rPr>
          <w:rStyle w:val="Emphasis"/>
        </w:rPr>
        <w:t xml:space="preserve">because </w:t>
      </w:r>
      <w:r w:rsidRPr="00285040">
        <w:rPr>
          <w:rStyle w:val="Emphasis"/>
          <w:highlight w:val="green"/>
        </w:rPr>
        <w:t xml:space="preserve">demand is </w:t>
      </w:r>
      <w:proofErr w:type="gramStart"/>
      <w:r w:rsidRPr="00285040">
        <w:rPr>
          <w:rStyle w:val="Emphasis"/>
          <w:highlight w:val="green"/>
        </w:rPr>
        <w:t>falling</w:t>
      </w:r>
      <w:proofErr w:type="gramEnd"/>
      <w:r w:rsidRPr="00285040">
        <w:rPr>
          <w:rStyle w:val="Emphasis"/>
        </w:rPr>
        <w:t xml:space="preserve"> and companies expect further decline </w:t>
      </w:r>
      <w:r w:rsidRPr="00285040">
        <w:rPr>
          <w:rStyle w:val="Emphasis"/>
          <w:highlight w:val="green"/>
        </w:rPr>
        <w:t>as consumers</w:t>
      </w:r>
      <w:r w:rsidRPr="00285040">
        <w:rPr>
          <w:rStyle w:val="Emphasis"/>
        </w:rPr>
        <w:t xml:space="preserve"> increasingly </w:t>
      </w:r>
      <w:r w:rsidRPr="00285040">
        <w:rPr>
          <w:rStyle w:val="Emphasis"/>
          <w:highlight w:val="green"/>
        </w:rPr>
        <w:t>shift to e</w:t>
      </w:r>
      <w:r w:rsidRPr="00285040">
        <w:rPr>
          <w:rStyle w:val="Emphasis"/>
        </w:rPr>
        <w:t xml:space="preserve">lectric </w:t>
      </w:r>
      <w:r w:rsidRPr="00285040">
        <w:rPr>
          <w:rStyle w:val="Emphasis"/>
          <w:highlight w:val="green"/>
        </w:rPr>
        <w:t>v</w:t>
      </w:r>
      <w:r w:rsidRPr="00285040">
        <w:rPr>
          <w:rStyle w:val="Emphasis"/>
        </w:rPr>
        <w:t>ehicles</w:t>
      </w:r>
      <w:r w:rsidRPr="00285040">
        <w:rPr>
          <w:sz w:val="12"/>
        </w:rPr>
        <w:t>.</w:t>
      </w:r>
    </w:p>
    <w:p w14:paraId="424FDD19" w14:textId="77777777" w:rsidR="00E362B0" w:rsidRPr="00285040" w:rsidRDefault="00E362B0" w:rsidP="00E362B0">
      <w:pPr>
        <w:rPr>
          <w:sz w:val="12"/>
        </w:rPr>
      </w:pPr>
      <w:r w:rsidRPr="00285040">
        <w:rPr>
          <w:rStyle w:val="StyleUnderline"/>
        </w:rPr>
        <w:t xml:space="preserve">The world has long been experiencing a relative decoupling between economic growth and CO2 emissions, with the </w:t>
      </w:r>
      <w:r w:rsidRPr="00285040">
        <w:rPr>
          <w:rStyle w:val="Emphasis"/>
        </w:rPr>
        <w:t>emissions per unit of GDP falling for the past 60 years</w:t>
      </w:r>
      <w:r w:rsidRPr="00285040">
        <w:rPr>
          <w:sz w:val="12"/>
        </w:rPr>
        <w:t xml:space="preserve">. This is the case </w:t>
      </w:r>
      <w:r w:rsidRPr="00285040">
        <w:rPr>
          <w:rStyle w:val="StyleUnderline"/>
        </w:rPr>
        <w:t>even in countries like India and China that have been undergoing rapid economic growth</w:t>
      </w:r>
      <w:r w:rsidRPr="00285040">
        <w:rPr>
          <w:sz w:val="12"/>
        </w:rPr>
        <w:t>. But relative decoupling alone is inadequate in a world where global CO</w:t>
      </w:r>
      <w:r w:rsidRPr="00285040">
        <w:rPr>
          <w:sz w:val="12"/>
          <w:vertAlign w:val="subscript"/>
        </w:rPr>
        <w:t>2 </w:t>
      </w:r>
      <w:r w:rsidRPr="00285040">
        <w:rPr>
          <w:sz w:val="12"/>
        </w:rPr>
        <w:t>emissions need to peak and decline in the next decade to give us any chance at limiting warming to well below 2</w:t>
      </w:r>
      <w:r w:rsidRPr="00285040">
        <w:rPr>
          <w:rFonts w:ascii="Cambria Math" w:hAnsi="Cambria Math" w:cs="Cambria Math"/>
          <w:sz w:val="12"/>
        </w:rPr>
        <w:t>℃</w:t>
      </w:r>
      <w:r w:rsidRPr="00285040">
        <w:rPr>
          <w:sz w:val="12"/>
        </w:rPr>
        <w:t>, in line with Paris Agreement targets.</w:t>
      </w:r>
    </w:p>
    <w:p w14:paraId="0CE1EF43" w14:textId="77777777" w:rsidR="00E362B0" w:rsidRPr="00285040" w:rsidRDefault="00E362B0" w:rsidP="00E362B0">
      <w:pPr>
        <w:rPr>
          <w:sz w:val="12"/>
        </w:rPr>
      </w:pPr>
      <w:r w:rsidRPr="00285040">
        <w:rPr>
          <w:sz w:val="12"/>
        </w:rPr>
        <w:t xml:space="preserve">Thankfully, there is increasing evidence that </w:t>
      </w:r>
      <w:r w:rsidRPr="00285040">
        <w:rPr>
          <w:rStyle w:val="Emphasis"/>
          <w:highlight w:val="green"/>
        </w:rPr>
        <w:t>the world is on track to absolutely decouple</w:t>
      </w:r>
      <w:r w:rsidRPr="00285040">
        <w:rPr>
          <w:rStyle w:val="Emphasis"/>
        </w:rPr>
        <w:t xml:space="preserve"> CO2 emissions and economic growth</w:t>
      </w:r>
      <w:r w:rsidRPr="00285040">
        <w:rPr>
          <w:sz w:val="12"/>
        </w:rPr>
        <w:t xml:space="preserve"> — </w:t>
      </w:r>
      <w:r w:rsidRPr="00285040">
        <w:rPr>
          <w:rStyle w:val="StyleUnderline"/>
        </w:rPr>
        <w:t xml:space="preserve">with global </w:t>
      </w:r>
      <w:r w:rsidRPr="00285040">
        <w:rPr>
          <w:rStyle w:val="Emphasis"/>
        </w:rPr>
        <w:t>CO2 </w:t>
      </w:r>
      <w:r w:rsidRPr="00285040">
        <w:rPr>
          <w:rStyle w:val="Emphasis"/>
          <w:highlight w:val="green"/>
        </w:rPr>
        <w:t>emissions</w:t>
      </w:r>
      <w:r w:rsidRPr="00285040">
        <w:rPr>
          <w:rStyle w:val="Emphasis"/>
        </w:rPr>
        <w:t xml:space="preserve"> potentially having </w:t>
      </w:r>
      <w:r w:rsidRPr="00285040">
        <w:rPr>
          <w:rStyle w:val="Emphasis"/>
          <w:highlight w:val="green"/>
        </w:rPr>
        <w:t>peaked in 2019</w:t>
      </w:r>
      <w:r w:rsidRPr="00285040">
        <w:rPr>
          <w:rStyle w:val="StyleUnderline"/>
        </w:rPr>
        <w:t> and unlikely to increase substantially</w:t>
      </w:r>
      <w:r w:rsidRPr="00285040">
        <w:rPr>
          <w:sz w:val="12"/>
        </w:rPr>
        <w:t xml:space="preserve"> in the coming decade. While an emissions peak is just the first and easiest step towards eventually reaching the net-zero emissions required to stop the world from continuing to warm, it demonstrates that </w:t>
      </w:r>
      <w:r w:rsidRPr="00285040">
        <w:rPr>
          <w:rStyle w:val="StyleUnderline"/>
        </w:rPr>
        <w:t>linkages between emissions and economic activity are not an immutable law</w:t>
      </w:r>
      <w:r w:rsidRPr="00285040">
        <w:rPr>
          <w:sz w:val="12"/>
        </w:rPr>
        <w:t>, but rather simply a result of our current means of energy production.</w:t>
      </w:r>
    </w:p>
    <w:p w14:paraId="79F213DB" w14:textId="77777777" w:rsidR="00102A14" w:rsidRDefault="00E362B0" w:rsidP="00E362B0">
      <w:pPr>
        <w:rPr>
          <w:rStyle w:val="Emphasis"/>
        </w:rPr>
      </w:pPr>
      <w:r w:rsidRPr="00285040">
        <w:rPr>
          <w:rStyle w:val="StyleUnderline"/>
        </w:rPr>
        <w:t>In recent years we have seen more and more examples of absolute decoupling — economic growth accompanied by falling CO2 emissions</w:t>
      </w:r>
      <w:r w:rsidRPr="00285040">
        <w:rPr>
          <w:sz w:val="12"/>
        </w:rPr>
        <w:t xml:space="preserve">. Since 2005, </w:t>
      </w:r>
      <w:r w:rsidRPr="00285040">
        <w:rPr>
          <w:rStyle w:val="Emphasis"/>
          <w:highlight w:val="green"/>
        </w:rPr>
        <w:t>32 countries</w:t>
      </w:r>
      <w:r w:rsidRPr="00285040">
        <w:rPr>
          <w:rStyle w:val="Emphasis"/>
        </w:rPr>
        <w:t xml:space="preserve"> with a population of at least one million people have </w:t>
      </w:r>
      <w:r w:rsidRPr="00285040">
        <w:rPr>
          <w:rStyle w:val="Emphasis"/>
          <w:highlight w:val="green"/>
        </w:rPr>
        <w:t>absolutely decoupled</w:t>
      </w:r>
    </w:p>
    <w:p w14:paraId="6DAD4E69" w14:textId="77777777" w:rsidR="00102A14" w:rsidRDefault="00102A14" w:rsidP="00E362B0">
      <w:pPr>
        <w:rPr>
          <w:rStyle w:val="Emphasis"/>
        </w:rPr>
      </w:pPr>
    </w:p>
    <w:p w14:paraId="76B97914" w14:textId="77777777" w:rsidR="00102A14" w:rsidRDefault="00102A14" w:rsidP="00E362B0">
      <w:pPr>
        <w:rPr>
          <w:rStyle w:val="Emphasis"/>
        </w:rPr>
      </w:pPr>
    </w:p>
    <w:p w14:paraId="3AEEA63D" w14:textId="77777777" w:rsidR="00102A14" w:rsidRDefault="00102A14" w:rsidP="00E362B0">
      <w:pPr>
        <w:rPr>
          <w:rStyle w:val="Emphasis"/>
        </w:rPr>
      </w:pPr>
    </w:p>
    <w:p w14:paraId="03A42515" w14:textId="77777777" w:rsidR="00102A14" w:rsidRDefault="00102A14" w:rsidP="00E362B0">
      <w:pPr>
        <w:rPr>
          <w:rStyle w:val="Emphasis"/>
        </w:rPr>
      </w:pPr>
    </w:p>
    <w:p w14:paraId="72B8E2C4" w14:textId="77777777" w:rsidR="00102A14" w:rsidRDefault="00102A14" w:rsidP="00E362B0">
      <w:pPr>
        <w:rPr>
          <w:rStyle w:val="Emphasis"/>
        </w:rPr>
      </w:pPr>
    </w:p>
    <w:p w14:paraId="52A49563" w14:textId="4B2F5ABD" w:rsidR="00E362B0" w:rsidRPr="00285040" w:rsidRDefault="00E362B0" w:rsidP="00E362B0">
      <w:pPr>
        <w:rPr>
          <w:sz w:val="12"/>
        </w:rPr>
      </w:pPr>
      <w:r w:rsidRPr="00285040">
        <w:rPr>
          <w:rStyle w:val="Emphasis"/>
        </w:rPr>
        <w:t xml:space="preserve"> emissions from economic growth</w:t>
      </w:r>
      <w:r w:rsidRPr="00285040">
        <w:rPr>
          <w:sz w:val="12"/>
        </w:rPr>
        <w:t xml:space="preserve">, both for terrestrial emissions (those within national borders) and consumption emissions (emissions embodied in the goods consumed in a country). This includes </w:t>
      </w:r>
      <w:r w:rsidRPr="00285040">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285040">
        <w:rPr>
          <w:sz w:val="12"/>
        </w:rPr>
        <w:t>. Figure 1, below, shows the declines in territorial emissions (blue) and increases in GDP (red).</w:t>
      </w:r>
      <w:r w:rsidRPr="00285040">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0F03CBB6" w14:textId="77777777" w:rsidR="00E362B0" w:rsidRPr="00285040" w:rsidRDefault="00E362B0" w:rsidP="00E362B0">
      <w:pPr>
        <w:rPr>
          <w:sz w:val="12"/>
        </w:rPr>
      </w:pPr>
      <w:r w:rsidRPr="00285040">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285040">
        <w:rPr>
          <w:rStyle w:val="StyleUnderline"/>
        </w:rPr>
        <w:t>there are plenty of examples of countries (e.g., Singapore, Romania, and Ireland) experiencing both extremely rapid economic growth and large reductions in CO2 emissions.</w:t>
      </w:r>
    </w:p>
    <w:p w14:paraId="1FAAC94E" w14:textId="77777777" w:rsidR="00E362B0" w:rsidRPr="00285040" w:rsidRDefault="00E362B0" w:rsidP="00E362B0">
      <w:pPr>
        <w:rPr>
          <w:sz w:val="12"/>
        </w:rPr>
      </w:pPr>
      <w:r w:rsidRPr="00285040">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285040">
        <w:rPr>
          <w:rStyle w:val="StyleUnderline"/>
        </w:rPr>
        <w:t xml:space="preserve">After 2005, however, structural changes in China and a growing domestic market led to a reversal of these trends; </w:t>
      </w:r>
      <w:r w:rsidRPr="00285040">
        <w:rPr>
          <w:rStyle w:val="Emphasis"/>
        </w:rPr>
        <w:t>the amount of emissions “exported” from developed countries to developing countries has actually declined over the past 15 years</w:t>
      </w:r>
      <w:r w:rsidRPr="00285040">
        <w:rPr>
          <w:sz w:val="12"/>
        </w:rPr>
        <w:t>.</w:t>
      </w:r>
    </w:p>
    <w:p w14:paraId="75F9740C" w14:textId="77777777" w:rsidR="00E362B0" w:rsidRPr="00285040" w:rsidRDefault="00E362B0" w:rsidP="00E362B0">
      <w:pPr>
        <w:rPr>
          <w:sz w:val="12"/>
          <w:szCs w:val="12"/>
        </w:rPr>
      </w:pPr>
      <w:r w:rsidRPr="00285040">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285040">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285040">
        <w:rPr>
          <w:sz w:val="10"/>
          <w:szCs w:val="12"/>
        </w:rPr>
        <w:br/>
      </w:r>
      <w:r w:rsidRPr="00285040">
        <w:rPr>
          <w:rStyle w:val="Emphasis"/>
        </w:rPr>
        <w:t xml:space="preserve">Absolute decoupling is possible. </w:t>
      </w:r>
      <w:r w:rsidRPr="00285040">
        <w:rPr>
          <w:rStyle w:val="Emphasis"/>
          <w:highlight w:val="green"/>
        </w:rPr>
        <w:t>There is no physical law requiring</w:t>
      </w:r>
      <w:r w:rsidRPr="00285040">
        <w:rPr>
          <w:rStyle w:val="Emphasis"/>
        </w:rPr>
        <w:t xml:space="preserve"> economic </w:t>
      </w:r>
      <w:r w:rsidRPr="00285040">
        <w:rPr>
          <w:rStyle w:val="Emphasis"/>
          <w:highlight w:val="green"/>
        </w:rPr>
        <w:t>growth</w:t>
      </w:r>
      <w:r w:rsidRPr="00285040">
        <w:rPr>
          <w:rStyle w:val="Emphasis"/>
        </w:rPr>
        <w:t xml:space="preserve"> — and broader increases in human wellbeing — </w:t>
      </w:r>
      <w:r w:rsidRPr="00285040">
        <w:rPr>
          <w:rStyle w:val="Emphasis"/>
          <w:highlight w:val="green"/>
        </w:rPr>
        <w:t>to</w:t>
      </w:r>
      <w:r w:rsidRPr="00285040">
        <w:rPr>
          <w:rStyle w:val="Emphasis"/>
        </w:rPr>
        <w:t xml:space="preserve"> necessarily </w:t>
      </w:r>
      <w:r w:rsidRPr="00285040">
        <w:rPr>
          <w:rStyle w:val="Emphasis"/>
          <w:highlight w:val="green"/>
        </w:rPr>
        <w:t>be linked to</w:t>
      </w:r>
      <w:r w:rsidRPr="00285040">
        <w:rPr>
          <w:rStyle w:val="Emphasis"/>
        </w:rPr>
        <w:t xml:space="preserve"> CO2 </w:t>
      </w:r>
      <w:r w:rsidRPr="00285040">
        <w:rPr>
          <w:rStyle w:val="Emphasis"/>
          <w:highlight w:val="green"/>
        </w:rPr>
        <w:t>emissions</w:t>
      </w:r>
      <w:r w:rsidRPr="00285040">
        <w:rPr>
          <w:rStyle w:val="StyleUnderline"/>
        </w:rPr>
        <w:t xml:space="preserve">. All of the </w:t>
      </w:r>
      <w:r w:rsidRPr="00285040">
        <w:rPr>
          <w:rStyle w:val="StyleUnderline"/>
          <w:highlight w:val="green"/>
        </w:rPr>
        <w:t>services</w:t>
      </w:r>
      <w:r w:rsidRPr="00285040">
        <w:rPr>
          <w:rStyle w:val="StyleUnderline"/>
        </w:rPr>
        <w:t xml:space="preserve"> that we rely on today that emit fossil fuels — electricity, transportation, heating, food — </w:t>
      </w:r>
      <w:r w:rsidRPr="00285040">
        <w:rPr>
          <w:rStyle w:val="StyleUnderline"/>
          <w:highlight w:val="green"/>
        </w:rPr>
        <w:t>can</w:t>
      </w:r>
      <w:r w:rsidRPr="00285040">
        <w:rPr>
          <w:rStyle w:val="StyleUnderline"/>
        </w:rPr>
        <w:t xml:space="preserve"> in principle </w:t>
      </w:r>
      <w:r w:rsidRPr="00285040">
        <w:rPr>
          <w:rStyle w:val="StyleUnderline"/>
          <w:highlight w:val="green"/>
        </w:rPr>
        <w:t>be replaced by</w:t>
      </w:r>
      <w:r w:rsidRPr="00285040">
        <w:rPr>
          <w:rStyle w:val="StyleUnderline"/>
        </w:rPr>
        <w:t xml:space="preserve"> near-</w:t>
      </w:r>
      <w:r w:rsidRPr="00285040">
        <w:rPr>
          <w:rStyle w:val="StyleUnderline"/>
          <w:highlight w:val="green"/>
        </w:rPr>
        <w:t>zero carbon alternatives</w:t>
      </w:r>
      <w:r w:rsidRPr="00285040">
        <w:rPr>
          <w:sz w:val="10"/>
        </w:rPr>
        <w:t xml:space="preserve">, </w:t>
      </w:r>
      <w:r w:rsidRPr="00285040">
        <w:rPr>
          <w:sz w:val="12"/>
          <w:szCs w:val="12"/>
        </w:rPr>
        <w:t>though these are more mature in some sectors (electricity, transportation, buildings) than in others (industrial processes, agriculture).</w:t>
      </w:r>
    </w:p>
    <w:p w14:paraId="7DE5F1D5" w14:textId="77777777" w:rsidR="00E362B0" w:rsidRPr="00285040" w:rsidRDefault="00E362B0" w:rsidP="00E362B0">
      <w:pPr>
        <w:rPr>
          <w:sz w:val="12"/>
        </w:rPr>
      </w:pPr>
      <w:r w:rsidRPr="00285040">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285040">
        <w:rPr>
          <w:rStyle w:val="StyleUnderline"/>
        </w:rPr>
        <w:t xml:space="preserve">it is possible to envision a world that is prosperous, equal, and at net-zero emissions; indeed, all of the future emissions </w:t>
      </w:r>
      <w:r w:rsidRPr="00285040">
        <w:rPr>
          <w:rStyle w:val="StyleUnderline"/>
          <w:highlight w:val="green"/>
        </w:rPr>
        <w:t>scenarios used by the</w:t>
      </w:r>
      <w:r w:rsidRPr="00285040">
        <w:rPr>
          <w:rStyle w:val="StyleUnderline"/>
        </w:rPr>
        <w:t xml:space="preserve"> Intergovernmental Panel on Climate Change (</w:t>
      </w:r>
      <w:r w:rsidRPr="00285040">
        <w:rPr>
          <w:rStyle w:val="StyleUnderline"/>
          <w:highlight w:val="green"/>
        </w:rPr>
        <w:t>IPCC) do</w:t>
      </w:r>
      <w:r w:rsidRPr="00285040">
        <w:rPr>
          <w:rStyle w:val="StyleUnderline"/>
        </w:rPr>
        <w:t xml:space="preserve"> just that</w:t>
      </w:r>
      <w:r w:rsidRPr="00285040">
        <w:rPr>
          <w:sz w:val="12"/>
        </w:rPr>
        <w:t>.</w:t>
      </w:r>
    </w:p>
    <w:p w14:paraId="797B73C8" w14:textId="77777777" w:rsidR="00E362B0" w:rsidRPr="00285040" w:rsidRDefault="00E362B0" w:rsidP="00E362B0">
      <w:pPr>
        <w:rPr>
          <w:sz w:val="12"/>
        </w:rPr>
      </w:pPr>
    </w:p>
    <w:p w14:paraId="1015C628" w14:textId="77777777" w:rsidR="00E362B0" w:rsidRPr="00285040" w:rsidRDefault="00E362B0" w:rsidP="00E362B0">
      <w:pPr>
        <w:pStyle w:val="Heading4"/>
        <w:numPr>
          <w:ilvl w:val="0"/>
          <w:numId w:val="16"/>
        </w:numPr>
        <w:rPr>
          <w:rFonts w:cs="Calibri"/>
        </w:rPr>
      </w:pPr>
      <w:r w:rsidRPr="00285040">
        <w:rPr>
          <w:rFonts w:cs="Calibri"/>
        </w:rPr>
        <w:t xml:space="preserve">Growth is </w:t>
      </w:r>
      <w:r w:rsidRPr="00285040">
        <w:rPr>
          <w:rFonts w:cs="Calibri"/>
          <w:u w:val="single"/>
        </w:rPr>
        <w:t>sustainable</w:t>
      </w:r>
      <w:r w:rsidRPr="00285040">
        <w:rPr>
          <w:rFonts w:cs="Calibri"/>
        </w:rPr>
        <w:t xml:space="preserve"> and </w:t>
      </w:r>
      <w:r w:rsidRPr="00285040">
        <w:rPr>
          <w:rFonts w:cs="Calibri"/>
          <w:u w:val="single"/>
        </w:rPr>
        <w:t>inevitable</w:t>
      </w:r>
      <w:r w:rsidRPr="00285040">
        <w:rPr>
          <w:rFonts w:cs="Calibri"/>
        </w:rPr>
        <w:t xml:space="preserve"> – unparalleled data proves tech solves, but transition </w:t>
      </w:r>
      <w:r w:rsidRPr="00285040">
        <w:rPr>
          <w:rFonts w:cs="Calibri"/>
          <w:u w:val="single"/>
        </w:rPr>
        <w:t>doesn’t</w:t>
      </w:r>
      <w:r w:rsidRPr="00285040">
        <w:rPr>
          <w:rFonts w:cs="Calibri"/>
        </w:rPr>
        <w:t xml:space="preserve">. </w:t>
      </w:r>
    </w:p>
    <w:p w14:paraId="2E5FA1CF" w14:textId="77777777" w:rsidR="00E362B0" w:rsidRPr="00285040" w:rsidRDefault="00E362B0" w:rsidP="00E362B0">
      <w:pPr>
        <w:rPr>
          <w:rStyle w:val="Hyperlink"/>
          <w:szCs w:val="16"/>
        </w:rPr>
      </w:pPr>
      <w:r w:rsidRPr="00285040">
        <w:rPr>
          <w:rStyle w:val="Style13ptBold"/>
        </w:rPr>
        <w:t xml:space="preserve">Bailey ’16 </w:t>
      </w:r>
      <w:r w:rsidRPr="00285040">
        <w:rPr>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9" w:history="1">
        <w:r w:rsidRPr="00285040">
          <w:rPr>
            <w:rStyle w:val="Hyperlink"/>
            <w:szCs w:val="16"/>
          </w:rPr>
          <w:t>http://reason.com/archives/2016/12/16/is-economic-growth-environmentally-sust1)</w:t>
        </w:r>
      </w:hyperlink>
    </w:p>
    <w:p w14:paraId="461AEF30" w14:textId="5EE9096F" w:rsidR="00E362B0" w:rsidRPr="00E362B0" w:rsidRDefault="00E362B0" w:rsidP="00E362B0">
      <w:pPr>
        <w:rPr>
          <w:szCs w:val="22"/>
          <w:u w:val="single"/>
        </w:rPr>
      </w:pPr>
      <w:r w:rsidRPr="00285040">
        <w:t xml:space="preserve">Is economic growth environmentally sustainable? No, say a group of prominent </w:t>
      </w:r>
      <w:r w:rsidRPr="00285040">
        <w:rPr>
          <w:u w:val="single"/>
        </w:rPr>
        <w:t>ecological economists led by</w:t>
      </w:r>
      <w:r w:rsidRPr="00285040">
        <w:t xml:space="preserve"> the Australian hydrologist James </w:t>
      </w:r>
      <w:r w:rsidRPr="00285040">
        <w:rPr>
          <w:u w:val="single"/>
        </w:rPr>
        <w:t>Ward</w:t>
      </w:r>
      <w:r w:rsidRPr="00285040">
        <w:t xml:space="preserve">. In a new </w:t>
      </w:r>
      <w:proofErr w:type="spellStart"/>
      <w:r w:rsidRPr="00285040">
        <w:t>PLoS</w:t>
      </w:r>
      <w:proofErr w:type="spellEnd"/>
      <w:r w:rsidRPr="00285040">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285040">
        <w:rPr>
          <w:szCs w:val="22"/>
          <w:u w:val="single"/>
        </w:rPr>
        <w:t>think we're still</w:t>
      </w:r>
      <w:r w:rsidRPr="00285040">
        <w:rPr>
          <w:u w:val="single"/>
        </w:rPr>
        <w:t xml:space="preserve"> heading for a collapse</w:t>
      </w:r>
      <w:r w:rsidRPr="00285040">
        <w:t xml:space="preserve">. I think </w:t>
      </w:r>
      <w:r w:rsidRPr="00285040">
        <w:rPr>
          <w:b/>
          <w:u w:val="single"/>
        </w:rPr>
        <w:t>they're wrong</w:t>
      </w:r>
      <w:r w:rsidRPr="00285040">
        <w:t xml:space="preserve">. But they're wrong in an instructive way. </w:t>
      </w:r>
      <w:r w:rsidRPr="00285040">
        <w:rPr>
          <w:u w:val="single"/>
        </w:rPr>
        <w:t>The authors describe two types of "decoupling," relative and absolute. Relative</w:t>
      </w:r>
      <w:r w:rsidRPr="00285040">
        <w:t xml:space="preserve"> decoupling </w:t>
      </w:r>
      <w:r w:rsidRPr="00285040">
        <w:rPr>
          <w:u w:val="single"/>
        </w:rPr>
        <w:t>means</w:t>
      </w:r>
      <w:r w:rsidRPr="00285040">
        <w:t xml:space="preserve"> that </w:t>
      </w:r>
      <w:r w:rsidRPr="00285040">
        <w:rPr>
          <w:u w:val="single"/>
        </w:rPr>
        <w:t>economic growth increases faster than</w:t>
      </w:r>
      <w:r w:rsidRPr="00285040">
        <w:t xml:space="preserve"> rates of growth in material and </w:t>
      </w:r>
      <w:r w:rsidRPr="00285040">
        <w:rPr>
          <w:u w:val="single"/>
        </w:rPr>
        <w:t xml:space="preserve">energy </w:t>
      </w:r>
      <w:r w:rsidRPr="00285040">
        <w:rPr>
          <w:b/>
          <w:u w:val="single"/>
        </w:rPr>
        <w:t>consumption</w:t>
      </w:r>
      <w:r w:rsidRPr="00285040">
        <w:rPr>
          <w:u w:val="single"/>
        </w:rPr>
        <w:t xml:space="preserve"> and </w:t>
      </w:r>
      <w:r w:rsidRPr="00285040">
        <w:rPr>
          <w:b/>
          <w:u w:val="single"/>
        </w:rPr>
        <w:t>environmental impact</w:t>
      </w:r>
      <w:r w:rsidRPr="00285040">
        <w:rPr>
          <w:u w:val="single"/>
        </w:rPr>
        <w:t>. Between 1990 and 2012</w:t>
      </w:r>
      <w:r w:rsidRPr="00285040">
        <w:t xml:space="preserve">, for example, </w:t>
      </w:r>
      <w:r w:rsidRPr="00285040">
        <w:rPr>
          <w:u w:val="single"/>
        </w:rPr>
        <w:t xml:space="preserve">China's </w:t>
      </w:r>
      <w:r w:rsidRPr="00285040">
        <w:rPr>
          <w:b/>
          <w:highlight w:val="green"/>
          <w:u w:val="single"/>
        </w:rPr>
        <w:t>GDP rose 20-fold</w:t>
      </w:r>
      <w:r w:rsidRPr="00285040">
        <w:rPr>
          <w:highlight w:val="green"/>
          <w:u w:val="single"/>
        </w:rPr>
        <w:t xml:space="preserve"> while</w:t>
      </w:r>
      <w:r w:rsidRPr="00285040">
        <w:rPr>
          <w:u w:val="single"/>
        </w:rPr>
        <w:t xml:space="preserve"> its </w:t>
      </w:r>
      <w:r w:rsidRPr="00285040">
        <w:rPr>
          <w:highlight w:val="green"/>
          <w:u w:val="single"/>
        </w:rPr>
        <w:t>energy</w:t>
      </w:r>
      <w:r w:rsidRPr="00285040">
        <w:t xml:space="preserve"> use </w:t>
      </w:r>
      <w:r w:rsidRPr="00285040">
        <w:rPr>
          <w:highlight w:val="green"/>
          <w:u w:val="single"/>
        </w:rPr>
        <w:t>increased by</w:t>
      </w:r>
      <w:r w:rsidRPr="00285040">
        <w:t xml:space="preserve"> a factor of </w:t>
      </w:r>
      <w:r w:rsidRPr="00285040">
        <w:rPr>
          <w:highlight w:val="green"/>
          <w:u w:val="single"/>
        </w:rPr>
        <w:t>four and</w:t>
      </w:r>
      <w:r w:rsidRPr="00285040">
        <w:t xml:space="preserve"> its </w:t>
      </w:r>
      <w:r w:rsidRPr="00285040">
        <w:rPr>
          <w:u w:val="single"/>
        </w:rPr>
        <w:t xml:space="preserve">material </w:t>
      </w:r>
      <w:r w:rsidRPr="00285040">
        <w:rPr>
          <w:highlight w:val="green"/>
          <w:u w:val="single"/>
        </w:rPr>
        <w:t>use by</w:t>
      </w:r>
      <w:r w:rsidRPr="00285040">
        <w:t xml:space="preserve"> a factor of </w:t>
      </w:r>
      <w:r w:rsidRPr="00285040">
        <w:rPr>
          <w:highlight w:val="green"/>
          <w:u w:val="single"/>
        </w:rPr>
        <w:t>five</w:t>
      </w:r>
      <w:r w:rsidRPr="00285040">
        <w:t xml:space="preserve">. </w:t>
      </w:r>
      <w:proofErr w:type="gramStart"/>
      <w:r w:rsidRPr="00285040">
        <w:t>Basically</w:t>
      </w:r>
      <w:proofErr w:type="gramEnd"/>
      <w:r w:rsidRPr="00285040">
        <w:t xml:space="preserve"> </w:t>
      </w:r>
      <w:r w:rsidRPr="00285040">
        <w:rPr>
          <w:highlight w:val="green"/>
          <w:u w:val="single"/>
        </w:rPr>
        <w:t>this</w:t>
      </w:r>
      <w:r w:rsidRPr="00285040">
        <w:rPr>
          <w:u w:val="single"/>
        </w:rPr>
        <w:t xml:space="preserve"> entails increases in efficiency that result in using fewer resources to produce more value. Absolute decoupling is</w:t>
      </w:r>
      <w:r w:rsidRPr="00285040">
        <w:t xml:space="preserve"> what happens </w:t>
      </w:r>
      <w:r w:rsidRPr="00285040">
        <w:rPr>
          <w:u w:val="single"/>
        </w:rPr>
        <w:t>when continued</w:t>
      </w:r>
      <w:r w:rsidRPr="00285040">
        <w:t xml:space="preserve"> economic </w:t>
      </w:r>
      <w:r w:rsidRPr="00285040">
        <w:rPr>
          <w:u w:val="single"/>
        </w:rPr>
        <w:t>growth</w:t>
      </w:r>
      <w:r w:rsidRPr="00285040">
        <w:t xml:space="preserve"> actually </w:t>
      </w:r>
      <w:r w:rsidRPr="00285040">
        <w:rPr>
          <w:b/>
          <w:highlight w:val="green"/>
          <w:u w:val="single"/>
        </w:rPr>
        <w:t>lessens resource use</w:t>
      </w:r>
      <w:r w:rsidRPr="00285040">
        <w:t xml:space="preserve"> and impacts on the natural environment, that is, creating more value while using less stuff. Essentially humanity becomes richer while withdrawing from nature. </w:t>
      </w:r>
      <w:r w:rsidRPr="00285040">
        <w:rPr>
          <w:u w:val="single"/>
        </w:rPr>
        <w:t>To demonstrate</w:t>
      </w:r>
      <w:r w:rsidRPr="00285040">
        <w:t xml:space="preserve"> that continued economic growth </w:t>
      </w:r>
      <w:r w:rsidRPr="00285040">
        <w:rPr>
          <w:u w:val="single"/>
        </w:rPr>
        <w:t>is unsustainable, the authors recycle the</w:t>
      </w:r>
      <w:r w:rsidRPr="00285040">
        <w:t xml:space="preserve"> hoary I=PAT </w:t>
      </w:r>
      <w:r w:rsidRPr="00285040">
        <w:rPr>
          <w:u w:val="single"/>
        </w:rPr>
        <w:t>model devised in 1972</w:t>
      </w:r>
      <w:r w:rsidRPr="00285040">
        <w:t xml:space="preserve"> by the Stanford entomologist and population alarmist Paul Ehrlich and the Harvard environmental policy professor (and chief Obama science adviser) John </w:t>
      </w:r>
      <w:proofErr w:type="spellStart"/>
      <w:r w:rsidRPr="00285040">
        <w:t>Holdren</w:t>
      </w:r>
      <w:proofErr w:type="spellEnd"/>
      <w:r w:rsidRPr="0028504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285040">
        <w:t>then</w:t>
      </w:r>
      <w:proofErr w:type="spellEnd"/>
      <w:r w:rsidRPr="00285040">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285040">
        <w:rPr>
          <w:u w:val="single"/>
        </w:rPr>
        <w:t>They</w:t>
      </w:r>
      <w:r w:rsidRPr="00285040">
        <w:t xml:space="preserve"> also </w:t>
      </w:r>
      <w:r w:rsidRPr="00285040">
        <w:rPr>
          <w:u w:val="single"/>
        </w:rPr>
        <w:t>cite</w:t>
      </w:r>
      <w:r w:rsidRPr="00285040">
        <w:t xml:space="preserve"> "the </w:t>
      </w:r>
      <w:r w:rsidRPr="00285040">
        <w:rPr>
          <w:u w:val="single"/>
        </w:rPr>
        <w:t>upper limits to energy and</w:t>
      </w:r>
      <w:r w:rsidRPr="00285040">
        <w:t xml:space="preserve"> material </w:t>
      </w:r>
      <w:r w:rsidRPr="00285040">
        <w:rPr>
          <w:u w:val="single"/>
        </w:rPr>
        <w:t>efficiencies</w:t>
      </w:r>
      <w:r w:rsidRPr="00285040">
        <w:t xml:space="preserve"> govern minimum resource throughput </w:t>
      </w:r>
      <w:r w:rsidRPr="00285040">
        <w:rPr>
          <w:u w:val="single"/>
        </w:rPr>
        <w:t>required for economic production</w:t>
      </w:r>
      <w:r w:rsidRPr="0028504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285040">
        <w:rPr>
          <w:u w:val="single"/>
        </w:rPr>
        <w:t xml:space="preserve">They </w:t>
      </w:r>
      <w:r w:rsidRPr="00285040">
        <w:rPr>
          <w:b/>
          <w:u w:val="single"/>
        </w:rPr>
        <w:t>crank the notion</w:t>
      </w:r>
      <w:r w:rsidRPr="00285040">
        <w:rPr>
          <w:u w:val="single"/>
        </w:rPr>
        <w:t xml:space="preserve"> that there are</w:t>
      </w:r>
      <w:r w:rsidRPr="00285040">
        <w:t xml:space="preserve"> </w:t>
      </w:r>
      <w:proofErr w:type="spellStart"/>
      <w:r w:rsidRPr="00285040">
        <w:t>nonsubstitutable</w:t>
      </w:r>
      <w:proofErr w:type="spellEnd"/>
      <w:r w:rsidRPr="00285040">
        <w:t xml:space="preserve"> </w:t>
      </w:r>
      <w:r w:rsidRPr="00285040">
        <w:rPr>
          <w:u w:val="single"/>
        </w:rPr>
        <w:t>physical limits o</w:t>
      </w:r>
      <w:r w:rsidRPr="00285040">
        <w:t xml:space="preserve">n material and energy </w:t>
      </w:r>
      <w:r w:rsidRPr="00285040">
        <w:rPr>
          <w:u w:val="single"/>
        </w:rPr>
        <w:t>resources</w:t>
      </w:r>
      <w:r w:rsidRPr="0028504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285040">
        <w:rPr>
          <w:b/>
          <w:u w:val="single"/>
        </w:rPr>
        <w:t>Malthus wins again!</w:t>
      </w:r>
      <w:r w:rsidRPr="00285040">
        <w:rPr>
          <w:u w:val="single"/>
        </w:rPr>
        <w:t xml:space="preserve"> Or does he? GDP growth</w:t>
      </w:r>
      <w:r w:rsidRPr="00285040">
        <w:t>—increases in the monetary value of all finished goods and services—</w:t>
      </w:r>
      <w:r w:rsidRPr="00285040">
        <w:rPr>
          <w:u w:val="single"/>
        </w:rPr>
        <w:t>is a crude measure for</w:t>
      </w:r>
      <w:r w:rsidRPr="00285040">
        <w:t xml:space="preserve"> improvements in </w:t>
      </w:r>
      <w:r w:rsidRPr="00285040">
        <w:rPr>
          <w:u w:val="single"/>
        </w:rPr>
        <w:t>human well-being</w:t>
      </w:r>
      <w:r w:rsidRPr="00285040">
        <w:t xml:space="preserve">. Nevertheless, </w:t>
      </w:r>
      <w:r w:rsidRPr="00285040">
        <w:rPr>
          <w:highlight w:val="green"/>
          <w:u w:val="single"/>
        </w:rPr>
        <w:t>rising incomes</w:t>
      </w:r>
      <w:r w:rsidRPr="00285040">
        <w:t xml:space="preserve"> (GDP per capita) </w:t>
      </w:r>
      <w:r w:rsidRPr="00285040">
        <w:rPr>
          <w:highlight w:val="green"/>
          <w:u w:val="single"/>
        </w:rPr>
        <w:t>correlate with</w:t>
      </w:r>
      <w:r w:rsidRPr="00285040">
        <w:t xml:space="preserve"> lots of good things that nearly everybody wants, including access to more and better </w:t>
      </w:r>
      <w:r w:rsidRPr="00285040">
        <w:rPr>
          <w:b/>
          <w:highlight w:val="green"/>
          <w:u w:val="single"/>
        </w:rPr>
        <w:t>food</w:t>
      </w:r>
      <w:r w:rsidRPr="00285040">
        <w:rPr>
          <w:u w:val="single"/>
        </w:rPr>
        <w:t xml:space="preserve">, longer and </w:t>
      </w:r>
      <w:r w:rsidRPr="00285040">
        <w:rPr>
          <w:b/>
          <w:highlight w:val="green"/>
          <w:u w:val="single"/>
        </w:rPr>
        <w:t>healthier lives</w:t>
      </w:r>
      <w:r w:rsidRPr="00285040">
        <w:t xml:space="preserve">, more </w:t>
      </w:r>
      <w:r w:rsidRPr="00285040">
        <w:rPr>
          <w:u w:val="single"/>
        </w:rPr>
        <w:t xml:space="preserve">educational </w:t>
      </w:r>
      <w:r w:rsidRPr="00285040">
        <w:rPr>
          <w:b/>
          <w:highlight w:val="green"/>
          <w:u w:val="single"/>
        </w:rPr>
        <w:t>opportunities</w:t>
      </w:r>
      <w:r w:rsidRPr="00285040">
        <w:rPr>
          <w:highlight w:val="green"/>
          <w:u w:val="single"/>
        </w:rPr>
        <w:t>, and</w:t>
      </w:r>
      <w:r w:rsidRPr="00285040">
        <w:rPr>
          <w:u w:val="single"/>
        </w:rPr>
        <w:t xml:space="preserve"> greater </w:t>
      </w:r>
      <w:r w:rsidRPr="00285040">
        <w:rPr>
          <w:highlight w:val="green"/>
          <w:u w:val="single"/>
        </w:rPr>
        <w:t>scope</w:t>
      </w:r>
      <w:r w:rsidRPr="00285040">
        <w:t xml:space="preserve"> for life choices. Ward and his colleagues are clearly right that there is only so much physical stuff on the Earth, but even they know that </w:t>
      </w:r>
      <w:r w:rsidRPr="00285040">
        <w:rPr>
          <w:u w:val="single"/>
        </w:rPr>
        <w:t>wealth is not created</w:t>
      </w:r>
      <w:r w:rsidRPr="00285040">
        <w:t xml:space="preserve"> simply </w:t>
      </w:r>
      <w:r w:rsidRPr="00285040">
        <w:rPr>
          <w:u w:val="single"/>
        </w:rPr>
        <w:t>by using more stuff. Where they go wrong</w:t>
      </w:r>
      <w:r w:rsidRPr="00285040">
        <w:t xml:space="preserve"> (as so many Malthusians do) </w:t>
      </w:r>
      <w:r w:rsidRPr="00285040">
        <w:rPr>
          <w:u w:val="single"/>
        </w:rPr>
        <w:t>is</w:t>
      </w:r>
      <w:r w:rsidRPr="00285040">
        <w:t xml:space="preserve"> by implicitly </w:t>
      </w:r>
      <w:r w:rsidRPr="00285040">
        <w:rPr>
          <w:u w:val="single"/>
        </w:rPr>
        <w:t>assuming that there are limits to</w:t>
      </w:r>
      <w:r w:rsidRPr="00285040">
        <w:t xml:space="preserve"> human </w:t>
      </w:r>
      <w:r w:rsidRPr="00285040">
        <w:rPr>
          <w:u w:val="single"/>
        </w:rPr>
        <w:t>creativity</w:t>
      </w:r>
      <w:r w:rsidRPr="00285040">
        <w:t xml:space="preserve">. Interestingly, </w:t>
      </w:r>
      <w:r w:rsidRPr="00285040">
        <w:rPr>
          <w:u w:val="single"/>
        </w:rPr>
        <w:t>Ward and</w:t>
      </w:r>
      <w:r w:rsidRPr="00285040">
        <w:t xml:space="preserve"> his </w:t>
      </w:r>
      <w:r w:rsidRPr="00285040">
        <w:rPr>
          <w:u w:val="single"/>
        </w:rPr>
        <w:t>colleagues</w:t>
      </w:r>
      <w:r w:rsidRPr="00285040">
        <w:t xml:space="preserve">, like Malthus before them, </w:t>
      </w:r>
      <w:r w:rsidRPr="00285040">
        <w:rPr>
          <w:u w:val="single"/>
        </w:rPr>
        <w:t>focus on</w:t>
      </w:r>
      <w:r w:rsidRPr="00285040">
        <w:t xml:space="preserve"> the </w:t>
      </w:r>
      <w:r w:rsidRPr="00285040">
        <w:rPr>
          <w:u w:val="single"/>
        </w:rPr>
        <w:t xml:space="preserve">supposed limits to </w:t>
      </w:r>
      <w:r w:rsidRPr="00285040">
        <w:rPr>
          <w:b/>
          <w:u w:val="single"/>
        </w:rPr>
        <w:t>agricultural productivity</w:t>
      </w:r>
      <w:r w:rsidRPr="00285040">
        <w:t xml:space="preserve">. For example, </w:t>
      </w:r>
      <w:r w:rsidRPr="00285040">
        <w:rPr>
          <w:u w:val="single"/>
        </w:rPr>
        <w:t>they cite</w:t>
      </w:r>
      <w:r w:rsidRPr="00285040">
        <w:t xml:space="preserve"> the limits to photo</w:t>
      </w:r>
      <w:r w:rsidRPr="00285040">
        <w:rPr>
          <w:u w:val="single"/>
        </w:rPr>
        <w:t>synthesis, which will limit the amount of food</w:t>
      </w:r>
      <w:r w:rsidRPr="00285040">
        <w:t xml:space="preserve"> that humanity can produce. </w:t>
      </w:r>
      <w:r w:rsidRPr="00285040">
        <w:rPr>
          <w:u w:val="single"/>
        </w:rPr>
        <w:t>But</w:t>
      </w:r>
      <w:r w:rsidRPr="00285040">
        <w:t xml:space="preserve"> as they acknowledge, human </w:t>
      </w:r>
      <w:r w:rsidRPr="00285040">
        <w:rPr>
          <w:u w:val="single"/>
        </w:rPr>
        <w:t>population may not</w:t>
      </w:r>
      <w:r w:rsidRPr="00285040">
        <w:t xml:space="preserve"> continue to </w:t>
      </w:r>
      <w:r w:rsidRPr="00285040">
        <w:rPr>
          <w:u w:val="single"/>
        </w:rPr>
        <w:t>increase</w:t>
      </w:r>
      <w:r w:rsidRPr="00285040">
        <w:t xml:space="preserve">. In fact, </w:t>
      </w:r>
      <w:r w:rsidRPr="00285040">
        <w:rPr>
          <w:b/>
          <w:highlight w:val="green"/>
          <w:u w:val="single"/>
        </w:rPr>
        <w:t>global fertility rates</w:t>
      </w:r>
      <w:r w:rsidRPr="00285040">
        <w:rPr>
          <w:highlight w:val="green"/>
          <w:u w:val="single"/>
        </w:rPr>
        <w:t xml:space="preserve"> have been </w:t>
      </w:r>
      <w:r w:rsidRPr="00285040">
        <w:rPr>
          <w:b/>
          <w:highlight w:val="green"/>
          <w:u w:val="single"/>
        </w:rPr>
        <w:t>decelerating</w:t>
      </w:r>
      <w:r w:rsidRPr="00285040">
        <w:rPr>
          <w:u w:val="single"/>
        </w:rPr>
        <w:t xml:space="preserve"> for</w:t>
      </w:r>
      <w:r w:rsidRPr="00285040">
        <w:t xml:space="preserve"> many </w:t>
      </w:r>
      <w:r w:rsidRPr="00285040">
        <w:rPr>
          <w:u w:val="single"/>
        </w:rPr>
        <w:t>decades</w:t>
      </w:r>
      <w:r w:rsidRPr="00285040">
        <w:t xml:space="preserve"> now, </w:t>
      </w:r>
      <w:r w:rsidRPr="00285040">
        <w:rPr>
          <w:highlight w:val="green"/>
          <w:u w:val="single"/>
        </w:rPr>
        <w:t>and</w:t>
      </w:r>
      <w:r w:rsidRPr="00285040">
        <w:t xml:space="preserve"> demographer Wolfgang Lutz calculates that </w:t>
      </w:r>
      <w:r w:rsidRPr="00285040">
        <w:rPr>
          <w:u w:val="single"/>
        </w:rPr>
        <w:t xml:space="preserve">world </w:t>
      </w:r>
      <w:r w:rsidRPr="00285040">
        <w:rPr>
          <w:highlight w:val="green"/>
          <w:u w:val="single"/>
        </w:rPr>
        <w:t>population will peak</w:t>
      </w:r>
      <w:r w:rsidRPr="00285040">
        <w:rPr>
          <w:u w:val="single"/>
        </w:rPr>
        <w:t xml:space="preserve"> after the middle of this century and</w:t>
      </w:r>
      <w:r w:rsidRPr="00285040">
        <w:t xml:space="preserve"> begin </w:t>
      </w:r>
      <w:r w:rsidRPr="00285040">
        <w:rPr>
          <w:u w:val="single"/>
        </w:rPr>
        <w:t>fall</w:t>
      </w:r>
      <w:r w:rsidRPr="00285040">
        <w:t xml:space="preserve">ing. </w:t>
      </w:r>
      <w:r w:rsidRPr="00285040">
        <w:rPr>
          <w:u w:val="single"/>
        </w:rPr>
        <w:t>Since the</w:t>
      </w:r>
      <w:r w:rsidRPr="00285040">
        <w:t xml:space="preserve"> number of </w:t>
      </w:r>
      <w:r w:rsidRPr="00285040">
        <w:rPr>
          <w:u w:val="single"/>
        </w:rPr>
        <w:t>mouths to feed will stabilize</w:t>
      </w:r>
      <w:r w:rsidRPr="00285040">
        <w:t xml:space="preserve"> and people can eat only so much, </w:t>
      </w:r>
      <w:r w:rsidRPr="00285040">
        <w:rPr>
          <w:highlight w:val="green"/>
          <w:u w:val="single"/>
        </w:rPr>
        <w:t>it is unlikely</w:t>
      </w:r>
      <w:r w:rsidRPr="00285040">
        <w:t xml:space="preserve"> that the </w:t>
      </w:r>
      <w:r w:rsidRPr="00285040">
        <w:rPr>
          <w:b/>
          <w:highlight w:val="green"/>
          <w:u w:val="single"/>
        </w:rPr>
        <w:t>biophysical limits</w:t>
      </w:r>
      <w:r w:rsidRPr="00285040">
        <w:rPr>
          <w:u w:val="single"/>
        </w:rPr>
        <w:t xml:space="preserve"> of agriculture</w:t>
      </w:r>
      <w:r w:rsidRPr="00285040">
        <w:t xml:space="preserve"> on Earth </w:t>
      </w:r>
      <w:r w:rsidRPr="00285040">
        <w:rPr>
          <w:highlight w:val="green"/>
          <w:u w:val="single"/>
        </w:rPr>
        <w:t>will be exceeded</w:t>
      </w:r>
      <w:r w:rsidRPr="00285040">
        <w:t xml:space="preserve">. But it gets even better. </w:t>
      </w:r>
      <w:r w:rsidRPr="00285040">
        <w:rPr>
          <w:u w:val="single"/>
        </w:rPr>
        <w:t xml:space="preserve">Agricultural </w:t>
      </w:r>
      <w:r w:rsidRPr="00285040">
        <w:rPr>
          <w:b/>
          <w:highlight w:val="green"/>
          <w:u w:val="single"/>
        </w:rPr>
        <w:t>productivity is improving</w:t>
      </w:r>
      <w:r w:rsidRPr="00285040">
        <w:t xml:space="preserve">. Consider the biophysical limit on photosynthesis cited by the study. In fact, </w:t>
      </w:r>
      <w:r w:rsidRPr="00285040">
        <w:rPr>
          <w:u w:val="single"/>
        </w:rPr>
        <w:t>researchers are</w:t>
      </w:r>
      <w:r w:rsidRPr="00285040">
        <w:t xml:space="preserve"> already making progress on </w:t>
      </w:r>
      <w:r w:rsidRPr="00285040">
        <w:rPr>
          <w:u w:val="single"/>
        </w:rPr>
        <w:t xml:space="preserve">installing </w:t>
      </w:r>
      <w:r w:rsidRPr="00285040">
        <w:rPr>
          <w:highlight w:val="green"/>
          <w:u w:val="single"/>
        </w:rPr>
        <w:t>more efficient</w:t>
      </w:r>
      <w:r w:rsidRPr="00285040">
        <w:t xml:space="preserve"> C-4 </w:t>
      </w:r>
      <w:r w:rsidRPr="00285040">
        <w:rPr>
          <w:highlight w:val="green"/>
          <w:u w:val="single"/>
        </w:rPr>
        <w:t>photosynthesis</w:t>
      </w:r>
      <w:r w:rsidRPr="00285040">
        <w:rPr>
          <w:u w:val="single"/>
        </w:rPr>
        <w:t xml:space="preserve"> into rice and wheat, which </w:t>
      </w:r>
      <w:r w:rsidRPr="00285040">
        <w:rPr>
          <w:highlight w:val="green"/>
          <w:u w:val="single"/>
        </w:rPr>
        <w:t xml:space="preserve">would </w:t>
      </w:r>
      <w:r w:rsidRPr="00285040">
        <w:rPr>
          <w:b/>
          <w:highlight w:val="green"/>
          <w:u w:val="single"/>
        </w:rPr>
        <w:t>boost yields by</w:t>
      </w:r>
      <w:r w:rsidRPr="00285040">
        <w:t xml:space="preserve"> as much as </w:t>
      </w:r>
      <w:r w:rsidRPr="00285040">
        <w:rPr>
          <w:b/>
          <w:highlight w:val="green"/>
          <w:u w:val="single"/>
        </w:rPr>
        <w:t>50 percent</w:t>
      </w:r>
      <w:r w:rsidRPr="00285040">
        <w:t xml:space="preserve">. British </w:t>
      </w:r>
      <w:r w:rsidRPr="00285040">
        <w:rPr>
          <w:u w:val="single"/>
        </w:rPr>
        <w:t>researchers</w:t>
      </w:r>
      <w:r w:rsidRPr="00285040">
        <w:t xml:space="preserve"> just announced that they had </w:t>
      </w:r>
      <w:r w:rsidRPr="00285040">
        <w:rPr>
          <w:u w:val="single"/>
        </w:rPr>
        <w:t>figured out how to boost</w:t>
      </w:r>
      <w:r w:rsidRPr="00285040">
        <w:t xml:space="preserve"> photosynthetic </w:t>
      </w:r>
      <w:r w:rsidRPr="00285040">
        <w:rPr>
          <w:u w:val="single"/>
        </w:rPr>
        <w:t>efficiency to create</w:t>
      </w:r>
      <w:r w:rsidRPr="00285040">
        <w:t xml:space="preserve"> a </w:t>
      </w:r>
      <w:r w:rsidRPr="00285040">
        <w:rPr>
          <w:u w:val="single"/>
        </w:rPr>
        <w:t>super-wheat</w:t>
      </w:r>
      <w:r w:rsidRPr="00285040">
        <w:t xml:space="preserve"> would increase </w:t>
      </w:r>
      <w:r w:rsidRPr="00285040">
        <w:rPr>
          <w:u w:val="single"/>
        </w:rPr>
        <w:t>yields by 20 percent</w:t>
      </w:r>
      <w:r w:rsidRPr="00285040">
        <w:t xml:space="preserve">. In a 2015 article for the Breakthrough Journal, "The Return of Nature: How Technology Liberates the Environment," Jesse H. </w:t>
      </w:r>
      <w:proofErr w:type="spellStart"/>
      <w:r w:rsidRPr="00285040">
        <w:t>Ausubel</w:t>
      </w:r>
      <w:proofErr w:type="spellEnd"/>
      <w:r w:rsidRPr="00285040">
        <w:t xml:space="preserve"> of Rockefeller University reviews how </w:t>
      </w:r>
      <w:r w:rsidRPr="00285040">
        <w:rPr>
          <w:highlight w:val="green"/>
          <w:u w:val="single"/>
        </w:rPr>
        <w:t>humanity is</w:t>
      </w:r>
      <w:r w:rsidRPr="00285040">
        <w:rPr>
          <w:u w:val="single"/>
        </w:rPr>
        <w:t xml:space="preserve"> </w:t>
      </w:r>
      <w:r w:rsidRPr="00285040">
        <w:rPr>
          <w:b/>
          <w:u w:val="single"/>
        </w:rPr>
        <w:t xml:space="preserve">already </w:t>
      </w:r>
      <w:r w:rsidRPr="00285040">
        <w:rPr>
          <w:b/>
          <w:highlight w:val="green"/>
          <w:u w:val="single"/>
        </w:rPr>
        <w:t>decoupling</w:t>
      </w:r>
      <w:r w:rsidRPr="00285040">
        <w:t xml:space="preserve"> in many ways from the natural world. "A series of '</w:t>
      </w:r>
      <w:proofErr w:type="spellStart"/>
      <w:r w:rsidRPr="00285040">
        <w:t>decouplings</w:t>
      </w:r>
      <w:proofErr w:type="spellEnd"/>
      <w:r w:rsidRPr="00285040">
        <w:t xml:space="preserve">' is occurring, so that </w:t>
      </w:r>
      <w:r w:rsidRPr="00285040">
        <w:rPr>
          <w:u w:val="single"/>
        </w:rPr>
        <w:t>our economy no longer advances</w:t>
      </w:r>
      <w:r w:rsidRPr="00285040">
        <w:t xml:space="preserve"> in tandem with </w:t>
      </w:r>
      <w:r w:rsidRPr="00285040">
        <w:rPr>
          <w:u w:val="single"/>
        </w:rPr>
        <w:t>exploitation of land, forests</w:t>
      </w:r>
      <w:r w:rsidRPr="00285040">
        <w:t xml:space="preserve">, water, </w:t>
      </w:r>
      <w:r w:rsidRPr="00285040">
        <w:rPr>
          <w:u w:val="single"/>
        </w:rPr>
        <w:t>and minerals</w:t>
      </w:r>
      <w:r w:rsidRPr="00285040">
        <w:t xml:space="preserve">," he writes. "American </w:t>
      </w:r>
      <w:r w:rsidRPr="00285040">
        <w:rPr>
          <w:u w:val="single"/>
        </w:rPr>
        <w:t>use of</w:t>
      </w:r>
      <w:r w:rsidRPr="00285040">
        <w:t xml:space="preserve"> almost </w:t>
      </w:r>
      <w:r w:rsidRPr="00285040">
        <w:rPr>
          <w:highlight w:val="green"/>
          <w:u w:val="single"/>
        </w:rPr>
        <w:t>everything except information</w:t>
      </w:r>
      <w:r w:rsidRPr="00285040">
        <w:rPr>
          <w:u w:val="single"/>
        </w:rPr>
        <w:t xml:space="preserve"> </w:t>
      </w:r>
      <w:r w:rsidRPr="00285040">
        <w:rPr>
          <w:b/>
          <w:u w:val="single"/>
        </w:rPr>
        <w:t>seems to be peaking</w:t>
      </w:r>
      <w:r w:rsidRPr="00285040">
        <w:t xml:space="preserve">." He notes that </w:t>
      </w:r>
      <w:r w:rsidRPr="00285040">
        <w:rPr>
          <w:u w:val="single"/>
        </w:rPr>
        <w:t>agricultural applications of fertilizer</w:t>
      </w:r>
      <w:r w:rsidRPr="00285040">
        <w:t xml:space="preserve"> and water in the U.S. </w:t>
      </w:r>
      <w:r w:rsidRPr="00285040">
        <w:rPr>
          <w:szCs w:val="22"/>
          <w:u w:val="single"/>
        </w:rPr>
        <w:t>peaked in the</w:t>
      </w:r>
      <w:r w:rsidRPr="00285040">
        <w:rPr>
          <w:u w:val="single"/>
        </w:rPr>
        <w:t xml:space="preserve"> 1980s while yields</w:t>
      </w:r>
      <w:r w:rsidRPr="00285040">
        <w:t xml:space="preserve"> continued to </w:t>
      </w:r>
      <w:r w:rsidRPr="00285040">
        <w:rPr>
          <w:u w:val="single"/>
        </w:rPr>
        <w:t>increase. Thanks to</w:t>
      </w:r>
      <w:r w:rsidRPr="00285040">
        <w:t xml:space="preserve"> increasing agricultural </w:t>
      </w:r>
      <w:r w:rsidRPr="00285040">
        <w:rPr>
          <w:u w:val="single"/>
        </w:rPr>
        <w:t xml:space="preserve">productivity, </w:t>
      </w:r>
      <w:r w:rsidRPr="00285040">
        <w:rPr>
          <w:highlight w:val="green"/>
          <w:u w:val="single"/>
        </w:rPr>
        <w:t>humanity is</w:t>
      </w:r>
      <w:r w:rsidRPr="00285040">
        <w:t xml:space="preserve"> already </w:t>
      </w:r>
      <w:r w:rsidRPr="00285040">
        <w:rPr>
          <w:highlight w:val="green"/>
          <w:u w:val="single"/>
        </w:rPr>
        <w:t xml:space="preserve">at </w:t>
      </w:r>
      <w:r w:rsidRPr="00285040">
        <w:rPr>
          <w:b/>
          <w:highlight w:val="green"/>
          <w:u w:val="single"/>
        </w:rPr>
        <w:t>"peak farmland"</w:t>
      </w:r>
      <w:r w:rsidRPr="00285040">
        <w:rPr>
          <w:highlight w:val="green"/>
        </w:rPr>
        <w:t>;</w:t>
      </w:r>
      <w:r w:rsidRPr="00285040">
        <w:t xml:space="preserve"> as a result, "</w:t>
      </w:r>
      <w:r w:rsidRPr="00285040">
        <w:rPr>
          <w:u w:val="single"/>
        </w:rPr>
        <w:t>an area the size of India or</w:t>
      </w:r>
      <w:r w:rsidRPr="00285040">
        <w:t xml:space="preserve"> of </w:t>
      </w:r>
      <w:r w:rsidRPr="00285040">
        <w:rPr>
          <w:u w:val="single"/>
        </w:rPr>
        <w:t>the U</w:t>
      </w:r>
      <w:r w:rsidRPr="00285040">
        <w:t xml:space="preserve">nited </w:t>
      </w:r>
      <w:r w:rsidRPr="00285040">
        <w:rPr>
          <w:u w:val="single"/>
        </w:rPr>
        <w:t>S</w:t>
      </w:r>
      <w:r w:rsidRPr="00285040">
        <w:t xml:space="preserve">tates </w:t>
      </w:r>
      <w:r w:rsidRPr="00285040">
        <w:rPr>
          <w:u w:val="single"/>
        </w:rPr>
        <w:t>east of the Mississippi could be released</w:t>
      </w:r>
      <w:r w:rsidRPr="00285040">
        <w:t xml:space="preserve"> globally </w:t>
      </w:r>
      <w:r w:rsidRPr="00285040">
        <w:rPr>
          <w:u w:val="single"/>
        </w:rPr>
        <w:t>from agriculture</w:t>
      </w:r>
      <w:r w:rsidRPr="00285040">
        <w:t xml:space="preserve"> over the next 50 years or so." Ward is worried about biophysical limits on water use. But as </w:t>
      </w:r>
      <w:proofErr w:type="spellStart"/>
      <w:r w:rsidRPr="00285040">
        <w:t>Ausubel</w:t>
      </w:r>
      <w:proofErr w:type="spellEnd"/>
      <w:r w:rsidRPr="00285040">
        <w:t xml:space="preserve"> notes, </w:t>
      </w:r>
      <w:r w:rsidRPr="00285040">
        <w:rPr>
          <w:u w:val="single"/>
        </w:rPr>
        <w:t xml:space="preserve">U.S. </w:t>
      </w:r>
      <w:r w:rsidRPr="00285040">
        <w:rPr>
          <w:b/>
          <w:highlight w:val="green"/>
          <w:u w:val="single"/>
        </w:rPr>
        <w:t>water use</w:t>
      </w:r>
      <w:r w:rsidRPr="00285040">
        <w:rPr>
          <w:b/>
          <w:u w:val="single"/>
        </w:rPr>
        <w:t xml:space="preserve"> has </w:t>
      </w:r>
      <w:r w:rsidRPr="00285040">
        <w:rPr>
          <w:b/>
          <w:highlight w:val="green"/>
          <w:u w:val="single"/>
        </w:rPr>
        <w:t>peaked</w:t>
      </w:r>
      <w:r w:rsidRPr="00285040">
        <w:rPr>
          <w:highlight w:val="green"/>
          <w:u w:val="single"/>
        </w:rPr>
        <w:t xml:space="preserve"> and</w:t>
      </w:r>
      <w:r w:rsidRPr="00285040">
        <w:t xml:space="preserve"> has </w:t>
      </w:r>
      <w:r w:rsidRPr="00285040">
        <w:rPr>
          <w:highlight w:val="green"/>
          <w:u w:val="single"/>
        </w:rPr>
        <w:t xml:space="preserve">declined </w:t>
      </w:r>
      <w:r w:rsidRPr="00285040">
        <w:rPr>
          <w:b/>
          <w:highlight w:val="green"/>
          <w:u w:val="single"/>
        </w:rPr>
        <w:t>below</w:t>
      </w:r>
      <w:r w:rsidRPr="00285040">
        <w:rPr>
          <w:b/>
          <w:u w:val="single"/>
        </w:rPr>
        <w:t xml:space="preserve"> the level of </w:t>
      </w:r>
      <w:r w:rsidRPr="00285040">
        <w:rPr>
          <w:b/>
          <w:highlight w:val="green"/>
          <w:u w:val="single"/>
        </w:rPr>
        <w:t>1970</w:t>
      </w:r>
      <w:r w:rsidRPr="00285040">
        <w:t xml:space="preserve">. What about meat? </w:t>
      </w:r>
      <w:proofErr w:type="spellStart"/>
      <w:r w:rsidRPr="00285040">
        <w:t>Ausubel</w:t>
      </w:r>
      <w:proofErr w:type="spellEnd"/>
      <w:r w:rsidRPr="00285040">
        <w:t xml:space="preserve"> notes the </w:t>
      </w:r>
      <w:r w:rsidRPr="00285040">
        <w:rPr>
          <w:b/>
          <w:u w:val="single"/>
        </w:rPr>
        <w:t>greater efficiency</w:t>
      </w:r>
      <w:r w:rsidRPr="00285040">
        <w:rPr>
          <w:u w:val="single"/>
        </w:rPr>
        <w:t xml:space="preserve"> with</w:t>
      </w:r>
      <w:r w:rsidRPr="00285040">
        <w:t xml:space="preserve"> which </w:t>
      </w:r>
      <w:r w:rsidRPr="00285040">
        <w:rPr>
          <w:u w:val="single"/>
        </w:rPr>
        <w:t>chickens and</w:t>
      </w:r>
      <w:r w:rsidRPr="00285040">
        <w:t xml:space="preserve"> cultivated </w:t>
      </w:r>
      <w:r w:rsidRPr="00285040">
        <w:rPr>
          <w:u w:val="single"/>
        </w:rPr>
        <w:t>fish turn grains and plant matter into meat</w:t>
      </w:r>
      <w:r w:rsidRPr="00285040">
        <w:t xml:space="preserve">. In any event, </w:t>
      </w:r>
      <w:r w:rsidRPr="00285040">
        <w:rPr>
          <w:u w:val="single"/>
        </w:rPr>
        <w:t>the future of farming is not fields but factories. Innovators</w:t>
      </w:r>
      <w:r w:rsidRPr="00285040">
        <w:t xml:space="preserve"> are already seeking to </w:t>
      </w:r>
      <w:r w:rsidRPr="00285040">
        <w:rPr>
          <w:u w:val="single"/>
        </w:rPr>
        <w:t>replace the</w:t>
      </w:r>
      <w:r w:rsidRPr="00285040">
        <w:t xml:space="preserve"> entire </w:t>
      </w:r>
      <w:r w:rsidRPr="00285040">
        <w:rPr>
          <w:u w:val="single"/>
        </w:rPr>
        <w:t>dairy industry with</w:t>
      </w:r>
      <w:r w:rsidRPr="00285040">
        <w:t xml:space="preserve"> milk, yogurt, and cheeses made by </w:t>
      </w:r>
      <w:r w:rsidRPr="00285040">
        <w:rPr>
          <w:u w:val="single"/>
        </w:rPr>
        <w:t>genetically modified bacteria</w:t>
      </w:r>
      <w:r w:rsidRPr="00285040">
        <w:t xml:space="preserve"> grown in tanks. </w:t>
      </w:r>
      <w:r w:rsidRPr="00285040">
        <w:rPr>
          <w:u w:val="single"/>
        </w:rPr>
        <w:t>Others</w:t>
      </w:r>
      <w:r w:rsidRPr="00285040">
        <w:t xml:space="preserve"> are figuring how to </w:t>
      </w:r>
      <w:r w:rsidRPr="00285040">
        <w:rPr>
          <w:u w:val="single"/>
        </w:rPr>
        <w:t>culture meat</w:t>
      </w:r>
      <w:r w:rsidRPr="00285040">
        <w:t xml:space="preserve"> in vat. </w:t>
      </w:r>
      <w:proofErr w:type="spellStart"/>
      <w:r w:rsidRPr="00285040">
        <w:t>Ausubel</w:t>
      </w:r>
      <w:proofErr w:type="spellEnd"/>
      <w:r w:rsidRPr="00285040">
        <w:t xml:space="preserve"> also notes that many </w:t>
      </w:r>
      <w:r w:rsidRPr="00285040">
        <w:rPr>
          <w:highlight w:val="green"/>
          <w:u w:val="single"/>
        </w:rPr>
        <w:t>countries</w:t>
      </w:r>
      <w:r w:rsidRPr="00285040">
        <w:t xml:space="preserve"> have already been through or </w:t>
      </w:r>
      <w:r w:rsidRPr="00285040">
        <w:rPr>
          <w:highlight w:val="green"/>
          <w:u w:val="single"/>
        </w:rPr>
        <w:t>are about to enter</w:t>
      </w:r>
      <w:r w:rsidRPr="00285040">
        <w:rPr>
          <w:u w:val="single"/>
        </w:rPr>
        <w:t xml:space="preserve"> the </w:t>
      </w:r>
      <w:r w:rsidRPr="00285040">
        <w:rPr>
          <w:highlight w:val="green"/>
          <w:u w:val="single"/>
        </w:rPr>
        <w:t>"forest transition,"</w:t>
      </w:r>
      <w:r w:rsidRPr="00285040">
        <w:rPr>
          <w:u w:val="single"/>
        </w:rPr>
        <w:t xml:space="preserve"> in which forests</w:t>
      </w:r>
      <w:r w:rsidRPr="00285040">
        <w:t xml:space="preserve"> begin to </w:t>
      </w:r>
      <w:r w:rsidRPr="00285040">
        <w:rPr>
          <w:u w:val="single"/>
        </w:rPr>
        <w:t>expand</w:t>
      </w:r>
      <w:r w:rsidRPr="00285040">
        <w:t xml:space="preserve">. Roger </w:t>
      </w:r>
      <w:proofErr w:type="spellStart"/>
      <w:r w:rsidRPr="00285040">
        <w:t>Sedjo</w:t>
      </w:r>
      <w:proofErr w:type="spellEnd"/>
      <w:r w:rsidRPr="00285040">
        <w:t xml:space="preserve">, a forest economist at Resources of the Future, has projected that </w:t>
      </w:r>
      <w:r w:rsidRPr="00285040">
        <w:rPr>
          <w:u w:val="single"/>
        </w:rPr>
        <w:t>by the middle of this century most</w:t>
      </w:r>
      <w:r w:rsidRPr="00285040">
        <w:t xml:space="preserve"> of world's </w:t>
      </w:r>
      <w:r w:rsidRPr="00285040">
        <w:rPr>
          <w:b/>
          <w:highlight w:val="green"/>
          <w:u w:val="single"/>
        </w:rPr>
        <w:t>industrial wood</w:t>
      </w:r>
      <w:r w:rsidRPr="00285040">
        <w:rPr>
          <w:highlight w:val="green"/>
          <w:u w:val="single"/>
        </w:rPr>
        <w:t xml:space="preserve"> will be</w:t>
      </w:r>
      <w:r w:rsidRPr="00285040">
        <w:rPr>
          <w:u w:val="single"/>
        </w:rPr>
        <w:t xml:space="preserve"> produced from planted forests covering</w:t>
      </w:r>
      <w:r w:rsidRPr="00285040">
        <w:t xml:space="preserve"> a </w:t>
      </w:r>
      <w:r w:rsidRPr="00285040">
        <w:rPr>
          <w:u w:val="single"/>
        </w:rPr>
        <w:t>remarkably small land</w:t>
      </w:r>
      <w:r w:rsidRPr="00285040">
        <w:t xml:space="preserve"> area, perhaps </w:t>
      </w:r>
      <w:r w:rsidRPr="00285040">
        <w:rPr>
          <w:b/>
          <w:highlight w:val="green"/>
          <w:u w:val="single"/>
        </w:rPr>
        <w:t>only 5 to 10 percent</w:t>
      </w:r>
      <w:r w:rsidRPr="00285040">
        <w:rPr>
          <w:highlight w:val="green"/>
          <w:u w:val="single"/>
        </w:rPr>
        <w:t xml:space="preserve"> of</w:t>
      </w:r>
      <w:r w:rsidRPr="00285040">
        <w:t xml:space="preserve"> the extent of </w:t>
      </w:r>
      <w:r w:rsidRPr="00285040">
        <w:rPr>
          <w:u w:val="single"/>
        </w:rPr>
        <w:t xml:space="preserve">today's global </w:t>
      </w:r>
      <w:r w:rsidRPr="00285040">
        <w:rPr>
          <w:szCs w:val="22"/>
          <w:highlight w:val="green"/>
          <w:u w:val="single"/>
        </w:rPr>
        <w:t>forest</w:t>
      </w:r>
      <w:r w:rsidRPr="00285040">
        <w:rPr>
          <w:szCs w:val="22"/>
          <w:u w:val="single"/>
        </w:rPr>
        <w:t>. Shrinking</w:t>
      </w:r>
      <w:r w:rsidRPr="00285040">
        <w:rPr>
          <w:u w:val="single"/>
        </w:rPr>
        <w:t xml:space="preserve"> farms</w:t>
      </w:r>
      <w:r w:rsidRPr="00285040">
        <w:t xml:space="preserve"> and ranches </w:t>
      </w:r>
      <w:r w:rsidRPr="00285040">
        <w:rPr>
          <w:u w:val="single"/>
        </w:rPr>
        <w:t>and expanding forests will</w:t>
      </w:r>
      <w:r w:rsidRPr="00285040">
        <w:t xml:space="preserve"> do a lot toward </w:t>
      </w:r>
      <w:r w:rsidRPr="00285040">
        <w:rPr>
          <w:u w:val="single"/>
        </w:rPr>
        <w:t>turn</w:t>
      </w:r>
      <w:r w:rsidRPr="00285040">
        <w:t xml:space="preserve">ing </w:t>
      </w:r>
      <w:r w:rsidRPr="00285040">
        <w:rPr>
          <w:u w:val="single"/>
        </w:rPr>
        <w:t>around</w:t>
      </w:r>
      <w:r w:rsidRPr="00285040">
        <w:t xml:space="preserve"> the alarming global </w:t>
      </w:r>
      <w:r w:rsidRPr="00285040">
        <w:rPr>
          <w:u w:val="single"/>
        </w:rPr>
        <w:t>reduction in wildlife</w:t>
      </w:r>
      <w:r w:rsidRPr="00285040">
        <w:t xml:space="preserve">. How about </w:t>
      </w:r>
      <w:proofErr w:type="spellStart"/>
      <w:r w:rsidRPr="00285040">
        <w:t>unsubstitutable</w:t>
      </w:r>
      <w:proofErr w:type="spellEnd"/>
      <w:r w:rsidRPr="00285040">
        <w:t xml:space="preserve"> stuff? Are we running out of that? </w:t>
      </w:r>
      <w:proofErr w:type="spellStart"/>
      <w:r w:rsidRPr="00285040">
        <w:t>Ausubel</w:t>
      </w:r>
      <w:proofErr w:type="spellEnd"/>
      <w:r w:rsidRPr="00285040">
        <w:t xml:space="preserve"> notes that </w:t>
      </w:r>
      <w:r w:rsidRPr="00285040">
        <w:rPr>
          <w:highlight w:val="green"/>
          <w:u w:val="single"/>
        </w:rPr>
        <w:t>the U.S.</w:t>
      </w:r>
      <w:r w:rsidRPr="00285040">
        <w:rPr>
          <w:u w:val="single"/>
        </w:rPr>
        <w:t xml:space="preserve"> has</w:t>
      </w:r>
      <w:r w:rsidRPr="00285040">
        <w:t xml:space="preserve"> apparently already </w:t>
      </w:r>
      <w:r w:rsidRPr="00285040">
        <w:rPr>
          <w:highlight w:val="green"/>
          <w:u w:val="single"/>
        </w:rPr>
        <w:t xml:space="preserve">achieved </w:t>
      </w:r>
      <w:r w:rsidRPr="00285040">
        <w:rPr>
          <w:b/>
          <w:highlight w:val="green"/>
          <w:u w:val="single"/>
        </w:rPr>
        <w:t>absolute decoupling</w:t>
      </w:r>
      <w:r w:rsidRPr="00285040">
        <w:t>—call it peak stuff—</w:t>
      </w:r>
      <w:r w:rsidRPr="00285040">
        <w:rPr>
          <w:highlight w:val="green"/>
          <w:u w:val="single"/>
        </w:rPr>
        <w:t>for</w:t>
      </w:r>
      <w:r w:rsidRPr="00285040">
        <w:t xml:space="preserve"> a lot of materials, including </w:t>
      </w:r>
      <w:r w:rsidRPr="00285040">
        <w:rPr>
          <w:highlight w:val="green"/>
          <w:u w:val="single"/>
        </w:rPr>
        <w:t>plastics, paper</w:t>
      </w:r>
      <w:r w:rsidRPr="00285040">
        <w:rPr>
          <w:u w:val="single"/>
        </w:rPr>
        <w:t xml:space="preserve">, timber, phosphate, </w:t>
      </w:r>
      <w:r w:rsidRPr="00285040">
        <w:rPr>
          <w:highlight w:val="green"/>
          <w:u w:val="single"/>
        </w:rPr>
        <w:t>aluminum, steel</w:t>
      </w:r>
      <w:r w:rsidRPr="00285040">
        <w:rPr>
          <w:u w:val="single"/>
        </w:rPr>
        <w:t xml:space="preserve">, and copper. </w:t>
      </w:r>
      <w:r w:rsidRPr="00285040">
        <w:rPr>
          <w:highlight w:val="green"/>
          <w:u w:val="single"/>
        </w:rPr>
        <w:t>And</w:t>
      </w:r>
      <w:r w:rsidRPr="00285040">
        <w:t xml:space="preserve"> he reports </w:t>
      </w:r>
      <w:r w:rsidRPr="00285040">
        <w:rPr>
          <w:highlight w:val="green"/>
          <w:u w:val="single"/>
        </w:rPr>
        <w:t>relative</w:t>
      </w:r>
      <w:r w:rsidRPr="00285040">
        <w:rPr>
          <w:u w:val="single"/>
        </w:rPr>
        <w:t xml:space="preserve"> decoupling </w:t>
      </w:r>
      <w:r w:rsidRPr="00285040">
        <w:rPr>
          <w:highlight w:val="green"/>
          <w:u w:val="single"/>
        </w:rPr>
        <w:t xml:space="preserve">for </w:t>
      </w:r>
      <w:r w:rsidRPr="00285040">
        <w:rPr>
          <w:b/>
          <w:highlight w:val="green"/>
          <w:u w:val="single"/>
        </w:rPr>
        <w:t>53</w:t>
      </w:r>
      <w:r w:rsidRPr="00285040">
        <w:t xml:space="preserve"> other </w:t>
      </w:r>
      <w:r w:rsidRPr="00285040">
        <w:rPr>
          <w:b/>
          <w:highlight w:val="green"/>
          <w:u w:val="single"/>
        </w:rPr>
        <w:t>commodities</w:t>
      </w:r>
      <w:r w:rsidRPr="00285040">
        <w:rPr>
          <w:u w:val="single"/>
        </w:rPr>
        <w:t>, all of which are</w:t>
      </w:r>
      <w:r w:rsidRPr="00285040">
        <w:t xml:space="preserve"> likely </w:t>
      </w:r>
      <w:r w:rsidRPr="00285040">
        <w:rPr>
          <w:u w:val="single"/>
        </w:rPr>
        <w:t>heading toward absolute</w:t>
      </w:r>
      <w:r w:rsidRPr="00285040">
        <w:t xml:space="preserve"> decoupling. </w:t>
      </w:r>
      <w:r w:rsidRPr="00285040">
        <w:rPr>
          <w:highlight w:val="green"/>
          <w:u w:val="single"/>
        </w:rPr>
        <w:t>Additive</w:t>
      </w:r>
      <w:r w:rsidRPr="00285040">
        <w:rPr>
          <w:u w:val="single"/>
        </w:rPr>
        <w:t xml:space="preserve"> </w:t>
      </w:r>
      <w:r w:rsidRPr="00285040">
        <w:rPr>
          <w:highlight w:val="green"/>
          <w:u w:val="single"/>
        </w:rPr>
        <w:t>manufacturing</w:t>
      </w:r>
      <w:r w:rsidRPr="00285040">
        <w:t xml:space="preserve"> is also known as 3-D printing, in which machines build up new items one layer at a time. The Advanced Manufacturing Office suggested that additive manufacturing </w:t>
      </w:r>
      <w:r w:rsidRPr="00285040">
        <w:rPr>
          <w:highlight w:val="green"/>
          <w:u w:val="single"/>
        </w:rPr>
        <w:t>can reduce</w:t>
      </w:r>
      <w:r w:rsidRPr="00285040">
        <w:rPr>
          <w:highlight w:val="green"/>
        </w:rPr>
        <w:t xml:space="preserve"> </w:t>
      </w:r>
      <w:r w:rsidRPr="00285040">
        <w:t xml:space="preserve">material </w:t>
      </w:r>
      <w:r w:rsidRPr="00285040">
        <w:rPr>
          <w:u w:val="single"/>
        </w:rPr>
        <w:t xml:space="preserve">needs and </w:t>
      </w:r>
      <w:r w:rsidRPr="00285040">
        <w:rPr>
          <w:highlight w:val="green"/>
          <w:u w:val="single"/>
        </w:rPr>
        <w:t>costs by</w:t>
      </w:r>
      <w:r w:rsidRPr="00285040">
        <w:t xml:space="preserve"> up to </w:t>
      </w:r>
      <w:r w:rsidRPr="00285040">
        <w:rPr>
          <w:b/>
          <w:highlight w:val="green"/>
          <w:u w:val="single"/>
        </w:rPr>
        <w:t>90 percent</w:t>
      </w:r>
      <w:r w:rsidRPr="00285040">
        <w:t xml:space="preserve">. And instead of the replacement of worn-out items, their </w:t>
      </w:r>
      <w:r w:rsidRPr="00285040">
        <w:rPr>
          <w:u w:val="single"/>
        </w:rPr>
        <w:t xml:space="preserve">material can </w:t>
      </w:r>
      <w:r w:rsidRPr="00285040">
        <w:rPr>
          <w:b/>
          <w:u w:val="single"/>
        </w:rPr>
        <w:t>simply be recycled</w:t>
      </w:r>
      <w:r w:rsidRPr="00285040">
        <w:t xml:space="preserve"> through a printer to return it to </w:t>
      </w:r>
      <w:r w:rsidRPr="00285040">
        <w:rPr>
          <w:u w:val="single"/>
        </w:rPr>
        <w:t>good-as-new</w:t>
      </w:r>
      <w:r w:rsidRPr="00285040">
        <w:t xml:space="preserve"> condition </w:t>
      </w:r>
      <w:r w:rsidRPr="00285040">
        <w:rPr>
          <w:u w:val="single"/>
        </w:rPr>
        <w:t>using only 2 to 25 percent of</w:t>
      </w:r>
      <w:r w:rsidRPr="00285040">
        <w:t xml:space="preserve"> the </w:t>
      </w:r>
      <w:r w:rsidRPr="00285040">
        <w:rPr>
          <w:u w:val="single"/>
        </w:rPr>
        <w:t>energy</w:t>
      </w:r>
      <w:r w:rsidRPr="00285040">
        <w:t xml:space="preserve"> required </w:t>
      </w:r>
      <w:r w:rsidRPr="00285040">
        <w:rPr>
          <w:u w:val="single"/>
        </w:rPr>
        <w:t>to make new parts. 3-D printing</w:t>
      </w:r>
      <w:r w:rsidRPr="00285040">
        <w:t xml:space="preserve"> on demand </w:t>
      </w:r>
      <w:r w:rsidRPr="00285040">
        <w:rPr>
          <w:u w:val="single"/>
        </w:rPr>
        <w:t>will</w:t>
      </w:r>
      <w:r w:rsidRPr="00285040">
        <w:t xml:space="preserve"> also </w:t>
      </w:r>
      <w:r w:rsidRPr="00285040">
        <w:rPr>
          <w:u w:val="single"/>
        </w:rPr>
        <w:t>eliminate storage and inventory</w:t>
      </w:r>
      <w:r w:rsidRPr="00285040">
        <w:t xml:space="preserve"> </w:t>
      </w:r>
      <w:proofErr w:type="gramStart"/>
      <w:r w:rsidRPr="00285040">
        <w:t xml:space="preserve">costs, </w:t>
      </w:r>
      <w:r w:rsidRPr="00285040">
        <w:rPr>
          <w:u w:val="single"/>
        </w:rPr>
        <w:t>and</w:t>
      </w:r>
      <w:proofErr w:type="gramEnd"/>
      <w:r w:rsidRPr="00285040">
        <w:t xml:space="preserve"> will </w:t>
      </w:r>
      <w:r w:rsidRPr="00285040">
        <w:rPr>
          <w:u w:val="single"/>
        </w:rPr>
        <w:t xml:space="preserve">significantly cut transportation </w:t>
      </w:r>
      <w:r w:rsidRPr="00285040">
        <w:rPr>
          <w:szCs w:val="22"/>
          <w:u w:val="single"/>
        </w:rPr>
        <w:t xml:space="preserve">costs. </w:t>
      </w:r>
      <w:r w:rsidRPr="00285040">
        <w:rPr>
          <w:szCs w:val="22"/>
          <w:highlight w:val="green"/>
          <w:u w:val="single"/>
        </w:rPr>
        <w:t>Nanomanufacturing</w:t>
      </w:r>
      <w:r w:rsidRPr="00285040">
        <w:t>—building atom-by-atom—</w:t>
      </w:r>
      <w:r w:rsidRPr="00285040">
        <w:rPr>
          <w:highlight w:val="green"/>
          <w:u w:val="single"/>
        </w:rPr>
        <w:t>will</w:t>
      </w:r>
      <w:r w:rsidRPr="00285040">
        <w:t xml:space="preserve"> likely </w:t>
      </w:r>
      <w:r w:rsidRPr="00285040">
        <w:rPr>
          <w:highlight w:val="green"/>
          <w:u w:val="single"/>
        </w:rPr>
        <w:t xml:space="preserve">engender a </w:t>
      </w:r>
      <w:r w:rsidRPr="00285040">
        <w:rPr>
          <w:b/>
          <w:highlight w:val="green"/>
          <w:u w:val="single"/>
        </w:rPr>
        <w:t>fourth</w:t>
      </w:r>
      <w:r w:rsidRPr="00285040">
        <w:rPr>
          <w:b/>
          <w:u w:val="single"/>
        </w:rPr>
        <w:t xml:space="preserve"> industrial </w:t>
      </w:r>
      <w:r w:rsidRPr="00285040">
        <w:rPr>
          <w:b/>
          <w:highlight w:val="green"/>
          <w:u w:val="single"/>
        </w:rPr>
        <w:t>revolution</w:t>
      </w:r>
      <w:r w:rsidRPr="00285040">
        <w:rPr>
          <w:u w:val="single"/>
        </w:rPr>
        <w:t xml:space="preserve"> by spurring exponential</w:t>
      </w:r>
      <w:r w:rsidRPr="00285040">
        <w:t xml:space="preserve"> economic </w:t>
      </w:r>
      <w:r w:rsidRPr="00285040">
        <w:rPr>
          <w:u w:val="single"/>
        </w:rPr>
        <w:t>growth while reducing</w:t>
      </w:r>
      <w:r w:rsidRPr="00285040">
        <w:t xml:space="preserve"> human </w:t>
      </w:r>
      <w:r w:rsidRPr="00285040">
        <w:rPr>
          <w:u w:val="single"/>
        </w:rPr>
        <w:t>demands fo</w:t>
      </w:r>
      <w:r w:rsidRPr="00285040">
        <w:t xml:space="preserve">r material </w:t>
      </w:r>
      <w:r w:rsidRPr="00285040">
        <w:rPr>
          <w:u w:val="single"/>
        </w:rPr>
        <w:t>resources</w:t>
      </w:r>
      <w:r w:rsidRPr="00285040">
        <w:t xml:space="preserve">. Ward and company project that Australians will be using 250 percent more energy by 2100. Is there an upper limit to energy production that implies unsustainability? In their analysis, the </w:t>
      </w:r>
      <w:r w:rsidRPr="00285040">
        <w:rPr>
          <w:u w:val="single"/>
        </w:rPr>
        <w:t>ecological economists</w:t>
      </w:r>
      <w:r w:rsidRPr="00285040">
        <w:t xml:space="preserve"> apparently </w:t>
      </w:r>
      <w:r w:rsidRPr="00285040">
        <w:rPr>
          <w:u w:val="single"/>
        </w:rPr>
        <w:t>assume</w:t>
      </w:r>
      <w:r w:rsidRPr="00285040">
        <w:t xml:space="preserve"> that </w:t>
      </w:r>
      <w:r w:rsidRPr="00285040">
        <w:rPr>
          <w:u w:val="single"/>
        </w:rPr>
        <w:t>energy supplies are limited</w:t>
      </w:r>
      <w:r w:rsidRPr="00285040">
        <w:t xml:space="preserve">. Why </w:t>
      </w:r>
      <w:r w:rsidRPr="00285040">
        <w:rPr>
          <w:u w:val="single"/>
        </w:rPr>
        <w:t>this is not clear</w:t>
      </w:r>
      <w:r w:rsidRPr="00285040">
        <w:t xml:space="preserve">, unless </w:t>
      </w:r>
      <w:r w:rsidRPr="00285040">
        <w:rPr>
          <w:highlight w:val="green"/>
          <w:u w:val="single"/>
        </w:rPr>
        <w:t>their model</w:t>
      </w:r>
      <w:r w:rsidRPr="00285040">
        <w:rPr>
          <w:u w:val="single"/>
        </w:rPr>
        <w:t xml:space="preserve"> </w:t>
      </w:r>
      <w:r w:rsidRPr="00285040">
        <w:rPr>
          <w:b/>
          <w:u w:val="single"/>
        </w:rPr>
        <w:t xml:space="preserve">implicitly </w:t>
      </w:r>
      <w:r w:rsidRPr="00285040">
        <w:rPr>
          <w:b/>
          <w:highlight w:val="green"/>
          <w:u w:val="single"/>
        </w:rPr>
        <w:t>assumes</w:t>
      </w:r>
      <w:r w:rsidRPr="00285040">
        <w:t xml:space="preserve"> a growing </w:t>
      </w:r>
      <w:r w:rsidRPr="00285040">
        <w:rPr>
          <w:b/>
          <w:u w:val="single"/>
        </w:rPr>
        <w:t>consumption</w:t>
      </w:r>
      <w:r w:rsidRPr="00285040">
        <w:rPr>
          <w:u w:val="single"/>
        </w:rPr>
        <w:t xml:space="preserve"> of </w:t>
      </w:r>
      <w:r w:rsidRPr="00285040">
        <w:rPr>
          <w:highlight w:val="green"/>
          <w:u w:val="single"/>
        </w:rPr>
        <w:t>fossil fuels</w:t>
      </w:r>
      <w:r w:rsidRPr="00285040">
        <w:t xml:space="preserve"> (and even then, the world is not close to running out of those). But </w:t>
      </w:r>
      <w:r w:rsidRPr="00285040">
        <w:rPr>
          <w:u w:val="single"/>
        </w:rPr>
        <w:t>there is a source of energy that</w:t>
      </w:r>
      <w:r w:rsidRPr="00285040">
        <w:t xml:space="preserve">, for all practical purposes, </w:t>
      </w:r>
      <w:r w:rsidRPr="00285040">
        <w:rPr>
          <w:u w:val="single"/>
        </w:rPr>
        <w:t>is limitless and has few deleterious</w:t>
      </w:r>
      <w:r w:rsidRPr="00285040">
        <w:t xml:space="preserve"> environmental </w:t>
      </w:r>
      <w:r w:rsidRPr="00285040">
        <w:rPr>
          <w:u w:val="single"/>
        </w:rPr>
        <w:t xml:space="preserve">effects: </w:t>
      </w:r>
      <w:r w:rsidRPr="00285040">
        <w:rPr>
          <w:b/>
          <w:u w:val="single"/>
        </w:rPr>
        <w:t>nuclear power</w:t>
      </w:r>
      <w:r w:rsidRPr="00285040">
        <w:rPr>
          <w:u w:val="single"/>
        </w:rPr>
        <w:t xml:space="preserve">. </w:t>
      </w:r>
      <w:r w:rsidRPr="00285040">
        <w:rPr>
          <w:highlight w:val="green"/>
          <w:u w:val="single"/>
        </w:rPr>
        <w:t>If demand for</w:t>
      </w:r>
      <w:r w:rsidRPr="00285040">
        <w:t xml:space="preserve"> primary </w:t>
      </w:r>
      <w:r w:rsidRPr="00285040">
        <w:rPr>
          <w:highlight w:val="green"/>
          <w:u w:val="single"/>
        </w:rPr>
        <w:t>energy were to double</w:t>
      </w:r>
      <w:r w:rsidRPr="00285040">
        <w:rPr>
          <w:u w:val="single"/>
        </w:rPr>
        <w:t xml:space="preserve"> by 2050</w:t>
      </w:r>
      <w:r w:rsidRPr="00285040">
        <w:t xml:space="preserve">, a back-of-the-envelope calculation finds that </w:t>
      </w:r>
      <w:r w:rsidRPr="00285040">
        <w:rPr>
          <w:highlight w:val="green"/>
          <w:u w:val="single"/>
        </w:rPr>
        <w:t xml:space="preserve">the </w:t>
      </w:r>
      <w:r w:rsidRPr="00285040">
        <w:rPr>
          <w:b/>
          <w:highlight w:val="green"/>
          <w:u w:val="single"/>
        </w:rPr>
        <w:t>entire world's</w:t>
      </w:r>
      <w:r w:rsidRPr="00285040">
        <w:rPr>
          <w:b/>
          <w:u w:val="single"/>
        </w:rPr>
        <w:t xml:space="preserve"> energy </w:t>
      </w:r>
      <w:r w:rsidRPr="00285040">
        <w:rPr>
          <w:b/>
          <w:highlight w:val="green"/>
          <w:u w:val="single"/>
        </w:rPr>
        <w:t>needs</w:t>
      </w:r>
      <w:r w:rsidRPr="00285040">
        <w:rPr>
          <w:highlight w:val="green"/>
          <w:u w:val="single"/>
        </w:rPr>
        <w:t xml:space="preserve"> could be supplied by 6,000</w:t>
      </w:r>
      <w:r w:rsidRPr="00285040">
        <w:rPr>
          <w:u w:val="single"/>
        </w:rPr>
        <w:t xml:space="preserve"> conventional</w:t>
      </w:r>
      <w:r w:rsidRPr="00285040">
        <w:t xml:space="preserve"> nuclear power </w:t>
      </w:r>
      <w:r w:rsidRPr="00285040">
        <w:rPr>
          <w:highlight w:val="green"/>
          <w:u w:val="single"/>
        </w:rPr>
        <w:t>plants</w:t>
      </w:r>
      <w:r w:rsidRPr="00285040">
        <w:rPr>
          <w:u w:val="single"/>
        </w:rPr>
        <w:t xml:space="preserve">. The deployment of </w:t>
      </w:r>
      <w:r w:rsidRPr="00285040">
        <w:rPr>
          <w:highlight w:val="green"/>
          <w:u w:val="single"/>
        </w:rPr>
        <w:t>fast reactors would supply</w:t>
      </w:r>
      <w:r w:rsidRPr="00285040">
        <w:t xml:space="preserve"> "renewable" </w:t>
      </w:r>
      <w:r w:rsidRPr="00285040">
        <w:rPr>
          <w:u w:val="single"/>
        </w:rPr>
        <w:t xml:space="preserve">energy for </w:t>
      </w:r>
      <w:r w:rsidRPr="00285040">
        <w:rPr>
          <w:highlight w:val="green"/>
          <w:u w:val="single"/>
        </w:rPr>
        <w:t>thousands of years</w:t>
      </w:r>
      <w:r w:rsidRPr="00285040">
        <w:t xml:space="preserve">. The development of </w:t>
      </w:r>
      <w:r w:rsidRPr="00285040">
        <w:rPr>
          <w:u w:val="single"/>
        </w:rPr>
        <w:t xml:space="preserve">thorium reactors could also supply </w:t>
      </w:r>
      <w:r w:rsidRPr="00285040">
        <w:rPr>
          <w:b/>
          <w:u w:val="single"/>
        </w:rPr>
        <w:t>thousands of years</w:t>
      </w:r>
      <w:r w:rsidRPr="00285040">
        <w:t xml:space="preserve"> of energy. And </w:t>
      </w:r>
      <w:r w:rsidRPr="00285040">
        <w:rPr>
          <w:u w:val="single"/>
        </w:rPr>
        <w:t>both</w:t>
      </w:r>
      <w:r w:rsidRPr="00285040">
        <w:t xml:space="preserve"> could </w:t>
      </w:r>
      <w:r w:rsidRPr="00285040">
        <w:rPr>
          <w:u w:val="single"/>
        </w:rPr>
        <w:t>do so without harming the environment. (Waste</w:t>
      </w:r>
      <w:r w:rsidRPr="00285040">
        <w:t xml:space="preserve"> heat </w:t>
      </w:r>
      <w:r w:rsidRPr="00285040">
        <w:rPr>
          <w:u w:val="single"/>
        </w:rPr>
        <w:t xml:space="preserve">at that scale would not </w:t>
      </w:r>
      <w:r w:rsidRPr="00285040">
        <w:rPr>
          <w:highlight w:val="green"/>
          <w:u w:val="single"/>
        </w:rPr>
        <w:t>be</w:t>
      </w:r>
      <w:r w:rsidRPr="00285040">
        <w:t xml:space="preserve"> much of </w:t>
      </w:r>
      <w:r w:rsidRPr="00285040">
        <w:rPr>
          <w:u w:val="single"/>
        </w:rPr>
        <w:t>a problem.) Such power sources are</w:t>
      </w:r>
      <w:r w:rsidRPr="00285040">
        <w:t xml:space="preserve"> in any relevant sense </w:t>
      </w:r>
      <w:r w:rsidRPr="00285040">
        <w:rPr>
          <w:u w:val="single"/>
        </w:rPr>
        <w:t>"decoupled"</w:t>
      </w:r>
      <w:r w:rsidRPr="00285040">
        <w:t xml:space="preserve"> from the natural world, </w:t>
      </w:r>
      <w:r w:rsidRPr="00285040">
        <w:rPr>
          <w:u w:val="single"/>
        </w:rPr>
        <w:t xml:space="preserve">since their fuel cycles produce </w:t>
      </w:r>
      <w:r w:rsidRPr="00285040">
        <w:rPr>
          <w:b/>
          <w:u w:val="single"/>
        </w:rPr>
        <w:t>little pollution</w:t>
      </w:r>
      <w:r w:rsidRPr="00285040">
        <w:t xml:space="preserve">. Recall that GDP measures the monetary value of all finished goods and services. </w:t>
      </w:r>
      <w:r w:rsidRPr="00285040">
        <w:rPr>
          <w:u w:val="single"/>
        </w:rPr>
        <w:t>Finished goods will</w:t>
      </w:r>
      <w:r w:rsidRPr="00285040">
        <w:t xml:space="preserve"> become a </w:t>
      </w:r>
      <w:r w:rsidRPr="00285040">
        <w:rPr>
          <w:u w:val="single"/>
        </w:rPr>
        <w:t>shrink</w:t>
      </w:r>
      <w:r w:rsidRPr="00285040">
        <w:t xml:space="preserve">ing part of the world's economy </w:t>
      </w:r>
      <w:r w:rsidRPr="00285040">
        <w:rPr>
          <w:u w:val="single"/>
        </w:rPr>
        <w:t>as more</w:t>
      </w:r>
      <w:r w:rsidRPr="00285040">
        <w:t xml:space="preserve"> people </w:t>
      </w:r>
      <w:r w:rsidRPr="00285040">
        <w:rPr>
          <w:u w:val="single"/>
        </w:rPr>
        <w:t>gain access to food, clothing</w:t>
      </w:r>
      <w:r w:rsidRPr="00285040">
        <w:t xml:space="preserve">, housing, </w:t>
      </w:r>
      <w:r w:rsidRPr="00285040">
        <w:rPr>
          <w:u w:val="single"/>
        </w:rPr>
        <w:t>transportation</w:t>
      </w:r>
      <w:r w:rsidRPr="00285040">
        <w:t xml:space="preserve">, and so forth. Already, </w:t>
      </w:r>
      <w:r w:rsidRPr="00285040">
        <w:rPr>
          <w:u w:val="single"/>
        </w:rPr>
        <w:t>services account for 80 percent of U.S. GDP and</w:t>
      </w:r>
      <w:r w:rsidRPr="00285040">
        <w:t xml:space="preserve"> 80 percent of civilian </w:t>
      </w:r>
      <w:r w:rsidRPr="00285040">
        <w:rPr>
          <w:u w:val="single"/>
        </w:rPr>
        <w:t>employment</w:t>
      </w:r>
      <w:r w:rsidRPr="00285040">
        <w:t xml:space="preserve">. Instead of stuff, people will want to spend time creating and enjoying themselves. As technological progress enables economic growth, </w:t>
      </w:r>
      <w:r w:rsidRPr="00285040">
        <w:rPr>
          <w:u w:val="single"/>
        </w:rPr>
        <w:t>people will consume</w:t>
      </w:r>
      <w:r w:rsidRPr="00285040">
        <w:t xml:space="preserve"> more pixels and </w:t>
      </w:r>
      <w:r w:rsidRPr="00285040">
        <w:rPr>
          <w:u w:val="single"/>
        </w:rPr>
        <w:t>less</w:t>
      </w:r>
      <w:r w:rsidRPr="00285040">
        <w:t xml:space="preserve"> petroleum, more massages and less mortar, more handicrafts and less hardwood. Ultimately, </w:t>
      </w:r>
      <w:r w:rsidRPr="00285040">
        <w:rPr>
          <w:highlight w:val="green"/>
          <w:u w:val="single"/>
        </w:rPr>
        <w:t>Ward and</w:t>
      </w:r>
      <w:r w:rsidRPr="00285040">
        <w:rPr>
          <w:u w:val="single"/>
        </w:rPr>
        <w:t xml:space="preserve"> his colleagues make the </w:t>
      </w:r>
      <w:r w:rsidRPr="00285040">
        <w:rPr>
          <w:b/>
          <w:u w:val="single"/>
        </w:rPr>
        <w:t>same mistake as Malthus</w:t>
      </w:r>
      <w:r w:rsidRPr="00285040">
        <w:t xml:space="preserve"> and the Limits to Growth folks: </w:t>
      </w:r>
      <w:r w:rsidRPr="00285040">
        <w:rPr>
          <w:u w:val="single"/>
        </w:rPr>
        <w:t xml:space="preserve">They </w:t>
      </w:r>
      <w:r w:rsidRPr="00285040">
        <w:rPr>
          <w:b/>
          <w:highlight w:val="green"/>
          <w:u w:val="single"/>
        </w:rPr>
        <w:t>extrapolate trends</w:t>
      </w:r>
      <w:r w:rsidRPr="00285040">
        <w:rPr>
          <w:highlight w:val="green"/>
          <w:u w:val="single"/>
        </w:rPr>
        <w:t xml:space="preserve"> without</w:t>
      </w:r>
      <w:r w:rsidRPr="00285040">
        <w:rPr>
          <w:u w:val="single"/>
        </w:rPr>
        <w:t xml:space="preserve"> taking</w:t>
      </w:r>
      <w:r w:rsidRPr="00285040">
        <w:t xml:space="preserve"> adequate </w:t>
      </w:r>
      <w:r w:rsidRPr="00285040">
        <w:rPr>
          <w:u w:val="single"/>
        </w:rPr>
        <w:t>account of</w:t>
      </w:r>
      <w:r w:rsidRPr="00285040">
        <w:t xml:space="preserve"> human </w:t>
      </w:r>
      <w:r w:rsidRPr="00285040">
        <w:rPr>
          <w:b/>
          <w:highlight w:val="green"/>
          <w:u w:val="single"/>
        </w:rPr>
        <w:t>ingenuity</w:t>
      </w:r>
      <w:r w:rsidRPr="00285040">
        <w:rPr>
          <w:u w:val="single"/>
        </w:rPr>
        <w:t>. Will it be possible to grow</w:t>
      </w:r>
      <w:r w:rsidRPr="00285040">
        <w:t xml:space="preserve"> the economy </w:t>
      </w:r>
      <w:r w:rsidRPr="00285040">
        <w:rPr>
          <w:u w:val="single"/>
        </w:rPr>
        <w:t>7-fold</w:t>
      </w:r>
      <w:r w:rsidRPr="00285040">
        <w:t xml:space="preserve"> over this century </w:t>
      </w:r>
      <w:r w:rsidRPr="00285040">
        <w:rPr>
          <w:u w:val="single"/>
        </w:rPr>
        <w:t>while reducing</w:t>
      </w:r>
      <w:r w:rsidRPr="00285040">
        <w:t xml:space="preserve"> resource </w:t>
      </w:r>
      <w:r w:rsidRPr="00285040">
        <w:rPr>
          <w:u w:val="single"/>
        </w:rPr>
        <w:t>consumption and restoring the natural world? Yes</w:t>
      </w:r>
      <w:r w:rsidRPr="00285040">
        <w:t>.</w:t>
      </w:r>
    </w:p>
    <w:p w14:paraId="43637DA2" w14:textId="6B9E3150" w:rsidR="00E362B0" w:rsidRPr="000649D2" w:rsidRDefault="00E362B0" w:rsidP="00E362B0">
      <w:pPr>
        <w:pStyle w:val="Heading4"/>
        <w:numPr>
          <w:ilvl w:val="0"/>
          <w:numId w:val="16"/>
        </w:numPr>
      </w:pPr>
      <w:r>
        <w:t xml:space="preserve">Their cap solves warming cards are </w:t>
      </w:r>
      <w:r>
        <w:rPr>
          <w:u w:val="single"/>
        </w:rPr>
        <w:t>misguided</w:t>
      </w:r>
      <w:r>
        <w:t xml:space="preserve">— growth initially hurts the environment but is needed to clean it up. </w:t>
      </w:r>
    </w:p>
    <w:p w14:paraId="5AD79647" w14:textId="77777777" w:rsidR="00E362B0" w:rsidRPr="000649D2" w:rsidRDefault="00E362B0" w:rsidP="00E362B0">
      <w:r w:rsidRPr="000649D2">
        <w:rPr>
          <w:rStyle w:val="Style13ptBold"/>
        </w:rPr>
        <w:t>Bailey 19</w:t>
      </w:r>
      <w:r>
        <w:t xml:space="preserve"> [(Ronald, </w:t>
      </w:r>
      <w:r w:rsidRPr="000649D2">
        <w:t>the science correspondent for Reason and the author of the books The End of Doom: Environmental Renewal in the Twenty-first Century (July 2015) and Liberation Biology: The Moral and Scientific Case for the Biotech Revolution (Prometheus, 2005). His work was featured in The Best American Science and Nature Writing 2004.</w:t>
      </w:r>
      <w:r>
        <w:t>) “</w:t>
      </w:r>
      <w:r w:rsidRPr="000649D2">
        <w:t>Capitalism Is the Key to Fixing Climate Change</w:t>
      </w:r>
      <w:r>
        <w:t xml:space="preserve">,” Reason, 9/20/19. </w:t>
      </w:r>
      <w:hyperlink r:id="rId10" w:history="1">
        <w:r w:rsidRPr="00905945">
          <w:rPr>
            <w:rStyle w:val="Hyperlink"/>
          </w:rPr>
          <w:t>https://reason.com/2019/09/20/capitalism-is-the-key-to-fixing-climate-change/</w:t>
        </w:r>
      </w:hyperlink>
      <w:r>
        <w:t>] RR</w:t>
      </w:r>
    </w:p>
    <w:p w14:paraId="1BAD0740" w14:textId="77777777" w:rsidR="00E362B0" w:rsidRPr="000649D2" w:rsidRDefault="00E362B0" w:rsidP="00E362B0">
      <w:pPr>
        <w:rPr>
          <w:rStyle w:val="StyleUnderline"/>
        </w:rPr>
      </w:pPr>
      <w:r>
        <w:t xml:space="preserve">Today's </w:t>
      </w:r>
      <w:r w:rsidRPr="000649D2">
        <w:rPr>
          <w:rStyle w:val="StyleUnderline"/>
        </w:rPr>
        <w:t>Climate Strike protests are supposed to bring attention to the science showing that human-made global warming is becoming a problem</w:t>
      </w:r>
      <w:r>
        <w:t xml:space="preserve">. Fair enough. But </w:t>
      </w:r>
      <w:r w:rsidRPr="000649D2">
        <w:rPr>
          <w:rStyle w:val="StyleUnderline"/>
        </w:rPr>
        <w:t>some participants see climate change as pretext for destroying a market system that they have always hated.</w:t>
      </w:r>
    </w:p>
    <w:p w14:paraId="57FBD37A" w14:textId="77777777" w:rsidR="00E362B0" w:rsidRDefault="00E362B0" w:rsidP="00E362B0">
      <w:r>
        <w:t>Naomi Klein made this point crystal clear in her 2014 book, This Changes Everything: Capitalism vs. the Climate. Speaking with New York magazine this week, Klein claimed that "taking climate change seriously decimates the entire neoliberal project because you can't have a laissez-faire attitude, where it's having your emissions in 11 years; you actually need to regulate your way out of it. And yeah, you can have a few market mechanisms in place, but the market is not going to do it for you."</w:t>
      </w:r>
    </w:p>
    <w:p w14:paraId="72ECD61F" w14:textId="77777777" w:rsidR="00E362B0" w:rsidRDefault="00E362B0" w:rsidP="00E362B0">
      <w:r>
        <w:t>The science, insists Klein, "says our future is radical. The present is pretty radical too. The idea that there is some sort of gradual, incremental, let's-split-the-difference pathway to respond to this crisis is silly at this point."</w:t>
      </w:r>
    </w:p>
    <w:p w14:paraId="02DF4532" w14:textId="77777777" w:rsidR="00E362B0" w:rsidRDefault="00E362B0" w:rsidP="00E362B0">
      <w:r>
        <w:t>A headline in The Guardian put it even more forthrightly: "Ending climate change requires ending capitalism."</w:t>
      </w:r>
    </w:p>
    <w:p w14:paraId="4A6E5239" w14:textId="77777777" w:rsidR="00E362B0" w:rsidRPr="000649D2" w:rsidRDefault="00E362B0" w:rsidP="00E362B0">
      <w:pPr>
        <w:rPr>
          <w:rStyle w:val="Emphasis"/>
        </w:rPr>
      </w:pPr>
      <w:r w:rsidRPr="000649D2">
        <w:rPr>
          <w:rStyle w:val="StyleUnderline"/>
        </w:rPr>
        <w:t xml:space="preserve">Global </w:t>
      </w:r>
      <w:r w:rsidRPr="000649D2">
        <w:rPr>
          <w:rStyle w:val="StyleUnderline"/>
          <w:highlight w:val="green"/>
        </w:rPr>
        <w:t xml:space="preserve">warming is </w:t>
      </w:r>
      <w:r w:rsidRPr="000649D2">
        <w:rPr>
          <w:rStyle w:val="StyleUnderline"/>
        </w:rPr>
        <w:t xml:space="preserve">a classic example of </w:t>
      </w:r>
      <w:r w:rsidRPr="000649D2">
        <w:rPr>
          <w:rStyle w:val="StyleUnderline"/>
          <w:highlight w:val="green"/>
        </w:rPr>
        <w:t>what happens in</w:t>
      </w:r>
      <w:r w:rsidRPr="000649D2">
        <w:rPr>
          <w:rStyle w:val="StyleUnderline"/>
        </w:rPr>
        <w:t xml:space="preserve"> an </w:t>
      </w:r>
      <w:proofErr w:type="gramStart"/>
      <w:r w:rsidRPr="000649D2">
        <w:rPr>
          <w:rStyle w:val="StyleUnderline"/>
          <w:highlight w:val="green"/>
        </w:rPr>
        <w:t>open-access commons</w:t>
      </w:r>
      <w:proofErr w:type="gramEnd"/>
      <w:r w:rsidRPr="000649D2">
        <w:rPr>
          <w:rStyle w:val="StyleUnderline"/>
        </w:rPr>
        <w:t>.</w:t>
      </w:r>
      <w:r>
        <w:t xml:space="preserve"> </w:t>
      </w:r>
      <w:r w:rsidRPr="000649D2">
        <w:rPr>
          <w:rStyle w:val="StyleUnderline"/>
        </w:rPr>
        <w:t xml:space="preserve">The atmosphere is unowned, so no one has an incentive to protect and conserve it. Instead, </w:t>
      </w:r>
      <w:r w:rsidRPr="000649D2">
        <w:rPr>
          <w:rStyle w:val="StyleUnderline"/>
          <w:highlight w:val="green"/>
        </w:rPr>
        <w:t>people overexploit</w:t>
      </w:r>
      <w:r w:rsidRPr="000649D2">
        <w:rPr>
          <w:rStyle w:val="StyleUnderline"/>
        </w:rPr>
        <w:t xml:space="preserve"> </w:t>
      </w:r>
      <w:r w:rsidRPr="000649D2">
        <w:rPr>
          <w:rStyle w:val="StyleUnderline"/>
          <w:highlight w:val="green"/>
        </w:rPr>
        <w:t>and pollute it</w:t>
      </w:r>
      <w:r w:rsidRPr="000649D2">
        <w:rPr>
          <w:rStyle w:val="StyleUnderline"/>
        </w:rPr>
        <w:t>.</w:t>
      </w:r>
      <w:r>
        <w:t xml:space="preserve"> </w:t>
      </w:r>
      <w:r w:rsidRPr="000649D2">
        <w:rPr>
          <w:rStyle w:val="StyleUnderline"/>
        </w:rPr>
        <w:t>Historically this happened with sulfur dioxide, carbon monoxide, and smoke.</w:t>
      </w:r>
      <w:r>
        <w:t xml:space="preserve"> In the United States, </w:t>
      </w:r>
      <w:r w:rsidRPr="000649D2">
        <w:rPr>
          <w:rStyle w:val="StyleUnderline"/>
          <w:highlight w:val="green"/>
        </w:rPr>
        <w:t>cities</w:t>
      </w:r>
      <w:r w:rsidRPr="000649D2">
        <w:rPr>
          <w:rStyle w:val="StyleUnderline"/>
        </w:rPr>
        <w:t xml:space="preserve"> initially </w:t>
      </w:r>
      <w:r w:rsidRPr="000649D2">
        <w:rPr>
          <w:rStyle w:val="StyleUnderline"/>
          <w:highlight w:val="green"/>
        </w:rPr>
        <w:t>implemented regulations to cut back on</w:t>
      </w:r>
      <w:r w:rsidRPr="000649D2">
        <w:rPr>
          <w:rStyle w:val="StyleUnderline"/>
        </w:rPr>
        <w:t xml:space="preserve"> noxious </w:t>
      </w:r>
      <w:r w:rsidRPr="000649D2">
        <w:rPr>
          <w:rStyle w:val="StyleUnderline"/>
          <w:highlight w:val="green"/>
        </w:rPr>
        <w:t>air pollutants</w:t>
      </w:r>
      <w:r>
        <w:t xml:space="preserve">. (For example, the first smoke abatement regulations were enacted by Chicago and Cincinnati in 1881.) </w:t>
      </w:r>
      <w:r w:rsidRPr="000649D2">
        <w:rPr>
          <w:rStyle w:val="StyleUnderline"/>
        </w:rPr>
        <w:t xml:space="preserve">Eventually </w:t>
      </w:r>
      <w:r w:rsidRPr="000649D2">
        <w:rPr>
          <w:rStyle w:val="StyleUnderline"/>
          <w:highlight w:val="green"/>
        </w:rPr>
        <w:t>federal regulations</w:t>
      </w:r>
      <w:r w:rsidRPr="000649D2">
        <w:rPr>
          <w:rStyle w:val="StyleUnderline"/>
        </w:rPr>
        <w:t xml:space="preserve"> </w:t>
      </w:r>
      <w:r w:rsidRPr="000649D2">
        <w:rPr>
          <w:rStyle w:val="StyleUnderline"/>
          <w:highlight w:val="green"/>
        </w:rPr>
        <w:t xml:space="preserve">and </w:t>
      </w:r>
      <w:r w:rsidRPr="000649D2">
        <w:rPr>
          <w:rStyle w:val="Emphasis"/>
          <w:highlight w:val="green"/>
        </w:rPr>
        <w:t>market mechanisms were adopted</w:t>
      </w:r>
      <w:r w:rsidRPr="000649D2">
        <w:rPr>
          <w:rStyle w:val="StyleUnderline"/>
        </w:rPr>
        <w:t xml:space="preserve">. As a result, </w:t>
      </w:r>
      <w:r w:rsidRPr="000649D2">
        <w:rPr>
          <w:rStyle w:val="StyleUnderline"/>
          <w:highlight w:val="green"/>
        </w:rPr>
        <w:t>since 1980</w:t>
      </w:r>
      <w:r w:rsidRPr="000649D2">
        <w:rPr>
          <w:rStyle w:val="StyleUnderline"/>
        </w:rPr>
        <w:t xml:space="preserve"> </w:t>
      </w:r>
      <w:r w:rsidRPr="000649D2">
        <w:rPr>
          <w:rStyle w:val="Emphasis"/>
          <w:highlight w:val="green"/>
        </w:rPr>
        <w:t>air pollutants</w:t>
      </w:r>
      <w:r w:rsidRPr="000649D2">
        <w:rPr>
          <w:rStyle w:val="Emphasis"/>
        </w:rPr>
        <w:t xml:space="preserve"> </w:t>
      </w:r>
      <w:r w:rsidRPr="000649D2">
        <w:rPr>
          <w:rStyle w:val="Emphasis"/>
          <w:highlight w:val="green"/>
        </w:rPr>
        <w:t>have</w:t>
      </w:r>
      <w:r w:rsidRPr="000649D2">
        <w:rPr>
          <w:rStyle w:val="Emphasis"/>
        </w:rPr>
        <w:t xml:space="preserve"> collectively </w:t>
      </w:r>
      <w:r w:rsidRPr="000649D2">
        <w:rPr>
          <w:rStyle w:val="Emphasis"/>
          <w:highlight w:val="green"/>
        </w:rPr>
        <w:t>declined by 68 percent</w:t>
      </w:r>
      <w:r w:rsidRPr="000649D2">
        <w:rPr>
          <w:rStyle w:val="StyleUnderline"/>
        </w:rPr>
        <w:t xml:space="preserve"> while </w:t>
      </w:r>
      <w:r w:rsidRPr="000649D2">
        <w:rPr>
          <w:rStyle w:val="Emphasis"/>
          <w:highlight w:val="green"/>
        </w:rPr>
        <w:t>the economy grew by 175</w:t>
      </w:r>
      <w:r w:rsidRPr="000649D2">
        <w:rPr>
          <w:rStyle w:val="Emphasis"/>
        </w:rPr>
        <w:t xml:space="preserve"> </w:t>
      </w:r>
      <w:r w:rsidRPr="000649D2">
        <w:rPr>
          <w:rStyle w:val="Emphasis"/>
          <w:highlight w:val="green"/>
        </w:rPr>
        <w:t>percent.</w:t>
      </w:r>
    </w:p>
    <w:p w14:paraId="0555445B" w14:textId="77777777" w:rsidR="00E362B0" w:rsidRPr="000649D2" w:rsidRDefault="00E362B0" w:rsidP="00E362B0">
      <w:pPr>
        <w:rPr>
          <w:rStyle w:val="StyleUnderline"/>
        </w:rPr>
      </w:pPr>
      <w:r>
        <w:t xml:space="preserve">Scientists call this </w:t>
      </w:r>
      <w:r w:rsidRPr="000649D2">
        <w:rPr>
          <w:rStyle w:val="StyleUnderline"/>
        </w:rPr>
        <w:t>the environmental Kuznets curve</w:t>
      </w:r>
      <w:r>
        <w:t xml:space="preserve">. </w:t>
      </w:r>
      <w:r w:rsidRPr="000649D2">
        <w:rPr>
          <w:rStyle w:val="StyleUnderline"/>
        </w:rPr>
        <w:t>Environmental commons tend to deteriorate as countries begin to develop economically—but once per-capita income reaches a certain level, the public starts to demand a cleanup</w:t>
      </w:r>
      <w:r>
        <w:t xml:space="preserve">. It's a U-shaped pattern: </w:t>
      </w:r>
      <w:r w:rsidRPr="000649D2">
        <w:rPr>
          <w:rStyle w:val="Emphasis"/>
          <w:highlight w:val="green"/>
        </w:rPr>
        <w:t>Economic growth initially hurts the environment</w:t>
      </w:r>
      <w:r w:rsidRPr="000649D2">
        <w:rPr>
          <w:rStyle w:val="Emphasis"/>
        </w:rPr>
        <w:t xml:space="preserve">, </w:t>
      </w:r>
      <w:r w:rsidRPr="000649D2">
        <w:rPr>
          <w:rStyle w:val="Emphasis"/>
          <w:highlight w:val="green"/>
        </w:rPr>
        <w:t>but</w:t>
      </w:r>
      <w:r w:rsidRPr="000649D2">
        <w:rPr>
          <w:rStyle w:val="Emphasis"/>
        </w:rPr>
        <w:t xml:space="preserve"> after a point </w:t>
      </w:r>
      <w:r w:rsidRPr="000649D2">
        <w:rPr>
          <w:rStyle w:val="Emphasis"/>
          <w:highlight w:val="green"/>
        </w:rPr>
        <w:t>it</w:t>
      </w:r>
      <w:r w:rsidRPr="000649D2">
        <w:rPr>
          <w:rStyle w:val="Emphasis"/>
        </w:rPr>
        <w:t xml:space="preserve"> </w:t>
      </w:r>
      <w:r w:rsidRPr="000649D2">
        <w:rPr>
          <w:rStyle w:val="Emphasis"/>
          <w:highlight w:val="green"/>
        </w:rPr>
        <w:t>makes things cleaner</w:t>
      </w:r>
      <w:r w:rsidRPr="000649D2">
        <w:rPr>
          <w:rStyle w:val="Emphasis"/>
        </w:rPr>
        <w:t xml:space="preserve">. </w:t>
      </w:r>
      <w:r>
        <w:t xml:space="preserve">By then, </w:t>
      </w:r>
      <w:r w:rsidRPr="000649D2">
        <w:rPr>
          <w:rStyle w:val="StyleUnderline"/>
          <w:highlight w:val="green"/>
        </w:rPr>
        <w:t>slowing</w:t>
      </w:r>
      <w:r w:rsidRPr="000649D2">
        <w:rPr>
          <w:rStyle w:val="StyleUnderline"/>
        </w:rPr>
        <w:t xml:space="preserve"> or stopping economic </w:t>
      </w:r>
      <w:r w:rsidRPr="000649D2">
        <w:rPr>
          <w:rStyle w:val="StyleUnderline"/>
          <w:highlight w:val="green"/>
        </w:rPr>
        <w:t>growth</w:t>
      </w:r>
      <w:r w:rsidRPr="000649D2">
        <w:rPr>
          <w:rStyle w:val="StyleUnderline"/>
        </w:rPr>
        <w:t xml:space="preserve"> </w:t>
      </w:r>
      <w:r w:rsidRPr="000649D2">
        <w:rPr>
          <w:rStyle w:val="StyleUnderline"/>
          <w:highlight w:val="green"/>
        </w:rPr>
        <w:t xml:space="preserve">will </w:t>
      </w:r>
      <w:r w:rsidRPr="000649D2">
        <w:rPr>
          <w:rStyle w:val="Emphasis"/>
          <w:highlight w:val="green"/>
        </w:rPr>
        <w:t>delay environmental improvement</w:t>
      </w:r>
      <w:r w:rsidRPr="000649D2">
        <w:rPr>
          <w:rStyle w:val="Emphasis"/>
        </w:rPr>
        <w:t>,</w:t>
      </w:r>
      <w:r w:rsidRPr="000649D2">
        <w:rPr>
          <w:rStyle w:val="StyleUnderline"/>
        </w:rPr>
        <w:t xml:space="preserve"> including efforts to mitigate the problem of man-made global warming.</w:t>
      </w:r>
    </w:p>
    <w:p w14:paraId="332C13E7" w14:textId="77777777" w:rsidR="00E362B0" w:rsidRDefault="00E362B0" w:rsidP="00E362B0">
      <w:r>
        <w:t>The MIT economist Andrew McAfee explains the process in a forthcoming book, More from Less:</w:t>
      </w:r>
    </w:p>
    <w:p w14:paraId="3D044B47" w14:textId="77777777" w:rsidR="00E362B0" w:rsidRPr="000649D2" w:rsidRDefault="00E362B0" w:rsidP="00E362B0">
      <w:pPr>
        <w:rPr>
          <w:rStyle w:val="StyleUnderline"/>
        </w:rPr>
      </w:pPr>
      <w:r w:rsidRPr="000649D2">
        <w:rPr>
          <w:rStyle w:val="StyleUnderline"/>
          <w:highlight w:val="green"/>
        </w:rPr>
        <w:t xml:space="preserve">We </w:t>
      </w:r>
      <w:r w:rsidRPr="000649D2">
        <w:rPr>
          <w:rStyle w:val="StyleUnderline"/>
        </w:rPr>
        <w:t xml:space="preserve">have finally </w:t>
      </w:r>
      <w:r w:rsidRPr="000649D2">
        <w:rPr>
          <w:rStyle w:val="StyleUnderline"/>
          <w:highlight w:val="green"/>
        </w:rPr>
        <w:t>learned how to tread</w:t>
      </w:r>
      <w:r w:rsidRPr="000649D2">
        <w:rPr>
          <w:rStyle w:val="StyleUnderline"/>
        </w:rPr>
        <w:t xml:space="preserve"> more </w:t>
      </w:r>
      <w:r w:rsidRPr="000649D2">
        <w:rPr>
          <w:rStyle w:val="StyleUnderline"/>
          <w:highlight w:val="green"/>
        </w:rPr>
        <w:t>lightly</w:t>
      </w:r>
      <w:r w:rsidRPr="000649D2">
        <w:rPr>
          <w:rStyle w:val="StyleUnderline"/>
        </w:rPr>
        <w:t xml:space="preserve"> on our planet</w:t>
      </w:r>
      <w:proofErr w:type="gramStart"/>
      <w:r w:rsidRPr="000649D2">
        <w:t>….</w:t>
      </w:r>
      <w:r w:rsidRPr="000649D2">
        <w:rPr>
          <w:highlight w:val="green"/>
        </w:rPr>
        <w:t>In</w:t>
      </w:r>
      <w:proofErr w:type="gramEnd"/>
      <w:r w:rsidRPr="000649D2">
        <w:rPr>
          <w:highlight w:val="green"/>
        </w:rPr>
        <w:t xml:space="preserve"> America</w:t>
      </w:r>
      <w:r w:rsidRPr="000649D2">
        <w:t>—</w:t>
      </w:r>
      <w:r w:rsidRPr="000649D2">
        <w:rPr>
          <w:rStyle w:val="StyleUnderline"/>
        </w:rPr>
        <w:t>a large rich country that accounts for about 25 percent of the global economy—</w:t>
      </w:r>
      <w:r w:rsidRPr="000649D2">
        <w:rPr>
          <w:rStyle w:val="StyleUnderline"/>
          <w:highlight w:val="green"/>
        </w:rPr>
        <w:t>we're</w:t>
      </w:r>
      <w:r w:rsidRPr="000649D2">
        <w:rPr>
          <w:rStyle w:val="StyleUnderline"/>
        </w:rPr>
        <w:t xml:space="preserve"> now generally </w:t>
      </w:r>
      <w:r w:rsidRPr="000649D2">
        <w:rPr>
          <w:rStyle w:val="StyleUnderline"/>
          <w:highlight w:val="green"/>
        </w:rPr>
        <w:t>using less for</w:t>
      </w:r>
      <w:r w:rsidRPr="000649D2">
        <w:rPr>
          <w:rStyle w:val="StyleUnderline"/>
        </w:rPr>
        <w:t xml:space="preserve"> most </w:t>
      </w:r>
      <w:r w:rsidRPr="000649D2">
        <w:rPr>
          <w:rStyle w:val="StyleUnderline"/>
          <w:highlight w:val="green"/>
        </w:rPr>
        <w:t>resources</w:t>
      </w:r>
      <w:r w:rsidRPr="000649D2">
        <w:rPr>
          <w:rStyle w:val="StyleUnderline"/>
        </w:rPr>
        <w:t xml:space="preserve"> year after year, even as our economy and population continue to grow.</w:t>
      </w:r>
      <w:r>
        <w:t xml:space="preserve"> What's more, </w:t>
      </w:r>
      <w:r w:rsidRPr="000649D2">
        <w:rPr>
          <w:rStyle w:val="Emphasis"/>
        </w:rPr>
        <w:t xml:space="preserve">we're also </w:t>
      </w:r>
      <w:r w:rsidRPr="000649D2">
        <w:rPr>
          <w:rStyle w:val="Emphasis"/>
          <w:highlight w:val="green"/>
        </w:rPr>
        <w:t xml:space="preserve">polluting </w:t>
      </w:r>
      <w:r w:rsidRPr="000649D2">
        <w:rPr>
          <w:rStyle w:val="Emphasis"/>
        </w:rPr>
        <w:t xml:space="preserve">the air and water </w:t>
      </w:r>
      <w:r w:rsidRPr="000649D2">
        <w:rPr>
          <w:rStyle w:val="Emphasis"/>
          <w:highlight w:val="green"/>
        </w:rPr>
        <w:t>less,</w:t>
      </w:r>
      <w:r w:rsidRPr="000649D2">
        <w:rPr>
          <w:rStyle w:val="Emphasis"/>
        </w:rPr>
        <w:t xml:space="preserve"> emitting </w:t>
      </w:r>
      <w:r w:rsidRPr="000649D2">
        <w:rPr>
          <w:rStyle w:val="Emphasis"/>
          <w:highlight w:val="green"/>
        </w:rPr>
        <w:t>fewer g</w:t>
      </w:r>
      <w:r w:rsidRPr="000649D2">
        <w:rPr>
          <w:rStyle w:val="Emphasis"/>
        </w:rPr>
        <w:t>reen</w:t>
      </w:r>
      <w:r w:rsidRPr="000649D2">
        <w:rPr>
          <w:rStyle w:val="Emphasis"/>
          <w:highlight w:val="green"/>
        </w:rPr>
        <w:t>h</w:t>
      </w:r>
      <w:r w:rsidRPr="000649D2">
        <w:rPr>
          <w:rStyle w:val="Emphasis"/>
        </w:rPr>
        <w:t xml:space="preserve">ouse </w:t>
      </w:r>
      <w:r w:rsidRPr="000649D2">
        <w:rPr>
          <w:rStyle w:val="Emphasis"/>
          <w:highlight w:val="green"/>
        </w:rPr>
        <w:t>g</w:t>
      </w:r>
      <w:r w:rsidRPr="000649D2">
        <w:rPr>
          <w:rStyle w:val="Emphasis"/>
        </w:rPr>
        <w:t>ase</w:t>
      </w:r>
      <w:r w:rsidRPr="000649D2">
        <w:rPr>
          <w:rStyle w:val="Emphasis"/>
          <w:highlight w:val="green"/>
        </w:rPr>
        <w:t>s</w:t>
      </w:r>
      <w:r w:rsidRPr="000649D2">
        <w:rPr>
          <w:rStyle w:val="Emphasis"/>
        </w:rPr>
        <w:t xml:space="preserve">, </w:t>
      </w:r>
      <w:r w:rsidRPr="000649D2">
        <w:rPr>
          <w:rStyle w:val="Emphasis"/>
          <w:highlight w:val="green"/>
        </w:rPr>
        <w:t>and seeing population increases</w:t>
      </w:r>
      <w:r w:rsidRPr="000649D2">
        <w:rPr>
          <w:rStyle w:val="Emphasis"/>
        </w:rPr>
        <w:t xml:space="preserve"> </w:t>
      </w:r>
      <w:r w:rsidRPr="000649D2">
        <w:rPr>
          <w:rStyle w:val="Emphasis"/>
          <w:highlight w:val="green"/>
        </w:rPr>
        <w:t>in</w:t>
      </w:r>
      <w:r w:rsidRPr="000649D2">
        <w:rPr>
          <w:rStyle w:val="Emphasis"/>
        </w:rPr>
        <w:t xml:space="preserve"> many </w:t>
      </w:r>
      <w:r w:rsidRPr="000649D2">
        <w:rPr>
          <w:rStyle w:val="Emphasis"/>
          <w:highlight w:val="green"/>
        </w:rPr>
        <w:t>animals</w:t>
      </w:r>
      <w:r w:rsidRPr="000649D2">
        <w:rPr>
          <w:rStyle w:val="Emphasis"/>
        </w:rPr>
        <w:t xml:space="preserve"> that had almost vanished. </w:t>
      </w:r>
      <w:r w:rsidRPr="000649D2">
        <w:rPr>
          <w:highlight w:val="green"/>
        </w:rPr>
        <w:t>America</w:t>
      </w:r>
      <w:r>
        <w:t xml:space="preserve">, in short, </w:t>
      </w:r>
      <w:r w:rsidRPr="000649D2">
        <w:rPr>
          <w:highlight w:val="green"/>
        </w:rPr>
        <w:t xml:space="preserve">is </w:t>
      </w:r>
      <w:r w:rsidRPr="000649D2">
        <w:rPr>
          <w:rStyle w:val="Emphasis"/>
          <w:highlight w:val="green"/>
        </w:rPr>
        <w:t>post-peak in</w:t>
      </w:r>
      <w:r w:rsidRPr="000649D2">
        <w:rPr>
          <w:rStyle w:val="Emphasis"/>
        </w:rPr>
        <w:t xml:space="preserve"> its </w:t>
      </w:r>
      <w:r w:rsidRPr="000649D2">
        <w:rPr>
          <w:rStyle w:val="Emphasis"/>
          <w:highlight w:val="green"/>
        </w:rPr>
        <w:t>exploitation</w:t>
      </w:r>
      <w:r w:rsidRPr="000649D2">
        <w:rPr>
          <w:rStyle w:val="Emphasis"/>
        </w:rPr>
        <w:t xml:space="preserve"> of the earth</w:t>
      </w:r>
      <w:r>
        <w:t xml:space="preserve">. The situation is similar in </w:t>
      </w:r>
      <w:r w:rsidRPr="000649D2">
        <w:rPr>
          <w:rStyle w:val="StyleUnderline"/>
        </w:rPr>
        <w:t xml:space="preserve">many </w:t>
      </w:r>
      <w:r w:rsidRPr="000649D2">
        <w:rPr>
          <w:rStyle w:val="StyleUnderline"/>
          <w:highlight w:val="green"/>
        </w:rPr>
        <w:t>other</w:t>
      </w:r>
      <w:r w:rsidRPr="000649D2">
        <w:rPr>
          <w:rStyle w:val="StyleUnderline"/>
        </w:rPr>
        <w:t xml:space="preserve"> rich </w:t>
      </w:r>
      <w:r w:rsidRPr="000649D2">
        <w:rPr>
          <w:rStyle w:val="StyleUnderline"/>
          <w:highlight w:val="green"/>
        </w:rPr>
        <w:t>countries</w:t>
      </w:r>
      <w:r w:rsidRPr="000649D2">
        <w:rPr>
          <w:rStyle w:val="StyleUnderline"/>
        </w:rPr>
        <w:t xml:space="preserve">, and even developing countries such as China </w:t>
      </w:r>
      <w:r w:rsidRPr="000649D2">
        <w:rPr>
          <w:rStyle w:val="StyleUnderline"/>
          <w:highlight w:val="green"/>
        </w:rPr>
        <w:t>are</w:t>
      </w:r>
      <w:r w:rsidRPr="000649D2">
        <w:rPr>
          <w:rStyle w:val="StyleUnderline"/>
        </w:rPr>
        <w:t xml:space="preserve"> now </w:t>
      </w:r>
      <w:r w:rsidRPr="000649D2">
        <w:rPr>
          <w:rStyle w:val="StyleUnderline"/>
          <w:highlight w:val="green"/>
        </w:rPr>
        <w:t>taking better care of the planet</w:t>
      </w:r>
      <w:r w:rsidRPr="000649D2">
        <w:rPr>
          <w:rStyle w:val="StyleUnderline"/>
        </w:rPr>
        <w:t xml:space="preserve"> in important ways.</w:t>
      </w:r>
    </w:p>
    <w:p w14:paraId="68C8ABC5" w14:textId="77777777" w:rsidR="00E362B0" w:rsidRDefault="00E362B0" w:rsidP="00E362B0">
      <w:r w:rsidRPr="000649D2">
        <w:rPr>
          <w:rStyle w:val="Emphasis"/>
        </w:rPr>
        <w:t>How did this happen? Through more capitalism</w:t>
      </w:r>
      <w:r>
        <w:t>, not less:</w:t>
      </w:r>
    </w:p>
    <w:p w14:paraId="7572A19E" w14:textId="77777777" w:rsidR="00E362B0" w:rsidRPr="000649D2" w:rsidRDefault="00E362B0" w:rsidP="00E362B0">
      <w:pPr>
        <w:rPr>
          <w:rStyle w:val="Emphasis"/>
        </w:rPr>
      </w:pPr>
      <w:r>
        <w:t xml:space="preserve">The strangest aspect of the story is that </w:t>
      </w:r>
      <w:r w:rsidRPr="000649D2">
        <w:rPr>
          <w:rStyle w:val="StyleUnderline"/>
        </w:rPr>
        <w:t>we didn't make any radical course changes to eliminate the trade-off between human prosperity and planetary health. Instead, we just got a lot better at doing things we'd already been doing.</w:t>
      </w:r>
      <w:r>
        <w:t xml:space="preserve"> In particular, </w:t>
      </w:r>
      <w:r w:rsidRPr="000649D2">
        <w:rPr>
          <w:rStyle w:val="Emphasis"/>
          <w:highlight w:val="green"/>
        </w:rPr>
        <w:t>we got better at combining tech</w:t>
      </w:r>
      <w:r w:rsidRPr="000649D2">
        <w:rPr>
          <w:rStyle w:val="Emphasis"/>
        </w:rPr>
        <w:t xml:space="preserve">nological </w:t>
      </w:r>
      <w:r w:rsidRPr="000649D2">
        <w:rPr>
          <w:rStyle w:val="Emphasis"/>
          <w:highlight w:val="green"/>
        </w:rPr>
        <w:t>progress with capitalism to satisfy human</w:t>
      </w:r>
      <w:r w:rsidRPr="000649D2">
        <w:rPr>
          <w:rStyle w:val="Emphasis"/>
        </w:rPr>
        <w:t xml:space="preserve"> wants and </w:t>
      </w:r>
      <w:r w:rsidRPr="000649D2">
        <w:rPr>
          <w:rStyle w:val="Emphasis"/>
          <w:highlight w:val="green"/>
        </w:rPr>
        <w:t>needs</w:t>
      </w:r>
      <w:r w:rsidRPr="000649D2">
        <w:rPr>
          <w:rStyle w:val="Emphasis"/>
        </w:rPr>
        <w:t>.</w:t>
      </w:r>
    </w:p>
    <w:p w14:paraId="49AF30AB" w14:textId="77777777" w:rsidR="00E362B0" w:rsidRDefault="00E362B0" w:rsidP="00E362B0">
      <w:r>
        <w:t xml:space="preserve">McAfee's book documents how </w:t>
      </w:r>
      <w:r w:rsidRPr="000649D2">
        <w:rPr>
          <w:rStyle w:val="StyleUnderline"/>
        </w:rPr>
        <w:t xml:space="preserve">technological </w:t>
      </w:r>
      <w:r w:rsidRPr="008305F4">
        <w:rPr>
          <w:rStyle w:val="StyleUnderline"/>
          <w:highlight w:val="green"/>
        </w:rPr>
        <w:t>progress spurred by</w:t>
      </w:r>
      <w:r w:rsidRPr="000649D2">
        <w:rPr>
          <w:rStyle w:val="StyleUnderline"/>
        </w:rPr>
        <w:t xml:space="preserve"> market </w:t>
      </w:r>
      <w:r w:rsidRPr="008305F4">
        <w:rPr>
          <w:rStyle w:val="StyleUnderline"/>
          <w:highlight w:val="green"/>
        </w:rPr>
        <w:t>competition is dematerializing the</w:t>
      </w:r>
      <w:r w:rsidRPr="000649D2">
        <w:rPr>
          <w:rStyle w:val="StyleUnderline"/>
        </w:rPr>
        <w:t xml:space="preserve"> </w:t>
      </w:r>
      <w:r w:rsidRPr="008305F4">
        <w:rPr>
          <w:rStyle w:val="StyleUnderline"/>
          <w:highlight w:val="green"/>
        </w:rPr>
        <w:t>economy</w:t>
      </w:r>
      <w:r w:rsidRPr="000649D2">
        <w:rPr>
          <w:rStyle w:val="StyleUnderline"/>
        </w:rPr>
        <w:t xml:space="preserve">. McAfee makes a strong case that </w:t>
      </w:r>
      <w:r w:rsidRPr="008305F4">
        <w:rPr>
          <w:rStyle w:val="StyleUnderline"/>
          <w:highlight w:val="green"/>
        </w:rPr>
        <w:t>climate change is an open-access commons problem</w:t>
      </w:r>
      <w:r w:rsidRPr="000649D2">
        <w:rPr>
          <w:rStyle w:val="StyleUnderline"/>
        </w:rPr>
        <w:t xml:space="preserve"> that markets can dematerialize once a price is put on greenhouse gas emissions</w:t>
      </w:r>
      <w:r>
        <w:t>.</w:t>
      </w:r>
    </w:p>
    <w:p w14:paraId="6D1FCB07" w14:textId="77777777" w:rsidR="00C633C3" w:rsidRDefault="00C633C3" w:rsidP="00C633C3">
      <w:pPr>
        <w:pStyle w:val="Heading4"/>
      </w:pPr>
      <w:r>
        <w:t xml:space="preserve">Key to solve disease. </w:t>
      </w:r>
    </w:p>
    <w:p w14:paraId="77BCAD2C" w14:textId="77777777" w:rsidR="00C633C3" w:rsidRPr="0077386F" w:rsidRDefault="00C633C3" w:rsidP="00C633C3">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1C4C64E7" w14:textId="77777777" w:rsidR="00C633C3" w:rsidRDefault="00C633C3" w:rsidP="00C633C3">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39C7A565" w14:textId="77777777" w:rsidR="00C633C3" w:rsidRDefault="00C633C3" w:rsidP="00C633C3">
      <w:pPr>
        <w:rPr>
          <w:rStyle w:val="StyleUnderline"/>
        </w:rPr>
      </w:pPr>
    </w:p>
    <w:p w14:paraId="3B20E55D" w14:textId="77777777" w:rsidR="00C633C3" w:rsidRPr="00131F53" w:rsidRDefault="00C633C3" w:rsidP="00C633C3">
      <w:pPr>
        <w:pStyle w:val="Heading4"/>
      </w:pPr>
      <w:r w:rsidRPr="009A7E01">
        <w:rPr>
          <w:u w:val="single"/>
        </w:rPr>
        <w:t>Extinction</w:t>
      </w:r>
      <w:r>
        <w:t xml:space="preserve"> – </w:t>
      </w:r>
      <w:r w:rsidRPr="00131F53">
        <w:t xml:space="preserve">defense is wrong </w:t>
      </w:r>
    </w:p>
    <w:p w14:paraId="780BFA2C" w14:textId="77777777" w:rsidR="00C633C3" w:rsidRPr="00131F53" w:rsidRDefault="00C633C3" w:rsidP="00C633C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E895E92" w14:textId="77777777" w:rsidR="00C633C3" w:rsidRPr="00131F53" w:rsidRDefault="00C633C3" w:rsidP="00C633C3">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76FDF927" w14:textId="77777777" w:rsidR="00C633C3" w:rsidRPr="00131F53" w:rsidRDefault="00C633C3" w:rsidP="00C633C3">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084C3F96" w14:textId="77777777" w:rsidR="00C633C3" w:rsidRPr="00131F53" w:rsidRDefault="00C633C3" w:rsidP="00C633C3">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0301F0D" w14:textId="77777777" w:rsidR="00C633C3" w:rsidRPr="00792326" w:rsidRDefault="00C633C3" w:rsidP="00C633C3">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1243375" w14:textId="77777777" w:rsidR="00C633C3" w:rsidRPr="001D63EB" w:rsidRDefault="00C633C3" w:rsidP="00C633C3">
      <w:pPr>
        <w:rPr>
          <w:u w:val="single"/>
        </w:rPr>
      </w:pPr>
    </w:p>
    <w:p w14:paraId="1256D49D" w14:textId="77777777" w:rsidR="00E362B0" w:rsidRPr="00285040" w:rsidRDefault="00E362B0" w:rsidP="00E362B0">
      <w:pPr>
        <w:rPr>
          <w:sz w:val="12"/>
        </w:rPr>
      </w:pPr>
    </w:p>
    <w:p w14:paraId="636A34A2" w14:textId="77777777" w:rsidR="00E362B0" w:rsidRDefault="00E362B0" w:rsidP="00E362B0">
      <w:pPr>
        <w:rPr>
          <w:rStyle w:val="StyleUnderline"/>
        </w:rPr>
      </w:pPr>
    </w:p>
    <w:p w14:paraId="7C7224D5" w14:textId="77777777" w:rsidR="00E362B0" w:rsidRDefault="00E362B0" w:rsidP="00E362B0"/>
    <w:p w14:paraId="41FBF47E" w14:textId="77777777" w:rsidR="00E362B0" w:rsidRPr="00285040" w:rsidRDefault="00E362B0" w:rsidP="00E362B0"/>
    <w:p w14:paraId="3F0DBF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767D6"/>
    <w:multiLevelType w:val="hybridMultilevel"/>
    <w:tmpl w:val="2EA4A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EF17FB"/>
    <w:multiLevelType w:val="hybridMultilevel"/>
    <w:tmpl w:val="BF081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429E"/>
    <w:multiLevelType w:val="hybridMultilevel"/>
    <w:tmpl w:val="A1A4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E47E7"/>
    <w:multiLevelType w:val="hybridMultilevel"/>
    <w:tmpl w:val="87266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207F4D"/>
    <w:multiLevelType w:val="hybridMultilevel"/>
    <w:tmpl w:val="F4A4D1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2BC78F6"/>
    <w:multiLevelType w:val="hybridMultilevel"/>
    <w:tmpl w:val="F4A4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5"/>
  </w:num>
  <w:num w:numId="15">
    <w:abstractNumId w:val="11"/>
  </w:num>
  <w:num w:numId="16">
    <w:abstractNumId w:val="16"/>
  </w:num>
  <w:num w:numId="17">
    <w:abstractNumId w:val="13"/>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62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A14"/>
    <w:rsid w:val="00103A4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551"/>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27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E7D74"/>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79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3C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2B0"/>
    <w:rsid w:val="00E36881"/>
    <w:rsid w:val="00E42E4C"/>
    <w:rsid w:val="00E47013"/>
    <w:rsid w:val="00E541F9"/>
    <w:rsid w:val="00E57B79"/>
    <w:rsid w:val="00E63419"/>
    <w:rsid w:val="00E64496"/>
    <w:rsid w:val="00E72115"/>
    <w:rsid w:val="00E7558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DD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9A03A"/>
  <w14:defaultImageDpi w14:val="300"/>
  <w15:docId w15:val="{F0564851-BB4B-E947-B0B1-BDB243CB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33C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633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33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33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633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3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3C3"/>
  </w:style>
  <w:style w:type="character" w:customStyle="1" w:styleId="Heading1Char">
    <w:name w:val="Heading 1 Char"/>
    <w:aliases w:val="Pocket Char"/>
    <w:basedOn w:val="DefaultParagraphFont"/>
    <w:link w:val="Heading1"/>
    <w:uiPriority w:val="9"/>
    <w:rsid w:val="00C633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33C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33C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633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633C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633C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633C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33C3"/>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C633C3"/>
    <w:rPr>
      <w:color w:val="auto"/>
      <w:u w:val="none"/>
    </w:rPr>
  </w:style>
  <w:style w:type="paragraph" w:styleId="DocumentMap">
    <w:name w:val="Document Map"/>
    <w:basedOn w:val="Normal"/>
    <w:link w:val="DocumentMapChar"/>
    <w:uiPriority w:val="99"/>
    <w:semiHidden/>
    <w:unhideWhenUsed/>
    <w:rsid w:val="00C633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3C3"/>
    <w:rPr>
      <w:rFonts w:ascii="Lucida Grande" w:hAnsi="Lucida Grande" w:cs="Lucida Grande"/>
    </w:rPr>
  </w:style>
  <w:style w:type="paragraph" w:customStyle="1" w:styleId="Analytic">
    <w:name w:val="Analytic"/>
    <w:basedOn w:val="Normal"/>
    <w:autoRedefine/>
    <w:qFormat/>
    <w:rsid w:val="00C633C3"/>
    <w:rPr>
      <w:b/>
      <w:bCs/>
      <w:color w:val="404040" w:themeColor="text1" w:themeTint="BF"/>
      <w:sz w:val="26"/>
      <w:szCs w:val="26"/>
    </w:rPr>
  </w:style>
  <w:style w:type="paragraph" w:customStyle="1" w:styleId="Emphasis1">
    <w:name w:val="Emphasis1"/>
    <w:basedOn w:val="Normal"/>
    <w:link w:val="Emphasis"/>
    <w:autoRedefine/>
    <w:uiPriority w:val="20"/>
    <w:qFormat/>
    <w:rsid w:val="00E362B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E362B0"/>
    <w:pPr>
      <w:ind w:left="720"/>
      <w:jc w:val="both"/>
    </w:pPr>
    <w:rPr>
      <w:rFonts w:eastAsiaTheme="minorHAnsi"/>
      <w:b/>
      <w:iCs/>
      <w:sz w:val="22"/>
      <w:szCs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362B0"/>
    <w:rPr>
      <w:rFonts w:ascii="Arial" w:hAnsi="Arial" w:cs="Arial" w:hint="default"/>
      <w:b w:val="0"/>
      <w:bCs w:val="0"/>
      <w:sz w:val="20"/>
      <w:u w:val="single"/>
    </w:rPr>
  </w:style>
  <w:style w:type="character" w:customStyle="1" w:styleId="cardtextChar">
    <w:name w:val="card text Char"/>
    <w:link w:val="cardtext"/>
    <w:locked/>
    <w:rsid w:val="00E362B0"/>
    <w:rPr>
      <w:rFonts w:ascii="Times New Roman" w:hAnsi="Times New Roman"/>
    </w:rPr>
  </w:style>
  <w:style w:type="paragraph" w:customStyle="1" w:styleId="cardtext">
    <w:name w:val="card text"/>
    <w:basedOn w:val="Normal"/>
    <w:link w:val="cardtextChar"/>
    <w:qFormat/>
    <w:rsid w:val="00E362B0"/>
    <w:pPr>
      <w:ind w:left="288" w:right="288"/>
    </w:pPr>
    <w:rPr>
      <w:rFonts w:ascii="Times New Roman" w:hAnsi="Times New Roman" w:cstheme="minorBidi"/>
      <w:sz w:val="24"/>
    </w:rPr>
  </w:style>
  <w:style w:type="paragraph" w:styleId="ListParagraph">
    <w:name w:val="List Paragraph"/>
    <w:basedOn w:val="Normal"/>
    <w:uiPriority w:val="34"/>
    <w:qFormat/>
    <w:rsid w:val="00E362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reason.com/2019/09/20/capitalism-is-the-key-to-fixing-climate-change/" TargetMode="External"/><Relationship Id="rId4" Type="http://schemas.openxmlformats.org/officeDocument/2006/relationships/customXml" Target="../customXml/item4.xml"/><Relationship Id="rId9"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19625</Words>
  <Characters>111863</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2022-02-20T19:19:00Z</dcterms:created>
  <dcterms:modified xsi:type="dcterms:W3CDTF">2022-02-20T20:49:00Z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