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50395" w14:textId="4D95B002" w:rsidR="00A95652" w:rsidRDefault="008F35FF" w:rsidP="008F35FF">
      <w:pPr>
        <w:pStyle w:val="Heading1"/>
      </w:pPr>
      <w:r w:rsidRPr="008F35FF">
        <w:t>Speech 1AC Harvard RR Rd 1 vs Eagan 2-17 9AM</w:t>
      </w:r>
    </w:p>
    <w:p w14:paraId="6EE86040" w14:textId="77777777" w:rsidR="00206733" w:rsidRPr="009C4869" w:rsidRDefault="00206733" w:rsidP="00206733">
      <w:pPr>
        <w:pStyle w:val="Heading4"/>
      </w:pPr>
      <w:r>
        <w:t xml:space="preserve">Theory after </w:t>
      </w:r>
      <w:proofErr w:type="spellStart"/>
      <w:r>
        <w:t>phil</w:t>
      </w:r>
      <w:proofErr w:type="spellEnd"/>
      <w:r>
        <w:t xml:space="preserve"> </w:t>
      </w:r>
    </w:p>
    <w:p w14:paraId="63C16398" w14:textId="77777777" w:rsidR="00206733" w:rsidRPr="005B083E" w:rsidRDefault="00206733" w:rsidP="00206733">
      <w:pPr>
        <w:pStyle w:val="Heading3"/>
      </w:pPr>
      <w:r w:rsidRPr="005B083E">
        <w:t>FW</w:t>
      </w:r>
    </w:p>
    <w:p w14:paraId="0D16B13D" w14:textId="77777777" w:rsidR="00206733" w:rsidRPr="005B083E" w:rsidRDefault="00206733" w:rsidP="00206733">
      <w:pPr>
        <w:pStyle w:val="Heading4"/>
      </w:pPr>
      <w:r w:rsidRPr="005B083E">
        <w:t xml:space="preserve">Ethics must begin from the internalized and embodied – color-evasive ethics </w:t>
      </w:r>
      <w:r w:rsidRPr="005B083E">
        <w:rPr>
          <w:u w:val="single"/>
        </w:rPr>
        <w:t>speak from nowhere</w:t>
      </w:r>
      <w:r w:rsidRPr="005B083E">
        <w:t xml:space="preserve"> </w:t>
      </w:r>
      <w:r>
        <w:t>and</w:t>
      </w:r>
      <w:r w:rsidRPr="005B083E">
        <w:t xml:space="preserve"> is a project of </w:t>
      </w:r>
      <w:r w:rsidRPr="005B083E">
        <w:rPr>
          <w:u w:val="single"/>
        </w:rPr>
        <w:t>white erasure</w:t>
      </w:r>
      <w:r w:rsidRPr="005B083E">
        <w:t>.</w:t>
      </w:r>
    </w:p>
    <w:p w14:paraId="3A9A1DAB" w14:textId="77777777" w:rsidR="00206733" w:rsidRPr="005B083E" w:rsidRDefault="00206733" w:rsidP="00206733">
      <w:r w:rsidRPr="005B083E">
        <w:rPr>
          <w:rStyle w:val="Style13ptBold"/>
        </w:rPr>
        <w:t>Yancy ‘5</w:t>
      </w:r>
    </w:p>
    <w:p w14:paraId="4570FEEA" w14:textId="77777777" w:rsidR="00206733" w:rsidRPr="005B083E" w:rsidRDefault="00206733" w:rsidP="00206733">
      <w:pPr>
        <w:rPr>
          <w:sz w:val="16"/>
          <w:szCs w:val="16"/>
        </w:rPr>
      </w:pPr>
      <w:r w:rsidRPr="005B083E">
        <w:rPr>
          <w:sz w:val="16"/>
          <w:szCs w:val="16"/>
        </w:rPr>
        <w:t>[George, Philosophy @ Duquesne University, generally swell fellow. 2005. “Black Bodies, White Gazes: The Continuing Significance of Race.”] JCH-PF</w:t>
      </w:r>
    </w:p>
    <w:p w14:paraId="1AF03006" w14:textId="77777777" w:rsidR="00206733" w:rsidRPr="005B083E" w:rsidRDefault="00206733" w:rsidP="00206733">
      <w:pPr>
        <w:rPr>
          <w:sz w:val="12"/>
        </w:rPr>
      </w:pPr>
      <w:r w:rsidRPr="005B083E">
        <w:rPr>
          <w:sz w:val="12"/>
        </w:rPr>
        <w:t xml:space="preserve">I write out of a personal existential context. This context is a profound source of knowledge connected to my "raced'' body. I theorize from a place of lived embodied experience, a site of exposure. </w:t>
      </w:r>
      <w:r w:rsidRPr="00D005FB">
        <w:rPr>
          <w:rStyle w:val="StyleUnderline"/>
          <w:highlight w:val="green"/>
        </w:rPr>
        <w:t>In philosophy</w:t>
      </w:r>
      <w:r w:rsidRPr="005B083E">
        <w:rPr>
          <w:sz w:val="12"/>
        </w:rPr>
        <w:t xml:space="preserve">, </w:t>
      </w:r>
      <w:r w:rsidRPr="005B083E">
        <w:rPr>
          <w:rStyle w:val="StyleUnderline"/>
        </w:rPr>
        <w:t>the only thing we learn to "expose" (and to do so brutally) is a weak argument</w:t>
      </w:r>
      <w:r w:rsidRPr="005B083E">
        <w:rPr>
          <w:sz w:val="12"/>
        </w:rPr>
        <w:t xml:space="preserve">, a fallacy, or someone's "inferior" reasoning power. </w:t>
      </w:r>
      <w:r w:rsidRPr="00D005FB">
        <w:rPr>
          <w:rStyle w:val="Emphasis"/>
          <w:highlight w:val="green"/>
        </w:rPr>
        <w:t>The embodied self is</w:t>
      </w:r>
      <w:r w:rsidRPr="005B083E">
        <w:rPr>
          <w:rStyle w:val="Emphasis"/>
        </w:rPr>
        <w:t xml:space="preserve"> bracketed and deemed </w:t>
      </w:r>
      <w:r w:rsidRPr="00D005FB">
        <w:rPr>
          <w:rStyle w:val="Emphasis"/>
          <w:highlight w:val="green"/>
        </w:rPr>
        <w:t xml:space="preserve">irrelevant </w:t>
      </w:r>
      <w:r w:rsidRPr="005B083E">
        <w:rPr>
          <w:rStyle w:val="Emphasis"/>
        </w:rPr>
        <w:t>to theory</w:t>
      </w:r>
      <w:r w:rsidRPr="005B083E">
        <w:rPr>
          <w:sz w:val="12"/>
        </w:rPr>
        <w:t xml:space="preserve">, superfluous and cumbersome in one's search for truth. It is best, or so we are told, to reason from nowhere. </w:t>
      </w:r>
      <w:r w:rsidRPr="00D005FB">
        <w:rPr>
          <w:rStyle w:val="StyleUnderline"/>
          <w:highlight w:val="green"/>
        </w:rPr>
        <w:t>The white male philosopher</w:t>
      </w:r>
      <w:r w:rsidRPr="005B083E">
        <w:rPr>
          <w:rStyle w:val="StyleUnderline"/>
        </w:rPr>
        <w:t xml:space="preserve">/author </w:t>
      </w:r>
      <w:r w:rsidRPr="00D005FB">
        <w:rPr>
          <w:rStyle w:val="StyleUnderline"/>
          <w:highlight w:val="green"/>
        </w:rPr>
        <w:t xml:space="preserve">presumes to speak for all of "us" without the slightest mention of </w:t>
      </w:r>
      <w:r w:rsidRPr="005B083E">
        <w:rPr>
          <w:rStyle w:val="StyleUnderline"/>
        </w:rPr>
        <w:t xml:space="preserve">his </w:t>
      </w:r>
      <w:r w:rsidRPr="00D005FB">
        <w:rPr>
          <w:rStyle w:val="StyleUnderline"/>
          <w:highlight w:val="green"/>
        </w:rPr>
        <w:t>race</w:t>
      </w:r>
      <w:r w:rsidRPr="005B083E">
        <w:rPr>
          <w:rStyle w:val="StyleUnderline"/>
        </w:rPr>
        <w:t>d (</w:t>
      </w:r>
      <w:r w:rsidRPr="00C35B46">
        <w:rPr>
          <w:rStyle w:val="StyleUnderline"/>
        </w:rPr>
        <w:t>or gendered</w:t>
      </w:r>
      <w:r w:rsidRPr="005B083E">
        <w:rPr>
          <w:rStyle w:val="StyleUnderline"/>
        </w:rPr>
        <w:t>) identity</w:t>
      </w:r>
      <w:r w:rsidRPr="005B083E">
        <w:rPr>
          <w:sz w:val="12"/>
        </w:rPr>
        <w:t xml:space="preserve">. Self-consciously writing as a. white male philosopher, Crispin </w:t>
      </w:r>
      <w:proofErr w:type="spellStart"/>
      <w:r w:rsidRPr="005B083E">
        <w:rPr>
          <w:sz w:val="12"/>
        </w:rPr>
        <w:t>Sartwell</w:t>
      </w:r>
      <w:proofErr w:type="spellEnd"/>
      <w:r w:rsidRPr="005B083E">
        <w:rPr>
          <w:sz w:val="12"/>
        </w:rPr>
        <w:t xml:space="preserve"> observes: Left to my own devices, I disappear as an author. That is the "whiteness" of my authorship. </w:t>
      </w:r>
      <w:r w:rsidRPr="005B083E">
        <w:rPr>
          <w:rStyle w:val="StyleUnderline"/>
        </w:rPr>
        <w:t>This whiteness of authorship is</w:t>
      </w:r>
      <w:r w:rsidRPr="005B083E">
        <w:rPr>
          <w:sz w:val="12"/>
        </w:rPr>
        <w:t xml:space="preserve">, for us, </w:t>
      </w:r>
      <w:r w:rsidRPr="005B083E">
        <w:rPr>
          <w:rStyle w:val="StyleUnderline"/>
        </w:rPr>
        <w:t xml:space="preserve">a form of authority; </w:t>
      </w:r>
      <w:r w:rsidRPr="00D005FB">
        <w:rPr>
          <w:rStyle w:val="StyleUnderline"/>
          <w:highlight w:val="green"/>
        </w:rPr>
        <w:t>to speak</w:t>
      </w:r>
      <w:r w:rsidRPr="005B083E">
        <w:rPr>
          <w:rStyle w:val="StyleUnderline"/>
        </w:rPr>
        <w:t xml:space="preserve"> (apparently) </w:t>
      </w:r>
      <w:r w:rsidRPr="00D005FB">
        <w:rPr>
          <w:rStyle w:val="StyleUnderline"/>
          <w:highlight w:val="green"/>
        </w:rPr>
        <w:t>from nowhere</w:t>
      </w:r>
      <w:r w:rsidRPr="005B083E">
        <w:rPr>
          <w:sz w:val="12"/>
        </w:rPr>
        <w:t xml:space="preserve">, for everyone, </w:t>
      </w:r>
      <w:r w:rsidRPr="00D005FB">
        <w:rPr>
          <w:rStyle w:val="StyleUnderline"/>
          <w:highlight w:val="green"/>
        </w:rPr>
        <w:t>is empowering</w:t>
      </w:r>
      <w:r w:rsidRPr="005B083E">
        <w:rPr>
          <w:sz w:val="12"/>
        </w:rPr>
        <w:t xml:space="preserve">, </w:t>
      </w:r>
      <w:r w:rsidRPr="00D005FB">
        <w:rPr>
          <w:rStyle w:val="StyleUnderline"/>
          <w:highlight w:val="green"/>
        </w:rPr>
        <w:t>though one wields power</w:t>
      </w:r>
      <w:r w:rsidRPr="005B083E">
        <w:rPr>
          <w:rStyle w:val="StyleUnderline"/>
        </w:rPr>
        <w:t xml:space="preserve"> here </w:t>
      </w:r>
      <w:r w:rsidRPr="00D005FB">
        <w:rPr>
          <w:rStyle w:val="StyleUnderline"/>
          <w:highlight w:val="green"/>
        </w:rPr>
        <w:t>only by becoming lost to oneself</w:t>
      </w:r>
      <w:r w:rsidRPr="005B083E">
        <w:rPr>
          <w:sz w:val="12"/>
          <w:szCs w:val="16"/>
        </w:rPr>
        <w:t xml:space="preserve">. But such an authorship and authority </w:t>
      </w:r>
      <w:proofErr w:type="gramStart"/>
      <w:r w:rsidRPr="005B083E">
        <w:rPr>
          <w:sz w:val="12"/>
          <w:szCs w:val="16"/>
        </w:rPr>
        <w:t>is</w:t>
      </w:r>
      <w:proofErr w:type="gramEnd"/>
      <w:r w:rsidRPr="005B083E">
        <w:rPr>
          <w:sz w:val="12"/>
          <w:szCs w:val="16"/>
        </w:rPr>
        <w:t xml:space="preserve"> also pleasurable: it yields the pleasure of self-forgetting or apparent transcendence of the mundane and the particular, and the. pleasure of power expressed in the Comprehension" of a range of </w:t>
      </w:r>
      <w:r w:rsidRPr="00C35B46">
        <w:rPr>
          <w:sz w:val="12"/>
          <w:szCs w:val="16"/>
        </w:rPr>
        <w:t>materials.</w:t>
      </w:r>
      <w:r w:rsidRPr="00C35B46">
        <w:rPr>
          <w:sz w:val="12"/>
        </w:rPr>
        <w:t xml:space="preserve"> </w:t>
      </w:r>
      <w:r w:rsidRPr="00C35B46">
        <w:rPr>
          <w:rStyle w:val="StyleUnderline"/>
        </w:rPr>
        <w:t xml:space="preserve">To theorize the Black </w:t>
      </w:r>
      <w:proofErr w:type="gramStart"/>
      <w:r w:rsidRPr="00C35B46">
        <w:rPr>
          <w:rStyle w:val="StyleUnderline"/>
        </w:rPr>
        <w:t>body</w:t>
      </w:r>
      <w:proofErr w:type="gramEnd"/>
      <w:r w:rsidRPr="00C35B46">
        <w:rPr>
          <w:rStyle w:val="StyleUnderline"/>
        </w:rPr>
        <w:t xml:space="preserve"> one must "turn to the [Black] body as the radix for interpreting racial experience." This </w:t>
      </w:r>
      <w:proofErr w:type="gramStart"/>
      <w:r w:rsidRPr="00C35B46">
        <w:rPr>
          <w:rStyle w:val="StyleUnderline"/>
        </w:rPr>
        <w:t>particular strategy</w:t>
      </w:r>
      <w:proofErr w:type="gramEnd"/>
      <w:r w:rsidRPr="00C35B46">
        <w:rPr>
          <w:rStyle w:val="StyleUnderline"/>
        </w:rPr>
        <w:t xml:space="preserve"> also functions as a lens through which to theorize and critique whiteness</w:t>
      </w:r>
      <w:r w:rsidRPr="00C35B46">
        <w:rPr>
          <w:sz w:val="12"/>
        </w:rPr>
        <w:t xml:space="preserve">; for the Black body's "racial" experience is fundamentally linked to the oppressive modalities of the raced white body. However, there is no denying that my own racial experiences or the social performances of whiteness can become objects of critical reflection. In this chapter, </w:t>
      </w:r>
      <w:r w:rsidRPr="00C35B46">
        <w:rPr>
          <w:rStyle w:val="StyleUnderline"/>
        </w:rPr>
        <w:t>I describe</w:t>
      </w:r>
      <w:r w:rsidRPr="005B083E">
        <w:rPr>
          <w:rStyle w:val="StyleUnderline"/>
        </w:rPr>
        <w:t xml:space="preserve"> and theorize a variety of instances in which </w:t>
      </w:r>
      <w:r w:rsidRPr="00D005FB">
        <w:rPr>
          <w:rStyle w:val="StyleUnderline"/>
          <w:highlight w:val="green"/>
        </w:rPr>
        <w:t xml:space="preserve">the Black body is reduced </w:t>
      </w:r>
      <w:r w:rsidRPr="005B083E">
        <w:rPr>
          <w:rStyle w:val="StyleUnderline"/>
        </w:rPr>
        <w:t xml:space="preserve">to instantiations of </w:t>
      </w:r>
      <w:r w:rsidRPr="00D005FB">
        <w:rPr>
          <w:rStyle w:val="StyleUnderline"/>
          <w:highlight w:val="green"/>
        </w:rPr>
        <w:t>the white imaginary</w:t>
      </w:r>
      <w:r w:rsidRPr="005B083E">
        <w:rPr>
          <w:sz w:val="12"/>
        </w:rPr>
        <w:t xml:space="preserve">, </w:t>
      </w:r>
      <w:r w:rsidRPr="00D005FB">
        <w:rPr>
          <w:rStyle w:val="StyleUnderline"/>
          <w:highlight w:val="green"/>
        </w:rPr>
        <w:t>resulting in</w:t>
      </w:r>
      <w:r w:rsidRPr="005B083E">
        <w:rPr>
          <w:rStyle w:val="StyleUnderline"/>
        </w:rPr>
        <w:t xml:space="preserve"> what I refer to as "the phenomenological return of the Black body." These instantiations are embedded within and evolve out of the complex social and historical interstices of whites' efforts at self-construction through complex acts of </w:t>
      </w:r>
      <w:r w:rsidRPr="00D005FB">
        <w:rPr>
          <w:rStyle w:val="Emphasis"/>
          <w:highlight w:val="green"/>
        </w:rPr>
        <w:t xml:space="preserve">erasure and denigration </w:t>
      </w:r>
      <w:r w:rsidRPr="005B083E">
        <w:rPr>
          <w:rStyle w:val="Emphasis"/>
        </w:rPr>
        <w:t>of Black people</w:t>
      </w:r>
      <w:r w:rsidRPr="005B083E">
        <w:rPr>
          <w:sz w:val="12"/>
        </w:rPr>
        <w:t xml:space="preserve">. </w:t>
      </w:r>
      <w:r w:rsidRPr="005B083E">
        <w:rPr>
          <w:rStyle w:val="StyleUnderline"/>
        </w:rPr>
        <w:t xml:space="preserve">These </w:t>
      </w:r>
      <w:r w:rsidRPr="00D005FB">
        <w:rPr>
          <w:rStyle w:val="StyleUnderline"/>
          <w:highlight w:val="green"/>
        </w:rPr>
        <w:t xml:space="preserve">acts of self-construction are </w:t>
      </w:r>
      <w:r w:rsidRPr="005B083E">
        <w:rPr>
          <w:rStyle w:val="StyleUnderline"/>
        </w:rPr>
        <w:t xml:space="preserve">myths or ideological constructions </w:t>
      </w:r>
      <w:r w:rsidRPr="00D005FB">
        <w:rPr>
          <w:rStyle w:val="StyleUnderline"/>
          <w:highlight w:val="green"/>
        </w:rPr>
        <w:t>predicated upon maintaining white power</w:t>
      </w:r>
      <w:r w:rsidRPr="005B083E">
        <w:rPr>
          <w:sz w:val="12"/>
        </w:rPr>
        <w:t xml:space="preserve">. As James Snead explained, ''Mythification is the replacement of history with a surrogate ideology of [white] elevation or [Black] demotion along a scale of human value. " I do not hold the view that Blacks only offer experiences while whites provide the necessary theoretical framing of those experiences. Consistent with my own theorizations on the subject, Lewis Gordon recognizes the historical impetus of this move toward experience and how such a move as such is not problematic. </w:t>
      </w:r>
      <w:r w:rsidRPr="005B083E">
        <w:rPr>
          <w:rStyle w:val="StyleUnderline"/>
        </w:rPr>
        <w:t xml:space="preserve">"After all," as Gordon argues, "for a long time there was </w:t>
      </w:r>
      <w:r w:rsidRPr="00D005FB">
        <w:rPr>
          <w:rStyle w:val="StyleUnderline"/>
          <w:highlight w:val="green"/>
        </w:rPr>
        <w:t>the</w:t>
      </w:r>
      <w:r w:rsidRPr="005B083E">
        <w:rPr>
          <w:rStyle w:val="StyleUnderline"/>
        </w:rPr>
        <w:t xml:space="preserve"> </w:t>
      </w:r>
      <w:r w:rsidRPr="00D005FB">
        <w:rPr>
          <w:rStyle w:val="StyleUnderline"/>
          <w:highlight w:val="green"/>
        </w:rPr>
        <w:t>denial of</w:t>
      </w:r>
      <w:r w:rsidRPr="005B083E">
        <w:rPr>
          <w:rStyle w:val="StyleUnderline"/>
        </w:rPr>
        <w:t xml:space="preserve"> black inner life, of </w:t>
      </w:r>
      <w:r w:rsidRPr="00D005FB">
        <w:rPr>
          <w:rStyle w:val="StyleUnderline"/>
          <w:highlight w:val="green"/>
        </w:rPr>
        <w:t>black subjectivity</w:t>
      </w:r>
      <w:r w:rsidRPr="005B083E">
        <w:rPr>
          <w:sz w:val="12"/>
        </w:rPr>
        <w:t xml:space="preserve">; the notion of a black person's point of view suggested consciousness of the world, which would call for dynamics of reciprocal recognition." Of course, the objectives are 1} to avoid reducing Blacks to experience and 2) to avoid making whites the oracle </w:t>
      </w:r>
      <w:proofErr w:type="spellStart"/>
      <w:r w:rsidRPr="005B083E">
        <w:rPr>
          <w:sz w:val="12"/>
        </w:rPr>
        <w:t>intetpretative</w:t>
      </w:r>
      <w:proofErr w:type="spellEnd"/>
      <w:r w:rsidRPr="005B083E">
        <w:rPr>
          <w:sz w:val="12"/>
        </w:rPr>
        <w:t xml:space="preserve"> voices of Black experiences. By implication, it is important to avoid a relationship of dependency and to assert an agential Black exegetical role in rendering their experiences meaningful.</w:t>
      </w:r>
    </w:p>
    <w:p w14:paraId="0B6F27EE" w14:textId="77777777" w:rsidR="00206733" w:rsidRPr="005B083E" w:rsidRDefault="00206733" w:rsidP="00206733">
      <w:pPr>
        <w:pStyle w:val="Heading4"/>
        <w:rPr>
          <w:rFonts w:asciiTheme="minorHAnsi" w:hAnsiTheme="minorHAnsi" w:cstheme="minorHAnsi"/>
          <w:iCs w:val="0"/>
        </w:rPr>
      </w:pPr>
      <w:r w:rsidRPr="005B083E">
        <w:rPr>
          <w:rFonts w:asciiTheme="minorHAnsi" w:hAnsiTheme="minorHAnsi" w:cstheme="minorHAnsi"/>
          <w:iCs w:val="0"/>
        </w:rPr>
        <w:t xml:space="preserve">That necessitates Constructive Empiricism –  </w:t>
      </w:r>
    </w:p>
    <w:p w14:paraId="425B8F75" w14:textId="77777777" w:rsidR="00206733" w:rsidRPr="005B083E" w:rsidRDefault="00206733" w:rsidP="00206733">
      <w:pPr>
        <w:rPr>
          <w:rFonts w:asciiTheme="minorHAnsi" w:hAnsiTheme="minorHAnsi" w:cstheme="minorHAnsi"/>
        </w:rPr>
      </w:pPr>
      <w:r w:rsidRPr="005B083E">
        <w:rPr>
          <w:rStyle w:val="Style13ptBold"/>
          <w:rFonts w:asciiTheme="minorHAnsi" w:hAnsiTheme="minorHAnsi" w:cstheme="minorHAnsi"/>
        </w:rPr>
        <w:t>Dicken 19</w:t>
      </w:r>
      <w:r w:rsidRPr="005B083E">
        <w:rPr>
          <w:rFonts w:asciiTheme="minorHAnsi" w:hAnsiTheme="minorHAnsi" w:cstheme="minorHAnsi"/>
        </w:rPr>
        <w:t xml:space="preserve">[Paul Dicken- “Constructive Empiricism” </w:t>
      </w:r>
      <w:hyperlink r:id="rId8" w:anchor="obo-9780195396577-0035-bibItem-0001" w:history="1">
        <w:r w:rsidRPr="005B083E">
          <w:rPr>
            <w:rStyle w:val="Hyperlink"/>
            <w:rFonts w:asciiTheme="minorHAnsi" w:hAnsiTheme="minorHAnsi" w:cstheme="minorHAnsi"/>
          </w:rPr>
          <w:t>https://www.oxfordbibliographies.com/view/document/obo-9780195396577/obo-9780195396577-0035.xml#obo-9780195396577-0035-bibItem-0001</w:t>
        </w:r>
      </w:hyperlink>
      <w:r w:rsidRPr="005B083E">
        <w:rPr>
          <w:rFonts w:asciiTheme="minorHAnsi" w:hAnsiTheme="minorHAnsi" w:cstheme="minorHAnsi"/>
        </w:rPr>
        <w:t xml:space="preserve"> Last Reviewed: May 17</w:t>
      </w:r>
      <w:r w:rsidRPr="005B083E">
        <w:rPr>
          <w:rFonts w:asciiTheme="minorHAnsi" w:hAnsiTheme="minorHAnsi" w:cstheme="minorHAnsi"/>
          <w:vertAlign w:val="superscript"/>
        </w:rPr>
        <w:t>th</w:t>
      </w:r>
      <w:r w:rsidRPr="005B083E">
        <w:rPr>
          <w:rFonts w:asciiTheme="minorHAnsi" w:hAnsiTheme="minorHAnsi" w:cstheme="minorHAnsi"/>
        </w:rPr>
        <w:t xml:space="preserve"> 2019] UT AI</w:t>
      </w:r>
    </w:p>
    <w:p w14:paraId="4D9B459C" w14:textId="77777777" w:rsidR="00206733" w:rsidRPr="005B083E" w:rsidRDefault="00206733" w:rsidP="00206733">
      <w:pPr>
        <w:rPr>
          <w:rFonts w:asciiTheme="minorHAnsi" w:hAnsiTheme="minorHAnsi" w:cstheme="minorHAnsi"/>
          <w:sz w:val="16"/>
          <w:szCs w:val="16"/>
        </w:rPr>
      </w:pPr>
      <w:r w:rsidRPr="005B083E">
        <w:rPr>
          <w:rFonts w:asciiTheme="minorHAnsi" w:hAnsiTheme="minorHAnsi" w:cstheme="minorHAnsi"/>
          <w:sz w:val="16"/>
          <w:szCs w:val="16"/>
        </w:rPr>
        <w:t xml:space="preserve">-Explanation of constructive empiricism-not a warrant for why </w:t>
      </w:r>
      <w:proofErr w:type="spellStart"/>
      <w:r w:rsidRPr="005B083E">
        <w:rPr>
          <w:rFonts w:asciiTheme="minorHAnsi" w:hAnsiTheme="minorHAnsi" w:cstheme="minorHAnsi"/>
          <w:sz w:val="16"/>
          <w:szCs w:val="16"/>
        </w:rPr>
        <w:t>its</w:t>
      </w:r>
      <w:proofErr w:type="spellEnd"/>
      <w:r w:rsidRPr="005B083E">
        <w:rPr>
          <w:rFonts w:asciiTheme="minorHAnsi" w:hAnsiTheme="minorHAnsi" w:cstheme="minorHAnsi"/>
          <w:sz w:val="16"/>
          <w:szCs w:val="16"/>
        </w:rPr>
        <w:t xml:space="preserve"> true. </w:t>
      </w:r>
    </w:p>
    <w:p w14:paraId="58CA3DCC" w14:textId="77777777" w:rsidR="00206733" w:rsidRPr="005B083E" w:rsidRDefault="00206733" w:rsidP="00206733">
      <w:pPr>
        <w:rPr>
          <w:rFonts w:asciiTheme="minorHAnsi" w:hAnsiTheme="minorHAnsi" w:cstheme="minorHAnsi"/>
          <w:sz w:val="14"/>
        </w:rPr>
      </w:pPr>
      <w:r w:rsidRPr="00D005FB">
        <w:rPr>
          <w:rFonts w:asciiTheme="minorHAnsi" w:hAnsiTheme="minorHAnsi" w:cstheme="minorHAnsi"/>
          <w:highlight w:val="green"/>
          <w:u w:val="single"/>
        </w:rPr>
        <w:t>Constructive empiricism</w:t>
      </w:r>
      <w:r w:rsidRPr="005B083E">
        <w:rPr>
          <w:rFonts w:asciiTheme="minorHAnsi" w:hAnsiTheme="minorHAnsi" w:cstheme="minorHAnsi"/>
          <w:sz w:val="14"/>
        </w:rPr>
        <w:t xml:space="preserve"> is the view that </w:t>
      </w:r>
      <w:r w:rsidRPr="005B083E">
        <w:rPr>
          <w:rStyle w:val="Emphasis"/>
          <w:rFonts w:asciiTheme="minorHAnsi" w:hAnsiTheme="minorHAnsi" w:cstheme="minorHAnsi"/>
          <w:iCs w:val="0"/>
        </w:rPr>
        <w:t xml:space="preserve">(a) </w:t>
      </w:r>
      <w:r w:rsidRPr="005B083E">
        <w:rPr>
          <w:rFonts w:asciiTheme="minorHAnsi" w:hAnsiTheme="minorHAnsi" w:cstheme="minorHAnsi"/>
          <w:sz w:val="14"/>
        </w:rPr>
        <w:t xml:space="preserve">science </w:t>
      </w:r>
      <w:r w:rsidRPr="005B083E">
        <w:rPr>
          <w:rStyle w:val="Emphasis"/>
          <w:rFonts w:asciiTheme="minorHAnsi" w:hAnsiTheme="minorHAnsi" w:cstheme="minorHAnsi"/>
          <w:iCs w:val="0"/>
        </w:rPr>
        <w:t xml:space="preserve">aims to </w:t>
      </w:r>
      <w:r w:rsidRPr="00D005FB">
        <w:rPr>
          <w:rStyle w:val="Emphasis"/>
          <w:rFonts w:asciiTheme="minorHAnsi" w:hAnsiTheme="minorHAnsi" w:cstheme="minorHAnsi"/>
          <w:iCs w:val="0"/>
          <w:highlight w:val="green"/>
        </w:rPr>
        <w:t>produce theories that are empirically adequate rather than true</w:t>
      </w:r>
      <w:r w:rsidRPr="005B083E">
        <w:rPr>
          <w:rFonts w:asciiTheme="minorHAnsi" w:hAnsiTheme="minorHAnsi" w:cstheme="minorHAnsi"/>
          <w:sz w:val="14"/>
        </w:rPr>
        <w:t xml:space="preserve">, where a theory is empirically adequate precisely if what it says with respect to the observable phenomena (those entities and processes that can be directly observed by the unaided human eye) is true; and </w:t>
      </w:r>
      <w:r w:rsidRPr="005B083E">
        <w:rPr>
          <w:rStyle w:val="Emphasis"/>
          <w:rFonts w:asciiTheme="minorHAnsi" w:hAnsiTheme="minorHAnsi" w:cstheme="minorHAnsi"/>
          <w:iCs w:val="0"/>
        </w:rPr>
        <w:t>(b)</w:t>
      </w:r>
      <w:r w:rsidRPr="005B083E">
        <w:rPr>
          <w:rFonts w:asciiTheme="minorHAnsi" w:hAnsiTheme="minorHAnsi" w:cstheme="minorHAnsi"/>
          <w:u w:val="single"/>
        </w:rPr>
        <w:t xml:space="preserve"> that </w:t>
      </w:r>
      <w:r w:rsidRPr="00D005FB">
        <w:rPr>
          <w:rStyle w:val="Emphasis"/>
          <w:rFonts w:asciiTheme="minorHAnsi" w:hAnsiTheme="minorHAnsi" w:cstheme="minorHAnsi"/>
          <w:iCs w:val="0"/>
          <w:highlight w:val="green"/>
        </w:rPr>
        <w:t>to accept a theory involves no more</w:t>
      </w:r>
      <w:r w:rsidRPr="005B083E">
        <w:rPr>
          <w:rStyle w:val="Emphasis"/>
          <w:rFonts w:asciiTheme="minorHAnsi" w:hAnsiTheme="minorHAnsi" w:cstheme="minorHAnsi"/>
          <w:iCs w:val="0"/>
        </w:rPr>
        <w:t xml:space="preserve"> belief </w:t>
      </w:r>
      <w:r w:rsidRPr="00D005FB">
        <w:rPr>
          <w:rStyle w:val="Emphasis"/>
          <w:rFonts w:asciiTheme="minorHAnsi" w:hAnsiTheme="minorHAnsi" w:cstheme="minorHAnsi"/>
          <w:iCs w:val="0"/>
          <w:highlight w:val="green"/>
        </w:rPr>
        <w:t>than</w:t>
      </w:r>
      <w:r w:rsidRPr="005B083E">
        <w:rPr>
          <w:rStyle w:val="Emphasis"/>
          <w:rFonts w:asciiTheme="minorHAnsi" w:hAnsiTheme="minorHAnsi" w:cstheme="minorHAnsi"/>
          <w:iCs w:val="0"/>
        </w:rPr>
        <w:t xml:space="preserve"> that </w:t>
      </w:r>
      <w:r w:rsidRPr="00D005FB">
        <w:rPr>
          <w:rStyle w:val="Emphasis"/>
          <w:rFonts w:asciiTheme="minorHAnsi" w:hAnsiTheme="minorHAnsi" w:cstheme="minorHAnsi"/>
          <w:iCs w:val="0"/>
          <w:highlight w:val="green"/>
        </w:rPr>
        <w:t>it is empirically adequate</w:t>
      </w:r>
      <w:r w:rsidRPr="005B083E">
        <w:rPr>
          <w:rFonts w:asciiTheme="minorHAnsi" w:hAnsiTheme="minorHAnsi" w:cstheme="minorHAnsi"/>
          <w:u w:val="single"/>
        </w:rPr>
        <w:t>.</w:t>
      </w:r>
      <w:r w:rsidRPr="005B083E">
        <w:rPr>
          <w:rFonts w:asciiTheme="minorHAnsi" w:hAnsiTheme="minorHAnsi" w:cstheme="minorHAnsi"/>
          <w:sz w:val="14"/>
        </w:rPr>
        <w:t xml:space="preserve"> It is a view originally articulated—and almost exclusively defended—by Bas van </w:t>
      </w:r>
      <w:proofErr w:type="spellStart"/>
      <w:r w:rsidRPr="005B083E">
        <w:rPr>
          <w:rFonts w:asciiTheme="minorHAnsi" w:hAnsiTheme="minorHAnsi" w:cstheme="minorHAnsi"/>
          <w:sz w:val="14"/>
        </w:rPr>
        <w:t>Fraassen</w:t>
      </w:r>
      <w:proofErr w:type="spellEnd"/>
      <w:r w:rsidRPr="005B083E">
        <w:rPr>
          <w:rFonts w:asciiTheme="minorHAnsi" w:hAnsiTheme="minorHAnsi" w:cstheme="minorHAnsi"/>
          <w:sz w:val="14"/>
        </w:rPr>
        <w:t xml:space="preserve"> and is one of the most highly developed and influential alternatives to scientific realism in the contemporary literature. A principal innovation of the position is that,</w:t>
      </w:r>
      <w:r w:rsidRPr="005B083E">
        <w:rPr>
          <w:rFonts w:asciiTheme="minorHAnsi" w:hAnsiTheme="minorHAnsi" w:cstheme="minorHAnsi"/>
          <w:u w:val="single"/>
        </w:rPr>
        <w:t xml:space="preserve"> in</w:t>
      </w:r>
      <w:r w:rsidRPr="005B083E">
        <w:rPr>
          <w:rFonts w:asciiTheme="minorHAnsi" w:hAnsiTheme="minorHAnsi" w:cstheme="minorHAnsi"/>
          <w:sz w:val="14"/>
        </w:rPr>
        <w:t xml:space="preserve"> </w:t>
      </w:r>
      <w:r w:rsidRPr="005B083E">
        <w:rPr>
          <w:rFonts w:asciiTheme="minorHAnsi" w:hAnsiTheme="minorHAnsi" w:cstheme="minorHAnsi"/>
          <w:u w:val="single"/>
        </w:rPr>
        <w:t>contrast to earlier empiricist programs</w:t>
      </w:r>
      <w:r w:rsidRPr="005B083E">
        <w:rPr>
          <w:rFonts w:asciiTheme="minorHAnsi" w:hAnsiTheme="minorHAnsi" w:cstheme="minorHAnsi"/>
          <w:sz w:val="14"/>
        </w:rPr>
        <w:t xml:space="preserve"> that attempted to distinguish between the observational and theoretical vocabulary of our scientific language, </w:t>
      </w:r>
      <w:r w:rsidRPr="005B083E">
        <w:rPr>
          <w:rFonts w:asciiTheme="minorHAnsi" w:hAnsiTheme="minorHAnsi" w:cstheme="minorHAnsi"/>
          <w:u w:val="single"/>
        </w:rPr>
        <w:t>the constructive empiricist’s distinction between observable and unobservable phenomena is an empirical distinction</w:t>
      </w:r>
      <w:r w:rsidRPr="005B083E">
        <w:rPr>
          <w:rFonts w:asciiTheme="minorHAnsi" w:hAnsiTheme="minorHAnsi" w:cstheme="minorHAnsi"/>
          <w:sz w:val="14"/>
        </w:rPr>
        <w:t xml:space="preserve"> and is consequently to be investigated by the very scientific theories to which it applies. Articulating such an epistemic policy has immediate philosophical consequences, and as such </w:t>
      </w:r>
      <w:r w:rsidRPr="00D005FB">
        <w:rPr>
          <w:rFonts w:asciiTheme="minorHAnsi" w:hAnsiTheme="minorHAnsi" w:cstheme="minorHAnsi"/>
          <w:highlight w:val="green"/>
          <w:u w:val="single"/>
        </w:rPr>
        <w:t>constructive empiricism is a wide-ranging philosophy</w:t>
      </w:r>
      <w:r w:rsidRPr="005B083E">
        <w:rPr>
          <w:rFonts w:asciiTheme="minorHAnsi" w:hAnsiTheme="minorHAnsi" w:cstheme="minorHAnsi"/>
          <w:sz w:val="14"/>
        </w:rPr>
        <w:t xml:space="preserve"> of science, </w:t>
      </w:r>
      <w:r w:rsidRPr="005B083E">
        <w:rPr>
          <w:rFonts w:asciiTheme="minorHAnsi" w:hAnsiTheme="minorHAnsi" w:cstheme="minorHAnsi"/>
          <w:u w:val="single"/>
        </w:rPr>
        <w:t xml:space="preserve">intimately </w:t>
      </w:r>
      <w:r w:rsidRPr="00D005FB">
        <w:rPr>
          <w:rFonts w:asciiTheme="minorHAnsi" w:hAnsiTheme="minorHAnsi" w:cstheme="minorHAnsi"/>
          <w:highlight w:val="green"/>
          <w:u w:val="single"/>
        </w:rPr>
        <w:t>connected to specific views</w:t>
      </w:r>
      <w:r w:rsidRPr="005B083E">
        <w:rPr>
          <w:rFonts w:asciiTheme="minorHAnsi" w:hAnsiTheme="minorHAnsi" w:cstheme="minorHAnsi"/>
          <w:u w:val="single"/>
        </w:rPr>
        <w:t xml:space="preserve"> </w:t>
      </w:r>
      <w:r w:rsidRPr="005B083E">
        <w:rPr>
          <w:rFonts w:asciiTheme="minorHAnsi" w:hAnsiTheme="minorHAnsi" w:cstheme="minorHAnsi"/>
          <w:sz w:val="14"/>
        </w:rPr>
        <w:t xml:space="preserve">regarding the logical structure of a scientific theory, the nature of explanation, and a deflationary account of physical modality and the laws of nature. It has also gradually emerged </w:t>
      </w:r>
      <w:r w:rsidRPr="005B083E">
        <w:rPr>
          <w:rFonts w:asciiTheme="minorHAnsi" w:hAnsiTheme="minorHAnsi" w:cstheme="minorHAnsi"/>
          <w:u w:val="single"/>
        </w:rPr>
        <w:t xml:space="preserve">that constructive empiricism is intended as part of van </w:t>
      </w:r>
      <w:proofErr w:type="spellStart"/>
      <w:r w:rsidRPr="005B083E">
        <w:rPr>
          <w:rFonts w:asciiTheme="minorHAnsi" w:hAnsiTheme="minorHAnsi" w:cstheme="minorHAnsi"/>
          <w:u w:val="single"/>
        </w:rPr>
        <w:t>Fraassen’s</w:t>
      </w:r>
      <w:proofErr w:type="spellEnd"/>
      <w:r w:rsidRPr="005B083E">
        <w:rPr>
          <w:rFonts w:asciiTheme="minorHAnsi" w:hAnsiTheme="minorHAnsi" w:cstheme="minorHAnsi"/>
          <w:u w:val="single"/>
        </w:rPr>
        <w:t xml:space="preserve"> broader </w:t>
      </w:r>
      <w:proofErr w:type="spellStart"/>
      <w:r w:rsidRPr="005B083E">
        <w:rPr>
          <w:rFonts w:asciiTheme="minorHAnsi" w:hAnsiTheme="minorHAnsi" w:cstheme="minorHAnsi"/>
          <w:u w:val="single"/>
        </w:rPr>
        <w:t>reconception</w:t>
      </w:r>
      <w:proofErr w:type="spellEnd"/>
      <w:r w:rsidRPr="005B083E">
        <w:rPr>
          <w:rFonts w:asciiTheme="minorHAnsi" w:hAnsiTheme="minorHAnsi" w:cstheme="minorHAnsi"/>
          <w:u w:val="single"/>
        </w:rPr>
        <w:t xml:space="preserve"> of epistemology more generally and is to be articulated within the framework of his epistemic voluntarism</w:t>
      </w:r>
      <w:r w:rsidRPr="005B083E">
        <w:rPr>
          <w:rFonts w:asciiTheme="minorHAnsi" w:hAnsiTheme="minorHAnsi" w:cstheme="minorHAnsi"/>
          <w:sz w:val="14"/>
        </w:rPr>
        <w:t xml:space="preserve">—an ongoing project concerning our notions of rationality and inference and of the nature of empiricism. Most recently, van </w:t>
      </w:r>
      <w:proofErr w:type="spellStart"/>
      <w:r w:rsidRPr="005B083E">
        <w:rPr>
          <w:rFonts w:asciiTheme="minorHAnsi" w:hAnsiTheme="minorHAnsi" w:cstheme="minorHAnsi"/>
          <w:sz w:val="14"/>
        </w:rPr>
        <w:t>Fraassen</w:t>
      </w:r>
      <w:proofErr w:type="spellEnd"/>
      <w:r w:rsidRPr="005B083E">
        <w:rPr>
          <w:rFonts w:asciiTheme="minorHAnsi" w:hAnsiTheme="minorHAnsi" w:cstheme="minorHAnsi"/>
          <w:sz w:val="14"/>
        </w:rPr>
        <w:t xml:space="preserve"> has begun to recast constructive empiricism as a form of empiricist structuralism, a development emerging from his work on scientific representation.</w:t>
      </w:r>
    </w:p>
    <w:p w14:paraId="61B1A9ED" w14:textId="77777777" w:rsidR="00206733" w:rsidRPr="005B083E" w:rsidRDefault="00206733" w:rsidP="00206733">
      <w:pPr>
        <w:pStyle w:val="Heading4"/>
      </w:pPr>
      <w:r w:rsidRPr="005B083E">
        <w:t xml:space="preserve">Prefer – </w:t>
      </w:r>
    </w:p>
    <w:p w14:paraId="77D0DBBC" w14:textId="77777777" w:rsidR="00206733" w:rsidRPr="005B083E" w:rsidRDefault="00206733" w:rsidP="00206733">
      <w:pPr>
        <w:pStyle w:val="Heading4"/>
      </w:pPr>
      <w:r w:rsidRPr="005B083E">
        <w:t xml:space="preserve">1] Subjectivity only has meaning when it interacts with other machines – there are no intrinsic values and a failure to recognize that stratifies subjects and reifies violence. </w:t>
      </w:r>
    </w:p>
    <w:p w14:paraId="228AB80E" w14:textId="77777777" w:rsidR="00206733" w:rsidRPr="005B083E" w:rsidRDefault="00206733" w:rsidP="00206733">
      <w:proofErr w:type="spellStart"/>
      <w:r w:rsidRPr="005B083E">
        <w:rPr>
          <w:rStyle w:val="Style13ptBold"/>
        </w:rPr>
        <w:t>Malins</w:t>
      </w:r>
      <w:proofErr w:type="spellEnd"/>
      <w:r w:rsidRPr="005B083E">
        <w:rPr>
          <w:rStyle w:val="Style13ptBold"/>
        </w:rPr>
        <w:t xml:space="preserve"> 04</w:t>
      </w:r>
      <w:r w:rsidRPr="005B083E">
        <w:t xml:space="preserve"> [Brackets Original. Peta </w:t>
      </w:r>
      <w:proofErr w:type="spellStart"/>
      <w:r w:rsidRPr="005B083E">
        <w:t>Malins</w:t>
      </w:r>
      <w:proofErr w:type="spellEnd"/>
      <w:r w:rsidRPr="005B083E">
        <w:t xml:space="preserve"> (Program Manager of the Bachelor of Legal and Dispute Studies and a Lecturer in Criminology and Justice Studies @ RMIT University). “Machinic Assemblages: Deleuze, </w:t>
      </w:r>
      <w:proofErr w:type="spellStart"/>
      <w:r w:rsidRPr="005B083E">
        <w:t>Guattari</w:t>
      </w:r>
      <w:proofErr w:type="spellEnd"/>
      <w:r w:rsidRPr="005B083E">
        <w:t xml:space="preserve"> and an </w:t>
      </w:r>
      <w:proofErr w:type="spellStart"/>
      <w:r w:rsidRPr="005B083E">
        <w:t>Ethico</w:t>
      </w:r>
      <w:proofErr w:type="spellEnd"/>
      <w:r w:rsidRPr="005B083E">
        <w:t>-Aesthetics of Drug Use”. The University of Melbourne. 2004. Accessed 2/19/21. http://janushead.org/wp-content/uploads/2020/06/Malins.pdf //Xu]</w:t>
      </w:r>
    </w:p>
    <w:p w14:paraId="3EC3B532" w14:textId="77777777" w:rsidR="00206733" w:rsidRPr="005B083E" w:rsidRDefault="00206733" w:rsidP="00206733">
      <w:pPr>
        <w:rPr>
          <w:sz w:val="16"/>
        </w:rPr>
      </w:pPr>
      <w:r w:rsidRPr="005B083E">
        <w:rPr>
          <w:rStyle w:val="StyleUnderline"/>
        </w:rPr>
        <w:t>As an assemblage, a [drug using body] has only itself, in connection with other assemblages and in relation to other bodies without organs.</w:t>
      </w:r>
      <w:r w:rsidRPr="005B083E">
        <w:rPr>
          <w:sz w:val="16"/>
        </w:rPr>
        <w:t xml:space="preserve"> We will never ask what a [drug using body] means, as signified or signifier; we will not look for anything to understand in it. We will ask what it functions with, in connection with what other things it does or does not transmit intensities, in which other multiplicities its own are inserted and metamorphosed, and with what bodies without organs it makes its own converge. A [drug using body] exists only through the outside and on the outside. A [drug using body] itself is a little machine (Deleuze and </w:t>
      </w:r>
      <w:proofErr w:type="spellStart"/>
      <w:r w:rsidRPr="005B083E">
        <w:rPr>
          <w:sz w:val="16"/>
        </w:rPr>
        <w:t>Guattari</w:t>
      </w:r>
      <w:proofErr w:type="spellEnd"/>
      <w:r w:rsidRPr="005B083E">
        <w:rPr>
          <w:sz w:val="16"/>
        </w:rPr>
        <w:t xml:space="preserve">, 1988: 4)1 The work of Deleuze and </w:t>
      </w:r>
      <w:proofErr w:type="spellStart"/>
      <w:r w:rsidRPr="005B083E">
        <w:rPr>
          <w:sz w:val="16"/>
        </w:rPr>
        <w:t>Guattari</w:t>
      </w:r>
      <w:proofErr w:type="spellEnd"/>
      <w:r w:rsidRPr="005B083E">
        <w:rPr>
          <w:sz w:val="16"/>
        </w:rPr>
        <w:t xml:space="preserve"> is perhaps best conceived of as a ‘</w:t>
      </w:r>
      <w:proofErr w:type="gramStart"/>
      <w:r w:rsidRPr="005B083E">
        <w:rPr>
          <w:sz w:val="16"/>
        </w:rPr>
        <w:t>tool box</w:t>
      </w:r>
      <w:proofErr w:type="gramEnd"/>
      <w:r w:rsidRPr="005B083E">
        <w:rPr>
          <w:sz w:val="16"/>
        </w:rPr>
        <w:t xml:space="preserve">’2 –as a collection of machinic concepts that can be plugged into other machines or concepts and made to work. This is how I approach their writing, and why–despite initial misgivings–I have transformed the above excerpt (surreptitiously replacing the concept ‘book’ with ‘drug using body’) to suit the purposes of this paper. In making this transformation, I soon discovered that it became a perfect little language-machine: not only articulating where I want to take the concept of drug use, but also [through its parentheses] expressing the open applicability of Deleuze and </w:t>
      </w:r>
      <w:proofErr w:type="spellStart"/>
      <w:r w:rsidRPr="005B083E">
        <w:rPr>
          <w:sz w:val="16"/>
        </w:rPr>
        <w:t>Guattari’s</w:t>
      </w:r>
      <w:proofErr w:type="spellEnd"/>
      <w:r w:rsidRPr="005B083E">
        <w:rPr>
          <w:sz w:val="16"/>
        </w:rPr>
        <w:t xml:space="preserve"> work. Insert body of choice: a sexual body; a bicycle, a language; a body of art; a film–the excerpt works for them all. In this openly mutating </w:t>
      </w:r>
      <w:proofErr w:type="gramStart"/>
      <w:r w:rsidRPr="005B083E">
        <w:rPr>
          <w:sz w:val="16"/>
        </w:rPr>
        <w:t>state</w:t>
      </w:r>
      <w:proofErr w:type="gramEnd"/>
      <w:r w:rsidRPr="005B083E">
        <w:rPr>
          <w:sz w:val="16"/>
        </w:rPr>
        <w:t xml:space="preserve"> the passage introduces some of the key concepts in Deleuze and </w:t>
      </w:r>
      <w:proofErr w:type="spellStart"/>
      <w:r w:rsidRPr="005B083E">
        <w:rPr>
          <w:sz w:val="16"/>
        </w:rPr>
        <w:t>Guattari’s</w:t>
      </w:r>
      <w:proofErr w:type="spellEnd"/>
      <w:r w:rsidRPr="005B083E">
        <w:rPr>
          <w:sz w:val="16"/>
        </w:rPr>
        <w:t xml:space="preserve"> philosophical project: </w:t>
      </w:r>
      <w:proofErr w:type="spellStart"/>
      <w:r w:rsidRPr="005B083E">
        <w:rPr>
          <w:sz w:val="16"/>
        </w:rPr>
        <w:t>becomings</w:t>
      </w:r>
      <w:proofErr w:type="spellEnd"/>
      <w:r w:rsidRPr="005B083E">
        <w:rPr>
          <w:sz w:val="16"/>
        </w:rPr>
        <w:t xml:space="preserve">, rhizomatic connections, and multiplicities. It also, more explicitly, outlines their project to take thought (and ethics) away from internal meanings, causes, and essences, and toward surface effects, </w:t>
      </w:r>
      <w:proofErr w:type="gramStart"/>
      <w:r w:rsidRPr="005B083E">
        <w:rPr>
          <w:sz w:val="16"/>
        </w:rPr>
        <w:t>intensities</w:t>
      </w:r>
      <w:proofErr w:type="gramEnd"/>
      <w:r w:rsidRPr="005B083E">
        <w:rPr>
          <w:sz w:val="16"/>
        </w:rPr>
        <w:t xml:space="preserve"> and flows. </w:t>
      </w:r>
      <w:proofErr w:type="gramStart"/>
      <w:r w:rsidRPr="005B083E">
        <w:rPr>
          <w:rStyle w:val="StyleUnderline"/>
        </w:rPr>
        <w:t>However</w:t>
      </w:r>
      <w:proofErr w:type="gramEnd"/>
      <w:r w:rsidRPr="005B083E">
        <w:rPr>
          <w:rStyle w:val="StyleUnderline"/>
        </w:rPr>
        <w:t xml:space="preserve"> it is the particular concept of the body activated by the excerpt–the concept of the body </w:t>
      </w:r>
      <w:r w:rsidRPr="00D005FB">
        <w:rPr>
          <w:rStyle w:val="StyleUnderline"/>
          <w:highlight w:val="green"/>
        </w:rPr>
        <w:t>a</w:t>
      </w:r>
      <w:r w:rsidRPr="005B083E">
        <w:rPr>
          <w:rStyle w:val="StyleUnderline"/>
        </w:rPr>
        <w:t xml:space="preserve">s </w:t>
      </w:r>
      <w:r w:rsidRPr="00D005FB">
        <w:rPr>
          <w:rStyle w:val="StyleUnderline"/>
          <w:highlight w:val="green"/>
        </w:rPr>
        <w:t>machinic assemblage</w:t>
      </w:r>
      <w:r w:rsidRPr="005B083E">
        <w:rPr>
          <w:rStyle w:val="StyleUnderline"/>
        </w:rPr>
        <w:t xml:space="preserve">–that I find most useful to the task of rethinking drug use. It is a concept that </w:t>
      </w:r>
      <w:r w:rsidRPr="00D005FB">
        <w:rPr>
          <w:rStyle w:val="StyleUnderline"/>
          <w:highlight w:val="green"/>
        </w:rPr>
        <w:t>unravels</w:t>
      </w:r>
      <w:r w:rsidRPr="005B083E">
        <w:rPr>
          <w:rStyle w:val="StyleUnderline"/>
        </w:rPr>
        <w:t xml:space="preserve"> the modern fantasy of the body as </w:t>
      </w:r>
      <w:r w:rsidRPr="00D005FB">
        <w:rPr>
          <w:rStyle w:val="StyleUnderline"/>
          <w:highlight w:val="green"/>
        </w:rPr>
        <w:t>a stable, unified</w:t>
      </w:r>
      <w:r w:rsidRPr="005B083E">
        <w:rPr>
          <w:rStyle w:val="StyleUnderline"/>
        </w:rPr>
        <w:t xml:space="preserve">, bounded </w:t>
      </w:r>
      <w:r w:rsidRPr="00D005FB">
        <w:rPr>
          <w:rStyle w:val="StyleUnderline"/>
          <w:highlight w:val="green"/>
        </w:rPr>
        <w:t>entity</w:t>
      </w:r>
      <w:r w:rsidRPr="005B083E">
        <w:rPr>
          <w:rStyle w:val="StyleUnderline"/>
        </w:rPr>
        <w:t xml:space="preserve">, </w:t>
      </w:r>
      <w:r w:rsidRPr="00D005FB">
        <w:rPr>
          <w:rStyle w:val="StyleUnderline"/>
          <w:highlight w:val="green"/>
        </w:rPr>
        <w:t>and gives a</w:t>
      </w:r>
      <w:r w:rsidRPr="005B083E">
        <w:rPr>
          <w:rStyle w:val="StyleUnderline"/>
        </w:rPr>
        <w:t xml:space="preserve"> language to the </w:t>
      </w:r>
      <w:r w:rsidRPr="00D005FB">
        <w:rPr>
          <w:rStyle w:val="StyleUnderline"/>
          <w:highlight w:val="green"/>
        </w:rPr>
        <w:t>multitude of connections</w:t>
      </w:r>
      <w:r w:rsidRPr="005B083E">
        <w:rPr>
          <w:rStyle w:val="StyleUnderline"/>
        </w:rPr>
        <w:t xml:space="preserve"> that bodies form with other bodies (human and otherwise). </w:t>
      </w:r>
      <w:r w:rsidRPr="00D005FB">
        <w:rPr>
          <w:rStyle w:val="StyleUnderline"/>
          <w:highlight w:val="green"/>
        </w:rPr>
        <w:t>A body’s</w:t>
      </w:r>
      <w:r w:rsidRPr="005B083E">
        <w:rPr>
          <w:rStyle w:val="StyleUnderline"/>
        </w:rPr>
        <w:t xml:space="preserve"> function or </w:t>
      </w:r>
      <w:r w:rsidRPr="00D005FB">
        <w:rPr>
          <w:rStyle w:val="StyleUnderline"/>
          <w:highlight w:val="green"/>
        </w:rPr>
        <w:t>potential</w:t>
      </w:r>
      <w:r w:rsidRPr="005B083E">
        <w:rPr>
          <w:rStyle w:val="StyleUnderline"/>
        </w:rPr>
        <w:t xml:space="preserve"> or ‘meaning’ </w:t>
      </w:r>
      <w:r w:rsidRPr="00D005FB">
        <w:rPr>
          <w:rStyle w:val="StyleUnderline"/>
          <w:highlight w:val="green"/>
        </w:rPr>
        <w:t>becomes</w:t>
      </w:r>
      <w:r w:rsidRPr="005B083E">
        <w:rPr>
          <w:rStyle w:val="StyleUnderline"/>
        </w:rPr>
        <w:t xml:space="preserve"> entirely </w:t>
      </w:r>
      <w:r w:rsidRPr="00D005FB">
        <w:rPr>
          <w:rStyle w:val="StyleUnderline"/>
          <w:highlight w:val="green"/>
        </w:rPr>
        <w:t>dependent</w:t>
      </w:r>
      <w:r w:rsidRPr="005B083E">
        <w:rPr>
          <w:rStyle w:val="StyleUnderline"/>
        </w:rPr>
        <w:t xml:space="preserve"> </w:t>
      </w:r>
      <w:r w:rsidRPr="00D005FB">
        <w:rPr>
          <w:rStyle w:val="StyleUnderline"/>
          <w:highlight w:val="green"/>
        </w:rPr>
        <w:t>on</w:t>
      </w:r>
      <w:r w:rsidRPr="005B083E">
        <w:rPr>
          <w:rStyle w:val="StyleUnderline"/>
        </w:rPr>
        <w:t xml:space="preserve"> which </w:t>
      </w:r>
      <w:r w:rsidRPr="00D005FB">
        <w:rPr>
          <w:rStyle w:val="StyleUnderline"/>
          <w:highlight w:val="green"/>
        </w:rPr>
        <w:t>other</w:t>
      </w:r>
      <w:r w:rsidRPr="005B083E">
        <w:rPr>
          <w:rStyle w:val="StyleUnderline"/>
        </w:rPr>
        <w:t xml:space="preserve"> bodies or </w:t>
      </w:r>
      <w:r w:rsidRPr="00D005FB">
        <w:rPr>
          <w:rStyle w:val="StyleUnderline"/>
          <w:highlight w:val="green"/>
        </w:rPr>
        <w:t>machines</w:t>
      </w:r>
      <w:r w:rsidRPr="005B083E">
        <w:rPr>
          <w:rStyle w:val="StyleUnderline"/>
        </w:rPr>
        <w:t xml:space="preserve"> it forms an assemblage with. Colebrook’s (2002) example of the bicycle is useful here: </w:t>
      </w:r>
      <w:r w:rsidRPr="00D005FB">
        <w:rPr>
          <w:rStyle w:val="StyleUnderline"/>
          <w:highlight w:val="green"/>
        </w:rPr>
        <w:t>a bicycle is a machine that doesn’t</w:t>
      </w:r>
      <w:r w:rsidRPr="005B083E">
        <w:rPr>
          <w:rStyle w:val="StyleUnderline"/>
        </w:rPr>
        <w:t xml:space="preserve"> begin to work or </w:t>
      </w:r>
      <w:r w:rsidRPr="00D005FB">
        <w:rPr>
          <w:rStyle w:val="StyleUnderline"/>
          <w:highlight w:val="green"/>
        </w:rPr>
        <w:t>have</w:t>
      </w:r>
      <w:r w:rsidRPr="005B083E">
        <w:rPr>
          <w:rStyle w:val="StyleUnderline"/>
        </w:rPr>
        <w:t xml:space="preserve"> a particular </w:t>
      </w:r>
      <w:r w:rsidRPr="00D005FB">
        <w:rPr>
          <w:rStyle w:val="StyleUnderline"/>
          <w:highlight w:val="green"/>
        </w:rPr>
        <w:t>meaning</w:t>
      </w:r>
      <w:r w:rsidRPr="005B083E">
        <w:rPr>
          <w:rStyle w:val="StyleUnderline"/>
        </w:rPr>
        <w:t xml:space="preserve"> until it </w:t>
      </w:r>
      <w:proofErr w:type="gramStart"/>
      <w:r w:rsidRPr="005B083E">
        <w:rPr>
          <w:rStyle w:val="StyleUnderline"/>
        </w:rPr>
        <w:t>connects up</w:t>
      </w:r>
      <w:proofErr w:type="gramEnd"/>
      <w:r w:rsidRPr="005B083E">
        <w:rPr>
          <w:rStyle w:val="StyleUnderline"/>
        </w:rPr>
        <w:t xml:space="preserve"> with another machine. When it </w:t>
      </w:r>
      <w:proofErr w:type="gramStart"/>
      <w:r w:rsidRPr="005B083E">
        <w:rPr>
          <w:rStyle w:val="StyleUnderline"/>
        </w:rPr>
        <w:t>connects up</w:t>
      </w:r>
      <w:proofErr w:type="gramEnd"/>
      <w:r w:rsidRPr="005B083E">
        <w:rPr>
          <w:rStyle w:val="StyleUnderline"/>
        </w:rPr>
        <w:t xml:space="preserve"> with a cyclist, </w:t>
      </w:r>
      <w:r w:rsidRPr="00D005FB">
        <w:rPr>
          <w:rStyle w:val="StyleUnderline"/>
          <w:highlight w:val="green"/>
        </w:rPr>
        <w:t>it becomes a vehicle</w:t>
      </w:r>
      <w:r w:rsidRPr="005B083E">
        <w:rPr>
          <w:rStyle w:val="StyleUnderline"/>
        </w:rPr>
        <w:t xml:space="preserve">; when is placed in a gallery, it becomes </w:t>
      </w:r>
      <w:r w:rsidRPr="00D005FB">
        <w:rPr>
          <w:rStyle w:val="StyleUnderline"/>
          <w:highlight w:val="green"/>
        </w:rPr>
        <w:t>an artwork</w:t>
      </w:r>
      <w:r w:rsidRPr="005B083E">
        <w:rPr>
          <w:rStyle w:val="StyleUnderline"/>
        </w:rPr>
        <w:t xml:space="preserve">. </w:t>
      </w:r>
      <w:r w:rsidRPr="005B083E">
        <w:rPr>
          <w:sz w:val="16"/>
        </w:rPr>
        <w:t xml:space="preserve">A cigarette is similarly multiple: when smoked it becomes a drug; when held seductively at the end of </w:t>
      </w:r>
      <w:proofErr w:type="gramStart"/>
      <w:r w:rsidRPr="005B083E">
        <w:rPr>
          <w:sz w:val="16"/>
        </w:rPr>
        <w:t>ones</w:t>
      </w:r>
      <w:proofErr w:type="gramEnd"/>
      <w:r w:rsidRPr="005B083E">
        <w:rPr>
          <w:sz w:val="16"/>
        </w:rPr>
        <w:t xml:space="preserve"> fingertips it becomes an object of beauty; when shown in a film it becomes a plot device (Klein, 1993). And a drug using body is no different: when it </w:t>
      </w:r>
      <w:proofErr w:type="gramStart"/>
      <w:r w:rsidRPr="005B083E">
        <w:rPr>
          <w:sz w:val="16"/>
        </w:rPr>
        <w:t>connects up</w:t>
      </w:r>
      <w:proofErr w:type="gramEnd"/>
      <w:r w:rsidRPr="005B083E">
        <w:rPr>
          <w:sz w:val="16"/>
        </w:rPr>
        <w:t xml:space="preserve"> to bicycle, it becomes a cyclist; to a cigarette, a smoker; to LSD, a tripper. The drug using body is multiple. While numerous writers have begun to make movements toward rethinking drug use via Deleuze and Guattari</w:t>
      </w:r>
      <w:proofErr w:type="gramStart"/>
      <w:r w:rsidRPr="005B083E">
        <w:rPr>
          <w:sz w:val="16"/>
        </w:rPr>
        <w:t>3 ,</w:t>
      </w:r>
      <w:proofErr w:type="gramEnd"/>
      <w:r w:rsidRPr="005B083E">
        <w:rPr>
          <w:sz w:val="16"/>
        </w:rPr>
        <w:t xml:space="preserve"> very few have explored this intersection in detail4 . In this paper I will map out some of the specific implications of rethinking the drug using body in this way. I will begin by exploring what happens to the subject (the ‘drug user’, the ‘addict’) when the body becomes a multiplicity. Like Deleuze and </w:t>
      </w:r>
      <w:proofErr w:type="spellStart"/>
      <w:r w:rsidRPr="005B083E">
        <w:rPr>
          <w:sz w:val="16"/>
        </w:rPr>
        <w:t>Guattari</w:t>
      </w:r>
      <w:proofErr w:type="spellEnd"/>
      <w:r w:rsidRPr="005B083E">
        <w:rPr>
          <w:sz w:val="16"/>
        </w:rPr>
        <w:t xml:space="preserve">: I will not ask what a drug using body ‘means’ or signifies; but rather, what affects its assemblages produce and what flows of desire they cut off (its components and affects). I will then explore Deleuze and </w:t>
      </w:r>
      <w:proofErr w:type="spellStart"/>
      <w:r w:rsidRPr="005B083E">
        <w:rPr>
          <w:sz w:val="16"/>
        </w:rPr>
        <w:t>Guattari’s</w:t>
      </w:r>
      <w:proofErr w:type="spellEnd"/>
      <w:r w:rsidRPr="005B083E">
        <w:rPr>
          <w:sz w:val="16"/>
        </w:rPr>
        <w:t xml:space="preserve"> own particularly bleak conception of drug-use, arguing that the pessimism it engenders can be strategically sidestepped using Deleuze and </w:t>
      </w:r>
      <w:proofErr w:type="spellStart"/>
      <w:r w:rsidRPr="005B083E">
        <w:rPr>
          <w:sz w:val="16"/>
        </w:rPr>
        <w:t>Guattari’s</w:t>
      </w:r>
      <w:proofErr w:type="spellEnd"/>
      <w:r w:rsidRPr="005B083E">
        <w:rPr>
          <w:sz w:val="16"/>
        </w:rPr>
        <w:t xml:space="preserve"> other philosophical tools. I will explore how we might productively approach drug use via a </w:t>
      </w:r>
      <w:proofErr w:type="spellStart"/>
      <w:r w:rsidRPr="005B083E">
        <w:rPr>
          <w:sz w:val="16"/>
        </w:rPr>
        <w:t>Deleuzian</w:t>
      </w:r>
      <w:proofErr w:type="spellEnd"/>
      <w:r w:rsidRPr="005B083E">
        <w:rPr>
          <w:sz w:val="16"/>
        </w:rPr>
        <w:t xml:space="preserve"> </w:t>
      </w:r>
      <w:proofErr w:type="gramStart"/>
      <w:r w:rsidRPr="005B083E">
        <w:rPr>
          <w:sz w:val="16"/>
        </w:rPr>
        <w:t>ethics, and</w:t>
      </w:r>
      <w:proofErr w:type="gramEnd"/>
      <w:r w:rsidRPr="005B083E">
        <w:rPr>
          <w:sz w:val="16"/>
        </w:rPr>
        <w:t xml:space="preserve"> will argue for a specific ethical rethinking of drug use according to the concepts of the machinic assemblage and rhizomatic multiplicities. A strategy with implications not only for social policy, but also for how we understand ourselves. And who we might become. Subjectivity and the drug using body </w:t>
      </w:r>
      <w:r w:rsidRPr="00D005FB">
        <w:rPr>
          <w:rStyle w:val="StyleUnderline"/>
          <w:highlight w:val="green"/>
        </w:rPr>
        <w:t>Bodies that fall prey to transcendence are reduced</w:t>
      </w:r>
      <w:r w:rsidRPr="005B083E">
        <w:rPr>
          <w:rStyle w:val="StyleUnderline"/>
        </w:rPr>
        <w:t xml:space="preserve"> to what seems to persist across their alterations. </w:t>
      </w:r>
      <w:r w:rsidRPr="00D005FB">
        <w:rPr>
          <w:rStyle w:val="StyleUnderline"/>
          <w:highlight w:val="green"/>
        </w:rPr>
        <w:t>Their</w:t>
      </w:r>
      <w:r w:rsidRPr="005B083E">
        <w:rPr>
          <w:rStyle w:val="StyleUnderline"/>
        </w:rPr>
        <w:t xml:space="preserve"> very </w:t>
      </w:r>
      <w:r w:rsidRPr="00D005FB">
        <w:rPr>
          <w:rStyle w:val="StyleUnderline"/>
          <w:highlight w:val="green"/>
        </w:rPr>
        <w:t>corporeality</w:t>
      </w:r>
      <w:r w:rsidRPr="005B083E">
        <w:rPr>
          <w:rStyle w:val="StyleUnderline"/>
        </w:rPr>
        <w:t xml:space="preserve"> is </w:t>
      </w:r>
      <w:r w:rsidRPr="00D005FB">
        <w:rPr>
          <w:rStyle w:val="StyleUnderline"/>
          <w:highlight w:val="green"/>
        </w:rPr>
        <w:t>stripped</w:t>
      </w:r>
      <w:r w:rsidRPr="005B083E">
        <w:rPr>
          <w:rStyle w:val="StyleUnderline"/>
        </w:rPr>
        <w:t xml:space="preserve"> from them, </w:t>
      </w:r>
      <w:r w:rsidRPr="00D005FB">
        <w:rPr>
          <w:rStyle w:val="StyleUnderline"/>
          <w:highlight w:val="green"/>
        </w:rPr>
        <w:t>in favor of a supposed</w:t>
      </w:r>
      <w:r w:rsidRPr="005B083E">
        <w:rPr>
          <w:rStyle w:val="StyleUnderline"/>
        </w:rPr>
        <w:t xml:space="preserve"> </w:t>
      </w:r>
      <w:r w:rsidRPr="00D005FB">
        <w:rPr>
          <w:rStyle w:val="StyleUnderline"/>
          <w:highlight w:val="green"/>
        </w:rPr>
        <w:t>substrate</w:t>
      </w:r>
      <w:r w:rsidRPr="005B083E">
        <w:rPr>
          <w:rStyle w:val="StyleUnderline"/>
        </w:rPr>
        <w:t>–soul, subjectivity, personality, identity–</w:t>
      </w:r>
      <w:r w:rsidRPr="00D005FB">
        <w:rPr>
          <w:rStyle w:val="StyleUnderline"/>
          <w:highlight w:val="green"/>
        </w:rPr>
        <w:t>which</w:t>
      </w:r>
      <w:r w:rsidRPr="005B083E">
        <w:rPr>
          <w:rStyle w:val="StyleUnderline"/>
        </w:rPr>
        <w:t xml:space="preserve"> in fact </w:t>
      </w:r>
      <w:r w:rsidRPr="00D005FB">
        <w:rPr>
          <w:rStyle w:val="StyleUnderline"/>
          <w:highlight w:val="green"/>
        </w:rPr>
        <w:t>is no foundation</w:t>
      </w:r>
      <w:r w:rsidRPr="005B083E">
        <w:rPr>
          <w:rStyle w:val="StyleUnderline"/>
        </w:rPr>
        <w:t xml:space="preserve"> at all, </w:t>
      </w:r>
      <w:r w:rsidRPr="00D005FB">
        <w:rPr>
          <w:rStyle w:val="StyleUnderline"/>
          <w:highlight w:val="green"/>
        </w:rPr>
        <w:t>but</w:t>
      </w:r>
      <w:r w:rsidRPr="005B083E">
        <w:rPr>
          <w:rStyle w:val="StyleUnderline"/>
        </w:rPr>
        <w:t xml:space="preserve"> an end effect, the </w:t>
      </w:r>
      <w:proofErr w:type="spellStart"/>
      <w:r w:rsidRPr="005B083E">
        <w:rPr>
          <w:rStyle w:val="StyleUnderline"/>
        </w:rPr>
        <w:t>infolding</w:t>
      </w:r>
      <w:proofErr w:type="spellEnd"/>
      <w:r w:rsidRPr="005B083E">
        <w:rPr>
          <w:rStyle w:val="StyleUnderline"/>
        </w:rPr>
        <w:t xml:space="preserve"> of </w:t>
      </w:r>
      <w:r w:rsidRPr="00D005FB">
        <w:rPr>
          <w:rStyle w:val="StyleUnderline"/>
          <w:highlight w:val="green"/>
        </w:rPr>
        <w:t>a forcibly regularized outside</w:t>
      </w:r>
      <w:r w:rsidRPr="005B083E">
        <w:rPr>
          <w:rStyle w:val="StyleUnderline"/>
        </w:rPr>
        <w:t>.</w:t>
      </w:r>
      <w:r w:rsidRPr="005B083E">
        <w:rPr>
          <w:sz w:val="16"/>
        </w:rPr>
        <w:t xml:space="preserve"> (</w:t>
      </w:r>
      <w:proofErr w:type="spellStart"/>
      <w:r w:rsidRPr="005B083E">
        <w:rPr>
          <w:sz w:val="16"/>
        </w:rPr>
        <w:t>Massumi</w:t>
      </w:r>
      <w:proofErr w:type="spellEnd"/>
      <w:r w:rsidRPr="005B083E">
        <w:rPr>
          <w:sz w:val="16"/>
        </w:rPr>
        <w:t xml:space="preserve">, 1992: 112) For Deleuze and </w:t>
      </w:r>
      <w:proofErr w:type="spellStart"/>
      <w:r w:rsidRPr="005B083E">
        <w:rPr>
          <w:sz w:val="16"/>
        </w:rPr>
        <w:t>Guattari</w:t>
      </w:r>
      <w:proofErr w:type="spellEnd"/>
      <w:r w:rsidRPr="005B083E">
        <w:rPr>
          <w:sz w:val="16"/>
        </w:rPr>
        <w:t xml:space="preserve"> a body (human, animal, social, chemical) has no interior truth or meaning; it exists only through its external connections and affects. They write: We know nothing about a body until we know what it can do, in other words, what its affects are, how they can or cannot </w:t>
      </w:r>
      <w:proofErr w:type="gramStart"/>
      <w:r w:rsidRPr="005B083E">
        <w:rPr>
          <w:sz w:val="16"/>
        </w:rPr>
        <w:t>enter into</w:t>
      </w:r>
      <w:proofErr w:type="gramEnd"/>
      <w:r w:rsidRPr="005B083E">
        <w:rPr>
          <w:sz w:val="16"/>
        </w:rPr>
        <w:t xml:space="preserve"> composition with other affects, with the </w:t>
      </w:r>
      <w:proofErr w:type="spellStart"/>
      <w:r w:rsidRPr="005B083E">
        <w:rPr>
          <w:sz w:val="16"/>
        </w:rPr>
        <w:t>affects</w:t>
      </w:r>
      <w:proofErr w:type="spellEnd"/>
      <w:r w:rsidRPr="005B083E">
        <w:rPr>
          <w:sz w:val="16"/>
        </w:rPr>
        <w:t xml:space="preserve"> of another body. (ATP</w:t>
      </w:r>
      <w:proofErr w:type="gramStart"/>
      <w:r w:rsidRPr="005B083E">
        <w:rPr>
          <w:sz w:val="16"/>
        </w:rPr>
        <w:t>5 :</w:t>
      </w:r>
      <w:proofErr w:type="gramEnd"/>
      <w:r w:rsidRPr="005B083E">
        <w:rPr>
          <w:sz w:val="16"/>
        </w:rPr>
        <w:t xml:space="preserve"> 257) So where does this leave the subject? And identity? If we are to talk only of the drug using body and its multiplicities–where does the ‘drug user’ or ‘addict’ disappear to? </w:t>
      </w:r>
      <w:r w:rsidRPr="005B083E">
        <w:rPr>
          <w:rStyle w:val="StyleUnderline"/>
        </w:rPr>
        <w:t xml:space="preserve">For Deleuze and </w:t>
      </w:r>
      <w:proofErr w:type="spellStart"/>
      <w:r w:rsidRPr="00C35B46">
        <w:rPr>
          <w:rStyle w:val="StyleUnderline"/>
        </w:rPr>
        <w:t>Guattari</w:t>
      </w:r>
      <w:proofErr w:type="spellEnd"/>
      <w:r w:rsidRPr="00C35B46">
        <w:rPr>
          <w:rStyle w:val="StyleUnderline"/>
        </w:rPr>
        <w:t xml:space="preserve"> the subject is nothing more (and nothing less) than a particular way in which bodies have become </w:t>
      </w:r>
      <w:proofErr w:type="spellStart"/>
      <w:r w:rsidRPr="00C35B46">
        <w:rPr>
          <w:rStyle w:val="StyleUnderline"/>
        </w:rPr>
        <w:t>organised</w:t>
      </w:r>
      <w:proofErr w:type="spellEnd"/>
      <w:r w:rsidRPr="00C35B46">
        <w:rPr>
          <w:rStyle w:val="StyleUnderline"/>
        </w:rPr>
        <w:t xml:space="preserve"> and stratified in the post-Enlighte</w:t>
      </w:r>
      <w:r w:rsidRPr="005B083E">
        <w:rPr>
          <w:rStyle w:val="StyleUnderline"/>
        </w:rPr>
        <w:t>nment social world.</w:t>
      </w:r>
      <w:r w:rsidRPr="005B083E">
        <w:rPr>
          <w:sz w:val="16"/>
        </w:rPr>
        <w:t xml:space="preserve"> </w:t>
      </w:r>
      <w:proofErr w:type="gramStart"/>
      <w:r w:rsidRPr="005B083E">
        <w:rPr>
          <w:sz w:val="16"/>
        </w:rPr>
        <w:t>In order to</w:t>
      </w:r>
      <w:proofErr w:type="gramEnd"/>
      <w:r w:rsidRPr="005B083E">
        <w:rPr>
          <w:sz w:val="16"/>
        </w:rPr>
        <w:t xml:space="preserve"> comprehend the ‘human’ body, the social world (or socius) reduces the complexity and chaos of an ever-changing multiplicity of bodily flux to discrete categories of meaning and constancy. </w:t>
      </w:r>
      <w:r w:rsidRPr="00D005FB">
        <w:rPr>
          <w:rStyle w:val="StyleUnderline"/>
          <w:highlight w:val="green"/>
        </w:rPr>
        <w:t>Bodies become ordered</w:t>
      </w:r>
      <w:r w:rsidRPr="005B083E">
        <w:rPr>
          <w:rStyle w:val="StyleUnderline"/>
        </w:rPr>
        <w:t xml:space="preserve"> and delimited </w:t>
      </w:r>
      <w:r w:rsidRPr="00D005FB">
        <w:rPr>
          <w:rStyle w:val="StyleUnderline"/>
          <w:highlight w:val="green"/>
        </w:rPr>
        <w:t>according to hierarchical binary</w:t>
      </w:r>
      <w:r w:rsidRPr="005B083E">
        <w:rPr>
          <w:rStyle w:val="StyleUnderline"/>
        </w:rPr>
        <w:t xml:space="preserve"> </w:t>
      </w:r>
      <w:r w:rsidRPr="00D005FB">
        <w:rPr>
          <w:rStyle w:val="StyleUnderline"/>
          <w:highlight w:val="green"/>
        </w:rPr>
        <w:t>presuppositions</w:t>
      </w:r>
      <w:r w:rsidRPr="005B083E">
        <w:rPr>
          <w:rStyle w:val="StyleUnderline"/>
        </w:rPr>
        <w:t xml:space="preserve">: human/animal, man/woman, healthy/unhealthy, lawful/criminal, hetero/gay, clean/junkie. </w:t>
      </w:r>
      <w:r w:rsidRPr="005B083E">
        <w:rPr>
          <w:sz w:val="16"/>
        </w:rPr>
        <w:t xml:space="preserve">Binaries that </w:t>
      </w:r>
      <w:proofErr w:type="gramStart"/>
      <w:r w:rsidRPr="005B083E">
        <w:rPr>
          <w:sz w:val="16"/>
        </w:rPr>
        <w:t>bodies</w:t>
      </w:r>
      <w:proofErr w:type="gramEnd"/>
      <w:r w:rsidRPr="005B083E">
        <w:rPr>
          <w:sz w:val="16"/>
        </w:rPr>
        <w:t xml:space="preserve"> never fully correspond to: No real body ever entirely coincides with either category. A body only approaches its assigned category as a limit: it becomes more or less “feminine” or more or less “masculine” depending on the degree to which it conforms to the connections and trajectories laid out for it by society… “Man” and “Woman” as such have no reality other than that of logical abstraction. (</w:t>
      </w:r>
      <w:proofErr w:type="spellStart"/>
      <w:r w:rsidRPr="005B083E">
        <w:rPr>
          <w:sz w:val="16"/>
        </w:rPr>
        <w:t>Massumi</w:t>
      </w:r>
      <w:proofErr w:type="spellEnd"/>
      <w:r w:rsidRPr="005B083E">
        <w:rPr>
          <w:sz w:val="16"/>
        </w:rPr>
        <w:t xml:space="preserve">, 1992: 86) </w:t>
      </w:r>
      <w:r w:rsidRPr="005B083E">
        <w:rPr>
          <w:rStyle w:val="StyleUnderline"/>
        </w:rPr>
        <w:t xml:space="preserve">Yet </w:t>
      </w:r>
      <w:r w:rsidRPr="00D005FB">
        <w:rPr>
          <w:rStyle w:val="StyleUnderline"/>
          <w:highlight w:val="green"/>
        </w:rPr>
        <w:t>when bodies fall outside these binaries</w:t>
      </w:r>
      <w:r w:rsidRPr="005B083E">
        <w:rPr>
          <w:rStyle w:val="StyleUnderline"/>
        </w:rPr>
        <w:t xml:space="preserve">, or try to claim a different identity, </w:t>
      </w:r>
      <w:r w:rsidRPr="00D005FB">
        <w:rPr>
          <w:rStyle w:val="StyleUnderline"/>
          <w:highlight w:val="green"/>
        </w:rPr>
        <w:t>they are</w:t>
      </w:r>
      <w:r w:rsidRPr="005B083E">
        <w:rPr>
          <w:rStyle w:val="StyleUnderline"/>
        </w:rPr>
        <w:t xml:space="preserve"> rarely granted anything outside a third term (‘bi-sexual’, ‘</w:t>
      </w:r>
      <w:proofErr w:type="spellStart"/>
      <w:r w:rsidRPr="005B083E">
        <w:rPr>
          <w:rStyle w:val="StyleUnderline"/>
        </w:rPr>
        <w:t>reformedsmoker</w:t>
      </w:r>
      <w:proofErr w:type="spellEnd"/>
      <w:r w:rsidRPr="005B083E">
        <w:rPr>
          <w:rStyle w:val="StyleUnderline"/>
        </w:rPr>
        <w:t xml:space="preserve">’) that remains reliant upon, and </w:t>
      </w:r>
      <w:r w:rsidRPr="00D005FB">
        <w:rPr>
          <w:rStyle w:val="StyleUnderline"/>
          <w:highlight w:val="green"/>
        </w:rPr>
        <w:t xml:space="preserve">limited to, those </w:t>
      </w:r>
      <w:r w:rsidRPr="005B083E">
        <w:rPr>
          <w:rStyle w:val="StyleUnderline"/>
        </w:rPr>
        <w:t xml:space="preserve">binary </w:t>
      </w:r>
      <w:r w:rsidRPr="00D005FB">
        <w:rPr>
          <w:rStyle w:val="StyleUnderline"/>
          <w:highlight w:val="green"/>
        </w:rPr>
        <w:t>relations</w:t>
      </w:r>
      <w:r w:rsidRPr="005B083E">
        <w:rPr>
          <w:rStyle w:val="StyleUnderline"/>
        </w:rPr>
        <w:t>.</w:t>
      </w:r>
      <w:r w:rsidRPr="005B083E">
        <w:rPr>
          <w:sz w:val="16"/>
        </w:rPr>
        <w:t xml:space="preserve"> Multiplicities reduced to binaries and trinities. Manifold potential reduced to a discrete set of bodily possibilities. You will be a boy or a girl; a smoker or a non-smoker; a civilized human being (with all bodily parts fulfilling civilized ‘human’ functions)’ or an animal. Your choice. You will subscribe to modern selfhood (and all its bodily and linguistic demands</w:t>
      </w:r>
      <w:proofErr w:type="gramStart"/>
      <w:r w:rsidRPr="005B083E">
        <w:rPr>
          <w:sz w:val="16"/>
        </w:rPr>
        <w:t>)</w:t>
      </w:r>
      <w:proofErr w:type="gramEnd"/>
      <w:r w:rsidRPr="005B083E">
        <w:rPr>
          <w:sz w:val="16"/>
        </w:rPr>
        <w:t xml:space="preserve"> or you’ll be rejected: You will be organized, you will be an organism, you will articulate your body–otherwise you’re just depraved. You will be signifier and signified, interpreter and interpreted–otherwise you’re just a deviant. You will be a subject, nailed down as one, a subject of the enunciation recoiled into a subject of the statement–otherwise you’re just a tramp. (ATP: 159)</w:t>
      </w:r>
    </w:p>
    <w:p w14:paraId="750B1D45" w14:textId="77777777" w:rsidR="00206733" w:rsidRPr="005B083E" w:rsidRDefault="00206733" w:rsidP="00206733">
      <w:pPr>
        <w:pStyle w:val="Heading4"/>
        <w:rPr>
          <w:rFonts w:eastAsia="MS Gothic"/>
        </w:rPr>
      </w:pPr>
      <w:r w:rsidRPr="005B083E">
        <w:t xml:space="preserve">2] </w:t>
      </w:r>
      <w:r w:rsidRPr="005B083E">
        <w:rPr>
          <w:rFonts w:eastAsia="MS Gothic"/>
        </w:rPr>
        <w:t>Pluralistic Materialism – other theories rely on minimalistic criteria; our framework understands knowledge as changing and uses experience to base social change and revise ideas.</w:t>
      </w:r>
      <w:r w:rsidRPr="005B083E">
        <w:rPr>
          <w:rFonts w:eastAsia="MS Gothic"/>
        </w:rPr>
        <w:br/>
      </w:r>
      <w:proofErr w:type="spellStart"/>
      <w:r w:rsidRPr="005B083E">
        <w:rPr>
          <w:rFonts w:eastAsia="MS Gothic"/>
        </w:rPr>
        <w:t>Glaude</w:t>
      </w:r>
      <w:proofErr w:type="spellEnd"/>
      <w:r w:rsidRPr="005B083E">
        <w:rPr>
          <w:rFonts w:eastAsia="MS Gothic"/>
        </w:rPr>
        <w:t xml:space="preserve"> 7</w:t>
      </w:r>
      <w:r w:rsidRPr="005B083E">
        <w:rPr>
          <w:rFonts w:eastAsia="MS Gothic"/>
          <w:b w:val="0"/>
          <w:bCs/>
          <w:sz w:val="16"/>
        </w:rPr>
        <w:t xml:space="preserve">Eddie S. (Eddie S. </w:t>
      </w:r>
      <w:proofErr w:type="spellStart"/>
      <w:r w:rsidRPr="005B083E">
        <w:rPr>
          <w:rFonts w:eastAsia="MS Gothic"/>
          <w:b w:val="0"/>
          <w:bCs/>
          <w:sz w:val="16"/>
        </w:rPr>
        <w:t>Glaude</w:t>
      </w:r>
      <w:proofErr w:type="spellEnd"/>
      <w:r w:rsidRPr="005B083E">
        <w:rPr>
          <w:rFonts w:eastAsia="MS Gothic"/>
          <w:b w:val="0"/>
          <w:bCs/>
          <w:sz w:val="16"/>
        </w:rPr>
        <w:t xml:space="preserve"> Jr. is the </w:t>
      </w:r>
      <w:proofErr w:type="gramStart"/>
      <w:r w:rsidRPr="005B083E">
        <w:rPr>
          <w:rFonts w:eastAsia="MS Gothic"/>
          <w:b w:val="0"/>
          <w:bCs/>
          <w:sz w:val="16"/>
        </w:rPr>
        <w:t>African-American</w:t>
      </w:r>
      <w:proofErr w:type="gramEnd"/>
      <w:r w:rsidRPr="005B083E">
        <w:rPr>
          <w:rFonts w:eastAsia="MS Gothic"/>
          <w:b w:val="0"/>
          <w:bCs/>
          <w:sz w:val="16"/>
        </w:rPr>
        <w:t xml:space="preserve"> chair of the Center for African-American Studies and the William S. Tod Professor of Religion and African-American Studies at Princeton University.) In a Shade of </w:t>
      </w:r>
      <w:proofErr w:type="gramStart"/>
      <w:r w:rsidRPr="005B083E">
        <w:rPr>
          <w:rFonts w:eastAsia="MS Gothic"/>
          <w:b w:val="0"/>
          <w:bCs/>
          <w:sz w:val="16"/>
        </w:rPr>
        <w:t>Blue :</w:t>
      </w:r>
      <w:proofErr w:type="gramEnd"/>
      <w:r w:rsidRPr="005B083E">
        <w:rPr>
          <w:rFonts w:eastAsia="MS Gothic"/>
          <w:b w:val="0"/>
          <w:bCs/>
          <w:sz w:val="16"/>
        </w:rPr>
        <w:t xml:space="preserve"> Pragmatism and the Politics of Black America. University of Chicago Press, 2007. EBSCOhost. (5-7)</w:t>
      </w:r>
    </w:p>
    <w:p w14:paraId="466EE5AA" w14:textId="77777777" w:rsidR="00206733" w:rsidRPr="005B083E" w:rsidRDefault="00206733" w:rsidP="00206733">
      <w:pPr>
        <w:spacing w:after="0" w:line="276" w:lineRule="auto"/>
        <w:rPr>
          <w:rFonts w:asciiTheme="minorHAnsi" w:hAnsiTheme="minorHAnsi" w:cstheme="minorHAnsi"/>
        </w:rPr>
      </w:pPr>
      <w:r w:rsidRPr="005B083E">
        <w:rPr>
          <w:rFonts w:asciiTheme="minorHAnsi" w:eastAsia="Cambria" w:hAnsiTheme="minorHAnsi" w:cstheme="minorHAnsi"/>
          <w:sz w:val="14"/>
          <w:szCs w:val="1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5B083E">
        <w:rPr>
          <w:rFonts w:asciiTheme="minorHAnsi" w:eastAsia="Cambria" w:hAnsiTheme="minorHAnsi" w:cstheme="minorHAnsi"/>
          <w:sz w:val="14"/>
          <w:szCs w:val="16"/>
        </w:rPr>
        <w:t>prag-matist</w:t>
      </w:r>
      <w:proofErr w:type="spellEnd"/>
      <w:r w:rsidRPr="005B083E">
        <w:rPr>
          <w:rFonts w:asciiTheme="minorHAnsi" w:eastAsia="Cambria" w:hAnsiTheme="minorHAnsi" w:cstheme="minorHAnsi"/>
          <w:sz w:val="14"/>
          <w:szCs w:val="16"/>
        </w:rPr>
        <w:t xml:space="preserve">. I should say a bit about what I mean by this self-description. </w:t>
      </w:r>
      <w:r w:rsidRPr="005B083E">
        <w:rPr>
          <w:rStyle w:val="Emphasis"/>
        </w:rPr>
        <w:t xml:space="preserve">John </w:t>
      </w:r>
      <w:r w:rsidRPr="00D005FB">
        <w:rPr>
          <w:rStyle w:val="Emphasis"/>
          <w:highlight w:val="green"/>
        </w:rPr>
        <w:t>Dewey</w:t>
      </w:r>
      <w:r w:rsidRPr="005B083E">
        <w:rPr>
          <w:rStyle w:val="Emphasis"/>
        </w:rPr>
        <w:t xml:space="preserve"> </w:t>
      </w:r>
      <w:r w:rsidRPr="00D005FB">
        <w:rPr>
          <w:rStyle w:val="Emphasis"/>
          <w:highlight w:val="green"/>
        </w:rPr>
        <w:t>thought</w:t>
      </w:r>
      <w:r w:rsidRPr="005B083E">
        <w:rPr>
          <w:rStyle w:val="Emphasis"/>
        </w:rPr>
        <w:t xml:space="preserve"> of philosophy as a form of cultural and social criticism. He held the view that </w:t>
      </w:r>
      <w:r w:rsidRPr="00D005FB">
        <w:rPr>
          <w:rStyle w:val="Emphasis"/>
          <w:highlight w:val="green"/>
        </w:rPr>
        <w:t>philoso</w:t>
      </w:r>
      <w:r w:rsidRPr="00D005FB">
        <w:rPr>
          <w:rStyle w:val="StyleUnderline"/>
          <w:rFonts w:asciiTheme="minorHAnsi" w:hAnsiTheme="minorHAnsi" w:cstheme="minorHAnsi"/>
          <w:highlight w:val="green"/>
        </w:rPr>
        <w:t>phy</w:t>
      </w:r>
      <w:r w:rsidRPr="005B083E">
        <w:rPr>
          <w:rStyle w:val="StyleUnderline"/>
          <w:rFonts w:asciiTheme="minorHAnsi" w:hAnsiTheme="minorHAnsi" w:cstheme="minorHAnsi"/>
        </w:rPr>
        <w:t>, properly understood as a mode of wis-</w:t>
      </w:r>
      <w:proofErr w:type="spellStart"/>
      <w:r w:rsidRPr="005B083E">
        <w:rPr>
          <w:rStyle w:val="StyleUnderline"/>
          <w:rFonts w:asciiTheme="minorHAnsi" w:hAnsiTheme="minorHAnsi" w:cstheme="minorHAnsi"/>
        </w:rPr>
        <w:t>dom</w:t>
      </w:r>
      <w:proofErr w:type="spellEnd"/>
      <w:r w:rsidRPr="005B083E">
        <w:rPr>
          <w:rStyle w:val="StyleUnderline"/>
          <w:rFonts w:asciiTheme="minorHAnsi" w:hAnsiTheme="minorHAnsi" w:cstheme="minorHAnsi"/>
        </w:rPr>
        <w:t xml:space="preserve">, </w:t>
      </w:r>
      <w:r w:rsidRPr="00D005FB">
        <w:rPr>
          <w:rStyle w:val="StyleUnderline"/>
          <w:rFonts w:asciiTheme="minorHAnsi" w:hAnsiTheme="minorHAnsi" w:cstheme="minorHAnsi"/>
          <w:highlight w:val="green"/>
        </w:rPr>
        <w:t>ought to aid us i</w:t>
      </w:r>
      <w:r w:rsidRPr="005B083E">
        <w:rPr>
          <w:rStyle w:val="StyleUnderline"/>
          <w:rFonts w:asciiTheme="minorHAnsi" w:hAnsiTheme="minorHAnsi" w:cstheme="minorHAnsi"/>
        </w:rPr>
        <w:t xml:space="preserve">n our </w:t>
      </w:r>
      <w:r w:rsidRPr="00D005FB">
        <w:rPr>
          <w:rStyle w:val="StyleUnderline"/>
          <w:rFonts w:asciiTheme="minorHAnsi" w:hAnsiTheme="minorHAnsi" w:cstheme="minorHAnsi"/>
          <w:highlight w:val="green"/>
        </w:rPr>
        <w:t xml:space="preserve">efforts to overcome </w:t>
      </w:r>
      <w:r w:rsidRPr="005B083E">
        <w:rPr>
          <w:rStyle w:val="StyleUnderline"/>
          <w:rFonts w:asciiTheme="minorHAnsi" w:hAnsiTheme="minorHAnsi" w:cstheme="minorHAnsi"/>
        </w:rPr>
        <w:t xml:space="preserve">problematic situations and </w:t>
      </w:r>
      <w:r w:rsidRPr="00D005FB">
        <w:rPr>
          <w:rStyle w:val="StyleUnderline"/>
          <w:rFonts w:asciiTheme="minorHAnsi" w:hAnsiTheme="minorHAnsi" w:cstheme="minorHAnsi"/>
          <w:highlight w:val="green"/>
        </w:rPr>
        <w:t>worrisome circumstances</w:t>
      </w:r>
      <w:r w:rsidRPr="005B083E">
        <w:rPr>
          <w:rStyle w:val="StyleUnderline"/>
          <w:rFonts w:asciiTheme="minorHAnsi" w:hAnsiTheme="minorHAnsi" w:cstheme="minorHAnsi"/>
        </w:rPr>
        <w:t>. The principal charge of the philosopher, then, is to deal with the problems of human beings,</w:t>
      </w:r>
      <w:r w:rsidRPr="005B083E">
        <w:rPr>
          <w:rFonts w:asciiTheme="minorHAnsi" w:eastAsia="Cambria" w:hAnsiTheme="minorHAnsi" w:cstheme="minorHAnsi"/>
          <w:sz w:val="14"/>
          <w:szCs w:val="1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5B083E">
        <w:rPr>
          <w:rFonts w:asciiTheme="minorHAnsi" w:eastAsia="Cambria" w:hAnsiTheme="minorHAnsi" w:cstheme="minorHAnsi"/>
          <w:sz w:val="14"/>
          <w:szCs w:val="16"/>
        </w:rPr>
        <w:t>Antifoundationalism</w:t>
      </w:r>
      <w:proofErr w:type="spellEnd"/>
      <w:r w:rsidRPr="005B083E">
        <w:rPr>
          <w:rFonts w:asciiTheme="minorHAnsi" w:eastAsia="Cambria" w:hAnsiTheme="minorHAnsi" w:cstheme="minorHAnsi"/>
          <w:sz w:val="14"/>
          <w:szCs w:val="16"/>
        </w:rPr>
        <w:t xml:space="preserve">, of course, is the rejection of foundations of knowledge that are beyond question. </w:t>
      </w:r>
      <w:r w:rsidRPr="00D005FB">
        <w:rPr>
          <w:rStyle w:val="StyleUnderline"/>
          <w:rFonts w:asciiTheme="minorHAnsi" w:hAnsiTheme="minorHAnsi" w:cstheme="minorHAnsi"/>
          <w:highlight w:val="green"/>
        </w:rPr>
        <w:t>Dewey</w:t>
      </w:r>
      <w:r w:rsidRPr="005B083E">
        <w:rPr>
          <w:rStyle w:val="StyleUnderline"/>
          <w:rFonts w:asciiTheme="minorHAnsi" w:hAnsiTheme="minorHAnsi" w:cstheme="minorHAnsi"/>
        </w:rPr>
        <w:t xml:space="preserve">, by contrast, </w:t>
      </w:r>
      <w:r w:rsidRPr="00D005FB">
        <w:rPr>
          <w:rStyle w:val="StyleUnderline"/>
          <w:rFonts w:asciiTheme="minorHAnsi" w:hAnsiTheme="minorHAnsi" w:cstheme="minorHAnsi"/>
          <w:highlight w:val="green"/>
        </w:rPr>
        <w:t xml:space="preserve">understands knowledge to be </w:t>
      </w:r>
      <w:r w:rsidRPr="005B083E">
        <w:rPr>
          <w:rStyle w:val="StyleUnderline"/>
          <w:rFonts w:asciiTheme="minorHAnsi" w:hAnsiTheme="minorHAnsi" w:cstheme="minorHAnsi"/>
        </w:rPr>
        <w:t>the fruit of our undertakings as we seek “</w:t>
      </w:r>
      <w:r w:rsidRPr="00D005FB">
        <w:rPr>
          <w:rStyle w:val="StyleUnderline"/>
          <w:rFonts w:asciiTheme="minorHAnsi" w:hAnsiTheme="minorHAnsi" w:cstheme="minorHAnsi"/>
          <w:highlight w:val="green"/>
        </w:rPr>
        <w:t xml:space="preserve">the enrichment of our </w:t>
      </w:r>
      <w:r w:rsidRPr="005B083E">
        <w:rPr>
          <w:rStyle w:val="StyleUnderline"/>
          <w:rFonts w:asciiTheme="minorHAnsi" w:hAnsiTheme="minorHAnsi" w:cstheme="minorHAnsi"/>
        </w:rPr>
        <w:t xml:space="preserve">immediate </w:t>
      </w:r>
      <w:r w:rsidRPr="00D005FB">
        <w:rPr>
          <w:rStyle w:val="StyleUnderline"/>
          <w:rFonts w:asciiTheme="minorHAnsi" w:hAnsiTheme="minorHAnsi" w:cstheme="minorHAnsi"/>
          <w:highlight w:val="green"/>
        </w:rPr>
        <w:t xml:space="preserve">experience through </w:t>
      </w:r>
      <w:r w:rsidRPr="005B083E">
        <w:rPr>
          <w:rStyle w:val="StyleUnderline"/>
          <w:rFonts w:asciiTheme="minorHAnsi" w:hAnsiTheme="minorHAnsi" w:cstheme="minorHAnsi"/>
        </w:rPr>
        <w:t xml:space="preserve">the </w:t>
      </w:r>
      <w:r w:rsidRPr="00D005FB">
        <w:rPr>
          <w:rStyle w:val="StyleUnderline"/>
          <w:rFonts w:asciiTheme="minorHAnsi" w:hAnsiTheme="minorHAnsi" w:cstheme="minorHAnsi"/>
          <w:highlight w:val="green"/>
        </w:rPr>
        <w:t>control over action</w:t>
      </w:r>
      <w:r w:rsidRPr="005B083E">
        <w:rPr>
          <w:rStyle w:val="StyleUnderline"/>
          <w:rFonts w:asciiTheme="minorHAnsi" w:hAnsiTheme="minorHAnsi" w:cstheme="minorHAnsi"/>
        </w:rPr>
        <w:t xml:space="preserve"> it exercises.”11He insists that </w:t>
      </w:r>
      <w:r w:rsidRPr="00D005FB">
        <w:rPr>
          <w:rStyle w:val="StyleUnderline"/>
          <w:rFonts w:asciiTheme="minorHAnsi" w:hAnsiTheme="minorHAnsi" w:cstheme="minorHAnsi"/>
          <w:highlight w:val="green"/>
        </w:rPr>
        <w:t xml:space="preserve">we turn our attention </w:t>
      </w:r>
      <w:r w:rsidRPr="005B083E">
        <w:rPr>
          <w:rStyle w:val="StyleUnderline"/>
          <w:rFonts w:asciiTheme="minorHAnsi" w:hAnsiTheme="minorHAnsi" w:cstheme="minorHAnsi"/>
        </w:rPr>
        <w:t xml:space="preserve">from supposed givens </w:t>
      </w:r>
      <w:r w:rsidRPr="00D005FB">
        <w:rPr>
          <w:rStyle w:val="StyleUnderline"/>
          <w:rFonts w:asciiTheme="minorHAnsi" w:hAnsiTheme="minorHAnsi" w:cstheme="minorHAnsi"/>
          <w:highlight w:val="green"/>
        </w:rPr>
        <w:t>to</w:t>
      </w:r>
      <w:r w:rsidRPr="005B083E">
        <w:rPr>
          <w:rStyle w:val="StyleUnderline"/>
          <w:rFonts w:asciiTheme="minorHAnsi" w:hAnsiTheme="minorHAnsi" w:cstheme="minorHAnsi"/>
        </w:rPr>
        <w:t xml:space="preserve"> actual consequences, </w:t>
      </w:r>
      <w:r w:rsidRPr="00D005FB">
        <w:rPr>
          <w:rStyle w:val="StyleUnderline"/>
          <w:rFonts w:asciiTheme="minorHAnsi" w:hAnsiTheme="minorHAnsi" w:cstheme="minorHAnsi"/>
          <w:highlight w:val="green"/>
        </w:rPr>
        <w:t xml:space="preserve">pursuing a future </w:t>
      </w:r>
      <w:r w:rsidRPr="005B083E">
        <w:rPr>
          <w:rStyle w:val="StyleUnderline"/>
          <w:rFonts w:asciiTheme="minorHAnsi" w:hAnsiTheme="minorHAnsi" w:cstheme="minorHAnsi"/>
        </w:rPr>
        <w:t xml:space="preserve">fundamentally </w:t>
      </w:r>
      <w:r w:rsidRPr="00D005FB">
        <w:rPr>
          <w:rStyle w:val="StyleUnderline"/>
          <w:rFonts w:asciiTheme="minorHAnsi" w:hAnsiTheme="minorHAnsi" w:cstheme="minorHAnsi"/>
          <w:highlight w:val="green"/>
        </w:rPr>
        <w:t xml:space="preserve">grounded in values shaped by experience </w:t>
      </w:r>
      <w:r w:rsidRPr="005B083E">
        <w:rPr>
          <w:rStyle w:val="StyleUnderline"/>
          <w:rFonts w:asciiTheme="minorHAnsi" w:hAnsiTheme="minorHAnsi" w:cstheme="minorHAnsi"/>
        </w:rPr>
        <w:t xml:space="preserve">and realized in our actions. </w:t>
      </w:r>
      <w:r w:rsidRPr="005B083E">
        <w:rPr>
          <w:rFonts w:asciiTheme="minorHAnsi" w:hAnsiTheme="minorHAnsi" w:cstheme="minorHAnsi"/>
          <w:sz w:val="14"/>
        </w:rPr>
        <w:t xml:space="preserve">This view makes clear the experimental function of knowledge. Dewey emphasized that knowledge entails efforts to control and select future experience and that we are always </w:t>
      </w:r>
      <w:proofErr w:type="gramStart"/>
      <w:r w:rsidRPr="005B083E">
        <w:rPr>
          <w:rFonts w:asciiTheme="minorHAnsi" w:hAnsiTheme="minorHAnsi" w:cstheme="minorHAnsi"/>
          <w:sz w:val="14"/>
        </w:rPr>
        <w:t>con-fronted</w:t>
      </w:r>
      <w:proofErr w:type="gramEnd"/>
      <w:r w:rsidRPr="005B083E">
        <w:rPr>
          <w:rFonts w:asciiTheme="minorHAnsi" w:hAnsiTheme="minorHAnsi" w:cstheme="minorHAnsi"/>
          <w:sz w:val="14"/>
        </w:rPr>
        <w:t xml:space="preserve"> with the possibility of error when we act</w:t>
      </w:r>
      <w:r w:rsidRPr="005B083E">
        <w:rPr>
          <w:rStyle w:val="StyleUnderline"/>
          <w:rFonts w:asciiTheme="minorHAnsi" w:hAnsiTheme="minorHAnsi" w:cstheme="minorHAnsi"/>
        </w:rPr>
        <w:t xml:space="preserve">. </w:t>
      </w:r>
      <w:r w:rsidRPr="00D005FB">
        <w:rPr>
          <w:rStyle w:val="StyleUnderline"/>
          <w:rFonts w:asciiTheme="minorHAnsi" w:hAnsiTheme="minorHAnsi" w:cstheme="minorHAnsi"/>
          <w:highlight w:val="green"/>
        </w:rPr>
        <w:t>We experiment</w:t>
      </w:r>
      <w:r w:rsidRPr="005B083E">
        <w:rPr>
          <w:rStyle w:val="StyleUnderline"/>
          <w:rFonts w:asciiTheme="minorHAnsi" w:hAnsiTheme="minorHAnsi" w:cstheme="minorHAnsi"/>
        </w:rPr>
        <w:t xml:space="preserve"> or tinker, </w:t>
      </w:r>
      <w:r w:rsidRPr="00D005FB">
        <w:rPr>
          <w:rStyle w:val="StyleUnderline"/>
          <w:rFonts w:asciiTheme="minorHAnsi" w:hAnsiTheme="minorHAnsi" w:cstheme="minorHAnsi"/>
          <w:highlight w:val="green"/>
        </w:rPr>
        <w:t xml:space="preserve">with the understanding that all facts are fallible </w:t>
      </w:r>
      <w:r w:rsidRPr="005B083E">
        <w:rPr>
          <w:rFonts w:asciiTheme="minorHAnsi" w:eastAsia="Cambria" w:hAnsiTheme="minorHAnsi" w:cstheme="minorHAnsi"/>
          <w:sz w:val="14"/>
          <w:szCs w:val="16"/>
        </w:rPr>
        <w:t xml:space="preserve">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D005FB">
        <w:rPr>
          <w:rStyle w:val="StyleUnderline"/>
          <w:rFonts w:asciiTheme="minorHAnsi" w:hAnsiTheme="minorHAnsi" w:cstheme="minorHAnsi"/>
          <w:highlight w:val="green"/>
        </w:rPr>
        <w:t xml:space="preserve">solidarity captures </w:t>
      </w:r>
      <w:r w:rsidRPr="005B083E">
        <w:rPr>
          <w:rStyle w:val="StyleUnderline"/>
          <w:rFonts w:asciiTheme="minorHAnsi" w:hAnsiTheme="minorHAnsi" w:cstheme="minorHAnsi"/>
        </w:rPr>
        <w:t xml:space="preserve">the associational and cooperative dimensions of Dewey’s thinking. Dewey conceives of his </w:t>
      </w:r>
      <w:r w:rsidRPr="00D005FB">
        <w:rPr>
          <w:rStyle w:val="StyleUnderline"/>
          <w:rFonts w:asciiTheme="minorHAnsi" w:hAnsiTheme="minorHAnsi" w:cstheme="minorHAnsi"/>
          <w:highlight w:val="green"/>
        </w:rPr>
        <w:t>pragmatism as “an instrument of social improvement</w:t>
      </w:r>
      <w:r w:rsidRPr="005B083E">
        <w:rPr>
          <w:rStyle w:val="StyleUnderline"/>
          <w:rFonts w:asciiTheme="minorHAnsi" w:hAnsiTheme="minorHAnsi" w:cstheme="minorHAnsi"/>
        </w:rPr>
        <w:t xml:space="preserve">” aimed principally at expanding democratic </w:t>
      </w:r>
      <w:r w:rsidRPr="00D005FB">
        <w:rPr>
          <w:rStyle w:val="StyleUnderline"/>
          <w:rFonts w:asciiTheme="minorHAnsi" w:hAnsiTheme="minorHAnsi" w:cstheme="minorHAnsi"/>
          <w:highlight w:val="green"/>
        </w:rPr>
        <w:t>life and broadening the ground of individual self-development.</w:t>
      </w:r>
      <w:r w:rsidRPr="005B083E">
        <w:rPr>
          <w:rStyle w:val="StyleUnderline"/>
          <w:rFonts w:asciiTheme="minorHAnsi" w:hAnsiTheme="minorHAnsi" w:cstheme="minorHAnsi"/>
        </w:rPr>
        <w:t>1</w:t>
      </w:r>
      <w:r w:rsidRPr="005B083E">
        <w:rPr>
          <w:rFonts w:asciiTheme="minorHAnsi" w:hAnsiTheme="minorHAnsi" w:cstheme="minorHAnsi"/>
          <w:sz w:val="14"/>
        </w:rPr>
        <w:t xml:space="preserve">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w:t>
      </w:r>
      <w:r w:rsidRPr="005B083E">
        <w:rPr>
          <w:rStyle w:val="StyleUnderline"/>
          <w:rFonts w:asciiTheme="minorHAnsi" w:hAnsiTheme="minorHAnsi" w:cstheme="minorHAnsi"/>
        </w:rPr>
        <w:t xml:space="preserve">relations </w:t>
      </w:r>
      <w:r w:rsidRPr="00D005FB">
        <w:rPr>
          <w:rStyle w:val="StyleUnderline"/>
          <w:rFonts w:asciiTheme="minorHAnsi" w:hAnsiTheme="minorHAnsi" w:cstheme="minorHAnsi"/>
          <w:highlight w:val="green"/>
        </w:rPr>
        <w:t xml:space="preserve">and </w:t>
      </w:r>
      <w:r w:rsidRPr="005B083E">
        <w:rPr>
          <w:rStyle w:val="StyleUnderline"/>
          <w:rFonts w:asciiTheme="minorHAnsi" w:hAnsiTheme="minorHAnsi" w:cstheme="minorHAnsi"/>
        </w:rPr>
        <w:t>one’s community.</w:t>
      </w:r>
      <w:r w:rsidRPr="005B083E">
        <w:rPr>
          <w:rStyle w:val="Emphasis"/>
          <w:rFonts w:asciiTheme="minorHAnsi" w:hAnsiTheme="minorHAnsi" w:cstheme="minorHAnsi"/>
        </w:rPr>
        <w:t xml:space="preserve"> </w:t>
      </w:r>
      <w:r w:rsidRPr="005B083E">
        <w:rPr>
          <w:rFonts w:asciiTheme="minorHAnsi" w:hAnsiTheme="minorHAnsi" w:cstheme="minorHAnsi"/>
          <w:sz w:val="14"/>
        </w:rPr>
        <w:t>The formation of the democratic character so important to our form of associated living involves</w:t>
      </w:r>
      <w:r w:rsidRPr="005B083E">
        <w:rPr>
          <w:rStyle w:val="StyleUnderline"/>
          <w:rFonts w:asciiTheme="minorHAnsi" w:hAnsiTheme="minorHAnsi" w:cstheme="minorHAnsi"/>
        </w:rPr>
        <w:t xml:space="preserve">, then, </w:t>
      </w:r>
      <w:r w:rsidRPr="00D005FB">
        <w:rPr>
          <w:rStyle w:val="StyleUnderline"/>
          <w:rFonts w:asciiTheme="minorHAnsi" w:hAnsiTheme="minorHAnsi" w:cstheme="minorHAnsi"/>
          <w:highlight w:val="green"/>
        </w:rPr>
        <w:t xml:space="preserve">a </w:t>
      </w:r>
      <w:r w:rsidRPr="005B083E">
        <w:rPr>
          <w:rStyle w:val="StyleUnderline"/>
          <w:rFonts w:asciiTheme="minorHAnsi" w:hAnsiTheme="minorHAnsi" w:cstheme="minorHAnsi"/>
        </w:rPr>
        <w:t xml:space="preserve">caring </w:t>
      </w:r>
      <w:r w:rsidRPr="00D005FB">
        <w:rPr>
          <w:rStyle w:val="StyleUnderline"/>
          <w:rFonts w:asciiTheme="minorHAnsi" w:hAnsiTheme="minorHAnsi" w:cstheme="minorHAnsi"/>
          <w:highlight w:val="green"/>
        </w:rPr>
        <w:t xml:space="preserve">disposition toward the plight of our fellows </w:t>
      </w:r>
      <w:r w:rsidRPr="005B083E">
        <w:rPr>
          <w:rStyle w:val="StyleUnderline"/>
          <w:rFonts w:asciiTheme="minorHAnsi" w:hAnsiTheme="minorHAnsi" w:cstheme="minorHAnsi"/>
        </w:rPr>
        <w:t>and a watchful concern for the well-being of our democratic life.</w:t>
      </w:r>
    </w:p>
    <w:p w14:paraId="276D7F81" w14:textId="77777777" w:rsidR="00206733" w:rsidRPr="005B083E" w:rsidRDefault="00206733" w:rsidP="00206733">
      <w:pPr>
        <w:pStyle w:val="Heading4"/>
      </w:pPr>
      <w:r w:rsidRPr="005B083E">
        <w:t xml:space="preserve">3] Empiricism and inductive reasoning have valuable roles to play and have historically been used for radical ends. </w:t>
      </w:r>
    </w:p>
    <w:p w14:paraId="2EC13C0D" w14:textId="77777777" w:rsidR="00206733" w:rsidRPr="005B083E" w:rsidRDefault="00206733" w:rsidP="00206733">
      <w:proofErr w:type="spellStart"/>
      <w:r w:rsidRPr="005B083E">
        <w:rPr>
          <w:rStyle w:val="Style13ptBold"/>
        </w:rPr>
        <w:t>Jakubek</w:t>
      </w:r>
      <w:proofErr w:type="spellEnd"/>
      <w:r w:rsidRPr="005B083E">
        <w:rPr>
          <w:rStyle w:val="Style13ptBold"/>
        </w:rPr>
        <w:t xml:space="preserve"> and Wood, 18</w:t>
      </w:r>
      <w:r w:rsidRPr="005B083E">
        <w:t xml:space="preserve">—Kansas State University (Joseph and Spencer, “Emancipatory Empiricism: The Rural Sociology of W.E.B. Du </w:t>
      </w:r>
      <w:proofErr w:type="spellStart"/>
      <w:r w:rsidRPr="005B083E">
        <w:t>Bois</w:t>
      </w:r>
      <w:proofErr w:type="spellEnd"/>
      <w:r w:rsidRPr="005B083E">
        <w:t xml:space="preserve">,” Sociology of Race and Ethnicity, 2018, Vol. 4(1), 14–34, </w:t>
      </w:r>
      <w:proofErr w:type="spellStart"/>
      <w:r w:rsidRPr="005B083E">
        <w:t>dml</w:t>
      </w:r>
      <w:proofErr w:type="spellEnd"/>
      <w:r w:rsidRPr="005B083E">
        <w:t>)</w:t>
      </w:r>
    </w:p>
    <w:p w14:paraId="46297D70" w14:textId="77777777" w:rsidR="00206733" w:rsidRPr="005B083E" w:rsidRDefault="00206733" w:rsidP="00206733">
      <w:pPr>
        <w:rPr>
          <w:sz w:val="16"/>
        </w:rPr>
      </w:pPr>
      <w:r w:rsidRPr="005B083E">
        <w:rPr>
          <w:sz w:val="16"/>
        </w:rPr>
        <w:t xml:space="preserve">Du </w:t>
      </w:r>
      <w:proofErr w:type="spellStart"/>
      <w:r w:rsidRPr="005B083E">
        <w:rPr>
          <w:sz w:val="16"/>
        </w:rPr>
        <w:t>Bois’</w:t>
      </w:r>
      <w:proofErr w:type="spellEnd"/>
      <w:r w:rsidRPr="005B083E">
        <w:rPr>
          <w:sz w:val="16"/>
        </w:rPr>
        <w:t xml:space="preserve"> </w:t>
      </w:r>
      <w:r w:rsidRPr="005B083E">
        <w:rPr>
          <w:rStyle w:val="StyleUnderline"/>
        </w:rPr>
        <w:t>understanding</w:t>
      </w:r>
      <w:r w:rsidRPr="005B083E">
        <w:rPr>
          <w:sz w:val="16"/>
        </w:rPr>
        <w:t xml:space="preserve"> of </w:t>
      </w:r>
      <w:r w:rsidRPr="005B083E">
        <w:rPr>
          <w:rStyle w:val="StyleUnderline"/>
        </w:rPr>
        <w:t xml:space="preserve">the links between </w:t>
      </w:r>
      <w:r w:rsidRPr="005B083E">
        <w:rPr>
          <w:rStyle w:val="Emphasis"/>
        </w:rPr>
        <w:t>empirical research</w:t>
      </w:r>
      <w:r w:rsidRPr="005B083E">
        <w:rPr>
          <w:rStyle w:val="StyleUnderline"/>
        </w:rPr>
        <w:t xml:space="preserve"> and </w:t>
      </w:r>
      <w:r w:rsidRPr="005B083E">
        <w:rPr>
          <w:rStyle w:val="Emphasis"/>
        </w:rPr>
        <w:t>social policy</w:t>
      </w:r>
      <w:r w:rsidRPr="005B083E">
        <w:rPr>
          <w:sz w:val="16"/>
        </w:rPr>
        <w:t xml:space="preserve"> is a direct development of his academic training (</w:t>
      </w:r>
      <w:proofErr w:type="spellStart"/>
      <w:r w:rsidRPr="005B083E">
        <w:rPr>
          <w:sz w:val="16"/>
        </w:rPr>
        <w:t>Barkin</w:t>
      </w:r>
      <w:proofErr w:type="spellEnd"/>
      <w:r w:rsidRPr="005B083E">
        <w:rPr>
          <w:sz w:val="16"/>
        </w:rPr>
        <w:t xml:space="preserve"> 2000; Broderick 1958; Du </w:t>
      </w:r>
      <w:proofErr w:type="spellStart"/>
      <w:r w:rsidRPr="005B083E">
        <w:rPr>
          <w:sz w:val="16"/>
        </w:rPr>
        <w:t>Bois</w:t>
      </w:r>
      <w:proofErr w:type="spellEnd"/>
      <w:r w:rsidRPr="005B083E">
        <w:rPr>
          <w:sz w:val="16"/>
        </w:rPr>
        <w:t xml:space="preserve"> 1968; Morris 2015; Outlaw 2000; </w:t>
      </w:r>
      <w:proofErr w:type="spellStart"/>
      <w:r w:rsidRPr="005B083E">
        <w:rPr>
          <w:sz w:val="16"/>
        </w:rPr>
        <w:t>Rudwick</w:t>
      </w:r>
      <w:proofErr w:type="spellEnd"/>
      <w:r w:rsidRPr="005B083E">
        <w:rPr>
          <w:sz w:val="16"/>
        </w:rPr>
        <w:t xml:space="preserve"> 1969; Wortham 2009). Du </w:t>
      </w:r>
      <w:proofErr w:type="spellStart"/>
      <w:r w:rsidRPr="005B083E">
        <w:rPr>
          <w:sz w:val="16"/>
        </w:rPr>
        <w:t>Bois</w:t>
      </w:r>
      <w:proofErr w:type="spellEnd"/>
      <w:r w:rsidRPr="005B083E">
        <w:rPr>
          <w:sz w:val="16"/>
        </w:rPr>
        <w:t xml:space="preserve"> earned two bachelor’s degrees from Fisk University and Harvard University before continuing graduate education at Harvard and the University of Berlin. At Harvard, he completed courses in history, philosophy, and economics and studied under influential and prominent scholars, including William James and George Santayana, among others (Morris 2015). In Berlin, his primary mentor was Gustav </w:t>
      </w:r>
      <w:proofErr w:type="spellStart"/>
      <w:r w:rsidRPr="005B083E">
        <w:rPr>
          <w:sz w:val="16"/>
        </w:rPr>
        <w:t>Schmoller</w:t>
      </w:r>
      <w:proofErr w:type="spellEnd"/>
      <w:r w:rsidRPr="005B083E">
        <w:rPr>
          <w:sz w:val="16"/>
        </w:rPr>
        <w:t xml:space="preserve">, but Du </w:t>
      </w:r>
      <w:proofErr w:type="spellStart"/>
      <w:r w:rsidRPr="005B083E">
        <w:rPr>
          <w:sz w:val="16"/>
        </w:rPr>
        <w:t>Bois</w:t>
      </w:r>
      <w:proofErr w:type="spellEnd"/>
      <w:r w:rsidRPr="005B083E">
        <w:rPr>
          <w:sz w:val="16"/>
        </w:rPr>
        <w:t xml:space="preserve"> was also influenced by other notable faculty members, including Adolph Wagner, Heinrich von Treitschke, Max Lenz, and August </w:t>
      </w:r>
      <w:proofErr w:type="spellStart"/>
      <w:r w:rsidRPr="005B083E">
        <w:rPr>
          <w:sz w:val="16"/>
        </w:rPr>
        <w:t>Meitzen</w:t>
      </w:r>
      <w:proofErr w:type="spellEnd"/>
      <w:r w:rsidRPr="005B083E">
        <w:rPr>
          <w:sz w:val="16"/>
        </w:rPr>
        <w:t xml:space="preserve"> (Broderick 1958; Du </w:t>
      </w:r>
      <w:proofErr w:type="spellStart"/>
      <w:r w:rsidRPr="005B083E">
        <w:rPr>
          <w:sz w:val="16"/>
        </w:rPr>
        <w:t>Bois</w:t>
      </w:r>
      <w:proofErr w:type="spellEnd"/>
      <w:r w:rsidRPr="005B083E">
        <w:rPr>
          <w:sz w:val="16"/>
        </w:rPr>
        <w:t xml:space="preserve"> 1968; Wortham 2009). </w:t>
      </w:r>
      <w:proofErr w:type="spellStart"/>
      <w:r w:rsidRPr="005B083E">
        <w:rPr>
          <w:sz w:val="16"/>
        </w:rPr>
        <w:t>Schmoller</w:t>
      </w:r>
      <w:proofErr w:type="spellEnd"/>
      <w:r w:rsidRPr="005B083E">
        <w:rPr>
          <w:sz w:val="16"/>
        </w:rPr>
        <w:t xml:space="preserve"> and </w:t>
      </w:r>
      <w:proofErr w:type="spellStart"/>
      <w:r w:rsidRPr="005B083E">
        <w:rPr>
          <w:sz w:val="16"/>
        </w:rPr>
        <w:t>Meitzen</w:t>
      </w:r>
      <w:proofErr w:type="spellEnd"/>
      <w:r w:rsidRPr="005B083E">
        <w:rPr>
          <w:sz w:val="16"/>
        </w:rPr>
        <w:t xml:space="preserve"> both shaped Du </w:t>
      </w:r>
      <w:proofErr w:type="spellStart"/>
      <w:r w:rsidRPr="005B083E">
        <w:rPr>
          <w:sz w:val="16"/>
        </w:rPr>
        <w:t>Bois’</w:t>
      </w:r>
      <w:proofErr w:type="spellEnd"/>
      <w:r w:rsidRPr="005B083E">
        <w:rPr>
          <w:sz w:val="16"/>
        </w:rPr>
        <w:t xml:space="preserve"> approach to empiricism and </w:t>
      </w:r>
      <w:r w:rsidRPr="005B083E">
        <w:rPr>
          <w:rStyle w:val="StyleUnderline"/>
        </w:rPr>
        <w:t xml:space="preserve">instilled a sense of the </w:t>
      </w:r>
      <w:r w:rsidRPr="005B083E">
        <w:rPr>
          <w:rStyle w:val="Emphasis"/>
        </w:rPr>
        <w:t>importance of empirical research</w:t>
      </w:r>
      <w:r w:rsidRPr="005B083E">
        <w:rPr>
          <w:rStyle w:val="StyleUnderline"/>
        </w:rPr>
        <w:t xml:space="preserve"> for informing </w:t>
      </w:r>
      <w:r w:rsidRPr="005B083E">
        <w:rPr>
          <w:rStyle w:val="Emphasis"/>
        </w:rPr>
        <w:t>equitable policy</w:t>
      </w:r>
      <w:r w:rsidRPr="005B083E">
        <w:rPr>
          <w:sz w:val="16"/>
        </w:rPr>
        <w:t xml:space="preserve">. </w:t>
      </w:r>
    </w:p>
    <w:p w14:paraId="40BE0CCD" w14:textId="77777777" w:rsidR="00206733" w:rsidRPr="005B083E" w:rsidRDefault="00206733" w:rsidP="00206733">
      <w:pPr>
        <w:rPr>
          <w:sz w:val="16"/>
        </w:rPr>
      </w:pPr>
      <w:r w:rsidRPr="005B083E">
        <w:rPr>
          <w:sz w:val="16"/>
        </w:rPr>
        <w:t xml:space="preserve">While his training in Berlin provided the foundation for his empirical agenda, his time at Harvard with James and Santayana also influenced his </w:t>
      </w:r>
      <w:r w:rsidRPr="005B083E">
        <w:rPr>
          <w:rStyle w:val="Emphasis"/>
        </w:rPr>
        <w:t>emancipatory empiricism</w:t>
      </w:r>
      <w:r w:rsidRPr="005B083E">
        <w:rPr>
          <w:sz w:val="16"/>
        </w:rPr>
        <w:t xml:space="preserve">. James’s concept of a radical empiricism </w:t>
      </w:r>
      <w:r w:rsidRPr="005B083E">
        <w:rPr>
          <w:rStyle w:val="StyleUnderline"/>
        </w:rPr>
        <w:t>emphasizes values</w:t>
      </w:r>
      <w:r w:rsidRPr="005B083E">
        <w:rPr>
          <w:sz w:val="16"/>
        </w:rPr>
        <w:t xml:space="preserve">, </w:t>
      </w:r>
      <w:r w:rsidRPr="005B083E">
        <w:rPr>
          <w:rStyle w:val="StyleUnderline"/>
        </w:rPr>
        <w:t>social meanings</w:t>
      </w:r>
      <w:r w:rsidRPr="005B083E">
        <w:rPr>
          <w:sz w:val="16"/>
        </w:rPr>
        <w:t xml:space="preserve">, </w:t>
      </w:r>
      <w:r w:rsidRPr="005B083E">
        <w:rPr>
          <w:rStyle w:val="StyleUnderline"/>
        </w:rPr>
        <w:t>and intentionality in</w:t>
      </w:r>
      <w:r w:rsidRPr="005B083E">
        <w:rPr>
          <w:sz w:val="16"/>
        </w:rPr>
        <w:t xml:space="preserve"> influencing social experience, </w:t>
      </w:r>
      <w:r w:rsidRPr="005B083E">
        <w:rPr>
          <w:rStyle w:val="Emphasis"/>
        </w:rPr>
        <w:t>academic observations</w:t>
      </w:r>
      <w:r w:rsidRPr="005B083E">
        <w:rPr>
          <w:sz w:val="16"/>
        </w:rPr>
        <w:t xml:space="preserve">, </w:t>
      </w:r>
      <w:r w:rsidRPr="005B083E">
        <w:rPr>
          <w:rStyle w:val="StyleUnderline"/>
        </w:rPr>
        <w:t xml:space="preserve">and </w:t>
      </w:r>
      <w:r w:rsidRPr="005B083E">
        <w:rPr>
          <w:rStyle w:val="Emphasis"/>
        </w:rPr>
        <w:t>empirical measurements</w:t>
      </w:r>
      <w:r w:rsidRPr="005B083E">
        <w:rPr>
          <w:sz w:val="16"/>
        </w:rPr>
        <w:t xml:space="preserve"> (James [1912] 2008). Social science empiricism, for James, was inevitably shaped by the interpretations of social action by observers (James [1912] 2008). </w:t>
      </w:r>
      <w:r w:rsidRPr="005B083E">
        <w:rPr>
          <w:rStyle w:val="StyleUnderline"/>
        </w:rPr>
        <w:t>Measurements of social phenomena are</w:t>
      </w:r>
      <w:r w:rsidRPr="005B083E">
        <w:rPr>
          <w:sz w:val="16"/>
        </w:rPr>
        <w:t xml:space="preserve"> therefore </w:t>
      </w:r>
      <w:r w:rsidRPr="005B083E">
        <w:rPr>
          <w:rStyle w:val="StyleUnderline"/>
        </w:rPr>
        <w:t>shaped by</w:t>
      </w:r>
      <w:r w:rsidRPr="005B083E">
        <w:rPr>
          <w:sz w:val="16"/>
        </w:rPr>
        <w:t xml:space="preserve"> both their </w:t>
      </w:r>
      <w:r w:rsidRPr="005B083E">
        <w:rPr>
          <w:rStyle w:val="Emphasis"/>
        </w:rPr>
        <w:t>contents</w:t>
      </w:r>
      <w:r w:rsidRPr="005B083E">
        <w:rPr>
          <w:rStyle w:val="StyleUnderline"/>
        </w:rPr>
        <w:t xml:space="preserve"> and</w:t>
      </w:r>
      <w:r w:rsidRPr="005B083E">
        <w:rPr>
          <w:sz w:val="16"/>
        </w:rPr>
        <w:t xml:space="preserve"> their </w:t>
      </w:r>
      <w:r w:rsidRPr="005B083E">
        <w:rPr>
          <w:rStyle w:val="Emphasis"/>
        </w:rPr>
        <w:t>context</w:t>
      </w:r>
      <w:r w:rsidRPr="005B083E">
        <w:rPr>
          <w:sz w:val="16"/>
        </w:rPr>
        <w:t xml:space="preserve">, something that Du </w:t>
      </w:r>
      <w:proofErr w:type="spellStart"/>
      <w:r w:rsidRPr="005B083E">
        <w:rPr>
          <w:sz w:val="16"/>
        </w:rPr>
        <w:t>Bois</w:t>
      </w:r>
      <w:proofErr w:type="spellEnd"/>
      <w:r w:rsidRPr="005B083E">
        <w:rPr>
          <w:sz w:val="16"/>
        </w:rPr>
        <w:t xml:space="preserve"> insightfully connected to the lived experiences of racial inequality. Santayana’s influence can be seen in the modernist orientation of Du </w:t>
      </w:r>
      <w:proofErr w:type="spellStart"/>
      <w:r w:rsidRPr="005B083E">
        <w:rPr>
          <w:sz w:val="16"/>
        </w:rPr>
        <w:t>Bois’</w:t>
      </w:r>
      <w:proofErr w:type="spellEnd"/>
      <w:r w:rsidRPr="005B083E">
        <w:rPr>
          <w:sz w:val="16"/>
        </w:rPr>
        <w:t xml:space="preserve"> work and his turn away from Victorian ideals and conceptions of social class and culture. Santayana was noted at the time for asking questions about the nature of man and society that opposed Victorian institutions and “puritanism” in intellectual discourse (</w:t>
      </w:r>
      <w:proofErr w:type="spellStart"/>
      <w:r w:rsidRPr="005B083E">
        <w:rPr>
          <w:sz w:val="16"/>
        </w:rPr>
        <w:t>Singal</w:t>
      </w:r>
      <w:proofErr w:type="spellEnd"/>
      <w:r w:rsidRPr="005B083E">
        <w:rPr>
          <w:sz w:val="16"/>
        </w:rPr>
        <w:t xml:space="preserve"> 1982:4). Many of these same tensions are echoed in Du </w:t>
      </w:r>
      <w:proofErr w:type="spellStart"/>
      <w:r w:rsidRPr="005B083E">
        <w:rPr>
          <w:sz w:val="16"/>
        </w:rPr>
        <w:t>Bois’</w:t>
      </w:r>
      <w:proofErr w:type="spellEnd"/>
      <w:r w:rsidRPr="005B083E">
        <w:rPr>
          <w:sz w:val="16"/>
        </w:rPr>
        <w:t xml:space="preserve"> sociological work. </w:t>
      </w:r>
    </w:p>
    <w:p w14:paraId="55FDE984" w14:textId="77777777" w:rsidR="00206733" w:rsidRPr="005B083E" w:rsidRDefault="00206733" w:rsidP="00206733">
      <w:pPr>
        <w:rPr>
          <w:sz w:val="16"/>
        </w:rPr>
      </w:pPr>
      <w:r w:rsidRPr="005B083E">
        <w:rPr>
          <w:sz w:val="16"/>
        </w:rPr>
        <w:t xml:space="preserve">Du </w:t>
      </w:r>
      <w:proofErr w:type="spellStart"/>
      <w:r w:rsidRPr="005B083E">
        <w:rPr>
          <w:sz w:val="16"/>
        </w:rPr>
        <w:t>Bois’</w:t>
      </w:r>
      <w:proofErr w:type="spellEnd"/>
      <w:r w:rsidRPr="005B083E">
        <w:rPr>
          <w:sz w:val="16"/>
        </w:rPr>
        <w:t xml:space="preserve"> exposure to the ideas of his mentors very likely aligned with his unique experiences of being an educated Black man. Du </w:t>
      </w:r>
      <w:proofErr w:type="spellStart"/>
      <w:r w:rsidRPr="005B083E">
        <w:rPr>
          <w:sz w:val="16"/>
        </w:rPr>
        <w:t>Bois’</w:t>
      </w:r>
      <w:proofErr w:type="spellEnd"/>
      <w:r w:rsidRPr="005B083E">
        <w:rPr>
          <w:sz w:val="16"/>
        </w:rPr>
        <w:t xml:space="preserve"> </w:t>
      </w:r>
      <w:r w:rsidRPr="00D005FB">
        <w:rPr>
          <w:rStyle w:val="StyleUnderline"/>
          <w:highlight w:val="green"/>
        </w:rPr>
        <w:t>empiricism was</w:t>
      </w:r>
      <w:r w:rsidRPr="005B083E">
        <w:rPr>
          <w:sz w:val="16"/>
        </w:rPr>
        <w:t xml:space="preserve">, by its very nature, a </w:t>
      </w:r>
      <w:r w:rsidRPr="00D005FB">
        <w:rPr>
          <w:rStyle w:val="Emphasis"/>
          <w:highlight w:val="green"/>
        </w:rPr>
        <w:t>radical</w:t>
      </w:r>
      <w:r w:rsidRPr="005B083E">
        <w:rPr>
          <w:rStyle w:val="StyleUnderline"/>
        </w:rPr>
        <w:t xml:space="preserve"> and </w:t>
      </w:r>
      <w:r w:rsidRPr="005B083E">
        <w:rPr>
          <w:rStyle w:val="Emphasis"/>
        </w:rPr>
        <w:t>modernist</w:t>
      </w:r>
      <w:r w:rsidRPr="005B083E">
        <w:rPr>
          <w:sz w:val="16"/>
        </w:rPr>
        <w:t xml:space="preserve"> empiricism as it was </w:t>
      </w:r>
      <w:r w:rsidRPr="005B083E">
        <w:rPr>
          <w:rStyle w:val="StyleUnderline"/>
        </w:rPr>
        <w:t xml:space="preserve">constructed </w:t>
      </w:r>
      <w:r w:rsidRPr="00D005FB">
        <w:rPr>
          <w:rStyle w:val="StyleUnderline"/>
          <w:highlight w:val="green"/>
        </w:rPr>
        <w:t>from a</w:t>
      </w:r>
      <w:r w:rsidRPr="005B083E">
        <w:rPr>
          <w:rStyle w:val="StyleUnderline"/>
        </w:rPr>
        <w:t xml:space="preserve"> </w:t>
      </w:r>
      <w:r w:rsidRPr="005B083E">
        <w:rPr>
          <w:rStyle w:val="Emphasis"/>
        </w:rPr>
        <w:t xml:space="preserve">primarily </w:t>
      </w:r>
      <w:r w:rsidRPr="00D005FB">
        <w:rPr>
          <w:rStyle w:val="Emphasis"/>
          <w:highlight w:val="green"/>
        </w:rPr>
        <w:t>marginalized</w:t>
      </w:r>
      <w:r w:rsidRPr="00D005FB">
        <w:rPr>
          <w:rStyle w:val="StyleUnderline"/>
          <w:highlight w:val="green"/>
        </w:rPr>
        <w:t xml:space="preserve"> position</w:t>
      </w:r>
      <w:r w:rsidRPr="005B083E">
        <w:rPr>
          <w:sz w:val="16"/>
        </w:rPr>
        <w:t xml:space="preserve">, and it was largely </w:t>
      </w:r>
      <w:r w:rsidRPr="00D005FB">
        <w:rPr>
          <w:rStyle w:val="StyleUnderline"/>
          <w:highlight w:val="green"/>
        </w:rPr>
        <w:t xml:space="preserve">aimed at </w:t>
      </w:r>
      <w:r w:rsidRPr="00D005FB">
        <w:rPr>
          <w:rStyle w:val="Emphasis"/>
          <w:highlight w:val="green"/>
        </w:rPr>
        <w:t>clarifying the experience</w:t>
      </w:r>
      <w:r w:rsidRPr="005B083E">
        <w:rPr>
          <w:rStyle w:val="StyleUnderline"/>
        </w:rPr>
        <w:t xml:space="preserve"> of marginalization</w:t>
      </w:r>
      <w:r w:rsidRPr="005B083E">
        <w:rPr>
          <w:sz w:val="16"/>
        </w:rPr>
        <w:t xml:space="preserve"> itself. His </w:t>
      </w:r>
      <w:r w:rsidRPr="005B083E">
        <w:rPr>
          <w:rStyle w:val="StyleUnderline"/>
        </w:rPr>
        <w:t xml:space="preserve">empiricism was focused on </w:t>
      </w:r>
      <w:r w:rsidRPr="00D005FB">
        <w:rPr>
          <w:rStyle w:val="Emphasis"/>
          <w:highlight w:val="green"/>
        </w:rPr>
        <w:t>combatting inaccurate</w:t>
      </w:r>
      <w:r w:rsidRPr="00D005FB">
        <w:rPr>
          <w:rStyle w:val="StyleUnderline"/>
          <w:highlight w:val="green"/>
        </w:rPr>
        <w:t xml:space="preserve"> and</w:t>
      </w:r>
      <w:r w:rsidRPr="005B083E">
        <w:rPr>
          <w:sz w:val="16"/>
        </w:rPr>
        <w:t xml:space="preserve"> often </w:t>
      </w:r>
      <w:r w:rsidRPr="00D005FB">
        <w:rPr>
          <w:rStyle w:val="Emphasis"/>
          <w:highlight w:val="green"/>
        </w:rPr>
        <w:t>racist depictions</w:t>
      </w:r>
      <w:r w:rsidRPr="005B083E">
        <w:rPr>
          <w:sz w:val="16"/>
        </w:rPr>
        <w:t xml:space="preserve"> of African Americans that frequently found a home in the grand theory of academic thought. When he returned to the United States in 1896, Du </w:t>
      </w:r>
      <w:proofErr w:type="spellStart"/>
      <w:r w:rsidRPr="005B083E">
        <w:rPr>
          <w:sz w:val="16"/>
        </w:rPr>
        <w:t>Bois</w:t>
      </w:r>
      <w:proofErr w:type="spellEnd"/>
      <w:r w:rsidRPr="005B083E">
        <w:rPr>
          <w:sz w:val="16"/>
        </w:rPr>
        <w:t xml:space="preserve"> noted that much social policy surrounding racial inequality needed revision (Du </w:t>
      </w:r>
      <w:proofErr w:type="spellStart"/>
      <w:r w:rsidRPr="005B083E">
        <w:rPr>
          <w:sz w:val="16"/>
        </w:rPr>
        <w:t>Bois</w:t>
      </w:r>
      <w:proofErr w:type="spellEnd"/>
      <w:r w:rsidRPr="005B083E">
        <w:rPr>
          <w:sz w:val="16"/>
        </w:rPr>
        <w:t xml:space="preserve"> 1997). Consequently, he directed his first sociological inquiries </w:t>
      </w:r>
      <w:r w:rsidRPr="00D005FB">
        <w:rPr>
          <w:rStyle w:val="StyleUnderline"/>
          <w:highlight w:val="green"/>
        </w:rPr>
        <w:t>toward</w:t>
      </w:r>
      <w:r w:rsidRPr="005B083E">
        <w:rPr>
          <w:rStyle w:val="StyleUnderline"/>
        </w:rPr>
        <w:t xml:space="preserve"> the pursuit of </w:t>
      </w:r>
      <w:r w:rsidRPr="005B083E">
        <w:rPr>
          <w:rStyle w:val="Emphasis"/>
        </w:rPr>
        <w:t>social justice</w:t>
      </w:r>
      <w:r w:rsidRPr="005B083E">
        <w:rPr>
          <w:rStyle w:val="StyleUnderline"/>
        </w:rPr>
        <w:t xml:space="preserve"> and </w:t>
      </w:r>
      <w:r w:rsidRPr="005B083E">
        <w:rPr>
          <w:rStyle w:val="Emphasis"/>
        </w:rPr>
        <w:t xml:space="preserve">more </w:t>
      </w:r>
      <w:r w:rsidRPr="00D005FB">
        <w:rPr>
          <w:rStyle w:val="Emphasis"/>
          <w:highlight w:val="green"/>
        </w:rPr>
        <w:t>equitable social policy</w:t>
      </w:r>
      <w:r w:rsidRPr="005B083E">
        <w:rPr>
          <w:sz w:val="16"/>
        </w:rPr>
        <w:t xml:space="preserve"> surrounding race (Du </w:t>
      </w:r>
      <w:proofErr w:type="spellStart"/>
      <w:r w:rsidRPr="005B083E">
        <w:rPr>
          <w:sz w:val="16"/>
        </w:rPr>
        <w:t>Bois</w:t>
      </w:r>
      <w:proofErr w:type="spellEnd"/>
      <w:r w:rsidRPr="005B083E">
        <w:rPr>
          <w:sz w:val="16"/>
        </w:rPr>
        <w:t xml:space="preserve"> 1968; Williams 2006; Wright and Calhoun 2006). </w:t>
      </w:r>
    </w:p>
    <w:p w14:paraId="08F44D04" w14:textId="77777777" w:rsidR="00206733" w:rsidRPr="005B083E" w:rsidRDefault="00206733" w:rsidP="00206733">
      <w:pPr>
        <w:rPr>
          <w:sz w:val="16"/>
        </w:rPr>
      </w:pPr>
      <w:r w:rsidRPr="005B083E">
        <w:rPr>
          <w:sz w:val="16"/>
        </w:rPr>
        <w:t xml:space="preserve">American Sociology, Social Darwinism, and Racial Emancipation </w:t>
      </w:r>
    </w:p>
    <w:p w14:paraId="1F3B40B0" w14:textId="77777777" w:rsidR="00206733" w:rsidRPr="005B083E" w:rsidRDefault="00206733" w:rsidP="00206733">
      <w:pPr>
        <w:rPr>
          <w:sz w:val="16"/>
        </w:rPr>
      </w:pPr>
      <w:r w:rsidRPr="005B083E">
        <w:rPr>
          <w:sz w:val="16"/>
        </w:rPr>
        <w:t xml:space="preserve">Embodying Marable’s Black intellectual tradition, Du </w:t>
      </w:r>
      <w:proofErr w:type="spellStart"/>
      <w:r w:rsidRPr="005B083E">
        <w:rPr>
          <w:sz w:val="16"/>
        </w:rPr>
        <w:t>Bois</w:t>
      </w:r>
      <w:proofErr w:type="spellEnd"/>
      <w:r w:rsidRPr="005B083E">
        <w:rPr>
          <w:sz w:val="16"/>
        </w:rPr>
        <w:t xml:space="preserve"> understood the social construction of racial categories by linking his academic training and lived experiences as a Black man (Du </w:t>
      </w:r>
      <w:proofErr w:type="spellStart"/>
      <w:r w:rsidRPr="005B083E">
        <w:rPr>
          <w:sz w:val="16"/>
        </w:rPr>
        <w:t>Bois</w:t>
      </w:r>
      <w:proofErr w:type="spellEnd"/>
      <w:r w:rsidRPr="005B083E">
        <w:rPr>
          <w:sz w:val="16"/>
        </w:rPr>
        <w:t xml:space="preserve"> 1968; Marable 1986, 2013; Morris 2015; </w:t>
      </w:r>
      <w:proofErr w:type="spellStart"/>
      <w:r w:rsidRPr="005B083E">
        <w:rPr>
          <w:sz w:val="16"/>
        </w:rPr>
        <w:t>Rabaka</w:t>
      </w:r>
      <w:proofErr w:type="spellEnd"/>
      <w:r w:rsidRPr="005B083E">
        <w:rPr>
          <w:sz w:val="16"/>
        </w:rPr>
        <w:t xml:space="preserve"> 2010; Williams 2006; Zuckerman 2004). Marable (1986) described this tradition as a link between the lived experiences of African American scholars and the foci and goals of their research. The </w:t>
      </w:r>
      <w:r w:rsidRPr="00D005FB">
        <w:rPr>
          <w:rStyle w:val="StyleUnderline"/>
          <w:highlight w:val="green"/>
        </w:rPr>
        <w:t>emancipatory empiricism</w:t>
      </w:r>
      <w:r w:rsidRPr="005B083E">
        <w:rPr>
          <w:sz w:val="16"/>
        </w:rPr>
        <w:t xml:space="preserve"> of Du </w:t>
      </w:r>
      <w:proofErr w:type="spellStart"/>
      <w:r w:rsidRPr="005B083E">
        <w:rPr>
          <w:sz w:val="16"/>
        </w:rPr>
        <w:t>Bois’</w:t>
      </w:r>
      <w:proofErr w:type="spellEnd"/>
      <w:r w:rsidRPr="005B083E">
        <w:rPr>
          <w:sz w:val="16"/>
        </w:rPr>
        <w:t xml:space="preserve"> sociology truly champions this framework. Raised in New England and living in the American South both before and after he lived in Germany, Du </w:t>
      </w:r>
      <w:proofErr w:type="spellStart"/>
      <w:r w:rsidRPr="005B083E">
        <w:rPr>
          <w:sz w:val="16"/>
        </w:rPr>
        <w:t>Bois’</w:t>
      </w:r>
      <w:proofErr w:type="spellEnd"/>
      <w:r w:rsidRPr="005B083E">
        <w:rPr>
          <w:sz w:val="16"/>
        </w:rPr>
        <w:t xml:space="preserve"> varying experiences of racial inequality </w:t>
      </w:r>
      <w:r w:rsidRPr="005B083E">
        <w:rPr>
          <w:rStyle w:val="Emphasis"/>
        </w:rPr>
        <w:t>directed</w:t>
      </w:r>
      <w:r w:rsidRPr="005B083E">
        <w:rPr>
          <w:sz w:val="16"/>
        </w:rPr>
        <w:t xml:space="preserve"> his </w:t>
      </w:r>
      <w:r w:rsidRPr="005B083E">
        <w:rPr>
          <w:rStyle w:val="Emphasis"/>
        </w:rPr>
        <w:t>research</w:t>
      </w:r>
      <w:r w:rsidRPr="005B083E">
        <w:rPr>
          <w:sz w:val="16"/>
        </w:rPr>
        <w:t xml:space="preserve"> toward the link between race and social development (Du </w:t>
      </w:r>
      <w:proofErr w:type="spellStart"/>
      <w:r w:rsidRPr="005B083E">
        <w:rPr>
          <w:sz w:val="16"/>
        </w:rPr>
        <w:t>Bois</w:t>
      </w:r>
      <w:proofErr w:type="spellEnd"/>
      <w:r w:rsidRPr="005B083E">
        <w:rPr>
          <w:sz w:val="16"/>
        </w:rPr>
        <w:t xml:space="preserve"> 1968; Williams 2006; Zuckerman 2004). Du </w:t>
      </w:r>
      <w:proofErr w:type="spellStart"/>
      <w:r w:rsidRPr="005B083E">
        <w:rPr>
          <w:sz w:val="16"/>
        </w:rPr>
        <w:t>Bois</w:t>
      </w:r>
      <w:proofErr w:type="spellEnd"/>
      <w:r w:rsidRPr="005B083E">
        <w:rPr>
          <w:sz w:val="16"/>
        </w:rPr>
        <w:t xml:space="preserve"> traveled extensively throughout Europe while living in Germany and described various social interactions as unencumbered by the weight of racial discrimination and prejudice he experienced in America (Du </w:t>
      </w:r>
      <w:proofErr w:type="spellStart"/>
      <w:r w:rsidRPr="005B083E">
        <w:rPr>
          <w:sz w:val="16"/>
        </w:rPr>
        <w:t>Bois</w:t>
      </w:r>
      <w:proofErr w:type="spellEnd"/>
      <w:r w:rsidRPr="005B083E">
        <w:rPr>
          <w:sz w:val="16"/>
        </w:rPr>
        <w:t xml:space="preserve"> 1968:160). Differences among his experiences in different regions of the United States </w:t>
      </w:r>
      <w:r w:rsidRPr="005B083E">
        <w:rPr>
          <w:rStyle w:val="StyleUnderline"/>
        </w:rPr>
        <w:t>and</w:t>
      </w:r>
      <w:r w:rsidRPr="005B083E">
        <w:rPr>
          <w:sz w:val="16"/>
        </w:rPr>
        <w:t xml:space="preserve"> abroad </w:t>
      </w:r>
      <w:r w:rsidRPr="005B083E">
        <w:rPr>
          <w:rStyle w:val="StyleUnderline"/>
        </w:rPr>
        <w:t>helped</w:t>
      </w:r>
      <w:r w:rsidRPr="005B083E">
        <w:rPr>
          <w:sz w:val="16"/>
        </w:rPr>
        <w:t xml:space="preserve"> Du </w:t>
      </w:r>
      <w:proofErr w:type="spellStart"/>
      <w:r w:rsidRPr="005B083E">
        <w:rPr>
          <w:sz w:val="16"/>
        </w:rPr>
        <w:t>Bois</w:t>
      </w:r>
      <w:proofErr w:type="spellEnd"/>
      <w:r w:rsidRPr="005B083E">
        <w:rPr>
          <w:sz w:val="16"/>
        </w:rPr>
        <w:t xml:space="preserve"> </w:t>
      </w:r>
      <w:r w:rsidRPr="005B083E">
        <w:rPr>
          <w:rStyle w:val="StyleUnderline"/>
        </w:rPr>
        <w:t xml:space="preserve">conceptualize racial categories as </w:t>
      </w:r>
      <w:r w:rsidRPr="005B083E">
        <w:rPr>
          <w:rStyle w:val="Emphasis"/>
        </w:rPr>
        <w:t>social constructions</w:t>
      </w:r>
      <w:r w:rsidRPr="005B083E">
        <w:rPr>
          <w:sz w:val="16"/>
        </w:rPr>
        <w:t xml:space="preserve"> that are </w:t>
      </w:r>
      <w:r w:rsidRPr="005B083E">
        <w:rPr>
          <w:rStyle w:val="Emphasis"/>
        </w:rPr>
        <w:t>historically embedded</w:t>
      </w:r>
      <w:r w:rsidRPr="005B083E">
        <w:rPr>
          <w:rStyle w:val="StyleUnderline"/>
        </w:rPr>
        <w:t xml:space="preserve"> within certain social institutions</w:t>
      </w:r>
      <w:r w:rsidRPr="005B083E">
        <w:rPr>
          <w:sz w:val="16"/>
        </w:rPr>
        <w:t xml:space="preserve"> (Du </w:t>
      </w:r>
      <w:proofErr w:type="spellStart"/>
      <w:r w:rsidRPr="005B083E">
        <w:rPr>
          <w:sz w:val="16"/>
        </w:rPr>
        <w:t>Bois</w:t>
      </w:r>
      <w:proofErr w:type="spellEnd"/>
      <w:r w:rsidRPr="005B083E">
        <w:rPr>
          <w:sz w:val="16"/>
        </w:rPr>
        <w:t xml:space="preserve"> 1968; Lewis 2000). </w:t>
      </w:r>
    </w:p>
    <w:p w14:paraId="3F2D5630" w14:textId="77777777" w:rsidR="00206733" w:rsidRPr="005B083E" w:rsidRDefault="00206733" w:rsidP="00206733">
      <w:pPr>
        <w:rPr>
          <w:sz w:val="16"/>
        </w:rPr>
      </w:pPr>
      <w:r w:rsidRPr="005B083E">
        <w:rPr>
          <w:sz w:val="16"/>
        </w:rPr>
        <w:t xml:space="preserve">Du </w:t>
      </w:r>
      <w:proofErr w:type="spellStart"/>
      <w:r w:rsidRPr="005B083E">
        <w:rPr>
          <w:sz w:val="16"/>
        </w:rPr>
        <w:t>Bois’</w:t>
      </w:r>
      <w:proofErr w:type="spellEnd"/>
      <w:r w:rsidRPr="005B083E">
        <w:rPr>
          <w:sz w:val="16"/>
        </w:rPr>
        <w:t xml:space="preserve"> </w:t>
      </w:r>
      <w:r w:rsidRPr="005B083E">
        <w:rPr>
          <w:rStyle w:val="StyleUnderline"/>
        </w:rPr>
        <w:t xml:space="preserve">emancipatory empiricism </w:t>
      </w:r>
      <w:r w:rsidRPr="00D005FB">
        <w:rPr>
          <w:rStyle w:val="StyleUnderline"/>
          <w:highlight w:val="green"/>
        </w:rPr>
        <w:t>provided the</w:t>
      </w:r>
      <w:r w:rsidRPr="005B083E">
        <w:rPr>
          <w:sz w:val="16"/>
        </w:rPr>
        <w:t xml:space="preserve"> professional </w:t>
      </w:r>
      <w:r w:rsidRPr="00D005FB">
        <w:rPr>
          <w:rStyle w:val="StyleUnderline"/>
          <w:highlight w:val="green"/>
        </w:rPr>
        <w:t xml:space="preserve">justification to </w:t>
      </w:r>
      <w:r w:rsidRPr="00D005FB">
        <w:rPr>
          <w:rStyle w:val="Emphasis"/>
          <w:highlight w:val="green"/>
        </w:rPr>
        <w:t>reject social Darwinism</w:t>
      </w:r>
      <w:r w:rsidRPr="005B083E">
        <w:rPr>
          <w:sz w:val="16"/>
        </w:rPr>
        <w:t xml:space="preserve"> within academic thought. This also led him </w:t>
      </w:r>
      <w:r w:rsidRPr="00D005FB">
        <w:rPr>
          <w:rStyle w:val="StyleUnderline"/>
          <w:highlight w:val="green"/>
        </w:rPr>
        <w:t xml:space="preserve">to </w:t>
      </w:r>
      <w:r w:rsidRPr="00D005FB">
        <w:rPr>
          <w:rStyle w:val="Emphasis"/>
          <w:highlight w:val="green"/>
        </w:rPr>
        <w:t>critique</w:t>
      </w:r>
      <w:r w:rsidRPr="005B083E">
        <w:rPr>
          <w:rStyle w:val="StyleUnderline"/>
        </w:rPr>
        <w:t xml:space="preserve"> tendencies</w:t>
      </w:r>
      <w:r w:rsidRPr="005B083E">
        <w:rPr>
          <w:sz w:val="16"/>
        </w:rPr>
        <w:t xml:space="preserve"> within American sociology </w:t>
      </w:r>
      <w:r w:rsidRPr="005B083E">
        <w:rPr>
          <w:rStyle w:val="StyleUnderline"/>
        </w:rPr>
        <w:t xml:space="preserve">toward </w:t>
      </w:r>
      <w:r w:rsidRPr="005B083E">
        <w:rPr>
          <w:rStyle w:val="Emphasis"/>
        </w:rPr>
        <w:t xml:space="preserve">grand </w:t>
      </w:r>
      <w:r w:rsidRPr="00D005FB">
        <w:rPr>
          <w:rStyle w:val="Emphasis"/>
          <w:highlight w:val="green"/>
        </w:rPr>
        <w:t>theories</w:t>
      </w:r>
      <w:r w:rsidRPr="005B083E">
        <w:rPr>
          <w:rStyle w:val="StyleUnderline"/>
        </w:rPr>
        <w:t xml:space="preserve"> of social stratification </w:t>
      </w:r>
      <w:r w:rsidRPr="00D005FB">
        <w:rPr>
          <w:rStyle w:val="StyleUnderline"/>
          <w:highlight w:val="green"/>
        </w:rPr>
        <w:t xml:space="preserve">that </w:t>
      </w:r>
      <w:r w:rsidRPr="00D005FB">
        <w:rPr>
          <w:rStyle w:val="Emphasis"/>
          <w:highlight w:val="green"/>
        </w:rPr>
        <w:t>reified</w:t>
      </w:r>
      <w:r w:rsidRPr="00D005FB">
        <w:rPr>
          <w:rStyle w:val="StyleUnderline"/>
          <w:highlight w:val="green"/>
        </w:rPr>
        <w:t xml:space="preserve"> the social order</w:t>
      </w:r>
      <w:r w:rsidRPr="005B083E">
        <w:rPr>
          <w:sz w:val="16"/>
        </w:rPr>
        <w:t xml:space="preserve"> (Du </w:t>
      </w:r>
      <w:proofErr w:type="spellStart"/>
      <w:r w:rsidRPr="005B083E">
        <w:rPr>
          <w:sz w:val="16"/>
        </w:rPr>
        <w:t>Bois</w:t>
      </w:r>
      <w:proofErr w:type="spellEnd"/>
      <w:r w:rsidRPr="005B083E">
        <w:rPr>
          <w:sz w:val="16"/>
        </w:rPr>
        <w:t xml:space="preserve"> [1904] 1978). </w:t>
      </w:r>
      <w:r w:rsidRPr="005B083E">
        <w:rPr>
          <w:rStyle w:val="StyleUnderline"/>
        </w:rPr>
        <w:t xml:space="preserve">Pushing instead for </w:t>
      </w:r>
      <w:r w:rsidRPr="005B083E">
        <w:rPr>
          <w:rStyle w:val="Emphasis"/>
        </w:rPr>
        <w:t>empirical methods</w:t>
      </w:r>
      <w:r w:rsidRPr="005B083E">
        <w:rPr>
          <w:sz w:val="16"/>
        </w:rPr>
        <w:t xml:space="preserve"> and objective participant observation, Du </w:t>
      </w:r>
      <w:proofErr w:type="spellStart"/>
      <w:r w:rsidRPr="005B083E">
        <w:rPr>
          <w:sz w:val="16"/>
        </w:rPr>
        <w:t>Bois</w:t>
      </w:r>
      <w:proofErr w:type="spellEnd"/>
      <w:r w:rsidRPr="005B083E">
        <w:rPr>
          <w:sz w:val="16"/>
        </w:rPr>
        <w:t xml:space="preserve"> </w:t>
      </w:r>
      <w:r w:rsidRPr="00D005FB">
        <w:rPr>
          <w:rStyle w:val="StyleUnderline"/>
          <w:highlight w:val="green"/>
        </w:rPr>
        <w:t>desired</w:t>
      </w:r>
      <w:r w:rsidRPr="005B083E">
        <w:rPr>
          <w:rStyle w:val="StyleUnderline"/>
        </w:rPr>
        <w:t xml:space="preserve"> an </w:t>
      </w:r>
      <w:r w:rsidRPr="00D005FB">
        <w:rPr>
          <w:rStyle w:val="Emphasis"/>
          <w:highlight w:val="green"/>
        </w:rPr>
        <w:t>accurate understanding of inequality</w:t>
      </w:r>
      <w:r w:rsidRPr="005B083E">
        <w:rPr>
          <w:sz w:val="16"/>
        </w:rPr>
        <w:t xml:space="preserve"> that was </w:t>
      </w:r>
      <w:r w:rsidRPr="005B083E">
        <w:rPr>
          <w:rStyle w:val="Emphasis"/>
        </w:rPr>
        <w:t>far</w:t>
      </w:r>
      <w:r w:rsidRPr="005B083E">
        <w:rPr>
          <w:rStyle w:val="StyleUnderline"/>
        </w:rPr>
        <w:t xml:space="preserve"> from the</w:t>
      </w:r>
      <w:r w:rsidRPr="005B083E">
        <w:rPr>
          <w:sz w:val="16"/>
        </w:rPr>
        <w:t xml:space="preserve"> “</w:t>
      </w:r>
      <w:r w:rsidRPr="005B083E">
        <w:rPr>
          <w:rStyle w:val="Emphasis"/>
        </w:rPr>
        <w:t>prejudiced eyes</w:t>
      </w:r>
      <w:r w:rsidRPr="005B083E">
        <w:rPr>
          <w:sz w:val="16"/>
        </w:rPr>
        <w:t xml:space="preserve">” </w:t>
      </w:r>
      <w:r w:rsidRPr="005B083E">
        <w:rPr>
          <w:rStyle w:val="StyleUnderline"/>
        </w:rPr>
        <w:t>of racialized grand theory</w:t>
      </w:r>
      <w:r w:rsidRPr="005B083E">
        <w:rPr>
          <w:sz w:val="16"/>
        </w:rPr>
        <w:t xml:space="preserve"> (Du </w:t>
      </w:r>
      <w:proofErr w:type="spellStart"/>
      <w:r w:rsidRPr="005B083E">
        <w:rPr>
          <w:sz w:val="16"/>
        </w:rPr>
        <w:t>Bois</w:t>
      </w:r>
      <w:proofErr w:type="spellEnd"/>
      <w:r w:rsidRPr="005B083E">
        <w:rPr>
          <w:sz w:val="16"/>
        </w:rPr>
        <w:t xml:space="preserve"> [1904–1905] 2000; Du </w:t>
      </w:r>
      <w:proofErr w:type="spellStart"/>
      <w:r w:rsidRPr="005B083E">
        <w:rPr>
          <w:sz w:val="16"/>
        </w:rPr>
        <w:t>Bois</w:t>
      </w:r>
      <w:proofErr w:type="spellEnd"/>
      <w:r w:rsidRPr="005B083E">
        <w:rPr>
          <w:sz w:val="16"/>
        </w:rPr>
        <w:t xml:space="preserve"> 1997:75; </w:t>
      </w:r>
      <w:proofErr w:type="spellStart"/>
      <w:r w:rsidRPr="005B083E">
        <w:rPr>
          <w:sz w:val="16"/>
        </w:rPr>
        <w:t>Rabaka</w:t>
      </w:r>
      <w:proofErr w:type="spellEnd"/>
      <w:r w:rsidRPr="005B083E">
        <w:rPr>
          <w:sz w:val="16"/>
        </w:rPr>
        <w:t xml:space="preserve"> 2010; Wright and Calhoun 2006). Du </w:t>
      </w:r>
      <w:proofErr w:type="spellStart"/>
      <w:r w:rsidRPr="005B083E">
        <w:rPr>
          <w:sz w:val="16"/>
        </w:rPr>
        <w:t>Bois</w:t>
      </w:r>
      <w:proofErr w:type="spellEnd"/>
      <w:r w:rsidRPr="005B083E">
        <w:rPr>
          <w:sz w:val="16"/>
        </w:rPr>
        <w:t xml:space="preserve"> wrote about the connections between his training and his desire for an emancipatory empiricism, “Above all I began to understand the real meaning of scientific research and the dim outline of methods of employing its technique and its results in the new social sciences for the settlement of the Negro problem in America” (Du </w:t>
      </w:r>
      <w:proofErr w:type="spellStart"/>
      <w:r w:rsidRPr="005B083E">
        <w:rPr>
          <w:sz w:val="16"/>
        </w:rPr>
        <w:t>Bois</w:t>
      </w:r>
      <w:proofErr w:type="spellEnd"/>
      <w:r w:rsidRPr="005B083E">
        <w:rPr>
          <w:sz w:val="16"/>
        </w:rPr>
        <w:t xml:space="preserve"> 1968:160). </w:t>
      </w:r>
      <w:r w:rsidRPr="00D005FB">
        <w:rPr>
          <w:rStyle w:val="StyleUnderline"/>
          <w:highlight w:val="green"/>
        </w:rPr>
        <w:t>Inductive methods were</w:t>
      </w:r>
      <w:r w:rsidRPr="005B083E">
        <w:rPr>
          <w:sz w:val="16"/>
        </w:rPr>
        <w:t xml:space="preserve"> also </w:t>
      </w:r>
      <w:r w:rsidRPr="005B083E">
        <w:rPr>
          <w:rStyle w:val="Emphasis"/>
        </w:rPr>
        <w:t xml:space="preserve">critically </w:t>
      </w:r>
      <w:r w:rsidRPr="00D005FB">
        <w:rPr>
          <w:rStyle w:val="Emphasis"/>
          <w:highlight w:val="green"/>
        </w:rPr>
        <w:t>important</w:t>
      </w:r>
      <w:r w:rsidRPr="00D005FB">
        <w:rPr>
          <w:rStyle w:val="StyleUnderline"/>
          <w:highlight w:val="green"/>
        </w:rPr>
        <w:t xml:space="preserve"> for combatting</w:t>
      </w:r>
      <w:r w:rsidRPr="005B083E">
        <w:rPr>
          <w:sz w:val="16"/>
        </w:rPr>
        <w:t xml:space="preserve"> the prevailing </w:t>
      </w:r>
      <w:r w:rsidRPr="00D005FB">
        <w:rPr>
          <w:rStyle w:val="StyleUnderline"/>
          <w:highlight w:val="green"/>
        </w:rPr>
        <w:t>stereotypes</w:t>
      </w:r>
      <w:r w:rsidRPr="005B083E">
        <w:rPr>
          <w:rStyle w:val="StyleUnderline"/>
        </w:rPr>
        <w:t xml:space="preserve"> found within</w:t>
      </w:r>
      <w:r w:rsidRPr="005B083E">
        <w:rPr>
          <w:sz w:val="16"/>
        </w:rPr>
        <w:t xml:space="preserve"> American </w:t>
      </w:r>
      <w:r w:rsidRPr="005B083E">
        <w:rPr>
          <w:rStyle w:val="StyleUnderline"/>
        </w:rPr>
        <w:t>academic discourse</w:t>
      </w:r>
      <w:r w:rsidRPr="005B083E">
        <w:rPr>
          <w:sz w:val="16"/>
        </w:rPr>
        <w:t xml:space="preserve"> as Du </w:t>
      </w:r>
      <w:proofErr w:type="spellStart"/>
      <w:r w:rsidRPr="005B083E">
        <w:rPr>
          <w:sz w:val="16"/>
        </w:rPr>
        <w:t>Bois</w:t>
      </w:r>
      <w:proofErr w:type="spellEnd"/>
      <w:r w:rsidRPr="005B083E">
        <w:rPr>
          <w:sz w:val="16"/>
        </w:rPr>
        <w:t xml:space="preserve"> set out “to </w:t>
      </w:r>
      <w:r w:rsidRPr="00D005FB">
        <w:rPr>
          <w:rStyle w:val="StyleUnderline"/>
          <w:highlight w:val="green"/>
        </w:rPr>
        <w:t xml:space="preserve">study the </w:t>
      </w:r>
      <w:r w:rsidRPr="00D005FB">
        <w:rPr>
          <w:rStyle w:val="Emphasis"/>
          <w:highlight w:val="green"/>
        </w:rPr>
        <w:t>facts</w:t>
      </w:r>
      <w:r w:rsidRPr="005B083E">
        <w:rPr>
          <w:sz w:val="16"/>
        </w:rPr>
        <w:t xml:space="preserve">, any and all facts, concerning the American Negro and his plight, </w:t>
      </w:r>
      <w:r w:rsidRPr="005B083E">
        <w:rPr>
          <w:rStyle w:val="StyleUnderline"/>
        </w:rPr>
        <w:t xml:space="preserve">and </w:t>
      </w:r>
      <w:r w:rsidRPr="00D005FB">
        <w:rPr>
          <w:rStyle w:val="StyleUnderline"/>
          <w:highlight w:val="green"/>
        </w:rPr>
        <w:t xml:space="preserve">by </w:t>
      </w:r>
      <w:r w:rsidRPr="00D005FB">
        <w:rPr>
          <w:rStyle w:val="Emphasis"/>
          <w:highlight w:val="green"/>
        </w:rPr>
        <w:t>measurement</w:t>
      </w:r>
      <w:r w:rsidRPr="005B083E">
        <w:rPr>
          <w:rStyle w:val="StyleUnderline"/>
        </w:rPr>
        <w:t xml:space="preserve"> and </w:t>
      </w:r>
      <w:r w:rsidRPr="005B083E">
        <w:rPr>
          <w:rStyle w:val="Emphasis"/>
        </w:rPr>
        <w:t>comparison</w:t>
      </w:r>
      <w:r w:rsidRPr="005B083E">
        <w:rPr>
          <w:rStyle w:val="StyleUnderline"/>
        </w:rPr>
        <w:t xml:space="preserve"> </w:t>
      </w:r>
      <w:r w:rsidRPr="00D005FB">
        <w:rPr>
          <w:rStyle w:val="StyleUnderline"/>
          <w:highlight w:val="green"/>
        </w:rPr>
        <w:t xml:space="preserve">and </w:t>
      </w:r>
      <w:r w:rsidRPr="00D005FB">
        <w:rPr>
          <w:rStyle w:val="Emphasis"/>
          <w:highlight w:val="green"/>
        </w:rPr>
        <w:t>research</w:t>
      </w:r>
      <w:r w:rsidRPr="005B083E">
        <w:rPr>
          <w:sz w:val="16"/>
        </w:rPr>
        <w:t xml:space="preserve">, </w:t>
      </w:r>
      <w:r w:rsidRPr="005B083E">
        <w:rPr>
          <w:rStyle w:val="StyleUnderline"/>
        </w:rPr>
        <w:t xml:space="preserve">work up to any </w:t>
      </w:r>
      <w:r w:rsidRPr="005B083E">
        <w:rPr>
          <w:rStyle w:val="Emphasis"/>
        </w:rPr>
        <w:t>valid generalization</w:t>
      </w:r>
      <w:r w:rsidRPr="005B083E">
        <w:rPr>
          <w:sz w:val="16"/>
        </w:rPr>
        <w:t xml:space="preserve"> which I could” (Du </w:t>
      </w:r>
      <w:proofErr w:type="spellStart"/>
      <w:r w:rsidRPr="005B083E">
        <w:rPr>
          <w:sz w:val="16"/>
        </w:rPr>
        <w:t>Bois</w:t>
      </w:r>
      <w:proofErr w:type="spellEnd"/>
      <w:r w:rsidRPr="005B083E">
        <w:rPr>
          <w:sz w:val="16"/>
        </w:rPr>
        <w:t xml:space="preserve"> [1940] 2007:26). </w:t>
      </w:r>
    </w:p>
    <w:p w14:paraId="49503665" w14:textId="77777777" w:rsidR="00206733" w:rsidRPr="00C35B46" w:rsidRDefault="00206733" w:rsidP="00206733">
      <w:pPr>
        <w:rPr>
          <w:sz w:val="10"/>
          <w:szCs w:val="10"/>
        </w:rPr>
      </w:pPr>
      <w:r w:rsidRPr="005B083E">
        <w:rPr>
          <w:sz w:val="10"/>
          <w:szCs w:val="10"/>
        </w:rPr>
        <w:t xml:space="preserve">Eager to establish an American sociology which would more accurately describe and theorize racial relations, Du </w:t>
      </w:r>
      <w:proofErr w:type="spellStart"/>
      <w:r w:rsidRPr="005B083E">
        <w:rPr>
          <w:sz w:val="10"/>
          <w:szCs w:val="10"/>
        </w:rPr>
        <w:t>Bois</w:t>
      </w:r>
      <w:proofErr w:type="spellEnd"/>
      <w:r w:rsidRPr="005B083E">
        <w:rPr>
          <w:sz w:val="10"/>
          <w:szCs w:val="10"/>
        </w:rPr>
        <w:t xml:space="preserve"> focused his empirical attention on Black communities and their social development (</w:t>
      </w:r>
      <w:proofErr w:type="spellStart"/>
      <w:r w:rsidRPr="005B083E">
        <w:rPr>
          <w:sz w:val="10"/>
          <w:szCs w:val="10"/>
        </w:rPr>
        <w:t>Rabaka</w:t>
      </w:r>
      <w:proofErr w:type="spellEnd"/>
      <w:r w:rsidRPr="005B083E">
        <w:rPr>
          <w:sz w:val="10"/>
          <w:szCs w:val="10"/>
        </w:rPr>
        <w:t xml:space="preserve"> 2010; Wright 2002c; Wright and Calhoun 2006). Already teaching at both Wilberforce University and the University of </w:t>
      </w:r>
      <w:r w:rsidRPr="00C35B46">
        <w:rPr>
          <w:sz w:val="10"/>
          <w:szCs w:val="10"/>
        </w:rPr>
        <w:t xml:space="preserve">Pennsylvania after returning to the United States, Du </w:t>
      </w:r>
      <w:proofErr w:type="spellStart"/>
      <w:r w:rsidRPr="00C35B46">
        <w:rPr>
          <w:sz w:val="10"/>
          <w:szCs w:val="10"/>
        </w:rPr>
        <w:t>Bois</w:t>
      </w:r>
      <w:proofErr w:type="spellEnd"/>
      <w:r w:rsidRPr="00C35B46">
        <w:rPr>
          <w:sz w:val="10"/>
          <w:szCs w:val="10"/>
        </w:rPr>
        <w:t xml:space="preserve"> accepted an invitation from Atlanta University’s president, Horace </w:t>
      </w:r>
      <w:proofErr w:type="spellStart"/>
      <w:r w:rsidRPr="00C35B46">
        <w:rPr>
          <w:sz w:val="10"/>
          <w:szCs w:val="10"/>
        </w:rPr>
        <w:t>Bumstead</w:t>
      </w:r>
      <w:proofErr w:type="spellEnd"/>
      <w:r w:rsidRPr="00C35B46">
        <w:rPr>
          <w:sz w:val="10"/>
          <w:szCs w:val="10"/>
        </w:rPr>
        <w:t xml:space="preserve">, for a professorship in history and economics in 1897 (Horne 2009; Lewis 2000; Wright 2002a). Atlanta University was just starting its research series, the Conference on Negro Problems, in which Du </w:t>
      </w:r>
      <w:proofErr w:type="spellStart"/>
      <w:r w:rsidRPr="00C35B46">
        <w:rPr>
          <w:sz w:val="10"/>
          <w:szCs w:val="10"/>
        </w:rPr>
        <w:t>Bois</w:t>
      </w:r>
      <w:proofErr w:type="spellEnd"/>
      <w:r w:rsidRPr="00C35B46">
        <w:rPr>
          <w:sz w:val="10"/>
          <w:szCs w:val="10"/>
        </w:rPr>
        <w:t xml:space="preserve"> directed 16 studies between 1897 and 1914 (Wright 2002a). While a faculty member at Atlanta University, Du </w:t>
      </w:r>
      <w:proofErr w:type="spellStart"/>
      <w:r w:rsidRPr="00C35B46">
        <w:rPr>
          <w:sz w:val="10"/>
          <w:szCs w:val="10"/>
        </w:rPr>
        <w:t>Bois</w:t>
      </w:r>
      <w:proofErr w:type="spellEnd"/>
      <w:r w:rsidRPr="00C35B46">
        <w:rPr>
          <w:sz w:val="10"/>
          <w:szCs w:val="10"/>
        </w:rPr>
        <w:t xml:space="preserve"> forged the first department of sociology in the country and spearheaded much of the groundbreaking work conducted by the Atlanta Sociological Laboratory from 1896 to 1917 (Wright 2002a, 2002b, 2002c). Importantly, it was during the early years of this period that Du </w:t>
      </w:r>
      <w:proofErr w:type="spellStart"/>
      <w:r w:rsidRPr="00C35B46">
        <w:rPr>
          <w:sz w:val="10"/>
          <w:szCs w:val="10"/>
        </w:rPr>
        <w:t>Bois</w:t>
      </w:r>
      <w:proofErr w:type="spellEnd"/>
      <w:r w:rsidRPr="00C35B46">
        <w:rPr>
          <w:sz w:val="10"/>
          <w:szCs w:val="10"/>
        </w:rPr>
        <w:t xml:space="preserve"> completed his most rigorous rural studies discussed later in this article. Recent research has shed new light on the work of Du </w:t>
      </w:r>
      <w:proofErr w:type="spellStart"/>
      <w:r w:rsidRPr="00C35B46">
        <w:rPr>
          <w:sz w:val="10"/>
          <w:szCs w:val="10"/>
        </w:rPr>
        <w:t>Bois</w:t>
      </w:r>
      <w:proofErr w:type="spellEnd"/>
      <w:r w:rsidRPr="00C35B46">
        <w:rPr>
          <w:sz w:val="10"/>
          <w:szCs w:val="10"/>
        </w:rPr>
        <w:t xml:space="preserve"> and other scholars associated with the Atlanta Sociological Laboratory as pioneering in several areas, notably the sociology of the South and regionalism (Wright 2002a, 2002b, 2002c, 2009, 2016). We complement this expanded application of Du </w:t>
      </w:r>
      <w:proofErr w:type="spellStart"/>
      <w:r w:rsidRPr="00C35B46">
        <w:rPr>
          <w:sz w:val="10"/>
          <w:szCs w:val="10"/>
        </w:rPr>
        <w:t>Bois’</w:t>
      </w:r>
      <w:proofErr w:type="spellEnd"/>
      <w:r w:rsidRPr="00C35B46">
        <w:rPr>
          <w:sz w:val="10"/>
          <w:szCs w:val="10"/>
        </w:rPr>
        <w:t xml:space="preserve"> work by suggesting that some of these early studies also serve as pioneering works for the field of rural sociology. </w:t>
      </w:r>
    </w:p>
    <w:p w14:paraId="25439B0F" w14:textId="77777777" w:rsidR="00206733" w:rsidRPr="00C35B46" w:rsidRDefault="00206733" w:rsidP="00206733">
      <w:pPr>
        <w:rPr>
          <w:sz w:val="10"/>
          <w:szCs w:val="10"/>
        </w:rPr>
      </w:pPr>
      <w:r w:rsidRPr="00C35B46">
        <w:rPr>
          <w:sz w:val="10"/>
          <w:szCs w:val="10"/>
        </w:rPr>
        <w:t xml:space="preserve">Du </w:t>
      </w:r>
      <w:proofErr w:type="spellStart"/>
      <w:r w:rsidRPr="00C35B46">
        <w:rPr>
          <w:sz w:val="10"/>
          <w:szCs w:val="10"/>
        </w:rPr>
        <w:t>Bois’</w:t>
      </w:r>
      <w:proofErr w:type="spellEnd"/>
      <w:r w:rsidRPr="00C35B46">
        <w:rPr>
          <w:sz w:val="10"/>
          <w:szCs w:val="10"/>
        </w:rPr>
        <w:t xml:space="preserve"> Emancipatory Rural Sociology </w:t>
      </w:r>
    </w:p>
    <w:p w14:paraId="2DA0442D" w14:textId="77777777" w:rsidR="00206733" w:rsidRPr="00C35B46" w:rsidRDefault="00206733" w:rsidP="00206733">
      <w:pPr>
        <w:rPr>
          <w:sz w:val="10"/>
          <w:szCs w:val="10"/>
        </w:rPr>
      </w:pPr>
      <w:r w:rsidRPr="00C35B46">
        <w:rPr>
          <w:sz w:val="10"/>
          <w:szCs w:val="10"/>
        </w:rPr>
        <w:t xml:space="preserve">Du </w:t>
      </w:r>
      <w:proofErr w:type="spellStart"/>
      <w:r w:rsidRPr="00C35B46">
        <w:rPr>
          <w:sz w:val="10"/>
          <w:szCs w:val="10"/>
        </w:rPr>
        <w:t>Bois’</w:t>
      </w:r>
      <w:proofErr w:type="spellEnd"/>
      <w:r w:rsidRPr="00C35B46">
        <w:rPr>
          <w:sz w:val="10"/>
          <w:szCs w:val="10"/>
        </w:rPr>
        <w:t xml:space="preserve"> rural interests were evident while still a student in Berlin, where he conducted multiple political-economic analyses of American agrarian production. Most notably, he conducted a </w:t>
      </w:r>
      <w:proofErr w:type="spellStart"/>
      <w:r w:rsidRPr="00C35B46">
        <w:rPr>
          <w:sz w:val="10"/>
          <w:szCs w:val="10"/>
        </w:rPr>
        <w:t>dissertationlevel</w:t>
      </w:r>
      <w:proofErr w:type="spellEnd"/>
      <w:r w:rsidRPr="00C35B46">
        <w:rPr>
          <w:sz w:val="10"/>
          <w:szCs w:val="10"/>
        </w:rPr>
        <w:t xml:space="preserve"> analysis written in 1893 focused on of the production differences between small and large farms in the American south. This study, “The Plantation and Peasant Proprietorship System of Agriculture in the Southern United States,” was an in-depth statistical inquiry of farm tenure, size, and production rates in which Du </w:t>
      </w:r>
      <w:proofErr w:type="spellStart"/>
      <w:r w:rsidRPr="00C35B46">
        <w:rPr>
          <w:sz w:val="10"/>
          <w:szCs w:val="10"/>
        </w:rPr>
        <w:t>Bois</w:t>
      </w:r>
      <w:proofErr w:type="spellEnd"/>
      <w:r w:rsidRPr="00C35B46">
        <w:rPr>
          <w:sz w:val="10"/>
          <w:szCs w:val="10"/>
        </w:rPr>
        <w:t xml:space="preserve"> challenged popular theoretical assumptions within Western economics about larger farms’ being more efficient and productive (Du </w:t>
      </w:r>
      <w:proofErr w:type="spellStart"/>
      <w:r w:rsidRPr="00C35B46">
        <w:rPr>
          <w:sz w:val="10"/>
          <w:szCs w:val="10"/>
        </w:rPr>
        <w:t>Bois</w:t>
      </w:r>
      <w:proofErr w:type="spellEnd"/>
      <w:r w:rsidRPr="00C35B46">
        <w:rPr>
          <w:sz w:val="10"/>
          <w:szCs w:val="10"/>
        </w:rPr>
        <w:t xml:space="preserve"> 1968, [1899] 1973; </w:t>
      </w:r>
      <w:proofErr w:type="spellStart"/>
      <w:r w:rsidRPr="00C35B46">
        <w:rPr>
          <w:sz w:val="10"/>
          <w:szCs w:val="10"/>
        </w:rPr>
        <w:t>Rudwick</w:t>
      </w:r>
      <w:proofErr w:type="spellEnd"/>
      <w:r w:rsidRPr="00C35B46">
        <w:rPr>
          <w:sz w:val="10"/>
          <w:szCs w:val="10"/>
        </w:rPr>
        <w:t xml:space="preserve"> 1974). As a professional sociologist, many of Du </w:t>
      </w:r>
      <w:proofErr w:type="spellStart"/>
      <w:r w:rsidRPr="00C35B46">
        <w:rPr>
          <w:sz w:val="10"/>
          <w:szCs w:val="10"/>
        </w:rPr>
        <w:t>Bois’</w:t>
      </w:r>
      <w:proofErr w:type="spellEnd"/>
      <w:r w:rsidRPr="00C35B46">
        <w:rPr>
          <w:sz w:val="10"/>
          <w:szCs w:val="10"/>
        </w:rPr>
        <w:t xml:space="preserve"> earliest empirical investigations took place in the American rural South, and it was there where he first used his methodological training to describe the social and economic conditions of rural Black communities (Lewis 1993; </w:t>
      </w:r>
      <w:proofErr w:type="spellStart"/>
      <w:r w:rsidRPr="00C35B46">
        <w:rPr>
          <w:sz w:val="10"/>
          <w:szCs w:val="10"/>
        </w:rPr>
        <w:t>Rabaka</w:t>
      </w:r>
      <w:proofErr w:type="spellEnd"/>
      <w:r w:rsidRPr="00C35B46">
        <w:rPr>
          <w:sz w:val="10"/>
          <w:szCs w:val="10"/>
        </w:rPr>
        <w:t xml:space="preserve"> 2010; Wright 2014). Rural spaces offered a unique setting to observe the social and economic progress of Black communities in the years after the Civil War. The turn of the twentieth century was a time of great social change, and Du </w:t>
      </w:r>
      <w:proofErr w:type="spellStart"/>
      <w:r w:rsidRPr="00C35B46">
        <w:rPr>
          <w:sz w:val="10"/>
          <w:szCs w:val="10"/>
        </w:rPr>
        <w:t>Bois</w:t>
      </w:r>
      <w:proofErr w:type="spellEnd"/>
      <w:r w:rsidRPr="00C35B46">
        <w:rPr>
          <w:sz w:val="10"/>
          <w:szCs w:val="10"/>
        </w:rPr>
        <w:t xml:space="preserve"> knew the potential for social development that would accompany many of those changes. Recognizing this, he consciously focused his empirical research on the opportunities for progress that faced rural populations in the modernizing American South. </w:t>
      </w:r>
    </w:p>
    <w:p w14:paraId="78642EE3" w14:textId="77777777" w:rsidR="00206733" w:rsidRPr="00C35B46" w:rsidRDefault="00206733" w:rsidP="00206733">
      <w:pPr>
        <w:rPr>
          <w:sz w:val="10"/>
          <w:szCs w:val="10"/>
        </w:rPr>
      </w:pPr>
      <w:r w:rsidRPr="00C35B46">
        <w:rPr>
          <w:sz w:val="10"/>
          <w:szCs w:val="10"/>
        </w:rPr>
        <w:t xml:space="preserve">Du </w:t>
      </w:r>
      <w:proofErr w:type="spellStart"/>
      <w:r w:rsidRPr="00C35B46">
        <w:rPr>
          <w:sz w:val="10"/>
          <w:szCs w:val="10"/>
        </w:rPr>
        <w:t>Bois’</w:t>
      </w:r>
      <w:proofErr w:type="spellEnd"/>
      <w:r w:rsidRPr="00C35B46">
        <w:rPr>
          <w:sz w:val="10"/>
          <w:szCs w:val="10"/>
        </w:rPr>
        <w:t xml:space="preserve"> most elaborate investigations of rural spaces were funded by the U.S. Department of Labor, known then as the Bureau of Labor Statistics. In 1897, Du </w:t>
      </w:r>
      <w:proofErr w:type="spellStart"/>
      <w:r w:rsidRPr="00C35B46">
        <w:rPr>
          <w:sz w:val="10"/>
          <w:szCs w:val="10"/>
        </w:rPr>
        <w:t>Bois</w:t>
      </w:r>
      <w:proofErr w:type="spellEnd"/>
      <w:r w:rsidRPr="00C35B46">
        <w:rPr>
          <w:sz w:val="10"/>
          <w:szCs w:val="10"/>
        </w:rPr>
        <w:t xml:space="preserve"> requested funding from the commissioner of the bureau, Carroll Wright, to complete a two-tiered research plan to systematically determine the communal and economic progress of southern rural Black communities (Du </w:t>
      </w:r>
      <w:proofErr w:type="spellStart"/>
      <w:r w:rsidRPr="00C35B46">
        <w:rPr>
          <w:sz w:val="10"/>
          <w:szCs w:val="10"/>
        </w:rPr>
        <w:t>Bois</w:t>
      </w:r>
      <w:proofErr w:type="spellEnd"/>
      <w:r w:rsidRPr="00C35B46">
        <w:rPr>
          <w:sz w:val="10"/>
          <w:szCs w:val="10"/>
        </w:rPr>
        <w:t xml:space="preserve"> 1968:202). In the first tier, Du </w:t>
      </w:r>
      <w:proofErr w:type="spellStart"/>
      <w:r w:rsidRPr="00C35B46">
        <w:rPr>
          <w:sz w:val="10"/>
          <w:szCs w:val="10"/>
        </w:rPr>
        <w:t>Bois</w:t>
      </w:r>
      <w:proofErr w:type="spellEnd"/>
      <w:r w:rsidRPr="00C35B46">
        <w:rPr>
          <w:sz w:val="10"/>
          <w:szCs w:val="10"/>
        </w:rPr>
        <w:t xml:space="preserve"> would conduct several community </w:t>
      </w:r>
      <w:proofErr w:type="gramStart"/>
      <w:r w:rsidRPr="00C35B46">
        <w:rPr>
          <w:sz w:val="10"/>
          <w:szCs w:val="10"/>
        </w:rPr>
        <w:t>case</w:t>
      </w:r>
      <w:proofErr w:type="gramEnd"/>
      <w:r w:rsidRPr="00C35B46">
        <w:rPr>
          <w:sz w:val="10"/>
          <w:szCs w:val="10"/>
        </w:rPr>
        <w:t xml:space="preserve"> studies, collecting data on various topics such as geographic density of population, occupations, wages, home ownership, health and longevity, morals and manners, crime and law, labor opportunities, religion, education, literature, and art. This first set of studies would “locate and define difficulties” in sociological investigation of rural communities and “indicate lines upon which a larger investigation could be carried to success” (Du </w:t>
      </w:r>
      <w:proofErr w:type="spellStart"/>
      <w:r w:rsidRPr="00C35B46">
        <w:rPr>
          <w:sz w:val="10"/>
          <w:szCs w:val="10"/>
        </w:rPr>
        <w:t>Bois</w:t>
      </w:r>
      <w:proofErr w:type="spellEnd"/>
      <w:r w:rsidRPr="00C35B46">
        <w:rPr>
          <w:sz w:val="10"/>
          <w:szCs w:val="10"/>
        </w:rPr>
        <w:t xml:space="preserve"> 1997:41). The second tier consisted of larger regional and national studies and used census and archival data to develop more generalizable information. It was through the combination of local community studies and aggregate regional data that Du </w:t>
      </w:r>
      <w:proofErr w:type="spellStart"/>
      <w:r w:rsidRPr="00C35B46">
        <w:rPr>
          <w:sz w:val="10"/>
          <w:szCs w:val="10"/>
        </w:rPr>
        <w:t>Bois</w:t>
      </w:r>
      <w:proofErr w:type="spellEnd"/>
      <w:r w:rsidRPr="00C35B46">
        <w:rPr>
          <w:sz w:val="10"/>
          <w:szCs w:val="10"/>
        </w:rPr>
        <w:t xml:space="preserve"> wished to formulate a truly accurate depiction of Black communities in the American South (Morris 2015; </w:t>
      </w:r>
      <w:proofErr w:type="spellStart"/>
      <w:r w:rsidRPr="00C35B46">
        <w:rPr>
          <w:sz w:val="10"/>
          <w:szCs w:val="10"/>
        </w:rPr>
        <w:t>Rabaka</w:t>
      </w:r>
      <w:proofErr w:type="spellEnd"/>
      <w:r w:rsidRPr="00C35B46">
        <w:rPr>
          <w:sz w:val="10"/>
          <w:szCs w:val="10"/>
        </w:rPr>
        <w:t xml:space="preserve"> 2010). His methodological toolkit included household surveys, </w:t>
      </w:r>
      <w:proofErr w:type="spellStart"/>
      <w:r w:rsidRPr="00C35B46">
        <w:rPr>
          <w:sz w:val="10"/>
          <w:szCs w:val="10"/>
        </w:rPr>
        <w:t>semistructured</w:t>
      </w:r>
      <w:proofErr w:type="spellEnd"/>
      <w:r w:rsidRPr="00C35B46">
        <w:rPr>
          <w:sz w:val="10"/>
          <w:szCs w:val="10"/>
        </w:rPr>
        <w:t xml:space="preserve"> interviews, participant observation, ethnographic data collection, archival and census research, and statistical analysis (Morris 2015). </w:t>
      </w:r>
    </w:p>
    <w:p w14:paraId="3667B1AD" w14:textId="77777777" w:rsidR="00206733" w:rsidRPr="005B083E" w:rsidRDefault="00206733" w:rsidP="00206733">
      <w:pPr>
        <w:rPr>
          <w:sz w:val="16"/>
        </w:rPr>
      </w:pPr>
      <w:r w:rsidRPr="00C35B46">
        <w:rPr>
          <w:sz w:val="16"/>
        </w:rPr>
        <w:t xml:space="preserve">Such </w:t>
      </w:r>
      <w:r w:rsidRPr="00C35B46">
        <w:rPr>
          <w:rStyle w:val="Emphasis"/>
        </w:rPr>
        <w:t>rigorous methods</w:t>
      </w:r>
      <w:r w:rsidRPr="00C35B46">
        <w:rPr>
          <w:rStyle w:val="StyleUnderline"/>
        </w:rPr>
        <w:t xml:space="preserve"> were </w:t>
      </w:r>
      <w:r w:rsidRPr="00C35B46">
        <w:rPr>
          <w:rStyle w:val="Emphasis"/>
        </w:rPr>
        <w:t>required</w:t>
      </w:r>
      <w:r w:rsidRPr="00C35B46">
        <w:rPr>
          <w:rStyle w:val="StyleUnderline"/>
        </w:rPr>
        <w:t xml:space="preserve"> if objective and accurate scientific activity were to lead to the </w:t>
      </w:r>
      <w:r w:rsidRPr="00C35B46">
        <w:rPr>
          <w:rStyle w:val="Emphasis"/>
        </w:rPr>
        <w:t>benefit of Black communities</w:t>
      </w:r>
      <w:r w:rsidRPr="00C35B46">
        <w:rPr>
          <w:sz w:val="16"/>
        </w:rPr>
        <w:t xml:space="preserve"> and the emancipation and growth of Black individuals (Du </w:t>
      </w:r>
      <w:proofErr w:type="spellStart"/>
      <w:r w:rsidRPr="00C35B46">
        <w:rPr>
          <w:sz w:val="16"/>
        </w:rPr>
        <w:t>Bois</w:t>
      </w:r>
      <w:proofErr w:type="spellEnd"/>
      <w:r w:rsidRPr="00C35B46">
        <w:rPr>
          <w:sz w:val="16"/>
        </w:rPr>
        <w:t xml:space="preserve"> 1968). Importantly, Du </w:t>
      </w:r>
      <w:proofErr w:type="spellStart"/>
      <w:r w:rsidRPr="00C35B46">
        <w:rPr>
          <w:sz w:val="16"/>
        </w:rPr>
        <w:t>Bois</w:t>
      </w:r>
      <w:proofErr w:type="spellEnd"/>
      <w:r w:rsidRPr="00C35B46">
        <w:rPr>
          <w:sz w:val="16"/>
        </w:rPr>
        <w:t xml:space="preserve"> noted in his request to Wright that these preliminary </w:t>
      </w:r>
      <w:r w:rsidRPr="00C35B46">
        <w:rPr>
          <w:rStyle w:val="StyleUnderline"/>
        </w:rPr>
        <w:t>studies</w:t>
      </w:r>
      <w:r w:rsidRPr="00C35B46">
        <w:rPr>
          <w:sz w:val="16"/>
        </w:rPr>
        <w:t xml:space="preserve"> would </w:t>
      </w:r>
      <w:r w:rsidRPr="00C35B46">
        <w:rPr>
          <w:rStyle w:val="StyleUnderline"/>
        </w:rPr>
        <w:t xml:space="preserve">provide a </w:t>
      </w:r>
      <w:r w:rsidRPr="00C35B46">
        <w:rPr>
          <w:rStyle w:val="Emphasis"/>
        </w:rPr>
        <w:t>framework</w:t>
      </w:r>
      <w:r w:rsidRPr="00C35B46">
        <w:rPr>
          <w:rStyle w:val="StyleUnderline"/>
        </w:rPr>
        <w:t xml:space="preserve"> for a </w:t>
      </w:r>
      <w:r w:rsidRPr="00C35B46">
        <w:rPr>
          <w:rStyle w:val="Emphasis"/>
        </w:rPr>
        <w:t>research agenda</w:t>
      </w:r>
      <w:r w:rsidRPr="00C35B46">
        <w:rPr>
          <w:rStyle w:val="StyleUnderline"/>
        </w:rPr>
        <w:t xml:space="preserve"> building off subsequent findings that would</w:t>
      </w:r>
      <w:r w:rsidRPr="00C35B46">
        <w:rPr>
          <w:sz w:val="16"/>
        </w:rPr>
        <w:t xml:space="preserve"> likely </w:t>
      </w:r>
      <w:r w:rsidRPr="00C35B46">
        <w:rPr>
          <w:rStyle w:val="Emphasis"/>
        </w:rPr>
        <w:t>challenge racist</w:t>
      </w:r>
      <w:r w:rsidRPr="00C35B46">
        <w:rPr>
          <w:rStyle w:val="StyleUnderline"/>
        </w:rPr>
        <w:t xml:space="preserve"> and </w:t>
      </w:r>
      <w:r w:rsidRPr="00C35B46">
        <w:rPr>
          <w:rStyle w:val="Emphasis"/>
        </w:rPr>
        <w:t>stereotypical images</w:t>
      </w:r>
      <w:r w:rsidRPr="00C35B46">
        <w:rPr>
          <w:sz w:val="16"/>
        </w:rPr>
        <w:t xml:space="preserve"> of Black people. The </w:t>
      </w:r>
      <w:r w:rsidRPr="00C35B46">
        <w:rPr>
          <w:rStyle w:val="Emphasis"/>
        </w:rPr>
        <w:t>results</w:t>
      </w:r>
      <w:r w:rsidRPr="00C35B46">
        <w:rPr>
          <w:sz w:val="16"/>
        </w:rPr>
        <w:t xml:space="preserve"> from the Department of Labor studies “</w:t>
      </w:r>
      <w:r w:rsidRPr="00C35B46">
        <w:rPr>
          <w:rStyle w:val="StyleUnderline"/>
        </w:rPr>
        <w:t xml:space="preserve">could be </w:t>
      </w:r>
      <w:r w:rsidRPr="00C35B46">
        <w:rPr>
          <w:rStyle w:val="Emphasis"/>
        </w:rPr>
        <w:t>published</w:t>
      </w:r>
      <w:r w:rsidRPr="00C35B46">
        <w:rPr>
          <w:rStyle w:val="StyleUnderline"/>
        </w:rPr>
        <w:t xml:space="preserve"> and would by </w:t>
      </w:r>
      <w:r w:rsidRPr="00C35B46">
        <w:rPr>
          <w:rStyle w:val="Emphasis"/>
        </w:rPr>
        <w:t>allaying false notions</w:t>
      </w:r>
      <w:r w:rsidRPr="00C35B46">
        <w:rPr>
          <w:rStyle w:val="StyleUnderline"/>
        </w:rPr>
        <w:t xml:space="preserve"> and </w:t>
      </w:r>
      <w:r w:rsidRPr="00C35B46">
        <w:rPr>
          <w:rStyle w:val="Emphasis"/>
        </w:rPr>
        <w:t>prejudices</w:t>
      </w:r>
      <w:r w:rsidRPr="00C35B46">
        <w:rPr>
          <w:rStyle w:val="StyleUnderline"/>
        </w:rPr>
        <w:t xml:space="preserve"> </w:t>
      </w:r>
      <w:r w:rsidRPr="00C35B46">
        <w:rPr>
          <w:rStyle w:val="Emphasis"/>
        </w:rPr>
        <w:t>prepare</w:t>
      </w:r>
      <w:r w:rsidRPr="00C35B46">
        <w:rPr>
          <w:rStyle w:val="StyleUnderline"/>
        </w:rPr>
        <w:t xml:space="preserve"> the public mind for the </w:t>
      </w:r>
      <w:r w:rsidRPr="00C35B46">
        <w:rPr>
          <w:rStyle w:val="Emphasis"/>
        </w:rPr>
        <w:t>larger work</w:t>
      </w:r>
      <w:r w:rsidRPr="00C35B46">
        <w:rPr>
          <w:sz w:val="16"/>
        </w:rPr>
        <w:t xml:space="preserve">” </w:t>
      </w:r>
      <w:r w:rsidRPr="00C35B46">
        <w:rPr>
          <w:rStyle w:val="StyleUnderline"/>
        </w:rPr>
        <w:t>that would follow</w:t>
      </w:r>
      <w:r w:rsidRPr="00C35B46">
        <w:rPr>
          <w:sz w:val="16"/>
        </w:rPr>
        <w:t xml:space="preserve"> (Du </w:t>
      </w:r>
      <w:proofErr w:type="spellStart"/>
      <w:r w:rsidRPr="00C35B46">
        <w:rPr>
          <w:sz w:val="16"/>
        </w:rPr>
        <w:t>Bois</w:t>
      </w:r>
      <w:proofErr w:type="spellEnd"/>
      <w:r w:rsidRPr="00C35B46">
        <w:rPr>
          <w:sz w:val="16"/>
        </w:rPr>
        <w:t xml:space="preserve"> 1997:41). Du </w:t>
      </w:r>
      <w:proofErr w:type="spellStart"/>
      <w:r w:rsidRPr="00C35B46">
        <w:rPr>
          <w:sz w:val="16"/>
        </w:rPr>
        <w:t>Bois</w:t>
      </w:r>
      <w:proofErr w:type="spellEnd"/>
      <w:r w:rsidRPr="00C35B46">
        <w:rPr>
          <w:sz w:val="16"/>
        </w:rPr>
        <w:t xml:space="preserve"> received funding to conduct five studies for the Department of Labor lasting from 1898 to 1905. The five commissioned studies are “The Negroes of Farmville, Virginia: A Social Study” (Du </w:t>
      </w:r>
      <w:proofErr w:type="spellStart"/>
      <w:r w:rsidRPr="00C35B46">
        <w:rPr>
          <w:sz w:val="16"/>
        </w:rPr>
        <w:t>Bois</w:t>
      </w:r>
      <w:proofErr w:type="spellEnd"/>
      <w:r w:rsidRPr="00C35B46">
        <w:rPr>
          <w:sz w:val="16"/>
        </w:rPr>
        <w:t xml:space="preserve"> 1898), “The Negro in the Black Belt: Some Social Sketches” (Du </w:t>
      </w:r>
      <w:proofErr w:type="spellStart"/>
      <w:r w:rsidRPr="00C35B46">
        <w:rPr>
          <w:sz w:val="16"/>
        </w:rPr>
        <w:t>Bois</w:t>
      </w:r>
      <w:proofErr w:type="spellEnd"/>
      <w:r w:rsidRPr="00C35B46">
        <w:rPr>
          <w:sz w:val="16"/>
        </w:rPr>
        <w:t xml:space="preserve"> 1899), “The Negro Landholder in Georgia” (Du </w:t>
      </w:r>
      <w:proofErr w:type="spellStart"/>
      <w:r w:rsidRPr="00C35B46">
        <w:rPr>
          <w:sz w:val="16"/>
        </w:rPr>
        <w:t>Bois</w:t>
      </w:r>
      <w:proofErr w:type="spellEnd"/>
      <w:r w:rsidRPr="00C35B46">
        <w:rPr>
          <w:sz w:val="16"/>
        </w:rPr>
        <w:t xml:space="preserve"> 1901b), “The Negro Farmer” (Du </w:t>
      </w:r>
      <w:proofErr w:type="spellStart"/>
      <w:r w:rsidRPr="00C35B46">
        <w:rPr>
          <w:sz w:val="16"/>
        </w:rPr>
        <w:t>Bois</w:t>
      </w:r>
      <w:proofErr w:type="spellEnd"/>
      <w:r w:rsidRPr="00C35B46">
        <w:rPr>
          <w:sz w:val="16"/>
        </w:rPr>
        <w:t xml:space="preserve"> 1904b), and “The Sharecropping System in Lowndes County, Alabama.” Importantly, “The Sharecropping System in Lowndes County, Alabama” was censored by the Department of Labor and never published, because, Du </w:t>
      </w:r>
      <w:proofErr w:type="spellStart"/>
      <w:r w:rsidRPr="00C35B46">
        <w:rPr>
          <w:sz w:val="16"/>
        </w:rPr>
        <w:t>Bois</w:t>
      </w:r>
      <w:proofErr w:type="spellEnd"/>
      <w:r w:rsidRPr="00C35B46">
        <w:rPr>
          <w:sz w:val="16"/>
        </w:rPr>
        <w:t xml:space="preserve"> believed, it was too critical of the social sources of rural poverty and social inequality in its findings (Aptheker 1980; </w:t>
      </w:r>
      <w:proofErr w:type="spellStart"/>
      <w:r w:rsidRPr="00C35B46">
        <w:rPr>
          <w:sz w:val="16"/>
        </w:rPr>
        <w:t>Rabaka</w:t>
      </w:r>
      <w:proofErr w:type="spellEnd"/>
      <w:r w:rsidRPr="00C35B46">
        <w:rPr>
          <w:sz w:val="16"/>
        </w:rPr>
        <w:t xml:space="preserve"> 2010). These studies represent the pinnacle of Du </w:t>
      </w:r>
      <w:proofErr w:type="spellStart"/>
      <w:r w:rsidRPr="00C35B46">
        <w:rPr>
          <w:sz w:val="16"/>
        </w:rPr>
        <w:t>Bois’</w:t>
      </w:r>
      <w:proofErr w:type="spellEnd"/>
      <w:r w:rsidRPr="00C35B46">
        <w:rPr>
          <w:sz w:val="16"/>
        </w:rPr>
        <w:t xml:space="preserve"> rural sociology but are not exhaustive of his emancipatory interests in rural spaces and agrarian production. He also conducted other less empirical studies and wrote quite poetically about rural spaces in The Souls of Black Folk (Du </w:t>
      </w:r>
      <w:proofErr w:type="spellStart"/>
      <w:r w:rsidRPr="00C35B46">
        <w:rPr>
          <w:sz w:val="16"/>
        </w:rPr>
        <w:t>Bois</w:t>
      </w:r>
      <w:proofErr w:type="spellEnd"/>
      <w:r w:rsidRPr="00C35B46">
        <w:rPr>
          <w:sz w:val="16"/>
        </w:rPr>
        <w:t xml:space="preserve"> [1903] 1989) and other work.1 We emphasize the studies funded by the Department of Labor as representing his pioneering work that still resonates with research in the broad field of rural sociology. The Department of Labor studies align with the historical emphasis on community and the structure of agriculture within rural sociology.</w:t>
      </w:r>
    </w:p>
    <w:p w14:paraId="43181363" w14:textId="77777777" w:rsidR="00206733" w:rsidRPr="005B083E" w:rsidRDefault="00206733" w:rsidP="00206733">
      <w:pPr>
        <w:pStyle w:val="Heading4"/>
      </w:pPr>
      <w:r w:rsidRPr="005B083E">
        <w:t xml:space="preserve">Only pragmatism’s understanding of </w:t>
      </w:r>
      <w:r w:rsidRPr="005B083E">
        <w:rPr>
          <w:u w:val="single"/>
        </w:rPr>
        <w:t>interactive knowledge production</w:t>
      </w:r>
      <w:r w:rsidRPr="005B083E">
        <w:t xml:space="preserve"> can mitigate entrenched violence by understanding that relations are </w:t>
      </w:r>
      <w:r w:rsidRPr="005B083E">
        <w:rPr>
          <w:u w:val="single"/>
        </w:rPr>
        <w:t>dynamic</w:t>
      </w:r>
      <w:r w:rsidRPr="005B083E">
        <w:t xml:space="preserve"> and </w:t>
      </w:r>
      <w:r w:rsidRPr="005B083E">
        <w:rPr>
          <w:u w:val="single"/>
        </w:rPr>
        <w:t>decentered</w:t>
      </w:r>
      <w:r w:rsidRPr="005B083E">
        <w:t>.</w:t>
      </w:r>
    </w:p>
    <w:p w14:paraId="0DAC9921" w14:textId="77777777" w:rsidR="00206733" w:rsidRPr="005B083E" w:rsidRDefault="00206733" w:rsidP="00206733">
      <w:r w:rsidRPr="005B083E">
        <w:rPr>
          <w:rStyle w:val="Style13ptBold"/>
        </w:rPr>
        <w:t>Kadlec 8</w:t>
      </w:r>
      <w:r w:rsidRPr="005B083E">
        <w:t>, Alison. "Critical pragmatism and deliberative democracy." </w:t>
      </w:r>
      <w:proofErr w:type="spellStart"/>
      <w:r w:rsidRPr="005B083E">
        <w:t>Theoria</w:t>
      </w:r>
      <w:proofErr w:type="spellEnd"/>
      <w:r w:rsidRPr="005B083E">
        <w:t> 55.117 (2008): 54-80. (</w:t>
      </w:r>
      <w:proofErr w:type="gramStart"/>
      <w:r w:rsidRPr="005B083E">
        <w:t>doctorate</w:t>
      </w:r>
      <w:proofErr w:type="gramEnd"/>
      <w:r w:rsidRPr="005B083E">
        <w:t xml:space="preserve"> in political science from the University of Minnesota and bachelor's degrees from Michigan State University in political theory, constitutional democracy and English literature.)//Elmer and UT AI and Dulles AS</w:t>
      </w:r>
    </w:p>
    <w:p w14:paraId="317B4A80" w14:textId="77777777" w:rsidR="00206733" w:rsidRPr="005B083E" w:rsidRDefault="00206733" w:rsidP="00206733">
      <w:pPr>
        <w:rPr>
          <w:sz w:val="10"/>
        </w:rPr>
      </w:pPr>
      <w:r w:rsidRPr="005B083E">
        <w:rPr>
          <w:u w:val="single"/>
        </w:rPr>
        <w:t>Social Intelligence: The Critical Potential Lived Experience</w:t>
      </w:r>
      <w:r w:rsidRPr="005B083E">
        <w:rPr>
          <w:sz w:val="10"/>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5B083E">
        <w:rPr>
          <w:u w:val="single"/>
        </w:rPr>
        <w:t xml:space="preserve">Because Dewey's notion of </w:t>
      </w:r>
      <w:r w:rsidRPr="00D005FB">
        <w:rPr>
          <w:highlight w:val="green"/>
          <w:u w:val="single"/>
        </w:rPr>
        <w:t xml:space="preserve">experience is </w:t>
      </w:r>
      <w:r w:rsidRPr="00D005FB">
        <w:rPr>
          <w:b/>
          <w:bCs/>
          <w:highlight w:val="green"/>
          <w:u w:val="single"/>
          <w:bdr w:val="single" w:sz="4" w:space="0" w:color="auto"/>
        </w:rPr>
        <w:t>social, active, and educative,</w:t>
      </w:r>
      <w:r w:rsidRPr="00D005FB">
        <w:rPr>
          <w:highlight w:val="green"/>
          <w:u w:val="single"/>
        </w:rPr>
        <w:t xml:space="preserve"> </w:t>
      </w:r>
      <w:r w:rsidRPr="005B083E">
        <w:rPr>
          <w:u w:val="single"/>
        </w:rPr>
        <w:t xml:space="preserve">what he calls the </w:t>
      </w:r>
      <w:r w:rsidRPr="00D005FB">
        <w:rPr>
          <w:highlight w:val="green"/>
          <w:u w:val="single"/>
        </w:rPr>
        <w:t>'experiential continuum'</w:t>
      </w:r>
      <w:r w:rsidRPr="005B083E">
        <w:rPr>
          <w:u w:val="single"/>
        </w:rPr>
        <w:t xml:space="preserve"> is the process by which we are best able to develop social intelligence. </w:t>
      </w:r>
      <w:r w:rsidRPr="005B083E">
        <w:rPr>
          <w:sz w:val="10"/>
        </w:rPr>
        <w:t xml:space="preserve">The 'experiential continuum' is </w:t>
      </w:r>
      <w:proofErr w:type="spellStart"/>
      <w:r w:rsidRPr="005B083E">
        <w:rPr>
          <w:sz w:val="10"/>
        </w:rPr>
        <w:t>characterised</w:t>
      </w:r>
      <w:proofErr w:type="spellEnd"/>
      <w:r w:rsidRPr="005B083E">
        <w:rPr>
          <w:sz w:val="10"/>
        </w:rPr>
        <w:t xml:space="preserve"> by our enduring and undergoing the consequences of our actions, and intelligence is to be understood as the self-conscious and ongoing process of adjusting our attitudes in light of these consequences.25 In The Public and Its </w:t>
      </w:r>
      <w:proofErr w:type="gramStart"/>
      <w:r w:rsidRPr="005B083E">
        <w:rPr>
          <w:sz w:val="10"/>
        </w:rPr>
        <w:t>Problems ,</w:t>
      </w:r>
      <w:proofErr w:type="gramEnd"/>
      <w:r w:rsidRPr="005B083E">
        <w:rPr>
          <w:sz w:val="10"/>
        </w:rPr>
        <w:t xml:space="preserve">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5B083E">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5B083E">
        <w:rPr>
          <w:sz w:val="10"/>
        </w:rPr>
        <w:t xml:space="preserve">.27 Dewey's </w:t>
      </w:r>
      <w:r w:rsidRPr="00C35B46">
        <w:rPr>
          <w:sz w:val="10"/>
        </w:rPr>
        <w:t xml:space="preserve">unflagging faith in </w:t>
      </w:r>
      <w:r w:rsidRPr="00C35B46">
        <w:rPr>
          <w:u w:val="single"/>
        </w:rPr>
        <w:t>the transformative potential of social intelligence</w:t>
      </w:r>
      <w:r w:rsidRPr="00C35B46">
        <w:rPr>
          <w:sz w:val="10"/>
        </w:rPr>
        <w:t xml:space="preserve"> </w:t>
      </w:r>
      <w:r w:rsidRPr="00C35B46">
        <w:rPr>
          <w:u w:val="single"/>
        </w:rPr>
        <w:t>intrinsic to democracy</w:t>
      </w:r>
      <w:r w:rsidRPr="00C35B46">
        <w:rPr>
          <w:sz w:val="10"/>
        </w:rPr>
        <w:t xml:space="preserve"> </w:t>
      </w:r>
      <w:r w:rsidRPr="00C35B46">
        <w:rPr>
          <w:u w:val="single"/>
        </w:rPr>
        <w:t xml:space="preserve">as a way of life </w:t>
      </w:r>
      <w:r w:rsidRPr="00C35B46">
        <w:rPr>
          <w:b/>
          <w:bCs/>
          <w:u w:val="single"/>
        </w:rPr>
        <w:t>is not Utopian</w:t>
      </w:r>
      <w:r w:rsidRPr="00C35B46">
        <w:rPr>
          <w:u w:val="single"/>
        </w:rPr>
        <w:t>, nor is it based</w:t>
      </w:r>
      <w:r w:rsidRPr="005B083E">
        <w:rPr>
          <w:u w:val="single"/>
        </w:rPr>
        <w:t xml:space="preserve"> on a belief that all problems are finally solvable. Rather, </w:t>
      </w:r>
      <w:r w:rsidRPr="00D005FB">
        <w:rPr>
          <w:highlight w:val="green"/>
          <w:u w:val="single"/>
        </w:rPr>
        <w:t xml:space="preserve">it expresses a moral commitment </w:t>
      </w:r>
      <w:r w:rsidRPr="005B083E">
        <w:rPr>
          <w:u w:val="single"/>
        </w:rPr>
        <w:t xml:space="preserve">that suggests </w:t>
      </w:r>
      <w:r w:rsidRPr="00D005FB">
        <w:rPr>
          <w:highlight w:val="green"/>
          <w:u w:val="single"/>
        </w:rPr>
        <w:t xml:space="preserve">that a working </w:t>
      </w:r>
      <w:r w:rsidRPr="005B083E">
        <w:rPr>
          <w:u w:val="single"/>
        </w:rPr>
        <w:t xml:space="preserve">faith in </w:t>
      </w:r>
      <w:r w:rsidRPr="00D005FB">
        <w:rPr>
          <w:highlight w:val="green"/>
          <w:u w:val="single"/>
        </w:rPr>
        <w:t xml:space="preserve">social intelligence is our best shot at crafting </w:t>
      </w:r>
      <w:r w:rsidRPr="005B083E">
        <w:rPr>
          <w:u w:val="single"/>
        </w:rPr>
        <w:t xml:space="preserve">habits and </w:t>
      </w:r>
      <w:r w:rsidRPr="00D005FB">
        <w:rPr>
          <w:highlight w:val="green"/>
          <w:u w:val="single"/>
        </w:rPr>
        <w:t xml:space="preserve">institutions that will further </w:t>
      </w:r>
      <w:r w:rsidRPr="005B083E">
        <w:rPr>
          <w:u w:val="single"/>
        </w:rPr>
        <w:t xml:space="preserve">encourage us to identify </w:t>
      </w:r>
      <w:r w:rsidRPr="00D005FB">
        <w:rPr>
          <w:b/>
          <w:bCs/>
          <w:highlight w:val="green"/>
          <w:u w:val="single"/>
        </w:rPr>
        <w:t xml:space="preserve">new opportunities for </w:t>
      </w:r>
      <w:r w:rsidRPr="005B083E">
        <w:rPr>
          <w:b/>
          <w:bCs/>
          <w:u w:val="single"/>
        </w:rPr>
        <w:t xml:space="preserve">the expansion of our </w:t>
      </w:r>
      <w:r w:rsidRPr="00D005FB">
        <w:rPr>
          <w:b/>
          <w:bCs/>
          <w:highlight w:val="green"/>
          <w:u w:val="single"/>
        </w:rPr>
        <w:t>capacities</w:t>
      </w:r>
      <w:r w:rsidRPr="00D005FB">
        <w:rPr>
          <w:highlight w:val="green"/>
          <w:u w:val="single"/>
        </w:rPr>
        <w:t xml:space="preserve"> </w:t>
      </w:r>
      <w:r w:rsidRPr="005B083E">
        <w:rPr>
          <w:u w:val="single"/>
        </w:rPr>
        <w:t>moving forward</w:t>
      </w:r>
      <w:r w:rsidRPr="005B083E">
        <w:rPr>
          <w:sz w:val="10"/>
        </w:rPr>
        <w:t xml:space="preserve">. </w:t>
      </w:r>
      <w:r w:rsidRPr="005B083E">
        <w:rPr>
          <w:u w:val="single"/>
        </w:rPr>
        <w:t xml:space="preserve">The upshot here is that democracy as a way of life means, above all, that </w:t>
      </w:r>
      <w:r w:rsidRPr="00C35B46">
        <w:rPr>
          <w:u w:val="single"/>
        </w:rPr>
        <w:t>we stop thinking of democracy as a thing and start thinking about it as a way.</w:t>
      </w:r>
      <w:r w:rsidRPr="00C35B46">
        <w:rPr>
          <w:sz w:val="10"/>
        </w:rPr>
        <w:t xml:space="preserve"> Democracy is belief in the ability of human experience to generate the aims and methods by which further experience will grow in ordered richness</w:t>
      </w:r>
      <w:proofErr w:type="gramStart"/>
      <w:r w:rsidRPr="00C35B46">
        <w:rPr>
          <w:sz w:val="10"/>
        </w:rPr>
        <w:t>. . . .</w:t>
      </w:r>
      <w:proofErr w:type="gramEnd"/>
      <w:r w:rsidRPr="00C35B46">
        <w:rPr>
          <w:sz w:val="10"/>
        </w:rPr>
        <w:t xml:space="preserve"> </w:t>
      </w:r>
      <w:r w:rsidRPr="00C35B46">
        <w:rPr>
          <w:u w:val="single"/>
        </w:rPr>
        <w:t xml:space="preserve">Democracy is the faith that the process of experience is more important than any special result attained, so that the special results achieved are of ultimate value only as they are used to enrich and order the ongoing process. </w:t>
      </w:r>
      <w:r w:rsidRPr="00C35B46">
        <w:rPr>
          <w:sz w:val="10"/>
        </w:rPr>
        <w:t xml:space="preserve">Since the process of </w:t>
      </w:r>
      <w:r w:rsidRPr="00C35B46">
        <w:rPr>
          <w:u w:val="single"/>
        </w:rPr>
        <w:t>experience</w:t>
      </w:r>
      <w:r w:rsidRPr="00C35B46">
        <w:rPr>
          <w:sz w:val="10"/>
        </w:rPr>
        <w:t xml:space="preserve"> </w:t>
      </w:r>
      <w:r w:rsidRPr="00C35B46">
        <w:rPr>
          <w:u w:val="single"/>
        </w:rPr>
        <w:t>is</w:t>
      </w:r>
      <w:r w:rsidRPr="00C35B46">
        <w:rPr>
          <w:sz w:val="10"/>
        </w:rPr>
        <w:t xml:space="preserve"> </w:t>
      </w:r>
      <w:r w:rsidRPr="00C35B46">
        <w:rPr>
          <w:u w:val="single"/>
        </w:rPr>
        <w:t xml:space="preserve">capable of being </w:t>
      </w:r>
      <w:r w:rsidRPr="00C35B46">
        <w:rPr>
          <w:b/>
          <w:bCs/>
          <w:u w:val="single"/>
        </w:rPr>
        <w:t>educative</w:t>
      </w:r>
      <w:r w:rsidRPr="00C35B46">
        <w:rPr>
          <w:u w:val="single"/>
        </w:rPr>
        <w:t>, faith in democracy is all one with faith in experience and education.</w:t>
      </w:r>
      <w:r w:rsidRPr="00C35B46">
        <w:rPr>
          <w:sz w:val="10"/>
        </w:rPr>
        <w:t xml:space="preserve"> All ends and values that are cut off from the ongoing process become arrests and fixations. They strive to fixate what has been gained instead of using it to open the road and point the way to new and better experiences.</w:t>
      </w:r>
      <w:r w:rsidRPr="00C35B46">
        <w:rPr>
          <w:u w:val="single"/>
        </w:rPr>
        <w:t>28 On this account, social intelligence is not a possession, it is a de-</w:t>
      </w:r>
      <w:proofErr w:type="spellStart"/>
      <w:r w:rsidRPr="00C35B46">
        <w:rPr>
          <w:u w:val="single"/>
        </w:rPr>
        <w:t>centred</w:t>
      </w:r>
      <w:proofErr w:type="spellEnd"/>
      <w:r w:rsidRPr="00C35B46">
        <w:rPr>
          <w:u w:val="single"/>
        </w:rPr>
        <w:t xml:space="preserve"> and educative process of ordering our </w:t>
      </w:r>
      <w:r w:rsidRPr="00C35B46">
        <w:rPr>
          <w:b/>
          <w:bCs/>
          <w:u w:val="single"/>
        </w:rPr>
        <w:t>experiences</w:t>
      </w:r>
      <w:r w:rsidRPr="00C35B46">
        <w:rPr>
          <w:u w:val="single"/>
        </w:rPr>
        <w:t xml:space="preserve"> through manifold </w:t>
      </w:r>
      <w:r w:rsidRPr="00C35B46">
        <w:rPr>
          <w:b/>
          <w:bCs/>
          <w:u w:val="single"/>
        </w:rPr>
        <w:t>communication</w:t>
      </w:r>
      <w:r w:rsidRPr="00C35B46">
        <w:rPr>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w:t>
      </w:r>
      <w:proofErr w:type="gramStart"/>
      <w:r w:rsidRPr="00C35B46">
        <w:rPr>
          <w:sz w:val="10"/>
        </w:rPr>
        <w:t>In</w:t>
      </w:r>
      <w:proofErr w:type="gramEnd"/>
      <w:r w:rsidRPr="00C35B46">
        <w:rPr>
          <w:sz w:val="10"/>
        </w:rPr>
        <w:t xml:space="preserve"> turn, the 'proper conditions' for social intelligence then are those that increase our ability to perceive the complex shared consequences of our choices and practices. Intelligence is social in pragmatism because it requires the development of both </w:t>
      </w:r>
      <w:proofErr w:type="spellStart"/>
      <w:r w:rsidRPr="00C35B46">
        <w:rPr>
          <w:sz w:val="10"/>
        </w:rPr>
        <w:t>firstand</w:t>
      </w:r>
      <w:proofErr w:type="spellEnd"/>
      <w:r w:rsidRPr="00C35B46">
        <w:rPr>
          <w:sz w:val="10"/>
        </w:rPr>
        <w:t xml:space="preserve">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w:t>
      </w:r>
      <w:r w:rsidRPr="005B083E">
        <w:rPr>
          <w:sz w:val="10"/>
        </w:rPr>
        <w:t xml:space="preserve"> potential of second-order attitudes (attitudes about our attitudes). </w:t>
      </w:r>
      <w:r w:rsidRPr="00D005FB">
        <w:rPr>
          <w:highlight w:val="green"/>
          <w:u w:val="single"/>
        </w:rPr>
        <w:t>We are not passive receivers</w:t>
      </w:r>
      <w:r w:rsidRPr="005B083E">
        <w:rPr>
          <w:sz w:val="10"/>
        </w:rPr>
        <w:t xml:space="preserve"> </w:t>
      </w:r>
      <w:r w:rsidRPr="005B083E">
        <w:rPr>
          <w:u w:val="single"/>
        </w:rPr>
        <w:t xml:space="preserve">of information, </w:t>
      </w:r>
      <w:r w:rsidRPr="00D005FB">
        <w:rPr>
          <w:b/>
          <w:bCs/>
          <w:highlight w:val="green"/>
          <w:u w:val="single"/>
          <w:bdr w:val="single" w:sz="4" w:space="0" w:color="auto"/>
        </w:rPr>
        <w:t>but dynamic interactors</w:t>
      </w:r>
      <w:r w:rsidRPr="005B083E">
        <w:rPr>
          <w:u w:val="single"/>
        </w:rPr>
        <w:t xml:space="preserve">, and therefore intelligence is intrinsically communicative. Free inquiry is the engine of social intelligence, which is in turn based on our willingness to have our </w:t>
      </w:r>
      <w:proofErr w:type="spellStart"/>
      <w:r w:rsidRPr="005B083E">
        <w:rPr>
          <w:u w:val="single"/>
        </w:rPr>
        <w:t>firstorder</w:t>
      </w:r>
      <w:proofErr w:type="spellEnd"/>
      <w:r w:rsidRPr="005B083E">
        <w:rPr>
          <w:u w:val="single"/>
        </w:rPr>
        <w:t xml:space="preserve"> </w:t>
      </w:r>
      <w:r w:rsidRPr="00D005FB">
        <w:rPr>
          <w:highlight w:val="green"/>
          <w:u w:val="single"/>
        </w:rPr>
        <w:t xml:space="preserve">attitudes adjusted </w:t>
      </w:r>
      <w:r w:rsidRPr="005B083E">
        <w:rPr>
          <w:u w:val="single"/>
        </w:rPr>
        <w:t>in light of our second-order attitudes</w:t>
      </w:r>
      <w:r w:rsidRPr="005B083E">
        <w:rPr>
          <w:sz w:val="10"/>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w:t>
      </w:r>
      <w:proofErr w:type="gramStart"/>
      <w:r w:rsidRPr="005B083E">
        <w:rPr>
          <w:sz w:val="10"/>
        </w:rPr>
        <w:t>ever richer</w:t>
      </w:r>
      <w:proofErr w:type="gramEnd"/>
      <w:r w:rsidRPr="005B083E">
        <w:rPr>
          <w:sz w:val="10"/>
        </w:rPr>
        <w:t xml:space="preserve"> context for the ongoing development of our ability to perceive the relationship between our beliefs, practices, and institutions. By taking a principal focus on increasing our ability for </w:t>
      </w:r>
      <w:proofErr w:type="spellStart"/>
      <w:r w:rsidRPr="005B083E">
        <w:rPr>
          <w:sz w:val="10"/>
        </w:rPr>
        <w:t>evermore</w:t>
      </w:r>
      <w:proofErr w:type="spellEnd"/>
      <w:r w:rsidRPr="005B083E">
        <w:rPr>
          <w:sz w:val="10"/>
        </w:rPr>
        <w:t xml:space="preserve"> sophisticated perception of the consequences of our habits of thought and action, we will be better </w:t>
      </w:r>
      <w:r w:rsidRPr="005B083E">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w:t>
      </w:r>
      <w:r w:rsidRPr="00C35B46">
        <w:rPr>
          <w:u w:val="single"/>
        </w:rPr>
        <w:t>vely addressed</w:t>
      </w:r>
      <w:r w:rsidRPr="00C35B46">
        <w:rPr>
          <w:sz w:val="10"/>
        </w:rPr>
        <w:t xml:space="preserve">. Turning back to the challenges leveled by radical democratic theorists, we can begin to see the opportunities made possible by critical pragmatism. </w:t>
      </w:r>
      <w:r w:rsidRPr="00C35B46">
        <w:rPr>
          <w:u w:val="single"/>
        </w:rPr>
        <w:t>Tapping into the</w:t>
      </w:r>
      <w:r w:rsidRPr="005B083E">
        <w:rPr>
          <w:u w:val="single"/>
        </w:rPr>
        <w:t xml:space="preserve"> </w:t>
      </w:r>
      <w:r w:rsidRPr="00D005FB">
        <w:rPr>
          <w:highlight w:val="green"/>
          <w:u w:val="single"/>
        </w:rPr>
        <w:t>critical potential of</w:t>
      </w:r>
      <w:r w:rsidRPr="005B083E">
        <w:rPr>
          <w:u w:val="single"/>
        </w:rPr>
        <w:t xml:space="preserve"> lived </w:t>
      </w:r>
      <w:r w:rsidRPr="00D005FB">
        <w:rPr>
          <w:highlight w:val="green"/>
          <w:u w:val="single"/>
        </w:rPr>
        <w:t xml:space="preserve">experience </w:t>
      </w:r>
      <w:r w:rsidRPr="005B083E">
        <w:rPr>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D005FB">
        <w:rPr>
          <w:highlight w:val="green"/>
          <w:u w:val="single"/>
        </w:rPr>
        <w:t xml:space="preserve">there are </w:t>
      </w:r>
      <w:r w:rsidRPr="005B083E">
        <w:rPr>
          <w:u w:val="single"/>
        </w:rPr>
        <w:t xml:space="preserve">always </w:t>
      </w:r>
      <w:r w:rsidRPr="00D005FB">
        <w:rPr>
          <w:highlight w:val="green"/>
          <w:u w:val="single"/>
        </w:rPr>
        <w:t xml:space="preserve">new opportunities to exploit cracks </w:t>
      </w:r>
      <w:r w:rsidRPr="005B083E">
        <w:rPr>
          <w:u w:val="single"/>
        </w:rPr>
        <w:t xml:space="preserve">and fissures </w:t>
      </w:r>
      <w:r w:rsidRPr="00D005FB">
        <w:rPr>
          <w:highlight w:val="green"/>
          <w:u w:val="single"/>
        </w:rPr>
        <w:t xml:space="preserve">in </w:t>
      </w:r>
      <w:r w:rsidRPr="005B083E">
        <w:rPr>
          <w:u w:val="single"/>
        </w:rPr>
        <w:t xml:space="preserve">various structurally </w:t>
      </w:r>
      <w:r w:rsidRPr="00D005FB">
        <w:rPr>
          <w:b/>
          <w:bCs/>
          <w:highlight w:val="green"/>
          <w:u w:val="single"/>
        </w:rPr>
        <w:t>entrenched forms of power</w:t>
      </w:r>
      <w:r w:rsidRPr="005B083E">
        <w:rPr>
          <w:u w:val="single"/>
        </w:rPr>
        <w:t xml:space="preserve">. Second, </w:t>
      </w:r>
      <w:r w:rsidRPr="00D005FB">
        <w:rPr>
          <w:highlight w:val="green"/>
          <w:u w:val="single"/>
        </w:rPr>
        <w:t xml:space="preserve">the </w:t>
      </w:r>
      <w:r w:rsidRPr="005B083E">
        <w:rPr>
          <w:u w:val="single"/>
        </w:rPr>
        <w:t xml:space="preserve">essentially complexity and </w:t>
      </w:r>
      <w:r w:rsidRPr="00D005FB">
        <w:rPr>
          <w:highlight w:val="green"/>
          <w:u w:val="single"/>
        </w:rPr>
        <w:t xml:space="preserve">flux of our world is </w:t>
      </w:r>
      <w:r w:rsidRPr="005B083E">
        <w:rPr>
          <w:u w:val="single"/>
        </w:rPr>
        <w:t xml:space="preserve">always </w:t>
      </w:r>
      <w:r w:rsidRPr="00D005FB">
        <w:rPr>
          <w:b/>
          <w:bCs/>
          <w:highlight w:val="green"/>
          <w:u w:val="single"/>
        </w:rPr>
        <w:t>producing new opportunities for transformative resistance</w:t>
      </w:r>
      <w:r w:rsidRPr="00D005FB">
        <w:rPr>
          <w:highlight w:val="green"/>
          <w:u w:val="single"/>
        </w:rPr>
        <w:t xml:space="preserve"> </w:t>
      </w:r>
      <w:r w:rsidRPr="005B083E">
        <w:rPr>
          <w:u w:val="single"/>
        </w:rPr>
        <w:t>and for the development of more creative approaches to meaningful deliberation</w:t>
      </w:r>
      <w:r w:rsidRPr="005B083E">
        <w:rPr>
          <w:sz w:val="10"/>
        </w:rPr>
        <w:t xml:space="preserve">. Critical pragmatism pivots on the notion </w:t>
      </w:r>
      <w:r w:rsidRPr="005B083E">
        <w:rPr>
          <w:u w:val="single"/>
        </w:rPr>
        <w:t xml:space="preserve">that </w:t>
      </w:r>
      <w:r w:rsidRPr="00D005FB">
        <w:rPr>
          <w:highlight w:val="green"/>
          <w:u w:val="single"/>
        </w:rPr>
        <w:t xml:space="preserve">under </w:t>
      </w:r>
      <w:r w:rsidRPr="005B083E">
        <w:rPr>
          <w:u w:val="single"/>
        </w:rPr>
        <w:t xml:space="preserve">such </w:t>
      </w:r>
      <w:r w:rsidRPr="00D005FB">
        <w:rPr>
          <w:highlight w:val="green"/>
          <w:u w:val="single"/>
        </w:rPr>
        <w:t xml:space="preserve">conditions </w:t>
      </w:r>
      <w:r w:rsidRPr="005B083E">
        <w:rPr>
          <w:u w:val="single"/>
        </w:rPr>
        <w:t xml:space="preserve">what </w:t>
      </w:r>
      <w:r w:rsidRPr="00D005FB">
        <w:rPr>
          <w:highlight w:val="green"/>
          <w:u w:val="single"/>
        </w:rPr>
        <w:t xml:space="preserve">we </w:t>
      </w:r>
      <w:r w:rsidRPr="005B083E">
        <w:rPr>
          <w:u w:val="single"/>
        </w:rPr>
        <w:t xml:space="preserve">most </w:t>
      </w:r>
      <w:r w:rsidRPr="00D005FB">
        <w:rPr>
          <w:highlight w:val="green"/>
          <w:u w:val="single"/>
        </w:rPr>
        <w:t xml:space="preserve">need </w:t>
      </w:r>
      <w:r w:rsidRPr="005B083E">
        <w:rPr>
          <w:u w:val="single"/>
        </w:rPr>
        <w:t xml:space="preserve">are </w:t>
      </w:r>
      <w:r w:rsidRPr="00D005FB">
        <w:rPr>
          <w:highlight w:val="green"/>
          <w:u w:val="single"/>
        </w:rPr>
        <w:t xml:space="preserve">not fixed </w:t>
      </w:r>
      <w:r w:rsidRPr="005B083E">
        <w:rPr>
          <w:u w:val="single"/>
        </w:rPr>
        <w:t xml:space="preserve">and static </w:t>
      </w:r>
      <w:r w:rsidRPr="00D005FB">
        <w:rPr>
          <w:highlight w:val="green"/>
          <w:u w:val="single"/>
        </w:rPr>
        <w:t>foundations</w:t>
      </w:r>
      <w:r w:rsidRPr="005B083E">
        <w:rPr>
          <w:u w:val="single"/>
        </w:rPr>
        <w:t xml:space="preserve">, we need </w:t>
      </w:r>
      <w:r w:rsidRPr="00D005FB">
        <w:rPr>
          <w:highlight w:val="green"/>
          <w:u w:val="single"/>
        </w:rPr>
        <w:t xml:space="preserve">the flexible habits of </w:t>
      </w:r>
      <w:r w:rsidRPr="005B083E">
        <w:rPr>
          <w:u w:val="single"/>
        </w:rPr>
        <w:t xml:space="preserve">inquiry and </w:t>
      </w:r>
      <w:r w:rsidRPr="00D005FB">
        <w:rPr>
          <w:b/>
          <w:bCs/>
          <w:highlight w:val="green"/>
          <w:u w:val="single"/>
        </w:rPr>
        <w:t>communication</w:t>
      </w:r>
      <w:r w:rsidRPr="00D005FB">
        <w:rPr>
          <w:highlight w:val="green"/>
          <w:u w:val="single"/>
        </w:rPr>
        <w:t xml:space="preserve"> </w:t>
      </w:r>
      <w:r w:rsidRPr="005B083E">
        <w:rPr>
          <w:u w:val="single"/>
        </w:rPr>
        <w:t xml:space="preserve">that make it possible to both identify pernicious obstacles to deliberation and to challenge, circumvent, or </w:t>
      </w:r>
      <w:proofErr w:type="spellStart"/>
      <w:r w:rsidRPr="005B083E">
        <w:rPr>
          <w:u w:val="single"/>
        </w:rPr>
        <w:t>neutralise</w:t>
      </w:r>
      <w:proofErr w:type="spellEnd"/>
      <w:r w:rsidRPr="005B083E">
        <w:rPr>
          <w:u w:val="single"/>
        </w:rPr>
        <w:t xml:space="preserve"> their impact. </w:t>
      </w:r>
      <w:r w:rsidRPr="005B083E">
        <w:rPr>
          <w:sz w:val="10"/>
        </w:rPr>
        <w:t xml:space="preserve">Vested interests, interests vested with power, are powerfully on the side of the status quo, and therefore they are especially powerful in hindering the growth and application of the method of natural intelligence. </w:t>
      </w:r>
    </w:p>
    <w:p w14:paraId="61E5DD3A" w14:textId="18B53C9E" w:rsidR="00206733" w:rsidRPr="005B083E" w:rsidRDefault="00206733" w:rsidP="00206733">
      <w:pPr>
        <w:pStyle w:val="Heading4"/>
      </w:pPr>
      <w:r w:rsidRPr="005B083E">
        <w:t xml:space="preserve">Thus, the standard is consistency with </w:t>
      </w:r>
      <w:r w:rsidRPr="005B083E">
        <w:rPr>
          <w:u w:val="single"/>
        </w:rPr>
        <w:t>pragmati</w:t>
      </w:r>
      <w:r w:rsidR="006422BA">
        <w:rPr>
          <w:u w:val="single"/>
        </w:rPr>
        <w:t>c deliberation</w:t>
      </w:r>
      <w:r>
        <w:t>.</w:t>
      </w:r>
    </w:p>
    <w:p w14:paraId="4A64D3E9" w14:textId="77777777" w:rsidR="00206733" w:rsidRPr="005B083E" w:rsidRDefault="00206733" w:rsidP="00206733">
      <w:r w:rsidRPr="005B083E">
        <w:rPr>
          <w:rStyle w:val="Style13ptBold"/>
        </w:rPr>
        <w:t>Medina 17</w:t>
      </w:r>
      <w:r w:rsidRPr="005B083E">
        <w:t xml:space="preserve"> [José Medina (Walter Dill Scott Professor of Philosophy with affiliations in the Department of African American Studies and the Program in Gender and Sexuality Studies @ Northwestern University). “Pragmatism, Racial Injustice, and Epistemic Insurrection” in “Pragmatism and Justice”. Oxford University Press. 2017. Accessed 7/3/21. https://oxford.universitypressscholarship.com/view/10.1093/acprof:oso/9780190459239.001.0001/acprof-9780190459239 //Xu]</w:t>
      </w:r>
    </w:p>
    <w:p w14:paraId="19226352" w14:textId="77777777" w:rsidR="00206733" w:rsidRPr="005B083E" w:rsidRDefault="00206733" w:rsidP="00206733">
      <w:pPr>
        <w:rPr>
          <w:b/>
          <w:iCs/>
          <w:u w:val="single"/>
        </w:rPr>
      </w:pPr>
      <w:r w:rsidRPr="005B083E">
        <w:rPr>
          <w:rStyle w:val="Emphasis"/>
        </w:rPr>
        <w:t xml:space="preserve">Insurrectionary publics and vibrant communities of </w:t>
      </w:r>
      <w:r w:rsidRPr="00D005FB">
        <w:rPr>
          <w:rStyle w:val="Emphasis"/>
          <w:highlight w:val="green"/>
        </w:rPr>
        <w:t>resistance</w:t>
      </w:r>
      <w:r w:rsidRPr="005B083E">
        <w:rPr>
          <w:rStyle w:val="Emphasis"/>
        </w:rPr>
        <w:t xml:space="preserve"> can be understood </w:t>
      </w:r>
      <w:r w:rsidRPr="00D005FB">
        <w:rPr>
          <w:rStyle w:val="Emphasis"/>
          <w:highlight w:val="green"/>
        </w:rPr>
        <w:t>according to</w:t>
      </w:r>
      <w:r w:rsidRPr="005B083E">
        <w:rPr>
          <w:rStyle w:val="Emphasis"/>
        </w:rPr>
        <w:t xml:space="preserve"> the </w:t>
      </w:r>
      <w:r w:rsidRPr="00D005FB">
        <w:rPr>
          <w:rStyle w:val="Emphasis"/>
          <w:highlight w:val="green"/>
        </w:rPr>
        <w:t>pluralistic</w:t>
      </w:r>
      <w:r w:rsidRPr="005B083E">
        <w:rPr>
          <w:rStyle w:val="Emphasis"/>
        </w:rPr>
        <w:t xml:space="preserve"> notion of democratic publics and </w:t>
      </w:r>
      <w:r w:rsidRPr="00D005FB">
        <w:rPr>
          <w:rStyle w:val="Emphasis"/>
          <w:highlight w:val="green"/>
        </w:rPr>
        <w:t>communities</w:t>
      </w:r>
      <w:r w:rsidRPr="005B083E">
        <w:rPr>
          <w:rStyle w:val="Emphasis"/>
        </w:rPr>
        <w:t xml:space="preserve"> </w:t>
      </w:r>
      <w:r w:rsidRPr="005B083E">
        <w:rPr>
          <w:sz w:val="16"/>
        </w:rPr>
        <w:t>available in pragmatist philosophies such as Dewey’s. Properly pluralized and contextualized,</w:t>
      </w:r>
      <w:r w:rsidRPr="005B083E">
        <w:rPr>
          <w:rStyle w:val="Emphasis"/>
        </w:rPr>
        <w:t xml:space="preserve"> Dewey’s notions of community and public </w:t>
      </w:r>
      <w:r w:rsidRPr="00D005FB">
        <w:rPr>
          <w:rStyle w:val="Emphasis"/>
          <w:highlight w:val="green"/>
        </w:rPr>
        <w:t>contain</w:t>
      </w:r>
      <w:r w:rsidRPr="005B083E">
        <w:rPr>
          <w:rStyle w:val="Emphasis"/>
        </w:rPr>
        <w:t xml:space="preserve"> the </w:t>
      </w:r>
      <w:r w:rsidRPr="00D005FB">
        <w:rPr>
          <w:rStyle w:val="Emphasis"/>
          <w:highlight w:val="green"/>
        </w:rPr>
        <w:t>seeds of</w:t>
      </w:r>
      <w:r w:rsidRPr="005B083E">
        <w:rPr>
          <w:rStyle w:val="Emphasis"/>
        </w:rPr>
        <w:t xml:space="preserve"> an </w:t>
      </w:r>
      <w:r w:rsidRPr="00D005FB">
        <w:rPr>
          <w:rStyle w:val="Emphasis"/>
          <w:highlight w:val="green"/>
        </w:rPr>
        <w:t>insurrectionary pragmatism</w:t>
      </w:r>
      <w:r w:rsidRPr="005B083E">
        <w:rPr>
          <w:rStyle w:val="Emphasis"/>
        </w:rPr>
        <w:t xml:space="preserve">. </w:t>
      </w:r>
      <w:r w:rsidRPr="005B083E">
        <w:rPr>
          <w:sz w:val="16"/>
        </w:rPr>
        <w:t xml:space="preserve">But much work lies ahead for the development of such a pragmatism. </w:t>
      </w:r>
      <w:r w:rsidRPr="005B083E">
        <w:rPr>
          <w:rStyle w:val="Emphasis"/>
        </w:rPr>
        <w:t xml:space="preserve">I hope to have shown that an </w:t>
      </w:r>
      <w:r w:rsidRPr="00D005FB">
        <w:rPr>
          <w:rStyle w:val="Emphasis"/>
          <w:highlight w:val="green"/>
        </w:rPr>
        <w:t>insurrectionary pragmatism</w:t>
      </w:r>
      <w:r w:rsidRPr="005B083E">
        <w:rPr>
          <w:rStyle w:val="Emphasis"/>
        </w:rPr>
        <w:t xml:space="preserve"> needs an account of epistemic resistance that </w:t>
      </w:r>
      <w:r w:rsidRPr="00D005FB">
        <w:rPr>
          <w:rStyle w:val="Emphasis"/>
          <w:highlight w:val="green"/>
        </w:rPr>
        <w:t>incorporates</w:t>
      </w:r>
      <w:r w:rsidRPr="005B083E">
        <w:rPr>
          <w:rStyle w:val="Emphasis"/>
        </w:rPr>
        <w:t xml:space="preserve"> forms of insurrectionary communication and activism </w:t>
      </w:r>
      <w:proofErr w:type="gramStart"/>
      <w:r w:rsidRPr="005B083E">
        <w:rPr>
          <w:rStyle w:val="Emphasis"/>
        </w:rPr>
        <w:t>in order to</w:t>
      </w:r>
      <w:proofErr w:type="gramEnd"/>
      <w:r w:rsidRPr="005B083E">
        <w:rPr>
          <w:rStyle w:val="Emphasis"/>
        </w:rPr>
        <w:t xml:space="preserve"> address </w:t>
      </w:r>
      <w:r w:rsidRPr="00D005FB">
        <w:rPr>
          <w:rStyle w:val="Emphasis"/>
          <w:highlight w:val="green"/>
        </w:rPr>
        <w:t>issues of</w:t>
      </w:r>
      <w:r w:rsidRPr="005B083E">
        <w:rPr>
          <w:rStyle w:val="Emphasis"/>
        </w:rPr>
        <w:t xml:space="preserve"> social </w:t>
      </w:r>
      <w:r w:rsidRPr="00D005FB">
        <w:rPr>
          <w:rStyle w:val="Emphasis"/>
          <w:highlight w:val="green"/>
        </w:rPr>
        <w:t>apathy</w:t>
      </w:r>
      <w:r w:rsidRPr="005B083E">
        <w:rPr>
          <w:rStyle w:val="Emphasis"/>
        </w:rPr>
        <w:t xml:space="preserve">, </w:t>
      </w:r>
      <w:r w:rsidRPr="00D005FB">
        <w:rPr>
          <w:rStyle w:val="Emphasis"/>
          <w:highlight w:val="green"/>
        </w:rPr>
        <w:t>complicity</w:t>
      </w:r>
      <w:r w:rsidRPr="005B083E">
        <w:rPr>
          <w:rStyle w:val="Emphasis"/>
        </w:rPr>
        <w:t xml:space="preserve">, </w:t>
      </w:r>
      <w:r w:rsidRPr="00D005FB">
        <w:rPr>
          <w:rStyle w:val="Emphasis"/>
          <w:highlight w:val="green"/>
        </w:rPr>
        <w:t>and</w:t>
      </w:r>
      <w:r w:rsidRPr="005B083E">
        <w:rPr>
          <w:rStyle w:val="Emphasis"/>
        </w:rPr>
        <w:t xml:space="preserve"> social invisibility, which are </w:t>
      </w:r>
      <w:r w:rsidRPr="00D005FB">
        <w:rPr>
          <w:rStyle w:val="Emphasis"/>
          <w:highlight w:val="green"/>
        </w:rPr>
        <w:t>the epistemic side of</w:t>
      </w:r>
      <w:r w:rsidRPr="005B083E">
        <w:rPr>
          <w:rStyle w:val="Emphasis"/>
        </w:rPr>
        <w:t xml:space="preserve"> racial </w:t>
      </w:r>
      <w:r w:rsidRPr="00D005FB">
        <w:rPr>
          <w:rStyle w:val="Emphasis"/>
          <w:highlight w:val="green"/>
        </w:rPr>
        <w:t>oppression</w:t>
      </w:r>
      <w:r w:rsidRPr="005B083E">
        <w:rPr>
          <w:rStyle w:val="Emphasis"/>
        </w:rPr>
        <w:t>.</w:t>
      </w:r>
      <w:r w:rsidRPr="005B083E">
        <w:rPr>
          <w:sz w:val="16"/>
        </w:rPr>
        <w:t xml:space="preserve"> I have made some modest contributions to such an account with my recent and ongoing research. But more substantial contributions to an insurrectionary pragmatism that properly addresses racial injustices can be found in the contemporary scene in the works of</w:t>
      </w:r>
      <w:r w:rsidRPr="005B083E">
        <w:rPr>
          <w:rStyle w:val="Emphasis"/>
        </w:rPr>
        <w:t xml:space="preserve"> Harvey Cormier, Eddie </w:t>
      </w:r>
      <w:proofErr w:type="spellStart"/>
      <w:r w:rsidRPr="00D005FB">
        <w:rPr>
          <w:rStyle w:val="Emphasis"/>
          <w:highlight w:val="green"/>
        </w:rPr>
        <w:t>Glaude</w:t>
      </w:r>
      <w:proofErr w:type="spellEnd"/>
      <w:r w:rsidRPr="005B083E">
        <w:rPr>
          <w:rStyle w:val="Emphasis"/>
        </w:rPr>
        <w:t xml:space="preserve">, Bill Lawson, Gregory </w:t>
      </w:r>
      <w:r w:rsidRPr="00D005FB">
        <w:rPr>
          <w:rStyle w:val="Emphasis"/>
          <w:highlight w:val="green"/>
        </w:rPr>
        <w:t>Pappas</w:t>
      </w:r>
      <w:r w:rsidRPr="005B083E">
        <w:rPr>
          <w:rStyle w:val="Emphasis"/>
        </w:rPr>
        <w:t xml:space="preserve">, Melvin Rogers, Shannon Sullivan, Paul Taylor, Cornel </w:t>
      </w:r>
      <w:r w:rsidRPr="00D005FB">
        <w:rPr>
          <w:rStyle w:val="Emphasis"/>
          <w:highlight w:val="green"/>
        </w:rPr>
        <w:t>West</w:t>
      </w:r>
      <w:r w:rsidRPr="005B083E">
        <w:rPr>
          <w:rStyle w:val="Emphasis"/>
        </w:rPr>
        <w:t xml:space="preserve">, and—I would say—Leonard Harris himself.9 In this chapter I hope to have </w:t>
      </w:r>
      <w:r w:rsidRPr="00D005FB">
        <w:rPr>
          <w:rStyle w:val="Emphasis"/>
          <w:highlight w:val="green"/>
        </w:rPr>
        <w:t>show</w:t>
      </w:r>
      <w:r w:rsidRPr="005B083E">
        <w:rPr>
          <w:rStyle w:val="Emphasis"/>
        </w:rPr>
        <w:t xml:space="preserve">n </w:t>
      </w:r>
      <w:r w:rsidRPr="00D005FB">
        <w:rPr>
          <w:rStyle w:val="Emphasis"/>
          <w:highlight w:val="green"/>
        </w:rPr>
        <w:t>how</w:t>
      </w:r>
      <w:r w:rsidRPr="005B083E">
        <w:rPr>
          <w:rStyle w:val="Emphasis"/>
        </w:rPr>
        <w:t xml:space="preserve"> epistemic </w:t>
      </w:r>
      <w:r w:rsidRPr="00D005FB">
        <w:rPr>
          <w:rStyle w:val="Emphasis"/>
          <w:highlight w:val="green"/>
        </w:rPr>
        <w:t>insurrection</w:t>
      </w:r>
      <w:r w:rsidRPr="005B083E">
        <w:rPr>
          <w:rStyle w:val="Emphasis"/>
        </w:rPr>
        <w:t xml:space="preserve"> </w:t>
      </w:r>
      <w:r w:rsidRPr="00D005FB">
        <w:rPr>
          <w:rStyle w:val="Emphasis"/>
          <w:highlight w:val="green"/>
        </w:rPr>
        <w:t>can</w:t>
      </w:r>
      <w:r w:rsidRPr="005B083E">
        <w:rPr>
          <w:rStyle w:val="Emphasis"/>
        </w:rPr>
        <w:t xml:space="preserve">, at least in principle, be </w:t>
      </w:r>
      <w:r w:rsidRPr="00D005FB">
        <w:rPr>
          <w:rStyle w:val="Emphasis"/>
          <w:highlight w:val="green"/>
        </w:rPr>
        <w:t>accommodate</w:t>
      </w:r>
      <w:r w:rsidRPr="005B083E">
        <w:rPr>
          <w:rStyle w:val="Emphasis"/>
        </w:rPr>
        <w:t xml:space="preserve">d in a </w:t>
      </w:r>
      <w:r w:rsidRPr="00D005FB">
        <w:rPr>
          <w:rStyle w:val="Emphasis"/>
          <w:highlight w:val="green"/>
        </w:rPr>
        <w:t>pragmatist</w:t>
      </w:r>
      <w:r w:rsidRPr="005B083E">
        <w:rPr>
          <w:rStyle w:val="Emphasis"/>
        </w:rPr>
        <w:t xml:space="preserve"> view of </w:t>
      </w:r>
      <w:r w:rsidRPr="00D005FB">
        <w:rPr>
          <w:rStyle w:val="Emphasis"/>
          <w:highlight w:val="green"/>
        </w:rPr>
        <w:t>subjectivity, community</w:t>
      </w:r>
      <w:r w:rsidRPr="005B083E">
        <w:rPr>
          <w:rStyle w:val="Emphasis"/>
        </w:rPr>
        <w:t xml:space="preserve">, thought, </w:t>
      </w:r>
      <w:r w:rsidRPr="00D005FB">
        <w:rPr>
          <w:rStyle w:val="Emphasis"/>
          <w:highlight w:val="green"/>
        </w:rPr>
        <w:t>and action</w:t>
      </w:r>
      <w:r w:rsidRPr="005B083E">
        <w:rPr>
          <w:rStyle w:val="Emphasis"/>
        </w:rPr>
        <w:t>.</w:t>
      </w:r>
    </w:p>
    <w:p w14:paraId="5748F3D0" w14:textId="77777777" w:rsidR="00206733" w:rsidRPr="005B083E" w:rsidRDefault="00206733" w:rsidP="00206733">
      <w:pPr>
        <w:pStyle w:val="Heading4"/>
      </w:pPr>
      <w:r w:rsidRPr="005B083E">
        <w:t xml:space="preserve">Prefer Additionally – </w:t>
      </w:r>
    </w:p>
    <w:p w14:paraId="24BE6727" w14:textId="77777777" w:rsidR="00206733" w:rsidRPr="005B083E" w:rsidRDefault="00206733" w:rsidP="00206733">
      <w:pPr>
        <w:pStyle w:val="Heading4"/>
        <w:spacing w:before="0" w:line="276" w:lineRule="auto"/>
        <w:rPr>
          <w:rFonts w:asciiTheme="minorHAnsi" w:hAnsiTheme="minorHAnsi" w:cstheme="minorHAnsi"/>
        </w:rPr>
      </w:pPr>
      <w:r w:rsidRPr="005B083E">
        <w:rPr>
          <w:rFonts w:asciiTheme="minorHAnsi" w:hAnsiTheme="minorHAnsi" w:cstheme="minorHAnsi"/>
        </w:rPr>
        <w:t>1] Performativity-</w:t>
      </w:r>
      <w:r w:rsidRPr="005B083E">
        <w:rPr>
          <w:rFonts w:asciiTheme="minorHAnsi" w:eastAsia="Cambria" w:hAnsiTheme="minorHAnsi" w:cstheme="minorHAnsi"/>
        </w:rPr>
        <w:t xml:space="preserve"> </w:t>
      </w:r>
      <w:r w:rsidRPr="005B083E">
        <w:rPr>
          <w:rFonts w:asciiTheme="minorHAnsi" w:hAnsiTheme="minorHAnsi" w:cstheme="minorHAnsi"/>
        </w:rPr>
        <w:t>when you enter debate, you presume that you can discuss the topic because of deliberation. This means denial of my framework is impossible and all objections should be ignored on face because responding to my framework requires my framework to do so.</w:t>
      </w:r>
    </w:p>
    <w:p w14:paraId="37880EEC" w14:textId="77777777" w:rsidR="00206733" w:rsidRPr="005B083E" w:rsidRDefault="00206733" w:rsidP="00206733">
      <w:pPr>
        <w:pStyle w:val="Heading4"/>
      </w:pPr>
      <w:r w:rsidRPr="005B083E">
        <w:t xml:space="preserve">2] Epistemic Death – a failure to align with the pragmatic method is the core of racialized violence and </w:t>
      </w:r>
      <w:r>
        <w:t>o</w:t>
      </w:r>
      <w:r w:rsidRPr="005B083E">
        <w:t xml:space="preserve">nly epistemic relationality can cultivate collective liberation. </w:t>
      </w:r>
    </w:p>
    <w:p w14:paraId="79B13FB5" w14:textId="77777777" w:rsidR="00206733" w:rsidRPr="005B083E" w:rsidRDefault="00206733" w:rsidP="00206733">
      <w:r w:rsidRPr="005B083E">
        <w:rPr>
          <w:rStyle w:val="Style13ptBold"/>
        </w:rPr>
        <w:t>Medina 17</w:t>
      </w:r>
      <w:r w:rsidRPr="005B083E">
        <w:t xml:space="preserve"> [José Medina (Walter Dill Scott Professor of Philosophy with affiliations in the Department of African American Studies and the Program in Gender and Sexuality Studies @ Northwestern University). “Pragmatism, Racial Injustice, and Epistemic Insurrection” in “Pragmatism and Justice”. Oxford University Press. 2017. Accessed 7/3/21. https://oxford.universitypressscholarship.com/view/10.1093/acprof:oso/9780190459239.001.0001/acprof-9780190459239 //Xu]</w:t>
      </w:r>
    </w:p>
    <w:p w14:paraId="1FE60A00" w14:textId="77777777" w:rsidR="00206733" w:rsidRPr="005B083E" w:rsidRDefault="00206733" w:rsidP="00206733">
      <w:pPr>
        <w:rPr>
          <w:rStyle w:val="Emphasis"/>
        </w:rPr>
      </w:pPr>
      <w:r w:rsidRPr="005B083E">
        <w:rPr>
          <w:sz w:val="16"/>
        </w:rPr>
        <w:t>Stewart’s descriptions of racial oppression emphasize its epistemic side:</w:t>
      </w:r>
      <w:r w:rsidRPr="005B083E">
        <w:rPr>
          <w:rStyle w:val="Emphasis"/>
        </w:rPr>
        <w:t xml:space="preserve"> “</w:t>
      </w:r>
      <w:r w:rsidRPr="00D005FB">
        <w:rPr>
          <w:rStyle w:val="Emphasis"/>
          <w:highlight w:val="green"/>
        </w:rPr>
        <w:t>there are no chains so galling as</w:t>
      </w:r>
      <w:r w:rsidRPr="005B083E">
        <w:rPr>
          <w:rStyle w:val="Emphasis"/>
        </w:rPr>
        <w:t xml:space="preserve"> the chains of </w:t>
      </w:r>
      <w:r w:rsidRPr="00D005FB">
        <w:rPr>
          <w:rStyle w:val="Emphasis"/>
          <w:highlight w:val="green"/>
        </w:rPr>
        <w:t>ignorance</w:t>
      </w:r>
      <w:r w:rsidRPr="005B083E">
        <w:rPr>
          <w:rStyle w:val="Emphasis"/>
        </w:rPr>
        <w:t xml:space="preserve">—no fetters so binding as those that bind the </w:t>
      </w:r>
      <w:proofErr w:type="gramStart"/>
      <w:r w:rsidRPr="005B083E">
        <w:rPr>
          <w:rStyle w:val="Emphasis"/>
        </w:rPr>
        <w:t xml:space="preserve">soul, </w:t>
      </w:r>
      <w:r w:rsidRPr="00D005FB">
        <w:rPr>
          <w:rStyle w:val="Emphasis"/>
          <w:highlight w:val="green"/>
        </w:rPr>
        <w:t>and</w:t>
      </w:r>
      <w:proofErr w:type="gramEnd"/>
      <w:r w:rsidRPr="005B083E">
        <w:rPr>
          <w:rStyle w:val="Emphasis"/>
        </w:rPr>
        <w:t xml:space="preserve"> </w:t>
      </w:r>
      <w:r w:rsidRPr="00D005FB">
        <w:rPr>
          <w:rStyle w:val="Emphasis"/>
          <w:highlight w:val="green"/>
        </w:rPr>
        <w:t>exclude</w:t>
      </w:r>
      <w:r w:rsidRPr="005B083E">
        <w:rPr>
          <w:rStyle w:val="Emphasis"/>
        </w:rPr>
        <w:t xml:space="preserve"> it </w:t>
      </w:r>
      <w:r w:rsidRPr="00D005FB">
        <w:rPr>
          <w:rStyle w:val="Emphasis"/>
          <w:highlight w:val="green"/>
        </w:rPr>
        <w:t>from</w:t>
      </w:r>
      <w:r w:rsidRPr="005B083E">
        <w:rPr>
          <w:rStyle w:val="Emphasis"/>
        </w:rPr>
        <w:t xml:space="preserve"> the vast field of useful and </w:t>
      </w:r>
      <w:r w:rsidRPr="00D005FB">
        <w:rPr>
          <w:rStyle w:val="Emphasis"/>
          <w:highlight w:val="green"/>
        </w:rPr>
        <w:t>scientific knowledge</w:t>
      </w:r>
      <w:r w:rsidRPr="005B083E">
        <w:rPr>
          <w:rStyle w:val="Emphasis"/>
        </w:rPr>
        <w:t xml:space="preserve">” (1987, 45). She describes the </w:t>
      </w:r>
      <w:r w:rsidRPr="00D005FB">
        <w:rPr>
          <w:rStyle w:val="Emphasis"/>
          <w:highlight w:val="green"/>
        </w:rPr>
        <w:t>epistemic oppression</w:t>
      </w:r>
      <w:r w:rsidRPr="005B083E">
        <w:rPr>
          <w:rStyle w:val="Emphasis"/>
        </w:rPr>
        <w:t xml:space="preserve"> that </w:t>
      </w:r>
      <w:r w:rsidRPr="00D005FB">
        <w:rPr>
          <w:rStyle w:val="Emphasis"/>
          <w:highlight w:val="green"/>
        </w:rPr>
        <w:t>was at the core of antiblack racism</w:t>
      </w:r>
      <w:r w:rsidRPr="005B083E">
        <w:rPr>
          <w:rStyle w:val="Emphasis"/>
        </w:rPr>
        <w:t xml:space="preserve"> in the United States as resulting from being </w:t>
      </w:r>
      <w:r w:rsidRPr="00D005FB">
        <w:rPr>
          <w:rStyle w:val="Emphasis"/>
          <w:highlight w:val="green"/>
        </w:rPr>
        <w:t>excluded from</w:t>
      </w:r>
      <w:r w:rsidRPr="005B083E">
        <w:rPr>
          <w:rStyle w:val="Emphasis"/>
        </w:rPr>
        <w:t xml:space="preserve"> </w:t>
      </w:r>
      <w:r w:rsidRPr="00D005FB">
        <w:rPr>
          <w:rStyle w:val="Emphasis"/>
          <w:highlight w:val="green"/>
        </w:rPr>
        <w:t>access to</w:t>
      </w:r>
      <w:r w:rsidRPr="005B083E">
        <w:rPr>
          <w:rStyle w:val="Emphasis"/>
        </w:rPr>
        <w:t xml:space="preserve"> and participation in </w:t>
      </w:r>
      <w:r w:rsidRPr="00D005FB">
        <w:rPr>
          <w:rStyle w:val="Emphasis"/>
          <w:highlight w:val="green"/>
        </w:rPr>
        <w:t>knowledge practices</w:t>
      </w:r>
      <w:r w:rsidRPr="005B083E">
        <w:rPr>
          <w:rStyle w:val="Emphasis"/>
        </w:rPr>
        <w:t xml:space="preserve"> (education, research, public deliberation, etc.), </w:t>
      </w:r>
      <w:r w:rsidRPr="00D005FB">
        <w:rPr>
          <w:rStyle w:val="Emphasis"/>
          <w:highlight w:val="green"/>
        </w:rPr>
        <w:t>and</w:t>
      </w:r>
      <w:r w:rsidRPr="005B083E">
        <w:rPr>
          <w:rStyle w:val="Emphasis"/>
        </w:rPr>
        <w:t xml:space="preserve"> from being </w:t>
      </w:r>
      <w:r w:rsidRPr="00D005FB">
        <w:rPr>
          <w:rStyle w:val="Emphasis"/>
          <w:highlight w:val="green"/>
        </w:rPr>
        <w:t>confined to</w:t>
      </w:r>
      <w:r w:rsidRPr="005B083E">
        <w:rPr>
          <w:rStyle w:val="Emphasis"/>
        </w:rPr>
        <w:t xml:space="preserve"> manual </w:t>
      </w:r>
      <w:r w:rsidRPr="00D005FB">
        <w:rPr>
          <w:rStyle w:val="Emphasis"/>
          <w:highlight w:val="green"/>
        </w:rPr>
        <w:t>labor</w:t>
      </w:r>
      <w:r w:rsidRPr="005B083E">
        <w:rPr>
          <w:rStyle w:val="Emphasis"/>
        </w:rPr>
        <w:t xml:space="preserve"> under extreme conditions of exploitation. Stewart developed an understanding of </w:t>
      </w:r>
      <w:r w:rsidRPr="00D005FB">
        <w:rPr>
          <w:rStyle w:val="Emphasis"/>
          <w:highlight w:val="green"/>
        </w:rPr>
        <w:t>epistemic oppression as a form of “deadening</w:t>
      </w:r>
      <w:r w:rsidRPr="005B083E">
        <w:rPr>
          <w:rStyle w:val="Emphasis"/>
        </w:rPr>
        <w:t xml:space="preserve">” and “numbing” </w:t>
      </w:r>
      <w:r w:rsidRPr="00D005FB">
        <w:rPr>
          <w:rStyle w:val="Emphasis"/>
          <w:highlight w:val="green"/>
        </w:rPr>
        <w:t>of mental capacities</w:t>
      </w:r>
      <w:r w:rsidRPr="005B083E">
        <w:rPr>
          <w:rStyle w:val="Emphasis"/>
        </w:rPr>
        <w:t xml:space="preserve"> that foreshadows what I have </w:t>
      </w:r>
      <w:r w:rsidRPr="00D005FB">
        <w:rPr>
          <w:rStyle w:val="Emphasis"/>
          <w:highlight w:val="green"/>
        </w:rPr>
        <w:t>called</w:t>
      </w:r>
      <w:r w:rsidRPr="005B083E">
        <w:rPr>
          <w:rStyle w:val="Emphasis"/>
        </w:rPr>
        <w:t xml:space="preserve"> </w:t>
      </w:r>
      <w:r w:rsidRPr="00D005FB">
        <w:rPr>
          <w:rStyle w:val="Emphasis"/>
          <w:highlight w:val="green"/>
        </w:rPr>
        <w:t>epistemic death</w:t>
      </w:r>
      <w:r w:rsidRPr="005B083E">
        <w:rPr>
          <w:rStyle w:val="Emphasis"/>
        </w:rPr>
        <w:t xml:space="preserve">. </w:t>
      </w:r>
      <w:r w:rsidRPr="005B083E">
        <w:rPr>
          <w:sz w:val="16"/>
        </w:rPr>
        <w:t xml:space="preserve">4 She writes: I have learnt, by bitter experience, that continual hard labor deadens the energies of the </w:t>
      </w:r>
      <w:proofErr w:type="gramStart"/>
      <w:r w:rsidRPr="005B083E">
        <w:rPr>
          <w:sz w:val="16"/>
        </w:rPr>
        <w:t>soul, and</w:t>
      </w:r>
      <w:proofErr w:type="gramEnd"/>
      <w:r w:rsidRPr="005B083E">
        <w:rPr>
          <w:sz w:val="16"/>
        </w:rPr>
        <w:t xml:space="preserve"> benumbs the faculties of the mind; the ideas become confined, the mind barren, and, like the scorching sands of Arabia, produces nothing; or, like the uncultivated soil, brings forth thorns and thistles. (1987, 47) As argued above, in the egalitarian pragmatist notion of human flourishing we can ground the commitment to promoting the flourishing of all persons and communities</w:t>
      </w:r>
      <w:r w:rsidRPr="005B083E">
        <w:rPr>
          <w:rStyle w:val="Emphasis"/>
        </w:rPr>
        <w:t xml:space="preserve">, but especially of those who find themselves disempowered </w:t>
      </w:r>
      <w:r w:rsidRPr="00D005FB">
        <w:rPr>
          <w:rStyle w:val="Emphasis"/>
          <w:highlight w:val="green"/>
        </w:rPr>
        <w:t>and with diminished</w:t>
      </w:r>
      <w:r w:rsidRPr="005B083E">
        <w:rPr>
          <w:rStyle w:val="Emphasis"/>
        </w:rPr>
        <w:t xml:space="preserve"> status and </w:t>
      </w:r>
      <w:r w:rsidRPr="00D005FB">
        <w:rPr>
          <w:rStyle w:val="Emphasis"/>
          <w:highlight w:val="green"/>
        </w:rPr>
        <w:t>agency</w:t>
      </w:r>
      <w:r w:rsidRPr="00D005FB">
        <w:rPr>
          <w:sz w:val="16"/>
          <w:highlight w:val="green"/>
        </w:rPr>
        <w:t>.</w:t>
      </w:r>
      <w:r w:rsidRPr="005B083E">
        <w:rPr>
          <w:sz w:val="16"/>
        </w:rPr>
        <w:t xml:space="preserve"> Dewey’s notion of education can be seen as in line with this egalitarian pragmatist notion of flourishing, and as an heir to Stewart’s notion of education as a form of self-empowerment and resistance against epistemic oppression. Stewart saw in education and knowledge practices a venue for activism, for critical interventions and subversion, and for self-empowerment; in short, for fighting the epistemic side of racial oppression with epistemic insurrection: “</w:t>
      </w:r>
      <w:r w:rsidRPr="005B083E">
        <w:rPr>
          <w:rStyle w:val="Emphasis"/>
        </w:rPr>
        <w:t xml:space="preserve">Turn your attention to knowledge and improvement; for </w:t>
      </w:r>
      <w:r w:rsidRPr="00D005FB">
        <w:rPr>
          <w:rStyle w:val="Emphasis"/>
          <w:highlight w:val="green"/>
        </w:rPr>
        <w:t>knowledge is power</w:t>
      </w:r>
      <w:r w:rsidRPr="005B083E">
        <w:rPr>
          <w:rStyle w:val="Emphasis"/>
        </w:rPr>
        <w:t xml:space="preserve">” (1987, 41). Stewart insisted that </w:t>
      </w:r>
      <w:r w:rsidRPr="00D005FB">
        <w:rPr>
          <w:rStyle w:val="Emphasis"/>
          <w:highlight w:val="green"/>
        </w:rPr>
        <w:t>a crucial part of</w:t>
      </w:r>
      <w:r w:rsidRPr="005B083E">
        <w:rPr>
          <w:rStyle w:val="Emphasis"/>
        </w:rPr>
        <w:t xml:space="preserve"> the </w:t>
      </w:r>
      <w:r w:rsidRPr="00D005FB">
        <w:rPr>
          <w:rStyle w:val="Emphasis"/>
          <w:highlight w:val="green"/>
        </w:rPr>
        <w:t>struggle</w:t>
      </w:r>
      <w:r w:rsidRPr="005B083E">
        <w:rPr>
          <w:rStyle w:val="Emphasis"/>
        </w:rPr>
        <w:t xml:space="preserve"> against racial oppression </w:t>
      </w:r>
      <w:r w:rsidRPr="00D005FB">
        <w:rPr>
          <w:rStyle w:val="Emphasis"/>
          <w:highlight w:val="green"/>
        </w:rPr>
        <w:t>was</w:t>
      </w:r>
      <w:r w:rsidRPr="005B083E">
        <w:rPr>
          <w:rStyle w:val="Emphasis"/>
        </w:rPr>
        <w:t xml:space="preserve"> the creation of social and civic institutions dedicated to the educational and </w:t>
      </w:r>
      <w:r w:rsidRPr="00D005FB">
        <w:rPr>
          <w:rStyle w:val="Emphasis"/>
          <w:highlight w:val="green"/>
        </w:rPr>
        <w:t>intellectual empowerment</w:t>
      </w:r>
      <w:r w:rsidRPr="005B083E">
        <w:rPr>
          <w:rStyle w:val="Emphasis"/>
        </w:rPr>
        <w:t xml:space="preserve"> of African Americans. This form of epistemic self-empowerment was insurrectionary at the time. As Carter puts it in his description of Stewart’s proposal of </w:t>
      </w:r>
      <w:r w:rsidRPr="00D005FB">
        <w:rPr>
          <w:rStyle w:val="Emphasis"/>
          <w:highlight w:val="green"/>
        </w:rPr>
        <w:t>epistemic self-empowerment</w:t>
      </w:r>
      <w:r w:rsidRPr="005B083E">
        <w:rPr>
          <w:rStyle w:val="Emphasis"/>
        </w:rPr>
        <w:t>,</w:t>
      </w:r>
      <w:r w:rsidRPr="005B083E">
        <w:rPr>
          <w:sz w:val="16"/>
        </w:rPr>
        <w:t xml:space="preserve"> </w:t>
      </w:r>
      <w:proofErr w:type="gramStart"/>
      <w:r w:rsidRPr="005B083E">
        <w:rPr>
          <w:rStyle w:val="Emphasis"/>
        </w:rPr>
        <w:t>Needless to say this</w:t>
      </w:r>
      <w:proofErr w:type="gramEnd"/>
      <w:r w:rsidRPr="005B083E">
        <w:rPr>
          <w:rStyle w:val="Emphasis"/>
        </w:rPr>
        <w:t xml:space="preserve"> </w:t>
      </w:r>
      <w:r w:rsidRPr="00D005FB">
        <w:rPr>
          <w:rStyle w:val="Emphasis"/>
          <w:highlight w:val="green"/>
        </w:rPr>
        <w:t>was</w:t>
      </w:r>
      <w:r w:rsidRPr="005B083E">
        <w:rPr>
          <w:rStyle w:val="Emphasis"/>
        </w:rPr>
        <w:t xml:space="preserve"> a rather </w:t>
      </w:r>
      <w:r w:rsidRPr="00D005FB">
        <w:rPr>
          <w:rStyle w:val="Emphasis"/>
          <w:highlight w:val="green"/>
        </w:rPr>
        <w:t>subversive</w:t>
      </w:r>
      <w:r w:rsidRPr="005B083E">
        <w:rPr>
          <w:rStyle w:val="Emphasis"/>
        </w:rPr>
        <w:t xml:space="preserve"> idea in the United States in the early-19th Century, especially </w:t>
      </w:r>
      <w:r w:rsidRPr="00D005FB">
        <w:rPr>
          <w:rStyle w:val="Emphasis"/>
          <w:highlight w:val="green"/>
        </w:rPr>
        <w:t>as it pertained to the</w:t>
      </w:r>
      <w:r w:rsidRPr="005B083E">
        <w:rPr>
          <w:rStyle w:val="Emphasis"/>
        </w:rPr>
        <w:t xml:space="preserve"> en</w:t>
      </w:r>
      <w:r w:rsidRPr="00D005FB">
        <w:rPr>
          <w:rStyle w:val="Emphasis"/>
          <w:highlight w:val="green"/>
        </w:rPr>
        <w:t>slave</w:t>
      </w:r>
      <w:r w:rsidRPr="005B083E">
        <w:rPr>
          <w:rStyle w:val="Emphasis"/>
        </w:rPr>
        <w:t>d population at the time for whom such activity was in many places illegal.</w:t>
      </w:r>
      <w:r w:rsidRPr="005B083E">
        <w:rPr>
          <w:sz w:val="16"/>
        </w:rPr>
        <w:t xml:space="preserve"> In characteristically insurrectionist fashion, Stewart seeks simultaneously to transform the character of individual persons, and to create institutions of the sort that will effect a radical transformation in the existing society. (2013, 66–67) </w:t>
      </w:r>
      <w:r w:rsidRPr="005B083E">
        <w:rPr>
          <w:rStyle w:val="Emphasis"/>
        </w:rPr>
        <w:t xml:space="preserve">A great strength of Stewart’s view of </w:t>
      </w:r>
      <w:r w:rsidRPr="00D005FB">
        <w:rPr>
          <w:rStyle w:val="Emphasis"/>
          <w:highlight w:val="green"/>
        </w:rPr>
        <w:t>epistemic insurrection</w:t>
      </w:r>
      <w:r w:rsidRPr="005B083E">
        <w:rPr>
          <w:rStyle w:val="Emphasis"/>
        </w:rPr>
        <w:t xml:space="preserve"> is the way in which her view </w:t>
      </w:r>
      <w:r w:rsidRPr="00D005FB">
        <w:rPr>
          <w:rStyle w:val="Emphasis"/>
          <w:highlight w:val="green"/>
        </w:rPr>
        <w:t>enables us to link individual acts</w:t>
      </w:r>
      <w:r w:rsidRPr="005B083E">
        <w:rPr>
          <w:rStyle w:val="Emphasis"/>
        </w:rPr>
        <w:t xml:space="preserve"> of resistance in our personal life </w:t>
      </w:r>
      <w:r w:rsidRPr="00D005FB">
        <w:rPr>
          <w:rStyle w:val="Emphasis"/>
          <w:highlight w:val="green"/>
        </w:rPr>
        <w:t>with collective actions</w:t>
      </w:r>
      <w:r w:rsidRPr="005B083E">
        <w:rPr>
          <w:rStyle w:val="Emphasis"/>
        </w:rPr>
        <w:t xml:space="preserve"> of resistance in our public life.</w:t>
      </w:r>
      <w:r w:rsidRPr="005B083E">
        <w:rPr>
          <w:sz w:val="16"/>
        </w:rPr>
        <w:t xml:space="preserve"> Carter notes, “A salient feature of Stewart’s feminist insurrectionist ethics is the understanding that making oneself into the kind of person that the larger society denies that one can be is itself a subversive activity” (2013, 68). Becoming who you are can be a subversive struggle of insurrection when you have not been given “full personhood” and when the kind of person you are defies social scripts and the social norms underlying available institutions and accepted values. In those circumstances, the personal struggle to become who you want to be and to express yourself is simultaneously the insurrectionary struggle for rearranging social relations and social settings in which subjects act and express themselves. </w:t>
      </w:r>
      <w:r w:rsidRPr="005B083E">
        <w:rPr>
          <w:rStyle w:val="Emphasis"/>
        </w:rPr>
        <w:t xml:space="preserve">This is not at all surprising, but fully explicable in </w:t>
      </w:r>
      <w:r w:rsidRPr="00D005FB">
        <w:rPr>
          <w:rStyle w:val="Emphasis"/>
          <w:highlight w:val="green"/>
        </w:rPr>
        <w:t>relational views of identity</w:t>
      </w:r>
      <w:r w:rsidRPr="005B083E">
        <w:rPr>
          <w:rStyle w:val="Emphasis"/>
        </w:rPr>
        <w:t xml:space="preserve"> such as those </w:t>
      </w:r>
      <w:r w:rsidRPr="00D005FB">
        <w:rPr>
          <w:rStyle w:val="Emphasis"/>
          <w:highlight w:val="green"/>
        </w:rPr>
        <w:t>we</w:t>
      </w:r>
      <w:r w:rsidRPr="005B083E">
        <w:rPr>
          <w:rStyle w:val="Emphasis"/>
        </w:rPr>
        <w:t xml:space="preserve"> can </w:t>
      </w:r>
      <w:r w:rsidRPr="00D005FB">
        <w:rPr>
          <w:rStyle w:val="Emphasis"/>
          <w:highlight w:val="green"/>
        </w:rPr>
        <w:t>find in</w:t>
      </w:r>
      <w:r w:rsidRPr="005B083E">
        <w:rPr>
          <w:rStyle w:val="Emphasis"/>
        </w:rPr>
        <w:t xml:space="preserve"> classic </w:t>
      </w:r>
      <w:r w:rsidRPr="00D005FB">
        <w:rPr>
          <w:rStyle w:val="Emphasis"/>
          <w:highlight w:val="green"/>
        </w:rPr>
        <w:t>pragmatists</w:t>
      </w:r>
      <w:r w:rsidRPr="005B083E">
        <w:rPr>
          <w:rStyle w:val="Emphasis"/>
        </w:rPr>
        <w:t xml:space="preserve"> such as James and Dewey, for indeed, according to these views, we do not make ourselves in isolation from others and from the practices and institutions that support us and in which our thoughts and actions can be developed.</w:t>
      </w:r>
      <w:r w:rsidRPr="005B083E">
        <w:rPr>
          <w:sz w:val="16"/>
        </w:rPr>
        <w:t xml:space="preserve"> </w:t>
      </w:r>
      <w:proofErr w:type="gramStart"/>
      <w:r w:rsidRPr="005B083E">
        <w:rPr>
          <w:sz w:val="16"/>
        </w:rPr>
        <w:t>And,</w:t>
      </w:r>
      <w:proofErr w:type="gramEnd"/>
      <w:r w:rsidRPr="005B083E">
        <w:rPr>
          <w:sz w:val="16"/>
        </w:rPr>
        <w:t xml:space="preserve"> just as individual subjectivities don’t make themselves in isolation but in </w:t>
      </w:r>
      <w:r w:rsidRPr="00C35B46">
        <w:rPr>
          <w:sz w:val="16"/>
        </w:rPr>
        <w:t xml:space="preserve">communities, </w:t>
      </w:r>
      <w:r w:rsidRPr="00C35B46">
        <w:rPr>
          <w:rStyle w:val="Emphasis"/>
        </w:rPr>
        <w:t>subversive subjectivities also need the support of social movements and communities of resistance that cultivate insurrectionary practices.</w:t>
      </w:r>
    </w:p>
    <w:p w14:paraId="571A7698" w14:textId="77777777" w:rsidR="00206733" w:rsidRPr="005B083E" w:rsidRDefault="00206733" w:rsidP="00206733">
      <w:pPr>
        <w:pStyle w:val="Heading4"/>
        <w:spacing w:before="0" w:line="276" w:lineRule="auto"/>
        <w:rPr>
          <w:rFonts w:asciiTheme="minorHAnsi" w:hAnsiTheme="minorHAnsi" w:cstheme="minorHAnsi"/>
        </w:rPr>
      </w:pPr>
      <w:r w:rsidRPr="005B083E">
        <w:rPr>
          <w:rFonts w:asciiTheme="minorHAnsi" w:hAnsiTheme="minorHAnsi" w:cstheme="minorHAnsi"/>
        </w:rPr>
        <w:t xml:space="preserve">3] TJFS - Frameworks should be fair/educational like any other argument </w:t>
      </w:r>
    </w:p>
    <w:p w14:paraId="2D4481D5" w14:textId="77777777" w:rsidR="00206733" w:rsidRPr="005B083E" w:rsidRDefault="00206733" w:rsidP="00206733">
      <w:pPr>
        <w:pStyle w:val="Heading4"/>
        <w:spacing w:before="0" w:line="276" w:lineRule="auto"/>
        <w:rPr>
          <w:rFonts w:asciiTheme="minorHAnsi" w:hAnsiTheme="minorHAnsi" w:cstheme="minorHAnsi"/>
        </w:rPr>
      </w:pPr>
      <w:r w:rsidRPr="005B083E">
        <w:rPr>
          <w:rFonts w:asciiTheme="minorHAnsi" w:hAnsiTheme="minorHAnsi" w:cstheme="minorHAnsi"/>
        </w:rPr>
        <w:t xml:space="preserve">A] </w:t>
      </w:r>
      <w:r w:rsidRPr="005B083E">
        <w:rPr>
          <w:rFonts w:asciiTheme="minorHAnsi" w:hAnsiTheme="minorHAnsi" w:cstheme="minorHAnsi"/>
          <w:u w:val="single"/>
        </w:rPr>
        <w:t>Inclusion</w:t>
      </w:r>
      <w:r w:rsidRPr="005B083E">
        <w:rPr>
          <w:rFonts w:asciiTheme="minorHAnsi" w:hAnsiTheme="minorHAnsi" w:cstheme="minorHAnsi"/>
        </w:rPr>
        <w:t xml:space="preserve"> – </w:t>
      </w:r>
      <w:proofErr w:type="spellStart"/>
      <w:r w:rsidRPr="005B083E">
        <w:rPr>
          <w:rFonts w:asciiTheme="minorHAnsi" w:hAnsiTheme="minorHAnsi" w:cstheme="minorHAnsi"/>
        </w:rPr>
        <w:t>Prag</w:t>
      </w:r>
      <w:proofErr w:type="spellEnd"/>
      <w:r w:rsidRPr="005B083E">
        <w:rPr>
          <w:rFonts w:asciiTheme="minorHAnsi" w:hAnsiTheme="minorHAnsi" w:cstheme="minorHAnsi"/>
        </w:rPr>
        <w:t xml:space="preserve"> definitionally is a procedural for allowing almost any argumentation in the debate space which controls the internal link to inclusion which is an impact multiplier </w:t>
      </w:r>
    </w:p>
    <w:p w14:paraId="38358F56" w14:textId="77777777" w:rsidR="00206733" w:rsidRPr="005B083E" w:rsidRDefault="00206733" w:rsidP="00206733">
      <w:pPr>
        <w:pStyle w:val="Heading4"/>
        <w:spacing w:before="0" w:line="276" w:lineRule="auto"/>
        <w:rPr>
          <w:rFonts w:asciiTheme="minorHAnsi" w:hAnsiTheme="minorHAnsi" w:cstheme="minorHAnsi"/>
        </w:rPr>
      </w:pPr>
      <w:r w:rsidRPr="005B083E">
        <w:rPr>
          <w:rFonts w:asciiTheme="minorHAnsi" w:hAnsiTheme="minorHAnsi" w:cstheme="minorHAnsi"/>
        </w:rPr>
        <w:t xml:space="preserve">B] </w:t>
      </w:r>
      <w:r w:rsidRPr="005B083E">
        <w:rPr>
          <w:rFonts w:asciiTheme="minorHAnsi" w:hAnsiTheme="minorHAnsi" w:cstheme="minorHAnsi"/>
          <w:u w:val="single"/>
        </w:rPr>
        <w:t>Resource Disparities</w:t>
      </w:r>
      <w:r w:rsidRPr="005B083E">
        <w:rPr>
          <w:rFonts w:asciiTheme="minorHAnsi" w:hAnsiTheme="minorHAnsi" w:cstheme="minorHAnsi"/>
        </w:rPr>
        <w:t>- Discursive frameworks ensure big squads don’t have a comparative advantage since debates become about quality of arguments rather than quantity and require a higher level of analytic thinking that small schools have.</w:t>
      </w:r>
    </w:p>
    <w:p w14:paraId="79C8B09A" w14:textId="77777777" w:rsidR="00206733" w:rsidRPr="005B083E" w:rsidRDefault="00206733" w:rsidP="00206733">
      <w:pPr>
        <w:pStyle w:val="Heading4"/>
      </w:pPr>
      <w:r w:rsidRPr="005B083E">
        <w:t xml:space="preserve">C] </w:t>
      </w:r>
      <w:r w:rsidRPr="005B083E">
        <w:rPr>
          <w:u w:val="single"/>
        </w:rPr>
        <w:t>Topic Ed</w:t>
      </w:r>
      <w:r w:rsidRPr="005B083E">
        <w:t xml:space="preserve"> – </w:t>
      </w:r>
    </w:p>
    <w:p w14:paraId="232C0666" w14:textId="77777777" w:rsidR="00206733" w:rsidRPr="005B083E" w:rsidRDefault="00206733" w:rsidP="00206733">
      <w:r w:rsidRPr="005B083E">
        <w:rPr>
          <w:rStyle w:val="Style13ptBold"/>
        </w:rPr>
        <w:t>Schwartz and Milligan summarize in 21</w:t>
      </w:r>
      <w:r w:rsidRPr="005B083E">
        <w:t xml:space="preserve"> [Dr. James S.J. Schwartz (Assistant Professor of Philosophy at Wichita State University and author of The Value of Science in Space Exploration) and Dr. Tony Milligan (Senior Researcher in the Cosmic Visionaries Project, a member of the Department of Theology and Religious Studies at King’s College London). ‘“Space ethics” according to space </w:t>
      </w:r>
      <w:proofErr w:type="gramStart"/>
      <w:r w:rsidRPr="005B083E">
        <w:t>ethicists’</w:t>
      </w:r>
      <w:proofErr w:type="gramEnd"/>
      <w:r w:rsidRPr="005B083E">
        <w:t xml:space="preserve">. The Space Review. February 1, 2021. Accessed 1/23/2022. </w:t>
      </w:r>
      <w:hyperlink r:id="rId9" w:history="1">
        <w:r w:rsidRPr="005B083E">
          <w:rPr>
            <w:rStyle w:val="Hyperlink"/>
          </w:rPr>
          <w:t>https://www.thespacereview.com/article/4117/1</w:t>
        </w:r>
      </w:hyperlink>
      <w:r w:rsidRPr="005B083E">
        <w:t xml:space="preserve"> //Xu]</w:t>
      </w:r>
    </w:p>
    <w:p w14:paraId="6AFE33AB" w14:textId="77777777" w:rsidR="00206733" w:rsidRPr="005B083E" w:rsidRDefault="00206733" w:rsidP="00206733">
      <w:pPr>
        <w:rPr>
          <w:sz w:val="16"/>
        </w:rPr>
      </w:pPr>
      <w:r w:rsidRPr="005B083E">
        <w:rPr>
          <w:sz w:val="16"/>
        </w:rPr>
        <w:t xml:space="preserve">4. </w:t>
      </w:r>
      <w:r w:rsidRPr="00D005FB">
        <w:rPr>
          <w:rStyle w:val="Emphasis"/>
          <w:highlight w:val="green"/>
        </w:rPr>
        <w:t>Space ethics helps us gain perspective</w:t>
      </w:r>
      <w:r w:rsidRPr="005B083E">
        <w:rPr>
          <w:rStyle w:val="Emphasis"/>
        </w:rPr>
        <w:t xml:space="preserve">. </w:t>
      </w:r>
      <w:r w:rsidRPr="005B083E">
        <w:rPr>
          <w:sz w:val="16"/>
        </w:rPr>
        <w:t>Part of carefully examining our assumptions about space is ensuring that we look at space-related issues from as many perspectives and conceptual frames as possible.</w:t>
      </w:r>
      <w:r w:rsidRPr="005B083E">
        <w:rPr>
          <w:rStyle w:val="Emphasis"/>
        </w:rPr>
        <w:t xml:space="preserve"> </w:t>
      </w:r>
      <w:r w:rsidRPr="00D005FB">
        <w:rPr>
          <w:rStyle w:val="Emphasis"/>
          <w:highlight w:val="green"/>
        </w:rPr>
        <w:t>It is rare that</w:t>
      </w:r>
      <w:r w:rsidRPr="005B083E">
        <w:rPr>
          <w:rStyle w:val="Emphasis"/>
        </w:rPr>
        <w:t xml:space="preserve"> American </w:t>
      </w:r>
      <w:r w:rsidRPr="00D005FB">
        <w:rPr>
          <w:rStyle w:val="Emphasis"/>
          <w:highlight w:val="green"/>
        </w:rPr>
        <w:t>space advocates</w:t>
      </w:r>
      <w:r w:rsidRPr="005B083E">
        <w:rPr>
          <w:rStyle w:val="Emphasis"/>
        </w:rPr>
        <w:t xml:space="preserve"> ever </w:t>
      </w:r>
      <w:proofErr w:type="gramStart"/>
      <w:r w:rsidRPr="005B083E">
        <w:rPr>
          <w:rStyle w:val="Emphasis"/>
        </w:rPr>
        <w:t>have to</w:t>
      </w:r>
      <w:proofErr w:type="gramEnd"/>
      <w:r w:rsidRPr="005B083E">
        <w:rPr>
          <w:rStyle w:val="Emphasis"/>
        </w:rPr>
        <w:t xml:space="preserve"> </w:t>
      </w:r>
      <w:r w:rsidRPr="00D005FB">
        <w:rPr>
          <w:rStyle w:val="Emphasis"/>
          <w:highlight w:val="green"/>
        </w:rPr>
        <w:t>grapple with non-American</w:t>
      </w:r>
      <w:r w:rsidRPr="005B083E">
        <w:rPr>
          <w:rStyle w:val="Emphasis"/>
        </w:rPr>
        <w:t xml:space="preserve">, </w:t>
      </w:r>
      <w:r w:rsidRPr="00D005FB">
        <w:rPr>
          <w:rStyle w:val="Emphasis"/>
          <w:highlight w:val="green"/>
        </w:rPr>
        <w:t>non-Caucasian</w:t>
      </w:r>
      <w:r w:rsidRPr="005B083E">
        <w:rPr>
          <w:rStyle w:val="Emphasis"/>
        </w:rPr>
        <w:t xml:space="preserve">, non-libertarian </w:t>
      </w:r>
      <w:r w:rsidRPr="00D005FB">
        <w:rPr>
          <w:rStyle w:val="Emphasis"/>
          <w:highlight w:val="green"/>
        </w:rPr>
        <w:t>conceptual frameworks</w:t>
      </w:r>
      <w:r w:rsidRPr="005B083E">
        <w:rPr>
          <w:rStyle w:val="Emphasis"/>
        </w:rPr>
        <w:t xml:space="preserve"> and value systems. But </w:t>
      </w:r>
      <w:r w:rsidRPr="00D005FB">
        <w:rPr>
          <w:rStyle w:val="Emphasis"/>
          <w:highlight w:val="green"/>
        </w:rPr>
        <w:t>examining</w:t>
      </w:r>
      <w:r w:rsidRPr="005B083E">
        <w:rPr>
          <w:rStyle w:val="Emphasis"/>
        </w:rPr>
        <w:t xml:space="preserve"> a </w:t>
      </w:r>
      <w:r w:rsidRPr="00D005FB">
        <w:rPr>
          <w:rStyle w:val="Emphasis"/>
          <w:highlight w:val="green"/>
        </w:rPr>
        <w:t>broader</w:t>
      </w:r>
      <w:r w:rsidRPr="005B083E">
        <w:rPr>
          <w:rStyle w:val="Emphasis"/>
        </w:rPr>
        <w:t xml:space="preserve"> spectrum of human </w:t>
      </w:r>
      <w:r w:rsidRPr="00D005FB">
        <w:rPr>
          <w:rStyle w:val="Emphasis"/>
          <w:highlight w:val="green"/>
        </w:rPr>
        <w:t>cultures</w:t>
      </w:r>
      <w:r w:rsidRPr="005B083E">
        <w:rPr>
          <w:rStyle w:val="Emphasis"/>
        </w:rPr>
        <w:t xml:space="preserve"> and perspectives </w:t>
      </w:r>
      <w:r w:rsidRPr="00D005FB">
        <w:rPr>
          <w:rStyle w:val="Emphasis"/>
          <w:highlight w:val="green"/>
        </w:rPr>
        <w:t>is</w:t>
      </w:r>
      <w:r w:rsidRPr="005B083E">
        <w:rPr>
          <w:rStyle w:val="Emphasis"/>
        </w:rPr>
        <w:t xml:space="preserve"> </w:t>
      </w:r>
      <w:proofErr w:type="gramStart"/>
      <w:r w:rsidRPr="005B083E">
        <w:rPr>
          <w:rStyle w:val="Emphasis"/>
        </w:rPr>
        <w:t xml:space="preserve">absolutely </w:t>
      </w:r>
      <w:r w:rsidRPr="00D005FB">
        <w:rPr>
          <w:rStyle w:val="Emphasis"/>
          <w:highlight w:val="green"/>
        </w:rPr>
        <w:t>vital</w:t>
      </w:r>
      <w:proofErr w:type="gramEnd"/>
      <w:r w:rsidRPr="00D005FB">
        <w:rPr>
          <w:rStyle w:val="Emphasis"/>
          <w:highlight w:val="green"/>
        </w:rPr>
        <w:t xml:space="preserve"> for increasing</w:t>
      </w:r>
      <w:r w:rsidRPr="005B083E">
        <w:rPr>
          <w:rStyle w:val="Emphasis"/>
        </w:rPr>
        <w:t xml:space="preserve"> our </w:t>
      </w:r>
      <w:r w:rsidRPr="00D005FB">
        <w:rPr>
          <w:rStyle w:val="Emphasis"/>
          <w:highlight w:val="green"/>
        </w:rPr>
        <w:t>confidence</w:t>
      </w:r>
      <w:r w:rsidRPr="005B083E">
        <w:rPr>
          <w:rStyle w:val="Emphasis"/>
        </w:rPr>
        <w:t xml:space="preserve"> that </w:t>
      </w:r>
      <w:r w:rsidRPr="00D005FB">
        <w:rPr>
          <w:rStyle w:val="Emphasis"/>
          <w:highlight w:val="green"/>
        </w:rPr>
        <w:t xml:space="preserve">we are doing </w:t>
      </w:r>
      <w:r w:rsidRPr="005B083E">
        <w:rPr>
          <w:rStyle w:val="Emphasis"/>
        </w:rPr>
        <w:t xml:space="preserve">the right </w:t>
      </w:r>
      <w:r w:rsidRPr="00D005FB">
        <w:rPr>
          <w:rStyle w:val="Emphasis"/>
          <w:highlight w:val="green"/>
        </w:rPr>
        <w:t>things</w:t>
      </w:r>
      <w:r w:rsidRPr="005B083E">
        <w:rPr>
          <w:rStyle w:val="Emphasis"/>
        </w:rPr>
        <w:t xml:space="preserve">, for the right reasons, </w:t>
      </w:r>
      <w:r w:rsidRPr="00D005FB">
        <w:rPr>
          <w:rStyle w:val="Emphasis"/>
          <w:highlight w:val="green"/>
        </w:rPr>
        <w:t>in the best ways</w:t>
      </w:r>
      <w:r w:rsidRPr="005B083E">
        <w:rPr>
          <w:rStyle w:val="Emphasis"/>
        </w:rPr>
        <w:t xml:space="preserve">. </w:t>
      </w:r>
      <w:r w:rsidRPr="00D005FB">
        <w:rPr>
          <w:rStyle w:val="Emphasis"/>
          <w:highlight w:val="green"/>
        </w:rPr>
        <w:t>If we fail</w:t>
      </w:r>
      <w:r w:rsidRPr="005B083E">
        <w:rPr>
          <w:rStyle w:val="Emphasis"/>
        </w:rPr>
        <w:t xml:space="preserve"> to do this, we invite the risk that the </w:t>
      </w:r>
      <w:r w:rsidRPr="00D005FB">
        <w:rPr>
          <w:rStyle w:val="Emphasis"/>
          <w:highlight w:val="green"/>
        </w:rPr>
        <w:t>projects</w:t>
      </w:r>
      <w:r w:rsidRPr="005B083E">
        <w:rPr>
          <w:rStyle w:val="Emphasis"/>
        </w:rPr>
        <w:t xml:space="preserve"> we begin </w:t>
      </w:r>
      <w:r w:rsidRPr="00D005FB">
        <w:rPr>
          <w:rStyle w:val="Emphasis"/>
          <w:highlight w:val="green"/>
        </w:rPr>
        <w:t>will not</w:t>
      </w:r>
      <w:r w:rsidRPr="005B083E">
        <w:rPr>
          <w:rStyle w:val="Emphasis"/>
        </w:rPr>
        <w:t xml:space="preserve"> be </w:t>
      </w:r>
      <w:r w:rsidRPr="00D005FB">
        <w:rPr>
          <w:rStyle w:val="Emphasis"/>
          <w:highlight w:val="green"/>
        </w:rPr>
        <w:t>continue</w:t>
      </w:r>
      <w:r w:rsidRPr="005B083E">
        <w:rPr>
          <w:rStyle w:val="Emphasis"/>
        </w:rPr>
        <w:t xml:space="preserve">d by others. </w:t>
      </w:r>
      <w:r w:rsidRPr="00D005FB">
        <w:rPr>
          <w:rStyle w:val="Emphasis"/>
          <w:highlight w:val="green"/>
        </w:rPr>
        <w:t>In the case of multi-generational projects</w:t>
      </w:r>
      <w:r w:rsidRPr="005B083E">
        <w:rPr>
          <w:rStyle w:val="Emphasis"/>
        </w:rPr>
        <w:t xml:space="preserve"> such as human expansion into space, this is particularly important. </w:t>
      </w:r>
      <w:r w:rsidRPr="005B083E">
        <w:rPr>
          <w:sz w:val="16"/>
        </w:rPr>
        <w:t>What we do should make sense to those who come after,</w:t>
      </w:r>
      <w:r w:rsidRPr="005B083E">
        <w:rPr>
          <w:rStyle w:val="Emphasis"/>
        </w:rPr>
        <w:t xml:space="preserve"> and one of </w:t>
      </w:r>
      <w:r w:rsidRPr="00D005FB">
        <w:rPr>
          <w:rStyle w:val="Emphasis"/>
          <w:highlight w:val="green"/>
        </w:rPr>
        <w:t>our best guide</w:t>
      </w:r>
      <w:r w:rsidRPr="005B083E">
        <w:rPr>
          <w:rStyle w:val="Emphasis"/>
        </w:rPr>
        <w:t xml:space="preserve">s to whether it </w:t>
      </w:r>
      <w:r w:rsidRPr="00D005FB">
        <w:rPr>
          <w:rStyle w:val="Emphasis"/>
          <w:highlight w:val="green"/>
        </w:rPr>
        <w:t>will</w:t>
      </w:r>
      <w:r w:rsidRPr="005B083E">
        <w:rPr>
          <w:rStyle w:val="Emphasis"/>
        </w:rPr>
        <w:t xml:space="preserve"> do so or not is the way in which it addresses concerns which can </w:t>
      </w:r>
      <w:r w:rsidRPr="00D005FB">
        <w:rPr>
          <w:rStyle w:val="Emphasis"/>
          <w:highlight w:val="green"/>
        </w:rPr>
        <w:t>be</w:t>
      </w:r>
      <w:r w:rsidRPr="005B083E">
        <w:rPr>
          <w:rStyle w:val="Emphasis"/>
        </w:rPr>
        <w:t xml:space="preserve"> seen from </w:t>
      </w:r>
      <w:r w:rsidRPr="00D005FB">
        <w:rPr>
          <w:rStyle w:val="Emphasis"/>
          <w:highlight w:val="green"/>
        </w:rPr>
        <w:t>multiple perspectives</w:t>
      </w:r>
      <w:r w:rsidRPr="005B083E">
        <w:rPr>
          <w:rStyle w:val="Emphasis"/>
        </w:rPr>
        <w:t xml:space="preserve"> and across multiple cultures.</w:t>
      </w:r>
      <w:r w:rsidRPr="005B083E">
        <w:rPr>
          <w:sz w:val="16"/>
        </w:rPr>
        <w:t xml:space="preserve"> This is not wokeness or assault, but a concern for the stability of projects, </w:t>
      </w:r>
      <w:r w:rsidRPr="00D005FB">
        <w:rPr>
          <w:rStyle w:val="Emphasis"/>
          <w:highlight w:val="green"/>
        </w:rPr>
        <w:t>given</w:t>
      </w:r>
      <w:r w:rsidRPr="005B083E">
        <w:rPr>
          <w:rStyle w:val="Emphasis"/>
        </w:rPr>
        <w:t xml:space="preserve"> the strong likelihood of cultural and </w:t>
      </w:r>
      <w:r w:rsidRPr="00D005FB">
        <w:rPr>
          <w:rStyle w:val="Emphasis"/>
          <w:highlight w:val="green"/>
        </w:rPr>
        <w:t>political change over time</w:t>
      </w:r>
      <w:r w:rsidRPr="005B083E">
        <w:rPr>
          <w:rStyle w:val="Emphasis"/>
        </w:rPr>
        <w:t xml:space="preserve">. Here, it is worth </w:t>
      </w:r>
      <w:r w:rsidRPr="00C35B46">
        <w:rPr>
          <w:rStyle w:val="Emphasis"/>
        </w:rPr>
        <w:t xml:space="preserve">noting that space advocacy in the past and, to a receding but still concerning degree in the present, tends to marginalize the perspectives of women, of persons of color, </w:t>
      </w:r>
      <w:r w:rsidRPr="00C35B46">
        <w:rPr>
          <w:sz w:val="16"/>
        </w:rPr>
        <w:t>of indigenous persons, of persons from African, Asian, European, or Middle Eastern cultures, of disabled persons,</w:t>
      </w:r>
      <w:r w:rsidRPr="00C35B46">
        <w:rPr>
          <w:rStyle w:val="Emphasis"/>
        </w:rPr>
        <w:t xml:space="preserve"> as well as members of the LGBTQIA community. </w:t>
      </w:r>
      <w:r w:rsidRPr="00C35B46">
        <w:rPr>
          <w:sz w:val="16"/>
        </w:rPr>
        <w:t>Taken together, these</w:t>
      </w:r>
      <w:r w:rsidRPr="005B083E">
        <w:rPr>
          <w:sz w:val="16"/>
        </w:rPr>
        <w:t xml:space="preserve"> are not a woke minority but </w:t>
      </w:r>
      <w:proofErr w:type="gramStart"/>
      <w:r w:rsidRPr="005B083E">
        <w:rPr>
          <w:sz w:val="16"/>
        </w:rPr>
        <w:t>the majority of</w:t>
      </w:r>
      <w:proofErr w:type="gramEnd"/>
      <w:r w:rsidRPr="005B083E">
        <w:rPr>
          <w:sz w:val="16"/>
        </w:rPr>
        <w:t xml:space="preserve"> humans on our planet. If space truly promises a boon to all of humanity, then it should be possible to demonstrate this without relying solely on some </w:t>
      </w:r>
      <w:proofErr w:type="gramStart"/>
      <w:r w:rsidRPr="005B083E">
        <w:rPr>
          <w:sz w:val="16"/>
        </w:rPr>
        <w:t>fairly narrow</w:t>
      </w:r>
      <w:proofErr w:type="gramEnd"/>
      <w:r w:rsidRPr="005B083E">
        <w:rPr>
          <w:sz w:val="16"/>
        </w:rPr>
        <w:t xml:space="preserve"> perspective from either end of the political spectrum, or perspectives which show an unhealthy obsession with the state versus market debates of the 20th century. While space ethics teaches us to seek a wider perspective, it is not the only fount of perspective. </w:t>
      </w:r>
      <w:r w:rsidRPr="00D005FB">
        <w:rPr>
          <w:rStyle w:val="Emphasis"/>
          <w:highlight w:val="green"/>
        </w:rPr>
        <w:t>We</w:t>
      </w:r>
      <w:r w:rsidRPr="005B083E">
        <w:rPr>
          <w:rStyle w:val="Emphasis"/>
        </w:rPr>
        <w:t xml:space="preserve"> </w:t>
      </w:r>
      <w:r w:rsidRPr="00D005FB">
        <w:rPr>
          <w:rStyle w:val="Emphasis"/>
          <w:highlight w:val="green"/>
        </w:rPr>
        <w:t>should</w:t>
      </w:r>
      <w:r w:rsidRPr="005B083E">
        <w:rPr>
          <w:rStyle w:val="Emphasis"/>
        </w:rPr>
        <w:t xml:space="preserve"> also </w:t>
      </w:r>
      <w:r w:rsidRPr="00D005FB">
        <w:rPr>
          <w:rStyle w:val="Emphasis"/>
          <w:highlight w:val="green"/>
        </w:rPr>
        <w:t>seek</w:t>
      </w:r>
      <w:r w:rsidRPr="005B083E">
        <w:rPr>
          <w:rStyle w:val="Emphasis"/>
        </w:rPr>
        <w:t xml:space="preserve"> </w:t>
      </w:r>
      <w:r w:rsidRPr="00D005FB">
        <w:rPr>
          <w:rStyle w:val="Emphasis"/>
          <w:highlight w:val="green"/>
        </w:rPr>
        <w:t>insights</w:t>
      </w:r>
      <w:r w:rsidRPr="005B083E">
        <w:rPr>
          <w:rStyle w:val="Emphasis"/>
        </w:rPr>
        <w:t xml:space="preserve"> from anthropologists, historians, political scientists, sociologists, astronomers, engineers, poets, artists, and dancers. </w:t>
      </w:r>
      <w:r w:rsidRPr="005B083E">
        <w:rPr>
          <w:sz w:val="16"/>
        </w:rPr>
        <w:t>Few fields of inquiry or modes of creative expression fail to add value to our understanding of space exploration as a human endeavor.</w:t>
      </w:r>
    </w:p>
    <w:p w14:paraId="3511254D" w14:textId="700D2481" w:rsidR="00206733" w:rsidRDefault="00206733" w:rsidP="00206733">
      <w:pPr>
        <w:pStyle w:val="Heading3"/>
      </w:pPr>
      <w:r w:rsidRPr="005B083E">
        <w:t>Offense</w:t>
      </w:r>
    </w:p>
    <w:p w14:paraId="6DD0D050" w14:textId="77777777" w:rsidR="00206733" w:rsidRPr="00FA2A8D" w:rsidRDefault="00206733" w:rsidP="00206733">
      <w:pPr>
        <w:pStyle w:val="Heading4"/>
      </w:pPr>
      <w:r>
        <w:t xml:space="preserve"> I affirm Resolved: </w:t>
      </w:r>
      <w:r w:rsidRPr="00CF3538">
        <w:t>The appropriation of outer space by private entities is unjust.</w:t>
      </w:r>
      <w:r>
        <w:t xml:space="preserve"> Spec and definitions in doc. </w:t>
      </w:r>
    </w:p>
    <w:p w14:paraId="7ED488FE" w14:textId="77777777" w:rsidR="00206733" w:rsidRDefault="00206733" w:rsidP="00206733">
      <w:pPr>
        <w:rPr>
          <w:rStyle w:val="Hyperlink"/>
        </w:rPr>
      </w:pPr>
      <w:r>
        <w:t>The – “</w:t>
      </w:r>
      <w:r w:rsidRPr="00834069">
        <w:t>used to point forward to a following qualifying or defining clause or phrase</w:t>
      </w:r>
      <w:r>
        <w:t xml:space="preserve">”. Google. </w:t>
      </w:r>
      <w:hyperlink r:id="rId10" w:history="1">
        <w:r w:rsidRPr="000516E3">
          <w:rPr>
            <w:rStyle w:val="Hyperlink"/>
          </w:rPr>
          <w:t>https://www.google.com/search?q=the+definition&amp;rlz=1C1CHBF_enUS877US877&amp;oq=the+definition&amp;aqs=chrome.0.69i59j69i64j69i61j69i60l2.2103j0j7&amp;sourceid=chrome&amp;ie=UTF-8</w:t>
        </w:r>
      </w:hyperlink>
    </w:p>
    <w:p w14:paraId="3A9862E6" w14:textId="77777777" w:rsidR="00206733" w:rsidRDefault="00206733" w:rsidP="00206733">
      <w:pPr>
        <w:rPr>
          <w:rStyle w:val="Hyperlink"/>
        </w:rPr>
      </w:pPr>
      <w:r>
        <w:rPr>
          <w:rStyle w:val="Hyperlink"/>
        </w:rPr>
        <w:t>Appropriation – “</w:t>
      </w:r>
      <w:r w:rsidRPr="008D711F">
        <w:rPr>
          <w:rStyle w:val="Hyperlink"/>
        </w:rPr>
        <w:t>an act or instance of appropriating something</w:t>
      </w:r>
      <w:r>
        <w:rPr>
          <w:rStyle w:val="Hyperlink"/>
        </w:rPr>
        <w:t xml:space="preserve">”. </w:t>
      </w:r>
      <w:hyperlink r:id="rId11" w:history="1">
        <w:r w:rsidRPr="00474713">
          <w:rPr>
            <w:rStyle w:val="Hyperlink"/>
          </w:rPr>
          <w:t>https://www.merriam-webster.com/dictionary/appropriation</w:t>
        </w:r>
      </w:hyperlink>
    </w:p>
    <w:p w14:paraId="0316D751" w14:textId="77777777" w:rsidR="00206733" w:rsidRDefault="00206733" w:rsidP="00206733">
      <w:pPr>
        <w:rPr>
          <w:rStyle w:val="Hyperlink"/>
        </w:rPr>
      </w:pPr>
      <w:r>
        <w:rPr>
          <w:rStyle w:val="Hyperlink"/>
        </w:rPr>
        <w:t>Of – “</w:t>
      </w:r>
      <w:r w:rsidRPr="00797065">
        <w:rPr>
          <w:rStyle w:val="Hyperlink"/>
        </w:rPr>
        <w:t>indicating an association between two entities, typically one of belonging</w:t>
      </w:r>
      <w:r>
        <w:rPr>
          <w:rStyle w:val="Hyperlink"/>
        </w:rPr>
        <w:t xml:space="preserve">”. </w:t>
      </w:r>
      <w:hyperlink r:id="rId12" w:history="1">
        <w:r w:rsidRPr="00474713">
          <w:rPr>
            <w:rStyle w:val="Hyperlink"/>
          </w:rPr>
          <w:t>https://www.google.com/search?q=of+definition&amp;rlz=1C1CHBF_enUS877US877&amp;oq=of+definition&amp;aqs=chrome..69i57j69i60.1494j0j7&amp;sourceid=chrome&amp;ie=UTF-8</w:t>
        </w:r>
      </w:hyperlink>
    </w:p>
    <w:p w14:paraId="1E4EF606" w14:textId="77777777" w:rsidR="00206733" w:rsidRDefault="00206733" w:rsidP="00206733">
      <w:r>
        <w:t>Outer Space – “</w:t>
      </w:r>
      <w:r w:rsidRPr="00FD4F42">
        <w:t>the physical universe beyond the earth's atmosphere</w:t>
      </w:r>
      <w:r>
        <w:t xml:space="preserve">”. </w:t>
      </w:r>
      <w:hyperlink r:id="rId13" w:history="1">
        <w:r w:rsidRPr="00474713">
          <w:rPr>
            <w:rStyle w:val="Hyperlink"/>
          </w:rPr>
          <w:t>https://www.google.com/search?q=outer+space+definition&amp;rlz=1C1CHBF_enUS877US877&amp;oq=outer+space+definition&amp;aqs=chrome..69i57j69i60.2363j0j7&amp;sourceid=chrome&amp;ie=UTF-8</w:t>
        </w:r>
      </w:hyperlink>
      <w:r>
        <w:t xml:space="preserve"> </w:t>
      </w:r>
    </w:p>
    <w:p w14:paraId="5641157A" w14:textId="77777777" w:rsidR="00206733" w:rsidRDefault="00206733" w:rsidP="00206733">
      <w:r>
        <w:t>By – “</w:t>
      </w:r>
      <w:r w:rsidRPr="00867016">
        <w:t>identifying the agent performing an action.</w:t>
      </w:r>
      <w:r>
        <w:t xml:space="preserve">”. </w:t>
      </w:r>
      <w:hyperlink r:id="rId14" w:history="1">
        <w:r w:rsidRPr="00474713">
          <w:rPr>
            <w:rStyle w:val="Hyperlink"/>
          </w:rPr>
          <w:t>https://www.google.com/search?q=by+definition&amp;rlz=1C1CHBF_enUS877US877&amp;oq=by+definition&amp;aqs=chrome.0.69i59.1433j0j7&amp;sourceid=chrome&amp;ie=UTF-8</w:t>
        </w:r>
      </w:hyperlink>
    </w:p>
    <w:p w14:paraId="19E1DD3D" w14:textId="77777777" w:rsidR="00206733" w:rsidRDefault="00206733" w:rsidP="00206733">
      <w:r>
        <w:t>Private Entity – “</w:t>
      </w:r>
      <w:r w:rsidRPr="00410EF6">
        <w:t>(A) In general Except as otherwise provided in this paragraph, the term “private entity” means any person or private group, organization, proprietorship, partnership, trust, cooperative, corporation, or other commercial or nonprofit entity, including an officer, employee, or agent thereof.</w:t>
      </w:r>
      <w:r>
        <w:t xml:space="preserve">”. </w:t>
      </w:r>
      <w:hyperlink r:id="rId15" w:history="1">
        <w:r w:rsidRPr="00474713">
          <w:rPr>
            <w:rStyle w:val="Hyperlink"/>
          </w:rPr>
          <w:t>https://www.law.cornell.edu/definitions/uscode.php?width=840&amp;height=800&amp;iframe=true&amp;def_id=6-USC-625312480-168358316&amp;term_occur=999&amp;term_src=title:6:chapter:6:subchapter:I:section:1501</w:t>
        </w:r>
      </w:hyperlink>
    </w:p>
    <w:p w14:paraId="08F12091" w14:textId="77777777" w:rsidR="00206733" w:rsidRDefault="00206733" w:rsidP="00206733">
      <w:r>
        <w:t xml:space="preserve"> Is – “</w:t>
      </w:r>
      <w:r w:rsidRPr="00CE73C1">
        <w:t>dialectal present tense first-person and third-person singular of BE</w:t>
      </w:r>
      <w:r>
        <w:t xml:space="preserve">”. </w:t>
      </w:r>
      <w:hyperlink r:id="rId16" w:history="1">
        <w:r w:rsidRPr="00474713">
          <w:rPr>
            <w:rStyle w:val="Hyperlink"/>
          </w:rPr>
          <w:t>https://www.merriam-webster.com/dictionary/is</w:t>
        </w:r>
      </w:hyperlink>
    </w:p>
    <w:p w14:paraId="257AFF05" w14:textId="77777777" w:rsidR="00206733" w:rsidRPr="00896384" w:rsidRDefault="00206733" w:rsidP="00206733">
      <w:r>
        <w:t>Unjust – “not morally right; not fair”. https://dictionary.cambridge.org/us/dictionary/english/unjust</w:t>
      </w:r>
    </w:p>
    <w:p w14:paraId="7A9619F6" w14:textId="77777777" w:rsidR="00206733" w:rsidRPr="005B083E" w:rsidRDefault="00206733" w:rsidP="00206733">
      <w:pPr>
        <w:pStyle w:val="Heading4"/>
      </w:pPr>
      <w:r w:rsidRPr="005B083E">
        <w:t xml:space="preserve">The appropriation of space by private entities isn’t value neutral but is sutured in a discourse of the </w:t>
      </w:r>
      <w:r w:rsidRPr="005B083E">
        <w:rPr>
          <w:u w:val="single"/>
        </w:rPr>
        <w:t>cosmic elite</w:t>
      </w:r>
      <w:r w:rsidRPr="005B083E">
        <w:t xml:space="preserve"> and </w:t>
      </w:r>
      <w:r w:rsidRPr="005B083E">
        <w:rPr>
          <w:u w:val="single"/>
        </w:rPr>
        <w:t>unequal IR</w:t>
      </w:r>
      <w:r w:rsidRPr="005B083E">
        <w:t xml:space="preserve">. </w:t>
      </w:r>
    </w:p>
    <w:p w14:paraId="6B6EE694" w14:textId="77777777" w:rsidR="00206733" w:rsidRPr="005B083E" w:rsidRDefault="00206733" w:rsidP="00206733">
      <w:proofErr w:type="spellStart"/>
      <w:r w:rsidRPr="005B083E">
        <w:rPr>
          <w:rStyle w:val="Style13ptBold"/>
        </w:rPr>
        <w:t>Stockwell</w:t>
      </w:r>
      <w:proofErr w:type="spellEnd"/>
      <w:r w:rsidRPr="005B083E">
        <w:rPr>
          <w:rStyle w:val="Style13ptBold"/>
        </w:rPr>
        <w:t xml:space="preserve"> 20</w:t>
      </w:r>
      <w:r w:rsidRPr="005B083E">
        <w:t xml:space="preserve"> [Samuel </w:t>
      </w:r>
      <w:proofErr w:type="spellStart"/>
      <w:r w:rsidRPr="005B083E">
        <w:t>Stockwell</w:t>
      </w:r>
      <w:proofErr w:type="spellEnd"/>
      <w:r w:rsidRPr="005B083E">
        <w:t xml:space="preserve"> (Research Project Manager, the Annenberg Institute at Brown University). “Legal ‘Black Holes’ in Outer Space: The Regulation of Private Space Companies”. E-International Relations. Jul 20</w:t>
      </w:r>
      <w:proofErr w:type="gramStart"/>
      <w:r w:rsidRPr="005B083E">
        <w:t xml:space="preserve"> 2020</w:t>
      </w:r>
      <w:proofErr w:type="gramEnd"/>
      <w:r w:rsidRPr="005B083E">
        <w:t xml:space="preserve">. Accessed 12/7/21. </w:t>
      </w:r>
      <w:hyperlink r:id="rId17" w:history="1">
        <w:r w:rsidRPr="005B083E">
          <w:rPr>
            <w:rStyle w:val="Hyperlink"/>
          </w:rPr>
          <w:t>https://www.e-ir.info/2020/07/20/legal-black-holes-in-outer-space-the-regulation-of-private-space-companies/</w:t>
        </w:r>
      </w:hyperlink>
      <w:r w:rsidRPr="005B083E">
        <w:rPr>
          <w:rStyle w:val="Hyperlink"/>
        </w:rPr>
        <w:t xml:space="preserve"> //Xu]</w:t>
      </w:r>
    </w:p>
    <w:p w14:paraId="1890B17B" w14:textId="77777777" w:rsidR="00206733" w:rsidRPr="005B083E" w:rsidRDefault="00206733" w:rsidP="00206733">
      <w:pPr>
        <w:rPr>
          <w:sz w:val="16"/>
        </w:rPr>
      </w:pPr>
      <w:r w:rsidRPr="005B083E">
        <w:rPr>
          <w:rStyle w:val="Emphasis"/>
        </w:rPr>
        <w:t xml:space="preserve">The US government’s support for </w:t>
      </w:r>
      <w:r w:rsidRPr="00D005FB">
        <w:rPr>
          <w:rStyle w:val="Emphasis"/>
          <w:highlight w:val="green"/>
        </w:rPr>
        <w:t>private space companies</w:t>
      </w:r>
      <w:r w:rsidRPr="005B083E">
        <w:rPr>
          <w:rStyle w:val="Emphasis"/>
        </w:rPr>
        <w:t xml:space="preserve"> is also likely to lead to the </w:t>
      </w:r>
      <w:r w:rsidRPr="00D005FB">
        <w:rPr>
          <w:rStyle w:val="Emphasis"/>
          <w:highlight w:val="green"/>
        </w:rPr>
        <w:t>reinforce</w:t>
      </w:r>
      <w:r w:rsidRPr="005B083E">
        <w:rPr>
          <w:rStyle w:val="Emphasis"/>
        </w:rPr>
        <w:t xml:space="preserve">ment of Earth-bound wealth </w:t>
      </w:r>
      <w:r w:rsidRPr="00D005FB">
        <w:rPr>
          <w:rStyle w:val="Emphasis"/>
          <w:highlight w:val="green"/>
        </w:rPr>
        <w:t>inequalities in space</w:t>
      </w:r>
      <w:r w:rsidRPr="005B083E">
        <w:rPr>
          <w:rStyle w:val="Emphasis"/>
        </w:rPr>
        <w:t>.</w:t>
      </w:r>
      <w:r w:rsidRPr="005B083E">
        <w:rPr>
          <w:sz w:val="16"/>
        </w:rPr>
        <w:t xml:space="preserve"> Many </w:t>
      </w:r>
      <w:proofErr w:type="spellStart"/>
      <w:r w:rsidRPr="005B083E">
        <w:rPr>
          <w:sz w:val="16"/>
        </w:rPr>
        <w:t>NewSpace</w:t>
      </w:r>
      <w:proofErr w:type="spellEnd"/>
      <w:r w:rsidRPr="005B083E">
        <w:rPr>
          <w:sz w:val="16"/>
        </w:rPr>
        <w:t xml:space="preserve"> actors frame their long-term ambitions in space with strong anthropogenic undertones, by offering the salvation of </w:t>
      </w:r>
      <w:proofErr w:type="gramStart"/>
      <w:r w:rsidRPr="005B083E">
        <w:rPr>
          <w:sz w:val="16"/>
        </w:rPr>
        <w:t>the human race</w:t>
      </w:r>
      <w:proofErr w:type="gramEnd"/>
      <w:r w:rsidRPr="005B083E">
        <w:rPr>
          <w:sz w:val="16"/>
        </w:rPr>
        <w:t xml:space="preserve"> from impending extinction through off-world colonial developments (</w:t>
      </w:r>
      <w:proofErr w:type="spellStart"/>
      <w:r w:rsidRPr="005B083E">
        <w:rPr>
          <w:sz w:val="16"/>
        </w:rPr>
        <w:t>Kearnes</w:t>
      </w:r>
      <w:proofErr w:type="spellEnd"/>
      <w:r w:rsidRPr="005B083E">
        <w:rPr>
          <w:sz w:val="16"/>
        </w:rPr>
        <w:t xml:space="preserve"> &amp; </w:t>
      </w:r>
      <w:proofErr w:type="spellStart"/>
      <w:r w:rsidRPr="005B083E">
        <w:rPr>
          <w:sz w:val="16"/>
        </w:rPr>
        <w:t>Dooren</w:t>
      </w:r>
      <w:proofErr w:type="spellEnd"/>
      <w:r w:rsidRPr="005B083E">
        <w:rPr>
          <w:sz w:val="16"/>
        </w:rPr>
        <w:t xml:space="preserve">: 2017: 182). </w:t>
      </w:r>
      <w:r w:rsidRPr="005B083E">
        <w:rPr>
          <w:rStyle w:val="Emphasis"/>
        </w:rPr>
        <w:t xml:space="preserve">Yet, this type of </w:t>
      </w:r>
      <w:r w:rsidRPr="00D005FB">
        <w:rPr>
          <w:rStyle w:val="Emphasis"/>
          <w:highlight w:val="green"/>
        </w:rPr>
        <w:t>discourse disguises</w:t>
      </w:r>
      <w:r w:rsidRPr="005B083E">
        <w:rPr>
          <w:rStyle w:val="Emphasis"/>
        </w:rPr>
        <w:t xml:space="preserve"> the highly </w:t>
      </w:r>
      <w:r w:rsidRPr="00D005FB">
        <w:rPr>
          <w:rStyle w:val="Emphasis"/>
          <w:highlight w:val="green"/>
        </w:rPr>
        <w:t>exclusive nature</w:t>
      </w:r>
      <w:r w:rsidRPr="005B083E">
        <w:rPr>
          <w:rStyle w:val="Emphasis"/>
        </w:rPr>
        <w:t xml:space="preserve"> of these missions. Whilst they seem to suggest that there is a stake for ordinary citizens in the vast space frontier, the reality is that these </w:t>
      </w:r>
      <w:r w:rsidRPr="00D005FB">
        <w:rPr>
          <w:rStyle w:val="Emphasis"/>
          <w:highlight w:val="green"/>
        </w:rPr>
        <w:t>self-described space pioneers are</w:t>
      </w:r>
      <w:r w:rsidRPr="005B083E">
        <w:rPr>
          <w:rStyle w:val="Emphasis"/>
        </w:rPr>
        <w:t xml:space="preserve"> a member of </w:t>
      </w:r>
      <w:r w:rsidRPr="00D005FB">
        <w:rPr>
          <w:rStyle w:val="Emphasis"/>
          <w:highlight w:val="green"/>
        </w:rPr>
        <w:t>a narrow ‘cosmic elite’</w:t>
      </w:r>
      <w:r w:rsidRPr="005B083E">
        <w:rPr>
          <w:rStyle w:val="Emphasis"/>
        </w:rPr>
        <w:t xml:space="preserve"> – “founders of Amazon.com, Microsoft, Pay Pal… and a smattering of games designers and hotel magnates”</w:t>
      </w:r>
      <w:r w:rsidRPr="005B083E">
        <w:rPr>
          <w:sz w:val="16"/>
        </w:rPr>
        <w:t xml:space="preserve"> (Parker, 2009: 91). </w:t>
      </w:r>
      <w:r w:rsidRPr="005B083E">
        <w:rPr>
          <w:rStyle w:val="Emphasis"/>
        </w:rPr>
        <w:t xml:space="preserve">Indeed, </w:t>
      </w:r>
      <w:r w:rsidRPr="00D005FB">
        <w:rPr>
          <w:rStyle w:val="Emphasis"/>
          <w:highlight w:val="green"/>
        </w:rPr>
        <w:t>private</w:t>
      </w:r>
      <w:r w:rsidRPr="005B083E">
        <w:rPr>
          <w:rStyle w:val="Emphasis"/>
        </w:rPr>
        <w:t xml:space="preserve"> space </w:t>
      </w:r>
      <w:r w:rsidRPr="00D005FB">
        <w:rPr>
          <w:rStyle w:val="Emphasis"/>
          <w:highlight w:val="green"/>
        </w:rPr>
        <w:t>enterprises</w:t>
      </w:r>
      <w:r w:rsidRPr="005B083E">
        <w:rPr>
          <w:rStyle w:val="Emphasis"/>
        </w:rPr>
        <w:t xml:space="preserve"> have themselves </w:t>
      </w:r>
      <w:r w:rsidRPr="00D005FB">
        <w:rPr>
          <w:rStyle w:val="Emphasis"/>
          <w:highlight w:val="green"/>
        </w:rPr>
        <w:t>suggest</w:t>
      </w:r>
      <w:r w:rsidRPr="005B083E">
        <w:rPr>
          <w:rStyle w:val="Emphasis"/>
        </w:rPr>
        <w:t xml:space="preserve">ed that </w:t>
      </w:r>
      <w:r w:rsidRPr="00D005FB">
        <w:rPr>
          <w:rStyle w:val="Emphasis"/>
          <w:highlight w:val="green"/>
        </w:rPr>
        <w:t>they have no obligation to share</w:t>
      </w:r>
      <w:r w:rsidRPr="005B083E">
        <w:rPr>
          <w:rStyle w:val="Emphasis"/>
        </w:rPr>
        <w:t xml:space="preserve"> mineral </w:t>
      </w:r>
      <w:r w:rsidRPr="00D005FB">
        <w:rPr>
          <w:rStyle w:val="Emphasis"/>
          <w:highlight w:val="green"/>
        </w:rPr>
        <w:t>resources</w:t>
      </w:r>
      <w:r w:rsidRPr="005B083E">
        <w:rPr>
          <w:rStyle w:val="Emphasis"/>
        </w:rPr>
        <w:t xml:space="preserve"> extracted in space </w:t>
      </w:r>
      <w:r w:rsidRPr="00D005FB">
        <w:rPr>
          <w:rStyle w:val="Emphasis"/>
          <w:highlight w:val="green"/>
        </w:rPr>
        <w:t>with the global community</w:t>
      </w:r>
      <w:r w:rsidRPr="005B083E">
        <w:rPr>
          <w:rStyle w:val="Emphasis"/>
        </w:rPr>
        <w:t xml:space="preserve"> (Klinger, 2017: 208).</w:t>
      </w:r>
      <w:r w:rsidRPr="005B083E">
        <w:rPr>
          <w:sz w:val="16"/>
        </w:rPr>
        <w:t xml:space="preserve"> This is reflected in the speeches of individuals such as Nathan Ingraham, a senior editor at the tech site </w:t>
      </w:r>
      <w:proofErr w:type="spellStart"/>
      <w:r w:rsidRPr="005B083E">
        <w:rPr>
          <w:sz w:val="16"/>
        </w:rPr>
        <w:t>EngadAsteroid</w:t>
      </w:r>
      <w:proofErr w:type="spellEnd"/>
      <w:r w:rsidRPr="005B083E">
        <w:rPr>
          <w:sz w:val="16"/>
        </w:rPr>
        <w:t xml:space="preserve"> mining, who claimed that asteroid mining was “how [America is] going to move into space and develop the next Vegas Strip” (</w:t>
      </w:r>
      <w:proofErr w:type="spellStart"/>
      <w:r w:rsidRPr="005B083E">
        <w:rPr>
          <w:sz w:val="16"/>
        </w:rPr>
        <w:t>Shaer</w:t>
      </w:r>
      <w:proofErr w:type="spellEnd"/>
      <w:r w:rsidRPr="005B083E">
        <w:rPr>
          <w:sz w:val="16"/>
        </w:rPr>
        <w:t xml:space="preserve">, 2016: 50). Such comments highlight a form of what Beery (2016) defines as ‘scalar </w:t>
      </w:r>
      <w:proofErr w:type="gramStart"/>
      <w:r w:rsidRPr="005B083E">
        <w:rPr>
          <w:sz w:val="16"/>
        </w:rPr>
        <w:t>politics’</w:t>
      </w:r>
      <w:proofErr w:type="gramEnd"/>
      <w:r w:rsidRPr="005B083E">
        <w:rPr>
          <w:sz w:val="16"/>
        </w:rPr>
        <w:t xml:space="preserve">. </w:t>
      </w:r>
      <w:r w:rsidRPr="005B083E">
        <w:rPr>
          <w:rStyle w:val="Emphasis"/>
        </w:rPr>
        <w:t xml:space="preserve">In similar ways to </w:t>
      </w:r>
      <w:r w:rsidRPr="00D005FB">
        <w:rPr>
          <w:rStyle w:val="Emphasis"/>
          <w:highlight w:val="green"/>
        </w:rPr>
        <w:t>the ‘scaling’ of unequal international relations</w:t>
      </w:r>
      <w:r w:rsidRPr="005B083E">
        <w:rPr>
          <w:rStyle w:val="Emphasis"/>
        </w:rPr>
        <w:t xml:space="preserve"> that has </w:t>
      </w:r>
      <w:r w:rsidRPr="00D005FB">
        <w:rPr>
          <w:rStyle w:val="Emphasis"/>
          <w:highlight w:val="green"/>
        </w:rPr>
        <w:t>constituted</w:t>
      </w:r>
      <w:r w:rsidRPr="005B083E">
        <w:rPr>
          <w:rStyle w:val="Emphasis"/>
        </w:rPr>
        <w:t xml:space="preserve"> our </w:t>
      </w:r>
      <w:r w:rsidRPr="00D005FB">
        <w:rPr>
          <w:rStyle w:val="Emphasis"/>
          <w:highlight w:val="green"/>
        </w:rPr>
        <w:t>relationship with outer space</w:t>
      </w:r>
      <w:r w:rsidRPr="005B083E">
        <w:rPr>
          <w:rStyle w:val="Emphasis"/>
        </w:rPr>
        <w:t xml:space="preserve"> </w:t>
      </w:r>
      <w:r w:rsidRPr="00D005FB">
        <w:rPr>
          <w:rStyle w:val="Emphasis"/>
          <w:highlight w:val="green"/>
        </w:rPr>
        <w:t>under</w:t>
      </w:r>
      <w:r w:rsidRPr="005B083E">
        <w:rPr>
          <w:rStyle w:val="Emphasis"/>
        </w:rPr>
        <w:t xml:space="preserve"> the </w:t>
      </w:r>
      <w:r w:rsidRPr="00D005FB">
        <w:rPr>
          <w:rStyle w:val="Emphasis"/>
          <w:highlight w:val="green"/>
        </w:rPr>
        <w:t>guise of the ‘global commons’</w:t>
      </w:r>
      <w:r w:rsidRPr="005B083E">
        <w:rPr>
          <w:rStyle w:val="Emphasis"/>
        </w:rPr>
        <w:t xml:space="preserve"> (Beery, 2016: 99), private companies – through their anthropogenic discourse – are </w:t>
      </w:r>
      <w:r w:rsidRPr="00D005FB">
        <w:rPr>
          <w:rStyle w:val="Emphasis"/>
          <w:highlight w:val="green"/>
        </w:rPr>
        <w:t>scaling</w:t>
      </w:r>
      <w:r w:rsidRPr="005B083E">
        <w:rPr>
          <w:rStyle w:val="Emphasis"/>
        </w:rPr>
        <w:t xml:space="preserve"> </w:t>
      </w:r>
      <w:r w:rsidRPr="00D005FB">
        <w:rPr>
          <w:rStyle w:val="Emphasis"/>
          <w:highlight w:val="green"/>
        </w:rPr>
        <w:t>existing</w:t>
      </w:r>
      <w:r w:rsidRPr="005B083E">
        <w:rPr>
          <w:rStyle w:val="Emphasis"/>
        </w:rPr>
        <w:t xml:space="preserve"> Earth-bound wealth </w:t>
      </w:r>
      <w:r w:rsidRPr="00D005FB">
        <w:rPr>
          <w:rStyle w:val="Emphasis"/>
          <w:highlight w:val="green"/>
        </w:rPr>
        <w:t>inequalities</w:t>
      </w:r>
      <w:r w:rsidRPr="005B083E">
        <w:rPr>
          <w:rStyle w:val="Emphasis"/>
        </w:rPr>
        <w:t xml:space="preserve"> and social relations into space </w:t>
      </w:r>
      <w:r w:rsidRPr="00D005FB">
        <w:rPr>
          <w:rStyle w:val="Emphasis"/>
          <w:highlight w:val="green"/>
        </w:rPr>
        <w:t>by siphoning off</w:t>
      </w:r>
      <w:r w:rsidRPr="005B083E">
        <w:rPr>
          <w:rStyle w:val="Emphasis"/>
        </w:rPr>
        <w:t xml:space="preserve"> extra-terrestrial </w:t>
      </w:r>
      <w:r w:rsidRPr="00D005FB">
        <w:rPr>
          <w:rStyle w:val="Emphasis"/>
          <w:highlight w:val="green"/>
        </w:rPr>
        <w:t>resources</w:t>
      </w:r>
      <w:r w:rsidRPr="005B083E">
        <w:rPr>
          <w:rStyle w:val="Emphasis"/>
        </w:rPr>
        <w:t>.</w:t>
      </w:r>
      <w:r w:rsidRPr="005B083E">
        <w:rPr>
          <w:sz w:val="16"/>
        </w:rPr>
        <w:t xml:space="preserve"> By constructing their </w:t>
      </w:r>
      <w:proofErr w:type="spellStart"/>
      <w:r w:rsidRPr="005B083E">
        <w:rPr>
          <w:sz w:val="16"/>
        </w:rPr>
        <w:t>endeavours</w:t>
      </w:r>
      <w:proofErr w:type="spellEnd"/>
      <w:r w:rsidRPr="005B083E">
        <w:rPr>
          <w:sz w:val="16"/>
        </w:rPr>
        <w:t xml:space="preserve"> in ways that appeal to the common good, </w:t>
      </w:r>
      <w:proofErr w:type="spellStart"/>
      <w:r w:rsidRPr="005B083E">
        <w:rPr>
          <w:sz w:val="16"/>
        </w:rPr>
        <w:t>NewSpace</w:t>
      </w:r>
      <w:proofErr w:type="spellEnd"/>
      <w:r w:rsidRPr="005B083E">
        <w:rPr>
          <w:sz w:val="16"/>
        </w:rPr>
        <w:t xml:space="preserve"> actors are therefore concealing the reality of how commercial resource extraction serves the exclusive interests of their private shareholders at the expense of </w:t>
      </w:r>
      <w:proofErr w:type="gramStart"/>
      <w:r w:rsidRPr="005B083E">
        <w:rPr>
          <w:sz w:val="16"/>
        </w:rPr>
        <w:t>the vast majority of</w:t>
      </w:r>
      <w:proofErr w:type="gramEnd"/>
      <w:r w:rsidRPr="005B083E">
        <w:rPr>
          <w:sz w:val="16"/>
        </w:rPr>
        <w:t xml:space="preserve"> the global population.</w:t>
      </w:r>
    </w:p>
    <w:p w14:paraId="01F57CF3" w14:textId="77777777" w:rsidR="00206733" w:rsidRPr="005B083E" w:rsidRDefault="00206733" w:rsidP="00206733">
      <w:pPr>
        <w:pStyle w:val="Heading3"/>
      </w:pPr>
      <w:r>
        <w:t>Method</w:t>
      </w:r>
    </w:p>
    <w:p w14:paraId="41C731C5" w14:textId="77777777" w:rsidR="00206733" w:rsidRPr="005B083E" w:rsidRDefault="00206733" w:rsidP="00206733">
      <w:pPr>
        <w:pStyle w:val="Heading4"/>
        <w:rPr>
          <w:rFonts w:asciiTheme="minorHAnsi" w:hAnsiTheme="minorHAnsi" w:cstheme="minorHAnsi"/>
          <w:szCs w:val="26"/>
          <w:u w:val="single"/>
        </w:rPr>
      </w:pPr>
      <w:r w:rsidRPr="005B083E">
        <w:rPr>
          <w:rFonts w:asciiTheme="minorHAnsi" w:hAnsiTheme="minorHAnsi" w:cstheme="minorHAnsi"/>
        </w:rPr>
        <w:t xml:space="preserve">1] </w:t>
      </w:r>
      <w:r w:rsidRPr="005B083E">
        <w:rPr>
          <w:rFonts w:asciiTheme="minorHAnsi" w:hAnsiTheme="minorHAnsi" w:cstheme="minorHAnsi"/>
          <w:szCs w:val="26"/>
        </w:rPr>
        <w:t xml:space="preserve">1AR theory is legit – anything else means </w:t>
      </w:r>
      <w:r w:rsidRPr="005B083E">
        <w:rPr>
          <w:rFonts w:asciiTheme="minorHAnsi" w:hAnsiTheme="minorHAnsi" w:cstheme="minorHAnsi"/>
          <w:szCs w:val="26"/>
          <w:u w:val="single"/>
        </w:rPr>
        <w:t xml:space="preserve">infinite abuse </w:t>
      </w:r>
    </w:p>
    <w:p w14:paraId="11CD34F4" w14:textId="77777777" w:rsidR="00206733" w:rsidRPr="005B083E" w:rsidRDefault="00206733" w:rsidP="00206733">
      <w:pPr>
        <w:pStyle w:val="Heading4"/>
        <w:rPr>
          <w:rFonts w:asciiTheme="minorHAnsi" w:hAnsiTheme="minorHAnsi" w:cstheme="minorHAnsi"/>
        </w:rPr>
      </w:pPr>
      <w:r w:rsidRPr="005B083E">
        <w:rPr>
          <w:rFonts w:asciiTheme="minorHAnsi" w:hAnsiTheme="minorHAnsi" w:cstheme="minorHAnsi"/>
        </w:rPr>
        <w:t xml:space="preserve">– drop the debater – 1AR is </w:t>
      </w:r>
      <w:r w:rsidRPr="005B083E">
        <w:rPr>
          <w:rFonts w:asciiTheme="minorHAnsi" w:hAnsiTheme="minorHAnsi" w:cstheme="minorHAnsi"/>
          <w:u w:val="single"/>
        </w:rPr>
        <w:t>too short</w:t>
      </w:r>
      <w:r w:rsidRPr="005B083E">
        <w:rPr>
          <w:rFonts w:asciiTheme="minorHAnsi" w:hAnsiTheme="minorHAnsi" w:cstheme="minorHAnsi"/>
        </w:rPr>
        <w:t xml:space="preserve"> to make up for the time trade-off </w:t>
      </w:r>
    </w:p>
    <w:p w14:paraId="08752BB7" w14:textId="77777777" w:rsidR="00206733" w:rsidRPr="005B083E" w:rsidRDefault="00206733" w:rsidP="00206733">
      <w:pPr>
        <w:pStyle w:val="Heading4"/>
        <w:rPr>
          <w:rFonts w:asciiTheme="minorHAnsi" w:hAnsiTheme="minorHAnsi" w:cstheme="minorHAnsi"/>
        </w:rPr>
      </w:pPr>
      <w:r w:rsidRPr="005B083E">
        <w:rPr>
          <w:rFonts w:asciiTheme="minorHAnsi" w:hAnsiTheme="minorHAnsi" w:cstheme="minorHAnsi"/>
        </w:rPr>
        <w:t xml:space="preserve">– no RVIs – 6 min 2NR means they can </w:t>
      </w:r>
      <w:r w:rsidRPr="005B083E">
        <w:rPr>
          <w:rFonts w:asciiTheme="minorHAnsi" w:hAnsiTheme="minorHAnsi" w:cstheme="minorHAnsi"/>
          <w:u w:val="single"/>
        </w:rPr>
        <w:t>brute force</w:t>
      </w:r>
      <w:r w:rsidRPr="005B083E">
        <w:rPr>
          <w:rFonts w:asciiTheme="minorHAnsi" w:hAnsiTheme="minorHAnsi" w:cstheme="minorHAnsi"/>
        </w:rPr>
        <w:t xml:space="preserve"> me every time </w:t>
      </w:r>
    </w:p>
    <w:p w14:paraId="121AD25E" w14:textId="77777777" w:rsidR="00206733" w:rsidRPr="005B083E" w:rsidRDefault="00206733" w:rsidP="00206733">
      <w:pPr>
        <w:pStyle w:val="Heading4"/>
        <w:rPr>
          <w:rFonts w:asciiTheme="minorHAnsi" w:hAnsiTheme="minorHAnsi" w:cstheme="minorHAnsi"/>
        </w:rPr>
      </w:pPr>
      <w:r w:rsidRPr="005B083E">
        <w:rPr>
          <w:rFonts w:asciiTheme="minorHAnsi" w:hAnsiTheme="minorHAnsi" w:cstheme="minorHAnsi"/>
        </w:rPr>
        <w:t xml:space="preserve">– competing </w:t>
      </w:r>
      <w:proofErr w:type="spellStart"/>
      <w:r w:rsidRPr="005B083E">
        <w:rPr>
          <w:rFonts w:asciiTheme="minorHAnsi" w:hAnsiTheme="minorHAnsi" w:cstheme="minorHAnsi"/>
        </w:rPr>
        <w:t>interps</w:t>
      </w:r>
      <w:proofErr w:type="spellEnd"/>
      <w:r w:rsidRPr="005B083E">
        <w:rPr>
          <w:rFonts w:asciiTheme="minorHAnsi" w:hAnsiTheme="minorHAnsi" w:cstheme="minorHAnsi"/>
        </w:rPr>
        <w:t xml:space="preserve"> – reasonability narrows the theory debate to one issue of </w:t>
      </w:r>
      <w:proofErr w:type="spellStart"/>
      <w:r w:rsidRPr="005B083E">
        <w:rPr>
          <w:rFonts w:asciiTheme="minorHAnsi" w:hAnsiTheme="minorHAnsi" w:cstheme="minorHAnsi"/>
        </w:rPr>
        <w:t>brightline</w:t>
      </w:r>
      <w:proofErr w:type="spellEnd"/>
      <w:r w:rsidRPr="005B083E">
        <w:rPr>
          <w:rFonts w:asciiTheme="minorHAnsi" w:hAnsiTheme="minorHAnsi" w:cstheme="minorHAnsi"/>
        </w:rPr>
        <w:t xml:space="preserve">, making it easy for the Neg to collapse to the issue in the long 2NR </w:t>
      </w:r>
    </w:p>
    <w:p w14:paraId="2A050D2F" w14:textId="77777777" w:rsidR="00206733" w:rsidRPr="005B083E" w:rsidRDefault="00206733" w:rsidP="00206733">
      <w:pPr>
        <w:pStyle w:val="Heading4"/>
        <w:rPr>
          <w:rFonts w:asciiTheme="minorHAnsi" w:hAnsiTheme="minorHAnsi" w:cstheme="minorHAnsi"/>
        </w:rPr>
      </w:pPr>
      <w:r w:rsidRPr="005B083E">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1ED77DEC" w14:textId="77777777" w:rsidR="00206733" w:rsidRDefault="00206733" w:rsidP="00206733">
      <w:pPr>
        <w:pStyle w:val="Heading4"/>
        <w:spacing w:before="0" w:line="276" w:lineRule="auto"/>
        <w:rPr>
          <w:rFonts w:asciiTheme="minorHAnsi" w:eastAsia="Times New Roman" w:hAnsiTheme="minorHAnsi" w:cstheme="minorHAnsi"/>
        </w:rPr>
      </w:pPr>
      <w:r w:rsidRPr="005B083E">
        <w:rPr>
          <w:rFonts w:asciiTheme="minorHAnsi" w:hAnsiTheme="minorHAnsi" w:cstheme="minorHAnsi"/>
        </w:rPr>
        <w:t>2]</w:t>
      </w:r>
      <w:r w:rsidRPr="005B083E">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4C0682E7" w14:textId="77777777" w:rsidR="00206733" w:rsidRDefault="00206733" w:rsidP="00206733">
      <w:pPr>
        <w:pStyle w:val="Heading4"/>
      </w:pPr>
      <w:r>
        <w:t xml:space="preserve">3] </w:t>
      </w:r>
      <w:r w:rsidRPr="00987ABD">
        <w:t xml:space="preserve">Procedural fairness is a voter and outweighs </w:t>
      </w:r>
    </w:p>
    <w:p w14:paraId="30D8AC4A" w14:textId="77777777" w:rsidR="00206733" w:rsidRDefault="00206733" w:rsidP="00206733">
      <w:pPr>
        <w:pStyle w:val="Heading4"/>
      </w:pPr>
      <w:r w:rsidRPr="00987ABD">
        <w:t xml:space="preserve">a] it’s an intrinsic good – debate is fundamentally a </w:t>
      </w:r>
      <w:proofErr w:type="gramStart"/>
      <w:r w:rsidRPr="00987ABD">
        <w:t>game</w:t>
      </w:r>
      <w:proofErr w:type="gramEnd"/>
      <w:r w:rsidRPr="00987ABD">
        <w:t xml:space="preserve"> and some level of competitive equity is necessary to sustain the activity</w:t>
      </w:r>
    </w:p>
    <w:p w14:paraId="03565A98" w14:textId="77777777" w:rsidR="00206733" w:rsidRDefault="00206733" w:rsidP="00206733">
      <w:pPr>
        <w:pStyle w:val="Heading4"/>
      </w:pPr>
      <w:r w:rsidRPr="00987ABD">
        <w:t>b] probability – debate can’t alter subjectivity, but it can rectify skews which means the only impact to a ballot is fairness and deciding who wins</w:t>
      </w:r>
    </w:p>
    <w:p w14:paraId="22DE262E" w14:textId="77777777" w:rsidR="00206733" w:rsidRDefault="00206733" w:rsidP="00206733">
      <w:pPr>
        <w:pStyle w:val="Heading4"/>
      </w:pPr>
      <w:r w:rsidRPr="00987ABD">
        <w:t xml:space="preserve">c] </w:t>
      </w:r>
      <w:proofErr w:type="gramStart"/>
      <w:r w:rsidRPr="00987ABD">
        <w:t>it</w:t>
      </w:r>
      <w:proofErr w:type="gramEnd"/>
      <w:r w:rsidRPr="00987ABD">
        <w:t xml:space="preserve"> internal link turns every impact – a limited debate promotes in-depth research and engagement which is necessary to access all of their education.</w:t>
      </w:r>
    </w:p>
    <w:p w14:paraId="3F6B6596" w14:textId="77777777" w:rsidR="00206733" w:rsidRPr="00B26A87" w:rsidRDefault="00206733" w:rsidP="00206733">
      <w:pPr>
        <w:pStyle w:val="Heading4"/>
        <w:rPr>
          <w:color w:val="000000" w:themeColor="text1"/>
        </w:rPr>
      </w:pPr>
      <w:r>
        <w:t xml:space="preserve">4] </w:t>
      </w:r>
      <w:r w:rsidRPr="00B26A87">
        <w:rPr>
          <w:color w:val="000000" w:themeColor="text1"/>
        </w:rPr>
        <w:t>Nothing has triggered it, but presumption and permissibility affirm</w:t>
      </w:r>
    </w:p>
    <w:p w14:paraId="16251226" w14:textId="77777777" w:rsidR="00206733" w:rsidRPr="00B26A87" w:rsidRDefault="00206733" w:rsidP="00206733">
      <w:pPr>
        <w:pStyle w:val="Heading4"/>
        <w:spacing w:line="240" w:lineRule="auto"/>
        <w:rPr>
          <w:rFonts w:asciiTheme="minorHAnsi" w:hAnsiTheme="minorHAnsi" w:cstheme="minorHAnsi"/>
          <w:color w:val="000000" w:themeColor="text1"/>
        </w:rPr>
      </w:pPr>
      <w:r w:rsidRPr="00B26A87">
        <w:rPr>
          <w:rFonts w:asciiTheme="minorHAnsi" w:hAnsiTheme="minorHAnsi" w:cstheme="minorHAnsi"/>
          <w:color w:val="000000" w:themeColor="text1"/>
        </w:rPr>
        <w:t xml:space="preserve">a) We always default to assuming something true until proven false </w:t>
      </w:r>
      <w:proofErr w:type="spellStart"/>
      <w:proofErr w:type="gramStart"/>
      <w:r w:rsidRPr="00B26A87">
        <w:rPr>
          <w:rFonts w:asciiTheme="minorHAnsi" w:hAnsiTheme="minorHAnsi" w:cstheme="minorHAnsi"/>
          <w:color w:val="000000" w:themeColor="text1"/>
        </w:rPr>
        <w:t>ie</w:t>
      </w:r>
      <w:proofErr w:type="spellEnd"/>
      <w:proofErr w:type="gramEnd"/>
      <w:r w:rsidRPr="00B26A87">
        <w:rPr>
          <w:rFonts w:asciiTheme="minorHAnsi" w:hAnsiTheme="minorHAnsi" w:cstheme="minorHAnsi"/>
          <w:color w:val="000000" w:themeColor="text1"/>
        </w:rPr>
        <w:t xml:space="preserve"> if I told you my name is Daniel you would believe me </w:t>
      </w:r>
    </w:p>
    <w:p w14:paraId="2735E970" w14:textId="77777777" w:rsidR="00206733" w:rsidRPr="00B26A87" w:rsidRDefault="00206733" w:rsidP="00206733">
      <w:pPr>
        <w:pStyle w:val="Heading4"/>
        <w:spacing w:line="240" w:lineRule="auto"/>
        <w:rPr>
          <w:color w:val="000000" w:themeColor="text1"/>
        </w:rPr>
      </w:pPr>
      <w:r w:rsidRPr="00B26A87">
        <w:rPr>
          <w:rFonts w:asciiTheme="minorHAnsi" w:hAnsiTheme="minorHAnsi" w:cstheme="minorHAnsi"/>
          <w:color w:val="000000" w:themeColor="text1"/>
        </w:rPr>
        <w:t xml:space="preserve">b) </w:t>
      </w:r>
      <w:r w:rsidRPr="00B26A87">
        <w:rPr>
          <w:color w:val="000000" w:themeColor="text1"/>
        </w:rPr>
        <w:t>Unjust</w:t>
      </w:r>
      <w:r w:rsidRPr="00B26A87">
        <w:rPr>
          <w:rStyle w:val="FootnoteReference"/>
          <w:color w:val="000000" w:themeColor="text1"/>
        </w:rPr>
        <w:footnoteReference w:id="1"/>
      </w:r>
      <w:r w:rsidRPr="00B26A87">
        <w:rPr>
          <w:color w:val="000000" w:themeColor="text1"/>
        </w:rPr>
        <w:t xml:space="preserve"> is “</w:t>
      </w:r>
      <w:r w:rsidRPr="00D005FB">
        <w:rPr>
          <w:rStyle w:val="Emphasis"/>
          <w:highlight w:val="green"/>
        </w:rPr>
        <w:t>not morally right</w:t>
      </w:r>
      <w:r w:rsidRPr="00062601">
        <w:rPr>
          <w:rStyle w:val="Emphasis"/>
        </w:rPr>
        <w:t>; not fair</w:t>
      </w:r>
      <w:r w:rsidRPr="00B26A87">
        <w:rPr>
          <w:color w:val="000000" w:themeColor="text1"/>
        </w:rPr>
        <w:t xml:space="preserve">” and permissibility disproves the positive obligation which is </w:t>
      </w:r>
      <w:proofErr w:type="spellStart"/>
      <w:r w:rsidRPr="00B26A87">
        <w:rPr>
          <w:color w:val="000000" w:themeColor="text1"/>
        </w:rPr>
        <w:t>aff</w:t>
      </w:r>
      <w:proofErr w:type="spellEnd"/>
      <w:r w:rsidRPr="00B26A87">
        <w:rPr>
          <w:color w:val="000000" w:themeColor="text1"/>
        </w:rPr>
        <w:t xml:space="preserve"> ground</w:t>
      </w:r>
    </w:p>
    <w:p w14:paraId="5A4938EA" w14:textId="77777777" w:rsidR="00206733" w:rsidRPr="00B26A87" w:rsidRDefault="00206733" w:rsidP="00206733">
      <w:pPr>
        <w:pStyle w:val="Heading4"/>
        <w:rPr>
          <w:color w:val="000000" w:themeColor="text1"/>
        </w:rPr>
      </w:pPr>
      <w:r w:rsidRPr="00B26A87">
        <w:rPr>
          <w:color w:val="000000" w:themeColor="text1"/>
        </w:rPr>
        <w:t>c) empirics</w:t>
      </w:r>
    </w:p>
    <w:p w14:paraId="1A8D47C9" w14:textId="77777777" w:rsidR="00AD097D" w:rsidRPr="00287E66" w:rsidRDefault="00AD097D" w:rsidP="00AD097D">
      <w:pPr>
        <w:rPr>
          <w:sz w:val="16"/>
          <w:szCs w:val="16"/>
        </w:rPr>
      </w:pPr>
      <w:r w:rsidRPr="00B42069">
        <w:rPr>
          <w:sz w:val="16"/>
          <w:szCs w:val="16"/>
        </w:rPr>
        <w:t xml:space="preserve">[Shah, </w:t>
      </w:r>
      <w:proofErr w:type="spellStart"/>
      <w:r w:rsidRPr="00B42069">
        <w:rPr>
          <w:sz w:val="16"/>
          <w:szCs w:val="16"/>
        </w:rPr>
        <w:t>Sachin</w:t>
      </w:r>
      <w:proofErr w:type="spellEnd"/>
      <w:r w:rsidRPr="00B42069">
        <w:rPr>
          <w:sz w:val="16"/>
          <w:szCs w:val="16"/>
        </w:rPr>
        <w:t>. “</w:t>
      </w:r>
      <w:r w:rsidRPr="00FF0F37">
        <w:rPr>
          <w:sz w:val="16"/>
          <w:szCs w:val="16"/>
        </w:rPr>
        <w:t>A STATISTICAL ANALYSIS OF SIDE-BIAS ON THE 2019 JANUARY-FEBRUARY LINCOLN-DOUGLAS DEBATE TOPIC</w:t>
      </w:r>
      <w:r w:rsidRPr="00B42069">
        <w:rPr>
          <w:sz w:val="16"/>
          <w:szCs w:val="16"/>
        </w:rPr>
        <w:t xml:space="preserve">.” NSD Update, National Symposium of Debate, </w:t>
      </w:r>
      <w:r>
        <w:rPr>
          <w:sz w:val="16"/>
          <w:szCs w:val="16"/>
        </w:rPr>
        <w:t>16</w:t>
      </w:r>
      <w:r w:rsidRPr="00B42069">
        <w:rPr>
          <w:sz w:val="16"/>
          <w:szCs w:val="16"/>
        </w:rPr>
        <w:t xml:space="preserve"> </w:t>
      </w:r>
      <w:r>
        <w:rPr>
          <w:sz w:val="16"/>
          <w:szCs w:val="16"/>
        </w:rPr>
        <w:t xml:space="preserve">Feb. 2019, </w:t>
      </w:r>
      <w:r w:rsidRPr="00FF0F37">
        <w:rPr>
          <w:sz w:val="16"/>
          <w:szCs w:val="16"/>
        </w:rPr>
        <w:t>http://nsdupdate.com/2019/a-statistical-analysis-of-side-bias-on-the-2019-january-february-lincoln-douglas-debate-topic/</w:t>
      </w:r>
      <w:r w:rsidRPr="00B42069">
        <w:rPr>
          <w:sz w:val="16"/>
          <w:szCs w:val="16"/>
        </w:rPr>
        <w:t>.] //LHPSS</w:t>
      </w:r>
    </w:p>
    <w:p w14:paraId="3907A464" w14:textId="77777777" w:rsidR="00AD097D" w:rsidRPr="005C6995" w:rsidRDefault="00AD097D" w:rsidP="00AD097D">
      <w:pPr>
        <w:rPr>
          <w:b/>
          <w:u w:val="single"/>
        </w:rPr>
      </w:pPr>
      <w:r w:rsidRPr="00FF0F37">
        <w:rPr>
          <w:sz w:val="14"/>
        </w:rPr>
        <w:t xml:space="preserve">As a final note, it is also interesting to look at the trend over multiple topics. In the rounds </w:t>
      </w:r>
      <w:r w:rsidRPr="00FF0F37">
        <w:rPr>
          <w:b/>
          <w:u w:val="single"/>
        </w:rPr>
        <w:t>from</w:t>
      </w:r>
      <w:r w:rsidRPr="00FF0F37">
        <w:rPr>
          <w:sz w:val="14"/>
        </w:rPr>
        <w:t xml:space="preserve"> 93 TOC bid distributing tournaments (</w:t>
      </w:r>
      <w:r w:rsidRPr="00FF0F37">
        <w:rPr>
          <w:b/>
          <w:u w:val="single"/>
        </w:rPr>
        <w:t>20</w:t>
      </w:r>
      <w:r w:rsidRPr="00D005FB">
        <w:rPr>
          <w:b/>
          <w:highlight w:val="green"/>
          <w:u w:val="single"/>
        </w:rPr>
        <w:t>17</w:t>
      </w:r>
      <w:r w:rsidRPr="00FF0F37">
        <w:rPr>
          <w:b/>
          <w:u w:val="single"/>
        </w:rPr>
        <w:t xml:space="preserve"> </w:t>
      </w:r>
      <w:r w:rsidRPr="00D005FB">
        <w:rPr>
          <w:b/>
          <w:highlight w:val="green"/>
          <w:u w:val="single"/>
        </w:rPr>
        <w:t>–</w:t>
      </w:r>
      <w:r w:rsidRPr="00FF0F37">
        <w:rPr>
          <w:b/>
          <w:u w:val="single"/>
        </w:rPr>
        <w:t xml:space="preserve"> 20</w:t>
      </w:r>
      <w:r w:rsidRPr="00D005FB">
        <w:rPr>
          <w:b/>
          <w:highlight w:val="green"/>
          <w:u w:val="single"/>
        </w:rPr>
        <w:t>19</w:t>
      </w:r>
      <w:r w:rsidRPr="00FF0F37">
        <w:rPr>
          <w:sz w:val="14"/>
        </w:rPr>
        <w:t xml:space="preserve"> YTD), </w:t>
      </w:r>
      <w:r w:rsidRPr="00D005FB">
        <w:rPr>
          <w:b/>
          <w:highlight w:val="green"/>
          <w:u w:val="single"/>
        </w:rPr>
        <w:t>the neg</w:t>
      </w:r>
      <w:r w:rsidRPr="00FF0F37">
        <w:rPr>
          <w:sz w:val="14"/>
        </w:rPr>
        <w:t xml:space="preserve">ative </w:t>
      </w:r>
      <w:r w:rsidRPr="00D005FB">
        <w:rPr>
          <w:b/>
          <w:highlight w:val="green"/>
          <w:u w:val="single"/>
        </w:rPr>
        <w:t>won 52.99% of ballots</w:t>
      </w:r>
      <w:r w:rsidRPr="00FF0F37">
        <w:rPr>
          <w:sz w:val="14"/>
        </w:rPr>
        <w:t xml:space="preserve"> (</w:t>
      </w:r>
      <w:r w:rsidRPr="00FF0F37">
        <w:rPr>
          <w:b/>
          <w:u w:val="single"/>
        </w:rPr>
        <w:t>p-value &lt; 0.0001)</w:t>
      </w:r>
      <w:r w:rsidRPr="00FF0F37">
        <w:rPr>
          <w:sz w:val="14"/>
        </w:rPr>
        <w:t xml:space="preserve"> and 54.63% of upset rounds (p-value &lt; 0.0001). </w:t>
      </w:r>
      <w:r w:rsidRPr="00D005FB">
        <w:rPr>
          <w:b/>
          <w:highlight w:val="green"/>
          <w:u w:val="single"/>
        </w:rPr>
        <w:t>This suggests the bias might be structural</w:t>
      </w:r>
      <w:r w:rsidRPr="00FF0F37">
        <w:rPr>
          <w:b/>
          <w:u w:val="single"/>
        </w:rPr>
        <w:t>, and not topic specific, as this data spans six different topics.</w:t>
      </w:r>
    </w:p>
    <w:p w14:paraId="19091BFE" w14:textId="5E55A7C8" w:rsidR="008436FD" w:rsidRDefault="008436FD" w:rsidP="008436FD">
      <w:pPr>
        <w:pStyle w:val="Heading3"/>
      </w:pPr>
      <w:r>
        <w:t>Disclosure</w:t>
      </w:r>
    </w:p>
    <w:p w14:paraId="1FC48121" w14:textId="60B4E766" w:rsidR="008436FD" w:rsidRDefault="008436FD" w:rsidP="008436FD">
      <w:pPr>
        <w:pStyle w:val="Heading4"/>
      </w:pPr>
      <w:proofErr w:type="spellStart"/>
      <w:r>
        <w:t>Interp</w:t>
      </w:r>
      <w:proofErr w:type="spellEnd"/>
      <w:r>
        <w:t xml:space="preserve"> – debaters may not lie about disclosure.</w:t>
      </w:r>
    </w:p>
    <w:p w14:paraId="171E1A42" w14:textId="2B1BECB0" w:rsidR="008436FD" w:rsidRDefault="008436FD" w:rsidP="008436FD">
      <w:pPr>
        <w:pStyle w:val="Heading4"/>
      </w:pPr>
      <w:r>
        <w:t xml:space="preserve">Violation – they said all round reports for this topic – missed Blake </w:t>
      </w:r>
      <w:r w:rsidR="004D4C77">
        <w:t>which is JF</w:t>
      </w:r>
    </w:p>
    <w:p w14:paraId="6C7ADE2F" w14:textId="4D7A305A" w:rsidR="006069D2" w:rsidRDefault="006069D2" w:rsidP="006069D2">
      <w:r w:rsidRPr="00C37360">
        <w:rPr>
          <w:noProof/>
        </w:rPr>
        <w:drawing>
          <wp:inline distT="0" distB="0" distL="0" distR="0" wp14:anchorId="6C6604E2" wp14:editId="20D64B56">
            <wp:extent cx="6675698" cy="1486029"/>
            <wp:effectExtent l="0" t="0" r="0" b="0"/>
            <wp:docPr id="3"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a:blip r:embed="rId18"/>
                    <a:stretch>
                      <a:fillRect/>
                    </a:stretch>
                  </pic:blipFill>
                  <pic:spPr>
                    <a:xfrm>
                      <a:off x="0" y="0"/>
                      <a:ext cx="6675698" cy="1486029"/>
                    </a:xfrm>
                    <a:prstGeom prst="rect">
                      <a:avLst/>
                    </a:prstGeom>
                  </pic:spPr>
                </pic:pic>
              </a:graphicData>
            </a:graphic>
          </wp:inline>
        </w:drawing>
      </w:r>
    </w:p>
    <w:p w14:paraId="639DD48B" w14:textId="618A0E75" w:rsidR="004D4C77" w:rsidRDefault="004D4C77" w:rsidP="006069D2">
      <w:r w:rsidRPr="004D4C77">
        <w:rPr>
          <w:noProof/>
        </w:rPr>
        <w:drawing>
          <wp:inline distT="0" distB="0" distL="0" distR="0" wp14:anchorId="085982C3" wp14:editId="6CFA27A9">
            <wp:extent cx="6445581" cy="3765744"/>
            <wp:effectExtent l="0" t="0" r="0" b="635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9"/>
                    <a:stretch>
                      <a:fillRect/>
                    </a:stretch>
                  </pic:blipFill>
                  <pic:spPr>
                    <a:xfrm>
                      <a:off x="0" y="0"/>
                      <a:ext cx="6445581" cy="3765744"/>
                    </a:xfrm>
                    <a:prstGeom prst="rect">
                      <a:avLst/>
                    </a:prstGeom>
                  </pic:spPr>
                </pic:pic>
              </a:graphicData>
            </a:graphic>
          </wp:inline>
        </w:drawing>
      </w:r>
    </w:p>
    <w:p w14:paraId="09554578" w14:textId="5518CCAA" w:rsidR="006069D2" w:rsidRDefault="006069D2" w:rsidP="006069D2">
      <w:pPr>
        <w:pStyle w:val="Heading4"/>
      </w:pPr>
      <w:r>
        <w:t xml:space="preserve">1] Clash – </w:t>
      </w:r>
      <w:proofErr w:type="spellStart"/>
      <w:r>
        <w:t>prereq</w:t>
      </w:r>
      <w:proofErr w:type="spellEnd"/>
      <w:r>
        <w:t xml:space="preserve"> to debate </w:t>
      </w:r>
    </w:p>
    <w:p w14:paraId="33018E44" w14:textId="7B623FB7" w:rsidR="006069D2" w:rsidRDefault="006069D2" w:rsidP="006069D2">
      <w:pPr>
        <w:pStyle w:val="Heading4"/>
      </w:pPr>
      <w:r>
        <w:t>2] Academic dishonesty –</w:t>
      </w:r>
      <w:r w:rsidR="009D1840">
        <w:tab/>
      </w:r>
      <w:r>
        <w:t xml:space="preserve"> </w:t>
      </w:r>
    </w:p>
    <w:p w14:paraId="539B9563" w14:textId="662E17B3" w:rsidR="004D4C77" w:rsidRPr="004D4C77" w:rsidRDefault="004D4C77" w:rsidP="004D4C77">
      <w:pPr>
        <w:pStyle w:val="Heading4"/>
      </w:pPr>
      <w:r>
        <w:t xml:space="preserve">They will say missing one round isn’t that bad – a] makes it significantly more suspicious b] </w:t>
      </w:r>
      <w:r w:rsidR="000040BB">
        <w:t xml:space="preserve">only went to one tourney for </w:t>
      </w:r>
      <w:proofErr w:type="spellStart"/>
      <w:r w:rsidR="000040BB">
        <w:t>jF</w:t>
      </w:r>
      <w:proofErr w:type="spellEnd"/>
      <w:r w:rsidR="000040BB">
        <w:t xml:space="preserve"> – ow on </w:t>
      </w:r>
      <w:r w:rsidR="00B37C1E">
        <w:t xml:space="preserve">proportionality </w:t>
      </w:r>
    </w:p>
    <w:p w14:paraId="1EA101B3" w14:textId="77777777" w:rsidR="00206733" w:rsidRDefault="00206733" w:rsidP="00206733">
      <w:pPr>
        <w:pStyle w:val="Heading3"/>
      </w:pPr>
      <w:r>
        <w:t>AFC</w:t>
      </w:r>
    </w:p>
    <w:p w14:paraId="21CAF7F6" w14:textId="77777777" w:rsidR="00206733" w:rsidRDefault="00206733" w:rsidP="00206733">
      <w:pPr>
        <w:pStyle w:val="Heading4"/>
      </w:pPr>
      <w:proofErr w:type="spellStart"/>
      <w:r>
        <w:t>Interp</w:t>
      </w:r>
      <w:proofErr w:type="spellEnd"/>
      <w:r>
        <w:t xml:space="preserve"> – negs must concede the </w:t>
      </w:r>
      <w:proofErr w:type="spellStart"/>
      <w:r>
        <w:t>aff’s</w:t>
      </w:r>
      <w:proofErr w:type="spellEnd"/>
      <w:r>
        <w:t xml:space="preserve"> framework if it is not morally repugnant or descriptive, and the advocacy is whole rez.</w:t>
      </w:r>
    </w:p>
    <w:p w14:paraId="02975A3C" w14:textId="77777777" w:rsidR="00206733" w:rsidRDefault="00206733" w:rsidP="00206733">
      <w:pPr>
        <w:pStyle w:val="Heading4"/>
      </w:pPr>
      <w:r>
        <w:t>Violation – its preemptive</w:t>
      </w:r>
    </w:p>
    <w:p w14:paraId="036D5650" w14:textId="77777777" w:rsidR="00206733" w:rsidRDefault="00206733" w:rsidP="00206733">
      <w:pPr>
        <w:pStyle w:val="Heading4"/>
      </w:pPr>
      <w:r>
        <w:t>Prefer-</w:t>
      </w:r>
    </w:p>
    <w:p w14:paraId="1494FC7B" w14:textId="77777777" w:rsidR="00206733" w:rsidRDefault="00206733" w:rsidP="00206733">
      <w:pPr>
        <w:pStyle w:val="Heading4"/>
      </w:pPr>
      <w:r>
        <w:t xml:space="preserve">1] </w:t>
      </w:r>
      <w:r w:rsidRPr="00677556">
        <w:rPr>
          <w:u w:val="single"/>
        </w:rPr>
        <w:t>Time skew</w:t>
      </w:r>
      <w:r>
        <w:t>- Winning the negative framework moots 6 minutes of 1AC offense – that outweighs on quantifiability and reversibility – I can’t get back time lost and it’s the only way to measure abuse</w:t>
      </w:r>
    </w:p>
    <w:p w14:paraId="32A6B4BF" w14:textId="77777777" w:rsidR="00206733" w:rsidRDefault="00206733" w:rsidP="00206733">
      <w:pPr>
        <w:pStyle w:val="Heading4"/>
      </w:pPr>
      <w:r>
        <w:t xml:space="preserve">2] </w:t>
      </w:r>
      <w:r w:rsidRPr="00677556">
        <w:rPr>
          <w:u w:val="single"/>
        </w:rPr>
        <w:t>Topic Ed</w:t>
      </w:r>
      <w:r>
        <w:t>- Every debate would just be a framework debate which means we never get access to core topic lit – that outweighs on time frame – we only have 2 months</w:t>
      </w:r>
    </w:p>
    <w:p w14:paraId="4070C536" w14:textId="77777777" w:rsidR="00206733" w:rsidRDefault="00206733" w:rsidP="00206733">
      <w:pPr>
        <w:pStyle w:val="Heading4"/>
      </w:pPr>
      <w:r>
        <w:t>No RVIs on 1AC theory – justifies a 7 min all in which is a death sentence</w:t>
      </w:r>
    </w:p>
    <w:p w14:paraId="414A8531" w14:textId="77777777" w:rsidR="00206733" w:rsidRDefault="00206733" w:rsidP="00206733">
      <w:pPr>
        <w:pStyle w:val="Heading4"/>
      </w:pPr>
      <w:r>
        <w:t>CI for 1AC theory – anything else justifies 7 minutes of just defense which creates a race to the bottom</w:t>
      </w:r>
    </w:p>
    <w:p w14:paraId="62E47F6B" w14:textId="77777777" w:rsidR="00206733" w:rsidRPr="00E470B4" w:rsidRDefault="00206733" w:rsidP="00206733">
      <w:pPr>
        <w:pStyle w:val="Heading4"/>
      </w:pPr>
      <w:r>
        <w:t xml:space="preserve">DTD on 1AC theory – they knew it was a bad norm since it was preemptive which means on deterrence solves. </w:t>
      </w:r>
    </w:p>
    <w:p w14:paraId="72F904CF" w14:textId="77777777" w:rsidR="00206733" w:rsidRPr="005B083E" w:rsidRDefault="00206733" w:rsidP="00206733">
      <w:pPr>
        <w:pStyle w:val="Heading3"/>
      </w:pPr>
      <w:r w:rsidRPr="005B083E">
        <w:t>Adv</w:t>
      </w:r>
    </w:p>
    <w:p w14:paraId="563A6A57" w14:textId="77777777" w:rsidR="00206733" w:rsidRPr="005B083E" w:rsidRDefault="00206733" w:rsidP="00206733">
      <w:pPr>
        <w:pStyle w:val="Heading4"/>
      </w:pPr>
      <w:r w:rsidRPr="005B083E">
        <w:t xml:space="preserve">Commercial Space Industry </w:t>
      </w:r>
      <w:r w:rsidRPr="005B083E">
        <w:rPr>
          <w:u w:val="single"/>
        </w:rPr>
        <w:t>requires</w:t>
      </w:r>
      <w:r w:rsidRPr="005B083E">
        <w:t xml:space="preserve"> an </w:t>
      </w:r>
      <w:r w:rsidRPr="005B083E">
        <w:rPr>
          <w:u w:val="single"/>
        </w:rPr>
        <w:t>enormous</w:t>
      </w:r>
      <w:r w:rsidRPr="005B083E">
        <w:t xml:space="preserve"> increase in </w:t>
      </w:r>
      <w:r w:rsidRPr="005B083E">
        <w:rPr>
          <w:u w:val="single"/>
        </w:rPr>
        <w:t>launches</w:t>
      </w:r>
      <w:r w:rsidRPr="005B083E">
        <w:t xml:space="preserve"> – that causes </w:t>
      </w:r>
      <w:r w:rsidRPr="005B083E">
        <w:rPr>
          <w:u w:val="single"/>
        </w:rPr>
        <w:t>pollutants</w:t>
      </w:r>
      <w:r w:rsidRPr="005B083E">
        <w:t xml:space="preserve"> and </w:t>
      </w:r>
      <w:r w:rsidRPr="005B083E">
        <w:rPr>
          <w:u w:val="single"/>
        </w:rPr>
        <w:t>warming</w:t>
      </w:r>
      <w:r w:rsidRPr="005B083E">
        <w:t>.</w:t>
      </w:r>
    </w:p>
    <w:p w14:paraId="1A0E703D" w14:textId="77777777" w:rsidR="00206733" w:rsidRPr="00BB2AAA" w:rsidRDefault="00206733" w:rsidP="00206733">
      <w:r w:rsidRPr="005B083E">
        <w:rPr>
          <w:rStyle w:val="Style13ptBold"/>
        </w:rPr>
        <w:t>Gammon 21</w:t>
      </w:r>
      <w:r w:rsidRPr="005B083E">
        <w:t xml:space="preserve"> Katharine Gammon 7-19-2021 "How the billionaire space race could be one giant leap for pollution" </w:t>
      </w:r>
      <w:hyperlink r:id="rId20" w:history="1">
        <w:r w:rsidRPr="005B083E">
          <w:rPr>
            <w:rStyle w:val="Hyperlink"/>
          </w:rPr>
          <w:t>https://www.theguardian.com/science/2021/jul/19/billionaires-space-tourism-environment-emissions</w:t>
        </w:r>
      </w:hyperlink>
      <w:r w:rsidRPr="005B083E">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w:t>
      </w:r>
      <w:r w:rsidRPr="00BB2AAA">
        <w:t>Corps in Bulgaria, and attended MIT and Princeton University.)//Elmer</w:t>
      </w:r>
    </w:p>
    <w:p w14:paraId="36F48577" w14:textId="77777777" w:rsidR="00206733" w:rsidRDefault="00206733" w:rsidP="00206733">
      <w:pPr>
        <w:rPr>
          <w:sz w:val="16"/>
        </w:rPr>
      </w:pPr>
      <w:r w:rsidRPr="00BB2AAA">
        <w:rPr>
          <w:rStyle w:val="StyleUnderline"/>
        </w:rPr>
        <w:t xml:space="preserve"> Last week Virgin Galactic took Richard Branson past the edge of space, roughly 86 km up – part of </w:t>
      </w:r>
      <w:r w:rsidRPr="00BB2AAA">
        <w:rPr>
          <w:rStyle w:val="Emphasis"/>
        </w:rPr>
        <w:t>a new space race</w:t>
      </w:r>
      <w:r w:rsidRPr="00BB2AAA">
        <w:rPr>
          <w:rStyle w:val="StyleUnderline"/>
        </w:rPr>
        <w:t xml:space="preserve"> with the Amazon billionaire Jeff Bezos, who aims to make a similar journey on Tuesday. Both very wealthy businessmen hope to vastly expand the number of people in space. “We’re here to </w:t>
      </w:r>
      <w:r w:rsidRPr="00BB2AAA">
        <w:rPr>
          <w:rStyle w:val="Emphasis"/>
        </w:rPr>
        <w:t>make space more accessible</w:t>
      </w:r>
      <w:r w:rsidRPr="00BB2AAA">
        <w:rPr>
          <w:rStyle w:val="StyleUnderline"/>
        </w:rPr>
        <w:t xml:space="preserve"> to all,” said Branson, shortly after his flight. “Welcome to the dawn of a new space age.” Already, people are buying tickets to space. Companies including SpaceX, Virgin Galactic and Space</w:t>
      </w:r>
      <w:r w:rsidRPr="005B083E">
        <w:rPr>
          <w:rStyle w:val="StyleUnderline"/>
        </w:rPr>
        <w:t xml:space="preserve"> Adventures want to make space tourism more common</w:t>
      </w:r>
      <w:r w:rsidRPr="005B083E">
        <w:rPr>
          <w:sz w:val="16"/>
        </w:rPr>
        <w:t xml:space="preserve">. The Japanese billionaire Yusaku </w:t>
      </w:r>
      <w:proofErr w:type="spellStart"/>
      <w:r w:rsidRPr="005B083E">
        <w:rPr>
          <w:sz w:val="16"/>
        </w:rPr>
        <w:t>Maezawa</w:t>
      </w:r>
      <w:proofErr w:type="spellEnd"/>
      <w:r w:rsidRPr="005B083E">
        <w:rPr>
          <w:sz w:val="16"/>
        </w:rPr>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5B083E">
        <w:rPr>
          <w:rStyle w:val="StyleUnderline"/>
        </w:rPr>
        <w:t xml:space="preserve">But </w:t>
      </w:r>
      <w:r w:rsidRPr="00D005FB">
        <w:rPr>
          <w:rStyle w:val="Emphasis"/>
          <w:highlight w:val="green"/>
        </w:rPr>
        <w:t xml:space="preserve">this launch of a new </w:t>
      </w:r>
      <w:r w:rsidRPr="00D005FB">
        <w:rPr>
          <w:rStyle w:val="Emphasis"/>
          <w:highlight w:val="green"/>
          <w:bdr w:val="single" w:sz="18" w:space="0" w:color="auto"/>
        </w:rPr>
        <w:t>private space industry</w:t>
      </w:r>
      <w:r w:rsidRPr="005B083E">
        <w:rPr>
          <w:rStyle w:val="StyleUnderline"/>
        </w:rPr>
        <w:t xml:space="preserve"> that is cultivating tourism and popular use </w:t>
      </w:r>
      <w:r w:rsidRPr="00D005FB">
        <w:rPr>
          <w:rStyle w:val="Emphasis"/>
          <w:highlight w:val="green"/>
          <w:bdr w:val="single" w:sz="18" w:space="0" w:color="auto"/>
        </w:rPr>
        <w:t>could come with vast environmental costs</w:t>
      </w:r>
      <w:r w:rsidRPr="005B083E">
        <w:rPr>
          <w:rStyle w:val="StyleUnderline"/>
        </w:rPr>
        <w:t xml:space="preserve">, says Eloise Marais, an associate professor of physical geography at University College London. Marais studies the impact of fuels and industries on the atmosphere. </w:t>
      </w:r>
      <w:r w:rsidRPr="00D005FB">
        <w:rPr>
          <w:rStyle w:val="Emphasis"/>
          <w:highlight w:val="green"/>
        </w:rPr>
        <w:t>When rockets launch into space</w:t>
      </w:r>
      <w:r w:rsidRPr="005B083E">
        <w:rPr>
          <w:rStyle w:val="StyleUnderline"/>
        </w:rPr>
        <w:t xml:space="preserve">, they </w:t>
      </w:r>
      <w:r w:rsidRPr="00D005FB">
        <w:rPr>
          <w:rStyle w:val="Emphasis"/>
          <w:highlight w:val="green"/>
        </w:rPr>
        <w:t>require</w:t>
      </w:r>
      <w:r w:rsidRPr="005B083E">
        <w:rPr>
          <w:rStyle w:val="StyleUnderline"/>
        </w:rPr>
        <w:t xml:space="preserve"> a </w:t>
      </w:r>
      <w:r w:rsidRPr="00D005FB">
        <w:rPr>
          <w:rStyle w:val="Emphasis"/>
          <w:highlight w:val="green"/>
        </w:rPr>
        <w:t xml:space="preserve">huge </w:t>
      </w:r>
      <w:proofErr w:type="gramStart"/>
      <w:r w:rsidRPr="00D005FB">
        <w:rPr>
          <w:rStyle w:val="Emphasis"/>
          <w:highlight w:val="green"/>
        </w:rPr>
        <w:t>amount</w:t>
      </w:r>
      <w:proofErr w:type="gramEnd"/>
      <w:r w:rsidRPr="00D005FB">
        <w:rPr>
          <w:rStyle w:val="Emphasis"/>
          <w:highlight w:val="green"/>
        </w:rPr>
        <w:t xml:space="preserve"> of propellants</w:t>
      </w:r>
      <w:r w:rsidRPr="005B083E">
        <w:rPr>
          <w:rStyle w:val="Emphasis"/>
        </w:rPr>
        <w:t xml:space="preserve"> </w:t>
      </w:r>
      <w:r w:rsidRPr="005B083E">
        <w:rPr>
          <w:rStyle w:val="StyleUnderline"/>
        </w:rPr>
        <w:t xml:space="preserve">to make it out of the Earth’s atmosphere. For SpaceX’s Falcon 9 rocket, it is </w:t>
      </w:r>
      <w:r w:rsidRPr="00D005FB">
        <w:rPr>
          <w:rStyle w:val="Emphasis"/>
          <w:highlight w:val="green"/>
        </w:rPr>
        <w:t>kerosene</w:t>
      </w:r>
      <w:r w:rsidRPr="005B083E">
        <w:rPr>
          <w:rStyle w:val="StyleUnderline"/>
        </w:rPr>
        <w:t xml:space="preserve">, and for Nasa it is </w:t>
      </w:r>
      <w:r w:rsidRPr="00D005FB">
        <w:rPr>
          <w:rStyle w:val="Emphasis"/>
          <w:highlight w:val="green"/>
        </w:rPr>
        <w:t>liquid hydrogen</w:t>
      </w:r>
      <w:r w:rsidRPr="005B083E">
        <w:rPr>
          <w:rStyle w:val="StyleUnderline"/>
        </w:rPr>
        <w:t xml:space="preserve"> in their new Space Launch System. Those fuels </w:t>
      </w:r>
      <w:r w:rsidRPr="00D005FB">
        <w:rPr>
          <w:rStyle w:val="Emphasis"/>
          <w:highlight w:val="green"/>
        </w:rPr>
        <w:t>emit</w:t>
      </w:r>
      <w:r w:rsidRPr="005B083E">
        <w:rPr>
          <w:rStyle w:val="StyleUnderline"/>
        </w:rPr>
        <w:t xml:space="preserve"> a variety of substances into the atmosphere, including </w:t>
      </w:r>
      <w:r w:rsidRPr="00D005FB">
        <w:rPr>
          <w:rStyle w:val="Emphasis"/>
          <w:highlight w:val="green"/>
        </w:rPr>
        <w:t>carbon dioxide,</w:t>
      </w:r>
      <w:r w:rsidRPr="005B083E">
        <w:rPr>
          <w:rStyle w:val="StyleUnderline"/>
        </w:rPr>
        <w:t xml:space="preserve"> water, </w:t>
      </w:r>
      <w:proofErr w:type="gramStart"/>
      <w:r w:rsidRPr="005B083E">
        <w:rPr>
          <w:rStyle w:val="StyleUnderline"/>
        </w:rPr>
        <w:t>chlorine</w:t>
      </w:r>
      <w:proofErr w:type="gramEnd"/>
      <w:r w:rsidRPr="005B083E">
        <w:rPr>
          <w:rStyle w:val="StyleUnderline"/>
        </w:rPr>
        <w:t xml:space="preserve"> and other chemicals</w:t>
      </w:r>
      <w:r w:rsidRPr="005B083E">
        <w:rPr>
          <w:sz w:val="16"/>
        </w:rPr>
        <w:t xml:space="preserve">. The </w:t>
      </w:r>
      <w:r w:rsidRPr="005B083E">
        <w:rPr>
          <w:rStyle w:val="StyleUnderline"/>
        </w:rPr>
        <w:t>carbon emissions from rockets</w:t>
      </w:r>
      <w:r w:rsidRPr="005B083E">
        <w:rPr>
          <w:sz w:val="16"/>
        </w:rPr>
        <w:t xml:space="preserve"> are small compared with the aircraft industry, she says. But they </w:t>
      </w:r>
      <w:r w:rsidRPr="00BB2AAA">
        <w:rPr>
          <w:sz w:val="16"/>
        </w:rPr>
        <w:t xml:space="preserve">are </w:t>
      </w:r>
      <w:r w:rsidRPr="00BB2AAA">
        <w:rPr>
          <w:rStyle w:val="Emphasis"/>
          <w:bdr w:val="single" w:sz="18" w:space="0" w:color="auto"/>
        </w:rPr>
        <w:t>increasing at nearly 5.6% a year</w:t>
      </w:r>
      <w:r w:rsidRPr="00BB2AAA">
        <w:rPr>
          <w:sz w:val="16"/>
        </w:rPr>
        <w:t>, and Marais has been running a simulation for a decade, to figure out at what point will they compete with traditional sources we are familiar with. “</w:t>
      </w:r>
      <w:r w:rsidRPr="00BB2AAA">
        <w:rPr>
          <w:rStyle w:val="StyleUnderline"/>
        </w:rPr>
        <w:t xml:space="preserve">For one long-haul plane flight it’s one to three tons of carbon dioxide [per passenger],” </w:t>
      </w:r>
      <w:r w:rsidRPr="00BB2AAA">
        <w:rPr>
          <w:sz w:val="16"/>
        </w:rPr>
        <w:t xml:space="preserve">says Marais. For one rocket launch 200-300 </w:t>
      </w:r>
      <w:proofErr w:type="spellStart"/>
      <w:r w:rsidRPr="00BB2AAA">
        <w:rPr>
          <w:sz w:val="16"/>
        </w:rPr>
        <w:t>tonnes</w:t>
      </w:r>
      <w:proofErr w:type="spellEnd"/>
      <w:r w:rsidRPr="00BB2AAA">
        <w:rPr>
          <w:sz w:val="16"/>
        </w:rPr>
        <w:t xml:space="preserve"> of carbon dioxide are split between 4 or so passengers, according to Marais. “</w:t>
      </w:r>
      <w:proofErr w:type="gramStart"/>
      <w:r w:rsidRPr="00BB2AAA">
        <w:rPr>
          <w:sz w:val="16"/>
        </w:rPr>
        <w:t>So</w:t>
      </w:r>
      <w:proofErr w:type="gramEnd"/>
      <w:r w:rsidRPr="00BB2AAA">
        <w:rPr>
          <w:sz w:val="16"/>
        </w:rPr>
        <w:t xml:space="preserve"> it doesn’t need to grow that much more to compete with other sources.” </w:t>
      </w:r>
      <w:r w:rsidRPr="00BB2AAA">
        <w:rPr>
          <w:rStyle w:val="Emphasis"/>
        </w:rPr>
        <w:t>Right now, the number</w:t>
      </w:r>
      <w:r w:rsidRPr="00BB2AAA">
        <w:rPr>
          <w:rStyle w:val="StyleUnderline"/>
        </w:rPr>
        <w:t xml:space="preserve"> of rocket flights </w:t>
      </w:r>
      <w:r w:rsidRPr="00BB2AAA">
        <w:rPr>
          <w:rStyle w:val="Emphasis"/>
        </w:rPr>
        <w:t>is very small</w:t>
      </w:r>
      <w:r w:rsidRPr="00BB2AAA">
        <w:rPr>
          <w:rStyle w:val="StyleUnderline"/>
        </w:rPr>
        <w:t xml:space="preserve">: in the whole of 2020, for instance, there were </w:t>
      </w:r>
      <w:r w:rsidRPr="00BB2AAA">
        <w:rPr>
          <w:rStyle w:val="Emphasis"/>
        </w:rPr>
        <w:t>114 attempted</w:t>
      </w:r>
      <w:r w:rsidRPr="00BB2AAA">
        <w:rPr>
          <w:rStyle w:val="StyleUnderline"/>
        </w:rPr>
        <w:t xml:space="preserve"> orbital</w:t>
      </w:r>
      <w:r w:rsidRPr="005B083E">
        <w:rPr>
          <w:rStyle w:val="StyleUnderline"/>
        </w:rPr>
        <w:t xml:space="preserve"> launches in the world, according to Nasa.</w:t>
      </w:r>
      <w:r w:rsidRPr="005B083E">
        <w:rPr>
          <w:sz w:val="16"/>
        </w:rPr>
        <w:t xml:space="preserve"> That compares with the airline industry’s more than 100,000 flights each day on average. </w:t>
      </w:r>
      <w:r w:rsidRPr="005B083E">
        <w:rPr>
          <w:rStyle w:val="StyleUnderline"/>
        </w:rPr>
        <w:t xml:space="preserve">But </w:t>
      </w:r>
      <w:r w:rsidRPr="00D005FB">
        <w:rPr>
          <w:rStyle w:val="Emphasis"/>
          <w:highlight w:val="green"/>
        </w:rPr>
        <w:t>emissions</w:t>
      </w:r>
      <w:r w:rsidRPr="005B083E">
        <w:rPr>
          <w:rStyle w:val="StyleUnderline"/>
        </w:rPr>
        <w:t xml:space="preserve"> from rockets are </w:t>
      </w:r>
      <w:r w:rsidRPr="00D005FB">
        <w:rPr>
          <w:rStyle w:val="Emphasis"/>
          <w:highlight w:val="green"/>
          <w:bdr w:val="single" w:sz="18" w:space="0" w:color="auto"/>
        </w:rPr>
        <w:t>emitted right into the upper atmosphere</w:t>
      </w:r>
      <w:r w:rsidRPr="005B083E">
        <w:rPr>
          <w:rStyle w:val="StyleUnderline"/>
        </w:rPr>
        <w:t xml:space="preserve">, </w:t>
      </w:r>
      <w:r w:rsidRPr="00D005FB">
        <w:rPr>
          <w:rStyle w:val="Emphasis"/>
          <w:highlight w:val="green"/>
          <w:bdr w:val="single" w:sz="18" w:space="0" w:color="auto"/>
        </w:rPr>
        <w:t>which means they stay there for a long time</w:t>
      </w:r>
      <w:r w:rsidRPr="005B083E">
        <w:rPr>
          <w:rStyle w:val="StyleUnderline"/>
        </w:rPr>
        <w:t xml:space="preserve">: two to three years. Even water injected into the upper atmosphere – where it can form clouds – </w:t>
      </w:r>
      <w:r w:rsidRPr="00D005FB">
        <w:rPr>
          <w:rStyle w:val="Emphasis"/>
          <w:highlight w:val="green"/>
        </w:rPr>
        <w:t>can have warming impacts</w:t>
      </w:r>
      <w:r w:rsidRPr="005B083E">
        <w:rPr>
          <w:rStyle w:val="StyleUnderline"/>
        </w:rPr>
        <w:t xml:space="preserve">, says Marais. “Even something as seemingly innocuous as water can have an impact.” Closer to the ground, all </w:t>
      </w:r>
      <w:r w:rsidRPr="00D005FB">
        <w:rPr>
          <w:rStyle w:val="Emphasis"/>
          <w:highlight w:val="green"/>
        </w:rPr>
        <w:t>fuels emit</w:t>
      </w:r>
      <w:r w:rsidRPr="005B083E">
        <w:rPr>
          <w:rStyle w:val="StyleUnderline"/>
        </w:rPr>
        <w:t xml:space="preserve"> huge amounts of </w:t>
      </w:r>
      <w:r w:rsidRPr="00D005FB">
        <w:rPr>
          <w:rStyle w:val="Emphasis"/>
          <w:highlight w:val="green"/>
        </w:rPr>
        <w:t>heat</w:t>
      </w:r>
      <w:r w:rsidRPr="005B083E">
        <w:rPr>
          <w:rStyle w:val="StyleUnderline"/>
        </w:rPr>
        <w:t xml:space="preserve">, </w:t>
      </w:r>
      <w:r w:rsidRPr="00D005FB">
        <w:rPr>
          <w:rStyle w:val="Emphasis"/>
          <w:highlight w:val="green"/>
        </w:rPr>
        <w:t>which can add ozone to the troposphere</w:t>
      </w:r>
      <w:r w:rsidRPr="005B083E">
        <w:rPr>
          <w:rStyle w:val="StyleUnderline"/>
        </w:rPr>
        <w:t xml:space="preserve">, where it acts like a greenhouse gas and retains heat. In addition to carbon dioxide, fuels like kerosene and methane also produce soot. And in the upper atmosphere, the ozone layer can be destroyed by the combination of elements from burning fuels. “While </w:t>
      </w:r>
      <w:r w:rsidRPr="005B083E">
        <w:rPr>
          <w:rStyle w:val="Emphasis"/>
        </w:rPr>
        <w:t>there are a number of environmental impacts resulting from the launch of space vehicles, the depletion of stratospheric ozone is the most studied and most immediately concerning</w:t>
      </w:r>
      <w:r w:rsidRPr="005B083E">
        <w:rPr>
          <w:rStyle w:val="StyleUnderline"/>
        </w:rPr>
        <w:t>,”</w:t>
      </w:r>
      <w:r w:rsidRPr="005B083E">
        <w:rPr>
          <w:sz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sidRPr="005B083E">
        <w:rPr>
          <w:rStyle w:val="StyleUnderline"/>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sidRPr="005B083E">
        <w:rPr>
          <w:sz w:val="16"/>
        </w:rPr>
        <w:t xml:space="preserve"> says Marais. A new market report estimates that the global suborbital transportation and space tourism market is estimated to reach $2.58bn in 2031, growing 17.15% each year of the next decade. “</w:t>
      </w:r>
      <w:r w:rsidRPr="005B083E">
        <w:rPr>
          <w:rStyle w:val="StyleUnderline"/>
        </w:rPr>
        <w:t xml:space="preserve">The </w:t>
      </w:r>
      <w:r w:rsidRPr="00D005FB">
        <w:rPr>
          <w:rStyle w:val="Emphasis"/>
          <w:highlight w:val="green"/>
        </w:rPr>
        <w:t>major driving factor</w:t>
      </w:r>
      <w:r w:rsidRPr="005B083E">
        <w:rPr>
          <w:rStyle w:val="StyleUnderline"/>
        </w:rPr>
        <w:t xml:space="preserve"> for the market’s robustness will be focused efforts to enable </w:t>
      </w:r>
      <w:r w:rsidRPr="00D005FB">
        <w:rPr>
          <w:rStyle w:val="Emphasis"/>
          <w:highlight w:val="green"/>
        </w:rPr>
        <w:t>space transportation</w:t>
      </w:r>
      <w:r w:rsidRPr="005B083E">
        <w:rPr>
          <w:rStyle w:val="StyleUnderline"/>
        </w:rPr>
        <w:t xml:space="preserve">, </w:t>
      </w:r>
      <w:r w:rsidRPr="00D005FB">
        <w:rPr>
          <w:rStyle w:val="Emphasis"/>
          <w:highlight w:val="green"/>
        </w:rPr>
        <w:t>emerging startups in suborbital transportation</w:t>
      </w:r>
      <w:r w:rsidRPr="005B083E">
        <w:rPr>
          <w:rStyle w:val="StyleUnderline"/>
        </w:rPr>
        <w:t xml:space="preserve">, and </w:t>
      </w:r>
      <w:r w:rsidRPr="00D005FB">
        <w:rPr>
          <w:rStyle w:val="Emphasis"/>
          <w:highlight w:val="green"/>
        </w:rPr>
        <w:t>increasing developments in low-cost launching sites,”</w:t>
      </w:r>
      <w:r w:rsidRPr="005B083E">
        <w:rPr>
          <w:rStyle w:val="StyleUnderline"/>
        </w:rPr>
        <w:t xml:space="preserve"> </w:t>
      </w:r>
      <w:r w:rsidRPr="005B083E">
        <w:rPr>
          <w:sz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w:t>
      </w:r>
      <w:proofErr w:type="gramStart"/>
      <w:r w:rsidRPr="005B083E">
        <w:rPr>
          <w:sz w:val="16"/>
        </w:rPr>
        <w:t>transportation</w:t>
      </w:r>
      <w:proofErr w:type="gramEnd"/>
      <w:r w:rsidRPr="005B083E">
        <w:rPr>
          <w:sz w:val="16"/>
        </w:rPr>
        <w:t xml:space="preserve">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w:t>
      </w:r>
      <w:proofErr w:type="gramStart"/>
      <w:r w:rsidRPr="005B083E">
        <w:rPr>
          <w:sz w:val="16"/>
        </w:rPr>
        <w:t>clouds’</w:t>
      </w:r>
      <w:proofErr w:type="gramEnd"/>
      <w:r w:rsidRPr="005B083E">
        <w:rPr>
          <w:sz w:val="16"/>
        </w:rPr>
        <w:t xml:space="preserve">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sidRPr="005B083E">
        <w:rPr>
          <w:sz w:val="16"/>
        </w:rPr>
        <w:t>grows, and</w:t>
      </w:r>
      <w:proofErr w:type="gramEnd"/>
      <w:r w:rsidRPr="005B083E">
        <w:rPr>
          <w:sz w:val="16"/>
        </w:rPr>
        <w:t xml:space="preserve"> says there are currently </w:t>
      </w:r>
      <w:r w:rsidRPr="005B083E">
        <w:rPr>
          <w:rStyle w:val="StyleUnderline"/>
        </w:rPr>
        <w:t>no international rules around the kinds of fuels used and their impact on the environment. “We have no regulations currently around rocket emissions,”</w:t>
      </w:r>
      <w:r w:rsidRPr="005B083E">
        <w:rPr>
          <w:sz w:val="16"/>
        </w:rPr>
        <w:t xml:space="preserve"> she says. “The time to act is now – while the billionaires are still buying their tickets.”</w:t>
      </w:r>
    </w:p>
    <w:p w14:paraId="5DB0EDA3" w14:textId="77777777" w:rsidR="00206733" w:rsidRPr="00B26A87" w:rsidRDefault="00206733" w:rsidP="00206733">
      <w:pPr>
        <w:pStyle w:val="Heading4"/>
        <w:rPr>
          <w:color w:val="000000" w:themeColor="text1"/>
        </w:rPr>
      </w:pPr>
      <w:r w:rsidRPr="00B26A87">
        <w:rPr>
          <w:color w:val="000000" w:themeColor="text1"/>
        </w:rPr>
        <w:t xml:space="preserve">unregulated commercialization triples debris and renders satellites unusable. </w:t>
      </w:r>
    </w:p>
    <w:p w14:paraId="67996406" w14:textId="77777777" w:rsidR="00206733" w:rsidRPr="00B26A87" w:rsidRDefault="00206733" w:rsidP="00206733">
      <w:pPr>
        <w:rPr>
          <w:color w:val="000000" w:themeColor="text1"/>
        </w:rPr>
      </w:pPr>
      <w:r w:rsidRPr="00B26A87">
        <w:rPr>
          <w:rStyle w:val="Style13ptBold"/>
          <w:color w:val="000000" w:themeColor="text1"/>
        </w:rPr>
        <w:t xml:space="preserve">Fabian 19 </w:t>
      </w:r>
      <w:r w:rsidRPr="00B26A87">
        <w:rPr>
          <w:color w:val="000000" w:themeColor="text1"/>
        </w:rPr>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21" w:history="1">
        <w:r w:rsidRPr="00B26A87">
          <w:rPr>
            <w:rStyle w:val="Hyperlink"/>
            <w:color w:val="000000" w:themeColor="text1"/>
          </w:rPr>
          <w:t>https://commons.und.edu/theses/2455/</w:t>
        </w:r>
      </w:hyperlink>
      <w:r w:rsidRPr="00B26A87">
        <w:rPr>
          <w:color w:val="000000" w:themeColor="text1"/>
        </w:rPr>
        <w:t>)</w:t>
      </w:r>
    </w:p>
    <w:p w14:paraId="029F23E8" w14:textId="77777777" w:rsidR="00206733" w:rsidRPr="00886377" w:rsidRDefault="00206733" w:rsidP="00206733">
      <w:pPr>
        <w:rPr>
          <w:color w:val="FF0000"/>
          <w:sz w:val="16"/>
        </w:rPr>
      </w:pPr>
      <w:r w:rsidRPr="00B26A87">
        <w:rPr>
          <w:color w:val="000000" w:themeColor="text1"/>
          <w:sz w:val="16"/>
        </w:rPr>
        <w:t xml:space="preserve">b. Defect/Defect </w:t>
      </w:r>
      <w:r w:rsidRPr="00B26A87">
        <w:rPr>
          <w:rStyle w:val="StyleUnderline"/>
          <w:color w:val="000000" w:themeColor="text1"/>
        </w:rPr>
        <w:t xml:space="preserve">The </w:t>
      </w:r>
      <w:r w:rsidRPr="00D005FB">
        <w:rPr>
          <w:rStyle w:val="Emphasis"/>
          <w:color w:val="000000" w:themeColor="text1"/>
          <w:highlight w:val="green"/>
        </w:rPr>
        <w:t>ubiquity</w:t>
      </w:r>
      <w:r w:rsidRPr="00D005FB">
        <w:rPr>
          <w:rStyle w:val="StyleUnderline"/>
          <w:color w:val="000000" w:themeColor="text1"/>
          <w:highlight w:val="green"/>
        </w:rPr>
        <w:t xml:space="preserve"> of</w:t>
      </w:r>
      <w:r w:rsidRPr="00B26A87">
        <w:rPr>
          <w:rStyle w:val="StyleUnderline"/>
          <w:color w:val="000000" w:themeColor="text1"/>
        </w:rPr>
        <w:t xml:space="preserve"> space </w:t>
      </w:r>
      <w:r w:rsidRPr="00D005FB">
        <w:rPr>
          <w:rStyle w:val="StyleUnderline"/>
          <w:color w:val="000000" w:themeColor="text1"/>
          <w:highlight w:val="green"/>
        </w:rPr>
        <w:t>tech</w:t>
      </w:r>
      <w:r w:rsidRPr="00B26A87">
        <w:rPr>
          <w:rStyle w:val="StyleUnderline"/>
          <w:color w:val="000000" w:themeColor="text1"/>
        </w:rPr>
        <w:t>nology</w:t>
      </w:r>
      <w:r w:rsidRPr="00B26A87">
        <w:rPr>
          <w:color w:val="000000" w:themeColor="text1"/>
          <w:sz w:val="16"/>
        </w:rPr>
        <w:t xml:space="preserve"> has also </w:t>
      </w:r>
      <w:r w:rsidRPr="00D005FB">
        <w:rPr>
          <w:rStyle w:val="StyleUnderline"/>
          <w:color w:val="000000" w:themeColor="text1"/>
          <w:highlight w:val="green"/>
        </w:rPr>
        <w:t>yielded</w:t>
      </w:r>
      <w:r w:rsidRPr="00B26A87">
        <w:rPr>
          <w:rStyle w:val="StyleUnderline"/>
          <w:color w:val="000000" w:themeColor="text1"/>
        </w:rPr>
        <w:t xml:space="preserve"> the </w:t>
      </w:r>
      <w:r w:rsidRPr="00B26A87">
        <w:rPr>
          <w:rStyle w:val="Emphasis"/>
          <w:color w:val="000000" w:themeColor="text1"/>
        </w:rPr>
        <w:t>negative externality</w:t>
      </w:r>
      <w:r w:rsidRPr="00B26A87">
        <w:rPr>
          <w:rStyle w:val="StyleUnderline"/>
          <w:color w:val="000000" w:themeColor="text1"/>
        </w:rPr>
        <w:t xml:space="preserve"> of </w:t>
      </w:r>
      <w:r w:rsidRPr="00D005FB">
        <w:rPr>
          <w:rStyle w:val="Emphasis"/>
          <w:color w:val="000000" w:themeColor="text1"/>
          <w:highlight w:val="green"/>
        </w:rPr>
        <w:t>overcrowding</w:t>
      </w:r>
      <w:r w:rsidRPr="00B26A87">
        <w:rPr>
          <w:rStyle w:val="StyleUnderline"/>
          <w:color w:val="000000" w:themeColor="text1"/>
        </w:rPr>
        <w:t xml:space="preserve"> the space domain. Despite its</w:t>
      </w:r>
      <w:r w:rsidRPr="00B26A87">
        <w:rPr>
          <w:color w:val="000000" w:themeColor="text1"/>
          <w:sz w:val="16"/>
        </w:rPr>
        <w:t xml:space="preserve"> seemingly unlimited </w:t>
      </w:r>
      <w:r w:rsidRPr="00B26A87">
        <w:rPr>
          <w:rStyle w:val="StyleUnderline"/>
          <w:color w:val="000000" w:themeColor="text1"/>
        </w:rPr>
        <w:t xml:space="preserve">size, there are a </w:t>
      </w:r>
      <w:r w:rsidRPr="00B26A87">
        <w:rPr>
          <w:rStyle w:val="Emphasis"/>
          <w:color w:val="000000" w:themeColor="text1"/>
        </w:rPr>
        <w:t>limited number</w:t>
      </w:r>
      <w:r w:rsidRPr="00B26A87">
        <w:rPr>
          <w:rStyle w:val="StyleUnderline"/>
          <w:color w:val="000000" w:themeColor="text1"/>
        </w:rPr>
        <w:t xml:space="preserve"> of useful </w:t>
      </w:r>
      <w:r w:rsidRPr="00B26A87">
        <w:rPr>
          <w:rStyle w:val="Emphasis"/>
          <w:color w:val="000000" w:themeColor="text1"/>
        </w:rPr>
        <w:t>earth-centric orbits</w:t>
      </w:r>
      <w:r w:rsidRPr="00B26A87">
        <w:rPr>
          <w:rStyle w:val="StyleUnderline"/>
          <w:color w:val="000000" w:themeColor="text1"/>
        </w:rPr>
        <w:t xml:space="preserve"> to optimize terrestrial coverage</w:t>
      </w:r>
      <w:r w:rsidRPr="00B26A87">
        <w:rPr>
          <w:color w:val="000000" w:themeColor="text1"/>
          <w:sz w:val="16"/>
        </w:rPr>
        <w:t xml:space="preserve">. It is projected that </w:t>
      </w:r>
      <w:r w:rsidRPr="00D005FB">
        <w:rPr>
          <w:rStyle w:val="StyleUnderline"/>
          <w:color w:val="000000" w:themeColor="text1"/>
          <w:highlight w:val="green"/>
        </w:rPr>
        <w:t>there are</w:t>
      </w:r>
      <w:r w:rsidRPr="00B26A87">
        <w:rPr>
          <w:rStyle w:val="StyleUnderline"/>
          <w:color w:val="000000" w:themeColor="text1"/>
        </w:rPr>
        <w:t xml:space="preserve"> over </w:t>
      </w:r>
      <w:r w:rsidRPr="00D005FB">
        <w:rPr>
          <w:rStyle w:val="Emphasis"/>
          <w:color w:val="000000" w:themeColor="text1"/>
          <w:highlight w:val="green"/>
        </w:rPr>
        <w:t>300,000</w:t>
      </w:r>
      <w:r w:rsidRPr="00B26A87">
        <w:rPr>
          <w:rStyle w:val="StyleUnderline"/>
          <w:color w:val="000000" w:themeColor="text1"/>
        </w:rPr>
        <w:t xml:space="preserve"> medium</w:t>
      </w:r>
      <w:r w:rsidRPr="00B26A87">
        <w:rPr>
          <w:color w:val="000000" w:themeColor="text1"/>
          <w:sz w:val="16"/>
        </w:rPr>
        <w:t xml:space="preserve"> sized </w:t>
      </w:r>
      <w:r w:rsidRPr="00D005FB">
        <w:rPr>
          <w:rStyle w:val="StyleUnderline"/>
          <w:color w:val="000000" w:themeColor="text1"/>
          <w:highlight w:val="green"/>
        </w:rPr>
        <w:t>objects capable of</w:t>
      </w:r>
      <w:r w:rsidRPr="00B26A87">
        <w:rPr>
          <w:rStyle w:val="StyleUnderline"/>
          <w:color w:val="000000" w:themeColor="text1"/>
        </w:rPr>
        <w:t xml:space="preserve"> causing </w:t>
      </w:r>
      <w:r w:rsidRPr="00B26A87">
        <w:rPr>
          <w:rStyle w:val="Emphasis"/>
          <w:color w:val="000000" w:themeColor="text1"/>
        </w:rPr>
        <w:t xml:space="preserve">catastrophic </w:t>
      </w:r>
      <w:r w:rsidRPr="00D005FB">
        <w:rPr>
          <w:rStyle w:val="Emphasis"/>
          <w:color w:val="000000" w:themeColor="text1"/>
          <w:highlight w:val="green"/>
        </w:rPr>
        <w:t>failure</w:t>
      </w:r>
      <w:r w:rsidRPr="00B26A87">
        <w:rPr>
          <w:rStyle w:val="StyleUnderline"/>
          <w:color w:val="000000" w:themeColor="text1"/>
        </w:rPr>
        <w:t xml:space="preserve"> of a satellite upon collision</w:t>
      </w:r>
      <w:r w:rsidRPr="00B26A87">
        <w:rPr>
          <w:color w:val="000000" w:themeColor="text1"/>
          <w:sz w:val="16"/>
        </w:rPr>
        <w:t xml:space="preserve"> currently </w:t>
      </w:r>
      <w:r w:rsidRPr="00B26A87">
        <w:rPr>
          <w:rStyle w:val="StyleUnderline"/>
          <w:color w:val="000000" w:themeColor="text1"/>
        </w:rPr>
        <w:t>in</w:t>
      </w:r>
      <w:r w:rsidRPr="00B26A87">
        <w:rPr>
          <w:color w:val="000000" w:themeColor="text1"/>
          <w:sz w:val="16"/>
        </w:rPr>
        <w:t xml:space="preserve"> earth’s </w:t>
      </w:r>
      <w:r w:rsidRPr="00B26A87">
        <w:rPr>
          <w:rStyle w:val="StyleUnderline"/>
          <w:color w:val="000000" w:themeColor="text1"/>
        </w:rPr>
        <w:t>orbit</w:t>
      </w:r>
      <w:r w:rsidRPr="00B26A87">
        <w:rPr>
          <w:color w:val="000000" w:themeColor="text1"/>
          <w:sz w:val="16"/>
        </w:rPr>
        <w:t xml:space="preserve">.159 Of these objects, </w:t>
      </w:r>
      <w:r w:rsidRPr="00B26A87">
        <w:rPr>
          <w:rStyle w:val="StyleUnderline"/>
          <w:color w:val="000000" w:themeColor="text1"/>
        </w:rPr>
        <w:t xml:space="preserve">20,000 are actively tracked by the </w:t>
      </w:r>
      <w:r w:rsidRPr="00B26A87">
        <w:rPr>
          <w:rStyle w:val="Emphasis"/>
          <w:color w:val="000000" w:themeColor="text1"/>
        </w:rPr>
        <w:t>comparatively robust</w:t>
      </w:r>
      <w:r w:rsidRPr="00B26A87">
        <w:rPr>
          <w:rStyle w:val="StyleUnderline"/>
          <w:color w:val="000000" w:themeColor="text1"/>
        </w:rPr>
        <w:t xml:space="preserve"> space </w:t>
      </w:r>
      <w:r w:rsidRPr="00B26A87">
        <w:rPr>
          <w:rStyle w:val="Emphasis"/>
          <w:color w:val="000000" w:themeColor="text1"/>
        </w:rPr>
        <w:t>surveillance network</w:t>
      </w:r>
      <w:r w:rsidRPr="00B26A87">
        <w:rPr>
          <w:color w:val="000000" w:themeColor="text1"/>
          <w:sz w:val="16"/>
        </w:rPr>
        <w:t xml:space="preserve"> (SSN) </w:t>
      </w:r>
      <w:r w:rsidRPr="00B26A87">
        <w:rPr>
          <w:rStyle w:val="StyleUnderline"/>
          <w:color w:val="000000" w:themeColor="text1"/>
        </w:rPr>
        <w:t>of the</w:t>
      </w:r>
      <w:r w:rsidRPr="00B26A87">
        <w:rPr>
          <w:color w:val="000000" w:themeColor="text1"/>
          <w:sz w:val="16"/>
        </w:rPr>
        <w:t xml:space="preserve"> United States </w:t>
      </w:r>
      <w:r w:rsidRPr="00B26A87">
        <w:rPr>
          <w:rStyle w:val="StyleUnderline"/>
          <w:color w:val="000000" w:themeColor="text1"/>
        </w:rPr>
        <w:t>Air Force, only 1,000 are active</w:t>
      </w:r>
      <w:r w:rsidRPr="00B26A87">
        <w:rPr>
          <w:color w:val="000000" w:themeColor="text1"/>
          <w:sz w:val="16"/>
        </w:rPr>
        <w:t xml:space="preserve"> payloads, </w:t>
      </w:r>
      <w:r w:rsidRPr="00B26A87">
        <w:rPr>
          <w:rStyle w:val="StyleUnderline"/>
          <w:color w:val="000000" w:themeColor="text1"/>
        </w:rPr>
        <w:t>and even fewer have maneuver capability</w:t>
      </w:r>
      <w:r w:rsidRPr="00B26A87">
        <w:rPr>
          <w:color w:val="000000" w:themeColor="text1"/>
          <w:sz w:val="16"/>
        </w:rPr>
        <w:t xml:space="preserve">.160 </w:t>
      </w:r>
      <w:r w:rsidRPr="00B26A87">
        <w:rPr>
          <w:rStyle w:val="Emphasis"/>
          <w:color w:val="000000" w:themeColor="text1"/>
        </w:rPr>
        <w:t>Recent trends</w:t>
      </w:r>
      <w:r w:rsidRPr="00B26A87">
        <w:rPr>
          <w:rStyle w:val="StyleUnderline"/>
          <w:color w:val="000000" w:themeColor="text1"/>
        </w:rPr>
        <w:t xml:space="preserve"> indicate that</w:t>
      </w:r>
      <w:r w:rsidRPr="00B26A87">
        <w:rPr>
          <w:color w:val="000000" w:themeColor="text1"/>
          <w:sz w:val="16"/>
        </w:rPr>
        <w:t xml:space="preserve"> the problem of </w:t>
      </w:r>
      <w:r w:rsidRPr="00B26A87">
        <w:rPr>
          <w:rStyle w:val="StyleUnderline"/>
          <w:color w:val="000000" w:themeColor="text1"/>
        </w:rPr>
        <w:t xml:space="preserve">orbital </w:t>
      </w:r>
      <w:r w:rsidRPr="00D005FB">
        <w:rPr>
          <w:rStyle w:val="Emphasis"/>
          <w:color w:val="000000" w:themeColor="text1"/>
          <w:highlight w:val="green"/>
        </w:rPr>
        <w:t>congestion</w:t>
      </w:r>
      <w:r w:rsidRPr="00D005FB">
        <w:rPr>
          <w:rStyle w:val="StyleUnderline"/>
          <w:color w:val="000000" w:themeColor="text1"/>
          <w:highlight w:val="green"/>
        </w:rPr>
        <w:t xml:space="preserve"> will</w:t>
      </w:r>
      <w:r w:rsidRPr="00B26A87">
        <w:rPr>
          <w:rStyle w:val="StyleUnderline"/>
          <w:color w:val="000000" w:themeColor="text1"/>
        </w:rPr>
        <w:t xml:space="preserve"> only </w:t>
      </w:r>
      <w:r w:rsidRPr="00D005FB">
        <w:rPr>
          <w:rStyle w:val="StyleUnderline"/>
          <w:color w:val="000000" w:themeColor="text1"/>
          <w:highlight w:val="green"/>
        </w:rPr>
        <w:t>worsen</w:t>
      </w:r>
      <w:r w:rsidRPr="00B26A87">
        <w:rPr>
          <w:rStyle w:val="StyleUnderline"/>
          <w:color w:val="000000" w:themeColor="text1"/>
        </w:rPr>
        <w:t xml:space="preserve"> in</w:t>
      </w:r>
      <w:r w:rsidRPr="00B26A87">
        <w:rPr>
          <w:color w:val="000000" w:themeColor="text1"/>
          <w:sz w:val="16"/>
        </w:rPr>
        <w:t xml:space="preserve"> the coming </w:t>
      </w:r>
      <w:r w:rsidRPr="00B26A87">
        <w:rPr>
          <w:rStyle w:val="StyleUnderline"/>
          <w:color w:val="000000" w:themeColor="text1"/>
        </w:rPr>
        <w:t>decades as</w:t>
      </w:r>
      <w:r w:rsidRPr="00B26A87">
        <w:rPr>
          <w:color w:val="000000" w:themeColor="text1"/>
          <w:sz w:val="16"/>
        </w:rPr>
        <w:t xml:space="preserve"> the </w:t>
      </w:r>
      <w:r w:rsidRPr="00B26A87">
        <w:rPr>
          <w:rStyle w:val="StyleUnderline"/>
          <w:color w:val="000000" w:themeColor="text1"/>
        </w:rPr>
        <w:t>barriers to entry are reduced. Launch</w:t>
      </w:r>
      <w:r w:rsidRPr="00B26A87">
        <w:rPr>
          <w:color w:val="000000" w:themeColor="text1"/>
          <w:sz w:val="16"/>
        </w:rPr>
        <w:t xml:space="preserve"> service </w:t>
      </w:r>
      <w:r w:rsidRPr="00B26A87">
        <w:rPr>
          <w:rStyle w:val="StyleUnderline"/>
          <w:color w:val="000000" w:themeColor="text1"/>
        </w:rPr>
        <w:t>cost is rapidly decreasing due to</w:t>
      </w:r>
      <w:r w:rsidRPr="00B26A87">
        <w:rPr>
          <w:color w:val="000000" w:themeColor="text1"/>
          <w:sz w:val="16"/>
        </w:rPr>
        <w:t xml:space="preserve"> an increased number of </w:t>
      </w:r>
      <w:r w:rsidRPr="00B26A87">
        <w:rPr>
          <w:rStyle w:val="StyleUnderline"/>
          <w:color w:val="000000" w:themeColor="text1"/>
        </w:rPr>
        <w:t>service providers and technology revolutions</w:t>
      </w:r>
      <w:r w:rsidRPr="00B26A87">
        <w:rPr>
          <w:color w:val="000000" w:themeColor="text1"/>
          <w:sz w:val="16"/>
        </w:rPr>
        <w:t xml:space="preserve"> such as reusable rockets. Also, </w:t>
      </w:r>
      <w:r w:rsidRPr="00B26A87">
        <w:rPr>
          <w:rStyle w:val="StyleUnderline"/>
          <w:color w:val="000000" w:themeColor="text1"/>
        </w:rPr>
        <w:t>the miniaturization and simplification of</w:t>
      </w:r>
      <w:r w:rsidRPr="00B26A87">
        <w:rPr>
          <w:color w:val="000000" w:themeColor="text1"/>
          <w:sz w:val="16"/>
        </w:rPr>
        <w:t xml:space="preserve"> satellite </w:t>
      </w:r>
      <w:r w:rsidRPr="00B26A87">
        <w:rPr>
          <w:rStyle w:val="StyleUnderline"/>
          <w:color w:val="000000" w:themeColor="text1"/>
        </w:rPr>
        <w:t>payloads</w:t>
      </w:r>
      <w:r w:rsidRPr="00B26A87">
        <w:rPr>
          <w:color w:val="000000" w:themeColor="text1"/>
          <w:sz w:val="16"/>
        </w:rPr>
        <w:t xml:space="preserve"> further </w:t>
      </w:r>
      <w:r w:rsidRPr="00B26A87">
        <w:rPr>
          <w:rStyle w:val="StyleUnderline"/>
          <w:color w:val="000000" w:themeColor="text1"/>
        </w:rPr>
        <w:t>reduces the cost and infrastructure</w:t>
      </w:r>
      <w:r w:rsidRPr="00B26A87">
        <w:rPr>
          <w:color w:val="000000" w:themeColor="text1"/>
          <w:sz w:val="16"/>
        </w:rPr>
        <w:t xml:space="preserve"> needed to be a </w:t>
      </w:r>
      <w:proofErr w:type="spellStart"/>
      <w:r w:rsidRPr="00B26A87">
        <w:rPr>
          <w:color w:val="000000" w:themeColor="text1"/>
          <w:sz w:val="16"/>
        </w:rPr>
        <w:t>spacefairing</w:t>
      </w:r>
      <w:proofErr w:type="spellEnd"/>
      <w:r w:rsidRPr="00B26A87">
        <w:rPr>
          <w:color w:val="000000" w:themeColor="text1"/>
          <w:sz w:val="16"/>
        </w:rPr>
        <w:t xml:space="preserve"> nation.161 </w:t>
      </w:r>
      <w:r w:rsidRPr="00B26A87">
        <w:rPr>
          <w:rStyle w:val="StyleUnderline"/>
          <w:color w:val="000000" w:themeColor="text1"/>
        </w:rPr>
        <w:t xml:space="preserve">This is </w:t>
      </w:r>
      <w:r w:rsidRPr="00D005FB">
        <w:rPr>
          <w:rStyle w:val="StyleUnderline"/>
          <w:color w:val="000000" w:themeColor="text1"/>
          <w:highlight w:val="green"/>
        </w:rPr>
        <w:t>evidenced by</w:t>
      </w:r>
      <w:r w:rsidRPr="00B26A87">
        <w:rPr>
          <w:color w:val="000000" w:themeColor="text1"/>
          <w:sz w:val="16"/>
        </w:rPr>
        <w:t xml:space="preserve"> the </w:t>
      </w:r>
      <w:r w:rsidRPr="00B26A87">
        <w:rPr>
          <w:rStyle w:val="Emphasis"/>
          <w:color w:val="000000" w:themeColor="text1"/>
        </w:rPr>
        <w:t xml:space="preserve">near </w:t>
      </w:r>
      <w:r w:rsidRPr="00D005FB">
        <w:rPr>
          <w:rStyle w:val="Emphasis"/>
          <w:color w:val="000000" w:themeColor="text1"/>
          <w:highlight w:val="green"/>
        </w:rPr>
        <w:t>doubling</w:t>
      </w:r>
      <w:r w:rsidRPr="00D005FB">
        <w:rPr>
          <w:rStyle w:val="StyleUnderline"/>
          <w:color w:val="000000" w:themeColor="text1"/>
          <w:highlight w:val="green"/>
        </w:rPr>
        <w:t xml:space="preserve"> of</w:t>
      </w:r>
      <w:r w:rsidRPr="00B26A87">
        <w:rPr>
          <w:rStyle w:val="StyleUnderline"/>
          <w:color w:val="000000" w:themeColor="text1"/>
        </w:rPr>
        <w:t xml:space="preserve"> state</w:t>
      </w:r>
      <w:r w:rsidRPr="00B26A87">
        <w:rPr>
          <w:color w:val="000000" w:themeColor="text1"/>
          <w:sz w:val="16"/>
        </w:rPr>
        <w:t xml:space="preserve"> operated </w:t>
      </w:r>
      <w:r w:rsidRPr="00D005FB">
        <w:rPr>
          <w:rStyle w:val="StyleUnderline"/>
          <w:color w:val="000000" w:themeColor="text1"/>
          <w:highlight w:val="green"/>
        </w:rPr>
        <w:t>satellites</w:t>
      </w:r>
      <w:r w:rsidRPr="00B26A87">
        <w:rPr>
          <w:color w:val="000000" w:themeColor="text1"/>
          <w:sz w:val="16"/>
        </w:rPr>
        <w:t xml:space="preserve"> from 27 in 2000 to over 50 in 2012, </w:t>
      </w:r>
      <w:r w:rsidRPr="00B26A87">
        <w:rPr>
          <w:rStyle w:val="StyleUnderline"/>
          <w:color w:val="000000" w:themeColor="text1"/>
        </w:rPr>
        <w:t>coupled with</w:t>
      </w:r>
      <w:r w:rsidRPr="00B26A87">
        <w:rPr>
          <w:color w:val="000000" w:themeColor="text1"/>
          <w:sz w:val="16"/>
        </w:rPr>
        <w:t xml:space="preserve"> a near doubling in </w:t>
      </w:r>
      <w:r w:rsidRPr="00B26A87">
        <w:rPr>
          <w:rStyle w:val="Emphasis"/>
          <w:color w:val="000000" w:themeColor="text1"/>
        </w:rPr>
        <w:t>total space objects</w:t>
      </w:r>
      <w:r w:rsidRPr="00B26A87">
        <w:rPr>
          <w:color w:val="000000" w:themeColor="text1"/>
          <w:sz w:val="16"/>
        </w:rPr>
        <w:t xml:space="preserve"> from 1997 to 2007.162 The </w:t>
      </w:r>
      <w:r w:rsidRPr="00B26A87">
        <w:rPr>
          <w:rStyle w:val="StyleUnderline"/>
          <w:color w:val="000000" w:themeColor="text1"/>
        </w:rPr>
        <w:t xml:space="preserve">accumulation of space </w:t>
      </w:r>
      <w:r w:rsidRPr="00B26A87">
        <w:rPr>
          <w:rStyle w:val="Emphasis"/>
          <w:color w:val="000000" w:themeColor="text1"/>
        </w:rPr>
        <w:t>debris</w:t>
      </w:r>
      <w:r w:rsidRPr="00B26A87">
        <w:rPr>
          <w:rStyle w:val="StyleUnderline"/>
          <w:color w:val="000000" w:themeColor="text1"/>
        </w:rPr>
        <w:t xml:space="preserve"> is a </w:t>
      </w:r>
      <w:r w:rsidRPr="00B26A87">
        <w:rPr>
          <w:rStyle w:val="Emphasis"/>
          <w:color w:val="000000" w:themeColor="text1"/>
        </w:rPr>
        <w:t>vital concern</w:t>
      </w:r>
      <w:r w:rsidRPr="00B26A87">
        <w:rPr>
          <w:rStyle w:val="StyleUnderline"/>
          <w:color w:val="000000" w:themeColor="text1"/>
        </w:rPr>
        <w:t xml:space="preserve"> to</w:t>
      </w:r>
      <w:r w:rsidRPr="00B26A87">
        <w:rPr>
          <w:color w:val="000000" w:themeColor="text1"/>
          <w:sz w:val="16"/>
        </w:rPr>
        <w:t xml:space="preserve"> the </w:t>
      </w:r>
      <w:r w:rsidRPr="00B26A87">
        <w:rPr>
          <w:rStyle w:val="StyleUnderline"/>
          <w:color w:val="000000" w:themeColor="text1"/>
        </w:rPr>
        <w:t>sustainable development of</w:t>
      </w:r>
      <w:r w:rsidRPr="00B26A87">
        <w:rPr>
          <w:color w:val="000000" w:themeColor="text1"/>
          <w:sz w:val="16"/>
        </w:rPr>
        <w:t xml:space="preserve"> the </w:t>
      </w:r>
      <w:r w:rsidRPr="00B26A87">
        <w:rPr>
          <w:rStyle w:val="StyleUnderline"/>
          <w:color w:val="000000" w:themeColor="text1"/>
        </w:rPr>
        <w:t>space</w:t>
      </w:r>
      <w:r w:rsidRPr="00B26A87">
        <w:rPr>
          <w:color w:val="000000" w:themeColor="text1"/>
          <w:sz w:val="16"/>
        </w:rPr>
        <w:t xml:space="preserve"> environment </w:t>
      </w:r>
      <w:r w:rsidRPr="00B26A87">
        <w:rPr>
          <w:rStyle w:val="StyleUnderline"/>
          <w:color w:val="000000" w:themeColor="text1"/>
        </w:rPr>
        <w:t xml:space="preserve">due to the </w:t>
      </w:r>
      <w:r w:rsidRPr="00B26A87">
        <w:rPr>
          <w:rStyle w:val="Emphasis"/>
          <w:color w:val="000000" w:themeColor="text1"/>
        </w:rPr>
        <w:t>increased probability</w:t>
      </w:r>
      <w:r w:rsidRPr="00B26A87">
        <w:rPr>
          <w:rStyle w:val="StyleUnderline"/>
          <w:color w:val="000000" w:themeColor="text1"/>
        </w:rPr>
        <w:t xml:space="preserve"> of conjunction between active payloads and</w:t>
      </w:r>
      <w:r w:rsidRPr="00B26A87">
        <w:rPr>
          <w:color w:val="000000" w:themeColor="text1"/>
          <w:sz w:val="16"/>
        </w:rPr>
        <w:t xml:space="preserve"> all </w:t>
      </w:r>
      <w:r w:rsidRPr="00B26A87">
        <w:rPr>
          <w:rStyle w:val="StyleUnderline"/>
          <w:color w:val="000000" w:themeColor="text1"/>
        </w:rPr>
        <w:t>other objects</w:t>
      </w:r>
      <w:r w:rsidRPr="00B26A87">
        <w:rPr>
          <w:color w:val="000000" w:themeColor="text1"/>
          <w:sz w:val="16"/>
        </w:rPr>
        <w:t xml:space="preserve"> that results </w:t>
      </w:r>
      <w:r w:rsidRPr="00B26A87">
        <w:rPr>
          <w:rStyle w:val="StyleUnderline"/>
          <w:color w:val="000000" w:themeColor="text1"/>
        </w:rPr>
        <w:t>from crowded orbits</w:t>
      </w:r>
      <w:r w:rsidRPr="00B26A87">
        <w:rPr>
          <w:color w:val="000000" w:themeColor="text1"/>
          <w:sz w:val="16"/>
        </w:rPr>
        <w:t xml:space="preserve">. This </w:t>
      </w:r>
      <w:r w:rsidRPr="00D005FB">
        <w:rPr>
          <w:rStyle w:val="StyleUnderline"/>
          <w:color w:val="000000" w:themeColor="text1"/>
          <w:highlight w:val="green"/>
        </w:rPr>
        <w:t xml:space="preserve">increase in </w:t>
      </w:r>
      <w:r w:rsidRPr="00D005FB">
        <w:rPr>
          <w:rStyle w:val="Emphasis"/>
          <w:color w:val="000000" w:themeColor="text1"/>
          <w:highlight w:val="green"/>
        </w:rPr>
        <w:t>collision</w:t>
      </w:r>
      <w:r w:rsidRPr="00B26A87">
        <w:rPr>
          <w:color w:val="000000" w:themeColor="text1"/>
          <w:sz w:val="16"/>
        </w:rPr>
        <w:t xml:space="preserve"> probability </w:t>
      </w:r>
      <w:r w:rsidRPr="00D005FB">
        <w:rPr>
          <w:rStyle w:val="StyleUnderline"/>
          <w:color w:val="000000" w:themeColor="text1"/>
          <w:highlight w:val="green"/>
        </w:rPr>
        <w:t xml:space="preserve">occurs </w:t>
      </w:r>
      <w:r w:rsidRPr="00D005FB">
        <w:rPr>
          <w:rStyle w:val="Emphasis"/>
          <w:color w:val="000000" w:themeColor="text1"/>
          <w:highlight w:val="green"/>
        </w:rPr>
        <w:t>proportionally</w:t>
      </w:r>
      <w:r w:rsidRPr="00B26A87">
        <w:rPr>
          <w:rStyle w:val="StyleUnderline"/>
          <w:color w:val="000000" w:themeColor="text1"/>
        </w:rPr>
        <w:t xml:space="preserve"> to the number of objects </w:t>
      </w:r>
      <w:proofErr w:type="gramStart"/>
      <w:r w:rsidRPr="00B26A87">
        <w:rPr>
          <w:rStyle w:val="StyleUnderline"/>
          <w:color w:val="000000" w:themeColor="text1"/>
        </w:rPr>
        <w:t>in</w:t>
      </w:r>
      <w:r w:rsidRPr="00B26A87">
        <w:rPr>
          <w:color w:val="000000" w:themeColor="text1"/>
          <w:sz w:val="16"/>
        </w:rPr>
        <w:t xml:space="preserve"> a given</w:t>
      </w:r>
      <w:proofErr w:type="gramEnd"/>
      <w:r w:rsidRPr="00B26A87">
        <w:rPr>
          <w:color w:val="000000" w:themeColor="text1"/>
          <w:sz w:val="16"/>
        </w:rPr>
        <w:t xml:space="preserve"> </w:t>
      </w:r>
      <w:r w:rsidRPr="00B26A87">
        <w:rPr>
          <w:rStyle w:val="StyleUnderline"/>
          <w:color w:val="000000" w:themeColor="text1"/>
        </w:rPr>
        <w:t xml:space="preserve">orbital domain. The </w:t>
      </w:r>
      <w:r w:rsidRPr="00D005FB">
        <w:rPr>
          <w:rStyle w:val="Emphasis"/>
          <w:color w:val="000000" w:themeColor="text1"/>
          <w:highlight w:val="green"/>
        </w:rPr>
        <w:t>tripling</w:t>
      </w:r>
      <w:r w:rsidRPr="00D005FB">
        <w:rPr>
          <w:rStyle w:val="StyleUnderline"/>
          <w:color w:val="000000" w:themeColor="text1"/>
          <w:highlight w:val="green"/>
        </w:rPr>
        <w:t xml:space="preserve"> of</w:t>
      </w:r>
      <w:r w:rsidRPr="00B26A87">
        <w:rPr>
          <w:color w:val="000000" w:themeColor="text1"/>
          <w:sz w:val="16"/>
        </w:rPr>
        <w:t xml:space="preserve"> orbital </w:t>
      </w:r>
      <w:r w:rsidRPr="00D005FB">
        <w:rPr>
          <w:rStyle w:val="Emphasis"/>
          <w:color w:val="000000" w:themeColor="text1"/>
          <w:highlight w:val="green"/>
        </w:rPr>
        <w:t>debris</w:t>
      </w:r>
      <w:r w:rsidRPr="00B26A87">
        <w:rPr>
          <w:rStyle w:val="StyleUnderline"/>
          <w:color w:val="000000" w:themeColor="text1"/>
        </w:rPr>
        <w:t xml:space="preserve"> projected to occur in the</w:t>
      </w:r>
      <w:r w:rsidRPr="00B26A87">
        <w:rPr>
          <w:color w:val="000000" w:themeColor="text1"/>
          <w:sz w:val="16"/>
        </w:rPr>
        <w:t xml:space="preserve"> next </w:t>
      </w:r>
      <w:r w:rsidRPr="00B26A87">
        <w:rPr>
          <w:rStyle w:val="StyleUnderline"/>
          <w:color w:val="000000" w:themeColor="text1"/>
        </w:rPr>
        <w:t xml:space="preserve">century, </w:t>
      </w:r>
      <w:r w:rsidRPr="00886377">
        <w:rPr>
          <w:rStyle w:val="StyleUnderline"/>
          <w:color w:val="FF0000"/>
        </w:rPr>
        <w:t xml:space="preserve">due to routine use and </w:t>
      </w:r>
      <w:r w:rsidRPr="00886377">
        <w:rPr>
          <w:rStyle w:val="Emphasis"/>
          <w:color w:val="FF0000"/>
        </w:rPr>
        <w:t>accumulation alone</w:t>
      </w:r>
      <w:r w:rsidRPr="00886377">
        <w:rPr>
          <w:rStyle w:val="StyleUnderline"/>
          <w:color w:val="FF0000"/>
        </w:rPr>
        <w:t xml:space="preserve">, </w:t>
      </w:r>
      <w:r w:rsidRPr="00886377">
        <w:rPr>
          <w:rStyle w:val="StyleUnderline"/>
          <w:color w:val="FF0000"/>
          <w:highlight w:val="green"/>
        </w:rPr>
        <w:t>would</w:t>
      </w:r>
      <w:r w:rsidRPr="00886377">
        <w:rPr>
          <w:rStyle w:val="StyleUnderline"/>
          <w:color w:val="FF0000"/>
        </w:rPr>
        <w:t xml:space="preserve"> cause a </w:t>
      </w:r>
      <w:r w:rsidRPr="00886377">
        <w:rPr>
          <w:rStyle w:val="Emphasis"/>
          <w:color w:val="FF0000"/>
          <w:highlight w:val="green"/>
        </w:rPr>
        <w:t>tenfold increase</w:t>
      </w:r>
      <w:r w:rsidRPr="00886377">
        <w:rPr>
          <w:rStyle w:val="StyleUnderline"/>
          <w:color w:val="FF0000"/>
        </w:rPr>
        <w:t xml:space="preserve"> in</w:t>
      </w:r>
      <w:r w:rsidRPr="00886377">
        <w:rPr>
          <w:color w:val="FF0000"/>
          <w:sz w:val="16"/>
        </w:rPr>
        <w:t xml:space="preserve"> the probability of </w:t>
      </w:r>
      <w:r w:rsidRPr="00886377">
        <w:rPr>
          <w:rStyle w:val="StyleUnderline"/>
          <w:color w:val="FF0000"/>
        </w:rPr>
        <w:t>collision. In the event of</w:t>
      </w:r>
      <w:r w:rsidRPr="00886377">
        <w:rPr>
          <w:color w:val="FF0000"/>
          <w:sz w:val="16"/>
        </w:rPr>
        <w:t xml:space="preserve"> a catastrophic </w:t>
      </w:r>
      <w:r w:rsidRPr="00886377">
        <w:rPr>
          <w:rStyle w:val="StyleUnderline"/>
          <w:color w:val="FF0000"/>
        </w:rPr>
        <w:t>collision between</w:t>
      </w:r>
      <w:r w:rsidRPr="00886377">
        <w:rPr>
          <w:color w:val="FF0000"/>
          <w:sz w:val="16"/>
        </w:rPr>
        <w:t xml:space="preserve"> two </w:t>
      </w:r>
      <w:r w:rsidRPr="00886377">
        <w:rPr>
          <w:rStyle w:val="StyleUnderline"/>
          <w:color w:val="FF0000"/>
        </w:rPr>
        <w:t xml:space="preserve">objects, </w:t>
      </w:r>
      <w:r w:rsidRPr="00886377">
        <w:rPr>
          <w:rStyle w:val="StyleUnderline"/>
          <w:color w:val="FF0000"/>
          <w:highlight w:val="green"/>
        </w:rPr>
        <w:t>the</w:t>
      </w:r>
      <w:r w:rsidRPr="00886377">
        <w:rPr>
          <w:rStyle w:val="StyleUnderline"/>
          <w:color w:val="FF0000"/>
        </w:rPr>
        <w:t xml:space="preserve"> resulting </w:t>
      </w:r>
      <w:r w:rsidRPr="00886377">
        <w:rPr>
          <w:rStyle w:val="Emphasis"/>
          <w:color w:val="FF0000"/>
        </w:rPr>
        <w:t xml:space="preserve">debris </w:t>
      </w:r>
      <w:r w:rsidRPr="00886377">
        <w:rPr>
          <w:rStyle w:val="Emphasis"/>
          <w:color w:val="FF0000"/>
          <w:highlight w:val="green"/>
        </w:rPr>
        <w:t>cloud</w:t>
      </w:r>
      <w:r w:rsidRPr="00886377">
        <w:rPr>
          <w:rStyle w:val="StyleUnderline"/>
          <w:color w:val="FF0000"/>
          <w:highlight w:val="green"/>
        </w:rPr>
        <w:t xml:space="preserve"> could</w:t>
      </w:r>
      <w:r w:rsidRPr="00886377">
        <w:rPr>
          <w:rStyle w:val="StyleUnderline"/>
          <w:color w:val="FF0000"/>
        </w:rPr>
        <w:t xml:space="preserve"> cause a </w:t>
      </w:r>
      <w:r w:rsidRPr="00886377">
        <w:rPr>
          <w:rStyle w:val="Emphasis"/>
          <w:color w:val="FF0000"/>
          <w:highlight w:val="green"/>
        </w:rPr>
        <w:t>cascad</w:t>
      </w:r>
      <w:r w:rsidRPr="00886377">
        <w:rPr>
          <w:rStyle w:val="Emphasis"/>
          <w:color w:val="FF0000"/>
        </w:rPr>
        <w:t>ing effect</w:t>
      </w:r>
      <w:r w:rsidRPr="00886377">
        <w:rPr>
          <w:rStyle w:val="StyleUnderline"/>
          <w:color w:val="FF0000"/>
        </w:rPr>
        <w:t xml:space="preserve">. Each </w:t>
      </w:r>
      <w:r w:rsidRPr="00886377">
        <w:rPr>
          <w:rStyle w:val="Emphasis"/>
          <w:color w:val="FF0000"/>
        </w:rPr>
        <w:t>successive collision</w:t>
      </w:r>
      <w:r w:rsidRPr="00886377">
        <w:rPr>
          <w:rStyle w:val="StyleUnderline"/>
          <w:color w:val="FF0000"/>
        </w:rPr>
        <w:t xml:space="preserve"> increases</w:t>
      </w:r>
      <w:r w:rsidRPr="00886377">
        <w:rPr>
          <w:color w:val="FF0000"/>
          <w:sz w:val="16"/>
        </w:rPr>
        <w:t xml:space="preserve"> the </w:t>
      </w:r>
      <w:r w:rsidRPr="00886377">
        <w:rPr>
          <w:rStyle w:val="StyleUnderline"/>
          <w:color w:val="FF0000"/>
        </w:rPr>
        <w:t>probability of another</w:t>
      </w:r>
      <w:r w:rsidRPr="00886377">
        <w:rPr>
          <w:color w:val="FF0000"/>
          <w:sz w:val="16"/>
        </w:rPr>
        <w:t xml:space="preserve"> occurrence </w:t>
      </w:r>
      <w:proofErr w:type="gramStart"/>
      <w:r w:rsidRPr="00886377">
        <w:rPr>
          <w:color w:val="FF0000"/>
          <w:sz w:val="16"/>
        </w:rPr>
        <w:t xml:space="preserve">in </w:t>
      </w:r>
      <w:r w:rsidRPr="00886377">
        <w:rPr>
          <w:rStyle w:val="StyleUnderline"/>
          <w:color w:val="FF0000"/>
        </w:rPr>
        <w:t>a given</w:t>
      </w:r>
      <w:proofErr w:type="gramEnd"/>
      <w:r w:rsidRPr="00886377">
        <w:rPr>
          <w:rStyle w:val="StyleUnderline"/>
          <w:color w:val="FF0000"/>
        </w:rPr>
        <w:t xml:space="preserve"> orbit </w:t>
      </w:r>
      <w:r w:rsidRPr="00886377">
        <w:rPr>
          <w:rStyle w:val="StyleUnderline"/>
          <w:color w:val="FF0000"/>
          <w:highlight w:val="green"/>
        </w:rPr>
        <w:t>until a</w:t>
      </w:r>
      <w:r w:rsidRPr="00886377">
        <w:rPr>
          <w:rStyle w:val="StyleUnderline"/>
          <w:color w:val="FF0000"/>
        </w:rPr>
        <w:t xml:space="preserve">n </w:t>
      </w:r>
      <w:r w:rsidRPr="00886377">
        <w:rPr>
          <w:rStyle w:val="Emphasis"/>
          <w:color w:val="FF0000"/>
        </w:rPr>
        <w:t xml:space="preserve">instability </w:t>
      </w:r>
      <w:r w:rsidRPr="00886377">
        <w:rPr>
          <w:rStyle w:val="Emphasis"/>
          <w:color w:val="FF0000"/>
          <w:highlight w:val="green"/>
        </w:rPr>
        <w:t>threshold</w:t>
      </w:r>
      <w:r w:rsidRPr="00886377">
        <w:rPr>
          <w:rStyle w:val="StyleUnderline"/>
          <w:color w:val="FF0000"/>
          <w:highlight w:val="green"/>
        </w:rPr>
        <w:t xml:space="preserve"> is reached</w:t>
      </w:r>
      <w:r w:rsidRPr="00886377">
        <w:rPr>
          <w:color w:val="FF0000"/>
          <w:sz w:val="16"/>
        </w:rPr>
        <w:t xml:space="preserve">. At this threshold, </w:t>
      </w:r>
      <w:r w:rsidRPr="00886377">
        <w:rPr>
          <w:rStyle w:val="StyleUnderline"/>
          <w:color w:val="FF0000"/>
        </w:rPr>
        <w:t xml:space="preserve">debris removal due to decay would be </w:t>
      </w:r>
      <w:r w:rsidRPr="00886377">
        <w:rPr>
          <w:rStyle w:val="Emphasis"/>
          <w:color w:val="FF0000"/>
        </w:rPr>
        <w:t>negligible</w:t>
      </w:r>
      <w:r w:rsidRPr="00886377">
        <w:rPr>
          <w:rStyle w:val="StyleUnderline"/>
          <w:color w:val="FF0000"/>
        </w:rPr>
        <w:t xml:space="preserve"> compared to debris created by</w:t>
      </w:r>
      <w:r w:rsidRPr="00886377">
        <w:rPr>
          <w:color w:val="FF0000"/>
          <w:sz w:val="16"/>
        </w:rPr>
        <w:t xml:space="preserve"> subsequent </w:t>
      </w:r>
      <w:r w:rsidRPr="00886377">
        <w:rPr>
          <w:rStyle w:val="StyleUnderline"/>
          <w:color w:val="FF0000"/>
        </w:rPr>
        <w:t>collisions. As</w:t>
      </w:r>
      <w:r w:rsidRPr="00886377">
        <w:rPr>
          <w:color w:val="FF0000"/>
          <w:sz w:val="16"/>
        </w:rPr>
        <w:t xml:space="preserve"> the </w:t>
      </w:r>
      <w:r w:rsidRPr="00886377">
        <w:rPr>
          <w:rStyle w:val="StyleUnderline"/>
          <w:color w:val="FF0000"/>
        </w:rPr>
        <w:t>propagation</w:t>
      </w:r>
      <w:r w:rsidRPr="00886377">
        <w:rPr>
          <w:color w:val="FF0000"/>
          <w:sz w:val="16"/>
        </w:rPr>
        <w:t xml:space="preserve"> of debris </w:t>
      </w:r>
      <w:r w:rsidRPr="00886377">
        <w:rPr>
          <w:rStyle w:val="StyleUnderline"/>
          <w:color w:val="FF0000"/>
        </w:rPr>
        <w:t xml:space="preserve">continues, the </w:t>
      </w:r>
      <w:r w:rsidRPr="00886377">
        <w:rPr>
          <w:rStyle w:val="StyleUnderline"/>
          <w:color w:val="FF0000"/>
          <w:highlight w:val="green"/>
        </w:rPr>
        <w:t>cost of</w:t>
      </w:r>
      <w:r w:rsidRPr="00886377">
        <w:rPr>
          <w:color w:val="FF0000"/>
          <w:sz w:val="16"/>
        </w:rPr>
        <w:t xml:space="preserve"> launching </w:t>
      </w:r>
      <w:r w:rsidRPr="00886377">
        <w:rPr>
          <w:rStyle w:val="StyleUnderline"/>
          <w:color w:val="FF0000"/>
          <w:highlight w:val="green"/>
        </w:rPr>
        <w:t>a sat</w:t>
      </w:r>
      <w:r w:rsidRPr="00886377">
        <w:rPr>
          <w:rStyle w:val="StyleUnderline"/>
          <w:color w:val="FF0000"/>
        </w:rPr>
        <w:t xml:space="preserve">ellite </w:t>
      </w:r>
      <w:r w:rsidRPr="00886377">
        <w:rPr>
          <w:rStyle w:val="StyleUnderline"/>
          <w:color w:val="FF0000"/>
          <w:highlight w:val="green"/>
        </w:rPr>
        <w:t>would</w:t>
      </w:r>
      <w:r w:rsidRPr="00886377">
        <w:rPr>
          <w:color w:val="FF0000"/>
          <w:sz w:val="16"/>
        </w:rPr>
        <w:t xml:space="preserve"> eventually </w:t>
      </w:r>
      <w:r w:rsidRPr="00886377">
        <w:rPr>
          <w:rStyle w:val="Emphasis"/>
          <w:color w:val="FF0000"/>
          <w:highlight w:val="green"/>
        </w:rPr>
        <w:t>outweigh</w:t>
      </w:r>
      <w:r w:rsidRPr="00886377">
        <w:rPr>
          <w:rStyle w:val="Emphasis"/>
          <w:color w:val="FF0000"/>
        </w:rPr>
        <w:t xml:space="preserve"> the </w:t>
      </w:r>
      <w:r w:rsidRPr="00886377">
        <w:rPr>
          <w:rStyle w:val="Emphasis"/>
          <w:color w:val="FF0000"/>
          <w:highlight w:val="green"/>
        </w:rPr>
        <w:t>benefits</w:t>
      </w:r>
      <w:r w:rsidRPr="00886377">
        <w:rPr>
          <w:color w:val="FF0000"/>
          <w:sz w:val="16"/>
        </w:rPr>
        <w:t xml:space="preserve"> received </w:t>
      </w:r>
      <w:r w:rsidRPr="00886377">
        <w:rPr>
          <w:rStyle w:val="StyleUnderline"/>
          <w:color w:val="FF0000"/>
          <w:highlight w:val="green"/>
        </w:rPr>
        <w:t>due to</w:t>
      </w:r>
      <w:r w:rsidRPr="00886377">
        <w:rPr>
          <w:rStyle w:val="StyleUnderline"/>
          <w:color w:val="FF0000"/>
        </w:rPr>
        <w:t xml:space="preserve"> the probability of that asset </w:t>
      </w:r>
      <w:r w:rsidRPr="00886377">
        <w:rPr>
          <w:rStyle w:val="StyleUnderline"/>
          <w:color w:val="FF0000"/>
          <w:highlight w:val="green"/>
        </w:rPr>
        <w:t xml:space="preserve">being </w:t>
      </w:r>
      <w:r w:rsidRPr="00886377">
        <w:rPr>
          <w:rStyle w:val="Emphasis"/>
          <w:color w:val="FF0000"/>
          <w:highlight w:val="green"/>
        </w:rPr>
        <w:t>destroyed</w:t>
      </w:r>
      <w:r w:rsidRPr="00886377">
        <w:rPr>
          <w:rStyle w:val="StyleUnderline"/>
          <w:color w:val="FF0000"/>
        </w:rPr>
        <w:t xml:space="preserve"> by </w:t>
      </w:r>
      <w:r w:rsidRPr="00886377">
        <w:rPr>
          <w:rStyle w:val="Emphasis"/>
          <w:color w:val="FF0000"/>
        </w:rPr>
        <w:t>errant debris</w:t>
      </w:r>
      <w:r w:rsidRPr="00886377">
        <w:rPr>
          <w:color w:val="FF0000"/>
          <w:sz w:val="16"/>
        </w:rPr>
        <w:t xml:space="preserve">, effectively </w:t>
      </w:r>
      <w:r w:rsidRPr="00886377">
        <w:rPr>
          <w:rStyle w:val="StyleUnderline"/>
          <w:color w:val="FF0000"/>
        </w:rPr>
        <w:t>rendering the</w:t>
      </w:r>
      <w:r w:rsidRPr="00886377">
        <w:rPr>
          <w:color w:val="FF0000"/>
          <w:sz w:val="16"/>
        </w:rPr>
        <w:t xml:space="preserve"> given </w:t>
      </w:r>
      <w:r w:rsidRPr="00886377">
        <w:rPr>
          <w:rStyle w:val="StyleUnderline"/>
          <w:color w:val="FF0000"/>
        </w:rPr>
        <w:t xml:space="preserve">orbit </w:t>
      </w:r>
      <w:r w:rsidRPr="00886377">
        <w:rPr>
          <w:rStyle w:val="Emphasis"/>
          <w:color w:val="FF0000"/>
        </w:rPr>
        <w:t>unusable</w:t>
      </w:r>
      <w:r w:rsidRPr="00886377">
        <w:rPr>
          <w:color w:val="FF0000"/>
          <w:sz w:val="16"/>
        </w:rPr>
        <w:t xml:space="preserve">. This debris propagation model and the dangers associated with it are colloquially referred to as the Kessler Syndrome. </w:t>
      </w:r>
      <w:r w:rsidRPr="00886377">
        <w:rPr>
          <w:rStyle w:val="StyleUnderline"/>
          <w:color w:val="FF0000"/>
        </w:rPr>
        <w:t xml:space="preserve">Kessler asserts </w:t>
      </w:r>
      <w:r w:rsidRPr="00886377">
        <w:rPr>
          <w:rStyle w:val="Emphasis"/>
          <w:color w:val="FF0000"/>
        </w:rPr>
        <w:t>unstable regions</w:t>
      </w:r>
      <w:r w:rsidRPr="00886377">
        <w:rPr>
          <w:rStyle w:val="StyleUnderline"/>
          <w:color w:val="FF0000"/>
        </w:rPr>
        <w:t xml:space="preserve"> of low</w:t>
      </w:r>
      <w:r w:rsidRPr="00886377">
        <w:rPr>
          <w:color w:val="FF0000"/>
          <w:sz w:val="16"/>
        </w:rPr>
        <w:t xml:space="preserve"> earth </w:t>
      </w:r>
      <w:r w:rsidRPr="00886377">
        <w:rPr>
          <w:rStyle w:val="StyleUnderline"/>
          <w:color w:val="FF0000"/>
        </w:rPr>
        <w:t>orbit</w:t>
      </w:r>
      <w:r w:rsidRPr="00886377">
        <w:rPr>
          <w:color w:val="FF0000"/>
          <w:sz w:val="16"/>
        </w:rPr>
        <w:t xml:space="preserve"> (LEO) currently </w:t>
      </w:r>
      <w:r w:rsidRPr="00886377">
        <w:rPr>
          <w:rStyle w:val="StyleUnderline"/>
          <w:color w:val="FF0000"/>
        </w:rPr>
        <w:t>exist and</w:t>
      </w:r>
      <w:r w:rsidRPr="00886377">
        <w:rPr>
          <w:color w:val="FF0000"/>
          <w:sz w:val="16"/>
        </w:rPr>
        <w:t xml:space="preserve"> that, </w:t>
      </w:r>
      <w:r w:rsidRPr="00886377">
        <w:rPr>
          <w:rStyle w:val="StyleUnderline"/>
          <w:color w:val="FF0000"/>
        </w:rPr>
        <w:t>barring</w:t>
      </w:r>
      <w:r w:rsidRPr="00886377">
        <w:rPr>
          <w:color w:val="FF0000"/>
          <w:sz w:val="16"/>
        </w:rPr>
        <w:t xml:space="preserve"> the </w:t>
      </w:r>
      <w:r w:rsidRPr="00886377">
        <w:rPr>
          <w:rStyle w:val="StyleUnderline"/>
          <w:color w:val="FF0000"/>
        </w:rPr>
        <w:t>addition of</w:t>
      </w:r>
      <w:r w:rsidRPr="00886377">
        <w:rPr>
          <w:color w:val="FF0000"/>
          <w:sz w:val="16"/>
        </w:rPr>
        <w:t xml:space="preserve"> more </w:t>
      </w:r>
      <w:r w:rsidRPr="00886377">
        <w:rPr>
          <w:rStyle w:val="StyleUnderline"/>
          <w:color w:val="FF0000"/>
        </w:rPr>
        <w:t>debris</w:t>
      </w:r>
      <w:r w:rsidRPr="00886377">
        <w:rPr>
          <w:color w:val="FF0000"/>
          <w:sz w:val="16"/>
        </w:rPr>
        <w:t xml:space="preserve">, a major </w:t>
      </w:r>
      <w:r w:rsidRPr="00886377">
        <w:rPr>
          <w:rStyle w:val="StyleUnderline"/>
          <w:color w:val="FF0000"/>
        </w:rPr>
        <w:t>collision would occur</w:t>
      </w:r>
      <w:r w:rsidRPr="00886377">
        <w:rPr>
          <w:color w:val="FF0000"/>
          <w:sz w:val="16"/>
        </w:rPr>
        <w:t xml:space="preserve"> once </w:t>
      </w:r>
      <w:r w:rsidRPr="00886377">
        <w:rPr>
          <w:rStyle w:val="StyleUnderline"/>
          <w:color w:val="FF0000"/>
        </w:rPr>
        <w:t>every 10-20 years</w:t>
      </w:r>
      <w:r w:rsidRPr="00886377">
        <w:rPr>
          <w:color w:val="FF0000"/>
          <w:sz w:val="16"/>
        </w:rPr>
        <w:t xml:space="preserve">. If debris doubles, as it has in the last decade, the collision rate would increase to 2.5 years. Although most models’ time scales </w:t>
      </w:r>
      <w:r w:rsidRPr="00886377">
        <w:rPr>
          <w:rStyle w:val="StyleUnderline"/>
          <w:color w:val="FF0000"/>
        </w:rPr>
        <w:t xml:space="preserve">are on the order of centuries, it is </w:t>
      </w:r>
      <w:r w:rsidRPr="00886377">
        <w:rPr>
          <w:rStyle w:val="Emphasis"/>
          <w:color w:val="FF0000"/>
        </w:rPr>
        <w:t>widely accepted</w:t>
      </w:r>
      <w:r w:rsidRPr="00886377">
        <w:rPr>
          <w:color w:val="FF0000"/>
          <w:sz w:val="16"/>
        </w:rPr>
        <w:t xml:space="preserve"> that </w:t>
      </w:r>
      <w:r w:rsidRPr="00886377">
        <w:rPr>
          <w:rStyle w:val="StyleUnderline"/>
          <w:color w:val="FF0000"/>
        </w:rPr>
        <w:t>the current rate of</w:t>
      </w:r>
      <w:r w:rsidRPr="00886377">
        <w:rPr>
          <w:color w:val="FF0000"/>
          <w:sz w:val="16"/>
        </w:rPr>
        <w:t xml:space="preserve"> debris </w:t>
      </w:r>
      <w:r w:rsidRPr="00886377">
        <w:rPr>
          <w:rStyle w:val="StyleUnderline"/>
          <w:color w:val="FF0000"/>
          <w:highlight w:val="green"/>
        </w:rPr>
        <w:t>accumulation will render</w:t>
      </w:r>
      <w:r w:rsidRPr="00886377">
        <w:rPr>
          <w:rStyle w:val="StyleUnderline"/>
          <w:color w:val="FF0000"/>
        </w:rPr>
        <w:t xml:space="preserve"> critical </w:t>
      </w:r>
      <w:r w:rsidRPr="00886377">
        <w:rPr>
          <w:rStyle w:val="StyleUnderline"/>
          <w:color w:val="FF0000"/>
          <w:highlight w:val="green"/>
        </w:rPr>
        <w:t xml:space="preserve">orbits </w:t>
      </w:r>
      <w:r w:rsidRPr="00886377">
        <w:rPr>
          <w:rStyle w:val="Emphasis"/>
          <w:color w:val="FF0000"/>
          <w:highlight w:val="green"/>
        </w:rPr>
        <w:t>unusable</w:t>
      </w:r>
      <w:r w:rsidRPr="00886377">
        <w:rPr>
          <w:rStyle w:val="StyleUnderline"/>
          <w:color w:val="FF0000"/>
        </w:rPr>
        <w:t xml:space="preserve"> unless </w:t>
      </w:r>
      <w:r w:rsidRPr="00886377">
        <w:rPr>
          <w:rStyle w:val="Emphasis"/>
          <w:color w:val="FF0000"/>
        </w:rPr>
        <w:t>immediate measures</w:t>
      </w:r>
      <w:r w:rsidRPr="00886377">
        <w:rPr>
          <w:rStyle w:val="StyleUnderline"/>
          <w:color w:val="FF0000"/>
        </w:rPr>
        <w:t xml:space="preserve"> are taken to return stability</w:t>
      </w:r>
      <w:r w:rsidRPr="00886377">
        <w:rPr>
          <w:color w:val="FF0000"/>
          <w:sz w:val="16"/>
        </w:rPr>
        <w:t xml:space="preserve">.163 </w:t>
      </w:r>
      <w:r w:rsidRPr="00886377">
        <w:rPr>
          <w:rStyle w:val="StyleUnderline"/>
          <w:color w:val="FF0000"/>
        </w:rPr>
        <w:t>There is</w:t>
      </w:r>
      <w:r w:rsidRPr="00886377">
        <w:rPr>
          <w:color w:val="FF0000"/>
          <w:sz w:val="16"/>
        </w:rPr>
        <w:t xml:space="preserve"> near </w:t>
      </w:r>
      <w:r w:rsidRPr="00886377">
        <w:rPr>
          <w:rStyle w:val="Emphasis"/>
          <w:color w:val="FF0000"/>
        </w:rPr>
        <w:t>universal acceptance</w:t>
      </w:r>
      <w:r w:rsidRPr="00886377">
        <w:rPr>
          <w:rStyle w:val="StyleUnderline"/>
          <w:color w:val="FF0000"/>
        </w:rPr>
        <w:t xml:space="preserve"> of the danger</w:t>
      </w:r>
      <w:r w:rsidRPr="00886377">
        <w:rPr>
          <w:color w:val="FF0000"/>
          <w:sz w:val="16"/>
        </w:rPr>
        <w:t xml:space="preserve"> space </w:t>
      </w:r>
      <w:r w:rsidRPr="00886377">
        <w:rPr>
          <w:rStyle w:val="StyleUnderline"/>
          <w:color w:val="FF0000"/>
        </w:rPr>
        <w:t>debris presents, yet little</w:t>
      </w:r>
      <w:r w:rsidRPr="00886377">
        <w:rPr>
          <w:color w:val="FF0000"/>
          <w:sz w:val="16"/>
        </w:rPr>
        <w:t xml:space="preserve"> substantive </w:t>
      </w:r>
      <w:r w:rsidRPr="00886377">
        <w:rPr>
          <w:rStyle w:val="StyleUnderline"/>
          <w:color w:val="FF0000"/>
        </w:rPr>
        <w:t>action has been taken</w:t>
      </w:r>
      <w:r w:rsidRPr="00886377">
        <w:rPr>
          <w:color w:val="FF0000"/>
          <w:sz w:val="16"/>
        </w:rPr>
        <w:t xml:space="preserve"> to solve the problem. </w:t>
      </w:r>
      <w:r w:rsidRPr="00886377">
        <w:rPr>
          <w:rStyle w:val="StyleUnderline"/>
          <w:color w:val="FF0000"/>
        </w:rPr>
        <w:t>Current debris</w:t>
      </w:r>
      <w:r w:rsidRPr="00886377">
        <w:rPr>
          <w:color w:val="FF0000"/>
          <w:sz w:val="16"/>
        </w:rPr>
        <w:t xml:space="preserve"> accumulation and propagation </w:t>
      </w:r>
      <w:r w:rsidRPr="00886377">
        <w:rPr>
          <w:rStyle w:val="StyleUnderline"/>
          <w:color w:val="FF0000"/>
        </w:rPr>
        <w:t xml:space="preserve">models show that earth orbiting domains are </w:t>
      </w:r>
      <w:r w:rsidRPr="00886377">
        <w:rPr>
          <w:rStyle w:val="Emphasis"/>
          <w:color w:val="FF0000"/>
        </w:rPr>
        <w:t>finite</w:t>
      </w:r>
      <w:r w:rsidRPr="00886377">
        <w:rPr>
          <w:color w:val="FF0000"/>
          <w:sz w:val="16"/>
        </w:rPr>
        <w:t xml:space="preserve"> resources. </w:t>
      </w:r>
      <w:r w:rsidRPr="00886377">
        <w:rPr>
          <w:rStyle w:val="StyleUnderline"/>
          <w:color w:val="FF0000"/>
        </w:rPr>
        <w:t>Continued</w:t>
      </w:r>
      <w:r w:rsidRPr="00886377">
        <w:rPr>
          <w:color w:val="FF0000"/>
          <w:sz w:val="16"/>
        </w:rPr>
        <w:t xml:space="preserve"> unsustainable </w:t>
      </w:r>
      <w:r w:rsidRPr="00886377">
        <w:rPr>
          <w:rStyle w:val="StyleUnderline"/>
          <w:color w:val="FF0000"/>
        </w:rPr>
        <w:t>development</w:t>
      </w:r>
      <w:r w:rsidRPr="00886377">
        <w:rPr>
          <w:color w:val="FF0000"/>
          <w:sz w:val="16"/>
        </w:rPr>
        <w:t xml:space="preserve"> moving forward </w:t>
      </w:r>
      <w:r w:rsidRPr="00886377">
        <w:rPr>
          <w:rStyle w:val="StyleUnderline"/>
          <w:color w:val="FF0000"/>
        </w:rPr>
        <w:t>may preclude future usage, making</w:t>
      </w:r>
      <w:r w:rsidRPr="00886377">
        <w:rPr>
          <w:color w:val="FF0000"/>
          <w:sz w:val="16"/>
        </w:rPr>
        <w:t xml:space="preserve"> earth </w:t>
      </w:r>
      <w:r w:rsidRPr="00886377">
        <w:rPr>
          <w:rStyle w:val="StyleUnderline"/>
          <w:color w:val="FF0000"/>
          <w:highlight w:val="green"/>
        </w:rPr>
        <w:t xml:space="preserve">orbits </w:t>
      </w:r>
      <w:r w:rsidRPr="00886377">
        <w:rPr>
          <w:rStyle w:val="Emphasis"/>
          <w:color w:val="FF0000"/>
          <w:highlight w:val="green"/>
        </w:rPr>
        <w:t>rivalrous</w:t>
      </w:r>
      <w:r w:rsidRPr="00886377">
        <w:rPr>
          <w:rStyle w:val="Emphasis"/>
          <w:color w:val="FF0000"/>
        </w:rPr>
        <w:t xml:space="preserve"> goods</w:t>
      </w:r>
      <w:r w:rsidRPr="00886377">
        <w:rPr>
          <w:color w:val="FF0000"/>
          <w:sz w:val="16"/>
        </w:rPr>
        <w:t xml:space="preserve">.164 Furthermore, orbital </w:t>
      </w:r>
      <w:r w:rsidRPr="00886377">
        <w:rPr>
          <w:rStyle w:val="StyleUnderline"/>
          <w:color w:val="FF0000"/>
        </w:rPr>
        <w:t>domains are made</w:t>
      </w:r>
      <w:r w:rsidRPr="00886377">
        <w:rPr>
          <w:color w:val="FF0000"/>
          <w:sz w:val="16"/>
        </w:rPr>
        <w:t xml:space="preserve"> a </w:t>
      </w:r>
      <w:r w:rsidRPr="00886377">
        <w:rPr>
          <w:rStyle w:val="StyleUnderline"/>
          <w:color w:val="FF0000"/>
        </w:rPr>
        <w:t>non-excludable</w:t>
      </w:r>
      <w:r w:rsidRPr="00886377">
        <w:rPr>
          <w:color w:val="FF0000"/>
          <w:sz w:val="16"/>
        </w:rPr>
        <w:t xml:space="preserve"> good </w:t>
      </w:r>
      <w:r w:rsidRPr="00886377">
        <w:rPr>
          <w:rStyle w:val="StyleUnderline"/>
          <w:color w:val="FF0000"/>
        </w:rPr>
        <w:t>by the OST</w:t>
      </w:r>
      <w:r w:rsidRPr="00886377">
        <w:rPr>
          <w:color w:val="FF0000"/>
          <w:sz w:val="16"/>
        </w:rPr>
        <w:t xml:space="preserve"> which states, “Outer space… shall be free for exploration and use by all States without discrimination of any kind.”165 As a non-excludable public good, </w:t>
      </w:r>
      <w:r w:rsidRPr="00886377">
        <w:rPr>
          <w:rStyle w:val="StyleUnderline"/>
          <w:color w:val="FF0000"/>
        </w:rPr>
        <w:t xml:space="preserve">space succumbs to the </w:t>
      </w:r>
      <w:r w:rsidRPr="00886377">
        <w:rPr>
          <w:rStyle w:val="Emphasis"/>
          <w:color w:val="FF0000"/>
        </w:rPr>
        <w:t>tragedy of the commons</w:t>
      </w:r>
      <w:r w:rsidRPr="00886377">
        <w:rPr>
          <w:rStyle w:val="StyleUnderline"/>
          <w:color w:val="FF0000"/>
        </w:rPr>
        <w:t xml:space="preserve"> where the</w:t>
      </w:r>
      <w:r w:rsidRPr="00886377">
        <w:rPr>
          <w:color w:val="FF0000"/>
          <w:sz w:val="16"/>
        </w:rPr>
        <w:t xml:space="preserve"> privately </w:t>
      </w:r>
      <w:r w:rsidRPr="00886377">
        <w:rPr>
          <w:rStyle w:val="StyleUnderline"/>
          <w:color w:val="FF0000"/>
        </w:rPr>
        <w:t>beneficial strategy of space utilization differs significantly from the</w:t>
      </w:r>
      <w:r w:rsidRPr="00886377">
        <w:rPr>
          <w:color w:val="FF0000"/>
          <w:sz w:val="16"/>
        </w:rPr>
        <w:t xml:space="preserve"> socially </w:t>
      </w:r>
      <w:r w:rsidRPr="00886377">
        <w:rPr>
          <w:rStyle w:val="StyleUnderline"/>
          <w:color w:val="FF0000"/>
        </w:rPr>
        <w:t>optimal strategy promoting</w:t>
      </w:r>
      <w:r w:rsidRPr="00886377">
        <w:rPr>
          <w:color w:val="FF0000"/>
          <w:sz w:val="16"/>
        </w:rPr>
        <w:t xml:space="preserve"> orbital </w:t>
      </w:r>
      <w:r w:rsidRPr="00886377">
        <w:rPr>
          <w:rStyle w:val="StyleUnderline"/>
          <w:color w:val="FF0000"/>
        </w:rPr>
        <w:t>stability</w:t>
      </w:r>
      <w:r w:rsidRPr="00886377">
        <w:rPr>
          <w:color w:val="FF0000"/>
          <w:sz w:val="16"/>
        </w:rPr>
        <w:t xml:space="preserve">.166 Understandably, </w:t>
      </w:r>
      <w:r w:rsidRPr="00886377">
        <w:rPr>
          <w:rStyle w:val="StyleUnderline"/>
          <w:color w:val="FF0000"/>
        </w:rPr>
        <w:t>most analysis</w:t>
      </w:r>
      <w:r w:rsidRPr="00886377">
        <w:rPr>
          <w:color w:val="FF0000"/>
          <w:sz w:val="16"/>
        </w:rPr>
        <w:t xml:space="preserve"> has </w:t>
      </w:r>
      <w:r w:rsidRPr="00886377">
        <w:rPr>
          <w:rStyle w:val="StyleUnderline"/>
          <w:color w:val="FF0000"/>
        </w:rPr>
        <w:t>focused on solving</w:t>
      </w:r>
      <w:r w:rsidRPr="00886377">
        <w:rPr>
          <w:color w:val="FF0000"/>
          <w:sz w:val="16"/>
        </w:rPr>
        <w:t xml:space="preserve"> the problem of </w:t>
      </w:r>
      <w:r w:rsidRPr="00886377">
        <w:rPr>
          <w:rStyle w:val="StyleUnderline"/>
          <w:color w:val="FF0000"/>
        </w:rPr>
        <w:t xml:space="preserve">orbital instability by addressing the </w:t>
      </w:r>
      <w:r w:rsidRPr="00886377">
        <w:rPr>
          <w:rStyle w:val="Emphasis"/>
          <w:color w:val="FF0000"/>
        </w:rPr>
        <w:t>market failure</w:t>
      </w:r>
      <w:r w:rsidRPr="00886377">
        <w:rPr>
          <w:color w:val="FF0000"/>
          <w:sz w:val="16"/>
        </w:rPr>
        <w:t xml:space="preserve"> responsible for debris creation. The current reasoning suggests that </w:t>
      </w:r>
      <w:r w:rsidRPr="00886377">
        <w:rPr>
          <w:rStyle w:val="StyleUnderline"/>
          <w:color w:val="FF0000"/>
        </w:rPr>
        <w:t>if actors creating</w:t>
      </w:r>
      <w:r w:rsidRPr="00886377">
        <w:rPr>
          <w:color w:val="FF0000"/>
          <w:sz w:val="16"/>
        </w:rPr>
        <w:t xml:space="preserve"> space </w:t>
      </w:r>
      <w:r w:rsidRPr="00886377">
        <w:rPr>
          <w:rStyle w:val="StyleUnderline"/>
          <w:color w:val="FF0000"/>
        </w:rPr>
        <w:t xml:space="preserve">debris </w:t>
      </w:r>
      <w:r w:rsidRPr="00886377">
        <w:rPr>
          <w:rStyle w:val="Emphasis"/>
          <w:color w:val="FF0000"/>
        </w:rPr>
        <w:t>internalize the cost</w:t>
      </w:r>
      <w:r w:rsidRPr="00886377">
        <w:rPr>
          <w:rStyle w:val="StyleUnderline"/>
          <w:color w:val="FF0000"/>
        </w:rPr>
        <w:t xml:space="preserve"> of their actions, a solution can arise</w:t>
      </w:r>
      <w:r w:rsidRPr="00886377">
        <w:rPr>
          <w:color w:val="FF0000"/>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886377">
        <w:rPr>
          <w:rStyle w:val="StyleUnderline"/>
          <w:color w:val="FF0000"/>
        </w:rPr>
        <w:t>This analysis is</w:t>
      </w:r>
      <w:r w:rsidRPr="00886377">
        <w:rPr>
          <w:color w:val="FF0000"/>
          <w:sz w:val="16"/>
        </w:rPr>
        <w:t xml:space="preserve"> ultimately </w:t>
      </w:r>
      <w:r w:rsidRPr="00886377">
        <w:rPr>
          <w:rStyle w:val="StyleUnderline"/>
          <w:color w:val="FF0000"/>
        </w:rPr>
        <w:t>useful</w:t>
      </w:r>
      <w:r w:rsidRPr="00886377">
        <w:rPr>
          <w:color w:val="FF0000"/>
          <w:sz w:val="16"/>
        </w:rPr>
        <w:t xml:space="preserve"> if the problem is to be solved </w:t>
      </w:r>
      <w:r w:rsidRPr="00886377">
        <w:rPr>
          <w:rStyle w:val="StyleUnderline"/>
          <w:color w:val="FF0000"/>
        </w:rPr>
        <w:t xml:space="preserve">under nominal conditions, but there is an </w:t>
      </w:r>
      <w:r w:rsidRPr="00886377">
        <w:rPr>
          <w:rStyle w:val="Emphasis"/>
          <w:color w:val="FF0000"/>
        </w:rPr>
        <w:t>underlying problem</w:t>
      </w:r>
      <w:r w:rsidRPr="00886377">
        <w:rPr>
          <w:rStyle w:val="StyleUnderline"/>
          <w:color w:val="FF0000"/>
        </w:rPr>
        <w:t xml:space="preserve"> that needs to be addressed </w:t>
      </w:r>
      <w:r w:rsidRPr="00886377">
        <w:rPr>
          <w:rStyle w:val="Emphasis"/>
          <w:color w:val="FF0000"/>
        </w:rPr>
        <w:t>before</w:t>
      </w:r>
      <w:r w:rsidRPr="00886377">
        <w:rPr>
          <w:rStyle w:val="StyleUnderline"/>
          <w:color w:val="FF0000"/>
        </w:rPr>
        <w:t xml:space="preserve"> any</w:t>
      </w:r>
      <w:r w:rsidRPr="00886377">
        <w:rPr>
          <w:color w:val="FF0000"/>
          <w:sz w:val="16"/>
        </w:rPr>
        <w:t xml:space="preserve"> of these proposed </w:t>
      </w:r>
      <w:r w:rsidRPr="00886377">
        <w:rPr>
          <w:rStyle w:val="StyleUnderline"/>
          <w:color w:val="FF0000"/>
        </w:rPr>
        <w:t>solutions can</w:t>
      </w:r>
      <w:r w:rsidRPr="00886377">
        <w:rPr>
          <w:color w:val="FF0000"/>
          <w:sz w:val="16"/>
        </w:rPr>
        <w:t xml:space="preserve"> realistically </w:t>
      </w:r>
      <w:r w:rsidRPr="00886377">
        <w:rPr>
          <w:rStyle w:val="StyleUnderline"/>
          <w:color w:val="FF0000"/>
        </w:rPr>
        <w:t>be enacted</w:t>
      </w:r>
      <w:r w:rsidRPr="00886377">
        <w:rPr>
          <w:color w:val="FF0000"/>
          <w:sz w:val="16"/>
        </w:rPr>
        <w:t>.</w:t>
      </w:r>
    </w:p>
    <w:p w14:paraId="2E313A13" w14:textId="77777777" w:rsidR="00206733" w:rsidRPr="00B26A87" w:rsidRDefault="00206733" w:rsidP="00206733">
      <w:pPr>
        <w:pStyle w:val="Heading4"/>
        <w:rPr>
          <w:color w:val="000000" w:themeColor="text1"/>
        </w:rPr>
      </w:pPr>
      <w:r w:rsidRPr="00B26A87">
        <w:rPr>
          <w:color w:val="000000" w:themeColor="text1"/>
        </w:rPr>
        <w:t xml:space="preserve">Debris causes ecological destruction because of environmental contamination. </w:t>
      </w:r>
    </w:p>
    <w:p w14:paraId="318DA6A0" w14:textId="77777777" w:rsidR="00206733" w:rsidRPr="00B26A87" w:rsidRDefault="00206733" w:rsidP="00206733">
      <w:pPr>
        <w:rPr>
          <w:rFonts w:asciiTheme="minorHAnsi" w:hAnsiTheme="minorHAnsi" w:cstheme="minorHAnsi"/>
          <w:color w:val="000000" w:themeColor="text1"/>
        </w:rPr>
      </w:pPr>
      <w:proofErr w:type="spellStart"/>
      <w:r w:rsidRPr="00B26A87">
        <w:rPr>
          <w:rStyle w:val="Style13ptBold"/>
          <w:rFonts w:asciiTheme="minorHAnsi" w:hAnsiTheme="minorHAnsi" w:cstheme="minorHAnsi"/>
          <w:color w:val="000000" w:themeColor="text1"/>
        </w:rPr>
        <w:t>Stockwell</w:t>
      </w:r>
      <w:proofErr w:type="spellEnd"/>
      <w:r w:rsidRPr="00B26A87">
        <w:rPr>
          <w:rStyle w:val="Style13ptBold"/>
          <w:rFonts w:asciiTheme="minorHAnsi" w:hAnsiTheme="minorHAnsi" w:cstheme="minorHAnsi"/>
          <w:color w:val="000000" w:themeColor="text1"/>
        </w:rPr>
        <w:t xml:space="preserve"> 20 </w:t>
      </w:r>
      <w:r w:rsidRPr="00B26A87">
        <w:rPr>
          <w:rFonts w:asciiTheme="minorHAnsi" w:hAnsiTheme="minorHAnsi" w:cstheme="minorHAnsi"/>
          <w:color w:val="000000" w:themeColor="text1"/>
        </w:rPr>
        <w:t xml:space="preserve">[Samuel </w:t>
      </w:r>
      <w:proofErr w:type="spellStart"/>
      <w:r w:rsidRPr="00B26A87">
        <w:rPr>
          <w:rFonts w:asciiTheme="minorHAnsi" w:hAnsiTheme="minorHAnsi" w:cstheme="minorHAnsi"/>
          <w:color w:val="000000" w:themeColor="text1"/>
        </w:rPr>
        <w:t>Stockwell</w:t>
      </w:r>
      <w:proofErr w:type="spellEnd"/>
      <w:r w:rsidRPr="00B26A87">
        <w:rPr>
          <w:rFonts w:asciiTheme="minorHAnsi" w:hAnsiTheme="minorHAnsi" w:cstheme="minorHAnsi"/>
          <w:color w:val="000000" w:themeColor="text1"/>
        </w:rPr>
        <w:t xml:space="preserve"> (Research Project Manager, the Annenberg Institute at Brown University). “Legal ‘Black Holes’ in Outer Space: The Regulation of Private Space Companies”. E-International Relations. Jul 20</w:t>
      </w:r>
      <w:proofErr w:type="gramStart"/>
      <w:r w:rsidRPr="00B26A87">
        <w:rPr>
          <w:rFonts w:asciiTheme="minorHAnsi" w:hAnsiTheme="minorHAnsi" w:cstheme="minorHAnsi"/>
          <w:color w:val="000000" w:themeColor="text1"/>
        </w:rPr>
        <w:t xml:space="preserve"> 2020</w:t>
      </w:r>
      <w:proofErr w:type="gramEnd"/>
      <w:r w:rsidRPr="00B26A87">
        <w:rPr>
          <w:rFonts w:asciiTheme="minorHAnsi" w:hAnsiTheme="minorHAnsi" w:cstheme="minorHAnsi"/>
          <w:color w:val="000000" w:themeColor="text1"/>
        </w:rPr>
        <w:t xml:space="preserve">. Accessed 12/7/21. </w:t>
      </w:r>
      <w:hyperlink r:id="rId22" w:history="1">
        <w:r w:rsidRPr="00B26A87">
          <w:rPr>
            <w:rStyle w:val="Hyperlink"/>
            <w:rFonts w:asciiTheme="minorHAnsi" w:hAnsiTheme="minorHAnsi" w:cstheme="minorHAnsi"/>
            <w:color w:val="000000" w:themeColor="text1"/>
          </w:rPr>
          <w:t>https://www.e-ir.info/2020/07/20/legal-black-holes-in-outer-space-the-regulation-of-private-space-companies/</w:t>
        </w:r>
      </w:hyperlink>
      <w:r w:rsidRPr="00B26A87">
        <w:rPr>
          <w:rStyle w:val="Hyperlink"/>
          <w:rFonts w:asciiTheme="minorHAnsi" w:hAnsiTheme="minorHAnsi" w:cstheme="minorHAnsi"/>
          <w:color w:val="000000" w:themeColor="text1"/>
        </w:rPr>
        <w:t xml:space="preserve"> //Xu]</w:t>
      </w:r>
    </w:p>
    <w:p w14:paraId="223E09B0" w14:textId="77777777" w:rsidR="00206733" w:rsidRPr="00886377" w:rsidRDefault="00206733" w:rsidP="00206733">
      <w:pPr>
        <w:rPr>
          <w:color w:val="FF0000"/>
          <w:sz w:val="16"/>
        </w:rPr>
      </w:pPr>
      <w:r w:rsidRPr="00D005FB">
        <w:rPr>
          <w:rStyle w:val="Emphasis"/>
          <w:color w:val="000000" w:themeColor="text1"/>
          <w:highlight w:val="green"/>
        </w:rPr>
        <w:t>Space debris</w:t>
      </w:r>
      <w:r w:rsidRPr="00B26A87">
        <w:rPr>
          <w:rStyle w:val="Emphasis"/>
          <w:color w:val="000000" w:themeColor="text1"/>
        </w:rPr>
        <w:t xml:space="preserve"> </w:t>
      </w:r>
      <w:r w:rsidRPr="00B26A87">
        <w:rPr>
          <w:color w:val="000000" w:themeColor="text1"/>
          <w:sz w:val="16"/>
        </w:rPr>
        <w:t xml:space="preserve">can be defined as non-purposeful man-made objects that reside in space; made up of inactive parts from former space operations and fragmentations of spacecraft, there are nearly 30,000 pieces of debris in the Earth’s orbit (Pellegrino &amp; </w:t>
      </w:r>
      <w:proofErr w:type="spellStart"/>
      <w:r w:rsidRPr="00B26A87">
        <w:rPr>
          <w:color w:val="000000" w:themeColor="text1"/>
          <w:sz w:val="16"/>
        </w:rPr>
        <w:t>Stang</w:t>
      </w:r>
      <w:proofErr w:type="spellEnd"/>
      <w:r w:rsidRPr="00B26A87">
        <w:rPr>
          <w:color w:val="000000" w:themeColor="text1"/>
          <w:sz w:val="16"/>
        </w:rPr>
        <w:t xml:space="preserve">, 2016: 25). Despite most debris being </w:t>
      </w:r>
      <w:proofErr w:type="spellStart"/>
      <w:r w:rsidRPr="00B26A87">
        <w:rPr>
          <w:color w:val="000000" w:themeColor="text1"/>
          <w:sz w:val="16"/>
        </w:rPr>
        <w:t>centimetres</w:t>
      </w:r>
      <w:proofErr w:type="spellEnd"/>
      <w:r w:rsidRPr="00B26A87">
        <w:rPr>
          <w:color w:val="000000" w:themeColor="text1"/>
          <w:sz w:val="16"/>
        </w:rPr>
        <w:t xml:space="preserve"> or </w:t>
      </w:r>
      <w:proofErr w:type="spellStart"/>
      <w:r w:rsidRPr="00B26A87">
        <w:rPr>
          <w:color w:val="000000" w:themeColor="text1"/>
          <w:sz w:val="16"/>
        </w:rPr>
        <w:t>millimetres</w:t>
      </w:r>
      <w:proofErr w:type="spellEnd"/>
      <w:r w:rsidRPr="00B26A87">
        <w:rPr>
          <w:color w:val="000000" w:themeColor="text1"/>
          <w:sz w:val="16"/>
        </w:rPr>
        <w:t xml:space="preserve"> in size satellites often travel at the speed of a bullet, meaning that a collision</w:t>
      </w:r>
      <w:r w:rsidRPr="00B26A87">
        <w:rPr>
          <w:rStyle w:val="Emphasis"/>
          <w:color w:val="000000" w:themeColor="text1"/>
        </w:rPr>
        <w:t xml:space="preserve"> between the two </w:t>
      </w:r>
      <w:r w:rsidRPr="00D005FB">
        <w:rPr>
          <w:rStyle w:val="Emphasis"/>
          <w:color w:val="000000" w:themeColor="text1"/>
          <w:highlight w:val="green"/>
        </w:rPr>
        <w:t xml:space="preserve">could be catastrophic in </w:t>
      </w:r>
      <w:r w:rsidRPr="00B26A87">
        <w:rPr>
          <w:rStyle w:val="Emphasis"/>
          <w:color w:val="000000" w:themeColor="text1"/>
        </w:rPr>
        <w:t xml:space="preserve">terms of </w:t>
      </w:r>
      <w:r w:rsidRPr="00D005FB">
        <w:rPr>
          <w:rStyle w:val="Emphasis"/>
          <w:color w:val="000000" w:themeColor="text1"/>
          <w:highlight w:val="green"/>
        </w:rPr>
        <w:t>environmental</w:t>
      </w:r>
      <w:r w:rsidRPr="00B26A87">
        <w:rPr>
          <w:rStyle w:val="Emphasis"/>
          <w:color w:val="000000" w:themeColor="text1"/>
        </w:rPr>
        <w:t xml:space="preserve">, </w:t>
      </w:r>
      <w:proofErr w:type="gramStart"/>
      <w:r w:rsidRPr="00B26A87">
        <w:rPr>
          <w:rStyle w:val="Emphasis"/>
          <w:color w:val="000000" w:themeColor="text1"/>
        </w:rPr>
        <w:t>mechanical</w:t>
      </w:r>
      <w:proofErr w:type="gramEnd"/>
      <w:r w:rsidRPr="00B26A87">
        <w:rPr>
          <w:rStyle w:val="Emphasis"/>
          <w:color w:val="000000" w:themeColor="text1"/>
        </w:rPr>
        <w:t xml:space="preserve"> and financial </w:t>
      </w:r>
      <w:r w:rsidRPr="00D005FB">
        <w:rPr>
          <w:rStyle w:val="Emphasis"/>
          <w:color w:val="000000" w:themeColor="text1"/>
          <w:highlight w:val="green"/>
        </w:rPr>
        <w:t>damage</w:t>
      </w:r>
      <w:r w:rsidRPr="00B26A87">
        <w:rPr>
          <w:rStyle w:val="Emphasis"/>
          <w:color w:val="000000" w:themeColor="text1"/>
        </w:rPr>
        <w:t xml:space="preserve"> (Black &amp; Butt, 2010: 1). </w:t>
      </w:r>
      <w:r w:rsidRPr="00B26A87">
        <w:rPr>
          <w:color w:val="000000" w:themeColor="text1"/>
          <w:sz w:val="16"/>
        </w:rPr>
        <w:t xml:space="preserve">Since the development of the Kessler Syndrome thesis in 1978 – which predicted that space debris may become so dense as to trigger a chain reaction of major collisions – space debris is considered more of a threat to security operations in the near-term than military space activity (Quintana, 2017: 95). Difficulty over determining whether a collision was </w:t>
      </w:r>
      <w:proofErr w:type="gramStart"/>
      <w:r w:rsidRPr="00B26A87">
        <w:rPr>
          <w:color w:val="000000" w:themeColor="text1"/>
          <w:sz w:val="16"/>
        </w:rPr>
        <w:t>accidental</w:t>
      </w:r>
      <w:proofErr w:type="gramEnd"/>
      <w:r w:rsidRPr="00B26A87">
        <w:rPr>
          <w:color w:val="000000" w:themeColor="text1"/>
          <w:sz w:val="16"/>
        </w:rPr>
        <w:t xml:space="preserve"> or a purposeful act further exacerbates this problem, given that “every object in orbit is a threat to everything else in orbit, regardless of its intended function” (Faith, 2012: 86). Such developments have led to the US administration increasingly adopting a </w:t>
      </w:r>
      <w:proofErr w:type="spellStart"/>
      <w:r w:rsidRPr="00B26A87">
        <w:rPr>
          <w:color w:val="000000" w:themeColor="text1"/>
          <w:sz w:val="16"/>
        </w:rPr>
        <w:t>securitisation</w:t>
      </w:r>
      <w:proofErr w:type="spellEnd"/>
      <w:r w:rsidRPr="00B26A87">
        <w:rPr>
          <w:color w:val="000000" w:themeColor="text1"/>
          <w:sz w:val="16"/>
        </w:rPr>
        <w:t xml:space="preserve"> discourse around orbital debris (Bowen, 2014: 47), which may cause concerns as to whether policymakers may react to future American satellite collisions in a </w:t>
      </w:r>
      <w:proofErr w:type="spellStart"/>
      <w:r w:rsidRPr="00B26A87">
        <w:rPr>
          <w:color w:val="000000" w:themeColor="text1"/>
          <w:sz w:val="16"/>
        </w:rPr>
        <w:t>militarised</w:t>
      </w:r>
      <w:proofErr w:type="spellEnd"/>
      <w:r w:rsidRPr="00B26A87">
        <w:rPr>
          <w:color w:val="000000" w:themeColor="text1"/>
          <w:sz w:val="16"/>
        </w:rPr>
        <w:t xml:space="preserve"> manner. </w:t>
      </w:r>
      <w:proofErr w:type="gramStart"/>
      <w:r w:rsidRPr="00B26A87">
        <w:rPr>
          <w:color w:val="000000" w:themeColor="text1"/>
          <w:sz w:val="16"/>
        </w:rPr>
        <w:t>A number of</w:t>
      </w:r>
      <w:proofErr w:type="gramEnd"/>
      <w:r w:rsidRPr="00B26A87">
        <w:rPr>
          <w:color w:val="000000" w:themeColor="text1"/>
          <w:sz w:val="16"/>
        </w:rPr>
        <w:t xml:space="preserve"> </w:t>
      </w:r>
      <w:proofErr w:type="spellStart"/>
      <w:r w:rsidRPr="00B26A87">
        <w:rPr>
          <w:color w:val="000000" w:themeColor="text1"/>
          <w:sz w:val="16"/>
        </w:rPr>
        <w:t>NewSpace</w:t>
      </w:r>
      <w:proofErr w:type="spellEnd"/>
      <w:r w:rsidRPr="00B26A87">
        <w:rPr>
          <w:color w:val="000000" w:themeColor="text1"/>
          <w:sz w:val="16"/>
        </w:rPr>
        <w:t xml:space="preserve"> actors are likely to complicate these worries even further through recent satellite proposals. Whilst Boeing is proposing a constellation of up to 3,000 satellites, SpaceX has even grander goals of creating a constellation consisting of 4,425 satellites, eventually expanding to 12,000 satellites in the </w:t>
      </w:r>
      <w:proofErr w:type="gramStart"/>
      <w:r w:rsidRPr="00B26A87">
        <w:rPr>
          <w:color w:val="000000" w:themeColor="text1"/>
          <w:sz w:val="16"/>
        </w:rPr>
        <w:t>near-future</w:t>
      </w:r>
      <w:proofErr w:type="gramEnd"/>
      <w:r w:rsidRPr="00B26A87">
        <w:rPr>
          <w:color w:val="000000" w:themeColor="text1"/>
          <w:sz w:val="16"/>
        </w:rPr>
        <w:t xml:space="preserve"> (</w:t>
      </w:r>
      <w:proofErr w:type="spellStart"/>
      <w:r w:rsidRPr="00B26A87">
        <w:rPr>
          <w:color w:val="000000" w:themeColor="text1"/>
          <w:sz w:val="16"/>
        </w:rPr>
        <w:t>Kosiak</w:t>
      </w:r>
      <w:proofErr w:type="spellEnd"/>
      <w:r w:rsidRPr="00B26A87">
        <w:rPr>
          <w:color w:val="000000" w:themeColor="text1"/>
          <w:sz w:val="16"/>
        </w:rPr>
        <w:t xml:space="preserve">, 2019: 7). Putting this into context, there are currently just around 1,400 active satellites in orbit around the Earth, highlighting the scale of these projects. </w:t>
      </w:r>
      <w:r w:rsidRPr="00B26A87">
        <w:rPr>
          <w:rStyle w:val="Emphasis"/>
          <w:color w:val="000000" w:themeColor="text1"/>
        </w:rPr>
        <w:t xml:space="preserve">The </w:t>
      </w:r>
      <w:r w:rsidRPr="00D005FB">
        <w:rPr>
          <w:rStyle w:val="Emphasis"/>
          <w:color w:val="000000" w:themeColor="text1"/>
          <w:highlight w:val="green"/>
        </w:rPr>
        <w:t>collision between a</w:t>
      </w:r>
      <w:r w:rsidRPr="00B26A87">
        <w:rPr>
          <w:rStyle w:val="Emphasis"/>
          <w:color w:val="000000" w:themeColor="text1"/>
        </w:rPr>
        <w:t xml:space="preserve"> single US </w:t>
      </w:r>
      <w:r w:rsidRPr="00D005FB">
        <w:rPr>
          <w:rStyle w:val="Emphasis"/>
          <w:color w:val="000000" w:themeColor="text1"/>
          <w:highlight w:val="green"/>
        </w:rPr>
        <w:t>privately-owned Iridium satellite</w:t>
      </w:r>
      <w:r w:rsidRPr="00B26A87">
        <w:rPr>
          <w:rStyle w:val="Emphasis"/>
          <w:color w:val="000000" w:themeColor="text1"/>
        </w:rPr>
        <w:t xml:space="preserve"> and state-owned Russian Cosmos satellite in 2009 </w:t>
      </w:r>
      <w:r w:rsidRPr="00D005FB">
        <w:rPr>
          <w:rStyle w:val="Emphasis"/>
          <w:color w:val="000000" w:themeColor="text1"/>
          <w:highlight w:val="green"/>
        </w:rPr>
        <w:t>underscored</w:t>
      </w:r>
      <w:r w:rsidRPr="00B26A87">
        <w:rPr>
          <w:rStyle w:val="Emphasis"/>
          <w:color w:val="000000" w:themeColor="text1"/>
        </w:rPr>
        <w:t xml:space="preserve"> not only the sheer </w:t>
      </w:r>
      <w:proofErr w:type="gramStart"/>
      <w:r w:rsidRPr="00D005FB">
        <w:rPr>
          <w:rStyle w:val="Emphasis"/>
          <w:color w:val="000000" w:themeColor="text1"/>
          <w:highlight w:val="green"/>
        </w:rPr>
        <w:t>amount</w:t>
      </w:r>
      <w:proofErr w:type="gramEnd"/>
      <w:r w:rsidRPr="00D005FB">
        <w:rPr>
          <w:rStyle w:val="Emphasis"/>
          <w:color w:val="000000" w:themeColor="text1"/>
          <w:highlight w:val="green"/>
        </w:rPr>
        <w:t xml:space="preserve"> of debris</w:t>
      </w:r>
      <w:r w:rsidRPr="00B26A87">
        <w:rPr>
          <w:rStyle w:val="Emphasis"/>
          <w:color w:val="000000" w:themeColor="text1"/>
        </w:rPr>
        <w:t xml:space="preserve"> caused </w:t>
      </w:r>
      <w:r w:rsidRPr="00D005FB">
        <w:rPr>
          <w:rStyle w:val="Emphasis"/>
          <w:color w:val="000000" w:themeColor="text1"/>
          <w:highlight w:val="green"/>
        </w:rPr>
        <w:t>by</w:t>
      </w:r>
      <w:r w:rsidRPr="00B26A87">
        <w:rPr>
          <w:rStyle w:val="Emphasis"/>
          <w:color w:val="000000" w:themeColor="text1"/>
        </w:rPr>
        <w:t xml:space="preserve"> these </w:t>
      </w:r>
      <w:r w:rsidRPr="00D005FB">
        <w:rPr>
          <w:rStyle w:val="Emphasis"/>
          <w:color w:val="000000" w:themeColor="text1"/>
          <w:highlight w:val="green"/>
        </w:rPr>
        <w:t>collisions</w:t>
      </w:r>
      <w:r w:rsidRPr="00B26A87">
        <w:rPr>
          <w:rStyle w:val="Emphasis"/>
          <w:color w:val="000000" w:themeColor="text1"/>
        </w:rPr>
        <w:t xml:space="preserve"> – over 1,500 pieces – but also foreshadowed the possible geopolitical tensions that may arise from them (Wang, 2010: 87-88). </w:t>
      </w:r>
      <w:r w:rsidRPr="00B26A87">
        <w:rPr>
          <w:color w:val="000000" w:themeColor="text1"/>
          <w:sz w:val="16"/>
        </w:rPr>
        <w:t xml:space="preserve">Given the number of various commercial satellite constellations possibly going into orbit in the </w:t>
      </w:r>
      <w:proofErr w:type="gramStart"/>
      <w:r w:rsidRPr="00B26A87">
        <w:rPr>
          <w:color w:val="000000" w:themeColor="text1"/>
          <w:sz w:val="16"/>
        </w:rPr>
        <w:t>near-future</w:t>
      </w:r>
      <w:proofErr w:type="gramEnd"/>
      <w:r w:rsidRPr="00B26A87">
        <w:rPr>
          <w:color w:val="000000" w:themeColor="text1"/>
          <w:sz w:val="16"/>
        </w:rPr>
        <w:t xml:space="preserve">, this raises questions over the possibly devastating security hazards they could pose once in orbit or when they eventually become defunct. </w:t>
      </w:r>
      <w:r w:rsidRPr="00B26A87">
        <w:rPr>
          <w:rStyle w:val="Emphasis"/>
          <w:color w:val="000000" w:themeColor="text1"/>
        </w:rPr>
        <w:t xml:space="preserve">Yet the proliferation of </w:t>
      </w:r>
      <w:r w:rsidRPr="00D005FB">
        <w:rPr>
          <w:rStyle w:val="Emphasis"/>
          <w:color w:val="000000" w:themeColor="text1"/>
          <w:highlight w:val="green"/>
        </w:rPr>
        <w:t>these commercial satellite</w:t>
      </w:r>
      <w:r w:rsidRPr="00B26A87">
        <w:rPr>
          <w:rStyle w:val="Emphasis"/>
          <w:color w:val="000000" w:themeColor="text1"/>
        </w:rPr>
        <w:t xml:space="preserve"> </w:t>
      </w:r>
      <w:proofErr w:type="spellStart"/>
      <w:r w:rsidRPr="00B26A87">
        <w:rPr>
          <w:rStyle w:val="Emphasis"/>
          <w:color w:val="000000" w:themeColor="text1"/>
        </w:rPr>
        <w:t>plansalso</w:t>
      </w:r>
      <w:proofErr w:type="spellEnd"/>
      <w:r w:rsidRPr="00B26A87">
        <w:rPr>
          <w:rStyle w:val="Emphasis"/>
          <w:color w:val="000000" w:themeColor="text1"/>
        </w:rPr>
        <w:t xml:space="preserve"> </w:t>
      </w:r>
      <w:r w:rsidRPr="00D005FB">
        <w:rPr>
          <w:rStyle w:val="Emphasis"/>
          <w:color w:val="000000" w:themeColor="text1"/>
          <w:highlight w:val="green"/>
        </w:rPr>
        <w:t>pose</w:t>
      </w:r>
      <w:r w:rsidRPr="00B26A87">
        <w:rPr>
          <w:rStyle w:val="Emphasis"/>
          <w:color w:val="000000" w:themeColor="text1"/>
        </w:rPr>
        <w:t xml:space="preserve"> </w:t>
      </w:r>
      <w:r w:rsidRPr="00D005FB">
        <w:rPr>
          <w:rStyle w:val="Emphasis"/>
          <w:color w:val="000000" w:themeColor="text1"/>
          <w:highlight w:val="green"/>
        </w:rPr>
        <w:t>significant environmental issues</w:t>
      </w:r>
      <w:r w:rsidRPr="00B26A87">
        <w:rPr>
          <w:rStyle w:val="Emphasis"/>
          <w:color w:val="000000" w:themeColor="text1"/>
        </w:rPr>
        <w:t xml:space="preserve">. Article IX of the OST asserts that: “States shall pursue activities of outer space in a manner that avoids any harmful contamination or adverse environmental changes on Earth” (UN, 1967). </w:t>
      </w:r>
      <w:r w:rsidRPr="00B26A87">
        <w:rPr>
          <w:color w:val="000000" w:themeColor="text1"/>
          <w:sz w:val="16"/>
        </w:rPr>
        <w:t xml:space="preserve">However, the use of terms like ‘harmful’ or ‘adverse change’ underscores the lack of specificity over what exactly constitutes environmental damage, or for whom it must refrain from harming. </w:t>
      </w:r>
      <w:r w:rsidRPr="00B26A87">
        <w:rPr>
          <w:rStyle w:val="Emphasis"/>
          <w:color w:val="000000" w:themeColor="text1"/>
        </w:rPr>
        <w:t xml:space="preserve">There is also a failure to address the explicit problem of space debris since the discourse is primarily </w:t>
      </w:r>
      <w:r w:rsidRPr="00886377">
        <w:rPr>
          <w:rStyle w:val="Emphasis"/>
          <w:color w:val="FF0000"/>
        </w:rPr>
        <w:t xml:space="preserve">concentrated on </w:t>
      </w:r>
      <w:r w:rsidRPr="00886377">
        <w:rPr>
          <w:rStyle w:val="Emphasis"/>
          <w:color w:val="FF0000"/>
          <w:highlight w:val="green"/>
        </w:rPr>
        <w:t>chemical effluent pollution</w:t>
      </w:r>
      <w:r w:rsidRPr="00886377">
        <w:rPr>
          <w:rStyle w:val="Emphasis"/>
          <w:color w:val="FF0000"/>
        </w:rPr>
        <w:t xml:space="preserve">, </w:t>
      </w:r>
      <w:r w:rsidRPr="00886377">
        <w:rPr>
          <w:rStyle w:val="Emphasis"/>
          <w:color w:val="FF0000"/>
          <w:highlight w:val="green"/>
        </w:rPr>
        <w:t>undermini</w:t>
      </w:r>
      <w:r w:rsidRPr="00886377">
        <w:rPr>
          <w:rStyle w:val="Emphasis"/>
          <w:color w:val="FF0000"/>
        </w:rPr>
        <w:t xml:space="preserve">ng attempts to facilitate the </w:t>
      </w:r>
      <w:r w:rsidRPr="00886377">
        <w:rPr>
          <w:rStyle w:val="Emphasis"/>
          <w:color w:val="FF0000"/>
          <w:highlight w:val="green"/>
        </w:rPr>
        <w:t xml:space="preserve">removal of floating </w:t>
      </w:r>
      <w:proofErr w:type="gramStart"/>
      <w:r w:rsidRPr="00886377">
        <w:rPr>
          <w:rStyle w:val="Emphasis"/>
          <w:color w:val="FF0000"/>
          <w:highlight w:val="green"/>
        </w:rPr>
        <w:t>wreckage</w:t>
      </w:r>
      <w:r w:rsidRPr="00886377">
        <w:rPr>
          <w:rStyle w:val="Emphasis"/>
          <w:color w:val="FF0000"/>
        </w:rPr>
        <w:t>(</w:t>
      </w:r>
      <w:proofErr w:type="gramEnd"/>
      <w:r w:rsidRPr="00886377">
        <w:rPr>
          <w:rStyle w:val="Emphasis"/>
          <w:color w:val="FF0000"/>
        </w:rPr>
        <w:t xml:space="preserve">Gupta, 2016: 26). </w:t>
      </w:r>
      <w:r w:rsidRPr="00886377">
        <w:rPr>
          <w:color w:val="FF0000"/>
          <w:sz w:val="16"/>
        </w:rPr>
        <w:t xml:space="preserve">The inability of the OST to properly promote environmental considerations in space has been mirrored in the </w:t>
      </w:r>
      <w:proofErr w:type="spellStart"/>
      <w:r w:rsidRPr="00886377">
        <w:rPr>
          <w:color w:val="FF0000"/>
          <w:sz w:val="16"/>
        </w:rPr>
        <w:t>NewSpace</w:t>
      </w:r>
      <w:proofErr w:type="spellEnd"/>
      <w:r w:rsidRPr="00886377">
        <w:rPr>
          <w:color w:val="FF0000"/>
          <w:sz w:val="16"/>
        </w:rPr>
        <w:t xml:space="preserve"> community, where there has been a woeful lack of ecological consideration: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w:t>
      </w:r>
      <w:proofErr w:type="spellStart"/>
      <w:r w:rsidRPr="00886377">
        <w:rPr>
          <w:color w:val="FF0000"/>
          <w:sz w:val="16"/>
        </w:rPr>
        <w:t>Magdoff</w:t>
      </w:r>
      <w:proofErr w:type="spellEnd"/>
      <w:r w:rsidRPr="00886377">
        <w:rPr>
          <w:color w:val="FF0000"/>
          <w:sz w:val="16"/>
        </w:rPr>
        <w:t xml:space="preserve"> &amp; Foster, 2011: 61-66). Yet in doing so, this neglect is only likely to result in the proliferation of extra-terrestrial debris that the UN OST failed to address. </w:t>
      </w:r>
      <w:r w:rsidRPr="00886377">
        <w:rPr>
          <w:rStyle w:val="Emphasis"/>
          <w:color w:val="FF0000"/>
        </w:rPr>
        <w:t xml:space="preserve">Indeed, despite its vastness there is only a narrow region of orbital space that is either useable or beneficial for prolonged human missions (Brearley, 2005: 2), meaning that </w:t>
      </w:r>
      <w:r w:rsidRPr="00886377">
        <w:rPr>
          <w:rStyle w:val="Emphasis"/>
          <w:color w:val="FF0000"/>
          <w:highlight w:val="green"/>
        </w:rPr>
        <w:t>the increase in space debris</w:t>
      </w:r>
      <w:r w:rsidRPr="00886377">
        <w:rPr>
          <w:rStyle w:val="Emphasis"/>
          <w:color w:val="FF0000"/>
        </w:rPr>
        <w:t xml:space="preserve"> from these massive commercial satellite constellations </w:t>
      </w:r>
      <w:r w:rsidRPr="00886377">
        <w:rPr>
          <w:rStyle w:val="Emphasis"/>
          <w:color w:val="FF0000"/>
          <w:highlight w:val="green"/>
        </w:rPr>
        <w:t>will</w:t>
      </w:r>
      <w:r w:rsidRPr="00886377">
        <w:rPr>
          <w:rStyle w:val="Emphasis"/>
          <w:color w:val="FF0000"/>
        </w:rPr>
        <w:t xml:space="preserve"> likely be at the detriment of developing nations who have yet fostered spacefaring capabilities.</w:t>
      </w:r>
      <w:r w:rsidRPr="00886377">
        <w:rPr>
          <w:color w:val="FF0000"/>
          <w:sz w:val="16"/>
        </w:rPr>
        <w:t xml:space="preserve"> Elon Musk’s SpaceX company has already caused complications for Earth-bound astrologists. The brightness of his recent ‘</w:t>
      </w:r>
      <w:proofErr w:type="spellStart"/>
      <w:r w:rsidRPr="00886377">
        <w:rPr>
          <w:color w:val="FF0000"/>
          <w:sz w:val="16"/>
        </w:rPr>
        <w:t>Starlink</w:t>
      </w:r>
      <w:proofErr w:type="spellEnd"/>
      <w:r w:rsidRPr="00886377">
        <w:rPr>
          <w:color w:val="FF0000"/>
          <w:sz w:val="16"/>
        </w:rPr>
        <w:t xml:space="preserve">’ satellite constellation system in comparison to other satellites has been obscuring telescopic images (see </w:t>
      </w:r>
      <w:proofErr w:type="spellStart"/>
      <w:r w:rsidRPr="00886377">
        <w:rPr>
          <w:color w:val="FF0000"/>
          <w:sz w:val="16"/>
        </w:rPr>
        <w:t>Grush</w:t>
      </w:r>
      <w:proofErr w:type="spellEnd"/>
      <w:r w:rsidRPr="00886377">
        <w:rPr>
          <w:color w:val="FF0000"/>
          <w:sz w:val="16"/>
        </w:rPr>
        <w:t xml:space="preserve">, 2020). More concerningly, </w:t>
      </w:r>
      <w:proofErr w:type="spellStart"/>
      <w:r w:rsidRPr="00886377">
        <w:rPr>
          <w:color w:val="FF0000"/>
          <w:sz w:val="16"/>
        </w:rPr>
        <w:t>Starlink</w:t>
      </w:r>
      <w:proofErr w:type="spellEnd"/>
      <w:r w:rsidRPr="00886377">
        <w:rPr>
          <w:color w:val="FF0000"/>
          <w:sz w:val="16"/>
        </w:rPr>
        <w:t xml:space="preserve"> may be much more visible during twilight hours which could be problematic in identifying potentially hazardous asteroids in a timely manner (The Verge, 2020). </w:t>
      </w:r>
      <w:r w:rsidRPr="00886377">
        <w:rPr>
          <w:rStyle w:val="Emphasis"/>
          <w:color w:val="FF0000"/>
        </w:rPr>
        <w:t xml:space="preserve">In this sense, whilst private space entrepreneurs </w:t>
      </w:r>
      <w:proofErr w:type="gramStart"/>
      <w:r w:rsidRPr="00886377">
        <w:rPr>
          <w:rStyle w:val="Emphasis"/>
          <w:color w:val="FF0000"/>
        </w:rPr>
        <w:t>are able to</w:t>
      </w:r>
      <w:proofErr w:type="gramEnd"/>
      <w:r w:rsidRPr="00886377">
        <w:rPr>
          <w:rStyle w:val="Emphasis"/>
          <w:color w:val="FF0000"/>
        </w:rPr>
        <w:t xml:space="preserve"> increase their profitability from being able to establish constellations, such </w:t>
      </w:r>
      <w:proofErr w:type="spellStart"/>
      <w:r w:rsidRPr="00886377">
        <w:rPr>
          <w:rStyle w:val="Emphasis"/>
          <w:color w:val="FF0000"/>
        </w:rPr>
        <w:t>endeavours</w:t>
      </w:r>
      <w:proofErr w:type="spellEnd"/>
      <w:r w:rsidRPr="00886377">
        <w:rPr>
          <w:rStyle w:val="Emphasis"/>
          <w:color w:val="FF0000"/>
        </w:rPr>
        <w:t xml:space="preserve"> are </w:t>
      </w:r>
      <w:r w:rsidRPr="00886377">
        <w:rPr>
          <w:rStyle w:val="Emphasis"/>
          <w:color w:val="FF0000"/>
          <w:highlight w:val="green"/>
        </w:rPr>
        <w:t>spoiling</w:t>
      </w:r>
      <w:r w:rsidRPr="00886377">
        <w:rPr>
          <w:rStyle w:val="Emphasis"/>
          <w:color w:val="FF0000"/>
        </w:rPr>
        <w:t xml:space="preserve"> the </w:t>
      </w:r>
      <w:r w:rsidRPr="00886377">
        <w:rPr>
          <w:rStyle w:val="Emphasis"/>
          <w:color w:val="FF0000"/>
          <w:highlight w:val="green"/>
        </w:rPr>
        <w:t>scientific work of researchers</w:t>
      </w:r>
      <w:r w:rsidRPr="00886377">
        <w:rPr>
          <w:rStyle w:val="Emphasis"/>
          <w:color w:val="FF0000"/>
        </w:rPr>
        <w:t xml:space="preserve"> on Earth that may complicate the monitoring of Earth-based asteroid impacts.</w:t>
      </w:r>
    </w:p>
    <w:p w14:paraId="41067C4E" w14:textId="77777777" w:rsidR="00206733" w:rsidRDefault="00206733" w:rsidP="00206733">
      <w:pPr>
        <w:pStyle w:val="Heading4"/>
      </w:pPr>
      <w:r w:rsidRPr="00672307">
        <w:t xml:space="preserve">Prevents </w:t>
      </w:r>
      <w:r>
        <w:rPr>
          <w:u w:val="single"/>
        </w:rPr>
        <w:t>e</w:t>
      </w:r>
      <w:r w:rsidRPr="00B84E85">
        <w:rPr>
          <w:u w:val="single"/>
        </w:rPr>
        <w:t>xtinction</w:t>
      </w:r>
      <w:r>
        <w:t>.</w:t>
      </w:r>
    </w:p>
    <w:p w14:paraId="30DB8E3C" w14:textId="77777777" w:rsidR="00206733" w:rsidRPr="008723F8" w:rsidRDefault="00206733" w:rsidP="00206733">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028E0842" w14:textId="62084E1A" w:rsidR="00206733" w:rsidRPr="00206733" w:rsidRDefault="00206733" w:rsidP="00206733">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D005FB">
        <w:rPr>
          <w:rStyle w:val="StyleUnderline"/>
          <w:highlight w:val="green"/>
        </w:rPr>
        <w:t>Climate</w:t>
      </w:r>
      <w:r w:rsidRPr="00F86273">
        <w:rPr>
          <w:rStyle w:val="StyleUnderline"/>
        </w:rPr>
        <w:t xml:space="preserve"> change </w:t>
      </w:r>
      <w:r w:rsidRPr="00D005FB">
        <w:rPr>
          <w:rStyle w:val="StyleUnderline"/>
          <w:highlight w:val="green"/>
        </w:rPr>
        <w:t xml:space="preserve">could </w:t>
      </w:r>
      <w:r w:rsidRPr="00D005FB">
        <w:rPr>
          <w:rStyle w:val="Emphasis"/>
          <w:highlight w:val="green"/>
        </w:rPr>
        <w:t>be</w:t>
      </w:r>
      <w:r w:rsidRPr="00F86273">
        <w:rPr>
          <w:rStyle w:val="StyleUnderline"/>
        </w:rPr>
        <w:t xml:space="preserve">come an </w:t>
      </w:r>
      <w:r w:rsidRPr="00D005FB">
        <w:rPr>
          <w:rStyle w:val="Emphasis"/>
          <w:highlight w:val="green"/>
        </w:rPr>
        <w:t>existential</w:t>
      </w:r>
      <w:r w:rsidRPr="00F72911">
        <w:rPr>
          <w:rStyle w:val="Emphasis"/>
        </w:rPr>
        <w:t xml:space="preserve"> threat</w:t>
      </w:r>
      <w:r w:rsidRPr="00F86273">
        <w:rPr>
          <w:rStyle w:val="StyleUnderline"/>
        </w:rPr>
        <w:t xml:space="preserve"> to humanity </w:t>
      </w:r>
      <w:r w:rsidRPr="00D005FB">
        <w:rPr>
          <w:rStyle w:val="StyleUnderline"/>
          <w:highlight w:val="green"/>
        </w:rPr>
        <w:t xml:space="preserve">if the </w:t>
      </w:r>
      <w:r w:rsidRPr="00D005FB">
        <w:rPr>
          <w:rStyle w:val="Emphasis"/>
          <w:b w:val="0"/>
          <w:bCs/>
          <w:highlight w:val="green"/>
        </w:rPr>
        <w:t>planet</w:t>
      </w:r>
      <w:r w:rsidRPr="00200733">
        <w:rPr>
          <w:rStyle w:val="StyleUnderline"/>
          <w:bCs/>
        </w:rPr>
        <w:t>’s</w:t>
      </w:r>
      <w:r w:rsidRPr="00F86273">
        <w:rPr>
          <w:rStyle w:val="StyleUnderline"/>
        </w:rPr>
        <w:t xml:space="preserve"> climate </w:t>
      </w:r>
      <w:r w:rsidRPr="00D005FB">
        <w:rPr>
          <w:rStyle w:val="StyleUnderline"/>
          <w:highlight w:val="green"/>
        </w:rPr>
        <w:t xml:space="preserve">reaches a </w:t>
      </w:r>
      <w:r w:rsidRPr="00D005FB">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D005FB">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D005FB">
        <w:rPr>
          <w:rStyle w:val="Emphasis"/>
          <w:highlight w:val="green"/>
        </w:rPr>
        <w:t>12°</w:t>
      </w:r>
      <w:r w:rsidRPr="00F86273">
        <w:rPr>
          <w:rStyle w:val="StyleUnderline"/>
        </w:rPr>
        <w:t xml:space="preserve">C </w:t>
      </w:r>
      <w:r w:rsidRPr="00D005FB">
        <w:rPr>
          <w:rStyle w:val="StyleUnderline"/>
          <w:highlight w:val="green"/>
        </w:rPr>
        <w:t>would leave</w:t>
      </w:r>
      <w:r w:rsidRPr="00F86273">
        <w:rPr>
          <w:rStyle w:val="StyleUnderline"/>
        </w:rPr>
        <w:t xml:space="preserve"> much of </w:t>
      </w:r>
      <w:r w:rsidRPr="00D005FB">
        <w:rPr>
          <w:rStyle w:val="StyleUnderline"/>
          <w:highlight w:val="green"/>
        </w:rPr>
        <w:t xml:space="preserve">the planet </w:t>
      </w:r>
      <w:r w:rsidRPr="00D005FB">
        <w:rPr>
          <w:rStyle w:val="Emphasis"/>
          <w:highlight w:val="green"/>
        </w:rPr>
        <w:t>too hot for</w:t>
      </w:r>
      <w:r w:rsidRPr="00F72911">
        <w:rPr>
          <w:rStyle w:val="Emphasis"/>
        </w:rPr>
        <w:t xml:space="preserve"> human </w:t>
      </w:r>
      <w:r w:rsidRPr="00D005FB">
        <w:rPr>
          <w:rStyle w:val="Emphasis"/>
          <w:highlight w:val="green"/>
        </w:rPr>
        <w:t>habitation</w:t>
      </w:r>
      <w:r w:rsidRPr="00F72911">
        <w:rPr>
          <w:sz w:val="16"/>
        </w:rPr>
        <w:t xml:space="preserve"> (Sherwood et al. 2010). </w:t>
      </w:r>
      <w:r w:rsidRPr="00F86273">
        <w:rPr>
          <w:rStyle w:val="StyleUnderline"/>
        </w:rPr>
        <w:t xml:space="preserve">The </w:t>
      </w:r>
      <w:r w:rsidRPr="00D005FB">
        <w:rPr>
          <w:rStyle w:val="Emphasis"/>
          <w:highlight w:val="green"/>
        </w:rPr>
        <w:t>indirect</w:t>
      </w:r>
      <w:r w:rsidRPr="00D005FB">
        <w:rPr>
          <w:rStyle w:val="StyleUnderline"/>
          <w:highlight w:val="green"/>
        </w:rPr>
        <w:t xml:space="preserve"> effects</w:t>
      </w:r>
      <w:r w:rsidRPr="00F86273">
        <w:rPr>
          <w:rStyle w:val="StyleUnderline"/>
        </w:rPr>
        <w:t xml:space="preserve"> of climate change could </w:t>
      </w:r>
      <w:r w:rsidRPr="00D005FB">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D005FB">
        <w:rPr>
          <w:rStyle w:val="Emphasis"/>
          <w:highlight w:val="green"/>
        </w:rPr>
        <w:t>disasters</w:t>
      </w:r>
      <w:r w:rsidRPr="00F72911">
        <w:rPr>
          <w:sz w:val="16"/>
        </w:rPr>
        <w:t xml:space="preserve"> (e.g., hurricanes and forest fires); </w:t>
      </w:r>
      <w:r w:rsidRPr="00F86273">
        <w:rPr>
          <w:rStyle w:val="StyleUnderline"/>
        </w:rPr>
        <w:t xml:space="preserve">environmental </w:t>
      </w:r>
      <w:r w:rsidRPr="00D005FB">
        <w:rPr>
          <w:rStyle w:val="StyleUnderline"/>
          <w:highlight w:val="green"/>
        </w:rPr>
        <w:t xml:space="preserve">pressures on </w:t>
      </w:r>
      <w:r w:rsidRPr="00D005FB">
        <w:rPr>
          <w:rStyle w:val="Emphasis"/>
          <w:highlight w:val="green"/>
        </w:rPr>
        <w:t>water</w:t>
      </w:r>
      <w:r w:rsidRPr="00D005FB">
        <w:rPr>
          <w:rStyle w:val="StyleUnderline"/>
          <w:highlight w:val="green"/>
        </w:rPr>
        <w:t xml:space="preserve"> and </w:t>
      </w:r>
      <w:r w:rsidRPr="00D005FB">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D005FB">
        <w:rPr>
          <w:rStyle w:val="Emphasis"/>
          <w:highlight w:val="green"/>
        </w:rPr>
        <w:t>viruses</w:t>
      </w:r>
      <w:r w:rsidRPr="00017DEF">
        <w:rPr>
          <w:rStyle w:val="StyleUnderline"/>
        </w:rPr>
        <w:t xml:space="preserve">; </w:t>
      </w:r>
      <w:r w:rsidRPr="00D005FB">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D005FB">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D005FB">
        <w:rPr>
          <w:rStyle w:val="Emphasis"/>
          <w:highlight w:val="green"/>
        </w:rPr>
        <w:t>collapse of</w:t>
      </w:r>
      <w:r w:rsidRPr="00F72911">
        <w:rPr>
          <w:rStyle w:val="Emphasis"/>
        </w:rPr>
        <w:t xml:space="preserve"> human </w:t>
      </w:r>
      <w:r w:rsidRPr="00D005FB">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D005FB">
        <w:rPr>
          <w:rStyle w:val="Emphasis"/>
          <w:highlight w:val="green"/>
        </w:rPr>
        <w:t>link</w:t>
      </w:r>
      <w:r w:rsidRPr="007424D2">
        <w:rPr>
          <w:rStyle w:val="StyleUnderline"/>
        </w:rPr>
        <w:t>ed</w:t>
      </w:r>
      <w:r w:rsidRPr="00F86273">
        <w:rPr>
          <w:rStyle w:val="StyleUnderline"/>
        </w:rPr>
        <w:t xml:space="preserve"> </w:t>
      </w:r>
      <w:r w:rsidRPr="00D005FB">
        <w:rPr>
          <w:rStyle w:val="StyleUnderline"/>
          <w:highlight w:val="green"/>
        </w:rPr>
        <w:t>to</w:t>
      </w:r>
      <w:r w:rsidRPr="00F86273">
        <w:rPr>
          <w:rStyle w:val="StyleUnderline"/>
        </w:rPr>
        <w:t xml:space="preserve"> dramatic shifts in Earth’s </w:t>
      </w:r>
      <w:r w:rsidRPr="00D005FB">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D005FB">
        <w:rPr>
          <w:rStyle w:val="Emphasis"/>
          <w:highlight w:val="green"/>
        </w:rPr>
        <w:t>positive</w:t>
      </w:r>
      <w:r w:rsidRPr="00F72911">
        <w:rPr>
          <w:rStyle w:val="Emphasis"/>
        </w:rPr>
        <w:t xml:space="preserve"> feedback </w:t>
      </w:r>
      <w:r w:rsidRPr="00D005FB">
        <w:rPr>
          <w:rStyle w:val="Emphasis"/>
          <w:highlight w:val="green"/>
        </w:rPr>
        <w:t>loops</w:t>
      </w:r>
      <w:r w:rsidRPr="00F72911">
        <w:rPr>
          <w:sz w:val="16"/>
        </w:rPr>
        <w:t xml:space="preserve"> in Earth’s climate system </w:t>
      </w:r>
      <w:r w:rsidRPr="00F86273">
        <w:rPr>
          <w:rStyle w:val="StyleUnderline"/>
        </w:rPr>
        <w:t xml:space="preserve">could </w:t>
      </w:r>
      <w:r w:rsidRPr="00D005FB">
        <w:rPr>
          <w:rStyle w:val="StyleUnderline"/>
          <w:highlight w:val="green"/>
        </w:rPr>
        <w:t>lead to</w:t>
      </w:r>
      <w:r w:rsidRPr="00F72911">
        <w:rPr>
          <w:sz w:val="16"/>
        </w:rPr>
        <w:t xml:space="preserve"> potentially </w:t>
      </w:r>
      <w:r w:rsidRPr="00D005FB">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D005FB">
        <w:rPr>
          <w:rStyle w:val="Emphasis"/>
          <w:highlight w:val="green"/>
        </w:rPr>
        <w:t>“runaway”</w:t>
      </w:r>
      <w:r w:rsidRPr="00F86273">
        <w:rPr>
          <w:rStyle w:val="StyleUnderline"/>
        </w:rPr>
        <w:t xml:space="preserve"> climate </w:t>
      </w:r>
      <w:r w:rsidRPr="00D005FB">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D005FB">
        <w:rPr>
          <w:rStyle w:val="StyleUnderline"/>
          <w:highlight w:val="green"/>
        </w:rPr>
        <w:t>a</w:t>
      </w:r>
      <w:r w:rsidRPr="00F86273">
        <w:rPr>
          <w:rStyle w:val="StyleUnderline"/>
        </w:rPr>
        <w:t xml:space="preserve"> “planetary </w:t>
      </w:r>
      <w:r w:rsidRPr="00D005FB">
        <w:rPr>
          <w:rStyle w:val="Emphasis"/>
          <w:highlight w:val="green"/>
        </w:rPr>
        <w:t>threshold</w:t>
      </w:r>
      <w:r w:rsidRPr="00F86273">
        <w:rPr>
          <w:rStyle w:val="StyleUnderline"/>
        </w:rPr>
        <w:t xml:space="preserve">” could </w:t>
      </w:r>
      <w:r w:rsidRPr="00D005FB">
        <w:rPr>
          <w:rStyle w:val="StyleUnderline"/>
          <w:highlight w:val="green"/>
        </w:rPr>
        <w:t>exist at</w:t>
      </w:r>
      <w:r w:rsidRPr="00F72911">
        <w:rPr>
          <w:sz w:val="16"/>
        </w:rPr>
        <w:t xml:space="preserve"> global average </w:t>
      </w:r>
      <w:r w:rsidRPr="00F86273">
        <w:rPr>
          <w:rStyle w:val="StyleUnderline"/>
        </w:rPr>
        <w:t xml:space="preserve">temperature of </w:t>
      </w:r>
      <w:r w:rsidRPr="00D005FB">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sectPr w:rsidR="00206733" w:rsidRPr="002067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C0C21" w14:textId="77777777" w:rsidR="008C08BD" w:rsidRDefault="008C08BD" w:rsidP="00206733">
      <w:pPr>
        <w:spacing w:after="0" w:line="240" w:lineRule="auto"/>
      </w:pPr>
      <w:r>
        <w:separator/>
      </w:r>
    </w:p>
  </w:endnote>
  <w:endnote w:type="continuationSeparator" w:id="0">
    <w:p w14:paraId="1E382205" w14:textId="77777777" w:rsidR="008C08BD" w:rsidRDefault="008C08BD" w:rsidP="00206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9B1A7" w14:textId="77777777" w:rsidR="008C08BD" w:rsidRDefault="008C08BD" w:rsidP="00206733">
      <w:pPr>
        <w:spacing w:after="0" w:line="240" w:lineRule="auto"/>
      </w:pPr>
      <w:r>
        <w:separator/>
      </w:r>
    </w:p>
  </w:footnote>
  <w:footnote w:type="continuationSeparator" w:id="0">
    <w:p w14:paraId="62C00562" w14:textId="77777777" w:rsidR="008C08BD" w:rsidRDefault="008C08BD" w:rsidP="00206733">
      <w:pPr>
        <w:spacing w:after="0" w:line="240" w:lineRule="auto"/>
      </w:pPr>
      <w:r>
        <w:continuationSeparator/>
      </w:r>
    </w:p>
  </w:footnote>
  <w:footnote w:id="1">
    <w:p w14:paraId="1387D6CC" w14:textId="77777777" w:rsidR="00206733" w:rsidRPr="001F6790" w:rsidRDefault="00206733" w:rsidP="00206733">
      <w:r>
        <w:rPr>
          <w:rStyle w:val="FootnoteReference"/>
        </w:rPr>
        <w:footnoteRef/>
      </w:r>
      <w:r>
        <w:t xml:space="preserve"> </w:t>
      </w:r>
      <w:r w:rsidRPr="001A455A">
        <w:t>https://dictionary.cambridge.org/us/dictionary/english/unjust</w:t>
      </w:r>
    </w:p>
    <w:p w14:paraId="5D481D0F" w14:textId="77777777" w:rsidR="00206733" w:rsidRDefault="00206733" w:rsidP="00206733">
      <w:pPr>
        <w:pStyle w:val="FootnoteText"/>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0C44C9"/>
    <w:multiLevelType w:val="hybridMultilevel"/>
    <w:tmpl w:val="F566DD98"/>
    <w:lvl w:ilvl="0" w:tplc="F7DEB2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31EF"/>
    <w:rsid w:val="000040BB"/>
    <w:rsid w:val="000139A3"/>
    <w:rsid w:val="0002403F"/>
    <w:rsid w:val="00077CEC"/>
    <w:rsid w:val="000B3B28"/>
    <w:rsid w:val="000D110B"/>
    <w:rsid w:val="00100833"/>
    <w:rsid w:val="00104529"/>
    <w:rsid w:val="00105942"/>
    <w:rsid w:val="00107396"/>
    <w:rsid w:val="00144A4C"/>
    <w:rsid w:val="00176AB0"/>
    <w:rsid w:val="00177B7D"/>
    <w:rsid w:val="0018322D"/>
    <w:rsid w:val="001B5776"/>
    <w:rsid w:val="001E527A"/>
    <w:rsid w:val="001F78CE"/>
    <w:rsid w:val="00206733"/>
    <w:rsid w:val="0021799B"/>
    <w:rsid w:val="00232BAF"/>
    <w:rsid w:val="00236318"/>
    <w:rsid w:val="00251FC7"/>
    <w:rsid w:val="00261C9F"/>
    <w:rsid w:val="002855A7"/>
    <w:rsid w:val="002B146A"/>
    <w:rsid w:val="002B5E17"/>
    <w:rsid w:val="00315690"/>
    <w:rsid w:val="00316B75"/>
    <w:rsid w:val="00325646"/>
    <w:rsid w:val="003460F2"/>
    <w:rsid w:val="00355CAC"/>
    <w:rsid w:val="0038158C"/>
    <w:rsid w:val="003902BA"/>
    <w:rsid w:val="003905D9"/>
    <w:rsid w:val="003A09E2"/>
    <w:rsid w:val="00407037"/>
    <w:rsid w:val="004605D6"/>
    <w:rsid w:val="00494EFC"/>
    <w:rsid w:val="004C60E8"/>
    <w:rsid w:val="004D4C77"/>
    <w:rsid w:val="004E3579"/>
    <w:rsid w:val="004E728B"/>
    <w:rsid w:val="004F39E0"/>
    <w:rsid w:val="00516B44"/>
    <w:rsid w:val="00537BD5"/>
    <w:rsid w:val="00550987"/>
    <w:rsid w:val="0057268A"/>
    <w:rsid w:val="005D2912"/>
    <w:rsid w:val="005D3343"/>
    <w:rsid w:val="005F7636"/>
    <w:rsid w:val="00603B4E"/>
    <w:rsid w:val="006065BD"/>
    <w:rsid w:val="006069D2"/>
    <w:rsid w:val="006422BA"/>
    <w:rsid w:val="00645FA9"/>
    <w:rsid w:val="00647866"/>
    <w:rsid w:val="00665003"/>
    <w:rsid w:val="006A2AD0"/>
    <w:rsid w:val="006C2375"/>
    <w:rsid w:val="006D4ECC"/>
    <w:rsid w:val="0071234E"/>
    <w:rsid w:val="00722258"/>
    <w:rsid w:val="007243E5"/>
    <w:rsid w:val="00752719"/>
    <w:rsid w:val="00766EA0"/>
    <w:rsid w:val="00795718"/>
    <w:rsid w:val="007A2226"/>
    <w:rsid w:val="007F5B66"/>
    <w:rsid w:val="00823A1C"/>
    <w:rsid w:val="008436FD"/>
    <w:rsid w:val="00845B9D"/>
    <w:rsid w:val="00860984"/>
    <w:rsid w:val="00863FE6"/>
    <w:rsid w:val="00864D16"/>
    <w:rsid w:val="00886377"/>
    <w:rsid w:val="008B2EA8"/>
    <w:rsid w:val="008B3ECB"/>
    <w:rsid w:val="008B4E85"/>
    <w:rsid w:val="008C08BD"/>
    <w:rsid w:val="008C1B2E"/>
    <w:rsid w:val="008E48DB"/>
    <w:rsid w:val="008F35FF"/>
    <w:rsid w:val="0091627E"/>
    <w:rsid w:val="00916ACB"/>
    <w:rsid w:val="0097032B"/>
    <w:rsid w:val="009D1840"/>
    <w:rsid w:val="009D2EAD"/>
    <w:rsid w:val="009D54B2"/>
    <w:rsid w:val="009E1922"/>
    <w:rsid w:val="009F7ED2"/>
    <w:rsid w:val="00A93661"/>
    <w:rsid w:val="00A95652"/>
    <w:rsid w:val="00AC0AB8"/>
    <w:rsid w:val="00AD097D"/>
    <w:rsid w:val="00B33C6D"/>
    <w:rsid w:val="00B37C1E"/>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412C"/>
    <w:rsid w:val="00CF59A8"/>
    <w:rsid w:val="00D005FB"/>
    <w:rsid w:val="00D325A9"/>
    <w:rsid w:val="00D36A8A"/>
    <w:rsid w:val="00D372FC"/>
    <w:rsid w:val="00D37EED"/>
    <w:rsid w:val="00D61409"/>
    <w:rsid w:val="00D6691E"/>
    <w:rsid w:val="00D71170"/>
    <w:rsid w:val="00DA1C92"/>
    <w:rsid w:val="00DA25D4"/>
    <w:rsid w:val="00DA31EF"/>
    <w:rsid w:val="00DA6538"/>
    <w:rsid w:val="00E15E75"/>
    <w:rsid w:val="00E5262C"/>
    <w:rsid w:val="00E52BB3"/>
    <w:rsid w:val="00EC7DC4"/>
    <w:rsid w:val="00ED30CF"/>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706DE"/>
  <w15:chartTrackingRefBased/>
  <w15:docId w15:val="{60A5D7D6-2D02-4B39-8679-35DDAD90B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86377"/>
    <w:rPr>
      <w:rFonts w:ascii="Calibri" w:hAnsi="Calibri" w:cs="Calibri"/>
    </w:rPr>
  </w:style>
  <w:style w:type="paragraph" w:styleId="Heading1">
    <w:name w:val="heading 1"/>
    <w:aliases w:val="Pocket"/>
    <w:basedOn w:val="Normal"/>
    <w:next w:val="Normal"/>
    <w:link w:val="Heading1Char"/>
    <w:qFormat/>
    <w:rsid w:val="008863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863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8863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tags,No Spacing1111,ta, Ch,T,t,Tag1"/>
    <w:basedOn w:val="Normal"/>
    <w:next w:val="Normal"/>
    <w:link w:val="Heading4Char"/>
    <w:uiPriority w:val="3"/>
    <w:unhideWhenUsed/>
    <w:qFormat/>
    <w:rsid w:val="008863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863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6377"/>
  </w:style>
  <w:style w:type="character" w:customStyle="1" w:styleId="Heading1Char">
    <w:name w:val="Heading 1 Char"/>
    <w:aliases w:val="Pocket Char"/>
    <w:basedOn w:val="DefaultParagraphFont"/>
    <w:link w:val="Heading1"/>
    <w:rsid w:val="008863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86377"/>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1,Citation Char Char Char1,Heading 3 Char1 Char Char Char,Citation Char Char Char Char Char,Citation Char1 Char Char Char,Text 7 Char,Block Writing Char,Char Char Char,Tagold Char"/>
    <w:basedOn w:val="DefaultParagraphFont"/>
    <w:link w:val="Heading3"/>
    <w:uiPriority w:val="2"/>
    <w:rsid w:val="0088637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tags Char"/>
    <w:basedOn w:val="DefaultParagraphFont"/>
    <w:link w:val="Heading4"/>
    <w:uiPriority w:val="3"/>
    <w:rsid w:val="0088637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88637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86377"/>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Bold Cite Char,Citation Char Char Char,ci,c,B"/>
    <w:basedOn w:val="DefaultParagraphFont"/>
    <w:uiPriority w:val="6"/>
    <w:qFormat/>
    <w:rsid w:val="00886377"/>
    <w:rPr>
      <w:b/>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886377"/>
    <w:rPr>
      <w:color w:val="auto"/>
      <w:u w:val="none"/>
    </w:rPr>
  </w:style>
  <w:style w:type="character" w:styleId="FollowedHyperlink">
    <w:name w:val="FollowedHyperlink"/>
    <w:basedOn w:val="DefaultParagraphFont"/>
    <w:uiPriority w:val="99"/>
    <w:semiHidden/>
    <w:unhideWhenUsed/>
    <w:rsid w:val="00886377"/>
    <w:rPr>
      <w:color w:val="auto"/>
      <w:u w:val="none"/>
    </w:rPr>
  </w:style>
  <w:style w:type="paragraph" w:customStyle="1" w:styleId="textbold">
    <w:name w:val="text bold"/>
    <w:basedOn w:val="Normal"/>
    <w:link w:val="Emphasis"/>
    <w:uiPriority w:val="7"/>
    <w:qFormat/>
    <w:rsid w:val="00206733"/>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2"/>
    <w:basedOn w:val="Heading1"/>
    <w:link w:val="Hyperlink"/>
    <w:autoRedefine/>
    <w:uiPriority w:val="99"/>
    <w:qFormat/>
    <w:rsid w:val="0020673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206733"/>
    <w:pPr>
      <w:ind w:left="720"/>
      <w:contextualSpacing/>
    </w:pPr>
  </w:style>
  <w:style w:type="paragraph" w:customStyle="1" w:styleId="Emphasis1">
    <w:name w:val="Emphasis1"/>
    <w:basedOn w:val="Normal"/>
    <w:autoRedefine/>
    <w:uiPriority w:val="7"/>
    <w:qFormat/>
    <w:rsid w:val="0020673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nalytic">
    <w:name w:val="Analytic"/>
    <w:basedOn w:val="Heading4"/>
    <w:link w:val="AnalyticChar"/>
    <w:qFormat/>
    <w:rsid w:val="00206733"/>
    <w:rPr>
      <w:color w:val="000000" w:themeColor="text1"/>
    </w:rPr>
  </w:style>
  <w:style w:type="character" w:customStyle="1" w:styleId="AnalyticChar">
    <w:name w:val="Analytic Char"/>
    <w:basedOn w:val="DefaultParagraphFont"/>
    <w:link w:val="Analytic"/>
    <w:rsid w:val="00206733"/>
    <w:rPr>
      <w:rFonts w:ascii="Calibri" w:eastAsiaTheme="majorEastAsia" w:hAnsi="Calibri" w:cstheme="majorBidi"/>
      <w:b/>
      <w:iCs/>
      <w:color w:val="000000" w:themeColor="text1"/>
      <w:sz w:val="26"/>
    </w:rPr>
  </w:style>
  <w:style w:type="character" w:styleId="FootnoteReference">
    <w:name w:val="footnote reference"/>
    <w:aliases w:val="FN Ref,footnote reference,fr,o,FR,(NECG) Footnote Reference"/>
    <w:basedOn w:val="DefaultParagraphFont"/>
    <w:uiPriority w:val="99"/>
    <w:unhideWhenUsed/>
    <w:qFormat/>
    <w:rsid w:val="00206733"/>
    <w:rPr>
      <w:vertAlign w:val="superscript"/>
    </w:rPr>
  </w:style>
  <w:style w:type="paragraph" w:styleId="FootnoteText">
    <w:name w:val="footnote text"/>
    <w:basedOn w:val="Normal"/>
    <w:link w:val="FootnoteTextChar"/>
    <w:uiPriority w:val="99"/>
    <w:unhideWhenUsed/>
    <w:qFormat/>
    <w:rsid w:val="00206733"/>
    <w:pPr>
      <w:spacing w:after="0" w:line="240" w:lineRule="auto"/>
    </w:pPr>
    <w:rPr>
      <w:sz w:val="20"/>
      <w:szCs w:val="20"/>
    </w:rPr>
  </w:style>
  <w:style w:type="character" w:customStyle="1" w:styleId="FootnoteTextChar">
    <w:name w:val="Footnote Text Char"/>
    <w:basedOn w:val="DefaultParagraphFont"/>
    <w:link w:val="FootnoteText"/>
    <w:uiPriority w:val="99"/>
    <w:rsid w:val="00206733"/>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xfordbibliographies.com/view/document/obo-9780195396577/obo-9780195396577-0035.xml" TargetMode="External"/><Relationship Id="rId13" Type="http://schemas.openxmlformats.org/officeDocument/2006/relationships/hyperlink" Target="https://www.google.com/search?q=outer+space+definition&amp;rlz=1C1CHBF_enUS877US877&amp;oq=outer+space+definition&amp;aqs=chrome..69i57j69i60.2363j0j7&amp;sourceid=chrome&amp;ie=UTF-8"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https://commons.und.edu/theses/2455/" TargetMode="External"/><Relationship Id="rId7" Type="http://schemas.openxmlformats.org/officeDocument/2006/relationships/endnotes" Target="endnotes.xml"/><Relationship Id="rId12" Type="http://schemas.openxmlformats.org/officeDocument/2006/relationships/hyperlink" Target="https://www.google.com/search?q=of+definition&amp;rlz=1C1CHBF_enUS877US877&amp;oq=of+definition&amp;aqs=chrome..69i57j69i60.1494j0j7&amp;sourceid=chrome&amp;ie=UTF-8" TargetMode="External"/><Relationship Id="rId17" Type="http://schemas.openxmlformats.org/officeDocument/2006/relationships/hyperlink" Target="https://www.e-ir.info/2020/07/20/legal-black-holes-in-outer-space-the-regulation-of-private-space-companies/" TargetMode="External"/><Relationship Id="rId2" Type="http://schemas.openxmlformats.org/officeDocument/2006/relationships/numbering" Target="numbering.xml"/><Relationship Id="rId16" Type="http://schemas.openxmlformats.org/officeDocument/2006/relationships/hyperlink" Target="https://www.merriam-webster.com/dictionary/is" TargetMode="External"/><Relationship Id="rId20" Type="http://schemas.openxmlformats.org/officeDocument/2006/relationships/hyperlink" Target="https://www.theguardian.com/science/2021/jul/19/billionaires-space-tourism-environment-emiss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rriam-webster.com/dictionary/appropriatio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23" Type="http://schemas.openxmlformats.org/officeDocument/2006/relationships/fontTable" Target="fontTable.xml"/><Relationship Id="rId10" Type="http://schemas.openxmlformats.org/officeDocument/2006/relationships/hyperlink" Target="https://www.google.com/search?q=the+definition&amp;rlz=1C1CHBF_enUS877US877&amp;oq=the+definition&amp;aqs=chrome.0.69i59j69i64j69i61j69i60l2.2103j0j7&amp;sourceid=chrome&amp;ie=UTF-8"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thespacereview.com/article/4117/1" TargetMode="External"/><Relationship Id="rId14" Type="http://schemas.openxmlformats.org/officeDocument/2006/relationships/hyperlink" Target="https://www.google.com/search?q=by+definition&amp;rlz=1C1CHBF_enUS877US877&amp;oq=by+definition&amp;aqs=chrome.0.69i59.1433j0j7&amp;sourceid=chrome&amp;ie=UTF-8" TargetMode="External"/><Relationship Id="rId22" Type="http://schemas.openxmlformats.org/officeDocument/2006/relationships/hyperlink" Target="https://www.e-ir.info/2020/07/20/legal-black-holes-in-outer-space-the-regulation-of-private-space-compan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11982</Words>
  <Characters>68300</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20</cp:revision>
  <dcterms:created xsi:type="dcterms:W3CDTF">2022-02-17T15:48:00Z</dcterms:created>
  <dcterms:modified xsi:type="dcterms:W3CDTF">2022-02-17T16:31:00Z</dcterms:modified>
</cp:coreProperties>
</file>