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EB58B" w14:textId="31A76C08" w:rsidR="00E71331" w:rsidRDefault="00E71331" w:rsidP="00E71331">
      <w:pPr>
        <w:pStyle w:val="Heading2"/>
      </w:pPr>
      <w:r>
        <w:t>1.</w:t>
      </w:r>
    </w:p>
    <w:p w14:paraId="7EE84751" w14:textId="4A31D1FE" w:rsidR="00E71331" w:rsidRPr="00E71331" w:rsidRDefault="00E71331" w:rsidP="00E71331">
      <w:pPr>
        <w:pStyle w:val="Heading3"/>
      </w:pPr>
      <w:r>
        <w:lastRenderedPageBreak/>
        <w:t>FW</w:t>
      </w:r>
    </w:p>
    <w:p w14:paraId="6CF7E97C" w14:textId="25839598" w:rsidR="005A1478" w:rsidRDefault="005A1478" w:rsidP="005A1478">
      <w:pPr>
        <w:pStyle w:val="Heading4"/>
      </w:pPr>
      <w:r>
        <w:t xml:space="preserve">Minimizing harm mathematically concludes in </w:t>
      </w:r>
      <w:r>
        <w:t>prioritiz</w:t>
      </w:r>
      <w:r>
        <w:t xml:space="preserve">ing </w:t>
      </w:r>
      <w:r>
        <w:t>avoiding existential risk</w:t>
      </w:r>
    </w:p>
    <w:p w14:paraId="7DC53586" w14:textId="77777777" w:rsidR="005A1478" w:rsidRDefault="005A1478" w:rsidP="005A1478">
      <w:pPr>
        <w:rPr>
          <w:b/>
          <w:sz w:val="26"/>
          <w:szCs w:val="26"/>
        </w:rPr>
      </w:pPr>
      <w:r>
        <w:rPr>
          <w:b/>
          <w:sz w:val="26"/>
          <w:szCs w:val="26"/>
        </w:rPr>
        <w:t xml:space="preserve">Bostrom 11 </w:t>
      </w:r>
    </w:p>
    <w:p w14:paraId="11A36313" w14:textId="77777777" w:rsidR="005A1478" w:rsidRDefault="005A1478" w:rsidP="005A14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6"/>
          <w:szCs w:val="16"/>
          <w:u w:val="single"/>
        </w:rPr>
      </w:pPr>
      <w:r>
        <w:rPr>
          <w:color w:val="000000"/>
          <w:sz w:val="16"/>
          <w:szCs w:val="16"/>
          <w:highlight w:val="white"/>
        </w:rPr>
        <w:t xml:space="preserve">Nick Bostrom, Professor in the Faculty of Philosophy &amp; Oxford Martin School, Director of the Future of Humanity Institute, and Director of the </w:t>
      </w:r>
      <w:proofErr w:type="spellStart"/>
      <w:r>
        <w:rPr>
          <w:color w:val="000000"/>
          <w:sz w:val="16"/>
          <w:szCs w:val="16"/>
          <w:highlight w:val="white"/>
        </w:rPr>
        <w:t>Programme</w:t>
      </w:r>
      <w:proofErr w:type="spellEnd"/>
      <w:r>
        <w:rPr>
          <w:color w:val="000000"/>
          <w:sz w:val="16"/>
          <w:szCs w:val="16"/>
          <w:highlight w:val="white"/>
        </w:rPr>
        <w:t xml:space="preserve"> on the Impacts of Future Technology at the University of Oxford, recipient of the 2009 Eugene R. Gannon Award for the Continued Pursuit of Human Advancement, holds a Ph.D. in Philosophy from the London School of Economics, 2011 (“Existential Risk: The most important task for all humanity” Draft of a Paper published on ExistentialRisk.com, </w:t>
      </w:r>
      <w:hyperlink r:id="rId6">
        <w:r>
          <w:rPr>
            <w:color w:val="000000"/>
            <w:sz w:val="16"/>
            <w:szCs w:val="16"/>
          </w:rPr>
          <w:t>http://www.existential-risk.org/concept.html</w:t>
        </w:r>
      </w:hyperlink>
      <w:r>
        <w:rPr>
          <w:sz w:val="16"/>
          <w:szCs w:val="16"/>
        </w:rPr>
        <w:t>)AS</w:t>
      </w:r>
    </w:p>
    <w:p w14:paraId="441C7A16" w14:textId="77777777" w:rsidR="005A1478" w:rsidRDefault="005A1478" w:rsidP="005A1478">
      <w:pPr>
        <w:rPr>
          <w:color w:val="000000"/>
          <w:sz w:val="16"/>
          <w:szCs w:val="16"/>
        </w:rPr>
      </w:pPr>
    </w:p>
    <w:p w14:paraId="36E792CF" w14:textId="63AB558D" w:rsidR="005A1478" w:rsidRDefault="005A1478" w:rsidP="00BB6B8C">
      <w:pPr>
        <w:rPr>
          <w:color w:val="800080"/>
          <w:vertAlign w:val="superscript"/>
        </w:rPr>
      </w:pPr>
      <w:r>
        <w:rPr>
          <w:color w:val="000000"/>
          <w:sz w:val="16"/>
          <w:szCs w:val="16"/>
        </w:rPr>
        <w:t xml:space="preserve">But even this reflection fails to bring out the seriousness of existential risk. What makes existential catastrophes especially bad is not that they would show up robustly on a plot like the one in figure 3, causing a precipitous drop in world population or average quality of life. Instead, their significance lies primarily in the fact that they would destroy the future. The philosopher Derek Parfit made a similar point with the following thought experiment: </w:t>
      </w:r>
      <w:r>
        <w:rPr>
          <w:color w:val="000000"/>
          <w:highlight w:val="green"/>
          <w:u w:val="single"/>
        </w:rPr>
        <w:t>I believe that if we destroy mankind, as we now can, this outcome will be</w:t>
      </w:r>
      <w:r>
        <w:rPr>
          <w:color w:val="000000"/>
          <w:highlight w:val="green"/>
        </w:rPr>
        <w:t xml:space="preserve"> </w:t>
      </w:r>
      <w:r>
        <w:rPr>
          <w:i/>
          <w:color w:val="000000"/>
          <w:highlight w:val="green"/>
          <w:u w:val="single"/>
        </w:rPr>
        <w:t>much</w:t>
      </w:r>
      <w:r>
        <w:rPr>
          <w:color w:val="000000"/>
          <w:highlight w:val="green"/>
        </w:rPr>
        <w:t xml:space="preserve"> </w:t>
      </w:r>
      <w:r>
        <w:rPr>
          <w:color w:val="000000"/>
          <w:highlight w:val="green"/>
          <w:u w:val="single"/>
        </w:rPr>
        <w:t>worse than most people think</w:t>
      </w:r>
      <w:r>
        <w:rPr>
          <w:color w:val="000000"/>
          <w:sz w:val="16"/>
          <w:szCs w:val="16"/>
        </w:rPr>
        <w:t xml:space="preserve">. </w:t>
      </w:r>
      <w:r>
        <w:rPr>
          <w:color w:val="000000"/>
          <w:u w:val="single"/>
        </w:rPr>
        <w:t>Compare</w:t>
      </w:r>
      <w:r>
        <w:rPr>
          <w:color w:val="000000"/>
          <w:sz w:val="16"/>
          <w:szCs w:val="16"/>
        </w:rPr>
        <w:t xml:space="preserve"> three outcomes: (1) </w:t>
      </w:r>
      <w:r>
        <w:rPr>
          <w:b/>
          <w:color w:val="000000"/>
          <w:u w:val="single"/>
        </w:rPr>
        <w:t>Peace.</w:t>
      </w:r>
      <w:r>
        <w:rPr>
          <w:color w:val="000000"/>
          <w:sz w:val="16"/>
          <w:szCs w:val="16"/>
        </w:rPr>
        <w:t xml:space="preserve"> (2) </w:t>
      </w:r>
      <w:r>
        <w:rPr>
          <w:b/>
          <w:color w:val="000000"/>
          <w:highlight w:val="green"/>
          <w:u w:val="single"/>
        </w:rPr>
        <w:t>A nuclear</w:t>
      </w:r>
      <w:r>
        <w:rPr>
          <w:color w:val="000000"/>
          <w:sz w:val="16"/>
          <w:szCs w:val="16"/>
          <w:highlight w:val="green"/>
        </w:rPr>
        <w:t xml:space="preserve"> </w:t>
      </w:r>
      <w:r>
        <w:rPr>
          <w:b/>
          <w:color w:val="000000"/>
          <w:highlight w:val="green"/>
          <w:u w:val="single"/>
        </w:rPr>
        <w:t>war that kills 99%</w:t>
      </w:r>
      <w:r>
        <w:rPr>
          <w:color w:val="000000"/>
          <w:sz w:val="16"/>
          <w:szCs w:val="16"/>
        </w:rPr>
        <w:t xml:space="preserve"> of the world’s existing population. (3) </w:t>
      </w:r>
      <w:r>
        <w:rPr>
          <w:b/>
          <w:color w:val="000000"/>
          <w:highlight w:val="green"/>
          <w:u w:val="single"/>
        </w:rPr>
        <w:t>A nuclear war that kills 100%.</w:t>
      </w:r>
      <w:r>
        <w:rPr>
          <w:color w:val="000000"/>
          <w:sz w:val="16"/>
          <w:szCs w:val="16"/>
        </w:rPr>
        <w:t xml:space="preserve"> (2) would be worse than (1), and (3) would be worse than (2). Which is the greater of these two differences? Most people believe that the greater difference is between (1) and (2). </w:t>
      </w:r>
      <w:r>
        <w:rPr>
          <w:b/>
          <w:color w:val="000000"/>
          <w:highlight w:val="green"/>
          <w:u w:val="single"/>
        </w:rPr>
        <w:t>I believe that the difference between (2) and (3) is</w:t>
      </w:r>
      <w:r>
        <w:rPr>
          <w:b/>
          <w:color w:val="000000"/>
          <w:highlight w:val="green"/>
        </w:rPr>
        <w:t xml:space="preserve"> </w:t>
      </w:r>
      <w:r>
        <w:rPr>
          <w:b/>
          <w:i/>
          <w:color w:val="000000"/>
          <w:highlight w:val="green"/>
          <w:u w:val="single"/>
        </w:rPr>
        <w:t>very much</w:t>
      </w:r>
      <w:r>
        <w:rPr>
          <w:b/>
          <w:color w:val="000000"/>
          <w:highlight w:val="green"/>
        </w:rPr>
        <w:t xml:space="preserve"> </w:t>
      </w:r>
      <w:r>
        <w:rPr>
          <w:b/>
          <w:color w:val="000000"/>
          <w:highlight w:val="green"/>
          <w:u w:val="single"/>
        </w:rPr>
        <w:t>greater</w:t>
      </w:r>
      <w:r>
        <w:rPr>
          <w:b/>
          <w:color w:val="000000"/>
          <w:highlight w:val="green"/>
        </w:rPr>
        <w:t>.</w:t>
      </w:r>
      <w:r>
        <w:rPr>
          <w:color w:val="000000"/>
          <w:sz w:val="16"/>
          <w:szCs w:val="16"/>
        </w:rPr>
        <w:t xml:space="preserve"> </w:t>
      </w:r>
      <w:r>
        <w:rPr>
          <w:color w:val="000000"/>
          <w:u w:val="single"/>
        </w:rPr>
        <w:t>… The Earth will remain habitable for at least another billion years. Civilization began only a few thousand years ago. If we do not destroy mankind, these few thousand years may be only a tiny fraction of the whole of civilized human history</w:t>
      </w:r>
      <w:r>
        <w:rPr>
          <w:color w:val="000000"/>
          <w:highlight w:val="green"/>
          <w:u w:val="single"/>
        </w:rPr>
        <w:t xml:space="preserve">. The difference between (2) and (3) may thus be the difference between this tiny fraction and </w:t>
      </w:r>
      <w:proofErr w:type="gramStart"/>
      <w:r>
        <w:rPr>
          <w:color w:val="000000"/>
          <w:highlight w:val="green"/>
          <w:u w:val="single"/>
        </w:rPr>
        <w:t>all of</w:t>
      </w:r>
      <w:proofErr w:type="gramEnd"/>
      <w:r>
        <w:rPr>
          <w:color w:val="000000"/>
          <w:highlight w:val="green"/>
          <w:u w:val="single"/>
        </w:rPr>
        <w:t xml:space="preserve"> the rest of this history</w:t>
      </w:r>
      <w:r>
        <w:rPr>
          <w:color w:val="000000"/>
          <w:sz w:val="16"/>
          <w:szCs w:val="16"/>
        </w:rPr>
        <w:t xml:space="preserve">. If we compare this possible history to a day, what has occurred so far is only a fraction of a second. </w:t>
      </w:r>
      <w:r>
        <w:rPr>
          <w:color w:val="000000"/>
          <w:sz w:val="16"/>
          <w:szCs w:val="16"/>
          <w:vertAlign w:val="superscript"/>
        </w:rPr>
        <w:t>(10: 453-454)</w:t>
      </w:r>
      <w:r>
        <w:rPr>
          <w:color w:val="000000"/>
          <w:sz w:val="16"/>
          <w:szCs w:val="16"/>
        </w:rPr>
        <w:t xml:space="preserve"> To calculate the loss associated with an existential catastrophe, we must consider how much value would come to exist in its absence. </w:t>
      </w:r>
      <w:r>
        <w:rPr>
          <w:b/>
          <w:color w:val="000000"/>
          <w:u w:val="single"/>
        </w:rPr>
        <w:t>It turns out that the ultimate potential for Earth-originating intelligent life is literally astronomical</w:t>
      </w:r>
      <w:r>
        <w:rPr>
          <w:color w:val="000000"/>
          <w:sz w:val="16"/>
          <w:szCs w:val="16"/>
        </w:rPr>
        <w:t xml:space="preserve">. One gets a large number even if one confines one’s consideration to the potential for biological human beings living on Earth. </w:t>
      </w:r>
      <w:r>
        <w:rPr>
          <w:color w:val="000000"/>
          <w:u w:val="single"/>
        </w:rPr>
        <w:t xml:space="preserve">If we suppose with Parfit that our planet will remain habitable for at least another billion years, and we assume that at least one billion people could live on it sustainably, then the potential </w:t>
      </w:r>
      <w:proofErr w:type="gramStart"/>
      <w:r>
        <w:rPr>
          <w:color w:val="000000"/>
          <w:u w:val="single"/>
        </w:rPr>
        <w:t>exist</w:t>
      </w:r>
      <w:proofErr w:type="gramEnd"/>
      <w:r>
        <w:rPr>
          <w:color w:val="000000"/>
          <w:u w:val="single"/>
        </w:rPr>
        <w:t xml:space="preserve"> for at least 10</w:t>
      </w:r>
      <w:r>
        <w:rPr>
          <w:color w:val="000000"/>
          <w:u w:val="single"/>
          <w:vertAlign w:val="superscript"/>
        </w:rPr>
        <w:t>18</w:t>
      </w:r>
      <w:r>
        <w:rPr>
          <w:color w:val="000000"/>
        </w:rPr>
        <w:t xml:space="preserve"> </w:t>
      </w:r>
      <w:r>
        <w:rPr>
          <w:color w:val="000000"/>
          <w:u w:val="single"/>
        </w:rPr>
        <w:t>human lives</w:t>
      </w:r>
      <w:r>
        <w:rPr>
          <w:color w:val="000000"/>
          <w:sz w:val="16"/>
          <w:szCs w:val="16"/>
        </w:rPr>
        <w:t xml:space="preserve">. </w:t>
      </w:r>
      <w:r>
        <w:rPr>
          <w:color w:val="000000"/>
          <w:u w:val="single"/>
        </w:rPr>
        <w:t>These lives could also be considerably better than the average contemporary human life, which is so often marred by disease, poverty, injustice, and various biological limitations that could be partly overcome through continuing technological and moral progress.</w:t>
      </w:r>
      <w:r>
        <w:rPr>
          <w:color w:val="000000"/>
          <w:sz w:val="16"/>
          <w:szCs w:val="16"/>
        </w:rPr>
        <w:t xml:space="preserve"> However, the relevant figure is not how many people could live on Earth but how many descendants we could have in total. One lower bound of the number of biological human life-years in the future accessible universe (based on current cosmological estimates) is 10</w:t>
      </w:r>
      <w:r>
        <w:rPr>
          <w:color w:val="000000"/>
          <w:sz w:val="16"/>
          <w:szCs w:val="16"/>
          <w:vertAlign w:val="superscript"/>
        </w:rPr>
        <w:t>34</w:t>
      </w:r>
      <w:r>
        <w:rPr>
          <w:color w:val="000000"/>
          <w:sz w:val="16"/>
          <w:szCs w:val="16"/>
        </w:rPr>
        <w:t xml:space="preserve"> years.</w:t>
      </w:r>
      <w:hyperlink r:id="rId7" w:anchor="_ftn7">
        <w:r>
          <w:rPr>
            <w:color w:val="800080"/>
            <w:sz w:val="16"/>
            <w:szCs w:val="16"/>
            <w:vertAlign w:val="superscript"/>
          </w:rPr>
          <w:t>[7]</w:t>
        </w:r>
      </w:hyperlink>
      <w:r>
        <w:rPr>
          <w:color w:val="000000"/>
          <w:sz w:val="16"/>
          <w:szCs w:val="16"/>
        </w:rPr>
        <w:t xml:space="preserve"> Another estimate, which assumes that future minds will be mainly implemented in computational hardware instead of biological neuronal wetware, produces a lower bound of 10</w:t>
      </w:r>
      <w:r>
        <w:rPr>
          <w:color w:val="000000"/>
          <w:sz w:val="16"/>
          <w:szCs w:val="16"/>
          <w:vertAlign w:val="superscript"/>
        </w:rPr>
        <w:t>54</w:t>
      </w:r>
      <w:r>
        <w:rPr>
          <w:color w:val="000000"/>
          <w:sz w:val="16"/>
          <w:szCs w:val="16"/>
        </w:rPr>
        <w:t xml:space="preserve"> human-brain-emulation subjective life-years (or 10</w:t>
      </w:r>
      <w:r>
        <w:rPr>
          <w:color w:val="000000"/>
          <w:sz w:val="16"/>
          <w:szCs w:val="16"/>
          <w:vertAlign w:val="superscript"/>
        </w:rPr>
        <w:t>71</w:t>
      </w:r>
      <w:r>
        <w:rPr>
          <w:color w:val="000000"/>
          <w:sz w:val="16"/>
          <w:szCs w:val="16"/>
        </w:rPr>
        <w:t xml:space="preserve"> basic computational operations).</w:t>
      </w:r>
      <w:r>
        <w:rPr>
          <w:color w:val="000000"/>
          <w:sz w:val="16"/>
          <w:szCs w:val="16"/>
          <w:vertAlign w:val="superscript"/>
        </w:rPr>
        <w:t>(4)</w:t>
      </w:r>
      <w:hyperlink r:id="rId8" w:anchor="_ftn8">
        <w:r>
          <w:rPr>
            <w:color w:val="800080"/>
            <w:sz w:val="16"/>
            <w:szCs w:val="16"/>
            <w:vertAlign w:val="superscript"/>
          </w:rPr>
          <w:t>[8]</w:t>
        </w:r>
      </w:hyperlink>
      <w:r>
        <w:rPr>
          <w:color w:val="000000"/>
          <w:sz w:val="16"/>
          <w:szCs w:val="16"/>
        </w:rPr>
        <w:t xml:space="preserve"> If we make the less conservative assumption that future civilizations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realized.</w:t>
      </w:r>
      <w:hyperlink r:id="rId9" w:anchor="_ftn9">
        <w:r>
          <w:rPr>
            <w:color w:val="800080"/>
            <w:sz w:val="16"/>
            <w:szCs w:val="16"/>
            <w:vertAlign w:val="superscript"/>
          </w:rPr>
          <w:t>[9]</w:t>
        </w:r>
      </w:hyperlink>
      <w:r>
        <w:rPr>
          <w:color w:val="000000"/>
          <w:sz w:val="16"/>
          <w:szCs w:val="16"/>
        </w:rPr>
        <w:t xml:space="preserve"> </w:t>
      </w:r>
      <w:r>
        <w:rPr>
          <w:color w:val="000000"/>
          <w:u w:val="single"/>
        </w:rPr>
        <w:t>Even if we use the most conservative of these estimates, which entirely ignores the possibility of space colonization and software minds, we find that the expected loss of an existential catastrophe is greater than the value of 10</w:t>
      </w:r>
      <w:r>
        <w:rPr>
          <w:color w:val="000000"/>
          <w:u w:val="single"/>
          <w:vertAlign w:val="superscript"/>
        </w:rPr>
        <w:t>18</w:t>
      </w:r>
      <w:r>
        <w:rPr>
          <w:color w:val="000000"/>
        </w:rPr>
        <w:t xml:space="preserve"> </w:t>
      </w:r>
      <w:r>
        <w:rPr>
          <w:color w:val="000000"/>
          <w:u w:val="single"/>
        </w:rPr>
        <w:t>human lives. This implies that the expected value of reducing existential risk by a mere</w:t>
      </w:r>
      <w:r>
        <w:rPr>
          <w:color w:val="000000"/>
        </w:rPr>
        <w:t xml:space="preserve"> </w:t>
      </w:r>
      <w:r>
        <w:rPr>
          <w:i/>
          <w:color w:val="000000"/>
          <w:u w:val="single"/>
        </w:rPr>
        <w:t>one millionth of one percentage point</w:t>
      </w:r>
      <w:r>
        <w:rPr>
          <w:color w:val="000000"/>
        </w:rPr>
        <w:t xml:space="preserve"> </w:t>
      </w:r>
      <w:r>
        <w:rPr>
          <w:color w:val="000000"/>
          <w:u w:val="single"/>
        </w:rPr>
        <w:t>is at least ten times the value of a billion human lives.</w:t>
      </w:r>
      <w:r>
        <w:rPr>
          <w:color w:val="000000"/>
          <w:sz w:val="16"/>
          <w:szCs w:val="16"/>
        </w:rPr>
        <w:t xml:space="preserve"> The more technologically comprehensive estimate of 10</w:t>
      </w:r>
      <w:r>
        <w:rPr>
          <w:color w:val="000000"/>
          <w:sz w:val="16"/>
          <w:szCs w:val="16"/>
          <w:vertAlign w:val="superscript"/>
        </w:rPr>
        <w:t>54</w:t>
      </w:r>
      <w:r>
        <w:rPr>
          <w:color w:val="000000"/>
          <w:sz w:val="16"/>
          <w:szCs w:val="16"/>
        </w:rPr>
        <w:t xml:space="preserve"> human-brain-emulation subjective life-years (or 10</w:t>
      </w:r>
      <w:r>
        <w:rPr>
          <w:color w:val="000000"/>
          <w:sz w:val="16"/>
          <w:szCs w:val="16"/>
          <w:vertAlign w:val="superscript"/>
        </w:rPr>
        <w:t>52</w:t>
      </w:r>
      <w:r>
        <w:rPr>
          <w:color w:val="000000"/>
          <w:sz w:val="16"/>
          <w:szCs w:val="16"/>
        </w:rPr>
        <w:t xml:space="preserve"> lives of ordinary length) makes the same point even more starkly. </w:t>
      </w:r>
      <w:r>
        <w:rPr>
          <w:b/>
          <w:color w:val="000000"/>
          <w:highlight w:val="green"/>
          <w:u w:val="single"/>
        </w:rPr>
        <w:t xml:space="preserve">Even if we give </w:t>
      </w:r>
      <w:r>
        <w:rPr>
          <w:b/>
          <w:color w:val="000000"/>
          <w:u w:val="single"/>
        </w:rPr>
        <w:t xml:space="preserve">this allegedly lower bound on the cumulative output potential of a technologically mature civilization </w:t>
      </w:r>
      <w:r>
        <w:rPr>
          <w:b/>
          <w:color w:val="000000"/>
          <w:highlight w:val="green"/>
          <w:u w:val="single"/>
        </w:rPr>
        <w:t>a mere 1% chance of being correct</w:t>
      </w:r>
      <w:r>
        <w:rPr>
          <w:b/>
          <w:color w:val="000000"/>
          <w:u w:val="single"/>
        </w:rPr>
        <w:t xml:space="preserve">, </w:t>
      </w:r>
      <w:r>
        <w:rPr>
          <w:b/>
          <w:color w:val="000000"/>
          <w:highlight w:val="green"/>
          <w:u w:val="single"/>
        </w:rPr>
        <w:t>we find that the expected value of reducing existential risk by a mere</w:t>
      </w:r>
      <w:r>
        <w:rPr>
          <w:b/>
          <w:color w:val="000000"/>
          <w:highlight w:val="green"/>
        </w:rPr>
        <w:t xml:space="preserve"> </w:t>
      </w:r>
      <w:r>
        <w:rPr>
          <w:b/>
          <w:i/>
          <w:color w:val="000000"/>
          <w:highlight w:val="green"/>
          <w:u w:val="single"/>
        </w:rPr>
        <w:t>one billionth of one billionth of one percentage point</w:t>
      </w:r>
      <w:r>
        <w:rPr>
          <w:b/>
          <w:color w:val="000000"/>
          <w:highlight w:val="green"/>
        </w:rPr>
        <w:t xml:space="preserve"> </w:t>
      </w:r>
      <w:r>
        <w:rPr>
          <w:b/>
          <w:color w:val="000000"/>
          <w:highlight w:val="green"/>
          <w:u w:val="single"/>
        </w:rPr>
        <w:t>is worth a hundred billion times as much as a billion human lives</w:t>
      </w:r>
      <w:r>
        <w:rPr>
          <w:color w:val="000000"/>
          <w:sz w:val="16"/>
          <w:szCs w:val="16"/>
        </w:rPr>
        <w:t xml:space="preserve">. </w:t>
      </w:r>
      <w:r>
        <w:rPr>
          <w:color w:val="000000"/>
          <w:u w:val="single"/>
        </w:rPr>
        <w:t xml:space="preserve">One might consequently argue that even the tiniest reduction of existential risk has an expected value greater than that of the definite provision of any “ordinary” good, such as the direct benefit of saving 1 billion lives. And, further, that the </w:t>
      </w:r>
      <w:r>
        <w:rPr>
          <w:color w:val="000000"/>
          <w:u w:val="single"/>
        </w:rPr>
        <w:lastRenderedPageBreak/>
        <w:t>absolute value of the</w:t>
      </w:r>
      <w:r>
        <w:rPr>
          <w:color w:val="000000"/>
        </w:rPr>
        <w:t xml:space="preserve"> </w:t>
      </w:r>
      <w:r>
        <w:rPr>
          <w:i/>
          <w:color w:val="000000"/>
          <w:u w:val="single"/>
        </w:rPr>
        <w:t>indirect</w:t>
      </w:r>
      <w:r>
        <w:rPr>
          <w:color w:val="000000"/>
        </w:rPr>
        <w:t xml:space="preserve"> </w:t>
      </w:r>
      <w:r>
        <w:rPr>
          <w:color w:val="000000"/>
          <w:u w:val="single"/>
        </w:rPr>
        <w:t>effect of saving 1 billion lives on the total cumulative amount of existential risk—positive or negative—is almost certainly larger than the positive value of the direct benefit of such an action.</w:t>
      </w:r>
      <w:hyperlink r:id="rId10" w:anchor="_ftn10">
        <w:r>
          <w:rPr>
            <w:color w:val="800080"/>
            <w:vertAlign w:val="superscript"/>
          </w:rPr>
          <w:t>[10]</w:t>
        </w:r>
      </w:hyperlink>
    </w:p>
    <w:p w14:paraId="3EFDF2FD" w14:textId="488B14F1" w:rsidR="00E71331" w:rsidRDefault="00E71331" w:rsidP="00E71331">
      <w:pPr>
        <w:rPr>
          <w:vertAlign w:val="superscript"/>
        </w:rPr>
      </w:pPr>
      <w:r>
        <w:rPr>
          <w:vertAlign w:val="superscript"/>
        </w:rPr>
        <w:t>2</w:t>
      </w:r>
    </w:p>
    <w:p w14:paraId="1AAF4715" w14:textId="5146A8D3" w:rsidR="00E71331" w:rsidRDefault="00E71331" w:rsidP="00E71331">
      <w:pPr>
        <w:rPr>
          <w:vertAlign w:val="superscript"/>
        </w:rPr>
      </w:pPr>
    </w:p>
    <w:p w14:paraId="1EC78956" w14:textId="72CC44E6" w:rsidR="00E71331" w:rsidRDefault="00E71331" w:rsidP="00E71331">
      <w:pPr>
        <w:pStyle w:val="Heading2"/>
        <w:rPr>
          <w:vertAlign w:val="superscript"/>
        </w:rPr>
      </w:pPr>
      <w:r>
        <w:rPr>
          <w:vertAlign w:val="superscript"/>
        </w:rPr>
        <w:lastRenderedPageBreak/>
        <w:t>2.</w:t>
      </w:r>
    </w:p>
    <w:p w14:paraId="10101656" w14:textId="6FF8AF39" w:rsidR="0078001A" w:rsidRDefault="0078001A" w:rsidP="0078001A">
      <w:pPr>
        <w:pStyle w:val="Heading3"/>
      </w:pPr>
      <w:r>
        <w:lastRenderedPageBreak/>
        <w:t>China Rise DA</w:t>
      </w:r>
    </w:p>
    <w:p w14:paraId="3943C1C5" w14:textId="77777777" w:rsidR="0078001A" w:rsidRDefault="0078001A" w:rsidP="0078001A">
      <w:pPr>
        <w:pStyle w:val="Heading4"/>
      </w:pPr>
      <w:r>
        <w:t xml:space="preserve">China is using a </w:t>
      </w:r>
      <w:r>
        <w:rPr>
          <w:u w:val="single"/>
        </w:rPr>
        <w:t>lack</w:t>
      </w:r>
      <w:r>
        <w:t xml:space="preserve"> of alternate COVID vaccines to engage in aggressive </w:t>
      </w:r>
      <w:r>
        <w:rPr>
          <w:u w:val="single"/>
        </w:rPr>
        <w:t>vaccine diplomacy</w:t>
      </w:r>
      <w:r>
        <w:t xml:space="preserve"> and </w:t>
      </w:r>
      <w:r>
        <w:rPr>
          <w:u w:val="single"/>
        </w:rPr>
        <w:t>expand influence</w:t>
      </w:r>
      <w:r>
        <w:t xml:space="preserve"> – the Plan’s increase of access to </w:t>
      </w:r>
      <w:r>
        <w:rPr>
          <w:u w:val="single"/>
        </w:rPr>
        <w:t>perceptively</w:t>
      </w:r>
      <w:r>
        <w:t xml:space="preserve"> more </w:t>
      </w:r>
      <w:r>
        <w:rPr>
          <w:u w:val="single"/>
        </w:rPr>
        <w:t>efficacious</w:t>
      </w:r>
      <w:r>
        <w:t xml:space="preserve"> vaccines </w:t>
      </w:r>
      <w:r>
        <w:rPr>
          <w:u w:val="single"/>
        </w:rPr>
        <w:t>devastates those efforts</w:t>
      </w:r>
      <w:r>
        <w:t>.</w:t>
      </w:r>
    </w:p>
    <w:p w14:paraId="776D829F" w14:textId="77777777" w:rsidR="0078001A" w:rsidRPr="00411529" w:rsidRDefault="0078001A" w:rsidP="0078001A">
      <w:r w:rsidRPr="00411529">
        <w:rPr>
          <w:rStyle w:val="Style13ptBold"/>
        </w:rPr>
        <w:t xml:space="preserve">Zhao 4-29 </w:t>
      </w:r>
      <w:proofErr w:type="spellStart"/>
      <w:r w:rsidRPr="00411529">
        <w:t>Suisheng</w:t>
      </w:r>
      <w:proofErr w:type="spellEnd"/>
      <w:r w:rsidRPr="00411529">
        <w:t xml:space="preserve"> Zhao 4-29-2021 "Why China’s vaccine diplomacy is winning"</w:t>
      </w:r>
      <w:r>
        <w:t xml:space="preserve"> </w:t>
      </w:r>
      <w:hyperlink r:id="rId11"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3F3908B8" w14:textId="77777777" w:rsidR="0078001A" w:rsidRPr="00070D83" w:rsidRDefault="0078001A" w:rsidP="0078001A">
      <w:pPr>
        <w:rPr>
          <w:sz w:val="16"/>
          <w:szCs w:val="24"/>
        </w:rPr>
      </w:pPr>
      <w:r w:rsidRPr="00F74C8D">
        <w:rPr>
          <w:szCs w:val="24"/>
          <w:highlight w:val="green"/>
          <w:u w:val="single"/>
        </w:rPr>
        <w:t>Chinese COVID</w:t>
      </w:r>
      <w:r w:rsidRPr="00F74C8D">
        <w:rPr>
          <w:szCs w:val="24"/>
          <w:u w:val="single"/>
        </w:rPr>
        <w:t xml:space="preserve">-19 </w:t>
      </w:r>
      <w:r w:rsidRPr="00F74C8D">
        <w:rPr>
          <w:szCs w:val="24"/>
          <w:highlight w:val="green"/>
          <w:u w:val="single"/>
        </w:rPr>
        <w:t xml:space="preserve">vaccines </w:t>
      </w:r>
      <w:r w:rsidRPr="00F74C8D">
        <w:rPr>
          <w:szCs w:val="24"/>
          <w:u w:val="single"/>
        </w:rPr>
        <w:t xml:space="preserve">have been </w:t>
      </w:r>
      <w:r w:rsidRPr="00F74C8D">
        <w:rPr>
          <w:szCs w:val="24"/>
          <w:highlight w:val="green"/>
          <w:u w:val="single"/>
        </w:rPr>
        <w:t xml:space="preserve">shipped to </w:t>
      </w:r>
      <w:r w:rsidRPr="00F74C8D">
        <w:rPr>
          <w:szCs w:val="24"/>
          <w:u w:val="single"/>
        </w:rPr>
        <w:t xml:space="preserve">more than </w:t>
      </w:r>
      <w:r w:rsidRPr="00F74C8D">
        <w:rPr>
          <w:b/>
          <w:bCs/>
          <w:szCs w:val="24"/>
          <w:highlight w:val="green"/>
          <w:u w:val="single"/>
        </w:rPr>
        <w:t>80 countries</w:t>
      </w:r>
      <w:r w:rsidRPr="00F74C8D">
        <w:rPr>
          <w:szCs w:val="24"/>
          <w:highlight w:val="green"/>
          <w:u w:val="single"/>
        </w:rPr>
        <w:t xml:space="preserve"> </w:t>
      </w:r>
      <w:r w:rsidRPr="00F74C8D">
        <w:rPr>
          <w:szCs w:val="24"/>
          <w:u w:val="single"/>
        </w:rPr>
        <w:t>for market or emergency use</w:t>
      </w:r>
      <w:r w:rsidRPr="00F74C8D">
        <w:rPr>
          <w:sz w:val="16"/>
          <w:szCs w:val="24"/>
        </w:rPr>
        <w:t xml:space="preserve">. Among them, 53 countries received vaccines for free (including developing countries in Africa and some strategically important Asian countries such as the Philippines and Pakistan) and 27 middle-income countries paid for doses. </w:t>
      </w:r>
      <w:r w:rsidRPr="00F74C8D">
        <w:rPr>
          <w:szCs w:val="24"/>
          <w:highlight w:val="green"/>
          <w:u w:val="single"/>
        </w:rPr>
        <w:t xml:space="preserve">Rolling out </w:t>
      </w:r>
      <w:r w:rsidRPr="00F74C8D">
        <w:rPr>
          <w:szCs w:val="24"/>
          <w:u w:val="single"/>
        </w:rPr>
        <w:t xml:space="preserve">of </w:t>
      </w:r>
      <w:r w:rsidRPr="00F74C8D">
        <w:rPr>
          <w:szCs w:val="24"/>
          <w:highlight w:val="green"/>
          <w:u w:val="single"/>
        </w:rPr>
        <w:t xml:space="preserve">vaccines </w:t>
      </w:r>
      <w:r w:rsidRPr="00F74C8D">
        <w:rPr>
          <w:szCs w:val="24"/>
          <w:u w:val="single"/>
        </w:rPr>
        <w:t xml:space="preserve">to developing countries, </w:t>
      </w:r>
      <w:r w:rsidRPr="00F74C8D">
        <w:rPr>
          <w:szCs w:val="24"/>
          <w:highlight w:val="green"/>
          <w:u w:val="single"/>
        </w:rPr>
        <w:t xml:space="preserve">Beijing </w:t>
      </w:r>
      <w:r w:rsidRPr="00F74C8D">
        <w:rPr>
          <w:szCs w:val="24"/>
          <w:u w:val="single"/>
        </w:rPr>
        <w:t xml:space="preserve">has </w:t>
      </w:r>
      <w:r w:rsidRPr="00F74C8D">
        <w:rPr>
          <w:szCs w:val="24"/>
          <w:highlight w:val="green"/>
          <w:u w:val="single"/>
        </w:rPr>
        <w:t xml:space="preserve">framed itself as </w:t>
      </w:r>
      <w:r w:rsidRPr="00F74C8D">
        <w:rPr>
          <w:b/>
          <w:bCs/>
          <w:szCs w:val="24"/>
          <w:highlight w:val="green"/>
          <w:u w:val="single"/>
        </w:rPr>
        <w:t>a solution to the pandemic</w:t>
      </w:r>
      <w:r w:rsidRPr="00F74C8D">
        <w:rPr>
          <w:szCs w:val="24"/>
          <w:highlight w:val="green"/>
          <w:u w:val="single"/>
        </w:rPr>
        <w:t xml:space="preserve"> </w:t>
      </w:r>
      <w:r w:rsidRPr="00F74C8D">
        <w:rPr>
          <w:szCs w:val="24"/>
          <w:u w:val="single"/>
        </w:rPr>
        <w:t>rather than the origin of the coronavirus</w:t>
      </w:r>
      <w:r w:rsidRPr="00F74C8D">
        <w:rPr>
          <w:sz w:val="16"/>
          <w:szCs w:val="24"/>
        </w:rPr>
        <w:t xml:space="preserve">. </w:t>
      </w:r>
      <w:r w:rsidRPr="00F74C8D">
        <w:rPr>
          <w:szCs w:val="24"/>
          <w:highlight w:val="green"/>
          <w:u w:val="single"/>
        </w:rPr>
        <w:t>China’s</w:t>
      </w:r>
      <w:r w:rsidRPr="00F74C8D">
        <w:rPr>
          <w:sz w:val="16"/>
          <w:szCs w:val="24"/>
          <w:highlight w:val="green"/>
        </w:rPr>
        <w:t xml:space="preserve"> </w:t>
      </w:r>
      <w:r w:rsidRPr="00F74C8D">
        <w:rPr>
          <w:szCs w:val="24"/>
          <w:u w:val="single"/>
        </w:rPr>
        <w:t xml:space="preserve">advanced </w:t>
      </w:r>
      <w:r w:rsidRPr="00F74C8D">
        <w:rPr>
          <w:szCs w:val="24"/>
          <w:highlight w:val="green"/>
          <w:u w:val="single"/>
        </w:rPr>
        <w:t xml:space="preserve">vaccine diplomacy stands in contrast </w:t>
      </w:r>
      <w:r w:rsidRPr="00F74C8D">
        <w:rPr>
          <w:b/>
          <w:bCs/>
          <w:szCs w:val="24"/>
          <w:highlight w:val="green"/>
          <w:u w:val="single"/>
        </w:rPr>
        <w:t>to the ‘me first policies’</w:t>
      </w:r>
      <w:r w:rsidRPr="00F74C8D">
        <w:rPr>
          <w:szCs w:val="24"/>
          <w:highlight w:val="green"/>
          <w:u w:val="single"/>
        </w:rPr>
        <w:t xml:space="preserve"> of the </w:t>
      </w:r>
      <w:r w:rsidRPr="00F74C8D">
        <w:rPr>
          <w:b/>
          <w:bCs/>
          <w:szCs w:val="24"/>
          <w:highlight w:val="green"/>
          <w:u w:val="single"/>
        </w:rPr>
        <w:t>U</w:t>
      </w:r>
      <w:r w:rsidRPr="00F74C8D">
        <w:rPr>
          <w:b/>
          <w:bCs/>
          <w:szCs w:val="24"/>
          <w:u w:val="single"/>
        </w:rPr>
        <w:t xml:space="preserve">nited </w:t>
      </w:r>
      <w:r w:rsidRPr="00F74C8D">
        <w:rPr>
          <w:b/>
          <w:bCs/>
          <w:szCs w:val="24"/>
          <w:highlight w:val="green"/>
          <w:u w:val="single"/>
        </w:rPr>
        <w:t>S</w:t>
      </w:r>
      <w:r w:rsidRPr="00F74C8D">
        <w:rPr>
          <w:b/>
          <w:bCs/>
          <w:szCs w:val="24"/>
          <w:u w:val="single"/>
        </w:rPr>
        <w:t xml:space="preserve">tates </w:t>
      </w:r>
      <w:r w:rsidRPr="00F74C8D">
        <w:rPr>
          <w:b/>
          <w:bCs/>
          <w:szCs w:val="24"/>
          <w:highlight w:val="green"/>
          <w:u w:val="single"/>
        </w:rPr>
        <w:t xml:space="preserve">and </w:t>
      </w:r>
      <w:r w:rsidRPr="00F74C8D">
        <w:rPr>
          <w:b/>
          <w:bCs/>
          <w:szCs w:val="24"/>
          <w:u w:val="single"/>
        </w:rPr>
        <w:t xml:space="preserve">the </w:t>
      </w:r>
      <w:r w:rsidRPr="00F74C8D">
        <w:rPr>
          <w:b/>
          <w:bCs/>
          <w:szCs w:val="24"/>
          <w:highlight w:val="green"/>
          <w:u w:val="single"/>
        </w:rPr>
        <w:t>E</w:t>
      </w:r>
      <w:r w:rsidRPr="00F74C8D">
        <w:rPr>
          <w:b/>
          <w:bCs/>
          <w:szCs w:val="24"/>
          <w:u w:val="single"/>
        </w:rPr>
        <w:t xml:space="preserve">uropean </w:t>
      </w:r>
      <w:r w:rsidRPr="00F74C8D">
        <w:rPr>
          <w:b/>
          <w:bCs/>
          <w:szCs w:val="24"/>
          <w:highlight w:val="green"/>
          <w:u w:val="single"/>
        </w:rPr>
        <w:t>U</w:t>
      </w:r>
      <w:r w:rsidRPr="00F74C8D">
        <w:rPr>
          <w:b/>
          <w:bCs/>
          <w:szCs w:val="24"/>
          <w:u w:val="single"/>
        </w:rPr>
        <w:t>nion</w:t>
      </w:r>
      <w:r w:rsidRPr="00F74C8D">
        <w:rPr>
          <w:sz w:val="16"/>
          <w:szCs w:val="24"/>
        </w:rPr>
        <w:t>. With a shortfall in supplies, US and EU leaders have faced high infection rates and death tolls at home and feel the need to inoculate their domestic populations first</w:t>
      </w:r>
      <w:r w:rsidRPr="00F74C8D">
        <w:rPr>
          <w:szCs w:val="24"/>
          <w:u w:val="single"/>
        </w:rPr>
        <w:t>. This has left the world’s poorest and most vulnerable people without vaccine supply and at risk.</w:t>
      </w:r>
      <w:r w:rsidRPr="00F74C8D">
        <w:rPr>
          <w:sz w:val="16"/>
          <w:szCs w:val="24"/>
        </w:rPr>
        <w:t xml:space="preserve"> China has not faced these problems and can afford to send vaccines abroad. </w:t>
      </w:r>
      <w:r w:rsidRPr="00F74C8D">
        <w:rPr>
          <w:szCs w:val="24"/>
          <w:highlight w:val="green"/>
          <w:u w:val="single"/>
        </w:rPr>
        <w:t xml:space="preserve">Just by showing up and </w:t>
      </w:r>
      <w:r w:rsidRPr="00F74C8D">
        <w:rPr>
          <w:szCs w:val="24"/>
          <w:u w:val="single"/>
        </w:rPr>
        <w:t xml:space="preserve">helping </w:t>
      </w:r>
      <w:r w:rsidRPr="00F74C8D">
        <w:rPr>
          <w:szCs w:val="24"/>
          <w:highlight w:val="green"/>
          <w:u w:val="single"/>
        </w:rPr>
        <w:t xml:space="preserve">plug gaps in </w:t>
      </w:r>
      <w:r w:rsidRPr="00F74C8D">
        <w:rPr>
          <w:szCs w:val="24"/>
          <w:u w:val="single"/>
        </w:rPr>
        <w:t xml:space="preserve">the global </w:t>
      </w:r>
      <w:r w:rsidRPr="00F74C8D">
        <w:rPr>
          <w:szCs w:val="24"/>
          <w:highlight w:val="green"/>
          <w:u w:val="single"/>
        </w:rPr>
        <w:t>supply of vaccines, China has g</w:t>
      </w:r>
      <w:r w:rsidRPr="00F74C8D">
        <w:rPr>
          <w:b/>
          <w:bCs/>
          <w:szCs w:val="24"/>
          <w:highlight w:val="green"/>
          <w:u w:val="single"/>
        </w:rPr>
        <w:t>ained ground</w:t>
      </w:r>
      <w:r w:rsidRPr="00F74C8D">
        <w:rPr>
          <w:szCs w:val="24"/>
          <w:highlight w:val="green"/>
          <w:u w:val="single"/>
        </w:rPr>
        <w:t xml:space="preserve"> in vaccine diplomacy</w:t>
      </w:r>
      <w:r w:rsidRPr="00F74C8D">
        <w:rPr>
          <w:szCs w:val="24"/>
          <w:u w:val="single"/>
        </w:rPr>
        <w:t>.</w:t>
      </w:r>
      <w:r w:rsidRPr="00F74C8D">
        <w:rPr>
          <w:sz w:val="16"/>
          <w:szCs w:val="24"/>
        </w:rPr>
        <w:t xml:space="preserve"> President Xi Jinping pledged </w:t>
      </w:r>
      <w:proofErr w:type="gramStart"/>
      <w:r w:rsidRPr="00F74C8D">
        <w:rPr>
          <w:sz w:val="16"/>
          <w:szCs w:val="24"/>
        </w:rPr>
        <w:t>that Chinese vaccines</w:t>
      </w:r>
      <w:proofErr w:type="gramEnd"/>
      <w:r w:rsidRPr="00F74C8D">
        <w:rPr>
          <w:sz w:val="16"/>
          <w:szCs w:val="24"/>
        </w:rPr>
        <w:t xml:space="preserve"> would be provided as a global public good. But a large portion of Chinese vaccines are not free — some countries have paid Chinese vaccine makers. </w:t>
      </w:r>
      <w:r w:rsidRPr="00F74C8D">
        <w:rPr>
          <w:szCs w:val="24"/>
          <w:u w:val="single"/>
        </w:rPr>
        <w:t xml:space="preserve">Still </w:t>
      </w:r>
      <w:r w:rsidRPr="00F74C8D">
        <w:rPr>
          <w:szCs w:val="24"/>
          <w:highlight w:val="green"/>
          <w:u w:val="single"/>
        </w:rPr>
        <w:t xml:space="preserve">the absence of </w:t>
      </w:r>
      <w:r w:rsidRPr="00F74C8D">
        <w:rPr>
          <w:szCs w:val="24"/>
          <w:u w:val="single"/>
        </w:rPr>
        <w:t xml:space="preserve">the </w:t>
      </w:r>
      <w:r w:rsidRPr="00F74C8D">
        <w:rPr>
          <w:szCs w:val="24"/>
          <w:highlight w:val="green"/>
          <w:u w:val="single"/>
        </w:rPr>
        <w:t>U</w:t>
      </w:r>
      <w:r w:rsidRPr="00F74C8D">
        <w:rPr>
          <w:szCs w:val="24"/>
          <w:u w:val="single"/>
        </w:rPr>
        <w:t xml:space="preserve">nited </w:t>
      </w:r>
      <w:r w:rsidRPr="00F74C8D">
        <w:rPr>
          <w:szCs w:val="24"/>
          <w:highlight w:val="green"/>
          <w:u w:val="single"/>
        </w:rPr>
        <w:t>S</w:t>
      </w:r>
      <w:r w:rsidRPr="00F74C8D">
        <w:rPr>
          <w:szCs w:val="24"/>
          <w:u w:val="single"/>
        </w:rPr>
        <w:t xml:space="preserve">tates and European Union from vaccine diplomacy </w:t>
      </w:r>
      <w:r w:rsidRPr="00F74C8D">
        <w:rPr>
          <w:b/>
          <w:bCs/>
          <w:szCs w:val="24"/>
          <w:highlight w:val="green"/>
          <w:u w:val="single"/>
        </w:rPr>
        <w:t>is not lost</w:t>
      </w:r>
      <w:r w:rsidRPr="00F74C8D">
        <w:rPr>
          <w:szCs w:val="24"/>
          <w:highlight w:val="green"/>
          <w:u w:val="single"/>
        </w:rPr>
        <w:t xml:space="preserve"> </w:t>
      </w:r>
      <w:r w:rsidRPr="00F74C8D">
        <w:rPr>
          <w:szCs w:val="24"/>
          <w:u w:val="single"/>
        </w:rPr>
        <w:t>on countries struggling to put shots in people’s arms.</w:t>
      </w:r>
      <w:r w:rsidRPr="00F74C8D">
        <w:rPr>
          <w:sz w:val="16"/>
          <w:szCs w:val="24"/>
        </w:rPr>
        <w:t xml:space="preserve"> </w:t>
      </w:r>
      <w:r w:rsidRPr="00F74C8D">
        <w:rPr>
          <w:szCs w:val="24"/>
          <w:highlight w:val="green"/>
          <w:u w:val="single"/>
        </w:rPr>
        <w:t>Many</w:t>
      </w:r>
      <w:r w:rsidRPr="00F74C8D">
        <w:rPr>
          <w:sz w:val="16"/>
          <w:szCs w:val="24"/>
          <w:highlight w:val="green"/>
        </w:rPr>
        <w:t xml:space="preserve"> </w:t>
      </w:r>
      <w:r w:rsidRPr="00F74C8D">
        <w:rPr>
          <w:szCs w:val="24"/>
          <w:u w:val="single"/>
        </w:rPr>
        <w:t xml:space="preserve">countries </w:t>
      </w:r>
      <w:r w:rsidRPr="00F74C8D">
        <w:rPr>
          <w:szCs w:val="24"/>
          <w:highlight w:val="green"/>
          <w:u w:val="single"/>
        </w:rPr>
        <w:t xml:space="preserve">would prefer US or EU-made </w:t>
      </w:r>
      <w:r w:rsidRPr="00F74C8D">
        <w:rPr>
          <w:szCs w:val="24"/>
          <w:u w:val="single"/>
        </w:rPr>
        <w:t xml:space="preserve">Pfizer and Moderna vaccines </w:t>
      </w:r>
      <w:r w:rsidRPr="00F74C8D">
        <w:rPr>
          <w:szCs w:val="24"/>
          <w:highlight w:val="green"/>
          <w:u w:val="single"/>
        </w:rPr>
        <w:t xml:space="preserve">over China’s </w:t>
      </w:r>
      <w:r w:rsidRPr="00F74C8D">
        <w:rPr>
          <w:szCs w:val="24"/>
          <w:u w:val="single"/>
        </w:rPr>
        <w:t xml:space="preserve">vaccines </w:t>
      </w:r>
      <w:r w:rsidRPr="00F74C8D">
        <w:rPr>
          <w:szCs w:val="24"/>
          <w:highlight w:val="green"/>
          <w:u w:val="single"/>
        </w:rPr>
        <w:t>if given the choice</w:t>
      </w:r>
      <w:r w:rsidRPr="00F74C8D">
        <w:rPr>
          <w:szCs w:val="24"/>
          <w:u w:val="single"/>
        </w:rPr>
        <w:t xml:space="preserve">, </w:t>
      </w:r>
      <w:r w:rsidRPr="00F74C8D">
        <w:rPr>
          <w:b/>
          <w:bCs/>
          <w:szCs w:val="24"/>
          <w:highlight w:val="green"/>
          <w:u w:val="single"/>
          <w:bdr w:val="single" w:sz="4" w:space="0" w:color="auto"/>
        </w:rPr>
        <w:t>yet they cannot access them</w:t>
      </w:r>
      <w:r w:rsidRPr="00F74C8D">
        <w:rPr>
          <w:szCs w:val="24"/>
          <w:u w:val="single"/>
        </w:rPr>
        <w:t>.</w:t>
      </w:r>
      <w:r w:rsidRPr="00F74C8D">
        <w:rPr>
          <w:sz w:val="16"/>
          <w:szCs w:val="24"/>
        </w:rPr>
        <w:t xml:space="preserve"> These countries are </w:t>
      </w:r>
      <w:r w:rsidRPr="00F74C8D">
        <w:rPr>
          <w:szCs w:val="24"/>
          <w:u w:val="single"/>
        </w:rPr>
        <w:t>desperate and have jumped at the opportunity to receive Chinese vaccines.</w:t>
      </w:r>
      <w:r w:rsidRPr="00F74C8D">
        <w:rPr>
          <w:sz w:val="16"/>
          <w:szCs w:val="24"/>
        </w:rPr>
        <w:t xml:space="preserve"> Chinese companies are also </w:t>
      </w:r>
      <w:r w:rsidRPr="00F74C8D">
        <w:rPr>
          <w:szCs w:val="24"/>
          <w:highlight w:val="green"/>
          <w:u w:val="single"/>
        </w:rPr>
        <w:t xml:space="preserve">more willing </w:t>
      </w:r>
      <w:r w:rsidRPr="00F74C8D">
        <w:rPr>
          <w:szCs w:val="24"/>
          <w:u w:val="single"/>
        </w:rPr>
        <w:t xml:space="preserve">than their western counterparts </w:t>
      </w:r>
      <w:r w:rsidRPr="00F74C8D">
        <w:rPr>
          <w:b/>
          <w:bCs/>
          <w:szCs w:val="24"/>
          <w:highlight w:val="green"/>
          <w:u w:val="single"/>
          <w:bdr w:val="single" w:sz="4" w:space="0" w:color="auto"/>
        </w:rPr>
        <w:t>to strike licensing deals</w:t>
      </w:r>
      <w:r w:rsidRPr="00F74C8D">
        <w:rPr>
          <w:szCs w:val="24"/>
          <w:highlight w:val="green"/>
          <w:u w:val="single"/>
        </w:rPr>
        <w:t xml:space="preserve"> </w:t>
      </w:r>
      <w:r w:rsidRPr="00F74C8D">
        <w:rPr>
          <w:szCs w:val="24"/>
          <w:u w:val="single"/>
        </w:rPr>
        <w:t>to produce vaccines in foreign countries</w:t>
      </w:r>
      <w:r w:rsidRPr="00F74C8D">
        <w:rPr>
          <w:sz w:val="16"/>
          <w:szCs w:val="24"/>
        </w:rPr>
        <w:t xml:space="preserve">. </w:t>
      </w:r>
      <w:r w:rsidRPr="00F74C8D">
        <w:rPr>
          <w:szCs w:val="24"/>
          <w:u w:val="single"/>
        </w:rPr>
        <w:t xml:space="preserve">For example, Indonesia has become a regional hub for Sinovac’s CoronaVac through its state pharmaceuticals company Bio </w:t>
      </w:r>
      <w:proofErr w:type="spellStart"/>
      <w:r w:rsidRPr="00F74C8D">
        <w:rPr>
          <w:szCs w:val="24"/>
          <w:u w:val="single"/>
        </w:rPr>
        <w:t>Farma</w:t>
      </w:r>
      <w:proofErr w:type="spellEnd"/>
      <w:r w:rsidRPr="00F74C8D">
        <w:rPr>
          <w:sz w:val="16"/>
          <w:szCs w:val="24"/>
        </w:rPr>
        <w:t xml:space="preserve">. </w:t>
      </w:r>
      <w:r w:rsidRPr="00F74C8D">
        <w:rPr>
          <w:szCs w:val="24"/>
          <w:u w:val="single"/>
        </w:rPr>
        <w:t>The United Arab Emirates (UAE) chose Sinopharm because it was willing to conduct phase three clinical trials in the UAE and build native vaccine production capabilities</w:t>
      </w:r>
      <w:r w:rsidRPr="00F74C8D">
        <w:rPr>
          <w:sz w:val="16"/>
          <w:szCs w:val="24"/>
        </w:rPr>
        <w:t xml:space="preserve">. Sinopharm also arranged to manufacture its vaccine in the UAE for regional distribution. </w:t>
      </w:r>
      <w:r w:rsidRPr="00F74C8D">
        <w:rPr>
          <w:szCs w:val="24"/>
          <w:u w:val="single"/>
        </w:rPr>
        <w:t xml:space="preserve">Beijing’s vaccine </w:t>
      </w:r>
      <w:r w:rsidRPr="00F74C8D">
        <w:rPr>
          <w:szCs w:val="24"/>
          <w:highlight w:val="green"/>
          <w:u w:val="single"/>
        </w:rPr>
        <w:t xml:space="preserve">diplomacy involves propaganda to boost </w:t>
      </w:r>
      <w:r w:rsidRPr="00F74C8D">
        <w:rPr>
          <w:b/>
          <w:bCs/>
          <w:szCs w:val="24"/>
          <w:highlight w:val="green"/>
          <w:u w:val="single"/>
        </w:rPr>
        <w:t>perceptions of China as a generous and responsible power</w:t>
      </w:r>
      <w:r w:rsidRPr="00F74C8D">
        <w:rPr>
          <w:szCs w:val="24"/>
          <w:u w:val="single"/>
        </w:rPr>
        <w:t>. Chinese media has covered every delivery of vaccine shipment. The scene is set by a standard script</w:t>
      </w:r>
      <w:r w:rsidRPr="00F74C8D">
        <w:rPr>
          <w:sz w:val="16"/>
          <w:szCs w:val="24"/>
        </w:rPr>
        <w:t xml:space="preserve">. When a cargo plane lands, it is greeted by senior local leaders accompanied by Chinese ambassadors fawning over the vaccine cargo. </w:t>
      </w:r>
      <w:r w:rsidRPr="00F74C8D">
        <w:rPr>
          <w:szCs w:val="24"/>
          <w:highlight w:val="green"/>
          <w:u w:val="single"/>
        </w:rPr>
        <w:t>Vaccine diplomacy</w:t>
      </w:r>
      <w:r w:rsidRPr="00F74C8D">
        <w:rPr>
          <w:sz w:val="16"/>
          <w:szCs w:val="24"/>
          <w:highlight w:val="green"/>
        </w:rPr>
        <w:t xml:space="preserve"> </w:t>
      </w:r>
      <w:r w:rsidRPr="00F74C8D">
        <w:rPr>
          <w:sz w:val="16"/>
          <w:szCs w:val="24"/>
        </w:rPr>
        <w:t xml:space="preserve">has </w:t>
      </w:r>
      <w:r w:rsidRPr="00F74C8D">
        <w:rPr>
          <w:szCs w:val="24"/>
          <w:highlight w:val="green"/>
          <w:u w:val="single"/>
        </w:rPr>
        <w:t>helped</w:t>
      </w:r>
      <w:r w:rsidRPr="00F74C8D">
        <w:rPr>
          <w:sz w:val="16"/>
          <w:szCs w:val="24"/>
          <w:highlight w:val="green"/>
        </w:rPr>
        <w:t xml:space="preserve"> </w:t>
      </w:r>
      <w:r w:rsidRPr="00F74C8D">
        <w:rPr>
          <w:b/>
          <w:bCs/>
          <w:szCs w:val="24"/>
          <w:highlight w:val="green"/>
          <w:u w:val="single"/>
          <w:bdr w:val="single" w:sz="4" w:space="0" w:color="auto"/>
        </w:rPr>
        <w:t>increase China’s influence</w:t>
      </w:r>
      <w:r w:rsidRPr="00F74C8D">
        <w:rPr>
          <w:sz w:val="16"/>
          <w:szCs w:val="24"/>
          <w:highlight w:val="green"/>
        </w:rPr>
        <w:t xml:space="preserve"> </w:t>
      </w:r>
      <w:r w:rsidRPr="00F74C8D">
        <w:rPr>
          <w:szCs w:val="24"/>
          <w:highlight w:val="green"/>
          <w:u w:val="single"/>
        </w:rPr>
        <w:t>and</w:t>
      </w:r>
      <w:r w:rsidRPr="00F74C8D">
        <w:rPr>
          <w:sz w:val="16"/>
          <w:szCs w:val="24"/>
          <w:highlight w:val="green"/>
        </w:rPr>
        <w:t xml:space="preserve"> </w:t>
      </w:r>
      <w:r w:rsidRPr="00F74C8D">
        <w:rPr>
          <w:sz w:val="16"/>
          <w:szCs w:val="24"/>
        </w:rPr>
        <w:t xml:space="preserve">enabled it to </w:t>
      </w:r>
      <w:proofErr w:type="spellStart"/>
      <w:r w:rsidRPr="00F74C8D">
        <w:rPr>
          <w:szCs w:val="24"/>
          <w:highlight w:val="green"/>
          <w:u w:val="single"/>
        </w:rPr>
        <w:t>capitalise</w:t>
      </w:r>
      <w:proofErr w:type="spellEnd"/>
      <w:r w:rsidRPr="00F74C8D">
        <w:rPr>
          <w:sz w:val="16"/>
          <w:szCs w:val="24"/>
          <w:highlight w:val="green"/>
        </w:rPr>
        <w:t xml:space="preserve"> </w:t>
      </w:r>
      <w:r w:rsidRPr="00F74C8D">
        <w:rPr>
          <w:b/>
          <w:bCs/>
          <w:szCs w:val="24"/>
          <w:highlight w:val="green"/>
          <w:u w:val="single"/>
          <w:bdr w:val="single" w:sz="4" w:space="0" w:color="auto"/>
        </w:rPr>
        <w:t>on new opportunities</w:t>
      </w:r>
      <w:r w:rsidRPr="00F74C8D">
        <w:rPr>
          <w:sz w:val="16"/>
          <w:szCs w:val="24"/>
        </w:rPr>
        <w:t xml:space="preserve">. </w:t>
      </w:r>
      <w:r w:rsidRPr="00F74C8D">
        <w:rPr>
          <w:szCs w:val="24"/>
          <w:u w:val="single"/>
        </w:rPr>
        <w:t xml:space="preserve">China has </w:t>
      </w:r>
      <w:r w:rsidRPr="00F74C8D">
        <w:rPr>
          <w:szCs w:val="24"/>
          <w:highlight w:val="green"/>
          <w:u w:val="single"/>
        </w:rPr>
        <w:t xml:space="preserve">rolled </w:t>
      </w:r>
      <w:r w:rsidRPr="00F74C8D">
        <w:rPr>
          <w:szCs w:val="24"/>
          <w:u w:val="single"/>
        </w:rPr>
        <w:t xml:space="preserve">vaccines </w:t>
      </w:r>
      <w:r w:rsidRPr="00F74C8D">
        <w:rPr>
          <w:szCs w:val="24"/>
          <w:highlight w:val="green"/>
          <w:u w:val="single"/>
        </w:rPr>
        <w:t>out to</w:t>
      </w:r>
      <w:r w:rsidRPr="00F74C8D">
        <w:rPr>
          <w:szCs w:val="24"/>
          <w:u w:val="single"/>
        </w:rPr>
        <w:t xml:space="preserve"> participants of its Belt and Road Initiative (</w:t>
      </w:r>
      <w:r w:rsidRPr="00F74C8D">
        <w:rPr>
          <w:b/>
          <w:bCs/>
          <w:szCs w:val="24"/>
          <w:highlight w:val="green"/>
          <w:u w:val="single"/>
        </w:rPr>
        <w:t>BRI</w:t>
      </w:r>
      <w:r w:rsidRPr="00F74C8D">
        <w:rPr>
          <w:szCs w:val="24"/>
          <w:u w:val="single"/>
        </w:rPr>
        <w:t xml:space="preserve">) </w:t>
      </w:r>
      <w:r w:rsidRPr="00F74C8D">
        <w:rPr>
          <w:b/>
          <w:bCs/>
          <w:szCs w:val="24"/>
          <w:u w:val="single"/>
        </w:rPr>
        <w:t>and enhanced preferential access to jabs alongside investments in infrastructure and connectivity projects</w:t>
      </w:r>
      <w:r w:rsidRPr="00F74C8D">
        <w:rPr>
          <w:sz w:val="16"/>
          <w:szCs w:val="24"/>
        </w:rPr>
        <w:t xml:space="preserve">. According to an April Think Global Health report, of the 56 countries to which China pledged doses, all but one </w:t>
      </w:r>
      <w:proofErr w:type="gramStart"/>
      <w:r w:rsidRPr="00F74C8D">
        <w:rPr>
          <w:sz w:val="16"/>
          <w:szCs w:val="24"/>
        </w:rPr>
        <w:t>were</w:t>
      </w:r>
      <w:proofErr w:type="gramEnd"/>
      <w:r w:rsidRPr="00F74C8D">
        <w:rPr>
          <w:sz w:val="16"/>
          <w:szCs w:val="24"/>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F74C8D">
        <w:rPr>
          <w:szCs w:val="24"/>
          <w:u w:val="single"/>
        </w:rPr>
        <w:t>Although Chinese vaccine makers were among the earliest in the world to begin clinical trials and self-reported some key results, many have not published complete data in peer-reviewed journals.</w:t>
      </w:r>
      <w:r w:rsidRPr="00F74C8D">
        <w:rPr>
          <w:sz w:val="16"/>
          <w:szCs w:val="24"/>
        </w:rPr>
        <w:t xml:space="preserve"> This has </w:t>
      </w:r>
      <w:proofErr w:type="spellStart"/>
      <w:r w:rsidRPr="00F74C8D">
        <w:rPr>
          <w:sz w:val="16"/>
          <w:szCs w:val="24"/>
        </w:rPr>
        <w:t>fuelled</w:t>
      </w:r>
      <w:proofErr w:type="spellEnd"/>
      <w:r w:rsidRPr="00F74C8D">
        <w:rPr>
          <w:sz w:val="16"/>
          <w:szCs w:val="24"/>
        </w:rPr>
        <w:t xml:space="preserve"> </w:t>
      </w:r>
      <w:proofErr w:type="spellStart"/>
      <w:r w:rsidRPr="00F74C8D">
        <w:rPr>
          <w:sz w:val="16"/>
          <w:szCs w:val="24"/>
        </w:rPr>
        <w:t>scepticism</w:t>
      </w:r>
      <w:proofErr w:type="spellEnd"/>
      <w:r w:rsidRPr="00F74C8D">
        <w:rPr>
          <w:sz w:val="16"/>
          <w:szCs w:val="24"/>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F74C8D">
        <w:rPr>
          <w:sz w:val="16"/>
          <w:szCs w:val="24"/>
        </w:rPr>
        <w:t>Duda</w:t>
      </w:r>
      <w:proofErr w:type="spellEnd"/>
      <w:r w:rsidRPr="00F74C8D">
        <w:rPr>
          <w:sz w:val="16"/>
          <w:szCs w:val="24"/>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w:t>
      </w:r>
      <w:r w:rsidRPr="00F74C8D">
        <w:rPr>
          <w:sz w:val="16"/>
          <w:szCs w:val="24"/>
        </w:rPr>
        <w:lastRenderedPageBreak/>
        <w:t xml:space="preserve">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F74C8D">
        <w:rPr>
          <w:szCs w:val="24"/>
          <w:u w:val="single"/>
        </w:rPr>
        <w:t>This tension will intensify as China’s domestic demand for vaccines increases</w:t>
      </w:r>
      <w:r w:rsidRPr="00F74C8D">
        <w:rPr>
          <w:sz w:val="16"/>
          <w:szCs w:val="24"/>
        </w:rPr>
        <w:t xml:space="preserve">. </w:t>
      </w:r>
      <w:r w:rsidRPr="00F74C8D">
        <w:rPr>
          <w:szCs w:val="24"/>
          <w:u w:val="single"/>
        </w:rPr>
        <w:t>China has continued with vaccine diplomacy in the absence of the United States and other Western countries.</w:t>
      </w:r>
      <w:r w:rsidRPr="00F74C8D">
        <w:rPr>
          <w:sz w:val="16"/>
          <w:szCs w:val="24"/>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0A105789" w14:textId="77777777" w:rsidR="0078001A" w:rsidRDefault="0078001A" w:rsidP="0078001A">
      <w:pPr>
        <w:pStyle w:val="Heading4"/>
      </w:pPr>
      <w:r>
        <w:t xml:space="preserve">Waivers are a critical issue in the </w:t>
      </w:r>
      <w:r>
        <w:rPr>
          <w:u w:val="single"/>
        </w:rPr>
        <w:t>perceptual ineptness</w:t>
      </w:r>
      <w:r>
        <w:t xml:space="preserve"> of America and the West.</w:t>
      </w:r>
    </w:p>
    <w:p w14:paraId="2FFACA55" w14:textId="77777777" w:rsidR="0078001A" w:rsidRPr="00496B88" w:rsidRDefault="0078001A" w:rsidP="0078001A">
      <w:r w:rsidRPr="005761B6">
        <w:rPr>
          <w:rStyle w:val="Style13ptBold"/>
        </w:rPr>
        <w:t>Pratt and Levin 4-29</w:t>
      </w:r>
      <w:r>
        <w:t xml:space="preserve"> </w:t>
      </w:r>
      <w:r w:rsidRPr="009B2673">
        <w:t>Simon Frankel Pratt and Jamie Levin 4-29-2021 "Vaccines Will Shape the New Geopolitical Order"</w:t>
      </w:r>
      <w:r>
        <w:t xml:space="preserve"> </w:t>
      </w:r>
      <w:hyperlink r:id="rId12"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4330F51F" w14:textId="77777777" w:rsidR="0078001A" w:rsidRPr="00496B88" w:rsidRDefault="0078001A" w:rsidP="0078001A">
      <w:pPr>
        <w:rPr>
          <w:sz w:val="16"/>
        </w:rPr>
      </w:pPr>
      <w:r w:rsidRPr="00496B88">
        <w:rPr>
          <w:highlight w:val="green"/>
          <w:u w:val="single"/>
        </w:rPr>
        <w:t xml:space="preserve">While home to vaccines </w:t>
      </w:r>
      <w:r w:rsidRPr="00496B88">
        <w:rPr>
          <w:u w:val="single"/>
        </w:rPr>
        <w:t xml:space="preserve">produced by the likes of Pfizer, Moderna, AstraZeneca, and Johnson &amp; Johnson—all now </w:t>
      </w:r>
      <w:r w:rsidRPr="00496B88">
        <w:rPr>
          <w:highlight w:val="green"/>
          <w:u w:val="single"/>
        </w:rPr>
        <w:t xml:space="preserve">household names and </w:t>
      </w:r>
      <w:r w:rsidRPr="00496B88">
        <w:rPr>
          <w:u w:val="single"/>
        </w:rPr>
        <w:t xml:space="preserve">whose vaccines are </w:t>
      </w:r>
      <w:r w:rsidRPr="00496B88">
        <w:rPr>
          <w:highlight w:val="green"/>
          <w:u w:val="single"/>
        </w:rPr>
        <w:t>considered more efficacious</w:t>
      </w:r>
      <w:r w:rsidRPr="00496B88">
        <w:rPr>
          <w:u w:val="single"/>
        </w:rPr>
        <w:t>—</w:t>
      </w:r>
      <w:r w:rsidRPr="00496B88">
        <w:rPr>
          <w:highlight w:val="green"/>
          <w:u w:val="single"/>
        </w:rPr>
        <w:t xml:space="preserve">governments of these states have demonstrated </w:t>
      </w:r>
      <w:r w:rsidRPr="00496B88">
        <w:rPr>
          <w:u w:val="single"/>
        </w:rPr>
        <w:t xml:space="preserve">a </w:t>
      </w:r>
      <w:r w:rsidRPr="00496B88">
        <w:rPr>
          <w:b/>
          <w:bCs/>
          <w:highlight w:val="green"/>
          <w:u w:val="single"/>
        </w:rPr>
        <w:t>reluctance to supply doses</w:t>
      </w:r>
      <w:r w:rsidRPr="00496B88">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496B88">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496B88">
        <w:rPr>
          <w:highlight w:val="green"/>
          <w:u w:val="single"/>
        </w:rPr>
        <w:t xml:space="preserve">suggests </w:t>
      </w:r>
      <w:r w:rsidRPr="00496B88">
        <w:rPr>
          <w:u w:val="single"/>
        </w:rPr>
        <w:t xml:space="preserve">that the </w:t>
      </w:r>
      <w:r w:rsidRPr="00496B88">
        <w:rPr>
          <w:highlight w:val="green"/>
          <w:u w:val="single"/>
        </w:rPr>
        <w:t>U</w:t>
      </w:r>
      <w:r w:rsidRPr="00496B88">
        <w:rPr>
          <w:u w:val="single"/>
        </w:rPr>
        <w:t xml:space="preserve">nited </w:t>
      </w:r>
      <w:r w:rsidRPr="00496B88">
        <w:rPr>
          <w:highlight w:val="green"/>
          <w:u w:val="single"/>
        </w:rPr>
        <w:t>S</w:t>
      </w:r>
      <w:r w:rsidRPr="00496B88">
        <w:rPr>
          <w:u w:val="single"/>
        </w:rPr>
        <w:t xml:space="preserve">tates </w:t>
      </w:r>
      <w:r w:rsidRPr="00496B88">
        <w:rPr>
          <w:highlight w:val="green"/>
          <w:u w:val="single"/>
        </w:rPr>
        <w:t xml:space="preserve">and </w:t>
      </w:r>
      <w:r w:rsidRPr="00496B88">
        <w:rPr>
          <w:u w:val="single"/>
        </w:rPr>
        <w:t xml:space="preserve">the </w:t>
      </w:r>
      <w:r w:rsidRPr="00496B88">
        <w:rPr>
          <w:highlight w:val="green"/>
          <w:u w:val="single"/>
        </w:rPr>
        <w:t xml:space="preserve">EU are slow to fully exploit </w:t>
      </w:r>
      <w:r w:rsidRPr="00496B88">
        <w:rPr>
          <w:u w:val="single"/>
        </w:rPr>
        <w:t xml:space="preserve">the </w:t>
      </w:r>
      <w:r w:rsidRPr="00496B88">
        <w:rPr>
          <w:highlight w:val="green"/>
          <w:u w:val="single"/>
        </w:rPr>
        <w:t xml:space="preserve">geopolitical opportunities of vaccine diplomacy </w:t>
      </w:r>
      <w:r w:rsidRPr="00496B88">
        <w:rPr>
          <w:u w:val="single"/>
        </w:rPr>
        <w:t xml:space="preserve">or at least are not willing to do so </w:t>
      </w:r>
      <w:r w:rsidRPr="00496B88">
        <w:rPr>
          <w:highlight w:val="green"/>
          <w:u w:val="single"/>
        </w:rPr>
        <w:t xml:space="preserve">with the </w:t>
      </w:r>
      <w:r w:rsidRPr="00496B88">
        <w:rPr>
          <w:u w:val="single"/>
        </w:rPr>
        <w:t xml:space="preserve">same alacrity and </w:t>
      </w:r>
      <w:r w:rsidRPr="00496B88">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483882B9" w14:textId="77777777" w:rsidR="0078001A" w:rsidRDefault="0078001A" w:rsidP="0078001A">
      <w:pPr>
        <w:pStyle w:val="Heading4"/>
      </w:pPr>
      <w:r>
        <w:t xml:space="preserve">Chinese leadership solves existential threats. </w:t>
      </w:r>
    </w:p>
    <w:p w14:paraId="3AFBD297" w14:textId="77777777" w:rsidR="0078001A" w:rsidRPr="0032464D" w:rsidRDefault="0078001A" w:rsidP="0078001A">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69CACD75" w14:textId="77777777" w:rsidR="0078001A" w:rsidRPr="00411529" w:rsidRDefault="0078001A" w:rsidP="0078001A">
      <w:pPr>
        <w:rPr>
          <w:szCs w:val="24"/>
          <w:u w:val="single"/>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89008A">
        <w:rPr>
          <w:rStyle w:val="Emphasis"/>
          <w:sz w:val="24"/>
          <w:szCs w:val="24"/>
          <w:highlight w:val="green"/>
        </w:rPr>
        <w:t>shortcomings” of the existing global governance system are prominent</w:t>
      </w:r>
      <w:r w:rsidRPr="00BC7441">
        <w:rPr>
          <w:rStyle w:val="Emphasis"/>
          <w:sz w:val="24"/>
          <w:szCs w:val="24"/>
        </w:rPr>
        <w:t xml:space="preserve">, </w:t>
      </w:r>
      <w:r w:rsidRPr="0089008A">
        <w:rPr>
          <w:rStyle w:val="Emphasis"/>
          <w:sz w:val="24"/>
          <w:szCs w:val="24"/>
          <w:highlight w:val="green"/>
        </w:rPr>
        <w:t>which can hardly ensure</w:t>
      </w:r>
      <w:r w:rsidRPr="00BC7441">
        <w:rPr>
          <w:rStyle w:val="Emphasis"/>
          <w:sz w:val="24"/>
          <w:szCs w:val="24"/>
        </w:rPr>
        <w:t xml:space="preserve"> global </w:t>
      </w:r>
      <w:r w:rsidRPr="0089008A">
        <w:rPr>
          <w:rStyle w:val="Emphasis"/>
          <w:sz w:val="24"/>
          <w:szCs w:val="24"/>
          <w:highlight w:val="green"/>
        </w:rPr>
        <w:t>development</w:t>
      </w:r>
      <w:r w:rsidRPr="00BC7441">
        <w:rPr>
          <w:rStyle w:val="Emphasis"/>
          <w:sz w:val="24"/>
          <w:szCs w:val="24"/>
        </w:rPr>
        <w:t xml:space="preserve">. First, the </w:t>
      </w:r>
      <w:r w:rsidRPr="0089008A">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 xml:space="preserve">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89008A">
        <w:rPr>
          <w:rStyle w:val="Emphasis"/>
          <w:sz w:val="24"/>
          <w:szCs w:val="24"/>
          <w:highlight w:val="green"/>
        </w:rPr>
        <w:t>traditional</w:t>
      </w:r>
      <w:r w:rsidRPr="00BC7441">
        <w:rPr>
          <w:rStyle w:val="Emphasis"/>
          <w:sz w:val="24"/>
          <w:szCs w:val="24"/>
        </w:rPr>
        <w:t xml:space="preserve"> governance </w:t>
      </w:r>
      <w:r w:rsidRPr="0089008A">
        <w:rPr>
          <w:rStyle w:val="Emphasis"/>
          <w:sz w:val="24"/>
          <w:szCs w:val="24"/>
          <w:highlight w:val="green"/>
        </w:rPr>
        <w:t>mechanisms such as the World Bank, IMF</w:t>
      </w:r>
      <w:r w:rsidRPr="00BC7441">
        <w:rPr>
          <w:rStyle w:val="Emphasis"/>
          <w:sz w:val="24"/>
          <w:szCs w:val="24"/>
        </w:rPr>
        <w:t xml:space="preserve"> and G7 </w:t>
      </w:r>
      <w:r w:rsidRPr="0089008A">
        <w:rPr>
          <w:rStyle w:val="Emphasis"/>
          <w:sz w:val="24"/>
          <w:szCs w:val="24"/>
          <w:highlight w:val="green"/>
        </w:rPr>
        <w:t>failed to reflect the demand of the new pattern</w:t>
      </w:r>
      <w:r w:rsidRPr="00BC7441">
        <w:rPr>
          <w:rStyle w:val="Emphasis"/>
          <w:sz w:val="24"/>
          <w:szCs w:val="24"/>
        </w:rPr>
        <w:t xml:space="preserve">, </w:t>
      </w:r>
      <w:r w:rsidRPr="0089008A">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 xml:space="preserve">As relevant efforts are usually temporary and limited to specific partners </w:t>
      </w:r>
      <w:r w:rsidRPr="00BC7441">
        <w:rPr>
          <w:rStyle w:val="StyleUnderline"/>
          <w:sz w:val="24"/>
          <w:szCs w:val="24"/>
        </w:rPr>
        <w:lastRenderedPageBreak/>
        <w:t>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89008A">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89008A">
        <w:rPr>
          <w:rStyle w:val="Emphasis"/>
          <w:sz w:val="24"/>
          <w:szCs w:val="24"/>
          <w:highlight w:val="green"/>
        </w:rPr>
        <w:t>in such key areas as</w:t>
      </w:r>
      <w:r w:rsidRPr="00BC7441">
        <w:rPr>
          <w:rStyle w:val="Emphasis"/>
          <w:sz w:val="24"/>
          <w:szCs w:val="24"/>
        </w:rPr>
        <w:t xml:space="preserve"> global </w:t>
      </w:r>
      <w:r w:rsidRPr="0089008A">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89008A">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89008A">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89008A">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89008A">
        <w:rPr>
          <w:rStyle w:val="Emphasis"/>
          <w:sz w:val="24"/>
          <w:szCs w:val="24"/>
          <w:highlight w:val="green"/>
          <w:bdr w:val="single" w:sz="4" w:space="0" w:color="auto"/>
        </w:rPr>
        <w:t xml:space="preserve">polar </w:t>
      </w:r>
      <w:proofErr w:type="gramStart"/>
      <w:r w:rsidRPr="0089008A">
        <w:rPr>
          <w:rStyle w:val="Emphasis"/>
          <w:sz w:val="24"/>
          <w:szCs w:val="24"/>
          <w:highlight w:val="green"/>
          <w:bdr w:val="single" w:sz="4" w:space="0" w:color="auto"/>
        </w:rPr>
        <w:t>region</w:t>
      </w:r>
      <w:proofErr w:type="gramEnd"/>
      <w:r w:rsidRPr="0089008A">
        <w:rPr>
          <w:rStyle w:val="Emphasis"/>
          <w:sz w:val="24"/>
          <w:szCs w:val="24"/>
          <w:highlight w:val="green"/>
          <w:bdr w:val="single" w:sz="4" w:space="0" w:color="auto"/>
        </w:rPr>
        <w:t xml:space="preserve">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 xml:space="preserve">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89008A">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w:t>
      </w:r>
      <w:proofErr w:type="gramStart"/>
      <w:r w:rsidRPr="0089008A">
        <w:rPr>
          <w:rStyle w:val="StyleUnderline"/>
          <w:sz w:val="24"/>
          <w:szCs w:val="24"/>
        </w:rPr>
        <w:t>countries</w:t>
      </w:r>
      <w:proofErr w:type="gramEnd"/>
      <w:r w:rsidRPr="0089008A">
        <w:rPr>
          <w:rStyle w:val="StyleUnderline"/>
          <w:sz w:val="24"/>
          <w:szCs w:val="24"/>
        </w:rPr>
        <w:t xml:space="preserve">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89008A">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89008A">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89008A">
        <w:rPr>
          <w:rStyle w:val="StyleUnderline"/>
          <w:sz w:val="24"/>
          <w:szCs w:val="24"/>
          <w:highlight w:val="green"/>
        </w:rPr>
        <w:t>China will rebalance the</w:t>
      </w:r>
      <w:r w:rsidRPr="00BC7441">
        <w:rPr>
          <w:rStyle w:val="StyleUnderline"/>
          <w:sz w:val="24"/>
          <w:szCs w:val="24"/>
        </w:rPr>
        <w:t xml:space="preserve"> international </w:t>
      </w:r>
      <w:r w:rsidRPr="0089008A">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w:t>
      </w:r>
      <w:proofErr w:type="gramStart"/>
      <w:r w:rsidRPr="00BC7441">
        <w:rPr>
          <w:rStyle w:val="StyleUnderline"/>
          <w:sz w:val="24"/>
          <w:szCs w:val="24"/>
        </w:rPr>
        <w:t>so as to</w:t>
      </w:r>
      <w:proofErr w:type="gramEnd"/>
      <w:r w:rsidRPr="00BC7441">
        <w:rPr>
          <w:rStyle w:val="StyleUnderline"/>
          <w:sz w:val="24"/>
          <w:szCs w:val="24"/>
        </w:rPr>
        <w:t xml:space="preserve">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411529">
        <w:rPr>
          <w:rStyle w:val="StyleUnderline"/>
          <w:sz w:val="24"/>
          <w:szCs w:val="24"/>
          <w:highlight w:val="green"/>
        </w:rPr>
        <w:t xml:space="preserve">China has </w:t>
      </w:r>
      <w:r w:rsidRPr="00411529">
        <w:rPr>
          <w:rStyle w:val="StyleUnderline"/>
          <w:b/>
          <w:bCs/>
          <w:sz w:val="24"/>
          <w:szCs w:val="24"/>
          <w:highlight w:val="green"/>
          <w:bdr w:val="single" w:sz="4" w:space="0" w:color="auto"/>
        </w:rPr>
        <w:t>become a source of stability</w:t>
      </w:r>
      <w:r w:rsidRPr="00411529">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411529">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w:t>
      </w:r>
      <w:r w:rsidRPr="00411529">
        <w:rPr>
          <w:sz w:val="16"/>
          <w:szCs w:val="24"/>
        </w:rPr>
        <w:lastRenderedPageBreak/>
        <w:t xml:space="preserve">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szCs w:val="24"/>
        </w:rPr>
        <w:t>style</w:t>
      </w:r>
      <w:proofErr w:type="gramEnd"/>
      <w:r w:rsidRPr="00411529">
        <w:rPr>
          <w:sz w:val="16"/>
          <w:szCs w:val="24"/>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89008A">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 xml:space="preserve">Currently, the international political practice in global governance is mostly problem-driven without creating a set of relatively independent, </w:t>
      </w:r>
      <w:proofErr w:type="gramStart"/>
      <w:r w:rsidRPr="0089008A">
        <w:rPr>
          <w:rStyle w:val="StyleUnderline"/>
          <w:b/>
          <w:bCs/>
          <w:sz w:val="24"/>
          <w:szCs w:val="24"/>
        </w:rPr>
        <w:t>centralized</w:t>
      </w:r>
      <w:proofErr w:type="gramEnd"/>
      <w:r w:rsidRPr="0089008A">
        <w:rPr>
          <w:rStyle w:val="StyleUnderline"/>
          <w:b/>
          <w:bCs/>
          <w:sz w:val="24"/>
          <w:szCs w:val="24"/>
        </w:rPr>
        <w:t xml:space="preserve"> and integral power structures, resulting in the existing global governance </w:t>
      </w:r>
      <w:proofErr w:type="spellStart"/>
      <w:r w:rsidRPr="0089008A">
        <w:rPr>
          <w:rStyle w:val="StyleUnderline"/>
          <w:b/>
          <w:bCs/>
          <w:sz w:val="24"/>
          <w:szCs w:val="24"/>
        </w:rPr>
        <w:t>systemcharacterized</w:t>
      </w:r>
      <w:proofErr w:type="spellEnd"/>
      <w:r w:rsidRPr="0089008A">
        <w:rPr>
          <w:rStyle w:val="StyleUnderline"/>
          <w:b/>
          <w:bCs/>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89008A">
        <w:rPr>
          <w:rStyle w:val="StyleUnderline"/>
          <w:sz w:val="24"/>
          <w:szCs w:val="24"/>
          <w:highlight w:val="green"/>
        </w:rPr>
        <w:t xml:space="preserve">China is </w:t>
      </w:r>
      <w:r w:rsidRPr="0089008A">
        <w:rPr>
          <w:rStyle w:val="StyleUnderline"/>
          <w:sz w:val="24"/>
          <w:szCs w:val="24"/>
        </w:rPr>
        <w:t xml:space="preserve">actively </w:t>
      </w:r>
      <w:r w:rsidRPr="0089008A">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89008A">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w:t>
      </w:r>
      <w:proofErr w:type="gramStart"/>
      <w:r w:rsidRPr="00411529">
        <w:rPr>
          <w:sz w:val="16"/>
          <w:szCs w:val="24"/>
        </w:rPr>
        <w:t>so as to</w:t>
      </w:r>
      <w:proofErr w:type="gramEnd"/>
      <w:r w:rsidRPr="00411529">
        <w:rPr>
          <w:sz w:val="16"/>
          <w:szCs w:val="24"/>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w:t>
      </w:r>
      <w:r w:rsidRPr="0089008A">
        <w:rPr>
          <w:rStyle w:val="Emphasis"/>
          <w:sz w:val="24"/>
          <w:szCs w:val="24"/>
        </w:rPr>
        <w:lastRenderedPageBreak/>
        <w:t xml:space="preserve">the global governance system, China has not overthrown the existing systems and started all over </w:t>
      </w:r>
      <w:proofErr w:type="gramStart"/>
      <w:r w:rsidRPr="0089008A">
        <w:rPr>
          <w:rStyle w:val="Emphasis"/>
          <w:sz w:val="24"/>
          <w:szCs w:val="24"/>
        </w:rPr>
        <w:t>again, but</w:t>
      </w:r>
      <w:proofErr w:type="gramEnd"/>
      <w:r w:rsidRPr="0089008A">
        <w:rPr>
          <w:rStyle w:val="Emphasis"/>
          <w:sz w:val="24"/>
          <w:szCs w:val="24"/>
        </w:rPr>
        <w:t xml:space="preserve"> been engaged in innovating and perfecting; </w:t>
      </w:r>
      <w:r w:rsidRPr="0089008A">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89008A">
        <w:rPr>
          <w:rStyle w:val="Emphasis"/>
          <w:sz w:val="24"/>
          <w:szCs w:val="24"/>
          <w:highlight w:val="green"/>
          <w:bdr w:val="single" w:sz="4" w:space="0" w:color="auto"/>
        </w:rPr>
        <w:t xml:space="preserve">nuclear security, maritime </w:t>
      </w:r>
      <w:proofErr w:type="gramStart"/>
      <w:r w:rsidRPr="0089008A">
        <w:rPr>
          <w:rStyle w:val="Emphasis"/>
          <w:sz w:val="24"/>
          <w:szCs w:val="24"/>
          <w:highlight w:val="green"/>
          <w:bdr w:val="single" w:sz="4" w:space="0" w:color="auto"/>
        </w:rPr>
        <w:t>cooperation</w:t>
      </w:r>
      <w:proofErr w:type="gramEnd"/>
      <w:r w:rsidRPr="0089008A">
        <w:rPr>
          <w:rStyle w:val="Emphasis"/>
          <w:sz w:val="24"/>
          <w:szCs w:val="24"/>
          <w:highlight w:val="green"/>
          <w:bdr w:val="single" w:sz="4" w:space="0" w:color="auto"/>
        </w:rPr>
        <w:t xml:space="preserve">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w:t>
      </w:r>
      <w:r w:rsidRPr="00411529">
        <w:rPr>
          <w:rStyle w:val="StyleUnderline"/>
          <w:b/>
          <w:bCs/>
          <w:sz w:val="24"/>
          <w:szCs w:val="24"/>
        </w:rPr>
        <w:lastRenderedPageBreak/>
        <w:t xml:space="preserve">IMF to increase the voting rights and representation of the emerging market economies; financing the infrastructure construction and industrial upgrading of other developing countries through various bilateral or regional funds; and </w:t>
      </w:r>
      <w:r w:rsidRPr="00411529">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411529">
        <w:rPr>
          <w:rStyle w:val="StyleUnderline"/>
          <w:b/>
          <w:bCs/>
          <w:sz w:val="24"/>
          <w:szCs w:val="24"/>
          <w:highlight w:val="green"/>
        </w:rPr>
        <w:t xml:space="preserve">respond to </w:t>
      </w:r>
      <w:r w:rsidRPr="00411529">
        <w:rPr>
          <w:rStyle w:val="StyleUnderline"/>
          <w:b/>
          <w:bCs/>
          <w:sz w:val="24"/>
          <w:szCs w:val="24"/>
        </w:rPr>
        <w:t xml:space="preserve">such challenges as </w:t>
      </w:r>
      <w:r w:rsidRPr="00411529">
        <w:rPr>
          <w:rStyle w:val="StyleUnderline"/>
          <w:b/>
          <w:bCs/>
          <w:sz w:val="24"/>
          <w:szCs w:val="24"/>
          <w:highlight w:val="green"/>
        </w:rPr>
        <w:t>famine</w:t>
      </w:r>
      <w:r w:rsidRPr="00411529">
        <w:rPr>
          <w:rStyle w:val="StyleUnderline"/>
          <w:b/>
          <w:bCs/>
          <w:sz w:val="24"/>
          <w:szCs w:val="24"/>
        </w:rPr>
        <w:t xml:space="preserve">, </w:t>
      </w:r>
      <w:r w:rsidRPr="00411529">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24390335" w14:textId="77777777" w:rsidR="0078001A" w:rsidRDefault="0078001A" w:rsidP="0078001A">
      <w:pPr>
        <w:pStyle w:val="Heading4"/>
      </w:pPr>
      <w:r>
        <w:t xml:space="preserve">That </w:t>
      </w:r>
      <w:r>
        <w:rPr>
          <w:u w:val="single"/>
        </w:rPr>
        <w:t>solves the Case</w:t>
      </w:r>
      <w:r>
        <w:t xml:space="preserve"> – China has the vaccine production capacity to </w:t>
      </w:r>
      <w:r>
        <w:rPr>
          <w:u w:val="single"/>
        </w:rPr>
        <w:t>vaccinate the world</w:t>
      </w:r>
      <w:r>
        <w:t>.</w:t>
      </w:r>
    </w:p>
    <w:p w14:paraId="3A3CCBD7" w14:textId="77777777" w:rsidR="0078001A" w:rsidRPr="00F74C8D" w:rsidRDefault="0078001A" w:rsidP="0078001A">
      <w:proofErr w:type="spellStart"/>
      <w:r w:rsidRPr="00241110">
        <w:rPr>
          <w:rStyle w:val="Style13ptBold"/>
        </w:rPr>
        <w:t>Mallapaty</w:t>
      </w:r>
      <w:proofErr w:type="spellEnd"/>
      <w:r w:rsidRPr="00241110">
        <w:rPr>
          <w:rStyle w:val="Style13ptBold"/>
        </w:rPr>
        <w:t xml:space="preserve"> 6-9</w:t>
      </w:r>
      <w:r>
        <w:t xml:space="preserve"> </w:t>
      </w:r>
      <w:r w:rsidRPr="00F74C8D">
        <w:t xml:space="preserve">Smriti </w:t>
      </w:r>
      <w:proofErr w:type="spellStart"/>
      <w:r w:rsidRPr="00F74C8D">
        <w:t>Mallapaty</w:t>
      </w:r>
      <w:proofErr w:type="spellEnd"/>
      <w:r w:rsidRPr="00F74C8D">
        <w:t xml:space="preserve"> 6-9-2021 "China is vaccinating a staggering 20 million people a day"</w:t>
      </w:r>
      <w:r>
        <w:t xml:space="preserve"> </w:t>
      </w:r>
      <w:hyperlink r:id="rId14" w:history="1">
        <w:r w:rsidRPr="00B867F4">
          <w:rPr>
            <w:rStyle w:val="Hyperlink"/>
          </w:rPr>
          <w:t>https://www.nature.com/articles/d41586-021-01545-3</w:t>
        </w:r>
      </w:hyperlink>
      <w:r>
        <w:t xml:space="preserve"> (</w:t>
      </w:r>
      <w:r w:rsidRPr="00241110">
        <w:t xml:space="preserve">She has a </w:t>
      </w:r>
      <w:proofErr w:type="gramStart"/>
      <w:r w:rsidRPr="00241110">
        <w:t>master of science</w:t>
      </w:r>
      <w:proofErr w:type="gramEnd"/>
      <w:r w:rsidRPr="00241110">
        <w:t xml:space="preserve"> degree in environmental technology from Imperial College London.</w:t>
      </w:r>
      <w:r>
        <w:t xml:space="preserve">)//Elmer </w:t>
      </w:r>
    </w:p>
    <w:p w14:paraId="32672002" w14:textId="1EDDAEB8" w:rsidR="0078001A" w:rsidRPr="0078001A" w:rsidRDefault="0078001A" w:rsidP="0078001A">
      <w:pPr>
        <w:rPr>
          <w:sz w:val="16"/>
        </w:rPr>
      </w:pPr>
      <w:r w:rsidRPr="00070D83">
        <w:rPr>
          <w:u w:val="single"/>
        </w:rPr>
        <w:t xml:space="preserve">For more than a week, </w:t>
      </w:r>
      <w:r w:rsidRPr="00070D83">
        <w:rPr>
          <w:highlight w:val="green"/>
          <w:u w:val="single"/>
        </w:rPr>
        <w:t xml:space="preserve">an average of </w:t>
      </w:r>
      <w:r w:rsidRPr="00070D83">
        <w:rPr>
          <w:u w:val="single"/>
        </w:rPr>
        <w:t xml:space="preserve">about </w:t>
      </w:r>
      <w:r w:rsidRPr="004410F4">
        <w:rPr>
          <w:b/>
          <w:bCs/>
          <w:highlight w:val="green"/>
          <w:u w:val="single"/>
        </w:rPr>
        <w:t>20 million people</w:t>
      </w:r>
      <w:r w:rsidRPr="00070D83">
        <w:rPr>
          <w:highlight w:val="green"/>
          <w:u w:val="single"/>
        </w:rPr>
        <w:t xml:space="preserve"> </w:t>
      </w:r>
      <w:r w:rsidRPr="00070D83">
        <w:rPr>
          <w:u w:val="single"/>
        </w:rPr>
        <w:t xml:space="preserve">have been </w:t>
      </w:r>
      <w:r w:rsidRPr="00070D83">
        <w:rPr>
          <w:highlight w:val="green"/>
          <w:u w:val="single"/>
        </w:rPr>
        <w:t xml:space="preserve">vaccinated </w:t>
      </w:r>
      <w:r w:rsidRPr="00070D83">
        <w:rPr>
          <w:u w:val="single"/>
        </w:rPr>
        <w:t xml:space="preserve">against COVID-19 </w:t>
      </w:r>
      <w:r w:rsidRPr="00070D83">
        <w:rPr>
          <w:b/>
          <w:bCs/>
          <w:highlight w:val="green"/>
          <w:u w:val="single"/>
        </w:rPr>
        <w:t>every day in China</w:t>
      </w:r>
      <w:r w:rsidRPr="00070D83">
        <w:rPr>
          <w:u w:val="single"/>
        </w:rPr>
        <w:t xml:space="preserve">. </w:t>
      </w:r>
      <w:r w:rsidRPr="00070D83">
        <w:rPr>
          <w:highlight w:val="green"/>
          <w:u w:val="single"/>
        </w:rPr>
        <w:t>At this rate</w:t>
      </w:r>
      <w:r w:rsidRPr="00070D83">
        <w:rPr>
          <w:u w:val="single"/>
        </w:rPr>
        <w:t xml:space="preserve">, </w:t>
      </w:r>
      <w:r w:rsidRPr="00070D83">
        <w:rPr>
          <w:highlight w:val="green"/>
          <w:u w:val="single"/>
        </w:rPr>
        <w:t xml:space="preserve">the nation would </w:t>
      </w:r>
      <w:r w:rsidRPr="00070D83">
        <w:rPr>
          <w:u w:val="single"/>
        </w:rPr>
        <w:t xml:space="preserve">have </w:t>
      </w:r>
      <w:r w:rsidRPr="00070D83">
        <w:rPr>
          <w:highlight w:val="green"/>
          <w:u w:val="single"/>
        </w:rPr>
        <w:t xml:space="preserve">fully vaccinated the entire UK </w:t>
      </w:r>
      <w:r w:rsidRPr="00070D83">
        <w:rPr>
          <w:u w:val="single"/>
        </w:rPr>
        <w:t xml:space="preserve">population </w:t>
      </w:r>
      <w:r w:rsidRPr="00070D83">
        <w:rPr>
          <w:highlight w:val="green"/>
          <w:u w:val="single"/>
        </w:rPr>
        <w:t xml:space="preserve">in </w:t>
      </w:r>
      <w:r w:rsidRPr="00070D83">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Zoltán </w:t>
      </w:r>
      <w:proofErr w:type="spellStart"/>
      <w:r w:rsidRPr="00070D83">
        <w:rPr>
          <w:sz w:val="16"/>
        </w:rPr>
        <w:t>Kis</w:t>
      </w:r>
      <w:proofErr w:type="spellEnd"/>
      <w:r w:rsidRPr="00070D83">
        <w:rPr>
          <w:sz w:val="16"/>
        </w:rPr>
        <w:t xml:space="preserve">, a chemical engineer </w:t>
      </w:r>
      <w:r w:rsidRPr="00070D83">
        <w:rPr>
          <w:u w:val="single"/>
        </w:rPr>
        <w:t xml:space="preserve">in the Future Vaccine Manufacturing Research Hub at Imperial College London, </w:t>
      </w:r>
      <w:r w:rsidRPr="00070D83">
        <w:rPr>
          <w:highlight w:val="green"/>
          <w:u w:val="single"/>
        </w:rPr>
        <w:t xml:space="preserve">doesn’t know of “anything </w:t>
      </w:r>
      <w:r w:rsidRPr="00070D83">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w:t>
      </w:r>
      <w:proofErr w:type="gramStart"/>
      <w:r w:rsidRPr="00070D83">
        <w:rPr>
          <w:sz w:val="16"/>
        </w:rPr>
        <w:t>The majority of</w:t>
      </w:r>
      <w:proofErr w:type="gramEnd"/>
      <w:r w:rsidRPr="00070D83">
        <w:rPr>
          <w:sz w:val="16"/>
        </w:rPr>
        <w:t xml:space="preserve"> doses are of one of two vaccines, both of which have been approved for emergency use worldwide by the World Health Organization (WHO). CoronaVac — produced by Beijing-based company </w:t>
      </w:r>
      <w:r w:rsidRPr="00070D83">
        <w:rPr>
          <w:u w:val="single"/>
        </w:rPr>
        <w:t>Sinovac</w:t>
      </w:r>
      <w:r w:rsidRPr="00070D83">
        <w:rPr>
          <w:sz w:val="16"/>
        </w:rPr>
        <w:t xml:space="preserve"> — showed an efficacy of 51% against symptoms of COVID-19 in clinical trials, and </w:t>
      </w:r>
      <w:r w:rsidRPr="00070D83">
        <w:rPr>
          <w:u w:val="single"/>
        </w:rPr>
        <w:t>much higher protection against severe disease and death. The second jab was developed in Beijing by state-owned firm Sinopharm and has demonstrated an efficacy of 79% against symptomatic disease and hospitalization.</w:t>
      </w:r>
      <w:r w:rsidRPr="00070D83">
        <w:rPr>
          <w:sz w:val="16"/>
        </w:rPr>
        <w:t xml:space="preserve"> </w:t>
      </w:r>
      <w:r w:rsidRPr="00070D83">
        <w:rPr>
          <w:highlight w:val="green"/>
          <w:u w:val="single"/>
        </w:rPr>
        <w:t>Supplying vaccines</w:t>
      </w:r>
      <w:r w:rsidRPr="00070D83">
        <w:rPr>
          <w:sz w:val="16"/>
          <w:highlight w:val="green"/>
        </w:rPr>
        <w:t xml:space="preserve"> </w:t>
      </w:r>
      <w:r w:rsidRPr="00070D83">
        <w:rPr>
          <w:highlight w:val="green"/>
          <w:u w:val="single"/>
        </w:rPr>
        <w:t>to the world</w:t>
      </w:r>
      <w:r w:rsidRPr="00070D83">
        <w:rPr>
          <w:sz w:val="16"/>
          <w:highlight w:val="green"/>
        </w:rPr>
        <w:t xml:space="preserve"> </w:t>
      </w:r>
      <w:r w:rsidRPr="00070D83">
        <w:rPr>
          <w:highlight w:val="green"/>
          <w:u w:val="single"/>
        </w:rPr>
        <w:t>China’s current vaccine production</w:t>
      </w:r>
      <w:r w:rsidRPr="00070D83">
        <w:rPr>
          <w:sz w:val="16"/>
          <w:highlight w:val="green"/>
        </w:rPr>
        <w:t xml:space="preserve"> </w:t>
      </w:r>
      <w:r w:rsidRPr="00070D83">
        <w:rPr>
          <w:highlight w:val="green"/>
          <w:u w:val="single"/>
        </w:rPr>
        <w:t>rate</w:t>
      </w:r>
      <w:r w:rsidRPr="00070D83">
        <w:rPr>
          <w:sz w:val="16"/>
          <w:highlight w:val="green"/>
        </w:rPr>
        <w:t xml:space="preserve"> </w:t>
      </w:r>
      <w:r w:rsidRPr="00070D83">
        <w:rPr>
          <w:highlight w:val="green"/>
          <w:u w:val="single"/>
        </w:rPr>
        <w:t>could</w:t>
      </w:r>
      <w:r w:rsidRPr="00070D83">
        <w:rPr>
          <w:sz w:val="16"/>
          <w:highlight w:val="green"/>
        </w:rPr>
        <w:t xml:space="preserve"> </w:t>
      </w:r>
      <w:r w:rsidRPr="00070D83">
        <w:rPr>
          <w:u w:val="single"/>
        </w:rPr>
        <w:t xml:space="preserve">potentially </w:t>
      </w:r>
      <w:r w:rsidRPr="00070D83">
        <w:rPr>
          <w:b/>
          <w:bCs/>
          <w:highlight w:val="green"/>
          <w:u w:val="single"/>
          <w:bdr w:val="single" w:sz="4" w:space="0" w:color="auto"/>
        </w:rPr>
        <w:t>make a significant dent in global demand</w:t>
      </w:r>
      <w:r w:rsidRPr="00070D83">
        <w:rPr>
          <w:u w:val="single"/>
        </w:rPr>
        <w:t xml:space="preserve">, says </w:t>
      </w:r>
      <w:proofErr w:type="spellStart"/>
      <w:r w:rsidRPr="00070D83">
        <w:rPr>
          <w:u w:val="single"/>
        </w:rPr>
        <w:t>Kis</w:t>
      </w:r>
      <w:proofErr w:type="spellEnd"/>
      <w:r w:rsidRPr="00070D83">
        <w:rPr>
          <w:u w:val="single"/>
        </w:rPr>
        <w:t xml:space="preserve">;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070D83">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w:t>
      </w:r>
      <w:proofErr w:type="spellStart"/>
      <w:r w:rsidRPr="00070D83">
        <w:rPr>
          <w:sz w:val="16"/>
        </w:rPr>
        <w:t>Rongjun</w:t>
      </w:r>
      <w:proofErr w:type="spellEnd"/>
      <w:r w:rsidRPr="00070D83">
        <w:rPr>
          <w:sz w:val="16"/>
        </w:rPr>
        <w:t xml:space="preserve">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070D83">
        <w:rPr>
          <w:highlight w:val="green"/>
          <w:u w:val="single"/>
        </w:rPr>
        <w:t>aims to produce</w:t>
      </w:r>
      <w:r w:rsidRPr="00070D83">
        <w:rPr>
          <w:sz w:val="16"/>
          <w:highlight w:val="green"/>
        </w:rPr>
        <w:t xml:space="preserve"> </w:t>
      </w:r>
      <w:r w:rsidRPr="00070D83">
        <w:rPr>
          <w:sz w:val="16"/>
        </w:rPr>
        <w:t xml:space="preserve">some </w:t>
      </w:r>
      <w:r w:rsidRPr="00070D83">
        <w:rPr>
          <w:highlight w:val="green"/>
          <w:u w:val="single"/>
        </w:rPr>
        <w:t>three billion doses</w:t>
      </w:r>
      <w:r w:rsidRPr="00070D83">
        <w:rPr>
          <w:sz w:val="16"/>
          <w:highlight w:val="green"/>
        </w:rPr>
        <w:t xml:space="preserve"> </w:t>
      </w:r>
      <w:r w:rsidRPr="00070D83">
        <w:rPr>
          <w:sz w:val="16"/>
        </w:rPr>
        <w:t xml:space="preserve">of COVID-19 vaccines </w:t>
      </w:r>
      <w:r w:rsidRPr="00070D83">
        <w:rPr>
          <w:highlight w:val="green"/>
          <w:u w:val="single"/>
        </w:rPr>
        <w:t>in 2021</w:t>
      </w:r>
      <w:r w:rsidRPr="00070D83">
        <w:rPr>
          <w:sz w:val="16"/>
          <w:highlight w:val="green"/>
        </w:rPr>
        <w:t xml:space="preserve"> </w:t>
      </w:r>
      <w:r w:rsidRPr="00070D83">
        <w:rPr>
          <w:sz w:val="16"/>
        </w:rPr>
        <w:t xml:space="preserve">— </w:t>
      </w:r>
      <w:r w:rsidRPr="00070D83">
        <w:rPr>
          <w:highlight w:val="green"/>
          <w:u w:val="single"/>
        </w:rPr>
        <w:t>and</w:t>
      </w:r>
      <w:r w:rsidRPr="00070D83">
        <w:rPr>
          <w:sz w:val="16"/>
          <w:highlight w:val="green"/>
        </w:rPr>
        <w:t xml:space="preserve"> </w:t>
      </w:r>
      <w:r w:rsidRPr="00070D83">
        <w:rPr>
          <w:sz w:val="16"/>
        </w:rPr>
        <w:t xml:space="preserve">up to </w:t>
      </w:r>
      <w:r w:rsidRPr="00070D83">
        <w:rPr>
          <w:b/>
          <w:bCs/>
          <w:highlight w:val="green"/>
          <w:u w:val="single"/>
        </w:rPr>
        <w:t>five billion per year after that</w:t>
      </w:r>
      <w:r w:rsidRPr="00070D83">
        <w:rPr>
          <w:sz w:val="16"/>
        </w:rPr>
        <w:t xml:space="preserve">. To achieve such high production rates, many things need to go according to plan across the entire production and distribution chain, from sourcing raw materials to manufacturing active ingredients, filling </w:t>
      </w:r>
      <w:proofErr w:type="gramStart"/>
      <w:r w:rsidRPr="00070D83">
        <w:rPr>
          <w:sz w:val="16"/>
        </w:rPr>
        <w:t>vials</w:t>
      </w:r>
      <w:proofErr w:type="gramEnd"/>
      <w:r w:rsidRPr="00070D83">
        <w:rPr>
          <w:sz w:val="16"/>
        </w:rPr>
        <w:t xml:space="preserve"> and distributing doses to vaccination </w:t>
      </w:r>
      <w:proofErr w:type="spellStart"/>
      <w:r w:rsidRPr="00070D83">
        <w:rPr>
          <w:sz w:val="16"/>
        </w:rPr>
        <w:t>centres</w:t>
      </w:r>
      <w:proofErr w:type="spellEnd"/>
      <w:r w:rsidRPr="00070D83">
        <w:rPr>
          <w:sz w:val="16"/>
        </w:rPr>
        <w:t xml:space="preserve">, says </w:t>
      </w:r>
      <w:proofErr w:type="spellStart"/>
      <w:r w:rsidRPr="00070D83">
        <w:rPr>
          <w:sz w:val="16"/>
        </w:rPr>
        <w:t>Kis</w:t>
      </w:r>
      <w:proofErr w:type="spellEnd"/>
      <w:r w:rsidRPr="00070D83">
        <w:rPr>
          <w:sz w:val="16"/>
        </w:rPr>
        <w:t>. “It is crucial that everything arrives at the right location at the right time.”</w:t>
      </w:r>
    </w:p>
    <w:p w14:paraId="41CF1A4A" w14:textId="2669ABC1" w:rsidR="00BB6B8C" w:rsidRDefault="00BB6B8C" w:rsidP="00BB6B8C">
      <w:pPr>
        <w:pStyle w:val="Heading2"/>
      </w:pPr>
      <w:r>
        <w:lastRenderedPageBreak/>
        <w:t>Case</w:t>
      </w:r>
    </w:p>
    <w:p w14:paraId="68E72EF4" w14:textId="77777777" w:rsidR="00E71331" w:rsidRDefault="00E71331" w:rsidP="00E71331">
      <w:pPr>
        <w:pStyle w:val="Heading3"/>
      </w:pPr>
      <w:r>
        <w:lastRenderedPageBreak/>
        <w:t>WTO BAD</w:t>
      </w:r>
    </w:p>
    <w:p w14:paraId="08014858" w14:textId="77777777" w:rsidR="00E71331" w:rsidRPr="00E83D00" w:rsidRDefault="00E71331" w:rsidP="00E71331">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34411B8E" w14:textId="77777777" w:rsidR="00E71331" w:rsidRPr="004D59AE" w:rsidRDefault="00E71331" w:rsidP="00E71331">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15" w:history="1">
        <w:r w:rsidRPr="004020F0">
          <w:rPr>
            <w:rStyle w:val="Hyperlink"/>
          </w:rPr>
          <w:t>https://archive.is/etPtf</w:t>
        </w:r>
      </w:hyperlink>
      <w:r>
        <w:t xml:space="preserve"> (</w:t>
      </w:r>
      <w:r w:rsidRPr="004D59AE">
        <w:t>Senior Writer at Fortune Magazine</w:t>
      </w:r>
      <w:r>
        <w:t>; Covers mostly European Business Affairs)//Elmer</w:t>
      </w:r>
    </w:p>
    <w:p w14:paraId="40CAEA48" w14:textId="77777777" w:rsidR="00E71331" w:rsidRDefault="00E71331" w:rsidP="00E71331">
      <w:pPr>
        <w:rPr>
          <w:sz w:val="14"/>
        </w:rPr>
      </w:pPr>
      <w:r w:rsidRPr="00E70065">
        <w:rPr>
          <w:highlight w:val="green"/>
          <w:u w:val="single"/>
        </w:rPr>
        <w:t>The W</w:t>
      </w:r>
      <w:r w:rsidRPr="00245527">
        <w:rPr>
          <w:u w:val="single"/>
        </w:rPr>
        <w:t xml:space="preserve">orld </w:t>
      </w:r>
      <w:r w:rsidRPr="00E70065">
        <w:rPr>
          <w:highlight w:val="green"/>
          <w:u w:val="single"/>
        </w:rPr>
        <w:t>T</w:t>
      </w:r>
      <w:r w:rsidRPr="00245527">
        <w:rPr>
          <w:u w:val="single"/>
        </w:rPr>
        <w:t xml:space="preserve">rade </w:t>
      </w:r>
      <w:r w:rsidRPr="00E70065">
        <w:rPr>
          <w:highlight w:val="green"/>
          <w:u w:val="single"/>
        </w:rPr>
        <w:t>O</w:t>
      </w:r>
      <w:r w:rsidRPr="00245527">
        <w:rPr>
          <w:u w:val="single"/>
        </w:rPr>
        <w:t xml:space="preserve">rganization </w:t>
      </w:r>
      <w:r w:rsidRPr="00E70065">
        <w:rPr>
          <w:b/>
          <w:bCs/>
          <w:highlight w:val="green"/>
          <w:u w:val="single"/>
          <w:bdr w:val="single" w:sz="4" w:space="0" w:color="auto"/>
        </w:rPr>
        <w:t>knows all about crises</w:t>
      </w:r>
      <w:r w:rsidRPr="00245527">
        <w:rPr>
          <w:u w:val="single"/>
        </w:rPr>
        <w:t xml:space="preserve">. Former U.S. President Donald </w:t>
      </w:r>
      <w:r w:rsidRPr="00E70065">
        <w:rPr>
          <w:highlight w:val="green"/>
          <w:u w:val="single"/>
        </w:rPr>
        <w:t xml:space="preserve">Trump threw a wrench </w:t>
      </w:r>
      <w:r w:rsidRPr="00245527">
        <w:rPr>
          <w:u w:val="single"/>
        </w:rPr>
        <w:t xml:space="preserve">into its core function of resolving trade disputes—a blocker that President Joe Biden has not yet removed—and there is </w:t>
      </w:r>
      <w:r w:rsidRPr="00E70065">
        <w:rPr>
          <w:highlight w:val="green"/>
          <w:u w:val="single"/>
        </w:rPr>
        <w:t xml:space="preserve">widespread dissatisfaction over </w:t>
      </w:r>
      <w:r w:rsidRPr="00245527">
        <w:rPr>
          <w:u w:val="single"/>
        </w:rPr>
        <w:t xml:space="preserve">the </w:t>
      </w:r>
      <w:r w:rsidRPr="00E70065">
        <w:rPr>
          <w:highlight w:val="green"/>
          <w:u w:val="single"/>
        </w:rPr>
        <w:t xml:space="preserve">fairness of </w:t>
      </w:r>
      <w:r w:rsidRPr="00245527">
        <w:rPr>
          <w:u w:val="single"/>
        </w:rPr>
        <w:t xml:space="preserve">the global trade </w:t>
      </w:r>
      <w:r w:rsidRPr="00E70065">
        <w:rPr>
          <w:highlight w:val="green"/>
          <w:u w:val="single"/>
        </w:rPr>
        <w:t>rulebook</w:t>
      </w:r>
      <w:r w:rsidRPr="003F12A4">
        <w:rPr>
          <w:sz w:val="14"/>
        </w:rPr>
        <w:t xml:space="preserve">. The 164-country organization, under the fresh leadership of Nigeria's Ngozi </w:t>
      </w:r>
      <w:proofErr w:type="spellStart"/>
      <w:r w:rsidRPr="003F12A4">
        <w:rPr>
          <w:sz w:val="14"/>
        </w:rPr>
        <w:t>Okonjo</w:t>
      </w:r>
      <w:proofErr w:type="spellEnd"/>
      <w:r w:rsidRPr="003F12A4">
        <w:rPr>
          <w:sz w:val="14"/>
        </w:rPr>
        <w:t xml:space="preserve">-Iweala, has a lot to fix. </w:t>
      </w:r>
      <w:r w:rsidRPr="00245527">
        <w:rPr>
          <w:u w:val="single"/>
        </w:rPr>
        <w:t xml:space="preserve">However, </w:t>
      </w:r>
      <w:r w:rsidRPr="00E70065">
        <w:rPr>
          <w:highlight w:val="green"/>
          <w:u w:val="single"/>
        </w:rPr>
        <w:t xml:space="preserve">one crisis </w:t>
      </w:r>
      <w:r w:rsidRPr="00245527">
        <w:rPr>
          <w:u w:val="single"/>
        </w:rPr>
        <w:t xml:space="preserve">is </w:t>
      </w:r>
      <w:r w:rsidRPr="00E70065">
        <w:rPr>
          <w:b/>
          <w:bCs/>
          <w:highlight w:val="green"/>
          <w:u w:val="single"/>
          <w:bdr w:val="single" w:sz="4" w:space="0" w:color="auto"/>
        </w:rPr>
        <w:t>more pressing than the others</w:t>
      </w:r>
      <w:r w:rsidRPr="00245527">
        <w:rPr>
          <w:u w:val="single"/>
        </w:rPr>
        <w:t xml:space="preserve">: the </w:t>
      </w:r>
      <w:r w:rsidRPr="00E70065">
        <w:rPr>
          <w:highlight w:val="green"/>
          <w:u w:val="single"/>
        </w:rPr>
        <w:t>battle over COVID</w:t>
      </w:r>
      <w:r w:rsidRPr="00245527">
        <w:rPr>
          <w:u w:val="single"/>
        </w:rPr>
        <w:t xml:space="preserve">-19 vaccines, and whether the protection of their </w:t>
      </w:r>
      <w:r w:rsidRPr="00E70065">
        <w:rPr>
          <w:highlight w:val="green"/>
          <w:u w:val="single"/>
        </w:rPr>
        <w:t xml:space="preserve">patents </w:t>
      </w:r>
      <w:r w:rsidRPr="00245527">
        <w:rPr>
          <w:u w:val="single"/>
        </w:rPr>
        <w:t xml:space="preserve">and other intellectual property </w:t>
      </w:r>
      <w:r w:rsidRPr="00E70065">
        <w:rPr>
          <w:highlight w:val="green"/>
          <w:u w:val="single"/>
        </w:rPr>
        <w:t xml:space="preserve">should be </w:t>
      </w:r>
      <w:r w:rsidRPr="00245527">
        <w:rPr>
          <w:u w:val="single"/>
        </w:rPr>
        <w:t xml:space="preserve">temporarily </w:t>
      </w:r>
      <w:r w:rsidRPr="00E70065">
        <w:rPr>
          <w:highlight w:val="gree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E70065">
        <w:rPr>
          <w:b/>
          <w:bCs/>
          <w:highlight w:val="green"/>
          <w:u w:val="single"/>
          <w:bdr w:val="single" w:sz="4" w:space="0" w:color="auto"/>
        </w:rPr>
        <w:t>the WTO's future rests on what happens next</w:t>
      </w:r>
      <w:r w:rsidRPr="00245527">
        <w:rPr>
          <w:u w:val="single"/>
        </w:rPr>
        <w:t xml:space="preserve">. "The </w:t>
      </w:r>
      <w:r w:rsidRPr="00E70065">
        <w:rPr>
          <w:highlight w:val="green"/>
          <w:u w:val="single"/>
        </w:rPr>
        <w:t xml:space="preserve">credibility </w:t>
      </w:r>
      <w:r w:rsidRPr="00245527">
        <w:rPr>
          <w:u w:val="single"/>
        </w:rPr>
        <w:t xml:space="preserve">of the WTO will </w:t>
      </w:r>
      <w:r w:rsidRPr="00E70065">
        <w:rPr>
          <w:highlight w:val="green"/>
          <w:u w:val="single"/>
        </w:rPr>
        <w:t xml:space="preserve">depend on </w:t>
      </w:r>
      <w:r w:rsidRPr="00245527">
        <w:rPr>
          <w:u w:val="single"/>
        </w:rPr>
        <w:t xml:space="preserve">its </w:t>
      </w:r>
      <w:r w:rsidRPr="00E70065">
        <w:rPr>
          <w:b/>
          <w:bCs/>
          <w:highlight w:val="green"/>
          <w:u w:val="single"/>
        </w:rPr>
        <w:t xml:space="preserve">ability to find a meaningful outcome </w:t>
      </w:r>
      <w:r w:rsidRPr="00245527">
        <w:rPr>
          <w:u w:val="single"/>
        </w:rPr>
        <w:t xml:space="preserve">on this issue </w:t>
      </w:r>
      <w:r w:rsidRPr="00E70065">
        <w:rPr>
          <w:highlight w:val="green"/>
          <w:u w:val="single"/>
        </w:rPr>
        <w:t xml:space="preserve">that </w:t>
      </w:r>
      <w:r w:rsidRPr="00245527">
        <w:rPr>
          <w:u w:val="single"/>
        </w:rPr>
        <w:t xml:space="preserve">truly </w:t>
      </w:r>
      <w:r w:rsidRPr="00E70065">
        <w:rPr>
          <w:highlight w:val="green"/>
          <w:u w:val="single"/>
        </w:rPr>
        <w:t>ramps-up and diversifies production</w:t>
      </w:r>
      <w:r w:rsidRPr="003F12A4">
        <w:rPr>
          <w:sz w:val="14"/>
        </w:rPr>
        <w:t xml:space="preserve">," says </w:t>
      </w:r>
      <w:proofErr w:type="spellStart"/>
      <w:r w:rsidRPr="003F12A4">
        <w:rPr>
          <w:sz w:val="14"/>
        </w:rPr>
        <w:t>Xolelwa</w:t>
      </w:r>
      <w:proofErr w:type="spellEnd"/>
      <w:r w:rsidRPr="003F12A4">
        <w:rPr>
          <w:sz w:val="14"/>
        </w:rPr>
        <w:t xml:space="preserve"> </w:t>
      </w:r>
      <w:proofErr w:type="spellStart"/>
      <w:r w:rsidRPr="003F12A4">
        <w:rPr>
          <w:sz w:val="14"/>
        </w:rPr>
        <w:t>Mlumbi</w:t>
      </w:r>
      <w:proofErr w:type="spellEnd"/>
      <w:r w:rsidRPr="003F12A4">
        <w:rPr>
          <w:sz w:val="14"/>
        </w:rPr>
        <w:t>-Peter,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E70065">
        <w:rPr>
          <w:highlight w:val="green"/>
          <w:u w:val="single"/>
        </w:rPr>
        <w:t xml:space="preserve">Consensus is </w:t>
      </w:r>
      <w:r w:rsidRPr="00E83D00">
        <w:rPr>
          <w:u w:val="single"/>
        </w:rPr>
        <w:t xml:space="preserve">the </w:t>
      </w:r>
      <w:r w:rsidRPr="00E70065">
        <w:rPr>
          <w:highlight w:val="green"/>
          <w:u w:val="single"/>
        </w:rPr>
        <w:t xml:space="preserve">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E70065">
        <w:rPr>
          <w:highlight w:val="green"/>
          <w:u w:val="single"/>
        </w:rPr>
        <w:t xml:space="preserve">result </w:t>
      </w:r>
      <w:r w:rsidRPr="00E70065">
        <w:rPr>
          <w:b/>
          <w:bCs/>
          <w:highlight w:val="green"/>
          <w:u w:val="single"/>
          <w:bdr w:val="single" w:sz="4" w:space="0" w:color="auto"/>
        </w:rPr>
        <w:t xml:space="preserve">will be on the </w:t>
      </w:r>
      <w:proofErr w:type="gramStart"/>
      <w:r w:rsidRPr="00E70065">
        <w:rPr>
          <w:b/>
          <w:bCs/>
          <w:highlight w:val="green"/>
          <w:u w:val="single"/>
          <w:bdr w:val="single" w:sz="4" w:space="0" w:color="auto"/>
        </w:rPr>
        <w:t>WTO as a whole</w:t>
      </w:r>
      <w:r w:rsidRPr="00E83D00">
        <w:rPr>
          <w:u w:val="single"/>
        </w:rPr>
        <w:t>, say</w:t>
      </w:r>
      <w:proofErr w:type="gramEnd"/>
      <w:r w:rsidRPr="00E83D00">
        <w:rPr>
          <w:u w:val="single"/>
        </w:rPr>
        <w:t xml:space="preserve"> waiver advocates. "</w:t>
      </w:r>
      <w:r w:rsidRPr="00E70065">
        <w:rPr>
          <w:highlight w:val="green"/>
          <w:u w:val="single"/>
        </w:rPr>
        <w:t>If</w:t>
      </w:r>
      <w:r w:rsidRPr="00E83D00">
        <w:rPr>
          <w:u w:val="single"/>
        </w:rPr>
        <w:t xml:space="preserve">, </w:t>
      </w:r>
      <w:r w:rsidRPr="003F12A4">
        <w:rPr>
          <w:u w:val="single"/>
        </w:rPr>
        <w:t>in the face of one of humanity's greatest challenges in a century,</w:t>
      </w:r>
      <w:r w:rsidRPr="00E83D00">
        <w:rPr>
          <w:u w:val="single"/>
        </w:rPr>
        <w:t xml:space="preserve"> </w:t>
      </w:r>
      <w:r w:rsidRPr="00E70065">
        <w:rPr>
          <w:highlight w:val="green"/>
          <w:u w:val="single"/>
        </w:rPr>
        <w:t xml:space="preserve">the WTO functionally </w:t>
      </w:r>
      <w:r w:rsidRPr="00E70065">
        <w:rPr>
          <w:b/>
          <w:bCs/>
          <w:highlight w:val="green"/>
          <w:u w:val="single"/>
        </w:rPr>
        <w:t>becomes an obstacle</w:t>
      </w:r>
      <w:r w:rsidRPr="00E70065">
        <w:rPr>
          <w:highlight w:val="green"/>
          <w:u w:val="single"/>
        </w:rPr>
        <w:t xml:space="preserve"> </w:t>
      </w:r>
      <w:r w:rsidRPr="00E83D00">
        <w:rPr>
          <w:u w:val="single"/>
        </w:rPr>
        <w:t xml:space="preserve">as in contrast to part of the solution, I think </w:t>
      </w:r>
      <w:r w:rsidRPr="00E70065">
        <w:rPr>
          <w:b/>
          <w:bCs/>
          <w:highlight w:val="green"/>
          <w:u w:val="single"/>
          <w:bdr w:val="single" w:sz="4" w:space="0" w:color="auto"/>
        </w:rPr>
        <w:t>it could be the final nail in the coffin</w:t>
      </w:r>
      <w:r w:rsidRPr="00E83D00">
        <w:rPr>
          <w:u w:val="single"/>
        </w:rPr>
        <w:t xml:space="preserve">" </w:t>
      </w:r>
      <w:r w:rsidRPr="00E70065">
        <w:rPr>
          <w:highlight w:val="gree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438AA1E0" w14:textId="77777777" w:rsidR="00E71331" w:rsidRPr="003F12A4" w:rsidRDefault="00E71331" w:rsidP="00E71331">
      <w:pPr>
        <w:pStyle w:val="Heading4"/>
      </w:pPr>
      <w:r>
        <w:t xml:space="preserve">Yes Link – 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p w14:paraId="3870E06C" w14:textId="77777777" w:rsidR="00E71331" w:rsidRDefault="00E71331" w:rsidP="00E71331">
      <w:pPr>
        <w:pStyle w:val="Heading4"/>
      </w:pPr>
      <w:r>
        <w:t xml:space="preserve">WTO collapse solves </w:t>
      </w:r>
      <w:r>
        <w:rPr>
          <w:u w:val="single"/>
        </w:rPr>
        <w:t>extinction</w:t>
      </w:r>
    </w:p>
    <w:p w14:paraId="5D5E651A" w14:textId="77777777" w:rsidR="00E71331" w:rsidRPr="000E148B" w:rsidRDefault="00E71331" w:rsidP="00E71331">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6"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0959766F" w14:textId="77777777" w:rsidR="00E71331" w:rsidRDefault="00E71331" w:rsidP="00E71331">
      <w:pPr>
        <w:rPr>
          <w:sz w:val="16"/>
          <w:szCs w:val="24"/>
        </w:rPr>
      </w:pPr>
      <w:r w:rsidRPr="000E148B">
        <w:rPr>
          <w:sz w:val="16"/>
          <w:szCs w:val="24"/>
        </w:rPr>
        <w:lastRenderedPageBreak/>
        <w:t xml:space="preserve">Yet this grandiose plan soon fell victim to its own ambition. </w:t>
      </w:r>
      <w:r w:rsidRPr="00E70065">
        <w:rPr>
          <w:rStyle w:val="StyleUnderline"/>
          <w:sz w:val="24"/>
          <w:szCs w:val="24"/>
          <w:highlight w:val="green"/>
        </w:rPr>
        <w:t>The</w:t>
      </w:r>
      <w:r w:rsidRPr="000E148B">
        <w:rPr>
          <w:rStyle w:val="StyleUnderline"/>
          <w:sz w:val="24"/>
          <w:szCs w:val="24"/>
        </w:rPr>
        <w:t xml:space="preserve"> WTO’s </w:t>
      </w:r>
      <w:r w:rsidRPr="00E70065">
        <w:rPr>
          <w:rStyle w:val="StyleUnderline"/>
          <w:sz w:val="24"/>
          <w:szCs w:val="24"/>
          <w:highlight w:val="green"/>
        </w:rPr>
        <w:t>first summit</w:t>
      </w:r>
      <w:r w:rsidRPr="000E148B">
        <w:rPr>
          <w:sz w:val="16"/>
          <w:szCs w:val="24"/>
        </w:rPr>
        <w:t xml:space="preserve"> </w:t>
      </w:r>
      <w:r w:rsidRPr="000E148B">
        <w:rPr>
          <w:szCs w:val="24"/>
          <w:u w:val="single"/>
        </w:rPr>
        <w:t xml:space="preserve">after the launch of the Doha Round </w:t>
      </w:r>
      <w:r w:rsidRPr="00E70065">
        <w:rPr>
          <w:rStyle w:val="StyleUnderline"/>
          <w:sz w:val="24"/>
          <w:szCs w:val="24"/>
          <w:highlight w:val="green"/>
        </w:rPr>
        <w:t xml:space="preserve">collapsed in </w:t>
      </w:r>
      <w:r w:rsidRPr="00E70065">
        <w:rPr>
          <w:rStyle w:val="Emphasis"/>
          <w:sz w:val="24"/>
          <w:szCs w:val="24"/>
          <w:highlight w:val="green"/>
        </w:rPr>
        <w:t>acrimonious failure</w:t>
      </w:r>
      <w:r w:rsidRPr="000E148B">
        <w:rPr>
          <w:szCs w:val="24"/>
          <w:u w:val="single"/>
        </w:rPr>
        <w:t>. The next was marked by pitched battles in the streets of Hong Kong as riot police fought Asian farmers desperately trying to save their livelihoods from the WTO’s free trade agenda.</w:t>
      </w:r>
      <w:r w:rsidRPr="000E148B">
        <w:rPr>
          <w:sz w:val="16"/>
          <w:szCs w:val="24"/>
        </w:rPr>
        <w:t xml:space="preserve"> </w:t>
      </w:r>
      <w:r w:rsidRPr="000E148B">
        <w:rPr>
          <w:rStyle w:val="StyleUnderline"/>
          <w:sz w:val="24"/>
          <w:szCs w:val="24"/>
        </w:rPr>
        <w:t>The WTO slipped into a coma</w:t>
      </w:r>
      <w:r w:rsidRPr="000E148B">
        <w:rPr>
          <w:sz w:val="16"/>
          <w:szCs w:val="24"/>
        </w:rPr>
        <w:t xml:space="preserve">. Government </w:t>
      </w:r>
      <w:r w:rsidRPr="00E70065">
        <w:rPr>
          <w:rStyle w:val="StyleUnderline"/>
          <w:sz w:val="24"/>
          <w:szCs w:val="24"/>
          <w:highlight w:val="green"/>
        </w:rPr>
        <w:t>ministers must decide</w:t>
      </w:r>
      <w:r w:rsidRPr="000E148B">
        <w:rPr>
          <w:sz w:val="16"/>
          <w:szCs w:val="24"/>
        </w:rPr>
        <w:t xml:space="preserve"> this week </w:t>
      </w:r>
      <w:r w:rsidRPr="00E70065">
        <w:rPr>
          <w:rStyle w:val="StyleUnderline"/>
          <w:sz w:val="24"/>
          <w:szCs w:val="24"/>
          <w:highlight w:val="green"/>
        </w:rPr>
        <w:t xml:space="preserve">whether to </w:t>
      </w:r>
      <w:r w:rsidRPr="00E70065">
        <w:rPr>
          <w:rStyle w:val="Emphasis"/>
          <w:sz w:val="24"/>
          <w:szCs w:val="24"/>
          <w:highlight w:val="green"/>
        </w:rPr>
        <w:t>turn off its life support</w:t>
      </w:r>
      <w:r w:rsidRPr="000E148B">
        <w:rPr>
          <w:rStyle w:val="StyleUnderline"/>
          <w:sz w:val="24"/>
          <w:szCs w:val="24"/>
        </w:rPr>
        <w:t>.</w:t>
      </w:r>
      <w:r>
        <w:rPr>
          <w:rStyle w:val="StyleUnderline"/>
          <w:sz w:val="24"/>
          <w:szCs w:val="24"/>
        </w:rPr>
        <w:t xml:space="preserve"> </w:t>
      </w:r>
      <w:r w:rsidRPr="000E148B">
        <w:rPr>
          <w:rStyle w:val="StyleUnderline"/>
          <w:sz w:val="24"/>
          <w:szCs w:val="24"/>
        </w:rPr>
        <w:t xml:space="preserve">The answer is </w:t>
      </w:r>
      <w:r w:rsidRPr="000E148B">
        <w:rPr>
          <w:rStyle w:val="Emphasis"/>
          <w:sz w:val="24"/>
          <w:szCs w:val="24"/>
        </w:rPr>
        <w:t>surely yes</w:t>
      </w:r>
      <w:r w:rsidRPr="000E148B">
        <w:rPr>
          <w:rStyle w:val="StyleUnderline"/>
          <w:sz w:val="24"/>
          <w:szCs w:val="24"/>
        </w:rPr>
        <w:t xml:space="preserve">. It was the WTO’s </w:t>
      </w:r>
      <w:r w:rsidRPr="00E70065">
        <w:rPr>
          <w:rStyle w:val="Emphasis"/>
          <w:sz w:val="24"/>
          <w:szCs w:val="24"/>
          <w:highlight w:val="green"/>
        </w:rPr>
        <w:t>poisonous cocktail</w:t>
      </w:r>
      <w:r w:rsidRPr="00E70065">
        <w:rPr>
          <w:rStyle w:val="StyleUnderline"/>
          <w:sz w:val="24"/>
          <w:szCs w:val="24"/>
          <w:highlight w:val="green"/>
        </w:rPr>
        <w:t xml:space="preserve"> of trade expansion and market deregulation</w:t>
      </w:r>
      <w:r w:rsidRPr="000E148B">
        <w:rPr>
          <w:rStyle w:val="StyleUnderline"/>
          <w:sz w:val="24"/>
          <w:szCs w:val="24"/>
        </w:rPr>
        <w:t xml:space="preserve"> that </w:t>
      </w:r>
      <w:r w:rsidRPr="00E70065">
        <w:rPr>
          <w:rStyle w:val="StyleUnderline"/>
          <w:sz w:val="24"/>
          <w:szCs w:val="24"/>
          <w:highlight w:val="green"/>
        </w:rPr>
        <w:t>led to the economic crisis of 2008</w:t>
      </w:r>
      <w:r w:rsidRPr="000E148B">
        <w:rPr>
          <w:sz w:val="16"/>
          <w:szCs w:val="24"/>
        </w:rPr>
        <w:t xml:space="preserve">. Years of export-led growth resulted in </w:t>
      </w:r>
      <w:r w:rsidRPr="000E148B">
        <w:rPr>
          <w:rStyle w:val="StyleUnderline"/>
          <w:sz w:val="24"/>
          <w:szCs w:val="24"/>
        </w:rPr>
        <w:t xml:space="preserve">a </w:t>
      </w:r>
      <w:r w:rsidRPr="00E70065">
        <w:rPr>
          <w:rStyle w:val="StyleUnderline"/>
          <w:sz w:val="24"/>
          <w:szCs w:val="24"/>
          <w:highlight w:val="green"/>
        </w:rPr>
        <w:t>crisis of overproduction</w:t>
      </w:r>
      <w:r w:rsidRPr="00E70065">
        <w:rPr>
          <w:sz w:val="16"/>
          <w:szCs w:val="24"/>
          <w:highlight w:val="green"/>
        </w:rPr>
        <w:t xml:space="preserve"> </w:t>
      </w:r>
      <w:r w:rsidRPr="000E148B">
        <w:rPr>
          <w:sz w:val="16"/>
          <w:szCs w:val="24"/>
        </w:rPr>
        <w:t xml:space="preserve">that </w:t>
      </w:r>
      <w:r w:rsidRPr="000E148B">
        <w:rPr>
          <w:rStyle w:val="StyleUnderline"/>
          <w:sz w:val="24"/>
          <w:szCs w:val="24"/>
        </w:rPr>
        <w:t xml:space="preserve">could </w:t>
      </w:r>
      <w:r w:rsidRPr="00E70065">
        <w:rPr>
          <w:rStyle w:val="StyleUnderline"/>
          <w:sz w:val="24"/>
          <w:szCs w:val="24"/>
          <w:highlight w:val="green"/>
        </w:rPr>
        <w:t>only</w:t>
      </w:r>
      <w:r w:rsidRPr="000E148B">
        <w:rPr>
          <w:rStyle w:val="StyleUnderline"/>
          <w:sz w:val="24"/>
          <w:szCs w:val="24"/>
        </w:rPr>
        <w:t xml:space="preserve"> be </w:t>
      </w:r>
      <w:r w:rsidRPr="00E70065">
        <w:rPr>
          <w:rStyle w:val="StyleUnderline"/>
          <w:sz w:val="24"/>
          <w:szCs w:val="24"/>
          <w:highlight w:val="green"/>
        </w:rPr>
        <w:t>sustained with</w:t>
      </w:r>
      <w:r w:rsidRPr="000E148B">
        <w:rPr>
          <w:rStyle w:val="StyleUnderline"/>
          <w:sz w:val="24"/>
          <w:szCs w:val="24"/>
        </w:rPr>
        <w:t xml:space="preserve"> mountains of </w:t>
      </w:r>
      <w:r w:rsidRPr="00E70065">
        <w:rPr>
          <w:rStyle w:val="StyleUnderline"/>
          <w:sz w:val="24"/>
          <w:szCs w:val="24"/>
          <w:highlight w:val="green"/>
        </w:rPr>
        <w:t>debt</w:t>
      </w:r>
      <w:r w:rsidRPr="000E148B">
        <w:rPr>
          <w:sz w:val="16"/>
          <w:szCs w:val="24"/>
        </w:rPr>
        <w:t xml:space="preserve">. The parallel deregulation of financial services meant that </w:t>
      </w:r>
      <w:r w:rsidRPr="000E148B">
        <w:rPr>
          <w:rStyle w:val="StyleUnderline"/>
          <w:sz w:val="24"/>
          <w:szCs w:val="24"/>
        </w:rPr>
        <w:t>this debt</w:t>
      </w:r>
      <w:r w:rsidRPr="000E148B">
        <w:rPr>
          <w:sz w:val="16"/>
          <w:szCs w:val="24"/>
        </w:rPr>
        <w:t xml:space="preserve"> soon </w:t>
      </w:r>
      <w:r w:rsidRPr="000E148B">
        <w:rPr>
          <w:rStyle w:val="StyleUnderline"/>
          <w:sz w:val="24"/>
          <w:szCs w:val="24"/>
        </w:rPr>
        <w:t xml:space="preserve">turned out to be toxic, and the </w:t>
      </w:r>
      <w:r w:rsidRPr="00E70065">
        <w:rPr>
          <w:rStyle w:val="StyleUnderline"/>
          <w:sz w:val="24"/>
          <w:szCs w:val="24"/>
          <w:highlight w:val="green"/>
        </w:rPr>
        <w:t>world’s banking</w:t>
      </w:r>
      <w:r w:rsidRPr="000E148B">
        <w:rPr>
          <w:rStyle w:val="StyleUnderline"/>
          <w:sz w:val="24"/>
          <w:szCs w:val="24"/>
        </w:rPr>
        <w:t xml:space="preserve"> system </w:t>
      </w:r>
      <w:r w:rsidRPr="00E70065">
        <w:rPr>
          <w:rStyle w:val="Emphasis"/>
          <w:sz w:val="24"/>
          <w:szCs w:val="24"/>
          <w:highlight w:val="green"/>
        </w:rPr>
        <w:t>went into freefall</w:t>
      </w:r>
      <w:r w:rsidRPr="000E148B">
        <w:rPr>
          <w:rStyle w:val="StyleUnderline"/>
          <w:sz w:val="24"/>
          <w:szCs w:val="24"/>
        </w:rPr>
        <w:t>.</w:t>
      </w:r>
      <w:r>
        <w:rPr>
          <w:rStyle w:val="StyleUnderline"/>
          <w:sz w:val="24"/>
          <w:szCs w:val="24"/>
        </w:rPr>
        <w:t xml:space="preserve"> </w:t>
      </w:r>
      <w:r w:rsidRPr="000E148B">
        <w:rPr>
          <w:rStyle w:val="StyleUnderline"/>
          <w:sz w:val="24"/>
          <w:szCs w:val="24"/>
        </w:rPr>
        <w:t>Nor is the WTO fit for purpose on ecological grounds</w:t>
      </w:r>
      <w:r w:rsidRPr="000E148B">
        <w:rPr>
          <w:sz w:val="16"/>
          <w:szCs w:val="24"/>
        </w:rPr>
        <w:t xml:space="preserve">. If last week’s climate talks in Paris taught us anything, it is that </w:t>
      </w:r>
      <w:r w:rsidRPr="000E148B">
        <w:rPr>
          <w:rStyle w:val="StyleUnderline"/>
          <w:sz w:val="24"/>
          <w:szCs w:val="24"/>
        </w:rPr>
        <w:t xml:space="preserve">we </w:t>
      </w:r>
      <w:r w:rsidRPr="00E70065">
        <w:rPr>
          <w:rStyle w:val="StyleUnderline"/>
          <w:sz w:val="24"/>
          <w:szCs w:val="24"/>
          <w:highlight w:val="green"/>
        </w:rPr>
        <w:t>must rethink</w:t>
      </w:r>
      <w:r w:rsidRPr="000E148B">
        <w:rPr>
          <w:rStyle w:val="StyleUnderline"/>
          <w:sz w:val="24"/>
          <w:szCs w:val="24"/>
        </w:rPr>
        <w:t xml:space="preserve"> the model of ever-expanding </w:t>
      </w:r>
      <w:r w:rsidRPr="00E70065">
        <w:rPr>
          <w:rStyle w:val="StyleUnderline"/>
          <w:sz w:val="24"/>
          <w:szCs w:val="24"/>
          <w:highlight w:val="green"/>
        </w:rPr>
        <w:t>production and consumption</w:t>
      </w:r>
      <w:r w:rsidRPr="000E148B">
        <w:rPr>
          <w:rStyle w:val="StyleUnderline"/>
          <w:sz w:val="24"/>
          <w:szCs w:val="24"/>
        </w:rPr>
        <w:t xml:space="preserve"> </w:t>
      </w:r>
      <w:proofErr w:type="gramStart"/>
      <w:r w:rsidRPr="000E148B">
        <w:rPr>
          <w:rStyle w:val="StyleUnderline"/>
          <w:sz w:val="24"/>
          <w:szCs w:val="24"/>
        </w:rPr>
        <w:t xml:space="preserve">in order </w:t>
      </w:r>
      <w:r w:rsidRPr="00E70065">
        <w:rPr>
          <w:rStyle w:val="StyleUnderline"/>
          <w:sz w:val="24"/>
          <w:szCs w:val="24"/>
          <w:highlight w:val="green"/>
        </w:rPr>
        <w:t>to</w:t>
      </w:r>
      <w:proofErr w:type="gramEnd"/>
      <w:r w:rsidRPr="00E70065">
        <w:rPr>
          <w:rStyle w:val="StyleUnderline"/>
          <w:sz w:val="24"/>
          <w:szCs w:val="24"/>
          <w:highlight w:val="green"/>
        </w:rPr>
        <w:t xml:space="preserve"> avoid </w:t>
      </w:r>
      <w:r w:rsidRPr="00E70065">
        <w:rPr>
          <w:rStyle w:val="Emphasis"/>
          <w:sz w:val="24"/>
          <w:szCs w:val="24"/>
          <w:highlight w:val="green"/>
        </w:rPr>
        <w:t>planetary meltdown</w:t>
      </w:r>
      <w:r w:rsidRPr="000E148B">
        <w:rPr>
          <w:sz w:val="16"/>
          <w:szCs w:val="24"/>
        </w:rPr>
        <w:t xml:space="preserve">. Global capitalism may need limitless expansion </w:t>
      </w:r>
      <w:proofErr w:type="gramStart"/>
      <w:r w:rsidRPr="000E148B">
        <w:rPr>
          <w:sz w:val="16"/>
          <w:szCs w:val="24"/>
        </w:rPr>
        <w:t>in order to</w:t>
      </w:r>
      <w:proofErr w:type="gramEnd"/>
      <w:r w:rsidRPr="000E148B">
        <w:rPr>
          <w:sz w:val="16"/>
          <w:szCs w:val="24"/>
        </w:rPr>
        <w:t xml:space="preserve"> survive, but the planet is already at the very limits of what it can take. The choice is ours. Worst of all, </w:t>
      </w:r>
      <w:r w:rsidRPr="000E148B">
        <w:rPr>
          <w:rStyle w:val="StyleUnderline"/>
          <w:sz w:val="24"/>
          <w:szCs w:val="24"/>
        </w:rPr>
        <w:t xml:space="preserve">it is the </w:t>
      </w:r>
      <w:r w:rsidRPr="00E70065">
        <w:rPr>
          <w:rStyle w:val="StyleUnderline"/>
          <w:sz w:val="24"/>
          <w:szCs w:val="24"/>
          <w:highlight w:val="green"/>
        </w:rPr>
        <w:t xml:space="preserve">WTO’s ideology of </w:t>
      </w:r>
      <w:r w:rsidRPr="00E70065">
        <w:rPr>
          <w:rStyle w:val="Emphasis"/>
          <w:sz w:val="24"/>
          <w:szCs w:val="24"/>
          <w:highlight w:val="green"/>
        </w:rPr>
        <w:t>unrestricted trade</w:t>
      </w:r>
      <w:r w:rsidRPr="00E70065">
        <w:rPr>
          <w:rStyle w:val="StyleUnderline"/>
          <w:sz w:val="24"/>
          <w:szCs w:val="24"/>
          <w:highlight w:val="green"/>
        </w:rPr>
        <w:t xml:space="preserve"> </w:t>
      </w:r>
      <w:r w:rsidRPr="000E148B">
        <w:rPr>
          <w:rStyle w:val="StyleUnderline"/>
          <w:sz w:val="24"/>
          <w:szCs w:val="24"/>
        </w:rPr>
        <w:t xml:space="preserve">and </w:t>
      </w:r>
      <w:r w:rsidRPr="000E148B">
        <w:rPr>
          <w:rStyle w:val="Emphasis"/>
          <w:sz w:val="24"/>
          <w:szCs w:val="24"/>
        </w:rPr>
        <w:t>corporate domination</w:t>
      </w:r>
      <w:r w:rsidRPr="000E148B">
        <w:rPr>
          <w:rStyle w:val="StyleUnderline"/>
          <w:sz w:val="24"/>
          <w:szCs w:val="24"/>
        </w:rPr>
        <w:t xml:space="preserve"> that </w:t>
      </w:r>
      <w:r w:rsidRPr="00E70065">
        <w:rPr>
          <w:rStyle w:val="StyleUnderline"/>
          <w:sz w:val="24"/>
          <w:szCs w:val="24"/>
          <w:highlight w:val="green"/>
        </w:rPr>
        <w:t xml:space="preserve">lies behind </w:t>
      </w:r>
      <w:r w:rsidRPr="000E148B">
        <w:rPr>
          <w:rStyle w:val="StyleUnderline"/>
          <w:sz w:val="24"/>
          <w:szCs w:val="24"/>
        </w:rPr>
        <w:t xml:space="preserve">all the bilateral </w:t>
      </w:r>
      <w:r w:rsidRPr="00E70065">
        <w:rPr>
          <w:rStyle w:val="StyleUnderline"/>
          <w:sz w:val="24"/>
          <w:szCs w:val="24"/>
          <w:highlight w:val="green"/>
        </w:rPr>
        <w:t xml:space="preserve">trade deals </w:t>
      </w:r>
      <w:r w:rsidRPr="000E148B">
        <w:rPr>
          <w:rStyle w:val="StyleUnderline"/>
          <w:sz w:val="24"/>
          <w:szCs w:val="24"/>
        </w:rPr>
        <w:t xml:space="preserve">that are </w:t>
      </w:r>
      <w:r w:rsidRPr="00E70065">
        <w:rPr>
          <w:rStyle w:val="StyleUnderline"/>
          <w:sz w:val="24"/>
          <w:szCs w:val="24"/>
          <w:highlight w:val="green"/>
        </w:rPr>
        <w:t xml:space="preserve">proliferating </w:t>
      </w:r>
      <w:proofErr w:type="gramStart"/>
      <w:r w:rsidRPr="000E148B">
        <w:rPr>
          <w:rStyle w:val="StyleUnderline"/>
          <w:sz w:val="24"/>
          <w:szCs w:val="24"/>
        </w:rPr>
        <w:t>at the moment</w:t>
      </w:r>
      <w:proofErr w:type="gramEnd"/>
      <w:r w:rsidRPr="000E148B">
        <w:rPr>
          <w:sz w:val="16"/>
          <w:szCs w:val="24"/>
        </w:rPr>
        <w:t xml:space="preserve">, including the infamous Transatlantic Trade and Investment Partnership (TTIP). </w:t>
      </w:r>
      <w:r w:rsidRPr="00E70065">
        <w:rPr>
          <w:rStyle w:val="StyleUnderline"/>
          <w:sz w:val="24"/>
          <w:szCs w:val="24"/>
          <w:highlight w:val="green"/>
        </w:rPr>
        <w:t xml:space="preserve">We need a </w:t>
      </w:r>
      <w:r w:rsidRPr="00E70065">
        <w:rPr>
          <w:rStyle w:val="Emphasis"/>
          <w:sz w:val="24"/>
          <w:szCs w:val="24"/>
          <w:highlight w:val="green"/>
        </w:rPr>
        <w:t>radically different model</w:t>
      </w:r>
      <w:r w:rsidRPr="000E148B">
        <w:rPr>
          <w:rStyle w:val="StyleUnderline"/>
          <w:sz w:val="24"/>
          <w:szCs w:val="24"/>
        </w:rPr>
        <w:t xml:space="preserve"> of regulated trade and controlled investment if </w:t>
      </w:r>
      <w:r w:rsidRPr="00E70065">
        <w:rPr>
          <w:rStyle w:val="StyleUnderline"/>
          <w:sz w:val="24"/>
          <w:szCs w:val="24"/>
          <w:highlight w:val="green"/>
        </w:rPr>
        <w:t xml:space="preserve">we are to have </w:t>
      </w:r>
      <w:r w:rsidRPr="00E70065">
        <w:rPr>
          <w:rStyle w:val="Emphasis"/>
          <w:sz w:val="24"/>
          <w:szCs w:val="24"/>
          <w:highlight w:val="green"/>
        </w:rPr>
        <w:t>any chance</w:t>
      </w:r>
      <w:r w:rsidRPr="000E148B">
        <w:rPr>
          <w:rStyle w:val="StyleUnderline"/>
          <w:sz w:val="24"/>
          <w:szCs w:val="24"/>
        </w:rPr>
        <w:t xml:space="preserve"> </w:t>
      </w:r>
      <w:r w:rsidRPr="00E70065">
        <w:rPr>
          <w:rStyle w:val="StyleUnderline"/>
          <w:sz w:val="24"/>
          <w:szCs w:val="24"/>
          <w:highlight w:val="green"/>
        </w:rPr>
        <w:t>of breaking</w:t>
      </w:r>
      <w:r w:rsidRPr="000E148B">
        <w:rPr>
          <w:rStyle w:val="StyleUnderline"/>
          <w:sz w:val="24"/>
          <w:szCs w:val="24"/>
        </w:rPr>
        <w:t xml:space="preserve"> the cycle of </w:t>
      </w:r>
      <w:r w:rsidRPr="00E70065">
        <w:rPr>
          <w:rStyle w:val="Emphasis"/>
          <w:sz w:val="24"/>
          <w:szCs w:val="24"/>
          <w:highlight w:val="green"/>
        </w:rPr>
        <w:t>economic</w:t>
      </w:r>
      <w:r w:rsidRPr="00E70065">
        <w:rPr>
          <w:rStyle w:val="StyleUnderline"/>
          <w:sz w:val="24"/>
          <w:szCs w:val="24"/>
          <w:highlight w:val="green"/>
        </w:rPr>
        <w:t xml:space="preserve"> and </w:t>
      </w:r>
      <w:r w:rsidRPr="00E70065">
        <w:rPr>
          <w:rStyle w:val="Emphasis"/>
          <w:sz w:val="24"/>
          <w:szCs w:val="24"/>
          <w:highlight w:val="green"/>
        </w:rPr>
        <w:t>ecological crisis</w:t>
      </w:r>
      <w:r w:rsidRPr="00E70065">
        <w:rPr>
          <w:rStyle w:val="StyleUnderline"/>
          <w:sz w:val="24"/>
          <w:szCs w:val="24"/>
          <w:highlight w:val="green"/>
        </w:rPr>
        <w:t xml:space="preserve">. </w:t>
      </w:r>
      <w:r w:rsidRPr="00E70065">
        <w:rPr>
          <w:rStyle w:val="Emphasis"/>
          <w:sz w:val="24"/>
          <w:szCs w:val="24"/>
          <w:highlight w:val="green"/>
        </w:rPr>
        <w:t>For the planet to survive, the WTO must die</w:t>
      </w:r>
      <w:r w:rsidRPr="00E70065">
        <w:rPr>
          <w:sz w:val="16"/>
          <w:szCs w:val="24"/>
          <w:highlight w:val="green"/>
        </w:rPr>
        <w:t>.</w:t>
      </w:r>
    </w:p>
    <w:p w14:paraId="48212796" w14:textId="77777777" w:rsidR="00E71331" w:rsidRDefault="00E71331" w:rsidP="00E71331">
      <w:pPr>
        <w:pStyle w:val="Heading4"/>
      </w:pPr>
      <w:r>
        <w:t xml:space="preserve">The WTO ensures </w:t>
      </w:r>
      <w:r>
        <w:rPr>
          <w:u w:val="single"/>
        </w:rPr>
        <w:t>structural poverty</w:t>
      </w:r>
      <w:r>
        <w:t xml:space="preserve"> of the Global South – multiple warrants.</w:t>
      </w:r>
    </w:p>
    <w:p w14:paraId="3AF8863A" w14:textId="77777777" w:rsidR="00E71331" w:rsidRPr="003F12A4" w:rsidRDefault="00E71331" w:rsidP="00E71331">
      <w:r w:rsidRPr="003F12A4">
        <w:rPr>
          <w:rStyle w:val="Style13ptBold"/>
        </w:rPr>
        <w:t>Walker 11</w:t>
      </w:r>
      <w:r>
        <w:t xml:space="preserve"> </w:t>
      </w:r>
      <w:r w:rsidRPr="003F12A4">
        <w:t>Aurelie Walker 11-14-2011 "The WTO has failed developing nations"</w:t>
      </w:r>
      <w:r>
        <w:t xml:space="preserve"> </w:t>
      </w:r>
      <w:hyperlink r:id="rId17" w:history="1">
        <w:r w:rsidRPr="001C4682">
          <w:rPr>
            <w:rStyle w:val="Hyperlink"/>
          </w:rPr>
          <w:t>https://www.theguardian.com/global-development/poverty-matters/2011/nov/14/wto-fails-developing-countries</w:t>
        </w:r>
      </w:hyperlink>
      <w:r>
        <w:t xml:space="preserve"> (</w:t>
      </w:r>
      <w:r w:rsidRPr="003F12A4">
        <w:t xml:space="preserve">trade policy advisor at the Fairtrade Foundation. Aurelie has </w:t>
      </w:r>
      <w:proofErr w:type="spellStart"/>
      <w:r w:rsidRPr="003F12A4">
        <w:t>specialised</w:t>
      </w:r>
      <w:proofErr w:type="spellEnd"/>
      <w:r w:rsidRPr="003F12A4">
        <w:t xml:space="preserve"> in EU trade relations with Africa, the </w:t>
      </w:r>
      <w:proofErr w:type="gramStart"/>
      <w:r w:rsidRPr="003F12A4">
        <w:t>Caribbean</w:t>
      </w:r>
      <w:proofErr w:type="gramEnd"/>
      <w:r w:rsidRPr="003F12A4">
        <w:t xml:space="preserve"> and the Pacific. She has worked as trade negotiator for an East African government, as advisor to business and government in Southern Africa on the Economic Partnership Agreement negotiations and for European Institutions and think tanks. Aurelie now advocates on behalf on Fairtrade producers on international trade issues</w:t>
      </w:r>
      <w:r>
        <w:t xml:space="preserve">)//Elmer </w:t>
      </w:r>
    </w:p>
    <w:p w14:paraId="6B4225A7" w14:textId="77777777" w:rsidR="00E71331" w:rsidRPr="00545062" w:rsidRDefault="00E71331" w:rsidP="00E71331">
      <w:pPr>
        <w:rPr>
          <w:sz w:val="16"/>
        </w:rPr>
      </w:pPr>
      <w:r w:rsidRPr="003F12A4">
        <w:rPr>
          <w:u w:val="single"/>
        </w:rPr>
        <w:t xml:space="preserve">Ten years ago, a new World Trade </w:t>
      </w:r>
      <w:proofErr w:type="spellStart"/>
      <w:r w:rsidRPr="003F12A4">
        <w:rPr>
          <w:u w:val="single"/>
        </w:rPr>
        <w:t>Organisation</w:t>
      </w:r>
      <w:proofErr w:type="spellEnd"/>
      <w:r w:rsidRPr="003F12A4">
        <w:rPr>
          <w:u w:val="single"/>
        </w:rPr>
        <w:t xml:space="preserve"> that put developing country needs at the </w:t>
      </w:r>
      <w:proofErr w:type="spellStart"/>
      <w:r w:rsidRPr="003F12A4">
        <w:rPr>
          <w:u w:val="single"/>
        </w:rPr>
        <w:t>centre</w:t>
      </w:r>
      <w:proofErr w:type="spellEnd"/>
      <w:r w:rsidRPr="003F12A4">
        <w:rPr>
          <w:u w:val="single"/>
        </w:rPr>
        <w:t xml:space="preserve"> of the international trade negotiation agenda was proposed</w:t>
      </w:r>
      <w:r w:rsidRPr="00545062">
        <w:rPr>
          <w:sz w:val="16"/>
        </w:rPr>
        <w:t>. The Ministerial Declaration adopted at the start of the Doha Development Round of trade negotiations, on 14 November 2001, was a promising response to the anti-</w:t>
      </w:r>
      <w:proofErr w:type="spellStart"/>
      <w:r w:rsidRPr="00545062">
        <w:rPr>
          <w:sz w:val="16"/>
        </w:rPr>
        <w:t>globalisation</w:t>
      </w:r>
      <w:proofErr w:type="spellEnd"/>
      <w:r w:rsidRPr="00545062">
        <w:rPr>
          <w:sz w:val="16"/>
        </w:rPr>
        <w:t xml:space="preserve"> riots of the 1990s. But the </w:t>
      </w:r>
      <w:r w:rsidRPr="00E70065">
        <w:rPr>
          <w:b/>
          <w:sz w:val="26"/>
          <w:highlight w:val="green"/>
          <w:u w:val="single"/>
        </w:rPr>
        <w:t>WTO</w:t>
      </w:r>
      <w:r w:rsidRPr="00E70065">
        <w:rPr>
          <w:sz w:val="16"/>
          <w:highlight w:val="green"/>
        </w:rPr>
        <w:t xml:space="preserve"> </w:t>
      </w:r>
      <w:r w:rsidRPr="00545062">
        <w:rPr>
          <w:sz w:val="16"/>
        </w:rPr>
        <w:t xml:space="preserve">membership </w:t>
      </w:r>
      <w:r w:rsidRPr="00E70065">
        <w:rPr>
          <w:b/>
          <w:sz w:val="26"/>
          <w:highlight w:val="green"/>
          <w:u w:val="single"/>
        </w:rPr>
        <w:t>has failed to deliver</w:t>
      </w:r>
      <w:r w:rsidRPr="00E70065">
        <w:rPr>
          <w:sz w:val="16"/>
          <w:highlight w:val="green"/>
        </w:rPr>
        <w:t xml:space="preserve"> </w:t>
      </w:r>
      <w:r w:rsidRPr="00545062">
        <w:rPr>
          <w:sz w:val="16"/>
        </w:rPr>
        <w:t xml:space="preserve">the promised </w:t>
      </w:r>
      <w:r w:rsidRPr="00E70065">
        <w:rPr>
          <w:b/>
          <w:sz w:val="26"/>
          <w:highlight w:val="green"/>
          <w:u w:val="single"/>
        </w:rPr>
        <w:t>pro-development changes</w:t>
      </w:r>
      <w:r w:rsidRPr="00545062">
        <w:rPr>
          <w:sz w:val="16"/>
        </w:rPr>
        <w:t xml:space="preserve">. </w:t>
      </w:r>
      <w:r w:rsidRPr="003F12A4">
        <w:rPr>
          <w:u w:val="single"/>
        </w:rPr>
        <w:t xml:space="preserve">Finding "development" in the Doha Development Round today is like looking for a needle in a haystack. </w:t>
      </w:r>
      <w:r w:rsidRPr="00E70065">
        <w:rPr>
          <w:b/>
          <w:sz w:val="26"/>
          <w:highlight w:val="green"/>
          <w:u w:val="single"/>
        </w:rPr>
        <w:t>Developing countries</w:t>
      </w:r>
      <w:r w:rsidRPr="00E70065">
        <w:rPr>
          <w:highlight w:val="green"/>
          <w:u w:val="single"/>
        </w:rPr>
        <w:t xml:space="preserve"> </w:t>
      </w:r>
      <w:r w:rsidRPr="003F12A4">
        <w:rPr>
          <w:u w:val="single"/>
        </w:rPr>
        <w:t xml:space="preserve">have been </w:t>
      </w:r>
      <w:r w:rsidRPr="00E70065">
        <w:rPr>
          <w:b/>
          <w:sz w:val="26"/>
          <w:highlight w:val="green"/>
          <w:u w:val="single"/>
        </w:rPr>
        <w:t>completely sidelined</w:t>
      </w:r>
      <w:r w:rsidRPr="00E70065">
        <w:rPr>
          <w:highlight w:val="green"/>
          <w:u w:val="single"/>
        </w:rPr>
        <w:t xml:space="preserve"> </w:t>
      </w:r>
      <w:r w:rsidRPr="00E70065">
        <w:rPr>
          <w:b/>
          <w:sz w:val="26"/>
          <w:highlight w:val="green"/>
          <w:u w:val="single"/>
        </w:rPr>
        <w:t>by</w:t>
      </w:r>
      <w:r w:rsidRPr="00E70065">
        <w:rPr>
          <w:highlight w:val="green"/>
          <w:u w:val="single"/>
        </w:rPr>
        <w:t xml:space="preserve"> </w:t>
      </w:r>
      <w:r w:rsidRPr="003F12A4">
        <w:rPr>
          <w:u w:val="single"/>
        </w:rPr>
        <w:t xml:space="preserve">the </w:t>
      </w:r>
      <w:r w:rsidRPr="00E70065">
        <w:rPr>
          <w:b/>
          <w:sz w:val="26"/>
          <w:highlight w:val="green"/>
          <w:u w:val="single"/>
          <w:bdr w:val="single" w:sz="4" w:space="0" w:color="auto"/>
        </w:rPr>
        <w:t>economic</w:t>
      </w:r>
      <w:r w:rsidRPr="00E70065">
        <w:rPr>
          <w:highlight w:val="green"/>
          <w:u w:val="single"/>
          <w:bdr w:val="single" w:sz="4" w:space="0" w:color="auto"/>
        </w:rPr>
        <w:t xml:space="preserve"> </w:t>
      </w:r>
      <w:r w:rsidRPr="00E70065">
        <w:rPr>
          <w:b/>
          <w:sz w:val="26"/>
          <w:highlight w:val="green"/>
          <w:u w:val="single"/>
          <w:bdr w:val="single" w:sz="4" w:space="0" w:color="auto"/>
        </w:rPr>
        <w:t>and political interests of global powers</w:t>
      </w:r>
      <w:r w:rsidRPr="003F12A4">
        <w:rPr>
          <w:u w:val="single"/>
        </w:rPr>
        <w:t>. Here are 10 examples of how the WTO has failed the poor:</w:t>
      </w:r>
      <w:r w:rsidRPr="00545062">
        <w:rPr>
          <w:sz w:val="16"/>
        </w:rPr>
        <w:t xml:space="preserve"> 1. </w:t>
      </w:r>
      <w:r w:rsidRPr="00E70065">
        <w:rPr>
          <w:b/>
          <w:sz w:val="26"/>
          <w:highlight w:val="green"/>
          <w:u w:val="single"/>
        </w:rPr>
        <w:t>Cotton</w:t>
      </w:r>
      <w:r w:rsidRPr="003F12A4">
        <w:rPr>
          <w:u w:val="single"/>
        </w:rPr>
        <w:t xml:space="preserve">: the Fairtrade Foundation revealed last year how the $47bn in </w:t>
      </w:r>
      <w:r w:rsidRPr="00E70065">
        <w:rPr>
          <w:b/>
          <w:sz w:val="26"/>
          <w:highlight w:val="green"/>
          <w:u w:val="single"/>
        </w:rPr>
        <w:t>subsidies</w:t>
      </w:r>
      <w:r w:rsidRPr="00E70065">
        <w:rPr>
          <w:highlight w:val="green"/>
          <w:u w:val="single"/>
        </w:rPr>
        <w:t xml:space="preserve"> </w:t>
      </w:r>
      <w:r w:rsidRPr="00E70065">
        <w:rPr>
          <w:b/>
          <w:sz w:val="26"/>
          <w:highlight w:val="green"/>
          <w:u w:val="single"/>
        </w:rPr>
        <w:t>paid to rich-country producers</w:t>
      </w:r>
      <w:r w:rsidRPr="00E70065">
        <w:rPr>
          <w:highlight w:val="green"/>
          <w:u w:val="single"/>
        </w:rPr>
        <w:t xml:space="preserve"> </w:t>
      </w:r>
      <w:r w:rsidRPr="003F12A4">
        <w:rPr>
          <w:u w:val="single"/>
        </w:rPr>
        <w:t xml:space="preserve">in the past 10 years </w:t>
      </w:r>
      <w:r w:rsidRPr="00E70065">
        <w:rPr>
          <w:b/>
          <w:sz w:val="26"/>
          <w:highlight w:val="green"/>
          <w:u w:val="single"/>
        </w:rPr>
        <w:t>has created barriers for</w:t>
      </w:r>
      <w:r w:rsidRPr="00E70065">
        <w:rPr>
          <w:highlight w:val="green"/>
          <w:u w:val="single"/>
        </w:rPr>
        <w:t xml:space="preserve"> </w:t>
      </w:r>
      <w:r w:rsidRPr="003F12A4">
        <w:rPr>
          <w:u w:val="single"/>
        </w:rPr>
        <w:t xml:space="preserve">the </w:t>
      </w:r>
      <w:r w:rsidRPr="00E70065">
        <w:rPr>
          <w:b/>
          <w:sz w:val="26"/>
          <w:highlight w:val="green"/>
          <w:u w:val="single"/>
        </w:rPr>
        <w:t>15 million cotton farmers across west Africa</w:t>
      </w:r>
      <w:r w:rsidRPr="00E70065">
        <w:rPr>
          <w:highlight w:val="green"/>
          <w:u w:val="single"/>
        </w:rPr>
        <w:t xml:space="preserve"> </w:t>
      </w:r>
      <w:r w:rsidRPr="00E70065">
        <w:rPr>
          <w:b/>
          <w:sz w:val="26"/>
          <w:highlight w:val="green"/>
          <w:u w:val="single"/>
        </w:rPr>
        <w:t>trying to trade their way out of poverty</w:t>
      </w:r>
      <w:r w:rsidRPr="003F12A4">
        <w:rPr>
          <w:u w:val="single"/>
        </w:rPr>
        <w:t xml:space="preserve">, </w:t>
      </w:r>
      <w:r w:rsidRPr="00E70065">
        <w:rPr>
          <w:b/>
          <w:sz w:val="26"/>
          <w:highlight w:val="green"/>
          <w:u w:val="single"/>
        </w:rPr>
        <w:t>and</w:t>
      </w:r>
      <w:r w:rsidRPr="00E70065">
        <w:rPr>
          <w:highlight w:val="green"/>
          <w:u w:val="single"/>
        </w:rPr>
        <w:t xml:space="preserve"> </w:t>
      </w:r>
      <w:r w:rsidRPr="003F12A4">
        <w:rPr>
          <w:u w:val="single"/>
        </w:rPr>
        <w:t xml:space="preserve">how </w:t>
      </w:r>
      <w:r w:rsidRPr="00E70065">
        <w:rPr>
          <w:b/>
          <w:sz w:val="26"/>
          <w:highlight w:val="green"/>
          <w:u w:val="single"/>
        </w:rPr>
        <w:t>5 million</w:t>
      </w:r>
      <w:r w:rsidRPr="00E70065">
        <w:rPr>
          <w:highlight w:val="green"/>
          <w:u w:val="single"/>
        </w:rPr>
        <w:t xml:space="preserve"> </w:t>
      </w:r>
      <w:r w:rsidRPr="003F12A4">
        <w:rPr>
          <w:u w:val="single"/>
        </w:rPr>
        <w:t xml:space="preserve">of the </w:t>
      </w:r>
      <w:r w:rsidRPr="00E70065">
        <w:rPr>
          <w:b/>
          <w:sz w:val="26"/>
          <w:highlight w:val="green"/>
          <w:u w:val="single"/>
        </w:rPr>
        <w:t>world's poorest farming families</w:t>
      </w:r>
      <w:r w:rsidRPr="00E70065">
        <w:rPr>
          <w:highlight w:val="green"/>
          <w:u w:val="single"/>
        </w:rPr>
        <w:t xml:space="preserve"> </w:t>
      </w:r>
      <w:r w:rsidRPr="003F12A4">
        <w:rPr>
          <w:u w:val="single"/>
        </w:rPr>
        <w:t xml:space="preserve">have been </w:t>
      </w:r>
      <w:r w:rsidRPr="00E70065">
        <w:rPr>
          <w:b/>
          <w:sz w:val="26"/>
          <w:highlight w:val="green"/>
          <w:u w:val="single"/>
        </w:rPr>
        <w:t>forced out of business</w:t>
      </w:r>
      <w:r w:rsidRPr="00E70065">
        <w:rPr>
          <w:highlight w:val="green"/>
          <w:u w:val="single"/>
        </w:rPr>
        <w:t xml:space="preserve"> </w:t>
      </w:r>
      <w:r w:rsidRPr="003F12A4">
        <w:rPr>
          <w:u w:val="single"/>
        </w:rPr>
        <w:t>and into deeper poverty because of those subsidies</w:t>
      </w:r>
      <w:r w:rsidRPr="00545062">
        <w:rPr>
          <w:sz w:val="16"/>
        </w:rPr>
        <w:t xml:space="preserve">. </w:t>
      </w:r>
      <w:r w:rsidRPr="003F12A4">
        <w:rPr>
          <w:u w:val="single"/>
        </w:rPr>
        <w:t xml:space="preserve">2. </w:t>
      </w:r>
      <w:r w:rsidRPr="00E70065">
        <w:rPr>
          <w:b/>
          <w:sz w:val="26"/>
          <w:highlight w:val="green"/>
          <w:u w:val="single"/>
        </w:rPr>
        <w:t>Agricultural subsidies</w:t>
      </w:r>
      <w:r w:rsidRPr="003F12A4">
        <w:rPr>
          <w:u w:val="single"/>
        </w:rPr>
        <w:t xml:space="preserve">: beyond cotton, WTO members have failed even to agree how to reduce the huge subsidies </w:t>
      </w:r>
      <w:r w:rsidRPr="00E70065">
        <w:rPr>
          <w:b/>
          <w:sz w:val="26"/>
          <w:highlight w:val="green"/>
          <w:u w:val="single"/>
        </w:rPr>
        <w:t>paid to rich world farmers</w:t>
      </w:r>
      <w:r w:rsidRPr="003F12A4">
        <w:rPr>
          <w:u w:val="single"/>
        </w:rPr>
        <w:t xml:space="preserve">, whose overproduction continues to </w:t>
      </w:r>
      <w:r w:rsidRPr="00E70065">
        <w:rPr>
          <w:b/>
          <w:sz w:val="26"/>
          <w:highlight w:val="green"/>
          <w:u w:val="single"/>
        </w:rPr>
        <w:t>threaten</w:t>
      </w:r>
      <w:r w:rsidRPr="00E70065">
        <w:rPr>
          <w:highlight w:val="green"/>
          <w:u w:val="single"/>
        </w:rPr>
        <w:t xml:space="preserve"> </w:t>
      </w:r>
      <w:r w:rsidRPr="003F12A4">
        <w:rPr>
          <w:u w:val="single"/>
        </w:rPr>
        <w:t xml:space="preserve">the </w:t>
      </w:r>
      <w:r w:rsidRPr="00E70065">
        <w:rPr>
          <w:b/>
          <w:sz w:val="26"/>
          <w:highlight w:val="green"/>
          <w:u w:val="single"/>
        </w:rPr>
        <w:t>livelihoods of developing world farmers</w:t>
      </w:r>
      <w:r w:rsidRPr="003F12A4">
        <w:rPr>
          <w:u w:val="single"/>
        </w:rPr>
        <w:t xml:space="preserve">. 3. </w:t>
      </w:r>
      <w:r w:rsidRPr="00E70065">
        <w:rPr>
          <w:b/>
          <w:sz w:val="26"/>
          <w:highlight w:val="green"/>
          <w:u w:val="single"/>
        </w:rPr>
        <w:t>Trade agreements</w:t>
      </w:r>
      <w:r w:rsidRPr="003F12A4">
        <w:rPr>
          <w:u w:val="single"/>
        </w:rPr>
        <w:t xml:space="preserve">: the WTO has also failed to clarify the deliberately ambiguous rules on concluding trade agreements that allow the </w:t>
      </w:r>
      <w:r w:rsidRPr="003F12A4">
        <w:rPr>
          <w:u w:val="single"/>
        </w:rPr>
        <w:lastRenderedPageBreak/>
        <w:t>poorest countries to be manipulated by the rich states</w:t>
      </w:r>
      <w:r w:rsidRPr="00545062">
        <w:rPr>
          <w:sz w:val="16"/>
        </w:rPr>
        <w:t xml:space="preserve">. In Africa, in negotiations with the EU, countries have been forced to eliminate tariffs on up to 90% of their trade because no clear rules exist to protect them. 4. Special treatment: the rules for developing countries, called "special and differential treatment" rules, were meant to be reviewed to make them more precise, </w:t>
      </w:r>
      <w:proofErr w:type="gramStart"/>
      <w:r w:rsidRPr="00545062">
        <w:rPr>
          <w:sz w:val="16"/>
        </w:rPr>
        <w:t>effective</w:t>
      </w:r>
      <w:proofErr w:type="gramEnd"/>
      <w:r w:rsidRPr="00545062">
        <w:rPr>
          <w:sz w:val="16"/>
        </w:rPr>
        <w:t xml:space="preser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w:t>
      </w:r>
      <w:r w:rsidRPr="003F12A4">
        <w:rPr>
          <w:u w:val="single"/>
        </w:rPr>
        <w:t xml:space="preserve">6. </w:t>
      </w:r>
      <w:r w:rsidRPr="00E70065">
        <w:rPr>
          <w:b/>
          <w:sz w:val="26"/>
          <w:highlight w:val="green"/>
          <w:u w:val="single"/>
        </w:rPr>
        <w:t>Legal costs</w:t>
      </w:r>
      <w:r w:rsidRPr="003F12A4">
        <w:rPr>
          <w:u w:val="single"/>
        </w:rPr>
        <w:t xml:space="preserve">: the WTO pledged to improve access to its </w:t>
      </w:r>
      <w:r w:rsidRPr="00E70065">
        <w:rPr>
          <w:b/>
          <w:sz w:val="26"/>
          <w:highlight w:val="green"/>
          <w:u w:val="single"/>
        </w:rPr>
        <w:t>expensive</w:t>
      </w:r>
      <w:r w:rsidRPr="00E70065">
        <w:rPr>
          <w:highlight w:val="green"/>
          <w:u w:val="single"/>
        </w:rPr>
        <w:t xml:space="preserve"> </w:t>
      </w:r>
      <w:r w:rsidRPr="003F12A4">
        <w:rPr>
          <w:u w:val="single"/>
        </w:rPr>
        <w:t xml:space="preserve">and </w:t>
      </w:r>
      <w:r w:rsidRPr="00E70065">
        <w:rPr>
          <w:b/>
          <w:bCs/>
          <w:sz w:val="26"/>
          <w:highlight w:val="green"/>
          <w:u w:val="single"/>
        </w:rPr>
        <w:t>complex</w:t>
      </w:r>
      <w:r w:rsidRPr="00E70065">
        <w:rPr>
          <w:b/>
          <w:sz w:val="26"/>
          <w:highlight w:val="green"/>
          <w:u w:val="single"/>
        </w:rPr>
        <w:t xml:space="preserve"> legal </w:t>
      </w:r>
      <w:proofErr w:type="gramStart"/>
      <w:r w:rsidRPr="00E70065">
        <w:rPr>
          <w:b/>
          <w:sz w:val="26"/>
          <w:highlight w:val="green"/>
          <w:u w:val="single"/>
        </w:rPr>
        <w:t>system</w:t>
      </w:r>
      <w:r w:rsidRPr="003F12A4">
        <w:rPr>
          <w:u w:val="single"/>
        </w:rPr>
        <w:t>, but</w:t>
      </w:r>
      <w:proofErr w:type="gramEnd"/>
      <w:r w:rsidRPr="003F12A4">
        <w:rPr>
          <w:u w:val="single"/>
        </w:rPr>
        <w:t xml:space="preserve"> has failed. In 15 years of dispute settlement under the WTO, 400 cases have been initiated. No African country has acted as a complainant and only one least developed country has ever filed a claim</w:t>
      </w:r>
      <w:r w:rsidRPr="00545062">
        <w:rPr>
          <w:sz w:val="16"/>
        </w:rPr>
        <w:t xml:space="preserve">. 7. Protectionist economic policies: one of the WTO's five core functions agreed at its inception in 1995 was to achieve more coherence in global economic </w:t>
      </w:r>
      <w:proofErr w:type="gramStart"/>
      <w:r w:rsidRPr="00545062">
        <w:rPr>
          <w:sz w:val="16"/>
        </w:rPr>
        <w:t>policy-making</w:t>
      </w:r>
      <w:proofErr w:type="gramEnd"/>
      <w:r w:rsidRPr="00545062">
        <w:rPr>
          <w:sz w:val="16"/>
        </w:rPr>
        <w:t xml:space="preserve">. </w:t>
      </w:r>
      <w:r w:rsidRPr="003F12A4">
        <w:rPr>
          <w:u w:val="single"/>
        </w:rPr>
        <w:t xml:space="preserve">Yet the </w:t>
      </w:r>
      <w:r w:rsidRPr="00E70065">
        <w:rPr>
          <w:b/>
          <w:sz w:val="26"/>
          <w:highlight w:val="green"/>
          <w:u w:val="single"/>
        </w:rPr>
        <w:t>WTO</w:t>
      </w:r>
      <w:r w:rsidRPr="00E70065">
        <w:rPr>
          <w:highlight w:val="green"/>
          <w:u w:val="single"/>
        </w:rPr>
        <w:t xml:space="preserve"> </w:t>
      </w:r>
      <w:r w:rsidRPr="00E70065">
        <w:rPr>
          <w:b/>
          <w:sz w:val="26"/>
          <w:highlight w:val="green"/>
          <w:u w:val="single"/>
        </w:rPr>
        <w:t>failed to curb</w:t>
      </w:r>
      <w:r w:rsidRPr="00E70065">
        <w:rPr>
          <w:highlight w:val="green"/>
          <w:u w:val="single"/>
        </w:rPr>
        <w:t xml:space="preserve"> </w:t>
      </w:r>
      <w:r w:rsidRPr="003F12A4">
        <w:rPr>
          <w:u w:val="single"/>
        </w:rPr>
        <w:t xml:space="preserve">the speedy </w:t>
      </w:r>
      <w:r w:rsidRPr="00E70065">
        <w:rPr>
          <w:b/>
          <w:sz w:val="26"/>
          <w:highlight w:val="green"/>
          <w:u w:val="single"/>
        </w:rPr>
        <w:t>increase in</w:t>
      </w:r>
      <w:r w:rsidRPr="00E70065">
        <w:rPr>
          <w:highlight w:val="green"/>
          <w:u w:val="single"/>
        </w:rPr>
        <w:t xml:space="preserve"> </w:t>
      </w:r>
      <w:r w:rsidRPr="003F12A4">
        <w:rPr>
          <w:u w:val="single"/>
        </w:rPr>
        <w:t xml:space="preserve">the number of </w:t>
      </w:r>
      <w:r w:rsidRPr="00E70065">
        <w:rPr>
          <w:b/>
          <w:sz w:val="26"/>
          <w:highlight w:val="green"/>
          <w:u w:val="single"/>
        </w:rPr>
        <w:t xml:space="preserve">protectionist measures </w:t>
      </w:r>
      <w:r w:rsidRPr="003F12A4">
        <w:rPr>
          <w:u w:val="single"/>
        </w:rPr>
        <w:t xml:space="preserve">applied </w:t>
      </w:r>
      <w:r w:rsidRPr="00E70065">
        <w:rPr>
          <w:b/>
          <w:sz w:val="26"/>
          <w:highlight w:val="green"/>
          <w:u w:val="single"/>
        </w:rPr>
        <w:t>by G20 countries</w:t>
      </w:r>
      <w:r w:rsidRPr="00E70065">
        <w:rPr>
          <w:highlight w:val="green"/>
          <w:u w:val="single"/>
        </w:rPr>
        <w:t xml:space="preserve"> </w:t>
      </w:r>
      <w:r w:rsidRPr="003F12A4">
        <w:rPr>
          <w:u w:val="single"/>
        </w:rPr>
        <w:t>in response to the global economic crisis over the past two years – despite G20 leaders' repeated affirmations of their "unwavering" commitment to resist all forms of protectionist measures.</w:t>
      </w:r>
      <w:r w:rsidRPr="00545062">
        <w:rPr>
          <w:sz w:val="16"/>
        </w:rPr>
        <w:t xml:space="preserve"> 8. Natural disaster: the </w:t>
      </w:r>
      <w:r w:rsidRPr="00E70065">
        <w:rPr>
          <w:b/>
          <w:sz w:val="26"/>
          <w:highlight w:val="green"/>
          <w:u w:val="single"/>
        </w:rPr>
        <w:t>WTO fails to alleviate suffering</w:t>
      </w:r>
      <w:r w:rsidRPr="00E70065">
        <w:rPr>
          <w:sz w:val="16"/>
          <w:highlight w:val="green"/>
        </w:rPr>
        <w:t xml:space="preserve"> </w:t>
      </w:r>
      <w:r w:rsidRPr="00545062">
        <w:rPr>
          <w:sz w:val="16"/>
        </w:rPr>
        <w:t xml:space="preserve">when it </w:t>
      </w:r>
      <w:proofErr w:type="gramStart"/>
      <w:r w:rsidRPr="00545062">
        <w:rPr>
          <w:sz w:val="16"/>
        </w:rPr>
        <w:t>has the opportunity to</w:t>
      </w:r>
      <w:proofErr w:type="gramEnd"/>
      <w:r w:rsidRPr="00545062">
        <w:rPr>
          <w:sz w:val="16"/>
        </w:rPr>
        <w:t xml:space="preserve"> do so. </w:t>
      </w:r>
      <w:r w:rsidRPr="00E70065">
        <w:rPr>
          <w:b/>
          <w:sz w:val="26"/>
          <w:highlight w:val="green"/>
          <w:u w:val="single"/>
        </w:rPr>
        <w:t>In</w:t>
      </w:r>
      <w:r w:rsidRPr="00E70065">
        <w:rPr>
          <w:sz w:val="16"/>
          <w:highlight w:val="green"/>
        </w:rPr>
        <w:t xml:space="preserve"> </w:t>
      </w:r>
      <w:r w:rsidRPr="00545062">
        <w:rPr>
          <w:sz w:val="16"/>
        </w:rPr>
        <w:t xml:space="preserve">the case of </w:t>
      </w:r>
      <w:r w:rsidRPr="00E70065">
        <w:rPr>
          <w:b/>
          <w:sz w:val="26"/>
          <w:highlight w:val="green"/>
          <w:u w:val="single"/>
        </w:rPr>
        <w:t>natural disaster</w:t>
      </w:r>
      <w:r w:rsidRPr="00545062">
        <w:rPr>
          <w:u w:val="single"/>
        </w:rPr>
        <w:t xml:space="preserve">, the </w:t>
      </w:r>
      <w:r w:rsidRPr="00E70065">
        <w:rPr>
          <w:b/>
          <w:sz w:val="26"/>
          <w:highlight w:val="green"/>
          <w:u w:val="single"/>
        </w:rPr>
        <w:t>membership</w:t>
      </w:r>
      <w:r w:rsidRPr="00E70065">
        <w:rPr>
          <w:highlight w:val="green"/>
          <w:u w:val="single"/>
        </w:rPr>
        <w:t xml:space="preserve"> </w:t>
      </w:r>
      <w:r w:rsidRPr="00545062">
        <w:rPr>
          <w:u w:val="single"/>
        </w:rPr>
        <w:t xml:space="preserve">will have </w:t>
      </w:r>
      <w:r w:rsidRPr="00E70065">
        <w:rPr>
          <w:b/>
          <w:sz w:val="26"/>
          <w:highlight w:val="green"/>
          <w:u w:val="single"/>
        </w:rPr>
        <w:t>taken</w:t>
      </w:r>
      <w:r w:rsidRPr="00E70065">
        <w:rPr>
          <w:highlight w:val="green"/>
          <w:u w:val="single"/>
        </w:rPr>
        <w:t xml:space="preserve"> </w:t>
      </w:r>
      <w:r w:rsidRPr="00545062">
        <w:rPr>
          <w:u w:val="single"/>
        </w:rPr>
        <w:t xml:space="preserve">almost </w:t>
      </w:r>
      <w:r w:rsidRPr="00E70065">
        <w:rPr>
          <w:b/>
          <w:sz w:val="26"/>
          <w:highlight w:val="green"/>
          <w:u w:val="single"/>
        </w:rPr>
        <w:t>two years to</w:t>
      </w:r>
      <w:r w:rsidRPr="00545062">
        <w:rPr>
          <w:u w:val="single"/>
        </w:rPr>
        <w:t xml:space="preserve"> agree and </w:t>
      </w:r>
      <w:r w:rsidRPr="00E70065">
        <w:rPr>
          <w:b/>
          <w:sz w:val="26"/>
          <w:highlight w:val="green"/>
          <w:u w:val="single"/>
        </w:rPr>
        <w:t>implement</w:t>
      </w:r>
      <w:r w:rsidRPr="00E70065">
        <w:rPr>
          <w:highlight w:val="green"/>
          <w:u w:val="single"/>
        </w:rPr>
        <w:t xml:space="preserve"> </w:t>
      </w:r>
      <w:r w:rsidRPr="00545062">
        <w:rPr>
          <w:u w:val="single"/>
        </w:rPr>
        <w:t xml:space="preserve">temporary </w:t>
      </w:r>
      <w:r w:rsidRPr="00E70065">
        <w:rPr>
          <w:b/>
          <w:sz w:val="26"/>
          <w:highlight w:val="green"/>
          <w:u w:val="single"/>
        </w:rPr>
        <w:t>trade concessions for Pakistan,</w:t>
      </w:r>
      <w:r w:rsidRPr="00545062">
        <w:rPr>
          <w:u w:val="single"/>
        </w:rPr>
        <w:t xml:space="preserve"> where severe flooding displaced 20 million people in 2010 and caused $10bn of damage. Those measures, according to the International Centre for Trade and Sustainable Development, would have boosted Pakistan's exports to the EU by at least €100m this year. 9</w:t>
      </w:r>
      <w:r w:rsidRPr="00545062">
        <w:rPr>
          <w:sz w:val="16"/>
        </w:rPr>
        <w:t xml:space="preserve">. Decision-making: the WTO makes most of its decisions by consensus – and achieving consensus between 153 countries is nearly impossible. But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w:t>
      </w:r>
      <w:proofErr w:type="gramStart"/>
      <w:r w:rsidRPr="00545062">
        <w:rPr>
          <w:sz w:val="16"/>
        </w:rPr>
        <w:t>As long as</w:t>
      </w:r>
      <w:proofErr w:type="gramEnd"/>
      <w:r w:rsidRPr="00545062">
        <w:rPr>
          <w:sz w:val="16"/>
        </w:rPr>
        <w:t xml:space="preserve"> small and poor countries remain without a voice, the role of campaigning </w:t>
      </w:r>
      <w:proofErr w:type="spellStart"/>
      <w:r w:rsidRPr="00545062">
        <w:rPr>
          <w:sz w:val="16"/>
        </w:rPr>
        <w:t>organisations</w:t>
      </w:r>
      <w:proofErr w:type="spellEnd"/>
      <w:r w:rsidRPr="00545062">
        <w:rPr>
          <w:sz w:val="16"/>
        </w:rPr>
        <w:t xml:space="preserve">, such as </w:t>
      </w:r>
      <w:proofErr w:type="spellStart"/>
      <w:r w:rsidRPr="00545062">
        <w:rPr>
          <w:sz w:val="16"/>
        </w:rPr>
        <w:t>Traidcraft</w:t>
      </w:r>
      <w:proofErr w:type="spellEnd"/>
      <w:r w:rsidRPr="00545062">
        <w:rPr>
          <w:sz w:val="16"/>
        </w:rPr>
        <w:t xml:space="preserve"> and Fairtrade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w:t>
      </w:r>
    </w:p>
    <w:p w14:paraId="3EEEC422" w14:textId="77777777" w:rsidR="00E71331" w:rsidRPr="00E71331" w:rsidRDefault="00E71331" w:rsidP="00E71331"/>
    <w:p w14:paraId="4C3C78D1" w14:textId="77777777" w:rsidR="00BB6B8C" w:rsidRDefault="00BB6B8C" w:rsidP="00BB6B8C">
      <w:pPr>
        <w:pStyle w:val="Heading3"/>
      </w:pPr>
      <w:r>
        <w:lastRenderedPageBreak/>
        <w:t xml:space="preserve">1NC – COVID Defense </w:t>
      </w:r>
    </w:p>
    <w:p w14:paraId="46F3CF27" w14:textId="77777777" w:rsidR="00BB6B8C" w:rsidRPr="006C2B22" w:rsidRDefault="00BB6B8C" w:rsidP="00BB6B8C">
      <w:pPr>
        <w:pStyle w:val="Heading4"/>
      </w:pPr>
      <w:r>
        <w:t xml:space="preserve">The Plan can’t solve COVID - </w:t>
      </w:r>
    </w:p>
    <w:p w14:paraId="125EF438" w14:textId="77777777" w:rsidR="00BB6B8C" w:rsidRPr="006C2B22" w:rsidRDefault="00BB6B8C" w:rsidP="00BB6B8C">
      <w:pPr>
        <w:pStyle w:val="Heading4"/>
      </w:pPr>
      <w:r>
        <w:t xml:space="preserve">1] Lack of </w:t>
      </w:r>
      <w:r>
        <w:rPr>
          <w:u w:val="single"/>
        </w:rPr>
        <w:t>key supplies</w:t>
      </w:r>
      <w:r>
        <w:t xml:space="preserve"> </w:t>
      </w:r>
    </w:p>
    <w:p w14:paraId="5FCBD525" w14:textId="77777777" w:rsidR="00BB6B8C" w:rsidRPr="00F70F86" w:rsidRDefault="00BB6B8C" w:rsidP="00BB6B8C">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29BCCD40" w14:textId="77777777" w:rsidR="00BB6B8C" w:rsidRPr="00F70F86" w:rsidRDefault="00BB6B8C" w:rsidP="00BB6B8C">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 xml:space="preserve">you </w:t>
      </w:r>
      <w:proofErr w:type="gramStart"/>
      <w:r w:rsidRPr="00E70065">
        <w:rPr>
          <w:rFonts w:asciiTheme="majorHAnsi" w:hAnsiTheme="majorHAnsi" w:cstheme="majorHAnsi"/>
          <w:highlight w:val="green"/>
          <w:u w:val="single"/>
        </w:rPr>
        <w:t>have to</w:t>
      </w:r>
      <w:proofErr w:type="gramEnd"/>
      <w:r w:rsidRPr="00E70065">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4B1ADDCD" w14:textId="77777777" w:rsidR="00BB6B8C" w:rsidRDefault="00BB6B8C" w:rsidP="00BB6B8C">
      <w:pPr>
        <w:pStyle w:val="Heading4"/>
      </w:pPr>
      <w:r>
        <w:lastRenderedPageBreak/>
        <w:t xml:space="preserve">2] </w:t>
      </w:r>
      <w:r w:rsidRPr="006C2B22">
        <w:rPr>
          <w:u w:val="single"/>
        </w:rPr>
        <w:t>Hurts Innovation</w:t>
      </w:r>
      <w:r>
        <w:t xml:space="preserve"> </w:t>
      </w:r>
    </w:p>
    <w:p w14:paraId="60BBDB3C" w14:textId="77777777" w:rsidR="00BB6B8C" w:rsidRPr="001247B6" w:rsidRDefault="00BB6B8C" w:rsidP="00BB6B8C">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21D67DDE" w14:textId="77777777" w:rsidR="00BB6B8C" w:rsidRDefault="00BB6B8C" w:rsidP="00BB6B8C">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xml:space="preserve">” BILL GATES, Sky News: April 25, 2021 “There are enough manufacturers, it just takes time to scale up. And by the way, I have been blown away by the cooperation between the public and private sectors in the last year, in developing these </w:t>
      </w:r>
      <w:r w:rsidRPr="001247B6">
        <w:rPr>
          <w:sz w:val="16"/>
        </w:rPr>
        <w:lastRenderedPageBreak/>
        <w:t>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784E7B4F" w14:textId="77777777" w:rsidR="00BB6B8C" w:rsidRDefault="00BB6B8C" w:rsidP="00BB6B8C">
      <w:pPr>
        <w:pStyle w:val="Heading4"/>
      </w:pPr>
      <w:r>
        <w:t xml:space="preserve">3] </w:t>
      </w:r>
      <w:r>
        <w:rPr>
          <w:u w:val="single"/>
        </w:rPr>
        <w:t>Skill Disparities and Trade Secrets</w:t>
      </w:r>
      <w:r>
        <w:t xml:space="preserve"> – Moderna proves </w:t>
      </w:r>
      <w:r>
        <w:rPr>
          <w:u w:val="single"/>
        </w:rPr>
        <w:t>IP</w:t>
      </w:r>
      <w:r>
        <w:t xml:space="preserve"> isn’t the root cause.</w:t>
      </w:r>
    </w:p>
    <w:p w14:paraId="75DD72A4" w14:textId="77777777" w:rsidR="00BB6B8C" w:rsidRPr="00DD7490" w:rsidRDefault="00BB6B8C" w:rsidP="00BB6B8C">
      <w:r w:rsidRPr="00EF3181">
        <w:rPr>
          <w:rStyle w:val="Style13ptBold"/>
        </w:rPr>
        <w:t>Silverman 3-15</w:t>
      </w:r>
      <w:r>
        <w:t xml:space="preserve"> </w:t>
      </w:r>
      <w:r w:rsidRPr="00EF3181">
        <w:t>Rachel Silverman 3-15-2021 "Waiving vaccine patents won’t help inoculate poorer nations"</w:t>
      </w:r>
      <w:r>
        <w:t xml:space="preserve"> </w:t>
      </w:r>
      <w:hyperlink r:id="rId18"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4B8401FA" w14:textId="38F7EC9F" w:rsidR="00BB6B8C" w:rsidRDefault="00BB6B8C" w:rsidP="00BB6B8C">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w:t>
      </w:r>
      <w:r w:rsidRPr="001C28B0">
        <w:rPr>
          <w:u w:val="single"/>
        </w:rPr>
        <w:lastRenderedPageBreak/>
        <w:t>overwhelming demand, paired with disruptive export restrictions, has constricted the global availability of some of these items</w:t>
      </w:r>
      <w:r w:rsidRPr="001C28B0">
        <w:rPr>
          <w:sz w:val="16"/>
        </w:rPr>
        <w:t xml:space="preserve">. </w:t>
      </w:r>
    </w:p>
    <w:p w14:paraId="34447F6A" w14:textId="77777777" w:rsidR="005A1478" w:rsidRPr="00BA2729" w:rsidRDefault="005A1478" w:rsidP="005A1478">
      <w:pPr>
        <w:pStyle w:val="Heading4"/>
      </w:pPr>
      <w:r>
        <w:t xml:space="preserve">4] </w:t>
      </w:r>
      <w:r>
        <w:t xml:space="preserve">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42D8D95A" w14:textId="77777777" w:rsidR="005A1478" w:rsidRPr="007534FF" w:rsidRDefault="005A1478" w:rsidP="005A1478">
      <w:r w:rsidRPr="007534FF">
        <w:rPr>
          <w:rStyle w:val="Style13ptBold"/>
        </w:rPr>
        <w:t>Conrad 5-18</w:t>
      </w:r>
      <w:r>
        <w:t xml:space="preserve"> </w:t>
      </w:r>
      <w:r w:rsidRPr="007534FF">
        <w:t>John Conrad 5-18-2021 "Waiving intellectual property rights is not in the best interests of patients"</w:t>
      </w:r>
      <w:r>
        <w:t xml:space="preserve"> </w:t>
      </w:r>
      <w:hyperlink r:id="rId19"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A3D682E" w14:textId="673D5CF8" w:rsidR="005A1478" w:rsidRPr="0078001A" w:rsidRDefault="005A1478" w:rsidP="0078001A">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241D76E8" w14:textId="176959E5" w:rsidR="005A1478" w:rsidRDefault="005A1478" w:rsidP="005A1478">
      <w:pPr>
        <w:pStyle w:val="Heading3"/>
      </w:pPr>
      <w:r>
        <w:lastRenderedPageBreak/>
        <w:t>1NC – Disease Turn</w:t>
      </w:r>
    </w:p>
    <w:p w14:paraId="5277D330" w14:textId="77777777" w:rsidR="005A1478" w:rsidRPr="006C2B22" w:rsidRDefault="005A1478" w:rsidP="005A1478">
      <w:pPr>
        <w:pStyle w:val="Heading4"/>
      </w:pPr>
      <w:r>
        <w:t xml:space="preserve">Forcing factory production results in </w:t>
      </w:r>
      <w:r>
        <w:rPr>
          <w:u w:val="single"/>
        </w:rPr>
        <w:t>unsafe manufacturing</w:t>
      </w:r>
      <w:r>
        <w:t xml:space="preserve"> and forces </w:t>
      </w:r>
      <w:r>
        <w:rPr>
          <w:u w:val="single"/>
        </w:rPr>
        <w:t>trade-offs</w:t>
      </w:r>
      <w:r>
        <w:t xml:space="preserve"> with medicines for other infectious diseases.</w:t>
      </w:r>
    </w:p>
    <w:p w14:paraId="59EDBCCD" w14:textId="77777777" w:rsidR="005A1478" w:rsidRPr="006C2B22" w:rsidRDefault="005A1478" w:rsidP="005A1478">
      <w:r w:rsidRPr="006C2B22">
        <w:rPr>
          <w:rStyle w:val="Style13ptBold"/>
        </w:rPr>
        <w:t>Szabo et. Al 21</w:t>
      </w:r>
      <w:r w:rsidRPr="006C2B22">
        <w:t xml:space="preserve"> Liz Szabo et. Al 21 [Liz Szabo (Liz Szabo, a senior correspondent and enterprise reporter who focuses on the quality of patient care, has covered medicine for two decades.)]. "Why Even Presidential Pressure Might Not Get More Vaccine to Market Faster." Kaiser Health News, 1-26-2021, Accessed 8-5-2021. https://khn.org/news/article/ramping-up-covid-vaccine-production-could-take-months-even-with-bidens-best-tool-to-pressure-companies/ // </w:t>
      </w:r>
      <w:proofErr w:type="spellStart"/>
      <w:r w:rsidRPr="006C2B22">
        <w:t>duongie</w:t>
      </w:r>
      <w:proofErr w:type="spellEnd"/>
    </w:p>
    <w:p w14:paraId="1070FD43" w14:textId="77777777" w:rsidR="005A1478" w:rsidRPr="004B263F" w:rsidRDefault="005A1478" w:rsidP="005A1478">
      <w:pPr>
        <w:rPr>
          <w:u w:val="single"/>
        </w:rPr>
      </w:pPr>
      <w:r w:rsidRPr="004B263F">
        <w:rPr>
          <w:sz w:val="16"/>
        </w:rPr>
        <w:t xml:space="preserve">Americans are dying of covid-19 by the thousands, but </w:t>
      </w:r>
      <w:r w:rsidRPr="004B263F">
        <w:rPr>
          <w:u w:val="single"/>
        </w:rPr>
        <w:t xml:space="preserve">efforts to ramp up production of potentially lifesaving vaccines are hitting a brick wall. </w:t>
      </w:r>
      <w:r w:rsidRPr="00E70065">
        <w:rPr>
          <w:highlight w:val="green"/>
          <w:u w:val="single"/>
        </w:rPr>
        <w:t>Vaccine makers</w:t>
      </w:r>
      <w:r w:rsidRPr="004B263F">
        <w:rPr>
          <w:u w:val="single"/>
        </w:rPr>
        <w:t xml:space="preserve"> Moderna and Pfizer-BioNTech are </w:t>
      </w:r>
      <w:r w:rsidRPr="00E70065">
        <w:rPr>
          <w:b/>
          <w:bCs/>
          <w:highlight w:val="green"/>
          <w:u w:val="single"/>
        </w:rPr>
        <w:t>running</w:t>
      </w:r>
      <w:r w:rsidRPr="006C2B22">
        <w:rPr>
          <w:b/>
          <w:bCs/>
          <w:u w:val="single"/>
        </w:rPr>
        <w:t xml:space="preserve"> their </w:t>
      </w:r>
      <w:r w:rsidRPr="00E70065">
        <w:rPr>
          <w:b/>
          <w:bCs/>
          <w:highlight w:val="green"/>
          <w:u w:val="single"/>
        </w:rPr>
        <w:t>factories full ti</w:t>
      </w:r>
      <w:r w:rsidRPr="00E70065">
        <w:rPr>
          <w:highlight w:val="green"/>
          <w:u w:val="single"/>
        </w:rPr>
        <w:t>lt</w:t>
      </w:r>
      <w:r w:rsidRPr="004B263F">
        <w:rPr>
          <w:u w:val="single"/>
        </w:rPr>
        <w:t xml:space="preserve"> and are under enormous pressure to expand production or collaborate with other drug companies to set up additional assembly lines.</w:t>
      </w:r>
      <w:r w:rsidRPr="004B263F">
        <w:rPr>
          <w:sz w:val="16"/>
        </w:rPr>
        <w:t xml:space="preserve"> That pressure is only growing as new viral variants of the virus threaten to launch the country into a deadlier phase of the pandemic. President Joe Biden has said he plans to invoke the Cold War-era authority of the Defense Production Act to provide more vaccines to millions of Americans. Consumer advocates — who had called for Donald Trump to use the Defense Production Act more aggressively as president — are now asking Biden to do the same. </w:t>
      </w:r>
      <w:r w:rsidRPr="004B263F">
        <w:rPr>
          <w:u w:val="single"/>
        </w:rPr>
        <w:t xml:space="preserve">But even </w:t>
      </w:r>
      <w:r w:rsidRPr="00E70065">
        <w:rPr>
          <w:highlight w:val="green"/>
          <w:u w:val="single"/>
        </w:rPr>
        <w:t xml:space="preserve">forcing companies to gear up production won’t </w:t>
      </w:r>
      <w:r w:rsidRPr="00E70065">
        <w:rPr>
          <w:b/>
          <w:bCs/>
          <w:highlight w:val="green"/>
          <w:u w:val="single"/>
        </w:rPr>
        <w:t>provide much-needed doses anytime soon</w:t>
      </w:r>
      <w:r w:rsidRPr="00E70065">
        <w:rPr>
          <w:highlight w:val="green"/>
          <w:u w:val="single"/>
        </w:rPr>
        <w:t>.</w:t>
      </w:r>
      <w:r w:rsidRPr="004B263F">
        <w:rPr>
          <w:u w:val="single"/>
        </w:rPr>
        <w:t xml:space="preserve"> Expanding production lines takes time. Establishing lines in repurposed facilities can take months. “The big problem is that even if you can get the raw material and get the infrastructure set up, </w:t>
      </w:r>
      <w:r w:rsidRPr="00E70065">
        <w:rPr>
          <w:highlight w:val="green"/>
          <w:u w:val="single"/>
        </w:rPr>
        <w:t>how do you get a company</w:t>
      </w:r>
      <w:r w:rsidRPr="004B263F">
        <w:rPr>
          <w:u w:val="single"/>
        </w:rPr>
        <w:t xml:space="preserve"> that is </w:t>
      </w:r>
      <w:r w:rsidRPr="00E70065">
        <w:rPr>
          <w:highlight w:val="green"/>
          <w:u w:val="single"/>
        </w:rPr>
        <w:t>already producing</w:t>
      </w:r>
      <w:r w:rsidRPr="004B263F">
        <w:rPr>
          <w:u w:val="single"/>
        </w:rPr>
        <w:t xml:space="preserve"> at </w:t>
      </w:r>
      <w:r w:rsidRPr="00E70065">
        <w:rPr>
          <w:highlight w:val="green"/>
          <w:u w:val="single"/>
        </w:rPr>
        <w:t>maximum capacity</w:t>
      </w:r>
      <w:r w:rsidRPr="004B263F">
        <w:rPr>
          <w:u w:val="single"/>
        </w:rPr>
        <w:t xml:space="preserve"> </w:t>
      </w:r>
      <w:r w:rsidRPr="00E70065">
        <w:rPr>
          <w:highlight w:val="green"/>
          <w:u w:val="single"/>
        </w:rPr>
        <w:t>to go beyond</w:t>
      </w:r>
      <w:r w:rsidRPr="004B263F">
        <w:rPr>
          <w:u w:val="single"/>
        </w:rPr>
        <w:t xml:space="preserve"> that </w:t>
      </w:r>
      <w:r w:rsidRPr="00E70065">
        <w:rPr>
          <w:highlight w:val="green"/>
          <w:u w:val="single"/>
        </w:rPr>
        <w:t>maximum capacity</w:t>
      </w:r>
      <w:r w:rsidRPr="004B263F">
        <w:rPr>
          <w:u w:val="single"/>
        </w:rPr>
        <w:t>?”</w:t>
      </w:r>
      <w:r w:rsidRPr="004B263F">
        <w:rPr>
          <w:sz w:val="16"/>
        </w:rPr>
        <w:t xml:space="preserve"> said Lawrence </w:t>
      </w:r>
      <w:proofErr w:type="spellStart"/>
      <w:r w:rsidRPr="004B263F">
        <w:rPr>
          <w:sz w:val="16"/>
        </w:rPr>
        <w:t>Gostin</w:t>
      </w:r>
      <w:proofErr w:type="spellEnd"/>
      <w:r w:rsidRPr="004B263F">
        <w:rPr>
          <w:sz w:val="16"/>
        </w:rPr>
        <w:t xml:space="preserve">, a professor of global health law at Georgetown University. </w:t>
      </w:r>
      <w:r w:rsidRPr="00E70065">
        <w:rPr>
          <w:highlight w:val="green"/>
          <w:u w:val="single"/>
        </w:rPr>
        <w:t>Ordering</w:t>
      </w:r>
      <w:r w:rsidRPr="004B263F">
        <w:rPr>
          <w:u w:val="single"/>
        </w:rPr>
        <w:t xml:space="preserve"> the </w:t>
      </w:r>
      <w:r w:rsidRPr="00E70065">
        <w:rPr>
          <w:highlight w:val="green"/>
          <w:u w:val="single"/>
        </w:rPr>
        <w:t>companies to work 24/7</w:t>
      </w:r>
      <w:r w:rsidRPr="004B263F">
        <w:rPr>
          <w:u w:val="single"/>
        </w:rPr>
        <w:t xml:space="preserve"> “would be a naïve solution,”</w:t>
      </w:r>
      <w:r w:rsidRPr="004B263F">
        <w:rPr>
          <w:sz w:val="16"/>
        </w:rPr>
        <w:t xml:space="preserve"> said Dr. Nicole Lurie, a senior adviser to the CEO of the Coalition for Epidemic Preparedness Innovations, an international group that finances vaccines for emerging diseases. “</w:t>
      </w:r>
      <w:r w:rsidRPr="004B263F">
        <w:rPr>
          <w:u w:val="single"/>
        </w:rPr>
        <w:t xml:space="preserve">They’re probably already doing that to the extent they have the raw materials.” Lurie added, “If </w:t>
      </w:r>
      <w:r w:rsidRPr="00E70065">
        <w:rPr>
          <w:highlight w:val="green"/>
          <w:u w:val="single"/>
        </w:rPr>
        <w:t>you</w:t>
      </w:r>
      <w:r w:rsidRPr="004B263F">
        <w:rPr>
          <w:u w:val="single"/>
        </w:rPr>
        <w:t xml:space="preserve"> completely </w:t>
      </w:r>
      <w:r w:rsidRPr="00E70065">
        <w:rPr>
          <w:highlight w:val="green"/>
          <w:u w:val="single"/>
        </w:rPr>
        <w:t>wear people out, mistakes happen</w:t>
      </w:r>
      <w:r w:rsidRPr="004B263F">
        <w:rPr>
          <w:u w:val="single"/>
        </w:rPr>
        <w:t xml:space="preserve">. You </w:t>
      </w:r>
      <w:r w:rsidRPr="00E70065">
        <w:rPr>
          <w:b/>
          <w:bCs/>
          <w:sz w:val="26"/>
          <w:highlight w:val="green"/>
          <w:u w:val="single"/>
        </w:rPr>
        <w:t>have</w:t>
      </w:r>
      <w:r w:rsidRPr="00E70065">
        <w:rPr>
          <w:b/>
          <w:bCs/>
          <w:highlight w:val="green"/>
          <w:u w:val="single"/>
        </w:rPr>
        <w:t xml:space="preserve"> to balance speed with quality and safety.”</w:t>
      </w:r>
      <w:r w:rsidRPr="004B263F">
        <w:rPr>
          <w:sz w:val="16"/>
        </w:rPr>
        <w:t xml:space="preserve"> The technological challenges involved are daunting, and the companies haven’t been forthcoming about what’s needed to overcome any supply shortfalls. “We don’t know what the holdup is. Is it capacity? Raw materials? People? Glass vials? We just don’t know what the bottleneck is,” said Erin Fox, senior director of drug information and support services at the University of Utah Health Hospitals. Forcing other companies to start making the vaccines might not work either, </w:t>
      </w:r>
      <w:proofErr w:type="spellStart"/>
      <w:r w:rsidRPr="004B263F">
        <w:rPr>
          <w:sz w:val="16"/>
        </w:rPr>
        <w:t>Gostin</w:t>
      </w:r>
      <w:proofErr w:type="spellEnd"/>
      <w:r w:rsidRPr="004B263F">
        <w:rPr>
          <w:sz w:val="16"/>
        </w:rPr>
        <w:t xml:space="preserve"> said. “I’m not sure if Biden could require a private company to transfer its technology to another company,” </w:t>
      </w:r>
      <w:proofErr w:type="spellStart"/>
      <w:r w:rsidRPr="004B263F">
        <w:rPr>
          <w:sz w:val="16"/>
        </w:rPr>
        <w:t>Gostin</w:t>
      </w:r>
      <w:proofErr w:type="spellEnd"/>
      <w:r w:rsidRPr="004B263F">
        <w:rPr>
          <w:sz w:val="16"/>
        </w:rPr>
        <w:t xml:space="preserve"> said. “That is highly questionable legally. … President Biden’s room for maneuvering isn’t as great as people think.” </w:t>
      </w:r>
      <w:r w:rsidRPr="004B263F">
        <w:rPr>
          <w:u w:val="single"/>
        </w:rPr>
        <w:t>Drug companies define “trade secrets” broadly, Fox said. “In general, drug companies don’t have to tell me who is making their product, where it’s made, the location of the factory. … That’s considered proprietary</w:t>
      </w:r>
      <w:r w:rsidRPr="004B263F">
        <w:rPr>
          <w:sz w:val="16"/>
        </w:rPr>
        <w:t xml:space="preserve">.” Part of the challenge relates to how these vaccines are made. </w:t>
      </w:r>
      <w:r w:rsidRPr="004B263F">
        <w:rPr>
          <w:u w:val="single"/>
        </w:rPr>
        <w:t>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w:t>
      </w:r>
      <w:r w:rsidRPr="004B263F">
        <w:rPr>
          <w:sz w:val="16"/>
        </w:rPr>
        <w:t xml:space="preserve">” said Lurie, who served as assistant secretary for preparedness and response at the Department of Health and Human Services during the Obama administration. </w:t>
      </w:r>
      <w:r w:rsidRPr="004B263F">
        <w:rPr>
          <w:u w:val="single"/>
        </w:rPr>
        <w:t>Every step, experts say, to get vaccines to market has its complexities: obtaining raw materials; building facilities to precise specifications; buying single-use products, such as tubing and plastic bags to line stainless steel bioreactors; and hiring employees with the requisite training and expertise. Companies also must pass safety and quality inspections and arrange for transportation</w:t>
      </w:r>
      <w:r w:rsidRPr="004B263F">
        <w:rPr>
          <w:sz w:val="16"/>
        </w:rPr>
        <w:t xml:space="preserve">. The Defense Production Act, for instance, </w:t>
      </w:r>
      <w:r w:rsidRPr="004B263F">
        <w:rPr>
          <w:u w:val="single"/>
        </w:rPr>
        <w:t xml:space="preserve">would allow the government to commandeer a plant that already has a fermenter — there are plenty in the biotech industry — to expand production. But that’s just the first stage in making an mRNA vaccine and, even then, it would take about a year to get going, </w:t>
      </w:r>
      <w:r w:rsidRPr="004B263F">
        <w:rPr>
          <w:sz w:val="16"/>
        </w:rPr>
        <w:t xml:space="preserve">said Dr. George </w:t>
      </w:r>
      <w:proofErr w:type="spellStart"/>
      <w:r w:rsidRPr="004B263F">
        <w:rPr>
          <w:sz w:val="16"/>
        </w:rPr>
        <w:t>Siber</w:t>
      </w:r>
      <w:proofErr w:type="spellEnd"/>
      <w:r w:rsidRPr="004B263F">
        <w:rPr>
          <w:sz w:val="16"/>
        </w:rPr>
        <w:t xml:space="preserve">, a vaccine expert who is on the advisory board of CureVac, a German mRNA vaccine company. </w:t>
      </w:r>
      <w:r w:rsidRPr="004B263F">
        <w:rPr>
          <w:u w:val="single"/>
        </w:rPr>
        <w:t xml:space="preserve">Companies would </w:t>
      </w:r>
      <w:r w:rsidRPr="004B263F">
        <w:rPr>
          <w:u w:val="single"/>
        </w:rPr>
        <w:lastRenderedPageBreak/>
        <w:t>first have to do a breathtakingly thorough cleaning to prevent cross-contamination,</w:t>
      </w:r>
      <w:r w:rsidRPr="004B263F">
        <w:rPr>
          <w:sz w:val="16"/>
        </w:rPr>
        <w:t xml:space="preserve"> </w:t>
      </w:r>
      <w:proofErr w:type="spellStart"/>
      <w:r w:rsidRPr="004B263F">
        <w:rPr>
          <w:sz w:val="16"/>
        </w:rPr>
        <w:t>Siber</w:t>
      </w:r>
      <w:proofErr w:type="spellEnd"/>
      <w:r w:rsidRPr="004B263F">
        <w:rPr>
          <w:sz w:val="16"/>
        </w:rPr>
        <w:t xml:space="preserve"> said. Next, </w:t>
      </w:r>
      <w:r w:rsidRPr="004B263F">
        <w:rPr>
          <w:u w:val="single"/>
        </w:rPr>
        <w:t xml:space="preserve">they would need to set up, calibrate and test equipment, and train scientists and engineers to run it. Finally, </w:t>
      </w:r>
      <w:proofErr w:type="spellStart"/>
      <w:r w:rsidRPr="004B263F">
        <w:rPr>
          <w:u w:val="single"/>
        </w:rPr>
        <w:t>Siber</w:t>
      </w:r>
      <w:proofErr w:type="spellEnd"/>
      <w:r w:rsidRPr="004B263F">
        <w:rPr>
          <w:u w:val="single"/>
        </w:rPr>
        <w:t xml:space="preserve"> said, unlike a drug, whose components can be tested for purity, there’s no way to be sure a vaccine produced in a new facility is what it claims to be without testing it on animals and people. “Making vaccines is not like making cars, and quality control is paramount,”</w:t>
      </w:r>
      <w:r w:rsidRPr="004B263F">
        <w:rPr>
          <w:sz w:val="16"/>
        </w:rPr>
        <w:t xml:space="preserve"> said Dr. Stanley Plotkin, a vaccine industry consultant credited with inventing the rubella vaccine. “We are expecting other vaccines in a matter of weeks, so it might be faster to bring them into use.” </w:t>
      </w:r>
      <w:r w:rsidRPr="004B263F">
        <w:rPr>
          <w:u w:val="single"/>
        </w:rPr>
        <w:t>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the United Kingdom and India, but the Food and Drug Administration has raised questions about its late-stage trial, so it may not be available here until the spring. Novavax, another U.S.-funded vaccine maker, has been plagued by delays and only recently began recruiting volunteers for its big trial. Merck, the most recent company to get federal support for covid vaccines, announced Monday it was scrapping its two candidates after they failed to produce adequate immune response in early tests. “None of the vaccine makers are manufacturing at the volume they ultimately want to be at,” Lurie said. “They all have manufacturing delays.”</w:t>
      </w:r>
      <w:r w:rsidRPr="004B263F">
        <w:rPr>
          <w:sz w:val="16"/>
        </w:rPr>
        <w:t xml:space="preserve"> Pfizer, which has committed 200 million doses to the U.S. government by the end of July, said last week it expected “no interruptions” in shipments from its primary U.S. covid manufacturing plant in Kalamazoo, Michigan. Pfizer spokesperson Sharon Castillo said the company has expanded manufacturing facilities and added more suppliers and contract manufacturers. Those efforts, and the company’s announcement that its five-dose vials </w:t>
      </w:r>
      <w:proofErr w:type="gramStart"/>
      <w:r w:rsidRPr="004B263F">
        <w:rPr>
          <w:sz w:val="16"/>
        </w:rPr>
        <w:t>actually contain</w:t>
      </w:r>
      <w:proofErr w:type="gramEnd"/>
      <w:r w:rsidRPr="004B263F">
        <w:rPr>
          <w:sz w:val="16"/>
        </w:rPr>
        <w:t xml:space="preserve"> an extra dose, mean “we can potentially deliver approximately 2 billion doses worldwide by the end of 2021.” The U.S. government also has an option to acquire another 400 million doses of the Pfizer-BioNTech vaccine, though the company declined to provide details on that option when asked. But countries around the world are competing for the same supplies and raw materials, </w:t>
      </w:r>
      <w:proofErr w:type="spellStart"/>
      <w:r w:rsidRPr="004B263F">
        <w:rPr>
          <w:sz w:val="16"/>
        </w:rPr>
        <w:t>Gostin</w:t>
      </w:r>
      <w:proofErr w:type="spellEnd"/>
      <w:r w:rsidRPr="004B263F">
        <w:rPr>
          <w:sz w:val="16"/>
        </w:rPr>
        <w:t xml:space="preserve"> said. Biden could use the Defense Production Act “</w:t>
      </w:r>
      <w:r w:rsidRPr="004B263F">
        <w:rPr>
          <w:u w:val="single"/>
        </w:rPr>
        <w:t>to force Pfizer to prioritize U.S. contracts, but that would be politically risky,” given that other countries could retaliate by hoarding supplies.</w:t>
      </w:r>
      <w:r w:rsidRPr="004B263F">
        <w:rPr>
          <w:sz w:val="16"/>
        </w:rPr>
        <w:t xml:space="preserve"> Although Pfizer is an American company, it has partnered with BioNTech, of Germany, to make its covid vaccine. “That would lead to a global mess.” Trying to corner the world market on vaccine ingredients or supplies would look bad, experts say, given that the United States just this week joined </w:t>
      </w:r>
      <w:proofErr w:type="spellStart"/>
      <w:r w:rsidRPr="004B263F">
        <w:rPr>
          <w:sz w:val="16"/>
        </w:rPr>
        <w:t>Covax</w:t>
      </w:r>
      <w:proofErr w:type="spellEnd"/>
      <w:r w:rsidRPr="004B263F">
        <w:rPr>
          <w:sz w:val="16"/>
        </w:rPr>
        <w:t xml:space="preserve">, an international venture to source and distribute vaccines, </w:t>
      </w:r>
      <w:proofErr w:type="gramStart"/>
      <w:r w:rsidRPr="004B263F">
        <w:rPr>
          <w:sz w:val="16"/>
        </w:rPr>
        <w:t>in an effort to</w:t>
      </w:r>
      <w:proofErr w:type="gramEnd"/>
      <w:r w:rsidRPr="004B263F">
        <w:rPr>
          <w:sz w:val="16"/>
        </w:rPr>
        <w:t xml:space="preserve"> ensure poor countries aren’t left behind. Paradoxically, </w:t>
      </w:r>
      <w:r w:rsidRPr="004B263F">
        <w:rPr>
          <w:u w:val="single"/>
        </w:rPr>
        <w:t xml:space="preserve">the </w:t>
      </w:r>
      <w:r w:rsidRPr="00E70065">
        <w:rPr>
          <w:highlight w:val="green"/>
          <w:u w:val="single"/>
        </w:rPr>
        <w:t>rush to get vaccines</w:t>
      </w:r>
      <w:r w:rsidRPr="004B263F">
        <w:rPr>
          <w:u w:val="single"/>
        </w:rPr>
        <w:t xml:space="preserve"> to market may have </w:t>
      </w:r>
      <w:r w:rsidRPr="00E70065">
        <w:rPr>
          <w:highlight w:val="green"/>
          <w:u w:val="single"/>
        </w:rPr>
        <w:t>resulted in a less efficient manufacturing process.</w:t>
      </w:r>
      <w:r w:rsidRPr="004B263F">
        <w:rPr>
          <w:u w:val="single"/>
        </w:rPr>
        <w:t xml:space="preserve"> Vaccine companies typically spend months making their factories run as efficiently as possible, as well as finding an ideal dose and the most effective interval between doses</w:t>
      </w:r>
      <w:r w:rsidRPr="004B263F">
        <w:rPr>
          <w:sz w:val="16"/>
        </w:rPr>
        <w:t xml:space="preserve">, Lurie said. Given </w:t>
      </w:r>
      <w:r w:rsidRPr="004B263F">
        <w:rPr>
          <w:u w:val="single"/>
        </w:rPr>
        <w:t xml:space="preserve">the </w:t>
      </w:r>
      <w:r w:rsidRPr="00E70065">
        <w:rPr>
          <w:highlight w:val="green"/>
          <w:u w:val="single"/>
        </w:rPr>
        <w:t>urgency</w:t>
      </w:r>
      <w:r w:rsidRPr="004B263F">
        <w:rPr>
          <w:u w:val="single"/>
        </w:rPr>
        <w:t xml:space="preserve"> of the pandemic, however, they </w:t>
      </w:r>
      <w:r w:rsidRPr="00E70065">
        <w:rPr>
          <w:highlight w:val="green"/>
          <w:u w:val="single"/>
        </w:rPr>
        <w:t>delayed</w:t>
      </w:r>
      <w:r w:rsidRPr="004B263F">
        <w:rPr>
          <w:u w:val="single"/>
        </w:rPr>
        <w:t xml:space="preserve"> parts of this </w:t>
      </w:r>
      <w:r w:rsidRPr="00E70065">
        <w:rPr>
          <w:highlight w:val="green"/>
          <w:u w:val="single"/>
        </w:rPr>
        <w:t>process and launched straight into mass production</w:t>
      </w:r>
      <w:r w:rsidRPr="004B263F">
        <w:rPr>
          <w:u w:val="single"/>
        </w:rPr>
        <w:t>. Pfizer angered European countries last week when it paused vaccine production at a Belgian plant to upgrade its capacity.</w:t>
      </w:r>
      <w:r w:rsidRPr="004B263F">
        <w:rPr>
          <w:sz w:val="16"/>
        </w:rPr>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sidRPr="00E70065">
        <w:rPr>
          <w:highlight w:val="green"/>
          <w:u w:val="single"/>
        </w:rPr>
        <w:t>forcing</w:t>
      </w:r>
      <w:r w:rsidRPr="004B263F">
        <w:rPr>
          <w:u w:val="single"/>
        </w:rPr>
        <w:t xml:space="preserve"> </w:t>
      </w:r>
      <w:r w:rsidRPr="00E70065">
        <w:rPr>
          <w:highlight w:val="green"/>
          <w:u w:val="single"/>
        </w:rPr>
        <w:t>other companies to make covid vaccines</w:t>
      </w:r>
      <w:r w:rsidRPr="004B263F">
        <w:rPr>
          <w:u w:val="single"/>
        </w:rPr>
        <w:t xml:space="preserve"> could </w:t>
      </w:r>
      <w:r w:rsidRPr="00E70065">
        <w:rPr>
          <w:highlight w:val="green"/>
          <w:u w:val="single"/>
        </w:rPr>
        <w:t>jeopardize</w:t>
      </w:r>
      <w:r w:rsidRPr="004B263F">
        <w:rPr>
          <w:u w:val="single"/>
        </w:rPr>
        <w:t xml:space="preserve"> production of </w:t>
      </w:r>
      <w:r w:rsidRPr="00E70065">
        <w:rPr>
          <w:b/>
          <w:bCs/>
          <w:highlight w:val="green"/>
          <w:u w:val="single"/>
          <w:bdr w:val="single" w:sz="4" w:space="0" w:color="auto"/>
        </w:rPr>
        <w:t>other important shots,</w:t>
      </w:r>
      <w:r w:rsidRPr="004B263F">
        <w:rPr>
          <w:u w:val="single"/>
        </w:rPr>
        <w:t xml:space="preserve"> such as measles,</w:t>
      </w:r>
      <w:r w:rsidRPr="004B263F">
        <w:rPr>
          <w:sz w:val="16"/>
        </w:rPr>
        <w:t xml:space="preserve"> said Dr. </w:t>
      </w:r>
      <w:proofErr w:type="spellStart"/>
      <w:r w:rsidRPr="004B263F">
        <w:rPr>
          <w:sz w:val="16"/>
        </w:rPr>
        <w:t>Amesh</w:t>
      </w:r>
      <w:proofErr w:type="spellEnd"/>
      <w:r w:rsidRPr="004B263F">
        <w:rPr>
          <w:sz w:val="16"/>
        </w:rPr>
        <w:t xml:space="preserve"> Adalja, a senior scholar at the Johns Hopkins Center for Health Security. </w:t>
      </w:r>
      <w:r w:rsidRPr="004B263F">
        <w:rPr>
          <w:u w:val="single"/>
        </w:rPr>
        <w:t xml:space="preserve">Routine </w:t>
      </w:r>
      <w:r w:rsidRPr="00E70065">
        <w:rPr>
          <w:highlight w:val="green"/>
          <w:u w:val="single"/>
        </w:rPr>
        <w:t>childhood immunization rates</w:t>
      </w:r>
      <w:r w:rsidRPr="004B263F">
        <w:rPr>
          <w:u w:val="single"/>
        </w:rPr>
        <w:t xml:space="preserve"> have </w:t>
      </w:r>
      <w:r w:rsidRPr="00E70065">
        <w:rPr>
          <w:highlight w:val="green"/>
          <w:u w:val="single"/>
        </w:rPr>
        <w:t>fallen during</w:t>
      </w:r>
      <w:r w:rsidRPr="004B263F">
        <w:rPr>
          <w:u w:val="single"/>
        </w:rPr>
        <w:t xml:space="preserve"> the </w:t>
      </w:r>
      <w:r w:rsidRPr="00E70065">
        <w:rPr>
          <w:highlight w:val="green"/>
          <w:u w:val="single"/>
        </w:rPr>
        <w:t>pandemic</w:t>
      </w:r>
      <w:r w:rsidRPr="004B263F">
        <w:rPr>
          <w:u w:val="single"/>
        </w:rPr>
        <w:t xml:space="preserve">, </w:t>
      </w:r>
      <w:r w:rsidRPr="00E70065">
        <w:rPr>
          <w:highlight w:val="green"/>
          <w:u w:val="single"/>
        </w:rPr>
        <w:t>raising</w:t>
      </w:r>
      <w:r w:rsidRPr="004B263F">
        <w:rPr>
          <w:u w:val="single"/>
        </w:rPr>
        <w:t xml:space="preserve"> the </w:t>
      </w:r>
      <w:r w:rsidRPr="00E70065">
        <w:rPr>
          <w:highlight w:val="green"/>
          <w:u w:val="single"/>
        </w:rPr>
        <w:t>risk of epidemics</w:t>
      </w:r>
      <w:r w:rsidRPr="004B263F">
        <w:rPr>
          <w:u w:val="single"/>
        </w:rPr>
        <w:t>. Using the act to prioritize covid vaccine manufacturing has already disrupted supplies of at least one drug</w:t>
      </w:r>
      <w:r w:rsidRPr="004B263F">
        <w:rPr>
          <w:sz w:val="16"/>
        </w:rPr>
        <w:t xml:space="preserve">, Fox noted. In December, </w:t>
      </w:r>
      <w:r w:rsidRPr="006C2B22">
        <w:rPr>
          <w:u w:val="single"/>
        </w:rPr>
        <w:t xml:space="preserve">Horizon Therapeutics warned doctors and patients to expect a shortage of a drug called </w:t>
      </w:r>
      <w:proofErr w:type="spellStart"/>
      <w:r w:rsidRPr="006C2B22">
        <w:rPr>
          <w:u w:val="single"/>
        </w:rPr>
        <w:t>Tepezza</w:t>
      </w:r>
      <w:proofErr w:type="spellEnd"/>
      <w:r w:rsidRPr="006C2B22">
        <w:rPr>
          <w:u w:val="single"/>
        </w:rPr>
        <w:t>, used to treat thyroid-related eye disease, because its manufacturer was ordered to prioritize covid shots</w:t>
      </w:r>
      <w:r w:rsidRPr="006C2B22">
        <w:rPr>
          <w:sz w:val="16"/>
        </w:rPr>
        <w:t>. Lawmakers and consumer advocates such as Public Citizen called on the government to use the Defense Production Act more aggressively. In a letter sent earlier this month, Sen. Elizabeth Warren (D-Mass.) and Rep. Katie Porter (D-Calif.) said Moderna should share its technique for stabilizing its vaccine at normal refrigerator temperatures, without “ultracold” freezers. Moderna officials have said the intrinsic differences in the two companies’ mRNA material make that technology hard to share. Besides, they say, Pfizer has declined to share data with Moderna. Pfizer has declined to comment on the issue. Since Moderna’s effort is federally funded, the government presumably has march-in rights and could take over production, said Mike Watson, former president of Moderna subsidiary Valera, in an email. “</w:t>
      </w:r>
      <w:r w:rsidRPr="006C2B22">
        <w:rPr>
          <w:u w:val="single"/>
        </w:rPr>
        <w:t xml:space="preserve">The reality is that however far you push production capacity, you sooner or later reach a bottleneck.” Experts say it’s not as simple as demanding that glassmaker Corning step up and make glass </w:t>
      </w:r>
      <w:r w:rsidRPr="006C2B22">
        <w:rPr>
          <w:u w:val="single"/>
        </w:rPr>
        <w:lastRenderedPageBreak/>
        <w:t>vials, for example. Of course, the vials will need to meet rigorous requirements. But there’s also this: The U.S. is facing a shortage of mined sand, the main component</w:t>
      </w:r>
      <w:r w:rsidRPr="004B263F">
        <w:rPr>
          <w:u w:val="single"/>
        </w:rPr>
        <w:t xml:space="preserve"> needed to make glass vials.</w:t>
      </w:r>
    </w:p>
    <w:p w14:paraId="59B09F52" w14:textId="77777777" w:rsidR="005A1478" w:rsidRDefault="005A1478" w:rsidP="005A1478">
      <w:pPr>
        <w:pStyle w:val="Heading4"/>
      </w:pPr>
      <w:r>
        <w:t xml:space="preserve">That </w:t>
      </w:r>
      <w:r>
        <w:rPr>
          <w:u w:val="single"/>
        </w:rPr>
        <w:t>turns the Case</w:t>
      </w:r>
      <w:r>
        <w:t xml:space="preserve"> – limited care and medicine for other </w:t>
      </w:r>
      <w:r>
        <w:rPr>
          <w:u w:val="single"/>
        </w:rPr>
        <w:t>infectious diseases</w:t>
      </w:r>
      <w:r>
        <w:t xml:space="preserve"> will go to </w:t>
      </w:r>
      <w:r>
        <w:rPr>
          <w:u w:val="single"/>
        </w:rPr>
        <w:t>white, privileged</w:t>
      </w:r>
      <w:r>
        <w:t xml:space="preserve"> populations leaving minorities and those in the global south </w:t>
      </w:r>
      <w:r>
        <w:rPr>
          <w:u w:val="single"/>
        </w:rPr>
        <w:t>vulnerable</w:t>
      </w:r>
      <w:r>
        <w:t xml:space="preserve"> to unnecessary deaths.</w:t>
      </w:r>
    </w:p>
    <w:p w14:paraId="01401B3E" w14:textId="7AF2321E" w:rsidR="005A1478" w:rsidRDefault="005A1478" w:rsidP="005A1478">
      <w:pPr>
        <w:pStyle w:val="Heading3"/>
      </w:pPr>
      <w:r>
        <w:lastRenderedPageBreak/>
        <w:t>1NC Contention 1</w:t>
      </w:r>
    </w:p>
    <w:p w14:paraId="5D35BCEB" w14:textId="2BCA82C8" w:rsidR="005A1478" w:rsidRDefault="005A1478" w:rsidP="005A1478">
      <w:pPr>
        <w:pStyle w:val="Heading4"/>
      </w:pPr>
      <w:r>
        <w:t>LBL</w:t>
      </w:r>
    </w:p>
    <w:p w14:paraId="1307F51F" w14:textId="3AC3F2D1" w:rsidR="005A1478" w:rsidRPr="005A1478" w:rsidRDefault="005A1478" w:rsidP="005A1478">
      <w:pPr>
        <w:pStyle w:val="Heading4"/>
      </w:pPr>
      <w:r>
        <w:t xml:space="preserve">1] </w:t>
      </w:r>
    </w:p>
    <w:p w14:paraId="504D9AE7" w14:textId="7524EFF1" w:rsidR="00BB6B8C" w:rsidRDefault="00BB6B8C" w:rsidP="00BB6B8C">
      <w:pPr>
        <w:pStyle w:val="Heading3"/>
      </w:pPr>
      <w:r>
        <w:lastRenderedPageBreak/>
        <w:t>1NC – Women’s Health</w:t>
      </w:r>
    </w:p>
    <w:p w14:paraId="53384B16" w14:textId="77777777" w:rsidR="00D55B60" w:rsidRDefault="00D55B60" w:rsidP="00D55B60">
      <w:pPr>
        <w:pStyle w:val="Heading4"/>
      </w:pPr>
      <w:r>
        <w:t xml:space="preserve">Removing Patents won’t make Cancer </w:t>
      </w:r>
      <w:r>
        <w:rPr>
          <w:u w:val="single"/>
        </w:rPr>
        <w:t>more accessible</w:t>
      </w:r>
      <w:r>
        <w:t xml:space="preserve"> – </w:t>
      </w:r>
      <w:r>
        <w:rPr>
          <w:u w:val="single"/>
        </w:rPr>
        <w:t>multiple warrants</w:t>
      </w:r>
      <w:r>
        <w:t>.</w:t>
      </w:r>
    </w:p>
    <w:p w14:paraId="31A575FE" w14:textId="77777777" w:rsidR="00D55B60" w:rsidRPr="00610F43" w:rsidRDefault="00D55B60" w:rsidP="00D55B60">
      <w:proofErr w:type="spellStart"/>
      <w:r w:rsidRPr="00E55D3F">
        <w:rPr>
          <w:rStyle w:val="Style13ptBold"/>
        </w:rPr>
        <w:t>Chalkidou</w:t>
      </w:r>
      <w:proofErr w:type="spellEnd"/>
      <w:r w:rsidRPr="00E55D3F">
        <w:rPr>
          <w:rStyle w:val="Style13ptBold"/>
        </w:rPr>
        <w:t xml:space="preserve"> and Sullivan 19</w:t>
      </w:r>
      <w:r>
        <w:t xml:space="preserve"> </w:t>
      </w:r>
      <w:proofErr w:type="spellStart"/>
      <w:r w:rsidRPr="00E55D3F">
        <w:t>Kalipso</w:t>
      </w:r>
      <w:proofErr w:type="spellEnd"/>
      <w:r w:rsidRPr="00E55D3F">
        <w:t xml:space="preserve"> </w:t>
      </w:r>
      <w:proofErr w:type="spellStart"/>
      <w:r w:rsidRPr="00E55D3F">
        <w:t>Chalkidou</w:t>
      </w:r>
      <w:proofErr w:type="spellEnd"/>
      <w:r w:rsidRPr="00E55D3F">
        <w:t xml:space="preserve"> and Richard Sullivan 7-31-2019 "Removing cancer drug patents will not benefit the poorest"</w:t>
      </w:r>
      <w:r>
        <w:t xml:space="preserve"> </w:t>
      </w:r>
      <w:hyperlink r:id="rId20" w:history="1">
        <w:r w:rsidRPr="00C822CF">
          <w:rPr>
            <w:rStyle w:val="Hyperlink"/>
          </w:rPr>
          <w:t>https://www.ft.com/content/0527ce98-b2ec-11e9-8cb2-799a3a8cf37b</w:t>
        </w:r>
      </w:hyperlink>
      <w:r>
        <w:t xml:space="preserve"> (</w:t>
      </w:r>
      <w:r w:rsidRPr="00E55D3F">
        <w:t>Director of Global Health Policy and a Senior Fellow at the Center for Global Development.</w:t>
      </w:r>
      <w:r>
        <w:t xml:space="preserve">)//Elmer rec </w:t>
      </w:r>
      <w:proofErr w:type="spellStart"/>
      <w:r>
        <w:t>sr</w:t>
      </w:r>
      <w:proofErr w:type="spellEnd"/>
    </w:p>
    <w:p w14:paraId="2515DFD2" w14:textId="34D4AA17" w:rsidR="00D55B60" w:rsidRDefault="00D55B60" w:rsidP="00D55B60">
      <w:pPr>
        <w:rPr>
          <w:rStyle w:val="StyleUnderline"/>
        </w:rPr>
      </w:pPr>
      <w:r w:rsidRPr="00610F43">
        <w:t xml:space="preserve">We write in response to </w:t>
      </w:r>
      <w:proofErr w:type="gramStart"/>
      <w:r w:rsidRPr="00610F43">
        <w:t>“ Essential</w:t>
      </w:r>
      <w:proofErr w:type="gramEnd"/>
      <w:r w:rsidRPr="00610F43">
        <w:t xml:space="preserve"> cancer drugs must be more affordable” (July 22). </w:t>
      </w:r>
      <w:r w:rsidRPr="00882441">
        <w:rPr>
          <w:rStyle w:val="StyleUnderline"/>
        </w:rPr>
        <w:t xml:space="preserve">Though addressing the cancer burden in poorer countries deserves more attention and more investment, </w:t>
      </w:r>
      <w:r w:rsidRPr="00882441">
        <w:rPr>
          <w:rStyle w:val="StyleUnderline"/>
          <w:highlight w:val="green"/>
        </w:rPr>
        <w:t>removing patents</w:t>
      </w:r>
      <w:r w:rsidRPr="00882441">
        <w:rPr>
          <w:rStyle w:val="StyleUnderline"/>
        </w:rPr>
        <w:t xml:space="preserve"> </w:t>
      </w:r>
      <w:r w:rsidRPr="00882441">
        <w:rPr>
          <w:rStyle w:val="StyleUnderline"/>
          <w:highlight w:val="green"/>
        </w:rPr>
        <w:t>for</w:t>
      </w:r>
      <w:r w:rsidRPr="00882441">
        <w:rPr>
          <w:rStyle w:val="StyleUnderline"/>
        </w:rPr>
        <w:t xml:space="preserve"> the latest </w:t>
      </w:r>
      <w:r w:rsidRPr="00882441">
        <w:rPr>
          <w:rStyle w:val="StyleUnderline"/>
          <w:highlight w:val="green"/>
        </w:rPr>
        <w:t>metastatic cancer</w:t>
      </w:r>
      <w:r w:rsidRPr="00882441">
        <w:rPr>
          <w:rStyle w:val="StyleUnderline"/>
        </w:rPr>
        <w:t xml:space="preserve"> drugs is </w:t>
      </w:r>
      <w:r w:rsidRPr="00882441">
        <w:rPr>
          <w:rStyle w:val="StyleUnderline"/>
          <w:highlight w:val="green"/>
        </w:rPr>
        <w:t>not going to help improve cancer outcomes</w:t>
      </w:r>
      <w:r w:rsidRPr="00882441">
        <w:rPr>
          <w:rStyle w:val="StyleUnderline"/>
        </w:rPr>
        <w:t xml:space="preserve"> for the poorest. First, many of the </w:t>
      </w:r>
      <w:r w:rsidRPr="00882441">
        <w:rPr>
          <w:rStyle w:val="StyleUnderline"/>
          <w:highlight w:val="green"/>
        </w:rPr>
        <w:t>new cancer medicines</w:t>
      </w:r>
      <w:r w:rsidRPr="00882441">
        <w:rPr>
          <w:rStyle w:val="StyleUnderline"/>
        </w:rPr>
        <w:t xml:space="preserve"> launched in high income economies </w:t>
      </w:r>
      <w:r w:rsidRPr="00882441">
        <w:rPr>
          <w:rStyle w:val="StyleUnderline"/>
          <w:highlight w:val="green"/>
        </w:rPr>
        <w:t>are of questionable clinical value</w:t>
      </w:r>
      <w:r w:rsidRPr="00882441">
        <w:rPr>
          <w:rStyle w:val="StyleUnderline"/>
        </w:rPr>
        <w:t>.</w:t>
      </w:r>
      <w:r w:rsidRPr="00610F43">
        <w:t xml:space="preserve"> </w:t>
      </w:r>
      <w:r w:rsidRPr="00882441">
        <w:rPr>
          <w:rStyle w:val="StyleUnderline"/>
        </w:rPr>
        <w:t xml:space="preserve">More than half of the new drugs entering the German healthcare system were shown to add </w:t>
      </w:r>
      <w:r w:rsidRPr="00882441">
        <w:rPr>
          <w:rStyle w:val="StyleUnderline"/>
          <w:highlight w:val="green"/>
        </w:rPr>
        <w:t>no clinical benefit</w:t>
      </w:r>
      <w:r w:rsidRPr="00882441">
        <w:rPr>
          <w:rStyle w:val="StyleUnderline"/>
        </w:rPr>
        <w:t>;</w:t>
      </w:r>
      <w:r w:rsidRPr="00610F43">
        <w:t xml:space="preserve"> in the UK, fewer than one in five of the cancer drug/clinical indication pairs covered under the now-reformed Cancer Drugs Fund were shown to offer a survival benefit of, on average, slightly more than three months, at a total cost to the British taxpayer of £1.3bn. </w:t>
      </w:r>
      <w:r w:rsidRPr="00882441">
        <w:rPr>
          <w:rStyle w:val="StyleUnderline"/>
        </w:rPr>
        <w:t xml:space="preserve">Second, even these </w:t>
      </w:r>
      <w:r w:rsidRPr="00882441">
        <w:rPr>
          <w:rStyle w:val="StyleUnderline"/>
          <w:highlight w:val="green"/>
        </w:rPr>
        <w:t>mostly marginal</w:t>
      </w:r>
      <w:r w:rsidRPr="00882441">
        <w:rPr>
          <w:rStyle w:val="StyleUnderline"/>
        </w:rPr>
        <w:t xml:space="preserve"> </w:t>
      </w:r>
      <w:r w:rsidRPr="00882441">
        <w:rPr>
          <w:rStyle w:val="StyleUnderline"/>
          <w:highlight w:val="green"/>
        </w:rPr>
        <w:t>benefits</w:t>
      </w:r>
      <w:r w:rsidRPr="00882441">
        <w:rPr>
          <w:rStyle w:val="StyleUnderline"/>
        </w:rPr>
        <w:t xml:space="preserve"> are </w:t>
      </w:r>
      <w:proofErr w:type="spellStart"/>
      <w:r w:rsidRPr="00882441">
        <w:rPr>
          <w:rStyle w:val="StyleUnderline"/>
          <w:highlight w:val="green"/>
        </w:rPr>
        <w:t>realised</w:t>
      </w:r>
      <w:proofErr w:type="spellEnd"/>
      <w:r w:rsidRPr="00882441">
        <w:rPr>
          <w:rStyle w:val="StyleUnderline"/>
          <w:highlight w:val="green"/>
        </w:rPr>
        <w:t xml:space="preserve"> only if patients receive appropriate and timely pathways of care</w:t>
      </w:r>
      <w:r w:rsidRPr="00882441">
        <w:rPr>
          <w:rStyle w:val="StyleUnderline"/>
        </w:rPr>
        <w:t xml:space="preserve">, including screening </w:t>
      </w:r>
      <w:proofErr w:type="spellStart"/>
      <w:r w:rsidRPr="00882441">
        <w:rPr>
          <w:rStyle w:val="StyleUnderline"/>
        </w:rPr>
        <w:t>programmes</w:t>
      </w:r>
      <w:proofErr w:type="spellEnd"/>
      <w:r w:rsidRPr="00882441">
        <w:rPr>
          <w:rStyle w:val="StyleUnderline"/>
        </w:rPr>
        <w:t xml:space="preserve">, early diagnosis and radiology, pathology, </w:t>
      </w:r>
      <w:proofErr w:type="gramStart"/>
      <w:r w:rsidRPr="00882441">
        <w:rPr>
          <w:rStyle w:val="StyleUnderline"/>
        </w:rPr>
        <w:t>surgery</w:t>
      </w:r>
      <w:proofErr w:type="gramEnd"/>
      <w:r w:rsidRPr="00882441">
        <w:rPr>
          <w:rStyle w:val="StyleUnderline"/>
        </w:rPr>
        <w:t xml:space="preserve"> and radiotherapy, as the UK experience has shown. </w:t>
      </w:r>
      <w:r w:rsidRPr="00610F43">
        <w:t xml:space="preserve">All of these are in serious deficit across most low and middle-income countries. </w:t>
      </w:r>
      <w:r w:rsidRPr="00882441">
        <w:rPr>
          <w:rStyle w:val="StyleUnderline"/>
        </w:rPr>
        <w:t xml:space="preserve">Third, </w:t>
      </w:r>
      <w:r w:rsidRPr="00882441">
        <w:rPr>
          <w:rStyle w:val="StyleUnderline"/>
          <w:highlight w:val="green"/>
        </w:rPr>
        <w:t>even at zero acquisition cost,</w:t>
      </w:r>
      <w:r w:rsidRPr="00882441">
        <w:rPr>
          <w:rStyle w:val="StyleUnderline"/>
        </w:rPr>
        <w:t xml:space="preserve"> some cancer drugs may be </w:t>
      </w:r>
      <w:r w:rsidRPr="00882441">
        <w:rPr>
          <w:rStyle w:val="StyleUnderline"/>
          <w:highlight w:val="green"/>
        </w:rPr>
        <w:t>cost-ineffective</w:t>
      </w:r>
      <w:r w:rsidRPr="00882441">
        <w:rPr>
          <w:rStyle w:val="StyleUnderline"/>
        </w:rPr>
        <w:t xml:space="preserve"> because they </w:t>
      </w:r>
      <w:r w:rsidRPr="00882441">
        <w:rPr>
          <w:rStyle w:val="StyleUnderline"/>
          <w:highlight w:val="green"/>
        </w:rPr>
        <w:t>need to be given with other drugs or treatment modalities</w:t>
      </w:r>
      <w:r w:rsidRPr="00882441">
        <w:rPr>
          <w:rStyle w:val="StyleUnderline"/>
        </w:rPr>
        <w:t>, as recent experience in the National Health Service has shown</w:t>
      </w:r>
      <w:r w:rsidRPr="00610F43">
        <w:t xml:space="preserve">. High-tech tertiary-care hospital infrastructure to monitor progression and deal with side effects as well as specialist personnel all cost money that poor healthcare systems would have to divert away from other uses such as treating children with </w:t>
      </w:r>
      <w:proofErr w:type="spellStart"/>
      <w:r w:rsidRPr="00610F43">
        <w:t>diarrhoea</w:t>
      </w:r>
      <w:proofErr w:type="spellEnd"/>
      <w:r w:rsidRPr="00610F43">
        <w:t xml:space="preserve"> or pregnant women attending community clinics</w:t>
      </w:r>
      <w:r w:rsidRPr="00882441">
        <w:rPr>
          <w:rStyle w:val="StyleUnderline"/>
        </w:rPr>
        <w:t xml:space="preserve">. Further, the </w:t>
      </w:r>
      <w:r w:rsidRPr="00882441">
        <w:rPr>
          <w:rStyle w:val="StyleUnderline"/>
          <w:highlight w:val="green"/>
        </w:rPr>
        <w:t>cost</w:t>
      </w:r>
      <w:r w:rsidRPr="00882441">
        <w:rPr>
          <w:rStyle w:val="StyleUnderline"/>
        </w:rPr>
        <w:t xml:space="preserve"> </w:t>
      </w:r>
      <w:r w:rsidRPr="00882441">
        <w:rPr>
          <w:rStyle w:val="StyleUnderline"/>
          <w:highlight w:val="green"/>
        </w:rPr>
        <w:t>of</w:t>
      </w:r>
      <w:r w:rsidRPr="00882441">
        <w:rPr>
          <w:rStyle w:val="StyleUnderline"/>
        </w:rPr>
        <w:t xml:space="preserve"> </w:t>
      </w:r>
      <w:r w:rsidRPr="00882441">
        <w:rPr>
          <w:rStyle w:val="StyleUnderline"/>
          <w:highlight w:val="green"/>
        </w:rPr>
        <w:t>launch</w:t>
      </w:r>
      <w:r w:rsidRPr="00882441">
        <w:rPr>
          <w:rStyle w:val="StyleUnderline"/>
        </w:rPr>
        <w:t xml:space="preserve">ing a drug even after it has been voluntarily licensed </w:t>
      </w:r>
      <w:r w:rsidRPr="00882441">
        <w:rPr>
          <w:rStyle w:val="StyleUnderline"/>
          <w:highlight w:val="green"/>
        </w:rPr>
        <w:t>is not negligible</w:t>
      </w:r>
      <w:r w:rsidRPr="00610F43">
        <w:t xml:space="preserve">. Fourth, innovative medicines are expensive to develop and </w:t>
      </w:r>
      <w:proofErr w:type="spellStart"/>
      <w:r w:rsidRPr="00610F43">
        <w:t>commercialise</w:t>
      </w:r>
      <w:proofErr w:type="spellEnd"/>
      <w:r w:rsidRPr="00610F43">
        <w:t xml:space="preserve">. Yes, Big Pharma’s priorities are wrong and the market for on-patent drugs is dysfunctional, with escalating costs and deteriorating access even in the wealthiest of countries. However, to address the health needs of the poorest in the world, most of whom live in emerging economies, there is a dire need for private investment in research and development. Without middle-income countries stepping up and paying for innovation in treating diseases that affect their own populations, the plight of the poorest is likely to remain unaddressed. If anything, we need more incentives for private investment in R&amp;D for the diseases of the poor, not less. Removing patents is not likely to entice such investment. </w:t>
      </w:r>
      <w:r w:rsidRPr="00882441">
        <w:t>Finally, more than 90 per cent by value of the pharmaceutical market in sub-Saharan Africa and south Asia, where the world’s poorest live, is made up of generic medications that are generally overpriced. In French West Africa almost 80 per cent of expenditure on drugs goes on products more than 20 years old.</w:t>
      </w:r>
      <w:r w:rsidRPr="00882441">
        <w:rPr>
          <w:rStyle w:val="StyleUnderline"/>
        </w:rPr>
        <w:t xml:space="preserve"> </w:t>
      </w:r>
      <w:r w:rsidRPr="00882441">
        <w:rPr>
          <w:rStyle w:val="StyleUnderline"/>
          <w:highlight w:val="green"/>
        </w:rPr>
        <w:t>Fixing</w:t>
      </w:r>
      <w:r w:rsidRPr="00882441">
        <w:rPr>
          <w:rStyle w:val="StyleUnderline"/>
        </w:rPr>
        <w:t xml:space="preserve"> the </w:t>
      </w:r>
      <w:r w:rsidRPr="00882441">
        <w:rPr>
          <w:rStyle w:val="StyleUnderline"/>
          <w:highlight w:val="green"/>
        </w:rPr>
        <w:t>market</w:t>
      </w:r>
      <w:r w:rsidRPr="00882441">
        <w:rPr>
          <w:rStyle w:val="StyleUnderline"/>
        </w:rPr>
        <w:t xml:space="preserve"> for generics </w:t>
      </w:r>
      <w:r w:rsidRPr="00882441">
        <w:rPr>
          <w:rStyle w:val="StyleUnderline"/>
          <w:highlight w:val="green"/>
        </w:rPr>
        <w:t>through</w:t>
      </w:r>
      <w:r w:rsidRPr="00882441">
        <w:rPr>
          <w:rStyle w:val="StyleUnderline"/>
        </w:rPr>
        <w:t xml:space="preserve"> </w:t>
      </w:r>
      <w:r w:rsidRPr="00882441">
        <w:rPr>
          <w:rStyle w:val="StyleUnderline"/>
          <w:highlight w:val="green"/>
        </w:rPr>
        <w:t>swifter regulation, better quality control</w:t>
      </w:r>
      <w:r w:rsidRPr="00882441">
        <w:rPr>
          <w:rStyle w:val="StyleUnderline"/>
        </w:rPr>
        <w:t xml:space="preserve">, and more patent and price information to empower payers to get a better deal must be the </w:t>
      </w:r>
      <w:r w:rsidRPr="00882441">
        <w:rPr>
          <w:rStyle w:val="StyleUnderline"/>
          <w:highlight w:val="green"/>
        </w:rPr>
        <w:t>top priority</w:t>
      </w:r>
      <w:r w:rsidRPr="00882441">
        <w:rPr>
          <w:rStyle w:val="StyleUnderline"/>
        </w:rPr>
        <w:t xml:space="preserve"> for national governments, development partners and the World Health Organization. Removing the patents of new cancer drugs and even making them free throughout LMICs will not improve cancer outcomes for the </w:t>
      </w:r>
      <w:proofErr w:type="gramStart"/>
      <w:r w:rsidRPr="00882441">
        <w:rPr>
          <w:rStyle w:val="StyleUnderline"/>
        </w:rPr>
        <w:t>world’s</w:t>
      </w:r>
      <w:proofErr w:type="gramEnd"/>
      <w:r w:rsidRPr="00882441">
        <w:rPr>
          <w:rStyle w:val="StyleUnderline"/>
        </w:rPr>
        <w:t xml:space="preserve"> poorest.</w:t>
      </w:r>
    </w:p>
    <w:p w14:paraId="29BB7444" w14:textId="64701D15" w:rsidR="00D55B60" w:rsidRDefault="00D55B60" w:rsidP="00D55B60">
      <w:pPr>
        <w:pStyle w:val="Heading4"/>
      </w:pPr>
      <w:r>
        <w:lastRenderedPageBreak/>
        <w:t xml:space="preserve">Patents for Women’s Medicine are </w:t>
      </w:r>
      <w:r>
        <w:rPr>
          <w:u w:val="single"/>
        </w:rPr>
        <w:t>overwhelmingly done by Women</w:t>
      </w:r>
      <w:r>
        <w:t xml:space="preserve"> – o/</w:t>
      </w:r>
      <w:proofErr w:type="spellStart"/>
      <w:r>
        <w:t>ws</w:t>
      </w:r>
      <w:proofErr w:type="spellEnd"/>
      <w:r>
        <w:t xml:space="preserve"> their </w:t>
      </w:r>
      <w:proofErr w:type="spellStart"/>
      <w:r>
        <w:t>ev</w:t>
      </w:r>
      <w:proofErr w:type="spellEnd"/>
      <w:r>
        <w:t xml:space="preserve"> on specificity to the medicine in their impacts</w:t>
      </w:r>
    </w:p>
    <w:p w14:paraId="17681D63" w14:textId="77777777" w:rsidR="00D55B60" w:rsidRPr="007A1835" w:rsidRDefault="00D55B60" w:rsidP="00D55B60">
      <w:r w:rsidRPr="007A1835">
        <w:rPr>
          <w:rStyle w:val="Style13ptBold"/>
        </w:rPr>
        <w:t>Koning</w:t>
      </w:r>
      <w:r>
        <w:rPr>
          <w:rStyle w:val="Style13ptBold"/>
        </w:rPr>
        <w:t xml:space="preserve"> 21</w:t>
      </w:r>
      <w:r w:rsidRPr="007A1835">
        <w:t xml:space="preserve">, </w:t>
      </w:r>
      <w:proofErr w:type="spellStart"/>
      <w:r w:rsidRPr="007A1835">
        <w:t>Rembrand</w:t>
      </w:r>
      <w:proofErr w:type="spellEnd"/>
      <w:r w:rsidRPr="007A1835">
        <w:t xml:space="preserve">, </w:t>
      </w:r>
      <w:proofErr w:type="spellStart"/>
      <w:r w:rsidRPr="007A1835">
        <w:t>Sampsa</w:t>
      </w:r>
      <w:proofErr w:type="spellEnd"/>
      <w:r w:rsidRPr="007A1835">
        <w:t xml:space="preserve"> </w:t>
      </w:r>
      <w:proofErr w:type="spellStart"/>
      <w:r w:rsidRPr="007A1835">
        <w:t>Samila</w:t>
      </w:r>
      <w:proofErr w:type="spellEnd"/>
      <w:r w:rsidRPr="007A1835">
        <w:t>, and John-Paul Ferguson. "Who do we invent for? Patents by women focus more on women’s health, but few women get to invent." Science 372.6548 (2021): 1345-1348.</w:t>
      </w:r>
      <w:r>
        <w:t xml:space="preserve"> (Harvard Business School)//Elmer </w:t>
      </w:r>
    </w:p>
    <w:p w14:paraId="103C19C9" w14:textId="77777777" w:rsidR="00D55B60" w:rsidRPr="00FB6198" w:rsidRDefault="00D55B60" w:rsidP="00D55B60">
      <w:pPr>
        <w:rPr>
          <w:sz w:val="16"/>
        </w:rPr>
      </w:pPr>
      <w:r w:rsidRPr="00FB6198">
        <w:rPr>
          <w:sz w:val="16"/>
        </w:rPr>
        <w:t xml:space="preserve">We </w:t>
      </w:r>
      <w:r w:rsidRPr="00E50AA0">
        <w:rPr>
          <w:b/>
          <w:sz w:val="26"/>
          <w:highlight w:val="green"/>
          <w:u w:val="single"/>
        </w:rPr>
        <w:t>measured the gender of inventors</w:t>
      </w:r>
      <w:r w:rsidRPr="00FB6198">
        <w:rPr>
          <w:sz w:val="16"/>
          <w:highlight w:val="green"/>
        </w:rPr>
        <w:t xml:space="preserve"> </w:t>
      </w:r>
      <w:r w:rsidRPr="00E50AA0">
        <w:rPr>
          <w:b/>
          <w:sz w:val="26"/>
          <w:highlight w:val="green"/>
          <w:u w:val="single"/>
        </w:rPr>
        <w:t>and the sex focus of their inventions</w:t>
      </w:r>
      <w:r w:rsidRPr="00FB6198">
        <w:rPr>
          <w:sz w:val="16"/>
          <w:highlight w:val="green"/>
        </w:rPr>
        <w:t xml:space="preserve"> </w:t>
      </w:r>
      <w:r w:rsidRPr="00E50AA0">
        <w:rPr>
          <w:b/>
          <w:sz w:val="26"/>
          <w:highlight w:val="green"/>
          <w:u w:val="single"/>
        </w:rPr>
        <w:t>for</w:t>
      </w:r>
      <w:r w:rsidRPr="00FB6198">
        <w:rPr>
          <w:sz w:val="16"/>
          <w:highlight w:val="green"/>
        </w:rPr>
        <w:t xml:space="preserve"> </w:t>
      </w:r>
      <w:r w:rsidRPr="00FB6198">
        <w:rPr>
          <w:sz w:val="16"/>
        </w:rPr>
        <w:t xml:space="preserve">all U.S. </w:t>
      </w:r>
      <w:r w:rsidRPr="00E50AA0">
        <w:rPr>
          <w:b/>
          <w:sz w:val="26"/>
          <w:highlight w:val="green"/>
          <w:u w:val="single"/>
          <w:bdr w:val="single" w:sz="12" w:space="0" w:color="auto"/>
        </w:rPr>
        <w:t xml:space="preserve">biomedical patents filed between 1976 and </w:t>
      </w:r>
      <w:r w:rsidRPr="00FB6198">
        <w:rPr>
          <w:b/>
          <w:sz w:val="26"/>
          <w:highlight w:val="green"/>
          <w:u w:val="single"/>
          <w:bdr w:val="single" w:sz="12" w:space="0" w:color="auto"/>
        </w:rPr>
        <w:t>2010</w:t>
      </w:r>
      <w:r w:rsidRPr="00FB6198">
        <w:rPr>
          <w:sz w:val="16"/>
        </w:rPr>
        <w:t xml:space="preserve">. We found that in this field, </w:t>
      </w:r>
      <w:r w:rsidRPr="00E50AA0">
        <w:rPr>
          <w:b/>
          <w:sz w:val="26"/>
          <w:highlight w:val="green"/>
          <w:u w:val="single"/>
        </w:rPr>
        <w:t xml:space="preserve">inventions by women are </w:t>
      </w:r>
      <w:r w:rsidRPr="00E50AA0">
        <w:rPr>
          <w:b/>
          <w:sz w:val="26"/>
          <w:highlight w:val="green"/>
          <w:u w:val="single"/>
          <w:bdr w:val="single" w:sz="12" w:space="0" w:color="auto"/>
        </w:rPr>
        <w:t>more likely to focus on the medical needs of women</w:t>
      </w:r>
      <w:r w:rsidRPr="00FB6198">
        <w:rPr>
          <w:sz w:val="16"/>
        </w:rPr>
        <w:t xml:space="preserve">. This pattern is </w:t>
      </w:r>
      <w:r w:rsidRPr="00E50AA0">
        <w:rPr>
          <w:b/>
          <w:sz w:val="26"/>
          <w:highlight w:val="green"/>
          <w:u w:val="single"/>
        </w:rPr>
        <w:t>strongest for all-female invention teams</w:t>
      </w:r>
      <w:r w:rsidRPr="00FB6198">
        <w:rPr>
          <w:sz w:val="16"/>
        </w:rPr>
        <w:t xml:space="preserve">, </w:t>
      </w:r>
      <w:r w:rsidRPr="00E50AA0">
        <w:rPr>
          <w:b/>
          <w:sz w:val="26"/>
          <w:highlight w:val="green"/>
          <w:u w:val="single"/>
        </w:rPr>
        <w:t>holds over</w:t>
      </w:r>
      <w:r w:rsidRPr="00FB6198">
        <w:rPr>
          <w:sz w:val="16"/>
          <w:highlight w:val="green"/>
        </w:rPr>
        <w:t xml:space="preserve"> </w:t>
      </w:r>
      <w:r w:rsidRPr="00E50AA0">
        <w:rPr>
          <w:b/>
          <w:sz w:val="26"/>
          <w:highlight w:val="green"/>
          <w:u w:val="single"/>
        </w:rPr>
        <w:t>decades</w:t>
      </w:r>
      <w:r w:rsidRPr="00FB6198">
        <w:rPr>
          <w:sz w:val="16"/>
        </w:rPr>
        <w:t xml:space="preserve">, </w:t>
      </w:r>
      <w:r w:rsidRPr="00E50AA0">
        <w:rPr>
          <w:b/>
          <w:sz w:val="26"/>
          <w:highlight w:val="green"/>
          <w:u w:val="single"/>
        </w:rPr>
        <w:t>and is present even within narrow areas of invention</w:t>
      </w:r>
      <w:r w:rsidRPr="00FB6198">
        <w:rPr>
          <w:sz w:val="16"/>
        </w:rPr>
        <w:t xml:space="preserve">. This last finding </w:t>
      </w:r>
      <w:r w:rsidRPr="00E50AA0">
        <w:rPr>
          <w:u w:val="single"/>
        </w:rPr>
        <w:t>suggests that the female inventor-invention link is both the result of women working in more female-focused research areas and female inventors identifying opportunities to invent for women regardless of the area in which they work</w:t>
      </w:r>
      <w:r w:rsidRPr="00FB6198">
        <w:rPr>
          <w:sz w:val="16"/>
        </w:rPr>
        <w:t xml:space="preserve">. We also </w:t>
      </w:r>
      <w:r w:rsidRPr="00E50AA0">
        <w:rPr>
          <w:u w:val="single"/>
        </w:rPr>
        <w:t xml:space="preserve">analyzed biomedical research articles between 2002 and 2020 and found that </w:t>
      </w:r>
      <w:r w:rsidRPr="00E50AA0">
        <w:rPr>
          <w:b/>
          <w:sz w:val="26"/>
          <w:highlight w:val="green"/>
          <w:u w:val="single"/>
        </w:rPr>
        <w:t>female-discovered ideas are</w:t>
      </w:r>
      <w:r w:rsidRPr="00E50AA0">
        <w:rPr>
          <w:highlight w:val="green"/>
          <w:u w:val="single"/>
        </w:rPr>
        <w:t xml:space="preserve"> </w:t>
      </w:r>
      <w:r w:rsidRPr="00E50AA0">
        <w:rPr>
          <w:u w:val="single"/>
        </w:rPr>
        <w:t xml:space="preserve">also </w:t>
      </w:r>
      <w:r w:rsidRPr="00E50AA0">
        <w:rPr>
          <w:b/>
          <w:sz w:val="26"/>
          <w:highlight w:val="green"/>
          <w:u w:val="single"/>
        </w:rPr>
        <w:t>more likely to be female-focused</w:t>
      </w:r>
      <w:r w:rsidRPr="00FB6198">
        <w:rPr>
          <w:sz w:val="16"/>
        </w:rPr>
        <w:t xml:space="preserve">. That upstream research ideas also exhibit a female </w:t>
      </w:r>
      <w:proofErr w:type="spellStart"/>
      <w:r w:rsidRPr="00FB6198">
        <w:rPr>
          <w:sz w:val="16"/>
        </w:rPr>
        <w:t>inventorinvention</w:t>
      </w:r>
      <w:proofErr w:type="spellEnd"/>
      <w:r w:rsidRPr="00FB6198">
        <w:rPr>
          <w:sz w:val="16"/>
        </w:rPr>
        <w:t xml:space="preserve"> link further suggests that the gender gap in who commercializes their ideas has contributed to the sex gap in what types of ideas become inventions. The starting point for our analysis was a new measure for a patent’s focus on the medical needs of men and/or women. We extracted the title, abstract, and start of the summary text from the 441,504 “Drugs and Medical” patents in the </w:t>
      </w:r>
      <w:proofErr w:type="spellStart"/>
      <w:r w:rsidRPr="00FB6198">
        <w:rPr>
          <w:sz w:val="16"/>
        </w:rPr>
        <w:t>PatentsView</w:t>
      </w:r>
      <w:proofErr w:type="spellEnd"/>
      <w:r w:rsidRPr="00FB6198">
        <w:rPr>
          <w:sz w:val="16"/>
        </w:rPr>
        <w:t>-NBER (National Bureau of Economic Research) dataset. We then fed this text through the National Library of Medicine’s Medical Text Indexer (MTI) (21).</w:t>
      </w:r>
    </w:p>
    <w:p w14:paraId="6CB5FE0C" w14:textId="77777777" w:rsidR="00D55B60" w:rsidRDefault="00D55B60" w:rsidP="00D55B60">
      <w:pPr>
        <w:pStyle w:val="Heading4"/>
      </w:pPr>
      <w:r>
        <w:t>IP protections are specifically key to incentivize Female Inventors.</w:t>
      </w:r>
    </w:p>
    <w:p w14:paraId="1CDFFDE2" w14:textId="77777777" w:rsidR="00D55B60" w:rsidRPr="00FB3696" w:rsidRDefault="00D55B60" w:rsidP="00D55B60">
      <w:r w:rsidRPr="00FB3696">
        <w:rPr>
          <w:rStyle w:val="Style13ptBold"/>
        </w:rPr>
        <w:t>Osei-Tutu 18</w:t>
      </w:r>
      <w:r>
        <w:t xml:space="preserve"> </w:t>
      </w:r>
      <w:r w:rsidRPr="00FB3696">
        <w:t xml:space="preserve">J. </w:t>
      </w:r>
      <w:proofErr w:type="spellStart"/>
      <w:r w:rsidRPr="00FB3696">
        <w:t>Janewa</w:t>
      </w:r>
      <w:proofErr w:type="spellEnd"/>
      <w:r w:rsidRPr="00FB3696">
        <w:t xml:space="preserve"> Osei-Tutu March/April 2018 "Using Intellectual Property Law to Promote Human Flourishing for “Market Women”" </w:t>
      </w:r>
      <w:hyperlink r:id="rId21" w:history="1">
        <w:r w:rsidRPr="002A489B">
          <w:rPr>
            <w:rStyle w:val="Hyperlink"/>
          </w:rPr>
          <w:t>https://www.americanbar.org/groups/intellectual_property_law/publications/landslide/2017-18/march-april/using-intellectual-property-law-promote-human-flourishing-market-women/</w:t>
        </w:r>
      </w:hyperlink>
      <w:r>
        <w:t xml:space="preserve"> (</w:t>
      </w:r>
      <w:r w:rsidRPr="00FB3696">
        <w:t>Professor Osei-Tutu holds an LL.M., with distinction, in International and Comparative Law from McGill University</w:t>
      </w:r>
      <w:r>
        <w:t xml:space="preserve">)//Elmer </w:t>
      </w:r>
    </w:p>
    <w:p w14:paraId="581B93C1" w14:textId="77777777" w:rsidR="00D55B60" w:rsidRDefault="00D55B60" w:rsidP="00D55B60">
      <w:r w:rsidRPr="00FB3696">
        <w:t xml:space="preserve">The “Market Woman”: </w:t>
      </w:r>
      <w:r w:rsidRPr="00677359">
        <w:rPr>
          <w:b/>
          <w:sz w:val="26"/>
          <w:highlight w:val="green"/>
          <w:u w:val="single"/>
        </w:rPr>
        <w:t>Using IP to Promote Human Development</w:t>
      </w:r>
      <w:r w:rsidRPr="00677359">
        <w:rPr>
          <w:highlight w:val="green"/>
        </w:rPr>
        <w:t xml:space="preserve"> </w:t>
      </w:r>
      <w:r w:rsidRPr="00677359">
        <w:rPr>
          <w:b/>
          <w:sz w:val="26"/>
          <w:highlight w:val="green"/>
          <w:u w:val="single"/>
        </w:rPr>
        <w:t xml:space="preserve">Women entrepreneurs who are aware of the possibilities that IP rights create </w:t>
      </w:r>
      <w:r w:rsidRPr="00677359">
        <w:rPr>
          <w:b/>
          <w:sz w:val="26"/>
          <w:highlight w:val="green"/>
          <w:u w:val="single"/>
          <w:bdr w:val="single" w:sz="12" w:space="0" w:color="auto"/>
        </w:rPr>
        <w:t>will be better able to protect and distinguish their products in the marketplace</w:t>
      </w:r>
      <w:r w:rsidRPr="00FB3696">
        <w:t xml:space="preserve">. Patents, for example, protect new, useful, and nonobvious inventions. </w:t>
      </w:r>
      <w:r w:rsidRPr="00677359">
        <w:rPr>
          <w:u w:val="single"/>
        </w:rPr>
        <w:t>However, this protection is not automatic, but rather requires one to complete an application and examination process.</w:t>
      </w:r>
      <w:r w:rsidRPr="00FB3696">
        <w:t xml:space="preserve"> This requires the entrepreneur to have sufficient awareness of the possibility of obtaining patent protection and the means to do so. </w:t>
      </w:r>
      <w:r w:rsidRPr="00677359">
        <w:rPr>
          <w:u w:val="single"/>
        </w:rPr>
        <w:t xml:space="preserve">Women entrepreneurs may create innovations that could be protected by patents, which, as discussed above, create a period of market exclusivity. </w:t>
      </w:r>
      <w:r w:rsidRPr="00FB3696">
        <w:t xml:space="preserve">Obtaining a patent can be an expensive and complicated process, but the rewards can be significant. The first step is for the African market woman to recognize that she may have created something of value that she could protect, market, and sell. Due to the application process, patents are probably the most complicated of all the forms of intellectual property and the least likely to be used by the African market woman. Copyright and trademarks are less costly and less involved than obtaining patent protection. Both these forms of </w:t>
      </w:r>
      <w:r w:rsidRPr="00677359">
        <w:rPr>
          <w:b/>
          <w:sz w:val="26"/>
          <w:highlight w:val="green"/>
          <w:u w:val="single"/>
        </w:rPr>
        <w:t>i</w:t>
      </w:r>
      <w:r w:rsidRPr="00FB3696">
        <w:t xml:space="preserve">ntellectual </w:t>
      </w:r>
      <w:r w:rsidRPr="00677359">
        <w:rPr>
          <w:b/>
          <w:sz w:val="26"/>
          <w:highlight w:val="green"/>
          <w:u w:val="single"/>
        </w:rPr>
        <w:t>p</w:t>
      </w:r>
      <w:r w:rsidRPr="00FB3696">
        <w:t xml:space="preserve">roperty </w:t>
      </w:r>
      <w:r w:rsidRPr="00677359">
        <w:rPr>
          <w:b/>
          <w:sz w:val="26"/>
          <w:highlight w:val="green"/>
          <w:u w:val="single"/>
        </w:rPr>
        <w:t>can</w:t>
      </w:r>
      <w:r w:rsidRPr="00677359">
        <w:rPr>
          <w:highlight w:val="green"/>
        </w:rPr>
        <w:t xml:space="preserve"> </w:t>
      </w:r>
      <w:r w:rsidRPr="00FB3696">
        <w:t xml:space="preserve">also </w:t>
      </w:r>
      <w:r w:rsidRPr="00677359">
        <w:rPr>
          <w:b/>
          <w:sz w:val="26"/>
          <w:highlight w:val="green"/>
          <w:u w:val="single"/>
          <w:bdr w:val="single" w:sz="12" w:space="0" w:color="auto"/>
        </w:rPr>
        <w:t>help to advance women’s social, cultural, and economic progress</w:t>
      </w:r>
      <w:r w:rsidRPr="00FB3696">
        <w:t xml:space="preserve">. For example, market women may </w:t>
      </w:r>
      <w:r w:rsidRPr="00FB3696">
        <w:lastRenderedPageBreak/>
        <w:t xml:space="preserve">create cultural artworks that are protectable by copyright. Because copyright protection arises upon creation, no application process is required. Some nations, however, may require registration before the rights can be enforced. African market women and other female entrepreneurs, including </w:t>
      </w:r>
      <w:proofErr w:type="spellStart"/>
      <w:r w:rsidRPr="00FB3696">
        <w:t>Abena</w:t>
      </w:r>
      <w:proofErr w:type="spellEnd"/>
      <w:r w:rsidRPr="00FB3696">
        <w:t>, Akua, and Charity, whose businesses were described at the beginning of this article, would benefit from creating logos and verbal trademarks that could serve as indications of source for their products or services. By using trademarks in association with their goods or services, these market women would have effective tools to communicate something about their enterprises, while distinguishing their products and services from those of other enterprises. These women could grow their businesses, thereby increasing their opportunities, which can have positive impacts on their economic progress. This improves their ability to obtain health care and access to educational resources for themselves and their families. Certainly, the full picture is much more complex, and IP rights play a small role in supporting human development. However, IP rights are significant in the world economy, and these female entrepreneurs may be better able to enjoy their small part if they are aware of the advantages intellectual property can provide them. For example, a United States Patent and Trademark Office (USPTO) report estimates that in the United States, “IP-intensive industries directly and indirectly supported 45.5 million jobs, about thirty percent of all employment.”25 According to the report, trademark-intensive industries are more numerous than copyright and patent industries and contribute the most to employment in the United States.26 Thus while intellectual property may not be the most important factor in promoting human flourishing and human development for women entrepreneurs, it is one factor that should be incorporated into the overall development framework.</w:t>
      </w:r>
    </w:p>
    <w:p w14:paraId="350025FC" w14:textId="77777777" w:rsidR="00D55B60" w:rsidRDefault="00D55B60" w:rsidP="00D55B60">
      <w:pPr>
        <w:pStyle w:val="Heading4"/>
      </w:pPr>
      <w:r>
        <w:t xml:space="preserve">That’s key to Female Empowerment. </w:t>
      </w:r>
    </w:p>
    <w:p w14:paraId="61BE0A57" w14:textId="77777777" w:rsidR="00D55B60" w:rsidRPr="00FB3696" w:rsidRDefault="00D55B60" w:rsidP="00D55B60">
      <w:proofErr w:type="spellStart"/>
      <w:r w:rsidRPr="00FB3696">
        <w:rPr>
          <w:rStyle w:val="Style13ptBold"/>
        </w:rPr>
        <w:t>Montanari</w:t>
      </w:r>
      <w:proofErr w:type="spellEnd"/>
      <w:r w:rsidRPr="00FB3696">
        <w:rPr>
          <w:rStyle w:val="Style13ptBold"/>
        </w:rPr>
        <w:t xml:space="preserve"> 18</w:t>
      </w:r>
      <w:r>
        <w:t xml:space="preserve"> </w:t>
      </w:r>
      <w:r w:rsidRPr="00FB3696">
        <w:t xml:space="preserve">Lorenzo </w:t>
      </w:r>
      <w:proofErr w:type="spellStart"/>
      <w:r w:rsidRPr="00FB3696">
        <w:t>Montanari</w:t>
      </w:r>
      <w:proofErr w:type="spellEnd"/>
      <w:r w:rsidRPr="00FB3696">
        <w:t xml:space="preserve"> 4-26-2018 "How IP Rights Empower Women"</w:t>
      </w:r>
      <w:r>
        <w:t xml:space="preserve"> </w:t>
      </w:r>
      <w:hyperlink r:id="rId22" w:history="1">
        <w:r w:rsidRPr="002A489B">
          <w:rPr>
            <w:rStyle w:val="Hyperlink"/>
          </w:rPr>
          <w:t>https://www.forbes.com/sites/lorenzomontanari/2018/04/26/how-ip-rights-empower-women/?sh=552c71296e73</w:t>
        </w:r>
      </w:hyperlink>
      <w:r>
        <w:t xml:space="preserve"> (</w:t>
      </w:r>
      <w:r w:rsidRPr="00FB3696">
        <w:t>I am also executive director of Property Rights Alliance, an advocacy policy group in charge of publishing the International Property Rights Index. I analyze the crossroads on how rule of law, intellectual property rights and international relations impact the global economy.</w:t>
      </w:r>
      <w:r>
        <w:t xml:space="preserve">)//Elmer </w:t>
      </w:r>
    </w:p>
    <w:p w14:paraId="5D8DF34B" w14:textId="4CAF9982" w:rsidR="00D55B60" w:rsidRPr="00D55B60" w:rsidRDefault="00D55B60" w:rsidP="00D55B60">
      <w:pPr>
        <w:rPr>
          <w:rStyle w:val="StyleUnderline"/>
          <w:u w:val="none"/>
        </w:rPr>
      </w:pPr>
      <w:r w:rsidRPr="00FB3696">
        <w:t xml:space="preserve">In many parts of the world, women are not treated equal to men under the law. From owning land to obtaining inheritance, women are at a disadvantage. Stronger intellectual property protections can help alleviate this discrepancy. When IP rights are strongly protected, the rights of women are protected as well. For example, the countries with the strongest protection of copyrights also tend to have the highest paid actresses and female artists. April 26 is commemorated as World IP Day by WIPO, the World Intellectual Property Organization. Celebrated internationally, the goal of World IP Day is to promote knowledge about intellectual property (patents, copyright, trademarks) and their role in promoting innovation and creativity. This year, World IP </w:t>
      </w:r>
      <w:proofErr w:type="gramStart"/>
      <w:r w:rsidRPr="00FB3696">
        <w:t>Day’s  theme</w:t>
      </w:r>
      <w:proofErr w:type="gramEnd"/>
      <w:r w:rsidRPr="00FB3696">
        <w:t xml:space="preserve"> “Powering change: Women in innovation and creativity” will celebrate women and their role in shaping the future of society.</w:t>
      </w:r>
      <w:r>
        <w:t xml:space="preserve"> </w:t>
      </w:r>
      <w:r w:rsidRPr="00FB3696">
        <w:t xml:space="preserve">The protection of intellectual property rights is vital for economic growth. Intellectual property rights are so important that they are enshrined in Article 27 of the Universal Declaration of Human Rights of 1948, which states “everyone has the right to the protection of the moral and material interests resulting from any scientific, literary or artistic production of which he is the author.” Elena </w:t>
      </w:r>
      <w:proofErr w:type="spellStart"/>
      <w:r w:rsidRPr="00FB3696">
        <w:t>Panaritis</w:t>
      </w:r>
      <w:proofErr w:type="spellEnd"/>
      <w:r w:rsidRPr="00FB3696">
        <w:t xml:space="preserve">, author of Prosperity Unbound, founder and CEO of Thought 4 Action, explains that practice shows that women become more civically involved in the politics of their community and country, as well </w:t>
      </w:r>
      <w:proofErr w:type="gramStart"/>
      <w:r w:rsidRPr="00FB3696">
        <w:t>as  and</w:t>
      </w:r>
      <w:proofErr w:type="gramEnd"/>
      <w:r w:rsidRPr="00FB3696">
        <w:t xml:space="preserve"> powerful market players, leaders of innovation and middle class once they are given secure ownership of their property rights. Women's involvement increases over 53% in such countries.</w:t>
      </w:r>
      <w:r>
        <w:t xml:space="preserve"> </w:t>
      </w:r>
      <w:r w:rsidRPr="00FB3696">
        <w:t xml:space="preserve">The protection of IP rights </w:t>
      </w:r>
      <w:r w:rsidRPr="00FB3696">
        <w:lastRenderedPageBreak/>
        <w:t>restores this financial incentive to create and innovate, by giving owners and content creators exclusive power over their creations. For women, this is of huge importance. Statistics have shown that countries with stronger IP rights tend to have stronger measures of gender equality. “Women in the economy are a powerful force for change and leadership. Intellectual property rights when used correctly can advance entrepreneurship by enabling women who develop innovative ideas and products to secure financing, signal their innovation, and negotiate access to the IPRs held by others. IP systems should recognize and protect creativity in all its forms, including contributions from traditional and indigenous knowledge developed by women,” said Prof. Walter G. Park, of American University and author of the Patent Index. The focus on the protection of intellectual property comes at a time when IP rights are both of their highest importance to the global economy and the most at risk. IP-intensive firms account for more than 38% of GDP and 45.5 million in the U.S., and 42% of GDP and 82 million jobs in the EU. These industries not only support jobs, but high-paying jobs. In the EU and U.S., workers earn 46% more in IP-intensive sectors than workers in other sectors. Without strong rights protections, innovation is stifled as content creators lose a large portion of their incentive to create – profit. In the absence of effective IP laws, creative works can be infringed upon, reproduced without needing the creator’s permission, and sold without compensating the creator.</w:t>
      </w:r>
      <w:r>
        <w:t xml:space="preserve"> </w:t>
      </w:r>
      <w:r w:rsidRPr="00FB3696">
        <w:t xml:space="preserve">In the developing world, weak IP regimes and unreliable enforceability of the rule of law have allowed the growth of counterfeit products to reach alarming rates: 2.5% of global trade is now thought to be in counterfeit products. While produced in lesser developed countries, 80% of these counterfeits infringe on the rights of EU and U.S. businesses. The EU is estimated to lose €83 billion and 790,000 jobs every year due to counterfeiting and piracy. To make matters worse, these counterfeits are not just in consumer goods such as sports jerseys or sneakers. 10% of the global pharmaceutical trade is thought to be counterfeit. These "medicines" have been found in legitimate supply chains in a third of the world’s countries, jeopardizing life-saving treatments and resulting in serious health consequences, even death. This increased trade in counterfeit pharmaceuticals worsens an already costly and risky process to manufacture medicines. New medicines require research, countless trials, on average $2.8 billion in investments, and up to 12 years of time. Less than 10% of medicines in development make it through these trials. Strong IP rights incentivize commitment and collaboration to produce pioneering work. Because of this governments worldwide increasingly use tax incentives like the patent box to encourage innovation and economic growth. Weak IP regimes in these developing countries, some of the world’s most populated, can exacerbate already disparate living conditions for women. Developing countries tend to have higher levels of female unemployment, higher infant mortality rates, and lower female education rates. Investments into these countries that can raise GDP per capita and improve the standard of living for all are limited when rampant rights abuses disincentivize major companies from entering the market. Protecting IP can change this - the country that protects IP rights the most is also the country with best entrepreneurial environment for women. However, while these developed countries generally have stronger IP protections than developing countries, there is still room to grow in IP for women even in developed nations. According to the Women’s Institute for Policy Research, while women have quintupled their representation among patent holders since 1977, less than one in five patents in the United States have at least </w:t>
      </w:r>
      <w:proofErr w:type="gramStart"/>
      <w:r w:rsidRPr="00FB3696">
        <w:t>one woman</w:t>
      </w:r>
      <w:proofErr w:type="gramEnd"/>
      <w:r w:rsidRPr="00FB3696">
        <w:t xml:space="preserve"> inventor named. The study also found that women only make up 7.7 of primary inventors who hold patents. Based on this rate, women won’t reach parity in patenting until 2092. This discrepancy between the genders is even more discouraging given the important role women inventors have played in history. Women are to thank for some of today’s most common-place items, such as the windshield wiper patented by Mary Anderson and frequency hopping technology patented by Hedy </w:t>
      </w:r>
      <w:proofErr w:type="spellStart"/>
      <w:r w:rsidRPr="00FB3696">
        <w:lastRenderedPageBreak/>
        <w:t>Lamarr</w:t>
      </w:r>
      <w:proofErr w:type="spellEnd"/>
      <w:r w:rsidRPr="00FB3696">
        <w:t xml:space="preserve">, which laid the groundwork for Bluetooth and </w:t>
      </w:r>
      <w:proofErr w:type="spellStart"/>
      <w:r w:rsidRPr="00FB3696">
        <w:t>WiFi</w:t>
      </w:r>
      <w:proofErr w:type="spellEnd"/>
      <w:r w:rsidRPr="00FB3696">
        <w:t xml:space="preserve"> technology. Developed countries are also no </w:t>
      </w:r>
      <w:proofErr w:type="gramStart"/>
      <w:r w:rsidRPr="00FB3696">
        <w:t>safe haven</w:t>
      </w:r>
      <w:proofErr w:type="gramEnd"/>
      <w:r w:rsidRPr="00FB3696">
        <w:t xml:space="preserve"> for the strong protection of intellectual property rights. The World Health Organization sponsored push for plain packaging is robbing companies of their trademark rights in developed countries such as Australia and the U.K. This has costly economic, security, and health consequences. Plain packaging has been linked to a rise in the illicit tobacco trade in Australia, funneling money into the black market, while subjecting consumers to unregulated, unsafe tobacco. If implemented in the U.S. to alcohol and sugary drinks, plain packaging could cost the beverage industry $300 billion, larger than the GDP of some countries. According to different indexes which are important scorecards for how well countries around the world protect intellectual property rights </w:t>
      </w:r>
      <w:proofErr w:type="gramStart"/>
      <w:r w:rsidRPr="00FB3696">
        <w:t>among  women</w:t>
      </w:r>
      <w:proofErr w:type="gramEnd"/>
      <w:r w:rsidRPr="00FB3696">
        <w:t xml:space="preserve">, countries that do a better job of protecting property rights tend to have better measures of gender equality, including in areas such as access to land, access to credit, and equal inheritance rights. "Empowering women is a solution for poverty. A way to empower women is giving them property rights." said Prof. </w:t>
      </w:r>
      <w:proofErr w:type="spellStart"/>
      <w:r w:rsidRPr="00FB3696">
        <w:t>Sary</w:t>
      </w:r>
      <w:proofErr w:type="spellEnd"/>
      <w:r w:rsidRPr="00FB3696">
        <w:t xml:space="preserve"> Levy-</w:t>
      </w:r>
      <w:proofErr w:type="spellStart"/>
      <w:r w:rsidRPr="00FB3696">
        <w:t>Carciente</w:t>
      </w:r>
      <w:proofErr w:type="spellEnd"/>
      <w:r w:rsidRPr="00FB3696">
        <w:t xml:space="preserve"> of Universidad Central de Venezuela. This measure shows us that protecting intellectual property rights is a win-win for all societies. By protecting these rights, economic incentives exist to innovate and invest. This results in economic growth and prosperity. Protecting these rights also elevates the position of women in society to one of more equality with men, resulting in even more </w:t>
      </w:r>
      <w:proofErr w:type="gramStart"/>
      <w:r w:rsidRPr="00FB3696">
        <w:t>long term</w:t>
      </w:r>
      <w:proofErr w:type="gramEnd"/>
      <w:r w:rsidRPr="00FB3696">
        <w:t xml:space="preserve"> economic growth. This World IP Day, an international coalition of organizations celebrate the role of women in IP not only through celebrating past achievements, but also encouraging further growth and advancement.</w:t>
      </w:r>
    </w:p>
    <w:p w14:paraId="1EEDFB2B" w14:textId="10015A32" w:rsidR="00D55B60" w:rsidRDefault="00D55B60" w:rsidP="00D55B60">
      <w:pPr>
        <w:pStyle w:val="Heading4"/>
      </w:pPr>
      <w:r>
        <w:t>LBL</w:t>
      </w:r>
    </w:p>
    <w:p w14:paraId="5DAA3474" w14:textId="43753AC8" w:rsidR="00D55B60" w:rsidRDefault="00D55B60" w:rsidP="00D55B60">
      <w:pPr>
        <w:pStyle w:val="Heading4"/>
      </w:pPr>
      <w:r>
        <w:t>1] They can’t solve any of their impacts</w:t>
      </w:r>
      <w:r w:rsidR="0078001A">
        <w:t xml:space="preserve"> – their evidence critiques broader structures of inequality like wage gap and drug prices – Cross-app our turns from the first contention – drug prices</w:t>
      </w:r>
    </w:p>
    <w:p w14:paraId="18E3FF78" w14:textId="7B946568" w:rsidR="00D55B60" w:rsidRPr="00D55B60" w:rsidRDefault="00D55B60" w:rsidP="00D55B60">
      <w:pPr>
        <w:pStyle w:val="Heading4"/>
      </w:pPr>
      <w:r>
        <w:t xml:space="preserve">2] Hay is about inequality the healthcare system writ-large which they can’t solve simply by reducing IP – your card says that inequality happens because of flawed models but passing the plan </w:t>
      </w:r>
      <w:proofErr w:type="spellStart"/>
      <w:r>
        <w:t>doesn</w:t>
      </w:r>
      <w:proofErr w:type="spellEnd"/>
      <w:r>
        <w:t xml:space="preserve">’ </w:t>
      </w:r>
    </w:p>
    <w:p w14:paraId="7162955D" w14:textId="33CED047" w:rsidR="00D55B60" w:rsidRDefault="00D55B60" w:rsidP="00D55B60">
      <w:pPr>
        <w:pStyle w:val="Heading3"/>
      </w:pPr>
      <w:r>
        <w:lastRenderedPageBreak/>
        <w:t xml:space="preserve">1NC – IP not Key </w:t>
      </w:r>
    </w:p>
    <w:p w14:paraId="6E08F6C3" w14:textId="77777777" w:rsidR="00D55B60" w:rsidRPr="00453930" w:rsidRDefault="00D55B60" w:rsidP="00D55B60">
      <w:pPr>
        <w:pStyle w:val="Heading4"/>
      </w:pPr>
      <w:r>
        <w:t xml:space="preserve">Alt Causes to lack of generics </w:t>
      </w:r>
      <w:r>
        <w:rPr>
          <w:u w:val="single"/>
        </w:rPr>
        <w:t>thump</w:t>
      </w:r>
      <w:r>
        <w:t xml:space="preserve"> </w:t>
      </w:r>
      <w:proofErr w:type="spellStart"/>
      <w:r>
        <w:t>Aff</w:t>
      </w:r>
      <w:proofErr w:type="spellEnd"/>
      <w:r>
        <w:t xml:space="preserve">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68EF78EB" w14:textId="77777777" w:rsidR="00D55B60" w:rsidRPr="00453930" w:rsidRDefault="00D55B60" w:rsidP="00D55B60">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45FEC6BB" w14:textId="77777777" w:rsidR="00D55B60" w:rsidRPr="0027272F" w:rsidRDefault="00D55B60" w:rsidP="00D55B60">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w:t>
      </w:r>
      <w:proofErr w:type="gramStart"/>
      <w:r w:rsidRPr="0027272F">
        <w:rPr>
          <w:rStyle w:val="StyleUnderline"/>
        </w:rPr>
        <w:t>really generic</w:t>
      </w:r>
      <w:proofErr w:type="gramEnd"/>
      <w:r w:rsidRPr="0027272F">
        <w:rPr>
          <w:rStyle w:val="StyleUnderline"/>
        </w:rPr>
        <w:t xml:space="preserve">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xml:space="preserve">. That’s because they </w:t>
      </w:r>
      <w:proofErr w:type="gramStart"/>
      <w:r w:rsidRPr="0027272F">
        <w:rPr>
          <w:rStyle w:val="StyleUnderline"/>
        </w:rPr>
        <w:t>have to</w:t>
      </w:r>
      <w:proofErr w:type="gramEnd"/>
      <w:r w:rsidRPr="0027272F">
        <w:rPr>
          <w:rStyle w:val="StyleUnderline"/>
        </w:rPr>
        <w:t xml:space="preserve">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5A1ADB55" w14:textId="77777777" w:rsidR="00D55B60" w:rsidRDefault="00D55B60" w:rsidP="00D55B60">
      <w:pPr>
        <w:pStyle w:val="Heading4"/>
      </w:pPr>
      <w:r>
        <w:t xml:space="preserve">Petitions to the FDA </w:t>
      </w:r>
      <w:r>
        <w:rPr>
          <w:u w:val="single"/>
        </w:rPr>
        <w:t>swamp</w:t>
      </w:r>
      <w:r>
        <w:t xml:space="preserve"> and </w:t>
      </w:r>
      <w:r>
        <w:rPr>
          <w:u w:val="single"/>
        </w:rPr>
        <w:t>deter</w:t>
      </w:r>
      <w:r>
        <w:t xml:space="preserve"> generics.</w:t>
      </w:r>
    </w:p>
    <w:p w14:paraId="535D3F31" w14:textId="77777777" w:rsidR="00D55B60" w:rsidRPr="001A3F6A" w:rsidRDefault="00D55B60" w:rsidP="00D55B60">
      <w:r w:rsidRPr="001A3F6A">
        <w:rPr>
          <w:rStyle w:val="Style13ptBold"/>
        </w:rPr>
        <w:t xml:space="preserve">Feldman 17 </w:t>
      </w:r>
      <w:r w:rsidRPr="001A3F6A">
        <w:t>Robin Feldman 6-16-2017 "Pharma companies fight behind-the-scenes wars over generic drugs"</w:t>
      </w:r>
      <w:r>
        <w:t xml:space="preserve"> </w:t>
      </w:r>
      <w:hyperlink r:id="rId23"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3B4E298C" w14:textId="77777777" w:rsidR="00D55B60" w:rsidRDefault="00D55B60" w:rsidP="00D55B60">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 xml:space="preserve">related to delaying </w:t>
      </w:r>
      <w:r w:rsidRPr="0027272F">
        <w:rPr>
          <w:rStyle w:val="Emphasis"/>
          <w:highlight w:val="green"/>
        </w:rPr>
        <w:lastRenderedPageBreak/>
        <w:t>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409CA52B" w14:textId="77777777" w:rsidR="00D55B60" w:rsidRDefault="00D55B60" w:rsidP="00D55B60">
      <w:pPr>
        <w:pStyle w:val="Heading4"/>
      </w:pPr>
      <w:r>
        <w:t xml:space="preserve">Authorized Generics </w:t>
      </w:r>
      <w:r>
        <w:rPr>
          <w:u w:val="single"/>
        </w:rPr>
        <w:t>decimate competition</w:t>
      </w:r>
      <w:r>
        <w:t>.</w:t>
      </w:r>
    </w:p>
    <w:p w14:paraId="54793D22" w14:textId="77777777" w:rsidR="00D55B60" w:rsidRPr="00181467" w:rsidRDefault="00D55B60" w:rsidP="00D55B60">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24" w:history="1">
        <w:r w:rsidRPr="00C822CF">
          <w:rPr>
            <w:rStyle w:val="Hyperlink"/>
          </w:rPr>
          <w:t>https://www.drugtopics.com/view/big-pharma-uses-effective-strategies-battle-generic-competitors</w:t>
        </w:r>
      </w:hyperlink>
      <w:r>
        <w:t xml:space="preserve"> (Healthcare Writer)//Elmer </w:t>
      </w:r>
    </w:p>
    <w:p w14:paraId="4A2B2B60" w14:textId="77777777" w:rsidR="00D55B60" w:rsidRPr="0027272F" w:rsidRDefault="00D55B60" w:rsidP="00D55B60">
      <w:pPr>
        <w:rPr>
          <w:sz w:val="16"/>
        </w:rPr>
      </w:pPr>
      <w:r w:rsidRPr="0027272F">
        <w:rPr>
          <w:rStyle w:val="StyleUnderline"/>
        </w:rPr>
        <w:t xml:space="preserve">But, according to Cutting Edge, brand-name pharmaceutical companies have begun flanking generics in an inventive way: They enter into </w:t>
      </w:r>
      <w:r w:rsidRPr="0027272F">
        <w:rPr>
          <w:rStyle w:val="StyleUnderline"/>
          <w:highlight w:val="green"/>
        </w:rPr>
        <w:t>manufacturing and distribution agreements</w:t>
      </w:r>
      <w:r w:rsidRPr="0027272F">
        <w:rPr>
          <w:rStyle w:val="StyleUnderline"/>
        </w:rPr>
        <w:t xml:space="preserve"> </w:t>
      </w:r>
      <w:r w:rsidRPr="0027272F">
        <w:rPr>
          <w:rStyle w:val="StyleUnderline"/>
          <w:highlight w:val="green"/>
        </w:rPr>
        <w:t>with</w:t>
      </w:r>
      <w:r w:rsidRPr="0027272F">
        <w:rPr>
          <w:rStyle w:val="StyleUnderline"/>
        </w:rPr>
        <w:t xml:space="preserve"> a </w:t>
      </w:r>
      <w:r w:rsidRPr="0027272F">
        <w:rPr>
          <w:rStyle w:val="StyleUnderline"/>
          <w:highlight w:val="green"/>
        </w:rPr>
        <w:t>generic company</w:t>
      </w:r>
      <w:r w:rsidRPr="0027272F">
        <w:rPr>
          <w:rStyle w:val="StyleUnderline"/>
        </w:rPr>
        <w:t xml:space="preserve"> </w:t>
      </w:r>
      <w:r w:rsidRPr="0027272F">
        <w:rPr>
          <w:rStyle w:val="StyleUnderline"/>
          <w:highlight w:val="green"/>
        </w:rPr>
        <w:t>before</w:t>
      </w:r>
      <w:r w:rsidRPr="0027272F">
        <w:rPr>
          <w:rStyle w:val="StyleUnderline"/>
        </w:rPr>
        <w:t xml:space="preserve"> a </w:t>
      </w:r>
      <w:r w:rsidRPr="0027272F">
        <w:rPr>
          <w:rStyle w:val="StyleUnderline"/>
          <w:highlight w:val="green"/>
        </w:rPr>
        <w:t>patent</w:t>
      </w:r>
      <w:r w:rsidRPr="0027272F">
        <w:rPr>
          <w:rStyle w:val="StyleUnderline"/>
        </w:rPr>
        <w:t xml:space="preserve"> is about to </w:t>
      </w:r>
      <w:r w:rsidRPr="0027272F">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27272F">
        <w:rPr>
          <w:rStyle w:val="StyleUnderline"/>
          <w:highlight w:val="green"/>
        </w:rPr>
        <w:t>generic company will serve as a distributor</w:t>
      </w:r>
      <w:r w:rsidRPr="0027272F">
        <w:rPr>
          <w:rStyle w:val="StyleUnderline"/>
        </w:rPr>
        <w:t xml:space="preserve"> of the nonbranded, generic form of the drug, which will continue to be produced in the </w:t>
      </w:r>
      <w:r w:rsidRPr="0027272F">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27272F">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27272F">
        <w:rPr>
          <w:rStyle w:val="StyleUnderline"/>
          <w:highlight w:val="green"/>
        </w:rPr>
        <w:t>partnership</w:t>
      </w:r>
      <w:r w:rsidRPr="0027272F">
        <w:rPr>
          <w:rStyle w:val="StyleUnderline"/>
        </w:rPr>
        <w:t xml:space="preserve"> </w:t>
      </w:r>
      <w:r w:rsidRPr="0027272F">
        <w:rPr>
          <w:rStyle w:val="StyleUnderline"/>
          <w:highlight w:val="green"/>
        </w:rPr>
        <w:t>enables</w:t>
      </w:r>
      <w:r w:rsidRPr="0027272F">
        <w:rPr>
          <w:rStyle w:val="StyleUnderline"/>
        </w:rPr>
        <w:t xml:space="preserve"> it to continue to operate its manufacturing lines and </w:t>
      </w:r>
      <w:r w:rsidRPr="0027272F">
        <w:rPr>
          <w:rStyle w:val="Emphasis"/>
          <w:highlight w:val="green"/>
        </w:rPr>
        <w:t>turn a profit</w:t>
      </w:r>
      <w:r w:rsidRPr="0027272F">
        <w:rPr>
          <w:rStyle w:val="StyleUnderline"/>
        </w:rPr>
        <w:t xml:space="preserve">, thereby </w:t>
      </w:r>
      <w:r w:rsidRPr="0027272F">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drugmaker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drugmaker,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27272F">
        <w:rPr>
          <w:rStyle w:val="Emphasis"/>
          <w:highlight w:val="green"/>
        </w:rPr>
        <w:t>virtually derails competition</w:t>
      </w:r>
      <w:r w:rsidRPr="0027272F">
        <w:rPr>
          <w:rStyle w:val="StyleUnderline"/>
          <w:highlight w:val="green"/>
        </w:rPr>
        <w:t>.</w:t>
      </w:r>
      <w:r w:rsidRPr="0027272F">
        <w:rPr>
          <w:rStyle w:val="StyleUnderline"/>
        </w:rPr>
        <w:t xml:space="preserve"> In fact, some generic manufacturers say it's illegal. It's very similar to what the Generic Pharmaceutical Association and others regard as the illegitimate strategy of "</w:t>
      </w:r>
      <w:r w:rsidRPr="0027272F">
        <w:rPr>
          <w:rStyle w:val="StyleUnderline"/>
          <w:highlight w:val="green"/>
        </w:rPr>
        <w:t>authorized generics</w:t>
      </w:r>
      <w:r w:rsidRPr="0027272F">
        <w:rPr>
          <w:rStyle w:val="StyleUnderline"/>
        </w:rPr>
        <w:t>."</w:t>
      </w:r>
      <w:r w:rsidRPr="0027272F">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27272F">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27272F">
        <w:rPr>
          <w:rStyle w:val="StyleUnderline"/>
          <w:highlight w:val="green"/>
        </w:rPr>
        <w:t>But</w:t>
      </w:r>
      <w:r w:rsidRPr="0027272F">
        <w:rPr>
          <w:rStyle w:val="StyleUnderline"/>
        </w:rPr>
        <w:t xml:space="preserve"> rather than being </w:t>
      </w:r>
      <w:r w:rsidRPr="0027272F">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27272F">
        <w:rPr>
          <w:rStyle w:val="StyleUnderline"/>
          <w:highlight w:val="green"/>
        </w:rPr>
        <w:t>under a license from the N</w:t>
      </w:r>
      <w:r w:rsidRPr="0027272F">
        <w:rPr>
          <w:rStyle w:val="StyleUnderline"/>
        </w:rPr>
        <w:t xml:space="preserve">ew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pplication </w:t>
      </w:r>
      <w:r w:rsidRPr="0027272F">
        <w:rPr>
          <w:rStyle w:val="StyleUnderline"/>
          <w:highlight w:val="green"/>
        </w:rPr>
        <w:t>holder</w:t>
      </w:r>
      <w:r w:rsidRPr="0027272F">
        <w:rPr>
          <w:rStyle w:val="StyleUnderline"/>
        </w:rPr>
        <w:t xml:space="preserve"> itself</w:t>
      </w:r>
      <w:r w:rsidRPr="0027272F">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752BDC89" w14:textId="77777777" w:rsidR="00D55B60" w:rsidRDefault="00D55B60" w:rsidP="00D55B60">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2EB86BBB" w14:textId="77777777" w:rsidR="00D55B60" w:rsidRPr="00453930" w:rsidRDefault="00D55B60" w:rsidP="00D55B60">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7409B76D" w14:textId="77777777" w:rsidR="00D55B60" w:rsidRDefault="00D55B60" w:rsidP="00D55B60">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lastRenderedPageBreak/>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19B9F59D" w14:textId="1F1B323A" w:rsidR="00D55B60" w:rsidRPr="00D55B60" w:rsidRDefault="00D55B60" w:rsidP="00D55B60">
      <w:pPr>
        <w:pStyle w:val="Heading3"/>
      </w:pPr>
    </w:p>
    <w:sectPr w:rsidR="00D55B60" w:rsidRPr="00D55B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30350564592"/>
    <w:docVar w:name="VerbatimVersion" w:val="5.1"/>
  </w:docVars>
  <w:rsids>
    <w:rsidRoot w:val="00BB6B8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1478"/>
    <w:rsid w:val="005D2912"/>
    <w:rsid w:val="006065BD"/>
    <w:rsid w:val="00645FA9"/>
    <w:rsid w:val="00647866"/>
    <w:rsid w:val="00665003"/>
    <w:rsid w:val="006A2AD0"/>
    <w:rsid w:val="006C2375"/>
    <w:rsid w:val="006D4ECC"/>
    <w:rsid w:val="00722258"/>
    <w:rsid w:val="007243E5"/>
    <w:rsid w:val="00766EA0"/>
    <w:rsid w:val="0078001A"/>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6B8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B60"/>
    <w:rsid w:val="00D61409"/>
    <w:rsid w:val="00D6691E"/>
    <w:rsid w:val="00D71170"/>
    <w:rsid w:val="00D9126D"/>
    <w:rsid w:val="00DA1C92"/>
    <w:rsid w:val="00DA25D4"/>
    <w:rsid w:val="00DA6538"/>
    <w:rsid w:val="00E15E75"/>
    <w:rsid w:val="00E5262C"/>
    <w:rsid w:val="00E7133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6A0E0"/>
  <w15:chartTrackingRefBased/>
  <w15:docId w15:val="{15D7335A-DD4D-42FD-8769-5E42910BF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6B8C"/>
    <w:rPr>
      <w:rFonts w:ascii="Calibri" w:hAnsi="Calibri"/>
    </w:rPr>
  </w:style>
  <w:style w:type="paragraph" w:styleId="Heading1">
    <w:name w:val="heading 1"/>
    <w:aliases w:val="Pocket"/>
    <w:basedOn w:val="Normal"/>
    <w:next w:val="Normal"/>
    <w:link w:val="Heading1Char"/>
    <w:qFormat/>
    <w:rsid w:val="00BB6B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6B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6B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BB6B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6B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6B8C"/>
  </w:style>
  <w:style w:type="character" w:customStyle="1" w:styleId="Heading1Char">
    <w:name w:val="Heading 1 Char"/>
    <w:aliases w:val="Pocket Char"/>
    <w:basedOn w:val="DefaultParagraphFont"/>
    <w:link w:val="Heading1"/>
    <w:rsid w:val="00BB6B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6B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6B8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BB6B8C"/>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B"/>
    <w:basedOn w:val="DefaultParagraphFont"/>
    <w:link w:val="Emphasize"/>
    <w:uiPriority w:val="7"/>
    <w:qFormat/>
    <w:rsid w:val="00BB6B8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6B8C"/>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BB6B8C"/>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C"/>
    <w:basedOn w:val="DefaultParagraphFont"/>
    <w:uiPriority w:val="99"/>
    <w:unhideWhenUsed/>
    <w:rsid w:val="00BB6B8C"/>
    <w:rPr>
      <w:color w:val="auto"/>
      <w:u w:val="none"/>
    </w:rPr>
  </w:style>
  <w:style w:type="character" w:styleId="FollowedHyperlink">
    <w:name w:val="FollowedHyperlink"/>
    <w:basedOn w:val="DefaultParagraphFont"/>
    <w:uiPriority w:val="99"/>
    <w:semiHidden/>
    <w:unhideWhenUsed/>
    <w:rsid w:val="00BB6B8C"/>
    <w:rPr>
      <w:color w:val="auto"/>
      <w:u w:val="none"/>
    </w:rPr>
  </w:style>
  <w:style w:type="paragraph" w:styleId="ListParagraph">
    <w:name w:val="List Paragraph"/>
    <w:basedOn w:val="Normal"/>
    <w:uiPriority w:val="34"/>
    <w:qFormat/>
    <w:rsid w:val="00BB6B8C"/>
    <w:pPr>
      <w:ind w:left="720"/>
      <w:contextualSpacing/>
    </w:pPr>
  </w:style>
  <w:style w:type="paragraph" w:customStyle="1" w:styleId="Emphasize">
    <w:name w:val="Emphasize"/>
    <w:basedOn w:val="Normal"/>
    <w:link w:val="Emphasis"/>
    <w:uiPriority w:val="7"/>
    <w:qFormat/>
    <w:rsid w:val="00BB6B8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BB6B8C"/>
    <w:pPr>
      <w:widowControl w:val="0"/>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istential-risk.org/concept.html" TargetMode="External"/><Relationship Id="rId13" Type="http://schemas.openxmlformats.org/officeDocument/2006/relationships/hyperlink" Target="http://www.caifc.org.cn/en/content.aspx?id=4491" TargetMode="External"/><Relationship Id="rId18" Type="http://schemas.openxmlformats.org/officeDocument/2006/relationships/hyperlink" Target="https://www.washingtonpost.com/outlook/2021/03/15/vaccine-coronavirus-patents-waive-global-equi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americanbar.org/groups/intellectual_property_law/publications/landslide/2017-18/march-april/using-intellectual-property-law-promote-human-flourishing-market-women/" TargetMode="External"/><Relationship Id="rId7" Type="http://schemas.openxmlformats.org/officeDocument/2006/relationships/hyperlink" Target="http://www.existential-risk.org/concept.html" TargetMode="External"/><Relationship Id="rId12" Type="http://schemas.openxmlformats.org/officeDocument/2006/relationships/hyperlink" Target="https://archive.is/OgDcA" TargetMode="External"/><Relationship Id="rId17" Type="http://schemas.openxmlformats.org/officeDocument/2006/relationships/hyperlink" Target="https://www.theguardian.com/global-development/poverty-matters/2011/nov/14/wto-fails-developing-countr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dependent.co.uk/voices/want-to-know-how-to-really-tackle-climate-change-pull-the-plug-on-the-world-trade-organisation-a6774391.html" TargetMode="External"/><Relationship Id="rId20" Type="http://schemas.openxmlformats.org/officeDocument/2006/relationships/hyperlink" Target="https://www.ft.com/content/0527ce98-b2ec-11e9-8cb2-799a3a8cf37b" TargetMode="External"/><Relationship Id="rId1" Type="http://schemas.openxmlformats.org/officeDocument/2006/relationships/customXml" Target="../customXml/item1.xml"/><Relationship Id="rId6" Type="http://schemas.openxmlformats.org/officeDocument/2006/relationships/hyperlink" Target="http://www.existential-risk.org/concept.html" TargetMode="External"/><Relationship Id="rId11" Type="http://schemas.openxmlformats.org/officeDocument/2006/relationships/hyperlink" Target="https://www.eastasiaforum.org/2021/04/29/why-chinas-vaccine-diplomacy-is-winning/" TargetMode="External"/><Relationship Id="rId24" Type="http://schemas.openxmlformats.org/officeDocument/2006/relationships/hyperlink" Target="https://www.drugtopics.com/view/big-pharma-uses-effective-strategies-battle-generic-competitors" TargetMode="External"/><Relationship Id="rId5" Type="http://schemas.openxmlformats.org/officeDocument/2006/relationships/webSettings" Target="webSettings.xml"/><Relationship Id="rId15" Type="http://schemas.openxmlformats.org/officeDocument/2006/relationships/hyperlink" Target="https://archive.is/etPtf" TargetMode="External"/><Relationship Id="rId23" Type="http://schemas.openxmlformats.org/officeDocument/2006/relationships/hyperlink" Target="https://www.statnews.com/2017/06/16/generic-drugs-biosimilars-pharma/" TargetMode="External"/><Relationship Id="rId10" Type="http://schemas.openxmlformats.org/officeDocument/2006/relationships/hyperlink" Target="http://www.existential-risk.org/concept.html" TargetMode="External"/><Relationship Id="rId19" Type="http://schemas.openxmlformats.org/officeDocument/2006/relationships/hyperlink" Target="https://archive.is/vsNXv" TargetMode="External"/><Relationship Id="rId4" Type="http://schemas.openxmlformats.org/officeDocument/2006/relationships/settings" Target="settings.xml"/><Relationship Id="rId9" Type="http://schemas.openxmlformats.org/officeDocument/2006/relationships/hyperlink" Target="http://www.existential-risk.org/concept.html" TargetMode="External"/><Relationship Id="rId14" Type="http://schemas.openxmlformats.org/officeDocument/2006/relationships/hyperlink" Target="https://www.nature.com/articles/d41586-021-01545-3" TargetMode="External"/><Relationship Id="rId22" Type="http://schemas.openxmlformats.org/officeDocument/2006/relationships/hyperlink" Target="https://www.forbes.com/sites/lorenzomontanari/2018/04/26/how-ip-rights-empower-women/?sh=552c71296e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31</Pages>
  <Words>15710</Words>
  <Characters>89553</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cp:revision>
  <dcterms:created xsi:type="dcterms:W3CDTF">2021-10-10T00:19:00Z</dcterms:created>
  <dcterms:modified xsi:type="dcterms:W3CDTF">2021-10-10T01:04:00Z</dcterms:modified>
</cp:coreProperties>
</file>