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7327C" w14:textId="643E4B10" w:rsidR="00E42E4C" w:rsidRDefault="00AC0D5C" w:rsidP="00AC0D5C">
      <w:pPr>
        <w:pStyle w:val="Heading1"/>
      </w:pPr>
      <w:proofErr w:type="spellStart"/>
      <w:r>
        <w:t>Starlink</w:t>
      </w:r>
      <w:proofErr w:type="spellEnd"/>
      <w:r>
        <w:t xml:space="preserve"> 1AC</w:t>
      </w:r>
    </w:p>
    <w:p w14:paraId="44D29AC0" w14:textId="071E616A" w:rsidR="00AC0D5C" w:rsidRPr="00AC0D5C" w:rsidRDefault="00AC0D5C" w:rsidP="00AC0D5C">
      <w:pPr>
        <w:pStyle w:val="Heading3"/>
      </w:pPr>
      <w:r>
        <w:lastRenderedPageBreak/>
        <w:t>Plan</w:t>
      </w:r>
    </w:p>
    <w:p w14:paraId="3474145F" w14:textId="0EE92B35" w:rsidR="00AC0D5C" w:rsidRDefault="00AC0D5C" w:rsidP="00AC0D5C">
      <w:pPr>
        <w:pStyle w:val="Heading4"/>
      </w:pPr>
      <w:r>
        <w:t xml:space="preserve">Plan: </w:t>
      </w:r>
      <w:proofErr w:type="spellStart"/>
      <w:r>
        <w:t>Megaconstellations</w:t>
      </w:r>
      <w:proofErr w:type="spellEnd"/>
      <w:r>
        <w:t xml:space="preserve"> in low-Earth Orbit by private entities, including but not limited to SpaceX’s </w:t>
      </w:r>
      <w:proofErr w:type="spellStart"/>
      <w:r>
        <w:t>Starlink</w:t>
      </w:r>
      <w:proofErr w:type="spellEnd"/>
      <w:r>
        <w:t xml:space="preserve">, are unjust. </w:t>
      </w:r>
    </w:p>
    <w:p w14:paraId="05BB286D" w14:textId="627B0F16" w:rsidR="00AC0D5C" w:rsidRDefault="00AC0D5C" w:rsidP="00AC0D5C">
      <w:pPr>
        <w:pStyle w:val="Heading3"/>
      </w:pPr>
      <w:r>
        <w:lastRenderedPageBreak/>
        <w:t>Advantage</w:t>
      </w:r>
    </w:p>
    <w:p w14:paraId="64E19901" w14:textId="53E3EBB0" w:rsidR="004876D4" w:rsidRPr="003D61BB" w:rsidRDefault="004876D4" w:rsidP="004876D4">
      <w:pPr>
        <w:pStyle w:val="Heading4"/>
      </w:pPr>
      <w:r>
        <w:t>The Kessler syndrome</w:t>
      </w:r>
      <w:r w:rsidR="00933BE8">
        <w:t xml:space="preserve"> is</w:t>
      </w:r>
      <w:r>
        <w:t xml:space="preserve"> starting now but private </w:t>
      </w:r>
      <w:proofErr w:type="spellStart"/>
      <w:r>
        <w:t>megaconstellations</w:t>
      </w:r>
      <w:proofErr w:type="spellEnd"/>
      <w:r>
        <w:t xml:space="preserve"> make management impossible  </w:t>
      </w:r>
    </w:p>
    <w:p w14:paraId="3DB7A2FD" w14:textId="77777777" w:rsidR="004876D4" w:rsidRPr="00495537" w:rsidRDefault="004876D4" w:rsidP="004876D4">
      <w:pPr>
        <w:rPr>
          <w:rStyle w:val="Style13ptBold"/>
        </w:rPr>
      </w:pPr>
      <w:proofErr w:type="spellStart"/>
      <w:r w:rsidRPr="00FD1034">
        <w:rPr>
          <w:rStyle w:val="Style13ptBold"/>
          <w:highlight w:val="cyan"/>
        </w:rPr>
        <w:t>Boley</w:t>
      </w:r>
      <w:proofErr w:type="spellEnd"/>
      <w:r w:rsidRPr="00FD1034">
        <w:rPr>
          <w:rStyle w:val="Style13ptBold"/>
          <w:highlight w:val="cyan"/>
        </w:rPr>
        <w:t>/Byers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48F4A5C4" w14:textId="77777777" w:rsidR="004876D4" w:rsidRDefault="004876D4" w:rsidP="004876D4">
      <w:r>
        <w:t xml:space="preserve">Aaron C. </w:t>
      </w:r>
      <w:proofErr w:type="spellStart"/>
      <w:r>
        <w:t>Boley</w:t>
      </w:r>
      <w:proofErr w:type="spellEnd"/>
      <w:r>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t>NewSpace</w:t>
      </w:r>
      <w:proofErr w:type="spellEnd"/>
      <w:r>
        <w:t>.</w:t>
      </w:r>
    </w:p>
    <w:p w14:paraId="6C883295" w14:textId="77777777" w:rsidR="004876D4" w:rsidRDefault="004876D4" w:rsidP="004876D4">
      <w:r>
        <w:t xml:space="preserve">Michael Byers holds the Canada Research Chair in Global Politics and International Law. His work focuses on Outer Space, Arctic sovereignty, climate change, the law of the sea, the laws of war, and Canadian foreign and </w:t>
      </w:r>
      <w:proofErr w:type="spellStart"/>
      <w:r>
        <w:t>defence</w:t>
      </w:r>
      <w:proofErr w:type="spellEnd"/>
      <w:r>
        <w:t xml:space="preserve"> policy. Dr. Byers has been a Fellow of Jesus College, Oxford University, a Professor of Law at Duke University, and a Visiting Professor at the universities of Cape Town, Tel Aviv, Nord (Norway) and Novosibirsk (Russia). </w:t>
      </w:r>
    </w:p>
    <w:p w14:paraId="40096AED" w14:textId="77777777" w:rsidR="004876D4" w:rsidRDefault="004876D4" w:rsidP="004876D4">
      <w:r>
        <w:t xml:space="preserve">Aaron C. </w:t>
      </w:r>
      <w:proofErr w:type="spellStart"/>
      <w:r>
        <w:t>Boley</w:t>
      </w:r>
      <w:proofErr w:type="spellEnd"/>
      <w:r>
        <w:t xml:space="preserve">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4457D60C" w14:textId="77777777" w:rsidR="004876D4" w:rsidRPr="000242C9" w:rsidRDefault="004876D4" w:rsidP="004876D4">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0242C9">
        <w:rPr>
          <w:sz w:val="14"/>
        </w:rPr>
        <w:t>spacecraft</w:t>
      </w:r>
      <w:proofErr w:type="gramEnd"/>
      <w:r w:rsidRPr="000242C9">
        <w:rPr>
          <w:sz w:val="14"/>
        </w:rPr>
        <w:t xml:space="preserve"> and astronauts due to their orbits crisscrossing at high relative speeds. </w:t>
      </w:r>
      <w:r w:rsidRPr="00097CB1">
        <w:rPr>
          <w:rStyle w:val="Emphasis"/>
        </w:rPr>
        <w:t xml:space="preserve">Simulations of the long-term evolution of debris suggest </w:t>
      </w:r>
      <w:r w:rsidRPr="00F6478C">
        <w:rPr>
          <w:rStyle w:val="Emphasis"/>
        </w:rPr>
        <w:t xml:space="preserve">that </w:t>
      </w:r>
      <w:r w:rsidRPr="00FD1034">
        <w:rPr>
          <w:rStyle w:val="Emphasis"/>
          <w:highlight w:val="cyan"/>
        </w:rPr>
        <w:t xml:space="preserve">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 xml:space="preserve">The rapid development of the space environment through mega-constellations, predominately by the ongoing construction of </w:t>
      </w:r>
      <w:proofErr w:type="spellStart"/>
      <w:r w:rsidRPr="00097CB1">
        <w:rPr>
          <w:rStyle w:val="StyleUnderline"/>
        </w:rPr>
        <w:t>Starlink</w:t>
      </w:r>
      <w:proofErr w:type="spellEnd"/>
      <w:r w:rsidRPr="00097CB1">
        <w:rPr>
          <w:rStyle w:val="StyleUnderline"/>
        </w:rPr>
        <w:t>, is shown</w:t>
      </w:r>
      <w:r w:rsidRPr="000242C9">
        <w:rPr>
          <w:sz w:val="14"/>
        </w:rPr>
        <w:t xml:space="preserve"> by the cumulative payload distribution function (Fig. 1). From an environmental perspective, the slope change in the distribution function defines </w:t>
      </w:r>
      <w:proofErr w:type="spellStart"/>
      <w:r w:rsidRPr="000242C9">
        <w:rPr>
          <w:sz w:val="14"/>
        </w:rPr>
        <w:t>NewSpace</w:t>
      </w:r>
      <w:proofErr w:type="spellEnd"/>
      <w:r w:rsidRPr="000242C9">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0242C9">
        <w:rPr>
          <w:sz w:val="14"/>
        </w:rPr>
        <w:t>Starlink</w:t>
      </w:r>
      <w:proofErr w:type="spellEnd"/>
      <w:r w:rsidRPr="000242C9">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proofErr w:type="spellStart"/>
      <w:r w:rsidRPr="00FD1034">
        <w:rPr>
          <w:rStyle w:val="StyleUnderline"/>
          <w:highlight w:val="cyan"/>
        </w:rPr>
        <w:t>Starlink</w:t>
      </w:r>
      <w:proofErr w:type="spellEnd"/>
      <w:r w:rsidRPr="00FD1034">
        <w:rPr>
          <w:rStyle w:val="StyleUnderline"/>
          <w:highlight w:val="cyan"/>
        </w:rPr>
        <w:t xml:space="preserve"> </w:t>
      </w:r>
      <w:r w:rsidRPr="00933BE8">
        <w:rPr>
          <w:rStyle w:val="StyleUnderline"/>
        </w:rPr>
        <w:t xml:space="preserve">will include about as many satellites as there are trackable debris pieces today, while its total mass will equal all the mass currently in LEO—over 3000 </w:t>
      </w:r>
      <w:proofErr w:type="spellStart"/>
      <w:r w:rsidRPr="00933BE8">
        <w:rPr>
          <w:rStyle w:val="StyleUnderline"/>
        </w:rPr>
        <w:t>tonnes</w:t>
      </w:r>
      <w:proofErr w:type="spellEnd"/>
      <w:r w:rsidRPr="00933BE8">
        <w:rPr>
          <w:rStyle w:val="StyleUnderline"/>
        </w:rPr>
        <w:t xml:space="preserve">.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proofErr w:type="spellStart"/>
      <w:r w:rsidRPr="00FD1034">
        <w:rPr>
          <w:rStyle w:val="StyleUnderline"/>
          <w:highlight w:val="cyan"/>
        </w:rPr>
        <w:t>OneWeb</w:t>
      </w:r>
      <w:proofErr w:type="spellEnd"/>
      <w:r w:rsidRPr="00FD1034">
        <w:rPr>
          <w:rStyle w:val="StyleUnderline"/>
          <w:highlight w:val="cyan"/>
        </w:rPr>
        <w:t xml:space="preserve">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w:t>
      </w:r>
      <w:proofErr w:type="spellStart"/>
      <w:r w:rsidRPr="00FD1034">
        <w:rPr>
          <w:rStyle w:val="StyleUnderline"/>
          <w:highlight w:val="cyan"/>
        </w:rPr>
        <w:t>Telesat</w:t>
      </w:r>
      <w:proofErr w:type="spellEnd"/>
      <w:r w:rsidRPr="00FD1034">
        <w:rPr>
          <w:rStyle w:val="StyleUnderline"/>
          <w:highlight w:val="cyan"/>
        </w:rPr>
        <w:t xml:space="preserve">, GW </w:t>
      </w:r>
      <w:r w:rsidRPr="00933BE8">
        <w:rPr>
          <w:rStyle w:val="StyleUnderline"/>
        </w:rPr>
        <w:t>and other companies, operating under different national regulatory regimes, are 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w:t>
      </w:r>
      <w:r w:rsidRPr="000242C9">
        <w:rPr>
          <w:sz w:val="14"/>
        </w:rPr>
        <w:lastRenderedPageBreak/>
        <w:t xml:space="preserve">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w:t>
      </w:r>
      <w:proofErr w:type="gramStart"/>
      <w:r w:rsidRPr="000242C9">
        <w:rPr>
          <w:sz w:val="14"/>
        </w:rPr>
        <w:t>similar to</w:t>
      </w:r>
      <w:proofErr w:type="gramEnd"/>
      <w:r w:rsidRPr="000242C9">
        <w:rPr>
          <w:sz w:val="14"/>
        </w:rPr>
        <w:t xml:space="preserve"> the righthand portion of Fig. 2 but includes the </w:t>
      </w:r>
      <w:proofErr w:type="spellStart"/>
      <w:r w:rsidRPr="000242C9">
        <w:rPr>
          <w:sz w:val="14"/>
        </w:rPr>
        <w:t>Starlink</w:t>
      </w:r>
      <w:proofErr w:type="spellEnd"/>
      <w:r w:rsidRPr="000242C9">
        <w:rPr>
          <w:sz w:val="14"/>
        </w:rPr>
        <w:t xml:space="preserve"> and </w:t>
      </w:r>
      <w:proofErr w:type="spellStart"/>
      <w:r w:rsidRPr="000242C9">
        <w:rPr>
          <w:sz w:val="14"/>
        </w:rPr>
        <w:t>OneWeb</w:t>
      </w:r>
      <w:proofErr w:type="spellEnd"/>
      <w:r w:rsidRPr="000242C9">
        <w:rPr>
          <w:sz w:val="14"/>
        </w:rPr>
        <w:t xml:space="preserve"> mega-constellations as filed (and amended) with the FCC (see “Methods”). The large density spikes show that some shells will have satellite number densities </w:t>
      </w:r>
      <w:proofErr w:type="gramStart"/>
      <w:r w:rsidRPr="000242C9">
        <w:rPr>
          <w:sz w:val="14"/>
        </w:rPr>
        <w:t>in excess of</w:t>
      </w:r>
      <w:proofErr w:type="gramEnd"/>
      <w:r w:rsidRPr="000242C9">
        <w:rPr>
          <w:sz w:val="14"/>
        </w:rPr>
        <w:t xml:space="preserve"> n=10−6 km−3. Deorbiting satellites will be </w:t>
      </w:r>
      <w:proofErr w:type="gramStart"/>
      <w:r w:rsidRPr="000242C9">
        <w:rPr>
          <w:sz w:val="14"/>
        </w:rPr>
        <w:t>tracked</w:t>
      </w:r>
      <w:proofErr w:type="gramEnd"/>
      <w:r w:rsidRPr="000242C9">
        <w:rPr>
          <w:sz w:val="14"/>
        </w:rPr>
        <w:t xml:space="preserve"> and operational satellites can </w:t>
      </w:r>
      <w:proofErr w:type="spellStart"/>
      <w:r w:rsidRPr="000242C9">
        <w:rPr>
          <w:sz w:val="14"/>
        </w:rPr>
        <w:t>manoeuvre</w:t>
      </w:r>
      <w:proofErr w:type="spellEnd"/>
      <w:r w:rsidRPr="000242C9">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0242C9">
        <w:rPr>
          <w:sz w:val="14"/>
        </w:rPr>
        <w:t>manoeuvres</w:t>
      </w:r>
      <w:proofErr w:type="spellEnd"/>
      <w:r w:rsidRPr="000242C9">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0242C9">
        <w:rPr>
          <w:sz w:val="14"/>
        </w:rPr>
        <w:t>Starlink</w:t>
      </w:r>
      <w:proofErr w:type="spellEnd"/>
      <w:r w:rsidRPr="000242C9">
        <w:rPr>
          <w:sz w:val="14"/>
        </w:rPr>
        <w:t xml:space="preserve">. </w:t>
      </w:r>
      <w:r w:rsidRPr="00933BE8">
        <w:rPr>
          <w:rStyle w:val="StyleUnderline"/>
        </w:rPr>
        <w:t>Using simple estimates</w:t>
      </w:r>
      <w:r w:rsidRPr="000242C9">
        <w:rPr>
          <w:sz w:val="14"/>
        </w:rPr>
        <w:t xml:space="preserve"> (see “Methods”), </w:t>
      </w:r>
      <w:r w:rsidRPr="00933BE8">
        <w:rPr>
          <w:rStyle w:val="StyleUnderline"/>
        </w:rPr>
        <w:t xml:space="preserve">the probability that a single piece of untracked debris will hit any satellite in the </w:t>
      </w:r>
      <w:proofErr w:type="spellStart"/>
      <w:r w:rsidRPr="00933BE8">
        <w:rPr>
          <w:rStyle w:val="StyleUnderline"/>
        </w:rPr>
        <w:t>Starlink</w:t>
      </w:r>
      <w:proofErr w:type="spellEnd"/>
      <w:r w:rsidRPr="00933BE8">
        <w:rPr>
          <w:rStyle w:val="StyleUnderline"/>
        </w:rPr>
        <w:t xml:space="preserve">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w:t>
      </w:r>
      <w:proofErr w:type="gramStart"/>
      <w:r w:rsidRPr="000242C9">
        <w:rPr>
          <w:sz w:val="14"/>
        </w:rPr>
        <w:t>in an effort to</w:t>
      </w:r>
      <w:proofErr w:type="gramEnd"/>
      <w:r w:rsidRPr="000242C9">
        <w:rPr>
          <w:sz w:val="14"/>
        </w:rPr>
        <w:t xml:space="preserve"> minimize long-lived debris. Nevertheless, debris was placed on orbits with apogees </w:t>
      </w:r>
      <w:proofErr w:type="gramStart"/>
      <w:r w:rsidRPr="000242C9">
        <w:rPr>
          <w:sz w:val="14"/>
        </w:rPr>
        <w:t>in excess of</w:t>
      </w:r>
      <w:proofErr w:type="gramEnd"/>
      <w:r w:rsidRPr="000242C9">
        <w:rPr>
          <w:sz w:val="14"/>
        </w:rPr>
        <w:t xml:space="preserve">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 xml:space="preserve">Assuming a </w:t>
      </w:r>
      <w:proofErr w:type="spellStart"/>
      <w:r w:rsidRPr="00933BE8">
        <w:rPr>
          <w:rStyle w:val="StyleUnderline"/>
        </w:rPr>
        <w:t>Starlink</w:t>
      </w:r>
      <w:proofErr w:type="spellEnd"/>
      <w:r w:rsidRPr="00933BE8">
        <w:rPr>
          <w:rStyle w:val="StyleUnderline"/>
        </w:rPr>
        <w:t xml:space="preserve"> constellation of 12,000 satellites</w:t>
      </w:r>
      <w:r w:rsidRPr="000242C9">
        <w:rPr>
          <w:sz w:val="14"/>
        </w:rPr>
        <w:t xml:space="preserve"> (</w:t>
      </w:r>
      <w:proofErr w:type="gramStart"/>
      <w:r w:rsidRPr="000242C9">
        <w:rPr>
          <w:sz w:val="14"/>
        </w:rPr>
        <w:t>i.e.</w:t>
      </w:r>
      <w:proofErr w:type="gramEnd"/>
      <w:r w:rsidRPr="000242C9">
        <w:rPr>
          <w:sz w:val="14"/>
        </w:rPr>
        <w:t xml:space="preserv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xml:space="preserve">. One partial response to these congestion and collision concerns is for operators to construct mega-constellations out of a smaller number of satellites. But this does not, </w:t>
      </w:r>
      <w:proofErr w:type="gramStart"/>
      <w:r w:rsidRPr="000242C9">
        <w:rPr>
          <w:sz w:val="14"/>
        </w:rPr>
        <w:t>individually</w:t>
      </w:r>
      <w:proofErr w:type="gramEnd"/>
      <w:r w:rsidRPr="000242C9">
        <w:rPr>
          <w:sz w:val="14"/>
        </w:rPr>
        <w:t xml:space="preserve"> or collectively, eliminate the need for an all-of-LEO approach to evaluating the effects of the construction and maintenance of any one constellation.</w:t>
      </w:r>
    </w:p>
    <w:p w14:paraId="78BB5CED" w14:textId="24A39B8C" w:rsidR="004876D4" w:rsidRDefault="004876D4" w:rsidP="004876D4">
      <w:pPr>
        <w:pStyle w:val="Heading4"/>
      </w:pPr>
      <w:proofErr w:type="spellStart"/>
      <w:r>
        <w:t>Starlink</w:t>
      </w:r>
      <w:proofErr w:type="spellEnd"/>
      <w:r>
        <w:t xml:space="preserve"> is responsible for </w:t>
      </w:r>
      <w:r w:rsidRPr="0018254A">
        <w:rPr>
          <w:u w:val="single"/>
        </w:rPr>
        <w:t>HALF</w:t>
      </w:r>
      <w:r>
        <w:t xml:space="preserve"> of all dangerous space near-collisions – full </w:t>
      </w:r>
      <w:proofErr w:type="spellStart"/>
      <w:r>
        <w:t>megaconstellation</w:t>
      </w:r>
      <w:proofErr w:type="spellEnd"/>
      <w:r>
        <w:t xml:space="preserve"> can make collisions ten times more likely and debris avoidance software doesn’t check </w:t>
      </w:r>
    </w:p>
    <w:p w14:paraId="46E8F6BE" w14:textId="77777777" w:rsidR="004876D4" w:rsidRPr="0018254A" w:rsidRDefault="004876D4" w:rsidP="004876D4">
      <w:pPr>
        <w:rPr>
          <w:rStyle w:val="Style13ptBold"/>
        </w:rPr>
      </w:pPr>
      <w:proofErr w:type="spellStart"/>
      <w:r w:rsidRPr="00FD1034">
        <w:rPr>
          <w:rStyle w:val="Style13ptBold"/>
          <w:highlight w:val="cyan"/>
        </w:rPr>
        <w:t>Pultarova</w:t>
      </w:r>
      <w:proofErr w:type="spellEnd"/>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724EC098" w14:textId="77777777" w:rsidR="004876D4" w:rsidRDefault="004876D4" w:rsidP="004876D4">
      <w:r>
        <w:t xml:space="preserve">Tereza is a London-based science and technology journalist, aspiring fiction writer and amateur gymnast. Originally from Prague, the Czech Republic, she spent the first seven years of her career working as a reporter, </w:t>
      </w:r>
      <w:proofErr w:type="gramStart"/>
      <w:r>
        <w:t>script-writer</w:t>
      </w:r>
      <w:proofErr w:type="gramEnd"/>
      <w:r>
        <w:t xml:space="preserve"> and presenter for various TV </w:t>
      </w:r>
      <w:proofErr w:type="spellStart"/>
      <w:r>
        <w:t>programmes</w:t>
      </w:r>
      <w:proofErr w:type="spellEnd"/>
      <w: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t>Starlink</w:t>
      </w:r>
      <w:proofErr w:type="spellEnd"/>
      <w:r>
        <w:t xml:space="preserve">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25FEB47B" w14:textId="695B8C13" w:rsidR="004876D4" w:rsidRPr="001268A0" w:rsidRDefault="004876D4" w:rsidP="004876D4">
      <w:pPr>
        <w:rPr>
          <w:sz w:val="14"/>
        </w:rPr>
      </w:pPr>
      <w:r w:rsidRPr="001268A0">
        <w:rPr>
          <w:sz w:val="14"/>
        </w:rPr>
        <w:lastRenderedPageBreak/>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 xml:space="preserve">thanks to SpaceX's </w:t>
      </w:r>
      <w:proofErr w:type="spellStart"/>
      <w:r w:rsidRPr="00933BE8">
        <w:rPr>
          <w:rStyle w:val="Emphasis"/>
        </w:rPr>
        <w:t>Starlink</w:t>
      </w:r>
      <w:proofErr w:type="spellEnd"/>
      <w:r w:rsidRPr="00933BE8">
        <w:rPr>
          <w:rStyle w:val="Emphasis"/>
        </w:rPr>
        <w:t xml:space="preserve">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w:t>
      </w:r>
      <w:proofErr w:type="spellStart"/>
      <w:r w:rsidRPr="00FD1034">
        <w:rPr>
          <w:rStyle w:val="Emphasis"/>
          <w:highlight w:val="cyan"/>
        </w:rPr>
        <w:t>Starlink</w:t>
      </w:r>
      <w:proofErr w:type="spellEnd"/>
      <w:r w:rsidRPr="00FD1034">
        <w:rPr>
          <w:rStyle w:val="Emphasis"/>
          <w:highlight w:val="cyan"/>
        </w:rPr>
        <w:t xml:space="preserve">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w:t>
      </w:r>
      <w:proofErr w:type="gramStart"/>
      <w:r w:rsidRPr="001268A0">
        <w:rPr>
          <w:sz w:val="14"/>
        </w:rPr>
        <w:t>pass</w:t>
      </w:r>
      <w:proofErr w:type="gramEnd"/>
      <w:r w:rsidRPr="001268A0">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1268A0">
        <w:rPr>
          <w:sz w:val="14"/>
        </w:rPr>
        <w:t>Space )</w:t>
      </w:r>
      <w:proofErr w:type="gramEnd"/>
      <w:r w:rsidRPr="001268A0">
        <w:rPr>
          <w:sz w:val="14"/>
        </w:rPr>
        <w:t xml:space="preserve"> database. This tool, managed by </w:t>
      </w:r>
      <w:proofErr w:type="spellStart"/>
      <w:r w:rsidRPr="001268A0">
        <w:rPr>
          <w:sz w:val="14"/>
        </w:rPr>
        <w:t>Celestrack</w:t>
      </w:r>
      <w:proofErr w:type="spellEnd"/>
      <w:r w:rsidRPr="001268A0">
        <w:rPr>
          <w:sz w:val="14"/>
        </w:rPr>
        <w:t xml:space="preserve">,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 xml:space="preserve">reflects the fast deployment of the </w:t>
      </w:r>
      <w:proofErr w:type="spellStart"/>
      <w:r w:rsidRPr="000242C9">
        <w:rPr>
          <w:rStyle w:val="StyleUnderline"/>
        </w:rPr>
        <w:t>Starlink</w:t>
      </w:r>
      <w:proofErr w:type="spellEnd"/>
      <w:r w:rsidRPr="000242C9">
        <w:rPr>
          <w:rStyle w:val="StyleUnderline"/>
        </w:rPr>
        <w:t xml:space="preserve"> constellation</w:t>
      </w:r>
      <w:r w:rsidRPr="001268A0">
        <w:rPr>
          <w:sz w:val="14"/>
        </w:rPr>
        <w:t xml:space="preserve">. </w:t>
      </w:r>
      <w:r w:rsidRPr="000242C9">
        <w:rPr>
          <w:rStyle w:val="StyleUnderline"/>
        </w:rPr>
        <w:t xml:space="preserve">"I have looked at the data going back to May 2019 when </w:t>
      </w:r>
      <w:proofErr w:type="spellStart"/>
      <w:r w:rsidRPr="000242C9">
        <w:rPr>
          <w:rStyle w:val="StyleUnderline"/>
        </w:rPr>
        <w:t>Starlink</w:t>
      </w:r>
      <w:proofErr w:type="spellEnd"/>
      <w:r w:rsidRPr="000242C9">
        <w:rPr>
          <w:rStyle w:val="StyleUnderline"/>
        </w:rPr>
        <w:t xml:space="preserve"> was first launched to understand the burden of these </w:t>
      </w:r>
      <w:proofErr w:type="spellStart"/>
      <w:r w:rsidRPr="000242C9">
        <w:rPr>
          <w:rStyle w:val="StyleUnderline"/>
        </w:rPr>
        <w:t>megaconstellations</w:t>
      </w:r>
      <w:proofErr w:type="spellEnd"/>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w:t>
      </w:r>
      <w:proofErr w:type="spellStart"/>
      <w:r w:rsidRPr="00FD1034">
        <w:rPr>
          <w:rStyle w:val="Emphasis"/>
          <w:highlight w:val="cyan"/>
        </w:rPr>
        <w:t>Starlink</w:t>
      </w:r>
      <w:proofErr w:type="spellEnd"/>
      <w:r w:rsidRPr="00FD1034">
        <w:rPr>
          <w:rStyle w:val="Emphasis"/>
          <w:highlight w:val="cyan"/>
        </w:rPr>
        <w:t xml:space="preserve">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w:t>
      </w:r>
      <w:proofErr w:type="spellStart"/>
      <w:r w:rsidRPr="001268A0">
        <w:rPr>
          <w:sz w:val="14"/>
        </w:rPr>
        <w:t>Starlink</w:t>
      </w:r>
      <w:proofErr w:type="spellEnd"/>
      <w:r w:rsidRPr="001268A0">
        <w:rPr>
          <w:sz w:val="14"/>
        </w:rPr>
        <w:t xml:space="preserve"> satellites. Excluding these encounters, </w:t>
      </w:r>
      <w:proofErr w:type="spellStart"/>
      <w:r w:rsidRPr="00933BE8">
        <w:rPr>
          <w:rStyle w:val="StyleUnderline"/>
        </w:rPr>
        <w:t>Starlink</w:t>
      </w:r>
      <w:proofErr w:type="spellEnd"/>
      <w:r w:rsidRPr="00933BE8">
        <w:rPr>
          <w:rStyle w:val="StyleUnderline"/>
        </w:rPr>
        <w:t xml:space="preserve"> satellites approach other operators’ spacecraft 500 times every week</w:t>
      </w:r>
      <w:r w:rsidRPr="001268A0">
        <w:rPr>
          <w:sz w:val="14"/>
        </w:rPr>
        <w:t xml:space="preserve">. In comparison, </w:t>
      </w:r>
      <w:proofErr w:type="spellStart"/>
      <w:r w:rsidRPr="001268A0">
        <w:rPr>
          <w:sz w:val="14"/>
        </w:rPr>
        <w:t>Starlink's</w:t>
      </w:r>
      <w:proofErr w:type="spellEnd"/>
      <w:r w:rsidRPr="001268A0">
        <w:rPr>
          <w:sz w:val="14"/>
        </w:rPr>
        <w:t xml:space="preserve"> competitor </w:t>
      </w:r>
      <w:proofErr w:type="spellStart"/>
      <w:r w:rsidRPr="001268A0">
        <w:rPr>
          <w:sz w:val="14"/>
        </w:rPr>
        <w:t>OneWeb</w:t>
      </w:r>
      <w:proofErr w:type="spellEnd"/>
      <w:r w:rsidRPr="001268A0">
        <w:rPr>
          <w:sz w:val="14"/>
        </w:rPr>
        <w:t xml:space="preserve">,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w:t>
      </w:r>
      <w:proofErr w:type="gramStart"/>
      <w:r w:rsidRPr="001268A0">
        <w:rPr>
          <w:sz w:val="14"/>
        </w:rPr>
        <w:t>first generation</w:t>
      </w:r>
      <w:proofErr w:type="gramEnd"/>
      <w:r w:rsidRPr="001268A0">
        <w:rPr>
          <w:sz w:val="14"/>
        </w:rPr>
        <w:t xml:space="preserve"> constellation,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w:t>
      </w:r>
      <w:proofErr w:type="spellStart"/>
      <w:r w:rsidRPr="001268A0">
        <w:rPr>
          <w:sz w:val="14"/>
        </w:rPr>
        <w:t>Siemak</w:t>
      </w:r>
      <w:proofErr w:type="spellEnd"/>
      <w:r w:rsidRPr="001268A0">
        <w:rPr>
          <w:sz w:val="14"/>
        </w:rPr>
        <w:t xml:space="preserve"> </w:t>
      </w:r>
      <w:proofErr w:type="spellStart"/>
      <w:r w:rsidRPr="001268A0">
        <w:rPr>
          <w:sz w:val="14"/>
        </w:rPr>
        <w:t>Hesar</w:t>
      </w:r>
      <w:proofErr w:type="spellEnd"/>
      <w:r w:rsidRPr="001268A0">
        <w:rPr>
          <w:sz w:val="14"/>
        </w:rPr>
        <w:t xml:space="preserve">, CEO and co-founder of Boulder, Colorado, based </w:t>
      </w:r>
      <w:proofErr w:type="spellStart"/>
      <w:r w:rsidRPr="001268A0">
        <w:rPr>
          <w:sz w:val="14"/>
        </w:rPr>
        <w:t>Kayhan</w:t>
      </w:r>
      <w:proofErr w:type="spellEnd"/>
      <w:r w:rsidRPr="001268A0">
        <w:rPr>
          <w:sz w:val="14"/>
        </w:rPr>
        <w:t xml:space="preserve">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w:t>
      </w:r>
      <w:proofErr w:type="spellStart"/>
      <w:r w:rsidRPr="001268A0">
        <w:rPr>
          <w:sz w:val="14"/>
        </w:rPr>
        <w:t>Hesar</w:t>
      </w:r>
      <w:proofErr w:type="spellEnd"/>
      <w:r w:rsidRPr="001268A0">
        <w:rPr>
          <w:sz w:val="14"/>
        </w:rPr>
        <w:t xml:space="preserve"> told Space.com. </w:t>
      </w:r>
      <w:proofErr w:type="spellStart"/>
      <w:r w:rsidRPr="001268A0">
        <w:rPr>
          <w:sz w:val="14"/>
        </w:rPr>
        <w:t>Kayhan</w:t>
      </w:r>
      <w:proofErr w:type="spellEnd"/>
      <w:r w:rsidRPr="001268A0">
        <w:rPr>
          <w:sz w:val="14"/>
        </w:rPr>
        <w:t xml:space="preserve">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 xml:space="preserve">increase ten times </w:t>
      </w:r>
      <w:proofErr w:type="gramStart"/>
      <w:r w:rsidRPr="00FD1034">
        <w:rPr>
          <w:rStyle w:val="Emphasis"/>
          <w:highlight w:val="cyan"/>
        </w:rPr>
        <w:t>in the near future</w:t>
      </w:r>
      <w:proofErr w:type="gramEnd"/>
      <w:r w:rsidRPr="001268A0">
        <w:rPr>
          <w:sz w:val="14"/>
        </w:rPr>
        <w:t xml:space="preserve">, </w:t>
      </w:r>
      <w:proofErr w:type="spellStart"/>
      <w:r w:rsidRPr="001268A0">
        <w:rPr>
          <w:sz w:val="14"/>
        </w:rPr>
        <w:t>Hesar</w:t>
      </w:r>
      <w:proofErr w:type="spellEnd"/>
      <w:r w:rsidRPr="001268A0">
        <w:rPr>
          <w:sz w:val="14"/>
        </w:rPr>
        <w:t xml:space="preserve"> added, </w:t>
      </w:r>
      <w:r w:rsidRPr="00933BE8">
        <w:rPr>
          <w:rStyle w:val="StyleUnderline"/>
        </w:rPr>
        <w:t xml:space="preserve">partly due to the growth of </w:t>
      </w:r>
      <w:proofErr w:type="spellStart"/>
      <w:r w:rsidRPr="00933BE8">
        <w:rPr>
          <w:rStyle w:val="StyleUnderline"/>
        </w:rPr>
        <w:t>megaconstellations</w:t>
      </w:r>
      <w:proofErr w:type="spellEnd"/>
      <w:r w:rsidRPr="00933BE8">
        <w:rPr>
          <w:rStyle w:val="StyleUnderline"/>
        </w:rPr>
        <w:t xml:space="preserve">, such as </w:t>
      </w:r>
      <w:proofErr w:type="spellStart"/>
      <w:r w:rsidRPr="00933BE8">
        <w:rPr>
          <w:rStyle w:val="StyleUnderline"/>
        </w:rPr>
        <w:t>Starlink</w:t>
      </w:r>
      <w:proofErr w:type="spellEnd"/>
      <w:r w:rsidRPr="00933BE8">
        <w:rPr>
          <w:rStyle w:val="StyleUnderline"/>
        </w:rPr>
        <w:t>,</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xml:space="preserve">," </w:t>
      </w:r>
      <w:proofErr w:type="spellStart"/>
      <w:r w:rsidRPr="001268A0">
        <w:rPr>
          <w:sz w:val="14"/>
        </w:rPr>
        <w:t>Hesar</w:t>
      </w:r>
      <w:proofErr w:type="spellEnd"/>
      <w:r w:rsidRPr="001268A0">
        <w:rPr>
          <w:sz w:val="14"/>
        </w:rPr>
        <w:t xml:space="preserve">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w:t>
      </w:r>
      <w:proofErr w:type="spellStart"/>
      <w:r w:rsidRPr="001268A0">
        <w:rPr>
          <w:sz w:val="14"/>
        </w:rPr>
        <w:t>Hesar</w:t>
      </w:r>
      <w:proofErr w:type="spellEnd"/>
      <w:r w:rsidRPr="001268A0">
        <w:rPr>
          <w:sz w:val="14"/>
        </w:rPr>
        <w:t xml:space="preserve">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w:t>
      </w:r>
      <w:proofErr w:type="spellStart"/>
      <w:r w:rsidRPr="001268A0">
        <w:rPr>
          <w:sz w:val="14"/>
        </w:rPr>
        <w:t>neighbourhood</w:t>
      </w:r>
      <w:proofErr w:type="spellEnd"/>
      <w:r w:rsidRPr="001268A0">
        <w:rPr>
          <w:sz w:val="14"/>
        </w:rPr>
        <w:t xml:space="preserve">," </w:t>
      </w:r>
      <w:proofErr w:type="spellStart"/>
      <w:r w:rsidRPr="001268A0">
        <w:rPr>
          <w:sz w:val="14"/>
        </w:rPr>
        <w:t>Hesar</w:t>
      </w:r>
      <w:proofErr w:type="spellEnd"/>
      <w:r w:rsidRPr="001268A0">
        <w:rPr>
          <w:sz w:val="14"/>
        </w:rPr>
        <w:t xml:space="preserve"> said. Bad decisions Despite the concerns, only three confirmed orbital collisions have happened so far. Earlier this week, </w:t>
      </w:r>
      <w:proofErr w:type="gramStart"/>
      <w:r w:rsidRPr="001268A0">
        <w:rPr>
          <w:sz w:val="14"/>
        </w:rPr>
        <w:t>astrophysicist</w:t>
      </w:r>
      <w:proofErr w:type="gramEnd"/>
      <w:r w:rsidRPr="001268A0">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1268A0">
        <w:rPr>
          <w:sz w:val="14"/>
        </w:rPr>
        <w:t>Yunhai</w:t>
      </w:r>
      <w:proofErr w:type="spellEnd"/>
      <w:r w:rsidRPr="001268A0">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1268A0">
        <w:rPr>
          <w:sz w:val="14"/>
        </w:rPr>
        <w:t>kilometres</w:t>
      </w:r>
      <w:proofErr w:type="spellEnd"/>
      <w:r w:rsidRPr="001268A0">
        <w:rPr>
          <w:sz w:val="14"/>
        </w:rPr>
        <w:t xml:space="preserve">). The incident spawned over 1,000 pieces of debris larger than 4 inches (10 cm). Many of these fragments were then involved in further orbital incidents. Lewis is concerned that </w:t>
      </w:r>
      <w:r w:rsidRPr="00933BE8">
        <w:rPr>
          <w:rStyle w:val="StyleUnderline"/>
        </w:rPr>
        <w:t xml:space="preserve">with the number of close passes growing, the risk of operators at some point making a wrong decision will grow as well. Avoidance maneuvers cost fuel, </w:t>
      </w:r>
      <w:proofErr w:type="gramStart"/>
      <w:r w:rsidRPr="00933BE8">
        <w:rPr>
          <w:rStyle w:val="StyleUnderline"/>
        </w:rPr>
        <w:t>time</w:t>
      </w:r>
      <w:proofErr w:type="gramEnd"/>
      <w:r w:rsidRPr="00933BE8">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 xml:space="preserve">The maneuvers use </w:t>
      </w:r>
      <w:proofErr w:type="gramStart"/>
      <w:r w:rsidRPr="00933BE8">
        <w:rPr>
          <w:rStyle w:val="StyleUnderline"/>
        </w:rPr>
        <w:t>propellant,</w:t>
      </w:r>
      <w:proofErr w:type="gramEnd"/>
      <w:r w:rsidRPr="00933BE8">
        <w:rPr>
          <w:rStyle w:val="StyleUnderline"/>
        </w:rPr>
        <w:t xml:space="preserve"> the satellite cannot provide service. </w:t>
      </w:r>
      <w:proofErr w:type="gramStart"/>
      <w:r w:rsidRPr="00933BE8">
        <w:rPr>
          <w:rStyle w:val="StyleUnderline"/>
        </w:rPr>
        <w:t>So</w:t>
      </w:r>
      <w:proofErr w:type="gramEnd"/>
      <w:r w:rsidRPr="00933BE8">
        <w:rPr>
          <w:rStyle w:val="StyleUnderline"/>
        </w:rPr>
        <w:t xml:space="preserve"> there must be some threshold. But that means you are accepting a certain amount of risk. The problem is that at some point, you are likely to make a wrong decision</w:t>
      </w:r>
      <w:r w:rsidRPr="001268A0">
        <w:rPr>
          <w:sz w:val="14"/>
        </w:rPr>
        <w:t xml:space="preserve">." </w:t>
      </w:r>
      <w:proofErr w:type="spellStart"/>
      <w:r w:rsidRPr="001268A0">
        <w:rPr>
          <w:sz w:val="14"/>
        </w:rPr>
        <w:t>Hesar</w:t>
      </w:r>
      <w:proofErr w:type="spellEnd"/>
      <w:r w:rsidRPr="001268A0">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1268A0">
        <w:rPr>
          <w:sz w:val="14"/>
        </w:rPr>
        <w:t>kilometres</w:t>
      </w:r>
      <w:proofErr w:type="spellEnd"/>
      <w:r w:rsidRPr="001268A0">
        <w:rPr>
          <w:sz w:val="14"/>
        </w:rPr>
        <w:t xml:space="preserve">," </w:t>
      </w:r>
      <w:proofErr w:type="spellStart"/>
      <w:r w:rsidRPr="001268A0">
        <w:rPr>
          <w:sz w:val="14"/>
        </w:rPr>
        <w:t>Hesar</w:t>
      </w:r>
      <w:proofErr w:type="spellEnd"/>
      <w:r w:rsidRPr="001268A0">
        <w:rPr>
          <w:sz w:val="14"/>
        </w:rPr>
        <w:t xml:space="preserve"> said. "At this point, and for the foreseeable future, avoidance is our best recourse. People that </w:t>
      </w:r>
      <w:proofErr w:type="gramStart"/>
      <w:r w:rsidRPr="001268A0">
        <w:rPr>
          <w:sz w:val="14"/>
        </w:rPr>
        <w:t>say</w:t>
      </w:r>
      <w:proofErr w:type="gramEnd"/>
      <w:r w:rsidRPr="001268A0">
        <w:rPr>
          <w:sz w:val="14"/>
        </w:rPr>
        <w:t xml:space="preserve"> 'I'm going </w:t>
      </w:r>
      <w:r w:rsidRPr="001268A0">
        <w:rPr>
          <w:sz w:val="14"/>
        </w:rPr>
        <w:lastRenderedPageBreak/>
        <w:t xml:space="preserve">to take the risk', in my humble opinion, that's an irresponsible thing to do." </w:t>
      </w:r>
      <w:proofErr w:type="spellStart"/>
      <w:r w:rsidRPr="001268A0">
        <w:rPr>
          <w:sz w:val="14"/>
        </w:rPr>
        <w:t>Starlink</w:t>
      </w:r>
      <w:proofErr w:type="spellEnd"/>
      <w:r w:rsidRPr="001268A0">
        <w:rPr>
          <w:sz w:val="14"/>
        </w:rPr>
        <w:t xml:space="preserve"> monopoly </w:t>
      </w:r>
      <w:r w:rsidRPr="00933BE8">
        <w:rPr>
          <w:rStyle w:val="StyleUnderline"/>
        </w:rPr>
        <w:t xml:space="preserve">Lewis is concerned about the growing influence of a single actor — </w:t>
      </w:r>
      <w:proofErr w:type="spellStart"/>
      <w:r w:rsidRPr="00933BE8">
        <w:rPr>
          <w:rStyle w:val="StyleUnderline"/>
        </w:rPr>
        <w:t>Starlink</w:t>
      </w:r>
      <w:proofErr w:type="spellEnd"/>
      <w:r w:rsidRPr="00933BE8">
        <w:rPr>
          <w:rStyle w:val="StyleUnderline"/>
        </w:rPr>
        <w:t xml:space="preserve">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 xml:space="preserve">most of the maneuvers we see will involve </w:t>
      </w:r>
      <w:proofErr w:type="spellStart"/>
      <w:r w:rsidRPr="00FD1034">
        <w:rPr>
          <w:rStyle w:val="StyleUnderline"/>
          <w:highlight w:val="cyan"/>
        </w:rPr>
        <w:t>Starlink</w:t>
      </w:r>
      <w:proofErr w:type="spellEnd"/>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w:t>
      </w:r>
      <w:proofErr w:type="gramStart"/>
      <w:r w:rsidRPr="001268A0">
        <w:rPr>
          <w:sz w:val="14"/>
        </w:rPr>
        <w:t>other</w:t>
      </w:r>
      <w:proofErr w:type="gramEnd"/>
      <w:r w:rsidRPr="001268A0">
        <w:rPr>
          <w:sz w:val="14"/>
        </w:rPr>
        <w:t xml:space="preserve">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699F9ADF" w14:textId="1A910827" w:rsidR="00FD1034" w:rsidRDefault="00FD1034" w:rsidP="00FD1034">
      <w:pPr>
        <w:pStyle w:val="Heading4"/>
      </w:pPr>
      <w:r>
        <w:t xml:space="preserve">SpaceX does whatever it wants and refuses to </w:t>
      </w:r>
      <w:r w:rsidR="001268A0">
        <w:t>listen to anybody</w:t>
      </w:r>
      <w:r w:rsidR="002E17E7">
        <w:t xml:space="preserve"> </w:t>
      </w:r>
      <w:r>
        <w:t xml:space="preserve"> </w:t>
      </w:r>
    </w:p>
    <w:p w14:paraId="2B055CC4" w14:textId="77777777" w:rsidR="00FD1034" w:rsidRPr="00E42E9D" w:rsidRDefault="00FD1034" w:rsidP="00FD1034">
      <w:pPr>
        <w:tabs>
          <w:tab w:val="left" w:pos="951"/>
        </w:tabs>
        <w:rPr>
          <w:rStyle w:val="Style13ptBold"/>
        </w:rPr>
      </w:pPr>
      <w:r w:rsidRPr="00FD1034">
        <w:rPr>
          <w:rStyle w:val="Style13ptBold"/>
          <w:highlight w:val="cyan"/>
        </w:rPr>
        <w:t>Silverman</w:t>
      </w:r>
      <w:r w:rsidRPr="00E42E9D">
        <w:rPr>
          <w:rStyle w:val="Style13ptBold"/>
        </w:rPr>
        <w:t>, 20</w:t>
      </w:r>
      <w:r w:rsidRPr="00FD1034">
        <w:rPr>
          <w:rStyle w:val="Style13ptBold"/>
          <w:highlight w:val="cyan"/>
        </w:rPr>
        <w:t>21</w:t>
      </w:r>
      <w:r w:rsidRPr="00E42E9D">
        <w:rPr>
          <w:rStyle w:val="Style13ptBold"/>
        </w:rPr>
        <w:t xml:space="preserve"> – The New Republic Staff Writer</w:t>
      </w:r>
    </w:p>
    <w:p w14:paraId="07C4996F" w14:textId="77777777" w:rsidR="00FD1034" w:rsidRDefault="00FD1034" w:rsidP="00FD1034">
      <w:pPr>
        <w:tabs>
          <w:tab w:val="left" w:pos="951"/>
        </w:tabs>
      </w:pPr>
      <w:r>
        <w:t xml:space="preserve">Jacob Silverman is a staff writer at The New Republic and the author of Terms of Service: </w:t>
      </w:r>
      <w:proofErr w:type="gramStart"/>
      <w:r>
        <w:t>Social Media</w:t>
      </w:r>
      <w:proofErr w:type="gramEnd"/>
      <w:r>
        <w:t xml:space="preserve"> and the Price of Constant Connection. “Elon Musk Wants to Move Fast and Break Space”, April 19, 2021, </w:t>
      </w:r>
      <w:hyperlink r:id="rId11" w:history="1">
        <w:r w:rsidRPr="00CD7746">
          <w:rPr>
            <w:rStyle w:val="Hyperlink"/>
          </w:rPr>
          <w:t>https://newrepublic.com/article/162096/spacex-starlink-satellite-internet-profit-space</w:t>
        </w:r>
      </w:hyperlink>
      <w:r>
        <w:t>, accessed 12/5/21, sb</w:t>
      </w:r>
    </w:p>
    <w:p w14:paraId="78199256" w14:textId="32A62475" w:rsidR="00FD1034" w:rsidRPr="00FD1034" w:rsidRDefault="00FD1034" w:rsidP="00FD1034">
      <w:pPr>
        <w:tabs>
          <w:tab w:val="left" w:pos="951"/>
        </w:tabs>
        <w:rPr>
          <w:sz w:val="14"/>
        </w:rPr>
      </w:pPr>
      <w:r w:rsidRPr="00FD1034">
        <w:rPr>
          <w:sz w:val="14"/>
        </w:rPr>
        <w:t xml:space="preserve">Late last month, </w:t>
      </w:r>
      <w:r w:rsidRPr="00FD1034">
        <w:rPr>
          <w:rStyle w:val="StyleUnderline"/>
        </w:rPr>
        <w:t xml:space="preserve">a pair of satellites operated by </w:t>
      </w:r>
      <w:proofErr w:type="spellStart"/>
      <w:r w:rsidRPr="00FD1034">
        <w:rPr>
          <w:rStyle w:val="StyleUnderline"/>
        </w:rPr>
        <w:t>Starlink</w:t>
      </w:r>
      <w:proofErr w:type="spellEnd"/>
      <w:r w:rsidRPr="00FD1034">
        <w:rPr>
          <w:rStyle w:val="StyleUnderline"/>
        </w:rPr>
        <w:t xml:space="preserve"> and </w:t>
      </w:r>
      <w:proofErr w:type="spellStart"/>
      <w:r w:rsidRPr="00FD1034">
        <w:rPr>
          <w:rStyle w:val="StyleUnderline"/>
        </w:rPr>
        <w:t>OneWeb</w:t>
      </w:r>
      <w:proofErr w:type="spellEnd"/>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w:t>
      </w:r>
      <w:proofErr w:type="spellStart"/>
      <w:r w:rsidRPr="00FD1034">
        <w:rPr>
          <w:sz w:val="14"/>
        </w:rPr>
        <w:t>Starlink</w:t>
      </w:r>
      <w:proofErr w:type="spellEnd"/>
      <w:r w:rsidRPr="00FD1034">
        <w:rPr>
          <w:sz w:val="14"/>
        </w:rPr>
        <w:t xml:space="preserve">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w:t>
      </w:r>
      <w:proofErr w:type="spellStart"/>
      <w:r w:rsidRPr="00FD1034">
        <w:rPr>
          <w:rStyle w:val="StyleUnderline"/>
          <w:highlight w:val="cyan"/>
        </w:rPr>
        <w:t>Starlink</w:t>
      </w:r>
      <w:proofErr w:type="spellEnd"/>
      <w:r w:rsidRPr="00FD1034">
        <w:rPr>
          <w:rStyle w:val="StyleUnderline"/>
          <w:highlight w:val="cyan"/>
        </w:rPr>
        <w:t xml:space="preserve">,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 xml:space="preserve">was only able to contact </w:t>
      </w:r>
      <w:proofErr w:type="spellStart"/>
      <w:r w:rsidRPr="00FD1034">
        <w:rPr>
          <w:rStyle w:val="StyleUnderline"/>
          <w:highlight w:val="cyan"/>
        </w:rPr>
        <w:t>Starlink</w:t>
      </w:r>
      <w:proofErr w:type="spellEnd"/>
      <w:r w:rsidRPr="00FD1034">
        <w:rPr>
          <w:rStyle w:val="StyleUnderline"/>
          <w:highlight w:val="cyan"/>
        </w:rPr>
        <w:t xml:space="preserve"> via email, and the company told it they would take no action</w:t>
      </w:r>
      <w:r w:rsidRPr="00FD1034">
        <w:rPr>
          <w:sz w:val="14"/>
        </w:rPr>
        <w:t>,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w:t>
      </w:r>
      <w:proofErr w:type="spellStart"/>
      <w:r w:rsidRPr="00FD1034">
        <w:rPr>
          <w:sz w:val="14"/>
        </w:rPr>
        <w:t>centimetre</w:t>
      </w:r>
      <w:proofErr w:type="spellEnd"/>
      <w:r w:rsidRPr="00FD1034">
        <w:rPr>
          <w:sz w:val="14"/>
        </w:rPr>
        <w:t xml:space="preserv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w:t>
      </w:r>
      <w:proofErr w:type="gramStart"/>
      <w:r w:rsidRPr="00FD1034">
        <w:rPr>
          <w:sz w:val="14"/>
        </w:rPr>
        <w:t>in order to</w:t>
      </w:r>
      <w:proofErr w:type="gramEnd"/>
      <w:r w:rsidRPr="00FD1034">
        <w:rPr>
          <w:sz w:val="14"/>
        </w:rPr>
        <w:t xml:space="preserve"> provide global broadband internet access. The potential payoff, for customers in difficult-to-reach areas and the corporate tycoons managing these projects, is huge. By some estimates, up to 40 percent of the world’s population lacks internet access. Due to geography, 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w:t>
      </w:r>
      <w:proofErr w:type="spellStart"/>
      <w:r w:rsidRPr="00FD1034">
        <w:rPr>
          <w:sz w:val="14"/>
        </w:rPr>
        <w:t>Starlink</w:t>
      </w:r>
      <w:proofErr w:type="spellEnd"/>
      <w:r w:rsidRPr="00FD1034">
        <w:rPr>
          <w:sz w:val="14"/>
        </w:rPr>
        <w:t xml:space="preserve">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w:t>
      </w:r>
      <w:proofErr w:type="spellStart"/>
      <w:r w:rsidRPr="00FD1034">
        <w:rPr>
          <w:sz w:val="14"/>
        </w:rPr>
        <w:t>Zuckerbergian</w:t>
      </w:r>
      <w:proofErr w:type="spellEnd"/>
      <w:r w:rsidRPr="00FD1034">
        <w:rPr>
          <w:sz w:val="14"/>
        </w:rPr>
        <w:t xml:space="preserve"> “move fast and break things” approach, brushing off the problem of exploding rockets and even tolerating an initial failure rate for its </w:t>
      </w:r>
      <w:proofErr w:type="spellStart"/>
      <w:r w:rsidRPr="00FD1034">
        <w:rPr>
          <w:sz w:val="14"/>
        </w:rPr>
        <w:t>Starlink</w:t>
      </w:r>
      <w:proofErr w:type="spellEnd"/>
      <w:r w:rsidRPr="00FD1034">
        <w:rPr>
          <w:sz w:val="14"/>
        </w:rPr>
        <w:t xml:space="preserve"> satellites as high as 5 percent. When a satellite doesn’t work, the company simply </w:t>
      </w:r>
      <w:r w:rsidRPr="00FD1034">
        <w:rPr>
          <w:sz w:val="14"/>
        </w:rPr>
        <w:lastRenderedPageBreak/>
        <w:t xml:space="preserve">deorbits it, bringing it back toward Earth, where it burns up in the atmosphere. </w:t>
      </w:r>
      <w:proofErr w:type="spellStart"/>
      <w:r w:rsidRPr="00FD1034">
        <w:rPr>
          <w:rStyle w:val="StyleUnderline"/>
        </w:rPr>
        <w:t>Starlink’s</w:t>
      </w:r>
      <w:proofErr w:type="spellEnd"/>
      <w:r w:rsidRPr="00FD1034">
        <w:rPr>
          <w:rStyle w:val="StyleUnderline"/>
        </w:rPr>
        <w:t xml:space="preserve">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w:t>
      </w:r>
      <w:proofErr w:type="gramStart"/>
      <w:r w:rsidRPr="00FD1034">
        <w:rPr>
          <w:sz w:val="14"/>
        </w:rPr>
        <w:t>At the moment</w:t>
      </w:r>
      <w:proofErr w:type="gramEnd"/>
      <w:r w:rsidRPr="00FD1034">
        <w:rPr>
          <w:sz w:val="14"/>
        </w:rPr>
        <w:t xml:space="preserve">, the </w:t>
      </w:r>
      <w:proofErr w:type="spellStart"/>
      <w:r w:rsidRPr="00FD1034">
        <w:rPr>
          <w:sz w:val="14"/>
        </w:rPr>
        <w:t>Starlink</w:t>
      </w:r>
      <w:proofErr w:type="spellEnd"/>
      <w:r w:rsidRPr="00FD1034">
        <w:rPr>
          <w:sz w:val="14"/>
        </w:rPr>
        <w:t xml:space="preserve"> project has at least 1,350 satellites in orbit. There’s talk of building up to 12,000 small satellites for its broadband network (in six years, the company says, the number could be as high as 42,000). </w:t>
      </w:r>
      <w:proofErr w:type="spellStart"/>
      <w:r w:rsidRPr="00FD1034">
        <w:rPr>
          <w:sz w:val="14"/>
        </w:rPr>
        <w:t>OneWeb</w:t>
      </w:r>
      <w:proofErr w:type="spellEnd"/>
      <w:r w:rsidRPr="00FD1034">
        <w:rPr>
          <w:sz w:val="14"/>
        </w:rPr>
        <w:t xml:space="preserve">, a British company, has fewer than 150 satellites in space right now, with its final network projected to cap out around 650. Reports about Jeff Bezos’s Project Kuiper anticipate that it will have more than 3,000 satellites. The Canadian operator </w:t>
      </w:r>
      <w:proofErr w:type="spellStart"/>
      <w:r w:rsidRPr="00FD1034">
        <w:rPr>
          <w:sz w:val="14"/>
        </w:rPr>
        <w:t>Telesat</w:t>
      </w:r>
      <w:proofErr w:type="spellEnd"/>
      <w:r w:rsidRPr="00FD1034">
        <w:rPr>
          <w:sz w:val="14"/>
        </w:rPr>
        <w:t xml:space="preserve"> has plans for 300. Russia and China may be working on their own satellite constellations, while an EU official told The Wall Street Journal that developing a ring of internet-beaming satellites was “a strategic priority.” It’s not clear, however, if </w:t>
      </w:r>
      <w:proofErr w:type="gramStart"/>
      <w:r w:rsidRPr="00FD1034">
        <w:rPr>
          <w:sz w:val="14"/>
        </w:rPr>
        <w:t>all of</w:t>
      </w:r>
      <w:proofErr w:type="gramEnd"/>
      <w:r w:rsidRPr="00FD1034">
        <w:rPr>
          <w:sz w:val="14"/>
        </w:rPr>
        <w:t xml:space="preserve">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xml:space="preserve">. One of them was </w:t>
      </w:r>
      <w:proofErr w:type="spellStart"/>
      <w:r w:rsidRPr="00FD1034">
        <w:rPr>
          <w:sz w:val="14"/>
        </w:rPr>
        <w:t>OneWeb</w:t>
      </w:r>
      <w:proofErr w:type="spellEnd"/>
      <w:r w:rsidRPr="00FD1034">
        <w:rPr>
          <w:sz w:val="14"/>
        </w:rPr>
        <w:t xml:space="preserve">, which received significant investment from SoftBank, a </w:t>
      </w:r>
      <w:proofErr w:type="spellStart"/>
      <w:r w:rsidRPr="00FD1034">
        <w:rPr>
          <w:sz w:val="14"/>
        </w:rPr>
        <w:t>funder</w:t>
      </w:r>
      <w:proofErr w:type="spellEnd"/>
      <w:r w:rsidRPr="00FD1034">
        <w:rPr>
          <w:sz w:val="14"/>
        </w:rPr>
        <w:t xml:space="preserve"> of </w:t>
      </w:r>
      <w:proofErr w:type="spellStart"/>
      <w:r w:rsidRPr="00FD1034">
        <w:rPr>
          <w:sz w:val="14"/>
        </w:rPr>
        <w:t>WeWork</w:t>
      </w:r>
      <w:proofErr w:type="spellEnd"/>
      <w:r w:rsidRPr="00FD1034">
        <w:rPr>
          <w:sz w:val="14"/>
        </w:rPr>
        <w:t>, Uber, and other money-losing startups (</w:t>
      </w:r>
      <w:proofErr w:type="spellStart"/>
      <w:r w:rsidRPr="00FD1034">
        <w:rPr>
          <w:sz w:val="14"/>
        </w:rPr>
        <w:t>OneWeb</w:t>
      </w:r>
      <w:proofErr w:type="spellEnd"/>
      <w:r w:rsidRPr="00FD1034">
        <w:rPr>
          <w:sz w:val="14"/>
        </w:rPr>
        <w:t xml:space="preserve"> has since found new investors). One of the industry’s worst failures was Iridium, a $5 billion satellite network that filed for bankruptcy in 1999. It’s been resurrected in the meantime—SpaceX even launched some of its satellites—but remains unprofitable. In October, </w:t>
      </w:r>
      <w:proofErr w:type="spellStart"/>
      <w:r w:rsidRPr="00FD1034">
        <w:rPr>
          <w:sz w:val="14"/>
        </w:rPr>
        <w:t>Starlink</w:t>
      </w:r>
      <w:proofErr w:type="spellEnd"/>
      <w:r w:rsidRPr="00FD1034">
        <w:rPr>
          <w:sz w:val="14"/>
        </w:rPr>
        <w:t xml:space="preserve">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w:t>
      </w:r>
      <w:proofErr w:type="spellStart"/>
      <w:r w:rsidRPr="00FD1034">
        <w:rPr>
          <w:sz w:val="14"/>
        </w:rPr>
        <w:t>Starlink</w:t>
      </w:r>
      <w:proofErr w:type="spellEnd"/>
      <w:r w:rsidRPr="00FD1034">
        <w:rPr>
          <w:sz w:val="14"/>
        </w:rPr>
        <w:t xml:space="preserve">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w:t>
      </w:r>
      <w:proofErr w:type="gramStart"/>
      <w:r w:rsidRPr="00FD1034">
        <w:rPr>
          <w:sz w:val="14"/>
        </w:rPr>
        <w:t>a number of</w:t>
      </w:r>
      <w:proofErr w:type="gramEnd"/>
      <w:r w:rsidRPr="00FD1034">
        <w:rPr>
          <w:sz w:val="14"/>
        </w:rPr>
        <w:t xml:space="preserve">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 xml:space="preserve">to go it alone. </w:t>
      </w:r>
      <w:proofErr w:type="spellStart"/>
      <w:r w:rsidRPr="00FD1034">
        <w:rPr>
          <w:rStyle w:val="StyleUnderline"/>
        </w:rPr>
        <w:t>Starlink</w:t>
      </w:r>
      <w:proofErr w:type="spellEnd"/>
      <w:r w:rsidRPr="00FD1034">
        <w:rPr>
          <w:rStyle w:val="StyleUnderline"/>
        </w:rPr>
        <w:t xml:space="preserve">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w:t>
      </w:r>
      <w:proofErr w:type="spellStart"/>
      <w:r w:rsidRPr="00FD1034">
        <w:rPr>
          <w:sz w:val="14"/>
        </w:rPr>
        <w:t>Starlink</w:t>
      </w:r>
      <w:proofErr w:type="spellEnd"/>
      <w:r w:rsidRPr="00FD1034">
        <w:rPr>
          <w:sz w:val="14"/>
        </w:rPr>
        <w:t xml:space="preserve"> has benefited enormously from government funding. Last year, the company received $885.5 million in subsidies from the Federal Communications Commission as part of a program to bring internet access to rural areas. </w:t>
      </w:r>
      <w:proofErr w:type="spellStart"/>
      <w:r w:rsidRPr="00FD1034">
        <w:rPr>
          <w:sz w:val="14"/>
        </w:rPr>
        <w:t>Starlink</w:t>
      </w:r>
      <w:proofErr w:type="spellEnd"/>
      <w:r w:rsidRPr="00FD1034">
        <w:rPr>
          <w:sz w:val="14"/>
        </w:rPr>
        <w:t xml:space="preserve">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0FD6E73C" w14:textId="7E714FCC" w:rsidR="004876D4" w:rsidRPr="00CC2596" w:rsidRDefault="004876D4" w:rsidP="004876D4">
      <w:pPr>
        <w:pStyle w:val="Heading4"/>
      </w:pPr>
      <w:r>
        <w:t xml:space="preserve">Collision with a military satellite risks miscalculation </w:t>
      </w:r>
      <w:r w:rsidR="00070A57">
        <w:t>under</w:t>
      </w:r>
      <w:r>
        <w:t xml:space="preserve"> use it or lose it pressure – </w:t>
      </w:r>
      <w:r w:rsidR="00070A57">
        <w:t>that causes global nuclear war</w:t>
      </w:r>
    </w:p>
    <w:p w14:paraId="42719C29" w14:textId="77777777" w:rsidR="004876D4" w:rsidRPr="00CC2596" w:rsidRDefault="004876D4" w:rsidP="004876D4">
      <w:pPr>
        <w:tabs>
          <w:tab w:val="left" w:pos="951"/>
        </w:tabs>
        <w:rPr>
          <w:rStyle w:val="Style13ptBold"/>
        </w:rPr>
      </w:pPr>
      <w:proofErr w:type="spellStart"/>
      <w:r w:rsidRPr="00FD1034">
        <w:rPr>
          <w:rStyle w:val="Style13ptBold"/>
          <w:highlight w:val="cyan"/>
        </w:rPr>
        <w:t>Egeli</w:t>
      </w:r>
      <w:proofErr w:type="spellEnd"/>
      <w:r w:rsidRPr="00CC2596">
        <w:rPr>
          <w:rStyle w:val="Style13ptBold"/>
        </w:rPr>
        <w:t>, 6/25/</w:t>
      </w:r>
      <w:r w:rsidRPr="00FD1034">
        <w:rPr>
          <w:rStyle w:val="Style13ptBold"/>
          <w:highlight w:val="cyan"/>
        </w:rPr>
        <w:t>21</w:t>
      </w:r>
      <w:r w:rsidRPr="00CC2596">
        <w:rPr>
          <w:rStyle w:val="Style13ptBold"/>
        </w:rPr>
        <w:t xml:space="preserve"> – Izmir University of Economics Political Science and International Relations Assistant Professor </w:t>
      </w:r>
    </w:p>
    <w:p w14:paraId="1B80AB4C" w14:textId="77777777" w:rsidR="004876D4" w:rsidRDefault="004876D4" w:rsidP="004876D4">
      <w:pPr>
        <w:tabs>
          <w:tab w:val="left" w:pos="951"/>
        </w:tabs>
      </w:pPr>
      <w:proofErr w:type="spellStart"/>
      <w:r>
        <w:t>Sitki</w:t>
      </w:r>
      <w:proofErr w:type="spellEnd"/>
      <w:r>
        <w:t xml:space="preserve"> </w:t>
      </w:r>
      <w:proofErr w:type="spellStart"/>
      <w:r>
        <w:t>Egeli</w:t>
      </w:r>
      <w:proofErr w:type="spellEnd"/>
      <w: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w:t>
      </w:r>
      <w:r>
        <w:lastRenderedPageBreak/>
        <w:t xml:space="preserve">116-140 | Received 03 Dec 2019, Accepted 07 Jun 2021, Published online: 25 Jun 2021, </w:t>
      </w:r>
      <w:hyperlink r:id="rId12" w:history="1">
        <w:r w:rsidRPr="00CD7746">
          <w:rPr>
            <w:rStyle w:val="Hyperlink"/>
          </w:rPr>
          <w:t>https://www.tandfonline.com/doi/full/10.1080/25751654.2021.1942681</w:t>
        </w:r>
      </w:hyperlink>
      <w:r>
        <w:t>, accessed 12/5/21, sb</w:t>
      </w:r>
    </w:p>
    <w:p w14:paraId="2DF2E588" w14:textId="77308E31" w:rsidR="004876D4" w:rsidRPr="001268A0" w:rsidRDefault="004876D4" w:rsidP="004876D4">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proofErr w:type="gramStart"/>
      <w:r w:rsidRPr="000242C9">
        <w:rPr>
          <w:rStyle w:val="StyleUnderline"/>
        </w:rPr>
        <w:t>early-warning</w:t>
      </w:r>
      <w:proofErr w:type="gramEnd"/>
      <w:r w:rsidRPr="000242C9">
        <w:rPr>
          <w:rStyle w:val="StyleUnderline"/>
        </w:rPr>
        <w:t xml:space="preserve">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 xml:space="preserve">Should the defender react immediately before the remaining </w:t>
      </w:r>
      <w:proofErr w:type="gramStart"/>
      <w:r w:rsidRPr="00FD1034">
        <w:rPr>
          <w:rStyle w:val="StyleUnderline"/>
          <w:highlight w:val="cyan"/>
        </w:rPr>
        <w:t>space-enabled</w:t>
      </w:r>
      <w:proofErr w:type="gramEnd"/>
      <w:r w:rsidRPr="00FD1034">
        <w:rPr>
          <w:rStyle w:val="StyleUnderline"/>
          <w:highlight w:val="cyan"/>
        </w:rPr>
        <w:t xml:space="preserve">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xml:space="preserve">? In the absence of a clear-cut picture of what </w:t>
      </w:r>
      <w:proofErr w:type="gramStart"/>
      <w:r w:rsidRPr="001268A0">
        <w:rPr>
          <w:sz w:val="14"/>
        </w:rPr>
        <w:t>actually has</w:t>
      </w:r>
      <w:proofErr w:type="gramEnd"/>
      <w:r w:rsidRPr="001268A0">
        <w:rPr>
          <w:sz w:val="14"/>
        </w:rPr>
        <w:t xml:space="preserve">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w:t>
      </w:r>
      <w:proofErr w:type="gramStart"/>
      <w:r w:rsidRPr="001268A0">
        <w:rPr>
          <w:sz w:val="14"/>
        </w:rPr>
        <w:t>so as to</w:t>
      </w:r>
      <w:proofErr w:type="gramEnd"/>
      <w:r w:rsidRPr="001268A0">
        <w:rPr>
          <w:sz w:val="14"/>
        </w:rPr>
        <w:t xml:space="preserve"> further aggravate an already tense situation.</w:t>
      </w:r>
    </w:p>
    <w:p w14:paraId="54CD0140" w14:textId="572D748F" w:rsidR="004876D4" w:rsidRPr="001279EC" w:rsidRDefault="004876D4" w:rsidP="004876D4">
      <w:pPr>
        <w:pStyle w:val="Heading4"/>
      </w:pPr>
      <w:r>
        <w:t>Specifically, space</w:t>
      </w:r>
      <w:r w:rsidRPr="001279EC">
        <w:t xml:space="preserve"> debris causes </w:t>
      </w:r>
      <w:r>
        <w:t>C</w:t>
      </w:r>
      <w:r w:rsidRPr="001279EC">
        <w:t xml:space="preserve">hina </w:t>
      </w:r>
      <w:proofErr w:type="spellStart"/>
      <w:r>
        <w:t>miscalc</w:t>
      </w:r>
      <w:proofErr w:type="spellEnd"/>
      <w:r>
        <w:t>.</w:t>
      </w:r>
    </w:p>
    <w:p w14:paraId="57B5D0B6" w14:textId="77777777" w:rsidR="004876D4" w:rsidRPr="006622C1" w:rsidRDefault="004876D4" w:rsidP="004876D4">
      <w:pPr>
        <w:rPr>
          <w:sz w:val="16"/>
        </w:rPr>
      </w:pPr>
      <w:proofErr w:type="spellStart"/>
      <w:r w:rsidRPr="006622C1">
        <w:rPr>
          <w:rStyle w:val="Style13ptBold"/>
        </w:rPr>
        <w:t>Zenko</w:t>
      </w:r>
      <w:proofErr w:type="spellEnd"/>
      <w:r w:rsidRPr="006622C1">
        <w:rPr>
          <w:rStyle w:val="Style13ptBold"/>
        </w:rPr>
        <w:t xml:space="preserve"> ’14</w:t>
      </w:r>
      <w:r>
        <w:t xml:space="preserve"> </w:t>
      </w:r>
      <w:r w:rsidRPr="006622C1">
        <w:rPr>
          <w:sz w:val="16"/>
        </w:rPr>
        <w:t xml:space="preserve">Micah </w:t>
      </w:r>
      <w:proofErr w:type="spellStart"/>
      <w:r w:rsidRPr="006622C1">
        <w:rPr>
          <w:sz w:val="16"/>
        </w:rPr>
        <w:t>Zenko</w:t>
      </w:r>
      <w:proofErr w:type="spellEnd"/>
      <w:r w:rsidRPr="006622C1">
        <w:rPr>
          <w:sz w:val="16"/>
        </w:rPr>
        <w:t xml:space="preserve">, Whitehead Senior Fellow on the US and Americas </w:t>
      </w:r>
      <w:proofErr w:type="spellStart"/>
      <w:r w:rsidRPr="006622C1">
        <w:rPr>
          <w:sz w:val="16"/>
        </w:rPr>
        <w:t>Programme</w:t>
      </w:r>
      <w:proofErr w:type="spellEnd"/>
      <w:r w:rsidRPr="006622C1">
        <w:rPr>
          <w:sz w:val="16"/>
        </w:rPr>
        <w:t xml:space="preserve"> at Chatham House, 4-16-2014, "Dangerous Space Incidents," Council on Foreign Relations, https://www.cfr.org/report/dangerous-space-incidents?sp_mid=45655631&amp;sp_rid=emFjay5iZWF1Y2hhbXBAZ21haWwuY29tS0</w:t>
      </w:r>
    </w:p>
    <w:p w14:paraId="1CCBE2EB" w14:textId="739AF820" w:rsidR="004876D4" w:rsidRPr="004876D4" w:rsidRDefault="004876D4" w:rsidP="004876D4">
      <w:pPr>
        <w:rPr>
          <w:sz w:val="16"/>
        </w:rPr>
      </w:pPr>
      <w:r w:rsidRPr="00C419BD">
        <w:rPr>
          <w:sz w:val="16"/>
        </w:rPr>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rPr>
          <w:sz w:val="16"/>
        </w:rPr>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rPr>
          <w:sz w:val="16"/>
        </w:rPr>
        <w:t xml:space="preserve"> hundreds of thousands of space </w:t>
      </w:r>
      <w:r w:rsidRPr="000242C9">
        <w:rPr>
          <w:u w:val="single"/>
        </w:rPr>
        <w:t>debris</w:t>
      </w:r>
      <w:r w:rsidRPr="000242C9">
        <w:rPr>
          <w:sz w:val="16"/>
        </w:rPr>
        <w:t xml:space="preserve"> larger than one centimeter stuck in orbit </w:t>
      </w:r>
      <w:r w:rsidRPr="000242C9">
        <w:rPr>
          <w:szCs w:val="26"/>
          <w:u w:val="single"/>
        </w:rPr>
        <w:t>that</w:t>
      </w:r>
      <w:r w:rsidRPr="000242C9">
        <w:rPr>
          <w:u w:val="single"/>
        </w:rPr>
        <w:t xml:space="preserve"> will collide with other </w:t>
      </w:r>
      <w:r w:rsidRPr="000242C9">
        <w:rPr>
          <w:sz w:val="16"/>
        </w:rPr>
        <w:t xml:space="preserve">pieces of </w:t>
      </w:r>
      <w:r w:rsidRPr="000242C9">
        <w:rPr>
          <w:u w:val="single"/>
        </w:rPr>
        <w:t>debris</w:t>
      </w:r>
      <w:r w:rsidRPr="000242C9">
        <w:rPr>
          <w:sz w:val="16"/>
        </w:rPr>
        <w:t xml:space="preserve"> or spacecraft, thus </w:t>
      </w:r>
      <w:r w:rsidRPr="000242C9">
        <w:rPr>
          <w:rStyle w:val="StyleUnderline"/>
        </w:rPr>
        <w:t>creating exponentially more debris</w:t>
      </w:r>
      <w:r w:rsidRPr="000242C9">
        <w:rPr>
          <w:sz w:val="16"/>
        </w:rPr>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 xml:space="preserve">unnavigable </w:t>
      </w:r>
      <w:r w:rsidRPr="004B6801">
        <w:rPr>
          <w:rStyle w:val="Emphasis"/>
        </w:rPr>
        <w:t>and inutile</w:t>
      </w:r>
      <w:r w:rsidRPr="00C419BD">
        <w:rPr>
          <w:sz w:val="16"/>
        </w:rPr>
        <w:t>. Currently, there are no legal or internationally accepted means for removing existing debris.</w:t>
      </w:r>
      <w:r w:rsidR="001268A0">
        <w:rPr>
          <w:sz w:val="16"/>
        </w:rPr>
        <w:t xml:space="preserve"> </w:t>
      </w:r>
      <w:r w:rsidRPr="00C419BD">
        <w:rPr>
          <w:sz w:val="16"/>
          <w:szCs w:val="16"/>
        </w:rPr>
        <w:t xml:space="preserve">China could also test co-orbital antisatellite systems in which an interceptor spacecraft destroys its target by exploding in </w:t>
      </w:r>
      <w:proofErr w:type="gramStart"/>
      <w:r w:rsidRPr="00C419BD">
        <w:rPr>
          <w:sz w:val="16"/>
          <w:szCs w:val="16"/>
        </w:rPr>
        <w:t>close proximity</w:t>
      </w:r>
      <w:proofErr w:type="gramEnd"/>
      <w:r w:rsidRPr="00C419BD">
        <w:rPr>
          <w:sz w:val="16"/>
          <w:szCs w:val="16"/>
        </w:rPr>
        <w:t xml:space="preserve">, creating even more debris. For several years, Beijing has conducted a series of </w:t>
      </w:r>
      <w:proofErr w:type="gramStart"/>
      <w:r w:rsidRPr="00C419BD">
        <w:rPr>
          <w:sz w:val="16"/>
          <w:szCs w:val="16"/>
        </w:rPr>
        <w:t>close proximity</w:t>
      </w:r>
      <w:proofErr w:type="gramEnd"/>
      <w:r w:rsidRPr="00C419BD">
        <w:rPr>
          <w:sz w:val="16"/>
          <w:szCs w:val="16"/>
        </w:rPr>
        <w:t xml:space="preserve">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sidR="001268A0">
        <w:rPr>
          <w:sz w:val="16"/>
          <w:szCs w:val="16"/>
        </w:rPr>
        <w:t xml:space="preserve"> </w:t>
      </w:r>
      <w:r w:rsidRPr="00C419BD">
        <w:rPr>
          <w:sz w:val="16"/>
        </w:rPr>
        <w:t xml:space="preserve">An ASAT test that causes unintended damage to U.S. and ally satellites or </w:t>
      </w:r>
      <w:r w:rsidRPr="00FD1034">
        <w:rPr>
          <w:rStyle w:val="StyleUnderline"/>
          <w:highlight w:val="cyan"/>
        </w:rPr>
        <w:t>an accident</w:t>
      </w:r>
      <w:r w:rsidRPr="001279EC">
        <w:rPr>
          <w:rStyle w:val="StyleUnderline"/>
        </w:rPr>
        <w:t xml:space="preserve"> in space caused by debris </w:t>
      </w:r>
      <w:r w:rsidRPr="00FD1034">
        <w:rPr>
          <w:rStyle w:val="StyleUnderline"/>
          <w:highlight w:val="cyan"/>
        </w:rPr>
        <w:t xml:space="preserve">could trigger a </w:t>
      </w:r>
      <w:r w:rsidRPr="00FD1034">
        <w:rPr>
          <w:rStyle w:val="Emphasis"/>
          <w:highlight w:val="cyan"/>
        </w:rPr>
        <w:t>major international crisis</w:t>
      </w:r>
      <w:r w:rsidRPr="00FD1034">
        <w:rPr>
          <w:sz w:val="16"/>
          <w:highlight w:val="cya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rPr>
          <w:sz w:val="16"/>
        </w:rPr>
        <w:t xml:space="preserve">, </w:t>
      </w:r>
      <w:proofErr w:type="gramStart"/>
      <w:r w:rsidRPr="00C419BD">
        <w:rPr>
          <w:sz w:val="16"/>
        </w:rPr>
        <w:t>similar to</w:t>
      </w:r>
      <w:proofErr w:type="gramEnd"/>
      <w:r w:rsidRPr="00C419BD">
        <w:rPr>
          <w:sz w:val="16"/>
        </w:rPr>
        <w:t xml:space="preserve">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rPr>
          <w:sz w:val="16"/>
        </w:rPr>
        <w:t xml:space="preserve"> that oversees Chinese military space launches.</w:t>
      </w:r>
    </w:p>
    <w:p w14:paraId="0E8FBA14" w14:textId="73CD4148" w:rsidR="004876D4" w:rsidRPr="001279EC" w:rsidRDefault="004876D4" w:rsidP="004876D4">
      <w:pPr>
        <w:pStyle w:val="Heading4"/>
      </w:pPr>
      <w:r>
        <w:lastRenderedPageBreak/>
        <w:t>That</w:t>
      </w:r>
      <w:r w:rsidRPr="001279EC">
        <w:t xml:space="preserve"> goes nuclear</w:t>
      </w:r>
      <w:r>
        <w:t>.</w:t>
      </w:r>
    </w:p>
    <w:p w14:paraId="3AE254B4" w14:textId="77777777" w:rsidR="004876D4" w:rsidRPr="001279EC" w:rsidRDefault="004876D4" w:rsidP="004876D4">
      <w:pPr>
        <w:rPr>
          <w:sz w:val="16"/>
        </w:rPr>
      </w:pPr>
      <w:proofErr w:type="spellStart"/>
      <w:r w:rsidRPr="001279EC">
        <w:rPr>
          <w:rStyle w:val="Style13ptBold"/>
        </w:rPr>
        <w:t>Kulacki</w:t>
      </w:r>
      <w:proofErr w:type="spellEnd"/>
      <w:r w:rsidRPr="001279EC">
        <w:rPr>
          <w:rStyle w:val="Style13ptBold"/>
        </w:rPr>
        <w:t xml:space="preserve"> </w:t>
      </w:r>
      <w:r>
        <w:rPr>
          <w:rStyle w:val="Style13ptBold"/>
        </w:rPr>
        <w:t>‘</w:t>
      </w:r>
      <w:r w:rsidRPr="001279EC">
        <w:rPr>
          <w:rStyle w:val="Style13ptBold"/>
        </w:rPr>
        <w:t>16</w:t>
      </w:r>
      <w:r w:rsidRPr="001279EC">
        <w:rPr>
          <w:sz w:val="16"/>
        </w:rPr>
        <w:t xml:space="preserve"> — Gregory </w:t>
      </w:r>
      <w:proofErr w:type="spellStart"/>
      <w:r w:rsidRPr="001279EC">
        <w:rPr>
          <w:sz w:val="16"/>
        </w:rPr>
        <w:t>Kulacki</w:t>
      </w:r>
      <w:proofErr w:type="spellEnd"/>
      <w:r w:rsidRPr="001279EC">
        <w:rPr>
          <w:sz w:val="16"/>
        </w:rPr>
        <w:t xml:space="preserve">,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3" w:history="1">
        <w:r w:rsidRPr="001279EC">
          <w:rPr>
            <w:rStyle w:val="Hyperlink"/>
            <w:sz w:val="16"/>
          </w:rPr>
          <w:t>http://www.ucsusa.org/sites/default/files/attach/2016/05/Nuclear-War-with-China.pdf</w:t>
        </w:r>
      </w:hyperlink>
      <w:r w:rsidRPr="001279EC">
        <w:rPr>
          <w:sz w:val="16"/>
        </w:rPr>
        <w:t>, Accessed 06-28-2016)</w:t>
      </w:r>
    </w:p>
    <w:p w14:paraId="21EDCD8E" w14:textId="132FE992" w:rsidR="004876D4" w:rsidRDefault="004876D4" w:rsidP="004876D4">
      <w:pPr>
        <w:rPr>
          <w:sz w:val="16"/>
        </w:rPr>
      </w:pPr>
      <w:r w:rsidRPr="00C419BD">
        <w:rPr>
          <w:sz w:val="16"/>
          <w:szCs w:val="16"/>
        </w:rPr>
        <w:t>No Technical Exit</w:t>
      </w:r>
      <w:r w:rsidR="001268A0">
        <w:rPr>
          <w:sz w:val="16"/>
          <w:szCs w:val="16"/>
        </w:rPr>
        <w:t xml:space="preserve"> </w:t>
      </w:r>
      <w:r w:rsidRPr="001279EC">
        <w:rPr>
          <w:sz w:val="16"/>
        </w:rPr>
        <w:t xml:space="preserve">As long as both sides remain committed to pursuing technical solutions to their unique strategic problems, they are condemned to continue competing indefinitely. But </w:t>
      </w:r>
      <w:r w:rsidRPr="001279EC">
        <w:rPr>
          <w:rStyle w:val="StyleUnderline"/>
        </w:rPr>
        <w:t>stalemate is not a stable outcome;</w:t>
      </w:r>
      <w:r w:rsidRPr="001279EC">
        <w:rPr>
          <w:sz w:val="16"/>
        </w:rPr>
        <w:t xml:space="preserve"> rather, </w:t>
      </w:r>
      <w:r w:rsidRPr="001279EC">
        <w:rPr>
          <w:rStyle w:val="StyleUnderline"/>
        </w:rPr>
        <w:t xml:space="preserve">it is </w:t>
      </w:r>
      <w:r w:rsidRPr="001279EC">
        <w:rPr>
          <w:rStyle w:val="Emphasis"/>
        </w:rPr>
        <w:t>a perpetual high-wire act</w:t>
      </w:r>
      <w:r w:rsidRPr="001279EC">
        <w:rPr>
          <w:rStyle w:val="StyleUnderline"/>
        </w:rPr>
        <w:t xml:space="preserve">. Twenty-four hours a day, 365 days a year, the governments of 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 xml:space="preserve">and China are </w:t>
      </w:r>
      <w:r w:rsidRPr="00FD1034">
        <w:rPr>
          <w:rStyle w:val="Emphasis"/>
          <w:highlight w:val="cyan"/>
        </w:rPr>
        <w:t xml:space="preserve">a few </w:t>
      </w:r>
      <w:r w:rsidRPr="001279EC">
        <w:rPr>
          <w:rStyle w:val="Emphasis"/>
        </w:rPr>
        <w:t xml:space="preserve">poor </w:t>
      </w:r>
      <w:r w:rsidRPr="00FD1034">
        <w:rPr>
          <w:rStyle w:val="Emphasis"/>
          <w:highlight w:val="cyan"/>
        </w:rPr>
        <w:t>decisions away</w:t>
      </w:r>
      <w:r w:rsidRPr="00FD1034">
        <w:rPr>
          <w:rStyle w:val="StyleUnderline"/>
          <w:highlight w:val="cyan"/>
        </w:rPr>
        <w:t xml:space="preserve"> from </w:t>
      </w:r>
      <w:r w:rsidRPr="001279EC">
        <w:rPr>
          <w:rStyle w:val="StyleUnderline"/>
        </w:rPr>
        <w:t xml:space="preserve">starting a war that could </w:t>
      </w:r>
      <w:r w:rsidRPr="001279EC">
        <w:rPr>
          <w:rStyle w:val="Emphasis"/>
        </w:rPr>
        <w:t xml:space="preserve">escalate rapidly and end in a </w:t>
      </w:r>
      <w:r w:rsidRPr="00FD1034">
        <w:rPr>
          <w:rStyle w:val="Emphasis"/>
          <w:highlight w:val="cyan"/>
        </w:rPr>
        <w:t>nuclear exchange</w:t>
      </w:r>
      <w:r w:rsidRPr="00FD1034">
        <w:rPr>
          <w:sz w:val="16"/>
          <w:highlight w:val="cyan"/>
        </w:rPr>
        <w:t>.</w:t>
      </w:r>
      <w:r w:rsidR="001268A0">
        <w:rPr>
          <w:sz w:val="16"/>
        </w:rPr>
        <w:t xml:space="preserve"> </w:t>
      </w:r>
      <w:r w:rsidRPr="00C419BD">
        <w:rPr>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r w:rsidR="001268A0">
        <w:rPr>
          <w:sz w:val="16"/>
          <w:szCs w:val="16"/>
        </w:rPr>
        <w:t xml:space="preserve"> </w:t>
      </w:r>
      <w:r w:rsidRPr="001279EC">
        <w:rPr>
          <w:sz w:val="16"/>
        </w:rPr>
        <w:t xml:space="preserve">The </w:t>
      </w:r>
      <w:r w:rsidRPr="001279EC">
        <w:rPr>
          <w:rStyle w:val="StyleUnderline"/>
        </w:rPr>
        <w:t>bilateral dialogues on strategic stability aim to manage the military competition, but they do not seek to end it. Although the two governments work very hard at avoiding conflict, they have yet to find a way out of</w:t>
      </w:r>
      <w:r w:rsidRPr="001279EC">
        <w:rPr>
          <w:sz w:val="16"/>
        </w:rPr>
        <w:t xml:space="preserve"> what Graham Allison called </w:t>
      </w:r>
      <w:r w:rsidRPr="001279EC">
        <w:rPr>
          <w:rStyle w:val="StyleUnderline"/>
        </w:rPr>
        <w:t>their “Thucydides trap”—the risk of conflict between a rising power and an established power invested in the status quo</w:t>
      </w:r>
      <w:r w:rsidRPr="001279EC">
        <w:rPr>
          <w:sz w:val="16"/>
        </w:rPr>
        <w:t xml:space="preserve"> (Allison 2015). </w:t>
      </w:r>
      <w:r w:rsidRPr="001279EC">
        <w:rPr>
          <w:rStyle w:val="StyleUnderline"/>
        </w:rPr>
        <w:t>Allison’s warning not to minimize the risks of war is sage advice</w:t>
      </w:r>
      <w:r w:rsidRPr="001279EC">
        <w:rPr>
          <w:sz w:val="16"/>
        </w:rPr>
        <w:t>, even if he does not say how the United States and China can escape the trap he describes. [end page 8]</w:t>
      </w:r>
      <w:r w:rsidR="001268A0">
        <w:rPr>
          <w:sz w:val="16"/>
        </w:rPr>
        <w:t xml:space="preserve"> </w:t>
      </w:r>
      <w:r w:rsidRPr="00FD1034">
        <w:rPr>
          <w:rStyle w:val="StyleUnderline"/>
          <w:highlight w:val="cyan"/>
        </w:rPr>
        <w:t xml:space="preserve">PRC leaders believe it is possible to prosecute </w:t>
      </w:r>
      <w:r w:rsidRPr="001279EC">
        <w:rPr>
          <w:rStyle w:val="StyleUnderline"/>
        </w:rPr>
        <w:t xml:space="preserve">a major </w:t>
      </w:r>
      <w:r w:rsidRPr="00FD1034">
        <w:rPr>
          <w:rStyle w:val="StyleUnderline"/>
          <w:highlight w:val="cyan"/>
        </w:rPr>
        <w:t xml:space="preserve">war </w:t>
      </w:r>
      <w:r w:rsidRPr="00FD1034">
        <w:rPr>
          <w:rStyle w:val="Emphasis"/>
          <w:highlight w:val="cyan"/>
        </w:rPr>
        <w:t xml:space="preserve">without </w:t>
      </w:r>
      <w:r w:rsidRPr="001279EC">
        <w:rPr>
          <w:rStyle w:val="Emphasis"/>
        </w:rPr>
        <w:t>risking</w:t>
      </w:r>
      <w:r w:rsidRPr="001279EC">
        <w:rPr>
          <w:rStyle w:val="StyleUnderline"/>
        </w:rPr>
        <w:t xml:space="preserve"> a</w:t>
      </w:r>
      <w:r w:rsidRPr="00FD1034">
        <w:rPr>
          <w:rStyle w:val="StyleUnderline"/>
          <w:highlight w:val="cyan"/>
        </w:rPr>
        <w:t xml:space="preserve"> U.S. nuclear attack. </w:t>
      </w:r>
      <w:r w:rsidRPr="001279EC">
        <w:rPr>
          <w:rStyle w:val="StyleUnderline"/>
        </w:rPr>
        <w:t xml:space="preserve">The leaders of </w:t>
      </w:r>
      <w:r w:rsidRPr="000242C9">
        <w:rPr>
          <w:rStyle w:val="StyleUnderline"/>
        </w:rPr>
        <w:t xml:space="preserve">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believe</w:t>
      </w:r>
      <w:r w:rsidRPr="001279EC">
        <w:rPr>
          <w:rStyle w:val="StyleUnderline"/>
        </w:rPr>
        <w:t xml:space="preserve"> stopping the PRC from prosecuting such a </w:t>
      </w:r>
      <w:r w:rsidRPr="00FD1034">
        <w:rPr>
          <w:rStyle w:val="StyleUnderline"/>
          <w:highlight w:val="cyan"/>
        </w:rPr>
        <w:t>war may depend</w:t>
      </w:r>
      <w:r w:rsidRPr="001279EC">
        <w:rPr>
          <w:rStyle w:val="StyleUnderline"/>
        </w:rPr>
        <w:t xml:space="preserve">, in certain contingencies, </w:t>
      </w:r>
      <w:r w:rsidRPr="00FD1034">
        <w:rPr>
          <w:rStyle w:val="StyleUnderline"/>
          <w:highlight w:val="cyan"/>
        </w:rPr>
        <w:t xml:space="preserve">on a </w:t>
      </w:r>
      <w:r w:rsidRPr="00FD1034">
        <w:rPr>
          <w:rStyle w:val="Emphasis"/>
          <w:highlight w:val="cyan"/>
        </w:rPr>
        <w:t>credible threat</w:t>
      </w:r>
      <w:r w:rsidRPr="00FD1034">
        <w:rPr>
          <w:rStyle w:val="StyleUnderline"/>
          <w:highlight w:val="cyan"/>
        </w:rPr>
        <w:t xml:space="preserve"> to use nuc</w:t>
      </w:r>
      <w:r w:rsidRPr="001279EC">
        <w:rPr>
          <w:rStyle w:val="StyleUnderline"/>
        </w:rPr>
        <w:t>lear weapon</w:t>
      </w:r>
      <w:r w:rsidRPr="00FD1034">
        <w:rPr>
          <w:rStyle w:val="StyleUnderline"/>
          <w:highlight w:val="cyan"/>
        </w:rPr>
        <w:t>s</w:t>
      </w:r>
      <w:r w:rsidRPr="001279EC">
        <w:rPr>
          <w:rStyle w:val="StyleUnderline"/>
        </w:rPr>
        <w:t xml:space="preserve">—a threat U.S. leaders state they are prepared to execute. </w:t>
      </w:r>
      <w:r w:rsidRPr="000242C9">
        <w:rPr>
          <w:rStyle w:val="StyleUnderline"/>
        </w:rPr>
        <w:t xml:space="preserve">These </w:t>
      </w:r>
      <w:r w:rsidRPr="000242C9">
        <w:rPr>
          <w:rStyle w:val="Emphasis"/>
        </w:rPr>
        <w:t>mismatched perception</w:t>
      </w:r>
      <w:r w:rsidRPr="001279EC">
        <w:rPr>
          <w:rStyle w:val="Emphasis"/>
        </w:rPr>
        <w:t>s</w:t>
      </w:r>
      <w:r w:rsidRPr="001279EC">
        <w:rPr>
          <w:rStyle w:val="StyleUnderline"/>
        </w:rPr>
        <w:t xml:space="preserve"> </w:t>
      </w:r>
      <w:r w:rsidRPr="00FD1034">
        <w:rPr>
          <w:rStyle w:val="StyleUnderline"/>
          <w:highlight w:val="cyan"/>
        </w:rPr>
        <w:t>increase</w:t>
      </w:r>
      <w:r w:rsidRPr="001279EC">
        <w:rPr>
          <w:rStyle w:val="StyleUnderline"/>
        </w:rPr>
        <w:t xml:space="preserve"> both </w:t>
      </w:r>
      <w:r w:rsidRPr="00FD1034">
        <w:rPr>
          <w:rStyle w:val="StyleUnderline"/>
          <w:highlight w:val="cyan"/>
        </w:rPr>
        <w:t xml:space="preserve">the </w:t>
      </w:r>
      <w:r w:rsidRPr="00FD1034">
        <w:rPr>
          <w:rStyle w:val="Emphasis"/>
          <w:highlight w:val="cyan"/>
        </w:rPr>
        <w:t>possibility of war</w:t>
      </w:r>
      <w:r w:rsidRPr="00FD1034">
        <w:rPr>
          <w:rStyle w:val="StyleUnderline"/>
          <w:highlight w:val="cyan"/>
        </w:rPr>
        <w:t xml:space="preserve"> and the likelihood it will result in</w:t>
      </w:r>
      <w:r w:rsidRPr="001279EC">
        <w:rPr>
          <w:rStyle w:val="StyleUnderline"/>
        </w:rPr>
        <w:t xml:space="preserve"> the </w:t>
      </w:r>
      <w:r w:rsidRPr="00FD1034">
        <w:rPr>
          <w:rStyle w:val="StyleUnderline"/>
          <w:highlight w:val="cyan"/>
        </w:rPr>
        <w:t xml:space="preserve">use of </w:t>
      </w:r>
      <w:r w:rsidRPr="00FD1034">
        <w:rPr>
          <w:rStyle w:val="Emphasis"/>
          <w:highlight w:val="cyan"/>
        </w:rPr>
        <w:t>nuclear weapons</w:t>
      </w:r>
      <w:r w:rsidRPr="001279EC">
        <w:rPr>
          <w:sz w:val="16"/>
        </w:rPr>
        <w:t>.</w:t>
      </w:r>
      <w:r w:rsidR="001268A0">
        <w:rPr>
          <w:sz w:val="16"/>
        </w:rPr>
        <w:t xml:space="preserve"> </w:t>
      </w:r>
      <w:r w:rsidRPr="001279EC">
        <w:rPr>
          <w:rStyle w:val="StyleUnderline"/>
        </w:rPr>
        <w:t>Well-informed U.S. officials tend to dismiss the possibility that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PRC could wander into a nuclear war</w:t>
      </w:r>
      <w:r w:rsidRPr="001279EC">
        <w:rPr>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279EC">
        <w:rPr>
          <w:rStyle w:val="StyleUnderline"/>
        </w:rPr>
        <w:t>Similarly, PRC military strategists and arms control experts believe that the risk of nuclear war with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is not an urgent concern even if that risk may not be zero</w:t>
      </w:r>
      <w:r w:rsidRPr="001279EC">
        <w:rPr>
          <w:sz w:val="16"/>
        </w:rPr>
        <w:t xml:space="preserve"> (Cunningham and </w:t>
      </w:r>
      <w:proofErr w:type="spellStart"/>
      <w:r w:rsidRPr="001279EC">
        <w:rPr>
          <w:sz w:val="16"/>
        </w:rPr>
        <w:t>Fravel</w:t>
      </w:r>
      <w:proofErr w:type="spellEnd"/>
      <w:r w:rsidRPr="001279EC">
        <w:rPr>
          <w:sz w:val="16"/>
        </w:rPr>
        <w:t xml:space="preserve"> 2015).</w:t>
      </w:r>
      <w:r w:rsidR="001268A0">
        <w:rPr>
          <w:sz w:val="16"/>
        </w:rPr>
        <w:t xml:space="preserve"> </w:t>
      </w:r>
      <w:r w:rsidRPr="001279EC">
        <w:rPr>
          <w:rStyle w:val="StyleUnderline"/>
        </w:rPr>
        <w:t>This lack of urgency is troubling. For example,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reportedly told the PRC it would risk military escalation to prevent or stop a proposed PRC island reclamation project in the Scarborough Shoal</w:t>
      </w:r>
      <w:r w:rsidRPr="001279EC">
        <w:rPr>
          <w:sz w:val="16"/>
        </w:rPr>
        <w:t xml:space="preserve"> (Cooper and Douglas 2016). </w:t>
      </w:r>
      <w:r w:rsidRPr="001279EC">
        <w:rPr>
          <w:rStyle w:val="StyleUnderline"/>
        </w:rPr>
        <w:t>The PRC reportedly responded by committing to move ahead with the project later in 2016</w:t>
      </w:r>
      <w:r w:rsidRPr="001279EC">
        <w:rPr>
          <w:sz w:val="16"/>
        </w:rPr>
        <w:t xml:space="preserve"> (Chan 2016). </w:t>
      </w:r>
      <w:r w:rsidRPr="001279EC">
        <w:rPr>
          <w:rStyle w:val="StyleUnderline"/>
        </w:rPr>
        <w:t xml:space="preserve">This </w:t>
      </w:r>
      <w:proofErr w:type="gramStart"/>
      <w:r w:rsidRPr="001279EC">
        <w:rPr>
          <w:rStyle w:val="StyleUnderline"/>
        </w:rPr>
        <w:t>particular contest</w:t>
      </w:r>
      <w:proofErr w:type="gramEnd"/>
      <w:r w:rsidRPr="001279EC">
        <w:rPr>
          <w:rStyle w:val="StyleUnderline"/>
        </w:rPr>
        <w:t xml:space="preserve"> of wills is part of a steadily increasing number of unresolved diplomatic spats that have escalated to the level of overt military posturing reminiscent of U.S.-Soviet jousting during the Cold War</w:t>
      </w:r>
      <w:r w:rsidRPr="001279EC">
        <w:rPr>
          <w:sz w:val="16"/>
        </w:rPr>
        <w:t>.</w:t>
      </w:r>
      <w:r w:rsidR="001268A0">
        <w:rPr>
          <w:sz w:val="16"/>
        </w:rPr>
        <w:t xml:space="preserve"> </w:t>
      </w:r>
      <w:r w:rsidRPr="001279EC">
        <w:rPr>
          <w:rStyle w:val="StyleUnderline"/>
        </w:rPr>
        <w:t>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FD1034">
        <w:rPr>
          <w:rStyle w:val="Emphasis"/>
          <w:highlight w:val="cyan"/>
        </w:rPr>
        <w:t>Miscommunication</w:t>
      </w:r>
      <w:r w:rsidRPr="00FD1034">
        <w:rPr>
          <w:rStyle w:val="StyleUnderline"/>
          <w:highlight w:val="cyan"/>
        </w:rPr>
        <w:t xml:space="preserve">, </w:t>
      </w:r>
      <w:r w:rsidRPr="001279EC">
        <w:rPr>
          <w:rStyle w:val="Emphasis"/>
        </w:rPr>
        <w:t>misunderstanding</w:t>
      </w:r>
      <w:r w:rsidRPr="001279EC">
        <w:rPr>
          <w:rStyle w:val="StyleUnderline"/>
        </w:rPr>
        <w:t xml:space="preserve">, or </w:t>
      </w:r>
      <w:r w:rsidRPr="001279EC">
        <w:rPr>
          <w:rStyle w:val="Emphasis"/>
        </w:rPr>
        <w:t>poor judgment</w:t>
      </w:r>
      <w:r w:rsidRPr="001279EC">
        <w:rPr>
          <w:rStyle w:val="StyleUnderline"/>
        </w:rPr>
        <w:t xml:space="preserve"> </w:t>
      </w:r>
      <w:r w:rsidRPr="00FD1034">
        <w:rPr>
          <w:rStyle w:val="StyleUnderline"/>
          <w:highlight w:val="cyan"/>
        </w:rPr>
        <w:t>could spark a conflict that both governments may find difficult to stop</w:t>
      </w:r>
      <w:r w:rsidRPr="001279EC">
        <w:rPr>
          <w:sz w:val="16"/>
        </w:rPr>
        <w:t>.</w:t>
      </w:r>
      <w:r w:rsidR="001268A0">
        <w:rPr>
          <w:sz w:val="16"/>
        </w:rPr>
        <w:t xml:space="preserve"> </w:t>
      </w:r>
      <w:r w:rsidRPr="001279EC">
        <w:rPr>
          <w:rStyle w:val="StyleUnderline"/>
        </w:rPr>
        <w:t>War between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w:t>
      </w:r>
      <w:r w:rsidRPr="001279EC">
        <w:rPr>
          <w:sz w:val="16"/>
        </w:rPr>
        <w:t xml:space="preserve">eople’s </w:t>
      </w:r>
      <w:r w:rsidRPr="001279EC">
        <w:rPr>
          <w:rStyle w:val="StyleUnderline"/>
        </w:rPr>
        <w:t>R</w:t>
      </w:r>
      <w:r w:rsidRPr="001279EC">
        <w:rPr>
          <w:sz w:val="16"/>
        </w:rPr>
        <w:t xml:space="preserve">epublic of </w:t>
      </w:r>
      <w:r w:rsidRPr="001279EC">
        <w:rPr>
          <w:rStyle w:val="StyleUnderline"/>
        </w:rPr>
        <w:t>C</w:t>
      </w:r>
      <w:r w:rsidRPr="001279EC">
        <w:rPr>
          <w:sz w:val="16"/>
        </w:rPr>
        <w:t xml:space="preserve">hina </w:t>
      </w:r>
      <w:r w:rsidRPr="001279EC">
        <w:rPr>
          <w:rStyle w:val="StyleUnderline"/>
        </w:rPr>
        <w:t xml:space="preserve">is not </w:t>
      </w:r>
      <w:proofErr w:type="gramStart"/>
      <w:r w:rsidRPr="001279EC">
        <w:rPr>
          <w:rStyle w:val="StyleUnderline"/>
        </w:rPr>
        <w:t>inevitable, but</w:t>
      </w:r>
      <w:proofErr w:type="gramEnd"/>
      <w:r w:rsidRPr="001279EC">
        <w:rPr>
          <w:rStyle w:val="StyleUnderline"/>
        </w:rPr>
        <w:t xml:space="preserve"> failing to acknowledge the risks is </w:t>
      </w:r>
      <w:r w:rsidRPr="001279EC">
        <w:rPr>
          <w:rStyle w:val="Emphasis"/>
        </w:rPr>
        <w:t>certain to make it more likely</w:t>
      </w:r>
      <w:r w:rsidRPr="001279EC">
        <w:rPr>
          <w:rStyle w:val="StyleUnderline"/>
        </w:rPr>
        <w:t xml:space="preserve">. Both governments should confront these risks with a greater </w:t>
      </w:r>
      <w:r w:rsidRPr="001279EC">
        <w:rPr>
          <w:rStyle w:val="StyleUnderline"/>
        </w:rPr>
        <w:lastRenderedPageBreak/>
        <w:t xml:space="preserve">sense of purpose. Only then will they devote the same measure of creativity, effort, and resources to </w:t>
      </w:r>
      <w:r w:rsidRPr="001279EC">
        <w:rPr>
          <w:rStyle w:val="Emphasis"/>
        </w:rPr>
        <w:t>the diplomacy of reducing those risks</w:t>
      </w:r>
      <w:r w:rsidRPr="001279EC">
        <w:rPr>
          <w:rStyle w:val="StyleUnderline"/>
        </w:rPr>
        <w:t xml:space="preserve"> as they now spend preparing for war</w:t>
      </w:r>
      <w:r w:rsidRPr="001279EC">
        <w:rPr>
          <w:sz w:val="16"/>
        </w:rPr>
        <w:t>.</w:t>
      </w:r>
    </w:p>
    <w:p w14:paraId="508C451B" w14:textId="77777777" w:rsidR="00097CB1" w:rsidRDefault="00097CB1" w:rsidP="00097CB1">
      <w:pPr>
        <w:pStyle w:val="Heading4"/>
      </w:pPr>
      <w:r>
        <w:t xml:space="preserve">Nuke war causes extinction AND outweighs </w:t>
      </w:r>
      <w:r>
        <w:rPr>
          <w:u w:val="single"/>
        </w:rPr>
        <w:t>other</w:t>
      </w:r>
      <w:r>
        <w:t xml:space="preserve"> existential risks</w:t>
      </w:r>
    </w:p>
    <w:p w14:paraId="3044076F" w14:textId="77777777" w:rsidR="00097CB1" w:rsidRDefault="00097CB1" w:rsidP="00097CB1">
      <w:pPr>
        <w:spacing w:after="0"/>
      </w:pPr>
      <w:r>
        <w:rPr>
          <w:b/>
          <w:sz w:val="28"/>
          <w:szCs w:val="28"/>
        </w:rPr>
        <w:t>PND 16</w:t>
      </w:r>
      <w:r>
        <w:t xml:space="preserve">. internally citing Zbigniew Brzezinski, Council of Foreign Relations and former national security adviser to President Carter, Toon and </w:t>
      </w:r>
      <w:proofErr w:type="spellStart"/>
      <w:r>
        <w:t>Robock’s</w:t>
      </w:r>
      <w:proofErr w:type="spellEnd"/>
      <w: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42DDC2F0" w14:textId="29C06AB8" w:rsidR="00097CB1" w:rsidRPr="00097CB1" w:rsidRDefault="00097CB1" w:rsidP="004876D4">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 xml:space="preserve">Toon and </w:t>
      </w:r>
      <w:proofErr w:type="spellStart"/>
      <w:r>
        <w:rPr>
          <w:rFonts w:eastAsia="Calibri"/>
          <w:b/>
          <w:u w:val="single"/>
        </w:rPr>
        <w:t>Robock</w:t>
      </w:r>
      <w:proofErr w:type="spellEnd"/>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proofErr w:type="spellStart"/>
      <w:r w:rsidRPr="00FD1034">
        <w:rPr>
          <w:rFonts w:eastAsia="Calibri"/>
          <w:b/>
          <w:highlight w:val="cyan"/>
          <w:u w:val="single"/>
        </w:rPr>
        <w:t>self assured</w:t>
      </w:r>
      <w:proofErr w:type="spellEnd"/>
      <w:r w:rsidRPr="00FD1034">
        <w:rPr>
          <w:rFonts w:eastAsia="Calibri"/>
          <w:b/>
          <w:highlight w:val="cyan"/>
          <w:u w:val="single"/>
        </w:rPr>
        <w:t xml:space="preserve">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xml:space="preserve">. Temperatures would drop to below those of the last ice-age for up to 30 years </w:t>
      </w:r>
      <w:proofErr w:type="gramStart"/>
      <w:r>
        <w:rPr>
          <w:u w:val="single"/>
        </w:rPr>
        <w:t>as a result of</w:t>
      </w:r>
      <w:proofErr w:type="gramEnd"/>
      <w:r>
        <w:rPr>
          <w:u w:val="single"/>
        </w:rPr>
        <w:t xml:space="preserve"> the lofting of up to 180 million </w:t>
      </w:r>
      <w:proofErr w:type="spellStart"/>
      <w:r>
        <w:rPr>
          <w:u w:val="single"/>
        </w:rPr>
        <w:t>tonnes</w:t>
      </w:r>
      <w:proofErr w:type="spellEnd"/>
      <w:r>
        <w:rPr>
          <w:u w:val="single"/>
        </w:rPr>
        <w:t xml:space="preserve">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0BDE793A" w14:textId="77777777" w:rsidR="004876D4" w:rsidRDefault="004876D4" w:rsidP="004876D4">
      <w:pPr>
        <w:pStyle w:val="Heading4"/>
      </w:pPr>
      <w:r>
        <w:t>Collisions with nuclear powered spacecraft radiate the globe.</w:t>
      </w:r>
    </w:p>
    <w:p w14:paraId="70DD68D4" w14:textId="77777777" w:rsidR="004876D4" w:rsidRPr="006622C1" w:rsidRDefault="004876D4" w:rsidP="004876D4">
      <w:pPr>
        <w:rPr>
          <w:sz w:val="16"/>
        </w:rPr>
      </w:pPr>
      <w:r w:rsidRPr="006622C1">
        <w:rPr>
          <w:rStyle w:val="Style13ptBold"/>
        </w:rPr>
        <w:t>Zaitsev ‘9</w:t>
      </w:r>
      <w:r>
        <w:t xml:space="preserve"> </w:t>
      </w:r>
      <w:r w:rsidRPr="006622C1">
        <w:rPr>
          <w:sz w:val="16"/>
        </w:rPr>
        <w:t>Yuri Zaitsev, academic adviser with the Russian Academy of Engineering Sciences, ‘9, “Russia to develop nuclear-powered spacecraft for Mars mission” http://en.rian.ru/analysis/20091111/156797969.html</w:t>
      </w:r>
    </w:p>
    <w:p w14:paraId="790B8725" w14:textId="77777777" w:rsidR="004876D4" w:rsidRPr="007E2288" w:rsidRDefault="004876D4" w:rsidP="004876D4">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w:t>
      </w:r>
      <w:proofErr w:type="gramStart"/>
      <w:r w:rsidRPr="007E2288">
        <w:rPr>
          <w:sz w:val="16"/>
        </w:rPr>
        <w:t>a number of</w:t>
      </w:r>
      <w:proofErr w:type="gramEnd"/>
      <w:r w:rsidRPr="007E2288">
        <w:rPr>
          <w:sz w:val="16"/>
        </w:rPr>
        <w:t xml:space="preserve"> </w:t>
      </w:r>
      <w:r w:rsidRPr="007E2288">
        <w:rPr>
          <w:rStyle w:val="StyleUnderline"/>
        </w:rPr>
        <w:t>accidents</w:t>
      </w:r>
      <w:r w:rsidRPr="007E2288">
        <w:rPr>
          <w:sz w:val="16"/>
        </w:rPr>
        <w:t>.</w:t>
      </w:r>
    </w:p>
    <w:p w14:paraId="738BBB89" w14:textId="6BB6E26D" w:rsidR="004876D4" w:rsidRPr="00C419BD" w:rsidRDefault="004876D4" w:rsidP="004876D4">
      <w:pPr>
        <w:rPr>
          <w:szCs w:val="26"/>
        </w:rPr>
      </w:pPr>
      <w:r w:rsidRPr="007E2288">
        <w:rPr>
          <w:sz w:val="16"/>
        </w:rPr>
        <w:lastRenderedPageBreak/>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sidR="001268A0">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sidR="001268A0">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sidR="001268A0">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w:t>
      </w:r>
      <w:proofErr w:type="gramStart"/>
      <w:r w:rsidRPr="00C419BD">
        <w:rPr>
          <w:sz w:val="16"/>
          <w:szCs w:val="16"/>
        </w:rPr>
        <w:t>1997</w:t>
      </w:r>
      <w:proofErr w:type="gramEnd"/>
      <w:r w:rsidRPr="00C419BD">
        <w:rPr>
          <w:sz w:val="16"/>
          <w:szCs w:val="16"/>
        </w:rPr>
        <w:t xml:space="preserve"> and which made a gravitational-assist flyby of the Earth on August 18, 1999.</w:t>
      </w:r>
      <w:r w:rsidR="001268A0">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sidR="001268A0">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sidR="001268A0">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sidR="001268A0">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52A67553" w14:textId="02501FE4" w:rsidR="004876D4" w:rsidRDefault="004876D4" w:rsidP="004876D4">
      <w:pPr>
        <w:pStyle w:val="Heading4"/>
      </w:pPr>
      <w:r>
        <w:t>That causes 5 billion deaths.</w:t>
      </w:r>
    </w:p>
    <w:p w14:paraId="56EFC30C" w14:textId="77777777" w:rsidR="004876D4" w:rsidRPr="00125427" w:rsidRDefault="004876D4" w:rsidP="004876D4">
      <w:pPr>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448DB827" w14:textId="6E8E712F" w:rsidR="004876D4" w:rsidRDefault="004876D4" w:rsidP="004876D4">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sidR="001268A0">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sidR="001268A0">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sidR="001268A0">
        <w:rPr>
          <w:sz w:val="16"/>
          <w:szCs w:val="16"/>
        </w:rPr>
        <w:t xml:space="preserve"> </w:t>
      </w:r>
      <w:r w:rsidRPr="0035293A">
        <w:rPr>
          <w:sz w:val="16"/>
          <w:szCs w:val="16"/>
        </w:rPr>
        <w:t>Despite the study's rosy history of space nuclear power, it also says</w:t>
      </w:r>
      <w:r w:rsidR="001268A0">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sidR="001268A0">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sidR="001268A0">
        <w:rPr>
          <w:sz w:val="16"/>
        </w:rPr>
        <w:t xml:space="preserve"> </w:t>
      </w:r>
      <w:r w:rsidRPr="0035293A">
        <w:rPr>
          <w:sz w:val="16"/>
        </w:rPr>
        <w:t>Officials were warning</w:t>
      </w:r>
      <w:r w:rsidR="001268A0">
        <w:rPr>
          <w:sz w:val="16"/>
        </w:rPr>
        <w:t xml:space="preserve"> </w:t>
      </w:r>
      <w:r w:rsidRPr="0035293A">
        <w:rPr>
          <w:sz w:val="16"/>
        </w:rPr>
        <w:t>that</w:t>
      </w:r>
      <w:r w:rsidR="001268A0">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sidR="001268A0">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sidR="001268A0">
        <w:rPr>
          <w:b/>
          <w:bCs/>
          <w:u w:val="single"/>
        </w:rPr>
        <w:t xml:space="preserve"> </w:t>
      </w:r>
      <w:r w:rsidRPr="007E2288">
        <w:rPr>
          <w:sz w:val="16"/>
        </w:rPr>
        <w:t>US Representative Donna Edwards of Maryland, a member of the House Science, Space &amp; Technology Committee, announced that</w:t>
      </w:r>
      <w:r w:rsidR="001268A0">
        <w:rPr>
          <w:sz w:val="16"/>
        </w:rPr>
        <w:t xml:space="preserve"> </w:t>
      </w:r>
      <w:r w:rsidRPr="007E2288">
        <w:rPr>
          <w:b/>
          <w:bCs/>
          <w:u w:val="single"/>
        </w:rPr>
        <w:t>"the launch failure this morning shows us once again that space is difficult - it requires near perfection."</w:t>
      </w:r>
      <w:r w:rsidR="001268A0">
        <w:rPr>
          <w:b/>
          <w:bCs/>
          <w:u w:val="single"/>
        </w:rPr>
        <w:t xml:space="preserve"> </w:t>
      </w:r>
      <w:r w:rsidRPr="007E2288">
        <w:rPr>
          <w:b/>
          <w:bCs/>
          <w:u w:val="single"/>
        </w:rPr>
        <w:t>Inserting nuclear poisons into a danger-prone equation that</w:t>
      </w:r>
      <w:r w:rsidR="001268A0">
        <w:rPr>
          <w:b/>
          <w:bCs/>
          <w:u w:val="single"/>
        </w:rPr>
        <w:t xml:space="preserve"> </w:t>
      </w:r>
      <w:r w:rsidRPr="007E2288">
        <w:rPr>
          <w:b/>
          <w:bCs/>
          <w:u w:val="single"/>
        </w:rPr>
        <w:t>"requires near perfection"</w:t>
      </w:r>
      <w:r w:rsidR="001268A0">
        <w:rPr>
          <w:b/>
          <w:bCs/>
          <w:u w:val="single"/>
        </w:rPr>
        <w:t xml:space="preserve"> </w:t>
      </w:r>
      <w:r w:rsidRPr="007E2288">
        <w:rPr>
          <w:b/>
          <w:bCs/>
          <w:u w:val="single"/>
        </w:rPr>
        <w:t>- especially when it is unnecessary - is reckless, and the consequences are potentially devastating.</w:t>
      </w:r>
      <w:r w:rsidR="001268A0">
        <w:rPr>
          <w:b/>
          <w:bCs/>
          <w:u w:val="single"/>
        </w:rPr>
        <w:t xml:space="preserve"> </w:t>
      </w:r>
      <w:r w:rsidRPr="007E2288">
        <w:rPr>
          <w:b/>
          <w:bCs/>
          <w:u w:val="single"/>
        </w:rPr>
        <w:t>Estimates</w:t>
      </w:r>
      <w:r w:rsidRPr="007E2288">
        <w:rPr>
          <w:sz w:val="16"/>
        </w:rPr>
        <w:t xml:space="preserve"> in</w:t>
      </w:r>
      <w:r w:rsidR="001268A0">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w:t>
      </w:r>
      <w:r w:rsidRPr="007E2288">
        <w:rPr>
          <w:sz w:val="16"/>
        </w:rPr>
        <w:lastRenderedPageBreak/>
        <w:t xml:space="preserve">forests and </w:t>
      </w:r>
      <w:r w:rsidRPr="007E2288">
        <w:rPr>
          <w:b/>
          <w:bCs/>
          <w:u w:val="single"/>
        </w:rPr>
        <w:t>$1.5 billion for each square mile of</w:t>
      </w:r>
      <w:r w:rsidR="001268A0">
        <w:rPr>
          <w:b/>
          <w:bCs/>
          <w:u w:val="single"/>
        </w:rPr>
        <w:t xml:space="preserve"> </w:t>
      </w:r>
      <w:r w:rsidRPr="007E2288">
        <w:rPr>
          <w:b/>
          <w:bCs/>
          <w:u w:val="single"/>
        </w:rPr>
        <w:t>"mixed-use urban areas".</w:t>
      </w:r>
      <w:r w:rsidRPr="007E2288">
        <w:rPr>
          <w:sz w:val="16"/>
        </w:rPr>
        <w:t xml:space="preserve"> It was powered with a </w:t>
      </w:r>
      <w:proofErr w:type="gramStart"/>
      <w:r w:rsidRPr="007E2288">
        <w:rPr>
          <w:sz w:val="16"/>
        </w:rPr>
        <w:t>plutonium-energized</w:t>
      </w:r>
      <w:proofErr w:type="gramEnd"/>
      <w:r w:rsidRPr="007E2288">
        <w:rPr>
          <w:sz w:val="16"/>
        </w:rPr>
        <w:t xml:space="preserve"> RTG, although previously NASA Mars rovers were able to function well with solar power.</w:t>
      </w:r>
      <w:r w:rsidR="001268A0">
        <w:rPr>
          <w:sz w:val="16"/>
        </w:rPr>
        <w:t xml:space="preserve"> </w:t>
      </w:r>
      <w:r w:rsidRPr="007E2288">
        <w:rPr>
          <w:sz w:val="16"/>
        </w:rPr>
        <w:t>When the Cassini space probe was sent off to Saturn in 1997 - with three RTGs containing 72.3 pounds of Plutonium-238, the most plutonium ever used on a spacecraft - NASA in its</w:t>
      </w:r>
      <w:r w:rsidR="001268A0">
        <w:rPr>
          <w:sz w:val="16"/>
        </w:rPr>
        <w:t xml:space="preserve"> </w:t>
      </w:r>
      <w:r w:rsidRPr="007E2288">
        <w:rPr>
          <w:sz w:val="16"/>
        </w:rPr>
        <w:t>Final Environmental Impact Statement</w:t>
      </w:r>
      <w:r w:rsidR="001268A0">
        <w:rPr>
          <w:sz w:val="16"/>
        </w:rPr>
        <w:t xml:space="preserve"> </w:t>
      </w:r>
      <w:r w:rsidRPr="007E2288">
        <w:rPr>
          <w:sz w:val="16"/>
        </w:rPr>
        <w:t>said that if an</w:t>
      </w:r>
      <w:r w:rsidR="001268A0">
        <w:rPr>
          <w:sz w:val="16"/>
        </w:rPr>
        <w:t xml:space="preserve"> </w:t>
      </w:r>
      <w:r w:rsidRPr="007E2288">
        <w:rPr>
          <w:sz w:val="16"/>
        </w:rPr>
        <w:t>"</w:t>
      </w:r>
      <w:r w:rsidRPr="007E2288">
        <w:rPr>
          <w:b/>
          <w:bCs/>
          <w:szCs w:val="26"/>
          <w:u w:val="single"/>
        </w:rPr>
        <w:t>inadvertent reentry</w:t>
      </w:r>
      <w:r w:rsidRPr="007E2288">
        <w:rPr>
          <w:sz w:val="16"/>
        </w:rPr>
        <w:t>"</w:t>
      </w:r>
      <w:r w:rsidR="001268A0">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sidR="001268A0">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sidR="001268A0">
        <w:rPr>
          <w:b/>
          <w:bCs/>
          <w:u w:val="single"/>
        </w:rPr>
        <w:t xml:space="preserve"> </w:t>
      </w:r>
      <w:r w:rsidRPr="0035293A">
        <w:rPr>
          <w:sz w:val="16"/>
        </w:rPr>
        <w:t>Noting that</w:t>
      </w:r>
      <w:r w:rsidR="001268A0">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sidR="001268A0">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w:t>
      </w:r>
      <w:proofErr w:type="gramStart"/>
      <w:r w:rsidRPr="0035293A">
        <w:rPr>
          <w:b/>
          <w:bCs/>
          <w:u w:val="single"/>
        </w:rPr>
        <w:t>the neither</w:t>
      </w:r>
      <w:proofErr w:type="gramEnd"/>
      <w:r w:rsidRPr="0035293A">
        <w:rPr>
          <w:b/>
          <w:bCs/>
          <w:u w:val="single"/>
        </w:rPr>
        <w:t xml:space="preserve"> public nor the planet can afford to take a chance on."</w:t>
      </w:r>
    </w:p>
    <w:p w14:paraId="35C59F81" w14:textId="4495190D" w:rsidR="004921E5" w:rsidRDefault="004921E5" w:rsidP="004921E5">
      <w:pPr>
        <w:pStyle w:val="Heading4"/>
      </w:pPr>
      <w:proofErr w:type="spellStart"/>
      <w:r>
        <w:t>Megaconstellations</w:t>
      </w:r>
      <w:proofErr w:type="spellEnd"/>
      <w:r>
        <w:t xml:space="preserve"> like </w:t>
      </w:r>
      <w:proofErr w:type="spellStart"/>
      <w:r>
        <w:t>Starlink</w:t>
      </w:r>
      <w:proofErr w:type="spellEnd"/>
      <w:r>
        <w:t xml:space="preserve"> make astronomy during astronomical twilight impossible – that </w:t>
      </w:r>
      <w:r w:rsidR="005131D9">
        <w:t>moots asteroid detection</w:t>
      </w:r>
    </w:p>
    <w:p w14:paraId="7984FB24" w14:textId="77777777" w:rsidR="004921E5" w:rsidRPr="00035147" w:rsidRDefault="004921E5" w:rsidP="004921E5">
      <w:pPr>
        <w:rPr>
          <w:rStyle w:val="Style13ptBold"/>
        </w:rPr>
      </w:pPr>
      <w:r w:rsidRPr="00FD1034">
        <w:rPr>
          <w:rStyle w:val="Style13ptBold"/>
          <w:highlight w:val="cyan"/>
        </w:rPr>
        <w:t>Fish</w:t>
      </w:r>
      <w:r w:rsidRPr="00035147">
        <w:rPr>
          <w:rStyle w:val="Style13ptBold"/>
        </w:rPr>
        <w:t>, 20</w:t>
      </w:r>
      <w:r w:rsidRPr="00FD1034">
        <w:rPr>
          <w:rStyle w:val="Style13ptBold"/>
          <w:highlight w:val="cyan"/>
        </w:rPr>
        <w:t>20</w:t>
      </w:r>
      <w:r w:rsidRPr="00035147">
        <w:rPr>
          <w:rStyle w:val="Style13ptBold"/>
        </w:rPr>
        <w:t xml:space="preserve"> – Express.co.uk Science Reporter, quoting Harvard astronomer </w:t>
      </w:r>
    </w:p>
    <w:p w14:paraId="7DA387C4" w14:textId="77777777" w:rsidR="004921E5" w:rsidRDefault="004921E5" w:rsidP="004921E5">
      <w:r>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4" w:history="1">
        <w:r w:rsidRPr="00337B6A">
          <w:rPr>
            <w:rStyle w:val="Hyperlink"/>
          </w:rPr>
          <w:t>https://www.express.co.uk/news/science/1254549/asteroid-news-spacex-starlink-elon-musk-difficult-astronomy-detect-new-city-killer</w:t>
        </w:r>
      </w:hyperlink>
      <w:r>
        <w:t>, accessed 12/1/21, sb</w:t>
      </w:r>
    </w:p>
    <w:p w14:paraId="74C356BD" w14:textId="68368F48" w:rsidR="004921E5" w:rsidRPr="000242C9" w:rsidRDefault="004921E5" w:rsidP="004876D4">
      <w:pPr>
        <w:rPr>
          <w:sz w:val="14"/>
        </w:rPr>
      </w:pPr>
      <w:proofErr w:type="spellStart"/>
      <w:r w:rsidRPr="000242C9">
        <w:rPr>
          <w:sz w:val="14"/>
        </w:rPr>
        <w:t>Starlink</w:t>
      </w:r>
      <w:proofErr w:type="spellEnd"/>
      <w:r w:rsidRPr="000242C9">
        <w:rPr>
          <w:sz w:val="14"/>
        </w:rPr>
        <w:t xml:space="preserve">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 xml:space="preserve">believe </w:t>
      </w:r>
      <w:proofErr w:type="spellStart"/>
      <w:r w:rsidRPr="000242C9">
        <w:rPr>
          <w:rStyle w:val="StyleUnderline"/>
        </w:rPr>
        <w:t>Starlink</w:t>
      </w:r>
      <w:proofErr w:type="spellEnd"/>
      <w:r w:rsidRPr="000242C9">
        <w:rPr>
          <w:rStyle w:val="StyleUnderline"/>
        </w:rPr>
        <w:t xml:space="preserve">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proofErr w:type="spellStart"/>
      <w:r w:rsidRPr="00FD1034">
        <w:rPr>
          <w:rStyle w:val="StyleUnderline"/>
          <w:highlight w:val="cyan"/>
        </w:rPr>
        <w:t>Starlink</w:t>
      </w:r>
      <w:proofErr w:type="spellEnd"/>
      <w:r w:rsidRPr="00FD1034">
        <w:rPr>
          <w:rStyle w:val="StyleUnderline"/>
          <w:highlight w:val="cyan"/>
        </w:rPr>
        <w:t xml:space="preserve"> has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Express.co.uk: Although SpaceX </w:t>
      </w:r>
      <w:proofErr w:type="spellStart"/>
      <w:r w:rsidRPr="000242C9">
        <w:rPr>
          <w:sz w:val="14"/>
        </w:rPr>
        <w:t>Starlink</w:t>
      </w:r>
      <w:proofErr w:type="spellEnd"/>
      <w:r w:rsidRPr="000242C9">
        <w:rPr>
          <w:sz w:val="14"/>
        </w:rPr>
        <w:t xml:space="preserve"> is not yet posing a problem for spotting asteroids, it is a nuisance. “But </w:t>
      </w:r>
      <w:proofErr w:type="spellStart"/>
      <w:r w:rsidRPr="00933BE8">
        <w:rPr>
          <w:rStyle w:val="StyleUnderline"/>
        </w:rPr>
        <w:t>Starlink</w:t>
      </w:r>
      <w:proofErr w:type="spellEnd"/>
      <w:r w:rsidRPr="00933BE8">
        <w:rPr>
          <w:rStyle w:val="StyleUnderline"/>
        </w:rPr>
        <w:t xml:space="preserve"> is going to be a problem within a couple of years</w:t>
      </w:r>
      <w:r w:rsidRPr="000242C9">
        <w:rPr>
          <w:sz w:val="14"/>
        </w:rPr>
        <w:t xml:space="preserve"> while they put up all these satellites. “There are 300 </w:t>
      </w:r>
      <w:proofErr w:type="spellStart"/>
      <w:r w:rsidRPr="000242C9">
        <w:rPr>
          <w:sz w:val="14"/>
        </w:rPr>
        <w:t>Starlink</w:t>
      </w:r>
      <w:proofErr w:type="spellEnd"/>
      <w:r w:rsidRPr="000242C9">
        <w:rPr>
          <w:sz w:val="14"/>
        </w:rPr>
        <w:t xml:space="preserve"> satellites up right now, with 60 more going up in a few days. “But SpaceX is planning for up to 12,000 satellites or even more. “</w:t>
      </w:r>
      <w:proofErr w:type="gramStart"/>
      <w:r w:rsidRPr="000242C9">
        <w:rPr>
          <w:sz w:val="14"/>
        </w:rPr>
        <w:t>So</w:t>
      </w:r>
      <w:proofErr w:type="gramEnd"/>
      <w:r w:rsidRPr="000242C9">
        <w:rPr>
          <w:sz w:val="14"/>
        </w:rPr>
        <w:t xml:space="preserve">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proofErr w:type="spellStart"/>
      <w:r w:rsidRPr="00933BE8">
        <w:rPr>
          <w:rStyle w:val="StyleUnderline"/>
        </w:rPr>
        <w:t>Starlink</w:t>
      </w:r>
      <w:proofErr w:type="spellEnd"/>
      <w:r w:rsidRPr="00933BE8">
        <w:rPr>
          <w:rStyle w:val="StyleUnderline"/>
        </w:rPr>
        <w:t xml:space="preserve"> poses a unique problem for astronomers due to both their eventual quantity and their relatively low orbiting distance</w:t>
      </w:r>
      <w:r w:rsidRPr="000242C9">
        <w:rPr>
          <w:sz w:val="14"/>
        </w:rPr>
        <w:t xml:space="preserve">. Most astronomers work in the middle of the </w:t>
      </w:r>
      <w:proofErr w:type="gramStart"/>
      <w:r w:rsidRPr="000242C9">
        <w:rPr>
          <w:sz w:val="14"/>
        </w:rPr>
        <w:t>night, when</w:t>
      </w:r>
      <w:proofErr w:type="gramEnd"/>
      <w:r w:rsidRPr="000242C9">
        <w:rPr>
          <w:sz w:val="14"/>
        </w:rPr>
        <w:t xml:space="preserve">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w:t>
      </w:r>
      <w:proofErr w:type="gramStart"/>
      <w:r w:rsidRPr="00FD1034">
        <w:rPr>
          <w:rStyle w:val="StyleUnderline"/>
          <w:highlight w:val="cyan"/>
        </w:rPr>
        <w:t>have to</w:t>
      </w:r>
      <w:proofErr w:type="gramEnd"/>
      <w:r w:rsidRPr="00FD1034">
        <w:rPr>
          <w:rStyle w:val="StyleUnderline"/>
          <w:highlight w:val="cyan"/>
        </w:rPr>
        <w:t xml:space="preserve">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proofErr w:type="spellStart"/>
      <w:r w:rsidRPr="000242C9">
        <w:rPr>
          <w:rStyle w:val="StyleUnderline"/>
        </w:rPr>
        <w:t>Starlink</w:t>
      </w:r>
      <w:proofErr w:type="spellEnd"/>
      <w:r w:rsidRPr="000242C9">
        <w:rPr>
          <w:rStyle w:val="StyleUnderline"/>
        </w:rPr>
        <w:t xml:space="preserve">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proofErr w:type="spellStart"/>
      <w:r w:rsidRPr="000242C9">
        <w:rPr>
          <w:rStyle w:val="StyleUnderline"/>
        </w:rPr>
        <w:t>Starlink</w:t>
      </w:r>
      <w:proofErr w:type="spellEnd"/>
      <w:r w:rsidRPr="000242C9">
        <w:rPr>
          <w:rStyle w:val="StyleUnderline"/>
        </w:rPr>
        <w:t xml:space="preserve">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xml:space="preserve">. “And even if </w:t>
      </w:r>
      <w:proofErr w:type="spellStart"/>
      <w:r w:rsidRPr="000242C9">
        <w:rPr>
          <w:sz w:val="14"/>
        </w:rPr>
        <w:t>Starlink</w:t>
      </w:r>
      <w:proofErr w:type="spellEnd"/>
      <w:r w:rsidRPr="000242C9">
        <w:rPr>
          <w:sz w:val="14"/>
        </w:rPr>
        <w:t xml:space="preserve"> ends up being not so bad, allowing astronomers to work around it without an extreme amount of effort, the next constellation might be worse. “It’s not out of bounds that </w:t>
      </w:r>
      <w:r w:rsidRPr="000242C9">
        <w:rPr>
          <w:sz w:val="14"/>
        </w:rPr>
        <w:lastRenderedPageBreak/>
        <w:t>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47161C87" w14:textId="06D84E11" w:rsidR="004921E5" w:rsidRDefault="004921E5" w:rsidP="004921E5">
      <w:pPr>
        <w:pStyle w:val="Heading4"/>
      </w:pPr>
      <w:r>
        <w:t xml:space="preserve">Asteroids cause extinction and without top-notch detection technology, </w:t>
      </w:r>
      <w:r w:rsidR="00097CB1">
        <w:t>a hit is inevitable</w:t>
      </w:r>
    </w:p>
    <w:p w14:paraId="365151D1" w14:textId="77777777" w:rsidR="004921E5" w:rsidRPr="00E07172" w:rsidRDefault="004921E5" w:rsidP="004921E5">
      <w:pPr>
        <w:rPr>
          <w:rStyle w:val="Style13ptBold"/>
        </w:rPr>
      </w:pPr>
      <w:r w:rsidRPr="00FD1034">
        <w:rPr>
          <w:rStyle w:val="Style13ptBold"/>
          <w:highlight w:val="cyan"/>
        </w:rPr>
        <w:t>Dreier</w:t>
      </w:r>
      <w:r w:rsidRPr="00E07172">
        <w:rPr>
          <w:rStyle w:val="Style13ptBold"/>
        </w:rPr>
        <w:t>, 20</w:t>
      </w:r>
      <w:r w:rsidRPr="00FD1034">
        <w:rPr>
          <w:rStyle w:val="Style13ptBold"/>
          <w:highlight w:val="cyan"/>
        </w:rPr>
        <w:t>21</w:t>
      </w:r>
    </w:p>
    <w:p w14:paraId="68BC928B" w14:textId="77777777" w:rsidR="004921E5" w:rsidRDefault="004921E5" w:rsidP="004921E5">
      <w:r>
        <w:t xml:space="preserve">Casey Dreier is Senior Space Policy Adviser for The Planetary Society, an independent nonprofit organization based in California. “Why an Asteroid Strike Is Like a Pandemic”, July 25, 2021, </w:t>
      </w:r>
      <w:hyperlink r:id="rId15" w:history="1">
        <w:r w:rsidRPr="00211ED7">
          <w:rPr>
            <w:rStyle w:val="Hyperlink"/>
          </w:rPr>
          <w:t>https://www.scientificamerican.com/article/why-an-asteroid-strike-is-like-a-pandemic/</w:t>
        </w:r>
      </w:hyperlink>
      <w:r>
        <w:t>, accessed 12/3/21, sb</w:t>
      </w:r>
    </w:p>
    <w:p w14:paraId="5C73C728" w14:textId="0750022D" w:rsidR="004921E5" w:rsidRDefault="004921E5" w:rsidP="004876D4">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 xml:space="preserve">The </w:t>
      </w:r>
      <w:proofErr w:type="gramStart"/>
      <w:r w:rsidRPr="00FD1034">
        <w:rPr>
          <w:rStyle w:val="StyleUnderline"/>
          <w:highlight w:val="cyan"/>
        </w:rPr>
        <w:t>really big</w:t>
      </w:r>
      <w:proofErr w:type="gramEnd"/>
      <w:r w:rsidRPr="00FD1034">
        <w:rPr>
          <w:rStyle w:val="StyleUnderline"/>
          <w:highlight w:val="cyan"/>
        </w:rPr>
        <w:t xml:space="preserve">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0242C9">
        <w:rPr>
          <w:sz w:val="14"/>
        </w:rPr>
        <w:t>Didymos</w:t>
      </w:r>
      <w:proofErr w:type="spellEnd"/>
      <w:r w:rsidRPr="000242C9">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proofErr w:type="spellStart"/>
      <w:r w:rsidRPr="00FD1034">
        <w:rPr>
          <w:rStyle w:val="StyleUnderline"/>
          <w:highlight w:val="cyan"/>
        </w:rPr>
        <w:t>megaconstellations</w:t>
      </w:r>
      <w:proofErr w:type="spellEnd"/>
      <w:r w:rsidRPr="000242C9">
        <w:rPr>
          <w:sz w:val="14"/>
        </w:rPr>
        <w:t xml:space="preserve">” of Earth-orbiting satellites by Amazon, SpaceX, </w:t>
      </w:r>
      <w:proofErr w:type="spellStart"/>
      <w:r w:rsidRPr="000242C9">
        <w:rPr>
          <w:sz w:val="14"/>
        </w:rPr>
        <w:t>OneWeb</w:t>
      </w:r>
      <w:proofErr w:type="spellEnd"/>
      <w:r w:rsidRPr="000242C9">
        <w:rPr>
          <w:sz w:val="14"/>
        </w:rPr>
        <w:t xml:space="preserve">, and others </w:t>
      </w:r>
      <w:r w:rsidRPr="00FD1034">
        <w:rPr>
          <w:rStyle w:val="StyleUnderline"/>
          <w:highlight w:val="cyan"/>
        </w:rPr>
        <w:t xml:space="preserve">threaten to overwhelm our view of these dim objects and make asteroid </w:t>
      </w:r>
      <w:r w:rsidRPr="00FD1034">
        <w:rPr>
          <w:rStyle w:val="StyleUnderline"/>
          <w:highlight w:val="cyan"/>
        </w:rPr>
        <w:lastRenderedPageBreak/>
        <w:t>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w:t>
      </w:r>
      <w:proofErr w:type="gramStart"/>
      <w:r w:rsidRPr="000242C9">
        <w:rPr>
          <w:sz w:val="14"/>
        </w:rPr>
        <w:t>later on</w:t>
      </w:r>
      <w:proofErr w:type="gramEnd"/>
      <w:r w:rsidRPr="000242C9">
        <w:rPr>
          <w:sz w:val="14"/>
        </w:rPr>
        <w:t xml:space="preserve"> can be prevented by small investments now. Let’s not be caught off-guard again.</w:t>
      </w:r>
    </w:p>
    <w:p w14:paraId="3827B847" w14:textId="77777777" w:rsidR="00EB2C3A" w:rsidRPr="00872C6B" w:rsidRDefault="00EB2C3A" w:rsidP="00EB2C3A">
      <w:pPr>
        <w:pStyle w:val="Heading4"/>
        <w:rPr>
          <w:rFonts w:cs="Arial"/>
          <w:b w:val="0"/>
          <w:bCs w:val="0"/>
          <w:u w:val="single"/>
        </w:rPr>
      </w:pPr>
      <w:r w:rsidRPr="00872C6B">
        <w:rPr>
          <w:rFonts w:cs="Arial"/>
        </w:rPr>
        <w:t xml:space="preserve">Hits are </w:t>
      </w:r>
      <w:r w:rsidRPr="00872C6B">
        <w:rPr>
          <w:rFonts w:cs="Arial"/>
          <w:u w:val="single"/>
        </w:rPr>
        <w:t>aperiodic</w:t>
      </w:r>
      <w:r w:rsidRPr="00872C6B">
        <w:rPr>
          <w:rFonts w:cs="Arial"/>
        </w:rPr>
        <w:t xml:space="preserve">, but </w:t>
      </w:r>
      <w:r w:rsidRPr="00872C6B">
        <w:rPr>
          <w:rFonts w:cs="Arial"/>
          <w:u w:val="single"/>
        </w:rPr>
        <w:t>certain</w:t>
      </w:r>
      <w:r w:rsidRPr="00872C6B">
        <w:rPr>
          <w:rFonts w:cs="Arial"/>
        </w:rPr>
        <w:t xml:space="preserve"> – this means traditional probability scales </w:t>
      </w:r>
      <w:r w:rsidRPr="00872C6B">
        <w:rPr>
          <w:rFonts w:cs="Arial"/>
          <w:u w:val="single"/>
        </w:rPr>
        <w:t>drastically under-state</w:t>
      </w:r>
      <w:r w:rsidRPr="00872C6B">
        <w:rPr>
          <w:rFonts w:cs="Arial"/>
        </w:rPr>
        <w:t xml:space="preserve"> risk. Treat our impact </w:t>
      </w:r>
      <w:r w:rsidRPr="00872C6B">
        <w:rPr>
          <w:rFonts w:cs="Arial"/>
          <w:u w:val="single"/>
        </w:rPr>
        <w:t>as if</w:t>
      </w:r>
      <w:r w:rsidRPr="00872C6B">
        <w:rPr>
          <w:rFonts w:cs="Arial"/>
        </w:rPr>
        <w:t xml:space="preserve"> it could happen </w:t>
      </w:r>
      <w:r w:rsidRPr="00872C6B">
        <w:rPr>
          <w:rFonts w:cs="Arial"/>
          <w:u w:val="single"/>
        </w:rPr>
        <w:t>tomorrow</w:t>
      </w:r>
    </w:p>
    <w:p w14:paraId="66D554A8" w14:textId="5417AB3A" w:rsidR="00EB2C3A" w:rsidRPr="002867A1" w:rsidRDefault="00EB2C3A" w:rsidP="00EB2C3A">
      <w:pPr>
        <w:rPr>
          <w:sz w:val="16"/>
          <w:szCs w:val="16"/>
        </w:rPr>
      </w:pPr>
      <w:r w:rsidRPr="00872C6B">
        <w:rPr>
          <w:rFonts w:eastAsiaTheme="majorEastAsia"/>
          <w:b/>
          <w:bCs/>
          <w:sz w:val="26"/>
          <w:szCs w:val="26"/>
        </w:rPr>
        <w:t>Brownfield 4</w:t>
      </w:r>
      <w:r w:rsidRPr="00872C6B">
        <w:t xml:space="preserve"> (Roger, </w:t>
      </w:r>
      <w:proofErr w:type="spellStart"/>
      <w:r w:rsidRPr="00872C6B">
        <w:t>Gaishiled</w:t>
      </w:r>
      <w:proofErr w:type="spellEnd"/>
      <w:r w:rsidRPr="00872C6B">
        <w:t xml:space="preserve"> Project, “A Million Miles a Day”, Presentation at the Planetary Defense Conference: Protecting Earth From Asteroids, February 26</w:t>
      </w:r>
      <w:r w:rsidRPr="00872C6B">
        <w:rPr>
          <w:vertAlign w:val="superscript"/>
        </w:rPr>
        <w:t>th</w:t>
      </w:r>
      <w:r w:rsidRPr="00872C6B">
        <w:t xml:space="preserve">, </w:t>
      </w:r>
      <w:hyperlink r:id="rId16" w:history="1">
        <w:r w:rsidRPr="00872C6B">
          <w:rPr>
            <w:rStyle w:val="Hyperlink"/>
            <w:color w:val="000000"/>
          </w:rPr>
          <w:t xml:space="preserve">http://www.aiaa.org/content.cfm?pageid=406&amp;gTable= </w:t>
        </w:r>
        <w:proofErr w:type="spellStart"/>
        <w:r w:rsidRPr="00872C6B">
          <w:rPr>
            <w:rStyle w:val="Hyperlink"/>
            <w:color w:val="000000"/>
          </w:rPr>
          <w:t>Paper&amp;g</w:t>
        </w:r>
        <w:proofErr w:type="spellEnd"/>
      </w:hyperlink>
      <w:r w:rsidRPr="00872C6B">
        <w:t xml:space="preserve"> ID=17092)</w:t>
      </w:r>
      <w:r w:rsidR="002867A1">
        <w:t xml:space="preserve"> </w:t>
      </w:r>
      <w:r w:rsidR="002867A1" w:rsidRPr="002867A1">
        <w:rPr>
          <w:sz w:val="14"/>
          <w:szCs w:val="14"/>
        </w:rPr>
        <w:t>We do not endorse the author’s gendered language</w:t>
      </w:r>
    </w:p>
    <w:p w14:paraId="211D9B35" w14:textId="77777777" w:rsidR="00EB2C3A" w:rsidRPr="000764A9" w:rsidRDefault="00EB2C3A" w:rsidP="00EB2C3A">
      <w:pPr>
        <w:rPr>
          <w:sz w:val="14"/>
        </w:rPr>
      </w:pPr>
      <w:r w:rsidRPr="000764A9">
        <w:rPr>
          <w:sz w:val="14"/>
        </w:rPr>
        <w:t xml:space="preserve">Once upon a time there was a Big Bang... Cause/Effect - Cause/Effect -Cause/Effect and fifteen billion years later we have this chunk of cosmos weighing in at a couple trillion tons, screaming around our solar system, somewhere, hair on fire at a million miles a day, on course to the subjective center of the universe. </w:t>
      </w:r>
      <w:r w:rsidRPr="00872C6B">
        <w:rPr>
          <w:u w:val="single"/>
        </w:rPr>
        <w:t>Left to its own fate</w:t>
      </w:r>
      <w:r w:rsidRPr="000764A9">
        <w:rPr>
          <w:sz w:val="14"/>
        </w:rPr>
        <w:t xml:space="preserve"> -- </w:t>
      </w:r>
      <w:r w:rsidRPr="00872C6B">
        <w:rPr>
          <w:u w:val="single"/>
        </w:rPr>
        <w:t xml:space="preserve">on impact </w:t>
      </w:r>
      <w:proofErr w:type="gramStart"/>
      <w:r w:rsidRPr="00872C6B">
        <w:rPr>
          <w:u w:val="single"/>
        </w:rPr>
        <w:t>--  this</w:t>
      </w:r>
      <w:proofErr w:type="gramEnd"/>
      <w:r w:rsidRPr="00872C6B">
        <w:rPr>
          <w:u w:val="single"/>
        </w:rPr>
        <w:t xml:space="preserve"> Rock </w:t>
      </w:r>
      <w:r w:rsidRPr="00B80C6C">
        <w:rPr>
          <w:highlight w:val="cyan"/>
          <w:u w:val="single"/>
        </w:rPr>
        <w:t>would release the</w:t>
      </w:r>
      <w:r w:rsidRPr="00872C6B">
        <w:rPr>
          <w:u w:val="single"/>
        </w:rPr>
        <w:t xml:space="preserve"> </w:t>
      </w:r>
      <w:r w:rsidRPr="00B80C6C">
        <w:rPr>
          <w:highlight w:val="cyan"/>
          <w:u w:val="single"/>
        </w:rPr>
        <w:t>kinetic energy</w:t>
      </w:r>
      <w:r w:rsidRPr="00872C6B">
        <w:rPr>
          <w:u w:val="single"/>
        </w:rPr>
        <w:t xml:space="preserve"> equivalent </w:t>
      </w:r>
      <w:r w:rsidRPr="00B80C6C">
        <w:rPr>
          <w:highlight w:val="cyan"/>
          <w:u w:val="single"/>
        </w:rPr>
        <w:t xml:space="preserve">of one Hiroshima bomb for every </w:t>
      </w:r>
      <w:r w:rsidRPr="00872C6B">
        <w:rPr>
          <w:u w:val="single"/>
        </w:rPr>
        <w:t xml:space="preserve">man, woman and child </w:t>
      </w:r>
      <w:r w:rsidRPr="00B80C6C">
        <w:rPr>
          <w:highlight w:val="cyan"/>
          <w:u w:val="single"/>
        </w:rPr>
        <w:t>on the planet</w:t>
      </w:r>
      <w:r w:rsidRPr="00872C6B">
        <w:rPr>
          <w:rStyle w:val="StyleUnderline"/>
        </w:rPr>
        <w:t xml:space="preserve">. </w:t>
      </w:r>
      <w:r w:rsidRPr="00B80C6C">
        <w:rPr>
          <w:rStyle w:val="Emphasis"/>
          <w:highlight w:val="cyan"/>
        </w:rPr>
        <w:t>Game Over</w:t>
      </w:r>
      <w:r w:rsidRPr="000764A9">
        <w:rPr>
          <w:sz w:val="14"/>
        </w:rPr>
        <w:t xml:space="preserve">... No Joy... Restart Darwin's clock… again. No happy ever after. </w:t>
      </w:r>
      <w:r w:rsidRPr="00872C6B">
        <w:rPr>
          <w:u w:val="single"/>
        </w:rPr>
        <w:t xml:space="preserve">There is simply </w:t>
      </w:r>
      <w:r w:rsidRPr="00B80C6C">
        <w:rPr>
          <w:highlight w:val="cyan"/>
          <w:u w:val="single"/>
        </w:rPr>
        <w:t xml:space="preserve">no empirical </w:t>
      </w:r>
      <w:r w:rsidRPr="00F24125">
        <w:rPr>
          <w:u w:val="single"/>
        </w:rPr>
        <w:t xml:space="preserve">logic or rational </w:t>
      </w:r>
      <w:r w:rsidRPr="00B80C6C">
        <w:rPr>
          <w:highlight w:val="cyan"/>
          <w:u w:val="single"/>
        </w:rPr>
        <w:t>argument that</w:t>
      </w:r>
      <w:r w:rsidRPr="00872C6B">
        <w:rPr>
          <w:u w:val="single"/>
        </w:rPr>
        <w:t xml:space="preserve"> this could not be the next asteroid to strike Earth or that </w:t>
      </w:r>
      <w:r w:rsidRPr="00B80C6C">
        <w:rPr>
          <w:highlight w:val="cyan"/>
          <w:u w:val="single"/>
        </w:rPr>
        <w:t xml:space="preserve">the next impact event could not happen </w:t>
      </w:r>
      <w:r w:rsidRPr="00B80C6C">
        <w:rPr>
          <w:rStyle w:val="Emphasis"/>
          <w:i/>
          <w:highlight w:val="cyan"/>
        </w:rPr>
        <w:t>tomorrow</w:t>
      </w:r>
      <w:r w:rsidRPr="000764A9">
        <w:rPr>
          <w:sz w:val="14"/>
        </w:rPr>
        <w:t xml:space="preserve">. And as things </w:t>
      </w:r>
      <w:proofErr w:type="gramStart"/>
      <w:r w:rsidRPr="000764A9">
        <w:rPr>
          <w:sz w:val="14"/>
        </w:rPr>
        <w:t>stand</w:t>
      </w:r>
      <w:proofErr w:type="gramEnd"/>
      <w:r w:rsidRPr="000764A9">
        <w:rPr>
          <w:sz w:val="14"/>
        </w:rPr>
        <w:t xml:space="preserve"> we can only imagine a handful of dubious undeveloped and untested possibilities to defend ourselves with. There is nothing we have </w:t>
      </w:r>
      <w:proofErr w:type="gramStart"/>
      <w:r w:rsidRPr="000764A9">
        <w:rPr>
          <w:sz w:val="14"/>
        </w:rPr>
        <w:t>actually prepared</w:t>
      </w:r>
      <w:proofErr w:type="gramEnd"/>
      <w:r w:rsidRPr="000764A9">
        <w:rPr>
          <w:sz w:val="14"/>
        </w:rPr>
        <w:t xml:space="preserve"> to do in response to this event. From an empirical analysis of the dynamics and geometry of our solar system we have come to understand that the prospect of an Earth/asteroid collision is a primal and ongoing process: a solar systemic status quo that is unlikely to change in the lifetime of our species. And that </w:t>
      </w:r>
      <w:r w:rsidRPr="00872C6B">
        <w:rPr>
          <w:u w:val="single"/>
        </w:rPr>
        <w:t xml:space="preserve">the </w:t>
      </w:r>
      <w:r w:rsidRPr="00B80C6C">
        <w:rPr>
          <w:highlight w:val="cyan"/>
          <w:u w:val="single"/>
        </w:rPr>
        <w:t>distribution</w:t>
      </w:r>
      <w:r w:rsidRPr="00872C6B">
        <w:rPr>
          <w:u w:val="single"/>
        </w:rPr>
        <w:t xml:space="preserve"> of these</w:t>
      </w:r>
      <w:r w:rsidRPr="000764A9">
        <w:rPr>
          <w:sz w:val="14"/>
        </w:rPr>
        <w:t xml:space="preserve"> impact </w:t>
      </w:r>
      <w:r w:rsidRPr="00872C6B">
        <w:rPr>
          <w:u w:val="single"/>
        </w:rPr>
        <w:t xml:space="preserve">events is </w:t>
      </w:r>
      <w:r w:rsidRPr="00B80C6C">
        <w:rPr>
          <w:rStyle w:val="Emphasis"/>
          <w:highlight w:val="cyan"/>
        </w:rPr>
        <w:t>completely aperiodic</w:t>
      </w:r>
      <w:r w:rsidRPr="000764A9">
        <w:rPr>
          <w:sz w:val="14"/>
        </w:rPr>
        <w:t xml:space="preserve"> and random both their occasion and magnitude. From abstracted averaged relative frequency estimates we can project that over the course of the next 500 million years in the life of Earth we will be struck by approximately 100,000 asteroids that will warrant our consideration. </w:t>
      </w:r>
      <w:r w:rsidRPr="00872C6B">
        <w:rPr>
          <w:u w:val="single"/>
        </w:rPr>
        <w:t>Most will be relatively small, 100 to 1,000 meters in diameter, millions of tons: only major city to nation killers. 1,000</w:t>
      </w:r>
      <w:r w:rsidRPr="000764A9">
        <w:rPr>
          <w:sz w:val="14"/>
        </w:rPr>
        <w:t xml:space="preserve"> or so </w:t>
      </w:r>
      <w:r w:rsidRPr="00872C6B">
        <w:rPr>
          <w:u w:val="single"/>
        </w:rPr>
        <w:t>will be</w:t>
      </w:r>
      <w:r w:rsidRPr="000764A9">
        <w:rPr>
          <w:sz w:val="14"/>
        </w:rPr>
        <w:t xml:space="preserve"> over 1,000 meters, billions of tons and </w:t>
      </w:r>
      <w:r w:rsidRPr="00B80C6C">
        <w:rPr>
          <w:highlight w:val="cyan"/>
          <w:u w:val="single"/>
        </w:rPr>
        <w:t>large enough to do</w:t>
      </w:r>
      <w:r w:rsidRPr="00872C6B">
        <w:rPr>
          <w:u w:val="single"/>
        </w:rPr>
        <w:t xml:space="preserve"> </w:t>
      </w:r>
      <w:r w:rsidRPr="000764A9">
        <w:rPr>
          <w:sz w:val="14"/>
        </w:rPr>
        <w:t xml:space="preserve">catastrophic and potentially </w:t>
      </w:r>
      <w:r w:rsidRPr="00B80C6C">
        <w:rPr>
          <w:highlight w:val="cyan"/>
          <w:u w:val="single"/>
        </w:rPr>
        <w:t>irrecoverable damage to the entire planet</w:t>
      </w:r>
      <w:r w:rsidRPr="00872C6B">
        <w:rPr>
          <w:u w:val="single"/>
        </w:rPr>
        <w:t>:</w:t>
      </w:r>
      <w:r w:rsidRPr="000764A9">
        <w:rPr>
          <w:sz w:val="14"/>
        </w:rPr>
        <w:t xml:space="preserve"> call them global civilization killers. Of those, 10 will be over 10,000 meters, trillions of tons and on impact massive enough to bring our species to extinction. All these asteroids are out there, orbiting the sun... now. Nothing more needs to happen for them to go on to eventually strike Earth. As individual and discrete impact events they are all, already, events in progress. By any definition this is an existential threat. Fortunately, our current technological potential has evolved to a point that if we choose to do so we can deflect all these impact events. Given a correspondingly evolved political will, we can effectively manage this threat to the survival of our species. But since these events are aperiodic and </w:t>
      </w:r>
      <w:proofErr w:type="gramStart"/>
      <w:r w:rsidRPr="000764A9">
        <w:rPr>
          <w:sz w:val="14"/>
        </w:rPr>
        <w:t>random</w:t>
      </w:r>
      <w:proofErr w:type="gramEnd"/>
      <w:r w:rsidRPr="000764A9">
        <w:rPr>
          <w:sz w:val="14"/>
        </w:rPr>
        <w:t xml:space="preserve"> we </w:t>
      </w:r>
      <w:proofErr w:type="spellStart"/>
      <w:r w:rsidRPr="000764A9">
        <w:rPr>
          <w:sz w:val="14"/>
        </w:rPr>
        <w:t>can not</w:t>
      </w:r>
      <w:proofErr w:type="spellEnd"/>
      <w:r w:rsidRPr="000764A9">
        <w:rPr>
          <w:sz w:val="14"/>
        </w:rPr>
        <w:t xml:space="preserve"> simply trust that any enlightened political consensus will someday develop spontaneously before we are faced with responding to this reality. </w:t>
      </w:r>
      <w:r w:rsidRPr="00872C6B">
        <w:rPr>
          <w:u w:val="single"/>
        </w:rPr>
        <w:t xml:space="preserve">If we </w:t>
      </w:r>
      <w:r w:rsidRPr="000764A9">
        <w:rPr>
          <w:sz w:val="14"/>
        </w:rPr>
        <w:t xml:space="preserve">would </w:t>
      </w:r>
      <w:r w:rsidRPr="00872C6B">
        <w:rPr>
          <w:u w:val="single"/>
        </w:rPr>
        <w:t xml:space="preserve">expect to deflect the next </w:t>
      </w:r>
      <w:r w:rsidRPr="000764A9">
        <w:rPr>
          <w:sz w:val="14"/>
        </w:rPr>
        <w:t xml:space="preserve">impact </w:t>
      </w:r>
      <w:r w:rsidRPr="00872C6B">
        <w:rPr>
          <w:u w:val="single"/>
        </w:rPr>
        <w:t xml:space="preserve">event a deliberate, </w:t>
      </w:r>
      <w:r w:rsidRPr="000764A9">
        <w:rPr>
          <w:sz w:val="14"/>
        </w:rPr>
        <w:t>rational punctuated equilibrium of our</w:t>
      </w:r>
      <w:r w:rsidRPr="00872C6B">
        <w:rPr>
          <w:u w:val="single"/>
        </w:rPr>
        <w:t xml:space="preserve"> </w:t>
      </w:r>
      <w:r w:rsidRPr="00B80C6C">
        <w:rPr>
          <w:highlight w:val="cyan"/>
          <w:u w:val="single"/>
        </w:rPr>
        <w:t xml:space="preserve">sociopolitical will is required </w:t>
      </w:r>
      <w:r w:rsidRPr="00B80C6C">
        <w:rPr>
          <w:rStyle w:val="Emphasis"/>
          <w:highlight w:val="cyan"/>
        </w:rPr>
        <w:t>now</w:t>
      </w:r>
      <w:r w:rsidRPr="00B80C6C">
        <w:rPr>
          <w:highlight w:val="cyan"/>
          <w:u w:val="single"/>
        </w:rPr>
        <w:t>.</w:t>
      </w:r>
      <w:r w:rsidRPr="00872C6B">
        <w:rPr>
          <w:u w:val="single"/>
        </w:rPr>
        <w:t xml:space="preserve"> </w:t>
      </w:r>
      <w:r w:rsidRPr="000764A9">
        <w:rPr>
          <w:sz w:val="14"/>
        </w:rPr>
        <w:t xml:space="preserve">The averaged relative frequency analysis described above or any derived random-chance statistical probabilistic assessment, in itself, would be strategically meaningless and irrelevant (just how many </w:t>
      </w:r>
      <w:proofErr w:type="gramStart"/>
      <w:r w:rsidRPr="000764A9">
        <w:rPr>
          <w:sz w:val="14"/>
        </w:rPr>
        <w:t>extinction</w:t>
      </w:r>
      <w:proofErr w:type="gramEnd"/>
      <w:r w:rsidRPr="000764A9">
        <w:rPr>
          <w:sz w:val="14"/>
        </w:rPr>
        <w:t xml:space="preserve"> level events can we afford?). However, they can be indirectly constructive in illuminating the existential and perpetual nature of the threat. Given that the most critically relevant strategic increment can be narrowly defined as the next “evergreen” 100 years, it would follow that the strategic expression of the existent risk of asteroid impact in its most likely rational postulate would be for one and only one large asteroid to be on course to strike Earth in the next 100 years... If we do eventually choose to respond to this threat, clearly there is no way we can address the dynamics or geometry of the Solar System so there is no systemic objective we can respond to here. We </w:t>
      </w:r>
      <w:proofErr w:type="spellStart"/>
      <w:r w:rsidRPr="000764A9">
        <w:rPr>
          <w:sz w:val="14"/>
        </w:rPr>
        <w:t>can not</w:t>
      </w:r>
      <w:proofErr w:type="spellEnd"/>
      <w:r w:rsidRPr="000764A9">
        <w:rPr>
          <w:sz w:val="14"/>
        </w:rPr>
        <w:t xml:space="preserve"> address 'The Threat of Asteroid Impact' as such. We can only respond to this threat as these objects present themselves as discrete impending impactors: one Rock at a time. This leaves us the only aspect of this threat we </w:t>
      </w:r>
      <w:r w:rsidRPr="000764A9">
        <w:rPr>
          <w:i/>
          <w:iCs/>
          <w:sz w:val="14"/>
        </w:rPr>
        <w:t xml:space="preserve">can </w:t>
      </w:r>
      <w:r w:rsidRPr="000764A9">
        <w:rPr>
          <w:sz w:val="14"/>
        </w:rPr>
        <w:t xml:space="preserve">respond to - a rationally manifest first-order and evergreen tactical definition of this threat Which unfortunately, as a product of random-chance, includes the prospect for our extinction. Asteroid impact is a randomly occurring existential condition. </w:t>
      </w:r>
      <w:proofErr w:type="gramStart"/>
      <w:r w:rsidRPr="000764A9">
        <w:rPr>
          <w:sz w:val="14"/>
        </w:rPr>
        <w:t>Therefore</w:t>
      </w:r>
      <w:proofErr w:type="gramEnd"/>
      <w:r w:rsidRPr="000764A9">
        <w:rPr>
          <w:sz w:val="14"/>
        </w:rPr>
        <w:t xml:space="preserve"> the next large asteroid impact event is inevitable and expectable, and that inevitable </w:t>
      </w:r>
      <w:proofErr w:type="spellStart"/>
      <w:r w:rsidRPr="000764A9">
        <w:rPr>
          <w:sz w:val="14"/>
        </w:rPr>
        <w:t>expectability</w:t>
      </w:r>
      <w:proofErr w:type="spellEnd"/>
      <w:r w:rsidRPr="000764A9">
        <w:rPr>
          <w:sz w:val="14"/>
        </w:rPr>
        <w:t xml:space="preserve"> begins... now. The Probability is Low: </w:t>
      </w:r>
      <w:r w:rsidRPr="00B80C6C">
        <w:rPr>
          <w:highlight w:val="cyan"/>
          <w:u w:val="single"/>
        </w:rPr>
        <w:t>As a risk assessment: “The probability</w:t>
      </w:r>
      <w:r w:rsidRPr="00872C6B">
        <w:rPr>
          <w:u w:val="single"/>
        </w:rPr>
        <w:t xml:space="preserve"> for large asteroid impact in the next century </w:t>
      </w:r>
      <w:r w:rsidRPr="00B80C6C">
        <w:rPr>
          <w:highlight w:val="cyan"/>
          <w:u w:val="single"/>
        </w:rPr>
        <w:t xml:space="preserve">is </w:t>
      </w:r>
      <w:proofErr w:type="gramStart"/>
      <w:r w:rsidRPr="00B80C6C">
        <w:rPr>
          <w:highlight w:val="cyan"/>
          <w:u w:val="single"/>
        </w:rPr>
        <w:t>low”...</w:t>
      </w:r>
      <w:proofErr w:type="gramEnd"/>
      <w:r w:rsidRPr="00B80C6C">
        <w:rPr>
          <w:highlight w:val="cyan"/>
          <w:u w:val="single"/>
        </w:rPr>
        <w:t xml:space="preserve"> is </w:t>
      </w:r>
      <w:r w:rsidRPr="00B80C6C">
        <w:rPr>
          <w:rStyle w:val="Emphasis"/>
          <w:highlight w:val="cyan"/>
        </w:rPr>
        <w:t>irrelevant</w:t>
      </w:r>
      <w:r w:rsidRPr="00872C6B">
        <w:rPr>
          <w:u w:val="single"/>
        </w:rPr>
        <w:t>.</w:t>
      </w:r>
      <w:r w:rsidRPr="000764A9">
        <w:rPr>
          <w:sz w:val="14"/>
        </w:rPr>
        <w:t xml:space="preserve"> Say the daily random-chance probability for large asteroid impact is one in a billion. And because in any given increment of time the chance that an impact will not happen is far greater than it will, the chance that it will happen can be characterized as low. However, if we look out the window and see a large asteroid 10 seconds away from impact the daily random-chance probability for large asteroid impact will still be one in a billion... and we must therefore still characterize the chance of impact as low... When the characterization of the probability can be seen to be tested to be in contradiction with the manifest empirical fact of the assessed event it then must also then be seen to be empirically false. Worse: true only in the abstract and as such, misleading. </w:t>
      </w:r>
      <w:r w:rsidRPr="00872C6B">
        <w:rPr>
          <w:u w:val="single"/>
        </w:rPr>
        <w:t>If we are going to</w:t>
      </w:r>
      <w:r w:rsidRPr="00872C6B">
        <w:rPr>
          <w:i/>
          <w:u w:val="single"/>
        </w:rPr>
        <w:t xml:space="preserve"> respond</w:t>
      </w:r>
      <w:r w:rsidRPr="00872C6B">
        <w:rPr>
          <w:u w:val="single"/>
        </w:rPr>
        <w:t xml:space="preserve"> to these events, when it counts the most, this method of assessment will not be relevant.</w:t>
      </w:r>
      <w:r w:rsidRPr="000764A9">
        <w:rPr>
          <w:sz w:val="14"/>
        </w:rPr>
        <w:t xml:space="preserve"> If information can be seen to be irrelevant ex post it must also be seen to be irrelevant ex ante. This assessment is meaningless. Consider the current threat of the asteroid Apophis. With its discovery we abandon the average relative frequency derived annual random-chance </w:t>
      </w:r>
      <w:r w:rsidRPr="000764A9">
        <w:rPr>
          <w:sz w:val="14"/>
        </w:rPr>
        <w:lastRenderedPageBreak/>
        <w:t xml:space="preserve">probability for a rational conditional-empiric probabilistic threat assessment derived from observing its speed, </w:t>
      </w:r>
      <w:proofErr w:type="gramStart"/>
      <w:r w:rsidRPr="000764A9">
        <w:rPr>
          <w:sz w:val="14"/>
        </w:rPr>
        <w:t>vector</w:t>
      </w:r>
      <w:proofErr w:type="gramEnd"/>
      <w:r w:rsidRPr="000764A9">
        <w:rPr>
          <w:sz w:val="14"/>
        </w:rPr>
        <w:t xml:space="preserve"> and position relative to Earth. The collective result is expressed in probabilistic terms due only to our inability to meter these characteristics accurately enough to be precise to the point of potential impact. As Apophis approaches this point the observations and resulting metrics become increasingly accurate and the conditional-empiric probability will process to resolve into a certainty of either zero or one. Whereas the random-chance probability is unaffected by whether Apophis strikes Earth or not. These two probabilistic perceptions are inherently incompatible and unique, </w:t>
      </w:r>
      <w:proofErr w:type="gramStart"/>
      <w:r w:rsidRPr="000764A9">
        <w:rPr>
          <w:sz w:val="14"/>
        </w:rPr>
        <w:t>discrete</w:t>
      </w:r>
      <w:proofErr w:type="gramEnd"/>
      <w:r w:rsidRPr="000764A9">
        <w:rPr>
          <w:sz w:val="14"/>
        </w:rPr>
        <w:t xml:space="preserve"> and nonconstructive to each other. The only thing these two methodologies have in common is a nomenclature: probability/likelihood/chance, which has unfortunately served only to obfuscate their semantic value making one seem rational and relevant when it can never be so.  However, merely because they are </w:t>
      </w:r>
      <w:proofErr w:type="spellStart"/>
      <w:r w:rsidRPr="000764A9">
        <w:rPr>
          <w:sz w:val="14"/>
        </w:rPr>
        <w:t>non rational</w:t>
      </w:r>
      <w:proofErr w:type="spellEnd"/>
      <w:r w:rsidRPr="000764A9">
        <w:rPr>
          <w:sz w:val="14"/>
        </w:rPr>
        <w:t xml:space="preserve"> does not make averaged relative frequency derived random-chance probabilities worthless. They do have some psychological merit and enable some intuitive 'old lady' wisdom. When we consider the occasion of some unpredictable event that may cause us harm and there is nothing </w:t>
      </w:r>
      <w:proofErr w:type="gramStart"/>
      <w:r w:rsidRPr="000764A9">
        <w:rPr>
          <w:sz w:val="14"/>
        </w:rPr>
        <w:t>tangible</w:t>
      </w:r>
      <w:proofErr w:type="gramEnd"/>
      <w:r w:rsidRPr="000764A9">
        <w:rPr>
          <w:sz w:val="14"/>
        </w:rPr>
        <w:t xml:space="preserve"> we can do to deflect or forestall or stop it from happening, we still want to know just how much we should worry about it. We need to quantify chance not only in in case we can prepare or safeguard or insure against potentially recoverable consequences after the fact, but to also meter how much hope we should invest against the occasion of such events. Hope mitigates fear. And when there is nothing </w:t>
      </w:r>
      <w:proofErr w:type="gramStart"/>
      <w:r w:rsidRPr="000764A9">
        <w:rPr>
          <w:sz w:val="14"/>
        </w:rPr>
        <w:t>else</w:t>
      </w:r>
      <w:proofErr w:type="gramEnd"/>
      <w:r w:rsidRPr="000764A9">
        <w:rPr>
          <w:sz w:val="14"/>
        </w:rPr>
        <w:t xml:space="preserve"> we can do about it only then is it wise to mitigate fear... “The probability for large asteroid impact in the next century is low” does serve that purpose. It is a metric for hope. Fifty years ago, before we began to master space and tangibly responding this threat of asteroid impact became a real course of action, hope was all we could do. Today we can do much more. Today we can hold our hope for when the time comes to successfully deflect.  And then, after we have done </w:t>
      </w:r>
      <w:proofErr w:type="gramStart"/>
      <w:r w:rsidRPr="000764A9">
        <w:rPr>
          <w:sz w:val="14"/>
        </w:rPr>
        <w:t>everything</w:t>
      </w:r>
      <w:proofErr w:type="gramEnd"/>
      <w:r w:rsidRPr="000764A9">
        <w:rPr>
          <w:sz w:val="14"/>
        </w:rPr>
        <w:t xml:space="preserve"> we can possibly do to deflect it, there will still be of room for hope... and good luck. Until then, </w:t>
      </w:r>
      <w:r w:rsidRPr="00B80C6C">
        <w:rPr>
          <w:highlight w:val="cyan"/>
          <w:u w:val="single"/>
        </w:rPr>
        <w:t>when anyone says that the probability</w:t>
      </w:r>
      <w:r w:rsidRPr="00872C6B">
        <w:rPr>
          <w:u w:val="single"/>
        </w:rPr>
        <w:t xml:space="preserve"> for large asteroid impact</w:t>
      </w:r>
      <w:r w:rsidRPr="000764A9">
        <w:rPr>
          <w:sz w:val="14"/>
        </w:rPr>
        <w:t xml:space="preserve"> or Extinction by NEO </w:t>
      </w:r>
      <w:r w:rsidRPr="00B80C6C">
        <w:rPr>
          <w:highlight w:val="cyan"/>
          <w:u w:val="single"/>
        </w:rPr>
        <w:t xml:space="preserve">is </w:t>
      </w:r>
      <w:proofErr w:type="gramStart"/>
      <w:r w:rsidRPr="00B80C6C">
        <w:rPr>
          <w:highlight w:val="cyan"/>
          <w:u w:val="single"/>
        </w:rPr>
        <w:t>low</w:t>
      </w:r>
      <w:proofErr w:type="gramEnd"/>
      <w:r w:rsidRPr="00872C6B">
        <w:rPr>
          <w:u w:val="single"/>
        </w:rPr>
        <w:t xml:space="preserve"> </w:t>
      </w:r>
      <w:r w:rsidRPr="00B80C6C">
        <w:rPr>
          <w:highlight w:val="cyan"/>
          <w:u w:val="single"/>
        </w:rPr>
        <w:t xml:space="preserve">they are offering nothing more than a metric for </w:t>
      </w:r>
      <w:r w:rsidRPr="00B80C6C">
        <w:rPr>
          <w:rStyle w:val="Emphasis"/>
          <w:highlight w:val="cyan"/>
        </w:rPr>
        <w:t>hope</w:t>
      </w:r>
      <w:r w:rsidRPr="00B80C6C">
        <w:rPr>
          <w:highlight w:val="cyan"/>
          <w:u w:val="single"/>
        </w:rPr>
        <w:t xml:space="preserve"> </w:t>
      </w:r>
      <w:r w:rsidRPr="000764A9">
        <w:rPr>
          <w:sz w:val="14"/>
        </w:rPr>
        <w:t>-- not rational information</w:t>
      </w:r>
      <w:r w:rsidRPr="00872C6B">
        <w:rPr>
          <w:rStyle w:val="StyleUnderline"/>
        </w:rPr>
        <w:t xml:space="preserve"> c</w:t>
      </w:r>
      <w:r w:rsidRPr="00872C6B">
        <w:rPr>
          <w:u w:val="single"/>
        </w:rPr>
        <w:t>onstructive to</w:t>
      </w:r>
      <w:r w:rsidRPr="000764A9">
        <w:rPr>
          <w:sz w:val="14"/>
        </w:rPr>
        <w:t xml:space="preserve"> metering a response or </w:t>
      </w:r>
      <w:r w:rsidRPr="00872C6B">
        <w:rPr>
          <w:u w:val="single"/>
        </w:rPr>
        <w:t>making a decision</w:t>
      </w:r>
      <w:r w:rsidRPr="000764A9">
        <w:rPr>
          <w:sz w:val="14"/>
        </w:rPr>
        <w:t xml:space="preserve"> to do so or not. Here, the probability is in service to illusion... slight-of-mind... and is nothing more than comfort-food-for-thought.  We still need such probabilistic comfort-food-for-thought for things like Rogue Black Holes and Gamma Bursts where we are still imaginably defenseless. But if we expect to punctuate the political equilibrium and develop the capability to effectively respond to the existential threat of asteroid impact, we must allow a rational and warranted fear of extinction by asteroid impact to drive a rational and warranted response to this threat forward. Forward into the hands and minds of those who have the aptitude and training and experience in </w:t>
      </w:r>
      <w:r w:rsidRPr="000764A9">
        <w:rPr>
          <w:i/>
          <w:iCs/>
          <w:sz w:val="14"/>
        </w:rPr>
        <w:t xml:space="preserve">using </w:t>
      </w:r>
      <w:r w:rsidRPr="000764A9">
        <w:rPr>
          <w:sz w:val="14"/>
        </w:rPr>
        <w:t xml:space="preserve">fear to handle fearful things.  Fear focuses the mind... Fear reminds us that there are dire negative consequences if we fail. If we are going to concern ourselves with mounting a response and deflecting these objects and no longer tolerate and suffer this threat, would it not be far more relevant to know in which century the probability for large asteroid impact was </w:t>
      </w:r>
      <w:r w:rsidRPr="000764A9">
        <w:rPr>
          <w:i/>
          <w:iCs/>
          <w:sz w:val="14"/>
        </w:rPr>
        <w:t xml:space="preserve">high </w:t>
      </w:r>
      <w:r w:rsidRPr="000764A9">
        <w:rPr>
          <w:sz w:val="14"/>
        </w:rPr>
        <w:t xml:space="preserve">and far more effective to orient our thinking from when it </w:t>
      </w:r>
      <w:r w:rsidRPr="000764A9">
        <w:rPr>
          <w:i/>
          <w:iCs/>
          <w:sz w:val="14"/>
        </w:rPr>
        <w:t xml:space="preserve">will not </w:t>
      </w:r>
      <w:r w:rsidRPr="000764A9">
        <w:rPr>
          <w:sz w:val="14"/>
        </w:rPr>
        <w:t xml:space="preserve">to when it </w:t>
      </w:r>
      <w:r w:rsidRPr="000764A9">
        <w:rPr>
          <w:i/>
          <w:iCs/>
          <w:sz w:val="14"/>
        </w:rPr>
        <w:t xml:space="preserve">will </w:t>
      </w:r>
      <w:r w:rsidRPr="000764A9">
        <w:rPr>
          <w:sz w:val="14"/>
        </w:rPr>
        <w:t>occur? But</w:t>
      </w:r>
      <w:r w:rsidRPr="000764A9">
        <w:rPr>
          <w:u w:val="single"/>
        </w:rPr>
        <w:t xml:space="preserve"> this probabilistic perspective</w:t>
      </w:r>
      <w:r w:rsidRPr="000764A9">
        <w:rPr>
          <w:sz w:val="14"/>
        </w:rPr>
        <w:t xml:space="preserve"> </w:t>
      </w:r>
      <w:proofErr w:type="spellStart"/>
      <w:r w:rsidRPr="000764A9">
        <w:rPr>
          <w:sz w:val="14"/>
        </w:rPr>
        <w:t>can not</w:t>
      </w:r>
      <w:proofErr w:type="spellEnd"/>
      <w:r w:rsidRPr="000764A9">
        <w:rPr>
          <w:sz w:val="14"/>
        </w:rPr>
        <w:t xml:space="preserve"> even pretend to approach providing us with that kind of information. As such, it </w:t>
      </w:r>
      <w:r w:rsidRPr="000764A9">
        <w:rPr>
          <w:u w:val="single"/>
        </w:rPr>
        <w:t>can never be strategically relevant</w:t>
      </w:r>
      <w:r w:rsidRPr="000764A9">
        <w:rPr>
          <w:sz w:val="14"/>
        </w:rPr>
        <w:t xml:space="preserve">: contribute to the conduct of implementing a response. The same can be said when such abstract reasoning is used to forward the notion that the next asteroid to strike Earth will likely be small... This leads us to little more than a hope based Planetary Defense. </w:t>
      </w:r>
      <w:r w:rsidRPr="000764A9">
        <w:rPr>
          <w:u w:val="single"/>
        </w:rPr>
        <w:t xml:space="preserve">If we are ever to respond to this threat well </w:t>
      </w:r>
      <w:proofErr w:type="gramStart"/>
      <w:r w:rsidRPr="000764A9">
        <w:rPr>
          <w:u w:val="single"/>
        </w:rPr>
        <w:t>then</w:t>
      </w:r>
      <w:proofErr w:type="gramEnd"/>
      <w:r w:rsidRPr="000764A9">
        <w:rPr>
          <w:u w:val="single"/>
        </w:rPr>
        <w:t xml:space="preserve"> we must begin thinking about this threat better.</w:t>
      </w:r>
      <w:r w:rsidRPr="000764A9">
        <w:rPr>
          <w:sz w:val="14"/>
        </w:rPr>
        <w:t xml:space="preserve"> </w:t>
      </w:r>
      <w:r w:rsidRPr="00872C6B">
        <w:rPr>
          <w:u w:val="single"/>
        </w:rPr>
        <w:t xml:space="preserve">Large </w:t>
      </w:r>
      <w:r w:rsidRPr="00B80C6C">
        <w:rPr>
          <w:highlight w:val="cyan"/>
          <w:u w:val="single"/>
        </w:rPr>
        <w:t>Asteroid Impacts Are Random</w:t>
      </w:r>
      <w:r w:rsidRPr="00872C6B">
        <w:rPr>
          <w:u w:val="single"/>
        </w:rPr>
        <w:t xml:space="preserve"> Events. </w:t>
      </w:r>
      <w:r w:rsidRPr="00B80C6C">
        <w:rPr>
          <w:rStyle w:val="Emphasis"/>
          <w:highlight w:val="cyan"/>
        </w:rPr>
        <w:t>Expect the next one to occur at any time</w:t>
      </w:r>
      <w:r w:rsidRPr="000764A9">
        <w:rPr>
          <w:sz w:val="14"/>
        </w:rPr>
        <w:t xml:space="preserve">. </w:t>
      </w:r>
      <w:r w:rsidRPr="00872C6B">
        <w:rPr>
          <w:u w:val="single"/>
        </w:rPr>
        <w:t xml:space="preserve">Strategically speaking, </w:t>
      </w:r>
      <w:r w:rsidRPr="00B80C6C">
        <w:rPr>
          <w:highlight w:val="cyan"/>
          <w:u w:val="single"/>
        </w:rPr>
        <w:t>this means being at DefCon 3</w:t>
      </w:r>
      <w:r w:rsidRPr="00872C6B">
        <w:rPr>
          <w:u w:val="single"/>
        </w:rPr>
        <w:t xml:space="preserve">: lock-cocked and ready to rock, prepared to defend the planet and mankind from the </w:t>
      </w:r>
      <w:proofErr w:type="gramStart"/>
      <w:r w:rsidRPr="00872C6B">
        <w:rPr>
          <w:u w:val="single"/>
        </w:rPr>
        <w:t>worst case</w:t>
      </w:r>
      <w:proofErr w:type="gramEnd"/>
      <w:r w:rsidRPr="00872C6B">
        <w:rPr>
          <w:u w:val="single"/>
        </w:rPr>
        <w:t xml:space="preserve"> scenario, 24/7/52... forever.</w:t>
      </w:r>
      <w:r w:rsidRPr="000764A9">
        <w:rPr>
          <w:sz w:val="14"/>
        </w:rPr>
        <w:t xml:space="preserve"> </w:t>
      </w:r>
      <w:r w:rsidRPr="00B80C6C">
        <w:rPr>
          <w:highlight w:val="cyan"/>
          <w:u w:val="single"/>
        </w:rPr>
        <w:t>Doing anything less</w:t>
      </w:r>
      <w:r w:rsidRPr="000764A9">
        <w:rPr>
          <w:sz w:val="14"/>
        </w:rPr>
        <w:t xml:space="preserve"> by design, </w:t>
      </w:r>
      <w:r w:rsidRPr="00B80C6C">
        <w:rPr>
          <w:highlight w:val="cyan"/>
          <w:u w:val="single"/>
        </w:rPr>
        <w:t xml:space="preserve">would be like </w:t>
      </w:r>
      <w:r w:rsidRPr="00872C6B">
        <w:rPr>
          <w:iCs/>
          <w:u w:val="single"/>
        </w:rPr>
        <w:t xml:space="preserve">planning </w:t>
      </w:r>
      <w:r w:rsidRPr="00872C6B">
        <w:rPr>
          <w:u w:val="single"/>
        </w:rPr>
        <w:t xml:space="preserve">to </w:t>
      </w:r>
      <w:r w:rsidRPr="00B80C6C">
        <w:rPr>
          <w:highlight w:val="cyan"/>
          <w:u w:val="single"/>
        </w:rPr>
        <w:t>bring a knife to a gunfight</w:t>
      </w:r>
      <w:r w:rsidRPr="000764A9">
        <w:rPr>
          <w:sz w:val="14"/>
        </w:rPr>
        <w:t xml:space="preserve">.  If we expect our technological abilities to develop and continue to shape our nascent and still politically tacit will to respond to this threat: if we are to build an effective Planetary Defense, we must abandon the debilitating sophistry of “The probability for large asteroid impact in the next century is low” in favor of rational random inevitable expectation... and its attendant fear. </w:t>
      </w:r>
    </w:p>
    <w:p w14:paraId="0CC3768E" w14:textId="77777777" w:rsidR="00097CB1" w:rsidRDefault="00097CB1" w:rsidP="00097CB1">
      <w:pPr>
        <w:pStyle w:val="Heading4"/>
      </w:pPr>
      <w:r>
        <w:t xml:space="preserve">The risk of asteroids supersedes </w:t>
      </w:r>
      <w:r w:rsidRPr="00CF4862">
        <w:rPr>
          <w:u w:val="single"/>
        </w:rPr>
        <w:t>every</w:t>
      </w:r>
      <w:r>
        <w:t xml:space="preserve"> impact - human </w:t>
      </w:r>
      <w:r w:rsidRPr="00CF4862">
        <w:rPr>
          <w:u w:val="single"/>
        </w:rPr>
        <w:t>cognitive reluctance</w:t>
      </w:r>
      <w:r>
        <w:t xml:space="preserve"> prevents acknowledging its propensity for extinction</w:t>
      </w:r>
    </w:p>
    <w:p w14:paraId="41A7CD4C" w14:textId="77777777" w:rsidR="00097CB1" w:rsidRPr="0050701C" w:rsidRDefault="00097CB1" w:rsidP="00097CB1">
      <w:r w:rsidRPr="0050701C">
        <w:t xml:space="preserve">David A. </w:t>
      </w:r>
      <w:r w:rsidRPr="0050701C">
        <w:rPr>
          <w:rStyle w:val="Style13ptBold"/>
        </w:rPr>
        <w:t>Koplow</w:t>
      </w:r>
      <w:r>
        <w:t xml:space="preserve"> 20</w:t>
      </w:r>
      <w:r w:rsidRPr="0050701C">
        <w:rPr>
          <w:rStyle w:val="Style13ptBold"/>
        </w:rPr>
        <w:t>19</w:t>
      </w:r>
      <w:r>
        <w:t>.</w:t>
      </w:r>
      <w:r w:rsidRPr="0050701C">
        <w:t xml:space="preserve"> </w:t>
      </w:r>
      <w:r>
        <w:t xml:space="preserve">Professor of Law at Georgetown University. He </w:t>
      </w:r>
      <w:r w:rsidRPr="0050701C">
        <w:t>specializes in the areas of public international law, national security law, and the intersection between international law and U.S. constitutional law</w:t>
      </w:r>
      <w:r>
        <w:t>.</w:t>
      </w:r>
      <w:r w:rsidRPr="0050701C">
        <w:rPr>
          <w:rFonts w:eastAsia="Times New Roman"/>
          <w:color w:val="414141"/>
          <w:sz w:val="30"/>
          <w:szCs w:val="30"/>
          <w:shd w:val="clear" w:color="auto" w:fill="FFFFFF"/>
        </w:rPr>
        <w:t xml:space="preserve"> </w:t>
      </w:r>
      <w:r w:rsidRPr="0050701C">
        <w:t>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w:t>
      </w:r>
      <w:r>
        <w:t xml:space="preserve"> </w:t>
      </w:r>
      <w:r w:rsidRPr="0050701C">
        <w:t>"</w:t>
      </w:r>
      <w:proofErr w:type="spellStart"/>
      <w:r w:rsidRPr="0050701C">
        <w:t>Exoatmospheric</w:t>
      </w:r>
      <w:proofErr w:type="spellEnd"/>
      <w:r w:rsidRPr="0050701C">
        <w:t xml:space="preserve"> Plowshares: Using a Nuclear Explosive Device for Planetary Defense against an Incoming Asteroid," UCLA Journal of International Law and Foreign Affairs 23, no. 1 (Spring 2019): 76-158</w:t>
      </w:r>
    </w:p>
    <w:p w14:paraId="1F25EB60" w14:textId="6F9FD99A" w:rsidR="00097CB1" w:rsidRPr="00097CB1" w:rsidRDefault="00097CB1" w:rsidP="004876D4">
      <w:pPr>
        <w:rPr>
          <w:sz w:val="12"/>
          <w:szCs w:val="12"/>
        </w:rPr>
      </w:pPr>
      <w:r w:rsidRPr="008207E0">
        <w:rPr>
          <w:u w:val="single"/>
        </w:rPr>
        <w:t xml:space="preserve">Astronomers are fond of observing that the </w:t>
      </w:r>
      <w:r w:rsidRPr="008207E0">
        <w:rPr>
          <w:rStyle w:val="StyleUnderline"/>
        </w:rPr>
        <w:t xml:space="preserve">real </w:t>
      </w:r>
      <w:r w:rsidRPr="00FD1034">
        <w:rPr>
          <w:rStyle w:val="StyleUnderline"/>
          <w:highlight w:val="cyan"/>
        </w:rPr>
        <w:t>question</w:t>
      </w:r>
      <w:r w:rsidRPr="008207E0">
        <w:rPr>
          <w:rStyle w:val="StyleUnderline"/>
        </w:rPr>
        <w:t xml:space="preserve"> is </w:t>
      </w:r>
      <w:r w:rsidRPr="00FD1034">
        <w:rPr>
          <w:rStyle w:val="StyleUnderline"/>
          <w:highlight w:val="cyan"/>
        </w:rPr>
        <w:t>not "whether"</w:t>
      </w:r>
      <w:r w:rsidRPr="008207E0">
        <w:rPr>
          <w:rStyle w:val="StyleUnderline"/>
        </w:rPr>
        <w:t xml:space="preserve"> </w:t>
      </w:r>
      <w:r w:rsidRPr="00FD1034">
        <w:rPr>
          <w:rStyle w:val="StyleUnderline"/>
          <w:highlight w:val="cyan"/>
        </w:rPr>
        <w:t>Earth</w:t>
      </w:r>
      <w:r w:rsidRPr="008207E0">
        <w:rPr>
          <w:rStyle w:val="StyleUnderline"/>
        </w:rPr>
        <w:t xml:space="preserve"> will again be </w:t>
      </w:r>
      <w:r w:rsidRPr="00FD1034">
        <w:rPr>
          <w:rStyle w:val="StyleUnderline"/>
          <w:highlight w:val="cyan"/>
        </w:rPr>
        <w:t>struck by</w:t>
      </w:r>
      <w:r w:rsidRPr="008207E0">
        <w:rPr>
          <w:rStyle w:val="StyleUnderline"/>
        </w:rPr>
        <w:t xml:space="preserve"> a large </w:t>
      </w:r>
      <w:r w:rsidRPr="00FD1034">
        <w:rPr>
          <w:rStyle w:val="StyleUnderline"/>
          <w:highlight w:val="cyan"/>
        </w:rPr>
        <w:t>asteroid</w:t>
      </w:r>
      <w:r w:rsidRPr="008207E0">
        <w:rPr>
          <w:rStyle w:val="StyleUnderline"/>
        </w:rPr>
        <w:t xml:space="preserve">, </w:t>
      </w:r>
      <w:r w:rsidRPr="00FD1034">
        <w:rPr>
          <w:rStyle w:val="StyleUnderline"/>
          <w:highlight w:val="cyan"/>
        </w:rPr>
        <w:t>but "when</w:t>
      </w:r>
      <w:r w:rsidRPr="008207E0">
        <w:rPr>
          <w:rStyle w:val="StyleUnderline"/>
        </w:rPr>
        <w:t>."</w:t>
      </w:r>
      <w:r w:rsidRPr="00602CAD">
        <w:t xml:space="preserve"> </w:t>
      </w:r>
      <w:r w:rsidRPr="008207E0">
        <w:rPr>
          <w:sz w:val="12"/>
          <w:szCs w:val="12"/>
        </w:rPr>
        <w:t xml:space="preserve">We can detect around the planet the remnants of scores of impact craters of diverse size and age left by previous NEOs, and the pockmarks are even more obvious on the Moon and other celestial bodies, where erosion has not degraded their silhouettes. </w:t>
      </w:r>
      <w:r w:rsidRPr="008207E0">
        <w:rPr>
          <w:rStyle w:val="StyleUnderline"/>
          <w:sz w:val="12"/>
          <w:szCs w:val="12"/>
          <w:u w:val="none"/>
        </w:rPr>
        <w:t>As asteroids pinball around the Solar System, it is only a matter of time before the next jarring impact-time</w:t>
      </w:r>
      <w:r w:rsidRPr="008207E0">
        <w:rPr>
          <w:sz w:val="12"/>
          <w:szCs w:val="12"/>
        </w:rPr>
        <w:t xml:space="preserve"> that might be measured in months or in millions of years.</w:t>
      </w:r>
      <w:r w:rsidRPr="00602CAD">
        <w:t xml:space="preserve"> </w:t>
      </w:r>
      <w:r w:rsidRPr="008207E0">
        <w:rPr>
          <w:rStyle w:val="StyleUnderline"/>
        </w:rPr>
        <w:t xml:space="preserve">The potential </w:t>
      </w:r>
      <w:r w:rsidRPr="00FD1034">
        <w:rPr>
          <w:rStyle w:val="StyleUnderline"/>
          <w:highlight w:val="cyan"/>
        </w:rPr>
        <w:t>consequences</w:t>
      </w:r>
      <w:r w:rsidRPr="008207E0">
        <w:rPr>
          <w:rStyle w:val="StyleUnderline"/>
        </w:rPr>
        <w:t xml:space="preserve"> </w:t>
      </w:r>
      <w:r w:rsidRPr="00FD1034">
        <w:rPr>
          <w:rStyle w:val="StyleUnderline"/>
          <w:highlight w:val="cyan"/>
        </w:rPr>
        <w:t>of such</w:t>
      </w:r>
      <w:r w:rsidRPr="008207E0">
        <w:rPr>
          <w:rStyle w:val="StyleUnderline"/>
        </w:rPr>
        <w:t xml:space="preserve"> a </w:t>
      </w:r>
      <w:r w:rsidRPr="00FD1034">
        <w:rPr>
          <w:rStyle w:val="StyleUnderline"/>
          <w:highlight w:val="cyan"/>
        </w:rPr>
        <w:t>collision</w:t>
      </w:r>
      <w:r w:rsidRPr="008207E0">
        <w:rPr>
          <w:rStyle w:val="StyleUnderline"/>
        </w:rPr>
        <w:t xml:space="preserve"> beggar belief Prehistoric experience </w:t>
      </w:r>
      <w:r w:rsidRPr="00FD1034">
        <w:rPr>
          <w:rStyle w:val="StyleUnderline"/>
          <w:highlight w:val="cyan"/>
        </w:rPr>
        <w:t>demonstrates</w:t>
      </w:r>
      <w:r w:rsidRPr="008207E0">
        <w:rPr>
          <w:rStyle w:val="StyleUnderline"/>
        </w:rPr>
        <w:t xml:space="preserve"> that </w:t>
      </w:r>
      <w:proofErr w:type="gramStart"/>
      <w:r w:rsidRPr="00FD1034">
        <w:rPr>
          <w:rStyle w:val="Emphasis"/>
          <w:highlight w:val="cyan"/>
        </w:rPr>
        <w:t>all of</w:t>
      </w:r>
      <w:proofErr w:type="gramEnd"/>
      <w:r w:rsidRPr="00FD1034">
        <w:rPr>
          <w:rStyle w:val="Emphasis"/>
          <w:highlight w:val="cyan"/>
        </w:rPr>
        <w:t xml:space="preserve"> </w:t>
      </w:r>
      <w:r w:rsidRPr="00FD1034">
        <w:rPr>
          <w:rStyle w:val="Emphasis"/>
          <w:highlight w:val="cyan"/>
        </w:rPr>
        <w:lastRenderedPageBreak/>
        <w:t>human civilization</w:t>
      </w:r>
      <w:r w:rsidRPr="008207E0">
        <w:rPr>
          <w:rStyle w:val="StyleUnderline"/>
        </w:rPr>
        <w:t xml:space="preserve">, </w:t>
      </w:r>
      <w:r w:rsidRPr="00FD1034">
        <w:rPr>
          <w:rStyle w:val="StyleUnderline"/>
          <w:highlight w:val="cyan"/>
        </w:rPr>
        <w:t>as well as</w:t>
      </w:r>
      <w:r w:rsidRPr="008207E0">
        <w:rPr>
          <w:rStyle w:val="StyleUnderline"/>
        </w:rPr>
        <w:t xml:space="preserve"> most or </w:t>
      </w:r>
      <w:r w:rsidRPr="00FD1034">
        <w:rPr>
          <w:rStyle w:val="StyleUnderline"/>
          <w:highlight w:val="cyan"/>
        </w:rPr>
        <w:t>all</w:t>
      </w:r>
      <w:r w:rsidRPr="008207E0">
        <w:rPr>
          <w:rStyle w:val="StyleUnderline"/>
        </w:rPr>
        <w:t xml:space="preserve"> other forms of </w:t>
      </w:r>
      <w:r w:rsidRPr="00FD1034">
        <w:rPr>
          <w:rStyle w:val="StyleUnderline"/>
          <w:highlight w:val="cyan"/>
        </w:rPr>
        <w:t>life</w:t>
      </w:r>
      <w:r w:rsidRPr="008207E0">
        <w:rPr>
          <w:rStyle w:val="StyleUnderline"/>
        </w:rPr>
        <w:t xml:space="preserve"> on Earth, may </w:t>
      </w:r>
      <w:r w:rsidRPr="00FD1034">
        <w:rPr>
          <w:rStyle w:val="Emphasis"/>
          <w:highlight w:val="cyan"/>
        </w:rPr>
        <w:t>hang in the balance</w:t>
      </w:r>
      <w:r w:rsidRPr="008207E0">
        <w:rPr>
          <w:rStyle w:val="StyleUnderline"/>
        </w:rPr>
        <w:t>.</w:t>
      </w:r>
      <w:r w:rsidRPr="00602CAD">
        <w:t xml:space="preserve"> </w:t>
      </w:r>
      <w:r w:rsidRPr="008207E0">
        <w:rPr>
          <w:sz w:val="12"/>
          <w:szCs w:val="12"/>
        </w:rPr>
        <w:t xml:space="preserve">Even </w:t>
      </w:r>
      <w:r w:rsidRPr="008207E0">
        <w:rPr>
          <w:rStyle w:val="StyleUnderline"/>
          <w:sz w:val="12"/>
          <w:szCs w:val="12"/>
          <w:u w:val="none"/>
        </w:rPr>
        <w:t>a more moderately sized asteroid could devastate a community or a country in an instant.</w:t>
      </w:r>
      <w:r w:rsidRPr="008207E0">
        <w:rPr>
          <w:sz w:val="12"/>
          <w:szCs w:val="12"/>
        </w:rPr>
        <w:t xml:space="preserve"> As Igor </w:t>
      </w:r>
      <w:proofErr w:type="spellStart"/>
      <w:r w:rsidRPr="008207E0">
        <w:rPr>
          <w:sz w:val="12"/>
          <w:szCs w:val="12"/>
        </w:rPr>
        <w:t>Ashurbeyli</w:t>
      </w:r>
      <w:proofErr w:type="spellEnd"/>
      <w:r w:rsidRPr="008207E0">
        <w:rPr>
          <w:sz w:val="12"/>
          <w:szCs w:val="12"/>
        </w:rPr>
        <w:t xml:space="preserve"> assesses the stakes, </w:t>
      </w:r>
      <w:r w:rsidRPr="008207E0">
        <w:rPr>
          <w:rStyle w:val="StyleUnderline"/>
          <w:sz w:val="12"/>
          <w:szCs w:val="12"/>
          <w:u w:val="none"/>
        </w:rPr>
        <w:t xml:space="preserve">developing countermeasures to this apocalyptic threat "must become the </w:t>
      </w:r>
      <w:r w:rsidRPr="008207E0">
        <w:rPr>
          <w:rStyle w:val="Emphasis"/>
          <w:sz w:val="12"/>
          <w:szCs w:val="12"/>
        </w:rPr>
        <w:t>most important task</w:t>
      </w:r>
      <w:r w:rsidRPr="008207E0">
        <w:rPr>
          <w:rStyle w:val="StyleUnderline"/>
          <w:sz w:val="12"/>
          <w:szCs w:val="12"/>
          <w:u w:val="none"/>
        </w:rPr>
        <w:t xml:space="preserve"> that humanity must solve </w:t>
      </w:r>
      <w:r w:rsidRPr="008207E0">
        <w:rPr>
          <w:rStyle w:val="Emphasis"/>
          <w:sz w:val="12"/>
          <w:szCs w:val="12"/>
        </w:rPr>
        <w:t xml:space="preserve">in the </w:t>
      </w:r>
      <w:proofErr w:type="gramStart"/>
      <w:r w:rsidRPr="008207E0">
        <w:rPr>
          <w:rStyle w:val="Emphasis"/>
          <w:sz w:val="12"/>
          <w:szCs w:val="12"/>
        </w:rPr>
        <w:t>2 1st</w:t>
      </w:r>
      <w:proofErr w:type="gramEnd"/>
      <w:r w:rsidRPr="008207E0">
        <w:rPr>
          <w:rStyle w:val="Emphasis"/>
          <w:sz w:val="12"/>
          <w:szCs w:val="12"/>
        </w:rPr>
        <w:t xml:space="preserve"> century</w:t>
      </w:r>
      <w:r w:rsidRPr="008207E0">
        <w:rPr>
          <w:sz w:val="12"/>
          <w:szCs w:val="12"/>
        </w:rPr>
        <w:t>. "211</w:t>
      </w:r>
      <w:r w:rsidRPr="00602CAD">
        <w:t xml:space="preserve"> </w:t>
      </w:r>
      <w:r w:rsidRPr="008207E0">
        <w:rPr>
          <w:u w:val="single"/>
        </w:rPr>
        <w:t xml:space="preserve">But </w:t>
      </w:r>
      <w:r w:rsidRPr="00FD1034">
        <w:rPr>
          <w:rStyle w:val="StyleUnderline"/>
          <w:highlight w:val="cyan"/>
        </w:rPr>
        <w:t xml:space="preserve">the </w:t>
      </w:r>
      <w:r w:rsidRPr="00FD1034">
        <w:rPr>
          <w:rStyle w:val="Emphasis"/>
          <w:highlight w:val="cyan"/>
        </w:rPr>
        <w:t>time frame matters</w:t>
      </w:r>
      <w:r w:rsidRPr="008207E0">
        <w:rPr>
          <w:rStyle w:val="StyleUnderline"/>
        </w:rPr>
        <w:t>, too.</w:t>
      </w:r>
      <w:r w:rsidRPr="00602CAD">
        <w:t xml:space="preserve"> </w:t>
      </w:r>
      <w:r w:rsidRPr="008207E0">
        <w:rPr>
          <w:sz w:val="12"/>
          <w:szCs w:val="12"/>
        </w:rPr>
        <w:t xml:space="preserve">If we knew, hypothetically, that an extinction-level event was not going to occur for thousands or millions of years, why would we devote time, attention, and money to it now? </w:t>
      </w:r>
      <w:r w:rsidRPr="008207E0">
        <w:rPr>
          <w:rStyle w:val="StyleUnderline"/>
          <w:sz w:val="12"/>
          <w:szCs w:val="12"/>
          <w:u w:val="none"/>
        </w:rPr>
        <w:t xml:space="preserve">A known risk of extermination, eons into the future, would pose profound philosophical and psychological conundrums, but preemptively responding to it would not be on anyone's active "to-do list" for generations. Still, timing matters in another way, too. With our present state of astronomical intelligence, </w:t>
      </w:r>
      <w:r w:rsidRPr="008207E0">
        <w:rPr>
          <w:rStyle w:val="Emphasis"/>
          <w:sz w:val="12"/>
          <w:szCs w:val="12"/>
        </w:rPr>
        <w:t xml:space="preserve">we cannot be certain </w:t>
      </w:r>
      <w:r w:rsidRPr="008207E0">
        <w:rPr>
          <w:rStyle w:val="StyleUnderline"/>
          <w:sz w:val="12"/>
          <w:szCs w:val="12"/>
          <w:u w:val="none"/>
        </w:rPr>
        <w:t>about our planet's prolonged safety, and we must exhibit appropriate modesty about our confidence in the completeness of the inventory of known NEOs.</w:t>
      </w:r>
      <w:r w:rsidRPr="008207E0">
        <w:t xml:space="preserve"> </w:t>
      </w:r>
      <w:r w:rsidRPr="008207E0">
        <w:rPr>
          <w:u w:val="single"/>
        </w:rPr>
        <w:t xml:space="preserve">Accordingly, the </w:t>
      </w:r>
      <w:r w:rsidRPr="00FD1034">
        <w:rPr>
          <w:rStyle w:val="StyleUnderline"/>
          <w:highlight w:val="cyan"/>
        </w:rPr>
        <w:t>planet</w:t>
      </w:r>
      <w:r w:rsidRPr="008207E0">
        <w:rPr>
          <w:rStyle w:val="StyleUnderline"/>
        </w:rPr>
        <w:t xml:space="preserve"> </w:t>
      </w:r>
      <w:r w:rsidRPr="00FD1034">
        <w:rPr>
          <w:rStyle w:val="StyleUnderline"/>
          <w:highlight w:val="cyan"/>
        </w:rPr>
        <w:t>may</w:t>
      </w:r>
      <w:r w:rsidRPr="008207E0">
        <w:rPr>
          <w:rStyle w:val="StyleUnderline"/>
        </w:rPr>
        <w:t xml:space="preserve"> </w:t>
      </w:r>
      <w:r w:rsidRPr="00FD1034">
        <w:rPr>
          <w:rStyle w:val="Emphasis"/>
          <w:highlight w:val="cyan"/>
        </w:rPr>
        <w:t>not have</w:t>
      </w:r>
      <w:r w:rsidRPr="008207E0">
        <w:rPr>
          <w:rStyle w:val="Emphasis"/>
        </w:rPr>
        <w:t xml:space="preserve"> much </w:t>
      </w:r>
      <w:r w:rsidRPr="00FD1034">
        <w:rPr>
          <w:rStyle w:val="Emphasis"/>
          <w:highlight w:val="cyan"/>
        </w:rPr>
        <w:t>advance notice</w:t>
      </w:r>
      <w:r w:rsidRPr="00FD1034">
        <w:rPr>
          <w:highlight w:val="cyan"/>
          <w:u w:val="single"/>
        </w:rPr>
        <w:t xml:space="preserve"> </w:t>
      </w:r>
      <w:r w:rsidRPr="008207E0">
        <w:rPr>
          <w:u w:val="single"/>
        </w:rPr>
        <w:t xml:space="preserve">about the next Chicxulub, and we </w:t>
      </w:r>
      <w:r w:rsidRPr="008207E0">
        <w:rPr>
          <w:rStyle w:val="StyleUnderline"/>
        </w:rPr>
        <w:t xml:space="preserve">may be </w:t>
      </w:r>
      <w:r w:rsidRPr="00FD1034">
        <w:rPr>
          <w:rStyle w:val="Emphasis"/>
          <w:highlight w:val="cyan"/>
        </w:rPr>
        <w:t>no more able than the</w:t>
      </w:r>
      <w:r w:rsidRPr="008207E0">
        <w:rPr>
          <w:rStyle w:val="Emphasis"/>
        </w:rPr>
        <w:t xml:space="preserve"> </w:t>
      </w:r>
      <w:r w:rsidRPr="00FD1034">
        <w:rPr>
          <w:rStyle w:val="Emphasis"/>
          <w:highlight w:val="cyan"/>
        </w:rPr>
        <w:t>dinosaurs</w:t>
      </w:r>
      <w:r w:rsidRPr="008207E0">
        <w:rPr>
          <w:rStyle w:val="StyleUnderline"/>
        </w:rPr>
        <w:t xml:space="preserve"> </w:t>
      </w:r>
      <w:r w:rsidRPr="00FD1034">
        <w:rPr>
          <w:rStyle w:val="StyleUnderline"/>
          <w:highlight w:val="cyan"/>
        </w:rPr>
        <w:t>to</w:t>
      </w:r>
      <w:r w:rsidRPr="008207E0">
        <w:rPr>
          <w:rStyle w:val="StyleUnderline"/>
        </w:rPr>
        <w:t xml:space="preserve"> immediately </w:t>
      </w:r>
      <w:r w:rsidRPr="00FD1034">
        <w:rPr>
          <w:rStyle w:val="StyleUnderline"/>
          <w:highlight w:val="cyan"/>
        </w:rPr>
        <w:t>invent</w:t>
      </w:r>
      <w:r w:rsidRPr="008207E0">
        <w:rPr>
          <w:rStyle w:val="StyleUnderline"/>
        </w:rPr>
        <w:t xml:space="preserve"> </w:t>
      </w:r>
      <w:r w:rsidRPr="00FD1034">
        <w:rPr>
          <w:rStyle w:val="StyleUnderline"/>
          <w:highlight w:val="cyan"/>
        </w:rPr>
        <w:t>our way out</w:t>
      </w:r>
      <w:r w:rsidRPr="008207E0">
        <w:rPr>
          <w:rStyle w:val="StyleUnderline"/>
        </w:rPr>
        <w:t xml:space="preserve"> of an unanticipated fatal space specter</w:t>
      </w:r>
      <w:r w:rsidRPr="008207E0">
        <w:rPr>
          <w:u w:val="single"/>
        </w:rPr>
        <w:t>. Frances Lyall and Paul B. Larsen summarize the issue this way: "</w:t>
      </w:r>
      <w:r w:rsidRPr="008207E0">
        <w:rPr>
          <w:rStyle w:val="StyleUnderline"/>
        </w:rPr>
        <w:t xml:space="preserve">Time might be too short adequately to deal with the crisis-missile or other </w:t>
      </w:r>
      <w:r w:rsidRPr="00FD1034">
        <w:rPr>
          <w:rStyle w:val="Emphasis"/>
          <w:highlight w:val="cyan"/>
        </w:rPr>
        <w:t>technology has to be prepared</w:t>
      </w:r>
      <w:r w:rsidRPr="008207E0">
        <w:rPr>
          <w:u w:val="single"/>
        </w:rPr>
        <w:t xml:space="preserve">." 2 </w:t>
      </w:r>
      <w:r w:rsidRPr="0097739A">
        <w:rPr>
          <w:sz w:val="12"/>
          <w:szCs w:val="12"/>
        </w:rPr>
        <w:t xml:space="preserve">12 It is </w:t>
      </w:r>
      <w:r w:rsidRPr="0097739A">
        <w:rPr>
          <w:rStyle w:val="Emphasis"/>
          <w:b w:val="0"/>
          <w:bCs/>
          <w:sz w:val="12"/>
          <w:szCs w:val="12"/>
        </w:rPr>
        <w:t>difficult for humans to think rationally about this</w:t>
      </w:r>
      <w:r w:rsidRPr="0097739A">
        <w:rPr>
          <w:rStyle w:val="StyleUnderline"/>
          <w:sz w:val="12"/>
          <w:szCs w:val="12"/>
          <w:u w:val="none"/>
        </w:rPr>
        <w:t xml:space="preserve"> sort of problem-it is hard to get our collective minds around such enormous consequences and such tiny probabilities simultaneously-especially when people have so little first-hand experience with the causal phenomenon.</w:t>
      </w:r>
      <w:r w:rsidRPr="008207E0">
        <w:rPr>
          <w:rStyle w:val="StyleUnderline"/>
          <w:sz w:val="12"/>
          <w:szCs w:val="12"/>
        </w:rPr>
        <w:t xml:space="preserve"> </w:t>
      </w:r>
      <w:r w:rsidRPr="008207E0">
        <w:rPr>
          <w:u w:val="single"/>
        </w:rPr>
        <w:t xml:space="preserve">A </w:t>
      </w:r>
      <w:r w:rsidRPr="008207E0">
        <w:rPr>
          <w:rStyle w:val="Emphasis"/>
          <w:b w:val="0"/>
          <w:bCs/>
        </w:rPr>
        <w:t>2010 study</w:t>
      </w:r>
      <w:r w:rsidRPr="008207E0">
        <w:rPr>
          <w:rStyle w:val="StyleUnderline"/>
        </w:rPr>
        <w:t xml:space="preserve"> by the National Academy of Sciences referred to this as a </w:t>
      </w:r>
      <w:r w:rsidRPr="008207E0">
        <w:rPr>
          <w:rStyle w:val="Emphasis"/>
        </w:rPr>
        <w:t xml:space="preserve">classic </w:t>
      </w:r>
      <w:r w:rsidRPr="00FD1034">
        <w:rPr>
          <w:rStyle w:val="Emphasis"/>
          <w:highlight w:val="cyan"/>
        </w:rPr>
        <w:t>"zero times infinity" problem</w:t>
      </w:r>
      <w:r w:rsidRPr="008207E0">
        <w:rPr>
          <w:rStyle w:val="StyleUnderline"/>
        </w:rPr>
        <w:t xml:space="preserve"> </w:t>
      </w:r>
      <w:r w:rsidRPr="00FD1034">
        <w:rPr>
          <w:rStyle w:val="StyleUnderline"/>
          <w:highlight w:val="cyan"/>
        </w:rPr>
        <w:t>that</w:t>
      </w:r>
      <w:r w:rsidRPr="008207E0">
        <w:rPr>
          <w:rStyle w:val="StyleUnderline"/>
        </w:rPr>
        <w:t xml:space="preserve"> </w:t>
      </w:r>
      <w:r w:rsidRPr="00FD1034">
        <w:rPr>
          <w:rStyle w:val="Emphasis"/>
          <w:highlight w:val="cyan"/>
        </w:rPr>
        <w:t>thwarts human cognitive processing</w:t>
      </w:r>
      <w:r w:rsidRPr="008207E0">
        <w:rPr>
          <w:rStyle w:val="StyleUnderline"/>
        </w:rPr>
        <w:t>.</w:t>
      </w:r>
      <w:r w:rsidRPr="008207E0">
        <w:rPr>
          <w:u w:val="single"/>
        </w:rPr>
        <w:t xml:space="preserve">213 Cass Sunstein and Richard </w:t>
      </w:r>
      <w:proofErr w:type="spellStart"/>
      <w:r w:rsidRPr="008207E0">
        <w:rPr>
          <w:u w:val="single"/>
        </w:rPr>
        <w:t>Zeckhauser</w:t>
      </w:r>
      <w:proofErr w:type="spellEnd"/>
      <w:r w:rsidRPr="008207E0">
        <w:rPr>
          <w:u w:val="single"/>
        </w:rPr>
        <w:t xml:space="preserve"> label </w:t>
      </w:r>
      <w:r w:rsidRPr="008207E0">
        <w:rPr>
          <w:rStyle w:val="StyleUnderline"/>
        </w:rPr>
        <w:t xml:space="preserve">the </w:t>
      </w:r>
      <w:r w:rsidRPr="00FD1034">
        <w:rPr>
          <w:rStyle w:val="StyleUnderline"/>
          <w:highlight w:val="cyan"/>
        </w:rPr>
        <w:t>resulting bias</w:t>
      </w:r>
      <w:r w:rsidRPr="008207E0">
        <w:rPr>
          <w:rStyle w:val="StyleUnderline"/>
        </w:rPr>
        <w:t xml:space="preserve"> in decision-making </w:t>
      </w:r>
      <w:r w:rsidRPr="00FD1034">
        <w:rPr>
          <w:rStyle w:val="StyleUnderline"/>
          <w:highlight w:val="cyan"/>
        </w:rPr>
        <w:t xml:space="preserve">as </w:t>
      </w:r>
      <w:r w:rsidRPr="00FD1034">
        <w:rPr>
          <w:rStyle w:val="Emphasis"/>
          <w:highlight w:val="cyan"/>
        </w:rPr>
        <w:t>"probability neglect"-</w:t>
      </w:r>
      <w:r w:rsidRPr="008207E0">
        <w:rPr>
          <w:rStyle w:val="StyleUnderline"/>
        </w:rPr>
        <w:t xml:space="preserve">a </w:t>
      </w:r>
      <w:r w:rsidRPr="00FD1034">
        <w:rPr>
          <w:rStyle w:val="StyleUnderline"/>
          <w:highlight w:val="cyan"/>
        </w:rPr>
        <w:t>propensity</w:t>
      </w:r>
      <w:r w:rsidRPr="008207E0">
        <w:rPr>
          <w:rStyle w:val="StyleUnderline"/>
        </w:rPr>
        <w:t xml:space="preserve"> </w:t>
      </w:r>
      <w:r w:rsidRPr="00FD1034">
        <w:rPr>
          <w:rStyle w:val="StyleUnderline"/>
          <w:highlight w:val="cyan"/>
        </w:rPr>
        <w:t>to</w:t>
      </w:r>
      <w:r w:rsidRPr="008207E0">
        <w:rPr>
          <w:rStyle w:val="StyleUnderline"/>
        </w:rPr>
        <w:t xml:space="preserve"> </w:t>
      </w:r>
      <w:r w:rsidRPr="00FD1034">
        <w:rPr>
          <w:rStyle w:val="Emphasis"/>
          <w:highlight w:val="cyan"/>
        </w:rPr>
        <w:t>misunderstand</w:t>
      </w:r>
      <w:r w:rsidRPr="008207E0">
        <w:rPr>
          <w:rStyle w:val="Emphasis"/>
        </w:rPr>
        <w:t xml:space="preserve"> </w:t>
      </w:r>
      <w:r w:rsidRPr="00FD1034">
        <w:rPr>
          <w:rStyle w:val="Emphasis"/>
          <w:highlight w:val="cyan"/>
        </w:rPr>
        <w:t xml:space="preserve">the </w:t>
      </w:r>
      <w:r w:rsidRPr="008207E0">
        <w:rPr>
          <w:rStyle w:val="Emphasis"/>
        </w:rPr>
        <w:t xml:space="preserve">fearsome </w:t>
      </w:r>
      <w:r w:rsidRPr="00FD1034">
        <w:rPr>
          <w:rStyle w:val="Emphasis"/>
          <w:highlight w:val="cyan"/>
        </w:rPr>
        <w:t>risks</w:t>
      </w:r>
      <w:r w:rsidRPr="008207E0">
        <w:rPr>
          <w:rStyle w:val="StyleUnderline"/>
        </w:rPr>
        <w:t xml:space="preserve"> </w:t>
      </w:r>
      <w:r w:rsidRPr="00FD1034">
        <w:rPr>
          <w:rStyle w:val="StyleUnderline"/>
          <w:highlight w:val="cyan"/>
        </w:rPr>
        <w:t>that</w:t>
      </w:r>
      <w:r w:rsidRPr="008207E0">
        <w:rPr>
          <w:rStyle w:val="StyleUnderline"/>
        </w:rPr>
        <w:t xml:space="preserve"> </w:t>
      </w:r>
      <w:r w:rsidRPr="00FD1034">
        <w:rPr>
          <w:rStyle w:val="StyleUnderline"/>
          <w:highlight w:val="cyan"/>
        </w:rPr>
        <w:t>are</w:t>
      </w:r>
      <w:r w:rsidRPr="008207E0">
        <w:rPr>
          <w:rStyle w:val="StyleUnderline"/>
        </w:rPr>
        <w:t xml:space="preserve"> so </w:t>
      </w:r>
      <w:r w:rsidRPr="00FD1034">
        <w:rPr>
          <w:rStyle w:val="StyleUnderline"/>
          <w:highlight w:val="cyan"/>
        </w:rPr>
        <w:t>difficult to conceptualize</w:t>
      </w:r>
      <w:r w:rsidRPr="008207E0">
        <w:rPr>
          <w:u w:val="single"/>
        </w:rPr>
        <w:t>.</w:t>
      </w:r>
      <w:r w:rsidRPr="008207E0">
        <w:rPr>
          <w:sz w:val="12"/>
          <w:szCs w:val="12"/>
        </w:rPr>
        <w:t xml:space="preserve">2 14 </w:t>
      </w:r>
      <w:r w:rsidRPr="008207E0">
        <w:rPr>
          <w:rStyle w:val="Emphasis"/>
          <w:sz w:val="12"/>
          <w:szCs w:val="12"/>
        </w:rPr>
        <w:t>Behavioral economics</w:t>
      </w:r>
      <w:r w:rsidRPr="008207E0">
        <w:rPr>
          <w:rStyle w:val="StyleUnderline"/>
          <w:sz w:val="12"/>
          <w:szCs w:val="12"/>
          <w:u w:val="none"/>
        </w:rPr>
        <w:t xml:space="preserve"> literature abounds with examinations of the collective non-rationality in our species' approach to high-severity/low-probability events, leading to </w:t>
      </w:r>
      <w:r w:rsidRPr="008207E0">
        <w:rPr>
          <w:rStyle w:val="Emphasis"/>
          <w:sz w:val="12"/>
          <w:szCs w:val="12"/>
        </w:rPr>
        <w:t xml:space="preserve">extreme discounting of remote </w:t>
      </w:r>
      <w:r w:rsidRPr="0097739A">
        <w:rPr>
          <w:rStyle w:val="Emphasis"/>
          <w:sz w:val="12"/>
          <w:szCs w:val="12"/>
        </w:rPr>
        <w:t>future catastrophes</w:t>
      </w:r>
      <w:r w:rsidRPr="0097739A">
        <w:rPr>
          <w:rStyle w:val="StyleUnderline"/>
          <w:sz w:val="12"/>
          <w:szCs w:val="12"/>
          <w:u w:val="none"/>
        </w:rPr>
        <w:t>, to the detriment of individuals and society.</w:t>
      </w:r>
      <w:r w:rsidRPr="0097739A">
        <w:rPr>
          <w:sz w:val="12"/>
          <w:szCs w:val="12"/>
        </w:rPr>
        <w:t xml:space="preserve">2 15 The </w:t>
      </w:r>
      <w:r w:rsidRPr="0097739A">
        <w:rPr>
          <w:rStyle w:val="Emphasis"/>
          <w:sz w:val="12"/>
          <w:szCs w:val="12"/>
        </w:rPr>
        <w:t>underdeveloped state of international law</w:t>
      </w:r>
      <w:r w:rsidRPr="0097739A">
        <w:rPr>
          <w:rStyle w:val="StyleUnderline"/>
          <w:sz w:val="12"/>
          <w:szCs w:val="12"/>
          <w:u w:val="none"/>
        </w:rPr>
        <w:t xml:space="preserve"> on trans-border disasters reflects this cognitive deficit. Perhaps this should not be surprising-the tasks of preventing, responding</w:t>
      </w:r>
      <w:r w:rsidRPr="008207E0">
        <w:rPr>
          <w:rStyle w:val="StyleUnderline"/>
          <w:sz w:val="12"/>
          <w:szCs w:val="12"/>
          <w:u w:val="none"/>
        </w:rPr>
        <w:t xml:space="preserve"> to, and rebuilding after global catastrophes are daunting</w:t>
      </w:r>
      <w:r w:rsidRPr="008207E0">
        <w:rPr>
          <w:sz w:val="12"/>
          <w:szCs w:val="12"/>
        </w:rPr>
        <w:t xml:space="preserve">. These are </w:t>
      </w:r>
      <w:r w:rsidRPr="008207E0">
        <w:rPr>
          <w:rStyle w:val="StyleUnderline"/>
          <w:sz w:val="12"/>
          <w:szCs w:val="12"/>
          <w:u w:val="none"/>
        </w:rPr>
        <w:t xml:space="preserve">topics that sovereign states, as well as individual human beings, </w:t>
      </w:r>
      <w:r w:rsidRPr="008207E0">
        <w:rPr>
          <w:rStyle w:val="Emphasis"/>
          <w:sz w:val="12"/>
          <w:szCs w:val="12"/>
        </w:rPr>
        <w:t>shy away from addressing-they are uncomfortable to think about</w:t>
      </w:r>
      <w:r w:rsidRPr="008207E0">
        <w:rPr>
          <w:rStyle w:val="StyleUnderline"/>
          <w:sz w:val="12"/>
          <w:szCs w:val="12"/>
          <w:u w:val="none"/>
        </w:rPr>
        <w:t>; they can involve sharing resources, as well as sympathy, with foreigners; and they seem to call for spending immense sums of money on vanishingly remote contingencies.</w:t>
      </w:r>
      <w:r w:rsidRPr="008207E0">
        <w:rPr>
          <w:sz w:val="12"/>
          <w:szCs w:val="12"/>
        </w:rPr>
        <w:t xml:space="preserve"> It will never be easy to marshal political support for developing, improving, and sustaining planetary defense capabilities that </w:t>
      </w:r>
      <w:proofErr w:type="gramStart"/>
      <w:r w:rsidRPr="008207E0">
        <w:rPr>
          <w:sz w:val="12"/>
          <w:szCs w:val="12"/>
        </w:rPr>
        <w:t>in all likelihood</w:t>
      </w:r>
      <w:proofErr w:type="gramEnd"/>
      <w:r w:rsidRPr="008207E0">
        <w:rPr>
          <w:sz w:val="12"/>
          <w:szCs w:val="12"/>
        </w:rPr>
        <w:t xml:space="preserve"> will never be exercised during any government official's term in office or even lifetime.216 Nevertheless, </w:t>
      </w:r>
      <w:r w:rsidRPr="008207E0">
        <w:rPr>
          <w:rStyle w:val="StyleUnderline"/>
          <w:sz w:val="12"/>
          <w:szCs w:val="12"/>
          <w:u w:val="none"/>
        </w:rPr>
        <w:t xml:space="preserve">planetary defense represents one of the occasions in which these </w:t>
      </w:r>
      <w:r w:rsidRPr="008207E0">
        <w:rPr>
          <w:rStyle w:val="Emphasis"/>
          <w:sz w:val="12"/>
          <w:szCs w:val="12"/>
        </w:rPr>
        <w:t>psychological barriers must be overcome</w:t>
      </w:r>
      <w:r w:rsidRPr="008207E0">
        <w:rPr>
          <w:sz w:val="12"/>
          <w:szCs w:val="12"/>
        </w:rPr>
        <w:t xml:space="preserve">. 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8207E0">
        <w:rPr>
          <w:rStyle w:val="StyleUnderline"/>
          <w:sz w:val="12"/>
          <w:szCs w:val="12"/>
          <w:u w:val="none"/>
        </w:rPr>
        <w:t>Collision with a body of 3-5 km diameter</w:t>
      </w:r>
      <w:r w:rsidRPr="008207E0">
        <w:rPr>
          <w:sz w:val="12"/>
          <w:szCs w:val="12"/>
        </w:rPr>
        <w:t xml:space="preserve">) could </w:t>
      </w:r>
      <w:r w:rsidRPr="008207E0">
        <w:rPr>
          <w:rStyle w:val="Emphasis"/>
          <w:sz w:val="12"/>
          <w:szCs w:val="12"/>
        </w:rPr>
        <w:t>kill</w:t>
      </w:r>
      <w:r w:rsidRPr="008207E0">
        <w:rPr>
          <w:rStyle w:val="StyleUnderline"/>
          <w:sz w:val="12"/>
          <w:szCs w:val="12"/>
          <w:u w:val="none"/>
        </w:rPr>
        <w:t xml:space="preserve">, say, </w:t>
      </w:r>
      <w:r w:rsidRPr="008207E0">
        <w:rPr>
          <w:rStyle w:val="Emphasis"/>
          <w:sz w:val="12"/>
          <w:szCs w:val="12"/>
        </w:rPr>
        <w:t>half the world's population</w:t>
      </w:r>
      <w:r w:rsidRPr="008207E0">
        <w:rPr>
          <w:sz w:val="12"/>
          <w:szCs w:val="12"/>
        </w:rPr>
        <w:t xml:space="preserve"> (soon to reach eight billion people) sometime in the next million years. On an actuarial basis, that works out to </w:t>
      </w:r>
      <w:r w:rsidRPr="008207E0">
        <w:rPr>
          <w:rStyle w:val="StyleUnderline"/>
          <w:sz w:val="12"/>
          <w:szCs w:val="12"/>
          <w:u w:val="none"/>
        </w:rPr>
        <w:t>4,000 statistical deaths annually</w:t>
      </w:r>
      <w:r w:rsidRPr="008207E0">
        <w:rPr>
          <w:sz w:val="12"/>
          <w:szCs w:val="12"/>
        </w:rPr>
        <w:t xml:space="preserve">. That is </w:t>
      </w:r>
      <w:r w:rsidRPr="008207E0">
        <w:rPr>
          <w:rStyle w:val="StyleUnderline"/>
          <w:sz w:val="12"/>
          <w:szCs w:val="12"/>
          <w:u w:val="none"/>
        </w:rPr>
        <w:t>surely a significant fatality rate-enough to warrant substantial financial investment-even though the incidents would be extraordinarily "lumpy,"</w:t>
      </w:r>
      <w:r w:rsidRPr="008207E0">
        <w:rPr>
          <w:sz w:val="12"/>
          <w:szCs w:val="12"/>
        </w:rPr>
        <w:t xml:space="preserve"> in the sense that for almost </w:t>
      </w:r>
      <w:proofErr w:type="gramStart"/>
      <w:r w:rsidRPr="008207E0">
        <w:rPr>
          <w:sz w:val="12"/>
          <w:szCs w:val="12"/>
        </w:rPr>
        <w:t>all of</w:t>
      </w:r>
      <w:proofErr w:type="gramEnd"/>
      <w:r w:rsidRPr="008207E0">
        <w:rPr>
          <w:sz w:val="12"/>
          <w:szCs w:val="12"/>
        </w:rPr>
        <w:t xml:space="preserve"> those one million years, there would be no deaths at all due to asteroids, but in one year there would be an unprecedented catastrophe</w:t>
      </w:r>
      <w:r w:rsidRPr="008207E0">
        <w:rPr>
          <w:sz w:val="12"/>
          <w:szCs w:val="12"/>
          <w:u w:val="single"/>
        </w:rPr>
        <w:t>.</w:t>
      </w:r>
      <w:r w:rsidRPr="008207E0">
        <w:rPr>
          <w:u w:val="single"/>
        </w:rPr>
        <w:t xml:space="preserve"> At this rate, </w:t>
      </w:r>
      <w:r w:rsidRPr="00FD1034">
        <w:rPr>
          <w:rStyle w:val="StyleUnderline"/>
          <w:highlight w:val="cyan"/>
        </w:rPr>
        <w:t>asteroids</w:t>
      </w:r>
      <w:r w:rsidRPr="008207E0">
        <w:rPr>
          <w:rStyle w:val="StyleUnderline"/>
        </w:rPr>
        <w:t xml:space="preserve"> would </w:t>
      </w:r>
      <w:r w:rsidRPr="00FD1034">
        <w:rPr>
          <w:rStyle w:val="Emphasis"/>
          <w:highlight w:val="cyan"/>
        </w:rPr>
        <w:t>rank</w:t>
      </w:r>
      <w:r w:rsidRPr="008207E0">
        <w:rPr>
          <w:rStyle w:val="Emphasis"/>
        </w:rPr>
        <w:t xml:space="preserve"> </w:t>
      </w:r>
      <w:r w:rsidRPr="00FD1034">
        <w:rPr>
          <w:rStyle w:val="Emphasis"/>
          <w:highlight w:val="cyan"/>
        </w:rPr>
        <w:t>above</w:t>
      </w:r>
      <w:r w:rsidRPr="008207E0">
        <w:rPr>
          <w:rStyle w:val="Emphasis"/>
        </w:rPr>
        <w:t xml:space="preserve"> many </w:t>
      </w:r>
      <w:r w:rsidRPr="00FD1034">
        <w:rPr>
          <w:rStyle w:val="Emphasis"/>
          <w:highlight w:val="cyan"/>
        </w:rPr>
        <w:t>other natural and bizarre</w:t>
      </w:r>
      <w:r w:rsidRPr="008207E0">
        <w:rPr>
          <w:rStyle w:val="Emphasis"/>
        </w:rPr>
        <w:t xml:space="preserve"> </w:t>
      </w:r>
      <w:r w:rsidRPr="00FD1034">
        <w:rPr>
          <w:rStyle w:val="Emphasis"/>
          <w:highlight w:val="cyan"/>
        </w:rPr>
        <w:t>phenomena</w:t>
      </w:r>
      <w:r w:rsidRPr="008207E0">
        <w:rPr>
          <w:rStyle w:val="StyleUnderline"/>
        </w:rPr>
        <w:t xml:space="preserve"> that people fear (and that societies attempt to do something about), </w:t>
      </w:r>
      <w:r w:rsidRPr="00FD1034">
        <w:rPr>
          <w:rStyle w:val="StyleUnderline"/>
          <w:highlight w:val="cyan"/>
        </w:rPr>
        <w:t>such</w:t>
      </w:r>
      <w:r w:rsidRPr="008207E0">
        <w:rPr>
          <w:rStyle w:val="StyleUnderline"/>
        </w:rPr>
        <w:t xml:space="preserve"> </w:t>
      </w:r>
      <w:r w:rsidRPr="00FD1034">
        <w:rPr>
          <w:rStyle w:val="StyleUnderline"/>
          <w:highlight w:val="cyan"/>
        </w:rPr>
        <w:t>as</w:t>
      </w:r>
      <w:r w:rsidRPr="008207E0">
        <w:rPr>
          <w:rStyle w:val="StyleUnderline"/>
        </w:rPr>
        <w:t xml:space="preserve"> floods, tornados, airplane crashes, </w:t>
      </w:r>
      <w:r w:rsidRPr="00FD1034">
        <w:rPr>
          <w:rStyle w:val="Emphasis"/>
          <w:highlight w:val="cyan"/>
        </w:rPr>
        <w:t>terrorism</w:t>
      </w:r>
      <w:r w:rsidRPr="008207E0">
        <w:rPr>
          <w:rStyle w:val="StyleUnderline"/>
        </w:rPr>
        <w:t>, or choking</w:t>
      </w:r>
      <w:r w:rsidRPr="008207E0">
        <w:rPr>
          <w:u w:val="single"/>
        </w:rPr>
        <w:t>.</w:t>
      </w:r>
      <w:r w:rsidRPr="0050701C">
        <w:t xml:space="preserve"> </w:t>
      </w:r>
      <w:r w:rsidRPr="008207E0">
        <w:rPr>
          <w:sz w:val="12"/>
          <w:szCs w:val="12"/>
        </w:rPr>
        <w:t xml:space="preserve">Asteroids, however, would still fall far below other leading causes of death, such as automobile accidents, communicable diseases, and tobacco use. 2 18 This </w:t>
      </w:r>
      <w:r w:rsidRPr="008207E0">
        <w:rPr>
          <w:rStyle w:val="StyleUnderline"/>
          <w:sz w:val="12"/>
          <w:szCs w:val="12"/>
          <w:u w:val="none"/>
        </w:rPr>
        <w:t xml:space="preserve">weird combination of probabilities and consequences promotes what many call </w:t>
      </w:r>
      <w:r w:rsidRPr="008207E0">
        <w:rPr>
          <w:rStyle w:val="Emphasis"/>
          <w:sz w:val="12"/>
          <w:szCs w:val="12"/>
        </w:rPr>
        <w:t>the "giggle factor"</w:t>
      </w:r>
      <w:r w:rsidRPr="008207E0">
        <w:rPr>
          <w:sz w:val="12"/>
          <w:szCs w:val="12"/>
        </w:rPr>
        <w:t>:</w:t>
      </w:r>
      <w:r w:rsidRPr="008207E0">
        <w:rPr>
          <w:rStyle w:val="StyleUnderline"/>
          <w:sz w:val="12"/>
          <w:szCs w:val="12"/>
          <w:u w:val="none"/>
        </w:rPr>
        <w:t xml:space="preserve"> humans' seemingly </w:t>
      </w:r>
      <w:r w:rsidRPr="008207E0">
        <w:rPr>
          <w:rStyle w:val="Emphasis"/>
          <w:sz w:val="12"/>
          <w:szCs w:val="12"/>
        </w:rPr>
        <w:t>congenital reluctance to discuss planetary defense</w:t>
      </w:r>
      <w:r w:rsidRPr="008207E0">
        <w:rPr>
          <w:rStyle w:val="StyleUnderline"/>
          <w:sz w:val="12"/>
          <w:szCs w:val="12"/>
          <w:u w:val="none"/>
        </w:rPr>
        <w:t xml:space="preserve"> seriously without retreating to the silliest tropes about alien attacks or sci-fi thrillers. </w:t>
      </w:r>
      <w:r w:rsidRPr="008207E0">
        <w:rPr>
          <w:sz w:val="12"/>
          <w:szCs w:val="12"/>
        </w:rPr>
        <w:t xml:space="preserve">The topic seems to be ripped from kitschy movie trailers, not news headlines. 2 19 An </w:t>
      </w:r>
      <w:r w:rsidRPr="008207E0">
        <w:rPr>
          <w:rStyle w:val="StyleUnderline"/>
          <w:sz w:val="12"/>
          <w:szCs w:val="12"/>
          <w:u w:val="none"/>
        </w:rPr>
        <w:t xml:space="preserve">additional fear factor here is the </w:t>
      </w:r>
      <w:r w:rsidRPr="008207E0">
        <w:rPr>
          <w:rStyle w:val="Emphasis"/>
          <w:sz w:val="12"/>
          <w:szCs w:val="12"/>
        </w:rPr>
        <w:t>danger of surprise</w:t>
      </w:r>
      <w:r w:rsidRPr="008207E0">
        <w:rPr>
          <w:sz w:val="12"/>
          <w:szCs w:val="12"/>
        </w:rPr>
        <w:t>.</w:t>
      </w:r>
      <w:r w:rsidRPr="008207E0">
        <w:t xml:space="preserve"> </w:t>
      </w:r>
      <w:r w:rsidRPr="008207E0">
        <w:rPr>
          <w:rStyle w:val="StyleUnderline"/>
        </w:rPr>
        <w:t xml:space="preserve">If a significant asteroid were to arrive without warning-as in the Chelyabinsk incident-the afflicted </w:t>
      </w:r>
      <w:r w:rsidRPr="00FD1034">
        <w:rPr>
          <w:rStyle w:val="Emphasis"/>
          <w:highlight w:val="cyan"/>
        </w:rPr>
        <w:t>country might perceive</w:t>
      </w:r>
      <w:r w:rsidRPr="008207E0">
        <w:rPr>
          <w:rStyle w:val="StyleUnderline"/>
        </w:rPr>
        <w:t xml:space="preserve"> that it had been </w:t>
      </w:r>
      <w:r w:rsidRPr="00FD1034">
        <w:rPr>
          <w:rStyle w:val="Emphasis"/>
          <w:highlight w:val="cyan"/>
        </w:rPr>
        <w:t>attacked by a hostile neighbor</w:t>
      </w:r>
      <w:r w:rsidRPr="008207E0">
        <w:rPr>
          <w:rStyle w:val="StyleUnderline"/>
        </w:rPr>
        <w:t>, rather than by a fickle Mother Nature</w:t>
      </w:r>
      <w:r w:rsidRPr="008207E0">
        <w:rPr>
          <w:u w:val="single"/>
        </w:rPr>
        <w:t xml:space="preserve">. </w:t>
      </w:r>
      <w:r w:rsidRPr="00FD1034">
        <w:rPr>
          <w:highlight w:val="cyan"/>
          <w:u w:val="single"/>
        </w:rPr>
        <w:t>If,</w:t>
      </w:r>
      <w:r w:rsidRPr="008207E0">
        <w:rPr>
          <w:u w:val="single"/>
        </w:rPr>
        <w:t xml:space="preserve"> by further malign luck, </w:t>
      </w:r>
      <w:r w:rsidRPr="008207E0">
        <w:rPr>
          <w:rStyle w:val="StyleUnderline"/>
        </w:rPr>
        <w:t xml:space="preserve">the event happened to occur </w:t>
      </w:r>
      <w:r w:rsidRPr="00FD1034">
        <w:rPr>
          <w:rStyle w:val="StyleUnderline"/>
          <w:highlight w:val="cyan"/>
        </w:rPr>
        <w:t>during</w:t>
      </w:r>
      <w:r w:rsidRPr="008207E0">
        <w:rPr>
          <w:rStyle w:val="StyleUnderline"/>
        </w:rPr>
        <w:t xml:space="preserve"> a period of </w:t>
      </w:r>
      <w:r w:rsidRPr="008207E0">
        <w:rPr>
          <w:rStyle w:val="Emphasis"/>
        </w:rPr>
        <w:t xml:space="preserve">heightened </w:t>
      </w:r>
      <w:r w:rsidRPr="00FD1034">
        <w:rPr>
          <w:rStyle w:val="Emphasis"/>
          <w:highlight w:val="cyan"/>
        </w:rPr>
        <w:t>international tensions</w:t>
      </w:r>
      <w:r w:rsidRPr="008207E0">
        <w:rPr>
          <w:rStyle w:val="StyleUnderline"/>
        </w:rPr>
        <w:t xml:space="preserve">, the </w:t>
      </w:r>
      <w:r w:rsidRPr="00FD1034">
        <w:rPr>
          <w:rStyle w:val="Emphasis"/>
          <w:highlight w:val="cyan"/>
        </w:rPr>
        <w:t>propensity to</w:t>
      </w:r>
      <w:r w:rsidRPr="008207E0">
        <w:rPr>
          <w:rStyle w:val="Emphasis"/>
        </w:rPr>
        <w:t xml:space="preserve"> </w:t>
      </w:r>
      <w:r w:rsidRPr="00FD1034">
        <w:rPr>
          <w:rStyle w:val="Emphasis"/>
          <w:highlight w:val="cyan"/>
        </w:rPr>
        <w:t>misinterpret</w:t>
      </w:r>
      <w:r w:rsidRPr="008207E0">
        <w:rPr>
          <w:rStyle w:val="StyleUnderline"/>
        </w:rPr>
        <w:t xml:space="preserve">, </w:t>
      </w:r>
      <w:r w:rsidRPr="00FD1034">
        <w:rPr>
          <w:rStyle w:val="StyleUnderline"/>
          <w:highlight w:val="cyan"/>
        </w:rPr>
        <w:t>and</w:t>
      </w:r>
      <w:r w:rsidRPr="008207E0">
        <w:rPr>
          <w:rStyle w:val="StyleUnderline"/>
        </w:rPr>
        <w:t xml:space="preserve"> to </w:t>
      </w:r>
      <w:r w:rsidRPr="00FD1034">
        <w:rPr>
          <w:rStyle w:val="Emphasis"/>
          <w:highlight w:val="cyan"/>
        </w:rPr>
        <w:t>respond precipitously</w:t>
      </w:r>
      <w:r w:rsidRPr="008207E0">
        <w:rPr>
          <w:rStyle w:val="StyleUnderline"/>
        </w:rPr>
        <w:t>, would rise</w:t>
      </w:r>
      <w:r w:rsidRPr="008207E0">
        <w:rPr>
          <w:u w:val="single"/>
        </w:rPr>
        <w:t xml:space="preserve">. The unforeseen space </w:t>
      </w:r>
      <w:r w:rsidRPr="008207E0">
        <w:rPr>
          <w:rStyle w:val="StyleUnderline"/>
        </w:rPr>
        <w:t xml:space="preserve">object could </w:t>
      </w:r>
      <w:r w:rsidRPr="00FD1034">
        <w:rPr>
          <w:rStyle w:val="StyleUnderline"/>
          <w:highlight w:val="cyan"/>
        </w:rPr>
        <w:t>thus</w:t>
      </w:r>
      <w:r w:rsidRPr="008207E0">
        <w:rPr>
          <w:rStyle w:val="StyleUnderline"/>
        </w:rPr>
        <w:t xml:space="preserve"> </w:t>
      </w:r>
      <w:r w:rsidRPr="00FD1034">
        <w:rPr>
          <w:rStyle w:val="Emphasis"/>
          <w:highlight w:val="cyan"/>
        </w:rPr>
        <w:t>catalyze</w:t>
      </w:r>
      <w:r w:rsidRPr="008207E0">
        <w:rPr>
          <w:rStyle w:val="Emphasis"/>
        </w:rPr>
        <w:t xml:space="preserve"> a </w:t>
      </w:r>
      <w:r w:rsidRPr="00FD1034">
        <w:rPr>
          <w:rStyle w:val="Emphasis"/>
          <w:highlight w:val="cyan"/>
        </w:rPr>
        <w:t>larger</w:t>
      </w:r>
      <w:r w:rsidRPr="008207E0">
        <w:rPr>
          <w:rStyle w:val="Emphasis"/>
        </w:rPr>
        <w:t xml:space="preserve"> human-caused </w:t>
      </w:r>
      <w:r w:rsidRPr="00FD1034">
        <w:rPr>
          <w:rStyle w:val="Emphasis"/>
          <w:highlight w:val="cyan"/>
        </w:rPr>
        <w:t>tragedy</w:t>
      </w:r>
      <w:r w:rsidRPr="0050701C">
        <w:t>.</w:t>
      </w:r>
      <w:r w:rsidRPr="008207E0">
        <w:rPr>
          <w:sz w:val="12"/>
          <w:szCs w:val="12"/>
        </w:rPr>
        <w:t xml:space="preserve">2 20 The easiest part of the policy prescription is to recommend that more should be done to gather and disseminate the relevant data about NEOs. NASA, IAWN, and other actors should press forward zealously to enhance the inventory of known asteroids and should expand their efforts to track and characterize those that might plausibly pose a threat. This survey may get expensive: space-based telescopes may be necessary </w:t>
      </w:r>
      <w:proofErr w:type="gramStart"/>
      <w:r w:rsidRPr="008207E0">
        <w:rPr>
          <w:sz w:val="12"/>
          <w:szCs w:val="12"/>
        </w:rPr>
        <w:t>in order to</w:t>
      </w:r>
      <w:proofErr w:type="gramEnd"/>
      <w:r w:rsidRPr="008207E0">
        <w:rPr>
          <w:sz w:val="12"/>
          <w:szCs w:val="12"/>
        </w:rPr>
        <w:t xml:space="preserve"> detect space objects that </w:t>
      </w:r>
      <w:proofErr w:type="spellStart"/>
      <w:r w:rsidRPr="008207E0">
        <w:rPr>
          <w:sz w:val="12"/>
          <w:szCs w:val="12"/>
        </w:rPr>
        <w:t>canbe</w:t>
      </w:r>
      <w:proofErr w:type="spellEnd"/>
      <w:r w:rsidRPr="008207E0">
        <w:rPr>
          <w:sz w:val="12"/>
          <w:szCs w:val="12"/>
        </w:rPr>
        <w:t xml:space="preserve"> obscured by the Sun, and long-distance space missions may be required in order to collect more information about the structure, composition, and flight characteristics of asteroids of interest.</w:t>
      </w:r>
    </w:p>
    <w:p w14:paraId="4D30C099" w14:textId="7CAA16ED" w:rsidR="00AC0D5C" w:rsidRDefault="00AC0D5C" w:rsidP="00AC0D5C">
      <w:pPr>
        <w:pStyle w:val="Heading4"/>
      </w:pPr>
      <w:proofErr w:type="spellStart"/>
      <w:r>
        <w:t>Starlink</w:t>
      </w:r>
      <w:proofErr w:type="spellEnd"/>
      <w:r>
        <w:t xml:space="preserve"> generates aluminum oxide </w:t>
      </w:r>
      <w:r w:rsidR="00F1185D">
        <w:t xml:space="preserve">upon </w:t>
      </w:r>
      <w:r>
        <w:t xml:space="preserve">entry and reentry – that causes a new hole in the ozone and runaway geoengineered warming </w:t>
      </w:r>
    </w:p>
    <w:p w14:paraId="62598DB7" w14:textId="77777777" w:rsidR="00AC0D5C" w:rsidRPr="001275CE" w:rsidRDefault="00AC0D5C" w:rsidP="00AC0D5C">
      <w:pPr>
        <w:rPr>
          <w:rStyle w:val="Style13ptBold"/>
        </w:rPr>
      </w:pPr>
      <w:r w:rsidRPr="00FD1034">
        <w:rPr>
          <w:rStyle w:val="Style13ptBold"/>
          <w:highlight w:val="cyan"/>
        </w:rPr>
        <w:t>Delbert</w:t>
      </w:r>
      <w:r w:rsidRPr="001275CE">
        <w:rPr>
          <w:rStyle w:val="Style13ptBold"/>
        </w:rPr>
        <w:t>, 20</w:t>
      </w:r>
      <w:r w:rsidRPr="00FD1034">
        <w:rPr>
          <w:rStyle w:val="Style13ptBold"/>
          <w:highlight w:val="cyan"/>
        </w:rPr>
        <w:t>21</w:t>
      </w:r>
    </w:p>
    <w:p w14:paraId="209E810C" w14:textId="77777777" w:rsidR="00AC0D5C" w:rsidRPr="001275CE" w:rsidRDefault="00AC0D5C" w:rsidP="00AC0D5C">
      <w:r>
        <w:t xml:space="preserve">Caroline Delbert is a writer, book editor, researcher, and avid reader. “All the Satellites in Space Could Crack Open the Ozone Layer”, </w:t>
      </w:r>
      <w:r w:rsidRPr="001275CE">
        <w:t>https://www.popularmechanics.com/space/satellites/a36651845/satellite-pollution-starlink-ozone/</w:t>
      </w:r>
      <w:r>
        <w:t>,</w:t>
      </w:r>
      <w:r w:rsidRPr="001275CE">
        <w:t xml:space="preserve"> </w:t>
      </w:r>
      <w:r>
        <w:t>JUN 17, 2021, accessed 12/1/21, sb</w:t>
      </w:r>
    </w:p>
    <w:p w14:paraId="7BC95B7C" w14:textId="77777777" w:rsidR="00AC0D5C" w:rsidRPr="000242C9" w:rsidRDefault="00AC0D5C" w:rsidP="00AC0D5C">
      <w:pPr>
        <w:rPr>
          <w:sz w:val="16"/>
        </w:rPr>
      </w:pPr>
      <w:r w:rsidRPr="000242C9">
        <w:rPr>
          <w:sz w:val="16"/>
        </w:rPr>
        <w:lastRenderedPageBreak/>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proofErr w:type="spellStart"/>
      <w:r w:rsidRPr="00E50065">
        <w:rPr>
          <w:rStyle w:val="StyleUnderline"/>
        </w:rPr>
        <w:t>megaconstellation</w:t>
      </w:r>
      <w:proofErr w:type="spellEnd"/>
      <w:r w:rsidRPr="00E50065">
        <w:rPr>
          <w:rStyle w:val="StyleUnderline"/>
        </w:rPr>
        <w:t xml:space="preserve"> satellites like </w:t>
      </w:r>
      <w:r w:rsidRPr="00FD1034">
        <w:rPr>
          <w:rStyle w:val="StyleUnderline"/>
          <w:highlight w:val="cyan"/>
        </w:rPr>
        <w:t xml:space="preserve">SpaceX’s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network</w:t>
      </w:r>
      <w:r w:rsidRPr="000242C9">
        <w:rPr>
          <w:sz w:val="16"/>
        </w:rPr>
        <w:t xml:space="preserve">. For our purposes, a satellite is a human-made object put into low-Earth orbit (LEO) for a planned lifespan. There </w:t>
      </w:r>
      <w:proofErr w:type="gramStart"/>
      <w:r w:rsidRPr="000242C9">
        <w:rPr>
          <w:sz w:val="16"/>
        </w:rPr>
        <w:t>are</w:t>
      </w:r>
      <w:proofErr w:type="gramEnd"/>
      <w:r w:rsidRPr="000242C9">
        <w:rPr>
          <w:sz w:val="16"/>
        </w:rPr>
        <w:t xml:space="preserve"> about 5,000 active and defunct satellite sin LEO, with over 40,000 </w:t>
      </w:r>
      <w:proofErr w:type="spellStart"/>
      <w:r w:rsidRPr="000242C9">
        <w:rPr>
          <w:sz w:val="16"/>
        </w:rPr>
        <w:t>Starlink</w:t>
      </w:r>
      <w:proofErr w:type="spellEnd"/>
      <w:r w:rsidRPr="000242C9">
        <w:rPr>
          <w:sz w:val="16"/>
        </w:rPr>
        <w:t xml:space="preserve"> </w:t>
      </w:r>
      <w:proofErr w:type="spellStart"/>
      <w:r w:rsidRPr="000242C9">
        <w:rPr>
          <w:sz w:val="16"/>
        </w:rPr>
        <w:t>sats</w:t>
      </w:r>
      <w:proofErr w:type="spellEnd"/>
      <w:r w:rsidRPr="000242C9">
        <w:rPr>
          <w:sz w:val="16"/>
        </w:rPr>
        <w:t xml:space="preserve">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w:t>
      </w:r>
      <w:proofErr w:type="gramStart"/>
      <w:r w:rsidRPr="000242C9">
        <w:rPr>
          <w:sz w:val="16"/>
        </w:rPr>
        <w:t>As long as</w:t>
      </w:r>
      <w:proofErr w:type="gramEnd"/>
      <w:r w:rsidRPr="000242C9">
        <w:rPr>
          <w:sz w:val="16"/>
        </w:rPr>
        <w:t xml:space="preserve">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w:t>
      </w:r>
      <w:proofErr w:type="spellStart"/>
      <w:r w:rsidRPr="000242C9">
        <w:rPr>
          <w:sz w:val="16"/>
        </w:rPr>
        <w:t>tonnes</w:t>
      </w:r>
      <w:proofErr w:type="spellEnd"/>
      <w:r w:rsidRPr="000242C9">
        <w:rPr>
          <w:sz w:val="16"/>
        </w:rPr>
        <w:t xml:space="preserve"> (60 tons) of meteoroid material coming in every day,” lead study author Aaron </w:t>
      </w:r>
      <w:proofErr w:type="spellStart"/>
      <w:r w:rsidRPr="000242C9">
        <w:rPr>
          <w:sz w:val="16"/>
        </w:rPr>
        <w:t>Boley</w:t>
      </w:r>
      <w:proofErr w:type="spellEnd"/>
      <w:r w:rsidRPr="000242C9">
        <w:rPr>
          <w:sz w:val="16"/>
        </w:rPr>
        <w:t xml:space="preserve"> told Space.com. “</w:t>
      </w:r>
      <w:r w:rsidRPr="00E50065">
        <w:rPr>
          <w:rStyle w:val="StyleUnderline"/>
        </w:rPr>
        <w:t xml:space="preserve">With the first generation of </w:t>
      </w:r>
      <w:proofErr w:type="spellStart"/>
      <w:r w:rsidRPr="00E50065">
        <w:rPr>
          <w:rStyle w:val="StyleUnderline"/>
        </w:rPr>
        <w:t>Starlink</w:t>
      </w:r>
      <w:proofErr w:type="spellEnd"/>
      <w:r w:rsidRPr="00E50065">
        <w:rPr>
          <w:rStyle w:val="StyleUnderline"/>
        </w:rPr>
        <w:t xml:space="preserve">, we can expect about 2 </w:t>
      </w:r>
      <w:proofErr w:type="spellStart"/>
      <w:r w:rsidRPr="00E50065">
        <w:rPr>
          <w:rStyle w:val="StyleUnderline"/>
        </w:rPr>
        <w:t>tonnes</w:t>
      </w:r>
      <w:proofErr w:type="spellEnd"/>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w:t>
      </w:r>
      <w:proofErr w:type="gramStart"/>
      <w:r w:rsidRPr="000242C9">
        <w:rPr>
          <w:sz w:val="16"/>
        </w:rPr>
        <w:t>magnesium</w:t>
      </w:r>
      <w:proofErr w:type="gramEnd"/>
      <w:r w:rsidRPr="000242C9">
        <w:rPr>
          <w:sz w:val="16"/>
        </w:rPr>
        <w:t xml:space="preserve">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w:t>
      </w:r>
      <w:proofErr w:type="spellStart"/>
      <w:r w:rsidRPr="000242C9">
        <w:rPr>
          <w:sz w:val="16"/>
        </w:rPr>
        <w:t>Geoengineering</w:t>
      </w:r>
      <w:proofErr w:type="spellEnd"/>
      <w:r w:rsidRPr="000242C9">
        <w:rPr>
          <w:sz w:val="16"/>
        </w:rPr>
        <w:t xml:space="preserve">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w:t>
      </w:r>
      <w:proofErr w:type="spellStart"/>
      <w:r w:rsidRPr="000242C9">
        <w:rPr>
          <w:sz w:val="16"/>
        </w:rPr>
        <w:t>iceball</w:t>
      </w:r>
      <w:proofErr w:type="spellEnd"/>
      <w:r w:rsidRPr="000242C9">
        <w:rPr>
          <w:sz w:val="16"/>
        </w:rPr>
        <w:t xml:space="preserve"> whose only survivors must crowd aboard an unceasing train. That’s probably our worst-case scenario.) </w:t>
      </w:r>
      <w:r w:rsidRPr="000242C9">
        <w:rPr>
          <w:rStyle w:val="StyleUnderline"/>
        </w:rPr>
        <w:t xml:space="preserve">Aluminum oxide scatters </w:t>
      </w:r>
      <w:proofErr w:type="gramStart"/>
      <w:r w:rsidRPr="000242C9">
        <w:rPr>
          <w:rStyle w:val="StyleUnderline"/>
        </w:rPr>
        <w:t>more light</w:t>
      </w:r>
      <w:proofErr w:type="gramEnd"/>
      <w:r w:rsidRPr="000242C9">
        <w:rPr>
          <w:rStyle w:val="StyleUnderline"/>
        </w:rPr>
        <w:t xml:space="preserve">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w:t>
      </w:r>
      <w:proofErr w:type="gramStart"/>
      <w:r w:rsidRPr="00E50065">
        <w:rPr>
          <w:rStyle w:val="StyleUnderline"/>
        </w:rPr>
        <w:t>as a way to</w:t>
      </w:r>
      <w:proofErr w:type="gramEnd"/>
      <w:r w:rsidRPr="00E50065">
        <w:rPr>
          <w:rStyle w:val="StyleUnderline"/>
        </w:rPr>
        <w:t xml:space="preserve">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w:t>
      </w:r>
      <w:proofErr w:type="gramStart"/>
      <w:r w:rsidRPr="000242C9">
        <w:rPr>
          <w:sz w:val="16"/>
        </w:rPr>
        <w:t>in order to</w:t>
      </w:r>
      <w:proofErr w:type="gramEnd"/>
      <w:r w:rsidRPr="000242C9">
        <w:rPr>
          <w:sz w:val="16"/>
        </w:rPr>
        <w:t xml:space="preserve"> react there with ozone, scientist Gerhard </w:t>
      </w:r>
      <w:proofErr w:type="spellStart"/>
      <w:r w:rsidRPr="000242C9">
        <w:rPr>
          <w:sz w:val="16"/>
        </w:rPr>
        <w:t>Drolshagen</w:t>
      </w:r>
      <w:proofErr w:type="spellEnd"/>
      <w:r w:rsidRPr="000242C9">
        <w:rPr>
          <w:sz w:val="16"/>
        </w:rPr>
        <w:t xml:space="preserve">, an expert on meteoroid material, told Space.com. </w:t>
      </w:r>
      <w:r w:rsidRPr="00FD1034">
        <w:rPr>
          <w:rStyle w:val="StyleUnderline"/>
          <w:highlight w:val="cyan"/>
        </w:rPr>
        <w:t>Aluminum oxide will sink to that level and subsequently cause losses</w:t>
      </w:r>
      <w:r w:rsidRPr="000242C9">
        <w:rPr>
          <w:sz w:val="16"/>
        </w:rPr>
        <w:t>.</w:t>
      </w:r>
    </w:p>
    <w:p w14:paraId="76C791BD" w14:textId="77777777" w:rsidR="00AC0D5C" w:rsidRDefault="00AC0D5C" w:rsidP="00AC0D5C">
      <w:pPr>
        <w:pStyle w:val="Heading4"/>
      </w:pPr>
      <w:r>
        <w:t>Ozone depletion causes extinction</w:t>
      </w:r>
    </w:p>
    <w:p w14:paraId="612EFCDD" w14:textId="77777777" w:rsidR="00AC0D5C" w:rsidRPr="00136E3A" w:rsidRDefault="00AC0D5C" w:rsidP="00AC0D5C">
      <w:pPr>
        <w:rPr>
          <w:rStyle w:val="Style13ptBold"/>
        </w:rPr>
      </w:pPr>
      <w:proofErr w:type="spellStart"/>
      <w:r w:rsidRPr="00FD1034">
        <w:rPr>
          <w:rStyle w:val="Style13ptBold"/>
          <w:highlight w:val="cyan"/>
        </w:rPr>
        <w:t>Voosen</w:t>
      </w:r>
      <w:proofErr w:type="spellEnd"/>
      <w:r w:rsidRPr="00136E3A">
        <w:rPr>
          <w:rStyle w:val="Style13ptBold"/>
        </w:rPr>
        <w:t>, 20</w:t>
      </w:r>
      <w:r w:rsidRPr="00FD1034">
        <w:rPr>
          <w:rStyle w:val="Style13ptBold"/>
          <w:highlight w:val="cyan"/>
        </w:rPr>
        <w:t>20</w:t>
      </w:r>
    </w:p>
    <w:p w14:paraId="62A79834" w14:textId="77777777" w:rsidR="00AC0D5C" w:rsidRDefault="00AC0D5C" w:rsidP="00AC0D5C">
      <w:r w:rsidRPr="00136E3A">
        <w:t xml:space="preserve">Paul </w:t>
      </w:r>
      <w:proofErr w:type="spellStart"/>
      <w:r w:rsidRPr="00136E3A">
        <w:t>Voosen</w:t>
      </w:r>
      <w:proofErr w:type="spellEnd"/>
      <w:r w:rsidRPr="00136E3A">
        <w:t xml:space="preserve"> is a staff writer who covers Earth and planetary science.</w:t>
      </w:r>
      <w:r>
        <w:t xml:space="preserve"> “No asteroids needed: ancient mass extinction tied to ozone loss, warming climate”, 27 MAY 2020, </w:t>
      </w:r>
      <w:hyperlink r:id="rId17" w:history="1">
        <w:r w:rsidRPr="00CD7746">
          <w:rPr>
            <w:rStyle w:val="Hyperlink"/>
          </w:rPr>
          <w:t>https://www.science.org/content/article/no-asteroids-or-volcanoes-needed-ancient-mass-extinction-tied-ozone-loss-warming</w:t>
        </w:r>
      </w:hyperlink>
      <w:r>
        <w:t>, accessed 12/5/21, sb</w:t>
      </w:r>
    </w:p>
    <w:p w14:paraId="181D8980" w14:textId="2BC2E3A1" w:rsidR="00AC0D5C" w:rsidRPr="000242C9" w:rsidRDefault="00AC0D5C" w:rsidP="00AC0D5C">
      <w:pPr>
        <w:rPr>
          <w:sz w:val="14"/>
        </w:rPr>
      </w:pPr>
      <w:r w:rsidRPr="000242C9">
        <w:rPr>
          <w:sz w:val="14"/>
        </w:rPr>
        <w:lastRenderedPageBreak/>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w:t>
      </w:r>
      <w:proofErr w:type="spellStart"/>
      <w:r w:rsidRPr="000242C9">
        <w:rPr>
          <w:sz w:val="14"/>
        </w:rPr>
        <w:t>Sallan</w:t>
      </w:r>
      <w:proofErr w:type="spellEnd"/>
      <w:r w:rsidRPr="000242C9">
        <w:rPr>
          <w:sz w:val="14"/>
        </w:rPr>
        <w:t xml:space="preserve">,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w:t>
      </w:r>
      <w:proofErr w:type="spellStart"/>
      <w:r w:rsidRPr="000242C9">
        <w:rPr>
          <w:sz w:val="14"/>
        </w:rPr>
        <w:t>Sallan</w:t>
      </w:r>
      <w:proofErr w:type="spellEnd"/>
      <w:r w:rsidRPr="000242C9">
        <w:rPr>
          <w:sz w:val="14"/>
        </w:rPr>
        <w:t xml:space="preserve"> and others revealed the end-Devonian was </w:t>
      </w:r>
      <w:proofErr w:type="gramStart"/>
      <w:r w:rsidRPr="000242C9">
        <w:rPr>
          <w:sz w:val="14"/>
        </w:rPr>
        <w:t>mighty in its own right, wiping</w:t>
      </w:r>
      <w:proofErr w:type="gramEnd"/>
      <w:r w:rsidRPr="000242C9">
        <w:rPr>
          <w:sz w:val="14"/>
        </w:rPr>
        <w:t xml:space="preserve"> out many plants and vertebrates, including most </w:t>
      </w:r>
      <w:proofErr w:type="spellStart"/>
      <w:r w:rsidRPr="000242C9">
        <w:rPr>
          <w:sz w:val="14"/>
        </w:rPr>
        <w:t>tetrapods</w:t>
      </w:r>
      <w:proofErr w:type="spellEnd"/>
      <w:r w:rsidRPr="000242C9">
        <w:rPr>
          <w:sz w:val="14"/>
        </w:rPr>
        <w:t xml:space="preserve">, the four-limbed fish that had begun to evolve fingers and toes. Only the five-toed </w:t>
      </w:r>
      <w:proofErr w:type="spellStart"/>
      <w:r w:rsidRPr="000242C9">
        <w:rPr>
          <w:sz w:val="14"/>
        </w:rPr>
        <w:t>tetrapods</w:t>
      </w:r>
      <w:proofErr w:type="spellEnd"/>
      <w:r w:rsidRPr="000242C9">
        <w:rPr>
          <w:sz w:val="14"/>
        </w:rPr>
        <w:t xml:space="preserve">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w:t>
      </w:r>
      <w:proofErr w:type="spellStart"/>
      <w:r w:rsidRPr="000242C9">
        <w:rPr>
          <w:sz w:val="14"/>
        </w:rPr>
        <w:t>Sallan</w:t>
      </w:r>
      <w:proofErr w:type="spellEnd"/>
      <w:r w:rsidRPr="000242C9">
        <w:rPr>
          <w:sz w:val="14"/>
        </w:rPr>
        <w:t xml:space="preserve">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w:t>
      </w:r>
      <w:proofErr w:type="spellStart"/>
      <w:r w:rsidRPr="000242C9">
        <w:rPr>
          <w:sz w:val="14"/>
        </w:rPr>
        <w:t>Benca</w:t>
      </w:r>
      <w:proofErr w:type="spellEnd"/>
      <w:r w:rsidRPr="000242C9">
        <w:rPr>
          <w:sz w:val="14"/>
        </w:rPr>
        <w:t xml:space="preserve">,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 xml:space="preserve">which would have produced more ozone-destroying salts in </w:t>
      </w:r>
      <w:proofErr w:type="gramStart"/>
      <w:r w:rsidRPr="00FD1034">
        <w:rPr>
          <w:rStyle w:val="StyleUnderline"/>
          <w:highlight w:val="cyan"/>
        </w:rPr>
        <w:t>a runaway feedback</w:t>
      </w:r>
      <w:proofErr w:type="gramEnd"/>
      <w:r w:rsidRPr="00FD1034">
        <w:rPr>
          <w:rStyle w:val="StyleUnderline"/>
          <w:highlight w:val="cyan"/>
        </w:rPr>
        <w:t>.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6F04DF10" w14:textId="77777777" w:rsidR="00097CB1" w:rsidRPr="00097CB1" w:rsidRDefault="00097CB1" w:rsidP="00097CB1"/>
    <w:p w14:paraId="2FA188DC" w14:textId="77777777" w:rsidR="00AC0D5C" w:rsidRDefault="00AC0D5C" w:rsidP="00AC0D5C"/>
    <w:p w14:paraId="7AF6D8D3" w14:textId="77777777" w:rsidR="00AC0D5C" w:rsidRDefault="00AC0D5C" w:rsidP="00AC0D5C"/>
    <w:p w14:paraId="6EA365A3" w14:textId="77777777" w:rsidR="00AC0D5C" w:rsidRPr="00AC0D5C" w:rsidRDefault="00AC0D5C" w:rsidP="00AC0D5C"/>
    <w:p w14:paraId="39DF1F1F" w14:textId="0B3745B1" w:rsidR="00AC0D5C" w:rsidRDefault="00AC0D5C" w:rsidP="00AC0D5C">
      <w:pPr>
        <w:pStyle w:val="Heading3"/>
      </w:pPr>
      <w:r>
        <w:lastRenderedPageBreak/>
        <w:t>Framing</w:t>
      </w:r>
    </w:p>
    <w:p w14:paraId="011FD16F" w14:textId="77777777" w:rsidR="00AC0D5C" w:rsidRDefault="00AC0D5C" w:rsidP="00AC0D5C">
      <w:pPr>
        <w:pStyle w:val="Heading4"/>
      </w:pPr>
      <w:r>
        <w:t>The standard is maximizing expected well-being.</w:t>
      </w:r>
    </w:p>
    <w:p w14:paraId="3CB24725" w14:textId="62B23115" w:rsidR="00AC0D5C" w:rsidRDefault="00AC0D5C" w:rsidP="00AC0D5C">
      <w:pPr>
        <w:pStyle w:val="Heading4"/>
      </w:pPr>
      <w:r>
        <w:t xml:space="preserve">1] Death is bad and </w:t>
      </w:r>
      <w:r w:rsidR="00004317">
        <w:t>outweighs</w:t>
      </w:r>
    </w:p>
    <w:p w14:paraId="1E603CA6" w14:textId="77777777" w:rsidR="00AC0D5C" w:rsidRPr="00247689" w:rsidRDefault="00AC0D5C" w:rsidP="00AC0D5C">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8" w:history="1">
        <w:r w:rsidRPr="00247689">
          <w:t>http://sce.sagepub.com</w:t>
        </w:r>
      </w:hyperlink>
      <w:r w:rsidRPr="00247689">
        <w:t>)</w:t>
      </w:r>
    </w:p>
    <w:p w14:paraId="6D0361F3" w14:textId="77777777" w:rsidR="00AC0D5C" w:rsidRPr="009D0B8F" w:rsidRDefault="00AC0D5C" w:rsidP="00AC0D5C">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FD1034">
        <w:rPr>
          <w:rStyle w:val="Emphasis"/>
          <w:color w:val="000000" w:themeColor="text1"/>
          <w:szCs w:val="26"/>
          <w:highlight w:val="cya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w:t>
      </w:r>
      <w:proofErr w:type="gramStart"/>
      <w:r w:rsidRPr="00247689">
        <w:rPr>
          <w:szCs w:val="26"/>
        </w:rPr>
        <w:t>actually suffers</w:t>
      </w:r>
      <w:proofErr w:type="gramEnd"/>
      <w:r w:rsidRPr="00247689">
        <w:rPr>
          <w:szCs w:val="26"/>
        </w:rPr>
        <w:t xml:space="preserve"> from the sub-sequent non-participation. Rather, </w:t>
      </w:r>
      <w:r w:rsidRPr="00247689">
        <w:rPr>
          <w:sz w:val="26"/>
          <w:szCs w:val="26"/>
          <w:u w:val="single"/>
        </w:rPr>
        <w:t xml:space="preserve">death </w:t>
      </w:r>
      <w:proofErr w:type="gramStart"/>
      <w:r w:rsidRPr="00247689">
        <w:rPr>
          <w:sz w:val="26"/>
          <w:szCs w:val="26"/>
          <w:u w:val="single"/>
        </w:rPr>
        <w:t>in itself is</w:t>
      </w:r>
      <w:proofErr w:type="gramEnd"/>
      <w:r w:rsidRPr="00247689">
        <w:rPr>
          <w:sz w:val="26"/>
          <w:szCs w:val="26"/>
          <w:u w:val="single"/>
        </w:rPr>
        <w:t xml:space="preserve"> an evil to us because it </w:t>
      </w:r>
      <w:r w:rsidRPr="00FD1034">
        <w:rPr>
          <w:rStyle w:val="Emphasis"/>
          <w:color w:val="000000" w:themeColor="text1"/>
          <w:szCs w:val="26"/>
          <w:highlight w:val="cyan"/>
        </w:rPr>
        <w:t xml:space="preserve">ontologically destroys the </w:t>
      </w:r>
      <w:r w:rsidRPr="00247689">
        <w:rPr>
          <w:rStyle w:val="Emphasis"/>
          <w:color w:val="000000" w:themeColor="text1"/>
          <w:szCs w:val="26"/>
        </w:rPr>
        <w:t xml:space="preserve">current existent </w:t>
      </w:r>
      <w:r w:rsidRPr="00FD1034">
        <w:rPr>
          <w:rStyle w:val="Emphasis"/>
          <w:color w:val="000000" w:themeColor="text1"/>
          <w:szCs w:val="26"/>
          <w:highlight w:val="cya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FD1034">
        <w:rPr>
          <w:sz w:val="26"/>
          <w:szCs w:val="26"/>
          <w:highlight w:val="cyan"/>
          <w:u w:val="single"/>
        </w:rPr>
        <w:t>death is</w:t>
      </w:r>
      <w:r w:rsidRPr="00247689">
        <w:rPr>
          <w:sz w:val="26"/>
          <w:szCs w:val="26"/>
          <w:u w:val="single"/>
        </w:rPr>
        <w:t xml:space="preserve"> truly </w:t>
      </w:r>
      <w:r w:rsidRPr="00FD1034">
        <w:rPr>
          <w:sz w:val="26"/>
          <w:szCs w:val="26"/>
          <w:highlight w:val="cya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FD1034">
        <w:rPr>
          <w:rStyle w:val="Emphasis"/>
          <w:color w:val="000000" w:themeColor="text1"/>
          <w:szCs w:val="26"/>
          <w:highlight w:val="cyan"/>
        </w:rPr>
        <w:t>independent</w:t>
      </w:r>
      <w:r w:rsidRPr="00247689">
        <w:rPr>
          <w:rStyle w:val="Emphasis"/>
          <w:color w:val="000000" w:themeColor="text1"/>
          <w:szCs w:val="26"/>
        </w:rPr>
        <w:t xml:space="preserve">ly </w:t>
      </w:r>
      <w:r w:rsidRPr="00FD1034">
        <w:rPr>
          <w:rStyle w:val="Emphasis"/>
          <w:color w:val="000000" w:themeColor="text1"/>
          <w:szCs w:val="26"/>
          <w:highlight w:val="cyan"/>
        </w:rPr>
        <w:t>of</w:t>
      </w:r>
      <w:r w:rsidRPr="00247689">
        <w:rPr>
          <w:rStyle w:val="Emphasis"/>
          <w:color w:val="000000" w:themeColor="text1"/>
          <w:szCs w:val="26"/>
        </w:rPr>
        <w:t xml:space="preserve"> calculations about better or worse </w:t>
      </w:r>
      <w:r w:rsidRPr="00FD1034">
        <w:rPr>
          <w:sz w:val="26"/>
          <w:szCs w:val="26"/>
          <w:highlight w:val="cyan"/>
          <w:u w:val="single"/>
        </w:rPr>
        <w:t>possible lives</w:t>
      </w:r>
      <w:r w:rsidRPr="00FD1034">
        <w:rPr>
          <w:rStyle w:val="Emphasis"/>
          <w:color w:val="000000" w:themeColor="text1"/>
          <w:szCs w:val="26"/>
          <w:highlight w:val="cyan"/>
        </w:rPr>
        <w:t xml:space="preserve">. Such an evil need not be </w:t>
      </w:r>
      <w:r w:rsidRPr="00247689">
        <w:rPr>
          <w:rStyle w:val="Emphasis"/>
          <w:color w:val="000000" w:themeColor="text1"/>
          <w:szCs w:val="26"/>
        </w:rPr>
        <w:t xml:space="preserve">consciously </w:t>
      </w:r>
      <w:r w:rsidRPr="00FD1034">
        <w:rPr>
          <w:rStyle w:val="Emphasis"/>
          <w:color w:val="000000" w:themeColor="text1"/>
          <w:szCs w:val="26"/>
          <w:highlight w:val="cyan"/>
        </w:rPr>
        <w:t>experienced</w:t>
      </w:r>
      <w:r w:rsidRPr="00247689">
        <w:rPr>
          <w:rStyle w:val="Emphasis"/>
          <w:color w:val="000000" w:themeColor="text1"/>
          <w:szCs w:val="26"/>
        </w:rPr>
        <w:t xml:space="preserve"> </w:t>
      </w:r>
      <w:proofErr w:type="gramStart"/>
      <w:r w:rsidRPr="00247689">
        <w:rPr>
          <w:szCs w:val="26"/>
        </w:rPr>
        <w:t>in order to</w:t>
      </w:r>
      <w:proofErr w:type="gramEnd"/>
      <w:r w:rsidRPr="00247689">
        <w:rPr>
          <w:szCs w:val="26"/>
        </w:rPr>
        <w:t xml:space="preserve"> be an evil for the kind of being a human person is. </w:t>
      </w:r>
      <w:r w:rsidRPr="00FD1034">
        <w:rPr>
          <w:sz w:val="26"/>
          <w:szCs w:val="26"/>
          <w:highlight w:val="cyan"/>
          <w:u w:val="single"/>
        </w:rPr>
        <w:t>Death</w:t>
      </w:r>
      <w:r w:rsidRPr="00247689">
        <w:rPr>
          <w:sz w:val="26"/>
          <w:szCs w:val="26"/>
          <w:u w:val="single"/>
        </w:rPr>
        <w:t xml:space="preserve"> is an evil because of the change in kind it brings about, a change that </w:t>
      </w:r>
      <w:r w:rsidRPr="00FD1034">
        <w:rPr>
          <w:sz w:val="26"/>
          <w:szCs w:val="26"/>
          <w:highlight w:val="cyan"/>
          <w:u w:val="single"/>
        </w:rPr>
        <w:t>is destructive of the</w:t>
      </w:r>
      <w:r w:rsidRPr="00247689">
        <w:rPr>
          <w:sz w:val="26"/>
          <w:szCs w:val="26"/>
          <w:u w:val="single"/>
        </w:rPr>
        <w:t xml:space="preserve"> type of </w:t>
      </w:r>
      <w:r w:rsidRPr="00FD1034">
        <w:rPr>
          <w:sz w:val="26"/>
          <w:szCs w:val="26"/>
          <w:highlight w:val="cyan"/>
          <w:u w:val="single"/>
        </w:rPr>
        <w:t>entity</w:t>
      </w:r>
      <w:r w:rsidRPr="00247689">
        <w:rPr>
          <w:sz w:val="26"/>
          <w:szCs w:val="26"/>
          <w:u w:val="single"/>
        </w:rPr>
        <w:t xml:space="preserve"> that </w:t>
      </w:r>
      <w:r w:rsidRPr="00FD1034">
        <w:rPr>
          <w:sz w:val="26"/>
          <w:szCs w:val="26"/>
          <w:highlight w:val="cyan"/>
          <w:u w:val="single"/>
        </w:rPr>
        <w:t>we</w:t>
      </w:r>
      <w:r w:rsidRPr="00247689">
        <w:rPr>
          <w:sz w:val="26"/>
          <w:szCs w:val="26"/>
          <w:u w:val="single"/>
        </w:rPr>
        <w:t xml:space="preserve"> essentially </w:t>
      </w:r>
      <w:r w:rsidRPr="00FD1034">
        <w:rPr>
          <w:sz w:val="26"/>
          <w:szCs w:val="26"/>
          <w:highlight w:val="cya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FD1034">
        <w:rPr>
          <w:rStyle w:val="Emphasis"/>
          <w:color w:val="000000" w:themeColor="text1"/>
          <w:szCs w:val="26"/>
          <w:highlight w:val="cyan"/>
        </w:rPr>
        <w:t xml:space="preserve">that </w:t>
      </w:r>
      <w:r w:rsidRPr="00247689">
        <w:rPr>
          <w:rStyle w:val="Emphasis"/>
          <w:color w:val="000000" w:themeColor="text1"/>
          <w:szCs w:val="26"/>
        </w:rPr>
        <w:t xml:space="preserve">drastically </w:t>
      </w:r>
      <w:r w:rsidRPr="00FD1034">
        <w:rPr>
          <w:rStyle w:val="Emphasis"/>
          <w:color w:val="000000" w:themeColor="text1"/>
          <w:szCs w:val="26"/>
          <w:highlight w:val="cyan"/>
        </w:rPr>
        <w:t xml:space="preserve">interferes in the </w:t>
      </w:r>
      <w:r w:rsidRPr="00247689">
        <w:rPr>
          <w:rStyle w:val="Emphasis"/>
          <w:color w:val="000000" w:themeColor="text1"/>
          <w:szCs w:val="26"/>
        </w:rPr>
        <w:t xml:space="preserve">process of maintaining the </w:t>
      </w:r>
      <w:r w:rsidRPr="00FD1034">
        <w:rPr>
          <w:rStyle w:val="Emphasis"/>
          <w:color w:val="000000" w:themeColor="text1"/>
          <w:szCs w:val="26"/>
          <w:highlight w:val="cyan"/>
        </w:rPr>
        <w:t>person</w:t>
      </w:r>
      <w:r w:rsidRPr="00247689">
        <w:rPr>
          <w:rStyle w:val="Emphasis"/>
          <w:color w:val="000000" w:themeColor="text1"/>
          <w:szCs w:val="26"/>
        </w:rPr>
        <w:t xml:space="preserve"> in existence </w:t>
      </w:r>
      <w:r w:rsidRPr="00FD1034">
        <w:rPr>
          <w:rStyle w:val="Emphasis"/>
          <w:color w:val="000000" w:themeColor="text1"/>
          <w:szCs w:val="26"/>
          <w:highlight w:val="cyan"/>
        </w:rPr>
        <w:t>is an objective evil</w:t>
      </w:r>
      <w:r w:rsidRPr="00247689">
        <w:rPr>
          <w:rStyle w:val="Emphasis"/>
          <w:color w:val="000000" w:themeColor="text1"/>
          <w:szCs w:val="26"/>
        </w:rPr>
        <w:t xml:space="preserve"> </w:t>
      </w:r>
      <w:r w:rsidRPr="00247689">
        <w:rPr>
          <w:szCs w:val="26"/>
        </w:rPr>
        <w:t xml:space="preserve">for the person. What is crucially at stake </w:t>
      </w:r>
      <w:proofErr w:type="gramStart"/>
      <w:r w:rsidRPr="00247689">
        <w:rPr>
          <w:szCs w:val="26"/>
        </w:rPr>
        <w:t>here, and</w:t>
      </w:r>
      <w:proofErr w:type="gramEnd"/>
      <w:r w:rsidRPr="00247689">
        <w:rPr>
          <w:szCs w:val="26"/>
        </w:rPr>
        <w:t xml:space="preserve">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FD1034">
        <w:rPr>
          <w:rStyle w:val="Emphasis"/>
          <w:color w:val="000000" w:themeColor="text1"/>
          <w:szCs w:val="26"/>
          <w:highlight w:val="cya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FD1034">
        <w:rPr>
          <w:rStyle w:val="Emphasis"/>
          <w:color w:val="000000" w:themeColor="text1"/>
          <w:szCs w:val="26"/>
          <w:highlight w:val="cyan"/>
        </w:rPr>
        <w:t>any</w:t>
      </w:r>
      <w:r w:rsidRPr="00247689">
        <w:rPr>
          <w:rStyle w:val="Emphasis"/>
          <w:color w:val="000000" w:themeColor="text1"/>
          <w:szCs w:val="26"/>
        </w:rPr>
        <w:t xml:space="preserve"> intentional </w:t>
      </w:r>
      <w:r w:rsidRPr="00FD1034">
        <w:rPr>
          <w:rStyle w:val="Emphasis"/>
          <w:color w:val="000000" w:themeColor="text1"/>
          <w:szCs w:val="26"/>
          <w:highlight w:val="cyan"/>
        </w:rPr>
        <w:t>rejection of</w:t>
      </w:r>
      <w:r w:rsidRPr="00247689">
        <w:rPr>
          <w:rStyle w:val="Emphasis"/>
          <w:color w:val="000000" w:themeColor="text1"/>
          <w:szCs w:val="26"/>
        </w:rPr>
        <w:t xml:space="preserve"> human </w:t>
      </w:r>
      <w:r w:rsidRPr="00FD1034">
        <w:rPr>
          <w:rStyle w:val="Emphasis"/>
          <w:color w:val="000000" w:themeColor="text1"/>
          <w:szCs w:val="26"/>
          <w:highlight w:val="cyan"/>
        </w:rPr>
        <w:t>life</w:t>
      </w:r>
      <w:r w:rsidRPr="00247689">
        <w:rPr>
          <w:rStyle w:val="Emphasis"/>
          <w:color w:val="000000" w:themeColor="text1"/>
          <w:szCs w:val="26"/>
        </w:rPr>
        <w:t xml:space="preserve"> itself cannot therefore be warranted since it </w:t>
      </w:r>
      <w:r w:rsidRPr="00FD1034">
        <w:rPr>
          <w:rStyle w:val="Emphasis"/>
          <w:color w:val="000000" w:themeColor="text1"/>
          <w:szCs w:val="26"/>
          <w:highlight w:val="cyan"/>
        </w:rPr>
        <w:t xml:space="preserve">is an expression of </w:t>
      </w:r>
      <w:r w:rsidRPr="00247689">
        <w:rPr>
          <w:rStyle w:val="Emphasis"/>
          <w:color w:val="000000" w:themeColor="text1"/>
          <w:szCs w:val="26"/>
        </w:rPr>
        <w:t xml:space="preserve">an ultimate </w:t>
      </w:r>
      <w:r w:rsidRPr="00FD1034">
        <w:rPr>
          <w:rStyle w:val="Emphasis"/>
          <w:color w:val="000000" w:themeColor="text1"/>
          <w:szCs w:val="26"/>
          <w:highlight w:val="cya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0B8E608" w14:textId="77777777" w:rsidR="004775E8" w:rsidRDefault="0082775C" w:rsidP="004775E8">
      <w:pPr>
        <w:pStyle w:val="Heading4"/>
      </w:pPr>
      <w:r>
        <w:t xml:space="preserve">2] </w:t>
      </w:r>
      <w:r w:rsidR="004775E8" w:rsidRPr="00726A39">
        <w:rPr>
          <w:rFonts w:cs="Calibri"/>
        </w:rPr>
        <w:t>Pleasure and pain are the starting point for moral reasoning—they’re our most baseline desires and the only things that explain the intrinsic value of objects or actions</w:t>
      </w:r>
      <w:r w:rsidR="004775E8">
        <w:t xml:space="preserve"> </w:t>
      </w:r>
    </w:p>
    <w:p w14:paraId="705D8FF4" w14:textId="77777777" w:rsidR="004775E8" w:rsidRDefault="004775E8" w:rsidP="004775E8">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2D4DB4F" w14:textId="4D6C1BE0" w:rsidR="0082775C" w:rsidRPr="004775E8" w:rsidRDefault="004775E8" w:rsidP="004775E8">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FD1034">
        <w:rPr>
          <w:rStyle w:val="TitleChar"/>
          <w:b/>
          <w:highlight w:val="cyan"/>
        </w:rPr>
        <w:t xml:space="preserve">pleasure is </w:t>
      </w:r>
      <w:r w:rsidRPr="00336CBA">
        <w:rPr>
          <w:rStyle w:val="TitleChar"/>
          <w:b/>
        </w:rPr>
        <w:t xml:space="preserve">intrinsically </w:t>
      </w:r>
      <w:proofErr w:type="gramStart"/>
      <w:r w:rsidRPr="00FD1034">
        <w:rPr>
          <w:rStyle w:val="TitleChar"/>
          <w:b/>
          <w:highlight w:val="cyan"/>
        </w:rPr>
        <w:t>valuable</w:t>
      </w:r>
      <w:proofErr w:type="gramEnd"/>
      <w:r w:rsidRPr="00FD1034">
        <w:rPr>
          <w:rStyle w:val="TitleChar"/>
          <w:b/>
          <w:highlight w:val="cyan"/>
        </w:rPr>
        <w:t xml:space="preserve"> and pain is </w:t>
      </w:r>
      <w:r>
        <w:rPr>
          <w:rStyle w:val="TitleChar"/>
          <w:b/>
        </w:rPr>
        <w:t xml:space="preserve">intrinsically </w:t>
      </w:r>
      <w:proofErr w:type="spellStart"/>
      <w:r w:rsidRPr="00FD1034">
        <w:rPr>
          <w:rStyle w:val="TitleChar"/>
          <w:b/>
          <w:highlight w:val="cya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1034">
        <w:rPr>
          <w:rStyle w:val="TitleChar"/>
          <w:b/>
          <w:highlight w:val="cyan"/>
        </w:rPr>
        <w:t xml:space="preserve">there is something </w:t>
      </w:r>
      <w:r>
        <w:rPr>
          <w:rStyle w:val="TitleChar"/>
          <w:b/>
        </w:rPr>
        <w:t xml:space="preserve">undeniably </w:t>
      </w:r>
      <w:r w:rsidRPr="00FD1034">
        <w:rPr>
          <w:rStyle w:val="TitleChar"/>
          <w:b/>
          <w:highlight w:val="cyan"/>
        </w:rPr>
        <w:t xml:space="preserve">good about </w:t>
      </w:r>
      <w:r>
        <w:rPr>
          <w:rStyle w:val="TitleChar"/>
          <w:b/>
        </w:rPr>
        <w:t xml:space="preserve">the way </w:t>
      </w:r>
      <w:r w:rsidRPr="00FD1034">
        <w:rPr>
          <w:rStyle w:val="TitleChar"/>
          <w:b/>
          <w:highlight w:val="cyan"/>
        </w:rPr>
        <w:t xml:space="preserve">pleasure </w:t>
      </w:r>
      <w:r>
        <w:rPr>
          <w:rStyle w:val="TitleChar"/>
          <w:b/>
        </w:rPr>
        <w:t xml:space="preserve">feels </w:t>
      </w:r>
      <w:r w:rsidRPr="00FD1034">
        <w:rPr>
          <w:rStyle w:val="TitleChar"/>
          <w:b/>
          <w:highlight w:val="cyan"/>
        </w:rPr>
        <w:t xml:space="preserve">and </w:t>
      </w:r>
      <w:r w:rsidRPr="00336CBA">
        <w:rPr>
          <w:rStyle w:val="TitleChar"/>
          <w:b/>
        </w:rPr>
        <w:t xml:space="preserve">something </w:t>
      </w:r>
      <w:r>
        <w:rPr>
          <w:rStyle w:val="TitleChar"/>
          <w:b/>
        </w:rPr>
        <w:t xml:space="preserve">undeniably </w:t>
      </w:r>
      <w:r w:rsidRPr="00FD1034">
        <w:rPr>
          <w:rStyle w:val="TitleChar"/>
          <w:b/>
          <w:highlight w:val="cyan"/>
        </w:rPr>
        <w:t xml:space="preserve">bad about </w:t>
      </w:r>
      <w:r>
        <w:rPr>
          <w:rStyle w:val="TitleChar"/>
          <w:b/>
        </w:rPr>
        <w:t>the way</w:t>
      </w:r>
      <w:r w:rsidRPr="00FD1034">
        <w:rPr>
          <w:rStyle w:val="TitleChar"/>
          <w:b/>
          <w:highlight w:val="cyan"/>
        </w:rPr>
        <w:t xml:space="preserve"> pain </w:t>
      </w:r>
      <w:r>
        <w:rPr>
          <w:rStyle w:val="TitleChar"/>
          <w:b/>
        </w:rPr>
        <w:t>feels</w:t>
      </w:r>
      <w:r>
        <w:rPr>
          <w:sz w:val="12"/>
        </w:rPr>
        <w:t xml:space="preserve">, and neither the goodness of pleasure nor the badness of pain seems to be exhausted by the further effects that these </w:t>
      </w:r>
      <w:r>
        <w:rPr>
          <w:sz w:val="12"/>
        </w:rPr>
        <w:lastRenderedPageBreak/>
        <w:t xml:space="preserve">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sidRPr="00FD1034">
        <w:rPr>
          <w:rStyle w:val="TitleChar"/>
          <w:b/>
          <w:highlight w:val="cyan"/>
        </w:rPr>
        <w:t xml:space="preserve">we assume </w:t>
      </w:r>
      <w:r w:rsidRPr="00336CBA">
        <w:rPr>
          <w:rStyle w:val="TitleChar"/>
          <w:b/>
        </w:rPr>
        <w:t xml:space="preserve">that </w:t>
      </w:r>
      <w:r w:rsidRPr="00FD1034">
        <w:rPr>
          <w:rStyle w:val="TitleChar"/>
          <w:b/>
          <w:highlight w:val="cyan"/>
        </w:rPr>
        <w:t>pleasure is choice 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sidRPr="00FD1034">
        <w:rPr>
          <w:rStyle w:val="TitleChar"/>
          <w:b/>
          <w:highlight w:val="cyan"/>
        </w:rPr>
        <w:t xml:space="preserve">if something is painful, we have a </w:t>
      </w:r>
      <w:r w:rsidRPr="00336CBA">
        <w:rPr>
          <w:rStyle w:val="TitleChar"/>
          <w:b/>
        </w:rPr>
        <w:t xml:space="preserve">sufficient </w:t>
      </w:r>
      <w:r w:rsidRPr="00FD1034">
        <w:rPr>
          <w:rStyle w:val="TitleChar"/>
          <w:b/>
          <w:highlight w:val="cyan"/>
        </w:rPr>
        <w:t>explanation of why it is bad</w:t>
      </w:r>
      <w:r>
        <w:rPr>
          <w:sz w:val="12"/>
        </w:rPr>
        <w:t xml:space="preserve">. If we are onto something in our everyday reasoning about values, it seems that </w:t>
      </w:r>
      <w:r w:rsidRPr="00FD1034">
        <w:rPr>
          <w:rStyle w:val="TitleChar"/>
          <w:b/>
          <w:highlight w:val="cyan"/>
        </w:rPr>
        <w:t xml:space="preserve">pleasure and pain are </w:t>
      </w:r>
      <w:r w:rsidRPr="00336CBA">
        <w:rPr>
          <w:rStyle w:val="TitleChar"/>
          <w:b/>
        </w:rPr>
        <w:t>both places</w:t>
      </w:r>
      <w:r w:rsidRPr="00FD1034">
        <w:rPr>
          <w:rStyle w:val="TitleChar"/>
          <w:b/>
          <w:highlight w:val="cyan"/>
        </w:rPr>
        <w:t xml:space="preserve"> where we reach the end </w:t>
      </w:r>
      <w:r>
        <w:rPr>
          <w:rStyle w:val="TitleChar"/>
          <w:b/>
        </w:rPr>
        <w:t xml:space="preserve">of the line </w:t>
      </w:r>
      <w:r w:rsidRPr="00FD1034">
        <w:rPr>
          <w:rStyle w:val="TitleChar"/>
          <w:b/>
          <w:highlight w:val="cyan"/>
        </w:rPr>
        <w:t>in matters 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6AEE6A3F" w14:textId="2258F6C9" w:rsidR="0082775C" w:rsidRPr="00D36FF9" w:rsidRDefault="0082775C" w:rsidP="0082775C">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lastRenderedPageBreak/>
        <w:t xml:space="preserve">3] </w:t>
      </w:r>
      <w:r w:rsidRPr="00D36FF9">
        <w:rPr>
          <w:rFonts w:eastAsia="Yu Gothic Light"/>
          <w:b/>
          <w:bCs/>
          <w:color w:val="000000" w:themeColor="text1"/>
          <w:sz w:val="26"/>
          <w:szCs w:val="26"/>
        </w:rPr>
        <w:t>Moral uncertainty means preventing extinction should be our highest priority.</w:t>
      </w:r>
      <w:r w:rsidRPr="00D36FF9">
        <w:rPr>
          <w:rFonts w:eastAsia="Yu Gothic Light"/>
          <w:b/>
          <w:bCs/>
          <w:color w:val="000000" w:themeColor="text1"/>
          <w:szCs w:val="26"/>
        </w:rPr>
        <w:br/>
      </w:r>
      <w:r w:rsidRPr="00D36FF9">
        <w:rPr>
          <w:rFonts w:eastAsia="Yu Mincho"/>
          <w:b/>
          <w:color w:val="000000" w:themeColor="text1"/>
          <w:sz w:val="26"/>
        </w:rPr>
        <w:t>Bostrom 12</w:t>
      </w:r>
      <w:r w:rsidRPr="00D36FF9">
        <w:rPr>
          <w:rFonts w:eastAsia="Yu Mincho"/>
          <w:color w:val="000000" w:themeColor="text1"/>
        </w:rPr>
        <w:t xml:space="preserve"> [Nick Bostrom. Faculty of Philosophy &amp; Oxford Martin School University of Oxford. “Existential Risk Prevention as Global Priority.” Global Policy (2012)]</w:t>
      </w:r>
      <w:r w:rsidRPr="00D36FF9">
        <w:rPr>
          <w:rFonts w:eastAsia="Yu Mincho"/>
          <w:color w:val="000000" w:themeColor="text1"/>
        </w:rPr>
        <w:br/>
        <w:t>These reflections 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moral uncertainty suggest </w:t>
      </w:r>
      <w:r w:rsidRPr="00D36FF9">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D36FF9">
        <w:rPr>
          <w:rFonts w:eastAsia="Yu Mincho"/>
          <w:color w:val="000000" w:themeColor="text1"/>
        </w:rPr>
        <w:t>elaborate.¶</w:t>
      </w:r>
      <w:proofErr w:type="gramEnd"/>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present</w:t>
      </w:r>
      <w:r w:rsidRPr="00D36FF9">
        <w:rPr>
          <w:rFonts w:eastAsia="Yu Mincho"/>
          <w:b/>
          <w:color w:val="000000" w:themeColor="text1"/>
          <w:sz w:val="24"/>
          <w:u w:val="single"/>
        </w:rPr>
        <w:t xml:space="preserve"> understanding of </w:t>
      </w:r>
      <w:r w:rsidRPr="00FD1034">
        <w:rPr>
          <w:rFonts w:eastAsia="Yu Mincho"/>
          <w:b/>
          <w:color w:val="000000" w:themeColor="text1"/>
          <w:sz w:val="24"/>
          <w:highlight w:val="cyan"/>
          <w:u w:val="single"/>
        </w:rPr>
        <w:t xml:space="preserve">axiology might </w:t>
      </w:r>
      <w:r w:rsidRPr="00D36FF9">
        <w:rPr>
          <w:rFonts w:eastAsia="Yu Mincho"/>
          <w:color w:val="000000" w:themeColor="text1"/>
        </w:rPr>
        <w:t>well</w:t>
      </w:r>
      <w:r w:rsidRPr="00FD1034">
        <w:rPr>
          <w:rFonts w:eastAsia="Yu Mincho"/>
          <w:b/>
          <w:color w:val="000000" w:themeColor="text1"/>
          <w:sz w:val="24"/>
          <w:highlight w:val="cyan"/>
          <w:u w:val="single"/>
        </w:rPr>
        <w:t xml:space="preserve"> be confused. </w:t>
      </w:r>
      <w:r w:rsidRPr="00D36FF9">
        <w:rPr>
          <w:rFonts w:eastAsia="Yu Mincho"/>
          <w:b/>
          <w:color w:val="000000" w:themeColor="text1"/>
          <w:sz w:val="24"/>
          <w:u w:val="single"/>
        </w:rPr>
        <w:t xml:space="preserve">We may not </w:t>
      </w:r>
      <w:r w:rsidRPr="00D36FF9">
        <w:rPr>
          <w:rFonts w:eastAsia="Yu Mincho"/>
          <w:color w:val="000000" w:themeColor="text1"/>
        </w:rPr>
        <w:t>now</w:t>
      </w:r>
      <w:r w:rsidRPr="00D36FF9">
        <w:rPr>
          <w:rFonts w:eastAsia="Yu Mincho"/>
          <w:b/>
          <w:color w:val="000000" w:themeColor="text1"/>
          <w:sz w:val="24"/>
          <w:u w:val="single"/>
        </w:rPr>
        <w:t xml:space="preserve"> </w:t>
      </w:r>
      <w:r w:rsidRPr="00D36FF9">
        <w:rPr>
          <w:rFonts w:eastAsia="Yu Mincho"/>
          <w:color w:val="000000" w:themeColor="text1"/>
        </w:rPr>
        <w:t>know — at least not in concrete detail — what outcomes would count as a big win for humanity; we might not even yet</w:t>
      </w:r>
      <w:r w:rsidRPr="00D36FF9">
        <w:rPr>
          <w:rFonts w:eastAsia="Yu Mincho"/>
          <w:b/>
          <w:color w:val="000000" w:themeColor="text1"/>
          <w:sz w:val="24"/>
          <w:u w:val="single"/>
        </w:rPr>
        <w:t xml:space="preserve"> be able to imagine the best ends </w:t>
      </w:r>
      <w:r w:rsidRPr="00D36FF9">
        <w:rPr>
          <w:rFonts w:eastAsia="Yu Mincho"/>
          <w:color w:val="000000" w:themeColor="text1"/>
        </w:rPr>
        <w:t>of our journey.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If we are </w:t>
      </w:r>
      <w:r w:rsidRPr="00D36FF9">
        <w:rPr>
          <w:rFonts w:eastAsia="Yu Mincho"/>
          <w:color w:val="000000" w:themeColor="text1"/>
        </w:rPr>
        <w:t>indeed</w:t>
      </w:r>
      <w:r w:rsidRPr="00D36FF9">
        <w:rPr>
          <w:rFonts w:eastAsia="Yu Mincho"/>
          <w:b/>
          <w:color w:val="000000" w:themeColor="text1"/>
          <w:sz w:val="24"/>
          <w:u w:val="single"/>
        </w:rPr>
        <w:t xml:space="preserve"> </w:t>
      </w:r>
      <w:r w:rsidRPr="00D36FF9">
        <w:rPr>
          <w:rFonts w:eastAsia="Yu Mincho"/>
          <w:color w:val="000000" w:themeColor="text1"/>
        </w:rPr>
        <w:t>profoundly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uncertain </w:t>
      </w:r>
      <w:r w:rsidRPr="00D36FF9">
        <w:rPr>
          <w:rFonts w:eastAsia="Yu Mincho"/>
          <w:color w:val="000000" w:themeColor="text1"/>
        </w:rPr>
        <w:t>about our ultimate aims,</w:t>
      </w:r>
      <w:r w:rsidRPr="00D36FF9">
        <w:rPr>
          <w:rFonts w:eastAsia="Yu Mincho"/>
          <w:b/>
          <w:color w:val="000000" w:themeColor="text1"/>
          <w:sz w:val="24"/>
          <w:u w:val="single"/>
        </w:rPr>
        <w:t xml:space="preserve"> </w:t>
      </w:r>
      <w:r w:rsidRPr="00D36FF9">
        <w:rPr>
          <w:rFonts w:eastAsia="Yu Mincho"/>
          <w:color w:val="000000" w:themeColor="text1"/>
        </w:rPr>
        <w:t>then we should recognize 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there is a great</w:t>
      </w:r>
      <w:r w:rsidRPr="00D36FF9">
        <w:rPr>
          <w:rFonts w:eastAsia="Yu Mincho"/>
          <w:b/>
          <w:color w:val="000000" w:themeColor="text1"/>
          <w:sz w:val="24"/>
          <w:u w:val="single"/>
        </w:rPr>
        <w:t xml:space="preserve"> </w:t>
      </w:r>
      <w:r w:rsidRPr="00D36FF9">
        <w:rPr>
          <w:rFonts w:eastAsia="Yu Mincho"/>
          <w:color w:val="000000" w:themeColor="text1"/>
        </w:rPr>
        <w:t>option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in preserving </w:t>
      </w:r>
      <w:r w:rsidRPr="00D36FF9">
        <w:rPr>
          <w:rFonts w:eastAsia="Yu Mincho"/>
          <w:color w:val="000000" w:themeColor="text1"/>
        </w:rPr>
        <w:t>— and ideally improving —</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ability to recognize value and</w:t>
      </w:r>
      <w:r w:rsidRPr="00FD1034">
        <w:rPr>
          <w:rFonts w:eastAsia="Yu Mincho"/>
          <w:color w:val="000000" w:themeColor="text1"/>
          <w:highlight w:val="cyan"/>
        </w:rPr>
        <w:t xml:space="preserve"> </w:t>
      </w:r>
      <w:r w:rsidRPr="00D36FF9">
        <w:rPr>
          <w:rFonts w:eastAsia="Yu Mincho"/>
          <w:color w:val="000000" w:themeColor="text1"/>
        </w:rPr>
        <w:t xml:space="preserve">to </w:t>
      </w:r>
      <w:r w:rsidRPr="00FD1034">
        <w:rPr>
          <w:rFonts w:eastAsia="Yu Mincho"/>
          <w:b/>
          <w:color w:val="000000" w:themeColor="text1"/>
          <w:sz w:val="24"/>
          <w:highlight w:val="cyan"/>
          <w:u w:val="single"/>
        </w:rPr>
        <w:t xml:space="preserve">steer the future accordingly. Ensuring </w:t>
      </w:r>
      <w:r w:rsidRPr="00D36FF9">
        <w:rPr>
          <w:rFonts w:eastAsia="Yu Mincho"/>
          <w:color w:val="000000" w:themeColor="text1"/>
        </w:rPr>
        <w:t>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there will be a future </w:t>
      </w:r>
      <w:r w:rsidRPr="00D36FF9">
        <w:rPr>
          <w:rFonts w:eastAsia="Yu Mincho"/>
          <w:color w:val="000000" w:themeColor="text1"/>
        </w:rPr>
        <w:t>version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humanity </w:t>
      </w:r>
      <w:r w:rsidRPr="00D36FF9">
        <w:rPr>
          <w:rFonts w:eastAsia="Yu Mincho"/>
          <w:color w:val="000000" w:themeColor="text1"/>
        </w:rPr>
        <w:t xml:space="preserve">with great powers and a propensity to </w:t>
      </w:r>
      <w:r w:rsidRPr="004B1DB2">
        <w:rPr>
          <w:rFonts w:eastAsia="Yu Mincho"/>
          <w:color w:val="000000" w:themeColor="text1"/>
        </w:rPr>
        <w:t>use them wisely</w:t>
      </w:r>
      <w:r w:rsidRPr="004B1DB2">
        <w:rPr>
          <w:rFonts w:eastAsia="Yu Mincho"/>
          <w:b/>
          <w:color w:val="000000" w:themeColor="text1"/>
          <w:sz w:val="24"/>
          <w:u w:val="single"/>
        </w:rPr>
        <w:t xml:space="preserve"> is </w:t>
      </w:r>
      <w:r w:rsidRPr="004B1DB2">
        <w:rPr>
          <w:rFonts w:eastAsia="Yu Mincho"/>
          <w:color w:val="000000" w:themeColor="text1"/>
        </w:rPr>
        <w:t>plausibly</w:t>
      </w:r>
      <w:r w:rsidRPr="004B1DB2">
        <w:rPr>
          <w:rFonts w:eastAsia="Yu Mincho"/>
          <w:b/>
          <w:color w:val="000000" w:themeColor="text1"/>
          <w:sz w:val="24"/>
          <w:u w:val="single"/>
        </w:rPr>
        <w:t xml:space="preserve"> the best way </w:t>
      </w:r>
      <w:r w:rsidRPr="004B1DB2">
        <w:rPr>
          <w:rFonts w:eastAsia="Yu Mincho"/>
          <w:color w:val="000000" w:themeColor="text1"/>
        </w:rPr>
        <w:t>available to us</w:t>
      </w:r>
      <w:r w:rsidRPr="004B1DB2">
        <w:rPr>
          <w:rFonts w:eastAsia="Yu Mincho"/>
          <w:b/>
          <w:color w:val="000000" w:themeColor="text1"/>
          <w:sz w:val="24"/>
          <w:u w:val="single"/>
        </w:rPr>
        <w:t xml:space="preserve"> to increase the probability that the future will contain </w:t>
      </w:r>
      <w:r w:rsidRPr="004B1DB2">
        <w:rPr>
          <w:rFonts w:eastAsia="Yu Mincho"/>
          <w:color w:val="000000" w:themeColor="text1"/>
        </w:rPr>
        <w:t>a lot of</w:t>
      </w:r>
      <w:r w:rsidRPr="004B1DB2">
        <w:rPr>
          <w:rFonts w:eastAsia="Yu Mincho"/>
          <w:b/>
          <w:color w:val="000000" w:themeColor="text1"/>
          <w:sz w:val="24"/>
          <w:u w:val="single"/>
        </w:rPr>
        <w:t xml:space="preserve"> value. </w:t>
      </w:r>
      <w:r w:rsidRPr="004B1DB2">
        <w:rPr>
          <w:rFonts w:eastAsia="Yu Mincho"/>
          <w:color w:val="000000" w:themeColor="text1"/>
        </w:rPr>
        <w:t>To do this, we must prevent any existential catastrophe</w:t>
      </w:r>
      <w:r w:rsidRPr="00D36FF9">
        <w:rPr>
          <w:rFonts w:eastAsia="Yu Mincho"/>
          <w:color w:val="000000" w:themeColor="text1"/>
          <w:sz w:val="24"/>
        </w:rPr>
        <w:t>.</w:t>
      </w:r>
    </w:p>
    <w:p w14:paraId="571AA268" w14:textId="77777777" w:rsidR="00AC0D5C" w:rsidRPr="00AC0D5C" w:rsidRDefault="00AC0D5C" w:rsidP="0082775C">
      <w:pPr>
        <w:pStyle w:val="Heading4"/>
      </w:pPr>
    </w:p>
    <w:sectPr w:rsidR="00AC0D5C" w:rsidRPr="00AC0D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0D5C"/>
    <w:rsid w:val="000029E3"/>
    <w:rsid w:val="000029E8"/>
    <w:rsid w:val="00004225"/>
    <w:rsid w:val="00004317"/>
    <w:rsid w:val="000066CA"/>
    <w:rsid w:val="00007264"/>
    <w:rsid w:val="000076A9"/>
    <w:rsid w:val="00014FAD"/>
    <w:rsid w:val="00015D2A"/>
    <w:rsid w:val="000242C9"/>
    <w:rsid w:val="0002490B"/>
    <w:rsid w:val="00026465"/>
    <w:rsid w:val="00030204"/>
    <w:rsid w:val="000312A0"/>
    <w:rsid w:val="0003396C"/>
    <w:rsid w:val="00035337"/>
    <w:rsid w:val="00052FB1"/>
    <w:rsid w:val="00054276"/>
    <w:rsid w:val="000547B1"/>
    <w:rsid w:val="0006091E"/>
    <w:rsid w:val="000638C1"/>
    <w:rsid w:val="00065FEE"/>
    <w:rsid w:val="00066E3C"/>
    <w:rsid w:val="00070A57"/>
    <w:rsid w:val="00072718"/>
    <w:rsid w:val="0007381E"/>
    <w:rsid w:val="00076094"/>
    <w:rsid w:val="000764A9"/>
    <w:rsid w:val="0008785F"/>
    <w:rsid w:val="00090CBE"/>
    <w:rsid w:val="00094DEC"/>
    <w:rsid w:val="00097CB1"/>
    <w:rsid w:val="000A2D8A"/>
    <w:rsid w:val="000B1644"/>
    <w:rsid w:val="000D26A6"/>
    <w:rsid w:val="000D2B90"/>
    <w:rsid w:val="000D6ED8"/>
    <w:rsid w:val="000D717B"/>
    <w:rsid w:val="00100B28"/>
    <w:rsid w:val="00117316"/>
    <w:rsid w:val="001209B4"/>
    <w:rsid w:val="001268A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D8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7A1"/>
    <w:rsid w:val="00290C5A"/>
    <w:rsid w:val="00290C92"/>
    <w:rsid w:val="0029647A"/>
    <w:rsid w:val="00296504"/>
    <w:rsid w:val="002A13B6"/>
    <w:rsid w:val="002B5511"/>
    <w:rsid w:val="002B7ACF"/>
    <w:rsid w:val="002E0643"/>
    <w:rsid w:val="002E17E7"/>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5E8"/>
    <w:rsid w:val="0048047E"/>
    <w:rsid w:val="00482AF9"/>
    <w:rsid w:val="004876D4"/>
    <w:rsid w:val="004921E5"/>
    <w:rsid w:val="00496BB2"/>
    <w:rsid w:val="004B1DB2"/>
    <w:rsid w:val="004B37B4"/>
    <w:rsid w:val="004B6801"/>
    <w:rsid w:val="004B72B4"/>
    <w:rsid w:val="004C0314"/>
    <w:rsid w:val="004C0D3D"/>
    <w:rsid w:val="004C213E"/>
    <w:rsid w:val="004C376C"/>
    <w:rsid w:val="004C657F"/>
    <w:rsid w:val="004D17D8"/>
    <w:rsid w:val="004D52D8"/>
    <w:rsid w:val="004E355B"/>
    <w:rsid w:val="005028E5"/>
    <w:rsid w:val="00503735"/>
    <w:rsid w:val="005131D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E44"/>
    <w:rsid w:val="00752712"/>
    <w:rsid w:val="00753A84"/>
    <w:rsid w:val="007611F5"/>
    <w:rsid w:val="007619E4"/>
    <w:rsid w:val="00761E75"/>
    <w:rsid w:val="0076495E"/>
    <w:rsid w:val="00765FC8"/>
    <w:rsid w:val="00775694"/>
    <w:rsid w:val="00780573"/>
    <w:rsid w:val="00793F46"/>
    <w:rsid w:val="007A1325"/>
    <w:rsid w:val="007A1A18"/>
    <w:rsid w:val="007A3BAF"/>
    <w:rsid w:val="007B53D8"/>
    <w:rsid w:val="007C22C5"/>
    <w:rsid w:val="007C57E1"/>
    <w:rsid w:val="007C5811"/>
    <w:rsid w:val="007D2DF5"/>
    <w:rsid w:val="007D451A"/>
    <w:rsid w:val="007D5E3E"/>
    <w:rsid w:val="007D7596"/>
    <w:rsid w:val="007E2288"/>
    <w:rsid w:val="007E242C"/>
    <w:rsid w:val="007E6631"/>
    <w:rsid w:val="00803A12"/>
    <w:rsid w:val="00805417"/>
    <w:rsid w:val="008266F9"/>
    <w:rsid w:val="008267E2"/>
    <w:rsid w:val="00826A9B"/>
    <w:rsid w:val="0082775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A42"/>
    <w:rsid w:val="008F41FD"/>
    <w:rsid w:val="008F4479"/>
    <w:rsid w:val="008F4BA0"/>
    <w:rsid w:val="00901726"/>
    <w:rsid w:val="00920E6A"/>
    <w:rsid w:val="00931816"/>
    <w:rsid w:val="00932C71"/>
    <w:rsid w:val="00933BE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5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E86"/>
    <w:rsid w:val="00B71625"/>
    <w:rsid w:val="00B75C54"/>
    <w:rsid w:val="00B8710E"/>
    <w:rsid w:val="00B92A93"/>
    <w:rsid w:val="00BA0296"/>
    <w:rsid w:val="00BA17A8"/>
    <w:rsid w:val="00BA3C33"/>
    <w:rsid w:val="00BB0878"/>
    <w:rsid w:val="00BB1879"/>
    <w:rsid w:val="00BC0ABE"/>
    <w:rsid w:val="00BC2182"/>
    <w:rsid w:val="00BC30DB"/>
    <w:rsid w:val="00BC64FF"/>
    <w:rsid w:val="00BC7C37"/>
    <w:rsid w:val="00BD2244"/>
    <w:rsid w:val="00BE6472"/>
    <w:rsid w:val="00BF29B8"/>
    <w:rsid w:val="00BF46EA"/>
    <w:rsid w:val="00C07769"/>
    <w:rsid w:val="00C07D05"/>
    <w:rsid w:val="00C10856"/>
    <w:rsid w:val="00C203FA"/>
    <w:rsid w:val="00C244F5"/>
    <w:rsid w:val="00C2586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65"/>
    <w:rsid w:val="00E541F9"/>
    <w:rsid w:val="00E57B79"/>
    <w:rsid w:val="00E63419"/>
    <w:rsid w:val="00E64496"/>
    <w:rsid w:val="00E72115"/>
    <w:rsid w:val="00E8322E"/>
    <w:rsid w:val="00E903E0"/>
    <w:rsid w:val="00EA1115"/>
    <w:rsid w:val="00EA39EB"/>
    <w:rsid w:val="00EA58CE"/>
    <w:rsid w:val="00EB2C3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85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8C"/>
    <w:rsid w:val="00F73954"/>
    <w:rsid w:val="00F94060"/>
    <w:rsid w:val="00FA56F6"/>
    <w:rsid w:val="00FB329D"/>
    <w:rsid w:val="00FC27E3"/>
    <w:rsid w:val="00FC4262"/>
    <w:rsid w:val="00FC74C7"/>
    <w:rsid w:val="00FD103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F6411"/>
  <w14:defaultImageDpi w14:val="300"/>
  <w15:docId w15:val="{6FE0C1BA-F0C1-894D-BD5F-042039FF3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7A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7A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7A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7A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E7A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7A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7A42"/>
  </w:style>
  <w:style w:type="character" w:customStyle="1" w:styleId="Heading1Char">
    <w:name w:val="Heading 1 Char"/>
    <w:aliases w:val="Pocket Char"/>
    <w:basedOn w:val="DefaultParagraphFont"/>
    <w:link w:val="Heading1"/>
    <w:uiPriority w:val="9"/>
    <w:rsid w:val="008E7A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7A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7A4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E7A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7A4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E7A4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E7A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7A4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8E7A42"/>
    <w:rPr>
      <w:color w:val="auto"/>
      <w:u w:val="none"/>
    </w:rPr>
  </w:style>
  <w:style w:type="paragraph" w:styleId="DocumentMap">
    <w:name w:val="Document Map"/>
    <w:basedOn w:val="Normal"/>
    <w:link w:val="DocumentMapChar"/>
    <w:uiPriority w:val="99"/>
    <w:semiHidden/>
    <w:unhideWhenUsed/>
    <w:rsid w:val="008E7A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7A42"/>
    <w:rPr>
      <w:rFonts w:ascii="Lucida Grande" w:hAnsi="Lucida Grande" w:cs="Lucida Grande"/>
    </w:rPr>
  </w:style>
  <w:style w:type="paragraph" w:customStyle="1" w:styleId="Emphasis1">
    <w:name w:val="Emphasis1"/>
    <w:basedOn w:val="Normal"/>
    <w:link w:val="Emphasis"/>
    <w:autoRedefine/>
    <w:uiPriority w:val="20"/>
    <w:qFormat/>
    <w:rsid w:val="00AC0D5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AC0D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basedOn w:val="Normal"/>
    <w:link w:val="TitleChar"/>
    <w:uiPriority w:val="1"/>
    <w:qFormat/>
    <w:rsid w:val="00AC0D5C"/>
    <w:pPr>
      <w:spacing w:before="240" w:after="60" w:line="256" w:lineRule="auto"/>
      <w:ind w:left="432" w:right="432"/>
      <w:jc w:val="center"/>
      <w:outlineLvl w:val="0"/>
    </w:pPr>
    <w:rPr>
      <w:rFonts w:asciiTheme="minorHAnsi" w:hAnsiTheme="minorHAnsi"/>
      <w:u w:val="single"/>
    </w:rPr>
  </w:style>
  <w:style w:type="character" w:customStyle="1" w:styleId="TitleChar">
    <w:name w:val="Title Char"/>
    <w:basedOn w:val="DefaultParagraphFont"/>
    <w:link w:val="Title"/>
    <w:uiPriority w:val="1"/>
    <w:qFormat/>
    <w:rsid w:val="00AC0D5C"/>
    <w:rPr>
      <w:sz w:val="22"/>
      <w:u w:val="single"/>
    </w:rPr>
  </w:style>
  <w:style w:type="paragraph" w:styleId="NormalWeb">
    <w:name w:val="Normal (Web)"/>
    <w:basedOn w:val="Normal"/>
    <w:uiPriority w:val="99"/>
    <w:unhideWhenUsed/>
    <w:rsid w:val="00AC0D5C"/>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87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020962">
      <w:bodyDiv w:val="1"/>
      <w:marLeft w:val="0"/>
      <w:marRight w:val="0"/>
      <w:marTop w:val="0"/>
      <w:marBottom w:val="0"/>
      <w:divBdr>
        <w:top w:val="none" w:sz="0" w:space="0" w:color="auto"/>
        <w:left w:val="none" w:sz="0" w:space="0" w:color="auto"/>
        <w:bottom w:val="none" w:sz="0" w:space="0" w:color="auto"/>
        <w:right w:val="none" w:sz="0" w:space="0" w:color="auto"/>
      </w:divBdr>
    </w:div>
    <w:div w:id="19751415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csusa.org/sites/default/files/attach/2016/05/Nuclear-War-with-China.pdf" TargetMode="External"/><Relationship Id="rId18" Type="http://schemas.openxmlformats.org/officeDocument/2006/relationships/hyperlink" Target="http://sce.sagepub.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hyperlink" Target="https://www.science.org/content/article/no-asteroids-or-volcanoes-needed-ancient-mass-extinction-tied-ozone-loss-warming" TargetMode="External"/><Relationship Id="rId2" Type="http://schemas.openxmlformats.org/officeDocument/2006/relationships/customXml" Target="../customXml/item2.xml"/><Relationship Id="rId16" Type="http://schemas.openxmlformats.org/officeDocument/2006/relationships/hyperlink" Target="http://www.airpower.maxwell.af.mil/airchronicles/cc/france2.html?pageid=406&amp;gTable=%20Paper&amp;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www.scientificamerican.com/article/why-an-asteroid-strike-is-like-a-pandemic/"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express.co.uk/news/science/1254549/asteroid-news-spacex-starlink-elon-musk-difficult-astronomy-detect-new-city-kill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14970</Words>
  <Characters>85330</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2021-12-18T02:15:00Z</dcterms:created>
  <dcterms:modified xsi:type="dcterms:W3CDTF">2021-12-18T02:22:00Z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