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128AC" w14:textId="77777777" w:rsidR="00A95652" w:rsidRDefault="00F826C8" w:rsidP="00F826C8">
      <w:pPr>
        <w:pStyle w:val="Heading1"/>
      </w:pPr>
      <w:r>
        <w:t xml:space="preserve">1ac </w:t>
      </w:r>
    </w:p>
    <w:p w14:paraId="23421598" w14:textId="6F1FFE5B" w:rsidR="00F826C8" w:rsidRDefault="00F826C8" w:rsidP="00F826C8">
      <w:pPr>
        <w:pStyle w:val="Heading2"/>
      </w:pPr>
      <w:r>
        <w:lastRenderedPageBreak/>
        <w:t>WTO</w:t>
      </w:r>
    </w:p>
    <w:p w14:paraId="560118FD" w14:textId="77777777" w:rsidR="00105C5D" w:rsidRPr="000F1929" w:rsidRDefault="00105C5D" w:rsidP="00105C5D">
      <w:pPr>
        <w:pStyle w:val="Heading4"/>
      </w:pPr>
      <w:r>
        <w:t xml:space="preserve">The aff is </w:t>
      </w:r>
      <w:r>
        <w:rPr>
          <w:u w:val="single"/>
        </w:rPr>
        <w:t xml:space="preserve">the </w:t>
      </w:r>
      <w:r>
        <w:t xml:space="preserve">final chance for WTO credibility – the plan creates momentum for reforms, including resuming its role as mediator for US-China trade conflicts and approval of new Appellate Body judges, but </w:t>
      </w:r>
      <w:r w:rsidRPr="00F70F0D">
        <w:rPr>
          <w:u w:val="single"/>
        </w:rPr>
        <w:t>only</w:t>
      </w:r>
      <w:r>
        <w:t xml:space="preserve"> if the WTO is seen as instigating the solution. </w:t>
      </w:r>
    </w:p>
    <w:p w14:paraId="03287B74" w14:textId="77777777" w:rsidR="00105C5D" w:rsidRDefault="00105C5D" w:rsidP="00105C5D">
      <w:r w:rsidRPr="000F1929">
        <w:rPr>
          <w:b/>
          <w:bCs/>
          <w:sz w:val="26"/>
          <w:szCs w:val="26"/>
        </w:rPr>
        <w:t>Meyer 21</w:t>
      </w:r>
      <w:r>
        <w:t xml:space="preserve"> - </w:t>
      </w:r>
      <w:r w:rsidRPr="000F1929">
        <w:t>David Meyer is the Editor of CEO Daily and a senior writer on Fortune’s European team.</w:t>
      </w:r>
    </w:p>
    <w:p w14:paraId="4314C6F0" w14:textId="77777777" w:rsidR="00105C5D" w:rsidRDefault="00105C5D" w:rsidP="00105C5D">
      <w:r>
        <w:t>David Meyer, “</w:t>
      </w:r>
      <w:r w:rsidRPr="000F1929">
        <w:t>The WTO’s survival hinges on the COVID-19 vaccine patent debate, waiver advocates warn</w:t>
      </w:r>
      <w:r>
        <w:t xml:space="preserve">” Fortune Magazine, June 18, 2021, </w:t>
      </w:r>
      <w:hyperlink r:id="rId6" w:history="1">
        <w:r w:rsidRPr="00604FD8">
          <w:rPr>
            <w:rStyle w:val="Hyperlink"/>
          </w:rPr>
          <w:t>https://fortune.com/2021/06/18/wto-covid-vaccines-patents-waiver-south-africa-trips/</w:t>
        </w:r>
      </w:hyperlink>
      <w:r>
        <w:t xml:space="preserve"> // sam :)</w:t>
      </w:r>
    </w:p>
    <w:p w14:paraId="0F20CF11" w14:textId="77777777" w:rsidR="00105C5D" w:rsidRDefault="00105C5D" w:rsidP="00105C5D">
      <w:pPr>
        <w:rPr>
          <w:sz w:val="14"/>
        </w:rPr>
      </w:pPr>
      <w:r w:rsidRPr="000F1929">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0F1929">
        <w:rPr>
          <w:sz w:val="14"/>
        </w:rPr>
        <w:t>Okonjo</w:t>
      </w:r>
      <w:proofErr w:type="spellEnd"/>
      <w:r w:rsidRPr="000F1929">
        <w:rPr>
          <w:sz w:val="14"/>
        </w:rPr>
        <w:t xml:space="preserve">-Iweala, has a lot to fix. </w:t>
      </w:r>
      <w:r w:rsidRPr="00C935F6">
        <w:rPr>
          <w:u w:val="single"/>
        </w:rPr>
        <w:t>However, one crisis is more pressing than the others: the battle over COVID-19 vaccines, and whether the protection of their patents and other intellectual property should be temporarily lifted to boost production and end the pandemic sooner rather than later.</w:t>
      </w:r>
      <w:r w:rsidRPr="000F1929">
        <w:rPr>
          <w:sz w:val="14"/>
        </w:rPr>
        <w:t xml:space="preserve"> According to some of those pushing for the waiver—which was originally proposed last year by India and South Africa—the WTO's future rests on what happens next</w:t>
      </w:r>
      <w:r w:rsidRPr="00C935F6">
        <w:rPr>
          <w:u w:val="single"/>
        </w:rPr>
        <w:t>. "</w:t>
      </w:r>
      <w:r w:rsidRPr="00EA7320">
        <w:rPr>
          <w:highlight w:val="green"/>
          <w:u w:val="single"/>
        </w:rPr>
        <w:t>The credibility of the WTO will depend on its ability to find a</w:t>
      </w:r>
      <w:r w:rsidRPr="00C935F6">
        <w:rPr>
          <w:u w:val="single"/>
        </w:rPr>
        <w:t xml:space="preserve"> meaningful </w:t>
      </w:r>
      <w:r w:rsidRPr="00EA7320">
        <w:rPr>
          <w:highlight w:val="green"/>
          <w:u w:val="single"/>
        </w:rPr>
        <w:t>outcome on this issue that</w:t>
      </w:r>
      <w:r w:rsidRPr="00C935F6">
        <w:rPr>
          <w:u w:val="single"/>
        </w:rPr>
        <w:t xml:space="preserve"> truly </w:t>
      </w:r>
      <w:r w:rsidRPr="00EA7320">
        <w:rPr>
          <w:highlight w:val="green"/>
          <w:u w:val="single"/>
        </w:rPr>
        <w:t>ramps-up</w:t>
      </w:r>
      <w:r w:rsidRPr="00C935F6">
        <w:rPr>
          <w:u w:val="single"/>
        </w:rPr>
        <w:t xml:space="preserve"> and diversifies </w:t>
      </w:r>
      <w:r w:rsidRPr="00EA7320">
        <w:rPr>
          <w:highlight w:val="green"/>
          <w:u w:val="single"/>
        </w:rPr>
        <w:t>production</w:t>
      </w:r>
      <w:r w:rsidRPr="00C935F6">
        <w:rPr>
          <w:u w:val="single"/>
        </w:rPr>
        <w:t xml:space="preserve">," says </w:t>
      </w:r>
      <w:proofErr w:type="spellStart"/>
      <w:r w:rsidRPr="00C935F6">
        <w:rPr>
          <w:u w:val="single"/>
        </w:rPr>
        <w:t>Xolelwa</w:t>
      </w:r>
      <w:proofErr w:type="spellEnd"/>
      <w:r w:rsidRPr="00C935F6">
        <w:rPr>
          <w:u w:val="single"/>
        </w:rPr>
        <w:t xml:space="preserve"> </w:t>
      </w:r>
      <w:proofErr w:type="spellStart"/>
      <w:r w:rsidRPr="00C935F6">
        <w:rPr>
          <w:u w:val="single"/>
        </w:rPr>
        <w:t>Mlumbi</w:t>
      </w:r>
      <w:proofErr w:type="spellEnd"/>
      <w:r w:rsidRPr="00C935F6">
        <w:rPr>
          <w:u w:val="single"/>
        </w:rPr>
        <w:t xml:space="preserve">-Peter, South Africa's ambassador to the WTO. </w:t>
      </w:r>
      <w:r w:rsidRPr="000F1929">
        <w:rPr>
          <w:sz w:val="14"/>
        </w:rPr>
        <w:t xml:space="preserve">"Final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F1929">
        <w:rPr>
          <w:sz w:val="14"/>
        </w:rPr>
        <w:t>WTO as a whole, say</w:t>
      </w:r>
      <w:proofErr w:type="gramEnd"/>
      <w:r w:rsidRPr="000F1929">
        <w:rPr>
          <w:sz w:val="14"/>
        </w:rPr>
        <w:t xml:space="preserve"> waiver advocates. "</w:t>
      </w:r>
      <w:r w:rsidRPr="00EA7320">
        <w:rPr>
          <w:highlight w:val="green"/>
          <w:u w:val="single"/>
        </w:rPr>
        <w:t>If</w:t>
      </w:r>
      <w:r w:rsidRPr="00C935F6">
        <w:rPr>
          <w:u w:val="single"/>
        </w:rPr>
        <w:t xml:space="preserve">, in the face of one of humanity's greatest challenges in a century, the </w:t>
      </w:r>
      <w:r w:rsidRPr="00EA7320">
        <w:rPr>
          <w:highlight w:val="green"/>
          <w:u w:val="single"/>
        </w:rPr>
        <w:t>WTO</w:t>
      </w:r>
      <w:r w:rsidRPr="00C935F6">
        <w:rPr>
          <w:u w:val="single"/>
        </w:rPr>
        <w:t xml:space="preserve"> functionally </w:t>
      </w:r>
      <w:r w:rsidRPr="00EA7320">
        <w:rPr>
          <w:highlight w:val="green"/>
          <w:u w:val="single"/>
        </w:rPr>
        <w:t>becomes an obstacle</w:t>
      </w:r>
      <w:r w:rsidRPr="00C935F6">
        <w:rPr>
          <w:u w:val="single"/>
        </w:rPr>
        <w:t xml:space="preserve"> as in contrast to part of the solution, I think </w:t>
      </w:r>
      <w:r w:rsidRPr="00EA7320">
        <w:rPr>
          <w:highlight w:val="green"/>
          <w:u w:val="single"/>
        </w:rPr>
        <w:t>it could be the final nail in the coffin</w:t>
      </w:r>
      <w:r w:rsidRPr="00C935F6">
        <w:rPr>
          <w:u w:val="single"/>
        </w:rPr>
        <w:t>" for the organization, says Lori Wallach, the founder of Public Citizen's Global Trade Watch, a U.S. campaigning group that focuses on the WTO and trade agreements. "</w:t>
      </w:r>
      <w:r w:rsidRPr="00EA7320">
        <w:rPr>
          <w:highlight w:val="green"/>
          <w:u w:val="single"/>
        </w:rPr>
        <w:t>If the TRIPS waiver is successful, and people see</w:t>
      </w:r>
      <w:r w:rsidRPr="00C935F6">
        <w:rPr>
          <w:u w:val="single"/>
        </w:rPr>
        <w:t xml:space="preserve"> </w:t>
      </w:r>
      <w:r w:rsidRPr="00EA7320">
        <w:rPr>
          <w:highlight w:val="green"/>
          <w:u w:val="single"/>
        </w:rPr>
        <w:t>the WTO as</w:t>
      </w:r>
      <w:r w:rsidRPr="00C935F6">
        <w:rPr>
          <w:u w:val="single"/>
        </w:rPr>
        <w:t xml:space="preserve"> being </w:t>
      </w:r>
      <w:r w:rsidRPr="00EA7320">
        <w:rPr>
          <w:highlight w:val="green"/>
          <w:u w:val="single"/>
        </w:rPr>
        <w:t>part of the solution</w:t>
      </w:r>
      <w:r w:rsidRPr="00C935F6">
        <w:rPr>
          <w:u w:val="single"/>
        </w:rPr>
        <w:t>—saving lives and livelihoods—</w:t>
      </w:r>
      <w:r w:rsidRPr="00EA7320">
        <w:rPr>
          <w:highlight w:val="green"/>
          <w:u w:val="single"/>
        </w:rPr>
        <w:t>it could create goodwill and momentum to address</w:t>
      </w:r>
      <w:r w:rsidRPr="00C935F6">
        <w:rPr>
          <w:u w:val="single"/>
        </w:rPr>
        <w:t xml:space="preserve"> what are still daunting </w:t>
      </w:r>
      <w:r w:rsidRPr="00EA7320">
        <w:rPr>
          <w:highlight w:val="green"/>
          <w:u w:val="single"/>
        </w:rPr>
        <w:t>structural problems</w:t>
      </w:r>
      <w:r w:rsidRPr="00C935F6">
        <w:rPr>
          <w:u w:val="single"/>
        </w:rPr>
        <w:t>."</w:t>
      </w:r>
      <w:r w:rsidRPr="000F1929">
        <w:rPr>
          <w:sz w:val="14"/>
        </w:rPr>
        <w:t xml:space="preserve"> Those problems are legion. Reform needs </w:t>
      </w:r>
      <w:r w:rsidRPr="00EA7320">
        <w:rPr>
          <w:highlight w:val="green"/>
          <w:u w:val="single"/>
        </w:rPr>
        <w:t>Top of the list is the</w:t>
      </w:r>
      <w:r w:rsidRPr="00C935F6">
        <w:rPr>
          <w:u w:val="single"/>
        </w:rPr>
        <w:t xml:space="preserve"> WTO's </w:t>
      </w:r>
      <w:r w:rsidRPr="00EA7320">
        <w:rPr>
          <w:highlight w:val="green"/>
          <w:u w:val="single"/>
        </w:rPr>
        <w:t>Appellate Body</w:t>
      </w:r>
      <w:r w:rsidRPr="00C935F6">
        <w:rPr>
          <w:u w:val="single"/>
        </w:rPr>
        <w:t xml:space="preserve">, which hears appeals in members' trade disputes. </w:t>
      </w:r>
      <w:r w:rsidRPr="00EA7320">
        <w:rPr>
          <w:highlight w:val="green"/>
          <w:u w:val="single"/>
        </w:rPr>
        <w:t>It's a pivotal part of the international trade system, but Trump</w:t>
      </w:r>
      <w:r w:rsidRPr="00C935F6">
        <w:rPr>
          <w:u w:val="single"/>
        </w:rPr>
        <w:t>—incensed at decisions taken against the U.S. —</w:t>
      </w:r>
      <w:r w:rsidRPr="00EA7320">
        <w:rPr>
          <w:highlight w:val="green"/>
          <w:u w:val="single"/>
        </w:rPr>
        <w:t>blocked appointments</w:t>
      </w:r>
      <w:r w:rsidRPr="00C935F6">
        <w:rPr>
          <w:u w:val="single"/>
        </w:rPr>
        <w:t xml:space="preserve"> to its seven-strong panel as judges retired.</w:t>
      </w:r>
      <w:r w:rsidRPr="000F1929">
        <w:rPr>
          <w:sz w:val="14"/>
        </w:rPr>
        <w:t xml:space="preserve"> The body became completely paralyzed at the end of 2019, when two judges' terms </w:t>
      </w:r>
      <w:proofErr w:type="gramStart"/>
      <w:r w:rsidRPr="000F1929">
        <w:rPr>
          <w:sz w:val="14"/>
        </w:rPr>
        <w:t>ended</w:t>
      </w:r>
      <w:proofErr w:type="gramEnd"/>
      <w:r w:rsidRPr="000F1929">
        <w:rPr>
          <w:sz w:val="14"/>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w:t>
      </w:r>
      <w:r w:rsidRPr="000F1929">
        <w:rPr>
          <w:u w:val="single"/>
        </w:rPr>
        <w:t xml:space="preserve">In a major policy document published in February, the EU said </w:t>
      </w:r>
      <w:r w:rsidRPr="00EA7320">
        <w:rPr>
          <w:highlight w:val="green"/>
          <w:u w:val="single"/>
        </w:rPr>
        <w:t>negotiations had failed to modernize the organization's rules</w:t>
      </w:r>
      <w:r w:rsidRPr="000F1929">
        <w:rPr>
          <w:u w:val="single"/>
        </w:rPr>
        <w:t>, the dispute-resolution system was broken, the monitoring of countries' trade policies was ineffective, and—crucially—"</w:t>
      </w:r>
      <w:r w:rsidRPr="00EA7320">
        <w:rPr>
          <w:highlight w:val="green"/>
          <w:u w:val="single"/>
        </w:rPr>
        <w:t>the trade relationship between the U.S. and China</w:t>
      </w:r>
      <w:r w:rsidRPr="000F1929">
        <w:rPr>
          <w:u w:val="single"/>
        </w:rPr>
        <w:t>, two of the three largest WTO members</w:t>
      </w:r>
      <w:r w:rsidRPr="00EA7320">
        <w:rPr>
          <w:highlight w:val="green"/>
          <w:u w:val="single"/>
        </w:rPr>
        <w:t>, is</w:t>
      </w:r>
      <w:r w:rsidRPr="000F1929">
        <w:rPr>
          <w:u w:val="single"/>
        </w:rPr>
        <w:t xml:space="preserve"> currently largely </w:t>
      </w:r>
      <w:r w:rsidRPr="00EA7320">
        <w:rPr>
          <w:highlight w:val="green"/>
          <w:u w:val="single"/>
        </w:rPr>
        <w:t>managed outside WTO disciplines</w:t>
      </w:r>
      <w:r w:rsidRPr="000F1929">
        <w:rPr>
          <w:u w:val="single"/>
        </w:rPr>
        <w:t>."</w:t>
      </w:r>
      <w:r w:rsidRPr="000F1929">
        <w:rPr>
          <w:sz w:val="14"/>
        </w:rPr>
        <w:t xml:space="preserve"> China is one of the key </w:t>
      </w:r>
      <w:r w:rsidRPr="000F1929">
        <w:rPr>
          <w:sz w:val="14"/>
        </w:rPr>
        <w:lastRenderedPageBreak/>
        <w:t>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w:t>
      </w:r>
      <w:r w:rsidRPr="000F1929">
        <w:rPr>
          <w:u w:val="single"/>
        </w:rPr>
        <w:t xml:space="preserve">. </w:t>
      </w:r>
      <w:r w:rsidRPr="00EA7320">
        <w:rPr>
          <w:highlight w:val="green"/>
          <w:u w:val="single"/>
        </w:rPr>
        <w:t>China is at loggerheads with the U.S</w:t>
      </w:r>
      <w:r w:rsidRPr="000F1929">
        <w:rPr>
          <w:u w:val="single"/>
        </w:rPr>
        <w:t xml:space="preserve">., the EU and others </w:t>
      </w:r>
      <w:r w:rsidRPr="00EA7320">
        <w:rPr>
          <w:highlight w:val="green"/>
          <w:u w:val="single"/>
        </w:rPr>
        <w:t>over</w:t>
      </w:r>
      <w:r w:rsidRPr="000F1929">
        <w:rPr>
          <w:u w:val="single"/>
        </w:rPr>
        <w:t xml:space="preserve"> numerous </w:t>
      </w:r>
      <w:r w:rsidRPr="00EA7320">
        <w:rPr>
          <w:highlight w:val="green"/>
          <w:u w:val="single"/>
        </w:rPr>
        <w:t>trade</w:t>
      </w:r>
      <w:r w:rsidRPr="000F1929">
        <w:rPr>
          <w:u w:val="single"/>
        </w:rPr>
        <w:t xml:space="preserve">-related </w:t>
      </w:r>
      <w:r w:rsidRPr="00EA7320">
        <w:rPr>
          <w:highlight w:val="green"/>
          <w:u w:val="single"/>
        </w:rPr>
        <w:t>issues.</w:t>
      </w:r>
      <w:r w:rsidRPr="000F1929">
        <w:rPr>
          <w:u w:val="single"/>
        </w:rPr>
        <w:t xml:space="preserve"> Its rivals don't like its policy of demanding that Chinese citizens' data is stored on Chinese soil, nor do they approve of how foreign investors often </w:t>
      </w:r>
      <w:proofErr w:type="gramStart"/>
      <w:r w:rsidRPr="000F1929">
        <w:rPr>
          <w:u w:val="single"/>
        </w:rPr>
        <w:t>have to</w:t>
      </w:r>
      <w:proofErr w:type="gramEnd"/>
      <w:r w:rsidRPr="000F1929">
        <w:rPr>
          <w:u w:val="single"/>
        </w:rPr>
        <w:t xml:space="preserve"> partner with Chinese firms to access the country's market, in a way that leads to the transfer of technological knowhow. They also oppose China's industrial subsidies. Mercurio thinks </w:t>
      </w:r>
      <w:r w:rsidRPr="00EA7320">
        <w:rPr>
          <w:highlight w:val="green"/>
          <w:u w:val="single"/>
        </w:rPr>
        <w:t>China may agree to reforms</w:t>
      </w:r>
      <w:r w:rsidRPr="000F1929">
        <w:rPr>
          <w:u w:val="single"/>
        </w:rPr>
        <w:t xml:space="preserve"> on some of these issues, particularly regarding subsidies, </w:t>
      </w:r>
      <w:r w:rsidRPr="00EA7320">
        <w:rPr>
          <w:highlight w:val="green"/>
          <w:u w:val="single"/>
        </w:rPr>
        <w:t>but "only if it is offered something in return</w:t>
      </w:r>
      <w:r w:rsidRPr="000F1929">
        <w:rPr>
          <w:u w:val="single"/>
        </w:rPr>
        <w:t>."</w:t>
      </w:r>
      <w:r w:rsidRPr="000F1929">
        <w:rPr>
          <w:sz w:val="14"/>
        </w:rPr>
        <w:t xml:space="preserve"> All these problems won't go away if the WTO manages to come up with a TRIPS waiver for COVID-19 vaccines and medical supplies, Wallach concedes. </w:t>
      </w:r>
      <w:r w:rsidRPr="000F1929">
        <w:rPr>
          <w:u w:val="single"/>
        </w:rPr>
        <w:t>"But," she adds, "</w:t>
      </w:r>
      <w:r w:rsidRPr="00EA7320">
        <w:rPr>
          <w:highlight w:val="green"/>
          <w:u w:val="single"/>
        </w:rPr>
        <w:t>the will and the good faith to tackle these challenges is increased</w:t>
      </w:r>
      <w:r w:rsidRPr="000F1929">
        <w:rPr>
          <w:u w:val="single"/>
        </w:rPr>
        <w:t xml:space="preserve"> enormously </w:t>
      </w:r>
      <w:r w:rsidRPr="00EA7320">
        <w:rPr>
          <w:highlight w:val="green"/>
          <w:u w:val="single"/>
        </w:rPr>
        <w:t>if the WTO</w:t>
      </w:r>
      <w:r w:rsidRPr="000F1929">
        <w:rPr>
          <w:u w:val="single"/>
        </w:rPr>
        <w:t xml:space="preserve"> has the experience of being </w:t>
      </w:r>
      <w:r w:rsidRPr="00EA7320">
        <w:rPr>
          <w:highlight w:val="green"/>
          <w:u w:val="single"/>
        </w:rPr>
        <w:t>part of the solution</w:t>
      </w:r>
      <w:r w:rsidRPr="000F1929">
        <w:rPr>
          <w:u w:val="single"/>
        </w:rPr>
        <w:t>, not just an obstacle."</w:t>
      </w:r>
      <w:r w:rsidRPr="000F1929">
        <w:rPr>
          <w:sz w:val="14"/>
        </w:rPr>
        <w:t xml:space="preserve"> 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 statement read in its section about WTO reform. </w:t>
      </w:r>
      <w:proofErr w:type="spellStart"/>
      <w:r w:rsidRPr="000F1929">
        <w:rPr>
          <w:sz w:val="14"/>
        </w:rPr>
        <w:t>Okonjo</w:t>
      </w:r>
      <w:proofErr w:type="spellEnd"/>
      <w:r w:rsidRPr="000F1929">
        <w:rPr>
          <w:sz w:val="14"/>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F1929">
        <w:rPr>
          <w:sz w:val="14"/>
        </w:rPr>
        <w:t>Okonjo</w:t>
      </w:r>
      <w:proofErr w:type="spellEnd"/>
      <w:r w:rsidRPr="000F1929">
        <w:rPr>
          <w:sz w:val="14"/>
        </w:rPr>
        <w:t xml:space="preserve">-Iweala, director general of the World Trade Organization, has said. Dursun Aydemir—Anadolu/Bloomberg/Getty Images Earlier this week, when the U.S. and EU agreed a five-year ceasefire in a long-running dispute over Boeing and Airbus aircraft subsidies, </w:t>
      </w:r>
      <w:proofErr w:type="spellStart"/>
      <w:r w:rsidRPr="000F1929">
        <w:rPr>
          <w:sz w:val="14"/>
        </w:rPr>
        <w:t>Okonjo</w:t>
      </w:r>
      <w:proofErr w:type="spellEnd"/>
      <w:r w:rsidRPr="000F1929">
        <w:rPr>
          <w:sz w:val="14"/>
        </w:rPr>
        <w:t>-Iweala tweeted: "With political will, we can solve even the most intractable problems."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w:t>
      </w:r>
      <w:r w:rsidRPr="000F1929">
        <w:rPr>
          <w:u w:val="single"/>
        </w:rPr>
        <w:t xml:space="preserve">. "On the other hand, </w:t>
      </w:r>
      <w:r w:rsidRPr="00EA7320">
        <w:rPr>
          <w:highlight w:val="green"/>
          <w:u w:val="single"/>
        </w:rPr>
        <w:t>Ngozi</w:t>
      </w:r>
      <w:r w:rsidRPr="000F1929">
        <w:rPr>
          <w:u w:val="single"/>
        </w:rPr>
        <w:t xml:space="preserve"> is very much someone who </w:t>
      </w:r>
      <w:r w:rsidRPr="00EA7320">
        <w:rPr>
          <w:highlight w:val="green"/>
          <w:u w:val="single"/>
        </w:rPr>
        <w:t>will</w:t>
      </w:r>
      <w:r w:rsidRPr="000F1929">
        <w:rPr>
          <w:u w:val="single"/>
        </w:rPr>
        <w:t xml:space="preserve"> actively </w:t>
      </w:r>
      <w:r w:rsidRPr="00EA7320">
        <w:rPr>
          <w:highlight w:val="green"/>
          <w:u w:val="single"/>
        </w:rPr>
        <w:t>seek solutions to problems</w:t>
      </w:r>
      <w:r w:rsidRPr="000F1929">
        <w:rPr>
          <w:u w:val="single"/>
        </w:rPr>
        <w:t>, and in this way different to her predecessor</w:t>
      </w:r>
      <w:r w:rsidRPr="000F1929">
        <w:rPr>
          <w:sz w:val="14"/>
        </w:rPr>
        <w:t>. If the role of mediator is welcomed, she could have an impact not in starting discussions but in getting deals over the finish line."</w:t>
      </w:r>
    </w:p>
    <w:p w14:paraId="78B47C8A" w14:textId="77777777" w:rsidR="00105C5D" w:rsidRDefault="00105C5D" w:rsidP="00105C5D">
      <w:pPr>
        <w:pStyle w:val="Heading4"/>
      </w:pPr>
      <w:r>
        <w:t xml:space="preserve">Only WTO mediation can reset US-China trade relations that kill cooperation now – that requires new Appellate Body judges. </w:t>
      </w:r>
    </w:p>
    <w:p w14:paraId="3F1AB145" w14:textId="77777777" w:rsidR="00105C5D" w:rsidRDefault="00105C5D" w:rsidP="00105C5D">
      <w:r w:rsidRPr="00643444">
        <w:rPr>
          <w:b/>
          <w:bCs/>
          <w:sz w:val="26"/>
          <w:szCs w:val="26"/>
        </w:rPr>
        <w:t>Kru</w:t>
      </w:r>
      <w:r>
        <w:rPr>
          <w:b/>
          <w:bCs/>
          <w:sz w:val="26"/>
          <w:szCs w:val="26"/>
        </w:rPr>
        <w:t>e</w:t>
      </w:r>
      <w:r w:rsidRPr="00643444">
        <w:rPr>
          <w:b/>
          <w:bCs/>
          <w:sz w:val="26"/>
          <w:szCs w:val="26"/>
        </w:rPr>
        <w:t>ger 21</w:t>
      </w:r>
      <w:r>
        <w:t xml:space="preserve"> - </w:t>
      </w:r>
      <w:r w:rsidRPr="00643444">
        <w:t>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w:t>
      </w:r>
    </w:p>
    <w:p w14:paraId="7E0F76B5" w14:textId="77777777" w:rsidR="00105C5D" w:rsidRPr="00643444" w:rsidRDefault="00105C5D" w:rsidP="00105C5D">
      <w:r>
        <w:t>Anne Krueger “</w:t>
      </w:r>
      <w:r w:rsidRPr="00643444">
        <w:t>Resetting US-China Trade Relations</w:t>
      </w:r>
      <w:r>
        <w:t xml:space="preserve">,” Project Syndicate, February 24, 2021, </w:t>
      </w:r>
      <w:hyperlink r:id="rId7" w:history="1">
        <w:r w:rsidRPr="00604FD8">
          <w:rPr>
            <w:rStyle w:val="Hyperlink"/>
          </w:rPr>
          <w:t>https://www.project-syndicate.org/commentary/us-china-trade-relations-reset-must-be-via-wto-by-anne-o-krueger-2021-02 //</w:t>
        </w:r>
      </w:hyperlink>
      <w:r>
        <w:t xml:space="preserve"> sam :) </w:t>
      </w:r>
    </w:p>
    <w:p w14:paraId="324A0B5F" w14:textId="77777777" w:rsidR="00105C5D" w:rsidRPr="00643444" w:rsidRDefault="00105C5D" w:rsidP="00105C5D">
      <w:pPr>
        <w:rPr>
          <w:sz w:val="14"/>
        </w:rPr>
      </w:pPr>
      <w:r w:rsidRPr="00643444">
        <w:rPr>
          <w:u w:val="single"/>
        </w:rPr>
        <w:t xml:space="preserve">US President Joe </w:t>
      </w:r>
      <w:r w:rsidRPr="00EA7320">
        <w:rPr>
          <w:highlight w:val="green"/>
          <w:u w:val="single"/>
        </w:rPr>
        <w:t>Biden</w:t>
      </w:r>
      <w:r w:rsidRPr="00643444">
        <w:rPr>
          <w:u w:val="single"/>
        </w:rPr>
        <w:t xml:space="preserve">’s administration </w:t>
      </w:r>
      <w:r w:rsidRPr="00EA7320">
        <w:rPr>
          <w:highlight w:val="green"/>
          <w:u w:val="single"/>
        </w:rPr>
        <w:t>is reassessing</w:t>
      </w:r>
      <w:r w:rsidRPr="00643444">
        <w:rPr>
          <w:u w:val="single"/>
        </w:rPr>
        <w:t xml:space="preserve"> America’s </w:t>
      </w:r>
      <w:r w:rsidRPr="00EA7320">
        <w:rPr>
          <w:highlight w:val="green"/>
          <w:u w:val="single"/>
        </w:rPr>
        <w:t>China strategy</w:t>
      </w:r>
      <w:r w:rsidRPr="00643444">
        <w:rPr>
          <w:u w:val="single"/>
        </w:rPr>
        <w:t>.</w:t>
      </w:r>
      <w:r w:rsidRPr="00643444">
        <w:rPr>
          <w:sz w:val="14"/>
        </w:rPr>
        <w:t xml:space="preserve"> Donald Trump’s modus operandi was to bully China on trade, foreign investment, cyberspace, e-commerce, intellectual property, the South China Sea, Taiwan, and other issues. </w:t>
      </w:r>
      <w:r w:rsidRPr="00563DE1">
        <w:rPr>
          <w:u w:val="single"/>
        </w:rPr>
        <w:t xml:space="preserve">Making matters worse, the </w:t>
      </w:r>
      <w:r w:rsidRPr="00EA7320">
        <w:rPr>
          <w:highlight w:val="green"/>
          <w:u w:val="single"/>
        </w:rPr>
        <w:t>Trump</w:t>
      </w:r>
      <w:r w:rsidRPr="00563DE1">
        <w:rPr>
          <w:u w:val="single"/>
        </w:rPr>
        <w:t xml:space="preserve"> administration </w:t>
      </w:r>
      <w:r w:rsidRPr="00EA7320">
        <w:rPr>
          <w:highlight w:val="green"/>
          <w:u w:val="single"/>
        </w:rPr>
        <w:t>chose to deal with China bilaterally</w:t>
      </w:r>
      <w:r w:rsidRPr="00563DE1">
        <w:rPr>
          <w:u w:val="single"/>
        </w:rPr>
        <w:t>, neglecting European, Australasian, and Latin American allies who shared many of America’s concerns and would have strengthened the United States’ bargaining position.</w:t>
      </w:r>
      <w:r w:rsidRPr="00643444">
        <w:rPr>
          <w:sz w:val="14"/>
        </w:rPr>
        <w:t xml:space="preserve"> Trump’s bombastic, go-it-alone approach was fundamentally flawed. He seems to have assumed that his policies would harm China to the point that it could not effectively compete with the US economically, politically, or militarily. </w:t>
      </w:r>
      <w:r w:rsidRPr="00563DE1">
        <w:rPr>
          <w:u w:val="single"/>
        </w:rPr>
        <w:t xml:space="preserve">But </w:t>
      </w:r>
      <w:r w:rsidRPr="00EA7320">
        <w:rPr>
          <w:highlight w:val="green"/>
          <w:u w:val="single"/>
        </w:rPr>
        <w:t>no American actions can stop Chinese growth</w:t>
      </w:r>
      <w:r w:rsidRPr="00563DE1">
        <w:rPr>
          <w:u w:val="single"/>
        </w:rPr>
        <w:t>.</w:t>
      </w:r>
      <w:r w:rsidRPr="00643444">
        <w:rPr>
          <w:sz w:val="14"/>
        </w:rPr>
        <w:t xml:space="preserve"> Moreover, </w:t>
      </w:r>
      <w:proofErr w:type="gramStart"/>
      <w:r w:rsidRPr="00643444">
        <w:rPr>
          <w:sz w:val="14"/>
        </w:rPr>
        <w:t>at the same time that</w:t>
      </w:r>
      <w:proofErr w:type="gramEnd"/>
      <w:r w:rsidRPr="00643444">
        <w:rPr>
          <w:sz w:val="14"/>
        </w:rPr>
        <w:t xml:space="preserve"> his administration was trying to diminish China, it was negotiating with it bilaterally, thereby sending a very confusing signal to the Chinese and the rest of the world. Trumpian policies no doubt damaged China, but they hurt the US, too. Although Sino-American rivalry is inevitable, both governments know that war is unthinkable. Given China’s desire to be a respected member of the international community, a more satisfactory US approach would involve seeking cooperation and mutual gain when possible and limiting confrontation to vital issues. </w:t>
      </w:r>
      <w:r w:rsidRPr="00563DE1">
        <w:rPr>
          <w:u w:val="single"/>
        </w:rPr>
        <w:t xml:space="preserve">When </w:t>
      </w:r>
      <w:r w:rsidRPr="00EA7320">
        <w:rPr>
          <w:highlight w:val="green"/>
          <w:u w:val="single"/>
        </w:rPr>
        <w:t>confrontation is necessary, it will</w:t>
      </w:r>
      <w:r w:rsidRPr="00563DE1">
        <w:rPr>
          <w:u w:val="single"/>
        </w:rPr>
        <w:t xml:space="preserve"> often </w:t>
      </w:r>
      <w:r w:rsidRPr="00EA7320">
        <w:rPr>
          <w:highlight w:val="green"/>
          <w:u w:val="single"/>
        </w:rPr>
        <w:t>be preferable</w:t>
      </w:r>
      <w:r w:rsidRPr="00563DE1">
        <w:rPr>
          <w:u w:val="single"/>
        </w:rPr>
        <w:t xml:space="preserve"> for the US </w:t>
      </w:r>
      <w:r w:rsidRPr="00EA7320">
        <w:rPr>
          <w:highlight w:val="green"/>
          <w:u w:val="single"/>
        </w:rPr>
        <w:t>to work through multilateral forums</w:t>
      </w:r>
      <w:r w:rsidRPr="00643444">
        <w:rPr>
          <w:sz w:val="14"/>
        </w:rPr>
        <w:t xml:space="preserve">. Moreover, strengthening US capabilities in research and development, investment in human capital, and boosting productivity would achieve far more satisfactory results than attempting to curtail Chinese development. </w:t>
      </w:r>
      <w:r w:rsidRPr="00EA7320">
        <w:rPr>
          <w:highlight w:val="green"/>
          <w:u w:val="single"/>
        </w:rPr>
        <w:t>Pressing issues requiring cooperation include climate change</w:t>
      </w:r>
      <w:r w:rsidRPr="00563DE1">
        <w:rPr>
          <w:u w:val="single"/>
        </w:rPr>
        <w:t xml:space="preserve"> and other environmental concerns, developing countries’ indebtedness, </w:t>
      </w:r>
      <w:r w:rsidRPr="00EA7320">
        <w:rPr>
          <w:highlight w:val="green"/>
          <w:u w:val="single"/>
        </w:rPr>
        <w:t>and international financial stability.</w:t>
      </w:r>
      <w:r w:rsidRPr="00563DE1">
        <w:rPr>
          <w:u w:val="single"/>
        </w:rPr>
        <w:t xml:space="preserve"> </w:t>
      </w:r>
      <w:r w:rsidRPr="00563DE1">
        <w:rPr>
          <w:u w:val="single"/>
        </w:rPr>
        <w:lastRenderedPageBreak/>
        <w:t xml:space="preserve">Perhaps most important, </w:t>
      </w:r>
      <w:r w:rsidRPr="00EA7320">
        <w:rPr>
          <w:highlight w:val="green"/>
          <w:u w:val="single"/>
        </w:rPr>
        <w:t>an open multilateral trading system</w:t>
      </w:r>
      <w:r w:rsidRPr="00563DE1">
        <w:rPr>
          <w:u w:val="single"/>
        </w:rPr>
        <w:t xml:space="preserve"> – underpinned by World Trade Organization rules – </w:t>
      </w:r>
      <w:r w:rsidRPr="00EA7320">
        <w:rPr>
          <w:highlight w:val="green"/>
          <w:u w:val="single"/>
        </w:rPr>
        <w:t>benefits the entire global economy</w:t>
      </w:r>
      <w:r w:rsidRPr="00563DE1">
        <w:rPr>
          <w:u w:val="single"/>
        </w:rPr>
        <w:t>, and certainly China and the US.</w:t>
      </w:r>
      <w:r w:rsidRPr="00643444">
        <w:rPr>
          <w:sz w:val="14"/>
        </w:rPr>
        <w:t xml:space="preserve"> Until the early 1980s, China was very poor, and economic growth was anemic, because the government discouraged foreign trade and sought to produce all goods domestically, mostly in state enterprises. But the country then reversed its trade policies and allowed private enterprise. Its opening to the world triggered a remarkable economic transformation. Exports and imports both grew quickly and became major growth engines, leading to rapidly rising living standards. China’s international trade increased much faster than its real GDP. By the 1990s, it was evident that both China and the global economy would benefit from Chinese accession to the WTO. Membership, many argued, would assure other countries that China would follow the global trade rules that had contributed much to strong global economic growth since World War II, while the WTO would provide a forum for resolving disputes. Accordingly, China lowered its average tariff rate from 40% in 1992 to 15% by 2000 (and still further subsequently) and removed other trade barriers in order to conform to the WTO’s rules, before joining the organization in 2001. China celebrated its accession, and thereafter abided by rulings against it by the WTO dispute-settlement mechanism better than many other countries did. </w:t>
      </w:r>
      <w:r w:rsidRPr="00EA7320">
        <w:rPr>
          <w:highlight w:val="green"/>
          <w:u w:val="single"/>
        </w:rPr>
        <w:t>The US took many of its trade grievances</w:t>
      </w:r>
      <w:r w:rsidRPr="00563DE1">
        <w:rPr>
          <w:u w:val="single"/>
        </w:rPr>
        <w:t xml:space="preserve"> with China </w:t>
      </w:r>
      <w:r w:rsidRPr="00EA7320">
        <w:rPr>
          <w:highlight w:val="green"/>
          <w:u w:val="single"/>
        </w:rPr>
        <w:t xml:space="preserve">to the </w:t>
      </w:r>
      <w:proofErr w:type="gramStart"/>
      <w:r w:rsidRPr="00EA7320">
        <w:rPr>
          <w:highlight w:val="green"/>
          <w:u w:val="single"/>
        </w:rPr>
        <w:t>WTO</w:t>
      </w:r>
      <w:r w:rsidRPr="00563DE1">
        <w:rPr>
          <w:u w:val="single"/>
        </w:rPr>
        <w:t>, and</w:t>
      </w:r>
      <w:proofErr w:type="gramEnd"/>
      <w:r w:rsidRPr="00563DE1">
        <w:rPr>
          <w:u w:val="single"/>
        </w:rPr>
        <w:t xml:space="preserve"> won most of its cases. Meanwhile, Chinese exports and GDP continued to grow rapidly. By 2009, China became the </w:t>
      </w:r>
      <w:proofErr w:type="spellStart"/>
      <w:r w:rsidRPr="00563DE1">
        <w:rPr>
          <w:u w:val="single"/>
        </w:rPr>
        <w:t>the</w:t>
      </w:r>
      <w:proofErr w:type="spellEnd"/>
      <w:r w:rsidRPr="00563DE1">
        <w:rPr>
          <w:u w:val="single"/>
        </w:rPr>
        <w:t xml:space="preserve"> world’s largest exporter and had the largest trade balance by 2013. But America’s trade deficits with the world and with China continued to widen. </w:t>
      </w:r>
      <w:r w:rsidRPr="00EA7320">
        <w:rPr>
          <w:highlight w:val="green"/>
          <w:u w:val="single"/>
        </w:rPr>
        <w:t>After Trump took office, his administration attacked China</w:t>
      </w:r>
      <w:r w:rsidRPr="00563DE1">
        <w:rPr>
          <w:u w:val="single"/>
        </w:rPr>
        <w:t xml:space="preserve"> and its trade policies </w:t>
      </w:r>
      <w:r w:rsidRPr="00EA7320">
        <w:rPr>
          <w:highlight w:val="green"/>
          <w:u w:val="single"/>
        </w:rPr>
        <w:t>without using WTO processes</w:t>
      </w:r>
      <w:r w:rsidRPr="00EA7320">
        <w:rPr>
          <w:sz w:val="14"/>
          <w:highlight w:val="green"/>
        </w:rPr>
        <w:t>.</w:t>
      </w:r>
      <w:r w:rsidRPr="00643444">
        <w:rPr>
          <w:sz w:val="14"/>
        </w:rPr>
        <w:t xml:space="preserve"> In 2018, Trump launched a trade war. He made nonnegotiable demands – including that China close the bilateral trade deficit by importing vastly more US goods – and dramatically increased US tariffs on imports from China </w:t>
      </w:r>
      <w:proofErr w:type="gramStart"/>
      <w:r w:rsidRPr="00643444">
        <w:rPr>
          <w:sz w:val="14"/>
        </w:rPr>
        <w:t>in an attempt to</w:t>
      </w:r>
      <w:proofErr w:type="gramEnd"/>
      <w:r w:rsidRPr="00643444">
        <w:rPr>
          <w:sz w:val="14"/>
        </w:rPr>
        <w:t xml:space="preserve"> get his way. Economists pointed out that the US trade deficit with China was a macroeconomic phenomenon and not something that could be reduced by tariffs. Moreover, forcing China to commit to import more US commodities such as soybeans would require “managed trade,” especially by Chinese state-owned enterprises whose behavior the Trump administration was complaining about. And other countries developed large bilateral trade surpluses with the US: following Trump’s tariff increases, US imports from countries such as Vietnam replaced some of those from China. The US and China signed a “phase one” trade agreement in January 2020, but it fell far short of meeting Trump’s demands. Even the agreed provisions were not fulfilled. His trade war was thus ultimately a failure that harmed both China and the US</w:t>
      </w:r>
      <w:r w:rsidRPr="00563DE1">
        <w:rPr>
          <w:u w:val="single"/>
        </w:rPr>
        <w:t xml:space="preserve">. Today, </w:t>
      </w:r>
      <w:r w:rsidRPr="00EA7320">
        <w:rPr>
          <w:highlight w:val="green"/>
          <w:u w:val="single"/>
        </w:rPr>
        <w:t>US-China trade relations are openly hostile</w:t>
      </w:r>
      <w:r w:rsidRPr="00563DE1">
        <w:rPr>
          <w:u w:val="single"/>
        </w:rPr>
        <w:t xml:space="preserve">, and America is by no means the innocent party. But </w:t>
      </w:r>
      <w:r w:rsidRPr="00EA7320">
        <w:rPr>
          <w:highlight w:val="green"/>
          <w:u w:val="single"/>
        </w:rPr>
        <w:t>both countries could</w:t>
      </w:r>
      <w:r w:rsidRPr="00563DE1">
        <w:rPr>
          <w:u w:val="single"/>
        </w:rPr>
        <w:t xml:space="preserve"> begin to </w:t>
      </w:r>
      <w:r w:rsidRPr="00EA7320">
        <w:rPr>
          <w:highlight w:val="green"/>
          <w:u w:val="single"/>
        </w:rPr>
        <w:t xml:space="preserve">reset relations </w:t>
      </w:r>
      <w:r w:rsidRPr="00643444">
        <w:rPr>
          <w:u w:val="single"/>
        </w:rPr>
        <w:t>with</w:t>
      </w:r>
      <w:r w:rsidRPr="00563DE1">
        <w:rPr>
          <w:u w:val="single"/>
        </w:rPr>
        <w:t xml:space="preserve"> an agreement </w:t>
      </w:r>
      <w:r w:rsidRPr="00EA7320">
        <w:rPr>
          <w:highlight w:val="green"/>
          <w:u w:val="single"/>
        </w:rPr>
        <w:t>to restore the WTO’s dispute-settlement role through</w:t>
      </w:r>
      <w:r w:rsidRPr="00563DE1">
        <w:rPr>
          <w:u w:val="single"/>
        </w:rPr>
        <w:t xml:space="preserve"> US </w:t>
      </w:r>
      <w:r w:rsidRPr="00EA7320">
        <w:rPr>
          <w:highlight w:val="green"/>
          <w:u w:val="single"/>
        </w:rPr>
        <w:t>approval of new Appellate Body judges</w:t>
      </w:r>
      <w:r w:rsidRPr="00563DE1">
        <w:rPr>
          <w:u w:val="single"/>
        </w:rPr>
        <w:t xml:space="preserve">. </w:t>
      </w:r>
      <w:r w:rsidRPr="00643444">
        <w:rPr>
          <w:sz w:val="14"/>
        </w:rPr>
        <w:t xml:space="preserve">The Biden administration could make a further goodwill gesture by offering to rescind Trump’s tariffs on condition that China reciprocates. </w:t>
      </w:r>
      <w:r w:rsidRPr="00563DE1">
        <w:rPr>
          <w:u w:val="single"/>
        </w:rPr>
        <w:t xml:space="preserve">And because </w:t>
      </w:r>
      <w:r w:rsidRPr="00EA7320">
        <w:rPr>
          <w:highlight w:val="green"/>
          <w:u w:val="single"/>
        </w:rPr>
        <w:t>disputes</w:t>
      </w:r>
      <w:r w:rsidRPr="00563DE1">
        <w:rPr>
          <w:u w:val="single"/>
        </w:rPr>
        <w:t xml:space="preserve"> on issues such as intellectual-property rights and e-commerce </w:t>
      </w:r>
      <w:r w:rsidRPr="00EA7320">
        <w:rPr>
          <w:highlight w:val="green"/>
          <w:u w:val="single"/>
        </w:rPr>
        <w:t>can and should be resolved multilaterally</w:t>
      </w:r>
      <w:r w:rsidRPr="00563DE1">
        <w:rPr>
          <w:u w:val="single"/>
        </w:rPr>
        <w:t>, the US should raise these at the WTO instead of making bilateral demands</w:t>
      </w:r>
      <w:r w:rsidRPr="00643444">
        <w:rPr>
          <w:sz w:val="14"/>
        </w:rPr>
        <w:t xml:space="preserve">. With luck, healthy US productivity growth could then enable the </w:t>
      </w:r>
      <w:proofErr w:type="gramStart"/>
      <w:r w:rsidRPr="00643444">
        <w:rPr>
          <w:sz w:val="14"/>
        </w:rPr>
        <w:t>Chinese-American</w:t>
      </w:r>
      <w:proofErr w:type="gramEnd"/>
      <w:r w:rsidRPr="00643444">
        <w:rPr>
          <w:sz w:val="14"/>
        </w:rPr>
        <w:t xml:space="preserve"> rivalry to proceed along less confrontational lines.</w:t>
      </w:r>
    </w:p>
    <w:p w14:paraId="5DA2FAAD" w14:textId="77777777" w:rsidR="00105C5D" w:rsidRPr="000F1929" w:rsidRDefault="00105C5D" w:rsidP="00105C5D">
      <w:pPr>
        <w:rPr>
          <w:sz w:val="14"/>
        </w:rPr>
      </w:pPr>
    </w:p>
    <w:p w14:paraId="50779D68" w14:textId="77777777" w:rsidR="00105C5D" w:rsidRDefault="00105C5D" w:rsidP="00105C5D">
      <w:pPr>
        <w:pStyle w:val="Heading4"/>
      </w:pPr>
      <w:r>
        <w:t>China and the US want to work together on climate, but unresolved trade disputes kill cooperation.</w:t>
      </w:r>
    </w:p>
    <w:p w14:paraId="17DE8177" w14:textId="77777777" w:rsidR="00105C5D" w:rsidRDefault="00105C5D" w:rsidP="00105C5D">
      <w:r w:rsidRPr="00481B9E">
        <w:rPr>
          <w:b/>
          <w:bCs/>
          <w:sz w:val="26"/>
          <w:szCs w:val="26"/>
        </w:rPr>
        <w:t xml:space="preserve">Stanway </w:t>
      </w:r>
      <w:r>
        <w:rPr>
          <w:b/>
          <w:bCs/>
          <w:sz w:val="26"/>
          <w:szCs w:val="26"/>
        </w:rPr>
        <w:t>21</w:t>
      </w:r>
      <w:r>
        <w:t xml:space="preserve"> – David Stanway is a s</w:t>
      </w:r>
      <w:r w:rsidRPr="00481B9E">
        <w:t>enior correspondent</w:t>
      </w:r>
      <w:r>
        <w:t xml:space="preserve"> for</w:t>
      </w:r>
      <w:r w:rsidRPr="00481B9E">
        <w:t xml:space="preserve"> industry and environment at Thomson Reuters</w:t>
      </w:r>
    </w:p>
    <w:p w14:paraId="4E196E2C" w14:textId="77777777" w:rsidR="00105C5D" w:rsidRPr="00481B9E" w:rsidRDefault="00105C5D" w:rsidP="00105C5D">
      <w:r>
        <w:t>David Stanway, “</w:t>
      </w:r>
      <w:r w:rsidRPr="00481B9E">
        <w:t xml:space="preserve">China-U.S. climate cooperation inseparable from wider trade issues </w:t>
      </w:r>
      <w:r>
        <w:t>–</w:t>
      </w:r>
      <w:r w:rsidRPr="00481B9E">
        <w:t xml:space="preserve"> official</w:t>
      </w:r>
      <w:r>
        <w:t xml:space="preserve">,” Reuters, September 8, 2021, </w:t>
      </w:r>
      <w:hyperlink r:id="rId8" w:history="1">
        <w:r w:rsidRPr="00604FD8">
          <w:rPr>
            <w:rStyle w:val="Hyperlink"/>
          </w:rPr>
          <w:t>https://www.reuters.com/business/sustainable-business/china-us-climate-cooperation-inseparable-wider-trade-issues-official-2021-09-08/</w:t>
        </w:r>
      </w:hyperlink>
      <w:r>
        <w:t xml:space="preserve"> // sam :)</w:t>
      </w:r>
    </w:p>
    <w:p w14:paraId="40A473D0" w14:textId="77777777" w:rsidR="00105C5D" w:rsidRPr="00481B9E" w:rsidRDefault="00105C5D" w:rsidP="00105C5D">
      <w:pPr>
        <w:rPr>
          <w:sz w:val="16"/>
        </w:rPr>
      </w:pPr>
      <w:r w:rsidRPr="00EA7320">
        <w:rPr>
          <w:highlight w:val="green"/>
          <w:u w:val="single"/>
        </w:rPr>
        <w:t>China and the U</w:t>
      </w:r>
      <w:r w:rsidRPr="00643444">
        <w:rPr>
          <w:u w:val="single"/>
        </w:rPr>
        <w:t xml:space="preserve">nited </w:t>
      </w:r>
      <w:r w:rsidRPr="00EA7320">
        <w:rPr>
          <w:highlight w:val="green"/>
          <w:u w:val="single"/>
        </w:rPr>
        <w:t>S</w:t>
      </w:r>
      <w:r w:rsidRPr="00643444">
        <w:rPr>
          <w:u w:val="single"/>
        </w:rPr>
        <w:t xml:space="preserve">tates </w:t>
      </w:r>
      <w:r w:rsidRPr="00EA7320">
        <w:rPr>
          <w:highlight w:val="green"/>
          <w:u w:val="single"/>
        </w:rPr>
        <w:t>have common ground in</w:t>
      </w:r>
      <w:r w:rsidRPr="00643444">
        <w:rPr>
          <w:u w:val="single"/>
        </w:rPr>
        <w:t xml:space="preserve"> the area of </w:t>
      </w:r>
      <w:r w:rsidRPr="00EA7320">
        <w:rPr>
          <w:highlight w:val="green"/>
          <w:u w:val="single"/>
        </w:rPr>
        <w:t>climate change and cutting carbon emissions, but cooperation cannot be separated from wider trade issues</w:t>
      </w:r>
      <w:r w:rsidRPr="00643444">
        <w:rPr>
          <w:u w:val="single"/>
        </w:rPr>
        <w:t xml:space="preserve"> between them, a senior Chinese trade official said on Wednesday. </w:t>
      </w:r>
      <w:r w:rsidRPr="00481B9E">
        <w:rPr>
          <w:u w:val="single"/>
        </w:rPr>
        <w:t xml:space="preserve">Vice-commerce minister Wang </w:t>
      </w:r>
      <w:proofErr w:type="spellStart"/>
      <w:r w:rsidRPr="00481B9E">
        <w:rPr>
          <w:u w:val="single"/>
        </w:rPr>
        <w:t>Shouwen</w:t>
      </w:r>
      <w:proofErr w:type="spellEnd"/>
      <w:r w:rsidRPr="00481B9E">
        <w:rPr>
          <w:u w:val="single"/>
        </w:rPr>
        <w:t xml:space="preserve"> told a China-U.S. trade event in Xiamen </w:t>
      </w:r>
      <w:r w:rsidRPr="00EA7320">
        <w:rPr>
          <w:highlight w:val="green"/>
          <w:u w:val="single"/>
        </w:rPr>
        <w:t>that strengthening green</w:t>
      </w:r>
      <w:r w:rsidRPr="00481B9E">
        <w:rPr>
          <w:u w:val="single"/>
        </w:rPr>
        <w:t xml:space="preserve"> and low-carbon </w:t>
      </w:r>
      <w:r w:rsidRPr="00EA7320">
        <w:rPr>
          <w:highlight w:val="green"/>
          <w:u w:val="single"/>
        </w:rPr>
        <w:t>cooperation would</w:t>
      </w:r>
      <w:r w:rsidRPr="00481B9E">
        <w:rPr>
          <w:u w:val="single"/>
        </w:rPr>
        <w:t xml:space="preserve"> not only </w:t>
      </w:r>
      <w:r w:rsidRPr="00EA7320">
        <w:rPr>
          <w:highlight w:val="green"/>
          <w:u w:val="single"/>
        </w:rPr>
        <w:t>help the two sides achieve their</w:t>
      </w:r>
      <w:r w:rsidRPr="00481B9E">
        <w:rPr>
          <w:u w:val="single"/>
        </w:rPr>
        <w:t xml:space="preserve"> emission reduction </w:t>
      </w:r>
      <w:proofErr w:type="gramStart"/>
      <w:r w:rsidRPr="00EA7320">
        <w:rPr>
          <w:highlight w:val="green"/>
          <w:u w:val="single"/>
        </w:rPr>
        <w:t>targets, but</w:t>
      </w:r>
      <w:proofErr w:type="gramEnd"/>
      <w:r w:rsidRPr="00EA7320">
        <w:rPr>
          <w:highlight w:val="green"/>
          <w:u w:val="single"/>
        </w:rPr>
        <w:t xml:space="preserve"> would also boost overall</w:t>
      </w:r>
      <w:r w:rsidRPr="00481B9E">
        <w:rPr>
          <w:u w:val="single"/>
        </w:rPr>
        <w:t xml:space="preserve"> economic and trade </w:t>
      </w:r>
      <w:r w:rsidRPr="00EA7320">
        <w:rPr>
          <w:highlight w:val="green"/>
          <w:u w:val="single"/>
        </w:rPr>
        <w:t>cooperation.</w:t>
      </w:r>
      <w:r w:rsidRPr="00481B9E">
        <w:rPr>
          <w:sz w:val="16"/>
        </w:rPr>
        <w:t xml:space="preserve"> Amid simmering trade and political tensions with Beijing, Washington has sought to treat joint actions to combat climate change as a standalone issue. </w:t>
      </w:r>
      <w:r w:rsidRPr="00481B9E">
        <w:rPr>
          <w:u w:val="single"/>
        </w:rPr>
        <w:t xml:space="preserve">However, during a meeting with visiting U.S. climate envoy John Kerry last week, senior </w:t>
      </w:r>
      <w:r w:rsidRPr="00EA7320">
        <w:rPr>
          <w:highlight w:val="green"/>
          <w:u w:val="single"/>
        </w:rPr>
        <w:t>Chinese diplomat Wang Yi said</w:t>
      </w:r>
      <w:r w:rsidRPr="00481B9E">
        <w:rPr>
          <w:u w:val="single"/>
        </w:rPr>
        <w:t xml:space="preserve"> the "oasis of </w:t>
      </w:r>
      <w:r w:rsidRPr="00EA7320">
        <w:rPr>
          <w:highlight w:val="green"/>
          <w:u w:val="single"/>
        </w:rPr>
        <w:t>climate cooperation" could not be kept apart from the wider bilateral relationship between the</w:t>
      </w:r>
      <w:r w:rsidRPr="00481B9E">
        <w:rPr>
          <w:u w:val="single"/>
        </w:rPr>
        <w:t xml:space="preserve"> </w:t>
      </w:r>
      <w:r w:rsidRPr="00EA7320">
        <w:rPr>
          <w:highlight w:val="green"/>
          <w:u w:val="single"/>
        </w:rPr>
        <w:t>world's two biggest producers of greenhouse gas</w:t>
      </w:r>
      <w:r w:rsidRPr="00481B9E">
        <w:rPr>
          <w:u w:val="single"/>
        </w:rPr>
        <w:t>es</w:t>
      </w:r>
      <w:r w:rsidRPr="00EA7320">
        <w:rPr>
          <w:highlight w:val="green"/>
          <w:u w:val="single"/>
        </w:rPr>
        <w:t>.</w:t>
      </w:r>
      <w:r w:rsidRPr="00EA7320">
        <w:rPr>
          <w:sz w:val="16"/>
          <w:highlight w:val="green"/>
        </w:rPr>
        <w:t xml:space="preserve"> </w:t>
      </w:r>
      <w:r w:rsidRPr="00EA7320">
        <w:rPr>
          <w:highlight w:val="green"/>
          <w:u w:val="single"/>
        </w:rPr>
        <w:t>Kerry acknowledged</w:t>
      </w:r>
      <w:r w:rsidRPr="00481B9E">
        <w:rPr>
          <w:u w:val="single"/>
        </w:rPr>
        <w:t xml:space="preserve"> last week </w:t>
      </w:r>
      <w:r w:rsidRPr="00EA7320">
        <w:rPr>
          <w:highlight w:val="green"/>
          <w:u w:val="single"/>
        </w:rPr>
        <w:t>that broader</w:t>
      </w:r>
      <w:r w:rsidRPr="00481B9E">
        <w:rPr>
          <w:u w:val="single"/>
        </w:rPr>
        <w:t xml:space="preserve"> geopolitical </w:t>
      </w:r>
      <w:r w:rsidRPr="00EA7320">
        <w:rPr>
          <w:highlight w:val="green"/>
          <w:u w:val="single"/>
        </w:rPr>
        <w:t>disputes between China and the U</w:t>
      </w:r>
      <w:r w:rsidRPr="00481B9E">
        <w:rPr>
          <w:u w:val="single"/>
        </w:rPr>
        <w:t xml:space="preserve">nited </w:t>
      </w:r>
      <w:r w:rsidRPr="00EA7320">
        <w:rPr>
          <w:highlight w:val="green"/>
          <w:u w:val="single"/>
        </w:rPr>
        <w:t>S</w:t>
      </w:r>
      <w:r w:rsidRPr="00481B9E">
        <w:rPr>
          <w:u w:val="single"/>
        </w:rPr>
        <w:t xml:space="preserve">tates could </w:t>
      </w:r>
      <w:r w:rsidRPr="00EA7320">
        <w:rPr>
          <w:highlight w:val="green"/>
          <w:u w:val="single"/>
        </w:rPr>
        <w:t>have a</w:t>
      </w:r>
      <w:r w:rsidRPr="00481B9E">
        <w:rPr>
          <w:u w:val="single"/>
        </w:rPr>
        <w:t xml:space="preserve"> potentially </w:t>
      </w:r>
      <w:r w:rsidRPr="00EA7320">
        <w:rPr>
          <w:highlight w:val="green"/>
          <w:u w:val="single"/>
        </w:rPr>
        <w:t>adverse impact on climate coop</w:t>
      </w:r>
      <w:r w:rsidRPr="00481B9E">
        <w:rPr>
          <w:u w:val="single"/>
        </w:rPr>
        <w:t>eration.</w:t>
      </w:r>
      <w:r w:rsidRPr="00481B9E">
        <w:rPr>
          <w:sz w:val="16"/>
        </w:rPr>
        <w:t xml:space="preserve"> Talking to journalists after two days of talks with his Chinese </w:t>
      </w:r>
      <w:r w:rsidRPr="00481B9E">
        <w:rPr>
          <w:sz w:val="16"/>
        </w:rPr>
        <w:lastRenderedPageBreak/>
        <w:t>counterpart Xie Zhenhua, Kerry cited U.S. sanctions imposed on solar panel manufacturers with ties to the region of Xinjiang, where Washington accuses China of committing human rights abuses</w:t>
      </w:r>
    </w:p>
    <w:p w14:paraId="7FFBC6A1" w14:textId="77777777" w:rsidR="00105C5D" w:rsidRDefault="00105C5D" w:rsidP="00105C5D">
      <w:pPr>
        <w:pStyle w:val="Heading4"/>
      </w:pPr>
      <w:r>
        <w:t xml:space="preserve">Only US-China climate cooperation can meaningfully combat global warming – attempts are </w:t>
      </w:r>
      <w:r w:rsidRPr="00F70F0D">
        <w:rPr>
          <w:u w:val="single"/>
        </w:rPr>
        <w:t>futile</w:t>
      </w:r>
      <w:r>
        <w:t xml:space="preserve"> without bilateral communication.</w:t>
      </w:r>
    </w:p>
    <w:p w14:paraId="7900070B" w14:textId="77777777" w:rsidR="00105C5D" w:rsidRDefault="00105C5D" w:rsidP="00105C5D">
      <w:r w:rsidRPr="00EA7320">
        <w:rPr>
          <w:b/>
          <w:bCs/>
          <w:sz w:val="26"/>
          <w:szCs w:val="26"/>
        </w:rPr>
        <w:t>Shuo 21</w:t>
      </w:r>
      <w:r>
        <w:t xml:space="preserve"> - </w:t>
      </w:r>
      <w:r w:rsidRPr="00EA7320">
        <w:t>Li Shuo</w:t>
      </w:r>
      <w:r>
        <w:t xml:space="preserve"> is a </w:t>
      </w:r>
      <w:r w:rsidRPr="00EA7320">
        <w:t>Senior Climate and Energy Policy Officer at Greenpeace China</w:t>
      </w:r>
    </w:p>
    <w:p w14:paraId="111B3B3E" w14:textId="77777777" w:rsidR="00105C5D" w:rsidRPr="00EA7320" w:rsidRDefault="00105C5D" w:rsidP="00105C5D">
      <w:r>
        <w:t xml:space="preserve">Rhett A. Butler interviewing Li Shuo, “An Interview with Li Shuo,” Mongabay, September 2, 2021, </w:t>
      </w:r>
      <w:hyperlink r:id="rId9" w:history="1">
        <w:r w:rsidRPr="00604FD8">
          <w:rPr>
            <w:rStyle w:val="Hyperlink"/>
          </w:rPr>
          <w:t>https://news.mongabay.com/2021/09/there-is-no-climate-solution-without-china-and-america-says-li-shuo/</w:t>
        </w:r>
      </w:hyperlink>
      <w:r>
        <w:t xml:space="preserve"> // sam :)</w:t>
      </w:r>
    </w:p>
    <w:p w14:paraId="5CBC71F1" w14:textId="77777777" w:rsidR="00105C5D" w:rsidRDefault="00105C5D" w:rsidP="00105C5D">
      <w:pPr>
        <w:rPr>
          <w:u w:val="single"/>
        </w:rPr>
      </w:pPr>
      <w:r w:rsidRPr="00EA7320">
        <w:rPr>
          <w:sz w:val="14"/>
        </w:rPr>
        <w:t xml:space="preserve">Mongabay: What inspired your interest in the environment? And how did your career path unfold? Li Shuo: I grew up watching Discovery Channel and National Geographic. My interest really started from these documentary films. As a city boy from Beijing, sadly there’s not much easy access to nature, but these films brought me far. I was in awe of nature. In college, I studied international relations and law. I always wanted to combine my academic interest with my interest in nature. </w:t>
      </w:r>
      <w:proofErr w:type="gramStart"/>
      <w:r w:rsidRPr="00EA7320">
        <w:rPr>
          <w:sz w:val="14"/>
        </w:rPr>
        <w:t>So</w:t>
      </w:r>
      <w:proofErr w:type="gramEnd"/>
      <w:r w:rsidRPr="00EA7320">
        <w:rPr>
          <w:sz w:val="14"/>
        </w:rPr>
        <w:t xml:space="preserve"> in 2011, when Greenpeace was looking for someone to cover the UN climate negotiations and China’s environmental politics, I thought that’s the dream job. I jumped on board fresh out of college. The next ten years proved to be a rewarding journey. I had the privilege of being on the frontline of international climate diplomacy and witnessing its ups and downs. In the meanwhile, the 2010s is a dynamic period for China’s domestic environmental politics. We started with the </w:t>
      </w:r>
      <w:proofErr w:type="spellStart"/>
      <w:r w:rsidRPr="00EA7320">
        <w:rPr>
          <w:sz w:val="14"/>
        </w:rPr>
        <w:t>airpocalypse</w:t>
      </w:r>
      <w:proofErr w:type="spellEnd"/>
      <w:r w:rsidRPr="00EA7320">
        <w:rPr>
          <w:sz w:val="14"/>
        </w:rPr>
        <w:t xml:space="preserve"> and huge environmental deficits. To be at the center of these challenges and work towards their improvements is what makes me proud. Mongabay: What is Greenpeace’s focus in China? And how does Greenpeace engage with the government? Li Shuo: Greenpeace is one of the largest NGOs in China. We started our presence here 16 years ago and have more than 80 colleagues now in our Beijing office. We work on almost all the pressing environmental challenges in China. Climate change, air and water pollution, forest, ocean </w:t>
      </w:r>
      <w:proofErr w:type="gramStart"/>
      <w:r w:rsidRPr="00EA7320">
        <w:rPr>
          <w:sz w:val="14"/>
        </w:rPr>
        <w:t>are</w:t>
      </w:r>
      <w:proofErr w:type="gramEnd"/>
      <w:r w:rsidRPr="00EA7320">
        <w:rPr>
          <w:sz w:val="14"/>
        </w:rPr>
        <w:t xml:space="preserve"> some of our priority areas over the last decade. Policy advocacy is a big part of our job. For that, we need to engage regularly with the government. A big part of how we do it in China is </w:t>
      </w:r>
      <w:proofErr w:type="gramStart"/>
      <w:r w:rsidRPr="00EA7320">
        <w:rPr>
          <w:sz w:val="14"/>
        </w:rPr>
        <w:t>actually not</w:t>
      </w:r>
      <w:proofErr w:type="gramEnd"/>
      <w:r w:rsidRPr="00EA7320">
        <w:rPr>
          <w:sz w:val="14"/>
        </w:rPr>
        <w:t xml:space="preserve"> too different from elsewhere, but it certainly requires more time and effort. It is an art and craft to build trust, and trust is the most essential ingredient in our business – it is what brings the other side closer to you, a state that even if others </w:t>
      </w:r>
      <w:proofErr w:type="gramStart"/>
      <w:r w:rsidRPr="00EA7320">
        <w:rPr>
          <w:sz w:val="14"/>
        </w:rPr>
        <w:t>disagree</w:t>
      </w:r>
      <w:proofErr w:type="gramEnd"/>
      <w:r w:rsidRPr="00EA7320">
        <w:rPr>
          <w:sz w:val="14"/>
        </w:rPr>
        <w:t xml:space="preserve"> they respect where you come from. Mongabay: In a recent presentation you mentioned that opposition to transitioning away from fossil fuels is emerging in China. Is this akin to the sort of campaigns and lobbying we’ve seen for the past few decades in the U.S.? And how powerful is this movement? Li Shuo: If </w:t>
      </w:r>
      <w:r w:rsidRPr="00EA7320">
        <w:rPr>
          <w:u w:val="single"/>
        </w:rPr>
        <w:t xml:space="preserve">one sees through the different ways that politics manifests itself in different countries, the core is not that different. There are industries that will lose out in the low carbon transition in the </w:t>
      </w:r>
      <w:proofErr w:type="gramStart"/>
      <w:r w:rsidRPr="00EA7320">
        <w:rPr>
          <w:u w:val="single"/>
        </w:rPr>
        <w:t>U.S.</w:t>
      </w:r>
      <w:proofErr w:type="gramEnd"/>
      <w:r w:rsidRPr="00EA7320">
        <w:rPr>
          <w:u w:val="single"/>
        </w:rPr>
        <w:t xml:space="preserve"> and they create political resistance. There are similar forces in China. They may not employ </w:t>
      </w:r>
      <w:proofErr w:type="gramStart"/>
      <w:r w:rsidRPr="00EA7320">
        <w:rPr>
          <w:u w:val="single"/>
        </w:rPr>
        <w:t>exactly the same</w:t>
      </w:r>
      <w:proofErr w:type="gramEnd"/>
      <w:r w:rsidRPr="00EA7320">
        <w:rPr>
          <w:u w:val="single"/>
        </w:rPr>
        <w:t xml:space="preserve"> tactics of the Koch brothers, but what they want to achieve is essentially the same.</w:t>
      </w:r>
      <w:r w:rsidRPr="00EA7320">
        <w:rPr>
          <w:sz w:val="14"/>
        </w:rPr>
        <w:t xml:space="preserve"> The Chinese industrial opposition is </w:t>
      </w:r>
      <w:proofErr w:type="gramStart"/>
      <w:r w:rsidRPr="00EA7320">
        <w:rPr>
          <w:sz w:val="14"/>
        </w:rPr>
        <w:t>actually a</w:t>
      </w:r>
      <w:proofErr w:type="gramEnd"/>
      <w:r w:rsidRPr="00EA7320">
        <w:rPr>
          <w:sz w:val="14"/>
        </w:rPr>
        <w:t xml:space="preserve"> sign that the country’s effort of decarbonization is steering into deep water, that the interests of certain industrial groups are being touched. </w:t>
      </w:r>
      <w:proofErr w:type="gramStart"/>
      <w:r w:rsidRPr="00EA7320">
        <w:rPr>
          <w:sz w:val="14"/>
        </w:rPr>
        <w:t>So</w:t>
      </w:r>
      <w:proofErr w:type="gramEnd"/>
      <w:r w:rsidRPr="00EA7320">
        <w:rPr>
          <w:sz w:val="14"/>
        </w:rPr>
        <w:t xml:space="preserve"> in a way, it represents progress. The question that needs to be solved is how to balance divergent interests. In the west, there is the “just transition” discussion. In its own ways, China is getting to that discussion too. It can learn from the experience elsewhere and contribute back. Mongabay: In March, bilateral talks between China and the United States took place. The conversation was reportedly </w:t>
      </w:r>
      <w:proofErr w:type="gramStart"/>
      <w:r w:rsidRPr="00EA7320">
        <w:rPr>
          <w:sz w:val="14"/>
        </w:rPr>
        <w:t>frosty</w:t>
      </w:r>
      <w:proofErr w:type="gramEnd"/>
      <w:r w:rsidRPr="00EA7320">
        <w:rPr>
          <w:sz w:val="14"/>
        </w:rPr>
        <w:t xml:space="preserve"> and it does not appear that there was much progress on climate. Do you see climate as an area of potential collaboration, where the two superpowers put aside their differences to address what could be a very significant threat to both? Li Shuo: </w:t>
      </w:r>
      <w:r w:rsidRPr="00EA7320">
        <w:rPr>
          <w:highlight w:val="green"/>
          <w:u w:val="single"/>
        </w:rPr>
        <w:t>There is no climate solution without</w:t>
      </w:r>
      <w:r w:rsidRPr="00EA7320">
        <w:rPr>
          <w:u w:val="single"/>
        </w:rPr>
        <w:t xml:space="preserve"> the </w:t>
      </w:r>
      <w:r w:rsidRPr="00EA7320">
        <w:rPr>
          <w:highlight w:val="green"/>
          <w:u w:val="single"/>
        </w:rPr>
        <w:t>G2 rolling towards the same direction</w:t>
      </w:r>
      <w:r w:rsidRPr="00EA7320">
        <w:rPr>
          <w:u w:val="single"/>
        </w:rPr>
        <w:t>.</w:t>
      </w:r>
      <w:r w:rsidRPr="00EA7320">
        <w:rPr>
          <w:sz w:val="14"/>
        </w:rPr>
        <w:t xml:space="preserve"> That’s certainly not what we saw during the Trump administration. </w:t>
      </w:r>
      <w:r w:rsidRPr="00EA7320">
        <w:rPr>
          <w:highlight w:val="green"/>
          <w:u w:val="single"/>
        </w:rPr>
        <w:t>With the Biden administration, the U.S. and China are rhetorically both for climate action</w:t>
      </w:r>
      <w:r w:rsidRPr="00EA7320">
        <w:rPr>
          <w:u w:val="single"/>
        </w:rPr>
        <w:t xml:space="preserve">, but my concern is </w:t>
      </w:r>
      <w:r w:rsidRPr="00EA7320">
        <w:rPr>
          <w:highlight w:val="green"/>
          <w:u w:val="single"/>
        </w:rPr>
        <w:t>what they are doing in practice is</w:t>
      </w:r>
      <w:r w:rsidRPr="00EA7320">
        <w:rPr>
          <w:u w:val="single"/>
        </w:rPr>
        <w:t xml:space="preserve"> still </w:t>
      </w:r>
      <w:r w:rsidRPr="00EA7320">
        <w:rPr>
          <w:highlight w:val="green"/>
          <w:u w:val="single"/>
        </w:rPr>
        <w:t xml:space="preserve">a far cry from what’s </w:t>
      </w:r>
      <w:r w:rsidRPr="0006052A">
        <w:rPr>
          <w:highlight w:val="green"/>
          <w:u w:val="single"/>
        </w:rPr>
        <w:t>needed to keep 1.5C in sight.</w:t>
      </w:r>
      <w:r w:rsidRPr="0006052A">
        <w:rPr>
          <w:sz w:val="14"/>
          <w:highlight w:val="green"/>
        </w:rPr>
        <w:t xml:space="preserve"> </w:t>
      </w:r>
      <w:r w:rsidRPr="0006052A">
        <w:rPr>
          <w:highlight w:val="green"/>
          <w:u w:val="single"/>
        </w:rPr>
        <w:t xml:space="preserve">Both </w:t>
      </w:r>
      <w:r w:rsidRPr="00EA7320">
        <w:rPr>
          <w:highlight w:val="green"/>
          <w:u w:val="single"/>
        </w:rPr>
        <w:t>countries have put</w:t>
      </w:r>
      <w:r w:rsidRPr="00EA7320">
        <w:rPr>
          <w:u w:val="single"/>
        </w:rPr>
        <w:t xml:space="preserve"> relatively </w:t>
      </w:r>
      <w:r w:rsidRPr="00EA7320">
        <w:rPr>
          <w:highlight w:val="green"/>
          <w:u w:val="single"/>
        </w:rPr>
        <w:t>strong targets on paper</w:t>
      </w:r>
      <w:r w:rsidRPr="00EA7320">
        <w:rPr>
          <w:u w:val="single"/>
        </w:rPr>
        <w:t xml:space="preserve">. The U.S. wants to cut 50-52% emissions by 2030. China wants to achieve carbon neutrality before 2060. But </w:t>
      </w:r>
      <w:r w:rsidRPr="00EA7320">
        <w:rPr>
          <w:highlight w:val="green"/>
          <w:u w:val="single"/>
        </w:rPr>
        <w:t>neither side has</w:t>
      </w:r>
      <w:r w:rsidRPr="00EA7320">
        <w:rPr>
          <w:u w:val="single"/>
        </w:rPr>
        <w:t xml:space="preserve"> so far </w:t>
      </w:r>
      <w:r w:rsidRPr="00EA7320">
        <w:rPr>
          <w:highlight w:val="green"/>
          <w:u w:val="single"/>
        </w:rPr>
        <w:t>put concrete policies behind these goals. The climate will not be fooled by big targets if they remain</w:t>
      </w:r>
      <w:r w:rsidRPr="00EA7320">
        <w:rPr>
          <w:u w:val="single"/>
        </w:rPr>
        <w:t xml:space="preserve"> only </w:t>
      </w:r>
      <w:r w:rsidRPr="00EA7320">
        <w:rPr>
          <w:highlight w:val="green"/>
          <w:u w:val="single"/>
        </w:rPr>
        <w:t>on paper.</w:t>
      </w:r>
      <w:r w:rsidRPr="00EA7320">
        <w:rPr>
          <w:u w:val="single"/>
        </w:rPr>
        <w:t xml:space="preserve"> As for US-China climate cooperation, people need to recognize </w:t>
      </w:r>
      <w:r w:rsidRPr="00EA7320">
        <w:rPr>
          <w:highlight w:val="green"/>
          <w:u w:val="single"/>
        </w:rPr>
        <w:t>that the bilateral relationship has changed</w:t>
      </w:r>
      <w:r w:rsidRPr="00EA7320">
        <w:rPr>
          <w:u w:val="single"/>
        </w:rPr>
        <w:t xml:space="preserve"> significantly </w:t>
      </w:r>
      <w:r w:rsidRPr="00EA7320">
        <w:rPr>
          <w:highlight w:val="green"/>
          <w:u w:val="single"/>
        </w:rPr>
        <w:t>in recent years. That will limit</w:t>
      </w:r>
      <w:r w:rsidRPr="00EA7320">
        <w:rPr>
          <w:u w:val="single"/>
        </w:rPr>
        <w:t xml:space="preserve"> the </w:t>
      </w:r>
      <w:r w:rsidRPr="00EA7320">
        <w:rPr>
          <w:highlight w:val="green"/>
          <w:u w:val="single"/>
        </w:rPr>
        <w:t>space</w:t>
      </w:r>
      <w:r w:rsidRPr="00EA7320">
        <w:rPr>
          <w:u w:val="single"/>
        </w:rPr>
        <w:t xml:space="preserve"> for working together.</w:t>
      </w:r>
      <w:r w:rsidRPr="00EA7320">
        <w:rPr>
          <w:sz w:val="14"/>
        </w:rPr>
        <w:t xml:space="preserve"> I believe the minimum that needs to be secured is “engagement”. </w:t>
      </w:r>
      <w:r w:rsidRPr="00EA7320">
        <w:rPr>
          <w:u w:val="single"/>
        </w:rPr>
        <w:t xml:space="preserve">This means no matter how the relationship </w:t>
      </w:r>
      <w:proofErr w:type="gramStart"/>
      <w:r w:rsidRPr="00EA7320">
        <w:rPr>
          <w:u w:val="single"/>
        </w:rPr>
        <w:t>unfolds,</w:t>
      </w:r>
      <w:proofErr w:type="gramEnd"/>
      <w:r w:rsidRPr="00EA7320">
        <w:rPr>
          <w:u w:val="single"/>
        </w:rPr>
        <w:t xml:space="preserve"> Beijing and Washington will keep the line of communication open for climate change and separate it from the toxic bilateral dynamics.</w:t>
      </w:r>
      <w:r w:rsidRPr="00EA7320">
        <w:rPr>
          <w:sz w:val="14"/>
        </w:rPr>
        <w:t xml:space="preserve"> </w:t>
      </w:r>
      <w:r w:rsidRPr="00EA7320">
        <w:rPr>
          <w:u w:val="single"/>
        </w:rPr>
        <w:t xml:space="preserve">Leaders on both sides need to understand a simple idea, that </w:t>
      </w:r>
      <w:r w:rsidRPr="00EA7320">
        <w:rPr>
          <w:highlight w:val="green"/>
          <w:u w:val="single"/>
        </w:rPr>
        <w:t>unlike other</w:t>
      </w:r>
      <w:r w:rsidRPr="00EA7320">
        <w:rPr>
          <w:u w:val="single"/>
        </w:rPr>
        <w:t xml:space="preserve"> </w:t>
      </w:r>
      <w:r w:rsidRPr="00EA7320">
        <w:rPr>
          <w:highlight w:val="green"/>
          <w:u w:val="single"/>
        </w:rPr>
        <w:t>issues</w:t>
      </w:r>
      <w:r w:rsidRPr="00EA7320">
        <w:rPr>
          <w:u w:val="single"/>
        </w:rPr>
        <w:t xml:space="preserve"> on the bilateral agenda, </w:t>
      </w:r>
      <w:r w:rsidRPr="00EA7320">
        <w:rPr>
          <w:highlight w:val="green"/>
          <w:u w:val="single"/>
        </w:rPr>
        <w:t>climate change is an issue</w:t>
      </w:r>
      <w:r w:rsidRPr="00EA7320">
        <w:rPr>
          <w:u w:val="single"/>
        </w:rPr>
        <w:t xml:space="preserve"> that </w:t>
      </w:r>
      <w:r w:rsidRPr="00EA7320">
        <w:rPr>
          <w:highlight w:val="green"/>
          <w:u w:val="single"/>
        </w:rPr>
        <w:t>they could</w:t>
      </w:r>
      <w:r w:rsidRPr="00EA7320">
        <w:rPr>
          <w:u w:val="single"/>
        </w:rPr>
        <w:t xml:space="preserve"> truly </w:t>
      </w:r>
      <w:r w:rsidRPr="00EA7320">
        <w:rPr>
          <w:highlight w:val="green"/>
          <w:u w:val="single"/>
        </w:rPr>
        <w:t xml:space="preserve">not decouple with each other. The U.S. can do all it can to reduce emissions. It won’t solve the problem </w:t>
      </w:r>
      <w:proofErr w:type="gramStart"/>
      <w:r w:rsidRPr="00EA7320">
        <w:rPr>
          <w:highlight w:val="green"/>
          <w:u w:val="single"/>
        </w:rPr>
        <w:t>as long as</w:t>
      </w:r>
      <w:proofErr w:type="gramEnd"/>
      <w:r w:rsidRPr="00EA7320">
        <w:rPr>
          <w:highlight w:val="green"/>
          <w:u w:val="single"/>
        </w:rPr>
        <w:t xml:space="preserve"> China doesn’t comply,</w:t>
      </w:r>
      <w:r w:rsidRPr="00EA7320">
        <w:rPr>
          <w:u w:val="single"/>
        </w:rPr>
        <w:t xml:space="preserve"> and vice versa.</w:t>
      </w:r>
    </w:p>
    <w:p w14:paraId="446C2223" w14:textId="77777777" w:rsidR="00105C5D" w:rsidRPr="00B864DD" w:rsidRDefault="00105C5D" w:rsidP="00105C5D">
      <w:pPr>
        <w:pStyle w:val="Heading4"/>
        <w:rPr>
          <w:rFonts w:cs="Calibri"/>
        </w:rPr>
      </w:pPr>
      <w:r>
        <w:rPr>
          <w:rFonts w:cs="Calibri"/>
        </w:rPr>
        <w:t xml:space="preserve">The brink is </w:t>
      </w:r>
      <w:r>
        <w:rPr>
          <w:rFonts w:cs="Calibri"/>
          <w:u w:val="single"/>
        </w:rPr>
        <w:t xml:space="preserve">now – </w:t>
      </w:r>
      <w:r>
        <w:rPr>
          <w:rFonts w:cs="Calibri"/>
        </w:rPr>
        <w:t>climate change causes extinction and turns every other impact.</w:t>
      </w:r>
    </w:p>
    <w:p w14:paraId="03666EA9" w14:textId="77777777" w:rsidR="00105C5D" w:rsidRPr="00EA7320" w:rsidRDefault="00105C5D" w:rsidP="00105C5D">
      <w:pPr>
        <w:rPr>
          <w:rFonts w:eastAsia="Calibri"/>
          <w:b/>
          <w:bCs/>
          <w:sz w:val="24"/>
          <w:u w:val="single"/>
        </w:rPr>
      </w:pPr>
      <w:r w:rsidRPr="00EA7320">
        <w:rPr>
          <w:rFonts w:eastAsia="Calibri"/>
          <w:b/>
          <w:bCs/>
          <w:sz w:val="26"/>
          <w:szCs w:val="26"/>
        </w:rPr>
        <w:t>Ramanathan et al. 17</w:t>
      </w:r>
      <w:r w:rsidRPr="00EA7320">
        <w:rPr>
          <w:rFonts w:eastAsia="Calibri"/>
          <w:b/>
          <w:bCs/>
          <w:sz w:val="24"/>
        </w:rPr>
        <w:t xml:space="preserve"> -</w:t>
      </w:r>
      <w:r>
        <w:rPr>
          <w:rFonts w:eastAsia="Calibri"/>
          <w:b/>
          <w:bCs/>
          <w:sz w:val="24"/>
          <w:u w:val="single"/>
        </w:rPr>
        <w:t xml:space="preserve"> </w:t>
      </w:r>
      <w:r w:rsidRPr="00B864DD">
        <w:rPr>
          <w:rFonts w:eastAsia="Cambria"/>
          <w:szCs w:val="20"/>
        </w:rPr>
        <w:t xml:space="preserve">(Veerabhadran Ramanathan is Victor Alderson Professor of Applied Ocean Sciences and director of the Center for Atmospheric Sciences at the Scripps Institution of Oceanography, University of California, San Diego, Dr. William Collins is an internationally recognized expert in climate </w:t>
      </w:r>
      <w:r w:rsidRPr="00B864DD">
        <w:rPr>
          <w:rFonts w:eastAsia="Cambria"/>
          <w:szCs w:val="20"/>
        </w:rPr>
        <w:lastRenderedPageBreak/>
        <w:t xml:space="preserve">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w:t>
      </w:r>
      <w:proofErr w:type="spellStart"/>
      <w:r w:rsidRPr="00B864DD">
        <w:rPr>
          <w:rFonts w:eastAsia="Cambria"/>
          <w:szCs w:val="20"/>
        </w:rPr>
        <w:t>Shichang</w:t>
      </w:r>
      <w:proofErr w:type="spellEnd"/>
      <w:r w:rsidRPr="00B864DD">
        <w:rPr>
          <w:rFonts w:eastAsia="Cambria"/>
          <w:szCs w:val="20"/>
        </w:rPr>
        <w:t xml:space="preserve"> Kang is Professor, Cold and Arid Regions Environmental and Engineering Research Institute, Chinese Academy of Sciences (CAS); CAS Center for Excellence in Tibetan Plateau Earth Sciences, and Molina, M.J., </w:t>
      </w:r>
      <w:proofErr w:type="spellStart"/>
      <w:r w:rsidRPr="00B864DD">
        <w:rPr>
          <w:rFonts w:eastAsia="Cambria"/>
          <w:szCs w:val="20"/>
        </w:rPr>
        <w:t>Zaelke</w:t>
      </w:r>
      <w:proofErr w:type="spellEnd"/>
      <w:r w:rsidRPr="00B864DD">
        <w:rPr>
          <w:rFonts w:eastAsia="Cambria"/>
          <w:szCs w:val="20"/>
        </w:rPr>
        <w:t xml:space="preserve">, D., </w:t>
      </w:r>
      <w:proofErr w:type="spellStart"/>
      <w:r w:rsidRPr="00B864DD">
        <w:rPr>
          <w:rFonts w:eastAsia="Cambria"/>
          <w:szCs w:val="20"/>
        </w:rPr>
        <w:t>Borgford</w:t>
      </w:r>
      <w:proofErr w:type="spellEnd"/>
      <w:r w:rsidRPr="00B864DD">
        <w:rPr>
          <w:rFonts w:eastAsia="Cambria"/>
          <w:szCs w:val="20"/>
        </w:rPr>
        <w:t xml:space="preserve">-Parnell, N., Xu, Y., Alex, K., </w:t>
      </w:r>
      <w:proofErr w:type="spellStart"/>
      <w:r w:rsidRPr="00B864DD">
        <w:rPr>
          <w:rFonts w:eastAsia="Cambria"/>
          <w:szCs w:val="20"/>
        </w:rPr>
        <w:t>Auffhammer</w:t>
      </w:r>
      <w:proofErr w:type="spellEnd"/>
      <w:r w:rsidRPr="00B864DD">
        <w:rPr>
          <w:rFonts w:eastAsia="Cambria"/>
          <w:szCs w:val="20"/>
        </w:rPr>
        <w:t xml:space="preserve">, M., Bledsoe, P., Croes, B., Forman, F., Haines, A., Harnish, R., Jacobson, M.Z., Lawrence, M., Leloup, D., Lenton, T., Morehouse, T., Munk, W., </w:t>
      </w:r>
      <w:proofErr w:type="spellStart"/>
      <w:r w:rsidRPr="00B864DD">
        <w:rPr>
          <w:rFonts w:eastAsia="Cambria"/>
          <w:szCs w:val="20"/>
        </w:rPr>
        <w:t>Picolotti</w:t>
      </w:r>
      <w:proofErr w:type="spellEnd"/>
      <w:r w:rsidRPr="00B864DD">
        <w:rPr>
          <w:rFonts w:eastAsia="Cambria"/>
          <w:szCs w:val="20"/>
        </w:rPr>
        <w:t xml:space="preserve">, R., Prather, K., Raga, G., </w:t>
      </w:r>
      <w:proofErr w:type="spellStart"/>
      <w:r w:rsidRPr="00B864DD">
        <w:rPr>
          <w:rFonts w:eastAsia="Cambria"/>
          <w:szCs w:val="20"/>
        </w:rPr>
        <w:t>Rignot</w:t>
      </w:r>
      <w:proofErr w:type="spellEnd"/>
      <w:r w:rsidRPr="00B864DD">
        <w:rPr>
          <w:rFonts w:eastAsia="Cambria"/>
          <w:szCs w:val="20"/>
        </w:rPr>
        <w:t xml:space="preserve">, E., Shindell, D., Singh, A.K., Steiner, A., </w:t>
      </w:r>
      <w:proofErr w:type="spellStart"/>
      <w:r w:rsidRPr="00B864DD">
        <w:rPr>
          <w:rFonts w:eastAsia="Cambria"/>
          <w:szCs w:val="20"/>
        </w:rPr>
        <w:t>Thiemens</w:t>
      </w:r>
      <w:proofErr w:type="spellEnd"/>
      <w:r w:rsidRPr="00B864DD">
        <w:rPr>
          <w:rFonts w:eastAsia="Cambria"/>
          <w:szCs w:val="20"/>
        </w:rPr>
        <w:t>,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the CPECC is a global think tank made up of scientists, policy makers, and military experts, September 2017, http://www.igsd.org/wp-content/uploads/2017/09/Well-Under-2-Degrees-Celsius-Report-2017.pdf)</w:t>
      </w:r>
    </w:p>
    <w:p w14:paraId="0BB009FC" w14:textId="77777777" w:rsidR="00105C5D" w:rsidRPr="00EA7320" w:rsidRDefault="00105C5D" w:rsidP="00105C5D">
      <w:pPr>
        <w:rPr>
          <w:rFonts w:eastAsia="Calibri"/>
          <w:sz w:val="12"/>
        </w:rPr>
      </w:pPr>
      <w:r w:rsidRPr="00B864DD">
        <w:rPr>
          <w:rFonts w:eastAsia="Cambria"/>
          <w:szCs w:val="20"/>
          <w:u w:val="single"/>
        </w:rPr>
        <w:t xml:space="preserve">Climate change is </w:t>
      </w:r>
      <w:r w:rsidRPr="00B864DD">
        <w:rPr>
          <w:rFonts w:eastAsia="Cambria"/>
          <w:b/>
          <w:iCs/>
          <w:szCs w:val="20"/>
          <w:u w:val="single"/>
          <w:bdr w:val="single" w:sz="8" w:space="0" w:color="auto"/>
        </w:rPr>
        <w:t>becoming an existential threat</w:t>
      </w:r>
      <w:r w:rsidRPr="00B864DD">
        <w:rPr>
          <w:rFonts w:eastAsia="Cambria"/>
          <w:szCs w:val="20"/>
          <w:u w:val="single"/>
        </w:rPr>
        <w:t xml:space="preserve"> with warming in excess of 2°C within the next three decades </w:t>
      </w:r>
      <w:r w:rsidRPr="00EA7320">
        <w:rPr>
          <w:rFonts w:eastAsia="Cambria"/>
          <w:sz w:val="12"/>
          <w:szCs w:val="20"/>
        </w:rPr>
        <w:t xml:space="preserve">and 4°C to 6°C within the next several decades. </w:t>
      </w:r>
      <w:r w:rsidRPr="00B864DD">
        <w:rPr>
          <w:rFonts w:eastAsia="Cambria"/>
          <w:szCs w:val="20"/>
          <w:u w:val="single"/>
        </w:rPr>
        <w:t>Warming of such magnitudes will</w:t>
      </w:r>
      <w:r w:rsidRPr="00EA7320">
        <w:rPr>
          <w:rFonts w:eastAsia="Cambria"/>
          <w:sz w:val="12"/>
          <w:szCs w:val="20"/>
        </w:rPr>
        <w:t xml:space="preserve"> </w:t>
      </w:r>
      <w:r w:rsidRPr="00B864DD">
        <w:rPr>
          <w:rFonts w:eastAsia="Cambria"/>
          <w:szCs w:val="20"/>
          <w:u w:val="single"/>
        </w:rPr>
        <w:t>expose</w:t>
      </w:r>
      <w:r w:rsidRPr="00EA7320">
        <w:rPr>
          <w:rFonts w:eastAsia="Cambria"/>
          <w:sz w:val="12"/>
          <w:szCs w:val="20"/>
        </w:rPr>
        <w:t xml:space="preserve"> as many as </w:t>
      </w:r>
      <w:r w:rsidRPr="00B864DD">
        <w:rPr>
          <w:rFonts w:eastAsia="Cambria"/>
          <w:b/>
          <w:iCs/>
          <w:szCs w:val="20"/>
          <w:u w:val="single"/>
          <w:bdr w:val="single" w:sz="8" w:space="0" w:color="auto"/>
        </w:rPr>
        <w:t>75% of the world’s population</w:t>
      </w:r>
      <w:r w:rsidRPr="00B864DD">
        <w:rPr>
          <w:rFonts w:eastAsia="Cambria"/>
          <w:szCs w:val="20"/>
          <w:u w:val="single"/>
        </w:rPr>
        <w:t xml:space="preserve"> to </w:t>
      </w:r>
      <w:r w:rsidRPr="00B864DD">
        <w:rPr>
          <w:rFonts w:eastAsia="Cambria"/>
          <w:b/>
          <w:iCs/>
          <w:szCs w:val="20"/>
          <w:u w:val="single"/>
          <w:bdr w:val="single" w:sz="8" w:space="0" w:color="auto"/>
        </w:rPr>
        <w:t>deadly heat stress</w:t>
      </w:r>
      <w:r w:rsidRPr="00EA7320">
        <w:rPr>
          <w:rFonts w:eastAsia="Cambria"/>
          <w:sz w:val="12"/>
          <w:szCs w:val="20"/>
        </w:rPr>
        <w:t xml:space="preserve"> in addition to </w:t>
      </w:r>
      <w:r w:rsidRPr="00B864DD">
        <w:rPr>
          <w:rFonts w:eastAsia="Cambria"/>
          <w:b/>
          <w:iCs/>
          <w:szCs w:val="20"/>
          <w:u w:val="single"/>
          <w:bdr w:val="single" w:sz="8" w:space="0" w:color="auto"/>
        </w:rPr>
        <w:t>disrupting</w:t>
      </w:r>
      <w:r w:rsidRPr="00EA7320">
        <w:rPr>
          <w:rFonts w:eastAsia="Cambria"/>
          <w:sz w:val="12"/>
          <w:szCs w:val="20"/>
        </w:rPr>
        <w:t xml:space="preserve"> the climate and </w:t>
      </w:r>
      <w:r w:rsidRPr="00B864DD">
        <w:rPr>
          <w:rFonts w:eastAsia="Cambria"/>
          <w:b/>
          <w:iCs/>
          <w:szCs w:val="20"/>
          <w:u w:val="single"/>
          <w:bdr w:val="single" w:sz="8" w:space="0" w:color="auto"/>
        </w:rPr>
        <w:t>weather worldwide</w:t>
      </w:r>
      <w:r w:rsidRPr="00EA7320">
        <w:rPr>
          <w:rFonts w:eastAsia="Cambria"/>
          <w:sz w:val="12"/>
          <w:szCs w:val="20"/>
        </w:rPr>
        <w:t xml:space="preserve">. </w:t>
      </w:r>
      <w:r w:rsidRPr="00B864DD">
        <w:rPr>
          <w:rFonts w:eastAsia="Cambria"/>
          <w:szCs w:val="20"/>
          <w:u w:val="single"/>
        </w:rPr>
        <w:t xml:space="preserve">Climate change is an urgent problem </w:t>
      </w:r>
      <w:r w:rsidRPr="00B864DD">
        <w:rPr>
          <w:rFonts w:eastAsia="Cambria"/>
          <w:b/>
          <w:iCs/>
          <w:szCs w:val="20"/>
          <w:u w:val="single"/>
          <w:bdr w:val="single" w:sz="8" w:space="0" w:color="auto"/>
        </w:rPr>
        <w:t>requiring urgent solutions</w:t>
      </w:r>
      <w:r w:rsidRPr="00EA7320">
        <w:rPr>
          <w:rFonts w:eastAsia="Cambria"/>
          <w:sz w:val="12"/>
          <w:szCs w:val="20"/>
        </w:rPr>
        <w:t xml:space="preserve">. This paper lays out urgent and practical solutions </w:t>
      </w:r>
      <w:r w:rsidRPr="00B864DD">
        <w:rPr>
          <w:rFonts w:eastAsia="Cambria"/>
          <w:szCs w:val="20"/>
          <w:u w:val="single"/>
        </w:rPr>
        <w:t>that</w:t>
      </w:r>
      <w:r w:rsidRPr="00EA7320">
        <w:rPr>
          <w:rFonts w:eastAsia="Cambria"/>
          <w:sz w:val="12"/>
          <w:szCs w:val="20"/>
        </w:rPr>
        <w:t xml:space="preserve"> are ready for implementation now, will deliver benefits in the next few critical decades, and</w:t>
      </w:r>
      <w:r w:rsidRPr="00B864DD">
        <w:rPr>
          <w:rFonts w:eastAsia="Cambria"/>
          <w:szCs w:val="20"/>
          <w:u w:val="single"/>
        </w:rPr>
        <w:t xml:space="preserve"> </w:t>
      </w:r>
      <w:r w:rsidRPr="00B864DD">
        <w:rPr>
          <w:rFonts w:eastAsia="Cambria"/>
          <w:b/>
          <w:iCs/>
          <w:szCs w:val="20"/>
          <w:u w:val="single"/>
          <w:bdr w:val="single" w:sz="8" w:space="0" w:color="auto"/>
        </w:rPr>
        <w:t>places the world on a path to achieving</w:t>
      </w:r>
      <w:r w:rsidRPr="00EA7320">
        <w:rPr>
          <w:rFonts w:eastAsia="Cambria"/>
          <w:sz w:val="12"/>
          <w:szCs w:val="20"/>
        </w:rPr>
        <w:t xml:space="preserve"> the </w:t>
      </w:r>
      <w:proofErr w:type="spellStart"/>
      <w:r w:rsidRPr="00B864DD">
        <w:rPr>
          <w:rFonts w:eastAsia="Cambria"/>
          <w:b/>
          <w:iCs/>
          <w:szCs w:val="20"/>
          <w:u w:val="single"/>
          <w:bdr w:val="single" w:sz="8" w:space="0" w:color="auto"/>
        </w:rPr>
        <w:t>longterm</w:t>
      </w:r>
      <w:proofErr w:type="spellEnd"/>
      <w:r w:rsidRPr="00B864DD">
        <w:rPr>
          <w:rFonts w:eastAsia="Cambria"/>
          <w:b/>
          <w:iCs/>
          <w:szCs w:val="20"/>
          <w:u w:val="single"/>
          <w:bdr w:val="single" w:sz="8" w:space="0" w:color="auto"/>
        </w:rPr>
        <w:t xml:space="preserve"> targets</w:t>
      </w:r>
      <w:r w:rsidRPr="00B864DD">
        <w:rPr>
          <w:rFonts w:eastAsia="Cambria"/>
          <w:szCs w:val="20"/>
          <w:u w:val="single"/>
        </w:rPr>
        <w:t xml:space="preserve"> of the Paris Agreement and near-term sustainable development goals</w:t>
      </w:r>
      <w:r w:rsidRPr="00EA7320">
        <w:rPr>
          <w:rFonts w:eastAsia="Cambria"/>
          <w:sz w:val="12"/>
          <w:szCs w:val="20"/>
        </w:rPr>
        <w:t xml:space="preserve">.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w:t>
      </w:r>
      <w:r w:rsidRPr="00B864DD">
        <w:rPr>
          <w:rFonts w:eastAsia="Cambria"/>
          <w:szCs w:val="20"/>
          <w:u w:val="single"/>
        </w:rPr>
        <w:t xml:space="preserve">These solutions will enable society to decarbonize the global energy system by 2050 </w:t>
      </w:r>
      <w:r w:rsidRPr="00B864DD">
        <w:rPr>
          <w:rFonts w:eastAsia="Cambria"/>
          <w:b/>
          <w:iCs/>
          <w:szCs w:val="20"/>
          <w:u w:val="single"/>
          <w:bdr w:val="single" w:sz="8" w:space="0" w:color="auto"/>
        </w:rPr>
        <w:t xml:space="preserve">through efficiency and </w:t>
      </w:r>
      <w:proofErr w:type="spellStart"/>
      <w:r w:rsidRPr="00B864DD">
        <w:rPr>
          <w:rFonts w:eastAsia="Cambria"/>
          <w:b/>
          <w:iCs/>
          <w:szCs w:val="20"/>
          <w:u w:val="single"/>
          <w:bdr w:val="single" w:sz="8" w:space="0" w:color="auto"/>
        </w:rPr>
        <w:t>renewables</w:t>
      </w:r>
      <w:proofErr w:type="spellEnd"/>
      <w:r w:rsidRPr="00EA7320">
        <w:rPr>
          <w:rFonts w:eastAsia="Cambria"/>
          <w:sz w:val="12"/>
          <w:szCs w:val="20"/>
        </w:rPr>
        <w:t xml:space="preserve">, drastically reduce short-lived climate pollutants, </w:t>
      </w:r>
      <w:r w:rsidRPr="00B864DD">
        <w:rPr>
          <w:rFonts w:eastAsia="Cambria"/>
          <w:szCs w:val="20"/>
          <w:u w:val="single"/>
        </w:rPr>
        <w:t>and stabilize the climate well below 2°C both in the near term (before 2050) and in the long term (post 2050</w:t>
      </w:r>
      <w:r w:rsidRPr="00EA7320">
        <w:rPr>
          <w:rFonts w:eastAsia="Cambria"/>
          <w:sz w:val="12"/>
          <w:szCs w:val="20"/>
        </w:rPr>
        <w:t xml:space="preserve">).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 </w:t>
      </w:r>
      <w:r w:rsidRPr="00B864DD">
        <w:rPr>
          <w:rFonts w:eastAsia="Cambria"/>
          <w:szCs w:val="20"/>
          <w:u w:val="single"/>
        </w:rPr>
        <w:t>There are numerous living laboratories including 53 cities</w:t>
      </w:r>
      <w:r w:rsidRPr="00EA7320">
        <w:rPr>
          <w:rFonts w:eastAsia="Cambria"/>
          <w:sz w:val="12"/>
          <w:szCs w:val="20"/>
        </w:rPr>
        <w:t xml:space="preserve">, many universities around the world, </w:t>
      </w:r>
      <w:r w:rsidRPr="00B864DD">
        <w:rPr>
          <w:rFonts w:eastAsia="Cambria"/>
          <w:szCs w:val="20"/>
          <w:u w:val="single"/>
        </w:rPr>
        <w:t xml:space="preserve">the state of </w:t>
      </w:r>
      <w:r w:rsidRPr="00B864DD">
        <w:rPr>
          <w:rFonts w:eastAsia="Cambria"/>
          <w:b/>
          <w:iCs/>
          <w:szCs w:val="20"/>
          <w:u w:val="single"/>
          <w:bdr w:val="single" w:sz="8" w:space="0" w:color="auto"/>
        </w:rPr>
        <w:t>California</w:t>
      </w:r>
      <w:r w:rsidRPr="00B864DD">
        <w:rPr>
          <w:rFonts w:eastAsia="Cambria"/>
          <w:szCs w:val="20"/>
          <w:u w:val="single"/>
        </w:rPr>
        <w:t>, and</w:t>
      </w:r>
      <w:r w:rsidRPr="00EA7320">
        <w:rPr>
          <w:rFonts w:eastAsia="Cambria"/>
          <w:sz w:val="12"/>
          <w:szCs w:val="20"/>
        </w:rPr>
        <w:t xml:space="preserve"> the nation of </w:t>
      </w:r>
      <w:r w:rsidRPr="00B864DD">
        <w:rPr>
          <w:rFonts w:eastAsia="Cambria"/>
          <w:szCs w:val="20"/>
          <w:u w:val="single"/>
        </w:rPr>
        <w:t xml:space="preserve">Sweden, who have </w:t>
      </w:r>
      <w:r w:rsidRPr="00B864DD">
        <w:rPr>
          <w:rFonts w:eastAsia="Cambria"/>
          <w:b/>
          <w:iCs/>
          <w:szCs w:val="20"/>
          <w:u w:val="single"/>
          <w:bdr w:val="single" w:sz="8" w:space="0" w:color="auto"/>
        </w:rPr>
        <w:t>embarked on a carbon neutral pathway</w:t>
      </w:r>
      <w:r w:rsidRPr="00EA7320">
        <w:rPr>
          <w:rFonts w:eastAsia="Cambria"/>
          <w:sz w:val="12"/>
          <w:szCs w:val="20"/>
        </w:rPr>
        <w:t xml:space="preserve">. </w:t>
      </w:r>
      <w:r w:rsidRPr="00B864DD">
        <w:rPr>
          <w:rFonts w:eastAsia="Cambria"/>
          <w:szCs w:val="20"/>
          <w:u w:val="single"/>
        </w:rPr>
        <w:t xml:space="preserve">These </w:t>
      </w:r>
      <w:r w:rsidRPr="00B864DD">
        <w:rPr>
          <w:rFonts w:eastAsia="Cambria"/>
          <w:b/>
          <w:iCs/>
          <w:szCs w:val="20"/>
          <w:u w:val="single"/>
          <w:bdr w:val="single" w:sz="8" w:space="0" w:color="auto"/>
        </w:rPr>
        <w:t>laboratories</w:t>
      </w:r>
      <w:r w:rsidRPr="00B864DD">
        <w:rPr>
          <w:rFonts w:eastAsia="Cambria"/>
          <w:szCs w:val="20"/>
          <w:u w:val="single"/>
        </w:rPr>
        <w:t xml:space="preserve"> have already created 8 million jobs in the clean energy industry; they have also shown</w:t>
      </w:r>
      <w:r w:rsidRPr="00EA7320">
        <w:rPr>
          <w:rFonts w:eastAsia="Cambria"/>
          <w:sz w:val="12"/>
          <w:szCs w:val="20"/>
        </w:rPr>
        <w:t xml:space="preserve"> that </w:t>
      </w:r>
      <w:r w:rsidRPr="00B864DD">
        <w:rPr>
          <w:rFonts w:eastAsia="Cambria"/>
          <w:szCs w:val="20"/>
          <w:u w:val="single"/>
        </w:rPr>
        <w:t>emissions of greenhouse gases</w:t>
      </w:r>
      <w:r w:rsidRPr="00EA7320">
        <w:rPr>
          <w:rFonts w:eastAsia="Cambria"/>
          <w:sz w:val="12"/>
          <w:szCs w:val="20"/>
        </w:rPr>
        <w:t xml:space="preserve"> and air pollutants </w:t>
      </w:r>
      <w:r w:rsidRPr="00B864DD">
        <w:rPr>
          <w:rFonts w:eastAsia="Cambria"/>
          <w:b/>
          <w:iCs/>
          <w:szCs w:val="20"/>
          <w:u w:val="single"/>
          <w:bdr w:val="single" w:sz="8" w:space="0" w:color="auto"/>
        </w:rPr>
        <w:t>can be decoupled</w:t>
      </w:r>
      <w:r w:rsidRPr="00B864DD">
        <w:rPr>
          <w:rFonts w:eastAsia="Cambria"/>
          <w:szCs w:val="20"/>
          <w:u w:val="single"/>
        </w:rPr>
        <w:t xml:space="preserve"> from economic growth</w:t>
      </w:r>
      <w:r w:rsidRPr="00EA7320">
        <w:rPr>
          <w:rFonts w:eastAsia="Cambria"/>
          <w:sz w:val="12"/>
          <w:szCs w:val="20"/>
        </w:rPr>
        <w:t xml:space="preserve">. Another favorable sign is that </w:t>
      </w:r>
      <w:r w:rsidRPr="00B864DD">
        <w:rPr>
          <w:rFonts w:eastAsia="Cambria"/>
          <w:szCs w:val="20"/>
          <w:u w:val="single"/>
        </w:rPr>
        <w:t>growth rates of worldwide carbon emissions have reduced from 2.9% per year</w:t>
      </w:r>
      <w:r w:rsidRPr="00EA7320">
        <w:rPr>
          <w:rFonts w:eastAsia="Cambria"/>
          <w:sz w:val="12"/>
          <w:szCs w:val="20"/>
        </w:rPr>
        <w:t xml:space="preserve"> during the first decade of this century </w:t>
      </w:r>
      <w:r w:rsidRPr="00B864DD">
        <w:rPr>
          <w:rFonts w:eastAsia="Cambria"/>
          <w:szCs w:val="20"/>
          <w:u w:val="single"/>
        </w:rPr>
        <w:t>to 1.3% from 2011 to 2014 and near zero growth rates during the last few years</w:t>
      </w:r>
      <w:r w:rsidRPr="00EA7320">
        <w:rPr>
          <w:rFonts w:eastAsia="Cambria"/>
          <w:sz w:val="12"/>
          <w:szCs w:val="20"/>
        </w:rPr>
        <w:t xml:space="preserve">. The </w:t>
      </w:r>
      <w:r w:rsidRPr="00B864DD">
        <w:rPr>
          <w:rFonts w:eastAsia="Cambria"/>
          <w:szCs w:val="20"/>
          <w:u w:val="single"/>
        </w:rPr>
        <w:t>carbon emission curve is bending, but we</w:t>
      </w:r>
      <w:r w:rsidRPr="00EA7320">
        <w:rPr>
          <w:rFonts w:eastAsia="Cambria"/>
          <w:sz w:val="12"/>
          <w:szCs w:val="20"/>
        </w:rPr>
        <w:t xml:space="preserve"> </w:t>
      </w:r>
      <w:r w:rsidRPr="00B864DD">
        <w:rPr>
          <w:rFonts w:eastAsia="Cambria"/>
          <w:szCs w:val="20"/>
          <w:u w:val="single"/>
        </w:rPr>
        <w:t xml:space="preserve">have a </w:t>
      </w:r>
      <w:r w:rsidRPr="00B864DD">
        <w:rPr>
          <w:rFonts w:eastAsia="Cambria"/>
          <w:b/>
          <w:iCs/>
          <w:szCs w:val="20"/>
          <w:u w:val="single"/>
          <w:bdr w:val="single" w:sz="8" w:space="0" w:color="auto"/>
        </w:rPr>
        <w:t>long way to go and very little time</w:t>
      </w:r>
      <w:r w:rsidRPr="00EA7320">
        <w:rPr>
          <w:rFonts w:eastAsia="Cambria"/>
          <w:sz w:val="12"/>
          <w:szCs w:val="20"/>
        </w:rPr>
        <w:t xml:space="preserve"> for achieving carbon neutrality. </w:t>
      </w:r>
      <w:r w:rsidRPr="00B864DD">
        <w:rPr>
          <w:rFonts w:eastAsia="Cambria"/>
          <w:szCs w:val="20"/>
          <w:u w:val="single"/>
        </w:rPr>
        <w:t>We need institutions</w:t>
      </w:r>
      <w:r w:rsidRPr="00EA7320">
        <w:rPr>
          <w:rFonts w:eastAsia="Cambria"/>
          <w:sz w:val="12"/>
          <w:szCs w:val="20"/>
        </w:rPr>
        <w:t xml:space="preserve"> and enterprises </w:t>
      </w:r>
      <w:r w:rsidRPr="00B864DD">
        <w:rPr>
          <w:rFonts w:eastAsia="Cambria"/>
          <w:szCs w:val="20"/>
          <w:u w:val="single"/>
        </w:rPr>
        <w:t>that can accelerate this bending by scaling-up the solutions</w:t>
      </w:r>
      <w:r w:rsidRPr="00EA7320">
        <w:rPr>
          <w:rFonts w:eastAsia="Cambria"/>
          <w:sz w:val="12"/>
          <w:szCs w:val="20"/>
        </w:rPr>
        <w:t xml:space="preserve"> that are </w:t>
      </w:r>
      <w:r w:rsidRPr="00B864DD">
        <w:rPr>
          <w:rFonts w:eastAsia="Cambria"/>
          <w:szCs w:val="20"/>
          <w:u w:val="single"/>
        </w:rPr>
        <w:t xml:space="preserve">being </w:t>
      </w:r>
      <w:r w:rsidRPr="00B864DD">
        <w:rPr>
          <w:rFonts w:eastAsia="Cambria"/>
          <w:b/>
          <w:iCs/>
          <w:szCs w:val="20"/>
          <w:u w:val="single"/>
          <w:bdr w:val="single" w:sz="8" w:space="0" w:color="auto"/>
        </w:rPr>
        <w:t>proven in the living laboratories</w:t>
      </w:r>
      <w:r w:rsidRPr="00EA7320">
        <w:rPr>
          <w:rFonts w:eastAsia="Cambria"/>
          <w:sz w:val="12"/>
          <w:szCs w:val="20"/>
        </w:rPr>
        <w:t xml:space="preserve">. We have less than a decade to put these solutions in place around the world to preserve nature and our quality of life for generations to come. The time is now. 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 The climate has already warmed by 1°C. The problem is running ahead of us, and </w:t>
      </w:r>
      <w:r w:rsidRPr="00B864DD">
        <w:rPr>
          <w:rFonts w:eastAsia="Cambria"/>
          <w:szCs w:val="20"/>
          <w:u w:val="single"/>
        </w:rPr>
        <w:t xml:space="preserve">under current trends we will likely reach 1.5°C in the next fifteen years and </w:t>
      </w:r>
      <w:r w:rsidRPr="00B864DD">
        <w:rPr>
          <w:rFonts w:eastAsia="Cambria"/>
          <w:b/>
          <w:iCs/>
          <w:szCs w:val="20"/>
          <w:u w:val="single"/>
          <w:bdr w:val="single" w:sz="8" w:space="0" w:color="auto"/>
        </w:rPr>
        <w:t>surpass the 2°</w:t>
      </w:r>
      <w:r w:rsidRPr="00B864DD">
        <w:rPr>
          <w:rFonts w:eastAsia="Cambria"/>
          <w:szCs w:val="20"/>
          <w:u w:val="single"/>
        </w:rPr>
        <w:t xml:space="preserve">C guardrail </w:t>
      </w:r>
      <w:r w:rsidRPr="00B864DD">
        <w:rPr>
          <w:rFonts w:eastAsia="Cambria"/>
          <w:b/>
          <w:iCs/>
          <w:szCs w:val="20"/>
          <w:u w:val="single"/>
          <w:bdr w:val="single" w:sz="8" w:space="0" w:color="auto"/>
        </w:rPr>
        <w:t>by mid-century</w:t>
      </w:r>
      <w:r w:rsidRPr="00EA7320">
        <w:rPr>
          <w:rFonts w:eastAsia="Cambria"/>
          <w:sz w:val="12"/>
          <w:szCs w:val="20"/>
        </w:rPr>
        <w:t xml:space="preserve"> with a 50% probability of </w:t>
      </w:r>
      <w:r w:rsidRPr="00B864DD">
        <w:rPr>
          <w:rFonts w:eastAsia="Cambria"/>
          <w:b/>
          <w:iCs/>
          <w:szCs w:val="20"/>
          <w:u w:val="single"/>
          <w:bdr w:val="single" w:sz="8" w:space="0" w:color="auto"/>
        </w:rPr>
        <w:t>reaching 4°C by end of century</w:t>
      </w:r>
      <w:r w:rsidRPr="00EA7320">
        <w:rPr>
          <w:rFonts w:eastAsia="Cambria"/>
          <w:sz w:val="12"/>
          <w:szCs w:val="20"/>
        </w:rPr>
        <w:t xml:space="preserve">. Warming in excess of 3°C is likely to be a global catastrophe for three major reasons: </w:t>
      </w:r>
      <w:r w:rsidRPr="00EA7320">
        <w:rPr>
          <w:rFonts w:eastAsia="Calibri"/>
          <w:sz w:val="12"/>
          <w:szCs w:val="4"/>
        </w:rPr>
        <w:t xml:space="preserve">• Warming in the range of 3°C to 5°C is suggested as the threshold for several tipping points in the physical and geochemical systems; a warming of about 3°C has a probability of over 40% to cross over multiple tipping points, while a warming close to 5°C increases it to nearly 90%, compared with a baseline warming of less than 1.5°C, which has only just over a 10% probability of exceeding any tipping point. • Health effects of such warming are emerging as a major </w:t>
      </w:r>
      <w:r w:rsidRPr="00EA7320">
        <w:rPr>
          <w:rFonts w:eastAsia="Calibri"/>
          <w:sz w:val="12"/>
          <w:szCs w:val="4"/>
        </w:rPr>
        <w:lastRenderedPageBreak/>
        <w:t xml:space="preserve">if not dominant source of concern. Warming of 4°C or more will expose more than 70% of the population, </w:t>
      </w:r>
      <w:proofErr w:type="gramStart"/>
      <w:r w:rsidRPr="00EA7320">
        <w:rPr>
          <w:rFonts w:eastAsia="Calibri"/>
          <w:sz w:val="12"/>
          <w:szCs w:val="4"/>
        </w:rPr>
        <w:t>i.e.</w:t>
      </w:r>
      <w:proofErr w:type="gramEnd"/>
      <w:r w:rsidRPr="00EA7320">
        <w:rPr>
          <w:rFonts w:eastAsia="Calibri"/>
          <w:sz w:val="12"/>
          <w:szCs w:val="4"/>
        </w:rPr>
        <w:t xml:space="preserve"> about 7 billion by the end of the century, to deadly heat stress and expose about 2.4 billion to vector borne diseases such as Dengue, </w:t>
      </w:r>
      <w:proofErr w:type="spellStart"/>
      <w:r w:rsidRPr="00EA7320">
        <w:rPr>
          <w:rFonts w:eastAsia="Calibri"/>
          <w:sz w:val="12"/>
          <w:szCs w:val="4"/>
        </w:rPr>
        <w:t>Chikengunya</w:t>
      </w:r>
      <w:proofErr w:type="spellEnd"/>
      <w:r w:rsidRPr="00EA7320">
        <w:rPr>
          <w:rFonts w:eastAsia="Calibri"/>
          <w:sz w:val="12"/>
          <w:szCs w:val="4"/>
        </w:rPr>
        <w:t xml:space="preserve">, and Zika virus among others. Ecologists and paleontologists have proposed that warming in excess of 3°C, accompanied by increased acidity of the oceans by the buildup of </w:t>
      </w:r>
      <w:proofErr w:type="gramStart"/>
      <w:r w:rsidRPr="00EA7320">
        <w:rPr>
          <w:rFonts w:eastAsia="Calibri"/>
          <w:sz w:val="12"/>
          <w:szCs w:val="4"/>
        </w:rPr>
        <w:t>CO2 ,</w:t>
      </w:r>
      <w:proofErr w:type="gramEnd"/>
      <w:r w:rsidRPr="00EA7320">
        <w:rPr>
          <w:rFonts w:eastAsia="Calibri"/>
          <w:sz w:val="12"/>
          <w:szCs w:val="4"/>
        </w:rPr>
        <w:t xml:space="preserve"> can become a major causal factor for exposing more than 50% of all species to extinction. 20% of species are in danger of extinction now due to population, habitat destruction, and climate change. The good news is that there may still be time to avert such catastrophic changes. The Paris Agreement and supporting climate policies must be strengthened substantially within the next five years to bend the emissions curve down faster, stabilize climate, and prevent catastrophic warming. To the extent those efforts fall short, societies and ecosystems will be forced to contend with substantial needs for adaptation—a burden that will fall disproportionately on the poorest three billion who are least responsible for causing the climate change problem. 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 For the second building block, numerous subnational and city scale climate action plans </w:t>
      </w:r>
      <w:proofErr w:type="gramStart"/>
      <w:r w:rsidRPr="00EA7320">
        <w:rPr>
          <w:rFonts w:eastAsia="Calibri"/>
          <w:sz w:val="12"/>
          <w:szCs w:val="4"/>
        </w:rPr>
        <w:t>have to</w:t>
      </w:r>
      <w:proofErr w:type="gramEnd"/>
      <w:r w:rsidRPr="00EA7320">
        <w:rPr>
          <w:rFonts w:eastAsia="Calibri"/>
          <w:sz w:val="12"/>
          <w:szCs w:val="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 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EA7320">
        <w:rPr>
          <w:rFonts w:eastAsia="Calibri"/>
          <w:sz w:val="12"/>
          <w:szCs w:val="4"/>
        </w:rPr>
        <w:t>renewables</w:t>
      </w:r>
      <w:proofErr w:type="spellEnd"/>
      <w:r w:rsidRPr="00EA7320">
        <w:rPr>
          <w:rFonts w:eastAsia="Calibri"/>
          <w:sz w:val="12"/>
          <w:szCs w:val="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EA7320">
        <w:rPr>
          <w:rFonts w:eastAsia="Calibri"/>
          <w:sz w:val="12"/>
          <w:szCs w:val="4"/>
        </w:rPr>
        <w:t>key way</w:t>
      </w:r>
      <w:proofErr w:type="gramEnd"/>
      <w:r w:rsidRPr="00EA7320">
        <w:rPr>
          <w:rFonts w:eastAsia="Calibri"/>
          <w:sz w:val="12"/>
          <w:szCs w:val="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 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EA7320">
        <w:rPr>
          <w:rFonts w:eastAsia="Calibri"/>
          <w:sz w:val="12"/>
          <w:szCs w:val="4"/>
        </w:rPr>
        <w:t>selfreinforcing</w:t>
      </w:r>
      <w:proofErr w:type="spellEnd"/>
      <w:r w:rsidRPr="00EA7320">
        <w:rPr>
          <w:rFonts w:eastAsia="Calibri"/>
          <w:sz w:val="12"/>
          <w:szCs w:val="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 Where Do We Go from Here? </w:t>
      </w:r>
      <w:r w:rsidRPr="00EA7320">
        <w:rPr>
          <w:rFonts w:eastAsia="Calibri"/>
          <w:sz w:val="12"/>
        </w:rPr>
        <w:t xml:space="preserve">A </w:t>
      </w:r>
      <w:r w:rsidRPr="00B864DD">
        <w:rPr>
          <w:rFonts w:eastAsia="Calibri"/>
          <w:u w:val="single"/>
        </w:rPr>
        <w:t xml:space="preserve">massive effort will be needed to stop warming at 2°C, and </w:t>
      </w:r>
      <w:r w:rsidRPr="00B864DD">
        <w:rPr>
          <w:rFonts w:eastAsia="Calibri"/>
          <w:b/>
          <w:iCs/>
          <w:u w:val="single"/>
          <w:bdr w:val="single" w:sz="8" w:space="0" w:color="auto"/>
        </w:rPr>
        <w:t>time is of the essence</w:t>
      </w:r>
      <w:r w:rsidRPr="00EA7320">
        <w:rPr>
          <w:rFonts w:eastAsia="Calibri"/>
          <w:sz w:val="12"/>
        </w:rPr>
        <w:t xml:space="preserve">. </w:t>
      </w:r>
      <w:r w:rsidRPr="00B864DD">
        <w:rPr>
          <w:rFonts w:eastAsia="Calibri"/>
          <w:u w:val="single"/>
        </w:rPr>
        <w:t>With</w:t>
      </w:r>
      <w:r w:rsidRPr="00EA7320">
        <w:rPr>
          <w:rFonts w:eastAsia="Calibri"/>
          <w:sz w:val="12"/>
        </w:rPr>
        <w:t xml:space="preserve"> </w:t>
      </w:r>
      <w:r w:rsidRPr="00B864DD">
        <w:rPr>
          <w:rFonts w:eastAsia="Calibri"/>
          <w:u w:val="single"/>
        </w:rPr>
        <w:t>unchecked business-as-usual emissions</w:t>
      </w:r>
      <w:r w:rsidRPr="00EA7320">
        <w:rPr>
          <w:rFonts w:eastAsia="Calibri"/>
          <w:sz w:val="12"/>
        </w:rPr>
        <w:t xml:space="preserve">, global </w:t>
      </w:r>
      <w:r w:rsidRPr="00EA7320">
        <w:rPr>
          <w:rFonts w:eastAsia="Calibri"/>
          <w:b/>
          <w:iCs/>
          <w:sz w:val="24"/>
          <w:highlight w:val="green"/>
          <w:u w:val="single"/>
          <w:bdr w:val="single" w:sz="8" w:space="0" w:color="auto"/>
        </w:rPr>
        <w:t xml:space="preserve">warming </w:t>
      </w:r>
      <w:r w:rsidRPr="00B864DD">
        <w:rPr>
          <w:rFonts w:eastAsia="Calibri"/>
          <w:b/>
          <w:iCs/>
          <w:sz w:val="24"/>
          <w:u w:val="single"/>
          <w:bdr w:val="single" w:sz="8" w:space="0" w:color="auto"/>
        </w:rPr>
        <w:t xml:space="preserve">has a 50% likelihood of </w:t>
      </w:r>
      <w:r w:rsidRPr="00EA7320">
        <w:rPr>
          <w:rFonts w:eastAsia="Calibri"/>
          <w:b/>
          <w:iCs/>
          <w:sz w:val="24"/>
          <w:highlight w:val="green"/>
          <w:u w:val="single"/>
          <w:bdr w:val="single" w:sz="8" w:space="0" w:color="auto"/>
        </w:rPr>
        <w:t>exceeding 4ºC</w:t>
      </w:r>
      <w:r w:rsidRPr="00EA7320">
        <w:rPr>
          <w:rFonts w:eastAsia="Calibri"/>
          <w:sz w:val="12"/>
        </w:rPr>
        <w:t xml:space="preserve"> and a 5% probability of exceeding 6ºC in this century, </w:t>
      </w:r>
      <w:r w:rsidRPr="00EA7320">
        <w:rPr>
          <w:rFonts w:eastAsia="Calibri"/>
          <w:b/>
          <w:iCs/>
          <w:sz w:val="24"/>
          <w:highlight w:val="green"/>
          <w:u w:val="single"/>
          <w:bdr w:val="single" w:sz="8" w:space="0" w:color="auto"/>
        </w:rPr>
        <w:t>raising existential questions for most</w:t>
      </w:r>
      <w:r w:rsidRPr="00EA7320">
        <w:rPr>
          <w:rFonts w:eastAsia="Calibri"/>
          <w:sz w:val="12"/>
        </w:rPr>
        <w:t xml:space="preserve">, but especially the poorest three billion </w:t>
      </w:r>
      <w:r w:rsidRPr="00EA7320">
        <w:rPr>
          <w:rFonts w:eastAsia="Calibri"/>
          <w:b/>
          <w:iCs/>
          <w:sz w:val="24"/>
          <w:highlight w:val="green"/>
          <w:u w:val="single"/>
          <w:bdr w:val="single" w:sz="8" w:space="0" w:color="auto"/>
        </w:rPr>
        <w:t>people</w:t>
      </w:r>
      <w:r w:rsidRPr="00EA7320">
        <w:rPr>
          <w:rFonts w:eastAsia="Calibri"/>
          <w:sz w:val="12"/>
        </w:rPr>
        <w:t xml:space="preserve">. A 4ºC warming is likely to expose as many as 75% of the global population to deadly heat. Dangerous to catastrophic impacts on the health of people including generations yet to </w:t>
      </w:r>
      <w:proofErr w:type="gramStart"/>
      <w:r w:rsidRPr="00EA7320">
        <w:rPr>
          <w:rFonts w:eastAsia="Calibri"/>
          <w:sz w:val="12"/>
        </w:rPr>
        <w:t>be born,</w:t>
      </w:r>
      <w:proofErr w:type="gramEnd"/>
      <w:r w:rsidRPr="00EA7320">
        <w:rPr>
          <w:rFonts w:eastAsia="Calibri"/>
          <w:sz w:val="12"/>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 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 1. The Building Blocks Approach The 2015 Paris Agreement, which went into effect November 2016, is a remarkable, historic achievement. For the </w:t>
      </w:r>
      <w:proofErr w:type="spellStart"/>
      <w:r w:rsidRPr="00EA7320">
        <w:rPr>
          <w:rFonts w:eastAsia="Calibri"/>
          <w:sz w:val="12"/>
        </w:rPr>
        <w:t>frst</w:t>
      </w:r>
      <w:proofErr w:type="spellEnd"/>
      <w:r w:rsidRPr="00EA7320">
        <w:rPr>
          <w:rFonts w:eastAsia="Calibri"/>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w:t>
      </w:r>
      <w:r w:rsidRPr="00B864DD">
        <w:rPr>
          <w:rFonts w:eastAsia="Calibri"/>
          <w:u w:val="single"/>
        </w:rPr>
        <w:t xml:space="preserve">the initial Paris Agreement </w:t>
      </w:r>
      <w:proofErr w:type="gramStart"/>
      <w:r w:rsidRPr="00B864DD">
        <w:rPr>
          <w:rFonts w:eastAsia="Calibri"/>
          <w:u w:val="single"/>
        </w:rPr>
        <w:t>has to</w:t>
      </w:r>
      <w:proofErr w:type="gramEnd"/>
      <w:r w:rsidRPr="00B864DD">
        <w:rPr>
          <w:rFonts w:eastAsia="Calibri"/>
          <w:u w:val="single"/>
        </w:rPr>
        <w:t xml:space="preserve"> be </w:t>
      </w:r>
      <w:r w:rsidRPr="00B864DD">
        <w:rPr>
          <w:rFonts w:eastAsia="Calibri"/>
          <w:b/>
          <w:iCs/>
          <w:u w:val="single"/>
          <w:bdr w:val="single" w:sz="8" w:space="0" w:color="auto"/>
        </w:rPr>
        <w:t>strengthened substantially</w:t>
      </w:r>
      <w:r w:rsidRPr="00B864DD">
        <w:rPr>
          <w:rFonts w:eastAsia="Calibri"/>
          <w:u w:val="single"/>
        </w:rPr>
        <w:t xml:space="preserve"> within </w:t>
      </w:r>
      <w:proofErr w:type="spellStart"/>
      <w:r w:rsidRPr="00B864DD">
        <w:rPr>
          <w:rFonts w:eastAsia="Calibri"/>
          <w:u w:val="single"/>
        </w:rPr>
        <w:t>fve</w:t>
      </w:r>
      <w:proofErr w:type="spellEnd"/>
      <w:r w:rsidRPr="00B864DD">
        <w:rPr>
          <w:rFonts w:eastAsia="Calibri"/>
          <w:u w:val="single"/>
        </w:rPr>
        <w:t xml:space="preserve"> years if we are to prevent catastrophic warming; </w:t>
      </w:r>
      <w:r w:rsidRPr="00B864DD">
        <w:rPr>
          <w:rFonts w:eastAsia="Calibri"/>
          <w:b/>
          <w:iCs/>
          <w:u w:val="single"/>
          <w:bdr w:val="single" w:sz="8" w:space="0" w:color="auto"/>
        </w:rPr>
        <w:t>current pledges</w:t>
      </w:r>
      <w:r w:rsidRPr="00B864DD">
        <w:rPr>
          <w:rFonts w:eastAsia="Calibri"/>
          <w:u w:val="single"/>
        </w:rPr>
        <w:t xml:space="preserve"> place</w:t>
      </w:r>
      <w:r w:rsidRPr="00EA7320">
        <w:rPr>
          <w:rFonts w:eastAsia="Calibri"/>
          <w:sz w:val="12"/>
        </w:rPr>
        <w:t xml:space="preserve"> the </w:t>
      </w:r>
      <w:r w:rsidRPr="00B864DD">
        <w:rPr>
          <w:rFonts w:eastAsia="Calibri"/>
          <w:u w:val="single"/>
        </w:rPr>
        <w:t xml:space="preserve">world on </w:t>
      </w:r>
      <w:r w:rsidRPr="00B864DD">
        <w:rPr>
          <w:rFonts w:eastAsia="Calibri"/>
          <w:b/>
          <w:iCs/>
          <w:u w:val="single"/>
          <w:bdr w:val="single" w:sz="8" w:space="0" w:color="auto"/>
        </w:rPr>
        <w:t xml:space="preserve">track for up to 3.4°C </w:t>
      </w:r>
      <w:r w:rsidRPr="00B864DD">
        <w:rPr>
          <w:rFonts w:eastAsia="Calibri"/>
          <w:u w:val="single"/>
        </w:rPr>
        <w:t>by 2100</w:t>
      </w:r>
      <w:r w:rsidRPr="00EA7320">
        <w:rPr>
          <w:rFonts w:eastAsia="Calibri"/>
          <w:sz w:val="12"/>
        </w:rPr>
        <w:t xml:space="preserve"> (UNEP, 2016b). Until now, no </w:t>
      </w:r>
      <w:proofErr w:type="spellStart"/>
      <w:r w:rsidRPr="00EA7320">
        <w:rPr>
          <w:rFonts w:eastAsia="Calibri"/>
          <w:sz w:val="12"/>
        </w:rPr>
        <w:t>specifc</w:t>
      </w:r>
      <w:proofErr w:type="spellEnd"/>
      <w:r w:rsidRPr="00EA7320">
        <w:rPr>
          <w:rFonts w:eastAsia="Calibri"/>
          <w:sz w:val="12"/>
        </w:rPr>
        <w:t xml:space="preserve"> policy roadmap exists that provides a realistic and reasonable chance of limiting global temperatures to safe levels and preventing unmanageable climate change. This report is our attempt to provide such a plan— an outline of </w:t>
      </w:r>
      <w:proofErr w:type="spellStart"/>
      <w:r w:rsidRPr="00EA7320">
        <w:rPr>
          <w:rFonts w:eastAsia="Calibri"/>
          <w:sz w:val="12"/>
        </w:rPr>
        <w:t>specifc</w:t>
      </w:r>
      <w:proofErr w:type="spellEnd"/>
      <w:r w:rsidRPr="00EA7320">
        <w:rPr>
          <w:rFonts w:eastAsia="Calibri"/>
          <w:sz w:val="12"/>
        </w:rPr>
        <w:t xml:space="preserve"> solutions that serve as the building blocks for a comprehensive strategy for limiting the warming to well under 2°C and avoiding dangerous climate change (Figure 1). The </w:t>
      </w:r>
      <w:proofErr w:type="spellStart"/>
      <w:r w:rsidRPr="00EA7320">
        <w:rPr>
          <w:rFonts w:eastAsia="Calibri"/>
          <w:sz w:val="12"/>
        </w:rPr>
        <w:t>frst</w:t>
      </w:r>
      <w:proofErr w:type="spellEnd"/>
      <w:r w:rsidRPr="00EA7320">
        <w:rPr>
          <w:rFonts w:eastAsia="Calibri"/>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EA7320">
        <w:rPr>
          <w:rFonts w:eastAsia="Calibri"/>
          <w:sz w:val="12"/>
        </w:rPr>
        <w:t>have to</w:t>
      </w:r>
      <w:proofErr w:type="gramEnd"/>
      <w:r w:rsidRPr="00EA7320">
        <w:rPr>
          <w:rFonts w:eastAsia="Calibri"/>
          <w:sz w:val="12"/>
        </w:rPr>
        <w:t xml:space="preserve"> be scaled up such as California’s Under 2 Coalition signed by 177 jurisdictions from 37 countries on six continents. The third building block is targeted measures to reduce emissions of </w:t>
      </w:r>
      <w:proofErr w:type="spellStart"/>
      <w:r w:rsidRPr="00EA7320">
        <w:rPr>
          <w:rFonts w:eastAsia="Calibri"/>
          <w:sz w:val="12"/>
        </w:rPr>
        <w:t>shortlived</w:t>
      </w:r>
      <w:proofErr w:type="spellEnd"/>
      <w:r w:rsidRPr="00EA7320">
        <w:rPr>
          <w:rFonts w:eastAsia="Calibri"/>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EA7320">
        <w:rPr>
          <w:rFonts w:eastAsia="Calibri"/>
          <w:sz w:val="12"/>
        </w:rPr>
        <w:t>similar to</w:t>
      </w:r>
      <w:proofErr w:type="gramEnd"/>
      <w:r w:rsidRPr="00EA7320">
        <w:rPr>
          <w:rFonts w:eastAsia="Calibri"/>
          <w:sz w:val="12"/>
        </w:rPr>
        <w:t xml:space="preserve"> the Industrial Revolution that was based on fossil fuels. The </w:t>
      </w:r>
      <w:proofErr w:type="spellStart"/>
      <w:r w:rsidRPr="00EA7320">
        <w:rPr>
          <w:rFonts w:eastAsia="Calibri"/>
          <w:sz w:val="12"/>
        </w:rPr>
        <w:t>fnal</w:t>
      </w:r>
      <w:proofErr w:type="spellEnd"/>
      <w:r w:rsidRPr="00EA7320">
        <w:rPr>
          <w:rFonts w:eastAsia="Calibri"/>
          <w:sz w:val="12"/>
        </w:rPr>
        <w:t xml:space="preserve"> building block includes scalable and reversible carbon dioxide (</w:t>
      </w:r>
      <w:proofErr w:type="gramStart"/>
      <w:r w:rsidRPr="00EA7320">
        <w:rPr>
          <w:rFonts w:eastAsia="Calibri"/>
          <w:sz w:val="12"/>
        </w:rPr>
        <w:t>CO2 )</w:t>
      </w:r>
      <w:proofErr w:type="gramEnd"/>
      <w:r w:rsidRPr="00EA7320">
        <w:rPr>
          <w:rFonts w:eastAsia="Calibri"/>
          <w:sz w:val="12"/>
        </w:rPr>
        <w:t xml:space="preserve"> removal measures, which can begin removing CO2 already emitted into the atmosphere. Such a plan is urgently needed. </w:t>
      </w:r>
      <w:r w:rsidRPr="00B864DD">
        <w:rPr>
          <w:rFonts w:eastAsia="Calibri"/>
          <w:u w:val="single"/>
        </w:rPr>
        <w:t xml:space="preserve">Climate change is not a linear problem. Instead, climate tipping points can lead to </w:t>
      </w:r>
      <w:r w:rsidRPr="00B864DD">
        <w:rPr>
          <w:rFonts w:eastAsia="Calibri"/>
          <w:b/>
          <w:iCs/>
          <w:u w:val="single"/>
          <w:bdr w:val="single" w:sz="8" w:space="0" w:color="auto"/>
        </w:rPr>
        <w:t>self-reinforcing</w:t>
      </w:r>
      <w:r w:rsidRPr="00B864DD">
        <w:rPr>
          <w:rFonts w:eastAsia="Calibri"/>
          <w:u w:val="single"/>
        </w:rPr>
        <w:t xml:space="preserve">, </w:t>
      </w:r>
      <w:r w:rsidRPr="00B864DD">
        <w:rPr>
          <w:rFonts w:eastAsia="Calibri"/>
          <w:b/>
          <w:iCs/>
          <w:u w:val="single"/>
          <w:bdr w:val="single" w:sz="8" w:space="0" w:color="auto"/>
        </w:rPr>
        <w:t>cascading</w:t>
      </w:r>
      <w:r w:rsidRPr="00B864DD">
        <w:rPr>
          <w:rFonts w:eastAsia="Calibri"/>
          <w:u w:val="single"/>
        </w:rPr>
        <w:t xml:space="preserve"> climate change </w:t>
      </w:r>
      <w:r w:rsidRPr="00B864DD">
        <w:rPr>
          <w:rFonts w:eastAsia="Calibri"/>
          <w:b/>
          <w:iCs/>
          <w:u w:val="single"/>
          <w:bdr w:val="single" w:sz="8" w:space="0" w:color="auto"/>
        </w:rPr>
        <w:t>impacts</w:t>
      </w:r>
      <w:r w:rsidRPr="00EA7320">
        <w:rPr>
          <w:rFonts w:eastAsia="Calibri"/>
          <w:sz w:val="12"/>
        </w:rPr>
        <w:t xml:space="preserve"> (Lenton et al., 2008). </w:t>
      </w:r>
      <w:r w:rsidRPr="00B864DD">
        <w:rPr>
          <w:rFonts w:eastAsia="Calibri"/>
          <w:u w:val="single"/>
        </w:rPr>
        <w:t xml:space="preserve">Tipping points are more likely with increased temperatures, and many of the potential </w:t>
      </w:r>
      <w:r w:rsidRPr="00B864DD">
        <w:rPr>
          <w:rFonts w:eastAsia="Calibri"/>
          <w:u w:val="single"/>
        </w:rPr>
        <w:lastRenderedPageBreak/>
        <w:t>abrupt climate shifts could happen as warming goes from 1.5°C to 2°C,</w:t>
      </w:r>
      <w:r w:rsidRPr="00EA7320">
        <w:rPr>
          <w:rFonts w:eastAsia="Calibri"/>
          <w:sz w:val="12"/>
        </w:rPr>
        <w:t xml:space="preserve"> with the potential to push us well beyond the Paris Agreement goals (</w:t>
      </w:r>
      <w:proofErr w:type="spellStart"/>
      <w:r w:rsidRPr="00EA7320">
        <w:rPr>
          <w:rFonts w:eastAsia="Calibri"/>
          <w:sz w:val="12"/>
        </w:rPr>
        <w:t>Drijfhout</w:t>
      </w:r>
      <w:proofErr w:type="spellEnd"/>
      <w:r w:rsidRPr="00EA7320">
        <w:rPr>
          <w:rFonts w:eastAsia="Calibri"/>
          <w:sz w:val="12"/>
        </w:rPr>
        <w:t xml:space="preserve"> et al., 2015). </w:t>
      </w:r>
      <w:r w:rsidRPr="00B864DD">
        <w:rPr>
          <w:rFonts w:eastAsia="Calibri"/>
          <w:u w:val="single"/>
        </w:rPr>
        <w:t xml:space="preserve">In order to avoid dangerous climate change, we must address these concerns. </w:t>
      </w:r>
      <w:r w:rsidRPr="00EA7320">
        <w:rPr>
          <w:rFonts w:eastAsia="Calibri"/>
          <w:b/>
          <w:iCs/>
          <w:highlight w:val="green"/>
          <w:u w:val="single"/>
          <w:bdr w:val="single" w:sz="8" w:space="0" w:color="auto"/>
        </w:rPr>
        <w:t>We must act now</w:t>
      </w:r>
      <w:r w:rsidRPr="00EA7320">
        <w:rPr>
          <w:rFonts w:eastAsia="Calibri"/>
          <w:highlight w:val="green"/>
          <w:u w:val="single"/>
        </w:rPr>
        <w:t xml:space="preserve">, and </w:t>
      </w:r>
      <w:r w:rsidRPr="00EA7320">
        <w:rPr>
          <w:rFonts w:eastAsia="Calibri"/>
          <w:b/>
          <w:iCs/>
          <w:highlight w:val="green"/>
          <w:u w:val="single"/>
          <w:bdr w:val="single" w:sz="8" w:space="0" w:color="auto"/>
        </w:rPr>
        <w:t>we must act fast</w:t>
      </w:r>
      <w:r w:rsidRPr="00EA7320">
        <w:rPr>
          <w:rFonts w:eastAsia="Calibri"/>
          <w:sz w:val="12"/>
        </w:rPr>
        <w:t xml:space="preserve">. Reduction of SLCPs will result in fast, near-term reductions in warming, while present-day reductions of CO2 will result in long-term climate </w:t>
      </w:r>
      <w:proofErr w:type="spellStart"/>
      <w:r w:rsidRPr="00EA7320">
        <w:rPr>
          <w:rFonts w:eastAsia="Calibri"/>
          <w:sz w:val="12"/>
        </w:rPr>
        <w:t>benefts</w:t>
      </w:r>
      <w:proofErr w:type="spellEnd"/>
      <w:r w:rsidRPr="00EA7320">
        <w:rPr>
          <w:rFonts w:eastAsia="Calibri"/>
          <w:sz w:val="12"/>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EA7320">
        <w:rPr>
          <w:rFonts w:eastAsia="Calibri"/>
          <w:sz w:val="12"/>
        </w:rPr>
        <w:t>nearterm</w:t>
      </w:r>
      <w:proofErr w:type="spellEnd"/>
      <w:r w:rsidRPr="00EA7320">
        <w:rPr>
          <w:rFonts w:eastAsia="Calibri"/>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t>
      </w:r>
      <w:r w:rsidRPr="00B864DD">
        <w:rPr>
          <w:rFonts w:eastAsia="Calibri"/>
          <w:u w:val="single"/>
        </w:rPr>
        <w:t>We have no choice but to tackle the challenge of climate change. We only have the choice of when and how: either now, through</w:t>
      </w:r>
      <w:r w:rsidRPr="00EA7320">
        <w:rPr>
          <w:rFonts w:eastAsia="Calibri"/>
          <w:sz w:val="12"/>
        </w:rPr>
        <w:t xml:space="preserve"> the </w:t>
      </w:r>
      <w:r w:rsidRPr="00B864DD">
        <w:rPr>
          <w:rFonts w:eastAsia="Calibri"/>
          <w:u w:val="single"/>
        </w:rPr>
        <w:t>ambitious plan</w:t>
      </w:r>
      <w:r w:rsidRPr="00EA7320">
        <w:rPr>
          <w:rFonts w:eastAsia="Calibri"/>
          <w:sz w:val="12"/>
        </w:rPr>
        <w:t xml:space="preserve"> outlined here, </w:t>
      </w:r>
      <w:r w:rsidRPr="00B864DD">
        <w:rPr>
          <w:rFonts w:eastAsia="Calibri"/>
          <w:u w:val="single"/>
        </w:rPr>
        <w:t xml:space="preserve">or </w:t>
      </w:r>
      <w:r w:rsidRPr="00EA7320">
        <w:rPr>
          <w:rFonts w:eastAsia="Calibri"/>
          <w:highlight w:val="green"/>
          <w:u w:val="single"/>
        </w:rPr>
        <w:t xml:space="preserve">later, </w:t>
      </w:r>
      <w:r w:rsidRPr="00B864DD">
        <w:rPr>
          <w:rFonts w:eastAsia="Calibri"/>
          <w:u w:val="single"/>
        </w:rPr>
        <w:t>through radical adaptation and societal transformations in response to</w:t>
      </w:r>
      <w:r w:rsidRPr="00EA7320">
        <w:rPr>
          <w:rFonts w:eastAsia="Calibri"/>
          <w:sz w:val="12"/>
        </w:rPr>
        <w:t xml:space="preserve"> an </w:t>
      </w:r>
      <w:r w:rsidRPr="00B864DD">
        <w:rPr>
          <w:rFonts w:eastAsia="Calibri"/>
          <w:u w:val="single"/>
        </w:rPr>
        <w:t>ever-deteriorating climate system that will unleash devastating impacts</w:t>
      </w:r>
      <w:r w:rsidRPr="00EA7320">
        <w:rPr>
          <w:rFonts w:eastAsia="Calibri"/>
          <w:sz w:val="12"/>
        </w:rPr>
        <w:t xml:space="preserve">—some of which </w:t>
      </w:r>
      <w:r w:rsidRPr="00EA7320">
        <w:rPr>
          <w:rFonts w:eastAsia="Calibri"/>
          <w:sz w:val="12"/>
          <w:highlight w:val="green"/>
        </w:rPr>
        <w:t xml:space="preserve">may be </w:t>
      </w:r>
      <w:r w:rsidRPr="00EA7320">
        <w:rPr>
          <w:rFonts w:eastAsia="Calibri"/>
          <w:b/>
          <w:iCs/>
          <w:highlight w:val="green"/>
          <w:u w:val="single"/>
          <w:bdr w:val="single" w:sz="8" w:space="0" w:color="auto"/>
        </w:rPr>
        <w:t>beyond</w:t>
      </w:r>
      <w:r w:rsidRPr="00B864DD">
        <w:rPr>
          <w:rFonts w:eastAsia="Calibri"/>
          <w:b/>
          <w:iCs/>
          <w:u w:val="single"/>
          <w:bdr w:val="single" w:sz="8" w:space="0" w:color="auto"/>
        </w:rPr>
        <w:t xml:space="preserve"> our </w:t>
      </w:r>
      <w:r w:rsidRPr="00EA7320">
        <w:rPr>
          <w:rFonts w:eastAsia="Calibri"/>
          <w:b/>
          <w:iCs/>
          <w:highlight w:val="green"/>
          <w:u w:val="single"/>
          <w:bdr w:val="single" w:sz="8" w:space="0" w:color="auto"/>
        </w:rPr>
        <w:t>capacity to</w:t>
      </w:r>
      <w:r w:rsidRPr="00B864DD">
        <w:rPr>
          <w:rFonts w:eastAsia="Calibri"/>
          <w:b/>
          <w:iCs/>
          <w:u w:val="single"/>
          <w:bdr w:val="single" w:sz="8" w:space="0" w:color="auto"/>
        </w:rPr>
        <w:t xml:space="preserve"> fully </w:t>
      </w:r>
      <w:r w:rsidRPr="00EA7320">
        <w:rPr>
          <w:rFonts w:eastAsia="Calibri"/>
          <w:b/>
          <w:iCs/>
          <w:highlight w:val="green"/>
          <w:u w:val="single"/>
          <w:bdr w:val="single" w:sz="8" w:space="0" w:color="auto"/>
        </w:rPr>
        <w:t>adapt</w:t>
      </w:r>
      <w:r w:rsidRPr="00EA7320">
        <w:rPr>
          <w:rFonts w:eastAsia="Calibri"/>
          <w:sz w:val="12"/>
        </w:rPr>
        <w:t xml:space="preserve"> to </w:t>
      </w:r>
      <w:r w:rsidRPr="00EA7320">
        <w:rPr>
          <w:rFonts w:eastAsia="Calibri"/>
          <w:b/>
          <w:iCs/>
          <w:highlight w:val="green"/>
          <w:u w:val="single"/>
          <w:bdr w:val="single" w:sz="8" w:space="0" w:color="auto"/>
        </w:rPr>
        <w:t>or reverse</w:t>
      </w:r>
      <w:r w:rsidRPr="00EA7320">
        <w:rPr>
          <w:rFonts w:eastAsia="Calibri"/>
          <w:sz w:val="12"/>
        </w:rPr>
        <w:t xml:space="preserve"> for thousands of years. </w:t>
      </w:r>
      <w:r w:rsidRPr="00EA7320">
        <w:rPr>
          <w:rFonts w:eastAsia="Calibri"/>
          <w:sz w:val="12"/>
          <w:szCs w:val="4"/>
        </w:rPr>
        <w:t xml:space="preserve">2. Major Climate Disruptions: How Soon and How Fast? “Without adequate mitigation and adaptation, climate change poses unacceptable risks to global public health.” (WHO, 2016) 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EA7320">
        <w:rPr>
          <w:rFonts w:eastAsia="Calibri"/>
          <w:sz w:val="12"/>
          <w:szCs w:val="4"/>
        </w:rPr>
        <w:t>business as usual</w:t>
      </w:r>
      <w:proofErr w:type="gramEnd"/>
      <w:r w:rsidRPr="00EA7320">
        <w:rPr>
          <w:rFonts w:eastAsia="Calibri"/>
          <w:sz w:val="12"/>
          <w:szCs w:val="4"/>
        </w:rPr>
        <w:t xml:space="preserve"> scenario: 15 years from now: In 15 years, planetary warming will reach 1.5°C above pre-industrial global mean temperature (Ramanathan and Xu, 2010; Shindell et al., 2012). This exceeds the 0.5°C to 1°C of warming during the </w:t>
      </w:r>
      <w:proofErr w:type="spellStart"/>
      <w:r w:rsidRPr="00EA7320">
        <w:rPr>
          <w:rFonts w:eastAsia="Calibri"/>
          <w:sz w:val="12"/>
          <w:szCs w:val="4"/>
        </w:rPr>
        <w:t>Eemian</w:t>
      </w:r>
      <w:proofErr w:type="spellEnd"/>
      <w:r w:rsidRPr="00EA7320">
        <w:rPr>
          <w:rFonts w:eastAsia="Calibri"/>
          <w:sz w:val="12"/>
          <w:szCs w:val="4"/>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EA7320">
        <w:rPr>
          <w:rFonts w:eastAsia="Calibri"/>
          <w:sz w:val="12"/>
          <w:szCs w:val="4"/>
        </w:rPr>
        <w:t>lowlying</w:t>
      </w:r>
      <w:proofErr w:type="spellEnd"/>
      <w:r w:rsidRPr="00EA7320">
        <w:rPr>
          <w:rFonts w:eastAsia="Calibri"/>
          <w:sz w:val="12"/>
          <w:szCs w:val="4"/>
        </w:rPr>
        <w:t xml:space="preserve"> small islands and coastal communities will also need to be addressed, as they are primarily vulnerable to sea-level rise, diminishing freshwater resources, and more intense storms. In addition, many depend on </w:t>
      </w:r>
      <w:proofErr w:type="spellStart"/>
      <w:r w:rsidRPr="00EA7320">
        <w:rPr>
          <w:rFonts w:eastAsia="Calibri"/>
          <w:sz w:val="12"/>
          <w:szCs w:val="4"/>
        </w:rPr>
        <w:t>fsheries</w:t>
      </w:r>
      <w:proofErr w:type="spellEnd"/>
      <w:r w:rsidRPr="00EA7320">
        <w:rPr>
          <w:rFonts w:eastAsia="Calibri"/>
          <w:sz w:val="12"/>
          <w:szCs w:val="4"/>
        </w:rPr>
        <w:t xml:space="preserve"> for protein, and these are likely to be affected by ocean </w:t>
      </w:r>
      <w:proofErr w:type="spellStart"/>
      <w:r w:rsidRPr="00EA7320">
        <w:rPr>
          <w:rFonts w:eastAsia="Calibri"/>
          <w:sz w:val="12"/>
          <w:szCs w:val="4"/>
        </w:rPr>
        <w:t>acidifcation</w:t>
      </w:r>
      <w:proofErr w:type="spellEnd"/>
      <w:r w:rsidRPr="00EA7320">
        <w:rPr>
          <w:rFonts w:eastAsia="Calibri"/>
          <w:sz w:val="12"/>
          <w:szCs w:val="4"/>
        </w:rPr>
        <w:t xml:space="preserve"> and climate change. Climate injustice could start causing visible regional and international </w:t>
      </w:r>
      <w:proofErr w:type="spellStart"/>
      <w:r w:rsidRPr="00EA7320">
        <w:rPr>
          <w:rFonts w:eastAsia="Calibri"/>
          <w:sz w:val="12"/>
          <w:szCs w:val="4"/>
        </w:rPr>
        <w:t>conficts</w:t>
      </w:r>
      <w:proofErr w:type="spellEnd"/>
      <w:r w:rsidRPr="00EA7320">
        <w:rPr>
          <w:rFonts w:eastAsia="Calibri"/>
          <w:sz w:val="12"/>
          <w:szCs w:val="4"/>
        </w:rPr>
        <w:t>. All of this will be exacerbated as the risk of passing tipping points increases (Lenton et al., 2008). 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EA7320">
        <w:rPr>
          <w:rFonts w:eastAsia="Calibri"/>
          <w:sz w:val="12"/>
          <w:szCs w:val="4"/>
        </w:rPr>
        <w:t>Drijfhout</w:t>
      </w:r>
      <w:proofErr w:type="spellEnd"/>
      <w:r w:rsidRPr="00EA7320">
        <w:rPr>
          <w:rFonts w:eastAsia="Calibri"/>
          <w:sz w:val="12"/>
          <w:szCs w:val="4"/>
        </w:rPr>
        <w:t xml:space="preserve"> et al., 2015). The melting of most mountain glaciers, including those in the Tibetan-Himalayas, combined with mega-droughts, heat waves, storms, and foods, would adversely affect nearly everyone on the planet. 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 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 1. Unmasking Aerosol Cooling: The </w:t>
      </w:r>
      <w:proofErr w:type="spellStart"/>
      <w:r w:rsidRPr="00EA7320">
        <w:rPr>
          <w:rFonts w:eastAsia="Calibri"/>
          <w:sz w:val="12"/>
          <w:szCs w:val="4"/>
        </w:rPr>
        <w:t>frst</w:t>
      </w:r>
      <w:proofErr w:type="spellEnd"/>
      <w:r w:rsidRPr="00EA7320">
        <w:rPr>
          <w:rFonts w:eastAsia="Calibri"/>
          <w:sz w:val="12"/>
          <w:szCs w:val="4"/>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EA7320">
        <w:rPr>
          <w:rFonts w:eastAsia="Calibri"/>
          <w:sz w:val="12"/>
          <w:szCs w:val="4"/>
        </w:rPr>
        <w:t>refect</w:t>
      </w:r>
      <w:proofErr w:type="spellEnd"/>
      <w:r w:rsidRPr="00EA7320">
        <w:rPr>
          <w:rFonts w:eastAsia="Calibri"/>
          <w:sz w:val="12"/>
          <w:szCs w:val="4"/>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EA7320">
        <w:rPr>
          <w:rFonts w:eastAsia="Calibri"/>
          <w:sz w:val="12"/>
          <w:szCs w:val="4"/>
        </w:rPr>
        <w:t>would</w:t>
      </w:r>
      <w:proofErr w:type="gramEnd"/>
      <w:r w:rsidRPr="00EA7320">
        <w:rPr>
          <w:rFonts w:eastAsia="Calibri"/>
          <w:sz w:val="12"/>
          <w:szCs w:val="4"/>
        </w:rPr>
        <w:t xml:space="preserve"> lead to an estimated 0.7°C of warming within a matter of decades (Ramanathan and Feng, 2008). We must eliminate all aerosol emissions due to their health effects, but we must simultaneously mitigate emissions of </w:t>
      </w:r>
      <w:proofErr w:type="gramStart"/>
      <w:r w:rsidRPr="00EA7320">
        <w:rPr>
          <w:rFonts w:eastAsia="Calibri"/>
          <w:sz w:val="12"/>
          <w:szCs w:val="4"/>
        </w:rPr>
        <w:t>CO2 ,</w:t>
      </w:r>
      <w:proofErr w:type="gramEnd"/>
      <w:r w:rsidRPr="00EA7320">
        <w:rPr>
          <w:rFonts w:eastAsia="Calibri"/>
          <w:sz w:val="12"/>
          <w:szCs w:val="4"/>
        </w:rPr>
        <w:t xml:space="preserve"> other greenhouse gases, and black carbon and co-pollutants to avoid an abrupt and very large jump in the near-term warming beyond 2°C (Brasseur and </w:t>
      </w:r>
      <w:proofErr w:type="spellStart"/>
      <w:r w:rsidRPr="00EA7320">
        <w:rPr>
          <w:rFonts w:eastAsia="Calibri"/>
          <w:sz w:val="12"/>
          <w:szCs w:val="4"/>
        </w:rPr>
        <w:t>Roeckner</w:t>
      </w:r>
      <w:proofErr w:type="spellEnd"/>
      <w:r w:rsidRPr="00EA7320">
        <w:rPr>
          <w:rFonts w:eastAsia="Calibri"/>
          <w:sz w:val="12"/>
          <w:szCs w:val="4"/>
        </w:rPr>
        <w:t xml:space="preserve">, 2005). </w:t>
      </w:r>
      <w:r w:rsidRPr="00EA7320">
        <w:rPr>
          <w:rFonts w:eastAsia="Calibri"/>
          <w:sz w:val="12"/>
        </w:rPr>
        <w:t xml:space="preserve">2. Tipping Points: It is likely that </w:t>
      </w:r>
      <w:r w:rsidRPr="00EA7320">
        <w:rPr>
          <w:rFonts w:eastAsia="Calibri"/>
          <w:b/>
          <w:iCs/>
          <w:sz w:val="24"/>
          <w:highlight w:val="green"/>
          <w:u w:val="single"/>
          <w:bdr w:val="single" w:sz="8" w:space="0" w:color="auto"/>
        </w:rPr>
        <w:t>as we cross</w:t>
      </w:r>
      <w:r w:rsidRPr="00B864DD">
        <w:rPr>
          <w:rFonts w:eastAsia="Calibri"/>
          <w:b/>
          <w:iCs/>
          <w:sz w:val="24"/>
          <w:u w:val="single"/>
          <w:bdr w:val="single" w:sz="8" w:space="0" w:color="auto"/>
        </w:rPr>
        <w:t xml:space="preserve"> the </w:t>
      </w:r>
      <w:r w:rsidRPr="00EA7320">
        <w:rPr>
          <w:rFonts w:eastAsia="Calibri"/>
          <w:b/>
          <w:iCs/>
          <w:sz w:val="24"/>
          <w:highlight w:val="green"/>
          <w:u w:val="single"/>
          <w:bdr w:val="single" w:sz="8" w:space="0" w:color="auto"/>
        </w:rPr>
        <w:t>1.5°C</w:t>
      </w:r>
      <w:r w:rsidRPr="00B864DD">
        <w:rPr>
          <w:rFonts w:eastAsia="Calibri"/>
          <w:u w:val="single"/>
        </w:rPr>
        <w:t xml:space="preserve"> to 2°C </w:t>
      </w:r>
      <w:r w:rsidRPr="00EA7320">
        <w:rPr>
          <w:rFonts w:eastAsia="Calibri"/>
          <w:highlight w:val="green"/>
          <w:u w:val="single"/>
        </w:rPr>
        <w:t>thresholds we</w:t>
      </w:r>
      <w:r w:rsidRPr="00B864DD">
        <w:rPr>
          <w:rFonts w:eastAsia="Calibri"/>
          <w:u w:val="single"/>
        </w:rPr>
        <w:t xml:space="preserve"> will </w:t>
      </w:r>
      <w:r w:rsidRPr="00EA7320">
        <w:rPr>
          <w:rFonts w:eastAsia="Calibri"/>
          <w:b/>
          <w:iCs/>
          <w:highlight w:val="green"/>
          <w:u w:val="single"/>
          <w:bdr w:val="single" w:sz="8" w:space="0" w:color="auto"/>
        </w:rPr>
        <w:t>trigger</w:t>
      </w:r>
      <w:r w:rsidRPr="00B864DD">
        <w:rPr>
          <w:rFonts w:eastAsia="Calibri"/>
          <w:b/>
          <w:iCs/>
          <w:u w:val="single"/>
          <w:bdr w:val="single" w:sz="8" w:space="0" w:color="auto"/>
        </w:rPr>
        <w:t xml:space="preserve"> so called “</w:t>
      </w:r>
      <w:r w:rsidRPr="00EA7320">
        <w:rPr>
          <w:rFonts w:eastAsia="Calibri"/>
          <w:b/>
          <w:iCs/>
          <w:highlight w:val="green"/>
          <w:u w:val="single"/>
          <w:bdr w:val="single" w:sz="8" w:space="0" w:color="auto"/>
        </w:rPr>
        <w:t>tipping points”</w:t>
      </w:r>
      <w:r w:rsidRPr="00EA7320">
        <w:rPr>
          <w:rFonts w:eastAsia="Calibri"/>
          <w:highlight w:val="green"/>
          <w:u w:val="single"/>
        </w:rPr>
        <w:t xml:space="preserve"> for </w:t>
      </w:r>
      <w:r w:rsidRPr="00EA7320">
        <w:rPr>
          <w:rFonts w:eastAsia="Calibri"/>
          <w:b/>
          <w:iCs/>
          <w:sz w:val="24"/>
          <w:highlight w:val="green"/>
          <w:u w:val="single"/>
          <w:bdr w:val="single" w:sz="8" w:space="0" w:color="auto"/>
        </w:rPr>
        <w:t>abrupt</w:t>
      </w:r>
      <w:r w:rsidRPr="00B864DD">
        <w:rPr>
          <w:rFonts w:eastAsia="Calibri"/>
          <w:b/>
          <w:iCs/>
          <w:sz w:val="24"/>
          <w:u w:val="single"/>
          <w:bdr w:val="single" w:sz="8" w:space="0" w:color="auto"/>
        </w:rPr>
        <w:t xml:space="preserve"> and </w:t>
      </w:r>
      <w:r w:rsidRPr="00EA7320">
        <w:rPr>
          <w:rFonts w:eastAsia="Calibri"/>
          <w:b/>
          <w:iCs/>
          <w:sz w:val="24"/>
          <w:highlight w:val="green"/>
          <w:u w:val="single"/>
          <w:bdr w:val="single" w:sz="8" w:space="0" w:color="auto"/>
        </w:rPr>
        <w:t>nonlinear changes</w:t>
      </w:r>
      <w:r w:rsidRPr="00B864DD">
        <w:rPr>
          <w:rFonts w:eastAsia="Calibri"/>
          <w:u w:val="single"/>
        </w:rPr>
        <w:t xml:space="preserve"> in</w:t>
      </w:r>
      <w:r w:rsidRPr="00EA7320">
        <w:rPr>
          <w:rFonts w:eastAsia="Calibri"/>
          <w:sz w:val="12"/>
        </w:rPr>
        <w:t xml:space="preserve"> the </w:t>
      </w:r>
      <w:r w:rsidRPr="00B864DD">
        <w:rPr>
          <w:rFonts w:eastAsia="Calibri"/>
          <w:u w:val="single"/>
        </w:rPr>
        <w:t xml:space="preserve">climate system </w:t>
      </w:r>
      <w:r w:rsidRPr="00EA7320">
        <w:rPr>
          <w:rFonts w:eastAsia="Calibri"/>
          <w:highlight w:val="green"/>
          <w:u w:val="single"/>
        </w:rPr>
        <w:t xml:space="preserve">with </w:t>
      </w:r>
      <w:r w:rsidRPr="00EA7320">
        <w:rPr>
          <w:rFonts w:eastAsia="Calibri"/>
          <w:b/>
          <w:iCs/>
          <w:highlight w:val="green"/>
          <w:u w:val="single"/>
          <w:bdr w:val="single" w:sz="8" w:space="0" w:color="auto"/>
        </w:rPr>
        <w:t>catastrophic</w:t>
      </w:r>
      <w:r w:rsidRPr="00B864DD">
        <w:rPr>
          <w:rFonts w:eastAsia="Calibri"/>
          <w:b/>
          <w:iCs/>
          <w:u w:val="single"/>
          <w:bdr w:val="single" w:sz="8" w:space="0" w:color="auto"/>
        </w:rPr>
        <w:t xml:space="preserve"> </w:t>
      </w:r>
      <w:r w:rsidRPr="00EA7320">
        <w:rPr>
          <w:rFonts w:eastAsia="Calibri"/>
          <w:b/>
          <w:iCs/>
          <w:highlight w:val="green"/>
          <w:u w:val="single"/>
          <w:bdr w:val="single" w:sz="8" w:space="0" w:color="auto"/>
        </w:rPr>
        <w:t>consequences</w:t>
      </w:r>
      <w:r w:rsidRPr="00B864DD">
        <w:rPr>
          <w:rFonts w:eastAsia="Calibri"/>
          <w:u w:val="single"/>
        </w:rPr>
        <w:t xml:space="preserve"> for humanity and the environment</w:t>
      </w:r>
      <w:r w:rsidRPr="00EA7320">
        <w:rPr>
          <w:rFonts w:eastAsia="Calibri"/>
          <w:sz w:val="12"/>
        </w:rPr>
        <w:t xml:space="preserve"> (Lenton, 2008; </w:t>
      </w:r>
      <w:proofErr w:type="spellStart"/>
      <w:r w:rsidRPr="00EA7320">
        <w:rPr>
          <w:rFonts w:eastAsia="Calibri"/>
          <w:sz w:val="12"/>
        </w:rPr>
        <w:t>Drijfhout</w:t>
      </w:r>
      <w:proofErr w:type="spellEnd"/>
      <w:r w:rsidRPr="00EA7320">
        <w:rPr>
          <w:rFonts w:eastAsia="Calibri"/>
          <w:sz w:val="12"/>
        </w:rPr>
        <w:t xml:space="preserve"> et al., 2015). </w:t>
      </w:r>
      <w:r w:rsidRPr="00B864DD">
        <w:rPr>
          <w:rFonts w:eastAsia="Calibri"/>
          <w:u w:val="single"/>
        </w:rPr>
        <w:t>Once the tipping points are passed</w:t>
      </w:r>
      <w:r w:rsidRPr="00EA7320">
        <w:rPr>
          <w:rFonts w:eastAsia="Calibri"/>
          <w:sz w:val="12"/>
        </w:rPr>
        <w:t xml:space="preserve">, the resulting </w:t>
      </w:r>
      <w:r w:rsidRPr="00B864DD">
        <w:rPr>
          <w:rFonts w:eastAsia="Calibri"/>
          <w:u w:val="single"/>
        </w:rPr>
        <w:t>impacts will range in timescales from: disruption of monsoon</w:t>
      </w:r>
      <w:r w:rsidRPr="00EA7320">
        <w:rPr>
          <w:rFonts w:eastAsia="Calibri"/>
          <w:sz w:val="12"/>
        </w:rPr>
        <w:t xml:space="preserve"> systems (transition in a year), </w:t>
      </w:r>
      <w:r w:rsidRPr="00B864DD">
        <w:rPr>
          <w:rFonts w:eastAsia="Calibri"/>
          <w:u w:val="single"/>
        </w:rPr>
        <w:t>loss of sea ice</w:t>
      </w:r>
      <w:r w:rsidRPr="00EA7320">
        <w:rPr>
          <w:rFonts w:eastAsia="Calibri"/>
          <w:sz w:val="12"/>
        </w:rPr>
        <w:t xml:space="preserve"> (approximately a decade for transition), </w:t>
      </w:r>
      <w:r w:rsidRPr="00B864DD">
        <w:rPr>
          <w:rFonts w:eastAsia="Calibri"/>
          <w:u w:val="single"/>
        </w:rPr>
        <w:t>dieback of major forests</w:t>
      </w:r>
      <w:r w:rsidRPr="00EA7320">
        <w:rPr>
          <w:rFonts w:eastAsia="Calibri"/>
          <w:sz w:val="12"/>
        </w:rPr>
        <w:t xml:space="preserve"> (nearly half a century for transition), </w:t>
      </w:r>
      <w:r w:rsidRPr="00B864DD">
        <w:rPr>
          <w:rFonts w:eastAsia="Calibri"/>
          <w:u w:val="single"/>
        </w:rPr>
        <w:t>reorganization of ocean circulation</w:t>
      </w:r>
      <w:r w:rsidRPr="00EA7320">
        <w:rPr>
          <w:rFonts w:eastAsia="Calibri"/>
          <w:sz w:val="12"/>
        </w:rPr>
        <w:t xml:space="preserve"> (approximately a century for transition), to </w:t>
      </w:r>
      <w:r w:rsidRPr="00B864DD">
        <w:rPr>
          <w:rFonts w:eastAsia="Calibri"/>
          <w:u w:val="single"/>
        </w:rPr>
        <w:t>loss of ice sheets and subsequent sea-level rise</w:t>
      </w:r>
      <w:r w:rsidRPr="00EA7320">
        <w:rPr>
          <w:rFonts w:eastAsia="Calibri"/>
          <w:sz w:val="12"/>
        </w:rPr>
        <w:t xml:space="preserve"> (transition over hundreds of years) (Lenton et al., 2008). Regardless of timescale, once underway many of these changes would be irreversible (</w:t>
      </w:r>
      <w:proofErr w:type="spellStart"/>
      <w:r w:rsidRPr="00EA7320">
        <w:rPr>
          <w:rFonts w:eastAsia="Calibri"/>
          <w:sz w:val="12"/>
        </w:rPr>
        <w:t>Lontzek</w:t>
      </w:r>
      <w:proofErr w:type="spellEnd"/>
      <w:r w:rsidRPr="00EA7320">
        <w:rPr>
          <w:rFonts w:eastAsia="Calibri"/>
          <w:sz w:val="12"/>
        </w:rPr>
        <w:t xml:space="preserve"> et al., 2015). </w:t>
      </w:r>
      <w:r w:rsidRPr="00B864DD">
        <w:rPr>
          <w:rFonts w:eastAsia="Calibri"/>
          <w:u w:val="single"/>
        </w:rPr>
        <w:t>There is</w:t>
      </w:r>
      <w:r w:rsidRPr="00EA7320">
        <w:rPr>
          <w:rFonts w:eastAsia="Calibri"/>
          <w:sz w:val="12"/>
        </w:rPr>
        <w:t xml:space="preserve"> also a </w:t>
      </w:r>
      <w:r w:rsidRPr="00B864DD">
        <w:rPr>
          <w:rFonts w:eastAsia="Calibri"/>
          <w:u w:val="single"/>
        </w:rPr>
        <w:t xml:space="preserve">likelihood of crossing over </w:t>
      </w:r>
      <w:r w:rsidRPr="00B864DD">
        <w:rPr>
          <w:rFonts w:eastAsia="Calibri"/>
          <w:b/>
          <w:iCs/>
          <w:u w:val="single"/>
          <w:bdr w:val="single" w:sz="8" w:space="0" w:color="auto"/>
        </w:rPr>
        <w:t>multiple tipping points simultaneously</w:t>
      </w:r>
      <w:r w:rsidRPr="00B864DD">
        <w:rPr>
          <w:rFonts w:eastAsia="Calibri"/>
          <w:u w:val="single"/>
        </w:rPr>
        <w:t xml:space="preserve">. </w:t>
      </w:r>
      <w:r w:rsidRPr="00EA7320">
        <w:rPr>
          <w:rFonts w:eastAsia="Calibri"/>
          <w:sz w:val="12"/>
        </w:rPr>
        <w:t xml:space="preserve">Warming of close to 3°C would subject the system to a 46% probability of crossing multiple tipping points, while warming of close to 5°C would increase the risk to 87% (Cai et al., 2016). Recent modeling work shows a </w:t>
      </w:r>
      <w:r w:rsidRPr="00B864DD">
        <w:rPr>
          <w:rFonts w:eastAsia="Calibri"/>
          <w:u w:val="single"/>
        </w:rPr>
        <w:t>“cluster” of these tipping points could be triggered between 1.5°C and 2°C warming</w:t>
      </w:r>
      <w:r w:rsidRPr="00EA7320">
        <w:rPr>
          <w:rFonts w:eastAsia="Calibri"/>
          <w:sz w:val="12"/>
        </w:rPr>
        <w:t xml:space="preserve"> (Figure 2), including melting of land and sea ice and changes in </w:t>
      </w:r>
      <w:proofErr w:type="spellStart"/>
      <w:r w:rsidRPr="00EA7320">
        <w:rPr>
          <w:rFonts w:eastAsia="Calibri"/>
          <w:sz w:val="12"/>
        </w:rPr>
        <w:t>highlatitude</w:t>
      </w:r>
      <w:proofErr w:type="spellEnd"/>
      <w:r w:rsidRPr="00EA7320">
        <w:rPr>
          <w:rFonts w:eastAsia="Calibri"/>
          <w:sz w:val="12"/>
        </w:rPr>
        <w:t xml:space="preserve"> ocean circulation (deep convection) (</w:t>
      </w:r>
      <w:proofErr w:type="spellStart"/>
      <w:r w:rsidRPr="00EA7320">
        <w:rPr>
          <w:rFonts w:eastAsia="Calibri"/>
          <w:sz w:val="12"/>
        </w:rPr>
        <w:t>Drijfhout</w:t>
      </w:r>
      <w:proofErr w:type="spellEnd"/>
      <w:r w:rsidRPr="00EA7320">
        <w:rPr>
          <w:rFonts w:eastAsia="Calibri"/>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EA7320">
        <w:rPr>
          <w:rFonts w:eastAsia="Calibri"/>
          <w:sz w:val="12"/>
        </w:rPr>
        <w:t>justifcation</w:t>
      </w:r>
      <w:proofErr w:type="spellEnd"/>
      <w:r w:rsidRPr="00EA7320">
        <w:rPr>
          <w:rFonts w:eastAsia="Calibri"/>
          <w:sz w:val="12"/>
        </w:rPr>
        <w:t xml:space="preserve"> for limiting warming to no more than 1.5°C. While all </w:t>
      </w:r>
      <w:r w:rsidRPr="00B864DD">
        <w:rPr>
          <w:rFonts w:eastAsia="Calibri"/>
          <w:u w:val="single"/>
        </w:rPr>
        <w:t xml:space="preserve">climate </w:t>
      </w:r>
      <w:r w:rsidRPr="00EA7320">
        <w:rPr>
          <w:rFonts w:eastAsia="Calibri"/>
          <w:highlight w:val="green"/>
          <w:u w:val="single"/>
        </w:rPr>
        <w:t>tipping points</w:t>
      </w:r>
      <w:r w:rsidRPr="00B864DD">
        <w:rPr>
          <w:rFonts w:eastAsia="Calibri"/>
          <w:u w:val="single"/>
        </w:rPr>
        <w:t xml:space="preserve"> have the potential to </w:t>
      </w:r>
      <w:r w:rsidRPr="00EA7320">
        <w:rPr>
          <w:rFonts w:eastAsia="Calibri"/>
          <w:b/>
          <w:iCs/>
          <w:highlight w:val="green"/>
          <w:u w:val="single"/>
          <w:bdr w:val="single" w:sz="8" w:space="0" w:color="auto"/>
        </w:rPr>
        <w:t xml:space="preserve">rapidly destabilize </w:t>
      </w:r>
      <w:r w:rsidRPr="00B864DD">
        <w:rPr>
          <w:rFonts w:eastAsia="Calibri"/>
          <w:b/>
          <w:iCs/>
          <w:u w:val="single"/>
          <w:bdr w:val="single" w:sz="8" w:space="0" w:color="auto"/>
        </w:rPr>
        <w:t xml:space="preserve">climate, </w:t>
      </w:r>
      <w:r w:rsidRPr="00EA7320">
        <w:rPr>
          <w:rFonts w:eastAsia="Calibri"/>
          <w:b/>
          <w:iCs/>
          <w:highlight w:val="green"/>
          <w:u w:val="single"/>
          <w:bdr w:val="single" w:sz="8" w:space="0" w:color="auto"/>
        </w:rPr>
        <w:t>social, and economic systems</w:t>
      </w:r>
      <w:r w:rsidRPr="00EA7320">
        <w:rPr>
          <w:rFonts w:eastAsia="Calibri"/>
          <w:sz w:val="12"/>
        </w:rPr>
        <w:t xml:space="preserve">, some are also </w:t>
      </w:r>
      <w:r w:rsidRPr="00EA7320">
        <w:rPr>
          <w:rFonts w:eastAsia="Calibri"/>
          <w:b/>
          <w:iCs/>
          <w:highlight w:val="green"/>
          <w:u w:val="single"/>
          <w:bdr w:val="single" w:sz="8" w:space="0" w:color="auto"/>
        </w:rPr>
        <w:t>self-amplifying</w:t>
      </w:r>
      <w:r w:rsidRPr="00EA7320">
        <w:rPr>
          <w:rFonts w:eastAsia="Calibri"/>
          <w:highlight w:val="green"/>
          <w:u w:val="single"/>
        </w:rPr>
        <w:t xml:space="preserve"> feedbacks</w:t>
      </w:r>
      <w:r w:rsidRPr="00B864DD">
        <w:rPr>
          <w:rFonts w:eastAsia="Calibri"/>
          <w:u w:val="single"/>
        </w:rPr>
        <w:t xml:space="preserve"> that </w:t>
      </w:r>
      <w:r w:rsidRPr="00EA7320">
        <w:rPr>
          <w:rFonts w:eastAsia="Calibri"/>
          <w:highlight w:val="green"/>
          <w:u w:val="single"/>
        </w:rPr>
        <w:t xml:space="preserve">once set in motion </w:t>
      </w:r>
      <w:r w:rsidRPr="00B864DD">
        <w:rPr>
          <w:rFonts w:eastAsia="Calibri"/>
          <w:u w:val="single"/>
        </w:rPr>
        <w:t xml:space="preserve">increase warming in such a way that </w:t>
      </w:r>
      <w:r w:rsidRPr="00EA7320">
        <w:rPr>
          <w:rFonts w:eastAsia="Calibri"/>
          <w:highlight w:val="green"/>
          <w:u w:val="single"/>
        </w:rPr>
        <w:t>they perpetuate</w:t>
      </w:r>
      <w:r w:rsidRPr="00B864DD">
        <w:rPr>
          <w:rFonts w:eastAsia="Calibri"/>
          <w:u w:val="single"/>
        </w:rPr>
        <w:t xml:space="preserve"> </w:t>
      </w:r>
      <w:r w:rsidRPr="00EA7320">
        <w:rPr>
          <w:rFonts w:eastAsia="Calibri"/>
          <w:sz w:val="12"/>
        </w:rPr>
        <w:t xml:space="preserve">yet </w:t>
      </w:r>
      <w:r w:rsidRPr="00B864DD">
        <w:rPr>
          <w:rFonts w:eastAsia="Calibri"/>
          <w:u w:val="single"/>
        </w:rPr>
        <w:t>e</w:t>
      </w:r>
      <w:r w:rsidRPr="00EA7320">
        <w:rPr>
          <w:rFonts w:eastAsia="Calibri"/>
          <w:highlight w:val="green"/>
          <w:u w:val="single"/>
        </w:rPr>
        <w:t>ven</w:t>
      </w:r>
      <w:r w:rsidRPr="00B864DD">
        <w:rPr>
          <w:rFonts w:eastAsia="Calibri"/>
          <w:u w:val="single"/>
        </w:rPr>
        <w:t xml:space="preserve"> </w:t>
      </w:r>
      <w:r w:rsidRPr="00EA7320">
        <w:rPr>
          <w:rFonts w:eastAsia="Calibri"/>
          <w:highlight w:val="green"/>
          <w:u w:val="single"/>
        </w:rPr>
        <w:t>more warming</w:t>
      </w:r>
      <w:r w:rsidRPr="00B864DD">
        <w:rPr>
          <w:rFonts w:eastAsia="Calibri"/>
          <w:u w:val="single"/>
        </w:rPr>
        <w:t>.</w:t>
      </w:r>
      <w:r w:rsidRPr="00EA7320">
        <w:rPr>
          <w:rFonts w:eastAsia="Calibri"/>
          <w:sz w:val="12"/>
        </w:rPr>
        <w:t xml:space="preserve"> </w:t>
      </w:r>
      <w:proofErr w:type="gramStart"/>
      <w:r w:rsidRPr="00B864DD">
        <w:rPr>
          <w:rFonts w:eastAsia="Calibri"/>
          <w:u w:val="single"/>
        </w:rPr>
        <w:t>Declining Arctic sea</w:t>
      </w:r>
      <w:proofErr w:type="gramEnd"/>
      <w:r w:rsidRPr="00B864DD">
        <w:rPr>
          <w:rFonts w:eastAsia="Calibri"/>
          <w:u w:val="single"/>
        </w:rPr>
        <w:t xml:space="preserve"> ice, thawing permafrost, and</w:t>
      </w:r>
      <w:r w:rsidRPr="00EA7320">
        <w:rPr>
          <w:rFonts w:eastAsia="Calibri"/>
          <w:sz w:val="12"/>
        </w:rPr>
        <w:t xml:space="preserve"> the </w:t>
      </w:r>
      <w:r w:rsidRPr="00B864DD">
        <w:rPr>
          <w:rFonts w:eastAsia="Calibri"/>
          <w:u w:val="single"/>
        </w:rPr>
        <w:t xml:space="preserve">poleward </w:t>
      </w:r>
      <w:r w:rsidRPr="00B864DD">
        <w:rPr>
          <w:rFonts w:eastAsia="Calibri"/>
          <w:u w:val="single"/>
        </w:rPr>
        <w:lastRenderedPageBreak/>
        <w:t>migration of cloud</w:t>
      </w:r>
      <w:r w:rsidRPr="00EA7320">
        <w:rPr>
          <w:rFonts w:eastAsia="Calibri"/>
          <w:sz w:val="12"/>
        </w:rPr>
        <w:t xml:space="preserve"> systems </w:t>
      </w:r>
      <w:r w:rsidRPr="00B864DD">
        <w:rPr>
          <w:rFonts w:eastAsia="Calibri"/>
          <w:u w:val="single"/>
        </w:rPr>
        <w:t xml:space="preserve">are all examples of self-amplifying feedback mechanisms, where </w:t>
      </w:r>
      <w:r w:rsidRPr="00EA7320">
        <w:rPr>
          <w:rFonts w:eastAsia="Calibri"/>
          <w:highlight w:val="green"/>
          <w:u w:val="single"/>
        </w:rPr>
        <w:t xml:space="preserve">initial warming </w:t>
      </w:r>
      <w:r w:rsidRPr="00EA7320">
        <w:rPr>
          <w:rFonts w:eastAsia="Calibri"/>
          <w:b/>
          <w:iCs/>
          <w:highlight w:val="green"/>
          <w:u w:val="single"/>
          <w:bdr w:val="single" w:sz="8" w:space="0" w:color="auto"/>
        </w:rPr>
        <w:t>feeds upon itself</w:t>
      </w:r>
      <w:r w:rsidRPr="00B864DD">
        <w:rPr>
          <w:rFonts w:eastAsia="Calibri"/>
          <w:u w:val="single"/>
        </w:rPr>
        <w:t xml:space="preserve"> to cause</w:t>
      </w:r>
      <w:r w:rsidRPr="00EA7320">
        <w:rPr>
          <w:rFonts w:eastAsia="Calibri"/>
          <w:sz w:val="12"/>
        </w:rPr>
        <w:t xml:space="preserve"> still </w:t>
      </w:r>
      <w:r w:rsidRPr="00B864DD">
        <w:rPr>
          <w:rFonts w:eastAsia="Calibri"/>
          <w:u w:val="single"/>
        </w:rPr>
        <w:t xml:space="preserve">more warming acting </w:t>
      </w:r>
      <w:r w:rsidRPr="00EA7320">
        <w:rPr>
          <w:rFonts w:eastAsia="Calibri"/>
          <w:highlight w:val="green"/>
          <w:u w:val="single"/>
        </w:rPr>
        <w:t xml:space="preserve">as a </w:t>
      </w:r>
      <w:r w:rsidRPr="00EA7320">
        <w:rPr>
          <w:rFonts w:eastAsia="Calibri"/>
          <w:b/>
          <w:iCs/>
          <w:highlight w:val="green"/>
          <w:u w:val="single"/>
          <w:bdr w:val="single" w:sz="8" w:space="0" w:color="auto"/>
        </w:rPr>
        <w:t>force multiplier</w:t>
      </w:r>
      <w:r w:rsidRPr="00EA7320">
        <w:rPr>
          <w:rFonts w:eastAsia="Calibri"/>
          <w:sz w:val="12"/>
        </w:rPr>
        <w:t xml:space="preserve"> (Schuur et al., 2015).</w:t>
      </w:r>
    </w:p>
    <w:p w14:paraId="396DD794" w14:textId="77777777" w:rsidR="00987C9A" w:rsidRPr="00987C9A" w:rsidRDefault="00987C9A" w:rsidP="00987C9A"/>
    <w:p w14:paraId="66170669" w14:textId="77777777" w:rsidR="00F826C8" w:rsidRPr="00F826C8" w:rsidRDefault="00F826C8" w:rsidP="00F826C8"/>
    <w:p w14:paraId="39432A28" w14:textId="77777777" w:rsidR="00F826C8" w:rsidRDefault="00F826C8" w:rsidP="00F826C8">
      <w:pPr>
        <w:pStyle w:val="Heading2"/>
      </w:pPr>
      <w:r>
        <w:lastRenderedPageBreak/>
        <w:t>Framing</w:t>
      </w:r>
    </w:p>
    <w:p w14:paraId="60B51460" w14:textId="77777777" w:rsidR="00F826C8" w:rsidRDefault="00F826C8" w:rsidP="00F826C8">
      <w:pPr>
        <w:pStyle w:val="Heading4"/>
      </w:pPr>
      <w:r>
        <w:t>The role of the ballot is to evaluate the relative benefits of the hypothetical implementation of the resolution or a competitive policy option.</w:t>
      </w:r>
    </w:p>
    <w:p w14:paraId="1DDB8A88" w14:textId="77777777" w:rsidR="00F826C8" w:rsidRPr="002D3C2F" w:rsidRDefault="00F826C8" w:rsidP="00F826C8">
      <w:pPr>
        <w:pStyle w:val="Heading4"/>
      </w:pPr>
      <w:proofErr w:type="spellStart"/>
      <w:r>
        <w:t>Its</w:t>
      </w:r>
      <w:proofErr w:type="spellEnd"/>
      <w:r>
        <w:t xml:space="preserve"> </w:t>
      </w:r>
      <w:proofErr w:type="gramStart"/>
      <w:r>
        <w:t>really simple</w:t>
      </w:r>
      <w:proofErr w:type="gramEnd"/>
      <w:r>
        <w:t xml:space="preserve"> – if the aff materially reduces suffering vote aff</w:t>
      </w:r>
    </w:p>
    <w:p w14:paraId="0A5E4D37" w14:textId="77777777" w:rsidR="00F826C8" w:rsidRDefault="00F826C8" w:rsidP="00F826C8">
      <w:pPr>
        <w:pStyle w:val="Heading4"/>
      </w:pPr>
      <w:r>
        <w:t>Prefer it:</w:t>
      </w:r>
    </w:p>
    <w:p w14:paraId="5EC4E73C" w14:textId="77777777" w:rsidR="00F826C8" w:rsidRPr="0007084B" w:rsidRDefault="00F826C8" w:rsidP="00F826C8">
      <w:pPr>
        <w:pStyle w:val="Heading4"/>
        <w:rPr>
          <w:rFonts w:cs="Arial"/>
        </w:rPr>
      </w:pPr>
      <w:r>
        <w:t xml:space="preserve">First, debate </w:t>
      </w:r>
      <w:r w:rsidRPr="0007084B">
        <w:rPr>
          <w:rFonts w:eastAsia="Calibri" w:cs="Arial"/>
        </w:rPr>
        <w:t>should focus on material solutions to violence</w:t>
      </w:r>
      <w:r>
        <w:rPr>
          <w:rFonts w:eastAsia="Calibri" w:cs="Arial"/>
        </w:rPr>
        <w:t xml:space="preserve"> – reject ethical theories that ignore material consequences of actions on real people.</w:t>
      </w:r>
    </w:p>
    <w:p w14:paraId="42E7C1BD" w14:textId="77777777" w:rsidR="00F826C8" w:rsidRPr="0007084B" w:rsidRDefault="00F826C8" w:rsidP="00F826C8">
      <w:pPr>
        <w:rPr>
          <w:b/>
          <w:sz w:val="16"/>
        </w:rPr>
      </w:pPr>
      <w:r w:rsidRPr="0007084B">
        <w:rPr>
          <w:rStyle w:val="Style13ptBold"/>
        </w:rPr>
        <w:t>Curry 14</w:t>
      </w:r>
      <w:r w:rsidRPr="0007084B">
        <w:rPr>
          <w:sz w:val="16"/>
        </w:rPr>
        <w:t xml:space="preserve"> </w:t>
      </w:r>
      <w:r w:rsidRPr="002849DC">
        <w:rPr>
          <w:rFonts w:eastAsia="Calibri"/>
        </w:rPr>
        <w:t>Dr</w:t>
      </w:r>
      <w:r w:rsidRPr="002849DC">
        <w:t xml:space="preserve">. </w:t>
      </w:r>
      <w:r w:rsidRPr="002849DC">
        <w:rPr>
          <w:rFonts w:eastAsia="Calibri"/>
        </w:rPr>
        <w:t>Tommy</w:t>
      </w:r>
      <w:r w:rsidRPr="002849DC">
        <w:t xml:space="preserve"> </w:t>
      </w:r>
      <w:r w:rsidRPr="002849DC">
        <w:rPr>
          <w:rFonts w:eastAsia="Calibri"/>
        </w:rPr>
        <w:t>J</w:t>
      </w:r>
      <w:r w:rsidRPr="002849DC">
        <w:t xml:space="preserve">, </w:t>
      </w:r>
      <w:r w:rsidRPr="002849DC">
        <w:rPr>
          <w:rFonts w:eastAsia="Calibri"/>
        </w:rPr>
        <w:t>Associate</w:t>
      </w:r>
      <w:r w:rsidRPr="002849DC">
        <w:t xml:space="preserve"> </w:t>
      </w:r>
      <w:r w:rsidRPr="002849DC">
        <w:rPr>
          <w:rFonts w:eastAsia="Calibri"/>
        </w:rPr>
        <w:t>Professor</w:t>
      </w:r>
      <w:r w:rsidRPr="002849DC">
        <w:t xml:space="preserve"> </w:t>
      </w:r>
      <w:r w:rsidRPr="002849DC">
        <w:rPr>
          <w:rFonts w:eastAsia="Calibri"/>
        </w:rPr>
        <w:t>of</w:t>
      </w:r>
      <w:r w:rsidRPr="002849DC">
        <w:t xml:space="preserve"> </w:t>
      </w:r>
      <w:r w:rsidRPr="002849DC">
        <w:rPr>
          <w:rFonts w:eastAsia="Calibri"/>
        </w:rPr>
        <w:t>Philosophy</w:t>
      </w:r>
      <w:r w:rsidRPr="002849DC">
        <w:t xml:space="preserve">, </w:t>
      </w:r>
      <w:r w:rsidRPr="002849DC">
        <w:rPr>
          <w:rFonts w:eastAsia="Calibri"/>
        </w:rPr>
        <w:t>Affiliated</w:t>
      </w:r>
      <w:r w:rsidRPr="002849DC">
        <w:t xml:space="preserve"> </w:t>
      </w:r>
      <w:r w:rsidRPr="002849DC">
        <w:rPr>
          <w:rFonts w:eastAsia="Calibri"/>
        </w:rPr>
        <w:t>Professor</w:t>
      </w:r>
      <w:r w:rsidRPr="002849DC">
        <w:t xml:space="preserve"> </w:t>
      </w:r>
      <w:r w:rsidRPr="002849DC">
        <w:rPr>
          <w:rFonts w:eastAsia="Calibri"/>
        </w:rPr>
        <w:t>of</w:t>
      </w:r>
      <w:r w:rsidRPr="002849DC">
        <w:t xml:space="preserve"> </w:t>
      </w:r>
      <w:r w:rsidRPr="002849DC">
        <w:rPr>
          <w:rFonts w:eastAsia="Calibri"/>
        </w:rPr>
        <w:t>Africana</w:t>
      </w:r>
      <w:r w:rsidRPr="002849DC">
        <w:t xml:space="preserve"> </w:t>
      </w:r>
      <w:r w:rsidRPr="002849DC">
        <w:rPr>
          <w:rFonts w:eastAsia="Calibri"/>
        </w:rPr>
        <w:t>Studies</w:t>
      </w:r>
      <w:r w:rsidRPr="002849DC">
        <w:t xml:space="preserve">, </w:t>
      </w:r>
      <w:r w:rsidRPr="002849DC">
        <w:rPr>
          <w:rFonts w:eastAsia="Calibri"/>
        </w:rPr>
        <w:t>and</w:t>
      </w:r>
      <w:r w:rsidRPr="002849DC">
        <w:t xml:space="preserve"> </w:t>
      </w:r>
      <w:r w:rsidRPr="002849DC">
        <w:rPr>
          <w:rFonts w:eastAsia="Calibri"/>
        </w:rPr>
        <w:t>a</w:t>
      </w:r>
      <w:r w:rsidRPr="002849DC">
        <w:t xml:space="preserve"> </w:t>
      </w:r>
      <w:r w:rsidRPr="002849DC">
        <w:rPr>
          <w:rFonts w:eastAsia="Calibri"/>
        </w:rPr>
        <w:t>Ray</w:t>
      </w:r>
      <w:r w:rsidRPr="002849DC">
        <w:t xml:space="preserve"> </w:t>
      </w:r>
      <w:r w:rsidRPr="002849DC">
        <w:rPr>
          <w:rFonts w:eastAsia="Calibri"/>
        </w:rPr>
        <w:t>A</w:t>
      </w:r>
      <w:r w:rsidRPr="002849DC">
        <w:t xml:space="preserve">. </w:t>
      </w:r>
      <w:r w:rsidRPr="002849DC">
        <w:rPr>
          <w:rFonts w:eastAsia="Calibri"/>
        </w:rPr>
        <w:t>Rothrock</w:t>
      </w:r>
      <w:r w:rsidRPr="002849DC">
        <w:t xml:space="preserve"> </w:t>
      </w:r>
      <w:r w:rsidRPr="002849DC">
        <w:rPr>
          <w:rFonts w:eastAsia="Calibri"/>
        </w:rPr>
        <w:t>Fellow</w:t>
      </w:r>
      <w:r w:rsidRPr="002849DC">
        <w:t xml:space="preserve"> </w:t>
      </w:r>
      <w:r w:rsidRPr="002849DC">
        <w:rPr>
          <w:rFonts w:eastAsia="Calibri"/>
        </w:rPr>
        <w:t>at</w:t>
      </w:r>
      <w:r w:rsidRPr="002849DC">
        <w:t xml:space="preserve"> </w:t>
      </w:r>
      <w:r w:rsidRPr="002849DC">
        <w:rPr>
          <w:rFonts w:eastAsia="Calibri"/>
        </w:rPr>
        <w:t>Texas</w:t>
      </w:r>
      <w:r w:rsidRPr="002849DC">
        <w:t xml:space="preserve"> </w:t>
      </w:r>
      <w:r w:rsidRPr="002849DC">
        <w:rPr>
          <w:rFonts w:eastAsia="Calibri"/>
        </w:rPr>
        <w:t>A&amp;M</w:t>
      </w:r>
      <w:r w:rsidRPr="002849DC">
        <w:t xml:space="preserve"> </w:t>
      </w:r>
      <w:r w:rsidRPr="002849DC">
        <w:rPr>
          <w:rFonts w:eastAsia="Calibri"/>
        </w:rPr>
        <w:t>University</w:t>
      </w:r>
      <w:r w:rsidRPr="002849DC">
        <w:t xml:space="preserve">; </w:t>
      </w:r>
      <w:r w:rsidRPr="002849DC">
        <w:rPr>
          <w:rFonts w:eastAsia="Calibri"/>
        </w:rPr>
        <w:t>first</w:t>
      </w:r>
      <w:r w:rsidRPr="002849DC">
        <w:t xml:space="preserve"> </w:t>
      </w:r>
      <w:r w:rsidRPr="002849DC">
        <w:rPr>
          <w:rFonts w:eastAsia="Calibri"/>
        </w:rPr>
        <w:t>Black</w:t>
      </w:r>
      <w:r w:rsidRPr="002849DC">
        <w:t xml:space="preserve"> </w:t>
      </w:r>
      <w:r w:rsidRPr="002849DC">
        <w:rPr>
          <w:rFonts w:eastAsia="Calibri"/>
        </w:rPr>
        <w:t>JV</w:t>
      </w:r>
      <w:r w:rsidRPr="002849DC">
        <w:t xml:space="preserve"> </w:t>
      </w:r>
      <w:r w:rsidRPr="002849DC">
        <w:rPr>
          <w:rFonts w:eastAsia="Calibri"/>
        </w:rPr>
        <w:t>National</w:t>
      </w:r>
      <w:r w:rsidRPr="002849DC">
        <w:t xml:space="preserve"> </w:t>
      </w:r>
      <w:r w:rsidRPr="002849DC">
        <w:rPr>
          <w:rFonts w:eastAsia="Calibri"/>
        </w:rPr>
        <w:t>Debate</w:t>
      </w:r>
      <w:r w:rsidRPr="002849DC">
        <w:t xml:space="preserve"> </w:t>
      </w:r>
      <w:r w:rsidRPr="002849DC">
        <w:rPr>
          <w:rFonts w:eastAsia="Calibri"/>
        </w:rPr>
        <w:t>champion</w:t>
      </w:r>
      <w:r w:rsidRPr="002849DC">
        <w:t xml:space="preserve"> (</w:t>
      </w:r>
      <w:r w:rsidRPr="002849DC">
        <w:rPr>
          <w:rFonts w:eastAsia="Calibri"/>
        </w:rPr>
        <w:t>for</w:t>
      </w:r>
      <w:r w:rsidRPr="002849DC">
        <w:t xml:space="preserve"> </w:t>
      </w:r>
      <w:r w:rsidRPr="002849DC">
        <w:rPr>
          <w:rFonts w:eastAsia="Calibri"/>
        </w:rPr>
        <w:t>UMKC</w:t>
      </w:r>
      <w:r w:rsidRPr="002849DC">
        <w:t xml:space="preserve">) </w:t>
      </w:r>
      <w:r w:rsidRPr="002849DC">
        <w:rPr>
          <w:rFonts w:eastAsia="Calibri"/>
        </w:rPr>
        <w:t>and</w:t>
      </w:r>
      <w:r w:rsidRPr="002849DC">
        <w:t xml:space="preserve"> </w:t>
      </w:r>
      <w:r w:rsidRPr="002849DC">
        <w:rPr>
          <w:rFonts w:eastAsia="Calibri"/>
        </w:rPr>
        <w:t>was</w:t>
      </w:r>
      <w:r w:rsidRPr="002849DC">
        <w:t xml:space="preserve"> </w:t>
      </w:r>
      <w:r w:rsidRPr="002849DC">
        <w:rPr>
          <w:rFonts w:eastAsia="Calibri"/>
        </w:rPr>
        <w:t>half</w:t>
      </w:r>
      <w:r w:rsidRPr="002849DC">
        <w:t xml:space="preserve"> </w:t>
      </w:r>
      <w:r w:rsidRPr="002849DC">
        <w:rPr>
          <w:rFonts w:eastAsia="Calibri"/>
        </w:rPr>
        <w:t>of</w:t>
      </w:r>
      <w:r w:rsidRPr="002849DC">
        <w:t xml:space="preserve"> </w:t>
      </w:r>
      <w:r w:rsidRPr="002849DC">
        <w:rPr>
          <w:rFonts w:eastAsia="Calibri"/>
        </w:rPr>
        <w:t>the</w:t>
      </w:r>
      <w:r w:rsidRPr="002849DC">
        <w:t xml:space="preserve"> </w:t>
      </w:r>
      <w:r w:rsidRPr="002849DC">
        <w:rPr>
          <w:rFonts w:eastAsia="Calibri"/>
        </w:rPr>
        <w:t>first</w:t>
      </w:r>
      <w:r w:rsidRPr="002849DC">
        <w:t xml:space="preserve"> </w:t>
      </w:r>
      <w:proofErr w:type="spellStart"/>
      <w:r w:rsidRPr="002849DC">
        <w:rPr>
          <w:rFonts w:eastAsia="Calibri"/>
        </w:rPr>
        <w:t>all</w:t>
      </w:r>
      <w:r w:rsidRPr="002849DC">
        <w:t xml:space="preserve"> </w:t>
      </w:r>
      <w:r w:rsidRPr="002849DC">
        <w:rPr>
          <w:rFonts w:eastAsia="Calibri"/>
        </w:rPr>
        <w:t>Black</w:t>
      </w:r>
      <w:proofErr w:type="spellEnd"/>
      <w:r w:rsidRPr="002849DC">
        <w:t xml:space="preserve"> </w:t>
      </w:r>
      <w:r w:rsidRPr="002849DC">
        <w:rPr>
          <w:rFonts w:eastAsia="Calibri"/>
        </w:rPr>
        <w:t>CEDA</w:t>
      </w:r>
      <w:r w:rsidRPr="002849DC">
        <w:t xml:space="preserve"> </w:t>
      </w:r>
      <w:r w:rsidRPr="002849DC">
        <w:rPr>
          <w:rFonts w:eastAsia="Calibri"/>
        </w:rPr>
        <w:t>team</w:t>
      </w:r>
      <w:r w:rsidRPr="002849DC">
        <w:t xml:space="preserve"> </w:t>
      </w:r>
      <w:r w:rsidRPr="002849DC">
        <w:rPr>
          <w:rFonts w:eastAsia="Calibri"/>
        </w:rPr>
        <w:t>to</w:t>
      </w:r>
      <w:r w:rsidRPr="002849DC">
        <w:t xml:space="preserve"> </w:t>
      </w:r>
      <w:r w:rsidRPr="002849DC">
        <w:rPr>
          <w:rFonts w:eastAsia="Calibri"/>
        </w:rPr>
        <w:t>win</w:t>
      </w:r>
      <w:r w:rsidRPr="002849DC">
        <w:t xml:space="preserve"> </w:t>
      </w:r>
      <w:r w:rsidRPr="002849DC">
        <w:rPr>
          <w:rFonts w:eastAsia="Calibri"/>
        </w:rPr>
        <w:t>the</w:t>
      </w:r>
      <w:r w:rsidRPr="002849DC">
        <w:t xml:space="preserve"> </w:t>
      </w:r>
      <w:r w:rsidRPr="002849DC">
        <w:rPr>
          <w:rFonts w:eastAsia="Calibri"/>
        </w:rPr>
        <w:t>Pi</w:t>
      </w:r>
      <w:r w:rsidRPr="002849DC">
        <w:t xml:space="preserve"> </w:t>
      </w:r>
      <w:r w:rsidRPr="002849DC">
        <w:rPr>
          <w:rFonts w:eastAsia="Calibri"/>
        </w:rPr>
        <w:t>Kappa</w:t>
      </w:r>
      <w:r w:rsidRPr="002849DC">
        <w:t xml:space="preserve"> </w:t>
      </w:r>
      <w:r w:rsidRPr="002849DC">
        <w:rPr>
          <w:rFonts w:eastAsia="Calibri"/>
        </w:rPr>
        <w:t>Delta</w:t>
      </w:r>
      <w:r w:rsidRPr="002849DC">
        <w:t xml:space="preserve"> </w:t>
      </w:r>
      <w:r w:rsidRPr="002849DC">
        <w:rPr>
          <w:rFonts w:eastAsia="Calibri"/>
        </w:rPr>
        <w:t>National</w:t>
      </w:r>
      <w:r w:rsidRPr="002849DC">
        <w:t xml:space="preserve"> </w:t>
      </w:r>
      <w:r w:rsidRPr="002849DC">
        <w:rPr>
          <w:rFonts w:eastAsia="Calibri"/>
        </w:rPr>
        <w:t>Debate</w:t>
      </w:r>
      <w:r w:rsidRPr="002849DC">
        <w:t xml:space="preserve"> </w:t>
      </w:r>
      <w:r w:rsidRPr="002849DC">
        <w:rPr>
          <w:rFonts w:eastAsia="Calibri"/>
        </w:rPr>
        <w:t>Tournament</w:t>
      </w:r>
      <w:r w:rsidRPr="002849DC">
        <w:t>. “</w:t>
      </w:r>
      <w:r w:rsidRPr="002849DC">
        <w:rPr>
          <w:rFonts w:eastAsia="Calibri"/>
        </w:rPr>
        <w:t>The</w:t>
      </w:r>
      <w:r w:rsidRPr="002849DC">
        <w:t xml:space="preserve"> </w:t>
      </w:r>
      <w:r w:rsidRPr="002849DC">
        <w:rPr>
          <w:rFonts w:eastAsia="Calibri"/>
        </w:rPr>
        <w:t>Cost</w:t>
      </w:r>
      <w:r w:rsidRPr="002849DC">
        <w:t xml:space="preserve"> </w:t>
      </w:r>
      <w:r w:rsidRPr="002849DC">
        <w:rPr>
          <w:rFonts w:eastAsia="Calibri"/>
        </w:rPr>
        <w:t>of</w:t>
      </w:r>
      <w:r w:rsidRPr="002849DC">
        <w:t xml:space="preserve"> </w:t>
      </w:r>
      <w:r w:rsidRPr="002849DC">
        <w:rPr>
          <w:rFonts w:eastAsia="Calibri"/>
        </w:rPr>
        <w:t>a</w:t>
      </w:r>
      <w:r w:rsidRPr="002849DC">
        <w:t xml:space="preserve"> </w:t>
      </w:r>
      <w:r w:rsidRPr="002849DC">
        <w:rPr>
          <w:rFonts w:eastAsia="Calibri"/>
        </w:rPr>
        <w:t>Thing</w:t>
      </w:r>
      <w:r w:rsidRPr="002849DC">
        <w:t xml:space="preserve">: </w:t>
      </w:r>
      <w:r w:rsidRPr="002849DC">
        <w:rPr>
          <w:rFonts w:eastAsia="Calibri"/>
        </w:rPr>
        <w:t>A</w:t>
      </w:r>
      <w:r w:rsidRPr="002849DC">
        <w:t xml:space="preserve"> </w:t>
      </w:r>
      <w:proofErr w:type="spellStart"/>
      <w:r w:rsidRPr="002849DC">
        <w:rPr>
          <w:rFonts w:eastAsia="Calibri"/>
        </w:rPr>
        <w:t>Kingian</w:t>
      </w:r>
      <w:proofErr w:type="spellEnd"/>
      <w:r w:rsidRPr="002849DC">
        <w:t xml:space="preserve"> </w:t>
      </w:r>
      <w:r w:rsidRPr="002849DC">
        <w:rPr>
          <w:rFonts w:eastAsia="Calibri"/>
        </w:rPr>
        <w:t>Reformulation</w:t>
      </w:r>
      <w:r w:rsidRPr="002849DC">
        <w:t xml:space="preserve"> </w:t>
      </w:r>
      <w:r w:rsidRPr="002849DC">
        <w:rPr>
          <w:rFonts w:eastAsia="Calibri"/>
        </w:rPr>
        <w:t>of</w:t>
      </w:r>
      <w:r w:rsidRPr="002849DC">
        <w:t xml:space="preserve"> </w:t>
      </w:r>
      <w:r w:rsidRPr="002849DC">
        <w:rPr>
          <w:rFonts w:eastAsia="Calibri"/>
        </w:rPr>
        <w:t>a</w:t>
      </w:r>
      <w:r w:rsidRPr="002849DC">
        <w:t xml:space="preserve"> </w:t>
      </w:r>
      <w:r w:rsidRPr="002849DC">
        <w:rPr>
          <w:rFonts w:eastAsia="Calibri"/>
        </w:rPr>
        <w:t>Living</w:t>
      </w:r>
      <w:r w:rsidRPr="002849DC">
        <w:t xml:space="preserve"> </w:t>
      </w:r>
      <w:r w:rsidRPr="002849DC">
        <w:rPr>
          <w:rFonts w:eastAsia="Calibri"/>
        </w:rPr>
        <w:t>Wage</w:t>
      </w:r>
      <w:r w:rsidRPr="002849DC">
        <w:t xml:space="preserve"> </w:t>
      </w:r>
      <w:r w:rsidRPr="002849DC">
        <w:rPr>
          <w:rFonts w:eastAsia="Calibri"/>
        </w:rPr>
        <w:t>Argument</w:t>
      </w:r>
      <w:r w:rsidRPr="002849DC">
        <w:t xml:space="preserve"> </w:t>
      </w:r>
      <w:r w:rsidRPr="002849DC">
        <w:rPr>
          <w:rFonts w:eastAsia="Calibri"/>
        </w:rPr>
        <w:t>in</w:t>
      </w:r>
      <w:r w:rsidRPr="002849DC">
        <w:t xml:space="preserve"> </w:t>
      </w:r>
      <w:r w:rsidRPr="002849DC">
        <w:rPr>
          <w:rFonts w:eastAsia="Calibri"/>
        </w:rPr>
        <w:t>the</w:t>
      </w:r>
      <w:r w:rsidRPr="002849DC">
        <w:t xml:space="preserve"> 21</w:t>
      </w:r>
      <w:r w:rsidRPr="002849DC">
        <w:rPr>
          <w:rFonts w:eastAsia="Calibri"/>
        </w:rPr>
        <w:t>st</w:t>
      </w:r>
      <w:r w:rsidRPr="002849DC">
        <w:t xml:space="preserve"> </w:t>
      </w:r>
      <w:r w:rsidRPr="002849DC">
        <w:rPr>
          <w:rFonts w:eastAsia="Calibri"/>
        </w:rPr>
        <w:t>Century</w:t>
      </w:r>
      <w:r w:rsidRPr="002849DC">
        <w:t xml:space="preserve">.” 2014. </w:t>
      </w:r>
      <w:r w:rsidRPr="002849DC">
        <w:rPr>
          <w:rFonts w:eastAsia="Calibri"/>
        </w:rPr>
        <w:t>IB</w:t>
      </w:r>
    </w:p>
    <w:p w14:paraId="50003A70" w14:textId="77777777" w:rsidR="00F826C8" w:rsidRPr="004E0F95" w:rsidRDefault="00F826C8" w:rsidP="00F826C8">
      <w:pPr>
        <w:rPr>
          <w:sz w:val="12"/>
        </w:rPr>
      </w:pPr>
      <w:r w:rsidRPr="004E0F95">
        <w:rPr>
          <w:sz w:val="12"/>
        </w:rPr>
        <w:t xml:space="preserve">Despite the pronouncement of debate as an activity and intellectual exercise pointing to the </w:t>
      </w:r>
      <w:proofErr w:type="gramStart"/>
      <w:r w:rsidRPr="004E0F95">
        <w:rPr>
          <w:sz w:val="12"/>
        </w:rPr>
        <w:t>real world</w:t>
      </w:r>
      <w:proofErr w:type="gramEnd"/>
      <w:r w:rsidRPr="004E0F95">
        <w:rPr>
          <w:sz w:val="12"/>
        </w:rPr>
        <w:t xml:space="preserve"> consequences of dialogue, thinking, and (personal) politics </w:t>
      </w:r>
      <w:r w:rsidRPr="0002382A">
        <w:rPr>
          <w:rStyle w:val="StyleUnderline"/>
          <w:highlight w:val="green"/>
        </w:rPr>
        <w:t xml:space="preserve">when </w:t>
      </w:r>
      <w:r w:rsidRPr="0002382A">
        <w:rPr>
          <w:rStyle w:val="Emphasis"/>
          <w:b w:val="0"/>
          <w:bCs/>
          <w:highlight w:val="green"/>
        </w:rPr>
        <w:t xml:space="preserve">addressing </w:t>
      </w:r>
      <w:r w:rsidRPr="004E0F95">
        <w:rPr>
          <w:rStyle w:val="Emphasis"/>
          <w:b w:val="0"/>
          <w:bCs/>
        </w:rPr>
        <w:t>issues</w:t>
      </w:r>
      <w:r w:rsidRPr="00C23C72">
        <w:rPr>
          <w:rStyle w:val="StyleUnderline"/>
        </w:rPr>
        <w:t xml:space="preserve"> of racism</w:t>
      </w:r>
      <w:r w:rsidRPr="0007084B">
        <w:rPr>
          <w:rStyle w:val="StyleUnderline"/>
        </w:rPr>
        <w:t xml:space="preserve">, sexism, economic </w:t>
      </w:r>
      <w:r w:rsidRPr="0002382A">
        <w:rPr>
          <w:rStyle w:val="StyleUnderline"/>
          <w:highlight w:val="green"/>
        </w:rPr>
        <w:t>disparity</w:t>
      </w:r>
      <w:r w:rsidRPr="0007084B">
        <w:rPr>
          <w:rStyle w:val="StyleUnderline"/>
        </w:rPr>
        <w:t xml:space="preserve">, global </w:t>
      </w:r>
      <w:r w:rsidRPr="0002382A">
        <w:rPr>
          <w:rStyle w:val="StyleUnderline"/>
          <w:highlight w:val="green"/>
        </w:rPr>
        <w:t>conflict</w:t>
      </w:r>
      <w:r w:rsidRPr="0007084B">
        <w:rPr>
          <w:rStyle w:val="StyleUnderline"/>
        </w:rPr>
        <w:t xml:space="preserve">s, </w:t>
      </w:r>
      <w:r w:rsidRPr="0002382A">
        <w:rPr>
          <w:rStyle w:val="StyleUnderline"/>
          <w:highlight w:val="green"/>
        </w:rPr>
        <w:t>and death</w:t>
      </w:r>
      <w:r w:rsidRPr="0007084B">
        <w:rPr>
          <w:rStyle w:val="StyleUnderline"/>
        </w:rPr>
        <w:t xml:space="preserve">, many of the discussions concerning these </w:t>
      </w:r>
      <w:r w:rsidRPr="0002382A">
        <w:rPr>
          <w:rStyle w:val="StyleUnderline"/>
          <w:highlight w:val="green"/>
        </w:rPr>
        <w:t>ongoing challenges to humanity are fixed to a paradigm which sees</w:t>
      </w:r>
      <w:r w:rsidRPr="0007084B">
        <w:rPr>
          <w:rStyle w:val="StyleUnderline"/>
        </w:rPr>
        <w:t xml:space="preserve"> the </w:t>
      </w:r>
      <w:r w:rsidRPr="0002382A">
        <w:rPr>
          <w:rStyle w:val="StyleUnderline"/>
          <w:highlight w:val="green"/>
        </w:rPr>
        <w:t>adjudication</w:t>
      </w:r>
      <w:r w:rsidRPr="0007084B">
        <w:rPr>
          <w:rStyle w:val="StyleUnderline"/>
        </w:rPr>
        <w:t xml:space="preserve"> of material disparities and sociological realities </w:t>
      </w:r>
      <w:r w:rsidRPr="0002382A">
        <w:rPr>
          <w:rStyle w:val="StyleUnderline"/>
          <w:highlight w:val="green"/>
        </w:rPr>
        <w:t xml:space="preserve">as the conquest of </w:t>
      </w:r>
      <w:r w:rsidRPr="0002382A">
        <w:rPr>
          <w:rStyle w:val="Emphasis"/>
          <w:b w:val="0"/>
          <w:bCs/>
          <w:highlight w:val="green"/>
        </w:rPr>
        <w:t>one ideal theory over the other</w:t>
      </w:r>
      <w:r w:rsidRPr="0007084B">
        <w:rPr>
          <w:rStyle w:val="Emphasis"/>
        </w:rPr>
        <w:t>.</w:t>
      </w:r>
      <w:r w:rsidRPr="0007084B">
        <w:rPr>
          <w:rStyle w:val="StyleUnderline"/>
        </w:rPr>
        <w:t xml:space="preserve"> </w:t>
      </w:r>
      <w:r w:rsidRPr="004E0F95">
        <w:rPr>
          <w:sz w:val="12"/>
        </w:rPr>
        <w:t>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w:t>
      </w:r>
      <w:proofErr w:type="spellStart"/>
      <w:r w:rsidRPr="004E0F95">
        <w:rPr>
          <w:sz w:val="12"/>
        </w:rPr>
        <w:t>ince</w:t>
      </w:r>
      <w:proofErr w:type="spellEnd"/>
      <w:r w:rsidRPr="004E0F95">
        <w:rPr>
          <w:sz w:val="12"/>
        </w:rPr>
        <w:t xml:space="preserve"> ethics deals by definition with normative/prescriptive/evaluative issues, [it is set] against factual/descriptive issues.” </w:t>
      </w:r>
      <w:r w:rsidRPr="0007084B">
        <w:rPr>
          <w:rStyle w:val="StyleUnderline"/>
        </w:rPr>
        <w:t xml:space="preserve">At the most general level, </w:t>
      </w:r>
      <w:r w:rsidRPr="00C23C72">
        <w:rPr>
          <w:rStyle w:val="StyleUnderline"/>
        </w:rPr>
        <w:t xml:space="preserve">the </w:t>
      </w:r>
      <w:r w:rsidRPr="004E0F95">
        <w:rPr>
          <w:rStyle w:val="Emphasis"/>
          <w:b w:val="0"/>
          <w:bCs/>
        </w:rPr>
        <w:t>conceptual chasm</w:t>
      </w:r>
      <w:r w:rsidRPr="00C23C72">
        <w:rPr>
          <w:rStyle w:val="StyleUnderline"/>
        </w:rPr>
        <w:t xml:space="preserve"> between what emerges as actual problems in the world (e.g.: racism, sexism, poverty, disease, etc.) and how we </w:t>
      </w:r>
      <w:r w:rsidRPr="004E0F95">
        <w:rPr>
          <w:rStyle w:val="Emphasis"/>
          <w:b w:val="0"/>
          <w:bCs/>
        </w:rPr>
        <w:t>frame such problems theoretically</w:t>
      </w:r>
      <w:r w:rsidRPr="0007084B">
        <w:rPr>
          <w:rStyle w:val="StyleUnderline"/>
        </w:rPr>
        <w:t xml:space="preserve">—the assumptions and shared ideologies we depend upon for our problems to be heard and accepted as a worthy “problem” by an audience—is the most obvious call for an anti-ethical paradigm, since such a paradigm </w:t>
      </w:r>
      <w:r w:rsidRPr="004E0F95">
        <w:rPr>
          <w:rStyle w:val="Emphasis"/>
          <w:b w:val="0"/>
          <w:bCs/>
        </w:rPr>
        <w:t>insists on the actual</w:t>
      </w:r>
      <w:r w:rsidRPr="004E0F95">
        <w:rPr>
          <w:sz w:val="12"/>
        </w:rPr>
        <w:t xml:space="preserve"> </w:t>
      </w:r>
      <w:r w:rsidRPr="0007084B">
        <w:rPr>
          <w:rStyle w:val="StyleUnderline"/>
        </w:rPr>
        <w:t>as the basis of what can be considered normatively.</w:t>
      </w:r>
      <w:r w:rsidRPr="004E0F95">
        <w:rPr>
          <w:sz w:val="12"/>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02382A">
        <w:rPr>
          <w:rStyle w:val="StyleUnderline"/>
          <w:highlight w:val="green"/>
        </w:rPr>
        <w:t>This gap between what is actual</w:t>
      </w:r>
      <w:r w:rsidRPr="0007084B">
        <w:rPr>
          <w:rStyle w:val="StyleUnderline"/>
        </w:rPr>
        <w:t xml:space="preserve"> (in the world</w:t>
      </w:r>
      <w:r w:rsidRPr="0002382A">
        <w:rPr>
          <w:rStyle w:val="StyleUnderline"/>
          <w:highlight w:val="green"/>
        </w:rPr>
        <w:t>), and what is represented by</w:t>
      </w:r>
      <w:r w:rsidRPr="0007084B">
        <w:rPr>
          <w:rStyle w:val="StyleUnderline"/>
        </w:rPr>
        <w:t xml:space="preserve"> theories and politics of </w:t>
      </w:r>
      <w:r w:rsidRPr="0002382A">
        <w:rPr>
          <w:rStyle w:val="StyleUnderline"/>
          <w:highlight w:val="green"/>
        </w:rPr>
        <w:t>debaters</w:t>
      </w:r>
      <w:r w:rsidRPr="0007084B">
        <w:rPr>
          <w:rStyle w:val="StyleUnderline"/>
        </w:rPr>
        <w:t xml:space="preserve"> proposed in rounds </w:t>
      </w:r>
      <w:r w:rsidRPr="0002382A">
        <w:rPr>
          <w:rStyle w:val="Emphasis"/>
          <w:b w:val="0"/>
          <w:bCs/>
          <w:highlight w:val="green"/>
        </w:rPr>
        <w:t>threatens any real discussion</w:t>
      </w:r>
      <w:r w:rsidRPr="004E0F95">
        <w:rPr>
          <w:rStyle w:val="Emphasis"/>
          <w:b w:val="0"/>
          <w:bCs/>
        </w:rPr>
        <w:t>s</w:t>
      </w:r>
      <w:r w:rsidRPr="0007084B">
        <w:rPr>
          <w:rStyle w:val="StyleUnderline"/>
        </w:rPr>
        <w:t xml:space="preserve"> </w:t>
      </w:r>
      <w:r w:rsidRPr="0002382A">
        <w:rPr>
          <w:rStyle w:val="StyleUnderline"/>
          <w:highlight w:val="green"/>
        </w:rPr>
        <w:t xml:space="preserve">about the </w:t>
      </w:r>
      <w:r w:rsidRPr="0002382A">
        <w:rPr>
          <w:rStyle w:val="Emphasis"/>
          <w:b w:val="0"/>
          <w:bCs/>
          <w:highlight w:val="green"/>
        </w:rPr>
        <w:t>concrete nature of oppression</w:t>
      </w:r>
      <w:r w:rsidRPr="0007084B">
        <w:rPr>
          <w:rStyle w:val="StyleUnderline"/>
        </w:rPr>
        <w:t xml:space="preserve"> </w:t>
      </w:r>
      <w:r w:rsidRPr="004E0F95">
        <w:rPr>
          <w:sz w:val="12"/>
        </w:rPr>
        <w:t xml:space="preserve">and the racist economic structures which necessitate tangible policies and reorienting changes in our value orientations. As Mills states: “What distinguishes ideal theory is the reliance on idealization to the exclusion, or at least marginalization, of the actual,” so what we are seeking to resolve </w:t>
      </w:r>
      <w:proofErr w:type="gramStart"/>
      <w:r w:rsidRPr="004E0F95">
        <w:rPr>
          <w:sz w:val="12"/>
        </w:rPr>
        <w:t>on the basis of</w:t>
      </w:r>
      <w:proofErr w:type="gramEnd"/>
      <w:r w:rsidRPr="004E0F95">
        <w:rPr>
          <w:sz w:val="12"/>
        </w:rPr>
        <w:t xml:space="preserve"> “thought” is in fact incomplete, incorrect, or ultimately irrelevant to the actual problems which our “theories” seek to address.</w:t>
      </w:r>
      <w:r w:rsidRPr="0007084B">
        <w:rPr>
          <w:rStyle w:val="StyleUnderline"/>
        </w:rPr>
        <w:t xml:space="preserve"> </w:t>
      </w:r>
      <w:r w:rsidRPr="0002382A">
        <w:rPr>
          <w:rStyle w:val="StyleUnderline"/>
          <w:highlight w:val="green"/>
        </w:rPr>
        <w:t>Our attempts to situate</w:t>
      </w:r>
      <w:r w:rsidRPr="0007084B">
        <w:rPr>
          <w:rStyle w:val="StyleUnderline"/>
        </w:rPr>
        <w:t xml:space="preserve"> social </w:t>
      </w:r>
      <w:r w:rsidRPr="0002382A">
        <w:rPr>
          <w:rStyle w:val="StyleUnderline"/>
          <w:highlight w:val="green"/>
        </w:rPr>
        <w:t>disparity cannot</w:t>
      </w:r>
      <w:r w:rsidRPr="0007084B">
        <w:rPr>
          <w:rStyle w:val="StyleUnderline"/>
        </w:rPr>
        <w:t xml:space="preserve"> simply </w:t>
      </w:r>
      <w:r w:rsidRPr="0002382A">
        <w:rPr>
          <w:rStyle w:val="StyleUnderline"/>
          <w:highlight w:val="green"/>
        </w:rPr>
        <w:t xml:space="preserve">appeal to the </w:t>
      </w:r>
      <w:proofErr w:type="spellStart"/>
      <w:r w:rsidRPr="0002382A">
        <w:rPr>
          <w:rStyle w:val="Emphasis"/>
          <w:b w:val="0"/>
          <w:bCs/>
          <w:highlight w:val="green"/>
        </w:rPr>
        <w:t>ontologization</w:t>
      </w:r>
      <w:proofErr w:type="spellEnd"/>
      <w:r w:rsidRPr="0002382A">
        <w:rPr>
          <w:rStyle w:val="Emphasis"/>
          <w:b w:val="0"/>
          <w:bCs/>
          <w:highlight w:val="green"/>
        </w:rPr>
        <w:t xml:space="preserve"> of social phenomenon</w:t>
      </w:r>
      <w:r w:rsidRPr="0007084B">
        <w:rPr>
          <w:rStyle w:val="StyleUnderline"/>
        </w:rPr>
        <w:t xml:space="preserve">—meaning </w:t>
      </w:r>
      <w:r w:rsidRPr="0002382A">
        <w:rPr>
          <w:rStyle w:val="StyleUnderline"/>
          <w:highlight w:val="green"/>
        </w:rPr>
        <w:t xml:space="preserve">we cannot suggest that the </w:t>
      </w:r>
      <w:r w:rsidRPr="0002382A">
        <w:rPr>
          <w:rStyle w:val="Emphasis"/>
          <w:b w:val="0"/>
          <w:bCs/>
          <w:highlight w:val="green"/>
        </w:rPr>
        <w:t>various complexities of social problems</w:t>
      </w:r>
      <w:r w:rsidRPr="0007084B">
        <w:rPr>
          <w:rStyle w:val="Emphasis"/>
        </w:rPr>
        <w:t xml:space="preserve"> </w:t>
      </w:r>
      <w:r w:rsidRPr="0007084B">
        <w:rPr>
          <w:rStyle w:val="StyleUnderline"/>
        </w:rPr>
        <w:t xml:space="preserve">(which are constantly emerging and undisclosed beyond the effects we observe) </w:t>
      </w:r>
      <w:r w:rsidRPr="0002382A">
        <w:rPr>
          <w:rStyle w:val="StyleUnderline"/>
          <w:highlight w:val="green"/>
        </w:rPr>
        <w:t xml:space="preserve">are </w:t>
      </w:r>
      <w:proofErr w:type="spellStart"/>
      <w:r w:rsidRPr="0002382A">
        <w:rPr>
          <w:rStyle w:val="Emphasis"/>
          <w:b w:val="0"/>
          <w:bCs/>
          <w:highlight w:val="green"/>
        </w:rPr>
        <w:t>totalizable</w:t>
      </w:r>
      <w:proofErr w:type="spellEnd"/>
      <w:r w:rsidRPr="0002382A">
        <w:rPr>
          <w:rStyle w:val="StyleUnderline"/>
          <w:highlight w:val="green"/>
        </w:rPr>
        <w:t xml:space="preserve"> by any one set of theories</w:t>
      </w:r>
      <w:r w:rsidRPr="0007084B">
        <w:rPr>
          <w:rStyle w:val="StyleUnderline"/>
        </w:rPr>
        <w:t xml:space="preserve"> within an ideological frame be it our most cherished notions of Afro-pessimism, feminism, Marxism, or the like. </w:t>
      </w:r>
      <w:r w:rsidRPr="004E0F95">
        <w:rPr>
          <w:sz w:val="12"/>
        </w:rPr>
        <w:t xml:space="preserve">At best, theoretical endorsements make us aware of sets of actions to address ever developing problems in our empirical world, but even this awareness does not command us to only do X, but rather do X and the other ideas which </w:t>
      </w:r>
      <w:proofErr w:type="spellStart"/>
      <w:r w:rsidRPr="004E0F95">
        <w:rPr>
          <w:sz w:val="12"/>
        </w:rPr>
        <w:t>compliment</w:t>
      </w:r>
      <w:proofErr w:type="spellEnd"/>
      <w:r w:rsidRPr="004E0F95">
        <w:rPr>
          <w:sz w:val="12"/>
        </w:rPr>
        <w:t xml:space="preserve"> the material conditions addressed by the action X. </w:t>
      </w:r>
      <w:proofErr w:type="gramStart"/>
      <w:r w:rsidRPr="004E0F95">
        <w:rPr>
          <w:sz w:val="12"/>
        </w:rPr>
        <w:t>As a whole, debate</w:t>
      </w:r>
      <w:proofErr w:type="gramEnd"/>
      <w:r w:rsidRPr="004E0F95">
        <w:rPr>
          <w:sz w:val="12"/>
        </w:rPr>
        <w:t xml:space="preserve"> (policy and LD) neglects the need to do X in order to remedy our cast-away-ness among our ideological tendencies and politics.’ How then do we pull ourselves from this seeming </w:t>
      </w:r>
      <w:proofErr w:type="spellStart"/>
      <w:r w:rsidRPr="004E0F95">
        <w:rPr>
          <w:sz w:val="12"/>
        </w:rPr>
        <w:t>ir</w:t>
      </w:r>
      <w:proofErr w:type="spellEnd"/>
      <w:r w:rsidRPr="004E0F95">
        <w:rPr>
          <w:sz w:val="12"/>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D2FB259" w14:textId="7ADCD983" w:rsidR="00F826C8" w:rsidRPr="00F826C8" w:rsidRDefault="00F826C8" w:rsidP="00F826C8">
      <w:pPr>
        <w:pStyle w:val="Heading4"/>
        <w:rPr>
          <w:sz w:val="16"/>
        </w:rPr>
      </w:pPr>
      <w:r>
        <w:lastRenderedPageBreak/>
        <w:t xml:space="preserve">Second, scenario planning – its good in the context of the resolution – </w:t>
      </w:r>
      <w:r w:rsidR="00987C9A">
        <w:t xml:space="preserve">future pandemics will happen and COVID proves we are </w:t>
      </w:r>
      <w:r w:rsidR="00987C9A">
        <w:rPr>
          <w:u w:val="single"/>
        </w:rPr>
        <w:t>ill-prepared</w:t>
      </w:r>
      <w:r w:rsidR="00987C9A">
        <w:t xml:space="preserve"> – means even if they win futurism is bad </w:t>
      </w:r>
      <w:proofErr w:type="gramStart"/>
      <w:r w:rsidR="00987C9A">
        <w:t>generically</w:t>
      </w:r>
      <w:proofErr w:type="gramEnd"/>
      <w:r w:rsidR="00987C9A">
        <w:t xml:space="preserve"> we’ll win its good in the context of the resolution. </w:t>
      </w:r>
    </w:p>
    <w:p w14:paraId="404F784F" w14:textId="48643FD2" w:rsidR="00F826C8" w:rsidRPr="002D3C2F" w:rsidRDefault="00F826C8" w:rsidP="00F826C8">
      <w:pPr>
        <w:pStyle w:val="Heading4"/>
      </w:pPr>
      <w:r>
        <w:t>Third</w:t>
      </w:r>
      <w:r>
        <w:t xml:space="preserve">, it hijacks truth testing – truth can only be determined through empirical analysis of a resolutional question – absent discussion of what would happen in implementation we can’t know the moral truth of a statement which makes material implementation a prerequisite. </w:t>
      </w:r>
    </w:p>
    <w:p w14:paraId="43C756B3" w14:textId="77777777" w:rsidR="00F826C8" w:rsidRDefault="00F826C8" w:rsidP="00F826C8">
      <w:pPr>
        <w:pStyle w:val="Heading4"/>
      </w:pPr>
      <w:r>
        <w:t xml:space="preserve">The standard is maximizing expected wellbeing </w:t>
      </w:r>
    </w:p>
    <w:p w14:paraId="5155EF5D" w14:textId="77777777" w:rsidR="00F826C8" w:rsidRPr="002536F3" w:rsidRDefault="00F826C8" w:rsidP="00F826C8">
      <w:pPr>
        <w:pStyle w:val="Heading4"/>
        <w:rPr>
          <w:u w:val="single"/>
        </w:rPr>
      </w:pPr>
      <w:r>
        <w:t>First, e</w:t>
      </w:r>
      <w:r w:rsidRPr="002536F3">
        <w:t>valuating consequences is key to ethics</w:t>
      </w:r>
      <w:r>
        <w:t xml:space="preserve"> – contingency trumps certainty. </w:t>
      </w:r>
    </w:p>
    <w:p w14:paraId="68CC908F" w14:textId="77777777" w:rsidR="00F826C8" w:rsidRPr="002536F3" w:rsidRDefault="00F826C8" w:rsidP="00F826C8">
      <w:r w:rsidRPr="002536F3">
        <w:rPr>
          <w:rStyle w:val="Style13ptBold"/>
        </w:rPr>
        <w:t xml:space="preserve">Runciman </w:t>
      </w:r>
      <w:proofErr w:type="gramStart"/>
      <w:r w:rsidRPr="002536F3">
        <w:rPr>
          <w:rStyle w:val="Style13ptBold"/>
        </w:rPr>
        <w:t>17</w:t>
      </w:r>
      <w:r w:rsidRPr="002536F3">
        <w:t>,</w:t>
      </w:r>
      <w:r>
        <w:t>(</w:t>
      </w:r>
      <w:proofErr w:type="gramEnd"/>
      <w:r>
        <w:t>David)</w:t>
      </w:r>
      <w:r w:rsidRPr="002536F3">
        <w:t xml:space="preserve"> Politics, Cambridge University, “Political Theory and Real Politics in the Age of the Internet,” The Journal of Political Philosophy, Volume 25, Issue 1, March 2017, Pages 3–21</w:t>
      </w:r>
    </w:p>
    <w:p w14:paraId="0AD2AC9F" w14:textId="77777777" w:rsidR="00F826C8" w:rsidRPr="002536F3" w:rsidRDefault="00F826C8" w:rsidP="00F826C8">
      <w:pPr>
        <w:rPr>
          <w:sz w:val="16"/>
        </w:rPr>
      </w:pPr>
      <w:r w:rsidRPr="002536F3">
        <w:rPr>
          <w:sz w:val="16"/>
        </w:rPr>
        <w:t xml:space="preserve">Contemporary political realism carries echoes of this line of argument and of Bentham's shift from the weaker to the stronger version of it, even though Bentham's direct influence is rarely in evidence. Critics of the current ubiquity of the language of human rights often point out that in the absence of a robust account of the power relations that are needed to underpin any rights regime—in particular, an answer to the question of who does the enforcing—all such talk is a massive distraction from the real business of improving the situation on the ground to which human rights are meant to apply.9 But for more radical critics the emptiness of human rights talk is too convenient to be merely a confusion: it serves as the perfect cover for the sinister interests of those engaged in neo-colonial projects of exploitation and expropriation.10 However, these two poles of the Benthamite case against moralism—from inadvertent confusion to deliberate deception—do not exhaust the range of explanations for what is wrong with it. There is another answer, drawn from an alternative intellectual tradition, which appears more frequently in the current realist literature. This is the Weberian idea that </w:t>
      </w:r>
      <w:r w:rsidRPr="0002382A">
        <w:rPr>
          <w:rStyle w:val="StyleUnderline"/>
          <w:highlight w:val="green"/>
        </w:rPr>
        <w:t>moralism</w:t>
      </w:r>
      <w:r w:rsidRPr="002536F3">
        <w:rPr>
          <w:rStyle w:val="StyleUnderline"/>
        </w:rPr>
        <w:t xml:space="preserve"> does not so much obscure what politicians are </w:t>
      </w:r>
      <w:proofErr w:type="gramStart"/>
      <w:r w:rsidRPr="002536F3">
        <w:rPr>
          <w:rStyle w:val="StyleUnderline"/>
        </w:rPr>
        <w:t>really up</w:t>
      </w:r>
      <w:proofErr w:type="gramEnd"/>
      <w:r w:rsidRPr="002536F3">
        <w:rPr>
          <w:rStyle w:val="StyleUnderline"/>
        </w:rPr>
        <w:t xml:space="preserve"> to, as </w:t>
      </w:r>
      <w:r w:rsidRPr="0002382A">
        <w:rPr>
          <w:rStyle w:val="Emphasis"/>
          <w:b w:val="0"/>
          <w:bCs/>
          <w:highlight w:val="green"/>
        </w:rPr>
        <w:t>conceal the truth</w:t>
      </w:r>
      <w:r w:rsidRPr="0002382A">
        <w:rPr>
          <w:rStyle w:val="StyleUnderline"/>
          <w:highlight w:val="green"/>
        </w:rPr>
        <w:t xml:space="preserve"> about</w:t>
      </w:r>
      <w:r w:rsidRPr="002536F3">
        <w:rPr>
          <w:rStyle w:val="StyleUnderline"/>
        </w:rPr>
        <w:t xml:space="preserve"> their </w:t>
      </w:r>
      <w:r w:rsidRPr="0002382A">
        <w:rPr>
          <w:rStyle w:val="StyleUnderline"/>
          <w:highlight w:val="green"/>
        </w:rPr>
        <w:t>personal motives</w:t>
      </w:r>
      <w:r w:rsidRPr="002536F3">
        <w:rPr>
          <w:rStyle w:val="StyleUnderline"/>
        </w:rPr>
        <w:t xml:space="preserve"> from political actors themselves</w:t>
      </w:r>
      <w:r w:rsidRPr="002536F3">
        <w:rPr>
          <w:sz w:val="16"/>
        </w:rPr>
        <w:t xml:space="preserve">. In other words, </w:t>
      </w:r>
      <w:r w:rsidRPr="002536F3">
        <w:rPr>
          <w:rStyle w:val="StyleUnderline"/>
        </w:rPr>
        <w:t xml:space="preserve">political moralism is less </w:t>
      </w:r>
      <w:r w:rsidRPr="0002382A">
        <w:rPr>
          <w:rStyle w:val="StyleUnderline"/>
          <w:highlight w:val="green"/>
        </w:rPr>
        <w:t>a form of</w:t>
      </w:r>
      <w:r w:rsidRPr="002536F3">
        <w:rPr>
          <w:rStyle w:val="StyleUnderline"/>
        </w:rPr>
        <w:t xml:space="preserve"> deception than of </w:t>
      </w:r>
      <w:r w:rsidRPr="0002382A">
        <w:rPr>
          <w:rStyle w:val="StyleUnderline"/>
          <w:highlight w:val="green"/>
        </w:rPr>
        <w:t>self-deception: it lets politicians avoid</w:t>
      </w:r>
      <w:r w:rsidRPr="002536F3">
        <w:rPr>
          <w:rStyle w:val="StyleUnderline"/>
        </w:rPr>
        <w:t xml:space="preserve"> </w:t>
      </w:r>
      <w:r w:rsidRPr="009059F4">
        <w:rPr>
          <w:rStyle w:val="Emphasis"/>
          <w:b w:val="0"/>
          <w:bCs/>
        </w:rPr>
        <w:t xml:space="preserve">looking </w:t>
      </w:r>
      <w:r w:rsidRPr="0002382A">
        <w:rPr>
          <w:rStyle w:val="Emphasis"/>
          <w:b w:val="0"/>
          <w:bCs/>
          <w:highlight w:val="green"/>
        </w:rPr>
        <w:t>political reality</w:t>
      </w:r>
      <w:r w:rsidRPr="009059F4">
        <w:rPr>
          <w:rStyle w:val="Emphasis"/>
          <w:b w:val="0"/>
          <w:bCs/>
        </w:rPr>
        <w:t xml:space="preserve"> squarely in the face</w:t>
      </w:r>
      <w:r w:rsidRPr="002536F3">
        <w:rPr>
          <w:rStyle w:val="StyleUnderline"/>
        </w:rPr>
        <w:t xml:space="preserve"> </w:t>
      </w:r>
      <w:r w:rsidRPr="0002382A">
        <w:rPr>
          <w:rStyle w:val="StyleUnderline"/>
          <w:highlight w:val="green"/>
        </w:rPr>
        <w:t>because</w:t>
      </w:r>
      <w:r w:rsidRPr="002536F3">
        <w:rPr>
          <w:rStyle w:val="StyleUnderline"/>
        </w:rPr>
        <w:t xml:space="preserve"> it allows them to believe </w:t>
      </w:r>
      <w:r w:rsidRPr="0002382A">
        <w:rPr>
          <w:rStyle w:val="StyleUnderline"/>
          <w:highlight w:val="green"/>
        </w:rPr>
        <w:t xml:space="preserve">they </w:t>
      </w:r>
      <w:r w:rsidRPr="0002382A">
        <w:rPr>
          <w:rStyle w:val="Emphasis"/>
          <w:b w:val="0"/>
          <w:bCs/>
          <w:highlight w:val="green"/>
        </w:rPr>
        <w:t>have their eyes set on something higher</w:t>
      </w:r>
      <w:r w:rsidRPr="0002382A">
        <w:rPr>
          <w:rStyle w:val="StyleUnderline"/>
          <w:b/>
          <w:bCs/>
          <w:highlight w:val="green"/>
        </w:rPr>
        <w:t>.</w:t>
      </w:r>
      <w:r w:rsidRPr="0002382A">
        <w:rPr>
          <w:rStyle w:val="StyleUnderline"/>
          <w:highlight w:val="green"/>
        </w:rPr>
        <w:t xml:space="preserve"> </w:t>
      </w:r>
      <w:r w:rsidRPr="005F3019">
        <w:rPr>
          <w:rStyle w:val="StyleUnderline"/>
        </w:rPr>
        <w:t>Conviction</w:t>
      </w:r>
      <w:r w:rsidRPr="0002382A">
        <w:rPr>
          <w:rStyle w:val="StyleUnderline"/>
          <w:highlight w:val="green"/>
        </w:rPr>
        <w:t xml:space="preserve"> politicians think they can </w:t>
      </w:r>
      <w:r w:rsidRPr="0002382A">
        <w:rPr>
          <w:rStyle w:val="Emphasis"/>
          <w:b w:val="0"/>
          <w:bCs/>
          <w:highlight w:val="green"/>
        </w:rPr>
        <w:t>transcend the messy reality of politics</w:t>
      </w:r>
      <w:r w:rsidRPr="0002382A">
        <w:rPr>
          <w:rStyle w:val="StyleUnderline"/>
          <w:highlight w:val="green"/>
        </w:rPr>
        <w:t>. That</w:t>
      </w:r>
      <w:r w:rsidRPr="002536F3">
        <w:rPr>
          <w:rStyle w:val="StyleUnderline"/>
        </w:rPr>
        <w:t xml:space="preserve"> belief </w:t>
      </w:r>
      <w:r w:rsidRPr="0002382A">
        <w:rPr>
          <w:rStyle w:val="StyleUnderline"/>
          <w:highlight w:val="green"/>
        </w:rPr>
        <w:t xml:space="preserve">is </w:t>
      </w:r>
      <w:r w:rsidRPr="0002382A">
        <w:rPr>
          <w:rStyle w:val="Emphasis"/>
          <w:b w:val="0"/>
          <w:bCs/>
          <w:highlight w:val="green"/>
        </w:rPr>
        <w:t>dangerous</w:t>
      </w:r>
      <w:r w:rsidRPr="0002382A">
        <w:rPr>
          <w:rStyle w:val="StyleUnderline"/>
          <w:highlight w:val="green"/>
        </w:rPr>
        <w:t xml:space="preserve"> because their response w</w:t>
      </w:r>
      <w:r w:rsidRPr="005F3019">
        <w:rPr>
          <w:rStyle w:val="StyleUnderline"/>
        </w:rPr>
        <w:t xml:space="preserve">hen they encounter the messy reality </w:t>
      </w:r>
      <w:r w:rsidRPr="0002382A">
        <w:rPr>
          <w:rStyle w:val="StyleUnderline"/>
          <w:highlight w:val="green"/>
        </w:rPr>
        <w:t xml:space="preserve">is to </w:t>
      </w:r>
      <w:r w:rsidRPr="0002382A">
        <w:rPr>
          <w:rStyle w:val="Emphasis"/>
          <w:b w:val="0"/>
          <w:bCs/>
          <w:highlight w:val="green"/>
        </w:rPr>
        <w:t>deny it</w:t>
      </w:r>
      <w:r w:rsidRPr="002536F3">
        <w:rPr>
          <w:rStyle w:val="StyleUnderline"/>
        </w:rPr>
        <w:t xml:space="preserve">, or to </w:t>
      </w:r>
      <w:r w:rsidRPr="009059F4">
        <w:rPr>
          <w:rStyle w:val="Emphasis"/>
          <w:b w:val="0"/>
          <w:bCs/>
        </w:rPr>
        <w:t>ignore it</w:t>
      </w:r>
      <w:r w:rsidRPr="002536F3">
        <w:rPr>
          <w:rStyle w:val="StyleUnderline"/>
        </w:rPr>
        <w:t xml:space="preserve">, or to insist they can </w:t>
      </w:r>
      <w:proofErr w:type="spellStart"/>
      <w:r w:rsidRPr="009059F4">
        <w:rPr>
          <w:rStyle w:val="Emphasis"/>
          <w:b w:val="0"/>
          <w:bCs/>
        </w:rPr>
        <w:t>mould</w:t>
      </w:r>
      <w:proofErr w:type="spellEnd"/>
      <w:r w:rsidRPr="009059F4">
        <w:rPr>
          <w:rStyle w:val="Emphasis"/>
          <w:b w:val="0"/>
          <w:bCs/>
        </w:rPr>
        <w:t xml:space="preserve"> it to their higher purposes</w:t>
      </w:r>
      <w:r w:rsidRPr="002536F3">
        <w:rPr>
          <w:rStyle w:val="StyleUnderline"/>
        </w:rPr>
        <w:t xml:space="preserve">, </w:t>
      </w:r>
      <w:r w:rsidRPr="0002382A">
        <w:rPr>
          <w:rStyle w:val="StyleUnderline"/>
          <w:highlight w:val="green"/>
        </w:rPr>
        <w:t>which</w:t>
      </w:r>
      <w:r w:rsidRPr="009059F4">
        <w:rPr>
          <w:rStyle w:val="StyleUnderline"/>
          <w:b/>
          <w:bCs/>
        </w:rPr>
        <w:t xml:space="preserve"> </w:t>
      </w:r>
      <w:r w:rsidRPr="009059F4">
        <w:rPr>
          <w:rStyle w:val="Emphasis"/>
          <w:b w:val="0"/>
          <w:bCs/>
        </w:rPr>
        <w:t xml:space="preserve">only </w:t>
      </w:r>
      <w:r w:rsidRPr="0002382A">
        <w:rPr>
          <w:rStyle w:val="Emphasis"/>
          <w:b w:val="0"/>
          <w:bCs/>
          <w:highlight w:val="green"/>
        </w:rPr>
        <w:t>makes the mess worse</w:t>
      </w:r>
      <w:r w:rsidRPr="0002382A">
        <w:rPr>
          <w:sz w:val="16"/>
          <w:highlight w:val="green"/>
        </w:rPr>
        <w:t>.</w:t>
      </w:r>
      <w:r w:rsidRPr="002536F3">
        <w:rPr>
          <w:sz w:val="16"/>
        </w:rPr>
        <w:t xml:space="preserve"> </w:t>
      </w:r>
      <w:r w:rsidRPr="002536F3">
        <w:rPr>
          <w:rStyle w:val="StyleUnderline"/>
        </w:rPr>
        <w:t xml:space="preserve">Weber's case against allowing an ethic of conviction to trump </w:t>
      </w:r>
      <w:r w:rsidRPr="0002382A">
        <w:rPr>
          <w:rStyle w:val="StyleUnderline"/>
          <w:highlight w:val="green"/>
        </w:rPr>
        <w:t>an ethic of responsibility</w:t>
      </w:r>
      <w:r w:rsidRPr="002536F3">
        <w:rPr>
          <w:rStyle w:val="StyleUnderline"/>
        </w:rPr>
        <w:t xml:space="preserve"> in politics—which </w:t>
      </w:r>
      <w:r w:rsidRPr="0002382A">
        <w:rPr>
          <w:rStyle w:val="StyleUnderline"/>
          <w:highlight w:val="green"/>
        </w:rPr>
        <w:t>requires</w:t>
      </w:r>
      <w:r w:rsidRPr="002536F3">
        <w:rPr>
          <w:sz w:val="16"/>
        </w:rPr>
        <w:t xml:space="preserve">, among other things, </w:t>
      </w:r>
      <w:r w:rsidRPr="002536F3">
        <w:rPr>
          <w:rStyle w:val="StyleUnderline"/>
        </w:rPr>
        <w:t xml:space="preserve">that </w:t>
      </w:r>
      <w:r w:rsidRPr="0002382A">
        <w:rPr>
          <w:rStyle w:val="StyleUnderline"/>
          <w:highlight w:val="green"/>
        </w:rPr>
        <w:t xml:space="preserve">politicians </w:t>
      </w:r>
      <w:r w:rsidRPr="0002382A">
        <w:rPr>
          <w:rStyle w:val="Emphasis"/>
          <w:b w:val="0"/>
          <w:bCs/>
          <w:highlight w:val="green"/>
        </w:rPr>
        <w:t>face up to</w:t>
      </w:r>
      <w:r w:rsidRPr="009059F4">
        <w:rPr>
          <w:rStyle w:val="Emphasis"/>
          <w:b w:val="0"/>
          <w:bCs/>
        </w:rPr>
        <w:t xml:space="preserve"> the </w:t>
      </w:r>
      <w:r w:rsidRPr="005F3019">
        <w:rPr>
          <w:rStyle w:val="Emphasis"/>
          <w:b w:val="0"/>
          <w:bCs/>
        </w:rPr>
        <w:t xml:space="preserve">unintended </w:t>
      </w:r>
      <w:r w:rsidRPr="0002382A">
        <w:rPr>
          <w:rStyle w:val="Emphasis"/>
          <w:b w:val="0"/>
          <w:bCs/>
          <w:highlight w:val="green"/>
        </w:rPr>
        <w:t>consequences</w:t>
      </w:r>
      <w:r w:rsidRPr="002536F3">
        <w:rPr>
          <w:rStyle w:val="StyleUnderline"/>
        </w:rPr>
        <w:t xml:space="preserve"> of what they do—remains compelling</w:t>
      </w:r>
      <w:r w:rsidRPr="002536F3">
        <w:rPr>
          <w:sz w:val="16"/>
        </w:rPr>
        <w:t xml:space="preserve">.11 But it does not map onto any sharp distinctions between realism and moralism. That is because </w:t>
      </w:r>
      <w:r w:rsidRPr="002536F3">
        <w:rPr>
          <w:rStyle w:val="StyleUnderline"/>
        </w:rPr>
        <w:t xml:space="preserve">the convictions that can breed self-deception are </w:t>
      </w:r>
      <w:r w:rsidRPr="009059F4">
        <w:rPr>
          <w:rStyle w:val="Emphasis"/>
          <w:b w:val="0"/>
          <w:bCs/>
        </w:rPr>
        <w:t>not necessarily moralistic beliefs</w:t>
      </w:r>
      <w:r w:rsidRPr="002536F3">
        <w:rPr>
          <w:rStyle w:val="StyleUnderline"/>
        </w:rPr>
        <w:t xml:space="preserve">; they can be beliefs about </w:t>
      </w:r>
      <w:r w:rsidRPr="009059F4">
        <w:rPr>
          <w:rStyle w:val="Emphasis"/>
          <w:b w:val="0"/>
          <w:bCs/>
        </w:rPr>
        <w:t>anything</w:t>
      </w:r>
      <w:r w:rsidRPr="002536F3">
        <w:rPr>
          <w:rStyle w:val="StyleUnderline"/>
        </w:rPr>
        <w:t xml:space="preserve">, including beliefs about how </w:t>
      </w:r>
      <w:r w:rsidRPr="0002382A">
        <w:rPr>
          <w:rStyle w:val="Emphasis"/>
          <w:b w:val="0"/>
          <w:bCs/>
          <w:highlight w:val="green"/>
        </w:rPr>
        <w:t>contingency trumps moral certainty</w:t>
      </w:r>
      <w:r w:rsidRPr="002536F3">
        <w:rPr>
          <w:sz w:val="16"/>
        </w:rPr>
        <w:t xml:space="preserve">. On the Weberian account </w:t>
      </w:r>
      <w:r w:rsidRPr="002536F3">
        <w:rPr>
          <w:rStyle w:val="StyleUnderline"/>
        </w:rPr>
        <w:t xml:space="preserve">it is not </w:t>
      </w:r>
      <w:r w:rsidRPr="009059F4">
        <w:rPr>
          <w:rStyle w:val="Emphasis"/>
          <w:b w:val="0"/>
          <w:bCs/>
        </w:rPr>
        <w:t>what you believe</w:t>
      </w:r>
      <w:r w:rsidRPr="002536F3">
        <w:rPr>
          <w:rStyle w:val="StyleUnderline"/>
        </w:rPr>
        <w:t xml:space="preserve"> but </w:t>
      </w:r>
      <w:r w:rsidRPr="009059F4">
        <w:rPr>
          <w:rStyle w:val="Emphasis"/>
          <w:b w:val="0"/>
          <w:bCs/>
        </w:rPr>
        <w:t>how you believe it</w:t>
      </w:r>
      <w:r w:rsidRPr="002536F3">
        <w:rPr>
          <w:rStyle w:val="StyleUnderline"/>
        </w:rPr>
        <w:t xml:space="preserve"> that makes the difference</w:t>
      </w:r>
      <w:r w:rsidRPr="002536F3">
        <w:rPr>
          <w:sz w:val="16"/>
        </w:rPr>
        <w:t xml:space="preserve">. </w:t>
      </w:r>
    </w:p>
    <w:p w14:paraId="22F42D1F" w14:textId="56E6E865" w:rsidR="00987C9A" w:rsidRDefault="00F826C8" w:rsidP="00987C9A">
      <w:pPr>
        <w:pStyle w:val="Heading4"/>
      </w:pPr>
      <w:r>
        <w:t xml:space="preserve">Second – </w:t>
      </w:r>
      <w:r w:rsidR="00987C9A">
        <w:t>o</w:t>
      </w:r>
      <w:r w:rsidR="00987C9A">
        <w:t>nly pain and pleasure are intrinsically good or bad – everything else collapses.</w:t>
      </w:r>
    </w:p>
    <w:p w14:paraId="0C73D0B0" w14:textId="77777777" w:rsidR="00987C9A" w:rsidRPr="003F1786" w:rsidRDefault="00987C9A" w:rsidP="00987C9A">
      <w:pPr>
        <w:rPr>
          <w:rFonts w:asciiTheme="minorHAnsi" w:hAnsiTheme="minorHAnsi" w:cstheme="minorHAnsi"/>
        </w:rPr>
      </w:pPr>
      <w:r w:rsidRPr="003F1786">
        <w:rPr>
          <w:rStyle w:val="Style13ptBold"/>
          <w:rFonts w:asciiTheme="minorHAnsi" w:hAnsiTheme="minorHAnsi" w:cstheme="minorHAnsi"/>
        </w:rPr>
        <w:t>Moen 16</w:t>
      </w:r>
      <w:r w:rsidRPr="003F1786">
        <w:rPr>
          <w:rFonts w:asciiTheme="minorHAnsi" w:hAnsiTheme="minorHAnsi" w:cstheme="minorHAnsi"/>
        </w:rPr>
        <w:t xml:space="preserve"> [Ole Martin Moen, Research Fellow in Philosophy at University of Oslo “An Argument for Hedonism” Journal of Value Inquiry (Springer), 50 (2) 2016: 267–281]</w:t>
      </w:r>
    </w:p>
    <w:p w14:paraId="52199BEB" w14:textId="77777777" w:rsidR="00987C9A" w:rsidRDefault="00987C9A" w:rsidP="00987C9A">
      <w:pPr>
        <w:rPr>
          <w:rStyle w:val="StyleUnderline"/>
          <w:rFonts w:asciiTheme="minorHAnsi" w:hAnsiTheme="minorHAnsi" w:cstheme="minorHAnsi"/>
        </w:rPr>
      </w:pPr>
      <w:r w:rsidRPr="003F1786">
        <w:rPr>
          <w:rFonts w:asciiTheme="minorHAnsi" w:hAnsiTheme="minorHAnsi" w:cstheme="minorHAnsi"/>
          <w:sz w:val="14"/>
        </w:rPr>
        <w:t xml:space="preserve">Let us start by observing, empirically, that </w:t>
      </w:r>
      <w:r w:rsidRPr="003F1786">
        <w:rPr>
          <w:rStyle w:val="StyleUnderline"/>
          <w:rFonts w:asciiTheme="minorHAnsi" w:hAnsiTheme="minorHAnsi" w:cstheme="minorHAnsi"/>
        </w:rPr>
        <w:t xml:space="preserve">a widely shared judgment about intrinsic value and disvalue is that </w:t>
      </w:r>
      <w:r w:rsidRPr="003F1786">
        <w:rPr>
          <w:rStyle w:val="StyleUnderline"/>
          <w:rFonts w:asciiTheme="minorHAnsi" w:hAnsiTheme="minorHAnsi" w:cstheme="minorHAnsi"/>
          <w:highlight w:val="green"/>
        </w:rPr>
        <w:t xml:space="preserve">pleasure is intrinsically </w:t>
      </w:r>
      <w:proofErr w:type="gramStart"/>
      <w:r w:rsidRPr="003F1786">
        <w:rPr>
          <w:rStyle w:val="StyleUnderline"/>
          <w:rFonts w:asciiTheme="minorHAnsi" w:hAnsiTheme="minorHAnsi" w:cstheme="minorHAnsi"/>
          <w:highlight w:val="green"/>
        </w:rPr>
        <w:t>valuable</w:t>
      </w:r>
      <w:proofErr w:type="gramEnd"/>
      <w:r w:rsidRPr="003F1786">
        <w:rPr>
          <w:rStyle w:val="StyleUnderline"/>
          <w:rFonts w:asciiTheme="minorHAnsi" w:hAnsiTheme="minorHAnsi" w:cstheme="minorHAnsi"/>
          <w:highlight w:val="green"/>
        </w:rPr>
        <w:t xml:space="preserve"> and pain is intrinsically </w:t>
      </w:r>
      <w:proofErr w:type="spellStart"/>
      <w:r w:rsidRPr="003F1786">
        <w:rPr>
          <w:rStyle w:val="StyleUnderline"/>
          <w:rFonts w:asciiTheme="minorHAnsi" w:hAnsiTheme="minorHAnsi" w:cstheme="minorHAnsi"/>
          <w:highlight w:val="green"/>
        </w:rPr>
        <w:t>disvaluable</w:t>
      </w:r>
      <w:proofErr w:type="spellEnd"/>
      <w:r w:rsidRPr="003F1786">
        <w:rPr>
          <w:rStyle w:val="StyleUnderline"/>
          <w:rFonts w:asciiTheme="minorHAnsi" w:hAnsiTheme="minorHAnsi" w:cstheme="minorHAnsi"/>
        </w:rPr>
        <w:t>.</w:t>
      </w:r>
      <w:r w:rsidRPr="003F1786">
        <w:rPr>
          <w:rFonts w:asciiTheme="minorHAnsi" w:hAnsiTheme="minorHAnsi" w:cstheme="minorHAnsi"/>
          <w:sz w:val="14"/>
        </w:rPr>
        <w:t xml:space="preserve"> </w:t>
      </w:r>
      <w:r w:rsidRPr="003F178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3F1786">
        <w:rPr>
          <w:rFonts w:asciiTheme="minorHAnsi" w:hAnsiTheme="minorHAnsi" w:cstheme="minorHAnsi"/>
          <w:sz w:val="14"/>
        </w:rPr>
        <w:t xml:space="preserve"> This inclusion makes intuitive sense, moreover, for </w:t>
      </w:r>
      <w:r w:rsidRPr="003F1786">
        <w:rPr>
          <w:rStyle w:val="StyleUnderline"/>
          <w:rFonts w:asciiTheme="minorHAnsi" w:hAnsiTheme="minorHAnsi" w:cstheme="minorHAnsi"/>
          <w:highlight w:val="green"/>
        </w:rPr>
        <w:t>there is something undeniably good about</w:t>
      </w:r>
      <w:r w:rsidRPr="003F1786">
        <w:rPr>
          <w:rStyle w:val="StyleUnderline"/>
          <w:rFonts w:asciiTheme="minorHAnsi" w:hAnsiTheme="minorHAnsi" w:cstheme="minorHAnsi"/>
        </w:rPr>
        <w:t xml:space="preserve"> the way </w:t>
      </w:r>
      <w:r w:rsidRPr="003F1786">
        <w:rPr>
          <w:rStyle w:val="StyleUnderline"/>
          <w:rFonts w:asciiTheme="minorHAnsi" w:hAnsiTheme="minorHAnsi" w:cstheme="minorHAnsi"/>
          <w:highlight w:val="green"/>
        </w:rPr>
        <w:t>pleasure</w:t>
      </w:r>
      <w:r w:rsidRPr="003F1786">
        <w:rPr>
          <w:rStyle w:val="StyleUnderline"/>
          <w:rFonts w:asciiTheme="minorHAnsi" w:hAnsiTheme="minorHAnsi" w:cstheme="minorHAnsi"/>
        </w:rPr>
        <w:t xml:space="preserve"> feels </w:t>
      </w:r>
      <w:r w:rsidRPr="003F1786">
        <w:rPr>
          <w:rStyle w:val="StyleUnderline"/>
          <w:rFonts w:asciiTheme="minorHAnsi" w:hAnsiTheme="minorHAnsi" w:cstheme="minorHAnsi"/>
          <w:highlight w:val="green"/>
        </w:rPr>
        <w:t>and something undeniably bad about</w:t>
      </w:r>
      <w:r w:rsidRPr="003F1786">
        <w:rPr>
          <w:rStyle w:val="StyleUnderline"/>
          <w:rFonts w:asciiTheme="minorHAnsi" w:hAnsiTheme="minorHAnsi" w:cstheme="minorHAnsi"/>
        </w:rPr>
        <w:t xml:space="preserve"> the way </w:t>
      </w:r>
      <w:r w:rsidRPr="003F1786">
        <w:rPr>
          <w:rStyle w:val="StyleUnderline"/>
          <w:rFonts w:asciiTheme="minorHAnsi" w:hAnsiTheme="minorHAnsi" w:cstheme="minorHAnsi"/>
          <w:highlight w:val="green"/>
        </w:rPr>
        <w:t>pain</w:t>
      </w:r>
      <w:r w:rsidRPr="003F1786">
        <w:rPr>
          <w:rStyle w:val="StyleUnderline"/>
          <w:rFonts w:asciiTheme="minorHAnsi" w:hAnsiTheme="minorHAnsi" w:cstheme="minorHAnsi"/>
        </w:rPr>
        <w:t xml:space="preserve"> feels, and neither the goodness of pleasure nor the badness of pain seems to be exhausted by the further </w:t>
      </w:r>
      <w:r w:rsidRPr="003F1786">
        <w:rPr>
          <w:rStyle w:val="StyleUnderline"/>
          <w:rFonts w:asciiTheme="minorHAnsi" w:hAnsiTheme="minorHAnsi" w:cstheme="minorHAnsi"/>
        </w:rPr>
        <w:lastRenderedPageBreak/>
        <w:t>effects that these experiences might have.</w:t>
      </w:r>
      <w:r w:rsidRPr="003F1786">
        <w:rPr>
          <w:rFonts w:asciiTheme="minorHAnsi" w:hAnsiTheme="minorHAnsi" w:cstheme="minorHAnsi"/>
          <w:sz w:val="14"/>
        </w:rPr>
        <w:t xml:space="preserve"> “Pleasure” and “pain” are here understood inclusively, as encompassing anything hedonically positive and anything hedonically negative.2 </w:t>
      </w:r>
      <w:r w:rsidRPr="003F1786">
        <w:rPr>
          <w:rStyle w:val="StyleUnderline"/>
          <w:rFonts w:asciiTheme="minorHAnsi" w:hAnsiTheme="minorHAnsi" w:cstheme="minorHAnsi"/>
        </w:rPr>
        <w:t xml:space="preserve">The special </w:t>
      </w:r>
      <w:r w:rsidRPr="003F1786">
        <w:rPr>
          <w:rStyle w:val="StyleUnderline"/>
          <w:rFonts w:asciiTheme="minorHAnsi" w:hAnsiTheme="minorHAnsi" w:cstheme="minorHAnsi"/>
          <w:highlight w:val="green"/>
        </w:rPr>
        <w:t>value statuses of pleasure and pain are manifested in how we treat</w:t>
      </w:r>
      <w:r w:rsidRPr="003F1786">
        <w:rPr>
          <w:rStyle w:val="StyleUnderline"/>
          <w:rFonts w:asciiTheme="minorHAnsi" w:hAnsiTheme="minorHAnsi" w:cstheme="minorHAnsi"/>
        </w:rPr>
        <w:t xml:space="preserve"> these </w:t>
      </w:r>
      <w:r w:rsidRPr="003F1786">
        <w:rPr>
          <w:rStyle w:val="StyleUnderline"/>
          <w:rFonts w:asciiTheme="minorHAnsi" w:hAnsiTheme="minorHAnsi" w:cstheme="minorHAnsi"/>
          <w:highlight w:val="green"/>
        </w:rPr>
        <w:t xml:space="preserve">experiences </w:t>
      </w:r>
      <w:r w:rsidRPr="003F1786">
        <w:rPr>
          <w:rStyle w:val="StyleUnderline"/>
          <w:rFonts w:asciiTheme="minorHAnsi" w:hAnsiTheme="minorHAnsi" w:cstheme="minorHAnsi"/>
        </w:rPr>
        <w:t>in our everyday reasoning about values.</w:t>
      </w:r>
      <w:r w:rsidRPr="003F1786">
        <w:rPr>
          <w:rFonts w:asciiTheme="minorHAnsi" w:hAnsiTheme="minorHAnsi" w:cstheme="minorHAnsi"/>
          <w:sz w:val="14"/>
        </w:rPr>
        <w:t xml:space="preserve"> If you tell me that you are heading for the convenience store, </w:t>
      </w:r>
      <w:r w:rsidRPr="003F1786">
        <w:rPr>
          <w:rStyle w:val="StyleUnderline"/>
          <w:rFonts w:asciiTheme="minorHAnsi" w:hAnsiTheme="minorHAnsi" w:cstheme="minorHAnsi"/>
        </w:rPr>
        <w:t>I might ask: “What for?” This is a reasonable question, for when you go to the convenience store you usually do so</w:t>
      </w:r>
      <w:r w:rsidRPr="003F1786">
        <w:rPr>
          <w:rFonts w:asciiTheme="minorHAnsi" w:hAnsiTheme="minorHAnsi" w:cstheme="minorHAnsi"/>
          <w:sz w:val="14"/>
        </w:rPr>
        <w:t xml:space="preserve">, not merely for the sake of going to the convenience store, but </w:t>
      </w:r>
      <w:r w:rsidRPr="003F1786">
        <w:rPr>
          <w:rStyle w:val="StyleUnderline"/>
          <w:rFonts w:asciiTheme="minorHAnsi" w:hAnsiTheme="minorHAnsi" w:cstheme="minorHAnsi"/>
        </w:rPr>
        <w:t>for the sake of achieving something further that you deem to be valuable.</w:t>
      </w:r>
      <w:r w:rsidRPr="003F1786">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F1786">
        <w:rPr>
          <w:rStyle w:val="StyleUnderline"/>
          <w:rFonts w:asciiTheme="minorHAnsi" w:hAnsiTheme="minorHAnsi" w:cstheme="minorHAnsi"/>
        </w:rPr>
        <w:t xml:space="preserve">If </w:t>
      </w:r>
      <w:proofErr w:type="gramStart"/>
      <w:r w:rsidRPr="003F1786">
        <w:rPr>
          <w:rStyle w:val="StyleUnderline"/>
          <w:rFonts w:asciiTheme="minorHAnsi" w:hAnsiTheme="minorHAnsi" w:cstheme="minorHAnsi"/>
        </w:rPr>
        <w:t>I</w:t>
      </w:r>
      <w:proofErr w:type="gramEnd"/>
      <w:r w:rsidRPr="003F1786">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3F1786">
        <w:rPr>
          <w:rStyle w:val="StyleUnderline"/>
          <w:rFonts w:asciiTheme="minorHAnsi" w:hAnsiTheme="minorHAnsi" w:cstheme="minorHAnsi"/>
          <w:highlight w:val="green"/>
        </w:rPr>
        <w:t>pleasure is not good for anything further</w:t>
      </w:r>
      <w:r w:rsidRPr="003F1786">
        <w:rPr>
          <w:rStyle w:val="StyleUnderline"/>
          <w:rFonts w:asciiTheme="minorHAnsi" w:hAnsiTheme="minorHAnsi" w:cstheme="minorHAnsi"/>
        </w:rPr>
        <w:t>; it is simply that for which going to the convenience store and buying the soda is good.</w:t>
      </w:r>
      <w:r w:rsidRPr="003F1786">
        <w:rPr>
          <w:rFonts w:asciiTheme="minorHAnsi" w:hAnsiTheme="minorHAnsi" w:cstheme="minorHAnsi"/>
          <w:sz w:val="14"/>
        </w:rPr>
        <w:t>3 As Aristotle observes</w:t>
      </w:r>
      <w:r w:rsidRPr="003F1786">
        <w:rPr>
          <w:rStyle w:val="StyleUnderline"/>
          <w:rFonts w:asciiTheme="minorHAnsi" w:hAnsiTheme="minorHAnsi" w:cstheme="minorHAnsi"/>
        </w:rPr>
        <w:t>: “We never ask [a man] what his end is in being pleased, because we assume that pleasure is choice worthy in itself.</w:t>
      </w:r>
      <w:r w:rsidRPr="003F1786">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F1786">
        <w:rPr>
          <w:rStyle w:val="StyleUnderline"/>
          <w:rFonts w:asciiTheme="minorHAnsi" w:hAnsiTheme="minorHAnsi" w:cstheme="minorHAnsi"/>
          <w:highlight w:val="green"/>
        </w:rPr>
        <w:t>pleasure and pain</w:t>
      </w:r>
      <w:r w:rsidRPr="003F1786">
        <w:rPr>
          <w:rStyle w:val="StyleUnderline"/>
          <w:rFonts w:asciiTheme="minorHAnsi" w:hAnsiTheme="minorHAnsi" w:cstheme="minorHAnsi"/>
        </w:rPr>
        <w:t xml:space="preserve"> are </w:t>
      </w:r>
      <w:r w:rsidRPr="003F1786">
        <w:rPr>
          <w:rStyle w:val="StyleUnderline"/>
          <w:rFonts w:asciiTheme="minorHAnsi" w:hAnsiTheme="minorHAnsi" w:cstheme="minorHAnsi"/>
          <w:highlight w:val="green"/>
        </w:rPr>
        <w:t>both</w:t>
      </w:r>
      <w:r w:rsidRPr="003F1786">
        <w:rPr>
          <w:rStyle w:val="StyleUnderline"/>
          <w:rFonts w:asciiTheme="minorHAnsi" w:hAnsiTheme="minorHAnsi" w:cstheme="minorHAnsi"/>
        </w:rPr>
        <w:t xml:space="preserve"> places where we </w:t>
      </w:r>
      <w:r w:rsidRPr="003F1786">
        <w:rPr>
          <w:rStyle w:val="StyleUnderline"/>
          <w:rFonts w:asciiTheme="minorHAnsi" w:hAnsiTheme="minorHAnsi" w:cstheme="minorHAnsi"/>
          <w:highlight w:val="green"/>
        </w:rPr>
        <w:t>reach the end of the line in matters of value.</w:t>
      </w:r>
      <w:r w:rsidRPr="003F1786">
        <w:rPr>
          <w:rStyle w:val="StyleUnderline"/>
          <w:rFonts w:asciiTheme="minorHAnsi" w:hAnsiTheme="minorHAnsi" w:cstheme="minorHAnsi"/>
        </w:rPr>
        <w:t xml:space="preserve"> </w:t>
      </w:r>
    </w:p>
    <w:p w14:paraId="2D33453E" w14:textId="3A380D58" w:rsidR="00987C9A" w:rsidRPr="00105C5D" w:rsidRDefault="00105C5D" w:rsidP="00105C5D">
      <w:pPr>
        <w:pStyle w:val="Heading4"/>
      </w:pPr>
      <w:r>
        <w:lastRenderedPageBreak/>
        <w:t xml:space="preserve">Third, experience is good – only way to understand ethics because people come to different </w:t>
      </w:r>
      <w:proofErr w:type="gramStart"/>
      <w:r>
        <w:t>conclusions</w:t>
      </w:r>
      <w:proofErr w:type="gramEnd"/>
      <w:r>
        <w:t xml:space="preserve"> but we </w:t>
      </w:r>
      <w:r>
        <w:rPr>
          <w:u w:val="single"/>
        </w:rPr>
        <w:t xml:space="preserve">all experience pain and pleasure as good and bad </w:t>
      </w:r>
      <w:r>
        <w:t>– it’s the only universalizable morality.</w:t>
      </w:r>
    </w:p>
    <w:p w14:paraId="1CAA3643" w14:textId="77777777" w:rsidR="00F826C8" w:rsidRDefault="00F826C8" w:rsidP="00F826C8">
      <w:pPr>
        <w:pStyle w:val="Heading4"/>
      </w:pPr>
      <w:r>
        <w:t xml:space="preserve">Fourth – reject ‘consequentialism fails’ arguments – they ignore empirical reality and devalue violence – </w:t>
      </w:r>
      <w:proofErr w:type="gramStart"/>
      <w:r>
        <w:t>i.e.</w:t>
      </w:r>
      <w:proofErr w:type="gramEnd"/>
      <w:r>
        <w:t xml:space="preserve"> if I put my hand over a hot stove I immediately pull it away not because of any moral truth about my hand being burnt but the simple fact that it hurts – global warming is killing people right now and ignoring it is violent – you should refuse to evaluate their arguments. </w:t>
      </w:r>
    </w:p>
    <w:p w14:paraId="48F06E8C" w14:textId="77777777" w:rsidR="00F826C8" w:rsidRPr="009F36F5" w:rsidRDefault="00F826C8" w:rsidP="00F826C8">
      <w:pPr>
        <w:pStyle w:val="Heading4"/>
        <w:rPr>
          <w:rFonts w:cs="Calibri"/>
        </w:rPr>
      </w:pPr>
      <w:r>
        <w:t xml:space="preserve">Fifth – no </w:t>
      </w:r>
      <w:r w:rsidRPr="009F36F5">
        <w:rPr>
          <w:rFonts w:cs="Calibri"/>
        </w:rPr>
        <w:t xml:space="preserve">act-omission distinction – choosing to </w:t>
      </w:r>
      <w:r>
        <w:rPr>
          <w:rFonts w:cs="Calibri"/>
        </w:rPr>
        <w:t>not act</w:t>
      </w:r>
      <w:r w:rsidRPr="009F36F5">
        <w:rPr>
          <w:rFonts w:cs="Calibri"/>
        </w:rPr>
        <w:t xml:space="preserve"> is an act </w:t>
      </w:r>
      <w:r>
        <w:rPr>
          <w:rFonts w:cs="Calibri"/>
        </w:rPr>
        <w:t xml:space="preserve">in and of </w:t>
      </w:r>
      <w:r w:rsidRPr="009F36F5">
        <w:rPr>
          <w:rFonts w:cs="Calibri"/>
        </w:rPr>
        <w:t>itself –</w:t>
      </w:r>
      <w:r>
        <w:rPr>
          <w:rFonts w:cs="Calibri"/>
        </w:rPr>
        <w:t xml:space="preserve"> </w:t>
      </w:r>
      <w:r w:rsidRPr="009F36F5">
        <w:rPr>
          <w:rFonts w:cs="Calibri"/>
        </w:rPr>
        <w:t>the aff creates a choice between two actions, neither of which is an omission</w:t>
      </w:r>
    </w:p>
    <w:p w14:paraId="4ACDD244" w14:textId="77777777" w:rsidR="00F826C8" w:rsidRDefault="00F826C8" w:rsidP="00F826C8">
      <w:pPr>
        <w:pStyle w:val="Heading4"/>
      </w:pPr>
      <w:r>
        <w:t xml:space="preserve">Sixth – no intent-foresight distinction – foreseeable consequences of an action are intrinsic to an action – </w:t>
      </w:r>
      <w:proofErr w:type="gramStart"/>
      <w:r>
        <w:t>i.e.</w:t>
      </w:r>
      <w:proofErr w:type="gramEnd"/>
      <w:r>
        <w:t xml:space="preserve"> if I give an apple to you knowing its rotten then I’m responsible for you getting sick because I knew the consequences would happen and therefore intended them to happen but I didn’t know the apple was rotten them I’m not. That means that voting neg despite foreseeing the consequences of the affirmative is intrinsically bad.</w:t>
      </w:r>
    </w:p>
    <w:p w14:paraId="550859A3" w14:textId="77777777" w:rsidR="00F826C8" w:rsidRDefault="00F826C8" w:rsidP="00F826C8">
      <w:pPr>
        <w:pStyle w:val="Heading4"/>
      </w:pPr>
      <w:r>
        <w:t xml:space="preserve">Seventh – introspection – the fact that humans have historically disagreed about almost everything proves that no normative truth can be reached besides universal introspective conclusions – </w:t>
      </w:r>
      <w:proofErr w:type="gramStart"/>
      <w:r>
        <w:t>i.e.</w:t>
      </w:r>
      <w:proofErr w:type="gramEnd"/>
      <w:r>
        <w:t xml:space="preserve"> just like I can tell that my computer is purple I can know that my happiness is good and that your happiness is good which proves util.</w:t>
      </w:r>
    </w:p>
    <w:p w14:paraId="3C63A160" w14:textId="77777777" w:rsidR="00F826C8" w:rsidRDefault="00F826C8" w:rsidP="00F826C8">
      <w:pPr>
        <w:pStyle w:val="Heading4"/>
      </w:pPr>
      <w:r>
        <w:t>Eighth – o</w:t>
      </w:r>
      <w:r w:rsidRPr="00823C0D">
        <w:t xml:space="preserve">nly consequentialism explains degrees of </w:t>
      </w:r>
      <w:r>
        <w:t xml:space="preserve">wrongness – </w:t>
      </w:r>
      <w:proofErr w:type="gramStart"/>
      <w:r>
        <w:t>i.e.</w:t>
      </w:r>
      <w:proofErr w:type="gramEnd"/>
      <w:r>
        <w:t xml:space="preserve"> if I lie to you about liking your hair that is clearly not as bad as lying to you about whether there’s a serial killer behind you. Only consequentialism explains why the first lie is less bad then the second one. </w:t>
      </w:r>
    </w:p>
    <w:p w14:paraId="5532AD93" w14:textId="77777777" w:rsidR="00F826C8" w:rsidRDefault="00F826C8" w:rsidP="00F826C8">
      <w:pPr>
        <w:pStyle w:val="Heading4"/>
      </w:pPr>
      <w:r>
        <w:t xml:space="preserve">Ninth – util is lexically prior – </w:t>
      </w:r>
      <w:proofErr w:type="gramStart"/>
      <w:r>
        <w:t>in order for</w:t>
      </w:r>
      <w:proofErr w:type="gramEnd"/>
      <w:r>
        <w:t xml:space="preserve"> agents to be able to engage in complex moral deliberations they must first be safe and not in danger of death – that means materially reducing violence has to come first.</w:t>
      </w:r>
    </w:p>
    <w:p w14:paraId="1439C81B" w14:textId="77777777" w:rsidR="00F826C8" w:rsidRDefault="00F826C8" w:rsidP="00F826C8">
      <w:pPr>
        <w:pStyle w:val="Heading4"/>
      </w:pPr>
      <w:r>
        <w:t xml:space="preserve">Tenth – </w:t>
      </w:r>
      <w:r w:rsidRPr="00950100">
        <w:t>actor</w:t>
      </w:r>
      <w:r>
        <w:t xml:space="preserve"> </w:t>
      </w:r>
      <w:r w:rsidRPr="00950100">
        <w:t>specificit</w:t>
      </w:r>
      <w:r>
        <w:t xml:space="preserve">y – </w:t>
      </w:r>
      <w:r w:rsidRPr="00950100">
        <w:t xml:space="preserve">side constraints </w:t>
      </w:r>
      <w:r>
        <w:t>make action impossible</w:t>
      </w:r>
      <w:r w:rsidRPr="00950100">
        <w:t xml:space="preserve"> because government policies always require trade-offs—the way to resolve those conflicts is by benefiting everyone</w:t>
      </w:r>
      <w:r>
        <w:t>. Different</w:t>
      </w:r>
      <w:r w:rsidRPr="00950100">
        <w:t xml:space="preserve"> agents have different ethical obligations</w:t>
      </w:r>
      <w:r>
        <w:t xml:space="preserve"> – even if they win their theory of personal moral imperatives its fundamentally different then the state.</w:t>
      </w:r>
    </w:p>
    <w:p w14:paraId="200E4453" w14:textId="77777777" w:rsidR="00F826C8" w:rsidRDefault="00F826C8" w:rsidP="00F826C8">
      <w:pPr>
        <w:pStyle w:val="Heading4"/>
      </w:pPr>
      <w:r>
        <w:t>Impact calc –</w:t>
      </w:r>
    </w:p>
    <w:p w14:paraId="5E5FF094" w14:textId="77777777" w:rsidR="00F826C8" w:rsidRDefault="00F826C8" w:rsidP="00F826C8">
      <w:pPr>
        <w:pStyle w:val="Heading4"/>
        <w:rPr>
          <w:rFonts w:asciiTheme="minorHAnsi" w:hAnsiTheme="minorHAnsi" w:cs="Calibri"/>
        </w:rPr>
      </w:pPr>
      <w:r>
        <w:t xml:space="preserve">First – </w:t>
      </w:r>
      <w:r>
        <w:rPr>
          <w:rFonts w:asciiTheme="minorHAnsi" w:hAnsiTheme="minorHAnsi" w:cs="Calibri"/>
        </w:rPr>
        <w:t>extinction first –</w:t>
      </w:r>
    </w:p>
    <w:p w14:paraId="124E9997" w14:textId="77777777" w:rsidR="00105C5D" w:rsidRPr="003F1786" w:rsidRDefault="00105C5D" w:rsidP="00105C5D">
      <w:pPr>
        <w:pStyle w:val="Heading4"/>
        <w:numPr>
          <w:ilvl w:val="0"/>
          <w:numId w:val="11"/>
        </w:numPr>
        <w:tabs>
          <w:tab w:val="num" w:pos="360"/>
        </w:tabs>
        <w:ind w:left="0" w:firstLine="0"/>
        <w:rPr>
          <w:rStyle w:val="Style13ptBold"/>
          <w:b/>
          <w:bCs w:val="0"/>
        </w:rPr>
      </w:pPr>
      <w:r>
        <w:rPr>
          <w:rStyle w:val="Style13ptBold"/>
          <w:b/>
          <w:bCs w:val="0"/>
        </w:rPr>
        <w:t xml:space="preserve">It’s a unique ontological phenomenon that outweighs under </w:t>
      </w:r>
      <w:r>
        <w:rPr>
          <w:rStyle w:val="Style13ptBold"/>
          <w:b/>
          <w:bCs w:val="0"/>
          <w:u w:val="single"/>
        </w:rPr>
        <w:t xml:space="preserve">every </w:t>
      </w:r>
      <w:r>
        <w:rPr>
          <w:rStyle w:val="Style13ptBold"/>
          <w:b/>
          <w:bCs w:val="0"/>
        </w:rPr>
        <w:t>ethical theory.</w:t>
      </w:r>
    </w:p>
    <w:p w14:paraId="6C66E116" w14:textId="77777777" w:rsidR="00105C5D" w:rsidRPr="00E34A9D" w:rsidRDefault="00105C5D" w:rsidP="00105C5D">
      <w:r w:rsidRPr="00E34A9D">
        <w:rPr>
          <w:rStyle w:val="Style13ptBold"/>
        </w:rPr>
        <w:t>Burke et al.</w:t>
      </w:r>
      <w:r w:rsidRPr="00E34A9D">
        <w:t xml:space="preserve">, Associate Professor of International and Political Studies @ UNSW, Australia, </w:t>
      </w:r>
      <w:r w:rsidRPr="00E34A9D">
        <w:rPr>
          <w:rStyle w:val="Style13ptBold"/>
        </w:rPr>
        <w:t>‘16</w:t>
      </w:r>
    </w:p>
    <w:p w14:paraId="41D601C7" w14:textId="77777777" w:rsidR="00105C5D" w:rsidRPr="00E34A9D" w:rsidRDefault="00105C5D" w:rsidP="00105C5D">
      <w:r w:rsidRPr="00E34A9D">
        <w:lastRenderedPageBreak/>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A0F01A4" w14:textId="77777777" w:rsidR="00105C5D" w:rsidRPr="00E34A9D" w:rsidRDefault="00105C5D" w:rsidP="00105C5D">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1438FB">
        <w:rPr>
          <w:highlight w:val="gree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1438FB">
        <w:rPr>
          <w:rStyle w:val="Emphasis"/>
          <w:highlight w:val="green"/>
        </w:rPr>
        <w:t>is a qualitatively different</w:t>
      </w:r>
      <w:r w:rsidRPr="00E34A9D">
        <w:rPr>
          <w:rStyle w:val="Emphasis"/>
        </w:rPr>
        <w:t xml:space="preserve"> </w:t>
      </w:r>
      <w:r w:rsidRPr="001438FB">
        <w:rPr>
          <w:rStyle w:val="Emphasis"/>
          <w:highlight w:val="gree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1438FB">
        <w:rPr>
          <w:highlight w:val="green"/>
          <w:u w:val="single"/>
        </w:rPr>
        <w:t>Not only does it erase</w:t>
      </w:r>
      <w:r w:rsidRPr="00E34A9D">
        <w:rPr>
          <w:u w:val="single"/>
        </w:rPr>
        <w:t xml:space="preserve"> diverse, irreplaceable </w:t>
      </w:r>
      <w:r w:rsidRPr="001438FB">
        <w:rPr>
          <w:highlight w:val="green"/>
          <w:u w:val="single"/>
        </w:rPr>
        <w:t>life</w:t>
      </w:r>
      <w:r w:rsidRPr="00E34A9D">
        <w:rPr>
          <w:u w:val="single"/>
        </w:rPr>
        <w:t xml:space="preserve"> forms</w:t>
      </w:r>
      <w:r w:rsidRPr="00E34A9D">
        <w:rPr>
          <w:sz w:val="16"/>
        </w:rPr>
        <w:t xml:space="preserve">, </w:t>
      </w:r>
      <w:r w:rsidRPr="001438FB">
        <w:rPr>
          <w:highlight w:val="green"/>
          <w:u w:val="single"/>
        </w:rPr>
        <w:t>their</w:t>
      </w:r>
      <w:r w:rsidRPr="00E34A9D">
        <w:rPr>
          <w:u w:val="single"/>
        </w:rPr>
        <w:t xml:space="preserve"> </w:t>
      </w:r>
      <w:r w:rsidRPr="00E34A9D">
        <w:rPr>
          <w:rStyle w:val="Emphasis"/>
        </w:rPr>
        <w:t xml:space="preserve">unique </w:t>
      </w:r>
      <w:r w:rsidRPr="001438FB">
        <w:rPr>
          <w:rStyle w:val="Emphasis"/>
          <w:highlight w:val="green"/>
        </w:rPr>
        <w:t>histories</w:t>
      </w:r>
      <w:r w:rsidRPr="001438FB">
        <w:rPr>
          <w:highlight w:val="green"/>
          <w:u w:val="single"/>
        </w:rPr>
        <w:t xml:space="preserve"> and</w:t>
      </w:r>
      <w:r w:rsidRPr="00E34A9D">
        <w:rPr>
          <w:u w:val="single"/>
        </w:rPr>
        <w:t xml:space="preserve"> </w:t>
      </w:r>
      <w:r w:rsidRPr="00E34A9D">
        <w:rPr>
          <w:rStyle w:val="Emphasis"/>
        </w:rPr>
        <w:t xml:space="preserve">open-ended </w:t>
      </w:r>
      <w:r w:rsidRPr="001438FB">
        <w:rPr>
          <w:rStyle w:val="Emphasis"/>
          <w:highlight w:val="green"/>
        </w:rPr>
        <w:t>possibilities</w:t>
      </w:r>
      <w:r w:rsidRPr="001438FB">
        <w:rPr>
          <w:highlight w:val="green"/>
          <w:u w:val="single"/>
        </w:rPr>
        <w:t xml:space="preserve">, but it </w:t>
      </w:r>
      <w:r w:rsidRPr="001438FB">
        <w:rPr>
          <w:rStyle w:val="Emphasis"/>
          <w:highlight w:val="green"/>
        </w:rPr>
        <w:t>threatens the ontological conditions of</w:t>
      </w:r>
      <w:r w:rsidRPr="00E34A9D">
        <w:rPr>
          <w:rStyle w:val="Emphasis"/>
        </w:rPr>
        <w:t xml:space="preserve"> Earthly </w:t>
      </w:r>
      <w:r w:rsidRPr="001438FB">
        <w:rPr>
          <w:rStyle w:val="Emphasis"/>
          <w:highlight w:val="green"/>
        </w:rPr>
        <w:t>life</w:t>
      </w:r>
      <w:r w:rsidRPr="00E34A9D">
        <w:rPr>
          <w:u w:val="single"/>
        </w:rPr>
        <w:t>.</w:t>
      </w:r>
    </w:p>
    <w:p w14:paraId="3CBEBBF5" w14:textId="77777777" w:rsidR="00105C5D" w:rsidRPr="00E34A9D" w:rsidRDefault="00105C5D" w:rsidP="00105C5D">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1438FB">
        <w:rPr>
          <w:highlight w:val="green"/>
          <w:u w:val="single"/>
        </w:rPr>
        <w:t>they imagine</w:t>
      </w:r>
      <w:r w:rsidRPr="00E34A9D">
        <w:rPr>
          <w:u w:val="single"/>
        </w:rPr>
        <w:t xml:space="preserve"> nightmares of </w:t>
      </w:r>
      <w:r w:rsidRPr="001438FB">
        <w:rPr>
          <w:highlight w:val="green"/>
          <w:u w:val="single"/>
        </w:rPr>
        <w:t>a</w:t>
      </w:r>
      <w:r w:rsidRPr="00E34A9D">
        <w:rPr>
          <w:u w:val="single"/>
        </w:rPr>
        <w:t xml:space="preserve"> severely </w:t>
      </w:r>
      <w:r w:rsidRPr="001438FB">
        <w:rPr>
          <w:highlight w:val="green"/>
          <w:u w:val="single"/>
        </w:rPr>
        <w:t>denuded planet</w:t>
      </w:r>
      <w:r w:rsidRPr="00E34A9D">
        <w:rPr>
          <w:u w:val="single"/>
        </w:rPr>
        <w:t xml:space="preserve">, yet they do </w:t>
      </w:r>
      <w:r w:rsidRPr="001438FB">
        <w:rPr>
          <w:highlight w:val="green"/>
          <w:u w:val="single"/>
        </w:rPr>
        <w:t>not</w:t>
      </w:r>
      <w:r w:rsidRPr="00E34A9D">
        <w:rPr>
          <w:u w:val="single"/>
        </w:rPr>
        <w:t xml:space="preserve"> contemplate </w:t>
      </w:r>
      <w:r w:rsidRPr="001438FB">
        <w:rPr>
          <w:highlight w:val="green"/>
          <w:u w:val="single"/>
        </w:rPr>
        <w:t xml:space="preserve">the </w:t>
      </w:r>
      <w:r w:rsidRPr="001438FB">
        <w:rPr>
          <w:rStyle w:val="Emphasis"/>
          <w:highlight w:val="green"/>
        </w:rPr>
        <w:t>comprehensive negation</w:t>
      </w:r>
      <w:r w:rsidRPr="00E34A9D">
        <w:rPr>
          <w:u w:val="single"/>
        </w:rPr>
        <w:t xml:space="preserve"> that a </w:t>
      </w:r>
      <w:r w:rsidRPr="001438FB">
        <w:rPr>
          <w:highlight w:val="green"/>
          <w:u w:val="single"/>
        </w:rPr>
        <w:t>mass extinction</w:t>
      </w:r>
      <w:r w:rsidRPr="00E34A9D">
        <w:rPr>
          <w:u w:val="single"/>
        </w:rPr>
        <w:t xml:space="preserve"> event </w:t>
      </w:r>
      <w:r w:rsidRPr="001438FB">
        <w:rPr>
          <w:highlight w:val="gree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1438FB">
        <w:rPr>
          <w:highlight w:val="green"/>
          <w:u w:val="single"/>
        </w:rPr>
        <w:t>this</w:t>
      </w:r>
      <w:r w:rsidRPr="00E34A9D">
        <w:rPr>
          <w:u w:val="single"/>
        </w:rPr>
        <w:t xml:space="preserve"> approach </w:t>
      </w:r>
      <w:r w:rsidRPr="001438FB">
        <w:rPr>
          <w:highlight w:val="green"/>
          <w:u w:val="single"/>
        </w:rPr>
        <w:t xml:space="preserve">fails to </w:t>
      </w:r>
      <w:proofErr w:type="spellStart"/>
      <w:r w:rsidRPr="001438FB">
        <w:rPr>
          <w:highlight w:val="green"/>
          <w:u w:val="single"/>
        </w:rPr>
        <w:t>recognise</w:t>
      </w:r>
      <w:proofErr w:type="spellEnd"/>
      <w:r w:rsidRPr="001438FB">
        <w:rPr>
          <w:highlight w:val="green"/>
          <w:u w:val="single"/>
        </w:rPr>
        <w:t xml:space="preserve"> the reality</w:t>
      </w:r>
      <w:r w:rsidRPr="00E34A9D">
        <w:rPr>
          <w:u w:val="single"/>
        </w:rPr>
        <w:t xml:space="preserve"> of extinction, </w:t>
      </w:r>
      <w:r w:rsidRPr="001438FB">
        <w:rPr>
          <w:highlight w:val="green"/>
          <w:u w:val="single"/>
        </w:rPr>
        <w:t xml:space="preserve">which is a </w:t>
      </w:r>
      <w:r w:rsidRPr="001438FB">
        <w:rPr>
          <w:rStyle w:val="Emphasis"/>
          <w:highlight w:val="green"/>
        </w:rPr>
        <w:t>matter of being and nonbeing</w:t>
      </w:r>
      <w:r w:rsidRPr="001438FB">
        <w:rPr>
          <w:highlight w:val="green"/>
          <w:u w:val="single"/>
        </w:rPr>
        <w:t>, not one of life and death</w:t>
      </w:r>
      <w:r w:rsidRPr="00E34A9D">
        <w:rPr>
          <w:u w:val="single"/>
        </w:rPr>
        <w:t xml:space="preserve"> processes.</w:t>
      </w:r>
    </w:p>
    <w:p w14:paraId="7C3D7580" w14:textId="77777777" w:rsidR="00105C5D" w:rsidRPr="00E34A9D" w:rsidRDefault="00105C5D" w:rsidP="00105C5D">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w:t>
      </w:r>
      <w:proofErr w:type="spellStart"/>
      <w:r w:rsidRPr="00E34A9D">
        <w:rPr>
          <w:sz w:val="16"/>
        </w:rPr>
        <w:t>homogenising</w:t>
      </w:r>
      <w:proofErr w:type="spellEnd"/>
      <w:r w:rsidRPr="00E34A9D">
        <w:rPr>
          <w:sz w:val="16"/>
        </w:rPr>
        <w:t xml:space="preserve">,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draw on every possible resource in order to find ways of responding</w:t>
      </w:r>
      <w:r w:rsidRPr="00E34A9D">
        <w:rPr>
          <w:u w:val="single"/>
        </w:rPr>
        <w:t>.</w:t>
      </w:r>
      <w:r w:rsidRPr="00E34A9D">
        <w:rPr>
          <w:sz w:val="16"/>
        </w:rPr>
        <w:t xml:space="preserve"> This means that they need to </w:t>
      </w:r>
      <w:proofErr w:type="spellStart"/>
      <w:r w:rsidRPr="00E34A9D">
        <w:rPr>
          <w:sz w:val="16"/>
        </w:rPr>
        <w:t>mobilise</w:t>
      </w:r>
      <w:proofErr w:type="spellEnd"/>
      <w:r w:rsidRPr="00E34A9D">
        <w:rPr>
          <w:sz w:val="16"/>
        </w:rPr>
        <w:t xml:space="preserve"> multiple worldviews and lifeways – including those emerging from indigenous and </w:t>
      </w:r>
      <w:proofErr w:type="spellStart"/>
      <w:r w:rsidRPr="00E34A9D">
        <w:rPr>
          <w:sz w:val="16"/>
        </w:rPr>
        <w:t>marginalised</w:t>
      </w:r>
      <w:proofErr w:type="spellEnd"/>
      <w:r w:rsidRPr="00E34A9D">
        <w:rPr>
          <w:sz w:val="16"/>
        </w:rPr>
        <w:t xml:space="preserve"> cosmologies. Above all, </w:t>
      </w:r>
      <w:r w:rsidRPr="00E34A9D">
        <w:rPr>
          <w:u w:val="single"/>
        </w:rPr>
        <w:t xml:space="preserve">it is crucial and urgent to </w:t>
      </w:r>
      <w:proofErr w:type="spellStart"/>
      <w:r w:rsidRPr="00E34A9D">
        <w:rPr>
          <w:u w:val="single"/>
        </w:rPr>
        <w:t>realise</w:t>
      </w:r>
      <w:proofErr w:type="spellEnd"/>
      <w:r w:rsidRPr="00E34A9D">
        <w:rPr>
          <w:u w:val="single"/>
        </w:rPr>
        <w:t xml:space="preserve"> that extinction is a </w:t>
      </w:r>
      <w:r w:rsidRPr="00E34A9D">
        <w:rPr>
          <w:rStyle w:val="Emphasis"/>
        </w:rPr>
        <w:t>matter of global ethics</w:t>
      </w:r>
      <w:r w:rsidRPr="00E34A9D">
        <w:rPr>
          <w:sz w:val="16"/>
        </w:rPr>
        <w:t xml:space="preserve">. </w:t>
      </w:r>
      <w:r w:rsidRPr="00E34A9D">
        <w:rPr>
          <w:u w:val="single"/>
        </w:rPr>
        <w:t xml:space="preserve">It is not simply an issue of management or security, or even of </w:t>
      </w:r>
      <w:proofErr w:type="gramStart"/>
      <w:r w:rsidRPr="00E34A9D">
        <w:rPr>
          <w:u w:val="single"/>
        </w:rPr>
        <w:t>particular visions</w:t>
      </w:r>
      <w:proofErr w:type="gramEnd"/>
      <w:r w:rsidRPr="00E34A9D">
        <w:rPr>
          <w:u w:val="single"/>
        </w:rPr>
        <w:t xml:space="preserve">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5CD1A4FC" w14:textId="77777777" w:rsidR="00105C5D" w:rsidRPr="00E34A9D" w:rsidRDefault="00105C5D" w:rsidP="00105C5D">
      <w:pPr>
        <w:rPr>
          <w:sz w:val="16"/>
        </w:rPr>
      </w:pPr>
      <w:r w:rsidRPr="00E34A9D">
        <w:rPr>
          <w:sz w:val="16"/>
        </w:rPr>
        <w:t xml:space="preserve">9. An Earth-worldly politics. Humans are worldly – that is, we are fundamentally </w:t>
      </w:r>
      <w:proofErr w:type="spellStart"/>
      <w:r w:rsidRPr="00E34A9D">
        <w:rPr>
          <w:sz w:val="16"/>
        </w:rPr>
        <w:t>worldforming</w:t>
      </w:r>
      <w:proofErr w:type="spellEnd"/>
      <w:r w:rsidRPr="00E34A9D">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34A9D">
        <w:rPr>
          <w:sz w:val="16"/>
        </w:rPr>
        <w:t>instrumentalised</w:t>
      </w:r>
      <w:proofErr w:type="spellEnd"/>
      <w:r w:rsidRPr="00E34A9D">
        <w:rPr>
          <w:sz w:val="16"/>
        </w:rPr>
        <w:t xml:space="preserve"> and englobed.65 Rather, it is a complex of worlds that we share, co-constitute, create, destroy and inhabit with countless other life forms and beings.</w:t>
      </w:r>
    </w:p>
    <w:p w14:paraId="71B3508E" w14:textId="77777777" w:rsidR="00105C5D" w:rsidRPr="00E34A9D" w:rsidRDefault="00105C5D" w:rsidP="00105C5D">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w:t>
      </w:r>
      <w:r w:rsidRPr="00E34A9D">
        <w:rPr>
          <w:sz w:val="16"/>
        </w:rPr>
        <w:lastRenderedPageBreak/>
        <w:t xml:space="preserve">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w:t>
      </w:r>
      <w:proofErr w:type="gramStart"/>
      <w:r w:rsidRPr="00E34A9D">
        <w:rPr>
          <w:sz w:val="16"/>
        </w:rPr>
        <w:t>actually a</w:t>
      </w:r>
      <w:proofErr w:type="gramEnd"/>
      <w:r w:rsidRPr="00E34A9D">
        <w:rPr>
          <w:sz w:val="16"/>
        </w:rPr>
        <w:t xml:space="preserve">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07263ED7" w14:textId="77777777" w:rsidR="00105C5D" w:rsidRDefault="00105C5D" w:rsidP="00105C5D">
      <w:pPr>
        <w:rPr>
          <w:rStyle w:val="Emphasis"/>
        </w:rPr>
      </w:pPr>
      <w:r w:rsidRPr="001438FB">
        <w:rPr>
          <w:highlight w:val="green"/>
          <w:u w:val="single"/>
        </w:rPr>
        <w:t>Worlds erupt from</w:t>
      </w:r>
      <w:r w:rsidRPr="00E34A9D">
        <w:rPr>
          <w:u w:val="single"/>
        </w:rPr>
        <w:t xml:space="preserve">, and consist in, </w:t>
      </w:r>
      <w:r w:rsidRPr="001438FB">
        <w:rPr>
          <w:highlight w:val="green"/>
          <w:u w:val="single"/>
        </w:rPr>
        <w:t xml:space="preserve">the intersection of </w:t>
      </w:r>
      <w:r w:rsidRPr="001438FB">
        <w:rPr>
          <w:rStyle w:val="Emphasis"/>
          <w:highlight w:val="gree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1438FB">
        <w:rPr>
          <w:highlight w:val="green"/>
          <w:u w:val="single"/>
        </w:rPr>
        <w:t>they are entangled</w:t>
      </w:r>
      <w:r w:rsidRPr="00E34A9D">
        <w:rPr>
          <w:u w:val="single"/>
        </w:rPr>
        <w:t>,</w:t>
      </w:r>
      <w:r w:rsidRPr="00E34A9D">
        <w:rPr>
          <w:sz w:val="16"/>
        </w:rPr>
        <w:t xml:space="preserve"> ‘</w:t>
      </w:r>
      <w:r w:rsidRPr="00E34A9D">
        <w:rPr>
          <w:rStyle w:val="Emphasis"/>
        </w:rPr>
        <w:t xml:space="preserve">worlds’ are </w:t>
      </w:r>
      <w:r w:rsidRPr="001438FB">
        <w:rPr>
          <w:rStyle w:val="Emphasis"/>
          <w:highlight w:val="green"/>
        </w:rPr>
        <w:t>not static,</w:t>
      </w:r>
      <w:r w:rsidRPr="00E34A9D">
        <w:rPr>
          <w:rStyle w:val="Emphasis"/>
        </w:rPr>
        <w:t xml:space="preserve"> rigid </w:t>
      </w:r>
      <w:r w:rsidRPr="001438FB">
        <w:rPr>
          <w:rStyle w:val="Emphasis"/>
          <w:highlight w:val="gree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1438FB">
        <w:rPr>
          <w:highlight w:val="green"/>
          <w:u w:val="single"/>
        </w:rPr>
        <w:t>Concepts of violence</w:t>
      </w:r>
      <w:r w:rsidRPr="00E34A9D">
        <w:rPr>
          <w:u w:val="single"/>
        </w:rPr>
        <w:t xml:space="preserve">, harm and (in)security </w:t>
      </w:r>
      <w:r w:rsidRPr="001438FB">
        <w:rPr>
          <w:highlight w:val="green"/>
          <w:u w:val="single"/>
        </w:rPr>
        <w:t>that focus only on humans ignore</w:t>
      </w:r>
      <w:r w:rsidRPr="00E34A9D">
        <w:rPr>
          <w:u w:val="single"/>
        </w:rPr>
        <w:t xml:space="preserve"> at their peril </w:t>
      </w:r>
      <w:r w:rsidRPr="001438FB">
        <w:rPr>
          <w:highlight w:val="green"/>
          <w:u w:val="single"/>
        </w:rPr>
        <w:t>the destruction</w:t>
      </w:r>
      <w:r w:rsidRPr="00E34A9D">
        <w:rPr>
          <w:u w:val="single"/>
        </w:rPr>
        <w:t xml:space="preserve"> and severance of worlds,</w:t>
      </w:r>
      <w:r w:rsidRPr="00E34A9D">
        <w:rPr>
          <w:sz w:val="16"/>
        </w:rPr>
        <w:t xml:space="preserve">70 </w:t>
      </w:r>
      <w:r w:rsidRPr="001438FB">
        <w:rPr>
          <w:rStyle w:val="Emphasis"/>
          <w:highlight w:val="green"/>
        </w:rPr>
        <w:t>which undermines the conditions of plurality that enables life</w:t>
      </w:r>
      <w:r w:rsidRPr="00E34A9D">
        <w:rPr>
          <w:rStyle w:val="Emphasis"/>
        </w:rPr>
        <w:t xml:space="preserve"> on Earth </w:t>
      </w:r>
      <w:r w:rsidRPr="001438FB">
        <w:rPr>
          <w:rStyle w:val="Emphasis"/>
          <w:highlight w:val="green"/>
        </w:rPr>
        <w:t>to thrive</w:t>
      </w:r>
      <w:r w:rsidRPr="00E34A9D">
        <w:rPr>
          <w:rStyle w:val="Emphasis"/>
        </w:rPr>
        <w:t>.</w:t>
      </w:r>
    </w:p>
    <w:p w14:paraId="61457D45" w14:textId="77777777" w:rsidR="00105C5D" w:rsidRDefault="00105C5D" w:rsidP="00105C5D">
      <w:pPr>
        <w:pStyle w:val="Heading4"/>
        <w:numPr>
          <w:ilvl w:val="0"/>
          <w:numId w:val="11"/>
        </w:numPr>
        <w:tabs>
          <w:tab w:val="num" w:pos="360"/>
        </w:tabs>
        <w:ind w:left="0" w:firstLine="0"/>
      </w:pPr>
      <w:r>
        <w:t>Reversibility – once we all die that’s it – it eliminates the possibility for future value and forcing everyone on earth to die because the 1ac wasn’t ideologically perfect is horrible and denies agency.</w:t>
      </w:r>
    </w:p>
    <w:p w14:paraId="41E39EA0" w14:textId="77777777" w:rsidR="00105C5D" w:rsidRDefault="00105C5D" w:rsidP="00105C5D">
      <w:pPr>
        <w:pStyle w:val="Heading4"/>
        <w:numPr>
          <w:ilvl w:val="0"/>
          <w:numId w:val="11"/>
        </w:numPr>
        <w:tabs>
          <w:tab w:val="num" w:pos="360"/>
        </w:tabs>
        <w:ind w:left="0" w:firstLine="0"/>
      </w:pPr>
      <w:r>
        <w:t xml:space="preserve">Future </w:t>
      </w:r>
      <w:proofErr w:type="gramStart"/>
      <w:r>
        <w:t>live  -</w:t>
      </w:r>
      <w:proofErr w:type="gramEnd"/>
      <w:r>
        <w:t xml:space="preserve"> the scale is incomprehensible – you should weigh all the billions of people that would die plus all the future people who are being denied the possibility to live.</w:t>
      </w:r>
    </w:p>
    <w:p w14:paraId="544942CE" w14:textId="77777777" w:rsidR="00105C5D" w:rsidRDefault="00105C5D" w:rsidP="00105C5D">
      <w:pPr>
        <w:pStyle w:val="Heading4"/>
        <w:numPr>
          <w:ilvl w:val="0"/>
          <w:numId w:val="11"/>
        </w:numPr>
        <w:tabs>
          <w:tab w:val="num" w:pos="360"/>
        </w:tabs>
        <w:ind w:left="0" w:firstLine="0"/>
      </w:pPr>
      <w:r>
        <w:t xml:space="preserve">Cognitive bias – extinction hasn’t </w:t>
      </w:r>
      <w:proofErr w:type="gramStart"/>
      <w:r>
        <w:t>happened</w:t>
      </w:r>
      <w:proofErr w:type="gramEnd"/>
      <w:r>
        <w:t xml:space="preserve"> yet which makes you less likely to view it as a distinct possibility – you should overcorrect.</w:t>
      </w:r>
    </w:p>
    <w:p w14:paraId="1994BB25" w14:textId="77777777" w:rsidR="00105C5D" w:rsidRPr="00116755" w:rsidRDefault="00105C5D" w:rsidP="00105C5D">
      <w:pPr>
        <w:pStyle w:val="Heading4"/>
        <w:numPr>
          <w:ilvl w:val="0"/>
          <w:numId w:val="11"/>
        </w:numPr>
        <w:tabs>
          <w:tab w:val="num" w:pos="360"/>
        </w:tabs>
        <w:ind w:left="0" w:firstLine="0"/>
      </w:pPr>
      <w:r>
        <w:t>Structural violence – even if not everyone dies war and pandemics create massive violence primarily directed at minorities – that is bad.</w:t>
      </w:r>
    </w:p>
    <w:p w14:paraId="79DC39E7" w14:textId="77777777" w:rsidR="00105C5D" w:rsidRPr="00987C9A" w:rsidRDefault="00105C5D" w:rsidP="00105C5D"/>
    <w:p w14:paraId="382D4604" w14:textId="77777777" w:rsidR="00F826C8" w:rsidRPr="000D7242" w:rsidRDefault="00F826C8" w:rsidP="00F826C8">
      <w:pPr>
        <w:pStyle w:val="Heading4"/>
      </w:pPr>
      <w:r>
        <w:t>Second – epistemic modesty – evaluate probability of framework times probability of impact</w:t>
      </w:r>
      <w:r w:rsidRPr="000D7242">
        <w:rPr>
          <w:rFonts w:ascii="Helvetica" w:hAnsi="Helvetica" w:cs="Helvetica"/>
          <w:color w:val="000000"/>
          <w:sz w:val="21"/>
          <w:szCs w:val="21"/>
        </w:rPr>
        <w:t xml:space="preserve"> </w:t>
      </w:r>
    </w:p>
    <w:p w14:paraId="3BE3D8E7" w14:textId="77777777" w:rsidR="00F826C8" w:rsidRDefault="00F826C8" w:rsidP="00F826C8">
      <w:pPr>
        <w:pStyle w:val="Heading4"/>
      </w:pPr>
      <w:r>
        <w:t xml:space="preserve">A point its substantively true since it maximizes the probability of achieving net most moral value—beating a </w:t>
      </w:r>
      <w:proofErr w:type="gramStart"/>
      <w:r>
        <w:t>framework acts</w:t>
      </w:r>
      <w:proofErr w:type="gramEnd"/>
      <w:r>
        <w:t xml:space="preserve"> as mitigation to their impacts but the strength of that mitigation is contingent.</w:t>
      </w:r>
    </w:p>
    <w:p w14:paraId="2F04DA67" w14:textId="77777777" w:rsidR="00F826C8" w:rsidRDefault="00F826C8" w:rsidP="00F826C8">
      <w:pPr>
        <w:pStyle w:val="Heading4"/>
      </w:pPr>
      <w:r>
        <w:t xml:space="preserve">B point philosophers care about different frameworks – </w:t>
      </w:r>
      <w:proofErr w:type="gramStart"/>
      <w:r>
        <w:t>i.e.</w:t>
      </w:r>
      <w:proofErr w:type="gramEnd"/>
      <w:r>
        <w:t xml:space="preserve"> they recognize intent but also recognize what happens as a result of that intent</w:t>
      </w:r>
    </w:p>
    <w:p w14:paraId="683B7C01" w14:textId="77777777" w:rsidR="00F826C8" w:rsidRDefault="00F826C8" w:rsidP="00F826C8">
      <w:pPr>
        <w:pStyle w:val="Heading4"/>
      </w:pPr>
      <w:r>
        <w:t>C point is clash—disincentives debaters from going all in for framework which means we get the ideal balance between topic ed and phil ed—it's important to talk about contention-level offense</w:t>
      </w:r>
    </w:p>
    <w:p w14:paraId="6377690D" w14:textId="77777777" w:rsidR="00F826C8" w:rsidRPr="00F826C8" w:rsidRDefault="00F826C8" w:rsidP="00F826C8"/>
    <w:sectPr w:rsidR="00F826C8" w:rsidRPr="00F82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D4F057A"/>
    <w:multiLevelType w:val="hybridMultilevel"/>
    <w:tmpl w:val="B58EB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3"/>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26C8"/>
    <w:rsid w:val="000139A3"/>
    <w:rsid w:val="00100833"/>
    <w:rsid w:val="00104529"/>
    <w:rsid w:val="00105942"/>
    <w:rsid w:val="00105C5D"/>
    <w:rsid w:val="00107396"/>
    <w:rsid w:val="00144A4C"/>
    <w:rsid w:val="00176AB0"/>
    <w:rsid w:val="00177B7D"/>
    <w:rsid w:val="0018322D"/>
    <w:rsid w:val="001B5776"/>
    <w:rsid w:val="001E527A"/>
    <w:rsid w:val="001F78CE"/>
    <w:rsid w:val="0022751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7C9A"/>
    <w:rsid w:val="009D2EAD"/>
    <w:rsid w:val="009D54B2"/>
    <w:rsid w:val="009E1922"/>
    <w:rsid w:val="009F7ED2"/>
    <w:rsid w:val="00A93661"/>
    <w:rsid w:val="00A95652"/>
    <w:rsid w:val="00AC0AB8"/>
    <w:rsid w:val="00B21A5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6C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9067"/>
  <w15:chartTrackingRefBased/>
  <w15:docId w15:val="{FA5B9A90-D591-4E4F-93E0-4853F019B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26C8"/>
    <w:rPr>
      <w:rFonts w:ascii="Calibri" w:hAnsi="Calibri"/>
    </w:rPr>
  </w:style>
  <w:style w:type="paragraph" w:styleId="Heading1">
    <w:name w:val="heading 1"/>
    <w:aliases w:val="Pocket"/>
    <w:basedOn w:val="Normal"/>
    <w:next w:val="Normal"/>
    <w:link w:val="Heading1Char"/>
    <w:qFormat/>
    <w:rsid w:val="00F826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26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26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
    <w:basedOn w:val="Normal"/>
    <w:next w:val="Normal"/>
    <w:link w:val="Heading4Char"/>
    <w:uiPriority w:val="99"/>
    <w:unhideWhenUsed/>
    <w:qFormat/>
    <w:rsid w:val="00F826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26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26C8"/>
  </w:style>
  <w:style w:type="character" w:customStyle="1" w:styleId="Heading1Char">
    <w:name w:val="Heading 1 Char"/>
    <w:aliases w:val="Pocket Char"/>
    <w:basedOn w:val="DefaultParagraphFont"/>
    <w:link w:val="Heading1"/>
    <w:rsid w:val="00F826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26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26C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F826C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7"/>
    <w:qFormat/>
    <w:rsid w:val="00F826C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F826C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Italic,S"/>
    <w:basedOn w:val="DefaultParagraphFont"/>
    <w:uiPriority w:val="6"/>
    <w:qFormat/>
    <w:rsid w:val="00F826C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F826C8"/>
    <w:rPr>
      <w:color w:val="auto"/>
      <w:u w:val="none"/>
    </w:rPr>
  </w:style>
  <w:style w:type="character" w:styleId="FollowedHyperlink">
    <w:name w:val="FollowedHyperlink"/>
    <w:basedOn w:val="DefaultParagraphFont"/>
    <w:uiPriority w:val="99"/>
    <w:semiHidden/>
    <w:unhideWhenUsed/>
    <w:rsid w:val="00F826C8"/>
    <w:rPr>
      <w:color w:val="auto"/>
      <w:u w:val="none"/>
    </w:rPr>
  </w:style>
  <w:style w:type="paragraph" w:customStyle="1" w:styleId="textbold">
    <w:name w:val="text bold"/>
    <w:basedOn w:val="Normal"/>
    <w:link w:val="Emphasis"/>
    <w:autoRedefine/>
    <w:uiPriority w:val="7"/>
    <w:qFormat/>
    <w:rsid w:val="00F826C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business/sustainable-business/china-us-climate-cooperation-inseparable-wider-trade-issues-official-2021-09-08/" TargetMode="External"/><Relationship Id="rId3" Type="http://schemas.openxmlformats.org/officeDocument/2006/relationships/styles" Target="styles.xml"/><Relationship Id="rId7" Type="http://schemas.openxmlformats.org/officeDocument/2006/relationships/hyperlink" Target="https://www.project-syndicate.org/commentary/us-china-trade-relations-reset-must-be-via-wto-by-anne-o-krueger-2021-02%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ortune.com/2021/06/18/wto-covid-vaccines-patents-waiver-south-africa-trip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ews.mongabay.com/2021/09/there-is-no-climate-solution-without-china-and-america-says-li-shu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15</Pages>
  <Words>11004</Words>
  <Characters>62727</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5.1.1</cp:keywords>
  <dc:description/>
  <cp:lastModifiedBy>Sam Larson</cp:lastModifiedBy>
  <cp:revision>1</cp:revision>
  <dcterms:created xsi:type="dcterms:W3CDTF">2021-09-19T14:24:00Z</dcterms:created>
  <dcterms:modified xsi:type="dcterms:W3CDTF">2021-09-19T14:56:00Z</dcterms:modified>
</cp:coreProperties>
</file>