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B829" w14:textId="520E17B5" w:rsidR="00E42E4C" w:rsidRDefault="00D8102A" w:rsidP="00D8102A">
      <w:pPr>
        <w:pStyle w:val="Heading1"/>
      </w:pPr>
      <w:r>
        <w:t>Round 1 1NC Millard North YL v Harvard Westlake CR</w:t>
      </w:r>
    </w:p>
    <w:p w14:paraId="393CF84C" w14:textId="77777777" w:rsidR="00D8102A" w:rsidRPr="00D36E10" w:rsidRDefault="00D8102A" w:rsidP="00D8102A">
      <w:pPr>
        <w:pStyle w:val="Heading3"/>
      </w:pPr>
      <w:r w:rsidRPr="00D36E10">
        <w:lastRenderedPageBreak/>
        <w:t>1NC -- Disease</w:t>
      </w:r>
    </w:p>
    <w:p w14:paraId="730E3E11" w14:textId="77777777" w:rsidR="00D8102A" w:rsidRPr="002C1403" w:rsidRDefault="00D8102A" w:rsidP="00D8102A">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047016CE" w14:textId="77777777" w:rsidR="00D8102A" w:rsidRPr="002C1403" w:rsidRDefault="00D8102A" w:rsidP="00D8102A">
      <w:pPr>
        <w:rPr>
          <w:b/>
          <w:bCs/>
          <w:sz w:val="26"/>
        </w:rPr>
      </w:pPr>
      <w:r w:rsidRPr="002C1403">
        <w:rPr>
          <w:b/>
          <w:bCs/>
          <w:sz w:val="26"/>
        </w:rPr>
        <w:t>Buchholz 5-17-21</w:t>
      </w:r>
    </w:p>
    <w:p w14:paraId="5B277D6E" w14:textId="77777777" w:rsidR="00D8102A" w:rsidRPr="002C1403" w:rsidRDefault="00D8102A" w:rsidP="00D8102A">
      <w:pPr>
        <w:rPr>
          <w:sz w:val="16"/>
        </w:rPr>
      </w:pPr>
      <w:r w:rsidRPr="002C1403">
        <w:rPr>
          <w:sz w:val="16"/>
        </w:rPr>
        <w:t>(Katharina, https://www.statista.com/chart/24829/net-income-profit-pharma-companies/)</w:t>
      </w:r>
    </w:p>
    <w:p w14:paraId="1503BF54" w14:textId="77777777" w:rsidR="00D8102A" w:rsidRPr="002C1403" w:rsidRDefault="00D8102A" w:rsidP="00D8102A">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w:t>
      </w:r>
      <w:r w:rsidRPr="00242EF1">
        <w:rPr>
          <w:sz w:val="16"/>
          <w:highlight w:val="green"/>
        </w:rPr>
        <w:t xml:space="preserve">. </w:t>
      </w:r>
      <w:r w:rsidRPr="00242EF1">
        <w:rPr>
          <w:highlight w:val="green"/>
          <w:u w:val="single"/>
        </w:rPr>
        <w:t>Company financial reports show that COVID-19 vaccine makers and developers</w:t>
      </w:r>
      <w:r w:rsidRPr="002C1403">
        <w:rPr>
          <w:sz w:val="16"/>
        </w:rPr>
        <w:t xml:space="preserve"> like Johnson &amp; Johnson, Pfizer, Moderna, AstraZeneca and BioNTech </w:t>
      </w:r>
      <w:r w:rsidRPr="00242EF1">
        <w:rPr>
          <w:highlight w:val="green"/>
          <w:u w:val="single"/>
        </w:rPr>
        <w:t>have seen their profits increase since the vaccine rollout, at times majorly</w:t>
      </w:r>
      <w:r w:rsidRPr="002C1403">
        <w:rPr>
          <w:u w:val="single"/>
        </w:rPr>
        <w:t xml:space="preserve">. </w:t>
      </w:r>
      <w:r w:rsidRPr="002C1403">
        <w:rPr>
          <w:sz w:val="16"/>
        </w:rPr>
        <w:t xml:space="preserve">In early May, </w:t>
      </w:r>
      <w:r w:rsidRPr="00242EF1">
        <w:rPr>
          <w:highlight w:val="green"/>
          <w:u w:val="single"/>
        </w:rPr>
        <w:t xml:space="preserve">stocks of several companies that benefit from COVID-19 vaccine sales </w:t>
      </w:r>
      <w:r w:rsidRPr="00242EF1">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t>
      </w:r>
      <w:r w:rsidRPr="00242EF1">
        <w:rPr>
          <w:highlight w:val="green"/>
          <w:u w:val="single"/>
        </w:rPr>
        <w:t xml:space="preserve">While fluctuations in the stock market price have hurt drug makers in the </w:t>
      </w:r>
      <w:r w:rsidRPr="00242EF1">
        <w:rPr>
          <w:b/>
          <w:iCs/>
          <w:highlight w:val="green"/>
          <w:u w:val="single"/>
        </w:rPr>
        <w:t>short term</w:t>
      </w:r>
      <w:r w:rsidRPr="00242EF1">
        <w:rPr>
          <w:highlight w:val="green"/>
          <w:u w:val="single"/>
        </w:rPr>
        <w:t xml:space="preserve">, patent waivers would diminish the bottom line of companies involved with the development and production of COVID-19 </w:t>
      </w:r>
      <w:r w:rsidRPr="00242EF1">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4BCFAF3D" w14:textId="77777777" w:rsidR="00D8102A" w:rsidRPr="008F295F" w:rsidRDefault="00D8102A" w:rsidP="00D8102A"/>
    <w:p w14:paraId="79829A10" w14:textId="77777777" w:rsidR="00D8102A" w:rsidRPr="00E41C5D" w:rsidRDefault="00D8102A" w:rsidP="00D8102A">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225D4F07" w14:textId="77777777" w:rsidR="00D8102A" w:rsidRDefault="00D8102A" w:rsidP="00D8102A">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70AD72B7" w14:textId="77777777" w:rsidR="00D8102A" w:rsidRPr="008F5C84" w:rsidRDefault="00D8102A" w:rsidP="00D8102A">
      <w:pPr>
        <w:rPr>
          <w:sz w:val="16"/>
        </w:rPr>
      </w:pPr>
      <w:r w:rsidRPr="008F5C84">
        <w:rPr>
          <w:sz w:val="16"/>
        </w:rPr>
        <w:t>IPRs Strengthen Innovation</w:t>
      </w:r>
    </w:p>
    <w:p w14:paraId="4916D901" w14:textId="77777777" w:rsidR="00D8102A" w:rsidRPr="008F5C84" w:rsidRDefault="00D8102A" w:rsidP="00D8102A">
      <w:pPr>
        <w:rPr>
          <w:sz w:val="16"/>
        </w:rPr>
      </w:pPr>
      <w:r w:rsidRPr="00242EF1">
        <w:rPr>
          <w:rStyle w:val="StyleUnderline"/>
          <w:highlight w:val="green"/>
        </w:rPr>
        <w:t>I</w:t>
      </w:r>
      <w:r w:rsidRPr="00785AD0">
        <w:rPr>
          <w:rStyle w:val="StyleUnderline"/>
        </w:rPr>
        <w:t xml:space="preserve">ntellectual </w:t>
      </w:r>
      <w:r w:rsidRPr="00242EF1">
        <w:rPr>
          <w:rStyle w:val="StyleUnderline"/>
          <w:highlight w:val="green"/>
        </w:rPr>
        <w:t>p</w:t>
      </w:r>
      <w:r w:rsidRPr="00785AD0">
        <w:rPr>
          <w:rStyle w:val="StyleUnderline"/>
        </w:rPr>
        <w:t xml:space="preserve">roperty </w:t>
      </w:r>
      <w:r w:rsidRPr="00242EF1">
        <w:rPr>
          <w:rStyle w:val="StyleUnderline"/>
          <w:highlight w:val="green"/>
        </w:rPr>
        <w:t>r</w:t>
      </w:r>
      <w:r w:rsidRPr="00785AD0">
        <w:rPr>
          <w:rStyle w:val="StyleUnderline"/>
        </w:rPr>
        <w:t xml:space="preserve">ights </w:t>
      </w:r>
      <w:r w:rsidRPr="00242EF1">
        <w:rPr>
          <w:rStyle w:val="StyleUnderline"/>
          <w:highlight w:val="green"/>
        </w:rPr>
        <w:t>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242EF1">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242EF1">
        <w:rPr>
          <w:rStyle w:val="StyleUnderline"/>
          <w:highlight w:val="green"/>
        </w:rPr>
        <w:t>even at varying levels of development</w:t>
      </w:r>
      <w:r w:rsidRPr="008F5C84">
        <w:rPr>
          <w:sz w:val="16"/>
        </w:rPr>
        <w:t>.46</w:t>
      </w:r>
    </w:p>
    <w:p w14:paraId="0C8FE564" w14:textId="77777777" w:rsidR="00D8102A" w:rsidRPr="008F5C84" w:rsidRDefault="00D8102A" w:rsidP="00D8102A">
      <w:pPr>
        <w:rPr>
          <w:sz w:val="16"/>
        </w:rPr>
      </w:pPr>
      <w:r w:rsidRPr="008F5C84">
        <w:rPr>
          <w:sz w:val="16"/>
        </w:rPr>
        <w:t xml:space="preserve">IPR reforms also introduce strong incentives for domestic innovation. Sherwood, using case studies from 18 developing countries, concluded that </w:t>
      </w:r>
      <w:r w:rsidRPr="00242EF1">
        <w:rPr>
          <w:rStyle w:val="StyleUnderline"/>
          <w:highlight w:val="green"/>
        </w:rPr>
        <w:t>poor provision of intellectual property rights deters local innovation and risk-taking</w:t>
      </w:r>
      <w:r w:rsidRPr="00242EF1">
        <w:rPr>
          <w:sz w:val="16"/>
          <w:highlight w:val="green"/>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Lippoldt also observed that the </w:t>
      </w:r>
      <w:r w:rsidRPr="008F5C84">
        <w:rPr>
          <w:rStyle w:val="StyleUnderline"/>
        </w:rPr>
        <w:t>provision of adequate protection for IPRs can help to stimulate local innovation</w:t>
      </w:r>
      <w:r w:rsidRPr="008F5C84">
        <w:rPr>
          <w:sz w:val="16"/>
        </w:rPr>
        <w:t xml:space="preserve">, in some cases </w:t>
      </w:r>
      <w:r w:rsidRPr="008F5C84">
        <w:rPr>
          <w:sz w:val="16"/>
        </w:rPr>
        <w:lastRenderedPageBreak/>
        <w:t xml:space="preserve">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Maskus notes </w:t>
      </w:r>
      <w:r w:rsidRPr="00242EF1">
        <w:rPr>
          <w:sz w:val="16"/>
          <w:highlight w:val="green"/>
        </w:rPr>
        <w:t xml:space="preserve">that </w:t>
      </w:r>
      <w:r w:rsidRPr="00242EF1">
        <w:rPr>
          <w:rStyle w:val="Emphasis"/>
          <w:highlight w:val="green"/>
        </w:rPr>
        <w:t>without protection from potential abuse of their newly developed technologies, foreign enterprises may be less willing to reveal technical information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075FE1A2" w14:textId="77777777" w:rsidR="00D8102A" w:rsidRPr="008F5C84" w:rsidRDefault="00D8102A" w:rsidP="00D8102A">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045FAF17" w14:textId="77777777" w:rsidR="00D8102A" w:rsidRPr="008F5C84" w:rsidRDefault="00D8102A" w:rsidP="00D8102A">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with regard to patents, copyrights, and trademarks, </w:t>
      </w:r>
      <w:r w:rsidRPr="008F5C84">
        <w:rPr>
          <w:rStyle w:val="StyleUnderline"/>
        </w:rPr>
        <w:t>affect R&amp;D activity in an economy</w:t>
      </w:r>
      <w:r w:rsidRPr="008F5C84">
        <w:rPr>
          <w:sz w:val="16"/>
        </w:rPr>
        <w:t xml:space="preserve">. Studies by Varsakelis and by Kanwar and Evenson found that </w:t>
      </w:r>
      <w:r w:rsidRPr="008F5C84">
        <w:rPr>
          <w:rStyle w:val="Emphasis"/>
        </w:rPr>
        <w:t>R</w:t>
      </w:r>
      <w:r w:rsidRPr="00242EF1">
        <w:rPr>
          <w:rStyle w:val="Emphasis"/>
          <w:highlight w:val="green"/>
        </w:rPr>
        <w:t>&amp;D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p w14:paraId="65CCB169" w14:textId="77777777" w:rsidR="00D8102A" w:rsidRPr="00C110C4" w:rsidRDefault="00D8102A" w:rsidP="00D8102A">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78BF01DA" w14:textId="77777777" w:rsidR="00D8102A" w:rsidRPr="00C110C4" w:rsidRDefault="00D8102A" w:rsidP="00D8102A">
      <w:pPr>
        <w:rPr>
          <w:rFonts w:eastAsia="Calibri"/>
        </w:rPr>
      </w:pPr>
      <w:r w:rsidRPr="00C110C4">
        <w:rPr>
          <w:rFonts w:eastAsia="Calibri"/>
          <w:b/>
          <w:bCs/>
          <w:sz w:val="26"/>
        </w:rPr>
        <w:t>Marjanovic and Feijao 20</w:t>
      </w:r>
      <w:r w:rsidRPr="00C110C4">
        <w:rPr>
          <w:rFonts w:eastAsia="Calibri"/>
        </w:rPr>
        <w:t xml:space="preserve"> </w:t>
      </w:r>
      <w:r w:rsidRPr="00C110C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2B6F9F0" w14:textId="77777777" w:rsidR="00D8102A" w:rsidRPr="00C110C4" w:rsidRDefault="00D8102A" w:rsidP="00D8102A">
      <w:pPr>
        <w:rPr>
          <w:rFonts w:eastAsia="Calibri"/>
          <w:sz w:val="16"/>
        </w:rPr>
      </w:pPr>
      <w:r w:rsidRPr="00C110C4">
        <w:rPr>
          <w:rFonts w:eastAsia="Calibri"/>
          <w:sz w:val="16"/>
        </w:rPr>
        <w:t xml:space="preserve">As key actors in the healthcare innovation landscape, </w:t>
      </w:r>
      <w:r w:rsidRPr="00242EF1">
        <w:rPr>
          <w:rFonts w:eastAsia="Calibri"/>
          <w:highlight w:val="green"/>
          <w:u w:val="single"/>
        </w:rPr>
        <w:t>pharmaceutical</w:t>
      </w:r>
      <w:r w:rsidRPr="00C110C4">
        <w:rPr>
          <w:rFonts w:eastAsia="Calibri"/>
          <w:sz w:val="16"/>
        </w:rPr>
        <w:t xml:space="preserve"> and life </w:t>
      </w:r>
      <w:r w:rsidRPr="00242EF1">
        <w:rPr>
          <w:rFonts w:eastAsia="Calibri"/>
          <w:sz w:val="16"/>
          <w:highlight w:val="green"/>
        </w:rPr>
        <w:t xml:space="preserve">sciences </w:t>
      </w:r>
      <w:r w:rsidRPr="00242EF1">
        <w:rPr>
          <w:rFonts w:eastAsia="Calibri"/>
          <w:highlight w:val="green"/>
          <w:u w:val="single"/>
        </w:rPr>
        <w:t>companies have been called on to develop medicines, vaccines and diagnostics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42EF1">
        <w:rPr>
          <w:rFonts w:eastAsia="Calibri"/>
          <w:highlight w:val="green"/>
          <w:u w:val="single"/>
        </w:rPr>
        <w:t>anthrax, smallpox and tularemia could present threats in a bioterrorism context</w:t>
      </w:r>
      <w:r w:rsidRPr="00C110C4">
        <w:rPr>
          <w:rFonts w:eastAsia="Calibri"/>
          <w:sz w:val="16"/>
        </w:rPr>
        <w:t xml:space="preserve">.1 The general threat to public health that is posed by antimicrobial resistance is also well-recognised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242EF1">
        <w:rPr>
          <w:rFonts w:eastAsia="Calibri"/>
          <w:highlight w:val="green"/>
          <w:u w:val="single"/>
        </w:rPr>
        <w:t>the expertise, networks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42EF1">
        <w:rPr>
          <w:rFonts w:eastAsia="Calibri"/>
          <w:highlight w:val="green"/>
          <w:u w:val="single"/>
        </w:rPr>
        <w:t>make pharmaceutical companies</w:t>
      </w:r>
      <w:r w:rsidRPr="00C110C4">
        <w:rPr>
          <w:rFonts w:eastAsia="Calibri"/>
          <w:sz w:val="16"/>
        </w:rPr>
        <w:t xml:space="preserve"> and the wider life sciences sector </w:t>
      </w:r>
      <w:r w:rsidRPr="00242EF1">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w:t>
      </w:r>
      <w:r w:rsidRPr="00C110C4">
        <w:rPr>
          <w:rFonts w:eastAsia="Calibri"/>
          <w:sz w:val="16"/>
        </w:rPr>
        <w:lastRenderedPageBreak/>
        <w:t xml:space="preserve">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industry is currently contributing in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242EF1">
        <w:rPr>
          <w:rFonts w:eastAsia="Calibri"/>
          <w:highlight w:val="green"/>
          <w:u w:val="single"/>
        </w:rPr>
        <w:t>Pharmaceutical companies are collaborating</w:t>
      </w:r>
      <w:r w:rsidRPr="00C110C4">
        <w:rPr>
          <w:rFonts w:eastAsia="Calibri"/>
          <w:sz w:val="16"/>
        </w:rPr>
        <w:t xml:space="preserve"> with each other in some of these efforts </w:t>
      </w:r>
      <w:r w:rsidRPr="00242EF1">
        <w:rPr>
          <w:rFonts w:eastAsia="Calibri"/>
          <w:highlight w:val="green"/>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w:t>
      </w:r>
      <w:r w:rsidRPr="00242EF1">
        <w:rPr>
          <w:rFonts w:eastAsia="Calibri"/>
          <w:sz w:val="16"/>
          <w:highlight w:val="green"/>
        </w:rPr>
        <w:t xml:space="preserve">. </w:t>
      </w:r>
      <w:r w:rsidRPr="00242EF1">
        <w:rPr>
          <w:rFonts w:eastAsia="Calibri"/>
          <w:highlight w:val="green"/>
          <w:u w:val="single"/>
        </w:rPr>
        <w:t>Many public health threats (including those associated with other infectious diseases, bioterrorism agents and antimicrobial resistance) are urgently in need of pharmaceutical innovation</w:t>
      </w:r>
      <w:r w:rsidRPr="00C110C4">
        <w:rPr>
          <w:rFonts w:eastAsia="Calibri"/>
          <w:sz w:val="16"/>
        </w:rPr>
        <w:t xml:space="preserve">, even if their impacts are not as visible to society as COVID-19 is in the immediate term. </w:t>
      </w:r>
      <w:r w:rsidRPr="00242EF1">
        <w:rPr>
          <w:rFonts w:eastAsia="Calibri"/>
          <w:highlight w:val="green"/>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242EF1">
        <w:rPr>
          <w:rFonts w:eastAsia="Calibri"/>
          <w:highlight w:val="green"/>
          <w:u w:val="single"/>
        </w:rPr>
        <w:t>Ebola and Zika</w:t>
      </w:r>
      <w:r w:rsidRPr="00C110C4">
        <w:rPr>
          <w:rFonts w:eastAsia="Calibri"/>
          <w:sz w:val="16"/>
        </w:rPr>
        <w:t xml:space="preserve"> outbreaks.11 However</w:t>
      </w:r>
      <w:r w:rsidRPr="00242EF1">
        <w:rPr>
          <w:rFonts w:eastAsia="Calibri"/>
          <w:sz w:val="16"/>
          <w:highlight w:val="green"/>
        </w:rPr>
        <w:t xml:space="preserve">, </w:t>
      </w:r>
      <w:r w:rsidRPr="00242EF1">
        <w:rPr>
          <w:rFonts w:eastAsia="Calibri"/>
          <w:highlight w:val="green"/>
          <w:u w:val="single"/>
        </w:rPr>
        <w:t>it has done so to a lesser scale than for COVID-19 and with contributions from fewer companies</w:t>
      </w:r>
      <w:r w:rsidRPr="00C110C4">
        <w:rPr>
          <w:rFonts w:eastAsia="Calibri"/>
          <w:sz w:val="16"/>
        </w:rPr>
        <w:t xml:space="preserve">. Similarly, </w:t>
      </w:r>
      <w:r w:rsidRPr="00242EF1">
        <w:rPr>
          <w:rFonts w:eastAsia="Calibri"/>
          <w:highlight w:val="green"/>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509F3BD6" w14:textId="77777777" w:rsidR="00D8102A" w:rsidRPr="00D36E10" w:rsidRDefault="00D8102A" w:rsidP="00D8102A"/>
    <w:p w14:paraId="07C75DCF" w14:textId="77777777" w:rsidR="00D8102A" w:rsidRPr="003D6FC2" w:rsidRDefault="00D8102A" w:rsidP="00D8102A">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0666723E" w14:textId="77777777" w:rsidR="00D8102A" w:rsidRPr="003D6FC2" w:rsidRDefault="00D8102A" w:rsidP="00D8102A">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339762A" w14:textId="77777777" w:rsidR="00D8102A" w:rsidRPr="003D6FC2" w:rsidRDefault="00D8102A" w:rsidP="00D8102A">
      <w:pPr>
        <w:shd w:val="clear" w:color="auto" w:fill="FFFFFF"/>
        <w:rPr>
          <w:rFonts w:eastAsia="Cambria"/>
        </w:rPr>
      </w:pPr>
      <w:r w:rsidRPr="003D6FC2">
        <w:rPr>
          <w:rFonts w:eastAsia="Cambria"/>
        </w:rPr>
        <w:t>In the decades to come, </w:t>
      </w:r>
      <w:r w:rsidRPr="00242EF1">
        <w:rPr>
          <w:rFonts w:eastAsia="Cambria"/>
          <w:highlight w:val="green"/>
          <w:u w:val="single"/>
        </w:rPr>
        <w:t>advanced bioweapons could </w:t>
      </w:r>
      <w:r w:rsidRPr="00242EF1">
        <w:rPr>
          <w:rFonts w:eastAsia="Cambria"/>
          <w:b/>
          <w:iCs/>
          <w:highlight w:val="green"/>
          <w:u w:val="single"/>
        </w:rPr>
        <w:t>threaten human existence</w:t>
      </w:r>
      <w:r w:rsidRPr="003D6FC2">
        <w:rPr>
          <w:rFonts w:eastAsia="Cambria"/>
        </w:rPr>
        <w:t>. Al</w:t>
      </w:r>
      <w:r w:rsidRPr="00242EF1">
        <w:rPr>
          <w:rFonts w:eastAsia="Cambria"/>
          <w:highlight w:val="green"/>
          <w:u w:val="single"/>
        </w:rPr>
        <w:t>though</w:t>
      </w:r>
      <w:r w:rsidRPr="003D6FC2">
        <w:rPr>
          <w:rFonts w:eastAsia="Cambria"/>
        </w:rPr>
        <w:t> the </w:t>
      </w:r>
      <w:r w:rsidRPr="00242EF1">
        <w:rPr>
          <w:rFonts w:eastAsia="Cambria"/>
          <w:b/>
          <w:iCs/>
          <w:highlight w:val="green"/>
          <w:u w:val="single"/>
        </w:rPr>
        <w:t>probability</w:t>
      </w:r>
      <w:r w:rsidRPr="003D6FC2">
        <w:rPr>
          <w:rFonts w:eastAsia="Cambria"/>
        </w:rPr>
        <w:t> of human extinction from bioweapons </w:t>
      </w:r>
      <w:r w:rsidRPr="00242EF1">
        <w:rPr>
          <w:rFonts w:eastAsia="Cambria"/>
          <w:b/>
          <w:iCs/>
          <w:highlight w:val="green"/>
          <w:u w:val="single"/>
        </w:rPr>
        <w:t>may</w:t>
      </w:r>
      <w:r w:rsidRPr="00242EF1">
        <w:rPr>
          <w:rFonts w:eastAsia="Cambria"/>
          <w:highlight w:val="green"/>
          <w:u w:val="single"/>
        </w:rPr>
        <w:t xml:space="preserve"> be low, the </w:t>
      </w:r>
      <w:r w:rsidRPr="00242EF1">
        <w:rPr>
          <w:rFonts w:eastAsia="Cambria"/>
          <w:b/>
          <w:iCs/>
          <w:highlight w:val="green"/>
          <w:u w:val="single"/>
        </w:rPr>
        <w:t>expected value</w:t>
      </w:r>
      <w:r w:rsidRPr="00242EF1">
        <w:rPr>
          <w:rFonts w:eastAsia="Cambria"/>
          <w:highlight w:val="green"/>
          <w:u w:val="single"/>
        </w:rPr>
        <w:t xml:space="preserve"> of </w:t>
      </w:r>
      <w:r w:rsidRPr="00242EF1">
        <w:rPr>
          <w:rFonts w:eastAsia="Cambria"/>
          <w:b/>
          <w:iCs/>
          <w:highlight w:val="green"/>
          <w:u w:val="single"/>
        </w:rPr>
        <w:t>reducing</w:t>
      </w:r>
      <w:r w:rsidRPr="003D6FC2">
        <w:rPr>
          <w:rFonts w:eastAsia="Cambria"/>
        </w:rPr>
        <w:t xml:space="preserve"> the </w:t>
      </w:r>
      <w:r w:rsidRPr="00242EF1">
        <w:rPr>
          <w:rFonts w:eastAsia="Cambria"/>
          <w:highlight w:val="green"/>
          <w:u w:val="single"/>
        </w:rPr>
        <w:t>risk could </w:t>
      </w:r>
      <w:r w:rsidRPr="00242EF1">
        <w:rPr>
          <w:rFonts w:eastAsia="Cambria"/>
          <w:b/>
          <w:iCs/>
          <w:highlight w:val="green"/>
          <w:u w:val="single"/>
        </w:rPr>
        <w:t>still</w:t>
      </w:r>
      <w:r w:rsidRPr="00242EF1">
        <w:rPr>
          <w:rFonts w:eastAsia="Cambria"/>
          <w:highlight w:val="green"/>
          <w:u w:val="single"/>
        </w:rPr>
        <w:t> be </w:t>
      </w:r>
      <w:r w:rsidRPr="00242EF1">
        <w:rPr>
          <w:rFonts w:eastAsia="Cambria"/>
          <w:b/>
          <w:iCs/>
          <w:highlight w:val="green"/>
          <w:u w:val="single"/>
        </w:rPr>
        <w:t>large</w:t>
      </w:r>
      <w:r w:rsidRPr="00242EF1">
        <w:rPr>
          <w:rFonts w:eastAsia="Cambria"/>
          <w:highlight w:val="green"/>
          <w:u w:val="single"/>
        </w:rPr>
        <w:t>, since</w:t>
      </w:r>
      <w:r w:rsidRPr="003D6FC2">
        <w:rPr>
          <w:rFonts w:eastAsia="Cambria"/>
        </w:rPr>
        <w:t xml:space="preserve"> such </w:t>
      </w:r>
      <w:r w:rsidRPr="00242EF1">
        <w:rPr>
          <w:rFonts w:eastAsia="Cambria"/>
          <w:highlight w:val="green"/>
          <w:u w:val="single"/>
        </w:rPr>
        <w:t>risks jeopardize</w:t>
      </w:r>
      <w:r w:rsidRPr="003D6FC2">
        <w:rPr>
          <w:rFonts w:eastAsia="Cambria"/>
        </w:rPr>
        <w:t xml:space="preserve"> the existence of </w:t>
      </w:r>
      <w:r w:rsidRPr="00242EF1">
        <w:rPr>
          <w:rFonts w:eastAsia="Cambria"/>
          <w:b/>
          <w:iCs/>
          <w:highlight w:val="green"/>
          <w:u w:val="single"/>
        </w:rPr>
        <w:t>all 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 xml:space="preserve">reducing human extinction risk can be more cost-effective than reducing smaller-scale risks, even when using conservative estimates. This suggests that the risks are not low enough to </w:t>
      </w:r>
      <w:r w:rsidRPr="003D6FC2">
        <w:rPr>
          <w:rFonts w:eastAsia="Cambria"/>
          <w:u w:val="single"/>
        </w:rPr>
        <w:lastRenderedPageBreak/>
        <w:t>ignore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242EF1">
        <w:rPr>
          <w:rFonts w:eastAsia="Cambria"/>
          <w:b/>
          <w:iCs/>
          <w:highlight w:val="green"/>
          <w:u w:val="single"/>
        </w:rPr>
        <w:t>Historically, disease events have been responsible for the greatest death tolls</w:t>
      </w:r>
      <w:r w:rsidRPr="00242EF1">
        <w:rPr>
          <w:rFonts w:eastAsia="Cambria"/>
          <w:highlight w:val="green"/>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3D6FC2">
        <w:rPr>
          <w:rFonts w:eastAsia="Cambria"/>
        </w:rPr>
        <w:t>. </w:t>
      </w:r>
      <w:r w:rsidRPr="003D6FC2">
        <w:rPr>
          <w:rFonts w:eastAsia="Cambria"/>
          <w:u w:val="single"/>
        </w:rPr>
        <w:t xml:space="preserve">A skeptic would have many good reasons to think that existential risk from disease is unlikely. </w:t>
      </w:r>
      <w:r w:rsidRPr="00242EF1">
        <w:rPr>
          <w:rFonts w:eastAsia="Cambria"/>
          <w:highlight w:val="green"/>
          <w:u w:val="single"/>
        </w:rPr>
        <w:t>Such a disease would need to spread worldwide to </w:t>
      </w:r>
      <w:r w:rsidRPr="00242EF1">
        <w:rPr>
          <w:rFonts w:eastAsia="Cambria"/>
          <w:b/>
          <w:iCs/>
          <w:highlight w:val="green"/>
          <w:u w:val="single"/>
        </w:rPr>
        <w:t>remote populations</w:t>
      </w:r>
      <w:r w:rsidRPr="00242EF1">
        <w:rPr>
          <w:rFonts w:eastAsia="Cambria"/>
          <w:highlight w:val="green"/>
          <w:u w:val="single"/>
        </w:rPr>
        <w:t>, overcome </w:t>
      </w:r>
      <w:r w:rsidRPr="00242EF1">
        <w:rPr>
          <w:rFonts w:eastAsia="Cambria"/>
          <w:b/>
          <w:iCs/>
          <w:highlight w:val="green"/>
          <w:u w:val="single"/>
        </w:rPr>
        <w:t>rare genetic resistances</w:t>
      </w:r>
      <w:r w:rsidRPr="00242EF1">
        <w:rPr>
          <w:rFonts w:eastAsia="Cambria"/>
          <w:highlight w:val="green"/>
          <w:u w:val="single"/>
        </w:rPr>
        <w:t>, and </w:t>
      </w:r>
      <w:r w:rsidRPr="00242EF1">
        <w:rPr>
          <w:rFonts w:eastAsia="Cambria"/>
          <w:b/>
          <w:iCs/>
          <w:highlight w:val="green"/>
          <w:u w:val="single"/>
        </w:rPr>
        <w:t>evade detection</w:t>
      </w:r>
      <w:r w:rsidRPr="00242EF1">
        <w:rPr>
          <w:rFonts w:eastAsia="Cambria"/>
          <w:highlight w:val="green"/>
          <w:u w:val="single"/>
        </w:rPr>
        <w:t xml:space="preserve">, cures, and </w:t>
      </w:r>
      <w:r w:rsidRPr="00242EF1">
        <w:rPr>
          <w:rFonts w:eastAsia="Cambria"/>
          <w:b/>
          <w:iCs/>
          <w:highlight w:val="green"/>
          <w:u w:val="single"/>
        </w:rPr>
        <w:t>countermeasures</w:t>
      </w:r>
      <w:r w:rsidRPr="00242EF1">
        <w:rPr>
          <w:rFonts w:eastAsia="Cambria"/>
          <w:highlight w:val="green"/>
          <w:u w:val="single"/>
        </w:rPr>
        <w:t>. Even evolution itself may work in humanity's favor: </w:t>
      </w:r>
      <w:r w:rsidRPr="00242EF1">
        <w:rPr>
          <w:rFonts w:eastAsia="Cambria"/>
          <w:b/>
          <w:iCs/>
          <w:highlight w:val="green"/>
          <w:u w:val="single"/>
        </w:rPr>
        <w:t>Virulence and transmission is often a trade-off</w:t>
      </w:r>
      <w:r w:rsidRPr="00242EF1">
        <w:rPr>
          <w:rFonts w:eastAsia="Cambria"/>
          <w:highlight w:val="green"/>
          <w:u w:val="single"/>
        </w:rPr>
        <w:t>, and so </w:t>
      </w:r>
      <w:r w:rsidRPr="00242EF1">
        <w:rPr>
          <w:rFonts w:eastAsia="Cambria"/>
          <w:b/>
          <w:iCs/>
          <w:highlight w:val="green"/>
          <w:u w:val="single"/>
        </w:rPr>
        <w:t>evolutionary pressures</w:t>
      </w:r>
      <w:r w:rsidRPr="00242EF1">
        <w:rPr>
          <w:rFonts w:eastAsia="Cambria"/>
          <w:highlight w:val="green"/>
          <w:u w:val="single"/>
        </w:rPr>
        <w:t> could push against maximally lethal wild-type pathogens</w:t>
      </w:r>
      <w:r w:rsidRPr="003D6FC2">
        <w:rPr>
          <w:rFonts w:eastAsia="Cambria"/>
        </w:rPr>
        <w:t>.5,6 </w:t>
      </w:r>
      <w:r w:rsidRPr="00242EF1">
        <w:rPr>
          <w:rFonts w:eastAsia="Cambria"/>
          <w:u w:val="single"/>
        </w:rPr>
        <w:t>While </w:t>
      </w:r>
      <w:r w:rsidRPr="00242EF1">
        <w:rPr>
          <w:rFonts w:eastAsia="Cambria"/>
          <w:highlight w:val="green"/>
          <w:u w:val="single"/>
        </w:rPr>
        <w:t>these arguments</w:t>
      </w:r>
      <w:r w:rsidRPr="003D6FC2">
        <w:rPr>
          <w:rFonts w:eastAsia="Cambria"/>
        </w:rPr>
        <w:t> point to a very small risk of human extinction, they </w:t>
      </w:r>
      <w:r w:rsidRPr="003D6FC2">
        <w:rPr>
          <w:rFonts w:eastAsia="Cambria"/>
          <w:b/>
          <w:iCs/>
          <w:u w:val="single"/>
        </w:rPr>
        <w:t>d</w:t>
      </w:r>
      <w:r w:rsidRPr="00242EF1">
        <w:rPr>
          <w:rFonts w:eastAsia="Cambria"/>
          <w:b/>
          <w:iCs/>
          <w:highlight w:val="green"/>
          <w:u w:val="single"/>
        </w:rPr>
        <w:t>o not rule</w:t>
      </w:r>
      <w:r w:rsidRPr="00242EF1">
        <w:rPr>
          <w:rFonts w:eastAsia="Cambria"/>
          <w:highlight w:val="green"/>
        </w:rPr>
        <w:t xml:space="preserve"> the possibility </w:t>
      </w:r>
      <w:r w:rsidRPr="00242EF1">
        <w:rPr>
          <w:rFonts w:eastAsia="Cambria"/>
          <w:b/>
          <w:iCs/>
          <w:highlight w:val="green"/>
          <w:u w:val="single"/>
        </w:rPr>
        <w:t>out</w:t>
      </w:r>
      <w:r w:rsidRPr="00242EF1">
        <w:rPr>
          <w:rFonts w:eastAsia="Cambria"/>
          <w:highlight w:val="green"/>
        </w:rPr>
        <w:t> entirely</w:t>
      </w:r>
      <w:r w:rsidRPr="003D6FC2">
        <w:rPr>
          <w:rFonts w:eastAsia="Cambria"/>
        </w:rPr>
        <w:t xml:space="preserve">. Although rare, there are recorded instances of </w:t>
      </w:r>
      <w:r w:rsidRPr="00242EF1">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242EF1">
        <w:rPr>
          <w:rFonts w:eastAsia="Cambria"/>
          <w:b/>
          <w:iCs/>
          <w:highlight w:val="green"/>
          <w:u w:val="single"/>
        </w:rPr>
        <w:t>historical examples of large human populations being almost entirely wiped out</w:t>
      </w:r>
      <w:r w:rsidRPr="00242EF1">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w:t>
      </w:r>
      <w:r w:rsidRPr="00242EF1">
        <w:rPr>
          <w:rFonts w:eastAsia="Cambria"/>
          <w:highlight w:val="green"/>
          <w:u w:val="single"/>
        </w:rPr>
        <w:t>most striking examples of total population collapse include </w:t>
      </w:r>
      <w:r w:rsidRPr="00242EF1">
        <w:rPr>
          <w:rFonts w:eastAsia="Cambria"/>
          <w:b/>
          <w:iCs/>
          <w:highlight w:val="green"/>
          <w:u w:val="single"/>
        </w:rPr>
        <w:t>native American tribes</w:t>
      </w:r>
      <w:r w:rsidRPr="003D6FC2">
        <w:rPr>
          <w:rFonts w:eastAsia="Cambria"/>
          <w:u w:val="single"/>
        </w:rPr>
        <w:t> exposed to European diseases, such as the Massachusett</w:t>
      </w:r>
      <w:r w:rsidRPr="003D6FC2">
        <w:rPr>
          <w:rFonts w:eastAsia="Cambria"/>
        </w:rPr>
        <w:t> (86% loss of population), </w:t>
      </w:r>
      <w:r w:rsidRPr="003D6FC2">
        <w:rPr>
          <w:rFonts w:eastAsia="Cambria"/>
          <w:u w:val="single"/>
        </w:rPr>
        <w:t>Quiripi-Unquachog</w:t>
      </w:r>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242EF1">
        <w:rPr>
          <w:rFonts w:eastAsia="Cambria"/>
          <w:b/>
          <w:iCs/>
          <w:highlight w:val="green"/>
          <w:u w:val="single"/>
        </w:rPr>
        <w:t>many diseases are proof</w:t>
      </w:r>
      <w:r w:rsidRPr="00242EF1">
        <w:rPr>
          <w:rFonts w:eastAsia="Cambria"/>
          <w:highlight w:val="green"/>
          <w:u w:val="single"/>
        </w:rPr>
        <w:t> of principle that </w:t>
      </w:r>
      <w:r w:rsidRPr="00242EF1">
        <w:rPr>
          <w:rFonts w:eastAsia="Cambria"/>
          <w:b/>
          <w:iCs/>
          <w:highlight w:val="green"/>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242EF1">
        <w:rPr>
          <w:rFonts w:eastAsia="Cambria"/>
          <w:b/>
          <w:iCs/>
          <w:highlight w:val="green"/>
          <w:u w:val="single"/>
        </w:rPr>
        <w:t>natural evolution</w:t>
      </w:r>
      <w:r w:rsidRPr="00242EF1">
        <w:rPr>
          <w:rFonts w:eastAsia="Cambria"/>
          <w:highlight w:val="green"/>
          <w:u w:val="single"/>
        </w:rPr>
        <w:t> would be an </w:t>
      </w:r>
      <w:r w:rsidRPr="00242EF1">
        <w:rPr>
          <w:rFonts w:eastAsia="Cambria"/>
          <w:b/>
          <w:iCs/>
          <w:highlight w:val="green"/>
          <w:u w:val="single"/>
        </w:rPr>
        <w:t>unlikely</w:t>
      </w:r>
      <w:r w:rsidRPr="00242EF1">
        <w:rPr>
          <w:rFonts w:eastAsia="Cambria"/>
          <w:highlight w:val="green"/>
          <w:u w:val="single"/>
        </w:rPr>
        <w:t> source for pathogens with the </w:t>
      </w:r>
      <w:r w:rsidRPr="00242EF1">
        <w:rPr>
          <w:rFonts w:eastAsia="Cambria"/>
          <w:b/>
          <w:iCs/>
          <w:highlight w:val="green"/>
          <w:u w:val="single"/>
        </w:rPr>
        <w:t>highest possible levels of transmissibility, virulence, and global reach</w:t>
      </w:r>
      <w:r w:rsidRPr="00242EF1">
        <w:rPr>
          <w:rFonts w:eastAsia="Cambria"/>
          <w:highlight w:val="green"/>
          <w:u w:val="single"/>
        </w:rPr>
        <w:t>. But </w:t>
      </w:r>
      <w:r w:rsidRPr="00242EF1">
        <w:rPr>
          <w:rFonts w:eastAsia="Cambria"/>
          <w:b/>
          <w:iCs/>
          <w:highlight w:val="green"/>
          <w:u w:val="single"/>
        </w:rPr>
        <w:t>advances in biotech</w:t>
      </w:r>
      <w:r w:rsidRPr="00242EF1">
        <w:rPr>
          <w:rFonts w:eastAsia="Cambria"/>
          <w:highlight w:val="green"/>
          <w:u w:val="single"/>
        </w:rPr>
        <w:t>nology might allow the creation of diseases that </w:t>
      </w:r>
      <w:r w:rsidRPr="00242EF1">
        <w:rPr>
          <w:rFonts w:eastAsia="Cambria"/>
          <w:b/>
          <w:iCs/>
          <w:highlight w:val="green"/>
          <w:u w:val="single"/>
        </w:rPr>
        <w:t>combine such traits</w:t>
      </w:r>
      <w:r w:rsidRPr="00242EF1">
        <w:rPr>
          <w:rFonts w:eastAsia="Cambria"/>
          <w:highlight w:val="green"/>
        </w:rPr>
        <w:t>. </w:t>
      </w:r>
      <w:r w:rsidRPr="00242EF1">
        <w:rPr>
          <w:rFonts w:eastAsia="Cambria"/>
          <w:highlight w:val="green"/>
          <w:u w:val="single"/>
        </w:rPr>
        <w:t>Recent controversy has </w:t>
      </w:r>
      <w:r w:rsidRPr="00242EF1">
        <w:rPr>
          <w:rFonts w:eastAsia="Cambria"/>
          <w:b/>
          <w:iCs/>
          <w:highlight w:val="green"/>
          <w:u w:val="single"/>
        </w:rPr>
        <w:t>already emerged</w:t>
      </w:r>
      <w:r w:rsidRPr="00242EF1">
        <w:rPr>
          <w:rFonts w:eastAsia="Cambria"/>
          <w:highlight w:val="green"/>
          <w:u w:val="single"/>
        </w:rPr>
        <w:t> over a number of </w:t>
      </w:r>
      <w:r w:rsidRPr="00242EF1">
        <w:rPr>
          <w:rFonts w:eastAsia="Cambria"/>
          <w:b/>
          <w:iCs/>
          <w:highlight w:val="green"/>
          <w:u w:val="single"/>
        </w:rPr>
        <w:t>scientific experiments</w:t>
      </w:r>
      <w:r w:rsidRPr="00242EF1">
        <w:rPr>
          <w:rFonts w:eastAsia="Cambria"/>
          <w:highlight w:val="green"/>
          <w:u w:val="single"/>
        </w:rPr>
        <w:t xml:space="preserve"> that resulted in viruses with enhanced </w:t>
      </w:r>
      <w:r w:rsidRPr="00242EF1">
        <w:rPr>
          <w:rFonts w:eastAsia="Cambria"/>
          <w:b/>
          <w:iCs/>
          <w:highlight w:val="green"/>
          <w:u w:val="single"/>
        </w:rPr>
        <w:t>transmissibility</w:t>
      </w:r>
      <w:r w:rsidRPr="00242EF1">
        <w:rPr>
          <w:rFonts w:eastAsia="Cambria"/>
          <w:highlight w:val="green"/>
          <w:u w:val="single"/>
        </w:rPr>
        <w:t xml:space="preserve">, </w:t>
      </w:r>
      <w:r w:rsidRPr="00242EF1">
        <w:rPr>
          <w:rFonts w:eastAsia="Cambria"/>
          <w:b/>
          <w:iCs/>
          <w:highlight w:val="green"/>
          <w:u w:val="single"/>
        </w:rPr>
        <w:t>lethality</w:t>
      </w:r>
      <w:r w:rsidRPr="00242EF1">
        <w:rPr>
          <w:rFonts w:eastAsia="Cambria"/>
          <w:highlight w:val="green"/>
          <w:u w:val="single"/>
        </w:rPr>
        <w:t xml:space="preserve">, and/or the ability to overcome </w:t>
      </w:r>
      <w:r w:rsidRPr="00242EF1">
        <w:rPr>
          <w:rFonts w:eastAsia="Cambria"/>
          <w:b/>
          <w:iCs/>
          <w:highlight w:val="green"/>
          <w:u w:val="single"/>
        </w:rPr>
        <w:t>therapeutics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w:t>
      </w:r>
      <w:r w:rsidRPr="003D6FC2">
        <w:rPr>
          <w:rFonts w:eastAsia="Cambria"/>
          <w:u w:val="single"/>
        </w:rPr>
        <w:lastRenderedPageBreak/>
        <w:t>intent, their implications are still worrying</w:t>
      </w:r>
      <w:r w:rsidRPr="00242EF1">
        <w:rPr>
          <w:rFonts w:eastAsia="Cambria"/>
          <w:highlight w:val="green"/>
          <w:u w:val="single"/>
        </w:rPr>
        <w:t>. This is especially true given that there is also a </w:t>
      </w:r>
      <w:r w:rsidRPr="00242EF1">
        <w:rPr>
          <w:rFonts w:eastAsia="Cambria"/>
          <w:b/>
          <w:iCs/>
          <w:highlight w:val="green"/>
          <w:u w:val="single"/>
        </w:rPr>
        <w:t>long historical track record</w:t>
      </w:r>
      <w:r w:rsidRPr="00242EF1">
        <w:rPr>
          <w:rFonts w:eastAsia="Cambria"/>
          <w:highlight w:val="green"/>
          <w:u w:val="single"/>
        </w:rPr>
        <w:t> of</w:t>
      </w:r>
      <w:r>
        <w:rPr>
          <w:rFonts w:eastAsia="Cambria"/>
          <w:highlight w:val="green"/>
          <w:u w:val="single"/>
        </w:rPr>
        <w:t xml:space="preserve"> </w:t>
      </w:r>
      <w:r w:rsidRPr="00242EF1">
        <w:rPr>
          <w:rFonts w:eastAsia="Cambria"/>
          <w:b/>
          <w:iCs/>
          <w:highlight w:val="green"/>
          <w:u w:val="single"/>
        </w:rPr>
        <w:t>state-run bioweapon research</w:t>
      </w:r>
      <w:r w:rsidRPr="003D6FC2">
        <w:rPr>
          <w:rFonts w:eastAsia="Cambria"/>
          <w:u w:val="single"/>
        </w:rPr>
        <w:t> applying cutting-edge science and technology to design agents not previously seen in nature</w:t>
      </w:r>
      <w:r w:rsidRPr="003D6FC2">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3D6FC2">
        <w:rPr>
          <w:rFonts w:eastAsia="Cambria"/>
        </w:rPr>
        <w:t> or following a breakdown of the Biological Weapons Convention.25 </w:t>
      </w:r>
      <w:r w:rsidRPr="003D6FC2">
        <w:rPr>
          <w:rFonts w:eastAsia="Cambria"/>
          <w:u w:val="single"/>
        </w:rPr>
        <w:t>The </w:t>
      </w:r>
      <w:r w:rsidRPr="003D6FC2">
        <w:rPr>
          <w:rFonts w:eastAsia="Cambria"/>
          <w:b/>
          <w:iCs/>
          <w:u w:val="single"/>
        </w:rPr>
        <w:t>possibility of a war</w:t>
      </w:r>
      <w:r w:rsidRPr="003D6FC2">
        <w:rPr>
          <w:rFonts w:eastAsia="Cambria"/>
          <w:u w:val="single"/>
        </w:rPr>
        <w:t> between great powers could also increase the pressure to use such weapons—during the World Wars, bioweapons were used across multiple continents</w:t>
      </w:r>
      <w:r w:rsidRPr="003D6FC2">
        <w:rPr>
          <w:rFonts w:eastAsia="Cambria"/>
        </w:rPr>
        <w:t>, with Germany targeting animals in WWI,26 and Japan using plague to cause an epidemic in China during WWII.27</w:t>
      </w:r>
    </w:p>
    <w:p w14:paraId="3C892D40" w14:textId="77777777" w:rsidR="00D8102A" w:rsidRDefault="00D8102A" w:rsidP="00D8102A">
      <w:pPr>
        <w:pStyle w:val="Heading3"/>
      </w:pPr>
      <w:r>
        <w:lastRenderedPageBreak/>
        <w:t>AT: Biopiracy affs/Biopiracy good</w:t>
      </w:r>
    </w:p>
    <w:p w14:paraId="7599C37E" w14:textId="77777777" w:rsidR="00D8102A" w:rsidRPr="009C64C9" w:rsidRDefault="00D8102A" w:rsidP="00D8102A">
      <w:pPr>
        <w:pStyle w:val="Heading4"/>
      </w:pPr>
      <w:r>
        <w:rPr>
          <w:rStyle w:val="StyleUnderline"/>
          <w:sz w:val="26"/>
          <w:u w:val="none"/>
        </w:rPr>
        <w:t>Biopiracy is bad--causes unsafe medicine and wrecks local economies in the long term.</w:t>
      </w:r>
    </w:p>
    <w:p w14:paraId="26EDB169" w14:textId="77777777" w:rsidR="00D8102A" w:rsidRPr="009C64C9" w:rsidRDefault="00D8102A" w:rsidP="00D8102A">
      <w:r w:rsidRPr="009C64C9">
        <w:rPr>
          <w:rStyle w:val="Style13ptBold"/>
        </w:rPr>
        <w:t>Goans 03</w:t>
      </w:r>
      <w:r w:rsidRPr="009C64C9">
        <w:rPr>
          <w:rStyle w:val="Style13ptBold"/>
          <w:b w:val="0"/>
          <w:bCs/>
        </w:rPr>
        <w:t xml:space="preserve"> </w:t>
      </w:r>
      <w:r w:rsidRPr="009C64C9">
        <w:t>(Judy Winegar Goans</w:t>
      </w:r>
      <w:r>
        <w:t xml:space="preserve"> [Patent attorney specializing in developing countries and the WTO], submitted to USAID by Nathan Associates, Inc. and TCB Project, Intellectual Property and Developing Countries: An Overview, 12/2003, </w:t>
      </w:r>
      <w:hyperlink r:id="rId9" w:history="1">
        <w:r w:rsidRPr="00CD6A52">
          <w:rPr>
            <w:rStyle w:val="Hyperlink"/>
          </w:rPr>
          <w:t>https://www.hsdl.org/?view&amp;did=446296</w:t>
        </w:r>
      </w:hyperlink>
      <w:r>
        <w:t>) hwof</w:t>
      </w:r>
    </w:p>
    <w:p w14:paraId="07BBCDB5" w14:textId="77777777" w:rsidR="00D8102A" w:rsidRPr="00326350" w:rsidRDefault="00D8102A" w:rsidP="00D8102A">
      <w:pPr>
        <w:spacing w:after="0" w:line="240" w:lineRule="auto"/>
        <w:rPr>
          <w:rFonts w:ascii="Times New Roman" w:eastAsia="Times New Roman" w:hAnsi="Times New Roman" w:cs="Times New Roman"/>
          <w:sz w:val="14"/>
        </w:rPr>
      </w:pPr>
      <w:r w:rsidRPr="00D517B5">
        <w:rPr>
          <w:rStyle w:val="StyleUnderline"/>
        </w:rPr>
        <w:t>Governments of developing countries</w:t>
      </w:r>
      <w:r w:rsidRPr="00D517B5">
        <w:rPr>
          <w:rFonts w:ascii="Times New Roman" w:eastAsia="Times New Roman" w:hAnsi="Times New Roman" w:cs="Times New Roman"/>
          <w:sz w:val="14"/>
        </w:rPr>
        <w:t xml:space="preserve"> often </w:t>
      </w:r>
      <w:r w:rsidRPr="00D517B5">
        <w:rPr>
          <w:rStyle w:val="StyleUnderline"/>
        </w:rPr>
        <w:t>find it difficult to justify</w:t>
      </w:r>
      <w:r w:rsidRPr="00D517B5">
        <w:rPr>
          <w:rFonts w:ascii="Times New Roman" w:eastAsia="Times New Roman" w:hAnsi="Times New Roman" w:cs="Times New Roman"/>
          <w:sz w:val="14"/>
        </w:rPr>
        <w:t xml:space="preserve"> devoting resources to </w:t>
      </w:r>
      <w:r w:rsidRPr="00D517B5">
        <w:rPr>
          <w:rStyle w:val="StyleUnderline"/>
        </w:rPr>
        <w:t>strengthening</w:t>
      </w:r>
      <w:r w:rsidRPr="00D517B5">
        <w:rPr>
          <w:rFonts w:ascii="Times New Roman" w:eastAsia="Times New Roman" w:hAnsi="Times New Roman" w:cs="Times New Roman"/>
          <w:sz w:val="14"/>
        </w:rPr>
        <w:t xml:space="preserve"> the </w:t>
      </w:r>
      <w:r w:rsidRPr="00D517B5">
        <w:rPr>
          <w:rStyle w:val="StyleUnderline"/>
        </w:rPr>
        <w:t>intellectual property</w:t>
      </w:r>
      <w:r w:rsidRPr="00D517B5">
        <w:rPr>
          <w:rFonts w:ascii="Times New Roman" w:eastAsia="Times New Roman" w:hAnsi="Times New Roman" w:cs="Times New Roman"/>
          <w:sz w:val="14"/>
        </w:rPr>
        <w:t xml:space="preserve"> system, </w:t>
      </w:r>
      <w:r w:rsidRPr="00D517B5">
        <w:rPr>
          <w:rStyle w:val="StyleUnderline"/>
        </w:rPr>
        <w:t>which they may see as benefiting</w:t>
      </w:r>
      <w:r w:rsidRPr="00D517B5">
        <w:rPr>
          <w:rFonts w:ascii="Times New Roman" w:eastAsia="Times New Roman" w:hAnsi="Times New Roman" w:cs="Times New Roman"/>
          <w:sz w:val="14"/>
        </w:rPr>
        <w:t xml:space="preserve"> primarily </w:t>
      </w:r>
      <w:r w:rsidRPr="00D517B5">
        <w:rPr>
          <w:rStyle w:val="StyleUnderline"/>
        </w:rPr>
        <w:t>foreign interests</w:t>
      </w:r>
      <w:r w:rsidRPr="00D517B5">
        <w:rPr>
          <w:rFonts w:ascii="Times New Roman" w:eastAsia="Times New Roman" w:hAnsi="Times New Roman" w:cs="Times New Roman"/>
          <w:sz w:val="14"/>
        </w:rPr>
        <w:t xml:space="preserve">. </w:t>
      </w:r>
      <w:r w:rsidRPr="00F85CB4">
        <w:rPr>
          <w:rStyle w:val="StyleUnderline"/>
          <w:highlight w:val="green"/>
        </w:rPr>
        <w:t>Copyright piracy</w:t>
      </w:r>
      <w:r w:rsidRPr="00D517B5">
        <w:rPr>
          <w:rStyle w:val="StyleUnderline"/>
        </w:rPr>
        <w:t xml:space="preserve"> </w:t>
      </w:r>
      <w:r w:rsidRPr="00F85CB4">
        <w:rPr>
          <w:rStyle w:val="StyleUnderline"/>
          <w:highlight w:val="green"/>
        </w:rPr>
        <w:t>and</w:t>
      </w:r>
      <w:r w:rsidRPr="00D517B5">
        <w:rPr>
          <w:rStyle w:val="StyleUnderline"/>
        </w:rPr>
        <w:t xml:space="preserve"> </w:t>
      </w:r>
      <w:r w:rsidRPr="00F85CB4">
        <w:rPr>
          <w:rStyle w:val="StyleUnderline"/>
          <w:highlight w:val="green"/>
        </w:rPr>
        <w:t>trademark counterfeiting</w:t>
      </w:r>
      <w:r w:rsidRPr="00D517B5">
        <w:rPr>
          <w:rStyle w:val="StyleUnderline"/>
        </w:rPr>
        <w:t xml:space="preserve"> are </w:t>
      </w:r>
      <w:r w:rsidRPr="00F85CB4">
        <w:rPr>
          <w:rStyle w:val="StyleUnderline"/>
          <w:highlight w:val="green"/>
        </w:rPr>
        <w:t>allowed to proliferate</w:t>
      </w:r>
      <w:r w:rsidRPr="00D517B5">
        <w:rPr>
          <w:rStyle w:val="StyleUnderline"/>
        </w:rPr>
        <w:t xml:space="preserve"> </w:t>
      </w:r>
      <w:r w:rsidRPr="00D517B5">
        <w:rPr>
          <w:sz w:val="14"/>
        </w:rPr>
        <w:t>on</w:t>
      </w:r>
      <w:r w:rsidRPr="00326350">
        <w:rPr>
          <w:sz w:val="14"/>
        </w:rPr>
        <w:t xml:space="preserve"> the theory that they are minor offenses against wealthy multinational concerns</w:t>
      </w:r>
      <w:r w:rsidRPr="00326350">
        <w:rPr>
          <w:rFonts w:ascii="Times New Roman" w:eastAsia="Times New Roman" w:hAnsi="Times New Roman" w:cs="Times New Roman"/>
          <w:sz w:val="14"/>
        </w:rPr>
        <w:t xml:space="preserve"> that can easily afford the loss. These acts may even be defended as necessary in view of the limited resources of consumers in developing countries. </w:t>
      </w:r>
      <w:r w:rsidRPr="00B350C4">
        <w:rPr>
          <w:rStyle w:val="StyleUnderline"/>
        </w:rPr>
        <w:t>Such an approach overlooks important consequences for consumers and the economy.</w:t>
      </w:r>
      <w:r w:rsidRPr="00326350">
        <w:rPr>
          <w:rFonts w:ascii="Times New Roman" w:eastAsia="Times New Roman" w:hAnsi="Times New Roman" w:cs="Times New Roman"/>
          <w:sz w:val="14"/>
        </w:rPr>
        <w:t xml:space="preserve"> One of the clearest illustrations of the harm done by dishonest practices occurs with trademark counterfeiting, where both the mark and product packaging are copied. Not surprisingly, </w:t>
      </w:r>
      <w:r w:rsidRPr="00F85CB4">
        <w:rPr>
          <w:rStyle w:val="StyleUnderline"/>
          <w:highlight w:val="green"/>
        </w:rPr>
        <w:t>counterfeit</w:t>
      </w:r>
      <w:r w:rsidRPr="00326350">
        <w:rPr>
          <w:rStyle w:val="StyleUnderline"/>
        </w:rPr>
        <w:t xml:space="preserve"> goods are </w:t>
      </w:r>
      <w:r w:rsidRPr="00F85CB4">
        <w:rPr>
          <w:rStyle w:val="StyleUnderline"/>
          <w:highlight w:val="green"/>
        </w:rPr>
        <w:t>usually of inferior quality</w:t>
      </w:r>
      <w:r w:rsidRPr="00326350">
        <w:rPr>
          <w:rStyle w:val="StyleUnderline"/>
        </w:rPr>
        <w:t xml:space="preserve"> </w:t>
      </w:r>
      <w:r w:rsidRPr="00F85CB4">
        <w:rPr>
          <w:rStyle w:val="StyleUnderline"/>
          <w:highlight w:val="green"/>
        </w:rPr>
        <w:t>and</w:t>
      </w:r>
      <w:r w:rsidRPr="00326350">
        <w:rPr>
          <w:rStyle w:val="StyleUnderline"/>
        </w:rPr>
        <w:t xml:space="preserve"> in some cases may be </w:t>
      </w:r>
      <w:r w:rsidRPr="00F85CB4">
        <w:rPr>
          <w:rStyle w:val="StyleUnderline"/>
          <w:highlight w:val="green"/>
        </w:rPr>
        <w:t>harmful to consumers</w:t>
      </w:r>
      <w:r w:rsidRPr="00326350">
        <w:rPr>
          <w:rStyle w:val="StyleUnderline"/>
        </w:rPr>
        <w:t>.</w:t>
      </w:r>
      <w:r w:rsidRPr="00326350">
        <w:rPr>
          <w:rFonts w:ascii="Times New Roman" w:eastAsia="Times New Roman" w:hAnsi="Times New Roman" w:cs="Times New Roman"/>
          <w:sz w:val="14"/>
        </w:rPr>
        <w:t xml:space="preserve"> The manufacturer of the legitimate product may learn of the existence of counterfeit products only from complaints by disappointed consumers who purchased a counterfeit item in the belief that it was genuine. In such cases, the legitimate producer not only suffers from loss of sales to the counterfeiter but also from loss of business reputation. </w:t>
      </w:r>
      <w:r w:rsidRPr="00F85CB4">
        <w:rPr>
          <w:rStyle w:val="StyleUnderline"/>
          <w:highlight w:val="green"/>
        </w:rPr>
        <w:t>Consumers</w:t>
      </w:r>
      <w:r w:rsidRPr="00326350">
        <w:rPr>
          <w:rFonts w:ascii="Times New Roman" w:eastAsia="Times New Roman" w:hAnsi="Times New Roman" w:cs="Times New Roman"/>
          <w:sz w:val="14"/>
        </w:rPr>
        <w:t xml:space="preserve"> are deceived and may </w:t>
      </w:r>
      <w:r w:rsidRPr="00F85CB4">
        <w:rPr>
          <w:rStyle w:val="StyleUnderline"/>
          <w:highlight w:val="green"/>
        </w:rPr>
        <w:t>suffer economic losses</w:t>
      </w:r>
      <w:r w:rsidRPr="00326350">
        <w:rPr>
          <w:rStyle w:val="StyleUnderline"/>
        </w:rPr>
        <w:t xml:space="preserve"> </w:t>
      </w:r>
      <w:r w:rsidRPr="00F85CB4">
        <w:rPr>
          <w:rStyle w:val="StyleUnderline"/>
          <w:highlight w:val="green"/>
        </w:rPr>
        <w:t>or</w:t>
      </w:r>
      <w:r w:rsidRPr="00326350">
        <w:rPr>
          <w:rFonts w:ascii="Times New Roman" w:eastAsia="Times New Roman" w:hAnsi="Times New Roman" w:cs="Times New Roman"/>
          <w:sz w:val="14"/>
        </w:rPr>
        <w:t xml:space="preserve"> even </w:t>
      </w:r>
      <w:r w:rsidRPr="00F85CB4">
        <w:rPr>
          <w:rStyle w:val="StyleUnderline"/>
          <w:highlight w:val="green"/>
        </w:rPr>
        <w:t>deadly injur</w:t>
      </w:r>
      <w:r w:rsidRPr="00326350">
        <w:rPr>
          <w:rStyle w:val="StyleUnderline"/>
        </w:rPr>
        <w:t>y as a result of using the counterfeit product.</w:t>
      </w:r>
      <w:r w:rsidRPr="00326350">
        <w:rPr>
          <w:rFonts w:ascii="Times New Roman" w:eastAsia="Times New Roman" w:hAnsi="Times New Roman" w:cs="Times New Roman"/>
          <w:sz w:val="14"/>
        </w:rPr>
        <w:t xml:space="preserve"> Clearly, it is not only foreign interests that are harmed by counterfeiting and </w:t>
      </w:r>
      <w:r w:rsidRPr="00326350">
        <w:rPr>
          <w:sz w:val="14"/>
        </w:rPr>
        <w:t>piracy. In 1979, a</w:t>
      </w:r>
      <w:r w:rsidRPr="00326350">
        <w:rPr>
          <w:rFonts w:ascii="Times New Roman" w:eastAsia="Times New Roman" w:hAnsi="Times New Roman" w:cs="Times New Roman"/>
          <w:sz w:val="14"/>
        </w:rPr>
        <w:t xml:space="preserve"> well-known and reputable brand of pesticide was counterfeited and sold widely in Kenya. The counterfeit contained an herbicide that destroyed a significant portion of Kenya’s coffee crop for the year. In addition, the International Chamber of Commerce has reported that: · </w:t>
      </w:r>
      <w:r w:rsidRPr="00F85CB4">
        <w:rPr>
          <w:rStyle w:val="StyleUnderline"/>
          <w:highlight w:val="green"/>
        </w:rPr>
        <w:t>Dozens</w:t>
      </w:r>
      <w:r w:rsidRPr="00326350">
        <w:rPr>
          <w:rStyle w:val="StyleUnderline"/>
        </w:rPr>
        <w:t xml:space="preserve"> of people </w:t>
      </w:r>
      <w:r w:rsidRPr="00F85CB4">
        <w:rPr>
          <w:rStyle w:val="StyleUnderline"/>
          <w:highlight w:val="green"/>
        </w:rPr>
        <w:t>died in Cambodia</w:t>
      </w:r>
      <w:r w:rsidRPr="00326350">
        <w:rPr>
          <w:rStyle w:val="StyleUnderline"/>
        </w:rPr>
        <w:t xml:space="preserve"> </w:t>
      </w:r>
      <w:r w:rsidRPr="00F85CB4">
        <w:rPr>
          <w:rStyle w:val="StyleUnderline"/>
          <w:highlight w:val="green"/>
        </w:rPr>
        <w:t>through</w:t>
      </w:r>
      <w:r w:rsidRPr="00326350">
        <w:rPr>
          <w:rStyle w:val="StyleUnderline"/>
        </w:rPr>
        <w:t xml:space="preserve"> taking ineffective, </w:t>
      </w:r>
      <w:r w:rsidRPr="00F85CB4">
        <w:rPr>
          <w:rStyle w:val="StyleUnderline"/>
          <w:highlight w:val="green"/>
        </w:rPr>
        <w:t>fake malaria medicines</w:t>
      </w:r>
      <w:r w:rsidRPr="00326350">
        <w:rPr>
          <w:rFonts w:ascii="Times New Roman" w:eastAsia="Times New Roman" w:hAnsi="Times New Roman" w:cs="Times New Roman"/>
          <w:sz w:val="14"/>
        </w:rPr>
        <w:t xml:space="preserve">. · Law enforcement in Zambia seized fa ke shampoo containing acid. · Diseased pig meat was used in counterfeit cans of pork luncheon meat in China. · In India, counterfeits of drugs were used to fight antibodies in Rh-D negative mothers.8 </w:t>
      </w:r>
      <w:r w:rsidRPr="00F85CB4">
        <w:rPr>
          <w:rStyle w:val="StyleUnderline"/>
          <w:highlight w:val="green"/>
        </w:rPr>
        <w:t>Besides</w:t>
      </w:r>
      <w:r w:rsidRPr="00326350">
        <w:rPr>
          <w:rStyle w:val="StyleUnderline"/>
        </w:rPr>
        <w:t xml:space="preserve"> causing </w:t>
      </w:r>
      <w:r w:rsidRPr="00F85CB4">
        <w:rPr>
          <w:rStyle w:val="StyleUnderline"/>
          <w:highlight w:val="green"/>
        </w:rPr>
        <w:t>human suffering</w:t>
      </w:r>
      <w:r w:rsidRPr="00326350">
        <w:rPr>
          <w:rStyle w:val="StyleUnderline"/>
        </w:rPr>
        <w:t xml:space="preserve">, these </w:t>
      </w:r>
      <w:r w:rsidRPr="00F85CB4">
        <w:rPr>
          <w:rStyle w:val="StyleUnderline"/>
          <w:highlight w:val="green"/>
        </w:rPr>
        <w:t>deceptive acts</w:t>
      </w:r>
      <w:r w:rsidRPr="00326350">
        <w:rPr>
          <w:rStyle w:val="StyleUnderline"/>
        </w:rPr>
        <w:t xml:space="preserve"> </w:t>
      </w:r>
      <w:r w:rsidRPr="00F85CB4">
        <w:rPr>
          <w:rStyle w:val="StyleUnderline"/>
          <w:highlight w:val="green"/>
        </w:rPr>
        <w:t>impede economic development</w:t>
      </w:r>
      <w:r w:rsidRPr="00326350">
        <w:rPr>
          <w:rStyle w:val="StyleUnderline"/>
        </w:rPr>
        <w:t>.</w:t>
      </w:r>
      <w:r w:rsidRPr="00326350">
        <w:rPr>
          <w:rFonts w:ascii="Times New Roman" w:eastAsia="Times New Roman" w:hAnsi="Times New Roman" w:cs="Times New Roman"/>
          <w:sz w:val="14"/>
        </w:rPr>
        <w:t xml:space="preserve"> Cashstarved governments are deprived of tax revenues. </w:t>
      </w:r>
      <w:r w:rsidRPr="00F85CB4">
        <w:rPr>
          <w:rStyle w:val="StyleUnderline"/>
          <w:highlight w:val="green"/>
        </w:rPr>
        <w:t>Local industry</w:t>
      </w:r>
      <w:r w:rsidRPr="00326350">
        <w:rPr>
          <w:rStyle w:val="StyleUnderline"/>
        </w:rPr>
        <w:t xml:space="preserve"> </w:t>
      </w:r>
      <w:r w:rsidRPr="00F85CB4">
        <w:rPr>
          <w:rStyle w:val="StyleUnderline"/>
          <w:highlight w:val="green"/>
        </w:rPr>
        <w:t>acquires</w:t>
      </w:r>
      <w:r w:rsidRPr="00326350">
        <w:rPr>
          <w:rStyle w:val="StyleUnderline"/>
        </w:rPr>
        <w:t xml:space="preserve"> a </w:t>
      </w:r>
      <w:r w:rsidRPr="00F85CB4">
        <w:rPr>
          <w:rStyle w:val="StyleUnderline"/>
          <w:highlight w:val="green"/>
        </w:rPr>
        <w:t>reputation</w:t>
      </w:r>
      <w:r w:rsidRPr="00326350">
        <w:rPr>
          <w:rStyle w:val="StyleUnderline"/>
        </w:rPr>
        <w:t xml:space="preserve"> </w:t>
      </w:r>
      <w:r w:rsidRPr="00F85CB4">
        <w:rPr>
          <w:rStyle w:val="StyleUnderline"/>
          <w:highlight w:val="green"/>
        </w:rPr>
        <w:t>for</w:t>
      </w:r>
      <w:r w:rsidRPr="00326350">
        <w:rPr>
          <w:rStyle w:val="StyleUnderline"/>
        </w:rPr>
        <w:t xml:space="preserve"> providing </w:t>
      </w:r>
      <w:r w:rsidRPr="00F85CB4">
        <w:rPr>
          <w:rStyle w:val="StyleUnderline"/>
          <w:highlight w:val="green"/>
        </w:rPr>
        <w:t>substandard</w:t>
      </w:r>
      <w:r w:rsidRPr="00326350">
        <w:rPr>
          <w:rStyle w:val="StyleUnderline"/>
        </w:rPr>
        <w:t xml:space="preserve"> </w:t>
      </w:r>
      <w:r w:rsidRPr="00F85CB4">
        <w:rPr>
          <w:rStyle w:val="StyleUnderline"/>
          <w:highlight w:val="green"/>
        </w:rPr>
        <w:t>goods</w:t>
      </w:r>
      <w:r w:rsidRPr="00326350">
        <w:rPr>
          <w:rStyle w:val="StyleUnderline"/>
        </w:rPr>
        <w:t>, making it difficult for reputable businesses to enter export markets.</w:t>
      </w:r>
      <w:r w:rsidRPr="00326350">
        <w:rPr>
          <w:rFonts w:ascii="Times New Roman" w:eastAsia="Times New Roman" w:hAnsi="Times New Roman" w:cs="Times New Roman"/>
          <w:sz w:val="14"/>
        </w:rPr>
        <w:t xml:space="preserve"> And widespread infringement, which is a criminal act in most countries, tends to create links with more violent forms of organized crime, such as terrorism and the narcotics trade.</w:t>
      </w:r>
    </w:p>
    <w:p w14:paraId="01B04E9A" w14:textId="644C4C7A" w:rsidR="00D8102A" w:rsidRDefault="005F01FA" w:rsidP="005F01FA">
      <w:pPr>
        <w:pStyle w:val="Heading3"/>
      </w:pPr>
      <w:r>
        <w:lastRenderedPageBreak/>
        <w:t>AT: Innovation</w:t>
      </w:r>
    </w:p>
    <w:p w14:paraId="5E1EC5F3" w14:textId="47037BA0" w:rsidR="005F01FA" w:rsidRPr="005F01FA" w:rsidRDefault="005F01FA" w:rsidP="005F01FA">
      <w:pPr>
        <w:pStyle w:val="Heading4"/>
      </w:pPr>
      <w:r>
        <w:t>Chinese people do get access to IPP and innovation – look at all past innovations and current innovators in china (e.g. AI).</w:t>
      </w:r>
    </w:p>
    <w:sectPr w:rsidR="005F01FA" w:rsidRPr="005F01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8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F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86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2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D11E0"/>
  <w14:defaultImageDpi w14:val="300"/>
  <w15:docId w15:val="{89371F35-C13D-F141-925F-A6A46AAC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08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08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08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08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308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08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086D"/>
  </w:style>
  <w:style w:type="character" w:customStyle="1" w:styleId="Heading1Char">
    <w:name w:val="Heading 1 Char"/>
    <w:aliases w:val="Pocket Char"/>
    <w:basedOn w:val="DefaultParagraphFont"/>
    <w:link w:val="Heading1"/>
    <w:uiPriority w:val="9"/>
    <w:rsid w:val="007308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08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086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3086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086D"/>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73086D"/>
    <w:rPr>
      <w:b w:val="0"/>
      <w:sz w:val="22"/>
      <w:u w:val="single"/>
    </w:rPr>
  </w:style>
  <w:style w:type="character" w:styleId="Emphasis">
    <w:name w:val="Emphasis"/>
    <w:basedOn w:val="DefaultParagraphFont"/>
    <w:uiPriority w:val="20"/>
    <w:qFormat/>
    <w:rsid w:val="007308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086D"/>
    <w:rPr>
      <w:color w:val="auto"/>
      <w:u w:val="none"/>
    </w:rPr>
  </w:style>
  <w:style w:type="character" w:styleId="Hyperlink">
    <w:name w:val="Hyperlink"/>
    <w:basedOn w:val="DefaultParagraphFont"/>
    <w:uiPriority w:val="99"/>
    <w:unhideWhenUsed/>
    <w:rsid w:val="0073086D"/>
    <w:rPr>
      <w:color w:val="auto"/>
      <w:u w:val="none"/>
    </w:rPr>
  </w:style>
  <w:style w:type="paragraph" w:styleId="DocumentMap">
    <w:name w:val="Document Map"/>
    <w:basedOn w:val="Normal"/>
    <w:link w:val="DocumentMapChar"/>
    <w:uiPriority w:val="99"/>
    <w:semiHidden/>
    <w:unhideWhenUsed/>
    <w:rsid w:val="007308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086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hsdl.org/?view&amp;did=4462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8</Pages>
  <Words>3284</Words>
  <Characters>18721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2</cp:revision>
  <dcterms:created xsi:type="dcterms:W3CDTF">2021-09-18T14:40:00Z</dcterms:created>
  <dcterms:modified xsi:type="dcterms:W3CDTF">2021-09-18T15:15:00Z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