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FAD7B" w14:textId="4C65CFAF" w:rsidR="00E42E4C" w:rsidRDefault="00E1119F" w:rsidP="00E1119F">
      <w:pPr>
        <w:pStyle w:val="Heading1"/>
      </w:pPr>
      <w:r>
        <w:t>Round 1 1NC v. Milton AT</w:t>
      </w:r>
    </w:p>
    <w:p w14:paraId="78DD3D7E" w14:textId="03AC9A7B" w:rsidR="00E1119F" w:rsidRDefault="00E1119F" w:rsidP="00E1119F">
      <w:pPr>
        <w:pStyle w:val="Heading2"/>
      </w:pPr>
      <w:r>
        <w:t>Off</w:t>
      </w:r>
    </w:p>
    <w:p w14:paraId="65E958B6" w14:textId="77777777" w:rsidR="00C95968" w:rsidRPr="007851E4" w:rsidRDefault="00C95968" w:rsidP="00C95968">
      <w:pPr>
        <w:pStyle w:val="Heading3"/>
      </w:pPr>
      <w:proofErr w:type="spellStart"/>
      <w:r>
        <w:t>nc</w:t>
      </w:r>
      <w:proofErr w:type="spellEnd"/>
    </w:p>
    <w:p w14:paraId="43FD1CD4" w14:textId="77777777" w:rsidR="00C95968" w:rsidRPr="00543E58" w:rsidRDefault="00C95968" w:rsidP="00C95968">
      <w:pPr>
        <w:pStyle w:val="Heading4"/>
        <w:rPr>
          <w:rFonts w:asciiTheme="majorHAnsi" w:hAnsiTheme="majorHAnsi" w:cstheme="majorHAnsi"/>
        </w:rPr>
      </w:pPr>
      <w:r w:rsidRPr="00543E58">
        <w:rPr>
          <w:rFonts w:asciiTheme="majorHAnsi" w:hAnsiTheme="majorHAnsi" w:cstheme="majorHAnsi"/>
        </w:rPr>
        <w:t xml:space="preserve">Just governments ought to recognize a right to strike </w:t>
      </w:r>
      <w:r>
        <w:rPr>
          <w:rFonts w:asciiTheme="majorHAnsi" w:hAnsiTheme="majorHAnsi" w:cstheme="majorHAnsi"/>
        </w:rPr>
        <w:t>except</w:t>
      </w:r>
      <w:r w:rsidRPr="00543E58">
        <w:rPr>
          <w:rFonts w:asciiTheme="majorHAnsi" w:hAnsiTheme="majorHAnsi" w:cstheme="majorHAnsi"/>
        </w:rPr>
        <w:t xml:space="preserve"> for private sector employees</w:t>
      </w:r>
      <w:r>
        <w:rPr>
          <w:rFonts w:asciiTheme="majorHAnsi" w:hAnsiTheme="majorHAnsi" w:cstheme="majorHAnsi"/>
        </w:rPr>
        <w:t>.</w:t>
      </w:r>
    </w:p>
    <w:p w14:paraId="6047BB45" w14:textId="77777777" w:rsidR="00C95968" w:rsidRPr="00543E58" w:rsidRDefault="00C95968" w:rsidP="00C95968">
      <w:pPr>
        <w:pStyle w:val="Heading4"/>
        <w:rPr>
          <w:rFonts w:asciiTheme="majorHAnsi" w:hAnsiTheme="majorHAnsi" w:cstheme="majorHAnsi"/>
        </w:rPr>
      </w:pPr>
      <w:r w:rsidRPr="00543E58">
        <w:rPr>
          <w:rFonts w:asciiTheme="majorHAnsi" w:hAnsiTheme="majorHAnsi" w:cstheme="majorHAnsi"/>
        </w:rPr>
        <w:t xml:space="preserve">Public workers use political pressure as a component of their strikes – undermines the democratic process </w:t>
      </w:r>
    </w:p>
    <w:p w14:paraId="3AE82021" w14:textId="77777777" w:rsidR="00C95968" w:rsidRPr="00543E58" w:rsidRDefault="00C95968" w:rsidP="00C95968">
      <w:pPr>
        <w:rPr>
          <w:rFonts w:asciiTheme="majorHAnsi" w:hAnsiTheme="majorHAnsi" w:cstheme="majorHAnsi"/>
        </w:rPr>
      </w:pPr>
      <w:r w:rsidRPr="00543E58">
        <w:rPr>
          <w:rStyle w:val="Style13ptBold"/>
          <w:rFonts w:asciiTheme="majorHAnsi" w:hAnsiTheme="majorHAnsi" w:cstheme="majorHAnsi"/>
        </w:rPr>
        <w:t>Jacoby 19</w:t>
      </w:r>
      <w:r w:rsidRPr="00543E58">
        <w:rPr>
          <w:rFonts w:asciiTheme="majorHAnsi" w:hAnsiTheme="majorHAnsi" w:cstheme="majorHAnsi"/>
        </w:rPr>
        <w:t xml:space="preserve"> (Jeff, Globe Columnist, Boston Globe, "Coolidge and FDR were right about government workers and unions," www0.bostonglobe.com/opinion/2019/10/29/coolidge-and-fdr-were-right-about-government-workers-and-unions/kjluLqU2kicqmrDZAWTvSJ/story.html)</w:t>
      </w:r>
    </w:p>
    <w:p w14:paraId="76257890" w14:textId="77777777" w:rsidR="00C95968" w:rsidRPr="00543E58" w:rsidRDefault="00C95968" w:rsidP="00C95968">
      <w:pPr>
        <w:rPr>
          <w:rFonts w:asciiTheme="majorHAnsi" w:hAnsiTheme="majorHAnsi" w:cstheme="majorHAnsi"/>
          <w:sz w:val="16"/>
        </w:rPr>
      </w:pPr>
      <w:r w:rsidRPr="00543E58">
        <w:rPr>
          <w:rFonts w:asciiTheme="majorHAnsi" w:hAnsiTheme="majorHAnsi" w:cstheme="majorHAnsi"/>
          <w:sz w:val="16"/>
        </w:rPr>
        <w:t xml:space="preserve">Lost in all this adulation is the reason strikes by government workers are against the law: Unlike job actions in the private sector, </w:t>
      </w:r>
      <w:r w:rsidRPr="00543E58">
        <w:rPr>
          <w:rStyle w:val="StyleUnderline"/>
          <w:rFonts w:asciiTheme="majorHAnsi" w:hAnsiTheme="majorHAnsi" w:cstheme="majorHAnsi"/>
        </w:rPr>
        <w:t xml:space="preserve">strikes in the </w:t>
      </w:r>
      <w:r w:rsidRPr="00C255A4">
        <w:rPr>
          <w:rStyle w:val="StyleUnderline"/>
          <w:rFonts w:asciiTheme="majorHAnsi" w:hAnsiTheme="majorHAnsi" w:cstheme="majorHAnsi"/>
          <w:highlight w:val="green"/>
        </w:rPr>
        <w:t>public sector are not economic weapons</w:t>
      </w:r>
      <w:r w:rsidRPr="00543E58">
        <w:rPr>
          <w:rStyle w:val="StyleUnderline"/>
          <w:rFonts w:asciiTheme="majorHAnsi" w:hAnsiTheme="majorHAnsi" w:cstheme="majorHAnsi"/>
        </w:rPr>
        <w:t xml:space="preserve"> deployed against private management. </w:t>
      </w:r>
      <w:r w:rsidRPr="00C255A4">
        <w:rPr>
          <w:rStyle w:val="StyleUnderline"/>
          <w:rFonts w:asciiTheme="majorHAnsi" w:hAnsiTheme="majorHAnsi" w:cstheme="majorHAnsi"/>
          <w:highlight w:val="green"/>
        </w:rPr>
        <w:t>They are political weapons</w:t>
      </w:r>
      <w:r w:rsidRPr="00543E58">
        <w:rPr>
          <w:rStyle w:val="StyleUnderline"/>
          <w:rFonts w:asciiTheme="majorHAnsi" w:hAnsiTheme="majorHAnsi" w:cstheme="majorHAnsi"/>
        </w:rPr>
        <w:t xml:space="preserve"> </w:t>
      </w:r>
      <w:r w:rsidRPr="00C255A4">
        <w:rPr>
          <w:rStyle w:val="StyleUnderline"/>
          <w:rFonts w:asciiTheme="majorHAnsi" w:hAnsiTheme="majorHAnsi" w:cstheme="majorHAnsi"/>
          <w:highlight w:val="green"/>
        </w:rPr>
        <w:t>deployed to bring distress</w:t>
      </w:r>
      <w:r w:rsidRPr="00543E58">
        <w:rPr>
          <w:rStyle w:val="StyleUnderline"/>
          <w:rFonts w:asciiTheme="majorHAnsi" w:hAnsiTheme="majorHAnsi" w:cstheme="majorHAnsi"/>
        </w:rPr>
        <w:t xml:space="preserve"> upon innocent third parties. </w:t>
      </w:r>
      <w:r w:rsidRPr="00543E58">
        <w:rPr>
          <w:rFonts w:asciiTheme="majorHAnsi" w:hAnsiTheme="majorHAnsi" w:cstheme="majorHAnsi"/>
          <w:sz w:val="16"/>
        </w:rPr>
        <w:t xml:space="preserve">When 46,000 United Auto Workers recently went on strike against General Motors, their goal wasn’t to heap misery on the nation’s car buyers. It was to win a larger share of GM’s healthy profits through improved pay and benefits. As with any private sector strike, both labor and management faced the discipline of the market. The longer the strike lasted, the more business GM lost and the more paychecks union members went without. </w:t>
      </w:r>
      <w:r w:rsidRPr="00543E58">
        <w:rPr>
          <w:rStyle w:val="StyleUnderline"/>
          <w:rFonts w:asciiTheme="majorHAnsi" w:hAnsiTheme="majorHAnsi" w:cstheme="majorHAnsi"/>
        </w:rPr>
        <w:t>In the private sector, there are limits to the concessions labor can demand. Companies need profits to survive</w:t>
      </w:r>
      <w:r w:rsidRPr="00543E58">
        <w:rPr>
          <w:rFonts w:asciiTheme="majorHAnsi" w:hAnsiTheme="majorHAnsi" w:cstheme="majorHAnsi"/>
          <w:sz w:val="16"/>
        </w:rPr>
        <w:t xml:space="preserve">, and outrageous labor costs can cause a company to lose sales, eliminate jobs, or, if worse comes to worst, go out of business. But </w:t>
      </w:r>
      <w:r w:rsidRPr="00543E58">
        <w:rPr>
          <w:rStyle w:val="StyleUnderline"/>
          <w:rFonts w:asciiTheme="majorHAnsi" w:hAnsiTheme="majorHAnsi" w:cstheme="majorHAnsi"/>
        </w:rPr>
        <w:t xml:space="preserve">such </w:t>
      </w:r>
      <w:r w:rsidRPr="00C255A4">
        <w:rPr>
          <w:rStyle w:val="StyleUnderline"/>
          <w:rFonts w:asciiTheme="majorHAnsi" w:hAnsiTheme="majorHAnsi" w:cstheme="majorHAnsi"/>
          <w:highlight w:val="green"/>
        </w:rPr>
        <w:t>checks and balances don’t exist when government workers go on strike</w:t>
      </w:r>
      <w:r w:rsidRPr="00C255A4">
        <w:rPr>
          <w:rFonts w:asciiTheme="majorHAnsi" w:hAnsiTheme="majorHAnsi" w:cstheme="majorHAnsi"/>
          <w:sz w:val="16"/>
          <w:highlight w:val="green"/>
        </w:rPr>
        <w:t xml:space="preserve">. </w:t>
      </w:r>
      <w:r w:rsidRPr="00C255A4">
        <w:rPr>
          <w:rStyle w:val="StyleUnderline"/>
          <w:rFonts w:asciiTheme="majorHAnsi" w:hAnsiTheme="majorHAnsi" w:cstheme="majorHAnsi"/>
          <w:highlight w:val="green"/>
        </w:rPr>
        <w:t>It isn’t management that gets squeezed when police, teachers, air-traffic controllers, or trash collectors walk off the job. It’s ordinary citizens. Striking government employees don’t seek economic equity from cash-laden corporate management; they seek to make the public miserable, and thereby increase political pressure</w:t>
      </w:r>
      <w:r w:rsidRPr="00543E58">
        <w:rPr>
          <w:rFonts w:asciiTheme="majorHAnsi" w:hAnsiTheme="majorHAnsi" w:cstheme="majorHAnsi"/>
          <w:sz w:val="16"/>
        </w:rPr>
        <w:t xml:space="preserve"> on public officials to accede to the union’s demands. </w:t>
      </w:r>
      <w:r w:rsidRPr="00543E58">
        <w:rPr>
          <w:rStyle w:val="StyleUnderline"/>
          <w:rFonts w:asciiTheme="majorHAnsi" w:hAnsiTheme="majorHAnsi" w:cstheme="majorHAnsi"/>
        </w:rPr>
        <w:t>Strikes in the public sector have nothing to do with getting management to share its wealth, and everything to do with extracting more money from taxpayers who are deprived of bargaining power</w:t>
      </w:r>
      <w:r w:rsidRPr="00543E58">
        <w:rPr>
          <w:rFonts w:asciiTheme="majorHAnsi" w:hAnsiTheme="majorHAnsi" w:cstheme="majorHAnsi"/>
          <w:sz w:val="16"/>
        </w:rPr>
        <w:t xml:space="preserve"> in the process. Everybody wants more money and more lavish benefits, but the compensation of government employees is a matter of public policy. </w:t>
      </w:r>
      <w:r w:rsidRPr="00543E58">
        <w:rPr>
          <w:rStyle w:val="StyleUnderline"/>
          <w:rFonts w:asciiTheme="majorHAnsi" w:hAnsiTheme="majorHAnsi" w:cstheme="majorHAnsi"/>
        </w:rPr>
        <w:t xml:space="preserve">That </w:t>
      </w:r>
      <w:r w:rsidRPr="00C255A4">
        <w:rPr>
          <w:rStyle w:val="StyleUnderline"/>
          <w:rFonts w:asciiTheme="majorHAnsi" w:hAnsiTheme="majorHAnsi" w:cstheme="majorHAnsi"/>
          <w:highlight w:val="green"/>
        </w:rPr>
        <w:t>policy should be crafted openly, as other government policies are. It shouldn’t be held hostage to pressure from lawbreaking employees</w:t>
      </w:r>
      <w:r w:rsidRPr="00543E58">
        <w:rPr>
          <w:rStyle w:val="StyleUnderline"/>
          <w:rFonts w:asciiTheme="majorHAnsi" w:hAnsiTheme="majorHAnsi" w:cstheme="majorHAnsi"/>
        </w:rPr>
        <w:t xml:space="preserve">, and </w:t>
      </w:r>
      <w:r w:rsidRPr="00C255A4">
        <w:rPr>
          <w:rStyle w:val="StyleUnderline"/>
          <w:rFonts w:asciiTheme="majorHAnsi" w:hAnsiTheme="majorHAnsi" w:cstheme="majorHAnsi"/>
          <w:highlight w:val="green"/>
        </w:rPr>
        <w:t>no government official should be required to negotiate with special interest lobbies</w:t>
      </w:r>
      <w:r w:rsidRPr="00543E58">
        <w:rPr>
          <w:rFonts w:asciiTheme="majorHAnsi" w:hAnsiTheme="majorHAnsi" w:cstheme="majorHAnsi"/>
          <w:sz w:val="16"/>
        </w:rPr>
        <w:t xml:space="preserve"> — which is what public-sector unions amount to — in setting terms and conditions of government employment. FDR, Reagan, and Coolidge were right, even if it is unfashionable to say so: </w:t>
      </w:r>
      <w:r w:rsidRPr="00543E58">
        <w:rPr>
          <w:rStyle w:val="StyleUnderline"/>
          <w:rFonts w:asciiTheme="majorHAnsi" w:hAnsiTheme="majorHAnsi" w:cstheme="majorHAnsi"/>
        </w:rPr>
        <w:t>Public workers have no right to strike</w:t>
      </w:r>
      <w:r w:rsidRPr="00543E58">
        <w:rPr>
          <w:rFonts w:asciiTheme="majorHAnsi" w:hAnsiTheme="majorHAnsi" w:cstheme="majorHAnsi"/>
          <w:sz w:val="16"/>
        </w:rPr>
        <w:t>, and collective bargaining should have no place in government employment. The system we live with now is rigged — rigged against taxpayers and against democratic fairness. If only we had political leaders unafraid to say so.</w:t>
      </w:r>
    </w:p>
    <w:p w14:paraId="168F1FB4" w14:textId="77777777" w:rsidR="00C95968" w:rsidRPr="00543E58" w:rsidRDefault="00C95968" w:rsidP="00C95968">
      <w:pPr>
        <w:pStyle w:val="Heading4"/>
        <w:rPr>
          <w:rFonts w:asciiTheme="majorHAnsi" w:hAnsiTheme="majorHAnsi" w:cstheme="majorHAnsi"/>
        </w:rPr>
      </w:pPr>
      <w:r w:rsidRPr="00543E58">
        <w:rPr>
          <w:rFonts w:asciiTheme="majorHAnsi" w:hAnsiTheme="majorHAnsi" w:cstheme="majorHAnsi"/>
        </w:rPr>
        <w:t xml:space="preserve">Democratic regress causes </w:t>
      </w:r>
      <w:r w:rsidRPr="00543E58">
        <w:rPr>
          <w:rFonts w:asciiTheme="majorHAnsi" w:hAnsiTheme="majorHAnsi" w:cstheme="majorHAnsi"/>
          <w:u w:val="single"/>
        </w:rPr>
        <w:t>global war</w:t>
      </w:r>
      <w:r w:rsidRPr="00543E58">
        <w:rPr>
          <w:rFonts w:asciiTheme="majorHAnsi" w:hAnsiTheme="majorHAnsi" w:cstheme="majorHAnsi"/>
        </w:rPr>
        <w:t xml:space="preserve">. </w:t>
      </w:r>
    </w:p>
    <w:p w14:paraId="0BC00BBE" w14:textId="77777777" w:rsidR="00C95968" w:rsidRPr="00543E58" w:rsidRDefault="00C95968" w:rsidP="00C95968">
      <w:pPr>
        <w:rPr>
          <w:rFonts w:asciiTheme="majorHAnsi" w:hAnsiTheme="majorHAnsi" w:cstheme="majorHAnsi"/>
        </w:rPr>
      </w:pPr>
      <w:r w:rsidRPr="00543E58">
        <w:rPr>
          <w:rStyle w:val="Style13ptBold"/>
          <w:rFonts w:asciiTheme="majorHAnsi" w:hAnsiTheme="majorHAnsi" w:cstheme="majorHAnsi"/>
        </w:rPr>
        <w:t xml:space="preserve">Diamond 19 </w:t>
      </w:r>
      <w:r w:rsidRPr="00543E58">
        <w:rPr>
          <w:rFonts w:asciiTheme="majorHAnsi" w:hAnsiTheme="majorHAnsi" w:cstheme="majorHAnsi"/>
        </w:rPr>
        <w:t>[Larry; 2019; Professor of Sociology and Political Science and at Stanford University, Ph.D. in Sociology from Stanford University; Ill Winds, “Conclusion: A New Birth of Freedom,” Ch. 14]</w:t>
      </w:r>
    </w:p>
    <w:p w14:paraId="618F3936" w14:textId="77777777" w:rsidR="00C95968" w:rsidRPr="00543E58" w:rsidRDefault="00C95968" w:rsidP="00C95968">
      <w:pPr>
        <w:rPr>
          <w:rFonts w:asciiTheme="majorHAnsi" w:hAnsiTheme="majorHAnsi" w:cstheme="majorHAnsi"/>
          <w:sz w:val="16"/>
        </w:rPr>
      </w:pPr>
      <w:r w:rsidRPr="00543E58">
        <w:rPr>
          <w:rStyle w:val="Heading3Char"/>
          <w:rFonts w:asciiTheme="majorHAnsi" w:hAnsiTheme="majorHAnsi" w:cstheme="majorHAnsi"/>
          <w:sz w:val="22"/>
          <w:szCs w:val="22"/>
        </w:rPr>
        <w:t>In</w:t>
      </w:r>
      <w:r w:rsidRPr="00543E58">
        <w:rPr>
          <w:rFonts w:asciiTheme="majorHAnsi" w:hAnsiTheme="majorHAnsi" w:cstheme="majorHAnsi"/>
          <w:sz w:val="16"/>
        </w:rPr>
        <w:t xml:space="preserve"> such </w:t>
      </w:r>
      <w:r w:rsidRPr="00543E58">
        <w:rPr>
          <w:rStyle w:val="Heading3Char"/>
          <w:rFonts w:asciiTheme="majorHAnsi" w:hAnsiTheme="majorHAnsi" w:cstheme="majorHAnsi"/>
          <w:sz w:val="22"/>
          <w:szCs w:val="22"/>
        </w:rPr>
        <w:t xml:space="preserve">a </w:t>
      </w:r>
      <w:r w:rsidRPr="00543E58">
        <w:rPr>
          <w:rStyle w:val="Emphasis"/>
          <w:rFonts w:asciiTheme="majorHAnsi" w:hAnsiTheme="majorHAnsi" w:cstheme="majorHAnsi"/>
        </w:rPr>
        <w:t>near future</w:t>
      </w:r>
      <w:r w:rsidRPr="00543E58">
        <w:rPr>
          <w:rFonts w:asciiTheme="majorHAnsi" w:hAnsiTheme="majorHAnsi" w:cstheme="majorHAnsi"/>
          <w:sz w:val="16"/>
        </w:rPr>
        <w:t xml:space="preserve">, my fellow </w:t>
      </w:r>
      <w:r w:rsidRPr="00543E58">
        <w:rPr>
          <w:rStyle w:val="Heading3Char"/>
          <w:rFonts w:asciiTheme="majorHAnsi" w:hAnsiTheme="majorHAnsi" w:cstheme="majorHAnsi"/>
          <w:sz w:val="22"/>
          <w:szCs w:val="22"/>
        </w:rPr>
        <w:t>experts would no longer talk of “</w:t>
      </w:r>
      <w:r w:rsidRPr="00543E58">
        <w:rPr>
          <w:rStyle w:val="Emphasis"/>
          <w:rFonts w:asciiTheme="majorHAnsi" w:hAnsiTheme="majorHAnsi" w:cstheme="majorHAnsi"/>
        </w:rPr>
        <w:t>democratic erosion</w:t>
      </w:r>
      <w:r w:rsidRPr="00543E58">
        <w:rPr>
          <w:rStyle w:val="Heading3Char"/>
          <w:rFonts w:asciiTheme="majorHAnsi" w:hAnsiTheme="majorHAnsi" w:cstheme="majorHAnsi"/>
          <w:sz w:val="22"/>
          <w:szCs w:val="22"/>
        </w:rPr>
        <w:t xml:space="preserve">.” </w:t>
      </w:r>
      <w:r w:rsidRPr="00543E58">
        <w:rPr>
          <w:rStyle w:val="Heading3Char"/>
          <w:rFonts w:asciiTheme="majorHAnsi" w:hAnsiTheme="majorHAnsi" w:cstheme="majorHAnsi"/>
          <w:sz w:val="22"/>
          <w:szCs w:val="22"/>
          <w:highlight w:val="green"/>
        </w:rPr>
        <w:t>We</w:t>
      </w:r>
      <w:r w:rsidRPr="00543E58">
        <w:rPr>
          <w:rStyle w:val="Heading3Char"/>
          <w:rFonts w:asciiTheme="majorHAnsi" w:hAnsiTheme="majorHAnsi" w:cstheme="majorHAnsi"/>
          <w:sz w:val="22"/>
          <w:szCs w:val="22"/>
        </w:rPr>
        <w:t xml:space="preserve"> would be </w:t>
      </w:r>
      <w:r w:rsidRPr="00543E58">
        <w:rPr>
          <w:rStyle w:val="Emphasis"/>
          <w:rFonts w:asciiTheme="majorHAnsi" w:hAnsiTheme="majorHAnsi" w:cstheme="majorHAnsi"/>
          <w:highlight w:val="green"/>
        </w:rPr>
        <w:t>spiral</w:t>
      </w:r>
      <w:r w:rsidRPr="00543E58">
        <w:rPr>
          <w:rStyle w:val="Emphasis"/>
          <w:rFonts w:asciiTheme="majorHAnsi" w:hAnsiTheme="majorHAnsi" w:cstheme="majorHAnsi"/>
        </w:rPr>
        <w:t>ing downward</w:t>
      </w:r>
      <w:r w:rsidRPr="00543E58">
        <w:rPr>
          <w:rStyle w:val="Heading3Char"/>
          <w:rFonts w:asciiTheme="majorHAnsi" w:hAnsiTheme="majorHAnsi" w:cstheme="majorHAnsi"/>
          <w:sz w:val="22"/>
          <w:szCs w:val="22"/>
        </w:rPr>
        <w:t xml:space="preserve"> </w:t>
      </w:r>
      <w:r w:rsidRPr="00543E58">
        <w:rPr>
          <w:rStyle w:val="Heading3Char"/>
          <w:rFonts w:asciiTheme="majorHAnsi" w:hAnsiTheme="majorHAnsi" w:cstheme="majorHAnsi"/>
          <w:sz w:val="22"/>
          <w:szCs w:val="22"/>
          <w:highlight w:val="green"/>
        </w:rPr>
        <w:t>into</w:t>
      </w:r>
      <w:r w:rsidRPr="00543E58">
        <w:rPr>
          <w:rStyle w:val="Heading3Char"/>
          <w:rFonts w:asciiTheme="majorHAnsi" w:hAnsiTheme="majorHAnsi" w:cstheme="majorHAnsi"/>
          <w:sz w:val="22"/>
          <w:szCs w:val="22"/>
        </w:rPr>
        <w:t xml:space="preserve"> a time of </w:t>
      </w:r>
      <w:r w:rsidRPr="00543E58">
        <w:rPr>
          <w:rStyle w:val="Emphasis"/>
          <w:rFonts w:asciiTheme="majorHAnsi" w:hAnsiTheme="majorHAnsi" w:cstheme="majorHAnsi"/>
          <w:highlight w:val="green"/>
        </w:rPr>
        <w:t>democratic despair</w:t>
      </w:r>
      <w:r w:rsidRPr="00543E58">
        <w:rPr>
          <w:rFonts w:asciiTheme="majorHAnsi" w:hAnsiTheme="majorHAnsi" w:cstheme="majorHAnsi"/>
          <w:sz w:val="16"/>
        </w:rPr>
        <w:t xml:space="preserve">, recalling Daniel Patrick Moynihan’s grim observation from the 1970s that </w:t>
      </w:r>
      <w:r w:rsidRPr="00543E58">
        <w:rPr>
          <w:rStyle w:val="Heading3Char"/>
          <w:rFonts w:asciiTheme="majorHAnsi" w:hAnsiTheme="majorHAnsi" w:cstheme="majorHAnsi"/>
          <w:sz w:val="22"/>
          <w:szCs w:val="22"/>
        </w:rPr>
        <w:t xml:space="preserve">liberal democracy “is where the world </w:t>
      </w:r>
      <w:r w:rsidRPr="00543E58">
        <w:rPr>
          <w:rStyle w:val="Emphasis"/>
          <w:rFonts w:asciiTheme="majorHAnsi" w:hAnsiTheme="majorHAnsi" w:cstheme="majorHAnsi"/>
        </w:rPr>
        <w:t>was</w:t>
      </w:r>
      <w:r w:rsidRPr="00543E58">
        <w:rPr>
          <w:rStyle w:val="Heading3Char"/>
          <w:rFonts w:asciiTheme="majorHAnsi" w:hAnsiTheme="majorHAnsi" w:cstheme="majorHAnsi"/>
          <w:sz w:val="22"/>
          <w:szCs w:val="22"/>
        </w:rPr>
        <w:t xml:space="preserve">, not where </w:t>
      </w:r>
      <w:r w:rsidRPr="00543E58">
        <w:rPr>
          <w:rStyle w:val="Emphasis"/>
          <w:rFonts w:asciiTheme="majorHAnsi" w:hAnsiTheme="majorHAnsi" w:cstheme="majorHAnsi"/>
        </w:rPr>
        <w:t>it is going</w:t>
      </w:r>
      <w:r w:rsidRPr="00543E58">
        <w:rPr>
          <w:rStyle w:val="Heading3Char"/>
          <w:rFonts w:asciiTheme="majorHAnsi" w:hAnsiTheme="majorHAnsi" w:cstheme="majorHAnsi"/>
          <w:sz w:val="22"/>
          <w:szCs w:val="22"/>
        </w:rPr>
        <w:t>.”</w:t>
      </w:r>
      <w:r w:rsidRPr="00543E58">
        <w:rPr>
          <w:rFonts w:asciiTheme="majorHAnsi" w:hAnsiTheme="majorHAnsi" w:cstheme="majorHAnsi"/>
          <w:sz w:val="16"/>
        </w:rPr>
        <w:t xml:space="preserve"> 5 // </w:t>
      </w:r>
      <w:r w:rsidRPr="00543E58">
        <w:rPr>
          <w:rStyle w:val="Heading3Char"/>
          <w:rFonts w:asciiTheme="majorHAnsi" w:hAnsiTheme="majorHAnsi" w:cstheme="majorHAnsi"/>
          <w:sz w:val="22"/>
          <w:szCs w:val="22"/>
        </w:rPr>
        <w:t xml:space="preserve">The world </w:t>
      </w:r>
      <w:r w:rsidRPr="00543E58">
        <w:rPr>
          <w:rStyle w:val="Emphasis"/>
          <w:rFonts w:asciiTheme="majorHAnsi" w:hAnsiTheme="majorHAnsi" w:cstheme="majorHAnsi"/>
        </w:rPr>
        <w:t>pulled out</w:t>
      </w:r>
      <w:r w:rsidRPr="00543E58">
        <w:rPr>
          <w:rStyle w:val="Heading3Char"/>
          <w:rFonts w:asciiTheme="majorHAnsi" w:hAnsiTheme="majorHAnsi" w:cstheme="majorHAnsi"/>
          <w:sz w:val="22"/>
          <w:szCs w:val="22"/>
        </w:rPr>
        <w:t xml:space="preserve"> of that downward spiral</w:t>
      </w:r>
      <w:r w:rsidRPr="00543E58">
        <w:rPr>
          <w:rFonts w:asciiTheme="majorHAnsi" w:hAnsiTheme="majorHAnsi" w:cstheme="majorHAnsi"/>
          <w:sz w:val="16"/>
        </w:rPr>
        <w:t xml:space="preserve">—but </w:t>
      </w:r>
      <w:r w:rsidRPr="00543E58">
        <w:rPr>
          <w:rStyle w:val="Heading3Char"/>
          <w:rFonts w:asciiTheme="majorHAnsi" w:hAnsiTheme="majorHAnsi" w:cstheme="majorHAnsi"/>
          <w:sz w:val="22"/>
          <w:szCs w:val="22"/>
        </w:rPr>
        <w:t>it took</w:t>
      </w:r>
      <w:r w:rsidRPr="00543E58">
        <w:rPr>
          <w:rFonts w:asciiTheme="majorHAnsi" w:hAnsiTheme="majorHAnsi" w:cstheme="majorHAnsi"/>
          <w:sz w:val="16"/>
        </w:rPr>
        <w:t xml:space="preserve"> new, more </w:t>
      </w:r>
      <w:r w:rsidRPr="00543E58">
        <w:rPr>
          <w:rStyle w:val="Heading3Char"/>
          <w:rFonts w:asciiTheme="majorHAnsi" w:hAnsiTheme="majorHAnsi" w:cstheme="majorHAnsi"/>
          <w:sz w:val="22"/>
          <w:szCs w:val="22"/>
        </w:rPr>
        <w:t xml:space="preserve">purposeful </w:t>
      </w:r>
      <w:r w:rsidRPr="00543E58">
        <w:rPr>
          <w:rStyle w:val="Emphasis"/>
          <w:rFonts w:asciiTheme="majorHAnsi" w:hAnsiTheme="majorHAnsi" w:cstheme="majorHAnsi"/>
        </w:rPr>
        <w:t>American leadership</w:t>
      </w:r>
      <w:r w:rsidRPr="00543E58">
        <w:rPr>
          <w:rStyle w:val="Heading3Char"/>
          <w:rFonts w:asciiTheme="majorHAnsi" w:hAnsiTheme="majorHAnsi" w:cstheme="majorHAnsi"/>
          <w:sz w:val="22"/>
          <w:szCs w:val="22"/>
        </w:rPr>
        <w:t>. The planet was not</w:t>
      </w:r>
      <w:r w:rsidRPr="00543E58">
        <w:rPr>
          <w:rFonts w:asciiTheme="majorHAnsi" w:hAnsiTheme="majorHAnsi" w:cstheme="majorHAnsi"/>
          <w:sz w:val="16"/>
        </w:rPr>
        <w:t xml:space="preserve"> so lucky </w:t>
      </w:r>
      <w:r w:rsidRPr="00543E58">
        <w:rPr>
          <w:rStyle w:val="Heading3Char"/>
          <w:rFonts w:asciiTheme="majorHAnsi" w:hAnsiTheme="majorHAnsi" w:cstheme="majorHAnsi"/>
          <w:sz w:val="22"/>
          <w:szCs w:val="22"/>
        </w:rPr>
        <w:t xml:space="preserve">in the 1930s, when </w:t>
      </w:r>
      <w:r w:rsidRPr="00543E58">
        <w:rPr>
          <w:rStyle w:val="Heading3Char"/>
          <w:rFonts w:asciiTheme="majorHAnsi" w:hAnsiTheme="majorHAnsi" w:cstheme="majorHAnsi"/>
          <w:sz w:val="22"/>
          <w:szCs w:val="22"/>
          <w:highlight w:val="green"/>
        </w:rPr>
        <w:t>the</w:t>
      </w:r>
      <w:r w:rsidRPr="00543E58">
        <w:rPr>
          <w:rStyle w:val="Heading3Char"/>
          <w:rFonts w:asciiTheme="majorHAnsi" w:hAnsiTheme="majorHAnsi" w:cstheme="majorHAnsi"/>
          <w:sz w:val="22"/>
          <w:szCs w:val="22"/>
        </w:rPr>
        <w:t xml:space="preserve"> </w:t>
      </w:r>
      <w:r w:rsidRPr="00543E58">
        <w:rPr>
          <w:rStyle w:val="Emphasis"/>
          <w:rFonts w:asciiTheme="majorHAnsi" w:hAnsiTheme="majorHAnsi" w:cstheme="majorHAnsi"/>
        </w:rPr>
        <w:t xml:space="preserve">global </w:t>
      </w:r>
      <w:r w:rsidRPr="00543E58">
        <w:rPr>
          <w:rStyle w:val="Emphasis"/>
          <w:rFonts w:asciiTheme="majorHAnsi" w:hAnsiTheme="majorHAnsi" w:cstheme="majorHAnsi"/>
          <w:highlight w:val="green"/>
        </w:rPr>
        <w:t>implosion</w:t>
      </w:r>
      <w:r w:rsidRPr="00543E58">
        <w:rPr>
          <w:rStyle w:val="Heading3Char"/>
          <w:rFonts w:asciiTheme="majorHAnsi" w:hAnsiTheme="majorHAnsi" w:cstheme="majorHAnsi"/>
          <w:sz w:val="22"/>
          <w:szCs w:val="22"/>
          <w:highlight w:val="green"/>
        </w:rPr>
        <w:t xml:space="preserve"> of democracy led to</w:t>
      </w:r>
      <w:r w:rsidRPr="00543E58">
        <w:rPr>
          <w:rStyle w:val="Heading3Char"/>
          <w:rFonts w:asciiTheme="majorHAnsi" w:hAnsiTheme="majorHAnsi" w:cstheme="majorHAnsi"/>
          <w:sz w:val="22"/>
          <w:szCs w:val="22"/>
        </w:rPr>
        <w:t xml:space="preserve"> a </w:t>
      </w:r>
      <w:r w:rsidRPr="00543E58">
        <w:rPr>
          <w:rStyle w:val="Emphasis"/>
          <w:rFonts w:asciiTheme="majorHAnsi" w:hAnsiTheme="majorHAnsi" w:cstheme="majorHAnsi"/>
        </w:rPr>
        <w:t xml:space="preserve">catastrophic </w:t>
      </w:r>
      <w:r w:rsidRPr="00543E58">
        <w:rPr>
          <w:rStyle w:val="Emphasis"/>
          <w:rFonts w:asciiTheme="majorHAnsi" w:hAnsiTheme="majorHAnsi" w:cstheme="majorHAnsi"/>
          <w:highlight w:val="green"/>
        </w:rPr>
        <w:t>world war</w:t>
      </w:r>
      <w:r w:rsidRPr="00543E58">
        <w:rPr>
          <w:rStyle w:val="Heading3Char"/>
          <w:rFonts w:asciiTheme="majorHAnsi" w:hAnsiTheme="majorHAnsi" w:cstheme="majorHAnsi"/>
          <w:sz w:val="22"/>
          <w:szCs w:val="22"/>
          <w:highlight w:val="green"/>
        </w:rPr>
        <w:t>, between</w:t>
      </w:r>
      <w:r w:rsidRPr="00543E58">
        <w:rPr>
          <w:rStyle w:val="Heading3Char"/>
          <w:rFonts w:asciiTheme="majorHAnsi" w:hAnsiTheme="majorHAnsi" w:cstheme="majorHAnsi"/>
          <w:sz w:val="22"/>
          <w:szCs w:val="22"/>
        </w:rPr>
        <w:t xml:space="preserve"> a </w:t>
      </w:r>
      <w:r w:rsidRPr="00543E58">
        <w:rPr>
          <w:rStyle w:val="Emphasis"/>
          <w:rFonts w:asciiTheme="majorHAnsi" w:hAnsiTheme="majorHAnsi" w:cstheme="majorHAnsi"/>
        </w:rPr>
        <w:t>rising axis</w:t>
      </w:r>
      <w:r w:rsidRPr="00543E58">
        <w:rPr>
          <w:rStyle w:val="Heading3Char"/>
          <w:rFonts w:asciiTheme="majorHAnsi" w:hAnsiTheme="majorHAnsi" w:cstheme="majorHAnsi"/>
          <w:sz w:val="22"/>
          <w:szCs w:val="22"/>
        </w:rPr>
        <w:t xml:space="preserve"> of </w:t>
      </w:r>
      <w:r w:rsidRPr="00543E58">
        <w:rPr>
          <w:rStyle w:val="Emphasis"/>
          <w:rFonts w:asciiTheme="majorHAnsi" w:hAnsiTheme="majorHAnsi" w:cstheme="majorHAnsi"/>
        </w:rPr>
        <w:t xml:space="preserve">emboldened </w:t>
      </w:r>
      <w:r w:rsidRPr="00543E58">
        <w:rPr>
          <w:rStyle w:val="Emphasis"/>
          <w:rFonts w:asciiTheme="majorHAnsi" w:hAnsiTheme="majorHAnsi" w:cstheme="majorHAnsi"/>
          <w:highlight w:val="green"/>
        </w:rPr>
        <w:t>dictatorships</w:t>
      </w:r>
      <w:r w:rsidRPr="00543E58">
        <w:rPr>
          <w:rStyle w:val="Heading3Char"/>
          <w:rFonts w:asciiTheme="majorHAnsi" w:hAnsiTheme="majorHAnsi" w:cstheme="majorHAnsi"/>
          <w:sz w:val="22"/>
          <w:szCs w:val="22"/>
        </w:rPr>
        <w:t xml:space="preserve"> and</w:t>
      </w:r>
      <w:r w:rsidRPr="00543E58">
        <w:rPr>
          <w:rFonts w:asciiTheme="majorHAnsi" w:hAnsiTheme="majorHAnsi" w:cstheme="majorHAnsi"/>
          <w:sz w:val="16"/>
        </w:rPr>
        <w:t xml:space="preserve"> a shaken and </w:t>
      </w:r>
      <w:r w:rsidRPr="00543E58">
        <w:rPr>
          <w:rStyle w:val="Heading3Char"/>
          <w:rFonts w:asciiTheme="majorHAnsi" w:hAnsiTheme="majorHAnsi" w:cstheme="majorHAnsi"/>
          <w:sz w:val="22"/>
          <w:szCs w:val="22"/>
        </w:rPr>
        <w:t>economically depressed</w:t>
      </w:r>
      <w:r w:rsidRPr="00543E58">
        <w:rPr>
          <w:rFonts w:asciiTheme="majorHAnsi" w:hAnsiTheme="majorHAnsi" w:cstheme="majorHAnsi"/>
          <w:sz w:val="16"/>
        </w:rPr>
        <w:t xml:space="preserve"> collection of </w:t>
      </w:r>
      <w:r w:rsidRPr="00543E58">
        <w:rPr>
          <w:rStyle w:val="Heading3Char"/>
          <w:rFonts w:asciiTheme="majorHAnsi" w:hAnsiTheme="majorHAnsi" w:cstheme="majorHAnsi"/>
          <w:sz w:val="22"/>
          <w:szCs w:val="22"/>
        </w:rPr>
        <w:t>self-doubting democracies</w:t>
      </w:r>
      <w:r w:rsidRPr="00543E58">
        <w:rPr>
          <w:rFonts w:asciiTheme="majorHAnsi" w:hAnsiTheme="majorHAnsi" w:cstheme="majorHAnsi"/>
          <w:sz w:val="16"/>
        </w:rPr>
        <w:t xml:space="preserve">. // These are the stakes. </w:t>
      </w:r>
      <w:r w:rsidRPr="00543E58">
        <w:rPr>
          <w:rStyle w:val="Heading3Char"/>
          <w:rFonts w:asciiTheme="majorHAnsi" w:hAnsiTheme="majorHAnsi" w:cstheme="majorHAnsi"/>
          <w:sz w:val="22"/>
          <w:szCs w:val="22"/>
        </w:rPr>
        <w:t xml:space="preserve">Expanding </w:t>
      </w:r>
      <w:r w:rsidRPr="00543E58">
        <w:rPr>
          <w:rStyle w:val="Heading3Char"/>
          <w:rFonts w:asciiTheme="majorHAnsi" w:hAnsiTheme="majorHAnsi" w:cstheme="majorHAnsi"/>
          <w:sz w:val="22"/>
          <w:szCs w:val="22"/>
          <w:highlight w:val="green"/>
        </w:rPr>
        <w:t>democracy</w:t>
      </w:r>
      <w:r w:rsidRPr="00543E58">
        <w:rPr>
          <w:rFonts w:asciiTheme="majorHAnsi" w:hAnsiTheme="majorHAnsi" w:cstheme="majorHAnsi"/>
          <w:sz w:val="16"/>
        </w:rPr>
        <w:t>—with its liberal norms and constitutional commitments—</w:t>
      </w:r>
      <w:r w:rsidRPr="00543E58">
        <w:rPr>
          <w:rStyle w:val="Heading3Char"/>
          <w:rFonts w:asciiTheme="majorHAnsi" w:hAnsiTheme="majorHAnsi" w:cstheme="majorHAnsi"/>
          <w:sz w:val="22"/>
          <w:szCs w:val="22"/>
          <w:highlight w:val="green"/>
        </w:rPr>
        <w:t>is a</w:t>
      </w:r>
      <w:r w:rsidRPr="00543E58">
        <w:rPr>
          <w:rStyle w:val="Heading3Char"/>
          <w:rFonts w:asciiTheme="majorHAnsi" w:hAnsiTheme="majorHAnsi" w:cstheme="majorHAnsi"/>
          <w:sz w:val="22"/>
          <w:szCs w:val="22"/>
        </w:rPr>
        <w:t xml:space="preserve"> </w:t>
      </w:r>
      <w:r w:rsidRPr="00543E58">
        <w:rPr>
          <w:rStyle w:val="Emphasis"/>
          <w:rFonts w:asciiTheme="majorHAnsi" w:hAnsiTheme="majorHAnsi" w:cstheme="majorHAnsi"/>
        </w:rPr>
        <w:t xml:space="preserve">crucial </w:t>
      </w:r>
      <w:r w:rsidRPr="00543E58">
        <w:rPr>
          <w:rStyle w:val="Emphasis"/>
          <w:rFonts w:asciiTheme="majorHAnsi" w:hAnsiTheme="majorHAnsi" w:cstheme="majorHAnsi"/>
          <w:highlight w:val="green"/>
        </w:rPr>
        <w:t>foundation</w:t>
      </w:r>
      <w:r w:rsidRPr="00543E58">
        <w:rPr>
          <w:rStyle w:val="Heading3Char"/>
          <w:rFonts w:asciiTheme="majorHAnsi" w:hAnsiTheme="majorHAnsi" w:cstheme="majorHAnsi"/>
          <w:sz w:val="22"/>
          <w:szCs w:val="22"/>
          <w:highlight w:val="green"/>
        </w:rPr>
        <w:t xml:space="preserve"> for</w:t>
      </w:r>
      <w:r w:rsidRPr="00543E58">
        <w:rPr>
          <w:rStyle w:val="Heading3Char"/>
          <w:rFonts w:asciiTheme="majorHAnsi" w:hAnsiTheme="majorHAnsi" w:cstheme="majorHAnsi"/>
          <w:sz w:val="22"/>
          <w:szCs w:val="22"/>
        </w:rPr>
        <w:t xml:space="preserve"> </w:t>
      </w:r>
      <w:r w:rsidRPr="00543E58">
        <w:rPr>
          <w:rStyle w:val="Emphasis"/>
          <w:rFonts w:asciiTheme="majorHAnsi" w:hAnsiTheme="majorHAnsi" w:cstheme="majorHAnsi"/>
        </w:rPr>
        <w:t xml:space="preserve">world </w:t>
      </w:r>
      <w:r w:rsidRPr="00543E58">
        <w:rPr>
          <w:rStyle w:val="Emphasis"/>
          <w:rFonts w:asciiTheme="majorHAnsi" w:hAnsiTheme="majorHAnsi" w:cstheme="majorHAnsi"/>
          <w:highlight w:val="green"/>
        </w:rPr>
        <w:t>peace</w:t>
      </w:r>
      <w:r w:rsidRPr="00543E58">
        <w:rPr>
          <w:rStyle w:val="Heading3Char"/>
          <w:rFonts w:asciiTheme="majorHAnsi" w:hAnsiTheme="majorHAnsi" w:cstheme="majorHAnsi"/>
          <w:sz w:val="22"/>
          <w:szCs w:val="22"/>
        </w:rPr>
        <w:t xml:space="preserve"> and </w:t>
      </w:r>
      <w:r w:rsidRPr="00543E58">
        <w:rPr>
          <w:rStyle w:val="Emphasis"/>
          <w:rFonts w:asciiTheme="majorHAnsi" w:hAnsiTheme="majorHAnsi" w:cstheme="majorHAnsi"/>
        </w:rPr>
        <w:t>security</w:t>
      </w:r>
      <w:r w:rsidRPr="00543E58">
        <w:rPr>
          <w:rFonts w:asciiTheme="majorHAnsi" w:hAnsiTheme="majorHAnsi" w:cstheme="majorHAnsi"/>
          <w:sz w:val="16"/>
        </w:rPr>
        <w:t xml:space="preserve">. Knock that away, and our most basic hopes and assumptions will be imperiled.  // The problem is not just that </w:t>
      </w:r>
      <w:r w:rsidRPr="00543E58">
        <w:rPr>
          <w:rStyle w:val="Heading3Char"/>
          <w:rFonts w:asciiTheme="majorHAnsi" w:hAnsiTheme="majorHAnsi" w:cstheme="majorHAnsi"/>
          <w:sz w:val="22"/>
          <w:szCs w:val="22"/>
        </w:rPr>
        <w:t xml:space="preserve">the </w:t>
      </w:r>
      <w:r w:rsidRPr="00543E58">
        <w:rPr>
          <w:rStyle w:val="Heading3Char"/>
          <w:rFonts w:asciiTheme="majorHAnsi" w:hAnsiTheme="majorHAnsi" w:cstheme="majorHAnsi"/>
          <w:sz w:val="22"/>
          <w:szCs w:val="22"/>
          <w:highlight w:val="green"/>
        </w:rPr>
        <w:t xml:space="preserve">ground is </w:t>
      </w:r>
      <w:r w:rsidRPr="00543E58">
        <w:rPr>
          <w:rStyle w:val="Emphasis"/>
          <w:rFonts w:asciiTheme="majorHAnsi" w:hAnsiTheme="majorHAnsi" w:cstheme="majorHAnsi"/>
          <w:highlight w:val="green"/>
        </w:rPr>
        <w:t>slipping</w:t>
      </w:r>
      <w:r w:rsidRPr="00543E58">
        <w:rPr>
          <w:rFonts w:asciiTheme="majorHAnsi" w:hAnsiTheme="majorHAnsi" w:cstheme="majorHAnsi"/>
          <w:sz w:val="16"/>
        </w:rPr>
        <w:t xml:space="preserve">. It is that </w:t>
      </w:r>
      <w:r w:rsidRPr="00543E58">
        <w:rPr>
          <w:rStyle w:val="Heading3Char"/>
          <w:rFonts w:asciiTheme="majorHAnsi" w:hAnsiTheme="majorHAnsi" w:cstheme="majorHAnsi"/>
          <w:sz w:val="22"/>
          <w:szCs w:val="22"/>
        </w:rPr>
        <w:t xml:space="preserve">we are perched </w:t>
      </w:r>
      <w:r w:rsidRPr="00543E58">
        <w:rPr>
          <w:rStyle w:val="Heading3Char"/>
          <w:rFonts w:asciiTheme="majorHAnsi" w:hAnsiTheme="majorHAnsi" w:cstheme="majorHAnsi"/>
          <w:sz w:val="22"/>
          <w:szCs w:val="22"/>
          <w:highlight w:val="green"/>
        </w:rPr>
        <w:t>on a</w:t>
      </w:r>
      <w:r w:rsidRPr="00543E58">
        <w:rPr>
          <w:rStyle w:val="Heading3Char"/>
          <w:rFonts w:asciiTheme="majorHAnsi" w:hAnsiTheme="majorHAnsi" w:cstheme="majorHAnsi"/>
          <w:sz w:val="22"/>
          <w:szCs w:val="22"/>
        </w:rPr>
        <w:t xml:space="preserve"> </w:t>
      </w:r>
      <w:r w:rsidRPr="00543E58">
        <w:rPr>
          <w:rStyle w:val="Emphasis"/>
          <w:rFonts w:asciiTheme="majorHAnsi" w:hAnsiTheme="majorHAnsi" w:cstheme="majorHAnsi"/>
        </w:rPr>
        <w:t xml:space="preserve">global </w:t>
      </w:r>
      <w:r w:rsidRPr="00543E58">
        <w:rPr>
          <w:rStyle w:val="Emphasis"/>
          <w:rFonts w:asciiTheme="majorHAnsi" w:hAnsiTheme="majorHAnsi" w:cstheme="majorHAnsi"/>
          <w:highlight w:val="green"/>
        </w:rPr>
        <w:t>precipice</w:t>
      </w:r>
      <w:r w:rsidRPr="00543E58">
        <w:rPr>
          <w:rStyle w:val="Heading3Char"/>
          <w:rFonts w:asciiTheme="majorHAnsi" w:hAnsiTheme="majorHAnsi" w:cstheme="majorHAnsi"/>
          <w:sz w:val="22"/>
          <w:szCs w:val="22"/>
        </w:rPr>
        <w:t xml:space="preserve">. That ledge has been </w:t>
      </w:r>
      <w:r w:rsidRPr="00543E58">
        <w:rPr>
          <w:rStyle w:val="Emphasis"/>
          <w:rFonts w:asciiTheme="majorHAnsi" w:hAnsiTheme="majorHAnsi" w:cstheme="majorHAnsi"/>
        </w:rPr>
        <w:t>gradually giving way</w:t>
      </w:r>
      <w:r w:rsidRPr="00543E58">
        <w:rPr>
          <w:rStyle w:val="Heading3Char"/>
          <w:rFonts w:asciiTheme="majorHAnsi" w:hAnsiTheme="majorHAnsi" w:cstheme="majorHAnsi"/>
          <w:sz w:val="22"/>
          <w:szCs w:val="22"/>
        </w:rPr>
        <w:t xml:space="preserve"> for a decade. If </w:t>
      </w:r>
      <w:r w:rsidRPr="00543E58">
        <w:rPr>
          <w:rStyle w:val="Heading3Char"/>
          <w:rFonts w:asciiTheme="majorHAnsi" w:hAnsiTheme="majorHAnsi" w:cstheme="majorHAnsi"/>
          <w:sz w:val="22"/>
          <w:szCs w:val="22"/>
          <w:highlight w:val="green"/>
        </w:rPr>
        <w:t xml:space="preserve">the </w:t>
      </w:r>
      <w:r w:rsidRPr="00543E58">
        <w:rPr>
          <w:rStyle w:val="Emphasis"/>
          <w:rFonts w:asciiTheme="majorHAnsi" w:hAnsiTheme="majorHAnsi" w:cstheme="majorHAnsi"/>
          <w:highlight w:val="green"/>
        </w:rPr>
        <w:t>erosion</w:t>
      </w:r>
      <w:r w:rsidRPr="00543E58">
        <w:rPr>
          <w:rStyle w:val="Heading3Char"/>
          <w:rFonts w:asciiTheme="majorHAnsi" w:hAnsiTheme="majorHAnsi" w:cstheme="majorHAnsi"/>
          <w:sz w:val="22"/>
          <w:szCs w:val="22"/>
          <w:highlight w:val="green"/>
        </w:rPr>
        <w:t xml:space="preserve"> continues, we</w:t>
      </w:r>
      <w:r w:rsidRPr="00543E58">
        <w:rPr>
          <w:rStyle w:val="Heading3Char"/>
          <w:rFonts w:asciiTheme="majorHAnsi" w:hAnsiTheme="majorHAnsi" w:cstheme="majorHAnsi"/>
          <w:sz w:val="22"/>
          <w:szCs w:val="22"/>
        </w:rPr>
        <w:t xml:space="preserve"> may</w:t>
      </w:r>
      <w:r w:rsidRPr="00543E58">
        <w:rPr>
          <w:rFonts w:asciiTheme="majorHAnsi" w:hAnsiTheme="majorHAnsi" w:cstheme="majorHAnsi"/>
          <w:sz w:val="16"/>
        </w:rPr>
        <w:t xml:space="preserve"> well </w:t>
      </w:r>
      <w:r w:rsidRPr="00543E58">
        <w:rPr>
          <w:rStyle w:val="Heading3Char"/>
          <w:rFonts w:asciiTheme="majorHAnsi" w:hAnsiTheme="majorHAnsi" w:cstheme="majorHAnsi"/>
          <w:sz w:val="22"/>
          <w:szCs w:val="22"/>
          <w:highlight w:val="green"/>
        </w:rPr>
        <w:t xml:space="preserve">reach a </w:t>
      </w:r>
      <w:r w:rsidRPr="00543E58">
        <w:rPr>
          <w:rStyle w:val="Emphasis"/>
          <w:rFonts w:asciiTheme="majorHAnsi" w:hAnsiTheme="majorHAnsi" w:cstheme="majorHAnsi"/>
          <w:highlight w:val="green"/>
        </w:rPr>
        <w:t>tipping point</w:t>
      </w:r>
      <w:r w:rsidRPr="00543E58">
        <w:rPr>
          <w:rStyle w:val="Heading3Char"/>
          <w:rFonts w:asciiTheme="majorHAnsi" w:hAnsiTheme="majorHAnsi" w:cstheme="majorHAnsi"/>
          <w:sz w:val="22"/>
          <w:szCs w:val="22"/>
        </w:rPr>
        <w:t xml:space="preserve"> where democracy goes </w:t>
      </w:r>
      <w:r w:rsidRPr="00543E58">
        <w:rPr>
          <w:rStyle w:val="Emphasis"/>
          <w:rFonts w:asciiTheme="majorHAnsi" w:hAnsiTheme="majorHAnsi" w:cstheme="majorHAnsi"/>
        </w:rPr>
        <w:t>bankrupt</w:t>
      </w:r>
      <w:r w:rsidRPr="00543E58">
        <w:rPr>
          <w:rStyle w:val="Heading3Char"/>
          <w:rFonts w:asciiTheme="majorHAnsi" w:hAnsiTheme="majorHAnsi" w:cstheme="majorHAnsi"/>
          <w:sz w:val="22"/>
          <w:szCs w:val="22"/>
        </w:rPr>
        <w:t xml:space="preserve"> suddenly</w:t>
      </w:r>
      <w:r w:rsidRPr="00543E58">
        <w:rPr>
          <w:rFonts w:asciiTheme="majorHAnsi" w:hAnsiTheme="majorHAnsi" w:cstheme="majorHAnsi"/>
          <w:sz w:val="16"/>
        </w:rPr>
        <w:t>—</w:t>
      </w:r>
      <w:r w:rsidRPr="00543E58">
        <w:rPr>
          <w:rStyle w:val="Heading3Char"/>
          <w:rFonts w:asciiTheme="majorHAnsi" w:hAnsiTheme="majorHAnsi" w:cstheme="majorHAnsi"/>
          <w:sz w:val="22"/>
          <w:szCs w:val="22"/>
          <w:highlight w:val="green"/>
        </w:rPr>
        <w:t>plunging the world into</w:t>
      </w:r>
      <w:r w:rsidRPr="00543E58">
        <w:rPr>
          <w:rStyle w:val="Heading3Char"/>
          <w:rFonts w:asciiTheme="majorHAnsi" w:hAnsiTheme="majorHAnsi" w:cstheme="majorHAnsi"/>
          <w:sz w:val="22"/>
          <w:szCs w:val="22"/>
        </w:rPr>
        <w:t xml:space="preserve"> </w:t>
      </w:r>
      <w:r w:rsidRPr="00543E58">
        <w:rPr>
          <w:rStyle w:val="Emphasis"/>
          <w:rFonts w:asciiTheme="majorHAnsi" w:hAnsiTheme="majorHAnsi" w:cstheme="majorHAnsi"/>
        </w:rPr>
        <w:t>depths of</w:t>
      </w:r>
      <w:r w:rsidRPr="00543E58">
        <w:rPr>
          <w:rFonts w:asciiTheme="majorHAnsi" w:hAnsiTheme="majorHAnsi" w:cstheme="majorHAnsi"/>
          <w:sz w:val="16"/>
        </w:rPr>
        <w:t xml:space="preserve"> oppression and </w:t>
      </w:r>
      <w:r w:rsidRPr="00543E58">
        <w:rPr>
          <w:rStyle w:val="Emphasis"/>
          <w:rFonts w:asciiTheme="majorHAnsi" w:hAnsiTheme="majorHAnsi" w:cstheme="majorHAnsi"/>
        </w:rPr>
        <w:t>aggression</w:t>
      </w:r>
      <w:r w:rsidRPr="00543E58">
        <w:rPr>
          <w:rFonts w:asciiTheme="majorHAnsi" w:hAnsiTheme="majorHAnsi" w:cstheme="majorHAnsi"/>
          <w:sz w:val="16"/>
        </w:rPr>
        <w:t xml:space="preserve"> that we have </w:t>
      </w:r>
      <w:r w:rsidRPr="00543E58">
        <w:rPr>
          <w:rStyle w:val="Heading3Char"/>
          <w:rFonts w:asciiTheme="majorHAnsi" w:hAnsiTheme="majorHAnsi" w:cstheme="majorHAnsi"/>
          <w:sz w:val="22"/>
          <w:szCs w:val="22"/>
        </w:rPr>
        <w:t xml:space="preserve">not seen since the end of </w:t>
      </w:r>
      <w:r w:rsidRPr="00543E58">
        <w:rPr>
          <w:rStyle w:val="Emphasis"/>
          <w:rFonts w:asciiTheme="majorHAnsi" w:hAnsiTheme="majorHAnsi" w:cstheme="majorHAnsi"/>
          <w:highlight w:val="green"/>
        </w:rPr>
        <w:t>World War</w:t>
      </w:r>
      <w:r w:rsidRPr="00543E58">
        <w:rPr>
          <w:rStyle w:val="Emphasis"/>
          <w:rFonts w:asciiTheme="majorHAnsi" w:hAnsiTheme="majorHAnsi" w:cstheme="majorHAnsi"/>
        </w:rPr>
        <w:t xml:space="preserve"> II</w:t>
      </w:r>
      <w:r w:rsidRPr="00543E58">
        <w:rPr>
          <w:rFonts w:asciiTheme="majorHAnsi" w:hAnsiTheme="majorHAnsi" w:cstheme="majorHAnsi"/>
          <w:sz w:val="16"/>
        </w:rPr>
        <w:t>. As a political scientist, I know that our theories and tools are not nearly good enough to tell us just how close we are getting to that point—until it happens.</w:t>
      </w:r>
    </w:p>
    <w:p w14:paraId="4E92A781" w14:textId="77777777" w:rsidR="00C95968" w:rsidRPr="00543E58" w:rsidRDefault="00C95968" w:rsidP="00C95968">
      <w:pPr>
        <w:pStyle w:val="Heading4"/>
        <w:rPr>
          <w:rFonts w:asciiTheme="majorHAnsi" w:hAnsiTheme="majorHAnsi" w:cstheme="majorHAnsi"/>
        </w:rPr>
      </w:pPr>
      <w:r w:rsidRPr="00543E58">
        <w:rPr>
          <w:rFonts w:asciiTheme="majorHAnsi" w:hAnsiTheme="majorHAnsi" w:cstheme="majorHAnsi"/>
        </w:rPr>
        <w:t xml:space="preserve">Populism causes </w:t>
      </w:r>
      <w:r w:rsidRPr="00543E58">
        <w:rPr>
          <w:rFonts w:asciiTheme="majorHAnsi" w:hAnsiTheme="majorHAnsi" w:cstheme="majorHAnsi"/>
          <w:u w:val="single"/>
        </w:rPr>
        <w:t>extinction</w:t>
      </w:r>
      <w:r w:rsidRPr="00543E58">
        <w:rPr>
          <w:rFonts w:asciiTheme="majorHAnsi" w:hAnsiTheme="majorHAnsi" w:cstheme="majorHAnsi"/>
        </w:rPr>
        <w:t>.</w:t>
      </w:r>
    </w:p>
    <w:p w14:paraId="6B30E65D" w14:textId="77777777" w:rsidR="00C95968" w:rsidRPr="00543E58" w:rsidRDefault="00C95968" w:rsidP="00C95968">
      <w:pPr>
        <w:rPr>
          <w:rFonts w:asciiTheme="majorHAnsi" w:hAnsiTheme="majorHAnsi" w:cstheme="majorHAnsi"/>
        </w:rPr>
      </w:pPr>
      <w:r w:rsidRPr="00543E58">
        <w:rPr>
          <w:rFonts w:asciiTheme="majorHAnsi" w:hAnsiTheme="majorHAnsi" w:cstheme="majorHAnsi"/>
        </w:rPr>
        <w:t xml:space="preserve">Richard N. </w:t>
      </w:r>
      <w:proofErr w:type="spellStart"/>
      <w:r w:rsidRPr="00543E58">
        <w:rPr>
          <w:rStyle w:val="Style13ptBold"/>
          <w:rFonts w:asciiTheme="majorHAnsi" w:hAnsiTheme="majorHAnsi" w:cstheme="majorHAnsi"/>
        </w:rPr>
        <w:t>Haass</w:t>
      </w:r>
      <w:proofErr w:type="spellEnd"/>
      <w:r w:rsidRPr="00543E58">
        <w:rPr>
          <w:rStyle w:val="Style13ptBold"/>
          <w:rFonts w:asciiTheme="majorHAnsi" w:hAnsiTheme="majorHAnsi" w:cstheme="majorHAnsi"/>
        </w:rPr>
        <w:t xml:space="preserve"> and</w:t>
      </w:r>
      <w:r w:rsidRPr="00543E58">
        <w:rPr>
          <w:rFonts w:asciiTheme="majorHAnsi" w:hAnsiTheme="majorHAnsi" w:cstheme="majorHAnsi"/>
        </w:rPr>
        <w:t xml:space="preserve"> Charles A. </w:t>
      </w:r>
      <w:proofErr w:type="spellStart"/>
      <w:r w:rsidRPr="00543E58">
        <w:rPr>
          <w:rStyle w:val="Style13ptBold"/>
          <w:rFonts w:asciiTheme="majorHAnsi" w:hAnsiTheme="majorHAnsi" w:cstheme="majorHAnsi"/>
        </w:rPr>
        <w:t>Kupchan</w:t>
      </w:r>
      <w:proofErr w:type="spellEnd"/>
      <w:r w:rsidRPr="00543E58">
        <w:rPr>
          <w:rStyle w:val="Style13ptBold"/>
          <w:rFonts w:asciiTheme="majorHAnsi" w:hAnsiTheme="majorHAnsi" w:cstheme="majorHAnsi"/>
        </w:rPr>
        <w:t xml:space="preserve"> 21</w:t>
      </w:r>
      <w:r w:rsidRPr="00543E58">
        <w:rPr>
          <w:rFonts w:asciiTheme="majorHAnsi" w:hAnsiTheme="majorHAnsi" w:cstheme="majorHAnsi"/>
        </w:rPr>
        <w:t xml:space="preserve">. Richard N. </w:t>
      </w:r>
      <w:proofErr w:type="spellStart"/>
      <w:r w:rsidRPr="00543E58">
        <w:rPr>
          <w:rFonts w:asciiTheme="majorHAnsi" w:hAnsiTheme="majorHAnsi" w:cstheme="majorHAnsi"/>
        </w:rPr>
        <w:t>Haass</w:t>
      </w:r>
      <w:proofErr w:type="spellEnd"/>
      <w:r w:rsidRPr="00543E58">
        <w:rPr>
          <w:rFonts w:asciiTheme="majorHAnsi" w:hAnsiTheme="majorHAnsi" w:cstheme="majorHAnsi"/>
        </w:rPr>
        <w:t xml:space="preserve"> is President of the Council on Foreign Relations, was Director of Policy Planning for the United States Department of State and a close advisor to Secretary of State Colin Powell. Charles A. </w:t>
      </w:r>
      <w:proofErr w:type="spellStart"/>
      <w:r w:rsidRPr="00543E58">
        <w:rPr>
          <w:rFonts w:asciiTheme="majorHAnsi" w:hAnsiTheme="majorHAnsi" w:cstheme="majorHAnsi"/>
        </w:rPr>
        <w:t>Kupchan</w:t>
      </w:r>
      <w:proofErr w:type="spellEnd"/>
      <w:r w:rsidRPr="00543E58">
        <w:rPr>
          <w:rFonts w:asciiTheme="majorHAnsi" w:hAnsiTheme="majorHAnsi" w:cstheme="majorHAnsi"/>
        </w:rPr>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4E026A35" w14:textId="49B77FEF" w:rsidR="00C95968" w:rsidRDefault="00C95968" w:rsidP="00C95968">
      <w:pPr>
        <w:rPr>
          <w:rFonts w:asciiTheme="majorHAnsi" w:hAnsiTheme="majorHAnsi" w:cstheme="majorHAnsi"/>
          <w:sz w:val="16"/>
        </w:rPr>
      </w:pPr>
      <w:r w:rsidRPr="00543E58">
        <w:rPr>
          <w:rFonts w:asciiTheme="majorHAnsi" w:hAnsiTheme="majorHAnsi" w:cstheme="majorHAnsi"/>
          <w:u w:val="single"/>
        </w:rPr>
        <w:t xml:space="preserve">The international system is at a </w:t>
      </w:r>
      <w:r w:rsidRPr="00543E58">
        <w:rPr>
          <w:rFonts w:asciiTheme="majorHAnsi" w:hAnsiTheme="majorHAnsi" w:cstheme="majorHAnsi"/>
          <w:b/>
          <w:u w:val="single"/>
        </w:rPr>
        <w:t>historical inflection point</w:t>
      </w:r>
      <w:r w:rsidRPr="00543E58">
        <w:rPr>
          <w:rFonts w:asciiTheme="majorHAnsi" w:hAnsiTheme="majorHAnsi" w:cstheme="majorHAnsi"/>
          <w:b/>
          <w:sz w:val="16"/>
        </w:rPr>
        <w:t>.</w:t>
      </w:r>
      <w:r w:rsidRPr="00543E58">
        <w:rPr>
          <w:rFonts w:asciiTheme="majorHAnsi" w:hAnsiTheme="majorHAnsi" w:cstheme="majorHAnsi"/>
          <w:sz w:val="16"/>
        </w:rPr>
        <w:t xml:space="preserve"> </w:t>
      </w:r>
      <w:r w:rsidRPr="00543E58">
        <w:rPr>
          <w:rFonts w:asciiTheme="majorHAnsi" w:hAnsiTheme="majorHAnsi" w:cstheme="majorHAnsi"/>
          <w:u w:val="single"/>
        </w:rPr>
        <w:t>As</w:t>
      </w:r>
      <w:r w:rsidRPr="00543E58">
        <w:rPr>
          <w:rFonts w:asciiTheme="majorHAnsi" w:hAnsiTheme="majorHAnsi" w:cstheme="majorHAnsi"/>
          <w:sz w:val="16"/>
        </w:rPr>
        <w:t xml:space="preserve"> </w:t>
      </w:r>
      <w:r w:rsidRPr="00543E58">
        <w:rPr>
          <w:rFonts w:asciiTheme="majorHAnsi" w:hAnsiTheme="majorHAnsi" w:cstheme="majorHAnsi"/>
          <w:u w:val="single"/>
        </w:rPr>
        <w:t>Asia continues its economic ascent</w:t>
      </w:r>
      <w:r w:rsidRPr="00543E58">
        <w:rPr>
          <w:rFonts w:asciiTheme="majorHAnsi" w:hAnsiTheme="majorHAnsi" w:cstheme="majorHAnsi"/>
          <w:sz w:val="16"/>
        </w:rPr>
        <w:t xml:space="preserve">, </w:t>
      </w:r>
      <w:r w:rsidRPr="00543E58">
        <w:rPr>
          <w:rFonts w:asciiTheme="majorHAnsi" w:hAnsiTheme="majorHAnsi" w:cstheme="majorHAnsi"/>
          <w:u w:val="single"/>
        </w:rPr>
        <w:t>two centuries of Western domination</w:t>
      </w:r>
      <w:r w:rsidRPr="00543E58">
        <w:rPr>
          <w:rFonts w:asciiTheme="majorHAnsi" w:hAnsiTheme="majorHAnsi" w:cstheme="majorHAnsi"/>
          <w:sz w:val="16"/>
        </w:rPr>
        <w:t xml:space="preserve"> of the world, first under Pax Britannica and then under Pax Americana, </w:t>
      </w:r>
      <w:r w:rsidRPr="00543E58">
        <w:rPr>
          <w:rFonts w:asciiTheme="majorHAnsi" w:hAnsiTheme="majorHAnsi" w:cstheme="majorHAnsi"/>
          <w:u w:val="single"/>
        </w:rPr>
        <w:t>are coming to an end.</w:t>
      </w:r>
      <w:r w:rsidRPr="00543E58">
        <w:rPr>
          <w:rFonts w:asciiTheme="majorHAnsi" w:hAnsiTheme="majorHAnsi" w:cstheme="majorHAnsi"/>
          <w:sz w:val="16"/>
        </w:rPr>
        <w:t xml:space="preserve"> </w:t>
      </w:r>
      <w:r w:rsidRPr="00543E58">
        <w:rPr>
          <w:rFonts w:asciiTheme="majorHAnsi" w:hAnsiTheme="majorHAnsi" w:cstheme="majorHAnsi"/>
          <w:u w:val="single"/>
        </w:rPr>
        <w:t>The West is losing</w:t>
      </w:r>
      <w:r w:rsidRPr="00543E58">
        <w:rPr>
          <w:rFonts w:asciiTheme="majorHAnsi" w:hAnsiTheme="majorHAnsi" w:cstheme="majorHAnsi"/>
          <w:sz w:val="16"/>
        </w:rPr>
        <w:t xml:space="preserve"> not only its material dominance but also </w:t>
      </w:r>
      <w:r w:rsidRPr="00543E58">
        <w:rPr>
          <w:rFonts w:asciiTheme="majorHAnsi" w:hAnsiTheme="majorHAnsi" w:cstheme="majorHAnsi"/>
          <w:u w:val="single"/>
        </w:rPr>
        <w:t>its ideological sway</w:t>
      </w:r>
      <w:r w:rsidRPr="00543E58">
        <w:rPr>
          <w:rFonts w:asciiTheme="majorHAnsi" w:hAnsiTheme="majorHAnsi" w:cstheme="majorHAnsi"/>
          <w:sz w:val="16"/>
        </w:rPr>
        <w:t xml:space="preserve">. </w:t>
      </w:r>
      <w:r w:rsidRPr="00543E58">
        <w:rPr>
          <w:rFonts w:asciiTheme="majorHAnsi" w:hAnsiTheme="majorHAnsi" w:cstheme="majorHAnsi"/>
          <w:u w:val="single"/>
        </w:rPr>
        <w:t xml:space="preserve">Around the world, </w:t>
      </w:r>
      <w:r w:rsidRPr="00543E58">
        <w:rPr>
          <w:rFonts w:asciiTheme="majorHAnsi" w:hAnsiTheme="majorHAnsi" w:cstheme="majorHAnsi"/>
          <w:highlight w:val="green"/>
          <w:u w:val="single"/>
        </w:rPr>
        <w:t>democracies</w:t>
      </w:r>
      <w:r w:rsidRPr="00543E58">
        <w:rPr>
          <w:rFonts w:asciiTheme="majorHAnsi" w:hAnsiTheme="majorHAnsi" w:cstheme="majorHAnsi"/>
          <w:u w:val="single"/>
        </w:rPr>
        <w:t xml:space="preserve"> are </w:t>
      </w:r>
      <w:r w:rsidRPr="00543E58">
        <w:rPr>
          <w:rFonts w:asciiTheme="majorHAnsi" w:hAnsiTheme="majorHAnsi" w:cstheme="majorHAnsi"/>
          <w:b/>
          <w:highlight w:val="green"/>
          <w:u w:val="single"/>
        </w:rPr>
        <w:t>falling prey</w:t>
      </w:r>
      <w:r w:rsidRPr="00543E58">
        <w:rPr>
          <w:rFonts w:asciiTheme="majorHAnsi" w:hAnsiTheme="majorHAnsi" w:cstheme="majorHAnsi"/>
          <w:highlight w:val="green"/>
          <w:u w:val="single"/>
        </w:rPr>
        <w:t xml:space="preserve"> to </w:t>
      </w:r>
      <w:r w:rsidRPr="00543E58">
        <w:rPr>
          <w:rFonts w:asciiTheme="majorHAnsi" w:hAnsiTheme="majorHAnsi" w:cstheme="majorHAnsi"/>
          <w:u w:val="single"/>
        </w:rPr>
        <w:t xml:space="preserve">illiberalism and </w:t>
      </w:r>
      <w:r w:rsidRPr="00543E58">
        <w:rPr>
          <w:rFonts w:asciiTheme="majorHAnsi" w:hAnsiTheme="majorHAnsi" w:cstheme="majorHAnsi"/>
          <w:b/>
          <w:bCs/>
          <w:highlight w:val="green"/>
          <w:u w:val="single"/>
        </w:rPr>
        <w:t>populist dissension</w:t>
      </w:r>
      <w:r w:rsidRPr="00543E58">
        <w:rPr>
          <w:rFonts w:asciiTheme="majorHAnsi" w:hAnsiTheme="majorHAnsi" w:cstheme="majorHAnsi"/>
          <w:sz w:val="16"/>
        </w:rPr>
        <w:t xml:space="preserve"> </w:t>
      </w:r>
      <w:r w:rsidRPr="00543E58">
        <w:rPr>
          <w:rFonts w:asciiTheme="majorHAnsi" w:hAnsiTheme="majorHAnsi" w:cstheme="majorHAnsi"/>
          <w:highlight w:val="green"/>
          <w:u w:val="single"/>
        </w:rPr>
        <w:t>while</w:t>
      </w:r>
      <w:r w:rsidRPr="00543E58">
        <w:rPr>
          <w:rFonts w:asciiTheme="majorHAnsi" w:hAnsiTheme="majorHAnsi" w:cstheme="majorHAnsi"/>
          <w:u w:val="single"/>
        </w:rPr>
        <w:t xml:space="preserve"> a </w:t>
      </w:r>
      <w:r w:rsidRPr="00543E58">
        <w:rPr>
          <w:rFonts w:asciiTheme="majorHAnsi" w:hAnsiTheme="majorHAnsi" w:cstheme="majorHAnsi"/>
          <w:highlight w:val="green"/>
          <w:u w:val="single"/>
        </w:rPr>
        <w:t>rising China, assisted by</w:t>
      </w:r>
      <w:r w:rsidRPr="00543E58">
        <w:rPr>
          <w:rFonts w:asciiTheme="majorHAnsi" w:hAnsiTheme="majorHAnsi" w:cstheme="majorHAnsi"/>
          <w:u w:val="single"/>
        </w:rPr>
        <w:t xml:space="preserve"> a pugnacious </w:t>
      </w:r>
      <w:r w:rsidRPr="00543E58">
        <w:rPr>
          <w:rFonts w:asciiTheme="majorHAnsi" w:hAnsiTheme="majorHAnsi" w:cstheme="majorHAnsi"/>
          <w:highlight w:val="green"/>
          <w:u w:val="single"/>
        </w:rPr>
        <w:t>Russia</w:t>
      </w:r>
      <w:r w:rsidRPr="00543E58">
        <w:rPr>
          <w:rFonts w:asciiTheme="majorHAnsi" w:hAnsiTheme="majorHAnsi" w:cstheme="majorHAnsi"/>
          <w:u w:val="single"/>
        </w:rPr>
        <w:t xml:space="preserve">, seeks to </w:t>
      </w:r>
      <w:r w:rsidRPr="00543E58">
        <w:rPr>
          <w:rFonts w:asciiTheme="majorHAnsi" w:hAnsiTheme="majorHAnsi" w:cstheme="majorHAnsi"/>
          <w:highlight w:val="green"/>
          <w:u w:val="single"/>
        </w:rPr>
        <w:t>challenge</w:t>
      </w:r>
      <w:r w:rsidRPr="00543E58">
        <w:rPr>
          <w:rFonts w:asciiTheme="majorHAnsi" w:hAnsiTheme="majorHAnsi" w:cstheme="majorHAnsi"/>
          <w:u w:val="single"/>
        </w:rPr>
        <w:t xml:space="preserve"> the </w:t>
      </w:r>
      <w:r w:rsidRPr="00543E58">
        <w:rPr>
          <w:rFonts w:asciiTheme="majorHAnsi" w:hAnsiTheme="majorHAnsi" w:cstheme="majorHAnsi"/>
          <w:highlight w:val="green"/>
          <w:u w:val="single"/>
        </w:rPr>
        <w:t>West’s authority</w:t>
      </w:r>
      <w:r w:rsidRPr="00543E58">
        <w:rPr>
          <w:rFonts w:asciiTheme="majorHAnsi" w:hAnsiTheme="majorHAnsi" w:cstheme="majorHAnsi"/>
          <w:sz w:val="16"/>
        </w:rPr>
        <w:t xml:space="preserve"> </w:t>
      </w:r>
      <w:r w:rsidRPr="00543E58">
        <w:rPr>
          <w:rFonts w:asciiTheme="majorHAnsi" w:hAnsiTheme="majorHAnsi" w:cstheme="majorHAnsi"/>
          <w:highlight w:val="green"/>
          <w:u w:val="single"/>
        </w:rPr>
        <w:t>and</w:t>
      </w:r>
      <w:r w:rsidRPr="00543E58">
        <w:rPr>
          <w:rFonts w:asciiTheme="majorHAnsi" w:hAnsiTheme="majorHAnsi" w:cstheme="majorHAnsi"/>
          <w:sz w:val="16"/>
        </w:rPr>
        <w:t xml:space="preserve"> republican </w:t>
      </w:r>
      <w:r w:rsidRPr="00543E58">
        <w:rPr>
          <w:rFonts w:asciiTheme="majorHAnsi" w:hAnsiTheme="majorHAnsi" w:cstheme="majorHAnsi"/>
          <w:u w:val="single"/>
        </w:rPr>
        <w:t>approaches to</w:t>
      </w:r>
      <w:r w:rsidRPr="00543E58">
        <w:rPr>
          <w:rFonts w:asciiTheme="majorHAnsi" w:hAnsiTheme="majorHAnsi" w:cstheme="majorHAnsi"/>
          <w:sz w:val="16"/>
        </w:rPr>
        <w:t xml:space="preserve"> both domestic and </w:t>
      </w:r>
      <w:r w:rsidRPr="00543E58">
        <w:rPr>
          <w:rFonts w:asciiTheme="majorHAnsi" w:hAnsiTheme="majorHAnsi" w:cstheme="majorHAnsi"/>
          <w:highlight w:val="green"/>
          <w:u w:val="single"/>
        </w:rPr>
        <w:t>international governance</w:t>
      </w:r>
      <w:r w:rsidRPr="00543E58">
        <w:rPr>
          <w:rFonts w:asciiTheme="majorHAnsi" w:hAnsiTheme="majorHAnsi" w:cstheme="majorHAnsi"/>
          <w:u w:val="single"/>
        </w:rPr>
        <w:t xml:space="preserve">. </w:t>
      </w:r>
      <w:r w:rsidRPr="00543E58">
        <w:rPr>
          <w:rFonts w:asciiTheme="majorHAnsi" w:hAnsiTheme="majorHAnsi" w:cstheme="majorHAnsi"/>
          <w:sz w:val="16"/>
        </w:rPr>
        <w:t xml:space="preserve">U.S. President Joe Biden is committed to refurbishing American democracy, restoring U.S. leadership in the world, and taming a pandemic that has had devastating human and economic consequences. But </w:t>
      </w:r>
      <w:r w:rsidRPr="00543E58">
        <w:rPr>
          <w:rFonts w:asciiTheme="majorHAnsi" w:hAnsiTheme="majorHAnsi" w:cstheme="majorHAnsi"/>
          <w:u w:val="single"/>
        </w:rPr>
        <w:t>Biden’s victory was a close call</w:t>
      </w:r>
      <w:r w:rsidRPr="00543E58">
        <w:rPr>
          <w:rFonts w:asciiTheme="majorHAnsi" w:hAnsiTheme="majorHAnsi" w:cstheme="majorHAnsi"/>
          <w:sz w:val="16"/>
        </w:rPr>
        <w:t>;</w:t>
      </w:r>
      <w:r w:rsidRPr="00543E58">
        <w:rPr>
          <w:rFonts w:asciiTheme="majorHAnsi" w:hAnsiTheme="majorHAnsi" w:cstheme="majorHAnsi"/>
          <w:b/>
          <w:bCs/>
          <w:sz w:val="16"/>
        </w:rPr>
        <w:t xml:space="preserve"> </w:t>
      </w:r>
      <w:r w:rsidRPr="00543E58">
        <w:rPr>
          <w:rFonts w:asciiTheme="majorHAnsi" w:hAnsiTheme="majorHAnsi" w:cstheme="majorHAnsi"/>
          <w:highlight w:val="green"/>
          <w:u w:val="single"/>
        </w:rPr>
        <w:t>on neither side</w:t>
      </w:r>
      <w:r w:rsidRPr="00543E58">
        <w:rPr>
          <w:rFonts w:asciiTheme="majorHAnsi" w:hAnsiTheme="majorHAnsi" w:cstheme="majorHAnsi"/>
          <w:u w:val="single"/>
        </w:rPr>
        <w:t xml:space="preserve"> of the Atlantic </w:t>
      </w:r>
      <w:r w:rsidRPr="00543E58">
        <w:rPr>
          <w:rFonts w:asciiTheme="majorHAnsi" w:hAnsiTheme="majorHAnsi" w:cstheme="majorHAnsi"/>
          <w:highlight w:val="green"/>
          <w:u w:val="single"/>
        </w:rPr>
        <w:t>will</w:t>
      </w:r>
      <w:r w:rsidRPr="00543E58">
        <w:rPr>
          <w:rFonts w:asciiTheme="majorHAnsi" w:hAnsiTheme="majorHAnsi" w:cstheme="majorHAnsi"/>
          <w:b/>
          <w:bCs/>
          <w:highlight w:val="green"/>
          <w:u w:val="single"/>
        </w:rPr>
        <w:t xml:space="preserve"> </w:t>
      </w:r>
      <w:r w:rsidRPr="00543E58">
        <w:rPr>
          <w:rFonts w:asciiTheme="majorHAnsi" w:hAnsiTheme="majorHAnsi" w:cstheme="majorHAnsi"/>
          <w:b/>
          <w:bCs/>
          <w:u w:val="single"/>
        </w:rPr>
        <w:t xml:space="preserve">angry </w:t>
      </w:r>
      <w:r w:rsidRPr="00543E58">
        <w:rPr>
          <w:rFonts w:asciiTheme="majorHAnsi" w:hAnsiTheme="majorHAnsi" w:cstheme="majorHAnsi"/>
          <w:b/>
          <w:bCs/>
          <w:highlight w:val="green"/>
          <w:u w:val="single"/>
        </w:rPr>
        <w:t xml:space="preserve">populism </w:t>
      </w:r>
      <w:r w:rsidRPr="00543E58">
        <w:rPr>
          <w:rFonts w:asciiTheme="majorHAnsi" w:hAnsiTheme="majorHAnsi" w:cstheme="majorHAnsi"/>
          <w:b/>
          <w:bCs/>
          <w:u w:val="single"/>
        </w:rPr>
        <w:t xml:space="preserve">or illiberal temptations readily </w:t>
      </w:r>
      <w:r w:rsidRPr="00543E58">
        <w:rPr>
          <w:rFonts w:asciiTheme="majorHAnsi" w:hAnsiTheme="majorHAnsi" w:cstheme="majorHAnsi"/>
          <w:b/>
          <w:bCs/>
          <w:highlight w:val="green"/>
          <w:u w:val="single"/>
        </w:rPr>
        <w:t>abate</w:t>
      </w:r>
      <w:r w:rsidRPr="00543E58">
        <w:rPr>
          <w:rFonts w:asciiTheme="majorHAnsi" w:hAnsiTheme="majorHAnsi" w:cstheme="majorHAnsi"/>
          <w:u w:val="single"/>
        </w:rPr>
        <w:t>.</w:t>
      </w:r>
      <w:r w:rsidRPr="00543E58">
        <w:rPr>
          <w:rFonts w:asciiTheme="majorHAnsi" w:hAnsiTheme="majorHAnsi" w:cstheme="majorHAnsi"/>
          <w:sz w:val="16"/>
        </w:rPr>
        <w:t xml:space="preserve"> Moreover, even if Western democracies overcome polarization, beat back illiberalism, and pull off an economic rebound, they will not forestall the arrival of a world that is both multipolar and ideologically diverse. </w:t>
      </w:r>
      <w:r w:rsidRPr="00543E58">
        <w:rPr>
          <w:rFonts w:asciiTheme="majorHAnsi" w:hAnsiTheme="majorHAnsi" w:cstheme="majorHAnsi"/>
          <w:u w:val="single"/>
        </w:rPr>
        <w:t xml:space="preserve">History makes clear that such </w:t>
      </w:r>
      <w:r w:rsidRPr="00543E58">
        <w:rPr>
          <w:rFonts w:asciiTheme="majorHAnsi" w:hAnsiTheme="majorHAnsi" w:cstheme="majorHAnsi"/>
          <w:b/>
          <w:highlight w:val="green"/>
          <w:u w:val="single"/>
        </w:rPr>
        <w:t>periods of tumultuous</w:t>
      </w:r>
      <w:r w:rsidRPr="00543E58">
        <w:rPr>
          <w:rFonts w:asciiTheme="majorHAnsi" w:hAnsiTheme="majorHAnsi" w:cstheme="majorHAnsi"/>
          <w:highlight w:val="green"/>
          <w:u w:val="single"/>
        </w:rPr>
        <w:t xml:space="preserve"> </w:t>
      </w:r>
      <w:r w:rsidRPr="00543E58">
        <w:rPr>
          <w:rFonts w:asciiTheme="majorHAnsi" w:hAnsiTheme="majorHAnsi" w:cstheme="majorHAnsi"/>
          <w:b/>
          <w:highlight w:val="green"/>
          <w:u w:val="single"/>
        </w:rPr>
        <w:t>change</w:t>
      </w:r>
      <w:r w:rsidRPr="00543E58">
        <w:rPr>
          <w:rFonts w:asciiTheme="majorHAnsi" w:hAnsiTheme="majorHAnsi" w:cstheme="majorHAnsi"/>
          <w:u w:val="single"/>
        </w:rPr>
        <w:t xml:space="preserve"> </w:t>
      </w:r>
      <w:r w:rsidRPr="00543E58">
        <w:rPr>
          <w:rFonts w:asciiTheme="majorHAnsi" w:hAnsiTheme="majorHAnsi" w:cstheme="majorHAnsi"/>
          <w:highlight w:val="green"/>
          <w:u w:val="single"/>
        </w:rPr>
        <w:t xml:space="preserve">come with </w:t>
      </w:r>
      <w:r w:rsidRPr="00543E58">
        <w:rPr>
          <w:rFonts w:asciiTheme="majorHAnsi" w:hAnsiTheme="majorHAnsi" w:cstheme="majorHAnsi"/>
          <w:b/>
          <w:highlight w:val="green"/>
          <w:u w:val="single"/>
        </w:rPr>
        <w:t>great peril</w:t>
      </w:r>
      <w:r w:rsidRPr="00543E58">
        <w:rPr>
          <w:rFonts w:asciiTheme="majorHAnsi" w:hAnsiTheme="majorHAnsi" w:cstheme="majorHAnsi"/>
          <w:u w:val="single"/>
        </w:rPr>
        <w:t>.</w:t>
      </w:r>
      <w:r w:rsidRPr="00543E58">
        <w:rPr>
          <w:rFonts w:asciiTheme="majorHAnsi" w:hAnsiTheme="majorHAnsi" w:cstheme="majorHAnsi"/>
          <w:sz w:val="16"/>
        </w:rPr>
        <w:t xml:space="preserve"> Indeed, </w:t>
      </w:r>
      <w:r w:rsidRPr="00543E58">
        <w:rPr>
          <w:rFonts w:asciiTheme="majorHAnsi" w:hAnsiTheme="majorHAnsi" w:cstheme="majorHAnsi"/>
          <w:b/>
          <w:u w:val="single"/>
        </w:rPr>
        <w:t>great-power</w:t>
      </w:r>
      <w:r w:rsidRPr="00543E58">
        <w:rPr>
          <w:rFonts w:asciiTheme="majorHAnsi" w:hAnsiTheme="majorHAnsi" w:cstheme="majorHAnsi"/>
          <w:u w:val="single"/>
        </w:rPr>
        <w:t xml:space="preserve"> </w:t>
      </w:r>
      <w:r w:rsidRPr="00543E58">
        <w:rPr>
          <w:rFonts w:asciiTheme="majorHAnsi" w:hAnsiTheme="majorHAnsi" w:cstheme="majorHAnsi"/>
          <w:b/>
          <w:u w:val="single"/>
        </w:rPr>
        <w:t>contests</w:t>
      </w:r>
      <w:r w:rsidRPr="00543E58">
        <w:rPr>
          <w:rFonts w:asciiTheme="majorHAnsi" w:hAnsiTheme="majorHAnsi" w:cstheme="majorHAnsi"/>
          <w:u w:val="single"/>
        </w:rPr>
        <w:t xml:space="preserve"> over </w:t>
      </w:r>
      <w:r w:rsidRPr="00543E58">
        <w:rPr>
          <w:rFonts w:asciiTheme="majorHAnsi" w:hAnsiTheme="majorHAnsi" w:cstheme="majorHAnsi"/>
          <w:sz w:val="16"/>
        </w:rPr>
        <w:t>hierarchy and</w:t>
      </w:r>
      <w:r w:rsidRPr="00543E58">
        <w:rPr>
          <w:rFonts w:asciiTheme="majorHAnsi" w:hAnsiTheme="majorHAnsi" w:cstheme="majorHAnsi"/>
          <w:u w:val="single"/>
        </w:rPr>
        <w:t xml:space="preserve"> ideology regularly </w:t>
      </w:r>
      <w:r w:rsidRPr="00543E58">
        <w:rPr>
          <w:rFonts w:asciiTheme="majorHAnsi" w:hAnsiTheme="majorHAnsi" w:cstheme="majorHAnsi"/>
          <w:highlight w:val="green"/>
          <w:u w:val="single"/>
        </w:rPr>
        <w:t xml:space="preserve">lead to </w:t>
      </w:r>
      <w:r w:rsidRPr="00543E58">
        <w:rPr>
          <w:rFonts w:asciiTheme="majorHAnsi" w:hAnsiTheme="majorHAnsi" w:cstheme="majorHAnsi"/>
          <w:b/>
          <w:highlight w:val="green"/>
          <w:u w:val="single"/>
        </w:rPr>
        <w:t>major wars</w:t>
      </w:r>
      <w:r w:rsidRPr="00543E58">
        <w:rPr>
          <w:rFonts w:asciiTheme="majorHAnsi" w:hAnsiTheme="majorHAnsi" w:cstheme="majorHAnsi"/>
          <w:u w:val="single"/>
        </w:rPr>
        <w:t xml:space="preserve">. </w:t>
      </w:r>
      <w:r w:rsidRPr="00543E58">
        <w:rPr>
          <w:rFonts w:asciiTheme="majorHAnsi" w:hAnsiTheme="majorHAnsi" w:cstheme="majorHAnsi"/>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nineteenth-century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harboring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ideological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43E58">
        <w:rPr>
          <w:rFonts w:asciiTheme="majorHAnsi" w:hAnsiTheme="majorHAnsi" w:cstheme="majorHAnsi"/>
          <w:u w:val="single"/>
        </w:rPr>
        <w:t>liberal democracies may well be able to hold their own</w:t>
      </w:r>
      <w:r w:rsidRPr="00543E58">
        <w:rPr>
          <w:rFonts w:asciiTheme="majorHAnsi" w:hAnsiTheme="majorHAnsi" w:cstheme="majorHAnsi"/>
          <w:sz w:val="16"/>
        </w:rPr>
        <w:t xml:space="preserve">. </w:t>
      </w:r>
      <w:r w:rsidRPr="00543E58">
        <w:rPr>
          <w:rFonts w:asciiTheme="majorHAnsi" w:hAnsiTheme="majorHAnsi" w:cstheme="majorHAnsi"/>
          <w:u w:val="single"/>
        </w:rPr>
        <w:t>But so too will illiberal regimes</w:t>
      </w:r>
      <w:r w:rsidRPr="00543E58">
        <w:rPr>
          <w:rFonts w:asciiTheme="majorHAnsi" w:hAnsiTheme="majorHAnsi" w:cstheme="majorHAnsi"/>
          <w:sz w:val="16"/>
        </w:rPr>
        <w:t xml:space="preserve">. </w:t>
      </w:r>
      <w:r w:rsidRPr="00543E58">
        <w:rPr>
          <w:rFonts w:asciiTheme="majorHAnsi" w:hAnsiTheme="majorHAnsi" w:cstheme="majorHAnsi"/>
          <w:highlight w:val="green"/>
          <w:u w:val="single"/>
        </w:rPr>
        <w:t>Moscow and Beijing</w:t>
      </w:r>
      <w:r w:rsidRPr="00543E58">
        <w:rPr>
          <w:rFonts w:asciiTheme="majorHAnsi" w:hAnsiTheme="majorHAnsi" w:cstheme="majorHAnsi"/>
          <w:u w:val="single"/>
        </w:rPr>
        <w:t xml:space="preserve"> are </w:t>
      </w:r>
      <w:r w:rsidRPr="00543E58">
        <w:rPr>
          <w:rFonts w:asciiTheme="majorHAnsi" w:hAnsiTheme="majorHAnsi" w:cstheme="majorHAnsi"/>
          <w:highlight w:val="green"/>
          <w:u w:val="single"/>
        </w:rPr>
        <w:t>tightening their</w:t>
      </w:r>
      <w:r w:rsidRPr="00543E58">
        <w:rPr>
          <w:rFonts w:asciiTheme="majorHAnsi" w:hAnsiTheme="majorHAnsi" w:cstheme="majorHAnsi"/>
          <w:u w:val="single"/>
        </w:rPr>
        <w:t xml:space="preserve"> </w:t>
      </w:r>
      <w:r w:rsidRPr="00543E58">
        <w:rPr>
          <w:rFonts w:asciiTheme="majorHAnsi" w:hAnsiTheme="majorHAnsi" w:cstheme="majorHAnsi"/>
          <w:highlight w:val="green"/>
          <w:u w:val="single"/>
        </w:rPr>
        <w:t>grip</w:t>
      </w:r>
      <w:r w:rsidRPr="00543E58">
        <w:rPr>
          <w:rFonts w:asciiTheme="majorHAnsi" w:hAnsiTheme="majorHAnsi" w:cstheme="majorHAnsi"/>
          <w:u w:val="single"/>
        </w:rPr>
        <w:t xml:space="preserve"> at home, not opening up</w:t>
      </w:r>
      <w:r w:rsidRPr="00543E58">
        <w:rPr>
          <w:rFonts w:asciiTheme="majorHAnsi" w:hAnsiTheme="majorHAnsi" w:cstheme="majorHAnsi"/>
          <w:sz w:val="16"/>
        </w:rPr>
        <w:t xml:space="preserve">. </w:t>
      </w:r>
      <w:r w:rsidRPr="00543E58">
        <w:rPr>
          <w:rFonts w:asciiTheme="majorHAnsi" w:hAnsiTheme="majorHAnsi" w:cstheme="majorHAnsi"/>
          <w:u w:val="single"/>
        </w:rPr>
        <w:t xml:space="preserve">Stable democracy is </w:t>
      </w:r>
      <w:r w:rsidRPr="00543E58">
        <w:rPr>
          <w:rFonts w:asciiTheme="majorHAnsi" w:hAnsiTheme="majorHAnsi" w:cstheme="majorHAnsi"/>
          <w:b/>
          <w:u w:val="single"/>
        </w:rPr>
        <w:t>hard to find</w:t>
      </w:r>
      <w:r w:rsidRPr="00543E58">
        <w:rPr>
          <w:rFonts w:asciiTheme="majorHAnsi" w:hAnsiTheme="majorHAnsi" w:cstheme="majorHAnsi"/>
          <w:u w:val="single"/>
        </w:rPr>
        <w:t xml:space="preserve"> in the Middle East and Africa</w:t>
      </w:r>
      <w:r w:rsidRPr="00543E58">
        <w:rPr>
          <w:rFonts w:asciiTheme="majorHAnsi" w:hAnsiTheme="majorHAnsi" w:cstheme="majorHAnsi"/>
          <w:sz w:val="16"/>
        </w:rPr>
        <w:t xml:space="preserve">. Indeed, </w:t>
      </w:r>
      <w:r w:rsidRPr="00543E58">
        <w:rPr>
          <w:rFonts w:asciiTheme="majorHAnsi" w:hAnsiTheme="majorHAnsi" w:cstheme="majorHAnsi"/>
          <w:b/>
          <w:u w:val="single"/>
        </w:rPr>
        <w:t>democracy is receding,</w:t>
      </w:r>
      <w:r w:rsidRPr="00543E58">
        <w:rPr>
          <w:rFonts w:asciiTheme="majorHAnsi" w:hAnsiTheme="majorHAnsi" w:cstheme="majorHAnsi"/>
          <w:u w:val="single"/>
        </w:rPr>
        <w:t xml:space="preserve"> not advancing, worldwide</w:t>
      </w:r>
      <w:r w:rsidRPr="00543E58">
        <w:rPr>
          <w:rFonts w:asciiTheme="majorHAnsi" w:hAnsiTheme="majorHAnsi" w:cstheme="majorHAnsi"/>
          <w:sz w:val="16"/>
        </w:rPr>
        <w:t>—</w:t>
      </w:r>
      <w:r w:rsidRPr="00543E58">
        <w:rPr>
          <w:rFonts w:asciiTheme="majorHAnsi" w:hAnsiTheme="majorHAnsi" w:cstheme="majorHAnsi"/>
          <w:u w:val="single"/>
        </w:rPr>
        <w:t>a trend that could well continue</w:t>
      </w:r>
      <w:r w:rsidRPr="00543E58">
        <w:rPr>
          <w:rFonts w:asciiTheme="majorHAnsi" w:hAnsiTheme="majorHAnsi" w:cstheme="majorHAnsi"/>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43E58">
        <w:rPr>
          <w:rFonts w:asciiTheme="majorHAnsi" w:hAnsiTheme="majorHAnsi" w:cstheme="majorHAnsi"/>
          <w:u w:val="single"/>
        </w:rPr>
        <w:t xml:space="preserve">The </w:t>
      </w:r>
      <w:r w:rsidRPr="00543E58">
        <w:rPr>
          <w:rFonts w:asciiTheme="majorHAnsi" w:hAnsiTheme="majorHAnsi" w:cstheme="majorHAnsi"/>
          <w:highlight w:val="green"/>
          <w:u w:val="single"/>
        </w:rPr>
        <w:t>rivalry between the U</w:t>
      </w:r>
      <w:r w:rsidRPr="00543E58">
        <w:rPr>
          <w:rFonts w:asciiTheme="majorHAnsi" w:hAnsiTheme="majorHAnsi" w:cstheme="majorHAnsi"/>
          <w:u w:val="single"/>
        </w:rPr>
        <w:t xml:space="preserve">nited </w:t>
      </w:r>
      <w:r w:rsidRPr="00543E58">
        <w:rPr>
          <w:rFonts w:asciiTheme="majorHAnsi" w:hAnsiTheme="majorHAnsi" w:cstheme="majorHAnsi"/>
          <w:highlight w:val="green"/>
          <w:u w:val="single"/>
        </w:rPr>
        <w:t>S</w:t>
      </w:r>
      <w:r w:rsidRPr="00543E58">
        <w:rPr>
          <w:rFonts w:asciiTheme="majorHAnsi" w:hAnsiTheme="majorHAnsi" w:cstheme="majorHAnsi"/>
          <w:u w:val="single"/>
        </w:rPr>
        <w:t xml:space="preserve">tates </w:t>
      </w:r>
      <w:r w:rsidRPr="00543E58">
        <w:rPr>
          <w:rFonts w:asciiTheme="majorHAnsi" w:hAnsiTheme="majorHAnsi" w:cstheme="majorHAnsi"/>
          <w:highlight w:val="green"/>
          <w:u w:val="single"/>
        </w:rPr>
        <w:t>and China</w:t>
      </w:r>
      <w:r w:rsidRPr="00543E58">
        <w:rPr>
          <w:rFonts w:asciiTheme="majorHAnsi" w:hAnsiTheme="majorHAnsi" w:cstheme="majorHAnsi"/>
          <w:u w:val="single"/>
        </w:rPr>
        <w:t xml:space="preserve"> is </w:t>
      </w:r>
      <w:r w:rsidRPr="00543E58">
        <w:rPr>
          <w:rFonts w:asciiTheme="majorHAnsi" w:hAnsiTheme="majorHAnsi" w:cstheme="majorHAnsi"/>
          <w:highlight w:val="green"/>
          <w:u w:val="single"/>
        </w:rPr>
        <w:t>heating up</w:t>
      </w:r>
      <w:r w:rsidRPr="00543E58">
        <w:rPr>
          <w:rFonts w:asciiTheme="majorHAnsi" w:hAnsiTheme="majorHAnsi" w:cstheme="majorHAnsi"/>
          <w:u w:val="single"/>
        </w:rPr>
        <w:t xml:space="preserve"> fast, the </w:t>
      </w:r>
      <w:r w:rsidRPr="00543E58">
        <w:rPr>
          <w:rFonts w:asciiTheme="majorHAnsi" w:hAnsiTheme="majorHAnsi" w:cstheme="majorHAnsi"/>
          <w:b/>
          <w:highlight w:val="green"/>
          <w:u w:val="single"/>
        </w:rPr>
        <w:t xml:space="preserve">world is </w:t>
      </w:r>
      <w:r w:rsidRPr="00543E58">
        <w:rPr>
          <w:rFonts w:asciiTheme="majorHAnsi" w:hAnsiTheme="majorHAnsi" w:cstheme="majorHAnsi"/>
          <w:b/>
          <w:u w:val="single"/>
        </w:rPr>
        <w:t>suffering</w:t>
      </w:r>
      <w:r w:rsidRPr="00543E58">
        <w:rPr>
          <w:rFonts w:asciiTheme="majorHAnsi" w:hAnsiTheme="majorHAnsi" w:cstheme="majorHAnsi"/>
          <w:u w:val="single"/>
        </w:rPr>
        <w:t xml:space="preserve"> through a devastating pandemic, climate change is advancing, and the evolution of cyberspace poses new threats.</w:t>
      </w:r>
      <w:r w:rsidRPr="00543E58">
        <w:rPr>
          <w:rFonts w:asciiTheme="majorHAnsi" w:hAnsiTheme="majorHAnsi" w:cstheme="majorHAnsi"/>
          <w:sz w:val="16"/>
        </w:rPr>
        <w:t xml:space="preserve"> These and other challenges mean that </w:t>
      </w:r>
      <w:r w:rsidRPr="00543E58">
        <w:rPr>
          <w:rFonts w:asciiTheme="majorHAnsi" w:hAnsiTheme="majorHAnsi" w:cstheme="majorHAnsi"/>
          <w:u w:val="single"/>
        </w:rPr>
        <w:t>clinging to the status quo</w:t>
      </w:r>
      <w:r w:rsidRPr="00543E58">
        <w:rPr>
          <w:rFonts w:asciiTheme="majorHAnsi" w:hAnsiTheme="majorHAnsi" w:cstheme="majorHAnsi"/>
          <w:sz w:val="16"/>
        </w:rPr>
        <w:t xml:space="preserve"> and banking on existing international norms and institutions </w:t>
      </w:r>
      <w:r w:rsidRPr="00543E58">
        <w:rPr>
          <w:rFonts w:asciiTheme="majorHAnsi" w:hAnsiTheme="majorHAnsi" w:cstheme="majorHAnsi"/>
          <w:u w:val="single"/>
        </w:rPr>
        <w:t>would be dangerously naive</w:t>
      </w:r>
      <w:r w:rsidRPr="00543E58">
        <w:rPr>
          <w:rFonts w:asciiTheme="majorHAnsi" w:hAnsiTheme="majorHAnsi" w:cstheme="majorHAnsi"/>
          <w:sz w:val="16"/>
        </w:rPr>
        <w:t xml:space="preserve">. The Concert of Europe was formed in 1815 owing to the years of devastation wrought by the Napoleonic Wars. But </w:t>
      </w:r>
      <w:r w:rsidRPr="00543E58">
        <w:rPr>
          <w:rFonts w:asciiTheme="majorHAnsi" w:hAnsiTheme="majorHAnsi" w:cstheme="majorHAnsi"/>
          <w:u w:val="single"/>
        </w:rPr>
        <w:t>the lack of great-power war today should not be cause for complacency</w:t>
      </w:r>
      <w:r w:rsidRPr="00543E58">
        <w:rPr>
          <w:rFonts w:asciiTheme="majorHAnsi" w:hAnsiTheme="majorHAnsi" w:cstheme="majorHAnsi"/>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43E58">
        <w:rPr>
          <w:rFonts w:asciiTheme="majorHAnsi" w:hAnsiTheme="majorHAnsi" w:cstheme="majorHAnsi"/>
          <w:u w:val="single"/>
        </w:rPr>
        <w:t>Pax Americana is now running on fumes</w:t>
      </w:r>
      <w:r w:rsidRPr="00543E58">
        <w:rPr>
          <w:rFonts w:asciiTheme="majorHAnsi" w:hAnsiTheme="majorHAnsi" w:cstheme="majorHAnsi"/>
          <w:sz w:val="16"/>
        </w:rPr>
        <w:t xml:space="preserve">. The United States and its traditional democratic partners have neither the capability nor the will to anchor an interdependent international system and universalize the liberal order that they erected after World War II. </w:t>
      </w:r>
      <w:r w:rsidRPr="00543E58">
        <w:rPr>
          <w:rFonts w:asciiTheme="majorHAnsi" w:hAnsiTheme="majorHAnsi" w:cstheme="majorHAnsi"/>
          <w:u w:val="single"/>
        </w:rPr>
        <w:t>The absence of U.S. leadership during the COVID-19 crisis was striking; each country was on its own</w:t>
      </w:r>
      <w:r w:rsidRPr="00543E58">
        <w:rPr>
          <w:rFonts w:asciiTheme="majorHAnsi" w:hAnsiTheme="majorHAnsi" w:cstheme="majorHAnsi"/>
          <w:sz w:val="16"/>
        </w:rPr>
        <w:t xml:space="preserve">. President Biden is guiding the United States back to being a team player, but the nation’s pressing domestic priorities and the onset of multipolarity will deny Washington the outsize influence it once enjoyed. </w:t>
      </w:r>
      <w:r w:rsidRPr="00543E58">
        <w:rPr>
          <w:rFonts w:asciiTheme="majorHAnsi" w:hAnsiTheme="majorHAnsi" w:cstheme="majorHAnsi"/>
          <w:highlight w:val="green"/>
          <w:u w:val="single"/>
        </w:rPr>
        <w:t>Allowing the world to slide</w:t>
      </w:r>
      <w:r w:rsidRPr="00543E58">
        <w:rPr>
          <w:rFonts w:asciiTheme="majorHAnsi" w:hAnsiTheme="majorHAnsi" w:cstheme="majorHAnsi"/>
          <w:u w:val="single"/>
        </w:rPr>
        <w:t xml:space="preserve"> </w:t>
      </w:r>
      <w:r w:rsidRPr="00543E58">
        <w:rPr>
          <w:rFonts w:asciiTheme="majorHAnsi" w:hAnsiTheme="majorHAnsi" w:cstheme="majorHAnsi"/>
          <w:highlight w:val="green"/>
          <w:u w:val="single"/>
        </w:rPr>
        <w:t>toward</w:t>
      </w:r>
      <w:r w:rsidRPr="00543E58">
        <w:rPr>
          <w:rFonts w:asciiTheme="majorHAnsi" w:hAnsiTheme="majorHAnsi" w:cstheme="majorHAnsi"/>
          <w:u w:val="single"/>
        </w:rPr>
        <w:t xml:space="preserve"> regional </w:t>
      </w:r>
      <w:r w:rsidRPr="00543E58">
        <w:rPr>
          <w:rFonts w:asciiTheme="majorHAnsi" w:hAnsiTheme="majorHAnsi" w:cstheme="majorHAnsi"/>
          <w:highlight w:val="green"/>
          <w:u w:val="single"/>
        </w:rPr>
        <w:t>blocs</w:t>
      </w:r>
      <w:r w:rsidRPr="00543E58">
        <w:rPr>
          <w:rFonts w:asciiTheme="majorHAnsi" w:hAnsiTheme="majorHAnsi" w:cstheme="majorHAnsi"/>
          <w:u w:val="single"/>
        </w:rPr>
        <w:t xml:space="preserve"> or a two-bloc structure similar to that of the Cold War </w:t>
      </w:r>
      <w:r w:rsidRPr="00543E58">
        <w:rPr>
          <w:rFonts w:asciiTheme="majorHAnsi" w:hAnsiTheme="majorHAnsi" w:cstheme="majorHAnsi"/>
          <w:highlight w:val="green"/>
          <w:u w:val="single"/>
        </w:rPr>
        <w:t>is a nonstarter</w:t>
      </w:r>
      <w:r w:rsidRPr="00543E58">
        <w:rPr>
          <w:rFonts w:asciiTheme="majorHAnsi" w:hAnsiTheme="majorHAnsi" w:cstheme="majorHAnsi"/>
          <w:u w:val="single"/>
        </w:rPr>
        <w:t>.</w:t>
      </w:r>
      <w:r w:rsidRPr="00543E58">
        <w:rPr>
          <w:rFonts w:asciiTheme="majorHAnsi" w:hAnsiTheme="majorHAnsi" w:cstheme="majorHAnsi"/>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1FB3D3E2" w14:textId="7D81DE46" w:rsidR="00C95968" w:rsidRPr="00560AE9" w:rsidRDefault="00C95968" w:rsidP="00C95968">
      <w:pPr>
        <w:pStyle w:val="Heading3"/>
      </w:pPr>
      <w:proofErr w:type="spellStart"/>
      <w:r>
        <w:t>nc</w:t>
      </w:r>
      <w:proofErr w:type="spellEnd"/>
    </w:p>
    <w:p w14:paraId="2FC53AA2" w14:textId="77777777" w:rsidR="00C95968" w:rsidRPr="00333988" w:rsidRDefault="00C95968" w:rsidP="00C95968">
      <w:pPr>
        <w:pStyle w:val="Heading4"/>
        <w:rPr>
          <w:color w:val="000000" w:themeColor="text1"/>
        </w:rPr>
      </w:pPr>
      <w:r>
        <w:t xml:space="preserve">CP Text: </w:t>
      </w:r>
      <w:r>
        <w:rPr>
          <w:color w:val="000000" w:themeColor="text1"/>
        </w:rPr>
        <w:t>A just government should recognize an unconditional right of workers to strike, but only for surprise strikes</w:t>
      </w:r>
    </w:p>
    <w:p w14:paraId="3C672DF8" w14:textId="77777777" w:rsidR="00C95968" w:rsidRDefault="00C95968" w:rsidP="00C95968">
      <w:pPr>
        <w:pStyle w:val="Heading4"/>
      </w:pPr>
      <w:r>
        <w:t>Only surprise strikes can solve the advantages- multiple warrants. Anything else gets circumvented, could escalate, and aren’t effective</w:t>
      </w:r>
    </w:p>
    <w:p w14:paraId="5D5B6A1E" w14:textId="77777777" w:rsidR="00C95968" w:rsidRDefault="00C95968" w:rsidP="00C95968">
      <w:r w:rsidRPr="00F20390">
        <w:rPr>
          <w:rStyle w:val="Style13ptBold"/>
        </w:rPr>
        <w:t>Garneau 19</w:t>
      </w:r>
      <w:r>
        <w:t xml:space="preserve"> [</w:t>
      </w:r>
      <w:r w:rsidRPr="006E3BB9">
        <w:t xml:space="preserve">Marianne Garneau is a labor educator and organizer with the historic IWW, Industrial Workers of the World. She’s the publisher of the website </w:t>
      </w:r>
      <w:proofErr w:type="spellStart"/>
      <w:r w:rsidRPr="006E3BB9">
        <w:t>Organizing.Work</w:t>
      </w:r>
      <w:proofErr w:type="spellEnd"/>
      <w:r w:rsidRPr="006E3BB9">
        <w:t>.</w:t>
      </w:r>
      <w:r>
        <w:t xml:space="preserve"> “Why Don’t Strikes Achieve More?” Organizing Work. May 1, 2019. </w:t>
      </w:r>
      <w:hyperlink r:id="rId9" w:history="1">
        <w:r w:rsidRPr="00741D4B">
          <w:rPr>
            <w:rStyle w:val="Hyperlink"/>
          </w:rPr>
          <w:t>https://organizing.work/2019/05/why-dont-strikes-achieve-more/</w:t>
        </w:r>
      </w:hyperlink>
      <w:r>
        <w:t>] HW Alex Lee</w:t>
      </w:r>
    </w:p>
    <w:p w14:paraId="67E6C448" w14:textId="73BF1B5E" w:rsidR="00C95968" w:rsidRPr="004A14B4" w:rsidRDefault="00C95968" w:rsidP="00C95968">
      <w:pPr>
        <w:rPr>
          <w:u w:val="single"/>
        </w:rPr>
      </w:pPr>
      <w:r w:rsidRPr="00367B5A">
        <w:rPr>
          <w:sz w:val="16"/>
        </w:rPr>
        <w:t xml:space="preserve">Under this legal framework, </w:t>
      </w:r>
      <w:r w:rsidRPr="00367B5A">
        <w:rPr>
          <w:u w:val="single"/>
        </w:rPr>
        <w:t>strikes are a blunted tactic</w:t>
      </w:r>
      <w:r w:rsidRPr="00367B5A">
        <w:rPr>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C82B79">
        <w:rPr>
          <w:b/>
          <w:bCs/>
          <w:highlight w:val="green"/>
          <w:u w:val="single"/>
        </w:rPr>
        <w:t>strikes don’t change the big-picture balance of power between employers and workers.</w:t>
      </w:r>
      <w:r w:rsidRPr="00367B5A">
        <w:rPr>
          <w:u w:val="single"/>
        </w:rPr>
        <w:t xml:space="preserve"> Most of the time, </w:t>
      </w:r>
      <w:r w:rsidRPr="00C82B79">
        <w:rPr>
          <w:highlight w:val="green"/>
          <w:u w:val="single"/>
        </w:rPr>
        <w:t>strikes are like a fistfight in which</w:t>
      </w:r>
      <w:r w:rsidRPr="00367B5A">
        <w:rPr>
          <w:u w:val="single"/>
        </w:rPr>
        <w:t xml:space="preserve"> one side gets a bloody nose, the other gets a black eye, and </w:t>
      </w:r>
      <w:r w:rsidRPr="00C82B79">
        <w:rPr>
          <w:b/>
          <w:bCs/>
          <w:highlight w:val="green"/>
          <w:u w:val="single"/>
        </w:rPr>
        <w:t xml:space="preserve">each walks away saying “You </w:t>
      </w:r>
      <w:proofErr w:type="spellStart"/>
      <w:r w:rsidRPr="00C82B79">
        <w:rPr>
          <w:b/>
          <w:bCs/>
          <w:highlight w:val="green"/>
          <w:u w:val="single"/>
        </w:rPr>
        <w:t>shoulda</w:t>
      </w:r>
      <w:proofErr w:type="spellEnd"/>
      <w:r w:rsidRPr="00C82B79">
        <w:rPr>
          <w:b/>
          <w:bCs/>
          <w:highlight w:val="green"/>
          <w:u w:val="single"/>
        </w:rPr>
        <w:t xml:space="preserve"> seen the other guy.”</w:t>
      </w:r>
      <w:r w:rsidRPr="0092642E">
        <w:rPr>
          <w:b/>
          <w:bCs/>
          <w:u w:val="single"/>
        </w:rPr>
        <w:t xml:space="preserve"> </w:t>
      </w:r>
      <w:r w:rsidRPr="00367B5A">
        <w:rPr>
          <w:u w:val="single"/>
        </w:rPr>
        <w:t xml:space="preserve">At best, a win looks like giving the other side two wounds while you only suffer one. </w:t>
      </w:r>
      <w:r w:rsidRPr="00367B5A">
        <w:rPr>
          <w:sz w:val="16"/>
        </w:rPr>
        <w:t xml:space="preserve">Where do we go from here? Strikes can nonetheless be powerful, of course: it remains the case that withholding production is the greatest tool workers have. </w:t>
      </w:r>
      <w:r w:rsidRPr="00C82B79">
        <w:rPr>
          <w:b/>
          <w:bCs/>
          <w:highlight w:val="green"/>
          <w:u w:val="single"/>
        </w:rPr>
        <w:t>Strikes are most effective when they contain an element of surprise, when the employer does not see them coming</w:t>
      </w:r>
      <w:r w:rsidRPr="00367B5A">
        <w:rPr>
          <w:sz w:val="16"/>
        </w:rPr>
        <w:t xml:space="preserve">, or when they skirt the framework described above. </w:t>
      </w:r>
      <w:r w:rsidRPr="00C82B79">
        <w:rPr>
          <w:highlight w:val="green"/>
          <w:u w:val="single"/>
        </w:rPr>
        <w:t>Quickie strikes</w:t>
      </w:r>
      <w:r w:rsidRPr="00367B5A">
        <w:rPr>
          <w:u w:val="single"/>
        </w:rPr>
        <w:t xml:space="preserve"> and sit-downs can </w:t>
      </w:r>
      <w:r w:rsidRPr="00C82B79">
        <w:rPr>
          <w:highlight w:val="green"/>
          <w:u w:val="single"/>
        </w:rPr>
        <w:t>resolve a problem before things even escalate</w:t>
      </w:r>
      <w:r w:rsidRPr="00367B5A">
        <w:rPr>
          <w:u w:val="single"/>
        </w:rPr>
        <w:t xml:space="preserve"> to appealing to the labor relations infrastructure (grievances, lawyers, arbitration). Fairly </w:t>
      </w:r>
      <w:r w:rsidRPr="00C82B79">
        <w:rPr>
          <w:highlight w:val="green"/>
          <w:u w:val="single"/>
        </w:rPr>
        <w:t>spontaneous</w:t>
      </w:r>
      <w:r w:rsidRPr="00367B5A">
        <w:rPr>
          <w:u w:val="single"/>
        </w:rPr>
        <w:t xml:space="preserve">, mass </w:t>
      </w:r>
      <w:r w:rsidRPr="00C82B79">
        <w:rPr>
          <w:highlight w:val="green"/>
          <w:u w:val="single"/>
        </w:rPr>
        <w:t>strikes</w:t>
      </w:r>
      <w:r w:rsidRPr="00367B5A">
        <w:rPr>
          <w:u w:val="single"/>
        </w:rPr>
        <w:t xml:space="preserve"> do frighten and intimidate employers and </w:t>
      </w:r>
      <w:r w:rsidRPr="00C82B79">
        <w:rPr>
          <w:highlight w:val="green"/>
          <w:u w:val="single"/>
        </w:rPr>
        <w:t>tilt things in workers’ favor.</w:t>
      </w:r>
      <w:r w:rsidRPr="00367B5A">
        <w:rPr>
          <w:u w:val="single"/>
        </w:rPr>
        <w:t xml:space="preserve"> </w:t>
      </w:r>
      <w:r w:rsidRPr="00367B5A">
        <w:rPr>
          <w:sz w:val="16"/>
        </w:rPr>
        <w:t xml:space="preserve">It’s important for us on the left to maintain our ability to accurately analyze and assess strikes and their resolutions. </w:t>
      </w:r>
      <w:r w:rsidRPr="00C82B79">
        <w:rPr>
          <w:highlight w:val="green"/>
          <w:u w:val="single"/>
        </w:rPr>
        <w:t>If you</w:t>
      </w:r>
      <w:r w:rsidRPr="00367B5A">
        <w:rPr>
          <w:u w:val="single"/>
        </w:rPr>
        <w:t xml:space="preserve"> were to </w:t>
      </w:r>
      <w:r w:rsidRPr="00C82B79">
        <w:rPr>
          <w:highlight w:val="green"/>
          <w:u w:val="single"/>
        </w:rPr>
        <w:t>look at union press releases following strikes</w:t>
      </w:r>
      <w:r w:rsidRPr="00367B5A">
        <w:rPr>
          <w:u w:val="single"/>
        </w:rPr>
        <w:t xml:space="preserve">, you would </w:t>
      </w:r>
      <w:r w:rsidRPr="00C82B79">
        <w:rPr>
          <w:highlight w:val="green"/>
          <w:u w:val="single"/>
        </w:rPr>
        <w:t>never know they were incorporating two-tiers or other losses. Unions tend to minimize the damage</w:t>
      </w:r>
      <w:r w:rsidRPr="00C82B79">
        <w:rPr>
          <w:u w:val="single"/>
        </w:rPr>
        <w:t>,</w:t>
      </w:r>
      <w:r w:rsidRPr="00367B5A">
        <w:rPr>
          <w:u w:val="single"/>
        </w:rPr>
        <w:t xml:space="preserve"> so as not to demoralize workers or shake their faith in the union. However</w:t>
      </w:r>
      <w:r w:rsidRPr="00C82B79">
        <w:rPr>
          <w:highlight w:val="green"/>
          <w:u w:val="single"/>
        </w:rPr>
        <w:t>, if we keep calling losses</w:t>
      </w:r>
      <w:r w:rsidRPr="00367B5A">
        <w:rPr>
          <w:u w:val="single"/>
        </w:rPr>
        <w:t xml:space="preserve"> (or pyrrhic victories) </w:t>
      </w:r>
      <w:r w:rsidRPr="00C82B79">
        <w:rPr>
          <w:highlight w:val="green"/>
          <w:u w:val="single"/>
        </w:rPr>
        <w:t>wins</w:t>
      </w:r>
      <w:r w:rsidRPr="00367B5A">
        <w:rPr>
          <w:u w:val="single"/>
        </w:rPr>
        <w:t xml:space="preserve">, we may lose the ability to discern wins and losses, and the difference. And </w:t>
      </w:r>
      <w:r w:rsidRPr="00C82B79">
        <w:rPr>
          <w:highlight w:val="green"/>
          <w:u w:val="single"/>
        </w:rPr>
        <w:t>we will lose sight of what makes a strike effective.</w:t>
      </w:r>
    </w:p>
    <w:p w14:paraId="1B04E7F5" w14:textId="77777777" w:rsidR="00C95968" w:rsidRDefault="00C95968" w:rsidP="00C95968"/>
    <w:p w14:paraId="264367C4" w14:textId="77777777" w:rsidR="00C95968" w:rsidRDefault="00C95968" w:rsidP="00C95968">
      <w:pPr>
        <w:pStyle w:val="Heading4"/>
      </w:pPr>
      <w:r>
        <w:t>Sporadic strikes are superior to conventional strikes- if given time, employers can anticipate and mobilize which lets them circumvent or respond. This independently turns case because predictable strikes lead to crackdown in the form of losing pay and risking permanent replacement</w:t>
      </w:r>
    </w:p>
    <w:p w14:paraId="02F081CE" w14:textId="77777777" w:rsidR="00C95968" w:rsidRDefault="00C95968" w:rsidP="00C95968">
      <w:r w:rsidRPr="00E520A1">
        <w:rPr>
          <w:rStyle w:val="Style13ptBold"/>
        </w:rPr>
        <w:t xml:space="preserve">Morris &amp; </w:t>
      </w:r>
      <w:proofErr w:type="spellStart"/>
      <w:r w:rsidRPr="00E520A1">
        <w:rPr>
          <w:rStyle w:val="Style13ptBold"/>
        </w:rPr>
        <w:t>Bolesta</w:t>
      </w:r>
      <w:proofErr w:type="spellEnd"/>
      <w:r w:rsidRPr="00E520A1">
        <w:rPr>
          <w:rStyle w:val="Style13ptBold"/>
        </w:rPr>
        <w:t xml:space="preserve"> 19</w:t>
      </w:r>
      <w:r>
        <w:t xml:space="preserve"> [</w:t>
      </w:r>
      <w:proofErr w:type="spellStart"/>
      <w:r w:rsidRPr="003964D6">
        <w:t>Keahn</w:t>
      </w:r>
      <w:proofErr w:type="spellEnd"/>
      <w:r w:rsidRPr="003964D6">
        <w:t xml:space="preserve"> Morris is a partner in the Labor and Employment Practice Group in the firm's San Francisco office.</w:t>
      </w:r>
      <w:r>
        <w:t xml:space="preserve"> </w:t>
      </w:r>
      <w:r w:rsidRPr="003964D6">
        <w:t xml:space="preserve">John </w:t>
      </w:r>
      <w:proofErr w:type="spellStart"/>
      <w:r w:rsidRPr="003964D6">
        <w:t>Bolesta</w:t>
      </w:r>
      <w:proofErr w:type="spellEnd"/>
      <w:r w:rsidRPr="003964D6">
        <w:t xml:space="preserve"> is special counsel in the Labor and Employment Practice Group in the firm's Washington, D.C. office.</w:t>
      </w:r>
      <w:r>
        <w:t xml:space="preserve"> “The NLRB Confirms that Intermittent Strikes in Furtherance of the Same Goal are Unprotected.” </w:t>
      </w:r>
      <w:proofErr w:type="spellStart"/>
      <w:r>
        <w:t>SheppardMullin</w:t>
      </w:r>
      <w:proofErr w:type="spellEnd"/>
      <w:r>
        <w:t xml:space="preserve">. August 1, 2019. </w:t>
      </w:r>
      <w:hyperlink r:id="rId10" w:history="1">
        <w:r w:rsidRPr="00741D4B">
          <w:rPr>
            <w:rStyle w:val="Hyperlink"/>
          </w:rPr>
          <w:t>https://www.laboremploymentlawblog.com/2019/08/articles/national-labor-relations-act/intermittent-strikes-unprotected/</w:t>
        </w:r>
      </w:hyperlink>
      <w:r>
        <w:t>] HW Alex Lee</w:t>
      </w:r>
    </w:p>
    <w:p w14:paraId="5FB066C5" w14:textId="77777777" w:rsidR="00C95968" w:rsidRDefault="00C95968" w:rsidP="00C95968">
      <w:pPr>
        <w:rPr>
          <w:u w:val="single"/>
        </w:rPr>
      </w:pPr>
      <w:r w:rsidRPr="001107B3">
        <w:rPr>
          <w:sz w:val="16"/>
        </w:rPr>
        <w:t>Intermittent Strikes — What They Are, Why They Are Unprotected and Why the Law in the Area Requires Greater Clarity</w:t>
      </w:r>
      <w:r w:rsidRPr="001107B3">
        <w:rPr>
          <w:u w:val="single"/>
        </w:rPr>
        <w:t xml:space="preserve"> An </w:t>
      </w:r>
      <w:r w:rsidRPr="00C56483">
        <w:rPr>
          <w:b/>
          <w:bCs/>
          <w:highlight w:val="green"/>
          <w:u w:val="single"/>
        </w:rPr>
        <w:t xml:space="preserve">intermittent strike </w:t>
      </w:r>
      <w:r w:rsidRPr="00C56483">
        <w:rPr>
          <w:highlight w:val="green"/>
          <w:u w:val="single"/>
        </w:rPr>
        <w:t>occurs when employees repeatedly stop work</w:t>
      </w:r>
      <w:r w:rsidRPr="001107B3">
        <w:rPr>
          <w:u w:val="single"/>
        </w:rPr>
        <w:t>, typically for periods of short duration. From the union/employee standpoint, such “</w:t>
      </w:r>
      <w:r w:rsidRPr="00C56483">
        <w:rPr>
          <w:b/>
          <w:bCs/>
          <w:highlight w:val="green"/>
          <w:u w:val="single"/>
        </w:rPr>
        <w:t>on again/off again” tactics are superior to conventional strikes</w:t>
      </w:r>
      <w:r w:rsidRPr="00756FF1">
        <w:rPr>
          <w:b/>
          <w:bCs/>
          <w:u w:val="single"/>
        </w:rPr>
        <w:t xml:space="preserve"> because it is </w:t>
      </w:r>
      <w:r w:rsidRPr="00C56483">
        <w:rPr>
          <w:b/>
          <w:bCs/>
          <w:highlight w:val="green"/>
          <w:u w:val="single"/>
        </w:rPr>
        <w:t>far more difficult for an employer to anticipate</w:t>
      </w:r>
      <w:r w:rsidRPr="00756FF1">
        <w:rPr>
          <w:b/>
          <w:bCs/>
          <w:u w:val="single"/>
        </w:rPr>
        <w:t xml:space="preserve"> and effectively respond to sporadic work stoppages. </w:t>
      </w:r>
      <w:r w:rsidRPr="001107B3">
        <w:rPr>
          <w:u w:val="single"/>
        </w:rPr>
        <w:t xml:space="preserve">Indeed, </w:t>
      </w:r>
      <w:r w:rsidRPr="00910FE7">
        <w:rPr>
          <w:b/>
          <w:bCs/>
          <w:u w:val="single"/>
        </w:rPr>
        <w:t xml:space="preserve">even if an employer is able to quickly mobilize to address a sudden strike, </w:t>
      </w:r>
      <w:r w:rsidRPr="00C56483">
        <w:rPr>
          <w:b/>
          <w:bCs/>
          <w:highlight w:val="green"/>
          <w:u w:val="single"/>
        </w:rPr>
        <w:t>by the time the employer may have successfully geared up to operate</w:t>
      </w:r>
      <w:r w:rsidRPr="00C56483">
        <w:rPr>
          <w:highlight w:val="green"/>
          <w:u w:val="single"/>
        </w:rPr>
        <w:t>, the work stoppage is over</w:t>
      </w:r>
      <w:r w:rsidRPr="001107B3">
        <w:rPr>
          <w:u w:val="single"/>
        </w:rPr>
        <w:t xml:space="preserve">, requiring the employer to either lockout the returning strikers, thereby prolonging the stoppage, or to return strikers to work and to restore the workplace to its pre-strike status quo, leaving the employer vulnerable to yet another quickie stoppage. </w:t>
      </w:r>
      <w:r w:rsidRPr="001107B3">
        <w:rPr>
          <w:sz w:val="16"/>
        </w:rPr>
        <w:t xml:space="preserve">Moreover, as a practical matter, </w:t>
      </w:r>
      <w:r w:rsidRPr="00C56483">
        <w:rPr>
          <w:highlight w:val="green"/>
          <w:u w:val="single"/>
        </w:rPr>
        <w:t>quickie economic strikers lose less pay</w:t>
      </w:r>
      <w:r w:rsidRPr="001107B3">
        <w:rPr>
          <w:u w:val="single"/>
        </w:rPr>
        <w:t xml:space="preserve"> due to the shorter duration of their strikes and the shorter duration of their strike means that they are at less risk of being permanently replaced. </w:t>
      </w:r>
      <w:r w:rsidRPr="001107B3">
        <w:rPr>
          <w:sz w:val="16"/>
        </w:rPr>
        <w:t xml:space="preserve">Further, even though the Supreme Court declared long ago that the use of recurrent or intermittent work stoppages is unprotected by the Act, Auto Workers Local 232 v. Wis. Emp. Relations Board (Briggs-Stratton) 336 U.S. 245 (1949), whether a series of work stoppages qualify as unprotected intermittent strikes has been unclear under Board precedent. Among the considerations are: 1) whether employees have engaged in a pattern of recurring work stoppages and/or demonstrated an intent to engage in a future pattern of recurring work stoppages; 2) whether the work stoppages occurred over a short period of time and were short in duration; 3) </w:t>
      </w:r>
      <w:r w:rsidRPr="001107B3">
        <w:rPr>
          <w:u w:val="single"/>
        </w:rPr>
        <w:t>wheth</w:t>
      </w:r>
      <w:r w:rsidRPr="00C56483">
        <w:rPr>
          <w:highlight w:val="green"/>
          <w:u w:val="single"/>
        </w:rPr>
        <w:t>er the stoppages were part of a common plan aimed at addressing the same goal or dispute</w:t>
      </w:r>
      <w:r w:rsidRPr="001107B3">
        <w:rPr>
          <w:u w:val="single"/>
        </w:rPr>
        <w:t>; 4) whether the stoppages arose from a union strategy to exert additional economic pressure on an employer</w:t>
      </w:r>
      <w:r w:rsidRPr="001107B3">
        <w:rPr>
          <w:sz w:val="16"/>
        </w:rPr>
        <w:t xml:space="preserve">; 5) whether the stoppages were part of a scheme to harass the employer into a state of confusion and chaos; and 6) whether the work stoppages arose from a union strategy to exert additional economic pressure on the employer during collective bargaining negotiations. </w:t>
      </w:r>
      <w:r w:rsidRPr="001107B3">
        <w:rPr>
          <w:u w:val="single"/>
        </w:rPr>
        <w:t xml:space="preserve">Yet, </w:t>
      </w:r>
      <w:r w:rsidRPr="00C56483">
        <w:rPr>
          <w:highlight w:val="green"/>
          <w:u w:val="single"/>
        </w:rPr>
        <w:t>by placing the burden of proving the unprotected nature of a strike on the employer and by basing its decisions on a case specific weighing and balancing of such factors</w:t>
      </w:r>
      <w:r w:rsidRPr="001107B3">
        <w:rPr>
          <w:sz w:val="16"/>
        </w:rPr>
        <w:t xml:space="preserve">, the Board has created a confused jurisprudence where factually similar cases that seemingly should have been similarly decided often come down on opposite sides of the protected/unprotected coin. </w:t>
      </w:r>
      <w:r w:rsidRPr="001107B3">
        <w:rPr>
          <w:u w:val="single"/>
        </w:rPr>
        <w:t xml:space="preserve">Such </w:t>
      </w:r>
      <w:r w:rsidRPr="00C56483">
        <w:rPr>
          <w:highlight w:val="green"/>
          <w:u w:val="single"/>
        </w:rPr>
        <w:t xml:space="preserve">unpredictable ad hoc decision-making </w:t>
      </w:r>
      <w:r w:rsidRPr="00C56483">
        <w:rPr>
          <w:b/>
          <w:bCs/>
          <w:highlight w:val="green"/>
          <w:u w:val="single"/>
        </w:rPr>
        <w:t>chills employer’s disciplinary response to intermittent strikes</w:t>
      </w:r>
      <w:r w:rsidRPr="00910FE7">
        <w:rPr>
          <w:b/>
          <w:bCs/>
          <w:u w:val="single"/>
        </w:rPr>
        <w:t>.</w:t>
      </w:r>
      <w:r w:rsidRPr="001107B3">
        <w:rPr>
          <w:u w:val="single"/>
        </w:rPr>
        <w:t xml:space="preserve"> It also does a disservice to workers who engage in quickie strikes incorrectly believing them to be protected conduct. Unions, </w:t>
      </w:r>
      <w:r w:rsidRPr="00C56483">
        <w:rPr>
          <w:highlight w:val="green"/>
          <w:u w:val="single"/>
        </w:rPr>
        <w:t xml:space="preserve">employees and the community action groups who act as their surrogates have </w:t>
      </w:r>
      <w:r w:rsidRPr="00C56483">
        <w:rPr>
          <w:b/>
          <w:bCs/>
          <w:highlight w:val="green"/>
          <w:u w:val="single"/>
        </w:rPr>
        <w:t>all recognized the advantages of intermittent strikes over conventional strikes</w:t>
      </w:r>
      <w:r w:rsidRPr="00C56483">
        <w:rPr>
          <w:highlight w:val="green"/>
          <w:u w:val="single"/>
        </w:rPr>
        <w:t xml:space="preserve"> and are now making increased use of repetitive short term work stoppages</w:t>
      </w:r>
      <w:r w:rsidRPr="001107B3">
        <w:rPr>
          <w:u w:val="single"/>
        </w:rPr>
        <w:t xml:space="preserve"> instead of conventional strikes as a way of bringing maximum coercive pressure to bear on employers.</w:t>
      </w:r>
    </w:p>
    <w:p w14:paraId="0D63707C" w14:textId="77777777" w:rsidR="00C95968" w:rsidRDefault="00C95968" w:rsidP="00C95968"/>
    <w:p w14:paraId="3ADEF228" w14:textId="77777777" w:rsidR="00C95968" w:rsidRDefault="00C95968" w:rsidP="00C95968">
      <w:pPr>
        <w:pStyle w:val="Heading4"/>
      </w:pPr>
      <w:r>
        <w:t xml:space="preserve">Unions want to surprise employers with sudden and unpredictable strikes anyways- that means the PIC sufficiently solve the </w:t>
      </w:r>
      <w:proofErr w:type="spellStart"/>
      <w:r>
        <w:t>aff</w:t>
      </w:r>
      <w:proofErr w:type="spellEnd"/>
    </w:p>
    <w:p w14:paraId="15FCA959" w14:textId="77777777" w:rsidR="00C95968" w:rsidRDefault="00C95968" w:rsidP="00C95968">
      <w:proofErr w:type="spellStart"/>
      <w:r w:rsidRPr="009734E0">
        <w:rPr>
          <w:rStyle w:val="Style13ptBold"/>
        </w:rPr>
        <w:t>Waas</w:t>
      </w:r>
      <w:proofErr w:type="spellEnd"/>
      <w:r w:rsidRPr="009734E0">
        <w:rPr>
          <w:rStyle w:val="Style13ptBold"/>
        </w:rPr>
        <w:t xml:space="preserve"> 12</w:t>
      </w:r>
      <w:r>
        <w:t xml:space="preserve"> [</w:t>
      </w:r>
      <w:r w:rsidRPr="002718AF">
        <w:t xml:space="preserve">Professor for </w:t>
      </w:r>
      <w:proofErr w:type="spellStart"/>
      <w:r w:rsidRPr="002718AF">
        <w:t>Labour</w:t>
      </w:r>
      <w:proofErr w:type="spellEnd"/>
      <w:r w:rsidRPr="002718AF">
        <w:t xml:space="preserve"> Law and Civil Law, Goethe University Frankfurt Coordinator of the European Centre of Expertise in the field of </w:t>
      </w:r>
      <w:proofErr w:type="spellStart"/>
      <w:r w:rsidRPr="002718AF">
        <w:t>Labour</w:t>
      </w:r>
      <w:proofErr w:type="spellEnd"/>
      <w:r w:rsidRPr="002718AF">
        <w:t xml:space="preserve"> Law, Employment and </w:t>
      </w:r>
      <w:proofErr w:type="spellStart"/>
      <w:r w:rsidRPr="002718AF">
        <w:t>Labour</w:t>
      </w:r>
      <w:proofErr w:type="spellEnd"/>
      <w:r w:rsidRPr="002718AF">
        <w:t xml:space="preserve"> Market Policy (ECE)</w:t>
      </w:r>
      <w:r>
        <w:t xml:space="preserve">. “Strike as a Fundamental Right of the Workers and its Risks of Conflicting with other Fundamental Rights of the Citizens.” XX World Congress, International Society for </w:t>
      </w:r>
      <w:proofErr w:type="spellStart"/>
      <w:r>
        <w:t>Labour</w:t>
      </w:r>
      <w:proofErr w:type="spellEnd"/>
      <w:r>
        <w:t xml:space="preserve"> and Social Security Law, General Report III. September 2012. </w:t>
      </w:r>
      <w:hyperlink r:id="rId11" w:history="1">
        <w:r w:rsidRPr="00741D4B">
          <w:rPr>
            <w:rStyle w:val="Hyperlink"/>
          </w:rPr>
          <w:t>https://www.islssl.org/wp-content/uploads/2013/01/Strike-Waas.pdf</w:t>
        </w:r>
      </w:hyperlink>
      <w:r>
        <w:t>] HW Alex Lee</w:t>
      </w:r>
    </w:p>
    <w:p w14:paraId="18F97362" w14:textId="77777777" w:rsidR="00C95968" w:rsidRPr="00936EE4" w:rsidRDefault="00C95968" w:rsidP="00C95968">
      <w:pPr>
        <w:rPr>
          <w:sz w:val="16"/>
        </w:rPr>
      </w:pPr>
      <w:r w:rsidRPr="00936EE4">
        <w:rPr>
          <w:sz w:val="16"/>
        </w:rPr>
        <w:t xml:space="preserve">III. The </w:t>
      </w:r>
      <w:r w:rsidRPr="00E975E3">
        <w:rPr>
          <w:u w:val="single"/>
        </w:rPr>
        <w:t>Right to Call a Strike</w:t>
      </w:r>
      <w:r w:rsidRPr="00936EE4">
        <w:rPr>
          <w:sz w:val="16"/>
        </w:rPr>
        <w:t xml:space="preserve"> As </w:t>
      </w:r>
      <w:r w:rsidRPr="00E975E3">
        <w:rPr>
          <w:u w:val="single"/>
        </w:rPr>
        <w:t>has been outlined</w:t>
      </w:r>
      <w:r w:rsidRPr="00936EE4">
        <w:rPr>
          <w:sz w:val="16"/>
        </w:rPr>
        <w:t xml:space="preserve"> above, </w:t>
      </w:r>
      <w:r w:rsidRPr="0082308A">
        <w:rPr>
          <w:b/>
          <w:bCs/>
          <w:u w:val="single"/>
        </w:rPr>
        <w:t xml:space="preserve">in many countries </w:t>
      </w:r>
      <w:r w:rsidRPr="00C56483">
        <w:rPr>
          <w:b/>
          <w:bCs/>
          <w:highlight w:val="green"/>
          <w:u w:val="single"/>
        </w:rPr>
        <w:t>individual workers are seen as bearers of the right to strike</w:t>
      </w:r>
      <w:r w:rsidRPr="00936EE4">
        <w:rPr>
          <w:sz w:val="16"/>
        </w:rPr>
        <w:t xml:space="preserve">, although this right may only be exercised collectively. This view is taken, </w:t>
      </w:r>
      <w:r w:rsidRPr="00E975E3">
        <w:rPr>
          <w:u w:val="single"/>
        </w:rPr>
        <w:t xml:space="preserve">for instance, in Italy, the consequence being that even a loose or spontaneous association of workers can declare a strike. In Uruguay, too, the right to strike may be invoked and exercised by a group of workers, </w:t>
      </w:r>
      <w:proofErr w:type="spellStart"/>
      <w:r w:rsidRPr="00E975E3">
        <w:rPr>
          <w:u w:val="single"/>
        </w:rPr>
        <w:t>organised</w:t>
      </w:r>
      <w:proofErr w:type="spellEnd"/>
      <w:r w:rsidRPr="00E975E3">
        <w:rPr>
          <w:u w:val="single"/>
        </w:rPr>
        <w:t xml:space="preserve"> or not, </w:t>
      </w:r>
      <w:proofErr w:type="spellStart"/>
      <w:r w:rsidRPr="00E975E3">
        <w:rPr>
          <w:u w:val="single"/>
        </w:rPr>
        <w:t>unionised</w:t>
      </w:r>
      <w:proofErr w:type="spellEnd"/>
      <w:r w:rsidRPr="00E975E3">
        <w:rPr>
          <w:u w:val="single"/>
        </w:rPr>
        <w:t xml:space="preserve"> or not.</w:t>
      </w:r>
      <w:r w:rsidRPr="00936EE4">
        <w:rPr>
          <w:sz w:val="16"/>
        </w:rPr>
        <w:t xml:space="preserve"> As is the case in Italy, the right to strike is considered an individual right that may be collectively exercised. Finally, in Hungary, not only trade unions, but every individual worker has the right to strike. Accordingly, trade union membership is not relevant. There is one exception, however: Solidarity strikes must be </w:t>
      </w:r>
      <w:proofErr w:type="spellStart"/>
      <w:r w:rsidRPr="00936EE4">
        <w:rPr>
          <w:sz w:val="16"/>
        </w:rPr>
        <w:t>organised</w:t>
      </w:r>
      <w:proofErr w:type="spellEnd"/>
      <w:r w:rsidRPr="00936EE4">
        <w:rPr>
          <w:sz w:val="16"/>
        </w:rPr>
        <w:t xml:space="preserve"> by a trade union. </w:t>
      </w:r>
      <w:r w:rsidRPr="00C56483">
        <w:rPr>
          <w:highlight w:val="green"/>
          <w:u w:val="single"/>
        </w:rPr>
        <w:t>In other countries, “wild cat-strikes” are prohibited</w:t>
      </w:r>
      <w:r w:rsidRPr="00082CC3">
        <w:rPr>
          <w:u w:val="single"/>
        </w:rPr>
        <w:t>, and qualifying as a trade union does not suffice to call a strike. Germany is a case in point.</w:t>
      </w:r>
      <w:r w:rsidRPr="00936EE4">
        <w:rPr>
          <w:sz w:val="16"/>
        </w:rPr>
        <w:t xml:space="preserve"> Trade unions are empowered to call a strike if, but only if, they enjoy the so-called “capacity to bargain collectively”. This 16 capacity requires, among other things, an ability to enforce their objectives (so-called social power). Trade unions must be in a position to exert sufficient pressure to induce the counterpart to conclude a collective bargaining agreement. Because the right to bargain collectively is constitutionally applicable to only those groups which can make sensible contributions to the spheres not explicitly regulated by the state, trade unions must be in a position to exert sufficient pressure in order for their counterpart to embark on negotiations for a collective agreement. That the right to strike is conditional on the “capacity to bargain collectively” seems plausible given the fact that </w:t>
      </w:r>
      <w:r w:rsidRPr="001C5B58">
        <w:rPr>
          <w:u w:val="single"/>
        </w:rPr>
        <w:t>German law guarantees the right to strike only insofar as that right is understood as being necessary for ensuring proper collective bargaining. As a result, “wild cat-strikes” are prohibited in Germany.</w:t>
      </w:r>
      <w:r w:rsidRPr="00936EE4">
        <w:rPr>
          <w:sz w:val="16"/>
        </w:rPr>
        <w:t xml:space="preserve"> However, trade unions may </w:t>
      </w:r>
      <w:proofErr w:type="spellStart"/>
      <w:r w:rsidRPr="00936EE4">
        <w:rPr>
          <w:sz w:val="16"/>
        </w:rPr>
        <w:t>legitimise</w:t>
      </w:r>
      <w:proofErr w:type="spellEnd"/>
      <w:r w:rsidRPr="00936EE4">
        <w:rPr>
          <w:sz w:val="16"/>
        </w:rPr>
        <w:t xml:space="preserve"> such strikes with retroactive effect by taking over the strike. </w:t>
      </w:r>
      <w:r w:rsidRPr="00E975E3">
        <w:rPr>
          <w:u w:val="single"/>
        </w:rPr>
        <w:t xml:space="preserve">Courts will generally hold that trade </w:t>
      </w:r>
      <w:r w:rsidRPr="00C56483">
        <w:rPr>
          <w:highlight w:val="green"/>
          <w:u w:val="single"/>
        </w:rPr>
        <w:t>unions may take over a “wild cat-strike”</w:t>
      </w:r>
      <w:r w:rsidRPr="00E975E3">
        <w:rPr>
          <w:u w:val="single"/>
        </w:rPr>
        <w:t xml:space="preserve"> for two reasons. First, unions would have been put in a position of mere observers if the “wild cat-strike” were not capable of being </w:t>
      </w:r>
      <w:proofErr w:type="spellStart"/>
      <w:r w:rsidRPr="00E975E3">
        <w:rPr>
          <w:u w:val="single"/>
        </w:rPr>
        <w:t>legitimised</w:t>
      </w:r>
      <w:proofErr w:type="spellEnd"/>
      <w:r w:rsidRPr="00E975E3">
        <w:rPr>
          <w:u w:val="single"/>
        </w:rPr>
        <w:t xml:space="preserve">. Second, unions must be able to </w:t>
      </w:r>
      <w:r w:rsidRPr="00C56483">
        <w:rPr>
          <w:highlight w:val="green"/>
          <w:u w:val="single"/>
        </w:rPr>
        <w:t>determine the point in time at which a strike was initiated.</w:t>
      </w:r>
      <w:r w:rsidRPr="00E975E3">
        <w:rPr>
          <w:u w:val="single"/>
        </w:rPr>
        <w:t xml:space="preserve"> It is within this context that the </w:t>
      </w:r>
      <w:r w:rsidRPr="00C56483">
        <w:rPr>
          <w:highlight w:val="green"/>
          <w:u w:val="single"/>
        </w:rPr>
        <w:t xml:space="preserve">courts also </w:t>
      </w:r>
      <w:r w:rsidRPr="00C56483">
        <w:rPr>
          <w:b/>
          <w:bCs/>
          <w:highlight w:val="green"/>
          <w:u w:val="single"/>
        </w:rPr>
        <w:t>acknowledge trade unions’ aim to surprise employers with sudden strike action</w:t>
      </w:r>
      <w:r w:rsidRPr="00E975E3">
        <w:rPr>
          <w:u w:val="single"/>
        </w:rPr>
        <w:t xml:space="preserve"> (by taking over a strike which was initially initiated by a group of workers). </w:t>
      </w:r>
      <w:r w:rsidRPr="00936EE4">
        <w:rPr>
          <w:sz w:val="16"/>
        </w:rPr>
        <w:t xml:space="preserve">In Japan, the basic legal set-up is similar. The right to strike as guaranteed by the Constitution is understood to ensure equality between the employer and the workers in collective bargaining and as a means to overcome deadlocked negotiations. Consequently, to qualify as lawful a strike must be </w:t>
      </w:r>
      <w:proofErr w:type="spellStart"/>
      <w:r w:rsidRPr="00936EE4">
        <w:rPr>
          <w:sz w:val="16"/>
        </w:rPr>
        <w:t>organised</w:t>
      </w:r>
      <w:proofErr w:type="spellEnd"/>
      <w:r w:rsidRPr="00936EE4">
        <w:rPr>
          <w:sz w:val="16"/>
        </w:rPr>
        <w:t xml:space="preserve"> by a so-called “constitutional union” which requires, inter alia, independence from the employer. The existence of “social power” is not required. In Turkey, a lawful strike can also only be staged by a trade union which is party to collective negotiations. Under Turkish law, trade unions must be active in an industry. In addition, a union must represent a minimum of 10 per cent of the employees working in a given sector, as well as more than half of the employees in the establishment(s) in which it intends to conclude a collective agreement9 . In other countries, the legal situation differs completely. In Ireland, for instance, </w:t>
      </w:r>
      <w:proofErr w:type="spellStart"/>
      <w:r w:rsidRPr="00936EE4">
        <w:rPr>
          <w:sz w:val="16"/>
        </w:rPr>
        <w:t>nonunionised</w:t>
      </w:r>
      <w:proofErr w:type="spellEnd"/>
      <w:r w:rsidRPr="00936EE4">
        <w:rPr>
          <w:sz w:val="16"/>
        </w:rPr>
        <w:t xml:space="preserve"> bodies as well as the workers themselves may call or launch strikes, though some of the immunities provided by statutory law are only applicable to members and officials of trade unions. In Finland, too, strikes can be </w:t>
      </w:r>
      <w:proofErr w:type="spellStart"/>
      <w:r w:rsidRPr="00936EE4">
        <w:rPr>
          <w:sz w:val="16"/>
        </w:rPr>
        <w:t>organised</w:t>
      </w:r>
      <w:proofErr w:type="spellEnd"/>
      <w:r w:rsidRPr="00936EE4">
        <w:rPr>
          <w:sz w:val="16"/>
        </w:rPr>
        <w:t xml:space="preserve"> by a group of workers or by a trade union. However, workers who strike in response to a trade union’s call for strike enjoy better 9 Article 12(1) of Act No. 2822. 17 protection from dismissal10. Even if the strike is illegal, the worker is protected if the strike was called by a union. In the United States, work stoppages may be initiated by employees who act alone or by their representative </w:t>
      </w:r>
      <w:proofErr w:type="spellStart"/>
      <w:r w:rsidRPr="00936EE4">
        <w:rPr>
          <w:sz w:val="16"/>
        </w:rPr>
        <w:t>labour</w:t>
      </w:r>
      <w:proofErr w:type="spellEnd"/>
      <w:r w:rsidRPr="00936EE4">
        <w:rPr>
          <w:sz w:val="16"/>
        </w:rPr>
        <w:t xml:space="preserve"> union. A concerted action of employees may be found to be legally protected11, even though no actual bargaining relationship with the employer exists. In most cases, however, work stoppages take place at facilities at which the employees are represented by parties to the collective bargaining negotiations.</w:t>
      </w:r>
    </w:p>
    <w:p w14:paraId="1D406035" w14:textId="08129F07" w:rsidR="00C95968" w:rsidRPr="007851E4" w:rsidRDefault="00C95968" w:rsidP="00C95968">
      <w:pPr>
        <w:pStyle w:val="Heading3"/>
      </w:pPr>
      <w:r>
        <w:t>PICs</w:t>
      </w:r>
    </w:p>
    <w:p w14:paraId="4DB146CC" w14:textId="77777777" w:rsidR="00C95968" w:rsidRPr="00543E58" w:rsidRDefault="00C95968" w:rsidP="00C95968">
      <w:pPr>
        <w:rPr>
          <w:rFonts w:asciiTheme="majorHAnsi" w:hAnsiTheme="majorHAnsi" w:cstheme="majorHAnsi"/>
        </w:rPr>
      </w:pPr>
    </w:p>
    <w:p w14:paraId="7B135152" w14:textId="77777777" w:rsidR="00C95968" w:rsidRPr="005B40E1" w:rsidRDefault="00C95968" w:rsidP="00C95968">
      <w:pPr>
        <w:pStyle w:val="Heading4"/>
        <w:rPr>
          <w:rFonts w:asciiTheme="majorHAnsi" w:hAnsiTheme="majorHAnsi" w:cstheme="majorHAnsi"/>
        </w:rPr>
      </w:pPr>
      <w:r w:rsidRPr="005B40E1">
        <w:rPr>
          <w:rFonts w:asciiTheme="majorHAnsi" w:hAnsiTheme="majorHAnsi" w:cstheme="majorHAnsi"/>
        </w:rPr>
        <w:t xml:space="preserve">Right to strike has to be limited and conditional to be effective </w:t>
      </w:r>
    </w:p>
    <w:p w14:paraId="2F23AE60" w14:textId="77777777" w:rsidR="00C95968" w:rsidRPr="005B40E1" w:rsidRDefault="00C95968" w:rsidP="00C95968">
      <w:pPr>
        <w:rPr>
          <w:rFonts w:asciiTheme="majorHAnsi" w:hAnsiTheme="majorHAnsi" w:cstheme="majorHAnsi"/>
        </w:rPr>
      </w:pPr>
      <w:r w:rsidRPr="005B40E1">
        <w:rPr>
          <w:rStyle w:val="Style13ptBold"/>
          <w:rFonts w:asciiTheme="majorHAnsi" w:hAnsiTheme="majorHAnsi" w:cstheme="majorHAnsi"/>
        </w:rPr>
        <w:t>Garcia 17</w:t>
      </w:r>
      <w:r w:rsidRPr="005B40E1">
        <w:rPr>
          <w:rFonts w:asciiTheme="majorHAnsi" w:hAnsiTheme="majorHAnsi" w:cstheme="majorHAnsi"/>
        </w:rPr>
        <w:t xml:space="preserve"> (Leyton Master of Laws from University College London, </w:t>
      </w:r>
      <w:proofErr w:type="spellStart"/>
      <w:r w:rsidRPr="005B40E1">
        <w:rPr>
          <w:rFonts w:asciiTheme="majorHAnsi" w:hAnsiTheme="majorHAnsi" w:cstheme="majorHAnsi"/>
        </w:rPr>
        <w:t>Revista</w:t>
      </w:r>
      <w:proofErr w:type="spellEnd"/>
      <w:r w:rsidRPr="005B40E1">
        <w:rPr>
          <w:rFonts w:asciiTheme="majorHAnsi" w:hAnsiTheme="majorHAnsi" w:cstheme="majorHAnsi"/>
        </w:rPr>
        <w:t xml:space="preserve"> </w:t>
      </w:r>
      <w:proofErr w:type="spellStart"/>
      <w:r w:rsidRPr="005B40E1">
        <w:rPr>
          <w:rFonts w:asciiTheme="majorHAnsi" w:hAnsiTheme="majorHAnsi" w:cstheme="majorHAnsi"/>
        </w:rPr>
        <w:t>Chilena</w:t>
      </w:r>
      <w:proofErr w:type="spellEnd"/>
      <w:r w:rsidRPr="005B40E1">
        <w:rPr>
          <w:rFonts w:asciiTheme="majorHAnsi" w:hAnsiTheme="majorHAnsi" w:cstheme="majorHAnsi"/>
        </w:rPr>
        <w:t xml:space="preserve"> de Derecho, vol. 44, </w:t>
      </w:r>
      <w:proofErr w:type="spellStart"/>
      <w:r w:rsidRPr="005B40E1">
        <w:rPr>
          <w:rFonts w:asciiTheme="majorHAnsi" w:hAnsiTheme="majorHAnsi" w:cstheme="majorHAnsi"/>
        </w:rPr>
        <w:t>núm</w:t>
      </w:r>
      <w:proofErr w:type="spellEnd"/>
      <w:r w:rsidRPr="005B40E1">
        <w:rPr>
          <w:rFonts w:asciiTheme="majorHAnsi" w:hAnsiTheme="majorHAnsi" w:cstheme="majorHAnsi"/>
        </w:rPr>
        <w:t xml:space="preserve">. 3, 2017, pp. 781-804 Pontificia Universidad </w:t>
      </w:r>
      <w:proofErr w:type="spellStart"/>
      <w:r w:rsidRPr="005B40E1">
        <w:rPr>
          <w:rFonts w:asciiTheme="majorHAnsi" w:hAnsiTheme="majorHAnsi" w:cstheme="majorHAnsi"/>
        </w:rPr>
        <w:t>Católica</w:t>
      </w:r>
      <w:proofErr w:type="spellEnd"/>
      <w:r w:rsidRPr="005B40E1">
        <w:rPr>
          <w:rFonts w:asciiTheme="majorHAnsi" w:hAnsiTheme="majorHAnsi" w:cstheme="majorHAnsi"/>
        </w:rPr>
        <w:t xml:space="preserve"> de Chile Santiago, Chile, "THE RIGHT TO STRIKE AS A FUNDAMENTAL HUMAN RIGHT: RECOGNITION AND LIMITATIONS IN INTERNATIONAL LAW," </w:t>
      </w:r>
      <w:hyperlink r:id="rId12" w:history="1">
        <w:r w:rsidRPr="005B40E1">
          <w:rPr>
            <w:rStyle w:val="Hyperlink"/>
            <w:rFonts w:asciiTheme="majorHAnsi" w:hAnsiTheme="majorHAnsi" w:cstheme="majorHAnsi"/>
          </w:rPr>
          <w:t>https://www.redalyc.org/pdf/1770/177054481008.pdf</w:t>
        </w:r>
      </w:hyperlink>
      <w:r w:rsidRPr="005B40E1">
        <w:rPr>
          <w:rFonts w:asciiTheme="majorHAnsi" w:hAnsiTheme="majorHAnsi" w:cstheme="majorHAnsi"/>
        </w:rPr>
        <w:t>)</w:t>
      </w:r>
    </w:p>
    <w:p w14:paraId="06E56ED2" w14:textId="77777777" w:rsidR="00C95968" w:rsidRDefault="00C95968" w:rsidP="00C95968">
      <w:pPr>
        <w:rPr>
          <w:rFonts w:asciiTheme="majorHAnsi" w:hAnsiTheme="majorHAnsi" w:cstheme="majorHAnsi"/>
          <w:sz w:val="16"/>
        </w:rPr>
      </w:pPr>
      <w:r w:rsidRPr="005B40E1">
        <w:rPr>
          <w:rFonts w:asciiTheme="majorHAnsi" w:hAnsiTheme="majorHAnsi" w:cstheme="majorHAnsi"/>
          <w:sz w:val="16"/>
        </w:rPr>
        <w:t xml:space="preserve">On the other hand, </w:t>
      </w:r>
      <w:r w:rsidRPr="005B40E1">
        <w:rPr>
          <w:rStyle w:val="StyleUnderline"/>
          <w:rFonts w:asciiTheme="majorHAnsi" w:hAnsiTheme="majorHAnsi" w:cstheme="majorHAnsi"/>
        </w:rPr>
        <w:t xml:space="preserve">the </w:t>
      </w:r>
      <w:r w:rsidRPr="006B3B4A">
        <w:rPr>
          <w:rStyle w:val="StyleUnderline"/>
          <w:rFonts w:asciiTheme="majorHAnsi" w:hAnsiTheme="majorHAnsi" w:cstheme="majorHAnsi"/>
          <w:highlight w:val="green"/>
        </w:rPr>
        <w:t>right to strike is</w:t>
      </w:r>
      <w:r w:rsidRPr="005B40E1">
        <w:rPr>
          <w:rFonts w:asciiTheme="majorHAnsi" w:hAnsiTheme="majorHAnsi" w:cstheme="majorHAnsi"/>
          <w:sz w:val="16"/>
        </w:rPr>
        <w:t xml:space="preserve">, as Ewing has pointed out60, </w:t>
      </w:r>
      <w:r w:rsidRPr="005B40E1">
        <w:rPr>
          <w:rStyle w:val="StyleUnderline"/>
          <w:rFonts w:asciiTheme="majorHAnsi" w:hAnsiTheme="majorHAnsi" w:cstheme="majorHAnsi"/>
        </w:rPr>
        <w:t xml:space="preserve">a very </w:t>
      </w:r>
      <w:r w:rsidRPr="006B3B4A">
        <w:rPr>
          <w:rStyle w:val="StyleUnderline"/>
          <w:rFonts w:asciiTheme="majorHAnsi" w:hAnsiTheme="majorHAnsi" w:cstheme="majorHAnsi"/>
          <w:highlight w:val="green"/>
        </w:rPr>
        <w:t>particular</w:t>
      </w:r>
      <w:r w:rsidRPr="005B40E1">
        <w:rPr>
          <w:rFonts w:asciiTheme="majorHAnsi" w:hAnsiTheme="majorHAnsi" w:cstheme="majorHAnsi"/>
          <w:sz w:val="16"/>
        </w:rPr>
        <w:t xml:space="preserve"> form of human </w:t>
      </w:r>
      <w:r w:rsidRPr="005B40E1">
        <w:rPr>
          <w:rStyle w:val="StyleUnderline"/>
          <w:rFonts w:asciiTheme="majorHAnsi" w:hAnsiTheme="majorHAnsi" w:cstheme="majorHAnsi"/>
        </w:rPr>
        <w:t>right</w:t>
      </w:r>
      <w:r w:rsidRPr="005B40E1">
        <w:rPr>
          <w:rFonts w:asciiTheme="majorHAnsi" w:hAnsiTheme="majorHAnsi" w:cstheme="majorHAnsi"/>
          <w:sz w:val="16"/>
        </w:rPr>
        <w:t xml:space="preserve">, </w:t>
      </w:r>
      <w:r w:rsidRPr="005B40E1">
        <w:rPr>
          <w:rStyle w:val="Emphasis"/>
          <w:rFonts w:asciiTheme="majorHAnsi" w:hAnsiTheme="majorHAnsi" w:cstheme="majorHAnsi"/>
        </w:rPr>
        <w:t xml:space="preserve">subject to </w:t>
      </w:r>
      <w:r w:rsidRPr="006B3B4A">
        <w:rPr>
          <w:rStyle w:val="Emphasis"/>
          <w:rFonts w:asciiTheme="majorHAnsi" w:hAnsiTheme="majorHAnsi" w:cstheme="majorHAnsi"/>
          <w:highlight w:val="green"/>
        </w:rPr>
        <w:t>many limitations</w:t>
      </w:r>
      <w:r w:rsidRPr="005B40E1">
        <w:rPr>
          <w:rFonts w:asciiTheme="majorHAnsi" w:hAnsiTheme="majorHAnsi" w:cstheme="majorHAnsi"/>
          <w:sz w:val="16"/>
        </w:rPr>
        <w:t xml:space="preserve">. Despite </w:t>
      </w:r>
      <w:proofErr w:type="spellStart"/>
      <w:r w:rsidRPr="005B40E1">
        <w:rPr>
          <w:rFonts w:asciiTheme="majorHAnsi" w:hAnsiTheme="majorHAnsi" w:cstheme="majorHAnsi"/>
          <w:sz w:val="16"/>
        </w:rPr>
        <w:t>Wisskirchen’s</w:t>
      </w:r>
      <w:proofErr w:type="spellEnd"/>
      <w:r w:rsidRPr="005B40E1">
        <w:rPr>
          <w:rFonts w:asciiTheme="majorHAnsi" w:hAnsiTheme="majorHAnsi" w:cstheme="majorHAnsi"/>
          <w:sz w:val="16"/>
        </w:rPr>
        <w:t xml:space="preserve"> claims, reality shows that </w:t>
      </w:r>
      <w:r w:rsidRPr="005B40E1">
        <w:rPr>
          <w:rStyle w:val="StyleUnderline"/>
          <w:rFonts w:asciiTheme="majorHAnsi" w:hAnsiTheme="majorHAnsi" w:cstheme="majorHAnsi"/>
        </w:rPr>
        <w:t xml:space="preserve">it is </w:t>
      </w:r>
      <w:r w:rsidRPr="006B3B4A">
        <w:rPr>
          <w:rStyle w:val="StyleUnderline"/>
          <w:rFonts w:asciiTheme="majorHAnsi" w:hAnsiTheme="majorHAnsi" w:cstheme="majorHAnsi"/>
          <w:highlight w:val="green"/>
        </w:rPr>
        <w:t xml:space="preserve">far from being </w:t>
      </w:r>
      <w:r w:rsidRPr="006B3B4A">
        <w:rPr>
          <w:rStyle w:val="StyleUnderline"/>
          <w:rFonts w:asciiTheme="majorHAnsi" w:hAnsiTheme="majorHAnsi" w:cstheme="majorHAnsi"/>
        </w:rPr>
        <w:t xml:space="preserve">an </w:t>
      </w:r>
      <w:r w:rsidRPr="006B3B4A">
        <w:rPr>
          <w:rStyle w:val="StyleUnderline"/>
          <w:rFonts w:asciiTheme="majorHAnsi" w:hAnsiTheme="majorHAnsi" w:cstheme="majorHAnsi"/>
          <w:highlight w:val="green"/>
        </w:rPr>
        <w:t>unlimited</w:t>
      </w:r>
      <w:r w:rsidRPr="005B40E1">
        <w:rPr>
          <w:rStyle w:val="StyleUnderline"/>
          <w:rFonts w:asciiTheme="majorHAnsi" w:hAnsiTheme="majorHAnsi" w:cstheme="majorHAnsi"/>
        </w:rPr>
        <w:t xml:space="preserve"> right</w:t>
      </w:r>
      <w:r w:rsidRPr="005B40E1">
        <w:rPr>
          <w:rFonts w:asciiTheme="majorHAnsi" w:hAnsiTheme="majorHAnsi" w:cstheme="majorHAnsi"/>
          <w:sz w:val="16"/>
        </w:rPr>
        <w:t xml:space="preserve">. Even at the ILO level, where we can fi </w:t>
      </w:r>
      <w:proofErr w:type="spellStart"/>
      <w:r w:rsidRPr="005B40E1">
        <w:rPr>
          <w:rFonts w:asciiTheme="majorHAnsi" w:hAnsiTheme="majorHAnsi" w:cstheme="majorHAnsi"/>
          <w:sz w:val="16"/>
        </w:rPr>
        <w:t>nd</w:t>
      </w:r>
      <w:proofErr w:type="spellEnd"/>
      <w:r w:rsidRPr="005B40E1">
        <w:rPr>
          <w:rFonts w:asciiTheme="majorHAnsi" w:hAnsiTheme="majorHAnsi" w:cstheme="majorHAnsi"/>
          <w:sz w:val="16"/>
        </w:rPr>
        <w:t xml:space="preserve"> the most detailed and protective treatment of the right to strike, </w:t>
      </w:r>
      <w:r w:rsidRPr="005B40E1">
        <w:rPr>
          <w:rStyle w:val="StyleUnderline"/>
          <w:rFonts w:asciiTheme="majorHAnsi" w:hAnsiTheme="majorHAnsi" w:cstheme="majorHAnsi"/>
        </w:rPr>
        <w:t xml:space="preserve">there are </w:t>
      </w:r>
      <w:r w:rsidRPr="006B3B4A">
        <w:rPr>
          <w:rStyle w:val="StyleUnderline"/>
          <w:rFonts w:asciiTheme="majorHAnsi" w:hAnsiTheme="majorHAnsi" w:cstheme="majorHAnsi"/>
          <w:highlight w:val="green"/>
        </w:rPr>
        <w:t>several forms of limitations</w:t>
      </w:r>
      <w:r w:rsidRPr="005B40E1">
        <w:rPr>
          <w:rStyle w:val="StyleUnderline"/>
          <w:rFonts w:asciiTheme="majorHAnsi" w:hAnsiTheme="majorHAnsi" w:cstheme="majorHAnsi"/>
        </w:rPr>
        <w:t xml:space="preserve"> in place.</w:t>
      </w:r>
      <w:r w:rsidRPr="005B40E1">
        <w:rPr>
          <w:rFonts w:asciiTheme="majorHAnsi" w:hAnsiTheme="majorHAnsi" w:cstheme="majorHAnsi"/>
          <w:sz w:val="16"/>
        </w:rPr>
        <w:t xml:space="preserve"> The ILO has accepted as compatible with Freedom of Association regulations on the forms of strike action, the objectives it aims to, the procedures and formalities that must be followed before striking, among many others which can be found on the legal literature. A similar situation can be seen in the case-law of the ECSR and the ECtHR. </w:t>
      </w:r>
      <w:r w:rsidRPr="005B40E1">
        <w:rPr>
          <w:rStyle w:val="StyleUnderline"/>
          <w:rFonts w:asciiTheme="majorHAnsi" w:hAnsiTheme="majorHAnsi" w:cstheme="majorHAnsi"/>
        </w:rPr>
        <w:t>This last body, as we have seen, has extended the constraints of the right to strike in forms that contradict the principle that it cites as guidance</w:t>
      </w:r>
      <w:r w:rsidRPr="005B40E1">
        <w:rPr>
          <w:rFonts w:asciiTheme="majorHAnsi" w:hAnsiTheme="majorHAnsi" w:cstheme="majorHAnsi"/>
          <w:sz w:val="16"/>
        </w:rPr>
        <w:t xml:space="preserve">. In an increasingly interconnected </w:t>
      </w:r>
      <w:proofErr w:type="spellStart"/>
      <w:r w:rsidRPr="005B40E1">
        <w:rPr>
          <w:rFonts w:asciiTheme="majorHAnsi" w:hAnsiTheme="majorHAnsi" w:cstheme="majorHAnsi"/>
          <w:sz w:val="16"/>
        </w:rPr>
        <w:t>labour</w:t>
      </w:r>
      <w:proofErr w:type="spellEnd"/>
      <w:r w:rsidRPr="005B40E1">
        <w:rPr>
          <w:rFonts w:asciiTheme="majorHAnsi" w:hAnsiTheme="majorHAnsi" w:cstheme="majorHAnsi"/>
          <w:sz w:val="16"/>
        </w:rPr>
        <w:t xml:space="preserve"> market, a coordinated approach will soon become a necessity. If the existence of a human right to strike is to have any meaning in future times, </w:t>
      </w:r>
      <w:r w:rsidRPr="006B3B4A">
        <w:rPr>
          <w:rStyle w:val="StyleUnderline"/>
          <w:rFonts w:asciiTheme="majorHAnsi" w:hAnsiTheme="majorHAnsi" w:cstheme="majorHAnsi"/>
          <w:highlight w:val="green"/>
        </w:rPr>
        <w:t>legal and political efforts must be focused in protecting the principles</w:t>
      </w:r>
      <w:r w:rsidRPr="005B40E1">
        <w:rPr>
          <w:rStyle w:val="StyleUnderline"/>
          <w:rFonts w:asciiTheme="majorHAnsi" w:hAnsiTheme="majorHAnsi" w:cstheme="majorHAnsi"/>
        </w:rPr>
        <w:t xml:space="preserve"> developed by the ILO</w:t>
      </w:r>
      <w:r w:rsidRPr="005B40E1">
        <w:rPr>
          <w:rFonts w:asciiTheme="majorHAnsi" w:hAnsiTheme="majorHAnsi" w:cstheme="majorHAnsi"/>
          <w:sz w:val="16"/>
        </w:rPr>
        <w:t xml:space="preserve">, which have helped to advance the cause of worker’s rights in different countries and continents. A similar </w:t>
      </w:r>
      <w:proofErr w:type="spellStart"/>
      <w:r w:rsidRPr="005B40E1">
        <w:rPr>
          <w:rFonts w:asciiTheme="majorHAnsi" w:hAnsiTheme="majorHAnsi" w:cstheme="majorHAnsi"/>
          <w:sz w:val="16"/>
        </w:rPr>
        <w:t>endeavour</w:t>
      </w:r>
      <w:proofErr w:type="spellEnd"/>
      <w:r w:rsidRPr="005B40E1">
        <w:rPr>
          <w:rFonts w:asciiTheme="majorHAnsi" w:hAnsiTheme="majorHAnsi" w:cstheme="majorHAnsi"/>
          <w:sz w:val="16"/>
        </w:rPr>
        <w:t xml:space="preserve"> will be required to bring the ECtHR back to the path it opened in Demir, and the arguments provided by Judge Pinto de Albuquerque should be taken into account in future decisions about Freedom of Association. </w:t>
      </w:r>
    </w:p>
    <w:p w14:paraId="2AD92EE1" w14:textId="77777777" w:rsidR="00C95968" w:rsidRDefault="00C95968" w:rsidP="00C95968">
      <w:pPr>
        <w:pStyle w:val="Heading4"/>
      </w:pPr>
      <w:r>
        <w:t xml:space="preserve">CP competes off of the unconditionality of the </w:t>
      </w:r>
      <w:proofErr w:type="spellStart"/>
      <w:r>
        <w:t>aff</w:t>
      </w:r>
      <w:proofErr w:type="spellEnd"/>
      <w:r>
        <w:t xml:space="preserve"> –</w:t>
      </w:r>
    </w:p>
    <w:p w14:paraId="68E8373E" w14:textId="77777777" w:rsidR="00C95968" w:rsidRDefault="00C95968" w:rsidP="00C95968">
      <w:pPr>
        <w:pStyle w:val="Heading4"/>
      </w:pPr>
      <w:r>
        <w:t xml:space="preserve">Unconditional means the </w:t>
      </w:r>
      <w:proofErr w:type="spellStart"/>
      <w:r>
        <w:t>aff</w:t>
      </w:r>
      <w:proofErr w:type="spellEnd"/>
      <w:r>
        <w:t xml:space="preserve"> can’t take into account any future events</w:t>
      </w:r>
    </w:p>
    <w:p w14:paraId="2F9C26A2" w14:textId="77777777" w:rsidR="00C95968" w:rsidRPr="001B4AD3" w:rsidRDefault="00C95968" w:rsidP="00C95968">
      <w:r w:rsidRPr="00354766">
        <w:rPr>
          <w:rStyle w:val="Style13ptBold"/>
        </w:rPr>
        <w:t>Free Dictionary ND</w:t>
      </w:r>
      <w:r>
        <w:t xml:space="preserve"> ("Unconditional," https://legal-dictionary.thefreedictionary.com/Unconditional)</w:t>
      </w:r>
    </w:p>
    <w:p w14:paraId="1482D7EA" w14:textId="77777777" w:rsidR="00C95968" w:rsidRDefault="00C95968" w:rsidP="00C95968">
      <w:r w:rsidRPr="006B3B4A">
        <w:rPr>
          <w:rStyle w:val="StyleUnderline"/>
          <w:highlight w:val="green"/>
        </w:rPr>
        <w:t>UNCONDITIONAL</w:t>
      </w:r>
      <w:r w:rsidRPr="001B4AD3">
        <w:rPr>
          <w:rStyle w:val="StyleUnderline"/>
        </w:rPr>
        <w:t xml:space="preserve">. That which is </w:t>
      </w:r>
      <w:r w:rsidRPr="006B3B4A">
        <w:rPr>
          <w:rStyle w:val="StyleUnderline"/>
          <w:highlight w:val="green"/>
        </w:rPr>
        <w:t>without condition</w:t>
      </w:r>
      <w:r w:rsidRPr="001B4AD3">
        <w:rPr>
          <w:rStyle w:val="StyleUnderline"/>
        </w:rPr>
        <w:t xml:space="preserve">; that which must be performed </w:t>
      </w:r>
      <w:r w:rsidRPr="006B3B4A">
        <w:rPr>
          <w:rStyle w:val="StyleUnderline"/>
          <w:highlight w:val="green"/>
        </w:rPr>
        <w:t>without regard to</w:t>
      </w:r>
      <w:r w:rsidRPr="001B4AD3">
        <w:rPr>
          <w:rStyle w:val="StyleUnderline"/>
        </w:rPr>
        <w:t xml:space="preserve"> </w:t>
      </w:r>
      <w:r w:rsidRPr="006B3B4A">
        <w:rPr>
          <w:rStyle w:val="StyleUnderline"/>
          <w:highlight w:val="green"/>
        </w:rPr>
        <w:t>what</w:t>
      </w:r>
      <w:r w:rsidRPr="001B4AD3">
        <w:rPr>
          <w:rStyle w:val="StyleUnderline"/>
        </w:rPr>
        <w:t xml:space="preserve"> </w:t>
      </w:r>
      <w:r w:rsidRPr="006B3B4A">
        <w:rPr>
          <w:rStyle w:val="StyleUnderline"/>
          <w:highlight w:val="green"/>
        </w:rPr>
        <w:t>has</w:t>
      </w:r>
      <w:r w:rsidRPr="001B4AD3">
        <w:rPr>
          <w:rStyle w:val="StyleUnderline"/>
        </w:rPr>
        <w:t xml:space="preserve"> happened </w:t>
      </w:r>
      <w:r w:rsidRPr="006B3B4A">
        <w:rPr>
          <w:rStyle w:val="StyleUnderline"/>
          <w:highlight w:val="green"/>
        </w:rPr>
        <w:t>or</w:t>
      </w:r>
      <w:r w:rsidRPr="001B4AD3">
        <w:rPr>
          <w:rStyle w:val="StyleUnderline"/>
        </w:rPr>
        <w:t xml:space="preserve"> </w:t>
      </w:r>
      <w:r w:rsidRPr="006B3B4A">
        <w:rPr>
          <w:rStyle w:val="StyleUnderline"/>
          <w:highlight w:val="green"/>
        </w:rPr>
        <w:t>may happen</w:t>
      </w:r>
      <w:r>
        <w:t>.</w:t>
      </w:r>
    </w:p>
    <w:p w14:paraId="7AA1F549" w14:textId="77777777" w:rsidR="00C95968" w:rsidRDefault="00C95968" w:rsidP="00C95968">
      <w:pPr>
        <w:pStyle w:val="Heading4"/>
      </w:pPr>
      <w:r>
        <w:t>Conditional v unconditional rights is a key controversy over 1</w:t>
      </w:r>
      <w:r w:rsidRPr="00B56F64">
        <w:rPr>
          <w:vertAlign w:val="superscript"/>
        </w:rPr>
        <w:t>st</w:t>
      </w:r>
      <w:r>
        <w:t xml:space="preserve"> amendment rights – any permutation is severance, guts this education, and is uniquely bad for ground since virtually all negative literature focuses on this distinction – proven by numerous court cases </w:t>
      </w:r>
    </w:p>
    <w:p w14:paraId="324BE416" w14:textId="77777777" w:rsidR="00C95968" w:rsidRPr="00B56F64" w:rsidRDefault="00C95968" w:rsidP="00C95968">
      <w:r w:rsidRPr="00B56F64">
        <w:rPr>
          <w:rStyle w:val="Style13ptBold"/>
        </w:rPr>
        <w:t>McCoy 9</w:t>
      </w:r>
      <w:r>
        <w:t xml:space="preserve"> (Thomas, Professor of Law Emeritus Vanderbilt University School of Law, "Unconstitutional Conditions Doctrine," https://www.mtsu.edu/first-amendment/article/1026/unconstitutional-conditions-doctrine</w:t>
      </w:r>
    </w:p>
    <w:p w14:paraId="2479EF7E" w14:textId="77777777" w:rsidR="00C95968" w:rsidRPr="006102A6" w:rsidRDefault="00C95968" w:rsidP="00C95968">
      <w:pPr>
        <w:rPr>
          <w:u w:val="single"/>
        </w:rPr>
      </w:pPr>
      <w:r w:rsidRPr="000F7E17">
        <w:rPr>
          <w:rStyle w:val="StyleUnderline"/>
        </w:rPr>
        <w:t xml:space="preserve">The </w:t>
      </w:r>
      <w:r w:rsidRPr="006B3B4A">
        <w:rPr>
          <w:rStyle w:val="StyleUnderline"/>
          <w:highlight w:val="green"/>
        </w:rPr>
        <w:t>unconstitutional conditions doctrine arises from the Constitution’s</w:t>
      </w:r>
      <w:r w:rsidRPr="000F7E17">
        <w:rPr>
          <w:rStyle w:val="StyleUnderline"/>
        </w:rPr>
        <w:t xml:space="preserve"> prohibition against penalizing an individual for the exercise of a constitutional right. The doctrine holds that the government may not condition the availability of a government benefit on an individual’s agreement to forego the exercise of such a right.</w:t>
      </w:r>
      <w:r>
        <w:rPr>
          <w:rStyle w:val="StyleUnderline"/>
        </w:rPr>
        <w:t xml:space="preserve"> </w:t>
      </w:r>
      <w:r w:rsidRPr="00354766">
        <w:rPr>
          <w:sz w:val="16"/>
        </w:rPr>
        <w:t xml:space="preserve">Government contracts cannot restrict First Amendment freedom </w:t>
      </w:r>
      <w:r w:rsidRPr="000F7E17">
        <w:rPr>
          <w:rStyle w:val="StyleUnderline"/>
        </w:rPr>
        <w:t xml:space="preserve">The </w:t>
      </w:r>
      <w:r w:rsidRPr="006102A6">
        <w:rPr>
          <w:rStyle w:val="StyleUnderline"/>
          <w:highlight w:val="green"/>
        </w:rPr>
        <w:t>unconstitutional conditions doctrine is encountered most often in cases involving</w:t>
      </w:r>
      <w:r w:rsidRPr="000F7E17">
        <w:rPr>
          <w:rStyle w:val="StyleUnderline"/>
        </w:rPr>
        <w:t xml:space="preserve"> government employment contracts or government grant contracts where </w:t>
      </w:r>
      <w:r w:rsidRPr="006102A6">
        <w:rPr>
          <w:rStyle w:val="StyleUnderline"/>
          <w:highlight w:val="green"/>
        </w:rPr>
        <w:t>an express or implied term in the contract</w:t>
      </w:r>
      <w:r w:rsidRPr="000F7E17">
        <w:rPr>
          <w:rStyle w:val="StyleUnderline"/>
        </w:rPr>
        <w:t xml:space="preserve"> </w:t>
      </w:r>
      <w:r w:rsidRPr="006102A6">
        <w:rPr>
          <w:rStyle w:val="StyleUnderline"/>
          <w:highlight w:val="green"/>
        </w:rPr>
        <w:t>restricts</w:t>
      </w:r>
      <w:r w:rsidRPr="000F7E17">
        <w:rPr>
          <w:rStyle w:val="StyleUnderline"/>
        </w:rPr>
        <w:t xml:space="preserve"> the contractor’s </w:t>
      </w:r>
      <w:r w:rsidRPr="006102A6">
        <w:rPr>
          <w:rStyle w:val="StyleUnderline"/>
          <w:highlight w:val="green"/>
        </w:rPr>
        <w:t>freedom</w:t>
      </w:r>
      <w:r w:rsidRPr="00354766">
        <w:rPr>
          <w:sz w:val="16"/>
        </w:rPr>
        <w:t xml:space="preserve"> </w:t>
      </w:r>
      <w:r w:rsidRPr="000F7E17">
        <w:rPr>
          <w:rStyle w:val="StyleUnderline"/>
        </w:rPr>
        <w:t>to speak</w:t>
      </w:r>
      <w:r w:rsidRPr="00354766">
        <w:rPr>
          <w:sz w:val="16"/>
        </w:rPr>
        <w:t xml:space="preserve">. In such cases, the contractor can seek to invalidate the contractual restriction on speech on the grounds that it is an unconstitutional condition on the availability of the valuable government contract. However, if a court establishes that a restriction is reasonably necessary for the effective performance of the contract, the unconstitutional conditions doctrine will not apply, and the court will uphold the contractual restriction on speech. Court: Unconstitutional conditions doctrine does not apply to speech restrictions on CIA employees </w:t>
      </w:r>
      <w:r w:rsidRPr="000F7E17">
        <w:rPr>
          <w:rStyle w:val="StyleUnderline"/>
        </w:rPr>
        <w:t xml:space="preserve">A position with the </w:t>
      </w:r>
      <w:r w:rsidRPr="006102A6">
        <w:rPr>
          <w:rStyle w:val="StyleUnderline"/>
          <w:highlight w:val="green"/>
        </w:rPr>
        <w:t>C</w:t>
      </w:r>
      <w:r w:rsidRPr="000F7E17">
        <w:rPr>
          <w:rStyle w:val="StyleUnderline"/>
        </w:rPr>
        <w:t xml:space="preserve">entral </w:t>
      </w:r>
      <w:r w:rsidRPr="006102A6">
        <w:rPr>
          <w:rStyle w:val="StyleUnderline"/>
          <w:highlight w:val="green"/>
        </w:rPr>
        <w:t>I</w:t>
      </w:r>
      <w:r w:rsidRPr="000F7E17">
        <w:rPr>
          <w:rStyle w:val="StyleUnderline"/>
        </w:rPr>
        <w:t xml:space="preserve">ntelligence </w:t>
      </w:r>
      <w:r w:rsidRPr="006102A6">
        <w:rPr>
          <w:rStyle w:val="StyleUnderline"/>
          <w:highlight w:val="green"/>
        </w:rPr>
        <w:t>A</w:t>
      </w:r>
      <w:r w:rsidRPr="000F7E17">
        <w:rPr>
          <w:rStyle w:val="StyleUnderline"/>
        </w:rPr>
        <w:t>gency</w:t>
      </w:r>
      <w:r w:rsidRPr="00354766">
        <w:rPr>
          <w:sz w:val="16"/>
        </w:rPr>
        <w:t xml:space="preserve"> (a valuable government benefit</w:t>
      </w:r>
      <w:r w:rsidRPr="000F7E17">
        <w:rPr>
          <w:rStyle w:val="StyleUnderline"/>
        </w:rPr>
        <w:t xml:space="preserve">) is an example of a job that is </w:t>
      </w:r>
      <w:r w:rsidRPr="006102A6">
        <w:rPr>
          <w:rStyle w:val="StyleUnderline"/>
          <w:highlight w:val="green"/>
        </w:rPr>
        <w:t>routinely conditioned on an individual’s acceptance of significant restrictions</w:t>
      </w:r>
      <w:r w:rsidRPr="000F7E17">
        <w:rPr>
          <w:rStyle w:val="StyleUnderline"/>
        </w:rPr>
        <w:t xml:space="preserve"> on the individual’s freedom to speak about classified information to which the individual will have access. Because such </w:t>
      </w:r>
      <w:r w:rsidRPr="006102A6">
        <w:rPr>
          <w:rStyle w:val="StyleUnderline"/>
          <w:highlight w:val="green"/>
        </w:rPr>
        <w:t>speech restrictions are essential to the effective performance</w:t>
      </w:r>
      <w:r w:rsidRPr="000F7E17">
        <w:rPr>
          <w:rStyle w:val="StyleUnderline"/>
        </w:rPr>
        <w:t xml:space="preserve"> of the CIA agent’s employment contract, the Supreme Court decided in </w:t>
      </w:r>
      <w:proofErr w:type="spellStart"/>
      <w:r w:rsidRPr="000F7E17">
        <w:rPr>
          <w:rStyle w:val="StyleUnderline"/>
        </w:rPr>
        <w:t>Snepp</w:t>
      </w:r>
      <w:proofErr w:type="spellEnd"/>
      <w:r w:rsidRPr="000F7E17">
        <w:rPr>
          <w:rStyle w:val="StyleUnderline"/>
        </w:rPr>
        <w:t xml:space="preserve"> v. United States (1980) that the </w:t>
      </w:r>
      <w:r w:rsidRPr="006102A6">
        <w:rPr>
          <w:rStyle w:val="StyleUnderline"/>
          <w:highlight w:val="green"/>
        </w:rPr>
        <w:t>unconstitutional conditions doctrine does not apply to the speech-restrictive condition</w:t>
      </w:r>
      <w:r w:rsidRPr="000F7E17">
        <w:rPr>
          <w:rStyle w:val="StyleUnderline"/>
        </w:rPr>
        <w:t xml:space="preserve"> in the CIA employment contract.</w:t>
      </w:r>
      <w:r>
        <w:rPr>
          <w:rStyle w:val="StyleUnderline"/>
        </w:rPr>
        <w:t xml:space="preserve"> </w:t>
      </w:r>
      <w:r w:rsidRPr="00354766">
        <w:rPr>
          <w:sz w:val="16"/>
        </w:rPr>
        <w:t xml:space="preserve">Similarly, </w:t>
      </w:r>
      <w:r w:rsidRPr="000F7E17">
        <w:rPr>
          <w:rStyle w:val="StyleUnderline"/>
        </w:rPr>
        <w:t>the Court decided in Rust v. Sullivan</w:t>
      </w:r>
      <w:r w:rsidRPr="00354766">
        <w:rPr>
          <w:sz w:val="16"/>
        </w:rPr>
        <w:t xml:space="preserve"> (1991) </w:t>
      </w:r>
      <w:r w:rsidRPr="000F7E17">
        <w:rPr>
          <w:rStyle w:val="StyleUnderline"/>
        </w:rPr>
        <w:t>that when an individual is employed by the government to engage in family counseling using government-specified speech, the individ</w:t>
      </w:r>
      <w:r w:rsidRPr="006102A6">
        <w:rPr>
          <w:rStyle w:val="StyleUnderline"/>
          <w:highlight w:val="green"/>
        </w:rPr>
        <w:t>ual contractually agrees to forego the advocacy of his or her own viewpoints</w:t>
      </w:r>
      <w:r w:rsidRPr="000F7E17">
        <w:rPr>
          <w:rStyle w:val="StyleUnderline"/>
        </w:rPr>
        <w:t xml:space="preserve"> </w:t>
      </w:r>
      <w:r w:rsidRPr="006102A6">
        <w:rPr>
          <w:rStyle w:val="StyleUnderline"/>
          <w:highlight w:val="green"/>
        </w:rPr>
        <w:t>during</w:t>
      </w:r>
      <w:r w:rsidRPr="000F7E17">
        <w:rPr>
          <w:rStyle w:val="StyleUnderline"/>
        </w:rPr>
        <w:t xml:space="preserve"> the counseling </w:t>
      </w:r>
      <w:r w:rsidRPr="006102A6">
        <w:rPr>
          <w:rStyle w:val="StyleUnderline"/>
          <w:highlight w:val="green"/>
        </w:rPr>
        <w:t>time for which the government is paying</w:t>
      </w:r>
      <w:r w:rsidRPr="000F7E17">
        <w:rPr>
          <w:rStyle w:val="StyleUnderline"/>
        </w:rPr>
        <w:t>. The unconstitutional conditions doctrine imposes no barrier to such necessary conditions in government contracts.</w:t>
      </w:r>
      <w:r>
        <w:rPr>
          <w:rStyle w:val="StyleUnderline"/>
        </w:rPr>
        <w:t xml:space="preserve"> </w:t>
      </w:r>
      <w:r w:rsidRPr="00354766">
        <w:rPr>
          <w:sz w:val="16"/>
        </w:rPr>
        <w:t xml:space="preserve">Government can't discourage unfavorable speech unrelated to contract performance In contrast, </w:t>
      </w:r>
      <w:r w:rsidRPr="000F7E17">
        <w:rPr>
          <w:rStyle w:val="StyleUnderline"/>
        </w:rPr>
        <w:t xml:space="preserve">where a </w:t>
      </w:r>
      <w:r w:rsidRPr="006102A6">
        <w:rPr>
          <w:rStyle w:val="StyleUnderline"/>
          <w:highlight w:val="green"/>
        </w:rPr>
        <w:t>government</w:t>
      </w:r>
      <w:r w:rsidRPr="000F7E17">
        <w:rPr>
          <w:rStyle w:val="StyleUnderline"/>
        </w:rPr>
        <w:t xml:space="preserve"> employment or grant contract </w:t>
      </w:r>
      <w:r w:rsidRPr="006102A6">
        <w:rPr>
          <w:rStyle w:val="StyleUnderline"/>
          <w:highlight w:val="green"/>
        </w:rPr>
        <w:t>imposes a speech restriction that is not related</w:t>
      </w:r>
      <w:r w:rsidRPr="000F7E17">
        <w:rPr>
          <w:rStyle w:val="StyleUnderline"/>
        </w:rPr>
        <w:t xml:space="preserve"> to the effective performance of the contract, the </w:t>
      </w:r>
      <w:r w:rsidRPr="006102A6">
        <w:rPr>
          <w:rStyle w:val="StyleUnderline"/>
          <w:highlight w:val="green"/>
        </w:rPr>
        <w:t>contract condition will be found to be unconstitutional</w:t>
      </w:r>
      <w:r w:rsidRPr="00354766">
        <w:rPr>
          <w:sz w:val="16"/>
        </w:rPr>
        <w:t xml:space="preserve">. In effect, </w:t>
      </w:r>
      <w:r w:rsidRPr="00B56F64">
        <w:rPr>
          <w:rStyle w:val="StyleUnderline"/>
        </w:rPr>
        <w:t xml:space="preserve">the </w:t>
      </w:r>
      <w:r w:rsidRPr="006102A6">
        <w:rPr>
          <w:rStyle w:val="StyleUnderline"/>
        </w:rPr>
        <w:t>government cannot use a financial incentive to discourage unfavorable speech</w:t>
      </w:r>
      <w:r w:rsidRPr="00354766">
        <w:rPr>
          <w:sz w:val="16"/>
        </w:rPr>
        <w:t xml:space="preserve"> if said speech is in no way related to the performance of the contract. For example, </w:t>
      </w:r>
      <w:r w:rsidRPr="00B56F64">
        <w:rPr>
          <w:rStyle w:val="StyleUnderline"/>
        </w:rPr>
        <w:t>the Court decided in Elrod v. Burns</w:t>
      </w:r>
      <w:r w:rsidRPr="00354766">
        <w:rPr>
          <w:sz w:val="16"/>
        </w:rPr>
        <w:t xml:space="preserve"> (1976) </w:t>
      </w:r>
      <w:r w:rsidRPr="00B56F64">
        <w:rPr>
          <w:rStyle w:val="StyleUnderline"/>
        </w:rPr>
        <w:t xml:space="preserve">that a city </w:t>
      </w:r>
      <w:r w:rsidRPr="006102A6">
        <w:rPr>
          <w:rStyle w:val="StyleUnderline"/>
          <w:highlight w:val="green"/>
        </w:rPr>
        <w:t>government cannot offer employment</w:t>
      </w:r>
      <w:r w:rsidRPr="00B56F64">
        <w:rPr>
          <w:rStyle w:val="StyleUnderline"/>
        </w:rPr>
        <w:t xml:space="preserve"> as a police officer on the condition </w:t>
      </w:r>
      <w:r w:rsidRPr="006102A6">
        <w:rPr>
          <w:rStyle w:val="StyleUnderline"/>
          <w:highlight w:val="green"/>
        </w:rPr>
        <w:t>that</w:t>
      </w:r>
      <w:r w:rsidRPr="00B56F64">
        <w:rPr>
          <w:rStyle w:val="StyleUnderline"/>
        </w:rPr>
        <w:t xml:space="preserve"> the employee </w:t>
      </w:r>
      <w:r w:rsidRPr="006102A6">
        <w:rPr>
          <w:rStyle w:val="StyleUnderline"/>
          <w:highlight w:val="green"/>
        </w:rPr>
        <w:t>refrain from making speeches in his or her spare time</w:t>
      </w:r>
      <w:r w:rsidRPr="00B56F64">
        <w:rPr>
          <w:rStyle w:val="StyleUnderline"/>
        </w:rPr>
        <w:t xml:space="preserve"> that are critical of the mayor’s political views.</w:t>
      </w:r>
      <w:r>
        <w:rPr>
          <w:rStyle w:val="StyleUnderline"/>
        </w:rPr>
        <w:t xml:space="preserve"> </w:t>
      </w:r>
      <w:r w:rsidRPr="00B56F64">
        <w:rPr>
          <w:rStyle w:val="StyleUnderline"/>
        </w:rPr>
        <w:t xml:space="preserve">It is important to note a direct corollary of the unconstitutional conditions doctrine: If the government can regulate a particular course of conduct without violating the Constitution, then </w:t>
      </w:r>
      <w:r w:rsidRPr="006102A6">
        <w:rPr>
          <w:rStyle w:val="StyleUnderline"/>
          <w:highlight w:val="green"/>
        </w:rPr>
        <w:t>the government may “condition” a grant of benefits</w:t>
      </w:r>
      <w:r w:rsidRPr="00B56F64">
        <w:rPr>
          <w:rStyle w:val="StyleUnderline"/>
        </w:rPr>
        <w:t xml:space="preserve"> on the recipient’s agreement to refrain from said conduct.</w:t>
      </w:r>
    </w:p>
    <w:p w14:paraId="0FAF0DF2" w14:textId="77777777" w:rsidR="00C95968" w:rsidRPr="00C95968" w:rsidRDefault="00C95968" w:rsidP="00C95968"/>
    <w:p w14:paraId="4B4C2F0B" w14:textId="44B58B44" w:rsidR="00C95968" w:rsidRPr="00C95968" w:rsidRDefault="00E1119F" w:rsidP="00C95968">
      <w:pPr>
        <w:pStyle w:val="Heading2"/>
      </w:pPr>
      <w:r>
        <w:t>Case</w:t>
      </w:r>
    </w:p>
    <w:p w14:paraId="553057B7" w14:textId="7A0FBB8E" w:rsidR="00E70A5C" w:rsidRDefault="00E70A5C" w:rsidP="00E70A5C">
      <w:pPr>
        <w:pStyle w:val="Heading3"/>
      </w:pPr>
      <w:r>
        <w:t>Part 1</w:t>
      </w:r>
    </w:p>
    <w:p w14:paraId="6F83CEDA" w14:textId="77777777" w:rsidR="00E70A5C" w:rsidRPr="00E04ECF" w:rsidRDefault="00E70A5C" w:rsidP="00E70A5C">
      <w:pPr>
        <w:pStyle w:val="Heading3"/>
      </w:pPr>
      <w:r>
        <w:t>AT – Solvency</w:t>
      </w:r>
    </w:p>
    <w:p w14:paraId="2EA36C6B" w14:textId="77777777" w:rsidR="00E70A5C" w:rsidRPr="004A5368" w:rsidRDefault="00E70A5C" w:rsidP="00E70A5C">
      <w:pPr>
        <w:keepNext/>
        <w:keepLines/>
        <w:spacing w:before="40" w:after="0"/>
        <w:outlineLvl w:val="3"/>
        <w:rPr>
          <w:rFonts w:eastAsia="MS Gothic" w:cs="Times New Roman"/>
          <w:b/>
          <w:iCs/>
          <w:sz w:val="26"/>
        </w:rPr>
      </w:pPr>
      <w:r w:rsidRPr="004A5368">
        <w:rPr>
          <w:rFonts w:eastAsia="MS Gothic" w:cs="Times New Roman"/>
          <w:b/>
          <w:iCs/>
          <w:sz w:val="26"/>
        </w:rPr>
        <w:t xml:space="preserve">Capitalism is </w:t>
      </w:r>
      <w:r w:rsidRPr="004A5368">
        <w:rPr>
          <w:rFonts w:eastAsia="MS Gothic" w:cs="Times New Roman"/>
          <w:b/>
          <w:iCs/>
          <w:sz w:val="26"/>
          <w:u w:val="single"/>
        </w:rPr>
        <w:t>inevitable</w:t>
      </w:r>
      <w:r w:rsidRPr="004A5368">
        <w:rPr>
          <w:rFonts w:eastAsia="MS Gothic" w:cs="Times New Roman"/>
          <w:b/>
          <w:iCs/>
          <w:sz w:val="26"/>
        </w:rPr>
        <w:t>- a few worker strikes can’t solve for such a structurally and permanently embedded system</w:t>
      </w:r>
    </w:p>
    <w:p w14:paraId="4E831C03" w14:textId="77777777" w:rsidR="00E70A5C" w:rsidRPr="004A5368" w:rsidRDefault="00E70A5C" w:rsidP="00E70A5C">
      <w:pPr>
        <w:rPr>
          <w:rFonts w:eastAsia="Cambria"/>
          <w:b/>
          <w:sz w:val="26"/>
        </w:rPr>
      </w:pPr>
      <w:proofErr w:type="spellStart"/>
      <w:r w:rsidRPr="004A5368">
        <w:rPr>
          <w:rFonts w:eastAsia="Cambria"/>
          <w:b/>
          <w:bCs/>
          <w:sz w:val="26"/>
        </w:rPr>
        <w:t>Boldizzoni</w:t>
      </w:r>
      <w:proofErr w:type="spellEnd"/>
      <w:r w:rsidRPr="004A5368">
        <w:rPr>
          <w:rFonts w:eastAsia="Cambria"/>
          <w:b/>
          <w:bCs/>
          <w:sz w:val="26"/>
        </w:rPr>
        <w:t xml:space="preserve"> 21 </w:t>
      </w:r>
      <w:r w:rsidRPr="004A5368">
        <w:rPr>
          <w:rFonts w:eastAsia="Cambria"/>
          <w:bdr w:val="none" w:sz="0" w:space="0" w:color="auto" w:frame="1"/>
          <w:shd w:val="clear" w:color="auto" w:fill="FFFFFF"/>
        </w:rPr>
        <w:t xml:space="preserve">(Francesco </w:t>
      </w:r>
      <w:proofErr w:type="spellStart"/>
      <w:r w:rsidRPr="004A5368">
        <w:rPr>
          <w:rFonts w:eastAsia="Cambria"/>
          <w:bdr w:val="none" w:sz="0" w:space="0" w:color="auto" w:frame="1"/>
          <w:shd w:val="clear" w:color="auto" w:fill="FFFFFF"/>
        </w:rPr>
        <w:t>Boldizzoni</w:t>
      </w:r>
      <w:proofErr w:type="spellEnd"/>
      <w:r w:rsidRPr="004A5368">
        <w:rPr>
          <w:rFonts w:eastAsia="Cambria"/>
          <w:shd w:val="clear" w:color="auto" w:fill="FFFFFF"/>
        </w:rPr>
        <w:t xml:space="preserve"> is Professor of Political Science at the Norwegian University of Science and Technology; 02-26-21; Economic Sociology and Political Economy; “How Capitalism Survives: Social Theory and Structural Change”; </w:t>
      </w:r>
      <w:hyperlink r:id="rId13" w:history="1">
        <w:r w:rsidRPr="004A5368">
          <w:rPr>
            <w:rFonts w:eastAsia="Cambria"/>
            <w:shd w:val="clear" w:color="auto" w:fill="FFFFFF"/>
          </w:rPr>
          <w:t>https://economicsociology.org/2021/02/26/how-capitalism-survives-social-theory-and-structural-change/)//ZW</w:t>
        </w:r>
      </w:hyperlink>
    </w:p>
    <w:p w14:paraId="16D68273" w14:textId="77777777" w:rsidR="00E70A5C" w:rsidRPr="004A5368" w:rsidRDefault="00E70A5C" w:rsidP="00E70A5C">
      <w:pPr>
        <w:rPr>
          <w:rFonts w:eastAsia="MS Gothic" w:cs="Times New Roman"/>
          <w:b/>
          <w:sz w:val="32"/>
          <w:u w:val="single"/>
        </w:rPr>
      </w:pPr>
      <w:r w:rsidRPr="004A5368">
        <w:rPr>
          <w:rFonts w:eastAsia="Cambria"/>
          <w:color w:val="000000"/>
          <w:sz w:val="14"/>
          <w:bdr w:val="none" w:sz="0" w:space="0" w:color="auto" w:frame="1"/>
          <w:shd w:val="clear" w:color="auto" w:fill="FFFFFF"/>
        </w:rPr>
        <w:t xml:space="preserve">For as long as neoliberalism – the face that capitalism has assumed since the 1980s – has been showing signs of aging, there has been a tendency to view every crisis as a harbinger of impending epochal change. This is true even for crises that do not originate in the economy or finance, as shown by current debates about the world after Covid-19. The interesting fact is that the sense of doom that surrounds these critical events fuels not only the hope of overcoming the disastrous social model that has dominated these last decades, but </w:t>
      </w:r>
      <w:r w:rsidRPr="00E06ADF">
        <w:rPr>
          <w:rFonts w:eastAsia="Cambria"/>
          <w:highlight w:val="green"/>
          <w:u w:val="single"/>
        </w:rPr>
        <w:t>capitalism</w:t>
      </w:r>
      <w:r w:rsidRPr="004A5368">
        <w:rPr>
          <w:rFonts w:eastAsia="Cambria"/>
          <w:color w:val="000000"/>
          <w:sz w:val="14"/>
          <w:bdr w:val="none" w:sz="0" w:space="0" w:color="auto" w:frame="1"/>
          <w:shd w:val="clear" w:color="auto" w:fill="FFFFFF"/>
        </w:rPr>
        <w:t xml:space="preserve"> as such, which </w:t>
      </w:r>
      <w:r w:rsidRPr="004A5368">
        <w:rPr>
          <w:rFonts w:eastAsia="Cambria"/>
          <w:u w:val="single"/>
        </w:rPr>
        <w:t xml:space="preserve">is </w:t>
      </w:r>
      <w:r w:rsidRPr="00E06ADF">
        <w:rPr>
          <w:rFonts w:eastAsia="Cambria"/>
          <w:highlight w:val="green"/>
          <w:u w:val="single"/>
        </w:rPr>
        <w:t>hastily defined as “unsustainable</w:t>
      </w:r>
      <w:r w:rsidRPr="004A5368">
        <w:rPr>
          <w:rFonts w:eastAsia="Cambria"/>
          <w:color w:val="000000"/>
          <w:sz w:val="14"/>
          <w:bdr w:val="none" w:sz="0" w:space="0" w:color="auto" w:frame="1"/>
          <w:shd w:val="clear" w:color="auto" w:fill="FFFFFF"/>
        </w:rPr>
        <w:t>” for the inequalities it undeniably produces, the racial injustice it perpetuates, the harm it does to the environment, and so on.</w:t>
      </w:r>
      <w:r w:rsidRPr="004A5368">
        <w:rPr>
          <w:rFonts w:eastAsia="Cambria"/>
          <w:color w:val="000000"/>
          <w:sz w:val="14"/>
        </w:rPr>
        <w:t xml:space="preserve"> </w:t>
      </w:r>
      <w:r w:rsidRPr="004A5368">
        <w:rPr>
          <w:rFonts w:eastAsia="Cambria"/>
          <w:u w:val="single"/>
        </w:rPr>
        <w:t>the ruling classes to justify their privileges. If capitalism is an ideology, it will be enough to demystify it</w:t>
      </w:r>
      <w:r w:rsidRPr="004A5368">
        <w:rPr>
          <w:rFonts w:eastAsia="Cambria"/>
          <w:color w:val="000000"/>
          <w:sz w:val="14"/>
          <w:bdr w:val="none" w:sz="0" w:space="0" w:color="auto" w:frame="1"/>
          <w:shd w:val="clear" w:color="auto" w:fill="FFFFFF"/>
        </w:rPr>
        <w:t xml:space="preserve">; once the deception is unveiled, people will see the light, is the reasoning of </w:t>
      </w:r>
      <w:hyperlink r:id="rId14" w:tgtFrame="_blank" w:history="1">
        <w:r w:rsidRPr="004A5368">
          <w:rPr>
            <w:rFonts w:eastAsia="Cambria"/>
            <w:color w:val="000000"/>
            <w:sz w:val="14"/>
            <w:bdr w:val="none" w:sz="0" w:space="0" w:color="auto" w:frame="1"/>
          </w:rPr>
          <w:t>Thomas Piketty</w:t>
        </w:r>
      </w:hyperlink>
      <w:r w:rsidRPr="004A5368">
        <w:rPr>
          <w:rFonts w:eastAsia="Cambria"/>
          <w:color w:val="000000"/>
          <w:sz w:val="14"/>
          <w:bdr w:val="none" w:sz="0" w:space="0" w:color="auto" w:frame="1"/>
          <w:shd w:val="clear" w:color="auto" w:fill="FFFFFF"/>
        </w:rPr>
        <w:t xml:space="preserve">. More often, </w:t>
      </w:r>
      <w:r w:rsidRPr="004A5368">
        <w:rPr>
          <w:rFonts w:eastAsia="Cambria"/>
          <w:u w:val="single"/>
        </w:rPr>
        <w:t>expectations grow in the wake of fantasies of radical change that are harbored independent of any social theory. In this theoretical vacuum, anything becomes possible: human agency is thought to be all powerful</w:t>
      </w:r>
      <w:r w:rsidRPr="00E06ADF">
        <w:rPr>
          <w:rFonts w:eastAsia="Cambria"/>
          <w:highlight w:val="green"/>
          <w:u w:val="single"/>
        </w:rPr>
        <w:t>. Capitalism can be overthrown, activists tell</w:t>
      </w:r>
      <w:r w:rsidRPr="004A5368">
        <w:rPr>
          <w:rFonts w:eastAsia="Cambria"/>
          <w:u w:val="single"/>
        </w:rPr>
        <w:t xml:space="preserve"> us.</w:t>
      </w:r>
      <w:r w:rsidRPr="004A5368">
        <w:rPr>
          <w:rFonts w:eastAsia="Cambria"/>
          <w:b/>
          <w:bCs/>
          <w:color w:val="000000"/>
          <w:sz w:val="14"/>
          <w:bdr w:val="none" w:sz="0" w:space="0" w:color="auto" w:frame="1"/>
        </w:rPr>
        <w:t xml:space="preserve"> You just have to want it and persuade other people to want it. </w:t>
      </w:r>
      <w:r w:rsidRPr="004A5368">
        <w:rPr>
          <w:rFonts w:eastAsia="Cambria"/>
          <w:u w:val="single"/>
        </w:rPr>
        <w:t xml:space="preserve">In any case, as soon as each crisis is over, </w:t>
      </w:r>
      <w:r w:rsidRPr="00E06ADF">
        <w:rPr>
          <w:rFonts w:eastAsia="Cambria"/>
          <w:highlight w:val="green"/>
          <w:u w:val="single"/>
        </w:rPr>
        <w:t>these hopeful people are faced with the inertia of history</w:t>
      </w:r>
      <w:r w:rsidRPr="004A5368">
        <w:rPr>
          <w:rFonts w:eastAsia="Cambria"/>
          <w:u w:val="single"/>
        </w:rPr>
        <w:t xml:space="preserve"> that invariably frustrates their desires.</w:t>
      </w:r>
      <w:r w:rsidRPr="004A5368">
        <w:rPr>
          <w:rFonts w:eastAsia="Cambria"/>
          <w:b/>
          <w:bCs/>
          <w:color w:val="000000"/>
          <w:sz w:val="14"/>
          <w:bdr w:val="none" w:sz="0" w:space="0" w:color="auto" w:frame="1"/>
        </w:rPr>
        <w:t xml:space="preserve"> This problem prompted me to write </w:t>
      </w:r>
      <w:hyperlink r:id="rId15" w:tgtFrame="_blank" w:history="1">
        <w:r w:rsidRPr="004A5368">
          <w:rPr>
            <w:rFonts w:eastAsia="Cambria"/>
            <w:b/>
            <w:bCs/>
            <w:iCs/>
            <w:color w:val="000000"/>
            <w:sz w:val="14"/>
            <w:u w:val="single"/>
            <w:bdr w:val="none" w:sz="0" w:space="0" w:color="auto" w:frame="1"/>
          </w:rPr>
          <w:t>Foretelling the End of Capitalism: Intellectual Misadventures since Karl Marx</w:t>
        </w:r>
      </w:hyperlink>
      <w:r w:rsidRPr="004A5368">
        <w:rPr>
          <w:rFonts w:eastAsia="Cambria"/>
          <w:b/>
          <w:bCs/>
          <w:color w:val="000000"/>
          <w:sz w:val="14"/>
          <w:bdr w:val="none" w:sz="0" w:space="0" w:color="auto" w:frame="1"/>
        </w:rPr>
        <w:t>. The book seeks to explain the persistence of capitalism in the Western world by building a more rigorous theory of its dynamics</w:t>
      </w:r>
      <w:r w:rsidRPr="004A5368">
        <w:rPr>
          <w:rFonts w:eastAsia="Cambria"/>
          <w:color w:val="000000"/>
          <w:sz w:val="14"/>
          <w:bdr w:val="none" w:sz="0" w:space="0" w:color="auto" w:frame="1"/>
          <w:shd w:val="clear" w:color="auto" w:fill="FFFFFF"/>
        </w:rPr>
        <w:t>.</w:t>
      </w:r>
      <w:r w:rsidRPr="004A5368">
        <w:rPr>
          <w:rFonts w:eastAsia="Cambria"/>
          <w:color w:val="000000"/>
          <w:sz w:val="14"/>
        </w:rPr>
        <w:t xml:space="preserve"> </w:t>
      </w:r>
      <w:r w:rsidRPr="004A5368">
        <w:rPr>
          <w:rFonts w:eastAsia="Cambria"/>
          <w:u w:val="single"/>
        </w:rPr>
        <w:t>To understand how capitalism is still around, despite all the troubles it has caused, I perform two related operations. The first is to examine the unfulfilled forecasts of its death that have followed one another since the mid-nineteenth century</w:t>
      </w:r>
      <w:r w:rsidRPr="004A5368">
        <w:rPr>
          <w:rFonts w:eastAsia="Cambria"/>
          <w:color w:val="000000"/>
          <w:sz w:val="14"/>
          <w:bdr w:val="none" w:sz="0" w:space="0" w:color="auto" w:frame="1"/>
          <w:shd w:val="clear" w:color="auto" w:fill="FFFFFF"/>
        </w:rPr>
        <w:t xml:space="preserve">. Contrary to a widespread perception, </w:t>
      </w:r>
      <w:r w:rsidRPr="004A5368">
        <w:rPr>
          <w:rFonts w:eastAsia="Cambria"/>
          <w:u w:val="single"/>
        </w:rPr>
        <w:t xml:space="preserve">these did not emerge from left-wing intellectual circles only but from conservative ones too. </w:t>
      </w:r>
      <w:r w:rsidRPr="004A5368">
        <w:rPr>
          <w:rFonts w:eastAsia="Cambria"/>
          <w:b/>
          <w:bCs/>
          <w:color w:val="000000"/>
          <w:sz w:val="14"/>
          <w:bdr w:val="none" w:sz="0" w:space="0" w:color="auto" w:frame="1"/>
        </w:rPr>
        <w:t xml:space="preserve">It is, of course, important to contextualize social forecasting historically, but also to identify its errors. </w:t>
      </w:r>
      <w:r w:rsidRPr="004A5368">
        <w:rPr>
          <w:rFonts w:eastAsia="Cambria"/>
          <w:color w:val="000000"/>
          <w:sz w:val="14"/>
          <w:bdr w:val="none" w:sz="0" w:space="0" w:color="auto" w:frame="1"/>
          <w:shd w:val="clear" w:color="auto" w:fill="FFFFFF"/>
        </w:rPr>
        <w:t xml:space="preserve">Using this information, </w:t>
      </w:r>
      <w:r w:rsidRPr="004A5368">
        <w:rPr>
          <w:rFonts w:eastAsia="Cambria"/>
          <w:b/>
          <w:bCs/>
          <w:color w:val="000000"/>
          <w:sz w:val="14"/>
          <w:bdr w:val="none" w:sz="0" w:space="0" w:color="auto" w:frame="1"/>
        </w:rPr>
        <w:t xml:space="preserve">I then get to the second step, which is to outline a theory of capitalism. </w:t>
      </w:r>
      <w:r w:rsidRPr="004A5368">
        <w:rPr>
          <w:rFonts w:eastAsia="Cambria"/>
          <w:u w:val="single"/>
        </w:rPr>
        <w:t>The theory I am going after should clarify what capitalism is made of, what forces have kept it alive, and possibly give us some clue as to where it is or isn’t headed</w:t>
      </w:r>
      <w:r w:rsidRPr="004A5368">
        <w:rPr>
          <w:rFonts w:eastAsia="Cambria"/>
          <w:color w:val="000000"/>
          <w:sz w:val="14"/>
          <w:bdr w:val="none" w:sz="0" w:space="0" w:color="auto" w:frame="1"/>
          <w:shd w:val="clear" w:color="auto" w:fill="FFFFFF"/>
        </w:rPr>
        <w:t>.</w:t>
      </w:r>
      <w:r w:rsidRPr="004A5368">
        <w:rPr>
          <w:rFonts w:eastAsia="Cambria"/>
          <w:color w:val="000000"/>
          <w:sz w:val="14"/>
        </w:rPr>
        <w:t xml:space="preserve"> </w:t>
      </w:r>
      <w:r w:rsidRPr="004A5368">
        <w:rPr>
          <w:rFonts w:eastAsia="Cambria"/>
          <w:color w:val="000000"/>
          <w:sz w:val="14"/>
          <w:bdr w:val="none" w:sz="0" w:space="0" w:color="auto" w:frame="1"/>
          <w:shd w:val="clear" w:color="auto" w:fill="FFFFFF"/>
        </w:rPr>
        <w:t xml:space="preserve">We can classify forecasts into four types based on the causal chain they assume. First, there are the implosion theories typical of orthodox Marxism, according to which capitalism would implode because of its economic contradictions. A second group includes the exhaustion theories of the likes of </w:t>
      </w:r>
      <w:hyperlink r:id="rId16" w:tgtFrame="_blank" w:history="1">
        <w:r w:rsidRPr="004A5368">
          <w:rPr>
            <w:rFonts w:eastAsia="Cambria"/>
            <w:color w:val="000000"/>
            <w:sz w:val="14"/>
            <w:bdr w:val="none" w:sz="0" w:space="0" w:color="auto" w:frame="1"/>
          </w:rPr>
          <w:t>John Stuart Mill</w:t>
        </w:r>
      </w:hyperlink>
      <w:r w:rsidRPr="004A5368">
        <w:rPr>
          <w:rFonts w:eastAsia="Cambria"/>
          <w:color w:val="000000"/>
          <w:sz w:val="14"/>
          <w:bdr w:val="none" w:sz="0" w:space="0" w:color="auto" w:frame="1"/>
          <w:shd w:val="clear" w:color="auto" w:fill="FFFFFF"/>
        </w:rPr>
        <w:t xml:space="preserve"> and </w:t>
      </w:r>
      <w:hyperlink r:id="rId17" w:tgtFrame="_blank" w:history="1">
        <w:r w:rsidRPr="004A5368">
          <w:rPr>
            <w:rFonts w:eastAsia="Cambria"/>
            <w:color w:val="000000"/>
            <w:sz w:val="14"/>
            <w:bdr w:val="none" w:sz="0" w:space="0" w:color="auto" w:frame="1"/>
          </w:rPr>
          <w:t>John Maynard Keynes</w:t>
        </w:r>
      </w:hyperlink>
      <w:r w:rsidRPr="004A5368">
        <w:rPr>
          <w:rFonts w:eastAsia="Cambria"/>
          <w:color w:val="000000"/>
          <w:sz w:val="14"/>
          <w:bdr w:val="none" w:sz="0" w:space="0" w:color="auto" w:frame="1"/>
          <w:shd w:val="clear" w:color="auto" w:fill="FFFFFF"/>
        </w:rPr>
        <w:t xml:space="preserve">. For these thinkers, capital accumulation would stop at some point due to environmental limits, saturation of material needs, moral or civilizational progress. Next come the theories of convergence that were particularly in vogue in the interwar period and the following years of the “end of ideology.” These stressed how technological development and the trend toward state planning were making capitalism and socialism increasingly resemble each other. Finally, mention should be made of the cultural involution theories associated with </w:t>
      </w:r>
      <w:hyperlink r:id="rId18" w:tgtFrame="_blank" w:history="1">
        <w:r w:rsidRPr="004A5368">
          <w:rPr>
            <w:rFonts w:eastAsia="Cambria"/>
            <w:color w:val="000000"/>
            <w:sz w:val="14"/>
            <w:bdr w:val="none" w:sz="0" w:space="0" w:color="auto" w:frame="1"/>
          </w:rPr>
          <w:t>Joseph Schumpeter</w:t>
        </w:r>
      </w:hyperlink>
      <w:r w:rsidRPr="004A5368">
        <w:rPr>
          <w:rFonts w:eastAsia="Cambria"/>
          <w:color w:val="000000"/>
          <w:sz w:val="14"/>
          <w:bdr w:val="none" w:sz="0" w:space="0" w:color="auto" w:frame="1"/>
          <w:shd w:val="clear" w:color="auto" w:fill="FFFFFF"/>
        </w:rPr>
        <w:t xml:space="preserve">, </w:t>
      </w:r>
      <w:hyperlink r:id="rId19" w:tgtFrame="_blank" w:history="1">
        <w:r w:rsidRPr="004A5368">
          <w:rPr>
            <w:rFonts w:eastAsia="Cambria"/>
            <w:color w:val="000000"/>
            <w:sz w:val="14"/>
            <w:bdr w:val="none" w:sz="0" w:space="0" w:color="auto" w:frame="1"/>
          </w:rPr>
          <w:t>Daniel Bell</w:t>
        </w:r>
      </w:hyperlink>
      <w:r w:rsidRPr="004A5368">
        <w:rPr>
          <w:rFonts w:eastAsia="Cambria"/>
          <w:color w:val="000000"/>
          <w:sz w:val="14"/>
          <w:bdr w:val="none" w:sz="0" w:space="0" w:color="auto" w:frame="1"/>
          <w:shd w:val="clear" w:color="auto" w:fill="FFFFFF"/>
        </w:rPr>
        <w:t xml:space="preserve">, and to some extent </w:t>
      </w:r>
      <w:hyperlink r:id="rId20" w:tgtFrame="_blank" w:history="1">
        <w:r w:rsidRPr="004A5368">
          <w:rPr>
            <w:rFonts w:eastAsia="Cambria"/>
            <w:color w:val="000000"/>
            <w:sz w:val="14"/>
            <w:bdr w:val="none" w:sz="0" w:space="0" w:color="auto" w:frame="1"/>
          </w:rPr>
          <w:t>Jürgen Habermas</w:t>
        </w:r>
      </w:hyperlink>
      <w:r w:rsidRPr="004A5368">
        <w:rPr>
          <w:rFonts w:eastAsia="Cambria"/>
          <w:color w:val="000000"/>
          <w:sz w:val="14"/>
          <w:bdr w:val="none" w:sz="0" w:space="0" w:color="auto" w:frame="1"/>
          <w:shd w:val="clear" w:color="auto" w:fill="FFFFFF"/>
        </w:rPr>
        <w:t>. These pointed to the self-defeating character of bourgeois society, emphasizing how capitalism, by breeding its parasites and critics, was undermining its own values while even the political superstructure erected to save the system from itself was prey to disintegrative tendencies.</w:t>
      </w:r>
      <w:r w:rsidRPr="004A5368">
        <w:rPr>
          <w:rFonts w:eastAsia="Cambria"/>
          <w:color w:val="000000"/>
          <w:sz w:val="14"/>
        </w:rPr>
        <w:t xml:space="preserve"> </w:t>
      </w:r>
      <w:r w:rsidRPr="004A5368">
        <w:rPr>
          <w:rFonts w:eastAsia="Cambria"/>
          <w:u w:val="single"/>
        </w:rPr>
        <w:t>Equally varied is the repertoire of forecasting mistakes</w:t>
      </w:r>
      <w:r w:rsidRPr="004A5368">
        <w:rPr>
          <w:rFonts w:eastAsia="Cambria"/>
          <w:color w:val="000000"/>
          <w:sz w:val="14"/>
          <w:bdr w:val="none" w:sz="0" w:space="0" w:color="auto" w:frame="1"/>
          <w:shd w:val="clear" w:color="auto" w:fill="FFFFFF"/>
        </w:rPr>
        <w:t xml:space="preserve">. They range from </w:t>
      </w:r>
      <w:r w:rsidRPr="00E06ADF">
        <w:rPr>
          <w:rFonts w:eastAsia="Cambria"/>
          <w:b/>
          <w:iCs/>
          <w:highlight w:val="green"/>
          <w:u w:val="single"/>
        </w:rPr>
        <w:t>cognitive distortions, or</w:t>
      </w:r>
      <w:r w:rsidRPr="004A5368">
        <w:rPr>
          <w:rFonts w:eastAsia="Cambria"/>
          <w:b/>
          <w:iCs/>
          <w:u w:val="single"/>
        </w:rPr>
        <w:t xml:space="preserve"> biases in thinking due to well-known limitations of human cognition, </w:t>
      </w:r>
      <w:r w:rsidRPr="00E06ADF">
        <w:rPr>
          <w:rFonts w:eastAsia="Cambria"/>
          <w:b/>
          <w:iCs/>
          <w:highlight w:val="green"/>
          <w:u w:val="single"/>
        </w:rPr>
        <w:t>to more fundamental theoretical flaws that reflect a misapprehension of the relationships between social realms or involve the use of inappropriate explanatory models</w:t>
      </w:r>
      <w:r w:rsidRPr="004A5368">
        <w:rPr>
          <w:rFonts w:eastAsia="Cambria"/>
          <w:color w:val="000000"/>
          <w:sz w:val="14"/>
          <w:bdr w:val="none" w:sz="0" w:space="0" w:color="auto" w:frame="1"/>
          <w:shd w:val="clear" w:color="auto" w:fill="FFFFFF"/>
        </w:rPr>
        <w:t>. However, there is a f</w:t>
      </w:r>
      <w:r w:rsidRPr="004A5368">
        <w:rPr>
          <w:rFonts w:eastAsia="Cambria"/>
          <w:u w:val="single"/>
        </w:rPr>
        <w:t xml:space="preserve">actor that seems to have operated at a deeper level and </w:t>
      </w:r>
      <w:r w:rsidRPr="00E06ADF">
        <w:rPr>
          <w:rFonts w:eastAsia="Cambria"/>
          <w:highlight w:val="green"/>
          <w:u w:val="single"/>
        </w:rPr>
        <w:t>this is the irrational faith in progress</w:t>
      </w:r>
      <w:r w:rsidRPr="004A5368">
        <w:rPr>
          <w:rFonts w:eastAsia="Cambria"/>
          <w:u w:val="single"/>
        </w:rPr>
        <w:t xml:space="preserve"> that has characterized much of modern social science</w:t>
      </w:r>
      <w:r w:rsidRPr="004A5368">
        <w:rPr>
          <w:rFonts w:eastAsia="Cambria"/>
          <w:color w:val="000000"/>
          <w:sz w:val="14"/>
          <w:bdr w:val="none" w:sz="0" w:space="0" w:color="auto" w:frame="1"/>
          <w:shd w:val="clear" w:color="auto" w:fill="FFFFFF"/>
        </w:rPr>
        <w:t xml:space="preserve">. In fact, </w:t>
      </w:r>
      <w:r w:rsidRPr="004A5368">
        <w:rPr>
          <w:rFonts w:eastAsia="Cambria"/>
          <w:u w:val="single"/>
        </w:rPr>
        <w:t xml:space="preserve">many forecasters shared two attitudes </w:t>
      </w:r>
      <w:r w:rsidRPr="004A5368">
        <w:rPr>
          <w:rFonts w:eastAsia="Cambria"/>
          <w:color w:val="000000"/>
          <w:sz w:val="14"/>
          <w:bdr w:val="none" w:sz="0" w:space="0" w:color="auto" w:frame="1"/>
          <w:shd w:val="clear" w:color="auto" w:fill="FFFFFF"/>
        </w:rPr>
        <w:t>that were both legacies of the Enlightenment</w:t>
      </w:r>
      <w:r w:rsidRPr="004A5368">
        <w:rPr>
          <w:rFonts w:eastAsia="Cambria"/>
          <w:b/>
          <w:iCs/>
          <w:u w:val="single"/>
        </w:rPr>
        <w:t xml:space="preserve">: </w:t>
      </w:r>
      <w:r w:rsidRPr="00E06ADF">
        <w:rPr>
          <w:rFonts w:eastAsia="Cambria"/>
          <w:b/>
          <w:iCs/>
          <w:highlight w:val="green"/>
          <w:u w:val="single"/>
        </w:rPr>
        <w:t>an unshakable belief that the future would bring good things and an equally strong confidence in the capacity of reason to detect laws of historical development</w:t>
      </w:r>
      <w:r w:rsidRPr="004A5368">
        <w:rPr>
          <w:rFonts w:eastAsia="Cambria"/>
          <w:b/>
          <w:iCs/>
          <w:u w:val="single"/>
        </w:rPr>
        <w:t>.</w:t>
      </w:r>
      <w:r w:rsidRPr="004A5368">
        <w:rPr>
          <w:rFonts w:eastAsia="Cambria"/>
          <w:color w:val="000000"/>
          <w:sz w:val="14"/>
          <w:bdr w:val="none" w:sz="0" w:space="0" w:color="auto" w:frame="1"/>
          <w:shd w:val="clear" w:color="auto" w:fill="FFFFFF"/>
        </w:rPr>
        <w:t xml:space="preserve"> Such laws would enable one to anticipate not only what was or wasn’t reasonable to expect from the future </w:t>
      </w:r>
      <w:r w:rsidRPr="004A5368">
        <w:rPr>
          <w:rFonts w:eastAsia="Cambria"/>
          <w:b/>
          <w:bCs/>
          <w:iCs/>
          <w:color w:val="000000"/>
          <w:sz w:val="14"/>
          <w:u w:val="single"/>
          <w:bdr w:val="none" w:sz="0" w:space="0" w:color="auto" w:frame="1"/>
        </w:rPr>
        <w:t>but actually how the future would look like</w:t>
      </w:r>
      <w:r w:rsidRPr="004A5368">
        <w:rPr>
          <w:rFonts w:eastAsia="Cambria"/>
          <w:color w:val="000000"/>
          <w:sz w:val="14"/>
          <w:bdr w:val="none" w:sz="0" w:space="0" w:color="auto" w:frame="1"/>
          <w:shd w:val="clear" w:color="auto" w:fill="FFFFFF"/>
        </w:rPr>
        <w:t>.</w:t>
      </w:r>
      <w:r w:rsidRPr="004A5368">
        <w:rPr>
          <w:rFonts w:eastAsia="Cambria"/>
          <w:color w:val="000000"/>
          <w:sz w:val="14"/>
        </w:rPr>
        <w:t xml:space="preserve"> </w:t>
      </w:r>
      <w:r w:rsidRPr="004A5368">
        <w:rPr>
          <w:rFonts w:eastAsia="Cambria"/>
          <w:u w:val="single"/>
        </w:rPr>
        <w:t>If the flaws that plague capitalism have not proved decisive for its demise, then should we conclude that its persistence is due to its virtues?</w:t>
      </w:r>
      <w:r w:rsidRPr="004A5368">
        <w:rPr>
          <w:rFonts w:eastAsia="Cambria"/>
          <w:color w:val="000000"/>
          <w:sz w:val="14"/>
          <w:bdr w:val="none" w:sz="0" w:space="0" w:color="auto" w:frame="1"/>
          <w:shd w:val="clear" w:color="auto" w:fill="FFFFFF"/>
        </w:rPr>
        <w:t xml:space="preserve"> The </w:t>
      </w:r>
      <w:r w:rsidRPr="00E06ADF">
        <w:rPr>
          <w:rFonts w:eastAsia="Cambria"/>
          <w:highlight w:val="green"/>
          <w:u w:val="single"/>
        </w:rPr>
        <w:t>typical explanation</w:t>
      </w:r>
      <w:r w:rsidRPr="004A5368">
        <w:rPr>
          <w:rFonts w:eastAsia="Cambria"/>
          <w:u w:val="single"/>
        </w:rPr>
        <w:t xml:space="preserve"> of mainstream economics is </w:t>
      </w:r>
      <w:r w:rsidRPr="00E06ADF">
        <w:rPr>
          <w:rFonts w:eastAsia="Cambria"/>
          <w:highlight w:val="green"/>
          <w:u w:val="single"/>
        </w:rPr>
        <w:t>that capitalism is sustained by its</w:t>
      </w:r>
      <w:r w:rsidRPr="004A5368">
        <w:rPr>
          <w:rFonts w:eastAsia="Cambria"/>
          <w:u w:val="single"/>
        </w:rPr>
        <w:t xml:space="preserve"> supposed </w:t>
      </w:r>
      <w:r w:rsidRPr="00E06ADF">
        <w:rPr>
          <w:rFonts w:eastAsia="Cambria"/>
          <w:highlight w:val="green"/>
          <w:u w:val="single"/>
        </w:rPr>
        <w:t>efficiency</w:t>
      </w:r>
      <w:r w:rsidRPr="004A5368">
        <w:rPr>
          <w:rFonts w:eastAsia="Cambria"/>
          <w:color w:val="000000"/>
          <w:sz w:val="14"/>
          <w:bdr w:val="none" w:sz="0" w:space="0" w:color="auto" w:frame="1"/>
          <w:shd w:val="clear" w:color="auto" w:fill="FFFFFF"/>
        </w:rPr>
        <w:t xml:space="preserve">, thanks to which it also tends to prevail over other systems. </w:t>
      </w:r>
      <w:r w:rsidRPr="004A5368">
        <w:rPr>
          <w:rFonts w:eastAsia="Cambria"/>
          <w:u w:val="single"/>
        </w:rPr>
        <w:t>I don’t buy this “efficiency view</w:t>
      </w:r>
      <w:r w:rsidRPr="004A5368">
        <w:rPr>
          <w:rFonts w:eastAsia="Cambria"/>
          <w:color w:val="000000"/>
          <w:sz w:val="14"/>
          <w:bdr w:val="none" w:sz="0" w:space="0" w:color="auto" w:frame="1"/>
          <w:shd w:val="clear" w:color="auto" w:fill="FFFFFF"/>
        </w:rPr>
        <w:t xml:space="preserve">” either. </w:t>
      </w:r>
      <w:r w:rsidRPr="004A5368">
        <w:rPr>
          <w:rFonts w:eastAsia="Cambria"/>
          <w:b/>
          <w:bCs/>
          <w:color w:val="000000"/>
          <w:sz w:val="14"/>
          <w:bdr w:val="none" w:sz="0" w:space="0" w:color="auto" w:frame="1"/>
        </w:rPr>
        <w:t xml:space="preserve">My thesis is that the reasons </w:t>
      </w:r>
      <w:r w:rsidRPr="004A5368">
        <w:rPr>
          <w:rFonts w:eastAsia="Cambria"/>
          <w:b/>
          <w:iCs/>
          <w:u w:val="single"/>
        </w:rPr>
        <w:t xml:space="preserve">why </w:t>
      </w:r>
      <w:r w:rsidRPr="00E06ADF">
        <w:rPr>
          <w:rFonts w:eastAsia="Cambria"/>
          <w:b/>
          <w:iCs/>
          <w:highlight w:val="green"/>
          <w:u w:val="single"/>
        </w:rPr>
        <w:t>capitalism persists</w:t>
      </w:r>
      <w:r w:rsidRPr="004A5368">
        <w:rPr>
          <w:rFonts w:eastAsia="Cambria"/>
          <w:b/>
          <w:iCs/>
          <w:u w:val="single"/>
        </w:rPr>
        <w:t xml:space="preserve"> have nothing to do with the quality of its fabric but are to be found </w:t>
      </w:r>
      <w:r w:rsidRPr="00E06ADF">
        <w:rPr>
          <w:rFonts w:eastAsia="Cambria"/>
          <w:b/>
          <w:iCs/>
          <w:highlight w:val="green"/>
          <w:u w:val="single"/>
        </w:rPr>
        <w:t>in the social structure in which it is embedded</w:t>
      </w:r>
      <w:r w:rsidRPr="00E06ADF">
        <w:rPr>
          <w:rFonts w:eastAsia="Cambria"/>
          <w:b/>
          <w:bCs/>
          <w:color w:val="000000"/>
          <w:sz w:val="14"/>
          <w:highlight w:val="green"/>
          <w:bdr w:val="none" w:sz="0" w:space="0" w:color="auto" w:frame="1"/>
        </w:rPr>
        <w:t xml:space="preserve"> an</w:t>
      </w:r>
      <w:r w:rsidRPr="004A5368">
        <w:rPr>
          <w:rFonts w:eastAsia="Cambria"/>
          <w:b/>
          <w:bCs/>
          <w:color w:val="000000"/>
          <w:sz w:val="14"/>
          <w:bdr w:val="none" w:sz="0" w:space="0" w:color="auto" w:frame="1"/>
        </w:rPr>
        <w:t xml:space="preserve">d that two elements, combined, are involved in its reproduction: </w:t>
      </w:r>
      <w:r w:rsidRPr="00E06ADF">
        <w:rPr>
          <w:rFonts w:eastAsia="Cambria"/>
          <w:b/>
          <w:iCs/>
          <w:highlight w:val="green"/>
          <w:u w:val="single"/>
        </w:rPr>
        <w:t>hierarchy and individualism</w:t>
      </w:r>
      <w:r w:rsidRPr="004A5368">
        <w:rPr>
          <w:rFonts w:eastAsia="Cambria"/>
          <w:b/>
          <w:iCs/>
          <w:u w:val="single"/>
        </w:rPr>
        <w:t>.</w:t>
      </w:r>
      <w:r w:rsidRPr="004A5368">
        <w:rPr>
          <w:rFonts w:eastAsia="Cambria"/>
          <w:color w:val="000000"/>
          <w:sz w:val="14"/>
          <w:bdr w:val="none" w:sz="0" w:space="0" w:color="auto" w:frame="1"/>
        </w:rPr>
        <w:t xml:space="preserve"> </w:t>
      </w:r>
      <w:r w:rsidRPr="004A5368">
        <w:rPr>
          <w:rFonts w:eastAsia="Cambria"/>
          <w:u w:val="single"/>
        </w:rPr>
        <w:t>All complex societies are to some extent hierarchical,</w:t>
      </w:r>
      <w:r w:rsidRPr="004A5368">
        <w:rPr>
          <w:rFonts w:eastAsia="Cambria"/>
          <w:color w:val="000000"/>
          <w:sz w:val="14"/>
          <w:bdr w:val="none" w:sz="0" w:space="0" w:color="auto" w:frame="1"/>
          <w:shd w:val="clear" w:color="auto" w:fill="FFFFFF"/>
        </w:rPr>
        <w:t xml:space="preserve"> but capitalist society has inherited from the feudal society out of which it grew some highly asymmetrical power relations. The same dependence created by need that used to bind serfs to their lords now binds food delivery riders to their billionaire exploiters. </w:t>
      </w:r>
      <w:r w:rsidRPr="004A5368">
        <w:rPr>
          <w:rFonts w:eastAsia="Cambria"/>
          <w:u w:val="single"/>
        </w:rPr>
        <w:t>Capitalism replaced old hierarchies with new hierarchies</w:t>
      </w:r>
      <w:r w:rsidRPr="004A5368">
        <w:rPr>
          <w:rFonts w:eastAsia="Cambria"/>
          <w:color w:val="000000"/>
          <w:sz w:val="14"/>
          <w:bdr w:val="none" w:sz="0" w:space="0" w:color="auto" w:frame="1"/>
          <w:shd w:val="clear" w:color="auto" w:fill="FFFFFF"/>
        </w:rPr>
        <w:t xml:space="preserve">. It brought about a new category, namely, class, that is still very central to our societies. While social distinctions in the old world reflected status at birth, in the new world they are based on the ability to accumulate money. In this </w:t>
      </w:r>
      <w:r w:rsidRPr="004A5368">
        <w:rPr>
          <w:rFonts w:eastAsia="Cambria"/>
          <w:u w:val="single"/>
        </w:rPr>
        <w:t>sense, capital led to a reconfiguration of social stratification</w:t>
      </w:r>
      <w:r w:rsidRPr="004A5368">
        <w:rPr>
          <w:rFonts w:eastAsia="Cambria"/>
          <w:color w:val="000000"/>
          <w:sz w:val="14"/>
          <w:bdr w:val="none" w:sz="0" w:space="0" w:color="auto" w:frame="1"/>
          <w:shd w:val="clear" w:color="auto" w:fill="FFFFFF"/>
        </w:rPr>
        <w:t xml:space="preserve">. Yet, </w:t>
      </w:r>
      <w:r w:rsidRPr="004A5368">
        <w:rPr>
          <w:rFonts w:eastAsia="Cambria"/>
          <w:b/>
          <w:bCs/>
          <w:color w:val="000000"/>
          <w:sz w:val="14"/>
          <w:bdr w:val="none" w:sz="0" w:space="0" w:color="auto" w:frame="1"/>
        </w:rPr>
        <w:t>the true element of novelty that accompanied the rise of capitalism, and the one that distinguishes it most, is individualism</w:t>
      </w:r>
      <w:r w:rsidRPr="004A5368">
        <w:rPr>
          <w:rFonts w:eastAsia="Cambria"/>
          <w:color w:val="000000"/>
          <w:sz w:val="14"/>
          <w:bdr w:val="none" w:sz="0" w:space="0" w:color="auto" w:frame="1"/>
          <w:shd w:val="clear" w:color="auto" w:fill="FFFFFF"/>
        </w:rPr>
        <w:t>. People today feel motivated by their preferences, needs, and rights, rather than by the norms and duties that come from belonging to a community. They have relationships mediated by contracts and mainly resort to the market to meet their needs</w:t>
      </w:r>
      <w:r w:rsidRPr="004A5368">
        <w:rPr>
          <w:rFonts w:eastAsia="Cambria"/>
          <w:u w:val="single"/>
        </w:rPr>
        <w:t xml:space="preserve">. Over time, this market logic and the underlying profit motive have become increasingly generalized, even extending to sensitive spheres of human life such as work and health care. These </w:t>
      </w:r>
      <w:r w:rsidRPr="00E06ADF">
        <w:rPr>
          <w:rFonts w:eastAsia="Cambria"/>
          <w:b/>
          <w:iCs/>
          <w:highlight w:val="green"/>
          <w:u w:val="single"/>
        </w:rPr>
        <w:t>hierarchical social structures</w:t>
      </w:r>
      <w:r w:rsidRPr="004A5368">
        <w:rPr>
          <w:rFonts w:eastAsia="Cambria"/>
          <w:u w:val="single"/>
        </w:rPr>
        <w:t xml:space="preserve"> and individualistic </w:t>
      </w:r>
      <w:r w:rsidRPr="00E06ADF">
        <w:rPr>
          <w:rFonts w:eastAsia="Cambria"/>
          <w:highlight w:val="green"/>
          <w:u w:val="single"/>
        </w:rPr>
        <w:t xml:space="preserve">values have taken shape over many centuries and </w:t>
      </w:r>
      <w:r w:rsidRPr="00E06ADF">
        <w:rPr>
          <w:rFonts w:eastAsia="Cambria"/>
          <w:b/>
          <w:iCs/>
          <w:highlight w:val="green"/>
          <w:u w:val="single"/>
        </w:rPr>
        <w:t>can’t suddenly disappear</w:t>
      </w:r>
      <w:r w:rsidRPr="00E06ADF">
        <w:rPr>
          <w:rFonts w:eastAsia="Cambria"/>
          <w:highlight w:val="green"/>
          <w:u w:val="single"/>
        </w:rPr>
        <w:t>.</w:t>
      </w:r>
      <w:r w:rsidRPr="00E06ADF">
        <w:rPr>
          <w:rFonts w:eastAsia="Cambria"/>
          <w:color w:val="000000"/>
          <w:sz w:val="14"/>
          <w:highlight w:val="green"/>
          <w:bdr w:val="none" w:sz="0" w:space="0" w:color="auto" w:frame="1"/>
          <w:shd w:val="clear" w:color="auto" w:fill="FFFFFF"/>
        </w:rPr>
        <w:t xml:space="preserve"> I</w:t>
      </w:r>
      <w:r w:rsidRPr="004A5368">
        <w:rPr>
          <w:rFonts w:eastAsia="Cambria"/>
          <w:color w:val="000000"/>
          <w:sz w:val="14"/>
          <w:bdr w:val="none" w:sz="0" w:space="0" w:color="auto" w:frame="1"/>
          <w:shd w:val="clear" w:color="auto" w:fill="FFFFFF"/>
        </w:rPr>
        <w:t xml:space="preserve">f hierarchy has been with us for almost all time, </w:t>
      </w:r>
      <w:r w:rsidRPr="004A5368">
        <w:rPr>
          <w:rFonts w:eastAsia="Cambria"/>
          <w:u w:val="single"/>
        </w:rPr>
        <w:t>individualism is intertwined with the particular form taken by modernization</w:t>
      </w:r>
      <w:r w:rsidRPr="004A5368">
        <w:rPr>
          <w:rFonts w:eastAsia="Cambria"/>
          <w:b/>
          <w:bCs/>
          <w:color w:val="000000"/>
          <w:sz w:val="14"/>
          <w:bdr w:val="none" w:sz="0" w:space="0" w:color="auto" w:frame="1"/>
        </w:rPr>
        <w:t xml:space="preserve"> in this part of the world. In a way, it was the price to pay to be free from oppressive forms of social control and able to make decisions for oneself. Fortunately, however, </w:t>
      </w:r>
      <w:r w:rsidRPr="00E06ADF">
        <w:rPr>
          <w:rFonts w:eastAsia="Cambria"/>
          <w:b/>
          <w:iCs/>
          <w:highlight w:val="green"/>
          <w:u w:val="single"/>
        </w:rPr>
        <w:t>not all Western societies are hierarchical and individualistic to the same degree, which explains the existence of more or less tolerable varieties of capitalism</w:t>
      </w:r>
      <w:r w:rsidRPr="004A5368">
        <w:rPr>
          <w:rFonts w:eastAsia="Cambria"/>
          <w:b/>
          <w:bCs/>
          <w:color w:val="000000"/>
          <w:sz w:val="14"/>
          <w:bdr w:val="none" w:sz="0" w:space="0" w:color="auto" w:frame="1"/>
        </w:rPr>
        <w:t>.</w:t>
      </w:r>
      <w:r w:rsidRPr="004A5368">
        <w:rPr>
          <w:rFonts w:eastAsia="Cambria"/>
          <w:color w:val="000000"/>
          <w:sz w:val="14"/>
          <w:bdr w:val="none" w:sz="0" w:space="0" w:color="auto" w:frame="1"/>
        </w:rPr>
        <w:t xml:space="preserve"> </w:t>
      </w:r>
      <w:r w:rsidRPr="004A5368">
        <w:rPr>
          <w:rFonts w:eastAsia="Cambria"/>
          <w:color w:val="000000"/>
          <w:sz w:val="14"/>
          <w:bdr w:val="none" w:sz="0" w:space="0" w:color="auto" w:frame="1"/>
          <w:shd w:val="clear" w:color="auto" w:fill="FFFFFF"/>
        </w:rPr>
        <w:t xml:space="preserve">For the avoidance of doubt, I do not think that capitalism will go on forever. All social systems in human history have had a beginning and, after undergoing a slow yet relentless evolution, they are eventually turned into something else. There is no reason to believe that capitalism will be an exception. </w:t>
      </w:r>
      <w:r w:rsidRPr="00E06ADF">
        <w:rPr>
          <w:rFonts w:eastAsia="Cambria"/>
          <w:highlight w:val="green"/>
          <w:u w:val="single"/>
        </w:rPr>
        <w:t xml:space="preserve">But </w:t>
      </w:r>
      <w:r w:rsidRPr="00E06ADF">
        <w:rPr>
          <w:rFonts w:eastAsia="Cambria"/>
          <w:b/>
          <w:iCs/>
          <w:highlight w:val="green"/>
          <w:u w:val="single"/>
        </w:rPr>
        <w:t>it won’t die</w:t>
      </w:r>
      <w:r w:rsidRPr="004A5368">
        <w:rPr>
          <w:rFonts w:eastAsia="Cambria"/>
          <w:u w:val="single"/>
        </w:rPr>
        <w:t xml:space="preserve"> because of any internal contradictions </w:t>
      </w:r>
      <w:r w:rsidRPr="00E06ADF">
        <w:rPr>
          <w:rFonts w:eastAsia="Cambria"/>
          <w:u w:val="single"/>
        </w:rPr>
        <w:t>nor</w:t>
      </w:r>
      <w:r w:rsidRPr="00E06ADF">
        <w:rPr>
          <w:rFonts w:eastAsia="Cambria"/>
          <w:b/>
          <w:iCs/>
          <w:u w:val="single"/>
        </w:rPr>
        <w:t xml:space="preserve"> </w:t>
      </w:r>
      <w:r w:rsidRPr="00E06ADF">
        <w:rPr>
          <w:rFonts w:eastAsia="Cambria"/>
          <w:b/>
          <w:iCs/>
          <w:highlight w:val="green"/>
          <w:u w:val="single"/>
        </w:rPr>
        <w:t>just</w:t>
      </w:r>
      <w:r w:rsidRPr="00E06ADF">
        <w:rPr>
          <w:rFonts w:eastAsia="Cambria"/>
          <w:b/>
          <w:iCs/>
          <w:u w:val="single"/>
        </w:rPr>
        <w:t xml:space="preserve"> </w:t>
      </w:r>
      <w:r w:rsidRPr="00E06ADF">
        <w:rPr>
          <w:rFonts w:eastAsia="Cambria"/>
          <w:b/>
          <w:iCs/>
          <w:highlight w:val="green"/>
          <w:u w:val="single"/>
        </w:rPr>
        <w:t>because we want it t</w:t>
      </w:r>
      <w:r w:rsidRPr="004A5368">
        <w:rPr>
          <w:rFonts w:eastAsia="Cambria"/>
          <w:b/>
          <w:iCs/>
          <w:u w:val="single"/>
        </w:rPr>
        <w:t>o.</w:t>
      </w:r>
      <w:r w:rsidRPr="004A5368">
        <w:rPr>
          <w:rFonts w:eastAsia="Cambria"/>
          <w:color w:val="000000"/>
          <w:sz w:val="14"/>
          <w:bdr w:val="none" w:sz="0" w:space="0" w:color="auto" w:frame="1"/>
          <w:shd w:val="clear" w:color="auto" w:fill="FFFFFF"/>
        </w:rPr>
        <w:t xml:space="preserve"> Moreover, </w:t>
      </w:r>
      <w:r w:rsidRPr="004A5368">
        <w:rPr>
          <w:rFonts w:eastAsia="Cambria"/>
          <w:u w:val="single"/>
        </w:rPr>
        <w:t>if we try to imagine what kind of system could evolve from capitalism</w:t>
      </w:r>
      <w:r w:rsidRPr="004A5368">
        <w:rPr>
          <w:rFonts w:eastAsia="Cambria"/>
          <w:color w:val="000000"/>
          <w:sz w:val="14"/>
          <w:bdr w:val="none" w:sz="0" w:space="0" w:color="auto" w:frame="1"/>
          <w:shd w:val="clear" w:color="auto" w:fill="FFFFFF"/>
        </w:rPr>
        <w:t xml:space="preserve"> in a few centuries</w:t>
      </w:r>
      <w:r w:rsidRPr="004A5368">
        <w:rPr>
          <w:rFonts w:eastAsia="Cambria"/>
          <w:u w:val="single"/>
        </w:rPr>
        <w:t>, we might not like it either</w:t>
      </w:r>
      <w:r w:rsidRPr="004A5368">
        <w:rPr>
          <w:rFonts w:eastAsia="Cambria"/>
          <w:color w:val="000000"/>
          <w:sz w:val="14"/>
          <w:bdr w:val="none" w:sz="0" w:space="0" w:color="auto" w:frame="1"/>
          <w:shd w:val="clear" w:color="auto" w:fill="FFFFFF"/>
        </w:rPr>
        <w:t xml:space="preserve">. As </w:t>
      </w:r>
      <w:hyperlink r:id="rId21" w:tgtFrame="_blank" w:history="1">
        <w:r w:rsidRPr="004A5368">
          <w:rPr>
            <w:rFonts w:eastAsia="Cambria"/>
            <w:color w:val="000000"/>
            <w:sz w:val="14"/>
            <w:bdr w:val="none" w:sz="0" w:space="0" w:color="auto" w:frame="1"/>
          </w:rPr>
          <w:t xml:space="preserve">Ralf </w:t>
        </w:r>
        <w:proofErr w:type="spellStart"/>
        <w:r w:rsidRPr="004A5368">
          <w:rPr>
            <w:rFonts w:eastAsia="Cambria"/>
            <w:color w:val="000000"/>
            <w:sz w:val="14"/>
            <w:bdr w:val="none" w:sz="0" w:space="0" w:color="auto" w:frame="1"/>
          </w:rPr>
          <w:t>Dahrendorf</w:t>
        </w:r>
        <w:proofErr w:type="spellEnd"/>
      </w:hyperlink>
      <w:r w:rsidRPr="004A5368">
        <w:rPr>
          <w:rFonts w:eastAsia="Cambria"/>
          <w:color w:val="000000"/>
          <w:sz w:val="14"/>
          <w:bdr w:val="none" w:sz="0" w:space="0" w:color="auto" w:frame="1"/>
          <w:shd w:val="clear" w:color="auto" w:fill="FFFFFF"/>
        </w:rPr>
        <w:t xml:space="preserve"> once observed, the oppressed of one epoch have never become the rulers of the next. Elites have always been superseded by competing elites. That’s why, I think, achieving greater social justice under capitalism should be the highest priority for progressives.</w:t>
      </w:r>
      <w:r w:rsidRPr="004A5368">
        <w:rPr>
          <w:rFonts w:eastAsia="Cambria"/>
          <w:color w:val="000000"/>
          <w:sz w:val="14"/>
        </w:rPr>
        <w:t xml:space="preserve"> </w:t>
      </w:r>
      <w:r w:rsidRPr="004A5368">
        <w:rPr>
          <w:rFonts w:eastAsia="Cambria"/>
          <w:color w:val="000000"/>
          <w:sz w:val="14"/>
          <w:bdr w:val="none" w:sz="0" w:space="0" w:color="auto" w:frame="1"/>
          <w:shd w:val="clear" w:color="auto" w:fill="FFFFFF"/>
        </w:rPr>
        <w:t xml:space="preserve">As I mentioned at the outset, I wrote </w:t>
      </w:r>
      <w:hyperlink r:id="rId22" w:tgtFrame="_blank" w:history="1">
        <w:r w:rsidRPr="004A5368">
          <w:rPr>
            <w:rFonts w:eastAsia="Cambria"/>
            <w:color w:val="000000"/>
            <w:sz w:val="14"/>
            <w:bdr w:val="none" w:sz="0" w:space="0" w:color="auto" w:frame="1"/>
          </w:rPr>
          <w:t>this book</w:t>
        </w:r>
      </w:hyperlink>
      <w:r w:rsidRPr="004A5368">
        <w:rPr>
          <w:rFonts w:eastAsia="Cambria"/>
          <w:color w:val="000000"/>
          <w:sz w:val="14"/>
          <w:bdr w:val="none" w:sz="0" w:space="0" w:color="auto" w:frame="1"/>
          <w:shd w:val="clear" w:color="auto" w:fill="FFFFFF"/>
        </w:rPr>
        <w:t xml:space="preserve"> with an eye for those who dream about big system change. History shows how difficult it is to achieve even small, incremental changes. While it is always good to aim high, one must put their best energies into battles that can be won. Ending neoliberalism, which is only forty years old after all, looks like a more reasonable bet.</w:t>
      </w:r>
    </w:p>
    <w:p w14:paraId="3E5723B5" w14:textId="77777777" w:rsidR="00E70A5C" w:rsidRPr="00350BE0" w:rsidRDefault="00E70A5C" w:rsidP="00E70A5C">
      <w:pPr>
        <w:keepNext/>
        <w:keepLines/>
        <w:spacing w:before="40" w:after="0"/>
        <w:outlineLvl w:val="3"/>
        <w:rPr>
          <w:rFonts w:eastAsia="MS Gothic" w:cs="Times New Roman"/>
          <w:b/>
          <w:iCs/>
          <w:sz w:val="26"/>
        </w:rPr>
      </w:pPr>
      <w:r w:rsidRPr="00350BE0">
        <w:rPr>
          <w:rFonts w:eastAsia="MS Gothic" w:cs="Times New Roman"/>
          <w:b/>
          <w:iCs/>
          <w:sz w:val="26"/>
        </w:rPr>
        <w:t>Key players refuse to stand with striking workers – no chance for strikes to have impact beyond individual companies</w:t>
      </w:r>
    </w:p>
    <w:p w14:paraId="3001BDDB" w14:textId="77777777" w:rsidR="00E70A5C" w:rsidRPr="00350BE0" w:rsidRDefault="00E70A5C" w:rsidP="00E70A5C">
      <w:pPr>
        <w:rPr>
          <w:rFonts w:eastAsia="Cambria"/>
          <w:b/>
          <w:bCs/>
          <w:sz w:val="26"/>
        </w:rPr>
      </w:pPr>
      <w:proofErr w:type="spellStart"/>
      <w:r w:rsidRPr="00350BE0">
        <w:rPr>
          <w:rFonts w:eastAsia="Cambria"/>
          <w:b/>
          <w:bCs/>
          <w:sz w:val="26"/>
        </w:rPr>
        <w:t>Jabali</w:t>
      </w:r>
      <w:proofErr w:type="spellEnd"/>
      <w:r w:rsidRPr="00350BE0">
        <w:rPr>
          <w:rFonts w:eastAsia="Cambria"/>
          <w:b/>
          <w:bCs/>
          <w:sz w:val="26"/>
        </w:rPr>
        <w:t xml:space="preserve"> 19</w:t>
      </w:r>
    </w:p>
    <w:p w14:paraId="4DDD5200" w14:textId="77777777" w:rsidR="00E70A5C" w:rsidRPr="00350BE0" w:rsidRDefault="00E70A5C" w:rsidP="00E70A5C">
      <w:pPr>
        <w:rPr>
          <w:rFonts w:eastAsia="Cambria"/>
          <w:sz w:val="16"/>
          <w:szCs w:val="16"/>
        </w:rPr>
      </w:pPr>
      <w:r w:rsidRPr="00350BE0">
        <w:rPr>
          <w:rFonts w:eastAsia="Cambria"/>
          <w:sz w:val="16"/>
          <w:szCs w:val="16"/>
        </w:rPr>
        <w:t xml:space="preserve">Malaika </w:t>
      </w:r>
      <w:proofErr w:type="spellStart"/>
      <w:r w:rsidRPr="00350BE0">
        <w:rPr>
          <w:rFonts w:eastAsia="Cambria"/>
          <w:sz w:val="16"/>
          <w:szCs w:val="16"/>
        </w:rPr>
        <w:t>Jabali</w:t>
      </w:r>
      <w:proofErr w:type="spellEnd"/>
      <w:r w:rsidRPr="00350BE0">
        <w:rPr>
          <w:rFonts w:eastAsia="Cambria"/>
          <w:sz w:val="16"/>
          <w:szCs w:val="16"/>
        </w:rPr>
        <w:t>, (</w:t>
      </w:r>
      <w:proofErr w:type="spellStart"/>
      <w:r w:rsidRPr="00350BE0">
        <w:rPr>
          <w:rFonts w:eastAsia="Cambria"/>
          <w:sz w:val="16"/>
          <w:szCs w:val="16"/>
        </w:rPr>
        <w:t>Masters</w:t>
      </w:r>
      <w:proofErr w:type="spellEnd"/>
      <w:r w:rsidRPr="00350BE0">
        <w:rPr>
          <w:rFonts w:eastAsia="Cambria"/>
          <w:sz w:val="16"/>
          <w:szCs w:val="16"/>
        </w:rPr>
        <w:t xml:space="preserve"> degree and law degree from Columbia University), 10-4-2019, "A wave of </w:t>
      </w:r>
      <w:proofErr w:type="spellStart"/>
      <w:r w:rsidRPr="00350BE0">
        <w:rPr>
          <w:rFonts w:eastAsia="Cambria"/>
          <w:sz w:val="16"/>
          <w:szCs w:val="16"/>
        </w:rPr>
        <w:t>labour</w:t>
      </w:r>
      <w:proofErr w:type="spellEnd"/>
      <w:r w:rsidRPr="00350BE0">
        <w:rPr>
          <w:rFonts w:eastAsia="Cambria"/>
          <w:sz w:val="16"/>
          <w:szCs w:val="16"/>
        </w:rPr>
        <w:t xml:space="preserve"> organizing is sweeping America. Will Democratic leadership catch on?," </w:t>
      </w:r>
      <w:hyperlink r:id="rId23" w:history="1">
        <w:r w:rsidRPr="00350BE0">
          <w:rPr>
            <w:rFonts w:eastAsia="Cambria"/>
            <w:sz w:val="16"/>
            <w:szCs w:val="16"/>
          </w:rPr>
          <w:t>https://www.theguardian.com/commentisfree/2019/oct/04/a-wave-of-strikes-is-sweeping-the-us-will-the-democratic-party-stand-with-workers //</w:t>
        </w:r>
      </w:hyperlink>
      <w:r w:rsidRPr="00350BE0">
        <w:rPr>
          <w:rFonts w:eastAsia="Cambria"/>
          <w:sz w:val="16"/>
          <w:szCs w:val="16"/>
        </w:rPr>
        <w:t xml:space="preserve"> AW</w:t>
      </w:r>
    </w:p>
    <w:p w14:paraId="0D37E276" w14:textId="4D6B7DA0" w:rsidR="00E70A5C" w:rsidRPr="00C95968" w:rsidRDefault="00E70A5C" w:rsidP="00E70A5C">
      <w:pPr>
        <w:rPr>
          <w:rFonts w:eastAsia="Cambria"/>
          <w:sz w:val="16"/>
        </w:rPr>
      </w:pPr>
      <w:r w:rsidRPr="00350BE0">
        <w:rPr>
          <w:rFonts w:eastAsia="Cambria"/>
          <w:sz w:val="16"/>
          <w:bdr w:val="none" w:sz="0" w:space="0" w:color="auto" w:frame="1"/>
        </w:rPr>
        <w:br/>
      </w:r>
      <w:r w:rsidRPr="00E06ADF">
        <w:rPr>
          <w:rFonts w:eastAsia="Cambria"/>
          <w:highlight w:val="green"/>
          <w:u w:val="single"/>
        </w:rPr>
        <w:t>Workers are fed up</w:t>
      </w:r>
      <w:r w:rsidRPr="00350BE0">
        <w:rPr>
          <w:rFonts w:eastAsia="Cambria"/>
          <w:sz w:val="16"/>
        </w:rPr>
        <w:t xml:space="preserve">. From teachers and hotel workers to nurses and auto workers, about three dozen labor strikes since 2018 have made the nation’s headlines. Over the weekend, a youth-led climate strike spanned the globe and a </w:t>
      </w:r>
      <w:hyperlink r:id="rId24" w:history="1">
        <w:r w:rsidRPr="00350BE0">
          <w:rPr>
            <w:rFonts w:eastAsia="Cambria"/>
            <w:sz w:val="16"/>
          </w:rPr>
          <w:t>walkout of General Motors workers entered its second week.</w:t>
        </w:r>
      </w:hyperlink>
      <w:r w:rsidRPr="00350BE0">
        <w:rPr>
          <w:rFonts w:eastAsia="Cambria"/>
          <w:sz w:val="16"/>
        </w:rPr>
        <w:t xml:space="preserve"> For the </w:t>
      </w:r>
      <w:hyperlink r:id="rId25" w:history="1">
        <w:r w:rsidRPr="00350BE0">
          <w:rPr>
            <w:rFonts w:eastAsia="Cambria"/>
            <w:sz w:val="16"/>
          </w:rPr>
          <w:t>past several weeks</w:t>
        </w:r>
      </w:hyperlink>
      <w:r w:rsidRPr="00350BE0">
        <w:rPr>
          <w:rFonts w:eastAsia="Cambria"/>
          <w:sz w:val="16"/>
        </w:rPr>
        <w:t xml:space="preserve">, thousands of medical practitioners at Kaiser Permanente have been preparing for a national strike against the healthcare company in October. </w:t>
      </w:r>
      <w:r w:rsidRPr="00350BE0">
        <w:rPr>
          <w:rFonts w:eastAsia="Cambria"/>
          <w:u w:val="single"/>
        </w:rPr>
        <w:t xml:space="preserve">This groundswell of </w:t>
      </w:r>
      <w:r w:rsidRPr="00E06ADF">
        <w:rPr>
          <w:rFonts w:eastAsia="Cambria"/>
          <w:highlight w:val="green"/>
          <w:u w:val="single"/>
        </w:rPr>
        <w:t xml:space="preserve">labor activism </w:t>
      </w:r>
      <w:r w:rsidRPr="00E06ADF">
        <w:rPr>
          <w:rFonts w:eastAsia="Cambria"/>
          <w:u w:val="single"/>
        </w:rPr>
        <w:t xml:space="preserve">has </w:t>
      </w:r>
      <w:r w:rsidRPr="00E06ADF">
        <w:rPr>
          <w:rFonts w:eastAsia="Cambria"/>
          <w:highlight w:val="green"/>
          <w:u w:val="single"/>
        </w:rPr>
        <w:t xml:space="preserve">intersected </w:t>
      </w:r>
      <w:r w:rsidRPr="00E06ADF">
        <w:rPr>
          <w:rFonts w:eastAsia="Cambria"/>
          <w:u w:val="single"/>
        </w:rPr>
        <w:t xml:space="preserve">with a number of progressive </w:t>
      </w:r>
      <w:r w:rsidRPr="00E06ADF">
        <w:rPr>
          <w:rFonts w:eastAsia="Cambria"/>
          <w:highlight w:val="green"/>
          <w:u w:val="single"/>
        </w:rPr>
        <w:t>issues debated among Democratic party</w:t>
      </w:r>
      <w:r w:rsidRPr="00350BE0">
        <w:rPr>
          <w:rFonts w:eastAsia="Cambria"/>
          <w:u w:val="single"/>
        </w:rPr>
        <w:t xml:space="preserve"> presidential </w:t>
      </w:r>
      <w:r w:rsidRPr="00E06ADF">
        <w:rPr>
          <w:rFonts w:eastAsia="Cambria"/>
          <w:highlight w:val="green"/>
          <w:u w:val="single"/>
        </w:rPr>
        <w:t>candidates</w:t>
      </w:r>
      <w:r w:rsidRPr="00350BE0">
        <w:rPr>
          <w:rFonts w:eastAsia="Cambria"/>
          <w:u w:val="single"/>
        </w:rPr>
        <w:t>, including the urgency of climate change, exploitation of undocumented immigrants, Medicare for All, and concentrated wealth amassed by corporate profiteers, often at the expense of everyday workers.</w:t>
      </w:r>
      <w:r w:rsidRPr="00350BE0">
        <w:rPr>
          <w:rFonts w:eastAsia="Cambria"/>
          <w:sz w:val="16"/>
        </w:rPr>
        <w:t xml:space="preserve"> The </w:t>
      </w:r>
      <w:r w:rsidRPr="00E06ADF">
        <w:rPr>
          <w:rFonts w:eastAsia="Cambria"/>
          <w:highlight w:val="green"/>
          <w:u w:val="single"/>
        </w:rPr>
        <w:t>signs indicate American workers are moving lef</w:t>
      </w:r>
      <w:r w:rsidRPr="00E06ADF">
        <w:rPr>
          <w:rFonts w:eastAsia="Cambria"/>
          <w:sz w:val="16"/>
          <w:highlight w:val="green"/>
        </w:rPr>
        <w:t>t</w:t>
      </w:r>
      <w:r w:rsidRPr="00350BE0">
        <w:rPr>
          <w:rFonts w:eastAsia="Cambria"/>
          <w:sz w:val="16"/>
        </w:rPr>
        <w:t xml:space="preserve">. The question is: </w:t>
      </w:r>
      <w:r w:rsidRPr="00E06ADF">
        <w:rPr>
          <w:rFonts w:eastAsia="Cambria"/>
          <w:highlight w:val="green"/>
          <w:u w:val="single"/>
        </w:rPr>
        <w:t>will the</w:t>
      </w:r>
      <w:r w:rsidRPr="00350BE0">
        <w:rPr>
          <w:rFonts w:eastAsia="Cambria"/>
          <w:u w:val="single"/>
        </w:rPr>
        <w:t xml:space="preserve"> national </w:t>
      </w:r>
      <w:r w:rsidRPr="00E06ADF">
        <w:rPr>
          <w:rFonts w:eastAsia="Cambria"/>
          <w:highlight w:val="green"/>
          <w:u w:val="single"/>
        </w:rPr>
        <w:t xml:space="preserve">Democratic party </w:t>
      </w:r>
      <w:r w:rsidRPr="00E06ADF">
        <w:rPr>
          <w:rFonts w:eastAsia="Cambria"/>
          <w:u w:val="single"/>
        </w:rPr>
        <w:t xml:space="preserve">leadership </w:t>
      </w:r>
      <w:r w:rsidRPr="00E06ADF">
        <w:rPr>
          <w:rFonts w:eastAsia="Cambria"/>
          <w:highlight w:val="green"/>
          <w:u w:val="single"/>
        </w:rPr>
        <w:t>move with them</w:t>
      </w:r>
      <w:r w:rsidRPr="00E06ADF">
        <w:rPr>
          <w:rFonts w:eastAsia="Cambria"/>
          <w:sz w:val="16"/>
        </w:rPr>
        <w:t>? Frequently, strikes and other forms of labor organizing transcend the specific demands of a company’s</w:t>
      </w:r>
      <w:r w:rsidRPr="00350BE0">
        <w:rPr>
          <w:rFonts w:eastAsia="Cambria"/>
          <w:sz w:val="16"/>
        </w:rPr>
        <w:t xml:space="preserve"> employees – they raise questions about corporate malfeasance more broadly and make workers more attuned to the systems that enable inequality. The </w:t>
      </w:r>
      <w:r w:rsidRPr="00350BE0">
        <w:rPr>
          <w:rFonts w:eastAsia="Cambria"/>
          <w:u w:val="single"/>
        </w:rPr>
        <w:t>Fight for $15</w:t>
      </w:r>
      <w:r w:rsidRPr="00350BE0">
        <w:rPr>
          <w:rFonts w:eastAsia="Cambria"/>
          <w:sz w:val="16"/>
        </w:rPr>
        <w:t xml:space="preserve"> campaign, for instance, started in 2012 with New York City fast-food workers demanding $15 an hour and union rights. The campaign now fights for “underpaid workers everywhere”, according to the group’s website, and has spread to more than </w:t>
      </w:r>
      <w:hyperlink r:id="rId26" w:history="1">
        <w:r w:rsidRPr="00350BE0">
          <w:rPr>
            <w:rFonts w:eastAsia="Cambria"/>
            <w:sz w:val="16"/>
          </w:rPr>
          <w:t>300 cities on six continents</w:t>
        </w:r>
      </w:hyperlink>
      <w:r w:rsidRPr="00350BE0">
        <w:rPr>
          <w:rFonts w:eastAsia="Cambria"/>
          <w:sz w:val="16"/>
        </w:rPr>
        <w:t xml:space="preserve">. Likewise, Amazon workers formed </w:t>
      </w:r>
      <w:r w:rsidRPr="00350BE0">
        <w:rPr>
          <w:rFonts w:eastAsia="Cambria"/>
          <w:u w:val="single"/>
        </w:rPr>
        <w:t>Amazon Employees for Climate Justice</w:t>
      </w:r>
      <w:r w:rsidRPr="00350BE0">
        <w:rPr>
          <w:rFonts w:eastAsia="Cambria"/>
          <w:sz w:val="16"/>
        </w:rPr>
        <w:t xml:space="preserve"> and </w:t>
      </w:r>
      <w:hyperlink r:id="rId27" w:history="1">
        <w:r w:rsidRPr="00350BE0">
          <w:rPr>
            <w:rFonts w:eastAsia="Cambria"/>
            <w:sz w:val="16"/>
          </w:rPr>
          <w:t>nearly 2,000</w:t>
        </w:r>
      </w:hyperlink>
      <w:r w:rsidRPr="00350BE0">
        <w:rPr>
          <w:rFonts w:eastAsia="Cambria"/>
          <w:sz w:val="16"/>
        </w:rPr>
        <w:t xml:space="preserve"> participated in the recent climate strike to protest against the company’s role in climate change. Workers in its Whole Foods division have </w:t>
      </w:r>
      <w:hyperlink r:id="rId28" w:history="1">
        <w:r w:rsidRPr="00350BE0">
          <w:rPr>
            <w:rFonts w:eastAsia="Cambria"/>
            <w:sz w:val="16"/>
          </w:rPr>
          <w:t>pushed back</w:t>
        </w:r>
      </w:hyperlink>
      <w:r w:rsidRPr="00350BE0">
        <w:rPr>
          <w:rFonts w:eastAsia="Cambria"/>
          <w:sz w:val="16"/>
        </w:rPr>
        <w:t xml:space="preserve"> against the company’s contract with Palantir, a big data company that has </w:t>
      </w:r>
      <w:hyperlink r:id="rId29" w:history="1">
        <w:r w:rsidRPr="00E06ADF">
          <w:rPr>
            <w:rFonts w:eastAsia="Cambria"/>
            <w:sz w:val="16"/>
          </w:rPr>
          <w:t>helped Ice raid workplaces for undocumented immigrants.</w:t>
        </w:r>
      </w:hyperlink>
      <w:r w:rsidRPr="00E06ADF">
        <w:rPr>
          <w:rFonts w:eastAsia="Cambria"/>
          <w:sz w:val="16"/>
        </w:rPr>
        <w:t xml:space="preserve"> </w:t>
      </w:r>
      <w:r w:rsidRPr="00E06ADF">
        <w:rPr>
          <w:rFonts w:eastAsia="Cambria"/>
          <w:u w:val="single"/>
        </w:rPr>
        <w:t>I</w:t>
      </w:r>
      <w:r w:rsidRPr="00E06ADF">
        <w:rPr>
          <w:rFonts w:eastAsia="Cambria"/>
          <w:highlight w:val="green"/>
          <w:u w:val="single"/>
        </w:rPr>
        <w:t>nstead of championing this progressive wave</w:t>
      </w:r>
      <w:r w:rsidRPr="00E06ADF">
        <w:rPr>
          <w:rFonts w:eastAsia="Cambria"/>
          <w:sz w:val="16"/>
          <w:highlight w:val="green"/>
        </w:rPr>
        <w:t xml:space="preserve">, </w:t>
      </w:r>
      <w:r w:rsidRPr="00E06ADF">
        <w:rPr>
          <w:rFonts w:eastAsia="Cambria"/>
          <w:u w:val="single"/>
        </w:rPr>
        <w:t>House leaders</w:t>
      </w:r>
      <w:r w:rsidRPr="00E06ADF">
        <w:rPr>
          <w:rFonts w:eastAsia="Cambria"/>
          <w:highlight w:val="green"/>
          <w:u w:val="single"/>
        </w:rPr>
        <w:t>,</w:t>
      </w:r>
      <w:r w:rsidRPr="00350BE0">
        <w:rPr>
          <w:rFonts w:eastAsia="Cambria"/>
          <w:u w:val="single"/>
        </w:rPr>
        <w:t xml:space="preserve"> </w:t>
      </w:r>
      <w:r w:rsidRPr="00E06ADF">
        <w:rPr>
          <w:rFonts w:eastAsia="Cambria"/>
          <w:highlight w:val="green"/>
          <w:u w:val="single"/>
        </w:rPr>
        <w:t>Democratic leaders seem to be taking steps to undermine it</w:t>
      </w:r>
      <w:r w:rsidRPr="00350BE0">
        <w:rPr>
          <w:rFonts w:eastAsia="Cambria"/>
          <w:u w:val="single"/>
        </w:rPr>
        <w:t xml:space="preserve"> </w:t>
      </w:r>
      <w:r w:rsidRPr="00350BE0">
        <w:rPr>
          <w:rFonts w:eastAsia="Cambria"/>
          <w:sz w:val="16"/>
        </w:rPr>
        <w:t xml:space="preserve">On Wednesday, in Detroit, Senator Bernie Sanders </w:t>
      </w:r>
      <w:hyperlink r:id="rId30" w:history="1">
        <w:r w:rsidRPr="00350BE0">
          <w:rPr>
            <w:rFonts w:eastAsia="Cambria"/>
            <w:sz w:val="16"/>
          </w:rPr>
          <w:t>joined</w:t>
        </w:r>
      </w:hyperlink>
      <w:r w:rsidRPr="00350BE0">
        <w:rPr>
          <w:rFonts w:eastAsia="Cambria"/>
          <w:sz w:val="16"/>
        </w:rPr>
        <w:t xml:space="preserve"> United Auto Workers members participating in the General Motors strike and addressed corporate greed beyond GM executives. Peppering his remarks were </w:t>
      </w:r>
      <w:hyperlink r:id="rId31" w:history="1">
        <w:r w:rsidRPr="00350BE0">
          <w:rPr>
            <w:rFonts w:eastAsia="Cambria"/>
            <w:sz w:val="16"/>
          </w:rPr>
          <w:t>supportive shouts and applause from the audienc</w:t>
        </w:r>
        <w:r w:rsidRPr="00350BE0">
          <w:rPr>
            <w:rFonts w:eastAsia="Cambria"/>
            <w:sz w:val="16"/>
          </w:rPr>
          <w:t>e</w:t>
        </w:r>
      </w:hyperlink>
      <w:r w:rsidRPr="00350BE0">
        <w:rPr>
          <w:rFonts w:eastAsia="Cambria"/>
          <w:sz w:val="16"/>
        </w:rPr>
        <w:t xml:space="preserve"> when he mentioned justice, inadequate healthcare, the practice of corporate offshoring and the fatigue of Americans around the country who work multiple jobs. Strikers joined him in shouting “</w:t>
      </w:r>
      <w:hyperlink r:id="rId32" w:history="1">
        <w:r w:rsidRPr="00350BE0">
          <w:rPr>
            <w:rFonts w:eastAsia="Cambria"/>
            <w:sz w:val="16"/>
          </w:rPr>
          <w:t>enough is enough</w:t>
        </w:r>
      </w:hyperlink>
      <w:r w:rsidRPr="00350BE0">
        <w:rPr>
          <w:rFonts w:eastAsia="Cambria"/>
          <w:sz w:val="16"/>
        </w:rPr>
        <w:t xml:space="preserve">”. Despite this growing progressive fervor, the </w:t>
      </w:r>
      <w:r w:rsidRPr="00E06ADF">
        <w:rPr>
          <w:rFonts w:eastAsia="Cambria"/>
          <w:highlight w:val="green"/>
          <w:u w:val="single"/>
        </w:rPr>
        <w:t>Democrats’</w:t>
      </w:r>
      <w:r w:rsidRPr="00350BE0">
        <w:rPr>
          <w:rFonts w:eastAsia="Cambria"/>
          <w:u w:val="single"/>
        </w:rPr>
        <w:t xml:space="preserve"> congressional </w:t>
      </w:r>
      <w:r w:rsidRPr="00E06ADF">
        <w:rPr>
          <w:rFonts w:eastAsia="Cambria"/>
          <w:highlight w:val="green"/>
          <w:u w:val="single"/>
        </w:rPr>
        <w:t>leadership</w:t>
      </w:r>
      <w:r w:rsidRPr="00350BE0">
        <w:rPr>
          <w:rFonts w:eastAsia="Cambria"/>
          <w:u w:val="single"/>
        </w:rPr>
        <w:t xml:space="preserve"> – including Nancy Pelosi and Chuck Schumer – have </w:t>
      </w:r>
      <w:r w:rsidRPr="00E06ADF">
        <w:rPr>
          <w:rFonts w:eastAsia="Cambria"/>
          <w:highlight w:val="green"/>
          <w:u w:val="single"/>
        </w:rPr>
        <w:t>focused</w:t>
      </w:r>
      <w:r w:rsidRPr="00350BE0">
        <w:rPr>
          <w:rFonts w:eastAsia="Cambria"/>
          <w:u w:val="single"/>
        </w:rPr>
        <w:t xml:space="preserve"> almost entirely </w:t>
      </w:r>
      <w:r w:rsidRPr="00E06ADF">
        <w:rPr>
          <w:rFonts w:eastAsia="Cambria"/>
          <w:highlight w:val="green"/>
          <w:u w:val="single"/>
        </w:rPr>
        <w:t>on</w:t>
      </w:r>
      <w:r w:rsidRPr="00350BE0">
        <w:rPr>
          <w:rFonts w:eastAsia="Cambria"/>
          <w:u w:val="single"/>
        </w:rPr>
        <w:t xml:space="preserve"> targeting </w:t>
      </w:r>
      <w:r w:rsidRPr="00E06ADF">
        <w:rPr>
          <w:rFonts w:eastAsia="Cambria"/>
          <w:u w:val="single"/>
        </w:rPr>
        <w:t>Donald</w:t>
      </w:r>
      <w:r w:rsidRPr="00350BE0">
        <w:rPr>
          <w:rFonts w:eastAsia="Cambria"/>
          <w:u w:val="single"/>
        </w:rPr>
        <w:t xml:space="preserve"> </w:t>
      </w:r>
      <w:r w:rsidRPr="00E06ADF">
        <w:rPr>
          <w:rFonts w:eastAsia="Cambria"/>
          <w:highlight w:val="green"/>
          <w:u w:val="single"/>
        </w:rPr>
        <w:t>Trump</w:t>
      </w:r>
      <w:r w:rsidRPr="00350BE0">
        <w:rPr>
          <w:rFonts w:eastAsia="Cambria"/>
          <w:u w:val="single"/>
        </w:rPr>
        <w:t xml:space="preserve">, reaching a zenith with Pelosi’s announcement to </w:t>
      </w:r>
      <w:hyperlink r:id="rId33" w:history="1">
        <w:r w:rsidRPr="00350BE0">
          <w:rPr>
            <w:rFonts w:eastAsia="Cambria"/>
            <w:u w:val="single"/>
          </w:rPr>
          <w:t>launch an impeachment inquiry</w:t>
        </w:r>
      </w:hyperlink>
      <w:r w:rsidRPr="00350BE0">
        <w:rPr>
          <w:rFonts w:eastAsia="Cambria"/>
          <w:u w:val="single"/>
        </w:rPr>
        <w:t xml:space="preserve"> into his interactions with Ukraine.</w:t>
      </w:r>
      <w:r w:rsidRPr="00350BE0">
        <w:rPr>
          <w:rFonts w:eastAsia="Cambria"/>
          <w:sz w:val="16"/>
        </w:rPr>
        <w:t xml:space="preserve"> Outside of this singular focus, </w:t>
      </w:r>
      <w:r w:rsidRPr="00350BE0">
        <w:rPr>
          <w:rFonts w:eastAsia="Cambria"/>
          <w:u w:val="single"/>
        </w:rPr>
        <w:t>where is the Democrats’ vision</w:t>
      </w:r>
      <w:r w:rsidRPr="00350BE0">
        <w:rPr>
          <w:rFonts w:eastAsia="Cambria"/>
          <w:sz w:val="16"/>
        </w:rPr>
        <w:t xml:space="preserve">? </w:t>
      </w:r>
      <w:r w:rsidRPr="00E06ADF">
        <w:rPr>
          <w:rFonts w:eastAsia="Cambria"/>
          <w:highlight w:val="green"/>
          <w:u w:val="single"/>
        </w:rPr>
        <w:t>What policies are they advocating to show that they</w:t>
      </w:r>
      <w:r w:rsidRPr="00350BE0">
        <w:rPr>
          <w:rFonts w:eastAsia="Cambria"/>
          <w:u w:val="single"/>
        </w:rPr>
        <w:t xml:space="preserve">, too, </w:t>
      </w:r>
      <w:r w:rsidRPr="00E06ADF">
        <w:rPr>
          <w:rFonts w:eastAsia="Cambria"/>
          <w:highlight w:val="green"/>
          <w:u w:val="single"/>
        </w:rPr>
        <w:t>stand with</w:t>
      </w:r>
      <w:r w:rsidRPr="00350BE0">
        <w:rPr>
          <w:rFonts w:eastAsia="Cambria"/>
          <w:u w:val="single"/>
        </w:rPr>
        <w:t xml:space="preserve"> the thousands of </w:t>
      </w:r>
      <w:r w:rsidRPr="00E06ADF">
        <w:rPr>
          <w:rFonts w:eastAsia="Cambria"/>
          <w:highlight w:val="green"/>
          <w:u w:val="single"/>
        </w:rPr>
        <w:t xml:space="preserve">workers </w:t>
      </w:r>
      <w:r w:rsidRPr="00E06ADF">
        <w:rPr>
          <w:rFonts w:eastAsia="Cambria"/>
          <w:u w:val="single"/>
        </w:rPr>
        <w:t>enduring economic stagnation and a weakened social safety net</w:t>
      </w:r>
      <w:r w:rsidRPr="00350BE0">
        <w:rPr>
          <w:rFonts w:eastAsia="Cambria"/>
          <w:u w:val="single"/>
        </w:rPr>
        <w:t xml:space="preserve"> as </w:t>
      </w:r>
      <w:hyperlink r:id="rId34" w:history="1">
        <w:r w:rsidRPr="00350BE0">
          <w:rPr>
            <w:rFonts w:eastAsia="Cambria"/>
            <w:u w:val="single"/>
          </w:rPr>
          <w:t>corporate profits soar?</w:t>
        </w:r>
      </w:hyperlink>
      <w:r w:rsidRPr="00350BE0">
        <w:rPr>
          <w:rFonts w:eastAsia="Cambria"/>
          <w:sz w:val="16"/>
        </w:rPr>
        <w:t xml:space="preserve"> Unfortunately, instead of championing this progressive wave, House leaders, Democratic leaders seem to be taking steps to undermine it. In September, the Los Angeles Times </w:t>
      </w:r>
      <w:hyperlink r:id="rId35" w:history="1">
        <w:r w:rsidRPr="00350BE0">
          <w:rPr>
            <w:rFonts w:eastAsia="Cambria"/>
            <w:sz w:val="16"/>
          </w:rPr>
          <w:t>reported</w:t>
        </w:r>
      </w:hyperlink>
      <w:r w:rsidRPr="00350BE0">
        <w:rPr>
          <w:rFonts w:eastAsia="Cambria"/>
          <w:sz w:val="16"/>
        </w:rPr>
        <w:t xml:space="preserve"> that political consultants were warned that the Democratic Senatorial Campaign Committee would boycott their services if they worked with progressive senatorial candidates in Colorado and Maine.</w:t>
      </w:r>
      <w:r w:rsidRPr="00350BE0">
        <w:rPr>
          <w:rFonts w:eastAsia="Cambria"/>
          <w:u w:val="single"/>
        </w:rPr>
        <w:t xml:space="preserve"> </w:t>
      </w:r>
      <w:r w:rsidRPr="00350BE0">
        <w:rPr>
          <w:rFonts w:eastAsia="Cambria"/>
          <w:sz w:val="16"/>
        </w:rPr>
        <w:t xml:space="preserve">The likely justification Democratic leaders will fall back on is that they are catering to the center to win competitive swing districts and thus the Senate. But instead of “Blue No Matter Who”, the approach seems to be more like “Blue, But Not You”. And there is no evidence that it’s a winning a strategy. In a May </w:t>
      </w:r>
      <w:hyperlink r:id="rId36" w:history="1">
        <w:r w:rsidRPr="00350BE0">
          <w:rPr>
            <w:rFonts w:eastAsia="Cambria"/>
            <w:sz w:val="16"/>
          </w:rPr>
          <w:t>New York Times interview,</w:t>
        </w:r>
      </w:hyperlink>
      <w:r w:rsidRPr="00350BE0">
        <w:rPr>
          <w:rFonts w:eastAsia="Cambria"/>
          <w:sz w:val="16"/>
        </w:rPr>
        <w:t xml:space="preserve"> Pelosi pressed Democrats to “own the center left, own the mainstream”, and have been </w:t>
      </w:r>
      <w:hyperlink r:id="rId37" w:history="1">
        <w:r w:rsidRPr="00350BE0">
          <w:rPr>
            <w:rFonts w:eastAsia="Cambria"/>
            <w:sz w:val="16"/>
          </w:rPr>
          <w:t>backing moderate Senate candidates</w:t>
        </w:r>
      </w:hyperlink>
      <w:r w:rsidRPr="00350BE0">
        <w:rPr>
          <w:rFonts w:eastAsia="Cambria"/>
          <w:sz w:val="16"/>
        </w:rPr>
        <w:t xml:space="preserve"> over progressives, including the pro-fracking John Hickenlooper. In last year’s midterms, the Democratic Congressional Campaign Committee </w:t>
      </w:r>
      <w:hyperlink r:id="rId38" w:history="1">
        <w:r w:rsidRPr="00350BE0">
          <w:rPr>
            <w:rFonts w:eastAsia="Cambria"/>
            <w:sz w:val="16"/>
          </w:rPr>
          <w:t>reportedly sent internal memos</w:t>
        </w:r>
      </w:hyperlink>
      <w:r w:rsidRPr="00350BE0">
        <w:rPr>
          <w:rFonts w:eastAsia="Cambria"/>
          <w:sz w:val="16"/>
        </w:rPr>
        <w:t xml:space="preserve"> telling candidates not to fight for gun reform or Medicare for All. If electability is the concern, why waffle on policies </w:t>
      </w:r>
      <w:hyperlink r:id="rId39" w:history="1">
        <w:r w:rsidRPr="00350BE0">
          <w:rPr>
            <w:rFonts w:eastAsia="Cambria"/>
            <w:sz w:val="16"/>
          </w:rPr>
          <w:t>most Americans agree with?</w:t>
        </w:r>
      </w:hyperlink>
      <w:r w:rsidRPr="00350BE0">
        <w:rPr>
          <w:rFonts w:eastAsia="Cambria"/>
          <w:sz w:val="16"/>
        </w:rPr>
        <w:t xml:space="preserve"> The steady support for Bernie Sanders and increasing support for Elizabeth Warren have cut into Joe Biden’s lead in </w:t>
      </w:r>
      <w:hyperlink r:id="rId40" w:history="1">
        <w:r w:rsidRPr="00350BE0">
          <w:rPr>
            <w:rFonts w:eastAsia="Cambria"/>
            <w:sz w:val="16"/>
          </w:rPr>
          <w:t>some polls</w:t>
        </w:r>
      </w:hyperlink>
      <w:r w:rsidRPr="00350BE0">
        <w:rPr>
          <w:rFonts w:eastAsia="Cambria"/>
          <w:sz w:val="16"/>
        </w:rPr>
        <w:t xml:space="preserve">, while the centrist candidates the DSCC is championing </w:t>
      </w:r>
      <w:hyperlink r:id="rId41" w:history="1">
        <w:r w:rsidRPr="00350BE0">
          <w:rPr>
            <w:rFonts w:eastAsia="Cambria"/>
            <w:sz w:val="16"/>
          </w:rPr>
          <w:t>have done little to prove that they can actually win.</w:t>
        </w:r>
      </w:hyperlink>
      <w:r w:rsidRPr="00350BE0">
        <w:rPr>
          <w:rFonts w:eastAsia="Cambria"/>
          <w:sz w:val="16"/>
        </w:rPr>
        <w:t xml:space="preserve"> </w:t>
      </w:r>
      <w:r w:rsidRPr="00E06ADF">
        <w:rPr>
          <w:rFonts w:eastAsia="Cambria"/>
          <w:b/>
          <w:bCs/>
          <w:highlight w:val="green"/>
          <w:u w:val="single"/>
        </w:rPr>
        <w:t>The 2016 election should have been a sign that there was a growing disconnect between the priorities of the political establishment and the American public</w:t>
      </w:r>
      <w:r w:rsidRPr="00E06ADF">
        <w:rPr>
          <w:rFonts w:eastAsia="Cambria"/>
          <w:sz w:val="16"/>
          <w:highlight w:val="green"/>
        </w:rPr>
        <w:t>.</w:t>
      </w:r>
      <w:r w:rsidRPr="00350BE0">
        <w:rPr>
          <w:rFonts w:eastAsia="Cambria"/>
          <w:sz w:val="16"/>
        </w:rPr>
        <w:t xml:space="preserve"> </w:t>
      </w:r>
      <w:r w:rsidRPr="00350BE0">
        <w:rPr>
          <w:rFonts w:eastAsia="Cambria"/>
          <w:u w:val="single"/>
        </w:rPr>
        <w:t>Impeachment proceedings may provide temporary cover, but they do not replace sustainable, visionary leadership.</w:t>
      </w:r>
      <w:r w:rsidRPr="00350BE0">
        <w:rPr>
          <w:rFonts w:eastAsia="Cambria"/>
          <w:sz w:val="16"/>
        </w:rPr>
        <w:t xml:space="preserve"> For that, we may have to rely on those emboldened workers who continue to shout across America that “enough is enough”.</w:t>
      </w:r>
    </w:p>
    <w:p w14:paraId="489B31B1" w14:textId="77777777" w:rsidR="00E70A5C" w:rsidRPr="00E70A5C" w:rsidRDefault="00E70A5C" w:rsidP="00E70A5C"/>
    <w:p w14:paraId="106A1116" w14:textId="5A3BAAD4" w:rsidR="00E70A5C" w:rsidRDefault="00E70A5C" w:rsidP="00E70A5C">
      <w:pPr>
        <w:pStyle w:val="Heading3"/>
      </w:pPr>
      <w:r>
        <w:t>Part 2</w:t>
      </w:r>
    </w:p>
    <w:p w14:paraId="11FD8D3E" w14:textId="2739EA70" w:rsidR="00E70A5C" w:rsidRDefault="00E70A5C" w:rsidP="00E70A5C">
      <w:pPr>
        <w:pStyle w:val="Heading3"/>
      </w:pPr>
      <w:r>
        <w:t>Part 3</w:t>
      </w:r>
    </w:p>
    <w:p w14:paraId="73E3826E" w14:textId="77777777" w:rsidR="00E70A5C" w:rsidRPr="00E70A5C" w:rsidRDefault="00E70A5C" w:rsidP="00E70A5C"/>
    <w:p w14:paraId="22314A7E" w14:textId="77777777" w:rsidR="00E1119F" w:rsidRPr="00E1119F" w:rsidRDefault="00E1119F" w:rsidP="00E1119F"/>
    <w:sectPr w:rsidR="00E1119F" w:rsidRPr="00E111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A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4B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A76"/>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96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94B"/>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19F"/>
    <w:rsid w:val="00E15598"/>
    <w:rsid w:val="00E20D65"/>
    <w:rsid w:val="00E353A2"/>
    <w:rsid w:val="00E36881"/>
    <w:rsid w:val="00E42E4C"/>
    <w:rsid w:val="00E47013"/>
    <w:rsid w:val="00E541F9"/>
    <w:rsid w:val="00E57B79"/>
    <w:rsid w:val="00E63419"/>
    <w:rsid w:val="00E64496"/>
    <w:rsid w:val="00E70A5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78C61D"/>
  <w14:defaultImageDpi w14:val="300"/>
  <w15:docId w15:val="{3EDBA863-E27C-3347-AB9E-FB0FB058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A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0A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A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
    <w:basedOn w:val="Normal"/>
    <w:next w:val="Normal"/>
    <w:link w:val="Heading3Char"/>
    <w:uiPriority w:val="9"/>
    <w:unhideWhenUsed/>
    <w:qFormat/>
    <w:rsid w:val="00AB0A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B0A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0A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A76"/>
  </w:style>
  <w:style w:type="character" w:customStyle="1" w:styleId="Heading1Char">
    <w:name w:val="Heading 1 Char"/>
    <w:aliases w:val="Pocket Char"/>
    <w:basedOn w:val="DefaultParagraphFont"/>
    <w:link w:val="Heading1"/>
    <w:uiPriority w:val="9"/>
    <w:rsid w:val="00AB0A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A76"/>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AB0A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B0A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0A76"/>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cite,8.,S"/>
    <w:basedOn w:val="DefaultParagraphFont"/>
    <w:uiPriority w:val="1"/>
    <w:qFormat/>
    <w:rsid w:val="00AB0A7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AB0A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0A7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link w:val="Card"/>
    <w:uiPriority w:val="99"/>
    <w:unhideWhenUsed/>
    <w:rsid w:val="00AB0A76"/>
    <w:rPr>
      <w:color w:val="auto"/>
      <w:u w:val="none"/>
    </w:rPr>
  </w:style>
  <w:style w:type="paragraph" w:styleId="DocumentMap">
    <w:name w:val="Document Map"/>
    <w:basedOn w:val="Normal"/>
    <w:link w:val="DocumentMapChar"/>
    <w:uiPriority w:val="99"/>
    <w:semiHidden/>
    <w:unhideWhenUsed/>
    <w:rsid w:val="00AB0A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A76"/>
    <w:rPr>
      <w:rFonts w:ascii="Lucida Grande" w:hAnsi="Lucida Grande" w:cs="Lucida Grande"/>
    </w:rPr>
  </w:style>
  <w:style w:type="paragraph" w:customStyle="1" w:styleId="textbold">
    <w:name w:val="text bold"/>
    <w:basedOn w:val="Normal"/>
    <w:link w:val="Emphasis"/>
    <w:uiPriority w:val="20"/>
    <w:qFormat/>
    <w:rsid w:val="00C9596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basedOn w:val="Heading1"/>
    <w:link w:val="Hyperlink"/>
    <w:autoRedefine/>
    <w:uiPriority w:val="99"/>
    <w:qFormat/>
    <w:rsid w:val="00C95968"/>
    <w:pPr>
      <w:keepNext w:val="0"/>
      <w:keepLines w:val="0"/>
      <w:pageBreakBefore w:val="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onomicsociology.org/2021/02/26/how-capitalism-survives-social-theory-and-structural-change/)//ZW" TargetMode="External"/><Relationship Id="rId18" Type="http://schemas.openxmlformats.org/officeDocument/2006/relationships/hyperlink" Target="https://www.amazon.com/gp/product/0061561614/ref=as_li_tl?ie=UTF8&amp;tag=economicsocio-20&amp;camp=1789&amp;creative=9325&amp;linkCode=as2&amp;creativeASIN=0061561614&amp;linkId=96ce68cee0e750a50ad99c24f95b538c" TargetMode="External"/><Relationship Id="rId26" Type="http://schemas.openxmlformats.org/officeDocument/2006/relationships/hyperlink" Target="https://fightfor15.org/about-us/" TargetMode="External"/><Relationship Id="rId39" Type="http://schemas.openxmlformats.org/officeDocument/2006/relationships/hyperlink" Target="https://www.cnbc.com/2019/03/27/majority-of-americans-support-progressive-policies-such-as-paid-maternity-leave-free-college.html" TargetMode="External"/><Relationship Id="rId21" Type="http://schemas.openxmlformats.org/officeDocument/2006/relationships/hyperlink" Target="https://www.amazon.com/gp/product/B0030DMMR8/ref=as_li_tl?ie=UTF8&amp;tag=economicsocio-20&amp;camp=1789&amp;creative=9325&amp;linkCode=as2&amp;creativeASIN=B0030DMMR8&amp;linkId=a711a40b51b4727a72b8a86e6e5aa8a0" TargetMode="External"/><Relationship Id="rId34" Type="http://schemas.openxmlformats.org/officeDocument/2006/relationships/hyperlink" Target="https://www.nytimes.com/2018/07/13/business/economy/wages-workers-profits.html"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azon.com/gp/product/0199553912/ref=as_li_tl?ie=UTF8&amp;tag=economicsocio-20&amp;camp=1789&amp;creative=9325&amp;linkCode=as2&amp;creativeASIN=0199553912&amp;linkId=e0a965bf69290c3c267c1636f649d6ec" TargetMode="External"/><Relationship Id="rId20" Type="http://schemas.openxmlformats.org/officeDocument/2006/relationships/hyperlink" Target="https://www.amazon.com/gp/product/0807015210/ref=as_li_tl?ie=UTF8&amp;tag=economicsocio-20&amp;camp=1789&amp;creative=9325&amp;linkCode=as2&amp;creativeASIN=0807015210&amp;linkId=9391ec231117db5f2749af5a9b1ec32d" TargetMode="External"/><Relationship Id="rId29" Type="http://schemas.openxmlformats.org/officeDocument/2006/relationships/hyperlink" Target="https://www.businessinsider.com/palantir-employees-ice-petition-alex-karp-2019-8" TargetMode="External"/><Relationship Id="rId41" Type="http://schemas.openxmlformats.org/officeDocument/2006/relationships/hyperlink" Target="https://theintercept.com/2019/08/15/senate-democrats-2020-chuck-schum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lssl.org/wp-content/uploads/2013/01/Strike-Waas.pdf" TargetMode="External"/><Relationship Id="rId24" Type="http://schemas.openxmlformats.org/officeDocument/2006/relationships/hyperlink" Target="https://www.freep.com/story/money/cars/general-motors/2019/09/25/gm-uaw-strike-update-why-so-long-bernie-sanders/2434259001/" TargetMode="External"/><Relationship Id="rId32" Type="http://schemas.openxmlformats.org/officeDocument/2006/relationships/hyperlink" Target="https://twitter.com/_ericdlawrence/status/1176876591638622209?s=20" TargetMode="External"/><Relationship Id="rId37" Type="http://schemas.openxmlformats.org/officeDocument/2006/relationships/hyperlink" Target="https://www.latimes.com/politics/story/2019-09-03/democratic-committee-accused-of-trying-to-hinder-progressive-candidates" TargetMode="External"/><Relationship Id="rId40" Type="http://schemas.openxmlformats.org/officeDocument/2006/relationships/hyperlink" Target="http://emersonpolling.com/2019/09/17/biden-sanders-warren-in-statistical-tie-in-democratic-primary-harris-struggles-in-home-state/" TargetMode="External"/><Relationship Id="rId5" Type="http://schemas.openxmlformats.org/officeDocument/2006/relationships/numbering" Target="numbering.xml"/><Relationship Id="rId15" Type="http://schemas.openxmlformats.org/officeDocument/2006/relationships/hyperlink" Target="https://www.amazon.com/gp/product/0674919327/ref=as_li_tl?ie=UTF8&amp;tag=economicsocio-20&amp;camp=1789&amp;creative=9325&amp;linkCode=as2&amp;creativeASIN=0674919327&amp;linkId=6c06aff99979aecefd0fcc5f6b2ca1a7" TargetMode="External"/><Relationship Id="rId23" Type="http://schemas.openxmlformats.org/officeDocument/2006/relationships/hyperlink" Target="https://www.theguardian.com/commentisfree/2019/oct/04/a-wave-of-strikes-is-sweeping-the-us-will-the-democratic-party-stand-with-workers%20//" TargetMode="External"/><Relationship Id="rId28" Type="http://schemas.openxmlformats.org/officeDocument/2006/relationships/hyperlink" Target="https://www.businessinsider.com/whole-foods-workers-demand-amazon-sever-ties-to-ice-2019-8" TargetMode="External"/><Relationship Id="rId36" Type="http://schemas.openxmlformats.org/officeDocument/2006/relationships/hyperlink" Target="https://www.nytimes.com/2019/05/04/us/politics/nancy-pelosi.html" TargetMode="External"/><Relationship Id="rId10" Type="http://schemas.openxmlformats.org/officeDocument/2006/relationships/hyperlink" Target="https://www.laboremploymentlawblog.com/2019/08/articles/national-labor-relations-act/intermittent-strikes-unprotected/" TargetMode="External"/><Relationship Id="rId19" Type="http://schemas.openxmlformats.org/officeDocument/2006/relationships/hyperlink" Target="https://www.amazon.com/gp/product/0465014992/ref=as_li_tl?ie=UTF8&amp;tag=economicsocio-20&amp;camp=1789&amp;creative=9325&amp;linkCode=as2&amp;creativeASIN=0465014992&amp;linkId=eccad77014f6b2feaaca20917037c7bc" TargetMode="External"/><Relationship Id="rId31" Type="http://schemas.openxmlformats.org/officeDocument/2006/relationships/hyperlink" Target="https://twitter.com/_ericdlawrence/status/1176874954043875328" TargetMode="External"/><Relationship Id="rId4" Type="http://schemas.openxmlformats.org/officeDocument/2006/relationships/customXml" Target="../customXml/item4.xml"/><Relationship Id="rId9" Type="http://schemas.openxmlformats.org/officeDocument/2006/relationships/hyperlink" Target="https://organizing.work/2019/05/why-dont-strikes-achieve-more/" TargetMode="External"/><Relationship Id="rId14" Type="http://schemas.openxmlformats.org/officeDocument/2006/relationships/hyperlink" Target="https://www.amazon.com/gp/product/0674980824/ref=as_li_tl?ie=UTF8&amp;tag=economicsocio-20&amp;camp=1789&amp;creative=9325&amp;linkCode=as2&amp;creativeASIN=0674980824&amp;linkId=d8a4ab4493767cc12af17cfe876a5063" TargetMode="External"/><Relationship Id="rId22" Type="http://schemas.openxmlformats.org/officeDocument/2006/relationships/hyperlink" Target="https://www.amazon.com/gp/product/0674919327/ref=as_li_tl?ie=UTF8&amp;tag=economicsocio-20&amp;camp=1789&amp;creative=9325&amp;linkCode=as2&amp;creativeASIN=0674919327&amp;linkId=d07ce873fa23138f8a96b83dad8e45f7" TargetMode="External"/><Relationship Id="rId27" Type="http://schemas.openxmlformats.org/officeDocument/2006/relationships/hyperlink" Target="https://medium.com/@amazonemployeesclimatejustice/amazon-employees-are-joining-the-global-climate-walkout-9-20-9bfa4cbb1ce3" TargetMode="External"/><Relationship Id="rId30" Type="http://schemas.openxmlformats.org/officeDocument/2006/relationships/hyperlink" Target="https://www.detroitnews.com/story/business/autos/2019/09/25/bernie-sanders-calls-justice-outside-detroit-hamtramck-gm-plant/2423023001/" TargetMode="External"/><Relationship Id="rId35" Type="http://schemas.openxmlformats.org/officeDocument/2006/relationships/hyperlink" Target="https://www.latimes.com/politics/story/2019-09-03/democratic-committee-accused-of-trying-to-hinder-progressive-candidate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edalyc.org/pdf/1770/177054481008.pdf" TargetMode="External"/><Relationship Id="rId17" Type="http://schemas.openxmlformats.org/officeDocument/2006/relationships/hyperlink" Target="https://www.marxists.org/reference/subject/economics/keynes/1930/our-grandchildren.htm" TargetMode="External"/><Relationship Id="rId25" Type="http://schemas.openxmlformats.org/officeDocument/2006/relationships/hyperlink" Target="https://www.modernhealthcare.com/providers/85000-kaiser-permanente-workers-threaten-strike" TargetMode="External"/><Relationship Id="rId33" Type="http://schemas.openxmlformats.org/officeDocument/2006/relationships/hyperlink" Target="https://www.theguardian.com/us-news/2019/sep/24/pelosi-impeachment-inquiry-trump-ukraine" TargetMode="External"/><Relationship Id="rId38" Type="http://schemas.openxmlformats.org/officeDocument/2006/relationships/hyperlink" Target="https://www.vox.com/policy-and-politics/2018/5/3/17290902/dccc-2018-midterms-primaries-democrats-nancy-pelosi-laura-mos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8634</Words>
  <Characters>49217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3</cp:revision>
  <dcterms:created xsi:type="dcterms:W3CDTF">2021-11-20T14:51:00Z</dcterms:created>
  <dcterms:modified xsi:type="dcterms:W3CDTF">2021-11-20T15:57:00Z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