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393B6" w14:textId="16939F6D" w:rsidR="00E42E4C" w:rsidRDefault="00E27FE8" w:rsidP="00E27FE8">
      <w:pPr>
        <w:pStyle w:val="Heading1"/>
      </w:pPr>
      <w:r>
        <w:t>1NC</w:t>
      </w:r>
    </w:p>
    <w:p w14:paraId="66D89547" w14:textId="28FD9A6C" w:rsidR="00E27FE8" w:rsidRDefault="00E27FE8" w:rsidP="00E27FE8">
      <w:pPr>
        <w:pStyle w:val="Heading2"/>
      </w:pPr>
      <w:r>
        <w:lastRenderedPageBreak/>
        <w:t>Off-Case</w:t>
      </w:r>
    </w:p>
    <w:p w14:paraId="2419ECEA" w14:textId="0D9F6329" w:rsidR="00E27FE8" w:rsidRDefault="00EF3620" w:rsidP="00EF3620">
      <w:pPr>
        <w:pStyle w:val="Heading3"/>
      </w:pPr>
      <w:r>
        <w:lastRenderedPageBreak/>
        <w:t>DA</w:t>
      </w:r>
    </w:p>
    <w:p w14:paraId="7A1DE686" w14:textId="77777777" w:rsidR="00EF3620" w:rsidRDefault="00EF3620" w:rsidP="00EF3620">
      <w:pPr>
        <w:pStyle w:val="Heading4"/>
      </w:pPr>
      <w:r>
        <w:t>Solitary confinement is rare now, but harmful impacts such as social pain, mental torture, and premature deaths are magnified and widespread via the plan</w:t>
      </w:r>
    </w:p>
    <w:p w14:paraId="68219B3D" w14:textId="77777777" w:rsidR="00EF3620" w:rsidRPr="00C26FE5" w:rsidRDefault="00EF3620" w:rsidP="00EF3620">
      <w:pPr>
        <w:rPr>
          <w:sz w:val="16"/>
          <w:szCs w:val="16"/>
        </w:rPr>
      </w:pPr>
      <w:r w:rsidRPr="00093EB8">
        <w:rPr>
          <w:rStyle w:val="Style13ptBold"/>
        </w:rPr>
        <w:t>Herring 12-8-20</w:t>
      </w:r>
      <w:r>
        <w:t xml:space="preserve"> </w:t>
      </w:r>
      <w:r>
        <w:rPr>
          <w:sz w:val="16"/>
          <w:szCs w:val="16"/>
        </w:rPr>
        <w:t>[</w:t>
      </w:r>
      <w:r w:rsidRPr="00C26FE5">
        <w:rPr>
          <w:sz w:val="16"/>
          <w:szCs w:val="16"/>
        </w:rPr>
        <w:t>Tiana Herring is a Research Associate at the Prison Policy Initiative and recent graduate of the University of North Carolina at Chapel Hill where she studied Political Science and Contemporary European Studies. She is the co-author of States of Emergency: The failure of prison system responses to COVID-19 and States of Incarceration: The Global Context 2021. For her honors thesis, she conducted research on state laws regarding prison reentry services and their impact on recidivism rates.</w:t>
      </w:r>
      <w:r>
        <w:rPr>
          <w:sz w:val="16"/>
          <w:szCs w:val="16"/>
        </w:rPr>
        <w:t xml:space="preserve"> “The research is clear: Solitary confinement causes long-lasting harm.” Prison Policy Initiative. December 8, 2020. </w:t>
      </w:r>
      <w:hyperlink r:id="rId9" w:history="1">
        <w:r w:rsidRPr="00CA21AD">
          <w:rPr>
            <w:rStyle w:val="Hyperlink"/>
            <w:sz w:val="16"/>
            <w:szCs w:val="16"/>
          </w:rPr>
          <w:t>https://www.prisonpolicy.org/blog/2020/12/08/solitary_symposium/</w:t>
        </w:r>
      </w:hyperlink>
      <w:r>
        <w:rPr>
          <w:sz w:val="16"/>
          <w:szCs w:val="16"/>
        </w:rPr>
        <w:t>] HW AL</w:t>
      </w:r>
    </w:p>
    <w:p w14:paraId="6C4D570A" w14:textId="77777777" w:rsidR="00EF3620" w:rsidRPr="00081D5D" w:rsidRDefault="00EF3620" w:rsidP="00EF3620">
      <w:pPr>
        <w:rPr>
          <w:sz w:val="16"/>
        </w:rPr>
      </w:pPr>
      <w:r w:rsidRPr="00081D5D">
        <w:rPr>
          <w:rStyle w:val="StyleUnderline"/>
        </w:rPr>
        <w:t>P</w:t>
      </w:r>
      <w:r w:rsidRPr="00B10AFC">
        <w:rPr>
          <w:u w:val="single"/>
        </w:rPr>
        <w:t xml:space="preserve">risons and jails are already inherently </w:t>
      </w:r>
      <w:proofErr w:type="gramStart"/>
      <w:r w:rsidRPr="00B10AFC">
        <w:rPr>
          <w:u w:val="single"/>
        </w:rPr>
        <w:t>harmful, and</w:t>
      </w:r>
      <w:proofErr w:type="gramEnd"/>
      <w:r w:rsidRPr="00B10AFC">
        <w:rPr>
          <w:u w:val="single"/>
        </w:rPr>
        <w:t xml:space="preserve"> placing people in </w:t>
      </w:r>
      <w:r w:rsidRPr="00705DE3">
        <w:rPr>
          <w:highlight w:val="green"/>
          <w:u w:val="single"/>
        </w:rPr>
        <w:t>solitary confinement</w:t>
      </w:r>
      <w:r w:rsidRPr="00B10AFC">
        <w:rPr>
          <w:u w:val="single"/>
        </w:rPr>
        <w:t xml:space="preserve"> </w:t>
      </w:r>
      <w:r w:rsidRPr="00081D5D">
        <w:rPr>
          <w:sz w:val="16"/>
        </w:rPr>
        <w:t xml:space="preserve">adds an extra burden of stress that </w:t>
      </w:r>
      <w:r w:rsidRPr="00B10AFC">
        <w:rPr>
          <w:u w:val="single"/>
        </w:rPr>
        <w:t xml:space="preserve">has been shown to </w:t>
      </w:r>
      <w:r w:rsidRPr="00705DE3">
        <w:rPr>
          <w:highlight w:val="green"/>
          <w:u w:val="single"/>
        </w:rPr>
        <w:t>cause permanent changes to</w:t>
      </w:r>
      <w:r w:rsidRPr="00B10AFC">
        <w:rPr>
          <w:u w:val="single"/>
        </w:rPr>
        <w:t xml:space="preserve"> people’s </w:t>
      </w:r>
      <w:r w:rsidRPr="00705DE3">
        <w:rPr>
          <w:highlight w:val="green"/>
          <w:u w:val="single"/>
        </w:rPr>
        <w:t>brains</w:t>
      </w:r>
      <w:r w:rsidRPr="00B10AFC">
        <w:rPr>
          <w:u w:val="single"/>
        </w:rPr>
        <w:t xml:space="preserve"> </w:t>
      </w:r>
      <w:r w:rsidRPr="00081D5D">
        <w:rPr>
          <w:sz w:val="16"/>
        </w:rPr>
        <w:t xml:space="preserve">and personalities. In fact, </w:t>
      </w:r>
      <w:r w:rsidRPr="00705DE3">
        <w:rPr>
          <w:highlight w:val="green"/>
          <w:u w:val="single"/>
        </w:rPr>
        <w:t>the part</w:t>
      </w:r>
      <w:r w:rsidRPr="00B10AFC">
        <w:rPr>
          <w:u w:val="single"/>
        </w:rPr>
        <w:t xml:space="preserve"> of the brain </w:t>
      </w:r>
      <w:r w:rsidRPr="00705DE3">
        <w:rPr>
          <w:highlight w:val="green"/>
          <w:u w:val="single"/>
        </w:rPr>
        <w:t>that plays a major role</w:t>
      </w:r>
      <w:r w:rsidRPr="00B10AFC">
        <w:rPr>
          <w:u w:val="single"/>
        </w:rPr>
        <w:t xml:space="preserve"> in memory has been shown to physically </w:t>
      </w:r>
      <w:r w:rsidRPr="00705DE3">
        <w:rPr>
          <w:highlight w:val="green"/>
          <w:u w:val="single"/>
        </w:rPr>
        <w:t>shrink</w:t>
      </w:r>
      <w:r w:rsidRPr="00B10AFC">
        <w:rPr>
          <w:u w:val="single"/>
        </w:rPr>
        <w:t xml:space="preserve"> </w:t>
      </w:r>
      <w:r w:rsidRPr="00705DE3">
        <w:rPr>
          <w:highlight w:val="green"/>
          <w:u w:val="single"/>
        </w:rPr>
        <w:t>after</w:t>
      </w:r>
      <w:r w:rsidRPr="00B10AFC">
        <w:rPr>
          <w:u w:val="single"/>
        </w:rPr>
        <w:t xml:space="preserve"> long periods without human interaction. And since humans are naturally social beings, </w:t>
      </w:r>
      <w:r w:rsidRPr="00705DE3">
        <w:rPr>
          <w:b/>
          <w:bCs/>
          <w:highlight w:val="green"/>
          <w:u w:val="single"/>
        </w:rPr>
        <w:t>depriving people of the ability to socialize can cause “social pain</w:t>
      </w:r>
      <w:r w:rsidRPr="00081D5D">
        <w:rPr>
          <w:sz w:val="16"/>
        </w:rPr>
        <w:t xml:space="preserve">,” which researchers define as “the feelings of hurt and distress that come from negative social experiences such as </w:t>
      </w:r>
      <w:r w:rsidRPr="00B10AFC">
        <w:rPr>
          <w:u w:val="single"/>
        </w:rPr>
        <w:t xml:space="preserve">social </w:t>
      </w:r>
      <w:r w:rsidRPr="00081D5D">
        <w:rPr>
          <w:u w:val="single"/>
        </w:rPr>
        <w:t>deprivation</w:t>
      </w:r>
      <w:r w:rsidRPr="00B10AFC">
        <w:rPr>
          <w:u w:val="single"/>
        </w:rPr>
        <w:t xml:space="preserve">, exclusion, rejection, or loss.” </w:t>
      </w:r>
      <w:r w:rsidRPr="00C04AC9">
        <w:rPr>
          <w:b/>
          <w:bCs/>
          <w:u w:val="single"/>
        </w:rPr>
        <w:t xml:space="preserve">Social pain </w:t>
      </w:r>
      <w:r w:rsidRPr="00705DE3">
        <w:rPr>
          <w:b/>
          <w:bCs/>
          <w:highlight w:val="green"/>
          <w:u w:val="single"/>
        </w:rPr>
        <w:t xml:space="preserve">affects the brain in the same way as physical </w:t>
      </w:r>
      <w:proofErr w:type="gramStart"/>
      <w:r w:rsidRPr="00705DE3">
        <w:rPr>
          <w:b/>
          <w:bCs/>
          <w:highlight w:val="green"/>
          <w:u w:val="single"/>
        </w:rPr>
        <w:t>pain</w:t>
      </w:r>
      <w:r w:rsidRPr="00C04AC9">
        <w:rPr>
          <w:b/>
          <w:bCs/>
          <w:u w:val="single"/>
        </w:rPr>
        <w:t>, and</w:t>
      </w:r>
      <w:proofErr w:type="gramEnd"/>
      <w:r w:rsidRPr="00C04AC9">
        <w:rPr>
          <w:b/>
          <w:bCs/>
          <w:u w:val="single"/>
        </w:rPr>
        <w:t xml:space="preserve"> </w:t>
      </w:r>
      <w:r w:rsidRPr="00705DE3">
        <w:rPr>
          <w:b/>
          <w:bCs/>
          <w:highlight w:val="green"/>
          <w:u w:val="single"/>
        </w:rPr>
        <w:t xml:space="preserve">can </w:t>
      </w:r>
      <w:r w:rsidRPr="00081D5D">
        <w:rPr>
          <w:b/>
          <w:bCs/>
          <w:u w:val="single"/>
        </w:rPr>
        <w:t>actually</w:t>
      </w:r>
      <w:r w:rsidRPr="00C04AC9">
        <w:rPr>
          <w:b/>
          <w:bCs/>
          <w:u w:val="single"/>
        </w:rPr>
        <w:t xml:space="preserve"> </w:t>
      </w:r>
      <w:r w:rsidRPr="00705DE3">
        <w:rPr>
          <w:b/>
          <w:bCs/>
          <w:highlight w:val="green"/>
          <w:u w:val="single"/>
        </w:rPr>
        <w:t>cause</w:t>
      </w:r>
      <w:r w:rsidRPr="00C04AC9">
        <w:rPr>
          <w:b/>
          <w:bCs/>
          <w:u w:val="single"/>
        </w:rPr>
        <w:t xml:space="preserve"> </w:t>
      </w:r>
      <w:r w:rsidRPr="00705DE3">
        <w:rPr>
          <w:b/>
          <w:bCs/>
          <w:highlight w:val="green"/>
          <w:u w:val="single"/>
        </w:rPr>
        <w:t xml:space="preserve">more suffering because of humans’ ability to relive social pain </w:t>
      </w:r>
      <w:r w:rsidRPr="00705DE3">
        <w:rPr>
          <w:highlight w:val="green"/>
          <w:u w:val="single"/>
        </w:rPr>
        <w:t>months or even years later</w:t>
      </w:r>
      <w:r w:rsidRPr="00081D5D">
        <w:rPr>
          <w:sz w:val="16"/>
        </w:rPr>
        <w:t xml:space="preserve">. graph show mortality risk with solitary confinement </w:t>
      </w:r>
      <w:r w:rsidRPr="00705DE3">
        <w:rPr>
          <w:highlight w:val="green"/>
          <w:u w:val="single"/>
        </w:rPr>
        <w:t>Premature deaths</w:t>
      </w:r>
      <w:r w:rsidRPr="00081D5D">
        <w:rPr>
          <w:sz w:val="16"/>
        </w:rPr>
        <w:t xml:space="preserve"> — by suicide, homicide, or opioid overdose — </w:t>
      </w:r>
      <w:r w:rsidRPr="00705DE3">
        <w:rPr>
          <w:highlight w:val="green"/>
          <w:u w:val="single"/>
        </w:rPr>
        <w:t>after</w:t>
      </w:r>
      <w:r w:rsidRPr="00B10AFC">
        <w:rPr>
          <w:u w:val="single"/>
        </w:rPr>
        <w:t xml:space="preserve"> </w:t>
      </w:r>
      <w:r w:rsidRPr="00705DE3">
        <w:rPr>
          <w:highlight w:val="green"/>
          <w:u w:val="single"/>
        </w:rPr>
        <w:t>release</w:t>
      </w:r>
      <w:r w:rsidRPr="00B10AFC">
        <w:rPr>
          <w:u w:val="single"/>
        </w:rPr>
        <w:t xml:space="preserve"> from prison </w:t>
      </w:r>
      <w:r w:rsidRPr="00705DE3">
        <w:rPr>
          <w:highlight w:val="green"/>
          <w:u w:val="single"/>
        </w:rPr>
        <w:t xml:space="preserve">are more likely for those that </w:t>
      </w:r>
      <w:r w:rsidRPr="00705DE3">
        <w:rPr>
          <w:b/>
          <w:bCs/>
          <w:highlight w:val="green"/>
          <w:u w:val="single"/>
        </w:rPr>
        <w:t>spent any amount of time</w:t>
      </w:r>
      <w:r w:rsidRPr="00705DE3">
        <w:rPr>
          <w:highlight w:val="green"/>
          <w:u w:val="single"/>
        </w:rPr>
        <w:t xml:space="preserve"> </w:t>
      </w:r>
      <w:r w:rsidRPr="00705DE3">
        <w:rPr>
          <w:b/>
          <w:bCs/>
          <w:highlight w:val="green"/>
          <w:u w:val="single"/>
        </w:rPr>
        <w:t>(even one day) in solitary confinement</w:t>
      </w:r>
      <w:r w:rsidRPr="00081D5D">
        <w:rPr>
          <w:sz w:val="16"/>
        </w:rPr>
        <w:t xml:space="preserve"> than those who never did. </w:t>
      </w:r>
      <w:r w:rsidRPr="00C04AC9">
        <w:rPr>
          <w:b/>
          <w:bCs/>
          <w:u w:val="single"/>
        </w:rPr>
        <w:t xml:space="preserve">The </w:t>
      </w:r>
      <w:r w:rsidRPr="00705DE3">
        <w:rPr>
          <w:b/>
          <w:bCs/>
          <w:highlight w:val="green"/>
          <w:u w:val="single"/>
        </w:rPr>
        <w:t>effects</w:t>
      </w:r>
      <w:r w:rsidRPr="00C04AC9">
        <w:rPr>
          <w:b/>
          <w:bCs/>
          <w:u w:val="single"/>
        </w:rPr>
        <w:t xml:space="preserve"> of solitary confinement on mental health </w:t>
      </w:r>
      <w:r w:rsidRPr="00705DE3">
        <w:rPr>
          <w:b/>
          <w:bCs/>
          <w:highlight w:val="green"/>
          <w:u w:val="single"/>
        </w:rPr>
        <w:t>can be lethal</w:t>
      </w:r>
      <w:r w:rsidRPr="00705DE3">
        <w:rPr>
          <w:highlight w:val="green"/>
          <w:u w:val="single"/>
        </w:rPr>
        <w:t xml:space="preserve">. Even though people in solitary confinement </w:t>
      </w:r>
      <w:r w:rsidRPr="00705DE3">
        <w:rPr>
          <w:b/>
          <w:bCs/>
          <w:highlight w:val="green"/>
          <w:u w:val="single"/>
        </w:rPr>
        <w:t>comprise only 6% to 8% of the total prison population</w:t>
      </w:r>
      <w:r w:rsidRPr="00705DE3">
        <w:rPr>
          <w:highlight w:val="green"/>
          <w:u w:val="single"/>
        </w:rPr>
        <w:t xml:space="preserve">, they account for </w:t>
      </w:r>
      <w:r w:rsidRPr="00081D5D">
        <w:rPr>
          <w:u w:val="single"/>
        </w:rPr>
        <w:t xml:space="preserve">approximately </w:t>
      </w:r>
      <w:r w:rsidRPr="00705DE3">
        <w:rPr>
          <w:highlight w:val="green"/>
          <w:u w:val="single"/>
        </w:rPr>
        <w:t>half of those who die by suicide</w:t>
      </w:r>
      <w:r w:rsidRPr="00B10AFC">
        <w:rPr>
          <w:u w:val="single"/>
        </w:rPr>
        <w:t>.</w:t>
      </w:r>
      <w:r w:rsidRPr="00081D5D">
        <w:rPr>
          <w:sz w:val="16"/>
        </w:rPr>
        <w:t xml:space="preserve"> Relatedly, observation cells in prisons, which are used for suicide watch — often with similar conditions to solitary confinement — are disproportionately filled with transfers from segregation. People often cycle between the two units without receiving adequate professional help to address their underlying mental health concerns.</w:t>
      </w:r>
    </w:p>
    <w:p w14:paraId="6E10F957" w14:textId="77777777" w:rsidR="00EF3620" w:rsidRDefault="00EF3620" w:rsidP="00EF3620">
      <w:pPr>
        <w:pStyle w:val="Heading4"/>
      </w:pPr>
      <w:r>
        <w:t>When incarcerated workers strike, they face immediate crackdown and are punished with solitary confinement</w:t>
      </w:r>
    </w:p>
    <w:p w14:paraId="1C3A6F3A" w14:textId="77777777" w:rsidR="00EF3620" w:rsidRPr="002755EE" w:rsidRDefault="00EF3620" w:rsidP="00EF3620">
      <w:pPr>
        <w:rPr>
          <w:sz w:val="14"/>
          <w:szCs w:val="14"/>
        </w:rPr>
      </w:pPr>
      <w:proofErr w:type="spellStart"/>
      <w:r w:rsidRPr="002755EE">
        <w:rPr>
          <w:rFonts w:eastAsiaTheme="majorEastAsia" w:cstheme="majorBidi"/>
          <w:b/>
          <w:bCs/>
          <w:sz w:val="26"/>
          <w:szCs w:val="26"/>
        </w:rPr>
        <w:t>Kozlowska</w:t>
      </w:r>
      <w:proofErr w:type="spellEnd"/>
      <w:r w:rsidRPr="002755EE">
        <w:rPr>
          <w:rFonts w:eastAsiaTheme="majorEastAsia" w:cstheme="majorBidi"/>
          <w:b/>
          <w:bCs/>
          <w:sz w:val="26"/>
          <w:szCs w:val="26"/>
        </w:rPr>
        <w:t xml:space="preserve"> 16 </w:t>
      </w:r>
      <w:r w:rsidRPr="002755EE">
        <w:rPr>
          <w:sz w:val="14"/>
          <w:szCs w:val="14"/>
        </w:rPr>
        <w:t xml:space="preserve">(Hanna is a reporter on Quartz's investigations team. She previously worked for The New York Times as a writer for NYT Opinion and was a fellow at Foreign Policy magazine. She was also a stringer for the Times in Poland. She graduated from Swarthmore College. </w:t>
      </w:r>
      <w:hyperlink r:id="rId10" w:history="1">
        <w:r w:rsidRPr="00BE0C23">
          <w:rPr>
            <w:rStyle w:val="Hyperlink"/>
            <w:sz w:val="14"/>
            <w:szCs w:val="14"/>
          </w:rPr>
          <w:t>https://qz.com/777415/an-unprecedented-prison-strike-hopes-to-change-the-fate-of-the-900000-americans-trapped-in-an-exploitative-labor-system/</w:t>
        </w:r>
      </w:hyperlink>
      <w:r w:rsidRPr="002755EE">
        <w:rPr>
          <w:sz w:val="14"/>
          <w:szCs w:val="14"/>
        </w:rPr>
        <w:t>)</w:t>
      </w:r>
      <w:r>
        <w:rPr>
          <w:sz w:val="14"/>
          <w:szCs w:val="14"/>
        </w:rPr>
        <w:t xml:space="preserve"> //HWLD</w:t>
      </w:r>
    </w:p>
    <w:p w14:paraId="08C9B7D9" w14:textId="77777777" w:rsidR="00EF3620" w:rsidRDefault="00EF3620" w:rsidP="00EF3620">
      <w:pPr>
        <w:rPr>
          <w:sz w:val="16"/>
        </w:rPr>
      </w:pPr>
      <w:r w:rsidRPr="00FF7286">
        <w:rPr>
          <w:sz w:val="16"/>
        </w:rPr>
        <w:t xml:space="preserve">Today, nearly 900,000 </w:t>
      </w:r>
      <w:r w:rsidRPr="00705DE3">
        <w:rPr>
          <w:rStyle w:val="Emphasis"/>
          <w:highlight w:val="green"/>
        </w:rPr>
        <w:t>US</w:t>
      </w:r>
      <w:r w:rsidRPr="002755EE">
        <w:rPr>
          <w:rStyle w:val="Emphasis"/>
        </w:rPr>
        <w:t xml:space="preserve"> </w:t>
      </w:r>
      <w:r w:rsidRPr="00FF7286">
        <w:rPr>
          <w:sz w:val="16"/>
        </w:rPr>
        <w:t xml:space="preserve">prisoners work while incarcerated. The </w:t>
      </w:r>
      <w:r w:rsidRPr="00705DE3">
        <w:rPr>
          <w:rStyle w:val="Emphasis"/>
          <w:highlight w:val="green"/>
        </w:rPr>
        <w:t>Bureau of Prisons</w:t>
      </w:r>
      <w:r w:rsidRPr="00FF7286">
        <w:rPr>
          <w:sz w:val="16"/>
        </w:rPr>
        <w:t xml:space="preserve">, which oversees all federal inmates </w:t>
      </w:r>
      <w:r w:rsidRPr="00705DE3">
        <w:rPr>
          <w:rStyle w:val="Emphasis"/>
          <w:highlight w:val="green"/>
        </w:rPr>
        <w:t>requires that all prisoners</w:t>
      </w:r>
      <w:r w:rsidRPr="002755EE">
        <w:rPr>
          <w:rStyle w:val="Emphasis"/>
        </w:rPr>
        <w:t xml:space="preserve"> (barring medical reasons) </w:t>
      </w:r>
      <w:r w:rsidRPr="00252C05">
        <w:rPr>
          <w:rStyle w:val="Emphasis"/>
        </w:rPr>
        <w:t>work</w:t>
      </w:r>
      <w:r w:rsidRPr="00FF7286">
        <w:rPr>
          <w:sz w:val="16"/>
        </w:rPr>
        <w:t xml:space="preserve">. State prisoners are in the same boat; according to Eric Fink, a professor at Elon Law school, in all or nearly all US states prisoners </w:t>
      </w:r>
      <w:r w:rsidRPr="00705DE3">
        <w:rPr>
          <w:rStyle w:val="Emphasis"/>
          <w:highlight w:val="green"/>
        </w:rPr>
        <w:t>must work. If they refuse</w:t>
      </w:r>
      <w:r w:rsidRPr="002755EE">
        <w:rPr>
          <w:rStyle w:val="Emphasis"/>
        </w:rPr>
        <w:t xml:space="preserve">, they can be </w:t>
      </w:r>
      <w:r w:rsidRPr="00705DE3">
        <w:rPr>
          <w:rStyle w:val="Emphasis"/>
          <w:highlight w:val="green"/>
        </w:rPr>
        <w:t>punished with solitary confinement</w:t>
      </w:r>
      <w:r w:rsidRPr="002755EE">
        <w:rPr>
          <w:rStyle w:val="Emphasis"/>
        </w:rPr>
        <w:t>, revoking visitation, or other measures</w:t>
      </w:r>
      <w:r w:rsidRPr="00FF7286">
        <w:rPr>
          <w:sz w:val="16"/>
        </w:rPr>
        <w:t>.</w:t>
      </w:r>
    </w:p>
    <w:p w14:paraId="3D9EC704" w14:textId="77777777" w:rsidR="00EF3620" w:rsidRPr="00FF7286" w:rsidRDefault="00EF3620" w:rsidP="00EF3620">
      <w:pPr>
        <w:rPr>
          <w:sz w:val="16"/>
        </w:rPr>
      </w:pPr>
    </w:p>
    <w:p w14:paraId="0F45AD5D" w14:textId="77777777" w:rsidR="00EF3620" w:rsidRDefault="00EF3620" w:rsidP="00EF3620">
      <w:pPr>
        <w:pStyle w:val="Heading4"/>
      </w:pPr>
      <w:r>
        <w:t>Solitary confinement is the worst possible method of punishment that tortures and inflicts psychological harm on prisoners, a common practice utilized by authorities</w:t>
      </w:r>
    </w:p>
    <w:p w14:paraId="7F187224" w14:textId="77777777" w:rsidR="00EF3620" w:rsidRPr="003165AF" w:rsidRDefault="00EF3620" w:rsidP="00EF3620">
      <w:pPr>
        <w:rPr>
          <w:rStyle w:val="Emphasis"/>
        </w:rPr>
      </w:pPr>
      <w:r w:rsidRPr="003165AF">
        <w:rPr>
          <w:rFonts w:eastAsiaTheme="majorEastAsia" w:cstheme="majorBidi"/>
          <w:b/>
          <w:bCs/>
          <w:sz w:val="26"/>
          <w:szCs w:val="26"/>
        </w:rPr>
        <w:t>Melzer 20</w:t>
      </w:r>
      <w:r>
        <w:t xml:space="preserve"> </w:t>
      </w:r>
      <w:r w:rsidRPr="003165AF">
        <w:rPr>
          <w:rFonts w:eastAsiaTheme="majorEastAsia" w:cstheme="majorBidi"/>
          <w:sz w:val="14"/>
          <w:szCs w:val="14"/>
        </w:rPr>
        <w:t xml:space="preserve">(Mr. Nils Melzer, Special Rapporteur on torture and other cruel, </w:t>
      </w:r>
      <w:proofErr w:type="gramStart"/>
      <w:r w:rsidRPr="003165AF">
        <w:rPr>
          <w:rFonts w:eastAsiaTheme="majorEastAsia" w:cstheme="majorBidi"/>
          <w:sz w:val="14"/>
          <w:szCs w:val="14"/>
        </w:rPr>
        <w:t>inhuman</w:t>
      </w:r>
      <w:proofErr w:type="gramEnd"/>
      <w:r w:rsidRPr="003165AF">
        <w:rPr>
          <w:rFonts w:eastAsiaTheme="majorEastAsia" w:cstheme="majorBidi"/>
          <w:sz w:val="14"/>
          <w:szCs w:val="14"/>
        </w:rPr>
        <w:t xml:space="preserve"> or degrading treatment or punishment, is part of what is known as the Special Procedures of the Human Rights Council. Special Procedures, the largest body of independent experts in the UN Human Rights system, is the general name of the Council's independent fact-finding and monitoring mechanisms that address either specific country situations or </w:t>
      </w:r>
      <w:r w:rsidRPr="003165AF">
        <w:rPr>
          <w:rFonts w:eastAsiaTheme="majorEastAsia" w:cstheme="majorBidi"/>
          <w:sz w:val="14"/>
          <w:szCs w:val="14"/>
        </w:rPr>
        <w:lastRenderedPageBreak/>
        <w:t xml:space="preserve">thematic issues in all parts of the world. Special Procedures experts work on a voluntary basis; they are not UN staff and do not receive a salary for their work. They are independent of any government or </w:t>
      </w:r>
      <w:proofErr w:type="spellStart"/>
      <w:r w:rsidRPr="003165AF">
        <w:rPr>
          <w:rFonts w:eastAsiaTheme="majorEastAsia" w:cstheme="majorBidi"/>
          <w:sz w:val="14"/>
          <w:szCs w:val="14"/>
        </w:rPr>
        <w:t>organisation</w:t>
      </w:r>
      <w:proofErr w:type="spellEnd"/>
      <w:r w:rsidRPr="003165AF">
        <w:rPr>
          <w:rFonts w:eastAsiaTheme="majorEastAsia" w:cstheme="majorBidi"/>
          <w:sz w:val="14"/>
          <w:szCs w:val="14"/>
        </w:rPr>
        <w:t xml:space="preserve"> and serve in their individual capacity. https://www.ohchr.org/EN/NewsEvents/Pages/DisplayNews.aspx?NewsID=25633)</w:t>
      </w:r>
      <w:r>
        <w:rPr>
          <w:rFonts w:eastAsiaTheme="majorEastAsia" w:cstheme="majorBidi"/>
          <w:sz w:val="14"/>
          <w:szCs w:val="14"/>
        </w:rPr>
        <w:t>//HWLD</w:t>
      </w:r>
    </w:p>
    <w:p w14:paraId="67DFD978" w14:textId="77777777" w:rsidR="00EF3620" w:rsidRDefault="00EF3620" w:rsidP="00EF3620">
      <w:pPr>
        <w:rPr>
          <w:sz w:val="16"/>
        </w:rPr>
      </w:pPr>
      <w:r w:rsidRPr="00FF7286">
        <w:rPr>
          <w:sz w:val="16"/>
        </w:rPr>
        <w:t>"</w:t>
      </w:r>
      <w:r w:rsidRPr="00705DE3">
        <w:rPr>
          <w:rStyle w:val="Emphasis"/>
          <w:highlight w:val="green"/>
        </w:rPr>
        <w:t>These</w:t>
      </w:r>
      <w:r w:rsidRPr="003165AF">
        <w:rPr>
          <w:rStyle w:val="Emphasis"/>
        </w:rPr>
        <w:t xml:space="preserve"> practices </w:t>
      </w:r>
      <w:r w:rsidRPr="00705DE3">
        <w:rPr>
          <w:rStyle w:val="Emphasis"/>
          <w:highlight w:val="green"/>
        </w:rPr>
        <w:t>trigger and exacerbate psychological suffering</w:t>
      </w:r>
      <w:r w:rsidRPr="003165AF">
        <w:rPr>
          <w:rStyle w:val="Emphasis"/>
        </w:rPr>
        <w:t>,</w:t>
      </w:r>
      <w:r w:rsidRPr="00FF7286">
        <w:rPr>
          <w:sz w:val="16"/>
        </w:rPr>
        <w:t xml:space="preserve"> </w:t>
      </w:r>
      <w:r w:rsidRPr="003165AF">
        <w:rPr>
          <w:rStyle w:val="StyleUnderline"/>
        </w:rPr>
        <w:t xml:space="preserve">in particular in inmates who may have experienced previous </w:t>
      </w:r>
      <w:r w:rsidRPr="00FF7286">
        <w:rPr>
          <w:rStyle w:val="StyleUnderline"/>
        </w:rPr>
        <w:t>trauma</w:t>
      </w:r>
      <w:r w:rsidRPr="003165AF">
        <w:rPr>
          <w:rStyle w:val="StyleUnderline"/>
        </w:rPr>
        <w:t xml:space="preserve"> or have </w:t>
      </w:r>
      <w:r w:rsidRPr="00FF7286">
        <w:rPr>
          <w:rStyle w:val="StyleUnderline"/>
        </w:rPr>
        <w:t>mental health conditions</w:t>
      </w:r>
      <w:r w:rsidRPr="003165AF">
        <w:rPr>
          <w:rStyle w:val="StyleUnderline"/>
        </w:rPr>
        <w:t xml:space="preserve"> or </w:t>
      </w:r>
      <w:r w:rsidRPr="00FF7286">
        <w:rPr>
          <w:rStyle w:val="StyleUnderline"/>
        </w:rPr>
        <w:t>psychosocial</w:t>
      </w:r>
      <w:r w:rsidRPr="003165AF">
        <w:rPr>
          <w:rStyle w:val="StyleUnderline"/>
        </w:rPr>
        <w:t xml:space="preserve"> </w:t>
      </w:r>
      <w:r w:rsidRPr="00FF7286">
        <w:rPr>
          <w:rStyle w:val="StyleUnderline"/>
        </w:rPr>
        <w:t>disabilities</w:t>
      </w:r>
      <w:r w:rsidRPr="00FF7286">
        <w:rPr>
          <w:sz w:val="16"/>
        </w:rPr>
        <w:t>," Melzer noted. "</w:t>
      </w:r>
      <w:r w:rsidRPr="003165AF">
        <w:rPr>
          <w:rStyle w:val="Emphasis"/>
        </w:rPr>
        <w:t xml:space="preserve">The severe and often </w:t>
      </w:r>
      <w:r w:rsidRPr="00705DE3">
        <w:rPr>
          <w:rStyle w:val="Emphasis"/>
          <w:highlight w:val="green"/>
        </w:rPr>
        <w:t>irreparable psychological and physical consequences</w:t>
      </w:r>
      <w:r w:rsidRPr="003165AF">
        <w:rPr>
          <w:rStyle w:val="Emphasis"/>
        </w:rPr>
        <w:t xml:space="preserve"> of solitary confinement and social exclusion </w:t>
      </w:r>
      <w:r w:rsidRPr="00705DE3">
        <w:rPr>
          <w:rStyle w:val="Emphasis"/>
          <w:highlight w:val="green"/>
        </w:rPr>
        <w:t>are</w:t>
      </w:r>
      <w:r w:rsidRPr="003165AF">
        <w:rPr>
          <w:rStyle w:val="Emphasis"/>
        </w:rPr>
        <w:t xml:space="preserve"> well documented and can range from </w:t>
      </w:r>
      <w:r w:rsidRPr="00705DE3">
        <w:rPr>
          <w:rStyle w:val="Emphasis"/>
          <w:highlight w:val="green"/>
        </w:rPr>
        <w:t>progressively severe forms of anxiety, stress, and depression</w:t>
      </w:r>
      <w:r w:rsidRPr="00803F8E">
        <w:rPr>
          <w:rStyle w:val="Emphasis"/>
        </w:rPr>
        <w:t xml:space="preserve"> to </w:t>
      </w:r>
      <w:r w:rsidRPr="00705DE3">
        <w:rPr>
          <w:rStyle w:val="Emphasis"/>
          <w:highlight w:val="green"/>
        </w:rPr>
        <w:t>cognitive impairment</w:t>
      </w:r>
      <w:r w:rsidRPr="00803F8E">
        <w:rPr>
          <w:rStyle w:val="Emphasis"/>
        </w:rPr>
        <w:t xml:space="preserve"> and </w:t>
      </w:r>
      <w:r w:rsidRPr="00705DE3">
        <w:rPr>
          <w:rStyle w:val="Emphasis"/>
          <w:highlight w:val="green"/>
        </w:rPr>
        <w:t>suicidal tendencies</w:t>
      </w:r>
      <w:r w:rsidRPr="00803F8E">
        <w:rPr>
          <w:rStyle w:val="Emphasis"/>
        </w:rPr>
        <w:t>. "</w:t>
      </w:r>
      <w:r w:rsidRPr="00FF7286">
        <w:rPr>
          <w:rStyle w:val="Emphasis"/>
        </w:rPr>
        <w:t>This deliberate infliction</w:t>
      </w:r>
      <w:r w:rsidRPr="00803F8E">
        <w:rPr>
          <w:rStyle w:val="Emphasis"/>
        </w:rPr>
        <w:t xml:space="preserve"> of severe mental pain or suffering may well </w:t>
      </w:r>
      <w:r w:rsidRPr="00FF7286">
        <w:rPr>
          <w:rStyle w:val="Emphasis"/>
        </w:rPr>
        <w:t>amount to psychological torture</w:t>
      </w:r>
      <w:r w:rsidRPr="00803F8E">
        <w:rPr>
          <w:rStyle w:val="Emphasis"/>
        </w:rPr>
        <w:t>,"</w:t>
      </w:r>
      <w:r w:rsidRPr="00FF7286">
        <w:rPr>
          <w:sz w:val="16"/>
        </w:rPr>
        <w:t xml:space="preserve"> the Special Rapporteur said. Inflicting solitary confinement on those with mental or physical disabilities is prohibited under international law. Even if permitted by domestic law, prolonged or indefinite solitary confinement cannot be regarded as a "lawful sanction" under the Mandela Rules. The Mandela Rules, updated in 2015, are a revised minimum standard of UN rules that defines solitary confinement as "the confinement of prisoners for 22 hours or more a day without meaningful human contact." Solitary confinement may only be imposed in exceptional circumstances, and "prolonged" </w:t>
      </w:r>
      <w:r w:rsidRPr="00705DE3">
        <w:rPr>
          <w:rStyle w:val="Emphasis"/>
          <w:highlight w:val="green"/>
        </w:rPr>
        <w:t xml:space="preserve">solitary confinement </w:t>
      </w:r>
      <w:r w:rsidRPr="00081D5D">
        <w:rPr>
          <w:rStyle w:val="Emphasis"/>
        </w:rPr>
        <w:t xml:space="preserve">of more than 15 consecutive days is </w:t>
      </w:r>
      <w:r w:rsidRPr="00FF7286">
        <w:rPr>
          <w:rStyle w:val="Emphasis"/>
        </w:rPr>
        <w:t xml:space="preserve">regarded as </w:t>
      </w:r>
      <w:r w:rsidRPr="00705DE3">
        <w:rPr>
          <w:rStyle w:val="Emphasis"/>
          <w:highlight w:val="green"/>
        </w:rPr>
        <w:t>a form of torture</w:t>
      </w:r>
      <w:r w:rsidRPr="003165AF">
        <w:rPr>
          <w:rStyle w:val="Emphasis"/>
        </w:rPr>
        <w:t>.</w:t>
      </w:r>
      <w:r w:rsidRPr="00FF7286">
        <w:rPr>
          <w:sz w:val="16"/>
        </w:rPr>
        <w:t xml:space="preserve"> </w:t>
      </w:r>
    </w:p>
    <w:p w14:paraId="11A6BD51" w14:textId="77777777" w:rsidR="00EF3620" w:rsidRPr="00FF7286" w:rsidRDefault="00EF3620" w:rsidP="00EF3620">
      <w:pPr>
        <w:rPr>
          <w:sz w:val="16"/>
        </w:rPr>
      </w:pPr>
    </w:p>
    <w:p w14:paraId="44B99568" w14:textId="77777777" w:rsidR="00EF3620" w:rsidRDefault="00EF3620" w:rsidP="00EF3620">
      <w:pPr>
        <w:pStyle w:val="Heading4"/>
      </w:pPr>
      <w:r>
        <w:t>The US average length of solitary confinement is well beyond the limit for torture</w:t>
      </w:r>
    </w:p>
    <w:p w14:paraId="1EA58D7A" w14:textId="77777777" w:rsidR="00EF3620" w:rsidRPr="003165AF" w:rsidRDefault="00EF3620" w:rsidP="00EF3620">
      <w:r w:rsidRPr="00803F8E">
        <w:rPr>
          <w:rFonts w:eastAsiaTheme="majorEastAsia" w:cstheme="majorBidi"/>
          <w:b/>
          <w:bCs/>
          <w:sz w:val="26"/>
          <w:szCs w:val="26"/>
        </w:rPr>
        <w:t>Rockwood et al 14</w:t>
      </w:r>
      <w:r>
        <w:t xml:space="preserve"> (journalist for PBS reporting on prisons </w:t>
      </w:r>
      <w:r w:rsidRPr="00803F8E">
        <w:t>https://www.pbs.org/wgbh/pages/frontline/criminal-justice/locked-up-in-america/how-much-time-u-s-prisoners-spend-in-solitary/</w:t>
      </w:r>
      <w:r>
        <w:t>)//HWLD</w:t>
      </w:r>
    </w:p>
    <w:p w14:paraId="50313ADD" w14:textId="77777777" w:rsidR="00EF3620" w:rsidRPr="00FF7286" w:rsidRDefault="00EF3620" w:rsidP="00EF3620">
      <w:pPr>
        <w:rPr>
          <w:sz w:val="16"/>
        </w:rPr>
      </w:pPr>
      <w:r w:rsidRPr="00FF7286">
        <w:rPr>
          <w:sz w:val="16"/>
        </w:rPr>
        <w:t xml:space="preserve">Most corrections officials don’t call it solitary. They refer instead to punitive segregation, </w:t>
      </w:r>
      <w:r w:rsidRPr="00803F8E">
        <w:rPr>
          <w:rStyle w:val="Emphasis"/>
        </w:rPr>
        <w:t xml:space="preserve">which typically has a </w:t>
      </w:r>
      <w:r w:rsidRPr="00705DE3">
        <w:rPr>
          <w:rStyle w:val="Emphasis"/>
          <w:highlight w:val="green"/>
        </w:rPr>
        <w:t>time limit, usually 30 days or less</w:t>
      </w:r>
      <w:r w:rsidRPr="00803F8E">
        <w:rPr>
          <w:rStyle w:val="Emphasis"/>
        </w:rPr>
        <w:t>, for violating prison rules</w:t>
      </w:r>
      <w:r w:rsidRPr="00FF7286">
        <w:rPr>
          <w:sz w:val="16"/>
        </w:rPr>
        <w:t xml:space="preserve"> — and administrative segregation, also known as restricted housing or special housing units. “Ad seg” is used to isolate gang members or those with a history of assaulting others, but often those in protective custody or with mental-health problems, and in some states, juveniles, end up there, too. Stays typically start at 30 days but can last indefinitely. If inmates continue to misbehave in isolation, their punishment is typically more seg time.</w:t>
      </w:r>
    </w:p>
    <w:p w14:paraId="0BAC1D4F" w14:textId="77777777" w:rsidR="00EF3620" w:rsidRDefault="00EF3620" w:rsidP="00EF3620"/>
    <w:p w14:paraId="64ED1E30" w14:textId="77777777" w:rsidR="00EF3620" w:rsidRDefault="00EF3620" w:rsidP="00EF3620">
      <w:pPr>
        <w:pStyle w:val="Heading4"/>
      </w:pPr>
      <w:r>
        <w:t>The exacerbation or creation of mental health problems from solitary confinement leads to recidivism and turns case</w:t>
      </w:r>
    </w:p>
    <w:p w14:paraId="77AC0401" w14:textId="77777777" w:rsidR="00EF3620" w:rsidRDefault="00EF3620" w:rsidP="00EF3620">
      <w:pPr>
        <w:spacing w:after="0" w:line="240" w:lineRule="auto"/>
        <w:rPr>
          <w:rFonts w:ascii="Helvetica Neue" w:eastAsia="Times New Roman" w:hAnsi="Helvetica Neue" w:cs="Times New Roman"/>
          <w:color w:val="000000"/>
          <w:sz w:val="18"/>
          <w:szCs w:val="18"/>
          <w:bdr w:val="none" w:sz="0" w:space="0" w:color="auto" w:frame="1"/>
          <w:shd w:val="clear" w:color="auto" w:fill="FFFFFF"/>
        </w:rPr>
      </w:pPr>
      <w:r>
        <w:rPr>
          <w:rFonts w:eastAsiaTheme="majorEastAsia" w:cstheme="majorBidi"/>
          <w:b/>
          <w:bCs/>
          <w:sz w:val="26"/>
          <w:szCs w:val="26"/>
        </w:rPr>
        <w:t xml:space="preserve">Dean </w:t>
      </w:r>
      <w:r w:rsidRPr="0065499E">
        <w:rPr>
          <w:rFonts w:eastAsiaTheme="majorEastAsia" w:cstheme="majorBidi"/>
          <w:b/>
          <w:bCs/>
          <w:sz w:val="26"/>
          <w:szCs w:val="26"/>
        </w:rPr>
        <w:t>20</w:t>
      </w:r>
      <w:r>
        <w:t xml:space="preserve"> ( </w:t>
      </w:r>
      <w:proofErr w:type="spellStart"/>
      <w:r>
        <w:t>cornell</w:t>
      </w:r>
      <w:proofErr w:type="spellEnd"/>
      <w:r>
        <w:t xml:space="preserve"> journalist reporting findings regarding </w:t>
      </w:r>
      <w:proofErr w:type="spellStart"/>
      <w:r>
        <w:t>cornell</w:t>
      </w:r>
      <w:proofErr w:type="spellEnd"/>
      <w:r>
        <w:t xml:space="preserve"> study and relationship </w:t>
      </w:r>
      <w:r w:rsidRPr="00FF7286">
        <w:rPr>
          <w:rFonts w:asciiTheme="majorHAnsi" w:hAnsiTheme="majorHAnsi" w:cstheme="majorHAnsi"/>
        </w:rPr>
        <w:t xml:space="preserve">between solitary confinement and reintegration with prisoners </w:t>
      </w:r>
      <w:hyperlink r:id="rId11" w:history="1">
        <w:r w:rsidRPr="00FF7286">
          <w:rPr>
            <w:rStyle w:val="Hyperlink"/>
            <w:rFonts w:asciiTheme="majorHAnsi" w:eastAsia="Times New Roman" w:hAnsiTheme="majorHAnsi" w:cstheme="majorHAnsi"/>
            <w:sz w:val="18"/>
            <w:szCs w:val="18"/>
            <w:bdr w:val="none" w:sz="0" w:space="0" w:color="auto" w:frame="1"/>
            <w:shd w:val="clear" w:color="auto" w:fill="FFFFFF"/>
          </w:rPr>
          <w:t>https://news.cornell.edu/stories/2020/06/short-stays-solitary-can-increase-recidivism-unemployment)//HWLD</w:t>
        </w:r>
      </w:hyperlink>
    </w:p>
    <w:p w14:paraId="1D22A223" w14:textId="77777777" w:rsidR="00EF3620" w:rsidRPr="00536BF7" w:rsidRDefault="00EF3620" w:rsidP="00EF3620">
      <w:pPr>
        <w:spacing w:after="0" w:line="240" w:lineRule="auto"/>
        <w:rPr>
          <w:rStyle w:val="Emphasis"/>
        </w:rPr>
      </w:pPr>
    </w:p>
    <w:p w14:paraId="54B2D149" w14:textId="77777777" w:rsidR="00EF3620" w:rsidRPr="00536BF7" w:rsidRDefault="00EF3620" w:rsidP="00EF3620">
      <w:pPr>
        <w:rPr>
          <w:rStyle w:val="Emphasis"/>
        </w:rPr>
      </w:pPr>
      <w:r w:rsidRPr="00536BF7">
        <w:rPr>
          <w:rStyle w:val="StyleUnderline"/>
        </w:rPr>
        <w:t>For corrections officials, recidivism and employment are two of the most important measures of former inmates’ success at re-entering society.</w:t>
      </w:r>
      <w:r w:rsidRPr="00536BF7">
        <w:rPr>
          <w:rStyle w:val="Emphasis"/>
        </w:rPr>
        <w:t xml:space="preserve"> New </w:t>
      </w:r>
      <w:r w:rsidRPr="00705DE3">
        <w:rPr>
          <w:rStyle w:val="Emphasis"/>
          <w:highlight w:val="green"/>
        </w:rPr>
        <w:t>Cornell</w:t>
      </w:r>
      <w:r w:rsidRPr="00536BF7">
        <w:rPr>
          <w:rStyle w:val="Emphasis"/>
        </w:rPr>
        <w:t xml:space="preserve"> research </w:t>
      </w:r>
      <w:r w:rsidRPr="00705DE3">
        <w:rPr>
          <w:rStyle w:val="Emphasis"/>
          <w:highlight w:val="green"/>
        </w:rPr>
        <w:t>shows inmates who have</w:t>
      </w:r>
      <w:r w:rsidRPr="00536BF7">
        <w:rPr>
          <w:rStyle w:val="Emphasis"/>
        </w:rPr>
        <w:t xml:space="preserve"> </w:t>
      </w:r>
      <w:r w:rsidRPr="00705DE3">
        <w:rPr>
          <w:rStyle w:val="Emphasis"/>
          <w:highlight w:val="green"/>
        </w:rPr>
        <w:t>spent</w:t>
      </w:r>
      <w:r w:rsidRPr="00536BF7">
        <w:rPr>
          <w:rStyle w:val="Emphasis"/>
        </w:rPr>
        <w:t xml:space="preserve"> even </w:t>
      </w:r>
      <w:r w:rsidRPr="00705DE3">
        <w:rPr>
          <w:rStyle w:val="Emphasis"/>
          <w:highlight w:val="green"/>
        </w:rPr>
        <w:t>short periods</w:t>
      </w:r>
      <w:r w:rsidRPr="00536BF7">
        <w:rPr>
          <w:rStyle w:val="Emphasis"/>
        </w:rPr>
        <w:t xml:space="preserve"> of </w:t>
      </w:r>
      <w:r w:rsidRPr="00081D5D">
        <w:rPr>
          <w:rStyle w:val="Emphasis"/>
        </w:rPr>
        <w:t xml:space="preserve">time </w:t>
      </w:r>
      <w:r w:rsidRPr="00705DE3">
        <w:rPr>
          <w:rStyle w:val="Emphasis"/>
          <w:highlight w:val="green"/>
        </w:rPr>
        <w:t>in solitary confinement</w:t>
      </w:r>
      <w:r w:rsidRPr="00536BF7">
        <w:rPr>
          <w:rStyle w:val="Emphasis"/>
        </w:rPr>
        <w:t xml:space="preserve"> may </w:t>
      </w:r>
      <w:r w:rsidRPr="00705DE3">
        <w:rPr>
          <w:rStyle w:val="Emphasis"/>
          <w:highlight w:val="green"/>
        </w:rPr>
        <w:t>face worse outcomes</w:t>
      </w:r>
      <w:r w:rsidRPr="00536BF7">
        <w:rPr>
          <w:rStyle w:val="Emphasis"/>
        </w:rPr>
        <w:t xml:space="preserve"> on both fronts.</w:t>
      </w:r>
      <w:r w:rsidRPr="00FF7286">
        <w:rPr>
          <w:sz w:val="16"/>
        </w:rPr>
        <w:t xml:space="preserve"> “</w:t>
      </w:r>
      <w:r w:rsidRPr="00536BF7">
        <w:rPr>
          <w:rStyle w:val="Emphasis"/>
        </w:rPr>
        <w:t xml:space="preserve">Being placed in </w:t>
      </w:r>
      <w:r w:rsidRPr="00705DE3">
        <w:rPr>
          <w:rStyle w:val="Emphasis"/>
          <w:highlight w:val="green"/>
        </w:rPr>
        <w:t xml:space="preserve">solitary confinement </w:t>
      </w:r>
      <w:r w:rsidRPr="00FF7286">
        <w:rPr>
          <w:rStyle w:val="Emphasis"/>
        </w:rPr>
        <w:t xml:space="preserve">substantially </w:t>
      </w:r>
      <w:r w:rsidRPr="00705DE3">
        <w:rPr>
          <w:rStyle w:val="Emphasis"/>
          <w:highlight w:val="green"/>
        </w:rPr>
        <w:t xml:space="preserve">increases </w:t>
      </w:r>
      <w:r w:rsidRPr="00FF7286">
        <w:rPr>
          <w:rStyle w:val="Emphasis"/>
        </w:rPr>
        <w:t xml:space="preserve">the risk of </w:t>
      </w:r>
      <w:r w:rsidRPr="00705DE3">
        <w:rPr>
          <w:rStyle w:val="Emphasis"/>
          <w:highlight w:val="green"/>
        </w:rPr>
        <w:t>committing more crimes</w:t>
      </w:r>
      <w:r w:rsidRPr="00536BF7">
        <w:rPr>
          <w:rStyle w:val="Emphasis"/>
        </w:rPr>
        <w:t xml:space="preserve"> </w:t>
      </w:r>
      <w:r w:rsidRPr="00536BF7">
        <w:rPr>
          <w:rStyle w:val="StyleUnderline"/>
        </w:rPr>
        <w:t xml:space="preserve">after getting released from prison, </w:t>
      </w:r>
      <w:r w:rsidRPr="00705DE3">
        <w:rPr>
          <w:rStyle w:val="StyleUnderline"/>
          <w:highlight w:val="green"/>
        </w:rPr>
        <w:t>and</w:t>
      </w:r>
      <w:r w:rsidRPr="00536BF7">
        <w:rPr>
          <w:rStyle w:val="StyleUnderline"/>
        </w:rPr>
        <w:t xml:space="preserve"> may </w:t>
      </w:r>
      <w:r w:rsidRPr="00705DE3">
        <w:rPr>
          <w:rStyle w:val="StyleUnderline"/>
          <w:highlight w:val="green"/>
        </w:rPr>
        <w:t>decrease</w:t>
      </w:r>
      <w:r w:rsidRPr="00536BF7">
        <w:rPr>
          <w:rStyle w:val="StyleUnderline"/>
        </w:rPr>
        <w:t xml:space="preserve"> the probability of </w:t>
      </w:r>
      <w:r w:rsidRPr="00705DE3">
        <w:rPr>
          <w:rStyle w:val="StyleUnderline"/>
          <w:highlight w:val="green"/>
        </w:rPr>
        <w:t>employment</w:t>
      </w:r>
      <w:r w:rsidRPr="00FF7286">
        <w:rPr>
          <w:sz w:val="16"/>
        </w:rPr>
        <w:t xml:space="preserve">,” said Christopher </w:t>
      </w:r>
      <w:proofErr w:type="spellStart"/>
      <w:r w:rsidRPr="00FF7286">
        <w:rPr>
          <w:sz w:val="16"/>
        </w:rPr>
        <w:t>Wildeman</w:t>
      </w:r>
      <w:proofErr w:type="spellEnd"/>
      <w:r w:rsidRPr="00FF7286">
        <w:rPr>
          <w:sz w:val="16"/>
        </w:rPr>
        <w:t xml:space="preserve">, professor of policy analysis and management in the College of Human Ecology. </w:t>
      </w:r>
      <w:proofErr w:type="spellStart"/>
      <w:r w:rsidRPr="00FF7286">
        <w:rPr>
          <w:sz w:val="16"/>
        </w:rPr>
        <w:t>Wildeman</w:t>
      </w:r>
      <w:proofErr w:type="spellEnd"/>
      <w:r w:rsidRPr="00FF7286">
        <w:rPr>
          <w:sz w:val="16"/>
        </w:rPr>
        <w:t xml:space="preserve"> and co-author Lars Andersen – both are researchers for the Rockwool Foundation Research Unit in Denmark – reported those findings in “Long-Term Consequences of Being Placed in Disciplinary Segregation,” published March 12 in Criminology. The study offers one of the strongest assessments yet of how </w:t>
      </w:r>
      <w:r w:rsidRPr="00705DE3">
        <w:rPr>
          <w:rStyle w:val="Emphasis"/>
          <w:highlight w:val="green"/>
        </w:rPr>
        <w:t>brief</w:t>
      </w:r>
      <w:r w:rsidRPr="00536BF7">
        <w:rPr>
          <w:rStyle w:val="Emphasis"/>
        </w:rPr>
        <w:t xml:space="preserve"> stays in </w:t>
      </w:r>
      <w:r w:rsidRPr="00705DE3">
        <w:rPr>
          <w:rStyle w:val="Emphasis"/>
          <w:highlight w:val="green"/>
        </w:rPr>
        <w:t>solitary confinement</w:t>
      </w:r>
      <w:r w:rsidRPr="00536BF7">
        <w:rPr>
          <w:rStyle w:val="Emphasis"/>
        </w:rPr>
        <w:t xml:space="preserve"> – usually less than a week and sometimes as short as a day or two – </w:t>
      </w:r>
      <w:r w:rsidRPr="00FF7286">
        <w:rPr>
          <w:rStyle w:val="Emphasis"/>
        </w:rPr>
        <w:t xml:space="preserve">may </w:t>
      </w:r>
      <w:r w:rsidRPr="00705DE3">
        <w:rPr>
          <w:rStyle w:val="Emphasis"/>
          <w:highlight w:val="green"/>
        </w:rPr>
        <w:t>affect post-release outcomes</w:t>
      </w:r>
      <w:r w:rsidRPr="00536BF7">
        <w:rPr>
          <w:rStyle w:val="Emphasis"/>
        </w:rPr>
        <w:t xml:space="preserve">. </w:t>
      </w:r>
    </w:p>
    <w:p w14:paraId="36ABE34D" w14:textId="25D9CE6C" w:rsidR="00EF3620" w:rsidRDefault="00EF3620" w:rsidP="00EF3620">
      <w:pPr>
        <w:pStyle w:val="Heading3"/>
      </w:pPr>
      <w:r>
        <w:lastRenderedPageBreak/>
        <w:t>CP</w:t>
      </w:r>
    </w:p>
    <w:p w14:paraId="73E9E34B" w14:textId="77777777" w:rsidR="00EF3620" w:rsidRDefault="00EF3620" w:rsidP="00EF3620">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p>
    <w:p w14:paraId="6EC1B7E4" w14:textId="77777777" w:rsidR="00EF3620" w:rsidRDefault="00EF3620" w:rsidP="00EF3620"/>
    <w:p w14:paraId="18B8AB94" w14:textId="77777777" w:rsidR="00EF3620" w:rsidRDefault="00EF3620" w:rsidP="00EF3620">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7F9B0914" w14:textId="77777777" w:rsidR="00EF3620" w:rsidRPr="00E13283" w:rsidRDefault="00EF3620" w:rsidP="00EF3620">
      <w:pPr>
        <w:rPr>
          <w:rStyle w:val="Style13ptBold"/>
        </w:rPr>
      </w:pPr>
      <w:r w:rsidRPr="00E13283">
        <w:rPr>
          <w:rStyle w:val="Style13ptBold"/>
        </w:rPr>
        <w:t>Hahn, 21</w:t>
      </w:r>
    </w:p>
    <w:p w14:paraId="79B84CEE" w14:textId="77777777" w:rsidR="00EF3620" w:rsidRPr="00BA3195" w:rsidRDefault="00EF3620" w:rsidP="00EF3620">
      <w:pPr>
        <w:rPr>
          <w:sz w:val="18"/>
          <w:szCs w:val="18"/>
        </w:rPr>
      </w:pPr>
      <w:r w:rsidRPr="00BA3195">
        <w:rPr>
          <w:sz w:val="18"/>
          <w:szCs w:val="18"/>
        </w:rP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2E6C52A7" w14:textId="77777777" w:rsidR="00EF3620" w:rsidRDefault="00EF3620" w:rsidP="00EF3620">
      <w:pPr>
        <w:rPr>
          <w:rStyle w:val="StyleUnderline"/>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705DE3">
        <w:rPr>
          <w:rStyle w:val="Emphasis"/>
          <w:highlight w:val="green"/>
        </w:rPr>
        <w:t>orange-clad</w:t>
      </w:r>
      <w:r w:rsidRPr="00E13283">
        <w:rPr>
          <w:rStyle w:val="Emphasis"/>
        </w:rPr>
        <w:t xml:space="preserve"> crew of </w:t>
      </w:r>
      <w:r w:rsidRPr="00705DE3">
        <w:rPr>
          <w:rStyle w:val="Emphasis"/>
          <w:highlight w:val="green"/>
        </w:rPr>
        <w:t>wildland firefighters worked</w:t>
      </w:r>
      <w:r w:rsidRPr="00E13283">
        <w:rPr>
          <w:rStyle w:val="Emphasis"/>
        </w:rPr>
        <w:t xml:space="preserve"> steadily </w:t>
      </w:r>
      <w:r w:rsidRPr="00705DE3">
        <w:rPr>
          <w:rStyle w:val="Emphasis"/>
          <w:highlight w:val="green"/>
        </w:rPr>
        <w:t>to contain</w:t>
      </w:r>
      <w:r w:rsidRPr="00E13283">
        <w:rPr>
          <w:rStyle w:val="Emphasis"/>
        </w:rPr>
        <w:t xml:space="preserve"> the Dixie Fire, </w:t>
      </w:r>
      <w:r w:rsidRPr="00705DE3">
        <w:rPr>
          <w:rStyle w:val="Emphasis"/>
          <w:highlight w:val="green"/>
        </w:rPr>
        <w:t>the largest single wildfire in state history</w:t>
      </w:r>
      <w:r w:rsidRPr="00E13283">
        <w:rPr>
          <w:rStyle w:val="StyleUnderline"/>
        </w:rPr>
        <w:t>.</w:t>
      </w:r>
      <w:r w:rsidRPr="00E42966">
        <w:rPr>
          <w:sz w:val="14"/>
        </w:rPr>
        <w:t xml:space="preserve"> </w:t>
      </w:r>
      <w:r w:rsidRPr="00E13283">
        <w:rPr>
          <w:rStyle w:val="StyleUnderline"/>
        </w:rPr>
        <w:t xml:space="preserve">Using rakes, </w:t>
      </w:r>
      <w:proofErr w:type="gramStart"/>
      <w:r w:rsidRPr="00E13283">
        <w:rPr>
          <w:rStyle w:val="StyleUnderline"/>
        </w:rPr>
        <w:t>axes</w:t>
      </w:r>
      <w:proofErr w:type="gramEnd"/>
      <w:r w:rsidRPr="00E13283">
        <w:rPr>
          <w:rStyle w:val="StyleUnderline"/>
        </w:rPr>
        <w:t xml:space="preserve"> and chain saws, </w:t>
      </w:r>
      <w:r w:rsidRPr="00705DE3">
        <w:rPr>
          <w:rStyle w:val="Emphasis"/>
          <w:highlight w:val="green"/>
        </w:rPr>
        <w:t>they literally moved the landscape</w:t>
      </w:r>
      <w:r w:rsidRPr="00E13283">
        <w:rPr>
          <w:rStyle w:val="StyleUnderline"/>
        </w:rPr>
        <w:t xml:space="preserve">, cleaving burned from unburned to contain the flames. This </w:t>
      </w:r>
      <w:r w:rsidRPr="00705DE3">
        <w:rPr>
          <w:rStyle w:val="StyleUnderline"/>
          <w:highlight w:val="green"/>
        </w:rPr>
        <w:t>work</w:t>
      </w:r>
      <w:r w:rsidRPr="00E13283">
        <w:rPr>
          <w:rStyle w:val="StyleUnderline"/>
        </w:rPr>
        <w:t xml:space="preserve"> was </w:t>
      </w:r>
      <w:r w:rsidRPr="00705DE3">
        <w:rPr>
          <w:rStyle w:val="StyleUnderline"/>
          <w:highlight w:val="green"/>
        </w:rPr>
        <w:t>dangerous</w:t>
      </w:r>
      <w:r w:rsidRPr="00E42966">
        <w:rPr>
          <w:sz w:val="14"/>
        </w:rPr>
        <w:t xml:space="preserve">, and they made just a few dollars per hour, working 24-hour shifts. </w:t>
      </w:r>
      <w:r w:rsidRPr="00705DE3">
        <w:rPr>
          <w:rStyle w:val="Emphasis"/>
          <w:highlight w:val="green"/>
        </w:rPr>
        <w:t>But</w:t>
      </w:r>
      <w:r w:rsidRPr="00E13283">
        <w:rPr>
          <w:rStyle w:val="Emphasis"/>
        </w:rPr>
        <w:t xml:space="preserve"> it was </w:t>
      </w:r>
      <w:r w:rsidRPr="00705DE3">
        <w:rPr>
          <w:rStyle w:val="Emphasis"/>
          <w:highlight w:val="green"/>
        </w:rPr>
        <w:t>better than</w:t>
      </w:r>
      <w:r w:rsidRPr="00E13283">
        <w:rPr>
          <w:rStyle w:val="Emphasis"/>
        </w:rPr>
        <w:t xml:space="preserve"> being in </w:t>
      </w:r>
      <w:r w:rsidRPr="00705DE3">
        <w:rPr>
          <w:rStyle w:val="Emphasis"/>
          <w:highlight w:val="green"/>
        </w:rPr>
        <w:t>prison</w:t>
      </w:r>
      <w:r w:rsidRPr="00E13283">
        <w:rPr>
          <w:rStyle w:val="Emphasis"/>
        </w:rPr>
        <w:t>.</w:t>
      </w:r>
      <w:r>
        <w:rPr>
          <w:b/>
          <w:iCs/>
          <w:u w:val="single"/>
          <w:bdr w:val="single" w:sz="12" w:space="0" w:color="auto"/>
        </w:rPr>
        <w:t xml:space="preserve"> </w:t>
      </w:r>
      <w:r w:rsidRPr="00E42966">
        <w:rPr>
          <w:sz w:val="14"/>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42966">
        <w:rPr>
          <w:sz w:val="14"/>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 </w:t>
      </w:r>
      <w:r w:rsidRPr="00E13283">
        <w:rPr>
          <w:rStyle w:val="StyleUnderline"/>
        </w:rPr>
        <w:t xml:space="preserve">Though </w:t>
      </w:r>
      <w:r w:rsidRPr="00E13283">
        <w:rPr>
          <w:rStyle w:val="Emphasis"/>
        </w:rPr>
        <w:t xml:space="preserve">the </w:t>
      </w:r>
      <w:r w:rsidRPr="00705DE3">
        <w:rPr>
          <w:rStyle w:val="Emphasis"/>
          <w:highlight w:val="green"/>
        </w:rPr>
        <w:t>program is voluntary</w:t>
      </w:r>
      <w:r w:rsidRPr="00E13283">
        <w:rPr>
          <w:rStyle w:val="StyleUnderline"/>
        </w:rPr>
        <w:t>, some well-meaning people on social media and in activist circles like to compare fire camp to slavery.</w:t>
      </w:r>
      <w:r w:rsidRPr="00E42966">
        <w:rPr>
          <w:sz w:val="14"/>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cannot be offered by the coerced. </w:t>
      </w:r>
      <w:r w:rsidRPr="00E13283">
        <w:rPr>
          <w:rStyle w:val="StyleUnderline"/>
        </w:rPr>
        <w:t>There is some truth to</w:t>
      </w:r>
      <w:r w:rsidRPr="00E42966">
        <w:rPr>
          <w:sz w:val="14"/>
        </w:rPr>
        <w:t xml:space="preserve"> these </w:t>
      </w:r>
      <w:r w:rsidRPr="00705DE3">
        <w:rPr>
          <w:rStyle w:val="StyleUnderline"/>
          <w:highlight w:val="green"/>
        </w:rPr>
        <w:t>objections</w:t>
      </w:r>
      <w:r w:rsidRPr="00E13283">
        <w:rPr>
          <w:rStyle w:val="StyleUnderline"/>
        </w:rPr>
        <w:t xml:space="preserve">, but they </w:t>
      </w:r>
      <w:r w:rsidRPr="00705DE3">
        <w:rPr>
          <w:rStyle w:val="Emphasis"/>
          <w:highlight w:val="green"/>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705DE3">
        <w:rPr>
          <w:rStyle w:val="Emphasis"/>
          <w:sz w:val="28"/>
          <w:highlight w:val="green"/>
        </w:rPr>
        <w:t>conditions in</w:t>
      </w:r>
      <w:r w:rsidRPr="00E13283">
        <w:rPr>
          <w:rStyle w:val="Emphasis"/>
          <w:sz w:val="28"/>
        </w:rPr>
        <w:t xml:space="preserve"> California </w:t>
      </w:r>
      <w:r w:rsidRPr="00705DE3">
        <w:rPr>
          <w:rStyle w:val="Emphasis"/>
          <w:sz w:val="28"/>
          <w:highlight w:val="green"/>
        </w:rPr>
        <w:t>prisons</w:t>
      </w:r>
      <w:r w:rsidRPr="00E13283">
        <w:rPr>
          <w:rStyle w:val="Emphasis"/>
          <w:sz w:val="28"/>
        </w:rPr>
        <w:t xml:space="preserve"> are </w:t>
      </w:r>
      <w:r w:rsidRPr="00705DE3">
        <w:rPr>
          <w:rStyle w:val="Emphasis"/>
          <w:sz w:val="28"/>
          <w:highlight w:val="green"/>
        </w:rPr>
        <w:t>so terrible that fighting wildfires is a rational choice</w:t>
      </w:r>
      <w:r w:rsidRPr="00E13283">
        <w:rPr>
          <w:rStyle w:val="Emphasis"/>
          <w:sz w:val="28"/>
        </w:rPr>
        <w:t xml:space="preserve">. It is probably the </w:t>
      </w:r>
      <w:r w:rsidRPr="00705DE3">
        <w:rPr>
          <w:rStyle w:val="Emphasis"/>
          <w:sz w:val="28"/>
          <w:highlight w:val="green"/>
        </w:rPr>
        <w:t>safest</w:t>
      </w:r>
      <w:r w:rsidRPr="00E13283">
        <w:rPr>
          <w:rStyle w:val="Emphasis"/>
          <w:sz w:val="28"/>
        </w:rPr>
        <w:t xml:space="preserve"> choice </w:t>
      </w:r>
      <w:r w:rsidRPr="00705DE3">
        <w:rPr>
          <w:rStyle w:val="Emphasis"/>
          <w:sz w:val="28"/>
          <w:highlight w:val="green"/>
        </w:rPr>
        <w:t>as well</w:t>
      </w:r>
      <w:r w:rsidRPr="00E13283">
        <w:rPr>
          <w:rStyle w:val="Emphasis"/>
          <w:sz w:val="28"/>
        </w:rPr>
        <w:t>.</w:t>
      </w:r>
      <w:r>
        <w:rPr>
          <w:b/>
          <w:iCs/>
          <w:u w:val="single"/>
          <w:bdr w:val="single" w:sz="12" w:space="0" w:color="auto"/>
        </w:rPr>
        <w:t xml:space="preserve"> </w:t>
      </w:r>
      <w:r w:rsidRPr="00E42966">
        <w:rPr>
          <w:sz w:val="14"/>
        </w:rPr>
        <w:t xml:space="preserve">I’m from a long line of California ranchers. Now we flee fires all the time. </w:t>
      </w:r>
      <w:r w:rsidRPr="00705DE3">
        <w:rPr>
          <w:rStyle w:val="StyleUnderline"/>
          <w:highlight w:val="green"/>
        </w:rPr>
        <w:t>California prisons have</w:t>
      </w:r>
      <w:r w:rsidRPr="00E13283">
        <w:rPr>
          <w:rStyle w:val="StyleUnderline"/>
        </w:rPr>
        <w:t xml:space="preserve">, on average, </w:t>
      </w:r>
      <w:r w:rsidRPr="00705DE3">
        <w:rPr>
          <w:rStyle w:val="Emphasis"/>
          <w:highlight w:val="green"/>
        </w:rPr>
        <w:t>three times the murder rate of the country overall</w:t>
      </w:r>
      <w:r w:rsidRPr="00E13283">
        <w:rPr>
          <w:rStyle w:val="Emphasis"/>
        </w:rPr>
        <w:t xml:space="preserve"> and twice the rate of all American prisons</w:t>
      </w:r>
      <w:r w:rsidRPr="00E13283">
        <w:rPr>
          <w:rStyle w:val="StyleUnderline"/>
        </w:rPr>
        <w:t xml:space="preserve">. These figures don’t </w:t>
      </w:r>
      <w:proofErr w:type="gramStart"/>
      <w:r w:rsidRPr="00E13283">
        <w:rPr>
          <w:rStyle w:val="StyleUnderline"/>
        </w:rPr>
        <w:t>take into account</w:t>
      </w:r>
      <w:proofErr w:type="gramEnd"/>
      <w:r w:rsidRPr="00E13283">
        <w:rPr>
          <w:rStyle w:val="StyleUnderline"/>
        </w:rPr>
        <w:t xml:space="preserve"> the sheer number of physical assaults that occur behind prison walls.</w:t>
      </w:r>
      <w:r w:rsidRPr="00E42966">
        <w:rPr>
          <w:sz w:val="14"/>
        </w:rPr>
        <w:t xml:space="preserve"> Prison feels like a dangerous place because it is. Whether it’s individual assaults or large-scale riots, the potential for violence is ever-present. </w:t>
      </w:r>
      <w:r w:rsidRPr="00705DE3">
        <w:rPr>
          <w:rStyle w:val="Emphasis"/>
          <w:highlight w:val="green"/>
        </w:rPr>
        <w:t>Fire camp represents a reprieve from that risk.</w:t>
      </w:r>
      <w:r>
        <w:rPr>
          <w:b/>
          <w:iCs/>
          <w:u w:val="single"/>
          <w:bdr w:val="single" w:sz="12" w:space="0" w:color="auto"/>
        </w:rPr>
        <w:t xml:space="preserve"> </w:t>
      </w:r>
      <w:r w:rsidRPr="00E42966">
        <w:rPr>
          <w:sz w:val="14"/>
        </w:rPr>
        <w:t xml:space="preserve">Sure, people can die in fire camp as well — at least three convict-firefighters have died working to contain fires in California since 2017 — but the threat doesn’t weigh on the mind like the prospect of being murdered by a fellow prisoner. </w:t>
      </w:r>
      <w:r w:rsidRPr="00705DE3">
        <w:rPr>
          <w:rStyle w:val="StyleUnderline"/>
          <w:highlight w:val="green"/>
        </w:rPr>
        <w:t>I will never forget the relief I felt the day I set foot in a fire camp</w:t>
      </w:r>
      <w:r w:rsidRPr="00E13283">
        <w:rPr>
          <w:rStyle w:val="StyleUnderline"/>
        </w:rPr>
        <w:t xml:space="preserve"> in Los Angeles County, like an enormous burden had been lifted.</w:t>
      </w:r>
      <w:r>
        <w:rPr>
          <w:b/>
          <w:u w:val="single"/>
        </w:rPr>
        <w:t xml:space="preserve"> </w:t>
      </w:r>
      <w:r w:rsidRPr="00E42966">
        <w:rPr>
          <w:sz w:val="14"/>
        </w:rPr>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42966">
        <w:rPr>
          <w:sz w:val="14"/>
        </w:rPr>
        <w:t xml:space="preserve"> our vehicle rounding an escarpment along the coast when the fire revealed itself, the plume rising and then disappearing into a cloud cover of its own making. Bright orange fingers of flame danced along the top of the mountains. </w:t>
      </w: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E42966">
        <w:rPr>
          <w:sz w:val="14"/>
        </w:rPr>
        <w:t xml:space="preserve"> I was perpetually out of breath, a combination of </w:t>
      </w:r>
      <w:r w:rsidRPr="00E42966">
        <w:rPr>
          <w:sz w:val="14"/>
        </w:rPr>
        <w:lastRenderedPageBreak/>
        <w:t xml:space="preserve">exertion and poor air quality. My flame-resistant clothing was soaked with sweat, and I remember seeing steam rise from my pant leg when I got too close to the burning grass. The fire had ignited one home’s deck and was slowly burning its way to the structure. </w:t>
      </w:r>
      <w:r w:rsidRPr="00705DE3">
        <w:rPr>
          <w:rStyle w:val="StyleUnderline"/>
          <w:highlight w:val="green"/>
        </w:rPr>
        <w:t xml:space="preserve">We cut the deck off the house, </w:t>
      </w:r>
      <w:r w:rsidRPr="00705DE3">
        <w:rPr>
          <w:rStyle w:val="Emphasis"/>
          <w:highlight w:val="green"/>
        </w:rPr>
        <w:t>saving the home</w:t>
      </w:r>
      <w:r w:rsidRPr="00E13283">
        <w:rPr>
          <w:rStyle w:val="StyleUnderline"/>
        </w:rPr>
        <w:t>.</w:t>
      </w:r>
      <w:r w:rsidRPr="00E42966">
        <w:rPr>
          <w:sz w:val="14"/>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705DE3">
        <w:rPr>
          <w:rStyle w:val="StyleUnderline"/>
          <w:highlight w:val="green"/>
        </w:rPr>
        <w:t xml:space="preserve">satisfaction in </w:t>
      </w:r>
      <w:r w:rsidRPr="00705DE3">
        <w:rPr>
          <w:rStyle w:val="Emphasis"/>
          <w:highlight w:val="green"/>
        </w:rPr>
        <w:t>knowing</w:t>
      </w:r>
      <w:r w:rsidRPr="00E13283">
        <w:rPr>
          <w:rStyle w:val="Emphasis"/>
        </w:rPr>
        <w:t xml:space="preserve"> that </w:t>
      </w:r>
      <w:r w:rsidRPr="00705DE3">
        <w:rPr>
          <w:rStyle w:val="Emphasis"/>
          <w:highlight w:val="green"/>
        </w:rPr>
        <w:t>our work was</w:t>
      </w:r>
      <w:r w:rsidRPr="00E13283">
        <w:rPr>
          <w:rStyle w:val="Emphasis"/>
        </w:rPr>
        <w:t xml:space="preserve"> as </w:t>
      </w:r>
      <w:r w:rsidRPr="00705DE3">
        <w:rPr>
          <w:rStyle w:val="Emphasis"/>
          <w:highlight w:val="green"/>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0CABA4D1" w14:textId="77777777" w:rsidR="00EF3620" w:rsidRPr="00E13283" w:rsidRDefault="00EF3620" w:rsidP="00EF3620">
      <w:pPr>
        <w:rPr>
          <w:rStyle w:val="StyleUnderline"/>
        </w:rPr>
      </w:pPr>
    </w:p>
    <w:p w14:paraId="2FDE98BA" w14:textId="77777777" w:rsidR="00EF3620" w:rsidRDefault="00EF3620" w:rsidP="00EF3620">
      <w:pPr>
        <w:pStyle w:val="Heading4"/>
      </w:pPr>
      <w:r>
        <w:t>The program reduces recidivism and violent crime by ingraining first-responder logic.</w:t>
      </w:r>
    </w:p>
    <w:p w14:paraId="0995F742" w14:textId="77777777" w:rsidR="00EF3620" w:rsidRPr="00F3102F" w:rsidRDefault="00EF3620" w:rsidP="00EF3620">
      <w:pPr>
        <w:rPr>
          <w:rStyle w:val="Style13ptBold"/>
        </w:rPr>
      </w:pPr>
      <w:proofErr w:type="spellStart"/>
      <w:r w:rsidRPr="00F3102F">
        <w:rPr>
          <w:rStyle w:val="Style13ptBold"/>
        </w:rPr>
        <w:t>Lockheart</w:t>
      </w:r>
      <w:proofErr w:type="spellEnd"/>
      <w:r w:rsidRPr="00F3102F">
        <w:rPr>
          <w:rStyle w:val="Style13ptBold"/>
        </w:rPr>
        <w:t>, 20</w:t>
      </w:r>
    </w:p>
    <w:p w14:paraId="593B50BA" w14:textId="77777777" w:rsidR="00EF3620" w:rsidRPr="00DE6E53" w:rsidRDefault="00EF3620" w:rsidP="00EF3620">
      <w:pPr>
        <w:rPr>
          <w:sz w:val="18"/>
          <w:szCs w:val="18"/>
        </w:rPr>
      </w:pPr>
      <w:r w:rsidRPr="00DE6E53">
        <w:rPr>
          <w:sz w:val="18"/>
          <w:szCs w:val="18"/>
        </w:rPr>
        <w:t>[Rasheed, former prisoner, 10-1-2020, "Being a Prison Firefighter Taught Me to Save Lives," Marshall Project, https://www.themarshallproject.org/2020/10/01/being-a-prison-firefighter-taught-me-to-save-lives]//AD</w:t>
      </w:r>
    </w:p>
    <w:p w14:paraId="5394E0C9" w14:textId="77777777" w:rsidR="00EF3620" w:rsidRPr="00703578" w:rsidRDefault="00EF3620" w:rsidP="00EF3620">
      <w:pPr>
        <w:rPr>
          <w:sz w:val="12"/>
        </w:rPr>
      </w:pPr>
      <w:r w:rsidRPr="00703578">
        <w:rPr>
          <w:sz w:val="12"/>
        </w:rPr>
        <w:t xml:space="preserve">There’s a full-fledged firehouse equipped with engines at San Quentin Prison. </w:t>
      </w:r>
      <w:r w:rsidRPr="00705DE3">
        <w:rPr>
          <w:rStyle w:val="StyleUnderline"/>
          <w:highlight w:val="green"/>
        </w:rPr>
        <w:t>To work for the department</w:t>
      </w:r>
      <w:r w:rsidRPr="00703578">
        <w:rPr>
          <w:sz w:val="12"/>
        </w:rPr>
        <w:t xml:space="preserve">, which serves the facility and over 100 units of mostly employee housing on the grounds, prisoners </w:t>
      </w:r>
      <w:proofErr w:type="gramStart"/>
      <w:r w:rsidRPr="00703578">
        <w:rPr>
          <w:sz w:val="12"/>
        </w:rPr>
        <w:t>have to</w:t>
      </w:r>
      <w:proofErr w:type="gramEnd"/>
      <w:r w:rsidRPr="00703578">
        <w:rPr>
          <w:sz w:val="12"/>
        </w:rPr>
        <w:t xml:space="preserve"> interview with the fire chief and captains and go before a panel composed of the warden and other staff. </w:t>
      </w:r>
      <w:r w:rsidRPr="00705DE3">
        <w:rPr>
          <w:rStyle w:val="StyleUnderline"/>
          <w:highlight w:val="green"/>
        </w:rPr>
        <w:t xml:space="preserve">You </w:t>
      </w:r>
      <w:proofErr w:type="gramStart"/>
      <w:r w:rsidRPr="00705DE3">
        <w:rPr>
          <w:rStyle w:val="StyleUnderline"/>
          <w:highlight w:val="green"/>
        </w:rPr>
        <w:t>have to</w:t>
      </w:r>
      <w:proofErr w:type="gramEnd"/>
      <w:r w:rsidRPr="00705DE3">
        <w:rPr>
          <w:rStyle w:val="StyleUnderline"/>
          <w:highlight w:val="green"/>
        </w:rPr>
        <w:t xml:space="preserve"> be a good fit and know how to work in a team</w:t>
      </w:r>
      <w:r w:rsidRPr="00F3102F">
        <w:rPr>
          <w:rStyle w:val="StyleUnderline"/>
        </w:rPr>
        <w:t>.</w:t>
      </w:r>
      <w:r w:rsidRPr="00703578">
        <w:rPr>
          <w:sz w:val="12"/>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w:t>
      </w:r>
      <w:proofErr w:type="spellStart"/>
      <w:proofErr w:type="gramStart"/>
      <w:r w:rsidRPr="00703578">
        <w:rPr>
          <w:sz w:val="12"/>
        </w:rPr>
        <w:t>level.When</w:t>
      </w:r>
      <w:proofErr w:type="spellEnd"/>
      <w:proofErr w:type="gramEnd"/>
      <w:r w:rsidRPr="00703578">
        <w:rPr>
          <w:sz w:val="12"/>
        </w:rPr>
        <w:t xml:space="preserve">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w:t>
      </w:r>
      <w:proofErr w:type="spellStart"/>
      <w:proofErr w:type="gramStart"/>
      <w:r w:rsidRPr="00703578">
        <w:rPr>
          <w:sz w:val="12"/>
        </w:rPr>
        <w:t>first.It</w:t>
      </w:r>
      <w:proofErr w:type="spellEnd"/>
      <w:proofErr w:type="gramEnd"/>
      <w:r w:rsidRPr="00703578">
        <w:rPr>
          <w:sz w:val="12"/>
        </w:rPr>
        <w:t xml:space="preserve"> wasn’t really the act of firefighting that made me want to join. Initially, I just wanted the job because I would get to sleep in a room by myself, eat good and train dogs. </w:t>
      </w:r>
      <w:proofErr w:type="gramStart"/>
      <w:r w:rsidRPr="00703578">
        <w:rPr>
          <w:sz w:val="12"/>
        </w:rPr>
        <w:t>Plus</w:t>
      </w:r>
      <w:proofErr w:type="gramEnd"/>
      <w:r w:rsidRPr="00703578">
        <w:rPr>
          <w:sz w:val="12"/>
        </w:rPr>
        <w:t xml:space="preserve"> those guys just look cool. Who as a kid didn’t think firefighters were awesome? </w:t>
      </w:r>
      <w:r w:rsidRPr="00705DE3">
        <w:rPr>
          <w:rStyle w:val="StyleUnderline"/>
          <w:highlight w:val="green"/>
        </w:rPr>
        <w:t>Joining</w:t>
      </w:r>
      <w:r w:rsidRPr="00F3102F">
        <w:rPr>
          <w:rStyle w:val="StyleUnderline"/>
        </w:rPr>
        <w:t xml:space="preserve"> the department </w:t>
      </w:r>
      <w:r w:rsidRPr="00705DE3">
        <w:rPr>
          <w:rStyle w:val="StyleUnderline"/>
          <w:highlight w:val="green"/>
        </w:rPr>
        <w:t>was</w:t>
      </w:r>
      <w:r w:rsidRPr="00F3102F">
        <w:rPr>
          <w:rStyle w:val="StyleUnderline"/>
        </w:rPr>
        <w:t xml:space="preserve"> also </w:t>
      </w:r>
      <w:r w:rsidRPr="00705DE3">
        <w:rPr>
          <w:rStyle w:val="Emphasis"/>
          <w:highlight w:val="green"/>
        </w:rPr>
        <w:t>an opportunity to escape</w:t>
      </w:r>
      <w:r w:rsidRPr="00F3102F">
        <w:rPr>
          <w:rStyle w:val="Emphasis"/>
        </w:rPr>
        <w:t xml:space="preserve"> the </w:t>
      </w:r>
      <w:r w:rsidRPr="00705DE3">
        <w:rPr>
          <w:rStyle w:val="Emphasis"/>
          <w:highlight w:val="green"/>
        </w:rPr>
        <w:t>politics and culture of prison</w:t>
      </w:r>
      <w:r w:rsidRPr="00F3102F">
        <w:rPr>
          <w:rStyle w:val="StyleUnderline"/>
        </w:rPr>
        <w:t>.</w:t>
      </w:r>
      <w:r w:rsidRPr="00703578">
        <w:rPr>
          <w:sz w:val="12"/>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705DE3">
        <w:rPr>
          <w:rStyle w:val="Emphasis"/>
          <w:highlight w:val="green"/>
        </w:rPr>
        <w:t>treated like a human being</w:t>
      </w:r>
      <w:r w:rsidRPr="00F3102F">
        <w:rPr>
          <w:rStyle w:val="StyleUnderline"/>
        </w:rPr>
        <w:t>.</w:t>
      </w:r>
      <w:r w:rsidRPr="00703578">
        <w:rPr>
          <w:sz w:val="12"/>
        </w:rPr>
        <w:t xml:space="preserve"> After years of </w:t>
      </w:r>
      <w:proofErr w:type="gramStart"/>
      <w:r w:rsidRPr="00703578">
        <w:rPr>
          <w:sz w:val="12"/>
        </w:rPr>
        <w:t>incarceration</w:t>
      </w:r>
      <w:proofErr w:type="gramEnd"/>
      <w:r w:rsidRPr="00703578">
        <w:rPr>
          <w:sz w:val="12"/>
        </w:rPr>
        <w:t xml:space="preserve"> I was sold. I didn’t expect it, but </w:t>
      </w:r>
      <w:r w:rsidRPr="00F3102F">
        <w:rPr>
          <w:rStyle w:val="StyleUnderline"/>
        </w:rPr>
        <w:t>firefighting would be the most influential thing I’d ever taken part in.</w:t>
      </w:r>
      <w:r w:rsidRPr="00703578">
        <w:rPr>
          <w:sz w:val="12"/>
        </w:rPr>
        <w:t xml:space="preserve"> Being a member of the department meant being available 24/7 for calls inside and outside the prison. On the outside, we had house fires, medical emergencies, car accidents and grass fires. Inside we responded to cell fires, provided </w:t>
      </w:r>
      <w:proofErr w:type="gramStart"/>
      <w:r w:rsidRPr="00703578">
        <w:rPr>
          <w:sz w:val="12"/>
        </w:rPr>
        <w:t>CPR</w:t>
      </w:r>
      <w:proofErr w:type="gramEnd"/>
      <w:r w:rsidRPr="00703578">
        <w:rPr>
          <w:sz w:val="12"/>
        </w:rPr>
        <w:t xml:space="preserve">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 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dominated by envy, people loved to see me rising above incarceration. </w:t>
      </w:r>
      <w:r w:rsidRPr="00703578">
        <w:rPr>
          <w:sz w:val="12"/>
        </w:rPr>
        <w:t xml:space="preserve">I regularly had guys I didn't even know saying they were proud of me and thanking me for representing them. It was like, That’s one of ours. </w:t>
      </w:r>
      <w:r w:rsidRPr="00F3102F">
        <w:rPr>
          <w:rStyle w:val="StyleUnderline"/>
        </w:rPr>
        <w:t>When I was about to be released,</w:t>
      </w:r>
      <w:r w:rsidRPr="00703578">
        <w:rPr>
          <w:sz w:val="12"/>
        </w:rPr>
        <w:t xml:space="preserve"> I already knew I couldn’t be a firefighter on the outside because my armed robbery felony would exclude me from getting a license. But in September, Gov. </w:t>
      </w:r>
      <w:r w:rsidRPr="00F3102F">
        <w:rPr>
          <w:rStyle w:val="StyleUnderline"/>
        </w:rPr>
        <w:t xml:space="preserve">Newsom signed AB 2147, a law that puts me on a path to expunging my record and </w:t>
      </w:r>
      <w:r w:rsidRPr="00705DE3">
        <w:rPr>
          <w:rStyle w:val="StyleUnderline"/>
          <w:highlight w:val="green"/>
        </w:rPr>
        <w:t>getting my EMT certification</w:t>
      </w:r>
      <w:r w:rsidRPr="00F3102F">
        <w:rPr>
          <w:rStyle w:val="StyleUnderline"/>
        </w:rPr>
        <w:t xml:space="preserve">. It’s </w:t>
      </w:r>
      <w:r w:rsidRPr="00705DE3">
        <w:rPr>
          <w:rStyle w:val="StyleUnderline"/>
          <w:highlight w:val="green"/>
        </w:rPr>
        <w:t>not a fix-all, but</w:t>
      </w:r>
      <w:r w:rsidRPr="00F3102F">
        <w:rPr>
          <w:rStyle w:val="StyleUnderline"/>
        </w:rPr>
        <w:t xml:space="preserve"> it </w:t>
      </w:r>
      <w:r w:rsidRPr="00705DE3">
        <w:rPr>
          <w:rStyle w:val="StyleUnderline"/>
          <w:highlight w:val="green"/>
        </w:rPr>
        <w:t>makes the pathway</w:t>
      </w:r>
      <w:r w:rsidRPr="00F3102F">
        <w:rPr>
          <w:rStyle w:val="StyleUnderline"/>
        </w:rPr>
        <w:t xml:space="preserve"> a little bit </w:t>
      </w:r>
      <w:proofErr w:type="gramStart"/>
      <w:r w:rsidRPr="00705DE3">
        <w:rPr>
          <w:rStyle w:val="StyleUnderline"/>
          <w:highlight w:val="green"/>
        </w:rPr>
        <w:t>easier</w:t>
      </w:r>
      <w:r>
        <w:rPr>
          <w:rStyle w:val="StyleUnderline"/>
        </w:rPr>
        <w:t xml:space="preserve"> </w:t>
      </w:r>
      <w:r w:rsidRPr="00F3102F">
        <w:rPr>
          <w:rStyle w:val="StyleUnderline"/>
        </w:rPr>
        <w:t>.</w:t>
      </w:r>
      <w:r w:rsidRPr="00705DE3">
        <w:rPr>
          <w:rStyle w:val="Emphasis"/>
          <w:sz w:val="28"/>
          <w:highlight w:val="green"/>
        </w:rPr>
        <w:t>Once</w:t>
      </w:r>
      <w:proofErr w:type="gramEnd"/>
      <w:r w:rsidRPr="00705DE3">
        <w:rPr>
          <w:rStyle w:val="Emphasis"/>
          <w:sz w:val="28"/>
          <w:highlight w:val="green"/>
        </w:rPr>
        <w:t xml:space="preserve"> you're a first responder, you're always a first responder. It never leaves your system.</w:t>
      </w:r>
      <w:r w:rsidRPr="00703578">
        <w:rPr>
          <w:sz w:val="12"/>
        </w:rPr>
        <w:t xml:space="preserve"> There's not a day that goes by that I don't smell smoke. Once you've lived that life, it's a hard thing to leave behind.</w:t>
      </w:r>
    </w:p>
    <w:p w14:paraId="11806A78" w14:textId="77777777" w:rsidR="00EF3620" w:rsidRPr="00F3102F" w:rsidRDefault="00EF3620" w:rsidP="00EF3620">
      <w:pPr>
        <w:rPr>
          <w:sz w:val="16"/>
        </w:rPr>
      </w:pPr>
    </w:p>
    <w:p w14:paraId="06814335" w14:textId="77777777" w:rsidR="00EF3620" w:rsidRDefault="00EF3620" w:rsidP="00EF3620">
      <w:pPr>
        <w:pStyle w:val="Heading4"/>
      </w:pPr>
      <w:r>
        <w:t>Megafires kill biodiversity.</w:t>
      </w:r>
    </w:p>
    <w:p w14:paraId="27FBF1EA" w14:textId="77777777" w:rsidR="00EF3620" w:rsidRPr="005959C2" w:rsidRDefault="00EF3620" w:rsidP="00EF3620">
      <w:pPr>
        <w:rPr>
          <w:rStyle w:val="Style13ptBold"/>
        </w:rPr>
      </w:pPr>
      <w:r w:rsidRPr="005959C2">
        <w:rPr>
          <w:rStyle w:val="Style13ptBold"/>
        </w:rPr>
        <w:t>Stevens, 12</w:t>
      </w:r>
    </w:p>
    <w:p w14:paraId="077C778D" w14:textId="77777777" w:rsidR="00EF3620" w:rsidRPr="00DE6E53" w:rsidRDefault="00EF3620" w:rsidP="00EF3620">
      <w:pPr>
        <w:rPr>
          <w:sz w:val="18"/>
          <w:szCs w:val="18"/>
        </w:rPr>
      </w:pPr>
      <w:r w:rsidRPr="00DE6E53">
        <w:rPr>
          <w:sz w:val="18"/>
          <w:szCs w:val="18"/>
        </w:rPr>
        <w:lastRenderedPageBreak/>
        <w:t>[Bonnie, 5-15-2012, "An era of mega fires," Arizona Daily Sun, https://azdailysun.com/news/science/an-era-of-mega-fires/article_a14f3c7d-7a36-5c12-a48e-75a8ea4e3fff.html]//AD</w:t>
      </w:r>
    </w:p>
    <w:p w14:paraId="4D031205" w14:textId="61690541" w:rsidR="00EF3620" w:rsidRDefault="00EF3620" w:rsidP="00EF3620">
      <w:pPr>
        <w:rPr>
          <w:sz w:val="14"/>
        </w:rPr>
      </w:pPr>
      <w:r w:rsidRPr="00703578">
        <w:rPr>
          <w:sz w:val="14"/>
        </w:rPr>
        <w:t>"</w:t>
      </w:r>
      <w:r w:rsidRPr="00705DE3">
        <w:rPr>
          <w:rStyle w:val="StyleUnderline"/>
          <w:highlight w:val="green"/>
        </w:rPr>
        <w:t>Mega fires are huge, landscape-scale fires in excess of 100-thousand acres</w:t>
      </w:r>
      <w:r w:rsidRPr="00703578">
        <w:rPr>
          <w:sz w:val="14"/>
        </w:rPr>
        <w:t xml:space="preserve">," said Covington, executive director of the Ecological Restoration Institute (ERI) at Northern Arizona University. "We're seeing this throughout the West, but Arizona is on the leading edge." Covington says mega fires are symptoms of an unhealthy forest caused by a century of actions -- mostly fire </w:t>
      </w:r>
      <w:proofErr w:type="gramStart"/>
      <w:r w:rsidRPr="00703578">
        <w:rPr>
          <w:sz w:val="14"/>
        </w:rPr>
        <w:t>suppression, and</w:t>
      </w:r>
      <w:proofErr w:type="gramEnd"/>
      <w:r w:rsidRPr="00703578">
        <w:rPr>
          <w:sz w:val="14"/>
        </w:rPr>
        <w:t xml:space="preserve"> overgrazing during the late 1800s -- that have </w:t>
      </w:r>
      <w:r w:rsidRPr="005959C2">
        <w:rPr>
          <w:rStyle w:val="StyleUnderline"/>
        </w:rPr>
        <w:t>changed the structure and function of ponderosa pine and dry mixed conifer forests.</w:t>
      </w:r>
      <w:r>
        <w:rPr>
          <w:b/>
          <w:u w:val="single"/>
        </w:rPr>
        <w:t xml:space="preserve"> </w:t>
      </w:r>
      <w:r w:rsidRPr="00703578">
        <w:rPr>
          <w:sz w:val="14"/>
        </w:rPr>
        <w:t xml:space="preserve">"We need to stop being surprised by the types of fires we're having," said </w:t>
      </w:r>
      <w:proofErr w:type="spellStart"/>
      <w:r w:rsidRPr="00703578">
        <w:rPr>
          <w:sz w:val="14"/>
        </w:rPr>
        <w:t>Summerfelt</w:t>
      </w:r>
      <w:proofErr w:type="spellEnd"/>
      <w:r w:rsidRPr="00703578">
        <w:rPr>
          <w:sz w:val="14"/>
        </w:rPr>
        <w:t xml:space="preserve">, wildland fire management officer for the city of Flagstaff. "My first fire was on the North </w:t>
      </w:r>
      <w:proofErr w:type="gramStart"/>
      <w:r w:rsidRPr="00703578">
        <w:rPr>
          <w:sz w:val="14"/>
        </w:rPr>
        <w:t>Kaibab</w:t>
      </w:r>
      <w:proofErr w:type="gramEnd"/>
      <w:r w:rsidRPr="00703578">
        <w:rPr>
          <w:sz w:val="14"/>
        </w:rPr>
        <w:t xml:space="preserve"> and it was considered huge. It was 20 acres. A 20-acre fire now means nothing. </w:t>
      </w:r>
      <w:proofErr w:type="gramStart"/>
      <w:r w:rsidRPr="00703578">
        <w:rPr>
          <w:sz w:val="14"/>
        </w:rPr>
        <w:t>So</w:t>
      </w:r>
      <w:proofErr w:type="gramEnd"/>
      <w:r w:rsidRPr="00703578">
        <w:rPr>
          <w:sz w:val="14"/>
        </w:rPr>
        <w:t xml:space="preserve"> in those three-and-a-half decades in my career, I've been able to watch fire change in size and intensity to levels today that even a decade ago would have been unthinkable. And we're not done breaking records." 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 As we approach the 10th anniversary of the Rodeo-</w:t>
      </w:r>
      <w:proofErr w:type="spellStart"/>
      <w:r w:rsidRPr="00703578">
        <w:rPr>
          <w:sz w:val="14"/>
        </w:rPr>
        <w:t>Chediski</w:t>
      </w:r>
      <w:proofErr w:type="spellEnd"/>
      <w:r w:rsidRPr="00703578">
        <w:rPr>
          <w:sz w:val="14"/>
        </w:rPr>
        <w:t xml:space="preserve"> Fire, scientists, </w:t>
      </w:r>
      <w:proofErr w:type="gramStart"/>
      <w:r w:rsidRPr="00703578">
        <w:rPr>
          <w:sz w:val="14"/>
        </w:rPr>
        <w:t>firefighters</w:t>
      </w:r>
      <w:proofErr w:type="gramEnd"/>
      <w:r w:rsidRPr="00703578">
        <w:rPr>
          <w:sz w:val="14"/>
        </w:rPr>
        <w:t xml:space="preserve"> and natural resource managers are examining today's forest conditions and reviewing lessons learned from the state's two largest fires. To compare, both fires were started by people on warm, dry, windy days. "With the Wallow Fire, we knew we were in extreme conditions. We had fuel everywhere and our probability of ignition for any fire that hit the ground was 100 percent. With 62 mph wind gusts, it was blowing so hard it was tough to walk," said </w:t>
      </w:r>
      <w:proofErr w:type="spellStart"/>
      <w:r w:rsidRPr="00703578">
        <w:rPr>
          <w:sz w:val="14"/>
        </w:rPr>
        <w:t>Zornes</w:t>
      </w:r>
      <w:proofErr w:type="spellEnd"/>
      <w:r w:rsidRPr="00703578">
        <w:rPr>
          <w:sz w:val="14"/>
        </w:rPr>
        <w:t>. Former Forest Service ranger and firefighter Jim Paxon, now Arizona Game and Fish Department spokesperson, describes the 468,000-acre Rodeo-</w:t>
      </w:r>
      <w:proofErr w:type="spellStart"/>
      <w:r w:rsidRPr="00703578">
        <w:rPr>
          <w:sz w:val="14"/>
        </w:rPr>
        <w:t>Chediski</w:t>
      </w:r>
      <w:proofErr w:type="spellEnd"/>
      <w:r w:rsidRPr="00703578">
        <w:rPr>
          <w:sz w:val="14"/>
        </w:rPr>
        <w:t xml:space="preserve"> Fire as a plume-dominated fire. "It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 didn't happen until the '90s." As a result, 49 percent of the area in the Rodeo-</w:t>
      </w:r>
      <w:proofErr w:type="spellStart"/>
      <w:r w:rsidRPr="00703578">
        <w:rPr>
          <w:sz w:val="14"/>
        </w:rPr>
        <w:t>Chediski</w:t>
      </w:r>
      <w:proofErr w:type="spellEnd"/>
      <w:r w:rsidRPr="00703578">
        <w:rPr>
          <w:sz w:val="14"/>
        </w:rPr>
        <w:t xml:space="preserve"> Fire was considered severely burned. For the 538,000-acre Wallow Fire, that figure is 28 percent. "</w:t>
      </w:r>
      <w:r w:rsidRPr="005959C2">
        <w:rPr>
          <w:rStyle w:val="StyleUnderline"/>
        </w:rPr>
        <w:t>It could take a couple hundred years for these forests to return back to what they were</w:t>
      </w:r>
      <w:r w:rsidRPr="00703578">
        <w:rPr>
          <w:sz w:val="14"/>
        </w:rPr>
        <w:t xml:space="preserve">," said Alpine District Ranger Rick Davalos. "Some of the severely burned area includes older growth trees." ERI researchers say </w:t>
      </w:r>
      <w:r w:rsidRPr="005959C2">
        <w:rPr>
          <w:rStyle w:val="StyleUnderline"/>
        </w:rPr>
        <w:t xml:space="preserve">crown fires that kill old growth trees also </w:t>
      </w:r>
      <w:r w:rsidRPr="00705DE3">
        <w:rPr>
          <w:rStyle w:val="Emphasis"/>
          <w:highlight w:val="green"/>
        </w:rPr>
        <w:t>destroy critical wildlife habitat</w:t>
      </w:r>
      <w:r w:rsidRPr="005959C2">
        <w:rPr>
          <w:rStyle w:val="Emphasis"/>
        </w:rPr>
        <w:t>.</w:t>
      </w:r>
      <w:r>
        <w:rPr>
          <w:b/>
          <w:iCs/>
          <w:u w:val="single"/>
          <w:bdr w:val="single" w:sz="12" w:space="0" w:color="auto"/>
        </w:rPr>
        <w:t xml:space="preserve"> </w:t>
      </w:r>
      <w:r w:rsidRPr="00703578">
        <w:rPr>
          <w:sz w:val="14"/>
        </w:rPr>
        <w:t>"</w:t>
      </w:r>
      <w:r w:rsidRPr="005959C2">
        <w:rPr>
          <w:rStyle w:val="StyleUnderline"/>
        </w:rPr>
        <w:t xml:space="preserve">The Mexican spotted owl is the biggest concern we have as an </w:t>
      </w:r>
      <w:r w:rsidRPr="00705DE3">
        <w:rPr>
          <w:rStyle w:val="Emphasis"/>
          <w:highlight w:val="green"/>
        </w:rPr>
        <w:t>endangered species</w:t>
      </w:r>
      <w:r w:rsidRPr="005959C2">
        <w:rPr>
          <w:rStyle w:val="StyleUnderline"/>
        </w:rPr>
        <w:t xml:space="preserve"> that we're trying to help out</w:t>
      </w:r>
      <w:r w:rsidRPr="00703578">
        <w:rPr>
          <w:sz w:val="14"/>
        </w:rPr>
        <w:t xml:space="preserve">," Paxon said. "The Forest Service is under extreme pressure not to do any cutting around the nesting sites. </w:t>
      </w:r>
      <w:proofErr w:type="gramStart"/>
      <w:r w:rsidRPr="00703578">
        <w:rPr>
          <w:sz w:val="14"/>
        </w:rPr>
        <w:t>So</w:t>
      </w:r>
      <w:proofErr w:type="gramEnd"/>
      <w:r w:rsidRPr="00703578">
        <w:rPr>
          <w:sz w:val="14"/>
        </w:rPr>
        <w:t xml:space="preserve"> </w:t>
      </w:r>
      <w:r w:rsidRPr="00705DE3">
        <w:rPr>
          <w:rStyle w:val="StyleUnderline"/>
          <w:highlight w:val="green"/>
        </w:rPr>
        <w:t>between t</w:t>
      </w:r>
      <w:r w:rsidRPr="005959C2">
        <w:rPr>
          <w:rStyle w:val="StyleUnderline"/>
        </w:rPr>
        <w:t xml:space="preserve">he </w:t>
      </w:r>
      <w:r w:rsidRPr="00705DE3">
        <w:rPr>
          <w:rStyle w:val="StyleUnderline"/>
          <w:highlight w:val="green"/>
        </w:rPr>
        <w:t>two fires</w:t>
      </w:r>
      <w:r w:rsidRPr="005959C2">
        <w:rPr>
          <w:rStyle w:val="StyleUnderline"/>
        </w:rPr>
        <w:t xml:space="preserve"> we </w:t>
      </w:r>
      <w:r w:rsidRPr="00705DE3">
        <w:rPr>
          <w:rStyle w:val="StyleUnderline"/>
          <w:highlight w:val="green"/>
        </w:rPr>
        <w:t>lost 20 percent</w:t>
      </w:r>
      <w:r w:rsidRPr="005959C2">
        <w:rPr>
          <w:rStyle w:val="StyleUnderline"/>
        </w:rPr>
        <w:t xml:space="preserve"> of the Mexican spotted owl nests that exist in the world</w:t>
      </w:r>
      <w:r w:rsidRPr="00703578">
        <w:rPr>
          <w:sz w:val="14"/>
        </w:rPr>
        <w:t xml:space="preserve">." In addition, </w:t>
      </w:r>
      <w:r w:rsidRPr="00705DE3">
        <w:rPr>
          <w:rStyle w:val="StyleUnderline"/>
          <w:highlight w:val="green"/>
        </w:rPr>
        <w:t>heat</w:t>
      </w:r>
      <w:r w:rsidRPr="005959C2">
        <w:rPr>
          <w:rStyle w:val="StyleUnderline"/>
        </w:rPr>
        <w:t xml:space="preserve"> from the Wallow Fire </w:t>
      </w:r>
      <w:r w:rsidRPr="00705DE3">
        <w:rPr>
          <w:rStyle w:val="Emphasis"/>
          <w:highlight w:val="green"/>
        </w:rPr>
        <w:t>baked streams and killed aquatic life</w:t>
      </w:r>
      <w:r w:rsidRPr="005959C2">
        <w:rPr>
          <w:rStyle w:val="StyleUnderline"/>
        </w:rPr>
        <w:t>.</w:t>
      </w:r>
      <w:r w:rsidRPr="00703578">
        <w:rPr>
          <w:sz w:val="14"/>
        </w:rPr>
        <w:t xml:space="preserve"> </w:t>
      </w:r>
      <w:r w:rsidRPr="005959C2">
        <w:rPr>
          <w:rStyle w:val="StyleUnderline"/>
        </w:rPr>
        <w:t xml:space="preserve">Then </w:t>
      </w:r>
      <w:r w:rsidRPr="00705DE3">
        <w:rPr>
          <w:rStyle w:val="Emphasis"/>
          <w:highlight w:val="green"/>
        </w:rPr>
        <w:t>floods, from monsoon rains after the fire, moved silt into rivers and lakes making matters worse.</w:t>
      </w:r>
      <w:r>
        <w:rPr>
          <w:b/>
          <w:iCs/>
          <w:u w:val="single"/>
          <w:bdr w:val="single" w:sz="12" w:space="0" w:color="auto"/>
        </w:rPr>
        <w:t xml:space="preserve"> </w:t>
      </w:r>
      <w:r w:rsidRPr="00703578">
        <w:rPr>
          <w:sz w:val="14"/>
        </w:rPr>
        <w:t xml:space="preserve">"The problem with </w:t>
      </w:r>
      <w:r w:rsidRPr="005959C2">
        <w:rPr>
          <w:rStyle w:val="StyleUnderline"/>
        </w:rPr>
        <w:t xml:space="preserve">these </w:t>
      </w:r>
      <w:r w:rsidRPr="00705DE3">
        <w:rPr>
          <w:rStyle w:val="StyleUnderline"/>
          <w:highlight w:val="green"/>
        </w:rPr>
        <w:t>fires</w:t>
      </w:r>
      <w:r w:rsidRPr="00703578">
        <w:rPr>
          <w:sz w:val="14"/>
        </w:rPr>
        <w:t xml:space="preserve"> is they </w:t>
      </w:r>
      <w:r w:rsidRPr="00705DE3">
        <w:rPr>
          <w:rStyle w:val="Emphasis"/>
          <w:highlight w:val="green"/>
        </w:rPr>
        <w:t>remove so much</w:t>
      </w:r>
      <w:r w:rsidRPr="005959C2">
        <w:rPr>
          <w:rStyle w:val="Emphasis"/>
        </w:rPr>
        <w:t xml:space="preserve"> of the </w:t>
      </w:r>
      <w:r w:rsidRPr="00705DE3">
        <w:rPr>
          <w:rStyle w:val="Emphasis"/>
          <w:highlight w:val="green"/>
        </w:rPr>
        <w:t>vegetation they</w:t>
      </w:r>
      <w:r w:rsidRPr="005959C2">
        <w:rPr>
          <w:rStyle w:val="Emphasis"/>
        </w:rPr>
        <w:t xml:space="preserve"> can </w:t>
      </w:r>
      <w:r w:rsidRPr="00705DE3">
        <w:rPr>
          <w:rStyle w:val="Emphasis"/>
          <w:highlight w:val="green"/>
        </w:rPr>
        <w:t>create hydrophobic soils.</w:t>
      </w:r>
      <w:r w:rsidRPr="00703578">
        <w:rPr>
          <w:sz w:val="14"/>
        </w:rPr>
        <w:t xml:space="preserve"> </w:t>
      </w:r>
      <w:r w:rsidRPr="005959C2">
        <w:rPr>
          <w:rStyle w:val="StyleUnderline"/>
        </w:rPr>
        <w:t xml:space="preserve">The </w:t>
      </w:r>
      <w:r w:rsidRPr="00705DE3">
        <w:rPr>
          <w:rStyle w:val="StyleUnderline"/>
          <w:highlight w:val="green"/>
        </w:rPr>
        <w:t>water won't penetrate</w:t>
      </w:r>
      <w:r w:rsidRPr="005959C2">
        <w:rPr>
          <w:rStyle w:val="StyleUnderline"/>
        </w:rPr>
        <w:t xml:space="preserve"> the soil. It runs across the </w:t>
      </w:r>
      <w:proofErr w:type="gramStart"/>
      <w:r w:rsidRPr="005959C2">
        <w:rPr>
          <w:rStyle w:val="StyleUnderline"/>
        </w:rPr>
        <w:t>surface</w:t>
      </w:r>
      <w:proofErr w:type="gramEnd"/>
      <w:r w:rsidRPr="005959C2">
        <w:rPr>
          <w:rStyle w:val="StyleUnderline"/>
        </w:rPr>
        <w:t xml:space="preserve"> so all that ash and sediment ends up in streams and rivers.</w:t>
      </w:r>
      <w:r w:rsidRPr="00703578">
        <w:rPr>
          <w:sz w:val="14"/>
        </w:rPr>
        <w:t xml:space="preserve"> In the Wallow Fire it ruined the habitat for the re-introduced Apache trout," Covington said. "So, </w:t>
      </w:r>
      <w:r w:rsidRPr="00705DE3">
        <w:rPr>
          <w:rStyle w:val="StyleUnderline"/>
          <w:highlight w:val="green"/>
        </w:rPr>
        <w:t>whether</w:t>
      </w:r>
      <w:r w:rsidRPr="005959C2">
        <w:rPr>
          <w:rStyle w:val="StyleUnderline"/>
        </w:rPr>
        <w:t xml:space="preserve"> you look at </w:t>
      </w:r>
      <w:r w:rsidRPr="00705DE3">
        <w:rPr>
          <w:rStyle w:val="StyleUnderline"/>
          <w:highlight w:val="green"/>
        </w:rPr>
        <w:t>fish</w:t>
      </w:r>
      <w:r w:rsidRPr="005959C2">
        <w:rPr>
          <w:rStyle w:val="StyleUnderline"/>
        </w:rPr>
        <w:t xml:space="preserve"> or you look at </w:t>
      </w:r>
      <w:r w:rsidRPr="00705DE3">
        <w:rPr>
          <w:rStyle w:val="StyleUnderline"/>
          <w:highlight w:val="green"/>
        </w:rPr>
        <w:t>birds</w:t>
      </w:r>
      <w:r w:rsidRPr="005959C2">
        <w:rPr>
          <w:rStyle w:val="StyleUnderline"/>
        </w:rPr>
        <w:t xml:space="preserve"> or you look at </w:t>
      </w:r>
      <w:r w:rsidRPr="00705DE3">
        <w:rPr>
          <w:rStyle w:val="StyleUnderline"/>
          <w:highlight w:val="green"/>
        </w:rPr>
        <w:t>mammals</w:t>
      </w:r>
      <w:r w:rsidRPr="005959C2">
        <w:rPr>
          <w:rStyle w:val="StyleUnderline"/>
        </w:rPr>
        <w:t xml:space="preserve">, the </w:t>
      </w:r>
      <w:r w:rsidRPr="00705DE3">
        <w:rPr>
          <w:rStyle w:val="StyleUnderline"/>
          <w:highlight w:val="green"/>
        </w:rPr>
        <w:t>impact of</w:t>
      </w:r>
      <w:r w:rsidRPr="005959C2">
        <w:rPr>
          <w:rStyle w:val="StyleUnderline"/>
        </w:rPr>
        <w:t xml:space="preserve"> these </w:t>
      </w:r>
      <w:r w:rsidRPr="00705DE3">
        <w:rPr>
          <w:rStyle w:val="StyleUnderline"/>
          <w:highlight w:val="green"/>
        </w:rPr>
        <w:t>mega fires</w:t>
      </w:r>
      <w:r w:rsidRPr="005959C2">
        <w:rPr>
          <w:rStyle w:val="StyleUnderline"/>
        </w:rPr>
        <w:t xml:space="preserve"> over the long haul </w:t>
      </w:r>
      <w:r w:rsidRPr="00705DE3">
        <w:rPr>
          <w:rStyle w:val="StyleUnderline"/>
          <w:highlight w:val="green"/>
        </w:rPr>
        <w:t>is very negative</w:t>
      </w:r>
      <w:r w:rsidRPr="00703578">
        <w:rPr>
          <w:sz w:val="14"/>
        </w:rPr>
        <w:t>."</w:t>
      </w:r>
    </w:p>
    <w:p w14:paraId="14FB787D" w14:textId="18EABA07" w:rsidR="007E4BC4" w:rsidRDefault="007E4BC4" w:rsidP="007E4BC4">
      <w:pPr>
        <w:pStyle w:val="Heading2"/>
      </w:pPr>
      <w:r>
        <w:lastRenderedPageBreak/>
        <w:t>Case</w:t>
      </w:r>
    </w:p>
    <w:p w14:paraId="7FEF4AF9" w14:textId="23352847" w:rsidR="007E4BC4" w:rsidRDefault="007E4BC4" w:rsidP="007E4BC4">
      <w:pPr>
        <w:pStyle w:val="Heading3"/>
      </w:pPr>
      <w:r>
        <w:lastRenderedPageBreak/>
        <w:t>AT FW</w:t>
      </w:r>
    </w:p>
    <w:p w14:paraId="25F3BDE7" w14:textId="77777777" w:rsidR="007E4BC4" w:rsidRDefault="007E4BC4" w:rsidP="007E4BC4">
      <w:pPr>
        <w:pStyle w:val="Heading4"/>
      </w:pPr>
      <w:r>
        <w:t>The standard is maximizing expected well-being:</w:t>
      </w:r>
    </w:p>
    <w:p w14:paraId="12C90D5B" w14:textId="77777777" w:rsidR="007E4BC4" w:rsidRDefault="007E4BC4" w:rsidP="007E4BC4"/>
    <w:p w14:paraId="461205A5" w14:textId="77777777" w:rsidR="007E4BC4" w:rsidRPr="00BA1714" w:rsidRDefault="007E4BC4" w:rsidP="007E4BC4">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3C6F5D83" w14:textId="77777777" w:rsidR="007E4BC4" w:rsidRPr="00BA1714" w:rsidRDefault="007E4BC4" w:rsidP="007E4BC4">
      <w:pPr>
        <w:rPr>
          <w:rStyle w:val="Style13ptBold"/>
          <w:b w:val="0"/>
          <w:bCs/>
          <w:iCs/>
          <w:sz w:val="16"/>
          <w:szCs w:val="16"/>
        </w:rPr>
      </w:pPr>
      <w:proofErr w:type="spellStart"/>
      <w:r w:rsidRPr="00BA1714">
        <w:rPr>
          <w:rStyle w:val="Heading4Char"/>
          <w:rFonts w:cs="Calibri"/>
        </w:rPr>
        <w:t>Goodin</w:t>
      </w:r>
      <w:proofErr w:type="spellEnd"/>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17634AE0" w14:textId="77777777" w:rsidR="007E4BC4" w:rsidRPr="00BA1714" w:rsidRDefault="007E4BC4" w:rsidP="007E4BC4">
      <w:pPr>
        <w:rPr>
          <w:sz w:val="14"/>
        </w:rPr>
      </w:pPr>
      <w:r w:rsidRPr="00BA1714">
        <w:rPr>
          <w:sz w:val="14"/>
        </w:rPr>
        <w:t xml:space="preserve">The great advantage of </w:t>
      </w:r>
      <w:r w:rsidRPr="00705DE3">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705DE3">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proofErr w:type="gramStart"/>
      <w:r w:rsidRPr="00705DE3">
        <w:rPr>
          <w:rStyle w:val="StyleUnderline"/>
          <w:highlight w:val="green"/>
        </w:rPr>
        <w:t>that policies</w:t>
      </w:r>
      <w:proofErr w:type="gramEnd"/>
      <w:r w:rsidRPr="00705DE3">
        <w:rPr>
          <w:rStyle w:val="StyleUnderline"/>
          <w:highlight w:val="green"/>
        </w:rPr>
        <w:t xml:space="preserve"> are sensitive to</w:t>
      </w:r>
      <w:r w:rsidRPr="00BA1714">
        <w:rPr>
          <w:rStyle w:val="StyleUnderline"/>
        </w:rPr>
        <w:t xml:space="preserve"> </w:t>
      </w:r>
      <w:r w:rsidRPr="00BA1714">
        <w:rPr>
          <w:sz w:val="14"/>
        </w:rPr>
        <w:t>people’s</w:t>
      </w:r>
      <w:r w:rsidRPr="00BA1714">
        <w:rPr>
          <w:rStyle w:val="StyleUnderline"/>
        </w:rPr>
        <w:t xml:space="preserve"> </w:t>
      </w:r>
      <w:r w:rsidRPr="00705DE3">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 xml:space="preserve">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w:t>
      </w:r>
      <w:proofErr w:type="gramStart"/>
      <w:r w:rsidRPr="00BA1714">
        <w:rPr>
          <w:sz w:val="14"/>
          <w:szCs w:val="12"/>
        </w:rPr>
        <w:t>in the course of</w:t>
      </w:r>
      <w:proofErr w:type="gramEnd"/>
      <w:r w:rsidRPr="00BA1714">
        <w:rPr>
          <w:sz w:val="14"/>
          <w:szCs w:val="12"/>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BA1714">
        <w:rPr>
          <w:sz w:val="14"/>
          <w:szCs w:val="12"/>
        </w:rPr>
        <w:t>realm, and</w:t>
      </w:r>
      <w:proofErr w:type="gramEnd"/>
      <w:r w:rsidRPr="00BA1714">
        <w:rPr>
          <w:sz w:val="14"/>
          <w:szCs w:val="12"/>
        </w:rPr>
        <w:t xml:space="preserve"> might make precious little sense in the private one even, as Chapter 3 shows</w:t>
      </w:r>
      <w:r w:rsidRPr="00BA1714">
        <w:rPr>
          <w:sz w:val="14"/>
        </w:rPr>
        <w:t xml:space="preserve">. </w:t>
      </w:r>
      <w:r w:rsidRPr="00705DE3">
        <w:rPr>
          <w:rStyle w:val="StyleUnderline"/>
          <w:highlight w:val="green"/>
        </w:rPr>
        <w:t>The reason</w:t>
      </w:r>
      <w:r w:rsidRPr="00BA1714">
        <w:rPr>
          <w:rStyle w:val="StyleUnderline"/>
        </w:rPr>
        <w:t xml:space="preserve"> </w:t>
      </w:r>
      <w:r w:rsidRPr="00705DE3">
        <w:rPr>
          <w:rStyle w:val="StyleUnderline"/>
          <w:highlight w:val="green"/>
        </w:rPr>
        <w:t>public action is required</w:t>
      </w:r>
      <w:r w:rsidRPr="00BA1714">
        <w:rPr>
          <w:sz w:val="14"/>
        </w:rPr>
        <w:t xml:space="preserve"> at all </w:t>
      </w:r>
      <w:r w:rsidRPr="00705DE3">
        <w:rPr>
          <w:rStyle w:val="StyleUnderline"/>
          <w:highlight w:val="green"/>
        </w:rPr>
        <w:t>arises from</w:t>
      </w:r>
      <w:r w:rsidRPr="00BA1714">
        <w:rPr>
          <w:rStyle w:val="StyleUnderline"/>
        </w:rPr>
        <w:t xml:space="preserve"> the </w:t>
      </w:r>
      <w:r w:rsidRPr="00705DE3">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705DE3">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705DE3">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w:t>
      </w:r>
      <w:proofErr w:type="gramStart"/>
      <w:r w:rsidRPr="00BA1714">
        <w:rPr>
          <w:sz w:val="14"/>
        </w:rPr>
        <w:t>real;</w:t>
      </w:r>
      <w:proofErr w:type="gramEnd"/>
      <w:r w:rsidRPr="00BA1714">
        <w:rPr>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705DE3">
        <w:rPr>
          <w:rStyle w:val="StyleUnderline"/>
          <w:highlight w:val="green"/>
        </w:rPr>
        <w:t>makes it morally incumbent upon individuals</w:t>
      </w:r>
      <w:r w:rsidRPr="00BA1714">
        <w:rPr>
          <w:rStyle w:val="StyleUnderline"/>
        </w:rPr>
        <w:t xml:space="preserve"> </w:t>
      </w:r>
      <w:r w:rsidRPr="00705DE3">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705DE3">
        <w:rPr>
          <w:rStyle w:val="StyleUnderline"/>
          <w:highlight w:val="green"/>
        </w:rPr>
        <w:t>into collective units</w:t>
      </w:r>
      <w:r w:rsidRPr="00BA1714">
        <w:rPr>
          <w:rStyle w:val="StyleUnderline"/>
        </w:rPr>
        <w:t xml:space="preserve"> </w:t>
      </w:r>
      <w:r w:rsidRPr="00BA1714">
        <w:rPr>
          <w:sz w:val="14"/>
        </w:rPr>
        <w:t xml:space="preserve">that </w:t>
      </w:r>
      <w:proofErr w:type="gramStart"/>
      <w:r w:rsidRPr="00BA1714">
        <w:rPr>
          <w:sz w:val="14"/>
        </w:rPr>
        <w:t>are</w:t>
      </w:r>
      <w:r w:rsidRPr="00BA1714">
        <w:rPr>
          <w:rStyle w:val="StyleUnderline"/>
        </w:rPr>
        <w:t xml:space="preserve"> </w:t>
      </w:r>
      <w:r w:rsidRPr="00705DE3">
        <w:rPr>
          <w:rStyle w:val="StyleUnderline"/>
          <w:highlight w:val="green"/>
        </w:rPr>
        <w:t>capable of acting</w:t>
      </w:r>
      <w:proofErr w:type="gramEnd"/>
      <w:r w:rsidRPr="00705DE3">
        <w:rPr>
          <w:rStyle w:val="StyleUnderline"/>
          <w:highlight w:val="green"/>
        </w:rPr>
        <w:t xml:space="preserve"> where</w:t>
      </w:r>
      <w:r w:rsidRPr="00BA1714">
        <w:rPr>
          <w:rStyle w:val="StyleUnderline"/>
        </w:rPr>
        <w:t xml:space="preserve"> </w:t>
      </w:r>
      <w:r w:rsidRPr="00BA1714">
        <w:rPr>
          <w:sz w:val="14"/>
        </w:rPr>
        <w:t>they as isolated</w:t>
      </w:r>
      <w:r w:rsidRPr="00BA1714">
        <w:rPr>
          <w:rStyle w:val="StyleUnderline"/>
        </w:rPr>
        <w:t xml:space="preserve"> </w:t>
      </w:r>
      <w:r w:rsidRPr="00705DE3">
        <w:rPr>
          <w:rStyle w:val="StyleUnderline"/>
          <w:highlight w:val="green"/>
        </w:rPr>
        <w:t>individuals</w:t>
      </w:r>
      <w:r w:rsidRPr="00BA1714">
        <w:rPr>
          <w:rStyle w:val="StyleUnderline"/>
        </w:rPr>
        <w:t xml:space="preserve"> </w:t>
      </w:r>
      <w:r w:rsidRPr="00705DE3">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705DE3">
        <w:rPr>
          <w:rStyle w:val="StyleUnderline"/>
          <w:highlight w:val="green"/>
        </w:rPr>
        <w:t>Individuals</w:t>
      </w:r>
      <w:r w:rsidRPr="00BA1714">
        <w:rPr>
          <w:sz w:val="14"/>
        </w:rPr>
        <w:t xml:space="preserve"> are morally required to operate in that collective manner, in certain crucial respects. But they </w:t>
      </w:r>
      <w:r w:rsidRPr="00705DE3">
        <w:rPr>
          <w:rStyle w:val="StyleUnderline"/>
          <w:highlight w:val="green"/>
        </w:rPr>
        <w:t>are</w:t>
      </w:r>
      <w:r w:rsidRPr="00BA1714">
        <w:rPr>
          <w:rStyle w:val="StyleUnderline"/>
        </w:rPr>
        <w:t xml:space="preserve"> </w:t>
      </w:r>
      <w:r w:rsidRPr="00BA1714">
        <w:rPr>
          <w:sz w:val="14"/>
        </w:rPr>
        <w:t xml:space="preserve">practically </w:t>
      </w:r>
      <w:r w:rsidRPr="00705DE3">
        <w:rPr>
          <w:rStyle w:val="StyleUnderline"/>
          <w:highlight w:val="green"/>
        </w:rPr>
        <w:t>circumscribed in how they</w:t>
      </w:r>
      <w:r w:rsidRPr="00BA1714">
        <w:rPr>
          <w:rStyle w:val="StyleUnderline"/>
        </w:rPr>
        <w:t xml:space="preserve"> can </w:t>
      </w:r>
      <w:r w:rsidRPr="00705DE3">
        <w:rPr>
          <w:rStyle w:val="StyleUnderline"/>
          <w:highlight w:val="green"/>
        </w:rPr>
        <w:t>operate, in their collective</w:t>
      </w:r>
      <w:r w:rsidRPr="00BA1714">
        <w:rPr>
          <w:rStyle w:val="StyleUnderline"/>
        </w:rPr>
        <w:t xml:space="preserve"> </w:t>
      </w:r>
      <w:r w:rsidRPr="00705DE3">
        <w:rPr>
          <w:rStyle w:val="StyleUnderline"/>
          <w:highlight w:val="green"/>
        </w:rPr>
        <w:t>mode</w:t>
      </w:r>
      <w:r w:rsidRPr="00BA1714">
        <w:rPr>
          <w:sz w:val="14"/>
        </w:rPr>
        <w:t>. And those</w:t>
      </w:r>
      <w:r w:rsidRPr="00BA1714">
        <w:rPr>
          <w:rStyle w:val="StyleUnderline"/>
        </w:rPr>
        <w:t xml:space="preserve"> special </w:t>
      </w:r>
      <w:r w:rsidRPr="00705DE3">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705DE3">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705DE3">
        <w:rPr>
          <w:rStyle w:val="StyleUnderline"/>
          <w:highlight w:val="green"/>
        </w:rPr>
        <w:t>utilitarianism</w:t>
      </w:r>
      <w:r w:rsidRPr="00BA1714">
        <w:rPr>
          <w:sz w:val="14"/>
        </w:rPr>
        <w:t xml:space="preserve"> peculiarly apt for public </w:t>
      </w:r>
      <w:proofErr w:type="gramStart"/>
      <w:r w:rsidRPr="00BA1714">
        <w:rPr>
          <w:sz w:val="14"/>
        </w:rPr>
        <w:t>policy-making</w:t>
      </w:r>
      <w:proofErr w:type="gramEnd"/>
      <w:r w:rsidRPr="00BA1714">
        <w:rPr>
          <w:sz w:val="14"/>
        </w:rPr>
        <w:t>, in ways set out more fully in Chapter 4. Government house utilitarianism thus understood is, I would argue, a uniquely defensible public philosophy.</w:t>
      </w:r>
    </w:p>
    <w:p w14:paraId="573C3682" w14:textId="77777777" w:rsidR="007E4BC4" w:rsidRDefault="007E4BC4" w:rsidP="007E4BC4"/>
    <w:p w14:paraId="3C040FD7" w14:textId="77777777" w:rsidR="007E4BC4" w:rsidRPr="003B74B9" w:rsidRDefault="007E4BC4" w:rsidP="007E4BC4">
      <w:pPr>
        <w:pStyle w:val="Heading4"/>
      </w:pPr>
      <w:r>
        <w:t>2. Extinction justifies moral loopholes – therefore, ignoring it is unethical.</w:t>
      </w:r>
    </w:p>
    <w:p w14:paraId="02E07331" w14:textId="77777777" w:rsidR="007E4BC4" w:rsidRPr="00827AB9" w:rsidRDefault="007E4BC4" w:rsidP="007E4BC4">
      <w:pPr>
        <w:pStyle w:val="card0"/>
        <w:ind w:left="0"/>
        <w:rPr>
          <w:color w:val="000000"/>
          <w:sz w:val="16"/>
        </w:rPr>
      </w:pPr>
      <w:r w:rsidRPr="00827AB9">
        <w:rPr>
          <w:rStyle w:val="Style13ptBold"/>
        </w:rPr>
        <w:t xml:space="preserve">Bok, </w:t>
      </w:r>
      <w:proofErr w:type="gramStart"/>
      <w:r w:rsidRPr="00827AB9">
        <w:rPr>
          <w:rStyle w:val="Style13ptBold"/>
        </w:rPr>
        <w:t>1988  (</w:t>
      </w:r>
      <w:proofErr w:type="spellStart"/>
      <w:proofErr w:type="gramEnd"/>
      <w:r w:rsidRPr="00827AB9">
        <w:rPr>
          <w:color w:val="000000"/>
          <w:sz w:val="16"/>
        </w:rPr>
        <w:t>Sissela</w:t>
      </w:r>
      <w:proofErr w:type="spellEnd"/>
      <w:r w:rsidRPr="00827AB9">
        <w:rPr>
          <w:color w:val="000000"/>
          <w:sz w:val="16"/>
        </w:rPr>
        <w:t xml:space="preserve"> Bok, Professor of Philosophy, Brandeis, Applied Ethics and Ethical Theory, Ed. David Rosenthal and </w:t>
      </w:r>
      <w:proofErr w:type="spellStart"/>
      <w:r w:rsidRPr="00827AB9">
        <w:rPr>
          <w:color w:val="000000"/>
          <w:sz w:val="16"/>
        </w:rPr>
        <w:t>Fudlou</w:t>
      </w:r>
      <w:proofErr w:type="spellEnd"/>
      <w:r w:rsidRPr="00827AB9">
        <w:rPr>
          <w:color w:val="000000"/>
          <w:sz w:val="16"/>
        </w:rPr>
        <w:t xml:space="preserve"> </w:t>
      </w:r>
      <w:proofErr w:type="spellStart"/>
      <w:r w:rsidRPr="00827AB9">
        <w:rPr>
          <w:color w:val="000000"/>
          <w:sz w:val="16"/>
        </w:rPr>
        <w:t>Shehadi</w:t>
      </w:r>
      <w:proofErr w:type="spellEnd"/>
      <w:r w:rsidRPr="00827AB9">
        <w:rPr>
          <w:color w:val="000000"/>
          <w:sz w:val="16"/>
        </w:rPr>
        <w:t>, 1988)</w:t>
      </w:r>
    </w:p>
    <w:p w14:paraId="77AFC83C" w14:textId="77777777" w:rsidR="007E4BC4" w:rsidRDefault="007E4BC4" w:rsidP="007E4BC4">
      <w:pPr>
        <w:pStyle w:val="card0"/>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705DE3">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705DE3">
        <w:rPr>
          <w:color w:val="000000"/>
          <w:szCs w:val="24"/>
          <w:highlight w:val="green"/>
          <w:u w:val="single"/>
        </w:rPr>
        <w:t xml:space="preserve">concern for humanity </w:t>
      </w:r>
      <w:proofErr w:type="gramStart"/>
      <w:r w:rsidRPr="00705DE3">
        <w:rPr>
          <w:color w:val="000000"/>
          <w:szCs w:val="24"/>
          <w:highlight w:val="green"/>
          <w:u w:val="single"/>
        </w:rPr>
        <w:t>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will</w:t>
      </w:r>
      <w:proofErr w:type="gramEnd"/>
      <w:r w:rsidRPr="003B74B9">
        <w:rPr>
          <w:color w:val="000000"/>
          <w:szCs w:val="24"/>
          <w:u w:val="single"/>
        </w:rPr>
        <w:t xml:space="preserve"> to </w:t>
      </w:r>
      <w:r w:rsidRPr="00705DE3">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705DE3">
        <w:rPr>
          <w:color w:val="000000"/>
          <w:szCs w:val="24"/>
          <w:highlight w:val="green"/>
          <w:u w:val="single"/>
        </w:rPr>
        <w:t>for the sake of justice</w:t>
      </w:r>
      <w:r w:rsidRPr="003B74B9">
        <w:rPr>
          <w:color w:val="000000"/>
          <w:szCs w:val="24"/>
          <w:u w:val="single"/>
        </w:rPr>
        <w:t xml:space="preserve">.  </w:t>
      </w:r>
      <w:r w:rsidRPr="00705DE3">
        <w:rPr>
          <w:color w:val="000000"/>
          <w:szCs w:val="24"/>
          <w:highlight w:val="green"/>
          <w:u w:val="single"/>
        </w:rPr>
        <w:t>To risk</w:t>
      </w:r>
      <w:r w:rsidRPr="003B74B9">
        <w:rPr>
          <w:color w:val="000000"/>
          <w:szCs w:val="24"/>
          <w:u w:val="single"/>
        </w:rPr>
        <w:t xml:space="preserve"> their </w:t>
      </w:r>
      <w:r w:rsidRPr="00705DE3">
        <w:rPr>
          <w:color w:val="000000"/>
          <w:szCs w:val="24"/>
          <w:highlight w:val="green"/>
          <w:u w:val="single"/>
        </w:rPr>
        <w:t>collective death for</w:t>
      </w:r>
      <w:r w:rsidRPr="003B74B9">
        <w:rPr>
          <w:color w:val="000000"/>
          <w:szCs w:val="24"/>
          <w:u w:val="single"/>
        </w:rPr>
        <w:t xml:space="preserve"> the sake of following </w:t>
      </w:r>
      <w:r w:rsidRPr="00705DE3">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705DE3">
        <w:rPr>
          <w:color w:val="000000"/>
          <w:szCs w:val="24"/>
          <w:highlight w:val="green"/>
          <w:u w:val="single"/>
        </w:rPr>
        <w:t>irrational,</w:t>
      </w:r>
      <w:r w:rsidRPr="003B74B9">
        <w:rPr>
          <w:color w:val="000000"/>
          <w:szCs w:val="24"/>
          <w:u w:val="single"/>
        </w:rPr>
        <w:t xml:space="preserve"> crazy.”  And </w:t>
      </w:r>
      <w:r w:rsidRPr="00705DE3">
        <w:rPr>
          <w:color w:val="000000"/>
          <w:szCs w:val="24"/>
          <w:highlight w:val="green"/>
          <w:u w:val="single"/>
        </w:rPr>
        <w:t>to say</w:t>
      </w:r>
      <w:r w:rsidRPr="003B74B9">
        <w:rPr>
          <w:color w:val="000000"/>
          <w:szCs w:val="24"/>
          <w:u w:val="single"/>
        </w:rPr>
        <w:t xml:space="preserve"> that </w:t>
      </w:r>
      <w:r w:rsidRPr="00705DE3">
        <w:rPr>
          <w:color w:val="000000"/>
          <w:szCs w:val="24"/>
          <w:highlight w:val="green"/>
          <w:u w:val="single"/>
        </w:rPr>
        <w:t>one did not intend</w:t>
      </w:r>
      <w:r w:rsidRPr="003B74B9">
        <w:rPr>
          <w:color w:val="000000"/>
          <w:szCs w:val="24"/>
          <w:u w:val="single"/>
        </w:rPr>
        <w:t xml:space="preserve"> such a </w:t>
      </w:r>
      <w:r w:rsidRPr="00705DE3">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705DE3">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705DE3">
        <w:rPr>
          <w:rStyle w:val="underline"/>
          <w:color w:val="000000"/>
          <w:szCs w:val="24"/>
          <w:highlight w:val="green"/>
        </w:rPr>
        <w:t>although</w:t>
      </w:r>
      <w:r w:rsidRPr="003B74B9">
        <w:rPr>
          <w:rStyle w:val="underline"/>
          <w:color w:val="000000"/>
          <w:szCs w:val="24"/>
        </w:rPr>
        <w:t xml:space="preserve"> it is true that </w:t>
      </w:r>
      <w:r w:rsidRPr="00705DE3">
        <w:rPr>
          <w:rStyle w:val="underline"/>
          <w:color w:val="000000"/>
          <w:szCs w:val="24"/>
          <w:highlight w:val="green"/>
        </w:rPr>
        <w:t>we cannot be held responsible for</w:t>
      </w:r>
      <w:r w:rsidRPr="003B74B9">
        <w:rPr>
          <w:rStyle w:val="underline"/>
          <w:color w:val="000000"/>
          <w:szCs w:val="24"/>
        </w:rPr>
        <w:t xml:space="preserve"> most of the </w:t>
      </w:r>
      <w:r w:rsidRPr="00705DE3">
        <w:rPr>
          <w:rStyle w:val="underline"/>
          <w:color w:val="000000"/>
          <w:szCs w:val="24"/>
          <w:highlight w:val="green"/>
        </w:rPr>
        <w:t>wrongs</w:t>
      </w:r>
      <w:r w:rsidRPr="003B74B9">
        <w:rPr>
          <w:rStyle w:val="underline"/>
          <w:color w:val="000000"/>
          <w:szCs w:val="24"/>
        </w:rPr>
        <w:t xml:space="preserve"> that </w:t>
      </w:r>
      <w:r w:rsidRPr="00705DE3">
        <w:rPr>
          <w:rStyle w:val="underline"/>
          <w:color w:val="000000"/>
          <w:szCs w:val="24"/>
          <w:highlight w:val="green"/>
        </w:rPr>
        <w:t>others commit</w:t>
      </w:r>
      <w:r w:rsidRPr="00827AB9">
        <w:rPr>
          <w:color w:val="000000"/>
          <w:sz w:val="16"/>
          <w:szCs w:val="24"/>
        </w:rPr>
        <w:t xml:space="preserve">, the Latin maxim presents a case where </w:t>
      </w:r>
      <w:r w:rsidRPr="00705DE3">
        <w:rPr>
          <w:rStyle w:val="underline"/>
          <w:color w:val="000000"/>
          <w:szCs w:val="24"/>
          <w:highlight w:val="green"/>
        </w:rPr>
        <w:t>we would have to take</w:t>
      </w:r>
      <w:r w:rsidRPr="003B74B9">
        <w:rPr>
          <w:rStyle w:val="underline"/>
          <w:color w:val="000000"/>
          <w:szCs w:val="24"/>
        </w:rPr>
        <w:t xml:space="preserve"> such a </w:t>
      </w:r>
      <w:r w:rsidRPr="00705DE3">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705DE3">
        <w:rPr>
          <w:rStyle w:val="underline"/>
          <w:color w:val="000000"/>
          <w:szCs w:val="24"/>
          <w:highlight w:val="green"/>
        </w:rPr>
        <w:t>in order that the world not perish</w:t>
      </w:r>
      <w:r w:rsidRPr="00827AB9">
        <w:rPr>
          <w:color w:val="000000"/>
          <w:sz w:val="16"/>
          <w:szCs w:val="24"/>
        </w:rPr>
        <w:t>.</w:t>
      </w:r>
    </w:p>
    <w:p w14:paraId="2DA190CC" w14:textId="77777777" w:rsidR="007E4BC4" w:rsidRDefault="007E4BC4" w:rsidP="007E4BC4"/>
    <w:p w14:paraId="2A3CBB5A" w14:textId="77777777" w:rsidR="007E4BC4" w:rsidRDefault="007E4BC4" w:rsidP="007E4BC4">
      <w:pPr>
        <w:pStyle w:val="Heading4"/>
      </w:pPr>
      <w:r>
        <w:lastRenderedPageBreak/>
        <w:t>Prefer –</w:t>
      </w:r>
    </w:p>
    <w:p w14:paraId="76EC2BFB" w14:textId="77777777" w:rsidR="007E4BC4" w:rsidRDefault="007E4BC4" w:rsidP="007E4BC4">
      <w:pPr>
        <w:pStyle w:val="Heading4"/>
        <w:numPr>
          <w:ilvl w:val="0"/>
          <w:numId w:val="12"/>
        </w:numPr>
        <w:tabs>
          <w:tab w:val="num" w:pos="360"/>
        </w:tabs>
        <w:ind w:left="0" w:firstLine="0"/>
      </w:pPr>
      <w:r>
        <w:t xml:space="preserve">You can weigh structural violence under </w:t>
      </w:r>
      <w:proofErr w:type="gramStart"/>
      <w:r>
        <w:t>util</w:t>
      </w:r>
      <w:proofErr w:type="gramEnd"/>
      <w:r>
        <w:t xml:space="preserve"> but it allows us to also discuss other impacts which is a clear net benefit</w:t>
      </w:r>
    </w:p>
    <w:p w14:paraId="5D60368A" w14:textId="77777777" w:rsidR="007E4BC4" w:rsidRDefault="007E4BC4" w:rsidP="007E4BC4">
      <w:pPr>
        <w:pStyle w:val="Heading4"/>
        <w:numPr>
          <w:ilvl w:val="0"/>
          <w:numId w:val="12"/>
        </w:numPr>
        <w:tabs>
          <w:tab w:val="num" w:pos="360"/>
        </w:tabs>
        <w:ind w:left="0" w:firstLine="0"/>
      </w:pPr>
      <w:r>
        <w:t>Devolves to util – it’s impossible to weigh between two structural violence impacts without devolving to util calc so their FW is just a hidden disguise to weed out impacts they don’t want to debate</w:t>
      </w:r>
    </w:p>
    <w:p w14:paraId="4F193DCC" w14:textId="77777777" w:rsidR="007E4BC4" w:rsidRDefault="007E4BC4" w:rsidP="007E4BC4">
      <w:pPr>
        <w:pStyle w:val="Heading4"/>
        <w:numPr>
          <w:ilvl w:val="0"/>
          <w:numId w:val="12"/>
        </w:numPr>
        <w:tabs>
          <w:tab w:val="num" w:pos="360"/>
        </w:tabs>
        <w:ind w:left="0" w:firstLine="0"/>
      </w:pPr>
      <w:r>
        <w:t>Their actor is the US – focusing on structural violence turns case because it results in policies that ignore public majority threats which results in backlash and more violence</w:t>
      </w:r>
    </w:p>
    <w:p w14:paraId="1664AA02" w14:textId="77777777" w:rsidR="007E4BC4" w:rsidRDefault="007E4BC4" w:rsidP="007E4BC4"/>
    <w:p w14:paraId="2EDABB9C" w14:textId="77777777" w:rsidR="007E4BC4" w:rsidRPr="008C4A2C" w:rsidRDefault="007E4BC4" w:rsidP="007E4BC4">
      <w:pPr>
        <w:pStyle w:val="Heading4"/>
      </w:pPr>
      <w:r w:rsidRPr="008C4A2C">
        <w:t xml:space="preserve">Reliance on the vague concept of “structural violence” recreates oppression.  </w:t>
      </w:r>
    </w:p>
    <w:p w14:paraId="185C21F2" w14:textId="77777777" w:rsidR="007E4BC4" w:rsidRPr="008C4A2C" w:rsidRDefault="007E4BC4" w:rsidP="007E4BC4">
      <w:pPr>
        <w:pStyle w:val="Heading4"/>
      </w:pPr>
      <w:r w:rsidRPr="008C4A2C">
        <w:t xml:space="preserve">Theories of “structural violence” distract solutions to material conditions in favor of vague criticism of poorly defined systems. Existing structures will co-opt your criticism and the process trades off with more effective reforms. </w:t>
      </w:r>
    </w:p>
    <w:p w14:paraId="218F0553" w14:textId="77777777" w:rsidR="007E4BC4" w:rsidRPr="00E93DF4" w:rsidRDefault="007E4BC4" w:rsidP="007E4BC4">
      <w:pPr>
        <w:pStyle w:val="Heading4"/>
        <w:rPr>
          <w:rFonts w:asciiTheme="majorHAnsi" w:hAnsiTheme="majorHAnsi"/>
        </w:rPr>
      </w:pPr>
      <w:r>
        <w:rPr>
          <w:rFonts w:asciiTheme="majorHAnsi" w:hAnsiTheme="majorHAnsi"/>
        </w:rPr>
        <w:t>1.</w:t>
      </w:r>
      <w:r w:rsidRPr="00E93DF4">
        <w:rPr>
          <w:rFonts w:asciiTheme="majorHAnsi" w:hAnsiTheme="majorHAnsi"/>
        </w:rPr>
        <w:t xml:space="preserve">Structural violence obscures analysis necessary to reduce poverty and violence- this card is on fire. Boulding 77 </w:t>
      </w:r>
    </w:p>
    <w:p w14:paraId="06CC14C7" w14:textId="77777777" w:rsidR="007E4BC4" w:rsidRPr="00E93DF4" w:rsidRDefault="007E4BC4" w:rsidP="007E4BC4">
      <w:pPr>
        <w:spacing w:after="200"/>
        <w:contextualSpacing/>
        <w:rPr>
          <w:rFonts w:asciiTheme="majorHAnsi" w:hAnsiTheme="majorHAnsi"/>
          <w:color w:val="000000"/>
          <w:sz w:val="16"/>
        </w:rPr>
      </w:pPr>
      <w:r w:rsidRPr="00E93DF4">
        <w:rPr>
          <w:rFonts w:asciiTheme="majorHAnsi" w:hAnsiTheme="majorHAnsi"/>
          <w:color w:val="000000"/>
          <w:sz w:val="16"/>
        </w:rPr>
        <w:t>Kenneth</w:t>
      </w:r>
      <w:r w:rsidRPr="00E93DF4">
        <w:rPr>
          <w:rFonts w:asciiTheme="majorHAnsi" w:hAnsiTheme="majorHAnsi"/>
          <w:b/>
          <w:color w:val="000000"/>
          <w:sz w:val="18"/>
          <w:u w:val="single"/>
        </w:rPr>
        <w:t xml:space="preserve"> </w:t>
      </w:r>
      <w:r w:rsidRPr="00E93DF4">
        <w:rPr>
          <w:rStyle w:val="Style13ptBold"/>
          <w:rFonts w:asciiTheme="majorHAnsi" w:hAnsiTheme="majorHAnsi"/>
        </w:rPr>
        <w:t>Boulding</w:t>
      </w:r>
      <w:r w:rsidRPr="00E93DF4">
        <w:rPr>
          <w:rFonts w:asciiTheme="majorHAnsi" w:hAnsiTheme="majorHAnsi"/>
          <w:color w:val="000000"/>
          <w:sz w:val="16"/>
        </w:rPr>
        <w:t xml:space="preserve">, Prof Univ. of Michigan and UC </w:t>
      </w:r>
      <w:proofErr w:type="gramStart"/>
      <w:r w:rsidRPr="00E93DF4">
        <w:rPr>
          <w:rFonts w:asciiTheme="majorHAnsi" w:hAnsiTheme="majorHAnsi"/>
          <w:color w:val="000000"/>
          <w:sz w:val="16"/>
        </w:rPr>
        <w:t>Boulder,  Journal</w:t>
      </w:r>
      <w:proofErr w:type="gramEnd"/>
      <w:r w:rsidRPr="00E93DF4">
        <w:rPr>
          <w:rFonts w:asciiTheme="majorHAnsi" w:hAnsiTheme="majorHAnsi"/>
          <w:color w:val="000000"/>
          <w:sz w:val="16"/>
        </w:rPr>
        <w:t xml:space="preserve"> of Peace Research 19</w:t>
      </w:r>
      <w:r w:rsidRPr="00E93DF4">
        <w:rPr>
          <w:rStyle w:val="Style13ptBold"/>
          <w:rFonts w:asciiTheme="majorHAnsi" w:hAnsiTheme="majorHAnsi"/>
        </w:rPr>
        <w:t>77</w:t>
      </w:r>
      <w:r w:rsidRPr="00E93DF4">
        <w:rPr>
          <w:rFonts w:asciiTheme="majorHAnsi" w:hAnsiTheme="majorHAnsi"/>
          <w:color w:val="000000"/>
          <w:sz w:val="16"/>
        </w:rPr>
        <w:t>; 14; 75 p.  Boulding p.   83-4</w:t>
      </w:r>
    </w:p>
    <w:p w14:paraId="5E45BEAE" w14:textId="77777777" w:rsidR="007E4BC4" w:rsidRPr="00E93DF4" w:rsidRDefault="007E4BC4" w:rsidP="007E4BC4">
      <w:pPr>
        <w:spacing w:after="200"/>
        <w:contextualSpacing/>
        <w:rPr>
          <w:rFonts w:asciiTheme="majorHAnsi" w:hAnsiTheme="majorHAnsi"/>
          <w:color w:val="000000"/>
          <w:sz w:val="12"/>
        </w:rPr>
      </w:pPr>
    </w:p>
    <w:p w14:paraId="34B0EF61" w14:textId="77777777" w:rsidR="007E4BC4" w:rsidRPr="00705DE3" w:rsidRDefault="007E4BC4" w:rsidP="007E4BC4">
      <w:pPr>
        <w:spacing w:after="200"/>
        <w:ind w:left="720"/>
        <w:contextualSpacing/>
        <w:rPr>
          <w:rStyle w:val="StyleUnderline"/>
          <w:rFonts w:asciiTheme="majorHAnsi" w:hAnsiTheme="majorHAnsi"/>
          <w:highlight w:val="green"/>
        </w:rPr>
      </w:pPr>
      <w:r w:rsidRPr="00E93DF4">
        <w:rPr>
          <w:rFonts w:asciiTheme="majorHAnsi" w:hAnsiTheme="majorHAnsi"/>
          <w:color w:val="000000"/>
          <w:sz w:val="8"/>
        </w:rPr>
        <w:t xml:space="preserve">Finally, we come to the great Galtung metaphors of </w:t>
      </w:r>
      <w:r w:rsidRPr="00705DE3">
        <w:rPr>
          <w:rStyle w:val="StyleUnderline"/>
          <w:rFonts w:asciiTheme="majorHAnsi" w:hAnsiTheme="majorHAnsi"/>
          <w:highlight w:val="green"/>
        </w:rPr>
        <w:t xml:space="preserve">’structural violence’ </w:t>
      </w:r>
      <w:r w:rsidRPr="00E93DF4">
        <w:rPr>
          <w:rStyle w:val="StyleUnderline"/>
          <w:rFonts w:asciiTheme="majorHAnsi" w:hAnsiTheme="majorHAnsi"/>
        </w:rPr>
        <w:t>and ’positive peace’</w:t>
      </w:r>
      <w:r w:rsidRPr="00E93DF4">
        <w:rPr>
          <w:rFonts w:asciiTheme="majorHAnsi" w:hAnsiTheme="majorHAnsi"/>
          <w:color w:val="000000"/>
          <w:sz w:val="8"/>
        </w:rPr>
        <w:t xml:space="preserve">. They </w:t>
      </w:r>
      <w:r w:rsidRPr="00705DE3">
        <w:rPr>
          <w:rStyle w:val="StyleUnderline"/>
          <w:rFonts w:asciiTheme="majorHAnsi" w:hAnsiTheme="majorHAnsi"/>
          <w:highlight w:val="green"/>
        </w:rPr>
        <w:t xml:space="preserve">are metaphors </w:t>
      </w:r>
      <w:r w:rsidRPr="00E93DF4">
        <w:rPr>
          <w:rStyle w:val="StyleUnderline"/>
          <w:rFonts w:asciiTheme="majorHAnsi" w:hAnsiTheme="majorHAnsi"/>
        </w:rPr>
        <w:t xml:space="preserve">rather than models, </w:t>
      </w:r>
      <w:r w:rsidRPr="00705DE3">
        <w:rPr>
          <w:rStyle w:val="StyleUnderline"/>
          <w:rFonts w:asciiTheme="majorHAnsi" w:hAnsiTheme="majorHAnsi"/>
          <w:highlight w:val="green"/>
        </w:rPr>
        <w:t xml:space="preserve">and </w:t>
      </w:r>
      <w:r w:rsidRPr="00E93DF4">
        <w:rPr>
          <w:rStyle w:val="StyleUnderline"/>
          <w:rFonts w:asciiTheme="majorHAnsi" w:hAnsiTheme="majorHAnsi"/>
        </w:rPr>
        <w:t xml:space="preserve">for that very reason </w:t>
      </w:r>
      <w:proofErr w:type="gramStart"/>
      <w:r w:rsidRPr="00705DE3">
        <w:rPr>
          <w:rStyle w:val="StyleUnderline"/>
          <w:rFonts w:asciiTheme="majorHAnsi" w:hAnsiTheme="majorHAnsi"/>
          <w:highlight w:val="green"/>
        </w:rPr>
        <w:t>are</w:t>
      </w:r>
      <w:proofErr w:type="gramEnd"/>
      <w:r w:rsidRPr="00705DE3">
        <w:rPr>
          <w:rStyle w:val="StyleUnderline"/>
          <w:rFonts w:asciiTheme="majorHAnsi" w:hAnsiTheme="majorHAnsi"/>
          <w:highlight w:val="green"/>
        </w:rPr>
        <w:t xml:space="preserve"> suspect</w:t>
      </w:r>
      <w:r w:rsidRPr="00E93DF4">
        <w:rPr>
          <w:rStyle w:val="StyleUnderline"/>
          <w:rFonts w:asciiTheme="majorHAnsi" w:hAnsiTheme="majorHAnsi"/>
        </w:rPr>
        <w:t>.</w:t>
      </w:r>
      <w:r w:rsidRPr="00E93DF4">
        <w:rPr>
          <w:rStyle w:val="CardTextChar"/>
          <w:rFonts w:asciiTheme="majorHAnsi" w:hAnsiTheme="majorHAnsi"/>
          <w:color w:val="000000"/>
          <w:sz w:val="8"/>
        </w:rPr>
        <w:t xml:space="preserve"> Metaphors always imply models and metaphors have much more persuasive power than models do, for models tend to be the preserve of the specialist. But </w:t>
      </w:r>
      <w:r w:rsidRPr="00E93DF4">
        <w:rPr>
          <w:rStyle w:val="StyleUnderline"/>
          <w:rFonts w:asciiTheme="majorHAnsi" w:hAnsiTheme="majorHAnsi"/>
        </w:rPr>
        <w:t>when a metaphor implies a bad model it can be very dangerous, for it is both persuasive and wrong.</w:t>
      </w:r>
      <w:r w:rsidRPr="00E93DF4">
        <w:rPr>
          <w:rFonts w:asciiTheme="majorHAnsi" w:hAnsiTheme="majorHAnsi"/>
          <w:color w:val="000000"/>
          <w:sz w:val="8"/>
        </w:rPr>
        <w:t xml:space="preserve"> The metaphor of </w:t>
      </w:r>
      <w:r w:rsidRPr="00E93DF4">
        <w:rPr>
          <w:rStyle w:val="StyleUnderline"/>
          <w:rFonts w:asciiTheme="majorHAnsi" w:hAnsiTheme="majorHAnsi"/>
        </w:rPr>
        <w:t>structural violence</w:t>
      </w:r>
      <w:r w:rsidRPr="00E93DF4">
        <w:rPr>
          <w:rFonts w:asciiTheme="majorHAnsi" w:hAnsiTheme="majorHAnsi"/>
          <w:color w:val="000000"/>
          <w:sz w:val="8"/>
        </w:rPr>
        <w:t xml:space="preserve"> I would argue </w:t>
      </w:r>
      <w:r w:rsidRPr="00E93DF4">
        <w:rPr>
          <w:rStyle w:val="StyleUnderline"/>
          <w:rFonts w:asciiTheme="majorHAnsi" w:hAnsiTheme="majorHAnsi"/>
        </w:rPr>
        <w:t>falls right into this category.</w:t>
      </w:r>
      <w:r w:rsidRPr="00E93DF4">
        <w:rPr>
          <w:rFonts w:asciiTheme="majorHAnsi" w:hAnsiTheme="majorHAnsi"/>
          <w:color w:val="000000"/>
          <w:sz w:val="8"/>
        </w:rPr>
        <w:t xml:space="preserve"> The metaphor is that poverty, deprivation, ill health, low expectations of life, a condition in which more than half </w:t>
      </w:r>
      <w:proofErr w:type="gramStart"/>
      <w:r w:rsidRPr="00E93DF4">
        <w:rPr>
          <w:rFonts w:asciiTheme="majorHAnsi" w:hAnsiTheme="majorHAnsi"/>
          <w:color w:val="000000"/>
          <w:sz w:val="8"/>
        </w:rPr>
        <w:t>the human race</w:t>
      </w:r>
      <w:proofErr w:type="gramEnd"/>
      <w:r w:rsidRPr="00E93DF4">
        <w:rPr>
          <w:rFonts w:asciiTheme="majorHAnsi" w:hAnsiTheme="majorHAnsi"/>
          <w:color w:val="000000"/>
          <w:sz w:val="8"/>
        </w:rPr>
        <w:t xml:space="preserve"> lives, is ’like’ a thug beating up the victim and taking his money away from him in the street, -or it is ’like’ a conqueror stealing the land of the people and reducing them to slavery. </w:t>
      </w:r>
      <w:r w:rsidRPr="00E93DF4">
        <w:rPr>
          <w:rStyle w:val="CardTextChar"/>
          <w:rFonts w:asciiTheme="majorHAnsi" w:hAnsiTheme="majorHAnsi"/>
          <w:color w:val="000000"/>
          <w:sz w:val="8"/>
        </w:rPr>
        <w:t xml:space="preserve">The implication is that poverty and its associated ills are the fault of the </w:t>
      </w:r>
      <w:proofErr w:type="gramStart"/>
      <w:r w:rsidRPr="00E93DF4">
        <w:rPr>
          <w:rStyle w:val="CardTextChar"/>
          <w:rFonts w:asciiTheme="majorHAnsi" w:hAnsiTheme="majorHAnsi"/>
          <w:color w:val="000000"/>
          <w:sz w:val="8"/>
        </w:rPr>
        <w:t>thug</w:t>
      </w:r>
      <w:proofErr w:type="gramEnd"/>
      <w:r w:rsidRPr="00E93DF4">
        <w:rPr>
          <w:rStyle w:val="CardTextChar"/>
          <w:rFonts w:asciiTheme="majorHAnsi" w:hAnsiTheme="majorHAnsi"/>
          <w:color w:val="000000"/>
          <w:sz w:val="8"/>
        </w:rPr>
        <w:t xml:space="preserve"> or the conqueror and the solution is to do away with thugs and conquerors.</w:t>
      </w:r>
      <w:r w:rsidRPr="00E93DF4">
        <w:rPr>
          <w:rFonts w:asciiTheme="majorHAnsi" w:hAnsiTheme="majorHAnsi"/>
          <w:color w:val="000000"/>
          <w:sz w:val="8"/>
        </w:rPr>
        <w:t xml:space="preserve"> </w:t>
      </w:r>
      <w:r w:rsidRPr="00E93DF4">
        <w:rPr>
          <w:rStyle w:val="CardTextChar"/>
          <w:rFonts w:asciiTheme="majorHAnsi" w:hAnsiTheme="majorHAnsi"/>
          <w:color w:val="000000"/>
          <w:sz w:val="8"/>
        </w:rPr>
        <w:t>While there is some truth</w:t>
      </w:r>
      <w:r w:rsidRPr="00E93DF4">
        <w:rPr>
          <w:rFonts w:asciiTheme="majorHAnsi" w:hAnsiTheme="majorHAnsi"/>
          <w:color w:val="000000"/>
          <w:sz w:val="8"/>
        </w:rPr>
        <w:t xml:space="preserve"> in the metaphor, </w:t>
      </w:r>
      <w:r w:rsidRPr="00E93DF4">
        <w:rPr>
          <w:rStyle w:val="CardTextChar"/>
          <w:rFonts w:asciiTheme="majorHAnsi" w:hAnsiTheme="majorHAnsi"/>
          <w:color w:val="000000"/>
          <w:sz w:val="8"/>
        </w:rPr>
        <w:t>in the modem world</w:t>
      </w:r>
      <w:r w:rsidRPr="00E93DF4">
        <w:rPr>
          <w:rFonts w:asciiTheme="majorHAnsi" w:hAnsiTheme="majorHAnsi"/>
          <w:color w:val="000000"/>
          <w:sz w:val="8"/>
        </w:rPr>
        <w:t xml:space="preserve"> at least </w:t>
      </w:r>
      <w:r w:rsidRPr="00E93DF4">
        <w:rPr>
          <w:rStyle w:val="CardTextChar"/>
          <w:rFonts w:asciiTheme="majorHAnsi" w:hAnsiTheme="majorHAnsi"/>
          <w:color w:val="000000"/>
          <w:sz w:val="8"/>
        </w:rPr>
        <w:t>there is not very much.</w:t>
      </w:r>
      <w:r w:rsidRPr="00E93DF4">
        <w:rPr>
          <w:rFonts w:asciiTheme="majorHAnsi" w:hAnsiTheme="majorHAnsi"/>
          <w:color w:val="000000"/>
          <w:sz w:val="8"/>
        </w:rPr>
        <w:t xml:space="preserve"> </w:t>
      </w:r>
      <w:r w:rsidRPr="00E93DF4">
        <w:rPr>
          <w:rFonts w:asciiTheme="majorHAnsi" w:hAnsiTheme="majorHAnsi"/>
          <w:sz w:val="8"/>
        </w:rPr>
        <w:t>Violence, whether of the streets and the home, or of the guerilla, of the police, or of the armed forces, is a very different phenomenon from poverty. The processes which create and sustain poverty are not at all like the processes which create and sustain violence, although like everything else in the world, everything is somewhat related to everything else. There is a very real problem of the structures which lead to violence, but unfortunately Galtung’s metaphor of structural violence as he has used it has diverted attention from this problem</w:t>
      </w:r>
      <w:r w:rsidRPr="00E93DF4">
        <w:rPr>
          <w:rStyle w:val="Emphasis2"/>
          <w:rFonts w:asciiTheme="majorHAnsi" w:hAnsiTheme="majorHAnsi"/>
          <w:color w:val="000000"/>
        </w:rPr>
        <w:t>.</w:t>
      </w:r>
      <w:r w:rsidRPr="00E93DF4">
        <w:rPr>
          <w:rFonts w:asciiTheme="majorHAnsi" w:hAnsiTheme="majorHAnsi"/>
          <w:color w:val="000000"/>
          <w:sz w:val="8"/>
        </w:rPr>
        <w:t xml:space="preserve"> </w:t>
      </w:r>
      <w:r w:rsidRPr="00E93DF4">
        <w:rPr>
          <w:rStyle w:val="CardTextChar"/>
          <w:rFonts w:asciiTheme="majorHAnsi" w:hAnsiTheme="majorHAnsi"/>
          <w:color w:val="000000"/>
          <w:sz w:val="8"/>
        </w:rPr>
        <w:t>Violence in the behavioral sense</w:t>
      </w:r>
      <w:r w:rsidRPr="00E93DF4">
        <w:rPr>
          <w:rFonts w:asciiTheme="majorHAnsi" w:hAnsiTheme="majorHAnsi"/>
          <w:color w:val="000000"/>
          <w:sz w:val="8"/>
        </w:rPr>
        <w:t xml:space="preserve">, that is, somebody </w:t>
      </w:r>
      <w:proofErr w:type="gramStart"/>
      <w:r w:rsidRPr="00E93DF4">
        <w:rPr>
          <w:rFonts w:asciiTheme="majorHAnsi" w:hAnsiTheme="majorHAnsi"/>
          <w:color w:val="000000"/>
          <w:sz w:val="8"/>
        </w:rPr>
        <w:t>actually doing</w:t>
      </w:r>
      <w:proofErr w:type="gramEnd"/>
      <w:r w:rsidRPr="00E93DF4">
        <w:rPr>
          <w:rFonts w:asciiTheme="majorHAnsi" w:hAnsiTheme="majorHAnsi"/>
          <w:color w:val="000000"/>
          <w:sz w:val="8"/>
        </w:rPr>
        <w:t xml:space="preserve"> damage to somebody else and trying to make them worse off, </w:t>
      </w:r>
      <w:r w:rsidRPr="00E93DF4">
        <w:rPr>
          <w:rStyle w:val="CardTextChar"/>
          <w:rFonts w:asciiTheme="majorHAnsi" w:hAnsiTheme="majorHAnsi"/>
          <w:color w:val="000000"/>
          <w:sz w:val="8"/>
        </w:rPr>
        <w:t>is a ’threshold’ phenomenon</w:t>
      </w:r>
      <w:r w:rsidRPr="00E93DF4">
        <w:rPr>
          <w:rFonts w:asciiTheme="majorHAnsi" w:hAnsiTheme="majorHAnsi"/>
          <w:color w:val="000000"/>
          <w:sz w:val="8"/>
        </w:rPr>
        <w:t xml:space="preserve">, rather </w:t>
      </w:r>
      <w:r w:rsidRPr="00E93DF4">
        <w:rPr>
          <w:rStyle w:val="CardTextChar"/>
          <w:rFonts w:asciiTheme="majorHAnsi" w:hAnsiTheme="majorHAnsi"/>
          <w:color w:val="000000"/>
          <w:sz w:val="8"/>
        </w:rPr>
        <w:t>like the boiling over of a pot</w:t>
      </w:r>
      <w:r w:rsidRPr="00E93DF4">
        <w:rPr>
          <w:rFonts w:asciiTheme="majorHAnsi" w:hAnsiTheme="majorHAnsi"/>
          <w:color w:val="000000"/>
          <w:sz w:val="8"/>
        </w:rPr>
        <w:t xml:space="preserve">. </w:t>
      </w:r>
      <w:r w:rsidRPr="00E93DF4">
        <w:rPr>
          <w:rStyle w:val="CardTextChar"/>
          <w:rFonts w:asciiTheme="majorHAnsi" w:hAnsiTheme="majorHAnsi"/>
          <w:color w:val="000000"/>
          <w:sz w:val="8"/>
        </w:rPr>
        <w:t>The temperature under a pot can rise for a long time without its boiling over</w:t>
      </w:r>
      <w:r w:rsidRPr="00E93DF4">
        <w:rPr>
          <w:rFonts w:asciiTheme="majorHAnsi" w:hAnsiTheme="majorHAnsi"/>
          <w:color w:val="000000"/>
          <w:sz w:val="8"/>
        </w:rPr>
        <w:t xml:space="preserve">, but at some threshold boiling over will take place. </w:t>
      </w:r>
      <w:r w:rsidRPr="00E93DF4">
        <w:rPr>
          <w:rStyle w:val="CardTextChar"/>
          <w:rFonts w:asciiTheme="majorHAnsi" w:hAnsiTheme="majorHAnsi"/>
          <w:color w:val="000000"/>
          <w:sz w:val="8"/>
        </w:rPr>
        <w:t xml:space="preserve">The study of the structures which underlie violence are a very important and much neglected part of peace research </w:t>
      </w:r>
      <w:r w:rsidRPr="00E93DF4">
        <w:rPr>
          <w:rFonts w:asciiTheme="majorHAnsi" w:hAnsiTheme="majorHAnsi"/>
          <w:color w:val="000000"/>
          <w:sz w:val="8"/>
        </w:rPr>
        <w:t xml:space="preserve">and indeed of social science in general. </w:t>
      </w:r>
      <w:r w:rsidRPr="00E93DF4">
        <w:rPr>
          <w:rStyle w:val="CardTextChar"/>
          <w:rFonts w:asciiTheme="majorHAnsi" w:hAnsiTheme="majorHAnsi"/>
          <w:color w:val="000000"/>
          <w:sz w:val="8"/>
        </w:rPr>
        <w:t>Threshold phenomena like violence are difficult to study because they represent ’breaks’ in the system rather than uniformities. Violence</w:t>
      </w:r>
      <w:r w:rsidRPr="00E93DF4">
        <w:rPr>
          <w:rFonts w:asciiTheme="majorHAnsi" w:hAnsiTheme="majorHAnsi"/>
          <w:color w:val="000000"/>
          <w:sz w:val="8"/>
        </w:rPr>
        <w:t xml:space="preserve">, whether between persons or organizations, </w:t>
      </w:r>
      <w:r w:rsidRPr="00E93DF4">
        <w:rPr>
          <w:rStyle w:val="CardTextChar"/>
          <w:rFonts w:asciiTheme="majorHAnsi" w:hAnsiTheme="majorHAnsi"/>
          <w:color w:val="000000"/>
          <w:sz w:val="8"/>
        </w:rPr>
        <w:t>occurs when the ’strain’ on a system is too great</w:t>
      </w:r>
      <w:r w:rsidRPr="00E93DF4">
        <w:rPr>
          <w:rFonts w:asciiTheme="majorHAnsi" w:hAnsiTheme="majorHAnsi"/>
          <w:color w:val="000000"/>
          <w:sz w:val="8"/>
        </w:rPr>
        <w:t xml:space="preserve"> for its ‘~</w:t>
      </w:r>
      <w:proofErr w:type="spellStart"/>
      <w:r w:rsidRPr="00E93DF4">
        <w:rPr>
          <w:rFonts w:asciiTheme="majorHAnsi" w:hAnsiTheme="majorHAnsi"/>
          <w:color w:val="000000"/>
          <w:sz w:val="8"/>
        </w:rPr>
        <w:t>s~trength</w:t>
      </w:r>
      <w:proofErr w:type="spellEnd"/>
      <w:r w:rsidRPr="00E93DF4">
        <w:rPr>
          <w:rFonts w:asciiTheme="majorHAnsi" w:hAnsiTheme="majorHAnsi"/>
          <w:color w:val="000000"/>
          <w:sz w:val="8"/>
        </w:rPr>
        <w:t xml:space="preserve">’. The metaphor here is that </w:t>
      </w:r>
      <w:r w:rsidRPr="00E93DF4">
        <w:rPr>
          <w:rStyle w:val="CardTextChar"/>
          <w:rFonts w:asciiTheme="majorHAnsi" w:hAnsiTheme="majorHAnsi"/>
          <w:color w:val="000000"/>
          <w:sz w:val="8"/>
        </w:rPr>
        <w:t xml:space="preserve">violence is like what happens when we break a piece of chalk. Strength and strain, however, especially in social systems, are so interwoven historically that it is </w:t>
      </w:r>
      <w:proofErr w:type="spellStart"/>
      <w:r w:rsidRPr="00E93DF4">
        <w:rPr>
          <w:rStyle w:val="CardTextChar"/>
          <w:rFonts w:asciiTheme="majorHAnsi" w:hAnsiTheme="majorHAnsi"/>
          <w:color w:val="000000"/>
          <w:sz w:val="8"/>
        </w:rPr>
        <w:t>very difficulty</w:t>
      </w:r>
      <w:proofErr w:type="spellEnd"/>
      <w:r w:rsidRPr="00E93DF4">
        <w:rPr>
          <w:rStyle w:val="CardTextChar"/>
          <w:rFonts w:asciiTheme="majorHAnsi" w:hAnsiTheme="majorHAnsi"/>
          <w:color w:val="000000"/>
          <w:sz w:val="8"/>
        </w:rPr>
        <w:t xml:space="preserve"> to separate them. The diminution of violence involves two possible strategies</w:t>
      </w:r>
      <w:r w:rsidRPr="00E93DF4">
        <w:rPr>
          <w:rFonts w:asciiTheme="majorHAnsi" w:hAnsiTheme="majorHAnsi"/>
          <w:color w:val="000000"/>
          <w:sz w:val="8"/>
        </w:rPr>
        <w:t xml:space="preserve">, or a mixture of the two; </w:t>
      </w:r>
      <w:r w:rsidRPr="00E93DF4">
        <w:rPr>
          <w:rStyle w:val="CardTextChar"/>
          <w:rFonts w:asciiTheme="majorHAnsi" w:hAnsiTheme="majorHAnsi"/>
          <w:color w:val="000000"/>
          <w:sz w:val="8"/>
        </w:rPr>
        <w:t>one is the increase in the strength of the system, ~the other is the diminution of the strain</w:t>
      </w:r>
      <w:r w:rsidRPr="00E93DF4">
        <w:rPr>
          <w:rFonts w:asciiTheme="majorHAnsi" w:hAnsiTheme="majorHAnsi"/>
          <w:color w:val="000000"/>
          <w:sz w:val="8"/>
        </w:rPr>
        <w:t xml:space="preserve">. The strength of systems involves habit, culture, taboos, and sanctions, all these things, which enable a system to stand Increasing strain without breaking down into violence. </w:t>
      </w:r>
      <w:r w:rsidRPr="00E93DF4">
        <w:rPr>
          <w:rStyle w:val="CardTextChar"/>
          <w:rFonts w:asciiTheme="majorHAnsi" w:hAnsiTheme="majorHAnsi"/>
          <w:color w:val="000000"/>
          <w:sz w:val="8"/>
        </w:rPr>
        <w:t>The strains on the system are largely dynamic in character, such as arms races, mutually stimulated hostility, changes in relative economic position or political power, which are often hard to identify</w:t>
      </w:r>
      <w:r w:rsidRPr="00E93DF4">
        <w:rPr>
          <w:rFonts w:asciiTheme="majorHAnsi" w:hAnsiTheme="majorHAnsi"/>
          <w:color w:val="000000"/>
          <w:sz w:val="8"/>
        </w:rPr>
        <w:t xml:space="preserve">. Conflict of interest are only part of the strain on a system, and not always the most important part. It is very hard for people to know their interests, and misperceptions of interests take place mainly through the dynamic processes, not through the structural ones. </w:t>
      </w:r>
      <w:r w:rsidRPr="00E93DF4">
        <w:rPr>
          <w:rStyle w:val="CardTextChar"/>
          <w:rFonts w:asciiTheme="majorHAnsi" w:hAnsiTheme="majorHAnsi"/>
          <w:color w:val="000000"/>
          <w:sz w:val="8"/>
        </w:rPr>
        <w:t>It is only perceptions of interest which affect people’s behavior, not the ’real’ interests, whatever these may be, and the gap between perception and reality can be very large and resistant to change.</w:t>
      </w:r>
      <w:r w:rsidRPr="00E93DF4">
        <w:rPr>
          <w:rFonts w:asciiTheme="majorHAnsi" w:hAnsiTheme="majorHAnsi"/>
          <w:color w:val="000000"/>
          <w:sz w:val="8"/>
        </w:rPr>
        <w:t xml:space="preserve"> However, </w:t>
      </w:r>
      <w:r w:rsidRPr="00E93DF4">
        <w:rPr>
          <w:rStyle w:val="StyleUnderline"/>
          <w:rFonts w:asciiTheme="majorHAnsi" w:hAnsiTheme="majorHAnsi"/>
        </w:rPr>
        <w:t xml:space="preserve">what </w:t>
      </w:r>
      <w:proofErr w:type="spellStart"/>
      <w:r w:rsidRPr="00E93DF4">
        <w:rPr>
          <w:rStyle w:val="StyleUnderline"/>
          <w:rFonts w:asciiTheme="majorHAnsi" w:hAnsiTheme="majorHAnsi"/>
        </w:rPr>
        <w:t>Galitung</w:t>
      </w:r>
      <w:proofErr w:type="spellEnd"/>
      <w:r w:rsidRPr="00E93DF4">
        <w:rPr>
          <w:rStyle w:val="StyleUnderline"/>
          <w:rFonts w:asciiTheme="majorHAnsi" w:hAnsiTheme="majorHAnsi"/>
        </w:rPr>
        <w:t xml:space="preserve"> calls structural violence</w:t>
      </w:r>
      <w:r w:rsidRPr="00E93DF4">
        <w:rPr>
          <w:rStyle w:val="CardTextChar"/>
          <w:rFonts w:asciiTheme="majorHAnsi" w:hAnsiTheme="majorHAnsi"/>
          <w:color w:val="000000"/>
          <w:sz w:val="8"/>
        </w:rPr>
        <w:t xml:space="preserve"> (which has been defined by one unkind commentator as anything that </w:t>
      </w:r>
      <w:proofErr w:type="spellStart"/>
      <w:r w:rsidRPr="00E93DF4">
        <w:rPr>
          <w:rStyle w:val="CardTextChar"/>
          <w:rFonts w:asciiTheme="majorHAnsi" w:hAnsiTheme="majorHAnsi"/>
          <w:color w:val="000000"/>
          <w:sz w:val="8"/>
        </w:rPr>
        <w:t>Galltung</w:t>
      </w:r>
      <w:proofErr w:type="spellEnd"/>
      <w:r w:rsidRPr="00E93DF4">
        <w:rPr>
          <w:rStyle w:val="CardTextChar"/>
          <w:rFonts w:asciiTheme="majorHAnsi" w:hAnsiTheme="majorHAnsi"/>
          <w:color w:val="000000"/>
          <w:sz w:val="8"/>
        </w:rPr>
        <w:t xml:space="preserve"> </w:t>
      </w:r>
      <w:proofErr w:type="spellStart"/>
      <w:r w:rsidRPr="00E93DF4">
        <w:rPr>
          <w:rStyle w:val="CardTextChar"/>
          <w:rFonts w:asciiTheme="majorHAnsi" w:hAnsiTheme="majorHAnsi"/>
          <w:color w:val="000000"/>
          <w:sz w:val="8"/>
        </w:rPr>
        <w:t>doesn</w:t>
      </w:r>
      <w:proofErr w:type="spellEnd"/>
      <w:r w:rsidRPr="00E93DF4">
        <w:rPr>
          <w:rStyle w:val="CardTextChar"/>
          <w:rFonts w:asciiTheme="majorHAnsi" w:hAnsiTheme="majorHAnsi"/>
          <w:color w:val="000000"/>
          <w:sz w:val="8"/>
        </w:rPr>
        <w:t xml:space="preserve">’~t like) was originally defined as any unnecessarily low expectation of life, </w:t>
      </w:r>
      <w:proofErr w:type="spellStart"/>
      <w:r w:rsidRPr="00E93DF4">
        <w:rPr>
          <w:rStyle w:val="StyleUnderline"/>
          <w:rFonts w:asciiTheme="majorHAnsi" w:hAnsiTheme="majorHAnsi"/>
        </w:rPr>
        <w:t>an</w:t>
      </w:r>
      <w:proofErr w:type="spellEnd"/>
      <w:r w:rsidRPr="00E93DF4">
        <w:rPr>
          <w:rStyle w:val="StyleUnderline"/>
          <w:rFonts w:asciiTheme="majorHAnsi" w:hAnsiTheme="majorHAnsi"/>
        </w:rPr>
        <w:t xml:space="preserve"> that assumption that anybody who dies before the allotted span has been killed</w:t>
      </w:r>
      <w:r w:rsidRPr="00E93DF4">
        <w:rPr>
          <w:rStyle w:val="CardTextChar"/>
          <w:rFonts w:asciiTheme="majorHAnsi" w:hAnsiTheme="majorHAnsi"/>
          <w:color w:val="000000"/>
          <w:sz w:val="8"/>
        </w:rPr>
        <w:t xml:space="preserve">, however unintentionally and unknowingly, </w:t>
      </w:r>
      <w:r w:rsidRPr="00E93DF4">
        <w:rPr>
          <w:rStyle w:val="StyleUnderline"/>
          <w:rFonts w:asciiTheme="majorHAnsi" w:hAnsiTheme="majorHAnsi"/>
        </w:rPr>
        <w:t xml:space="preserve">by somebody else. </w:t>
      </w:r>
      <w:r w:rsidRPr="00705DE3">
        <w:rPr>
          <w:rStyle w:val="StyleUnderline"/>
          <w:rFonts w:asciiTheme="majorHAnsi" w:hAnsiTheme="majorHAnsi"/>
          <w:highlight w:val="green"/>
        </w:rPr>
        <w:t xml:space="preserve">The concept has been expanded to include all the problems </w:t>
      </w:r>
      <w:proofErr w:type="spellStart"/>
      <w:r w:rsidRPr="00705DE3">
        <w:rPr>
          <w:rStyle w:val="StyleUnderline"/>
          <w:rFonts w:asciiTheme="majorHAnsi" w:hAnsiTheme="majorHAnsi"/>
          <w:highlight w:val="green"/>
        </w:rPr>
        <w:t>off</w:t>
      </w:r>
      <w:proofErr w:type="spellEnd"/>
      <w:r w:rsidRPr="00705DE3">
        <w:rPr>
          <w:rStyle w:val="StyleUnderline"/>
          <w:rFonts w:asciiTheme="majorHAnsi" w:hAnsiTheme="majorHAnsi"/>
          <w:highlight w:val="green"/>
        </w:rPr>
        <w:t xml:space="preserve"> poverty</w:t>
      </w:r>
      <w:r w:rsidRPr="00E93DF4">
        <w:rPr>
          <w:rStyle w:val="StyleUnderline"/>
          <w:rFonts w:asciiTheme="majorHAnsi" w:hAnsiTheme="majorHAnsi"/>
        </w:rPr>
        <w:t>, destitution, deprivation, and misery.</w:t>
      </w:r>
      <w:r w:rsidRPr="00E93DF4">
        <w:rPr>
          <w:rStyle w:val="CardTextChar"/>
          <w:rFonts w:asciiTheme="majorHAnsi" w:hAnsiTheme="majorHAnsi"/>
          <w:color w:val="000000"/>
          <w:sz w:val="8"/>
        </w:rPr>
        <w:t xml:space="preserve"> These are enormously real and are a very high priority for research and action, </w:t>
      </w:r>
      <w:r w:rsidRPr="00E93DF4">
        <w:rPr>
          <w:rStyle w:val="StyleUnderline"/>
          <w:rFonts w:asciiTheme="majorHAnsi" w:hAnsiTheme="majorHAnsi"/>
        </w:rPr>
        <w:t>but they belong to systems which are only peripherally related to the structures which, produce violence</w:t>
      </w:r>
      <w:r w:rsidRPr="00E93DF4">
        <w:rPr>
          <w:rFonts w:asciiTheme="majorHAnsi" w:hAnsiTheme="majorHAnsi"/>
          <w:color w:val="000000"/>
          <w:sz w:val="8"/>
        </w:rPr>
        <w:t xml:space="preserve">. </w:t>
      </w:r>
      <w:r w:rsidRPr="00E93DF4">
        <w:rPr>
          <w:rStyle w:val="CardTextChar"/>
          <w:rFonts w:asciiTheme="majorHAnsi" w:hAnsiTheme="majorHAnsi"/>
          <w:color w:val="000000"/>
          <w:sz w:val="8"/>
        </w:rPr>
        <w:t xml:space="preserve">This is not to </w:t>
      </w:r>
      <w:proofErr w:type="gramStart"/>
      <w:r w:rsidRPr="00E93DF4">
        <w:rPr>
          <w:rStyle w:val="CardTextChar"/>
          <w:rFonts w:asciiTheme="majorHAnsi" w:hAnsiTheme="majorHAnsi"/>
          <w:color w:val="000000"/>
          <w:sz w:val="8"/>
        </w:rPr>
        <w:t>say  that</w:t>
      </w:r>
      <w:proofErr w:type="gramEnd"/>
      <w:r w:rsidRPr="00E93DF4">
        <w:rPr>
          <w:rStyle w:val="CardTextChar"/>
          <w:rFonts w:asciiTheme="majorHAnsi" w:hAnsiTheme="majorHAnsi"/>
          <w:color w:val="000000"/>
          <w:sz w:val="8"/>
        </w:rPr>
        <w:t xml:space="preserve"> the cultures of violence and the cultures of poverty are not sometimes related</w:t>
      </w:r>
      <w:r w:rsidRPr="00E93DF4">
        <w:rPr>
          <w:rFonts w:asciiTheme="majorHAnsi" w:hAnsiTheme="majorHAnsi"/>
          <w:color w:val="000000"/>
          <w:sz w:val="8"/>
        </w:rPr>
        <w:t xml:space="preserve">, though not all poverty cultures are culture of violence, and certainly not all cultures of violence are poverty cultures. </w:t>
      </w:r>
      <w:r w:rsidRPr="00E93DF4">
        <w:rPr>
          <w:rStyle w:val="CardTextChar"/>
          <w:rFonts w:asciiTheme="majorHAnsi" w:hAnsiTheme="majorHAnsi"/>
          <w:color w:val="000000"/>
          <w:sz w:val="8"/>
        </w:rPr>
        <w:t xml:space="preserve">But the dynamics of poverty and the success or failure to rise out </w:t>
      </w:r>
      <w:proofErr w:type="spellStart"/>
      <w:r w:rsidRPr="00E93DF4">
        <w:rPr>
          <w:rStyle w:val="CardTextChar"/>
          <w:rFonts w:asciiTheme="majorHAnsi" w:hAnsiTheme="majorHAnsi"/>
          <w:color w:val="000000"/>
          <w:sz w:val="8"/>
        </w:rPr>
        <w:t>off</w:t>
      </w:r>
      <w:proofErr w:type="spellEnd"/>
      <w:r w:rsidRPr="00E93DF4">
        <w:rPr>
          <w:rStyle w:val="CardTextChar"/>
          <w:rFonts w:asciiTheme="majorHAnsi" w:hAnsiTheme="majorHAnsi"/>
          <w:color w:val="000000"/>
          <w:sz w:val="8"/>
        </w:rPr>
        <w:t xml:space="preserve"> ’it </w:t>
      </w:r>
      <w:proofErr w:type="gramStart"/>
      <w:r w:rsidRPr="00E93DF4">
        <w:rPr>
          <w:rStyle w:val="CardTextChar"/>
          <w:rFonts w:asciiTheme="majorHAnsi" w:hAnsiTheme="majorHAnsi"/>
          <w:color w:val="000000"/>
          <w:sz w:val="8"/>
        </w:rPr>
        <w:t>are</w:t>
      </w:r>
      <w:proofErr w:type="gramEnd"/>
      <w:r w:rsidRPr="00E93DF4">
        <w:rPr>
          <w:rStyle w:val="CardTextChar"/>
          <w:rFonts w:asciiTheme="majorHAnsi" w:hAnsiTheme="majorHAnsi"/>
          <w:color w:val="000000"/>
          <w:sz w:val="8"/>
        </w:rPr>
        <w:t xml:space="preserve"> of a complexity far beyond anything which the metaphor of structural violence can offer. While the </w:t>
      </w:r>
      <w:r w:rsidRPr="00E93DF4">
        <w:rPr>
          <w:rStyle w:val="StyleUnderline"/>
          <w:rFonts w:asciiTheme="majorHAnsi" w:hAnsiTheme="majorHAnsi"/>
        </w:rPr>
        <w:t xml:space="preserve">metaphor of structural violence performed a ’service </w:t>
      </w:r>
      <w:r w:rsidRPr="00705DE3">
        <w:rPr>
          <w:rStyle w:val="StyleUnderline"/>
          <w:rFonts w:asciiTheme="majorHAnsi" w:hAnsiTheme="majorHAnsi"/>
          <w:highlight w:val="green"/>
        </w:rPr>
        <w:t>in calling attention to a problem, it</w:t>
      </w:r>
      <w:r w:rsidRPr="00705DE3">
        <w:rPr>
          <w:rStyle w:val="CardTextChar"/>
          <w:rFonts w:asciiTheme="majorHAnsi" w:hAnsiTheme="majorHAnsi"/>
          <w:color w:val="000000"/>
          <w:sz w:val="8"/>
          <w:highlight w:val="green"/>
        </w:rPr>
        <w:t xml:space="preserve"> </w:t>
      </w:r>
      <w:r w:rsidRPr="00E93DF4">
        <w:rPr>
          <w:rStyle w:val="CardTextChar"/>
          <w:rFonts w:asciiTheme="majorHAnsi" w:hAnsiTheme="majorHAnsi"/>
          <w:color w:val="000000"/>
          <w:sz w:val="8"/>
        </w:rPr>
        <w:t xml:space="preserve">may have done a disservice in </w:t>
      </w:r>
      <w:r w:rsidRPr="00705DE3">
        <w:rPr>
          <w:rStyle w:val="StyleUnderline"/>
          <w:rFonts w:asciiTheme="majorHAnsi" w:hAnsiTheme="majorHAnsi"/>
          <w:highlight w:val="green"/>
        </w:rPr>
        <w:t>preventing us from finding the answer.</w:t>
      </w:r>
    </w:p>
    <w:p w14:paraId="02DC31BC" w14:textId="77777777" w:rsidR="007E4BC4" w:rsidRPr="00E93DF4" w:rsidRDefault="007E4BC4" w:rsidP="007E4BC4">
      <w:pPr>
        <w:rPr>
          <w:rFonts w:asciiTheme="majorHAnsi" w:hAnsiTheme="majorHAnsi"/>
        </w:rPr>
      </w:pPr>
    </w:p>
    <w:p w14:paraId="546CB670" w14:textId="77777777" w:rsidR="007E4BC4" w:rsidRPr="00E93DF4" w:rsidRDefault="007E4BC4" w:rsidP="007E4BC4">
      <w:pPr>
        <w:pStyle w:val="Heading4"/>
        <w:rPr>
          <w:rFonts w:asciiTheme="majorHAnsi" w:hAnsiTheme="majorHAnsi"/>
          <w:b w:val="0"/>
        </w:rPr>
      </w:pPr>
      <w:r w:rsidRPr="00E93DF4">
        <w:rPr>
          <w:rFonts w:asciiTheme="majorHAnsi" w:hAnsiTheme="majorHAnsi"/>
        </w:rPr>
        <w:lastRenderedPageBreak/>
        <w:t xml:space="preserve">2. Galtung’s theory of structural violence perpetuates the status quo of dominant states by offering an overly vague criticism of oppression. Lawler 89 </w:t>
      </w:r>
    </w:p>
    <w:p w14:paraId="699FC8EB" w14:textId="77777777" w:rsidR="007E4BC4" w:rsidRPr="00E93DF4" w:rsidRDefault="007E4BC4" w:rsidP="007E4BC4">
      <w:pPr>
        <w:rPr>
          <w:rStyle w:val="Style13ptBold"/>
          <w:rFonts w:asciiTheme="majorHAnsi" w:hAnsiTheme="majorHAnsi"/>
        </w:rPr>
      </w:pPr>
      <w:r w:rsidRPr="00E93DF4">
        <w:rPr>
          <w:rStyle w:val="Style13ptBold"/>
          <w:rFonts w:asciiTheme="majorHAnsi" w:hAnsiTheme="majorHAnsi"/>
        </w:rPr>
        <w:t xml:space="preserve">Peter Lawler (1989) A question of values: A critique of Galtung's peace research, Interdisciplinary Peace Research: formerly Pacifica Review: Peace, Security &amp; Global Change, 1:2, 27-55, DOI: 10.1080/14781158908412711 </w:t>
      </w:r>
    </w:p>
    <w:p w14:paraId="31EBD53C" w14:textId="77777777" w:rsidR="007E4BC4" w:rsidRPr="00E93DF4" w:rsidRDefault="007E4BC4" w:rsidP="007E4BC4">
      <w:pPr>
        <w:rPr>
          <w:rFonts w:asciiTheme="majorHAnsi" w:hAnsiTheme="majorHAnsi"/>
        </w:rPr>
      </w:pPr>
    </w:p>
    <w:p w14:paraId="3F602DEC" w14:textId="77777777" w:rsidR="007E4BC4" w:rsidRPr="00E93DF4" w:rsidRDefault="007E4BC4" w:rsidP="007E4BC4">
      <w:pPr>
        <w:ind w:left="720"/>
        <w:rPr>
          <w:rFonts w:asciiTheme="majorHAnsi" w:hAnsiTheme="majorHAnsi"/>
          <w:sz w:val="12"/>
        </w:rPr>
      </w:pPr>
      <w:r w:rsidRPr="00E93DF4">
        <w:rPr>
          <w:rFonts w:asciiTheme="majorHAnsi" w:hAnsiTheme="majorHAnsi"/>
          <w:sz w:val="12"/>
        </w:rPr>
        <w:t xml:space="preserve">In the late 1960's Galtung's foundational model of peace research was subjected to considerable criticism as part of a general upheaval within the peace research community. A group of young, mostly Scandinavian, </w:t>
      </w:r>
      <w:r w:rsidRPr="00705DE3">
        <w:rPr>
          <w:rStyle w:val="StyleUnderline"/>
          <w:rFonts w:asciiTheme="majorHAnsi" w:hAnsiTheme="majorHAnsi"/>
          <w:highlight w:val="green"/>
        </w:rPr>
        <w:t>radicals</w:t>
      </w:r>
      <w:r w:rsidRPr="00E93DF4">
        <w:rPr>
          <w:rStyle w:val="StyleUnderline"/>
          <w:rFonts w:asciiTheme="majorHAnsi" w:hAnsiTheme="majorHAnsi"/>
        </w:rPr>
        <w:t xml:space="preserve"> employed a neo-Marxist perspective to attack the </w:t>
      </w:r>
      <w:r w:rsidRPr="00E93DF4">
        <w:rPr>
          <w:rFonts w:asciiTheme="majorHAnsi" w:hAnsiTheme="majorHAnsi"/>
          <w:sz w:val="12"/>
        </w:rPr>
        <w:t xml:space="preserve">assumptions of symmetry and </w:t>
      </w:r>
      <w:r w:rsidRPr="00E93DF4">
        <w:rPr>
          <w:rStyle w:val="StyleUnderline"/>
          <w:rFonts w:asciiTheme="majorHAnsi" w:hAnsiTheme="majorHAnsi"/>
        </w:rPr>
        <w:t>ideological neutrality that formed</w:t>
      </w:r>
      <w:r w:rsidRPr="00E93DF4">
        <w:rPr>
          <w:rFonts w:asciiTheme="majorHAnsi" w:hAnsiTheme="majorHAnsi"/>
          <w:sz w:val="12"/>
        </w:rPr>
        <w:t xml:space="preserve"> the core of </w:t>
      </w:r>
      <w:r w:rsidRPr="00E93DF4">
        <w:rPr>
          <w:rStyle w:val="StyleUnderline"/>
          <w:rFonts w:asciiTheme="majorHAnsi" w:hAnsiTheme="majorHAnsi"/>
        </w:rPr>
        <w:t>Galtung's argument</w:t>
      </w:r>
      <w:r w:rsidRPr="00E93DF4">
        <w:rPr>
          <w:rFonts w:asciiTheme="majorHAnsi" w:hAnsiTheme="majorHAnsi"/>
          <w:sz w:val="12"/>
        </w:rPr>
        <w:t xml:space="preserve"> (Schmid 1968, 1970; Olsen and </w:t>
      </w:r>
      <w:proofErr w:type="spellStart"/>
      <w:r w:rsidRPr="00E93DF4">
        <w:rPr>
          <w:rFonts w:asciiTheme="majorHAnsi" w:hAnsiTheme="majorHAnsi"/>
          <w:sz w:val="12"/>
        </w:rPr>
        <w:t>Jarvad</w:t>
      </w:r>
      <w:proofErr w:type="spellEnd"/>
      <w:r w:rsidRPr="00E93DF4">
        <w:rPr>
          <w:rFonts w:asciiTheme="majorHAnsi" w:hAnsiTheme="majorHAnsi"/>
          <w:sz w:val="12"/>
        </w:rPr>
        <w:t xml:space="preserve"> 1969; Eckhardt 1971; </w:t>
      </w:r>
      <w:proofErr w:type="spellStart"/>
      <w:r w:rsidRPr="00E93DF4">
        <w:rPr>
          <w:rFonts w:asciiTheme="majorHAnsi" w:hAnsiTheme="majorHAnsi"/>
          <w:sz w:val="12"/>
        </w:rPr>
        <w:t>Dencik</w:t>
      </w:r>
      <w:proofErr w:type="spellEnd"/>
      <w:r w:rsidRPr="00E93DF4">
        <w:rPr>
          <w:rFonts w:asciiTheme="majorHAnsi" w:hAnsiTheme="majorHAnsi"/>
          <w:sz w:val="12"/>
        </w:rPr>
        <w:t xml:space="preserve"> 1982). Though their primary target was American conflict research and its contribution to the analysis of the Vietnam War, </w:t>
      </w:r>
      <w:r w:rsidRPr="00E93DF4">
        <w:rPr>
          <w:rStyle w:val="StyleUnderline"/>
          <w:rFonts w:asciiTheme="majorHAnsi" w:hAnsiTheme="majorHAnsi"/>
        </w:rPr>
        <w:t xml:space="preserve">they </w:t>
      </w:r>
      <w:r w:rsidRPr="00705DE3">
        <w:rPr>
          <w:rStyle w:val="StyleUnderline"/>
          <w:rFonts w:asciiTheme="majorHAnsi" w:hAnsiTheme="majorHAnsi"/>
          <w:highlight w:val="green"/>
        </w:rPr>
        <w:t>questioned</w:t>
      </w:r>
      <w:r w:rsidRPr="00E93DF4">
        <w:rPr>
          <w:rFonts w:asciiTheme="majorHAnsi" w:hAnsiTheme="majorHAnsi"/>
          <w:sz w:val="12"/>
        </w:rPr>
        <w:t xml:space="preserve"> also </w:t>
      </w:r>
      <w:r w:rsidRPr="00705DE3">
        <w:rPr>
          <w:rStyle w:val="StyleUnderline"/>
          <w:rFonts w:asciiTheme="majorHAnsi" w:hAnsiTheme="majorHAnsi"/>
          <w:highlight w:val="green"/>
        </w:rPr>
        <w:t>Galtung's assumption that</w:t>
      </w:r>
      <w:r w:rsidRPr="00E93DF4">
        <w:rPr>
          <w:rStyle w:val="StyleUnderline"/>
          <w:rFonts w:asciiTheme="majorHAnsi" w:hAnsiTheme="majorHAnsi"/>
        </w:rPr>
        <w:t xml:space="preserve"> the path to </w:t>
      </w:r>
      <w:r w:rsidRPr="00705DE3">
        <w:rPr>
          <w:rStyle w:val="StyleUnderline"/>
          <w:rFonts w:asciiTheme="majorHAnsi" w:hAnsiTheme="majorHAnsi"/>
          <w:highlight w:val="green"/>
        </w:rPr>
        <w:t>peace lay in</w:t>
      </w:r>
      <w:r w:rsidRPr="00E93DF4">
        <w:rPr>
          <w:rFonts w:asciiTheme="majorHAnsi" w:hAnsiTheme="majorHAnsi"/>
          <w:sz w:val="12"/>
        </w:rPr>
        <w:t xml:space="preserve"> the principles of </w:t>
      </w:r>
      <w:r w:rsidRPr="00705DE3">
        <w:rPr>
          <w:rStyle w:val="StyleUnderline"/>
          <w:rFonts w:asciiTheme="majorHAnsi" w:hAnsiTheme="majorHAnsi"/>
          <w:highlight w:val="green"/>
        </w:rPr>
        <w:t xml:space="preserve">integration </w:t>
      </w:r>
      <w:r w:rsidRPr="00E93DF4">
        <w:rPr>
          <w:rStyle w:val="StyleUnderline"/>
          <w:rFonts w:asciiTheme="majorHAnsi" w:hAnsiTheme="majorHAnsi"/>
        </w:rPr>
        <w:t>and cooperation</w:t>
      </w:r>
      <w:r w:rsidRPr="00E93DF4">
        <w:rPr>
          <w:rFonts w:asciiTheme="majorHAnsi" w:hAnsiTheme="majorHAnsi"/>
          <w:sz w:val="12"/>
        </w:rPr>
        <w:t xml:space="preserve">. For the radicals, </w:t>
      </w:r>
      <w:r w:rsidRPr="00705DE3">
        <w:rPr>
          <w:rStyle w:val="StyleUnderline"/>
          <w:rFonts w:asciiTheme="majorHAnsi" w:hAnsiTheme="majorHAnsi"/>
          <w:highlight w:val="green"/>
        </w:rPr>
        <w:t>Galtung</w:t>
      </w:r>
      <w:r w:rsidRPr="00E93DF4">
        <w:rPr>
          <w:rStyle w:val="StyleUnderline"/>
          <w:rFonts w:asciiTheme="majorHAnsi" w:hAnsiTheme="majorHAnsi"/>
        </w:rPr>
        <w:t xml:space="preserve">'s approach </w:t>
      </w:r>
      <w:r w:rsidRPr="00705DE3">
        <w:rPr>
          <w:rStyle w:val="StyleUnderline"/>
          <w:rFonts w:asciiTheme="majorHAnsi" w:hAnsiTheme="majorHAnsi"/>
          <w:highlight w:val="green"/>
        </w:rPr>
        <w:t>neglected</w:t>
      </w:r>
      <w:r w:rsidRPr="00E93DF4">
        <w:rPr>
          <w:rStyle w:val="StyleUnderline"/>
          <w:rFonts w:asciiTheme="majorHAnsi" w:hAnsiTheme="majorHAnsi"/>
        </w:rPr>
        <w:t xml:space="preserve"> the political-economy of </w:t>
      </w:r>
      <w:r w:rsidRPr="00705DE3">
        <w:rPr>
          <w:rStyle w:val="StyleUnderline"/>
          <w:rFonts w:asciiTheme="majorHAnsi" w:hAnsiTheme="majorHAnsi"/>
          <w:highlight w:val="green"/>
        </w:rPr>
        <w:t xml:space="preserve">relations </w:t>
      </w:r>
      <w:r w:rsidRPr="00E93DF4">
        <w:rPr>
          <w:rStyle w:val="StyleUnderline"/>
          <w:rFonts w:asciiTheme="majorHAnsi" w:hAnsiTheme="majorHAnsi"/>
        </w:rPr>
        <w:t>between the developed and underdeveloped worlds</w:t>
      </w:r>
      <w:r w:rsidRPr="00E93DF4">
        <w:rPr>
          <w:rFonts w:asciiTheme="majorHAnsi" w:hAnsiTheme="majorHAnsi"/>
          <w:sz w:val="12"/>
        </w:rPr>
        <w:t xml:space="preserve"> and in </w:t>
      </w:r>
      <w:r w:rsidRPr="00E93DF4">
        <w:rPr>
          <w:rStyle w:val="StyleUnderline"/>
          <w:rFonts w:asciiTheme="majorHAnsi" w:hAnsiTheme="majorHAnsi"/>
        </w:rPr>
        <w:t>its</w:t>
      </w:r>
      <w:r w:rsidRPr="00E93DF4">
        <w:rPr>
          <w:rFonts w:asciiTheme="majorHAnsi" w:hAnsiTheme="majorHAnsi"/>
          <w:sz w:val="12"/>
        </w:rPr>
        <w:t xml:space="preserve"> attempt to preserve a </w:t>
      </w:r>
      <w:proofErr w:type="spellStart"/>
      <w:r w:rsidRPr="00E93DF4">
        <w:rPr>
          <w:rFonts w:asciiTheme="majorHAnsi" w:hAnsiTheme="majorHAnsi"/>
          <w:sz w:val="12"/>
        </w:rPr>
        <w:t>sym</w:t>
      </w:r>
      <w:proofErr w:type="spellEnd"/>
      <w:r w:rsidRPr="00E93DF4">
        <w:rPr>
          <w:rFonts w:asciiTheme="majorHAnsi" w:hAnsiTheme="majorHAnsi"/>
          <w:sz w:val="12"/>
        </w:rPr>
        <w:t xml:space="preserve">- metrical approach to violent conflict was </w:t>
      </w:r>
      <w:r w:rsidRPr="00E93DF4">
        <w:rPr>
          <w:rStyle w:val="StyleUnderline"/>
          <w:rFonts w:asciiTheme="majorHAnsi" w:hAnsiTheme="majorHAnsi"/>
        </w:rPr>
        <w:t xml:space="preserve">guilty of </w:t>
      </w:r>
      <w:r w:rsidRPr="00705DE3">
        <w:rPr>
          <w:rStyle w:val="StyleUnderline"/>
          <w:rFonts w:asciiTheme="majorHAnsi" w:hAnsiTheme="majorHAnsi"/>
          <w:highlight w:val="green"/>
        </w:rPr>
        <w:t>'idealistic universal- ism'</w:t>
      </w:r>
      <w:r w:rsidRPr="00E93DF4">
        <w:rPr>
          <w:rStyle w:val="StyleUnderline"/>
          <w:rFonts w:asciiTheme="majorHAnsi" w:hAnsiTheme="majorHAnsi"/>
        </w:rPr>
        <w:t>.</w:t>
      </w:r>
      <w:r w:rsidRPr="00E93DF4">
        <w:rPr>
          <w:rFonts w:asciiTheme="majorHAnsi" w:hAnsiTheme="majorHAnsi"/>
          <w:sz w:val="12"/>
        </w:rPr>
        <w:t xml:space="preserve"> </w:t>
      </w:r>
      <w:r w:rsidRPr="00E93DF4">
        <w:rPr>
          <w:rStyle w:val="StyleUnderline"/>
          <w:rFonts w:asciiTheme="majorHAnsi" w:hAnsiTheme="majorHAnsi"/>
        </w:rPr>
        <w:t xml:space="preserve">From the perspective of the oppressed, </w:t>
      </w:r>
      <w:r w:rsidRPr="00705DE3">
        <w:rPr>
          <w:rStyle w:val="StyleUnderline"/>
          <w:rFonts w:asciiTheme="majorHAnsi" w:hAnsiTheme="majorHAnsi"/>
          <w:highlight w:val="green"/>
        </w:rPr>
        <w:t>an argument for</w:t>
      </w:r>
      <w:r w:rsidRPr="00E93DF4">
        <w:rPr>
          <w:rFonts w:asciiTheme="majorHAnsi" w:hAnsiTheme="majorHAnsi"/>
          <w:sz w:val="12"/>
        </w:rPr>
        <w:t xml:space="preserve"> the further </w:t>
      </w:r>
      <w:r w:rsidRPr="00705DE3">
        <w:rPr>
          <w:rStyle w:val="StyleUnderline"/>
          <w:rFonts w:asciiTheme="majorHAnsi" w:hAnsiTheme="majorHAnsi"/>
          <w:highlight w:val="green"/>
        </w:rPr>
        <w:t xml:space="preserve">integration </w:t>
      </w:r>
      <w:r w:rsidRPr="00E93DF4">
        <w:rPr>
          <w:rStyle w:val="StyleUnderline"/>
          <w:rFonts w:asciiTheme="majorHAnsi" w:hAnsiTheme="majorHAnsi"/>
        </w:rPr>
        <w:t xml:space="preserve">of the international system </w:t>
      </w:r>
      <w:r w:rsidRPr="00705DE3">
        <w:rPr>
          <w:rStyle w:val="StyleUnderline"/>
          <w:rFonts w:asciiTheme="majorHAnsi" w:hAnsiTheme="majorHAnsi"/>
          <w:highlight w:val="green"/>
        </w:rPr>
        <w:t xml:space="preserve">was tantamount to defending </w:t>
      </w:r>
      <w:r w:rsidRPr="00E93DF4">
        <w:rPr>
          <w:rStyle w:val="StyleUnderline"/>
          <w:rFonts w:asciiTheme="majorHAnsi" w:hAnsiTheme="majorHAnsi"/>
        </w:rPr>
        <w:t>a status quo which reflected</w:t>
      </w:r>
      <w:r w:rsidRPr="00E93DF4">
        <w:rPr>
          <w:rFonts w:asciiTheme="majorHAnsi" w:hAnsiTheme="majorHAnsi"/>
          <w:sz w:val="12"/>
        </w:rPr>
        <w:t xml:space="preserve"> the interests of the </w:t>
      </w:r>
      <w:r w:rsidRPr="00705DE3">
        <w:rPr>
          <w:rStyle w:val="StyleUnderline"/>
          <w:rFonts w:asciiTheme="majorHAnsi" w:hAnsiTheme="majorHAnsi"/>
          <w:highlight w:val="green"/>
        </w:rPr>
        <w:t>dominant states</w:t>
      </w:r>
      <w:r w:rsidRPr="00E93DF4">
        <w:rPr>
          <w:rStyle w:val="StyleUnderline"/>
          <w:rFonts w:asciiTheme="majorHAnsi" w:hAnsiTheme="majorHAnsi"/>
        </w:rPr>
        <w:t xml:space="preserve"> and the</w:t>
      </w:r>
      <w:r w:rsidRPr="00E93DF4">
        <w:rPr>
          <w:rFonts w:asciiTheme="majorHAnsi" w:hAnsiTheme="majorHAnsi"/>
          <w:sz w:val="12"/>
        </w:rPr>
        <w:t xml:space="preserve"> beneficiaries of the world </w:t>
      </w:r>
      <w:r w:rsidRPr="00E93DF4">
        <w:rPr>
          <w:rStyle w:val="StyleUnderline"/>
          <w:rFonts w:asciiTheme="majorHAnsi" w:hAnsiTheme="majorHAnsi"/>
        </w:rPr>
        <w:t xml:space="preserve">capitalist economy. </w:t>
      </w:r>
      <w:r w:rsidRPr="00E93DF4">
        <w:rPr>
          <w:rFonts w:asciiTheme="majorHAnsi" w:hAnsiTheme="majorHAnsi"/>
          <w:sz w:val="12"/>
        </w:rPr>
        <w:t xml:space="preserve">Against this, the radicals called for </w:t>
      </w:r>
      <w:proofErr w:type="gramStart"/>
      <w:r w:rsidRPr="00E93DF4">
        <w:rPr>
          <w:rFonts w:asciiTheme="majorHAnsi" w:hAnsiTheme="majorHAnsi"/>
          <w:sz w:val="12"/>
        </w:rPr>
        <w:t>a peace research</w:t>
      </w:r>
      <w:proofErr w:type="gramEnd"/>
      <w:r w:rsidRPr="00E93DF4">
        <w:rPr>
          <w:rFonts w:asciiTheme="majorHAnsi" w:hAnsiTheme="majorHAnsi"/>
          <w:sz w:val="12"/>
        </w:rPr>
        <w:t xml:space="preserve"> that openly sided with the exploited and advocated the 'sharpening' of the various latent conflicts of interests that </w:t>
      </w:r>
      <w:proofErr w:type="spellStart"/>
      <w:r w:rsidRPr="00E93DF4">
        <w:rPr>
          <w:rFonts w:asciiTheme="majorHAnsi" w:hAnsiTheme="majorHAnsi"/>
          <w:sz w:val="12"/>
        </w:rPr>
        <w:t>characterised</w:t>
      </w:r>
      <w:proofErr w:type="spellEnd"/>
      <w:r w:rsidRPr="00E93DF4">
        <w:rPr>
          <w:rFonts w:asciiTheme="majorHAnsi" w:hAnsiTheme="majorHAnsi"/>
          <w:sz w:val="12"/>
        </w:rPr>
        <w:t xml:space="preserve"> global politics.</w:t>
      </w:r>
    </w:p>
    <w:p w14:paraId="67CE8961" w14:textId="77777777" w:rsidR="007E4BC4" w:rsidRPr="00E93DF4" w:rsidRDefault="007E4BC4" w:rsidP="007E4BC4">
      <w:pPr>
        <w:ind w:left="720"/>
        <w:rPr>
          <w:rStyle w:val="StyleUnderline"/>
          <w:rFonts w:asciiTheme="majorHAnsi" w:hAnsiTheme="majorHAnsi"/>
          <w:b/>
        </w:rPr>
      </w:pPr>
    </w:p>
    <w:p w14:paraId="7979357C" w14:textId="77777777" w:rsidR="007E4BC4" w:rsidRPr="00E93DF4" w:rsidRDefault="007E4BC4" w:rsidP="007E4BC4">
      <w:pPr>
        <w:pStyle w:val="Heading4"/>
        <w:rPr>
          <w:rFonts w:asciiTheme="majorHAnsi" w:hAnsiTheme="majorHAnsi"/>
          <w:b w:val="0"/>
        </w:rPr>
      </w:pPr>
      <w:r w:rsidRPr="00E93DF4">
        <w:rPr>
          <w:rFonts w:asciiTheme="majorHAnsi" w:hAnsiTheme="majorHAnsi"/>
        </w:rPr>
        <w:t>3. Resolving “structural violence” requires action by international powers, as they are the only bodies capable of amending existing “structures”. This reliance on current institutions preserves existing structures of dominance. Schmid 68</w:t>
      </w:r>
    </w:p>
    <w:p w14:paraId="3A05E1CA" w14:textId="77777777" w:rsidR="007E4BC4" w:rsidRPr="00E93DF4" w:rsidRDefault="007E4BC4" w:rsidP="007E4BC4">
      <w:pPr>
        <w:rPr>
          <w:rFonts w:asciiTheme="majorHAnsi" w:hAnsiTheme="majorHAnsi"/>
          <w:sz w:val="16"/>
        </w:rPr>
      </w:pPr>
      <w:r w:rsidRPr="00E93DF4">
        <w:rPr>
          <w:rStyle w:val="Style13ptBold"/>
          <w:rFonts w:asciiTheme="majorHAnsi" w:hAnsiTheme="majorHAnsi"/>
        </w:rPr>
        <w:t>Peace Research and Politics; Herman Schmid; Journal of Peace Research, Vol. 5, No. 3, pp. 217-232; 1968; Sage Publications; http://www.jstor.org/stable/423274</w:t>
      </w:r>
    </w:p>
    <w:p w14:paraId="0EB3D315" w14:textId="77777777" w:rsidR="007E4BC4" w:rsidRPr="00E93DF4" w:rsidRDefault="007E4BC4" w:rsidP="007E4BC4">
      <w:pPr>
        <w:rPr>
          <w:rFonts w:asciiTheme="majorHAnsi" w:hAnsiTheme="majorHAnsi"/>
        </w:rPr>
      </w:pPr>
    </w:p>
    <w:p w14:paraId="23B59829" w14:textId="77777777" w:rsidR="007E4BC4" w:rsidRPr="00E93DF4" w:rsidRDefault="007E4BC4" w:rsidP="007E4BC4">
      <w:pPr>
        <w:ind w:left="720"/>
        <w:rPr>
          <w:rFonts w:asciiTheme="majorHAnsi" w:hAnsiTheme="majorHAnsi"/>
          <w:sz w:val="12"/>
        </w:rPr>
      </w:pPr>
      <w:r w:rsidRPr="00705DE3">
        <w:rPr>
          <w:rStyle w:val="StyleUnderline"/>
          <w:rFonts w:asciiTheme="majorHAnsi" w:hAnsiTheme="majorHAnsi"/>
          <w:highlight w:val="green"/>
        </w:rPr>
        <w:t>Peace research</w:t>
      </w:r>
      <w:r w:rsidRPr="00E93DF4">
        <w:rPr>
          <w:rStyle w:val="StyleUnderline"/>
          <w:rFonts w:asciiTheme="majorHAnsi" w:hAnsiTheme="majorHAnsi"/>
        </w:rPr>
        <w:t xml:space="preserve"> is an applied</w:t>
      </w:r>
      <w:r w:rsidRPr="00E93DF4">
        <w:rPr>
          <w:rFonts w:asciiTheme="majorHAnsi" w:hAnsiTheme="majorHAnsi"/>
          <w:sz w:val="12"/>
        </w:rPr>
        <w:t xml:space="preserve"> or 'oriented' </w:t>
      </w:r>
      <w:r w:rsidRPr="00E93DF4">
        <w:rPr>
          <w:rStyle w:val="StyleUnderline"/>
          <w:rFonts w:asciiTheme="majorHAnsi" w:hAnsiTheme="majorHAnsi"/>
        </w:rPr>
        <w:t>science.</w:t>
      </w:r>
      <w:r w:rsidRPr="00E93DF4">
        <w:rPr>
          <w:rFonts w:asciiTheme="majorHAnsi" w:hAnsiTheme="majorHAnsi"/>
          <w:sz w:val="12"/>
        </w:rPr>
        <w:t xml:space="preserve"> </w:t>
      </w:r>
      <w:r w:rsidRPr="00E93DF4">
        <w:rPr>
          <w:rStyle w:val="StyleUnderline"/>
          <w:rFonts w:asciiTheme="majorHAnsi" w:hAnsiTheme="majorHAnsi"/>
        </w:rPr>
        <w:t xml:space="preserve">An applied science </w:t>
      </w:r>
      <w:proofErr w:type="gramStart"/>
      <w:r w:rsidRPr="00705DE3">
        <w:rPr>
          <w:rStyle w:val="StyleUnderline"/>
          <w:rFonts w:asciiTheme="majorHAnsi" w:hAnsiTheme="majorHAnsi"/>
          <w:highlight w:val="green"/>
        </w:rPr>
        <w:t>has to</w:t>
      </w:r>
      <w:proofErr w:type="gramEnd"/>
      <w:r w:rsidRPr="00705DE3">
        <w:rPr>
          <w:rStyle w:val="StyleUnderline"/>
          <w:rFonts w:asciiTheme="majorHAnsi" w:hAnsiTheme="majorHAnsi"/>
          <w:highlight w:val="green"/>
        </w:rPr>
        <w:t xml:space="preserve"> be applied by somebody who has the power to apply it</w:t>
      </w:r>
      <w:r w:rsidRPr="00E93DF4">
        <w:rPr>
          <w:rFonts w:asciiTheme="majorHAnsi" w:hAnsiTheme="majorHAnsi"/>
          <w:sz w:val="12"/>
        </w:rPr>
        <w:t>. In the case of peace research</w:t>
      </w:r>
      <w:r w:rsidRPr="00E93DF4">
        <w:rPr>
          <w:rStyle w:val="StyleUnderline"/>
          <w:rFonts w:asciiTheme="majorHAnsi" w:hAnsiTheme="majorHAnsi"/>
        </w:rPr>
        <w:t>, this means</w:t>
      </w:r>
      <w:r w:rsidRPr="00E93DF4">
        <w:rPr>
          <w:rFonts w:asciiTheme="majorHAnsi" w:hAnsiTheme="majorHAnsi"/>
          <w:sz w:val="12"/>
        </w:rPr>
        <w:t xml:space="preserve"> </w:t>
      </w:r>
      <w:r w:rsidRPr="00E93DF4">
        <w:rPr>
          <w:rStyle w:val="StyleUnderline"/>
          <w:rFonts w:asciiTheme="majorHAnsi" w:hAnsiTheme="majorHAnsi"/>
        </w:rPr>
        <w:t xml:space="preserve">there must be </w:t>
      </w:r>
      <w:proofErr w:type="gramStart"/>
      <w:r w:rsidRPr="00E93DF4">
        <w:rPr>
          <w:rStyle w:val="StyleUnderline"/>
          <w:rFonts w:asciiTheme="majorHAnsi" w:hAnsiTheme="majorHAnsi"/>
        </w:rPr>
        <w:t>some</w:t>
      </w:r>
      <w:r w:rsidRPr="00E93DF4">
        <w:rPr>
          <w:rFonts w:asciiTheme="majorHAnsi" w:hAnsiTheme="majorHAnsi"/>
          <w:sz w:val="12"/>
        </w:rPr>
        <w:t xml:space="preserve"> kind of </w:t>
      </w:r>
      <w:r w:rsidRPr="00E93DF4">
        <w:rPr>
          <w:rStyle w:val="StyleUnderline"/>
          <w:rFonts w:asciiTheme="majorHAnsi" w:hAnsiTheme="majorHAnsi"/>
        </w:rPr>
        <w:t>institutionalized</w:t>
      </w:r>
      <w:proofErr w:type="gramEnd"/>
      <w:r w:rsidRPr="00E93DF4">
        <w:rPr>
          <w:rStyle w:val="StyleUnderline"/>
          <w:rFonts w:asciiTheme="majorHAnsi" w:hAnsiTheme="majorHAnsi"/>
        </w:rPr>
        <w:t xml:space="preserve"> link between peace re- searchers and decision-makers on the supranational level.</w:t>
      </w:r>
      <w:r w:rsidRPr="00E93DF4">
        <w:rPr>
          <w:rFonts w:asciiTheme="majorHAnsi" w:hAnsiTheme="majorHAnsi"/>
          <w:sz w:val="12"/>
        </w:rPr>
        <w:t xml:space="preserve"> Thus, the universalist ethos of </w:t>
      </w:r>
      <w:r w:rsidRPr="00E93DF4">
        <w:rPr>
          <w:rStyle w:val="StyleUnderline"/>
          <w:rFonts w:asciiTheme="majorHAnsi" w:hAnsiTheme="majorHAnsi"/>
        </w:rPr>
        <w:t>peace research becomes operationalized into identification with the interests of</w:t>
      </w:r>
      <w:r w:rsidRPr="00E93DF4">
        <w:rPr>
          <w:rFonts w:asciiTheme="majorHAnsi" w:hAnsiTheme="majorHAnsi"/>
          <w:sz w:val="12"/>
        </w:rPr>
        <w:t xml:space="preserve"> </w:t>
      </w:r>
      <w:r w:rsidRPr="00E93DF4">
        <w:rPr>
          <w:rStyle w:val="StyleUnderline"/>
          <w:rFonts w:asciiTheme="majorHAnsi" w:hAnsiTheme="majorHAnsi"/>
        </w:rPr>
        <w:t>the existing international system,</w:t>
      </w:r>
      <w:r w:rsidRPr="00E93DF4">
        <w:rPr>
          <w:rFonts w:asciiTheme="majorHAnsi" w:hAnsiTheme="majorHAnsi"/>
          <w:sz w:val="12"/>
        </w:rPr>
        <w:t xml:space="preserve"> that is the interests of </w:t>
      </w:r>
      <w:r w:rsidRPr="00E93DF4">
        <w:rPr>
          <w:rStyle w:val="StyleUnderline"/>
          <w:rFonts w:asciiTheme="majorHAnsi" w:hAnsiTheme="majorHAnsi"/>
        </w:rPr>
        <w:t>those who have power</w:t>
      </w:r>
      <w:r w:rsidRPr="00E93DF4">
        <w:rPr>
          <w:rFonts w:asciiTheme="majorHAnsi" w:hAnsiTheme="majorHAnsi"/>
          <w:sz w:val="12"/>
        </w:rPr>
        <w:t xml:space="preserve"> 229 in the international system. </w:t>
      </w:r>
      <w:proofErr w:type="gramStart"/>
      <w:r w:rsidRPr="00E93DF4">
        <w:rPr>
          <w:rFonts w:asciiTheme="majorHAnsi" w:hAnsiTheme="majorHAnsi"/>
          <w:sz w:val="12"/>
        </w:rPr>
        <w:t>So</w:t>
      </w:r>
      <w:proofErr w:type="gramEnd"/>
      <w:r w:rsidRPr="00E93DF4">
        <w:rPr>
          <w:rFonts w:asciiTheme="majorHAnsi" w:hAnsiTheme="majorHAnsi"/>
          <w:sz w:val="12"/>
        </w:rPr>
        <w:t xml:space="preserve"> </w:t>
      </w:r>
      <w:r w:rsidRPr="00705DE3">
        <w:rPr>
          <w:rStyle w:val="StyleUnderline"/>
          <w:rFonts w:asciiTheme="majorHAnsi" w:hAnsiTheme="majorHAnsi"/>
          <w:highlight w:val="green"/>
        </w:rPr>
        <w:t xml:space="preserve">peace research becomes a factor supporting the status quo </w:t>
      </w:r>
      <w:r w:rsidRPr="00E93DF4">
        <w:rPr>
          <w:rStyle w:val="StyleUnderline"/>
          <w:rFonts w:asciiTheme="majorHAnsi" w:hAnsiTheme="majorHAnsi"/>
        </w:rPr>
        <w:t>of the international power structure, providing the decision-makers of the system with knowledge for control, manipulation and integration of the system.</w:t>
      </w:r>
      <w:r w:rsidRPr="00E93DF4">
        <w:rPr>
          <w:rFonts w:asciiTheme="majorHAnsi" w:hAnsiTheme="majorHAnsi"/>
          <w:sz w:val="12"/>
        </w:rPr>
        <w:t xml:space="preserve"> That is the institutional aspect of peace research. The theoretical frame of reference dominating peace research closely </w:t>
      </w:r>
      <w:proofErr w:type="spellStart"/>
      <w:r w:rsidRPr="00E93DF4">
        <w:rPr>
          <w:rFonts w:asciiTheme="majorHAnsi" w:hAnsiTheme="majorHAnsi"/>
          <w:sz w:val="12"/>
        </w:rPr>
        <w:t>cor</w:t>
      </w:r>
      <w:proofErr w:type="spellEnd"/>
      <w:r w:rsidRPr="00E93DF4">
        <w:rPr>
          <w:rFonts w:asciiTheme="majorHAnsi" w:hAnsiTheme="majorHAnsi"/>
          <w:sz w:val="12"/>
        </w:rPr>
        <w:t xml:space="preserve">- responds to the institutional needs: </w:t>
      </w:r>
      <w:r w:rsidRPr="00705DE3">
        <w:rPr>
          <w:rStyle w:val="StyleUnderline"/>
          <w:rFonts w:asciiTheme="majorHAnsi" w:hAnsiTheme="majorHAnsi"/>
          <w:highlight w:val="green"/>
        </w:rPr>
        <w:t>the peace researcher</w:t>
      </w:r>
      <w:r w:rsidRPr="00E93DF4">
        <w:rPr>
          <w:rFonts w:asciiTheme="majorHAnsi" w:hAnsiTheme="majorHAnsi"/>
          <w:sz w:val="12"/>
        </w:rPr>
        <w:t xml:space="preserve">/specialist </w:t>
      </w:r>
      <w:r w:rsidRPr="00E93DF4">
        <w:rPr>
          <w:rStyle w:val="StyleUnderline"/>
          <w:rFonts w:asciiTheme="majorHAnsi" w:hAnsiTheme="majorHAnsi"/>
        </w:rPr>
        <w:t xml:space="preserve">is trained in an ideology of internationalism; he </w:t>
      </w:r>
      <w:r w:rsidRPr="00705DE3">
        <w:rPr>
          <w:rStyle w:val="StyleUnderline"/>
          <w:rFonts w:asciiTheme="majorHAnsi" w:hAnsiTheme="majorHAnsi"/>
          <w:highlight w:val="green"/>
        </w:rPr>
        <w:t>has learned</w:t>
      </w:r>
      <w:r w:rsidRPr="00E93DF4">
        <w:rPr>
          <w:rStyle w:val="StyleUnderline"/>
          <w:rFonts w:asciiTheme="majorHAnsi" w:hAnsiTheme="majorHAnsi"/>
        </w:rPr>
        <w:t xml:space="preserve"> how </w:t>
      </w:r>
      <w:r w:rsidRPr="00705DE3">
        <w:rPr>
          <w:rStyle w:val="StyleUnderline"/>
          <w:rFonts w:asciiTheme="majorHAnsi" w:hAnsiTheme="majorHAnsi"/>
          <w:highlight w:val="green"/>
        </w:rPr>
        <w:t>to</w:t>
      </w:r>
      <w:r w:rsidRPr="00E93DF4">
        <w:rPr>
          <w:rFonts w:asciiTheme="majorHAnsi" w:hAnsiTheme="majorHAnsi"/>
          <w:sz w:val="12"/>
        </w:rPr>
        <w:t xml:space="preserve"> solve conflicts, how to </w:t>
      </w:r>
      <w:r w:rsidRPr="00705DE3">
        <w:rPr>
          <w:rStyle w:val="StyleUnderline"/>
          <w:rFonts w:asciiTheme="majorHAnsi" w:hAnsiTheme="majorHAnsi"/>
          <w:highlight w:val="green"/>
        </w:rPr>
        <w:t>integrate a system</w:t>
      </w:r>
      <w:r w:rsidRPr="00E93DF4">
        <w:rPr>
          <w:rStyle w:val="StyleUnderline"/>
          <w:rFonts w:asciiTheme="majorHAnsi" w:hAnsiTheme="majorHAnsi"/>
        </w:rPr>
        <w:t>, how to avoid</w:t>
      </w:r>
      <w:r w:rsidRPr="00E93DF4">
        <w:rPr>
          <w:rFonts w:asciiTheme="majorHAnsi" w:hAnsiTheme="majorHAnsi"/>
          <w:sz w:val="12"/>
        </w:rPr>
        <w:t xml:space="preserve"> manifest </w:t>
      </w:r>
      <w:r w:rsidRPr="00E93DF4">
        <w:rPr>
          <w:rStyle w:val="StyleUnderline"/>
          <w:rFonts w:asciiTheme="majorHAnsi" w:hAnsiTheme="majorHAnsi"/>
        </w:rPr>
        <w:t xml:space="preserve">organized violence, how </w:t>
      </w:r>
      <w:r w:rsidRPr="00705DE3">
        <w:rPr>
          <w:rStyle w:val="StyleUnderline"/>
          <w:rFonts w:asciiTheme="majorHAnsi" w:hAnsiTheme="majorHAnsi"/>
          <w:highlight w:val="green"/>
        </w:rPr>
        <w:t xml:space="preserve">to prevent </w:t>
      </w:r>
      <w:r w:rsidRPr="00E93DF4">
        <w:rPr>
          <w:rStyle w:val="StyleUnderline"/>
          <w:rFonts w:asciiTheme="majorHAnsi" w:hAnsiTheme="majorHAnsi"/>
        </w:rPr>
        <w:t>major uprisings against the system; and he believes that what is good for the system is in the long run also good for its elements.</w:t>
      </w:r>
      <w:r w:rsidRPr="00E93DF4">
        <w:rPr>
          <w:rFonts w:asciiTheme="majorHAnsi" w:hAnsiTheme="majorHAnsi"/>
          <w:sz w:val="12"/>
        </w:rPr>
        <w:t xml:space="preserve"> His concept of peace is essentially a negative one, stressing the need for stable peace,38 and the 'common interest' he will have to fall back on is the avoidance of catastrophe. His positive concept of peace is not sui generis but a negation of </w:t>
      </w:r>
      <w:r w:rsidRPr="00E93DF4">
        <w:rPr>
          <w:rFonts w:asciiTheme="majorHAnsi" w:hAnsiTheme="majorHAnsi"/>
          <w:sz w:val="12"/>
        </w:rPr>
        <w:lastRenderedPageBreak/>
        <w:t xml:space="preserve">his negative peace concept. The essence of </w:t>
      </w:r>
      <w:r w:rsidRPr="00E93DF4">
        <w:rPr>
          <w:rStyle w:val="StyleUnderline"/>
          <w:rFonts w:asciiTheme="majorHAnsi" w:hAnsiTheme="majorHAnsi"/>
        </w:rPr>
        <w:t xml:space="preserve">peace research is concentrated in the concepts of control of the international sys- </w:t>
      </w:r>
      <w:proofErr w:type="spellStart"/>
      <w:r w:rsidRPr="00E93DF4">
        <w:rPr>
          <w:rStyle w:val="StyleUnderline"/>
          <w:rFonts w:asciiTheme="majorHAnsi" w:hAnsiTheme="majorHAnsi"/>
        </w:rPr>
        <w:t>tem</w:t>
      </w:r>
      <w:proofErr w:type="spellEnd"/>
      <w:r w:rsidRPr="00E93DF4">
        <w:rPr>
          <w:rStyle w:val="StyleUnderline"/>
          <w:rFonts w:asciiTheme="majorHAnsi" w:hAnsiTheme="majorHAnsi"/>
        </w:rPr>
        <w:t xml:space="preserve"> to prevent major breakdowns, and integration of the international system to make it more stable.</w:t>
      </w:r>
      <w:r w:rsidRPr="00E93DF4">
        <w:rPr>
          <w:rFonts w:asciiTheme="majorHAnsi" w:hAnsiTheme="majorHAnsi"/>
          <w:sz w:val="12"/>
        </w:rPr>
        <w:t xml:space="preserve"> That is the ideological aspect of peace research. The institutional and the ideological aspects presuppose and condition each other. To become applied, peace research must meet the needs of the decision- makers. To satisfy their concern about stable peace, peace researchers must ally themselves with the decision-makers of the international system. Given this situation, change of the system </w:t>
      </w:r>
      <w:proofErr w:type="spellStart"/>
      <w:r w:rsidRPr="00E93DF4">
        <w:rPr>
          <w:rFonts w:asciiTheme="majorHAnsi" w:hAnsiTheme="majorHAnsi"/>
          <w:sz w:val="12"/>
        </w:rPr>
        <w:t>can not</w:t>
      </w:r>
      <w:proofErr w:type="spellEnd"/>
      <w:r w:rsidRPr="00E93DF4">
        <w:rPr>
          <w:rFonts w:asciiTheme="majorHAnsi" w:hAnsiTheme="majorHAnsi"/>
          <w:sz w:val="12"/>
        </w:rPr>
        <w:t xml:space="preserve"> be advocated by peace research. </w:t>
      </w:r>
      <w:r w:rsidRPr="00E93DF4">
        <w:rPr>
          <w:rStyle w:val="StyleUnderline"/>
          <w:rFonts w:asciiTheme="majorHAnsi" w:hAnsiTheme="majorHAnsi"/>
        </w:rPr>
        <w:t xml:space="preserve">Structural change would be a threat to the </w:t>
      </w:r>
      <w:proofErr w:type="gramStart"/>
      <w:r w:rsidRPr="00E93DF4">
        <w:rPr>
          <w:rStyle w:val="StyleUnderline"/>
          <w:rFonts w:asciiTheme="majorHAnsi" w:hAnsiTheme="majorHAnsi"/>
        </w:rPr>
        <w:t>power-holders</w:t>
      </w:r>
      <w:proofErr w:type="gramEnd"/>
      <w:r w:rsidRPr="00E93DF4">
        <w:rPr>
          <w:rStyle w:val="StyleUnderline"/>
          <w:rFonts w:asciiTheme="majorHAnsi" w:hAnsiTheme="majorHAnsi"/>
        </w:rPr>
        <w:t xml:space="preserve"> of the international system.</w:t>
      </w:r>
      <w:r w:rsidRPr="00E93DF4">
        <w:rPr>
          <w:rFonts w:asciiTheme="majorHAnsi" w:hAnsiTheme="majorHAnsi"/>
          <w:sz w:val="12"/>
        </w:rPr>
        <w:t xml:space="preserve"> Only adaptive change within the system is possible.</w:t>
      </w:r>
    </w:p>
    <w:p w14:paraId="089B13F8" w14:textId="77777777" w:rsidR="007E4BC4" w:rsidRPr="008C4A2C" w:rsidRDefault="007E4BC4" w:rsidP="007E4BC4">
      <w:pPr>
        <w:ind w:left="720"/>
        <w:rPr>
          <w:rFonts w:asciiTheme="majorHAnsi" w:hAnsiTheme="majorHAnsi"/>
          <w:sz w:val="12"/>
        </w:rPr>
      </w:pPr>
      <w:r w:rsidRPr="00E93DF4">
        <w:rPr>
          <w:rFonts w:asciiTheme="majorHAnsi" w:hAnsiTheme="majorHAnsi"/>
          <w:sz w:val="12"/>
        </w:rPr>
        <w:t>all! But the drive for equality as such is extremely strong in all his writings.</w:t>
      </w:r>
    </w:p>
    <w:p w14:paraId="4956E749" w14:textId="239AE657" w:rsidR="007E4BC4" w:rsidRDefault="007E4BC4" w:rsidP="007E4BC4">
      <w:pPr>
        <w:pStyle w:val="Heading3"/>
      </w:pPr>
      <w:r>
        <w:lastRenderedPageBreak/>
        <w:t xml:space="preserve">AT </w:t>
      </w:r>
      <w:proofErr w:type="spellStart"/>
      <w:r>
        <w:t>Underview</w:t>
      </w:r>
      <w:proofErr w:type="spellEnd"/>
    </w:p>
    <w:p w14:paraId="15CCE5BD" w14:textId="77777777" w:rsidR="007E4BC4" w:rsidRDefault="007E4BC4" w:rsidP="007E4BC4">
      <w:pPr>
        <w:pStyle w:val="Heading4"/>
      </w:pPr>
      <w:r>
        <w:t xml:space="preserve">On (A) Ethics, turn – don’t be skeptical of neg. They concede structural violence is widespread and huge magnitude, so be more skeptical of </w:t>
      </w:r>
      <w:proofErr w:type="gramStart"/>
      <w:r>
        <w:t>any one</w:t>
      </w:r>
      <w:proofErr w:type="gramEnd"/>
      <w:r>
        <w:t>-sentence “plan” that claims to solve it</w:t>
      </w:r>
    </w:p>
    <w:p w14:paraId="70965255" w14:textId="77777777" w:rsidR="007E4BC4" w:rsidRDefault="007E4BC4" w:rsidP="007E4BC4"/>
    <w:p w14:paraId="51E17C71" w14:textId="77777777" w:rsidR="007E4BC4" w:rsidRDefault="007E4BC4" w:rsidP="007E4BC4">
      <w:pPr>
        <w:pStyle w:val="Heading4"/>
      </w:pPr>
      <w:r>
        <w:t>On (B) Compound Probability, turn – your whole 1AC is a long link chain. That’s what debate is about, so weigh the probability of the DA relative to the probability of the case. If we’re ahead on the techy work, you should assign the DA high probability in the context of this round</w:t>
      </w:r>
    </w:p>
    <w:p w14:paraId="526FD4BD" w14:textId="77777777" w:rsidR="007E4BC4" w:rsidRDefault="007E4BC4" w:rsidP="007E4BC4"/>
    <w:p w14:paraId="274140C3" w14:textId="77777777" w:rsidR="007E4BC4" w:rsidRDefault="007E4BC4" w:rsidP="007E4BC4">
      <w:pPr>
        <w:pStyle w:val="Heading4"/>
      </w:pPr>
      <w:r>
        <w:t>On (C) Causal Direction, their example is overexaggerated – our link is that more prison strikes will result in crackdown and more violence, that’s not a ridiculous link at all. Make them make the turns for why our specific DA link is contrived or bad in the 1AR. Until then, our link chain is intact</w:t>
      </w:r>
    </w:p>
    <w:p w14:paraId="0D5E341D" w14:textId="77777777" w:rsidR="007E4BC4" w:rsidRDefault="007E4BC4" w:rsidP="007E4BC4"/>
    <w:p w14:paraId="7201E3A5" w14:textId="77777777" w:rsidR="007E4BC4" w:rsidRDefault="007E4BC4" w:rsidP="007E4BC4">
      <w:pPr>
        <w:pStyle w:val="Heading4"/>
      </w:pPr>
      <w:r>
        <w:t xml:space="preserve">On (D) Complexity- </w:t>
      </w:r>
    </w:p>
    <w:p w14:paraId="4D872A1A" w14:textId="77777777" w:rsidR="007E4BC4" w:rsidRDefault="007E4BC4" w:rsidP="007E4BC4">
      <w:pPr>
        <w:pStyle w:val="Heading4"/>
        <w:numPr>
          <w:ilvl w:val="0"/>
          <w:numId w:val="13"/>
        </w:numPr>
        <w:tabs>
          <w:tab w:val="num" w:pos="360"/>
        </w:tabs>
        <w:ind w:left="0" w:firstLine="0"/>
      </w:pPr>
      <w:r>
        <w:t xml:space="preserve">If it’s true that people will realize the dangerous path they are on and revert, that still wins us the debate! It’s a concession of the DA and means the plan gets rolled back so </w:t>
      </w:r>
      <w:proofErr w:type="spellStart"/>
      <w:r>
        <w:t>aff</w:t>
      </w:r>
      <w:proofErr w:type="spellEnd"/>
      <w:r>
        <w:t xml:space="preserve"> gets zero solvency</w:t>
      </w:r>
    </w:p>
    <w:p w14:paraId="5566F658" w14:textId="77777777" w:rsidR="007E4BC4" w:rsidRDefault="007E4BC4" w:rsidP="007E4BC4">
      <w:pPr>
        <w:pStyle w:val="Heading4"/>
        <w:numPr>
          <w:ilvl w:val="0"/>
          <w:numId w:val="13"/>
        </w:numPr>
        <w:tabs>
          <w:tab w:val="num" w:pos="360"/>
        </w:tabs>
        <w:ind w:left="0" w:firstLine="0"/>
      </w:pPr>
      <w:r>
        <w:t xml:space="preserve">Why hasn’t that happened for the problems the 1AC talk about? There are a ton of factors to people “realizing they are on a dangerous path” like bipartisan opinion, passing the right policies, </w:t>
      </w:r>
      <w:proofErr w:type="spellStart"/>
      <w:r>
        <w:t>etc</w:t>
      </w:r>
      <w:proofErr w:type="spellEnd"/>
    </w:p>
    <w:p w14:paraId="6A057212" w14:textId="77777777" w:rsidR="007E4BC4" w:rsidRDefault="007E4BC4" w:rsidP="007E4BC4">
      <w:pPr>
        <w:pStyle w:val="Heading4"/>
        <w:numPr>
          <w:ilvl w:val="0"/>
          <w:numId w:val="13"/>
        </w:numPr>
        <w:tabs>
          <w:tab w:val="num" w:pos="360"/>
        </w:tabs>
        <w:ind w:left="0" w:firstLine="0"/>
      </w:pPr>
      <w:r>
        <w:t>The reading and praising of the 1AC as the solution to these problems link turns this argument – it means people will never realize the dangerous path which magnifies the probability and time frame of the DA</w:t>
      </w:r>
    </w:p>
    <w:p w14:paraId="6DF61027" w14:textId="77777777" w:rsidR="007E4BC4" w:rsidRDefault="007E4BC4" w:rsidP="007E4BC4"/>
    <w:p w14:paraId="13D68C6D" w14:textId="77777777" w:rsidR="007E4BC4" w:rsidRPr="00167DB7" w:rsidRDefault="007E4BC4" w:rsidP="007E4BC4">
      <w:pPr>
        <w:pStyle w:val="Heading4"/>
      </w:pPr>
      <w:r>
        <w:t xml:space="preserve">On (E) Decision Gridlock, if we win extinction is likely in the context of this round we should get to weigh it. Calling DAs “unrealistic” is not new nor an argument- your </w:t>
      </w:r>
      <w:proofErr w:type="spellStart"/>
      <w:r>
        <w:t>aff</w:t>
      </w:r>
      <w:proofErr w:type="spellEnd"/>
      <w:r>
        <w:t xml:space="preserve"> is equally unrealistic for thinking it can solve structural violence and prison injustices with one sentence</w:t>
      </w:r>
    </w:p>
    <w:p w14:paraId="08835B45" w14:textId="6990C9D2" w:rsidR="007E4BC4" w:rsidRDefault="007E4BC4" w:rsidP="007E4BC4">
      <w:pPr>
        <w:pStyle w:val="Heading3"/>
      </w:pPr>
      <w:r>
        <w:lastRenderedPageBreak/>
        <w:t>AT Case</w:t>
      </w:r>
    </w:p>
    <w:p w14:paraId="51D3E053" w14:textId="77777777" w:rsidR="007E4BC4" w:rsidRDefault="007E4BC4" w:rsidP="007E4BC4">
      <w:pPr>
        <w:pStyle w:val="Heading4"/>
      </w:pPr>
      <w:r>
        <w:t xml:space="preserve">Top-level be skeptical of the </w:t>
      </w:r>
      <w:proofErr w:type="spellStart"/>
      <w:r>
        <w:t>aff</w:t>
      </w:r>
      <w:proofErr w:type="spellEnd"/>
      <w:r>
        <w:t>-</w:t>
      </w:r>
    </w:p>
    <w:p w14:paraId="4851B215" w14:textId="77777777" w:rsidR="007E4BC4" w:rsidRDefault="007E4BC4" w:rsidP="007E4BC4">
      <w:pPr>
        <w:pStyle w:val="Heading4"/>
        <w:numPr>
          <w:ilvl w:val="0"/>
          <w:numId w:val="14"/>
        </w:numPr>
      </w:pPr>
      <w:r>
        <w:t xml:space="preserve">They give zero uniqueness of why prisoners aren’t striking enough in the </w:t>
      </w:r>
      <w:proofErr w:type="spellStart"/>
      <w:r>
        <w:t>squo</w:t>
      </w:r>
      <w:proofErr w:type="spellEnd"/>
      <w:r>
        <w:t xml:space="preserve">- in fact, most of their cards cite examples of prisoners literally going on strike. That means </w:t>
      </w:r>
      <w:proofErr w:type="gramStart"/>
      <w:r>
        <w:t>all of</w:t>
      </w:r>
      <w:proofErr w:type="gramEnd"/>
      <w:r>
        <w:t xml:space="preserve"> their impacts should already have triggered. NONE of their </w:t>
      </w:r>
      <w:proofErr w:type="spellStart"/>
      <w:r>
        <w:t>ev</w:t>
      </w:r>
      <w:proofErr w:type="spellEnd"/>
      <w:r>
        <w:t xml:space="preserve"> ever says that we need to give prisoners a right to strike because they currently don’t have that, they just talk about why the prison strikes we literally have right now </w:t>
      </w:r>
      <w:proofErr w:type="gramStart"/>
      <w:r>
        <w:t>are</w:t>
      </w:r>
      <w:proofErr w:type="gramEnd"/>
      <w:r>
        <w:t xml:space="preserve"> good and helpful</w:t>
      </w:r>
    </w:p>
    <w:p w14:paraId="0129B8FB" w14:textId="77777777" w:rsidR="007E4BC4" w:rsidRPr="0029538B" w:rsidRDefault="007E4BC4" w:rsidP="007E4BC4">
      <w:pPr>
        <w:pStyle w:val="Heading4"/>
        <w:numPr>
          <w:ilvl w:val="0"/>
          <w:numId w:val="14"/>
        </w:numPr>
      </w:pPr>
      <w:r>
        <w:t xml:space="preserve">Double-bind- if they defend only non-violent strikes then they get no solvency because most strikes will turn violent or result in crackback which is proven by their own </w:t>
      </w:r>
      <w:proofErr w:type="spellStart"/>
      <w:r>
        <w:t>ev</w:t>
      </w:r>
      <w:proofErr w:type="spellEnd"/>
      <w:r>
        <w:t>. If they want to defend all prison strikes they still get no solvency because prisoners are already striking</w:t>
      </w:r>
    </w:p>
    <w:p w14:paraId="38AA377F" w14:textId="77777777" w:rsidR="007E4BC4" w:rsidRDefault="007E4BC4" w:rsidP="007E4BC4"/>
    <w:p w14:paraId="751FD375" w14:textId="77777777" w:rsidR="007E4BC4" w:rsidRDefault="007E4BC4" w:rsidP="007E4BC4">
      <w:pPr>
        <w:pStyle w:val="Heading4"/>
      </w:pPr>
      <w:r>
        <w:t>There’s already a law that prevents violence in prisons but it’s being super easily circumvented. That means there’s no reason why a R2S for prisoners won’t lead to violence</w:t>
      </w:r>
    </w:p>
    <w:p w14:paraId="61003061" w14:textId="77777777" w:rsidR="007E4BC4" w:rsidRPr="00313CD3" w:rsidRDefault="007E4BC4" w:rsidP="007E4BC4">
      <w:r w:rsidRPr="00313CD3">
        <w:rPr>
          <w:rStyle w:val="Style13ptBold"/>
        </w:rPr>
        <w:t>Equal Justice Initiative ND</w:t>
      </w:r>
      <w:r>
        <w:t xml:space="preserve"> [</w:t>
      </w:r>
      <w:r w:rsidRPr="00313CD3">
        <w:t xml:space="preserve">EJI is a private, 501(c)(3) nonprofit organization that provides legal representation to people who have been illegally convicted, unfairly sentenced, or abused in state jails and prisons. We challenge the death penalty and excessive </w:t>
      </w:r>
      <w:proofErr w:type="gramStart"/>
      <w:r w:rsidRPr="00313CD3">
        <w:t>punishment</w:t>
      </w:r>
      <w:proofErr w:type="gramEnd"/>
      <w:r w:rsidRPr="00313CD3">
        <w:t xml:space="preserve"> and we provide re-entry assistance to formerly incarcerated people.</w:t>
      </w:r>
      <w:r>
        <w:t xml:space="preserve"> “Prison Conditions.” Equal Justice Initiative. </w:t>
      </w:r>
      <w:hyperlink r:id="rId12" w:history="1">
        <w:r w:rsidRPr="00E87524">
          <w:rPr>
            <w:rStyle w:val="Hyperlink"/>
          </w:rPr>
          <w:t>https://eji.org/issues/prison-conditions/</w:t>
        </w:r>
      </w:hyperlink>
      <w:r>
        <w:t>] HW AL</w:t>
      </w:r>
    </w:p>
    <w:p w14:paraId="5F4CE343" w14:textId="77777777" w:rsidR="007E4BC4" w:rsidRPr="00A11067" w:rsidRDefault="007E4BC4" w:rsidP="007E4BC4">
      <w:pPr>
        <w:rPr>
          <w:sz w:val="16"/>
        </w:rPr>
      </w:pPr>
      <w:r w:rsidRPr="00A11067">
        <w:rPr>
          <w:sz w:val="16"/>
        </w:rPr>
        <w:t xml:space="preserve">2 Escalating Violence </w:t>
      </w:r>
      <w:proofErr w:type="gramStart"/>
      <w:r w:rsidRPr="00705DE3">
        <w:rPr>
          <w:b/>
          <w:bCs/>
          <w:highlight w:val="green"/>
          <w:u w:val="single"/>
        </w:rPr>
        <w:t>The</w:t>
      </w:r>
      <w:proofErr w:type="gramEnd"/>
      <w:r w:rsidRPr="00705DE3">
        <w:rPr>
          <w:b/>
          <w:bCs/>
          <w:highlight w:val="green"/>
          <w:u w:val="single"/>
        </w:rPr>
        <w:t xml:space="preserve"> Constitution requires</w:t>
      </w:r>
      <w:r w:rsidRPr="00B004A6">
        <w:rPr>
          <w:b/>
          <w:bCs/>
          <w:u w:val="single"/>
        </w:rPr>
        <w:t xml:space="preserve"> that prison and jail </w:t>
      </w:r>
      <w:r w:rsidRPr="00705DE3">
        <w:rPr>
          <w:b/>
          <w:bCs/>
          <w:highlight w:val="green"/>
          <w:u w:val="single"/>
        </w:rPr>
        <w:t>officials protect incarcerated</w:t>
      </w:r>
      <w:r w:rsidRPr="00B004A6">
        <w:rPr>
          <w:b/>
          <w:bCs/>
          <w:u w:val="single"/>
        </w:rPr>
        <w:t xml:space="preserve"> people </w:t>
      </w:r>
      <w:r w:rsidRPr="00705DE3">
        <w:rPr>
          <w:b/>
          <w:bCs/>
          <w:highlight w:val="green"/>
          <w:u w:val="single"/>
        </w:rPr>
        <w:t>from</w:t>
      </w:r>
      <w:r w:rsidRPr="00B004A6">
        <w:rPr>
          <w:b/>
          <w:bCs/>
          <w:u w:val="single"/>
        </w:rPr>
        <w:t xml:space="preserve"> physical </w:t>
      </w:r>
      <w:r w:rsidRPr="00705DE3">
        <w:rPr>
          <w:b/>
          <w:bCs/>
          <w:highlight w:val="green"/>
          <w:u w:val="single"/>
        </w:rPr>
        <w:t>harm</w:t>
      </w:r>
      <w:r w:rsidRPr="00B004A6">
        <w:rPr>
          <w:b/>
          <w:bCs/>
          <w:u w:val="single"/>
        </w:rPr>
        <w:t xml:space="preserve"> and sexual assault. </w:t>
      </w:r>
      <w:r w:rsidRPr="00705DE3">
        <w:rPr>
          <w:b/>
          <w:bCs/>
          <w:highlight w:val="green"/>
          <w:u w:val="single"/>
        </w:rPr>
        <w:t>But facilities nationwide are failing</w:t>
      </w:r>
      <w:r w:rsidRPr="00B004A6">
        <w:rPr>
          <w:b/>
          <w:bCs/>
          <w:u w:val="single"/>
        </w:rPr>
        <w:t xml:space="preserve"> to meet this fundamental duty, </w:t>
      </w:r>
      <w:r w:rsidRPr="00705DE3">
        <w:rPr>
          <w:b/>
          <w:bCs/>
          <w:highlight w:val="green"/>
          <w:u w:val="single"/>
        </w:rPr>
        <w:t>putting incarcerated people at risk</w:t>
      </w:r>
      <w:r w:rsidRPr="00313CD3">
        <w:rPr>
          <w:u w:val="single"/>
        </w:rPr>
        <w:t xml:space="preserve"> of being beaten, stabbed, and raped. </w:t>
      </w:r>
      <w:r w:rsidRPr="00A11067">
        <w:rPr>
          <w:sz w:val="16"/>
        </w:rPr>
        <w:t xml:space="preserve">Alabama’s prisons are the most violent in the nation. The </w:t>
      </w:r>
      <w:r w:rsidRPr="00705DE3">
        <w:rPr>
          <w:highlight w:val="green"/>
          <w:u w:val="single"/>
        </w:rPr>
        <w:t>U.S. Department of Justice found</w:t>
      </w:r>
      <w:r w:rsidRPr="00313CD3">
        <w:rPr>
          <w:u w:val="single"/>
        </w:rPr>
        <w:t xml:space="preserve"> in a statewide investigation that </w:t>
      </w:r>
      <w:r w:rsidRPr="00705DE3">
        <w:rPr>
          <w:highlight w:val="green"/>
          <w:u w:val="single"/>
        </w:rPr>
        <w:t xml:space="preserve">Alabama routinely violates </w:t>
      </w:r>
      <w:r w:rsidRPr="00A11067">
        <w:rPr>
          <w:u w:val="single"/>
        </w:rPr>
        <w:t>the</w:t>
      </w:r>
      <w:r w:rsidRPr="00313CD3">
        <w:rPr>
          <w:u w:val="single"/>
        </w:rPr>
        <w:t xml:space="preserve"> </w:t>
      </w:r>
      <w:r w:rsidRPr="00A11067">
        <w:rPr>
          <w:sz w:val="16"/>
        </w:rPr>
        <w:t xml:space="preserve">constitutional </w:t>
      </w:r>
      <w:r w:rsidRPr="00705DE3">
        <w:rPr>
          <w:highlight w:val="green"/>
          <w:u w:val="single"/>
        </w:rPr>
        <w:t>rights</w:t>
      </w:r>
      <w:r w:rsidRPr="00313CD3">
        <w:rPr>
          <w:u w:val="single"/>
        </w:rPr>
        <w:t xml:space="preserve"> of people </w:t>
      </w:r>
      <w:r w:rsidRPr="00705DE3">
        <w:rPr>
          <w:highlight w:val="green"/>
          <w:u w:val="single"/>
        </w:rPr>
        <w:t>in</w:t>
      </w:r>
      <w:r w:rsidRPr="00313CD3">
        <w:rPr>
          <w:u w:val="single"/>
        </w:rPr>
        <w:t xml:space="preserve"> its </w:t>
      </w:r>
      <w:r w:rsidRPr="00705DE3">
        <w:rPr>
          <w:highlight w:val="green"/>
          <w:u w:val="single"/>
        </w:rPr>
        <w:t>prisons</w:t>
      </w:r>
      <w:r w:rsidRPr="00A11067">
        <w:rPr>
          <w:sz w:val="16"/>
        </w:rPr>
        <w:t xml:space="preserve">, where homicide and sexual abuse is common, knives and dangerous drugs are rampant, and incarcerated people are extorted, threatened, stabbed, raped, and even tied up for days without guards noticing. </w:t>
      </w:r>
      <w:r w:rsidRPr="00705DE3">
        <w:rPr>
          <w:highlight w:val="green"/>
          <w:u w:val="single"/>
        </w:rPr>
        <w:t>Serious understaffing</w:t>
      </w:r>
      <w:r w:rsidRPr="00313CD3">
        <w:rPr>
          <w:u w:val="single"/>
        </w:rPr>
        <w:t xml:space="preserve">, </w:t>
      </w:r>
      <w:r w:rsidRPr="00705DE3">
        <w:rPr>
          <w:highlight w:val="green"/>
          <w:u w:val="single"/>
        </w:rPr>
        <w:t>systemic classification</w:t>
      </w:r>
      <w:r w:rsidRPr="00313CD3">
        <w:rPr>
          <w:u w:val="single"/>
        </w:rPr>
        <w:t xml:space="preserve"> failures, </w:t>
      </w:r>
      <w:r w:rsidRPr="00A11067">
        <w:rPr>
          <w:u w:val="single"/>
        </w:rPr>
        <w:t xml:space="preserve">and </w:t>
      </w:r>
      <w:r w:rsidRPr="00705DE3">
        <w:rPr>
          <w:highlight w:val="green"/>
          <w:u w:val="single"/>
        </w:rPr>
        <w:t>official misconduct and corruption</w:t>
      </w:r>
      <w:r w:rsidRPr="00313CD3">
        <w:rPr>
          <w:u w:val="single"/>
        </w:rPr>
        <w:t xml:space="preserve"> have </w:t>
      </w:r>
      <w:r w:rsidRPr="00705DE3">
        <w:rPr>
          <w:highlight w:val="green"/>
          <w:u w:val="single"/>
        </w:rPr>
        <w:t>left</w:t>
      </w:r>
      <w:r w:rsidRPr="00313CD3">
        <w:rPr>
          <w:u w:val="single"/>
        </w:rPr>
        <w:t xml:space="preserve"> thousands of </w:t>
      </w:r>
      <w:r w:rsidRPr="00705DE3">
        <w:rPr>
          <w:highlight w:val="green"/>
          <w:u w:val="single"/>
        </w:rPr>
        <w:t>incarcerated</w:t>
      </w:r>
      <w:r w:rsidRPr="00313CD3">
        <w:rPr>
          <w:u w:val="single"/>
        </w:rPr>
        <w:t xml:space="preserve"> individuals across Alabama and the nation </w:t>
      </w:r>
      <w:r w:rsidRPr="00705DE3">
        <w:rPr>
          <w:highlight w:val="green"/>
          <w:u w:val="single"/>
        </w:rPr>
        <w:t>vulnerable</w:t>
      </w:r>
      <w:r w:rsidRPr="00A11067">
        <w:rPr>
          <w:sz w:val="16"/>
        </w:rPr>
        <w:t xml:space="preserve"> to abuse, assaults, and uncontrolled violence.3 </w:t>
      </w:r>
    </w:p>
    <w:p w14:paraId="3FFD52B5" w14:textId="77777777" w:rsidR="007E4BC4" w:rsidRDefault="007E4BC4" w:rsidP="007E4BC4">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745AC83C" w14:textId="77777777" w:rsidR="007E4BC4" w:rsidRPr="00AA1781" w:rsidRDefault="007E4BC4" w:rsidP="007E4BC4">
      <w:pPr>
        <w:rPr>
          <w:rStyle w:val="Style13ptBold"/>
        </w:rPr>
      </w:pPr>
      <w:r w:rsidRPr="00AA1781">
        <w:rPr>
          <w:rStyle w:val="Style13ptBold"/>
        </w:rPr>
        <w:t>Serwer, 14</w:t>
      </w:r>
    </w:p>
    <w:p w14:paraId="59C0A7DF" w14:textId="77777777" w:rsidR="007E4BC4" w:rsidRPr="00AA1781" w:rsidRDefault="007E4BC4" w:rsidP="007E4BC4">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14:paraId="4EF4FC70" w14:textId="77777777" w:rsidR="007E4BC4" w:rsidRPr="00AA1781" w:rsidRDefault="007E4BC4" w:rsidP="007E4BC4">
      <w:pPr>
        <w:rPr>
          <w:b/>
          <w:u w:val="single"/>
        </w:rPr>
      </w:pPr>
      <w:r w:rsidRPr="00AA1781">
        <w:rPr>
          <w:rStyle w:val="StyleUnderline"/>
        </w:rPr>
        <w:lastRenderedPageBreak/>
        <w:t xml:space="preserve">Lawyers for </w:t>
      </w:r>
      <w:r w:rsidRPr="00705DE3">
        <w:rPr>
          <w:rStyle w:val="StyleUnderline"/>
          <w:highlight w:val="green"/>
        </w:rPr>
        <w:t>California</w:t>
      </w:r>
      <w:r w:rsidRPr="00AA1781">
        <w:rPr>
          <w:rStyle w:val="StyleUnderline"/>
        </w:rPr>
        <w:t xml:space="preserve"> Attorney General</w:t>
      </w:r>
      <w:r w:rsidRPr="00AA1781">
        <w:rPr>
          <w:sz w:val="16"/>
        </w:rPr>
        <w:t xml:space="preserve"> Kamala Harris </w:t>
      </w:r>
      <w:r w:rsidRPr="00705DE3">
        <w:rPr>
          <w:rStyle w:val="StyleUnderline"/>
          <w:highlight w:val="green"/>
        </w:rPr>
        <w:t>argued</w:t>
      </w:r>
      <w:r w:rsidRPr="00AA1781">
        <w:rPr>
          <w:rStyle w:val="StyleUnderline"/>
        </w:rPr>
        <w:t xml:space="preserve"> in court</w:t>
      </w:r>
      <w:r w:rsidRPr="00AA1781">
        <w:rPr>
          <w:sz w:val="16"/>
        </w:rPr>
        <w:t xml:space="preserve"> this fall </w:t>
      </w:r>
      <w:r w:rsidRPr="00705DE3">
        <w:rPr>
          <w:rStyle w:val="StyleUnderline"/>
          <w:highlight w:val="green"/>
        </w:rPr>
        <w:t>against</w:t>
      </w:r>
      <w:r w:rsidRPr="00AA1781">
        <w:rPr>
          <w:rStyle w:val="StyleUnderline"/>
        </w:rPr>
        <w:t xml:space="preserve"> the </w:t>
      </w:r>
      <w:r w:rsidRPr="00705DE3">
        <w:rPr>
          <w:rStyle w:val="StyleUnderline"/>
          <w:highlight w:val="green"/>
        </w:rPr>
        <w:t>release of eligible nonviolent prisoners</w:t>
      </w:r>
      <w:r w:rsidRPr="00AA1781">
        <w:rPr>
          <w:rStyle w:val="StyleUnderline"/>
        </w:rPr>
        <w:t xml:space="preserve"> from California's overcrowded prisons — </w:t>
      </w:r>
      <w:r w:rsidRPr="00705DE3">
        <w:rPr>
          <w:rStyle w:val="Emphasis"/>
          <w:highlight w:val="green"/>
        </w:rPr>
        <w:t>because the state wanted to keep them as a labor force</w:t>
      </w:r>
      <w:r w:rsidRPr="00705DE3">
        <w:rPr>
          <w:rStyle w:val="StyleUnderline"/>
          <w:highlight w:val="green"/>
        </w:rPr>
        <w:t>.</w:t>
      </w:r>
    </w:p>
    <w:p w14:paraId="27853A24" w14:textId="77777777" w:rsidR="007E4BC4" w:rsidRPr="00AA1781" w:rsidRDefault="007E4BC4" w:rsidP="007E4BC4">
      <w:pPr>
        <w:rPr>
          <w:sz w:val="16"/>
        </w:rPr>
      </w:pPr>
      <w:r w:rsidRPr="00AA1781">
        <w:rPr>
          <w:sz w:val="16"/>
        </w:rPr>
        <w:t>Harris, a rising star in the Democratic Party, said she learned about the argument</w:t>
      </w:r>
      <w:r>
        <w:rPr>
          <w:sz w:val="16"/>
        </w:rPr>
        <w:t xml:space="preserve"> when she read it in the paper.</w:t>
      </w:r>
    </w:p>
    <w:p w14:paraId="3D144EAB" w14:textId="77777777" w:rsidR="007E4BC4" w:rsidRPr="00AA1781" w:rsidRDefault="007E4BC4" w:rsidP="007E4BC4">
      <w:pPr>
        <w:rPr>
          <w:sz w:val="16"/>
        </w:rPr>
      </w:pP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4F1ADCEC" w14:textId="77777777" w:rsidR="007E4BC4" w:rsidRPr="00AA1781" w:rsidRDefault="007E4BC4" w:rsidP="007E4BC4">
      <w:pPr>
        <w:rPr>
          <w:sz w:val="16"/>
        </w:rPr>
      </w:pP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ad served half their sentences.</w:t>
      </w:r>
    </w:p>
    <w:p w14:paraId="549A2BAA" w14:textId="77777777" w:rsidR="007E4BC4" w:rsidRPr="00AA1781" w:rsidRDefault="007E4BC4" w:rsidP="007E4BC4">
      <w:pPr>
        <w:rPr>
          <w:sz w:val="16"/>
        </w:rPr>
      </w:pP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p>
    <w:p w14:paraId="398A021C" w14:textId="77777777" w:rsidR="007E4BC4" w:rsidRPr="00AA1781" w:rsidRDefault="007E4BC4" w:rsidP="007E4BC4">
      <w:pPr>
        <w:rPr>
          <w:b/>
          <w:u w:val="single"/>
        </w:rPr>
      </w:pPr>
      <w:r w:rsidRPr="00AA1781">
        <w:rPr>
          <w:sz w:val="16"/>
        </w:rPr>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7E7FAE7B" w14:textId="77777777" w:rsidR="007E4BC4" w:rsidRPr="00AA1781" w:rsidRDefault="007E4BC4" w:rsidP="007E4BC4">
      <w:pPr>
        <w:rPr>
          <w:b/>
          <w:u w:val="single"/>
        </w:rPr>
      </w:pPr>
      <w:r w:rsidRPr="00AA1781">
        <w:rPr>
          <w:sz w:val="16"/>
        </w:rPr>
        <w:t xml:space="preserve">Approximately 4,400 California prisoners help the state battle wildfires, at wages of about $2 a day. </w:t>
      </w:r>
      <w:r w:rsidRPr="00705DE3">
        <w:rPr>
          <w:rStyle w:val="StyleUnderline"/>
          <w:highlight w:val="green"/>
        </w:rPr>
        <w:t xml:space="preserve">There is an </w:t>
      </w:r>
      <w:r w:rsidRPr="00705DE3">
        <w:rPr>
          <w:rStyle w:val="Emphasis"/>
          <w:highlight w:val="green"/>
        </w:rPr>
        <w:t>exception</w:t>
      </w:r>
      <w:r w:rsidRPr="00705DE3">
        <w:rPr>
          <w:rStyle w:val="StyleUnderline"/>
          <w:highlight w:val="green"/>
        </w:rPr>
        <w:t xml:space="preserve"> in the agreement that allows the state to retain </w:t>
      </w:r>
      <w:r w:rsidRPr="00AA1781">
        <w:rPr>
          <w:rStyle w:val="StyleUnderline"/>
        </w:rPr>
        <w:t>firefighters</w:t>
      </w:r>
      <w:r w:rsidRPr="00AA1781">
        <w:rPr>
          <w:sz w:val="16"/>
        </w:rPr>
        <w:t xml:space="preserve"> — but only firefighters — </w:t>
      </w:r>
      <w:r w:rsidRPr="00705DE3">
        <w:rPr>
          <w:rStyle w:val="StyleUnderline"/>
          <w:highlight w:val="green"/>
        </w:rPr>
        <w:t>who are otherwise eligible for release</w:t>
      </w:r>
      <w:r w:rsidRPr="00AA1781">
        <w:rPr>
          <w:rStyle w:val="StyleUnderline"/>
        </w:rPr>
        <w:t>.</w:t>
      </w:r>
    </w:p>
    <w:p w14:paraId="03559B60" w14:textId="77777777" w:rsidR="007E4BC4" w:rsidRPr="00AA1781" w:rsidRDefault="007E4BC4" w:rsidP="007E4BC4">
      <w:pPr>
        <w:rPr>
          <w:rStyle w:val="StyleUnderline"/>
        </w:rPr>
      </w:pPr>
      <w:r w:rsidRPr="00705DE3">
        <w:rPr>
          <w:rStyle w:val="Emphasis"/>
          <w:highlight w:val="green"/>
        </w:rPr>
        <w:t>Like</w:t>
      </w:r>
      <w:r w:rsidRPr="00AA1781">
        <w:rPr>
          <w:rStyle w:val="Emphasis"/>
        </w:rPr>
        <w:t xml:space="preserve"> incarcerated </w:t>
      </w:r>
      <w:r w:rsidRPr="00705DE3">
        <w:rPr>
          <w:rStyle w:val="Emphasis"/>
          <w:highlight w:val="green"/>
        </w:rPr>
        <w:t>firefighters</w:t>
      </w:r>
      <w:r w:rsidRPr="00705DE3">
        <w:rPr>
          <w:rStyle w:val="StyleUnderline"/>
          <w:highlight w:val="green"/>
        </w:rPr>
        <w:t>, inmates who perform "assignments necessary for</w:t>
      </w:r>
      <w:r w:rsidRPr="00AA1781">
        <w:rPr>
          <w:rStyle w:val="StyleUnderline"/>
        </w:rPr>
        <w:t xml:space="preserve"> the continued operation of </w:t>
      </w:r>
      <w:r w:rsidRPr="00705DE3">
        <w:rPr>
          <w:rStyle w:val="StyleUnderline"/>
          <w:highlight w:val="green"/>
        </w:rPr>
        <w:t>the institution and</w:t>
      </w:r>
      <w:r w:rsidRPr="00AA1781">
        <w:rPr>
          <w:rStyle w:val="StyleUnderline"/>
        </w:rPr>
        <w:t xml:space="preserve"> essential to </w:t>
      </w:r>
      <w:r w:rsidRPr="00705DE3">
        <w:rPr>
          <w:rStyle w:val="StyleUnderline"/>
          <w:highlight w:val="green"/>
        </w:rPr>
        <w:t xml:space="preserve">local communities" </w:t>
      </w:r>
      <w:r w:rsidRPr="00705DE3">
        <w:rPr>
          <w:rStyle w:val="Emphasis"/>
          <w:highlight w:val="green"/>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705DE3">
        <w:rPr>
          <w:rStyle w:val="StyleUnderline"/>
          <w:highlight w:val="green"/>
        </w:rPr>
        <w:t xml:space="preserve">Therefore, </w:t>
      </w:r>
      <w:r w:rsidRPr="00705DE3">
        <w:rPr>
          <w:rStyle w:val="Emphasis"/>
          <w:highlight w:val="green"/>
        </w:rPr>
        <w:t>reducing that population</w:t>
      </w:r>
      <w:r w:rsidRPr="00705DE3">
        <w:rPr>
          <w:rStyle w:val="StyleUnderline"/>
          <w:highlight w:val="green"/>
        </w:rPr>
        <w:t xml:space="preserve"> would require</w:t>
      </w:r>
      <w:r w:rsidRPr="00AA1781">
        <w:rPr>
          <w:rStyle w:val="StyleUnderline"/>
        </w:rPr>
        <w:t xml:space="preserve"> the </w:t>
      </w:r>
      <w:r w:rsidRPr="00705DE3">
        <w:rPr>
          <w:rStyle w:val="StyleUnderline"/>
          <w:highlight w:val="green"/>
        </w:rPr>
        <w:t>prisons to draw more incarcerated workers away from</w:t>
      </w:r>
      <w:r w:rsidRPr="00AA1781">
        <w:rPr>
          <w:rStyle w:val="StyleUnderline"/>
        </w:rPr>
        <w:t xml:space="preserve"> its </w:t>
      </w:r>
      <w:r w:rsidRPr="00705DE3">
        <w:rPr>
          <w:rStyle w:val="StyleUnderline"/>
          <w:highlight w:val="green"/>
        </w:rPr>
        <w:t>firefighting crews</w:t>
      </w:r>
      <w:r w:rsidRPr="00AA1781">
        <w:rPr>
          <w:rStyle w:val="StyleUnderline"/>
        </w:rPr>
        <w:t>.</w:t>
      </w:r>
    </w:p>
    <w:p w14:paraId="729B7B3E" w14:textId="22D991DC" w:rsidR="007E4BC4" w:rsidRDefault="007E4BC4" w:rsidP="007E4BC4">
      <w:pPr>
        <w:pStyle w:val="Heading3"/>
      </w:pPr>
      <w:r>
        <w:lastRenderedPageBreak/>
        <w:t>AT Unions</w:t>
      </w:r>
    </w:p>
    <w:p w14:paraId="6FDDBCBD" w14:textId="77777777" w:rsidR="007E4BC4" w:rsidRPr="00350BE0" w:rsidRDefault="007E4BC4" w:rsidP="007E4BC4">
      <w:pPr>
        <w:keepNext/>
        <w:keepLines/>
        <w:spacing w:before="40" w:after="0"/>
        <w:outlineLvl w:val="3"/>
        <w:rPr>
          <w:rFonts w:eastAsia="MS Gothic" w:cs="Times New Roman"/>
          <w:b/>
          <w:iCs/>
          <w:sz w:val="26"/>
        </w:rPr>
      </w:pPr>
      <w:r w:rsidRPr="00350BE0">
        <w:rPr>
          <w:rFonts w:eastAsia="MS Gothic" w:cs="Times New Roman"/>
          <w:b/>
          <w:iCs/>
          <w:sz w:val="26"/>
        </w:rPr>
        <w:t>Unions make strikes less effective and less common</w:t>
      </w:r>
    </w:p>
    <w:p w14:paraId="289E9460" w14:textId="77777777" w:rsidR="007E4BC4" w:rsidRPr="00350BE0" w:rsidRDefault="007E4BC4" w:rsidP="007E4BC4">
      <w:pPr>
        <w:rPr>
          <w:rFonts w:eastAsia="Cambria"/>
          <w:b/>
          <w:bCs/>
          <w:sz w:val="26"/>
        </w:rPr>
      </w:pPr>
      <w:r w:rsidRPr="00350BE0">
        <w:rPr>
          <w:rFonts w:eastAsia="Cambria"/>
          <w:b/>
          <w:bCs/>
          <w:sz w:val="26"/>
        </w:rPr>
        <w:t>Maynard 12</w:t>
      </w:r>
    </w:p>
    <w:p w14:paraId="66AEE823" w14:textId="77777777" w:rsidR="007E4BC4" w:rsidRPr="00350BE0" w:rsidRDefault="007E4BC4" w:rsidP="007E4BC4">
      <w:pPr>
        <w:spacing w:after="0" w:line="240" w:lineRule="auto"/>
        <w:rPr>
          <w:rFonts w:eastAsia="Cambria"/>
          <w:sz w:val="16"/>
          <w:szCs w:val="16"/>
        </w:rPr>
      </w:pPr>
      <w:r w:rsidRPr="00350BE0">
        <w:rPr>
          <w:rFonts w:eastAsia="Cambria"/>
          <w:sz w:val="16"/>
          <w:szCs w:val="16"/>
        </w:rPr>
        <w:t xml:space="preserve">Melissa (Melissa Maynard is a senior officer with The Pew Charitable Trusts' Fiscal 50), 9-25-2012, "Public Strikes Explained: Why There Aren't More of Them," Pew Trusts, </w:t>
      </w:r>
      <w:hyperlink r:id="rId13" w:history="1">
        <w:r w:rsidRPr="00350BE0">
          <w:rPr>
            <w:rFonts w:eastAsia="Cambria"/>
            <w:sz w:val="16"/>
            <w:szCs w:val="16"/>
          </w:rPr>
          <w:t>https://www.pewtrusts.org/en/research-and-analysis/blogs/stateline/2012/09/25/public-strikes-explained-why-there-arent-more-of-them //</w:t>
        </w:r>
      </w:hyperlink>
      <w:r w:rsidRPr="00350BE0">
        <w:rPr>
          <w:rFonts w:eastAsia="Cambria"/>
          <w:sz w:val="16"/>
          <w:szCs w:val="16"/>
        </w:rPr>
        <w:t xml:space="preserve"> AW</w:t>
      </w:r>
    </w:p>
    <w:p w14:paraId="5F0C6892" w14:textId="77777777" w:rsidR="007E4BC4" w:rsidRPr="00350BE0" w:rsidRDefault="007E4BC4" w:rsidP="007E4BC4">
      <w:pPr>
        <w:rPr>
          <w:rFonts w:eastAsia="Cambria"/>
          <w:u w:val="single"/>
        </w:rPr>
      </w:pPr>
      <w:r w:rsidRPr="00705DE3">
        <w:rPr>
          <w:rFonts w:eastAsia="Cambria"/>
          <w:highlight w:val="green"/>
          <w:u w:val="single"/>
        </w:rPr>
        <w:t>Strikes</w:t>
      </w:r>
      <w:r w:rsidRPr="00350BE0">
        <w:rPr>
          <w:rFonts w:eastAsia="Cambria"/>
          <w:u w:val="single"/>
        </w:rPr>
        <w:t xml:space="preserve"> often end without an agreement but come with significant costs</w:t>
      </w:r>
      <w:r w:rsidRPr="00350BE0">
        <w:rPr>
          <w:rFonts w:eastAsia="Cambria"/>
          <w:sz w:val="16"/>
        </w:rPr>
        <w:t xml:space="preserve"> for both sides. They </w:t>
      </w:r>
      <w:r w:rsidRPr="00705DE3">
        <w:rPr>
          <w:rFonts w:eastAsia="Cambria"/>
          <w:highlight w:val="green"/>
          <w:u w:val="single"/>
        </w:rPr>
        <w:t>can damage public opinion toward</w:t>
      </w:r>
      <w:r w:rsidRPr="00350BE0">
        <w:rPr>
          <w:rFonts w:eastAsia="Cambria"/>
          <w:u w:val="single"/>
        </w:rPr>
        <w:t xml:space="preserve"> both elected leaders and the public </w:t>
      </w:r>
      <w:r w:rsidRPr="00705DE3">
        <w:rPr>
          <w:rFonts w:eastAsia="Cambria"/>
          <w:highlight w:val="green"/>
          <w:u w:val="single"/>
        </w:rPr>
        <w:t>employees</w:t>
      </w:r>
      <w:r w:rsidRPr="00350BE0">
        <w:rPr>
          <w:rFonts w:eastAsia="Cambria"/>
          <w:u w:val="single"/>
        </w:rPr>
        <w:t xml:space="preserve"> </w:t>
      </w:r>
      <w:proofErr w:type="gramStart"/>
      <w:r w:rsidRPr="00350BE0">
        <w:rPr>
          <w:rFonts w:eastAsia="Cambria"/>
          <w:u w:val="single"/>
        </w:rPr>
        <w:t>involved</w:t>
      </w:r>
      <w:r w:rsidRPr="00350BE0">
        <w:rPr>
          <w:rFonts w:eastAsia="Cambria"/>
          <w:sz w:val="16"/>
        </w:rPr>
        <w:t>, and</w:t>
      </w:r>
      <w:proofErr w:type="gramEnd"/>
      <w:r w:rsidRPr="00350BE0">
        <w:rPr>
          <w:rFonts w:eastAsia="Cambria"/>
          <w:sz w:val="16"/>
        </w:rPr>
        <w:t xml:space="preserve"> </w:t>
      </w:r>
      <w:r w:rsidRPr="00705DE3">
        <w:rPr>
          <w:rFonts w:eastAsia="Cambria"/>
          <w:highlight w:val="green"/>
          <w:u w:val="single"/>
        </w:rPr>
        <w:t xml:space="preserve">bring real </w:t>
      </w:r>
      <w:r w:rsidRPr="00712C54">
        <w:rPr>
          <w:rFonts w:eastAsia="Cambria"/>
          <w:u w:val="single"/>
        </w:rPr>
        <w:t xml:space="preserve">financial </w:t>
      </w:r>
      <w:r w:rsidRPr="00705DE3">
        <w:rPr>
          <w:rFonts w:eastAsia="Cambria"/>
          <w:b/>
          <w:bCs/>
          <w:highlight w:val="green"/>
          <w:u w:val="single"/>
        </w:rPr>
        <w:t>consequences for the strikers</w:t>
      </w:r>
      <w:r w:rsidRPr="00350BE0">
        <w:rPr>
          <w:rFonts w:eastAsia="Cambria"/>
          <w:sz w:val="16"/>
        </w:rPr>
        <w:t xml:space="preserve">. Strikes have been </w:t>
      </w:r>
      <w:r w:rsidRPr="00350BE0">
        <w:rPr>
          <w:rFonts w:eastAsia="Cambria"/>
          <w:u w:val="single"/>
        </w:rPr>
        <w:t>especially rare in the budget-cutting environment that has been the reality in most states for the past few years</w:t>
      </w:r>
      <w:r w:rsidRPr="00350BE0">
        <w:rPr>
          <w:rFonts w:eastAsia="Cambria"/>
          <w:sz w:val="16"/>
        </w:rPr>
        <w:t xml:space="preserve">. This isn't because labor relations are generally rosy — far from it. But </w:t>
      </w:r>
      <w:r w:rsidRPr="00705DE3">
        <w:rPr>
          <w:rFonts w:eastAsia="Cambria"/>
          <w:highlight w:val="green"/>
          <w:u w:val="single"/>
        </w:rPr>
        <w:t xml:space="preserve">striking public workers tend not to fare well in the court of public opinion </w:t>
      </w:r>
      <w:r w:rsidRPr="00712C54">
        <w:rPr>
          <w:rFonts w:eastAsia="Cambria"/>
          <w:u w:val="single"/>
        </w:rPr>
        <w:t>because</w:t>
      </w:r>
      <w:r w:rsidRPr="00350BE0">
        <w:rPr>
          <w:rFonts w:eastAsia="Cambria"/>
          <w:u w:val="single"/>
        </w:rPr>
        <w:t xml:space="preserve"> the public expects them to share in the widespread economic pain</w:t>
      </w:r>
      <w:r w:rsidRPr="00350BE0">
        <w:rPr>
          <w:rFonts w:eastAsia="Cambria"/>
          <w:sz w:val="16"/>
        </w:rPr>
        <w:t>. “Strikes tend to be won or lost on public support more than anything else," says Joseph Slater, professor at the University of Toledo College of Law. “[Workers] may rightly feel put upon, but they have to be very leery of alienating the public.” Few politicians have been thrown out of office for supporting cuts to public employee pay and benefits in recent years, despite the toll those cuts have taken on labor relations</w:t>
      </w:r>
      <w:r w:rsidRPr="00705DE3">
        <w:rPr>
          <w:rFonts w:eastAsia="Cambria"/>
          <w:sz w:val="16"/>
          <w:highlight w:val="green"/>
        </w:rPr>
        <w:t xml:space="preserve">. </w:t>
      </w:r>
      <w:r w:rsidRPr="00705DE3">
        <w:rPr>
          <w:rFonts w:eastAsia="Cambria"/>
          <w:b/>
          <w:bCs/>
          <w:highlight w:val="green"/>
          <w:u w:val="single"/>
        </w:rPr>
        <w:t xml:space="preserve">Many public sector union contracts include “no strike clauses” </w:t>
      </w:r>
      <w:r w:rsidRPr="00712C54">
        <w:rPr>
          <w:rFonts w:eastAsia="Cambria"/>
          <w:b/>
          <w:bCs/>
          <w:u w:val="single"/>
        </w:rPr>
        <w:t>as a condition of employment, even in states where strikes are legal</w:t>
      </w:r>
      <w:r w:rsidRPr="00350BE0">
        <w:rPr>
          <w:rFonts w:eastAsia="Cambria"/>
          <w:b/>
          <w:bCs/>
          <w:u w:val="single"/>
        </w:rPr>
        <w:t>.</w:t>
      </w:r>
      <w:r w:rsidRPr="00350BE0">
        <w:rPr>
          <w:rFonts w:eastAsia="Cambria"/>
          <w:sz w:val="16"/>
        </w:rPr>
        <w:t xml:space="preserve"> In some cases, </w:t>
      </w:r>
      <w:r w:rsidRPr="00705DE3">
        <w:rPr>
          <w:rFonts w:eastAsia="Cambria"/>
          <w:highlight w:val="green"/>
          <w:u w:val="single"/>
        </w:rPr>
        <w:t xml:space="preserve">the terms of the </w:t>
      </w:r>
      <w:r w:rsidRPr="00712C54">
        <w:rPr>
          <w:rFonts w:eastAsia="Cambria"/>
          <w:u w:val="single"/>
        </w:rPr>
        <w:t xml:space="preserve">prior </w:t>
      </w:r>
      <w:r w:rsidRPr="00705DE3">
        <w:rPr>
          <w:rFonts w:eastAsia="Cambria"/>
          <w:highlight w:val="green"/>
          <w:u w:val="single"/>
        </w:rPr>
        <w:t>agreement</w:t>
      </w:r>
      <w:r w:rsidRPr="00350BE0">
        <w:rPr>
          <w:rFonts w:eastAsia="Cambria"/>
          <w:u w:val="single"/>
        </w:rPr>
        <w:t xml:space="preserve"> </w:t>
      </w:r>
      <w:r w:rsidRPr="00705DE3">
        <w:rPr>
          <w:rFonts w:eastAsia="Cambria"/>
          <w:highlight w:val="green"/>
          <w:u w:val="single"/>
        </w:rPr>
        <w:t>remain</w:t>
      </w:r>
      <w:r w:rsidRPr="00350BE0">
        <w:rPr>
          <w:rFonts w:eastAsia="Cambria"/>
          <w:u w:val="single"/>
        </w:rPr>
        <w:t xml:space="preserve"> in force even </w:t>
      </w:r>
      <w:r w:rsidRPr="00705DE3">
        <w:rPr>
          <w:rFonts w:eastAsia="Cambria"/>
          <w:highlight w:val="green"/>
          <w:u w:val="single"/>
        </w:rPr>
        <w:t>after a contract expires</w:t>
      </w:r>
      <w:r w:rsidRPr="00350BE0">
        <w:rPr>
          <w:rFonts w:eastAsia="Cambria"/>
          <w:u w:val="single"/>
        </w:rPr>
        <w:t xml:space="preserve"> until a new agreement is reached, </w:t>
      </w:r>
      <w:r w:rsidRPr="00705DE3">
        <w:rPr>
          <w:rFonts w:eastAsia="Cambria"/>
          <w:highlight w:val="green"/>
          <w:u w:val="single"/>
        </w:rPr>
        <w:t>giving workers little incentive to negotiate but also little motivation to strike.</w:t>
      </w:r>
    </w:p>
    <w:p w14:paraId="7A148B6B" w14:textId="77777777" w:rsidR="007E4BC4" w:rsidRPr="00350BE0" w:rsidRDefault="007E4BC4" w:rsidP="007E4BC4">
      <w:pPr>
        <w:keepNext/>
        <w:keepLines/>
        <w:spacing w:before="40" w:after="0"/>
        <w:outlineLvl w:val="3"/>
        <w:rPr>
          <w:rFonts w:eastAsia="MS Gothic" w:cs="Times New Roman"/>
          <w:b/>
          <w:iCs/>
          <w:sz w:val="26"/>
        </w:rPr>
      </w:pPr>
      <w:r w:rsidRPr="00350BE0">
        <w:rPr>
          <w:rFonts w:eastAsia="MS Gothic" w:cs="Times New Roman"/>
          <w:b/>
          <w:iCs/>
          <w:sz w:val="26"/>
        </w:rPr>
        <w:t>Unionizing hurts employment + wages</w:t>
      </w:r>
    </w:p>
    <w:p w14:paraId="013574AC" w14:textId="77777777" w:rsidR="007E4BC4" w:rsidRPr="00350BE0" w:rsidRDefault="007E4BC4" w:rsidP="007E4BC4">
      <w:pPr>
        <w:rPr>
          <w:rFonts w:eastAsia="Cambria"/>
          <w:b/>
          <w:bCs/>
          <w:sz w:val="26"/>
        </w:rPr>
      </w:pPr>
      <w:proofErr w:type="spellStart"/>
      <w:r w:rsidRPr="00350BE0">
        <w:rPr>
          <w:rFonts w:eastAsia="Cambria"/>
          <w:b/>
          <w:bCs/>
          <w:sz w:val="26"/>
        </w:rPr>
        <w:t>Greeman</w:t>
      </w:r>
      <w:proofErr w:type="spellEnd"/>
      <w:r w:rsidRPr="00350BE0">
        <w:rPr>
          <w:rFonts w:eastAsia="Cambria"/>
          <w:b/>
          <w:bCs/>
          <w:sz w:val="26"/>
        </w:rPr>
        <w:t xml:space="preserve"> and Kleiner PhDs Econ 90</w:t>
      </w:r>
    </w:p>
    <w:p w14:paraId="7AC99411" w14:textId="77777777" w:rsidR="007E4BC4" w:rsidRPr="00350BE0" w:rsidRDefault="007E4BC4" w:rsidP="007E4BC4">
      <w:pPr>
        <w:rPr>
          <w:rFonts w:eastAsia="Cambria"/>
          <w:sz w:val="16"/>
          <w:szCs w:val="16"/>
        </w:rPr>
      </w:pPr>
      <w:r w:rsidRPr="00350BE0">
        <w:rPr>
          <w:rFonts w:eastAsia="Cambria"/>
          <w:sz w:val="16"/>
          <w:szCs w:val="16"/>
        </w:rPr>
        <w:t xml:space="preserve">Freeman, Richard Barry (so many awards he has a </w:t>
      </w:r>
      <w:proofErr w:type="spellStart"/>
      <w:r w:rsidRPr="00350BE0">
        <w:rPr>
          <w:rFonts w:eastAsia="Cambria"/>
          <w:sz w:val="16"/>
          <w:szCs w:val="16"/>
        </w:rPr>
        <w:t>wikipedia</w:t>
      </w:r>
      <w:proofErr w:type="spellEnd"/>
      <w:r w:rsidRPr="00350BE0">
        <w:rPr>
          <w:rFonts w:eastAsia="Cambria"/>
          <w:sz w:val="16"/>
          <w:szCs w:val="16"/>
        </w:rPr>
        <w:t xml:space="preserve"> page – a PhD in econ from </w:t>
      </w:r>
      <w:proofErr w:type="spellStart"/>
      <w:r w:rsidRPr="00350BE0">
        <w:rPr>
          <w:rFonts w:eastAsia="Cambria"/>
          <w:sz w:val="16"/>
          <w:szCs w:val="16"/>
        </w:rPr>
        <w:t>harvard</w:t>
      </w:r>
      <w:proofErr w:type="spellEnd"/>
      <w:r w:rsidRPr="00350BE0">
        <w:rPr>
          <w:rFonts w:eastAsia="Cambria"/>
          <w:sz w:val="16"/>
          <w:szCs w:val="16"/>
        </w:rPr>
        <w:t xml:space="preserve"> and teaches in London and gives lectures around the world), and Morris M. Kleiner. (M.A. in Labor and Industrial Relations, and Ph.D. in economics from the </w:t>
      </w:r>
      <w:hyperlink r:id="rId14" w:tooltip="University of Illinois" w:history="1">
        <w:r w:rsidRPr="00350BE0">
          <w:rPr>
            <w:rFonts w:eastAsia="Cambria"/>
            <w:sz w:val="16"/>
            <w:szCs w:val="16"/>
          </w:rPr>
          <w:t>University of Illinois</w:t>
        </w:r>
      </w:hyperlink>
      <w:r w:rsidRPr="00350BE0">
        <w:rPr>
          <w:rFonts w:eastAsia="Cambria"/>
          <w:sz w:val="16"/>
          <w:szCs w:val="16"/>
        </w:rPr>
        <w:t> and his undergraduate degree in economics)1990. The impact of new unionization on wages and working conditions. Journal of Labor Economics 8(1) Part 2: S8-S25. // AW</w:t>
      </w:r>
    </w:p>
    <w:p w14:paraId="2242491D" w14:textId="77777777" w:rsidR="007E4BC4" w:rsidRDefault="007E4BC4" w:rsidP="007E4BC4">
      <w:pPr>
        <w:spacing w:after="0" w:line="240" w:lineRule="auto"/>
        <w:rPr>
          <w:rFonts w:eastAsia="Times New Roman"/>
          <w:sz w:val="16"/>
        </w:rPr>
      </w:pPr>
      <w:r w:rsidRPr="00350BE0">
        <w:rPr>
          <w:rFonts w:eastAsia="Times New Roman"/>
          <w:sz w:val="16"/>
        </w:rPr>
        <w:t xml:space="preserve">This article has presented the results of a survey of 364 establishments covering over 146,000 workers, some which faced union organizing drives during the 1980s and some which did not face such drives. Our data show that </w:t>
      </w:r>
      <w:r w:rsidRPr="00705DE3">
        <w:rPr>
          <w:rFonts w:eastAsia="Times New Roman"/>
          <w:sz w:val="24"/>
          <w:highlight w:val="green"/>
          <w:u w:val="single"/>
        </w:rPr>
        <w:t>firms</w:t>
      </w:r>
      <w:r w:rsidRPr="00350BE0">
        <w:rPr>
          <w:rFonts w:eastAsia="Times New Roman"/>
          <w:sz w:val="24"/>
          <w:u w:val="single"/>
        </w:rPr>
        <w:t xml:space="preserve"> that lost elections to unions</w:t>
      </w:r>
      <w:r w:rsidRPr="00350BE0">
        <w:rPr>
          <w:rFonts w:eastAsia="Times New Roman"/>
          <w:sz w:val="16"/>
        </w:rPr>
        <w:t xml:space="preserve"> and signed collective contracts increased wages and benefits more rapidly than control firms but </w:t>
      </w:r>
      <w:r w:rsidRPr="00705DE3">
        <w:rPr>
          <w:rFonts w:eastAsia="Times New Roman"/>
          <w:sz w:val="24"/>
          <w:highlight w:val="green"/>
          <w:u w:val="single"/>
        </w:rPr>
        <w:t>fell far short of the gains needed to reach the</w:t>
      </w:r>
      <w:r w:rsidRPr="00350BE0">
        <w:rPr>
          <w:rFonts w:eastAsia="Times New Roman"/>
          <w:sz w:val="24"/>
          <w:u w:val="single"/>
        </w:rPr>
        <w:t xml:space="preserve"> 15%-25% union </w:t>
      </w:r>
      <w:r w:rsidRPr="00705DE3">
        <w:rPr>
          <w:rFonts w:eastAsia="Times New Roman"/>
          <w:sz w:val="24"/>
          <w:highlight w:val="green"/>
          <w:u w:val="single"/>
        </w:rPr>
        <w:t>wage premium</w:t>
      </w:r>
      <w:r w:rsidRPr="00350BE0">
        <w:rPr>
          <w:rFonts w:eastAsia="Times New Roman"/>
          <w:sz w:val="24"/>
          <w:u w:val="single"/>
        </w:rPr>
        <w:t xml:space="preserve"> found in cross-section studies</w:t>
      </w:r>
      <w:r w:rsidRPr="00350BE0">
        <w:rPr>
          <w:rFonts w:eastAsia="Times New Roman"/>
          <w:sz w:val="16"/>
        </w:rPr>
        <w:t xml:space="preserve">. Our data also show that the </w:t>
      </w:r>
      <w:r w:rsidRPr="00350BE0">
        <w:rPr>
          <w:rFonts w:eastAsia="Times New Roman"/>
          <w:sz w:val="24"/>
          <w:u w:val="single"/>
        </w:rPr>
        <w:t xml:space="preserve">newly </w:t>
      </w:r>
      <w:r w:rsidRPr="00705DE3">
        <w:rPr>
          <w:rFonts w:eastAsia="Times New Roman"/>
          <w:sz w:val="24"/>
          <w:highlight w:val="green"/>
          <w:u w:val="single"/>
        </w:rPr>
        <w:t>organized workers</w:t>
      </w:r>
      <w:r w:rsidRPr="00350BE0">
        <w:rPr>
          <w:rFonts w:eastAsia="Times New Roman"/>
          <w:sz w:val="16"/>
        </w:rPr>
        <w:t xml:space="preserve"> obtained substantial "voice" benefits such as grievance procedures and seniority provisions, while </w:t>
      </w:r>
      <w:r w:rsidRPr="00705DE3">
        <w:rPr>
          <w:rFonts w:eastAsia="Times New Roman"/>
          <w:b/>
          <w:bCs/>
          <w:sz w:val="24"/>
          <w:highlight w:val="green"/>
          <w:u w:val="single"/>
        </w:rPr>
        <w:t>experiencing declines in employment</w:t>
      </w:r>
      <w:r w:rsidRPr="00350BE0">
        <w:rPr>
          <w:rFonts w:eastAsia="Times New Roman"/>
          <w:b/>
          <w:bCs/>
          <w:sz w:val="24"/>
          <w:u w:val="single"/>
        </w:rPr>
        <w:t xml:space="preserve"> compared to control firms</w:t>
      </w:r>
      <w:r w:rsidRPr="00350BE0">
        <w:rPr>
          <w:rFonts w:eastAsia="Times New Roman"/>
          <w:sz w:val="16"/>
        </w:rPr>
        <w:t xml:space="preserve">. We hypothesize that </w:t>
      </w:r>
      <w:r w:rsidRPr="00705DE3">
        <w:rPr>
          <w:rFonts w:eastAsia="Times New Roman"/>
          <w:sz w:val="24"/>
          <w:highlight w:val="green"/>
          <w:u w:val="single"/>
        </w:rPr>
        <w:t>the</w:t>
      </w:r>
      <w:r w:rsidRPr="00350BE0">
        <w:rPr>
          <w:rFonts w:eastAsia="Times New Roman"/>
          <w:sz w:val="24"/>
          <w:u w:val="single"/>
        </w:rPr>
        <w:t xml:space="preserve"> </w:t>
      </w:r>
      <w:proofErr w:type="spellStart"/>
      <w:r w:rsidRPr="00350BE0">
        <w:rPr>
          <w:rFonts w:eastAsia="Times New Roman"/>
          <w:sz w:val="24"/>
          <w:u w:val="single"/>
        </w:rPr>
        <w:t>smal</w:t>
      </w:r>
      <w:proofErr w:type="spellEnd"/>
      <w:r w:rsidRPr="00350BE0">
        <w:rPr>
          <w:rFonts w:eastAsia="Times New Roman"/>
          <w:sz w:val="24"/>
          <w:u w:val="single"/>
        </w:rPr>
        <w:t xml:space="preserve"> l </w:t>
      </w:r>
      <w:r w:rsidRPr="00705DE3">
        <w:rPr>
          <w:rFonts w:eastAsia="Times New Roman"/>
          <w:sz w:val="24"/>
          <w:highlight w:val="green"/>
          <w:u w:val="single"/>
        </w:rPr>
        <w:t>wage</w:t>
      </w:r>
      <w:r w:rsidRPr="00350BE0">
        <w:rPr>
          <w:rFonts w:eastAsia="Times New Roman"/>
          <w:sz w:val="24"/>
          <w:u w:val="single"/>
        </w:rPr>
        <w:t xml:space="preserve"> </w:t>
      </w:r>
      <w:r w:rsidRPr="00705DE3">
        <w:rPr>
          <w:rFonts w:eastAsia="Times New Roman"/>
          <w:sz w:val="24"/>
          <w:highlight w:val="green"/>
          <w:u w:val="single"/>
        </w:rPr>
        <w:t>effects</w:t>
      </w:r>
      <w:r w:rsidRPr="00350BE0">
        <w:rPr>
          <w:rFonts w:eastAsia="Times New Roman"/>
          <w:sz w:val="24"/>
          <w:u w:val="single"/>
        </w:rPr>
        <w:t xml:space="preserve"> that we found are </w:t>
      </w:r>
      <w:r w:rsidRPr="00705DE3">
        <w:rPr>
          <w:rFonts w:eastAsia="Times New Roman"/>
          <w:sz w:val="24"/>
          <w:highlight w:val="green"/>
          <w:u w:val="single"/>
        </w:rPr>
        <w:t>likely to reflect "period" effects due to the economic environment of the 1980s</w:t>
      </w:r>
      <w:r w:rsidRPr="00350BE0">
        <w:rPr>
          <w:rFonts w:eastAsia="Times New Roman"/>
          <w:sz w:val="24"/>
          <w:u w:val="single"/>
        </w:rPr>
        <w:t xml:space="preserve"> and "first-contract" effects due to the tendency of new union organizations to use their bargaining power to enhance industrial democracy and decision making by rules rather than to raise wages</w:t>
      </w:r>
      <w:r w:rsidRPr="00350BE0">
        <w:rPr>
          <w:rFonts w:eastAsia="Times New Roman"/>
          <w:sz w:val="16"/>
        </w:rPr>
        <w:t xml:space="preserve">. They may also reflect differences in the estimated size of union wage premium between establishment and individual-worker data sets. </w:t>
      </w:r>
    </w:p>
    <w:p w14:paraId="18CC6749" w14:textId="77777777" w:rsidR="00705DE3" w:rsidRPr="0073717F" w:rsidRDefault="00705DE3" w:rsidP="00705DE3">
      <w:pPr>
        <w:pStyle w:val="Heading4"/>
        <w:rPr>
          <w:rFonts w:cs="Calibri"/>
        </w:rPr>
      </w:pPr>
      <w:r w:rsidRPr="0073717F">
        <w:rPr>
          <w:rFonts w:cs="Calibri"/>
        </w:rPr>
        <w:t>The American labor system is built upon discriminating against Black people and excluding them. From collective unity (unions), which is still a prevalent issue today - strikes are ingrained in this system and thus inherently racist.</w:t>
      </w:r>
    </w:p>
    <w:p w14:paraId="74A31D4E" w14:textId="77777777" w:rsidR="00705DE3" w:rsidRPr="0073717F" w:rsidRDefault="00705DE3" w:rsidP="00705DE3">
      <w:pPr>
        <w:rPr>
          <w:b/>
          <w:bCs/>
          <w:sz w:val="26"/>
          <w:szCs w:val="26"/>
        </w:rPr>
      </w:pPr>
      <w:r w:rsidRPr="0073717F">
        <w:rPr>
          <w:b/>
          <w:bCs/>
          <w:sz w:val="26"/>
          <w:szCs w:val="26"/>
        </w:rPr>
        <w:t>Dogan ‘17</w:t>
      </w:r>
    </w:p>
    <w:p w14:paraId="30A8259C" w14:textId="77777777" w:rsidR="00705DE3" w:rsidRPr="0073717F" w:rsidRDefault="00705DE3" w:rsidP="00705DE3">
      <w:pPr>
        <w:rPr>
          <w:sz w:val="16"/>
          <w:szCs w:val="16"/>
        </w:rPr>
      </w:pPr>
      <w:r w:rsidRPr="0073717F">
        <w:rPr>
          <w:sz w:val="16"/>
          <w:szCs w:val="16"/>
        </w:rPr>
        <w:t xml:space="preserve">(Shamed Dogan, November 13, 2017, Dogan is a Missouri State Representative </w:t>
      </w:r>
      <w:proofErr w:type="spellStart"/>
      <w:r w:rsidRPr="0073717F">
        <w:rPr>
          <w:sz w:val="16"/>
          <w:szCs w:val="16"/>
        </w:rPr>
        <w:t>abd</w:t>
      </w:r>
      <w:proofErr w:type="spellEnd"/>
      <w:r w:rsidRPr="0073717F">
        <w:rPr>
          <w:sz w:val="16"/>
          <w:szCs w:val="16"/>
        </w:rPr>
        <w:t xml:space="preserve"> he was served for 7 years, his agenda focusing on education reform, ethics reform, and criminal justice reform, “Unions ignore long history of excluding minorities from jobs”, </w:t>
      </w:r>
      <w:hyperlink r:id="rId15" w:history="1">
        <w:r w:rsidRPr="0073717F">
          <w:rPr>
            <w:rStyle w:val="Hyperlink"/>
            <w:sz w:val="16"/>
            <w:szCs w:val="16"/>
          </w:rPr>
          <w:t>https://www.stltoday.com/opinion/columnists/unions-ignore-long-history-of-excluding-minorities-from-jobs/article_ef58bccd-f04a-5172-8dbd-18b8ee5eb9e2.html //</w:t>
        </w:r>
      </w:hyperlink>
      <w:r w:rsidRPr="0073717F">
        <w:rPr>
          <w:sz w:val="16"/>
          <w:szCs w:val="16"/>
        </w:rPr>
        <w:t xml:space="preserve"> HM)</w:t>
      </w:r>
    </w:p>
    <w:p w14:paraId="3DB79748" w14:textId="77777777" w:rsidR="00705DE3" w:rsidRPr="0073717F" w:rsidRDefault="00705DE3" w:rsidP="00705DE3">
      <w:pPr>
        <w:rPr>
          <w:sz w:val="16"/>
        </w:rPr>
      </w:pPr>
      <w:r w:rsidRPr="0073717F">
        <w:rPr>
          <w:sz w:val="16"/>
        </w:rPr>
        <w:t xml:space="preserve">One such tool wielded against minorities was prevailing wage laws. In the 1930s, New York Congressman Robert Bacon, </w:t>
      </w:r>
      <w:r w:rsidRPr="0073717F">
        <w:rPr>
          <w:u w:val="single"/>
        </w:rPr>
        <w:t>angry that black Americans were competing with white workers for jobs</w:t>
      </w:r>
      <w:r w:rsidRPr="0073717F">
        <w:rPr>
          <w:sz w:val="16"/>
        </w:rPr>
        <w:t xml:space="preserve">, </w:t>
      </w:r>
      <w:r w:rsidRPr="0073717F">
        <w:rPr>
          <w:u w:val="single"/>
        </w:rPr>
        <w:t>introduced</w:t>
      </w:r>
      <w:r w:rsidRPr="0073717F">
        <w:rPr>
          <w:sz w:val="16"/>
        </w:rPr>
        <w:t xml:space="preserve"> the </w:t>
      </w:r>
      <w:r w:rsidRPr="00705DE3">
        <w:rPr>
          <w:highlight w:val="green"/>
          <w:u w:val="single"/>
        </w:rPr>
        <w:t>Davis-Bacon Act</w:t>
      </w:r>
      <w:r w:rsidRPr="0073717F">
        <w:rPr>
          <w:sz w:val="16"/>
        </w:rPr>
        <w:t xml:space="preserve">, which requires contractors on federally funded construction projects to pay the “local prevailing wage.” This policy has been implemented in many states as well, including Missouri, </w:t>
      </w:r>
      <w:r w:rsidRPr="0073717F">
        <w:rPr>
          <w:u w:val="single"/>
        </w:rPr>
        <w:t xml:space="preserve">to </w:t>
      </w:r>
      <w:r w:rsidRPr="00705DE3">
        <w:rPr>
          <w:highlight w:val="green"/>
          <w:u w:val="single"/>
        </w:rPr>
        <w:t>force governments to only negotiate with white-dominated unions</w:t>
      </w:r>
      <w:r w:rsidRPr="0073717F">
        <w:rPr>
          <w:sz w:val="16"/>
        </w:rPr>
        <w:t xml:space="preserve">. </w:t>
      </w:r>
      <w:r w:rsidRPr="0073717F">
        <w:rPr>
          <w:u w:val="single"/>
        </w:rPr>
        <w:t xml:space="preserve">This policy remains as a vestige of a racist past, and </w:t>
      </w:r>
      <w:r w:rsidRPr="00705DE3">
        <w:rPr>
          <w:highlight w:val="green"/>
          <w:u w:val="single"/>
        </w:rPr>
        <w:t xml:space="preserve">it </w:t>
      </w:r>
      <w:r w:rsidRPr="00705DE3">
        <w:rPr>
          <w:b/>
          <w:bCs/>
          <w:highlight w:val="green"/>
          <w:u w:val="single"/>
        </w:rPr>
        <w:t>harms American workers</w:t>
      </w:r>
      <w:r w:rsidRPr="0073717F">
        <w:rPr>
          <w:b/>
          <w:bCs/>
          <w:u w:val="single"/>
        </w:rPr>
        <w:t xml:space="preserve"> </w:t>
      </w:r>
      <w:r w:rsidRPr="0073717F">
        <w:rPr>
          <w:u w:val="single"/>
        </w:rPr>
        <w:t>and</w:t>
      </w:r>
      <w:r w:rsidRPr="0073717F">
        <w:rPr>
          <w:b/>
          <w:bCs/>
          <w:u w:val="single"/>
        </w:rPr>
        <w:t xml:space="preserve"> taxpayers </w:t>
      </w:r>
      <w:r w:rsidRPr="00705DE3">
        <w:rPr>
          <w:b/>
          <w:bCs/>
          <w:highlight w:val="green"/>
          <w:u w:val="single"/>
        </w:rPr>
        <w:t>to this day</w:t>
      </w:r>
      <w:r w:rsidRPr="0073717F">
        <w:rPr>
          <w:b/>
          <w:bCs/>
          <w:u w:val="single"/>
        </w:rPr>
        <w:t>.</w:t>
      </w:r>
      <w:r w:rsidRPr="0073717F">
        <w:rPr>
          <w:sz w:val="16"/>
        </w:rPr>
        <w:t xml:space="preserve"> In addition, </w:t>
      </w:r>
      <w:r w:rsidRPr="00705DE3">
        <w:rPr>
          <w:highlight w:val="green"/>
          <w:u w:val="single"/>
        </w:rPr>
        <w:t>minimum wage laws were instituted</w:t>
      </w:r>
      <w:r w:rsidRPr="0073717F">
        <w:rPr>
          <w:sz w:val="16"/>
        </w:rPr>
        <w:t xml:space="preserve"> a century ago in large part </w:t>
      </w:r>
      <w:r w:rsidRPr="00705DE3">
        <w:rPr>
          <w:sz w:val="16"/>
          <w:highlight w:val="green"/>
        </w:rPr>
        <w:t>t</w:t>
      </w:r>
      <w:r w:rsidRPr="00705DE3">
        <w:rPr>
          <w:highlight w:val="green"/>
          <w:u w:val="single"/>
        </w:rPr>
        <w:t>o prevent white workers from having to compete with</w:t>
      </w:r>
      <w:r w:rsidRPr="0073717F">
        <w:rPr>
          <w:u w:val="single"/>
        </w:rPr>
        <w:t xml:space="preserve"> cheaper labor from </w:t>
      </w:r>
      <w:r w:rsidRPr="00705DE3">
        <w:rPr>
          <w:highlight w:val="green"/>
          <w:u w:val="single"/>
        </w:rPr>
        <w:t xml:space="preserve">immigrants and </w:t>
      </w:r>
      <w:proofErr w:type="gramStart"/>
      <w:r w:rsidRPr="00705DE3">
        <w:rPr>
          <w:highlight w:val="green"/>
          <w:u w:val="single"/>
        </w:rPr>
        <w:t>African-Americans</w:t>
      </w:r>
      <w:proofErr w:type="gramEnd"/>
      <w:r w:rsidRPr="0073717F">
        <w:rPr>
          <w:u w:val="single"/>
        </w:rPr>
        <w:t>.</w:t>
      </w:r>
      <w:r w:rsidRPr="0073717F">
        <w:rPr>
          <w:sz w:val="16"/>
        </w:rPr>
        <w:t xml:space="preserve"> Even though today’s “Fight for $15” </w:t>
      </w:r>
      <w:r w:rsidRPr="00705DE3">
        <w:rPr>
          <w:highlight w:val="green"/>
          <w:u w:val="single"/>
        </w:rPr>
        <w:t>effort to raise</w:t>
      </w:r>
      <w:r w:rsidRPr="0073717F">
        <w:rPr>
          <w:u w:val="single"/>
        </w:rPr>
        <w:t xml:space="preserve"> the minimum wage to $15/hour </w:t>
      </w:r>
      <w:r w:rsidRPr="00705DE3">
        <w:rPr>
          <w:highlight w:val="green"/>
          <w:u w:val="single"/>
        </w:rPr>
        <w:t>is supported by</w:t>
      </w:r>
      <w:r w:rsidRPr="0073717F">
        <w:rPr>
          <w:u w:val="single"/>
        </w:rPr>
        <w:t xml:space="preserve"> many </w:t>
      </w:r>
      <w:r w:rsidRPr="00705DE3">
        <w:rPr>
          <w:highlight w:val="green"/>
          <w:u w:val="single"/>
        </w:rPr>
        <w:t>minority groups</w:t>
      </w:r>
      <w:r w:rsidRPr="0073717F">
        <w:rPr>
          <w:u w:val="single"/>
        </w:rPr>
        <w:t xml:space="preserve"> with good intentions</w:t>
      </w:r>
      <w:r w:rsidRPr="0073717F">
        <w:rPr>
          <w:sz w:val="16"/>
        </w:rPr>
        <w:t xml:space="preserve">, it </w:t>
      </w:r>
      <w:r w:rsidRPr="0073717F">
        <w:rPr>
          <w:u w:val="single"/>
        </w:rPr>
        <w:t>would likely have the unintended consequence of replacing young low-wage workers with older workers</w:t>
      </w:r>
      <w:r w:rsidRPr="0073717F">
        <w:rPr>
          <w:sz w:val="16"/>
        </w:rPr>
        <w:t xml:space="preserve">, </w:t>
      </w:r>
      <w:r w:rsidRPr="0073717F">
        <w:rPr>
          <w:u w:val="single"/>
        </w:rPr>
        <w:t>disproportionately hurting minority youth</w:t>
      </w:r>
      <w:r w:rsidRPr="0073717F">
        <w:rPr>
          <w:sz w:val="16"/>
        </w:rPr>
        <w:t xml:space="preserve">. Unfortunately, the </w:t>
      </w:r>
      <w:r w:rsidRPr="00705DE3">
        <w:rPr>
          <w:highlight w:val="green"/>
          <w:u w:val="single"/>
        </w:rPr>
        <w:t>days of union bosses fighting to protect their</w:t>
      </w:r>
      <w:r w:rsidRPr="0073717F">
        <w:rPr>
          <w:u w:val="single"/>
        </w:rPr>
        <w:t xml:space="preserve"> own </w:t>
      </w:r>
      <w:r w:rsidRPr="00705DE3">
        <w:rPr>
          <w:highlight w:val="green"/>
          <w:u w:val="single"/>
        </w:rPr>
        <w:t>interests over</w:t>
      </w:r>
      <w:r w:rsidRPr="0073717F">
        <w:rPr>
          <w:u w:val="single"/>
        </w:rPr>
        <w:t xml:space="preserve"> the interests of </w:t>
      </w:r>
      <w:r w:rsidRPr="00705DE3">
        <w:rPr>
          <w:highlight w:val="green"/>
          <w:u w:val="single"/>
        </w:rPr>
        <w:t>minority workers are not just in the past</w:t>
      </w:r>
      <w:r w:rsidRPr="000B59C4">
        <w:rPr>
          <w:u w:val="single"/>
        </w:rPr>
        <w:t>.</w:t>
      </w:r>
      <w:r w:rsidRPr="0073717F">
        <w:rPr>
          <w:sz w:val="16"/>
        </w:rPr>
        <w:t xml:space="preserve"> According to a 2016 report prepared for the AFL-CIO, “Whole </w:t>
      </w:r>
      <w:r w:rsidRPr="00705DE3">
        <w:rPr>
          <w:highlight w:val="green"/>
          <w:u w:val="single"/>
        </w:rPr>
        <w:t>sectors</w:t>
      </w:r>
      <w:r w:rsidRPr="0073717F">
        <w:rPr>
          <w:u w:val="single"/>
        </w:rPr>
        <w:t xml:space="preserve"> of workers </w:t>
      </w:r>
      <w:r w:rsidRPr="00705DE3">
        <w:rPr>
          <w:highlight w:val="green"/>
          <w:u w:val="single"/>
        </w:rPr>
        <w:t>have been ignored</w:t>
      </w:r>
      <w:r w:rsidRPr="0073717F">
        <w:rPr>
          <w:u w:val="single"/>
        </w:rPr>
        <w:t xml:space="preserve"> or neglected </w:t>
      </w:r>
      <w:r w:rsidRPr="00705DE3">
        <w:rPr>
          <w:highlight w:val="green"/>
          <w:u w:val="single"/>
        </w:rPr>
        <w:t>by the</w:t>
      </w:r>
      <w:r w:rsidRPr="0073717F">
        <w:rPr>
          <w:u w:val="single"/>
        </w:rPr>
        <w:t xml:space="preserve"> </w:t>
      </w:r>
      <w:r w:rsidRPr="00705DE3">
        <w:rPr>
          <w:highlight w:val="green"/>
          <w:u w:val="single"/>
        </w:rPr>
        <w:t>labor movement</w:t>
      </w:r>
      <w:r w:rsidRPr="0073717F">
        <w:rPr>
          <w:u w:val="single"/>
        </w:rPr>
        <w:t xml:space="preserve"> </w:t>
      </w:r>
      <w:r w:rsidRPr="00705DE3">
        <w:rPr>
          <w:highlight w:val="green"/>
          <w:u w:val="single"/>
        </w:rPr>
        <w:t>for</w:t>
      </w:r>
      <w:r w:rsidRPr="0073717F">
        <w:rPr>
          <w:u w:val="single"/>
        </w:rPr>
        <w:t xml:space="preserve"> shortsighted </w:t>
      </w:r>
      <w:r w:rsidRPr="0073717F">
        <w:rPr>
          <w:sz w:val="16"/>
        </w:rPr>
        <w:t>or</w:t>
      </w:r>
      <w:r w:rsidRPr="0073717F">
        <w:rPr>
          <w:u w:val="single"/>
        </w:rPr>
        <w:t xml:space="preserve"> </w:t>
      </w:r>
      <w:r w:rsidRPr="00705DE3">
        <w:rPr>
          <w:highlight w:val="green"/>
          <w:u w:val="single"/>
        </w:rPr>
        <w:t>xenophobi</w:t>
      </w:r>
      <w:r w:rsidRPr="000B59C4">
        <w:rPr>
          <w:u w:val="single"/>
        </w:rPr>
        <w:t>c re</w:t>
      </w:r>
      <w:r w:rsidRPr="00705DE3">
        <w:rPr>
          <w:highlight w:val="green"/>
          <w:u w:val="single"/>
        </w:rPr>
        <w:t>a</w:t>
      </w:r>
      <w:r w:rsidRPr="000B59C4">
        <w:rPr>
          <w:u w:val="single"/>
        </w:rPr>
        <w:t>sons</w:t>
      </w:r>
      <w:r w:rsidRPr="0073717F">
        <w:rPr>
          <w:sz w:val="16"/>
        </w:rPr>
        <w:t xml:space="preserve">. ... Those </w:t>
      </w:r>
      <w:r w:rsidRPr="00705DE3">
        <w:rPr>
          <w:highlight w:val="green"/>
          <w:u w:val="single"/>
        </w:rPr>
        <w:t>worker</w:t>
      </w:r>
      <w:r w:rsidRPr="0073717F">
        <w:rPr>
          <w:u w:val="single"/>
        </w:rPr>
        <w:t xml:space="preserve">s also </w:t>
      </w:r>
      <w:r w:rsidRPr="00705DE3">
        <w:rPr>
          <w:highlight w:val="green"/>
          <w:u w:val="single"/>
        </w:rPr>
        <w:t>tend to be</w:t>
      </w:r>
      <w:r w:rsidRPr="0073717F">
        <w:rPr>
          <w:u w:val="single"/>
        </w:rPr>
        <w:t xml:space="preserve"> largely </w:t>
      </w:r>
      <w:r w:rsidRPr="00705DE3">
        <w:rPr>
          <w:b/>
          <w:bCs/>
          <w:highlight w:val="green"/>
          <w:u w:val="single"/>
        </w:rPr>
        <w:t>p</w:t>
      </w:r>
      <w:r w:rsidRPr="0073717F">
        <w:rPr>
          <w:u w:val="single"/>
        </w:rPr>
        <w:t xml:space="preserve">eople </w:t>
      </w:r>
      <w:r w:rsidRPr="00705DE3">
        <w:rPr>
          <w:b/>
          <w:bCs/>
          <w:highlight w:val="green"/>
          <w:u w:val="single"/>
        </w:rPr>
        <w:t>o</w:t>
      </w:r>
      <w:r w:rsidRPr="0073717F">
        <w:rPr>
          <w:u w:val="single"/>
        </w:rPr>
        <w:t xml:space="preserve">f </w:t>
      </w:r>
      <w:r w:rsidRPr="00705DE3">
        <w:rPr>
          <w:b/>
          <w:bCs/>
          <w:highlight w:val="green"/>
          <w:u w:val="single"/>
        </w:rPr>
        <w:t>c</w:t>
      </w:r>
      <w:r w:rsidRPr="0073717F">
        <w:rPr>
          <w:u w:val="single"/>
        </w:rPr>
        <w:t>olor</w:t>
      </w:r>
      <w:r w:rsidRPr="0073717F">
        <w:rPr>
          <w:sz w:val="16"/>
        </w:rPr>
        <w:t xml:space="preserve"> </w:t>
      </w:r>
      <w:r w:rsidRPr="00705DE3">
        <w:rPr>
          <w:highlight w:val="green"/>
          <w:u w:val="single"/>
        </w:rPr>
        <w:t>and women</w:t>
      </w:r>
      <w:r w:rsidRPr="0073717F">
        <w:rPr>
          <w:sz w:val="16"/>
        </w:rPr>
        <w:t xml:space="preserve">, further enlarging the racial and gender divide that makes up the labor movement.” And in Virginia’s recent election, </w:t>
      </w:r>
      <w:r w:rsidRPr="0073717F">
        <w:rPr>
          <w:u w:val="single"/>
        </w:rPr>
        <w:t>unions made headlines for successfully demanding</w:t>
      </w:r>
      <w:r w:rsidRPr="0073717F">
        <w:rPr>
          <w:sz w:val="16"/>
        </w:rPr>
        <w:t xml:space="preserve"> that </w:t>
      </w:r>
      <w:r w:rsidRPr="0073717F">
        <w:rPr>
          <w:u w:val="single"/>
        </w:rPr>
        <w:t xml:space="preserve">the </w:t>
      </w:r>
      <w:proofErr w:type="gramStart"/>
      <w:r w:rsidRPr="0073717F">
        <w:rPr>
          <w:u w:val="single"/>
        </w:rPr>
        <w:t>African-American</w:t>
      </w:r>
      <w:proofErr w:type="gramEnd"/>
      <w:r w:rsidRPr="0073717F">
        <w:rPr>
          <w:u w:val="single"/>
        </w:rPr>
        <w:t xml:space="preserve"> candidate for lieutenant governor be deleted from the Democratic Party’s campaign mailers</w:t>
      </w:r>
      <w:r w:rsidRPr="0073717F">
        <w:rPr>
          <w:sz w:val="16"/>
        </w:rPr>
        <w:t xml:space="preserve"> </w:t>
      </w:r>
      <w:r w:rsidRPr="0073717F">
        <w:rPr>
          <w:u w:val="single"/>
        </w:rPr>
        <w:t>and</w:t>
      </w:r>
      <w:r w:rsidRPr="0073717F">
        <w:rPr>
          <w:sz w:val="16"/>
        </w:rPr>
        <w:t xml:space="preserve"> then excluding him from </w:t>
      </w:r>
      <w:r w:rsidRPr="0073717F">
        <w:rPr>
          <w:u w:val="single"/>
        </w:rPr>
        <w:t>the union’s sample ballot on Election Day</w:t>
      </w:r>
      <w:r w:rsidRPr="0073717F">
        <w:rPr>
          <w:sz w:val="16"/>
        </w:rPr>
        <w:t xml:space="preserve">. (The candidate, Justin Fairfax, won despite the union’s opposition.) Here in Missouri, </w:t>
      </w:r>
      <w:r w:rsidRPr="00705DE3">
        <w:rPr>
          <w:highlight w:val="green"/>
          <w:u w:val="single"/>
        </w:rPr>
        <w:t>union leaders have</w:t>
      </w:r>
      <w:r w:rsidRPr="0073717F">
        <w:rPr>
          <w:u w:val="single"/>
        </w:rPr>
        <w:t xml:space="preserve"> long </w:t>
      </w:r>
      <w:r w:rsidRPr="00705DE3">
        <w:rPr>
          <w:highlight w:val="green"/>
          <w:u w:val="single"/>
        </w:rPr>
        <w:t xml:space="preserve">clashed with </w:t>
      </w:r>
      <w:proofErr w:type="gramStart"/>
      <w:r w:rsidRPr="00705DE3">
        <w:rPr>
          <w:highlight w:val="green"/>
          <w:u w:val="single"/>
        </w:rPr>
        <w:t>African-American</w:t>
      </w:r>
      <w:proofErr w:type="gramEnd"/>
      <w:r w:rsidRPr="00705DE3">
        <w:rPr>
          <w:highlight w:val="green"/>
          <w:u w:val="single"/>
        </w:rPr>
        <w:t xml:space="preserve"> leaders because</w:t>
      </w:r>
      <w:r w:rsidRPr="0073717F">
        <w:rPr>
          <w:u w:val="single"/>
        </w:rPr>
        <w:t xml:space="preserve"> of a </w:t>
      </w:r>
      <w:r w:rsidRPr="00705DE3">
        <w:rPr>
          <w:highlight w:val="green"/>
          <w:u w:val="single"/>
        </w:rPr>
        <w:t>lack of inclusion</w:t>
      </w:r>
      <w:r w:rsidRPr="0073717F">
        <w:rPr>
          <w:u w:val="single"/>
        </w:rPr>
        <w:t xml:space="preserve"> on big </w:t>
      </w:r>
      <w:r w:rsidRPr="0073717F">
        <w:rPr>
          <w:sz w:val="16"/>
        </w:rPr>
        <w:t xml:space="preserve">union </w:t>
      </w:r>
      <w:r w:rsidRPr="0073717F">
        <w:rPr>
          <w:u w:val="single"/>
        </w:rPr>
        <w:t>projects</w:t>
      </w:r>
      <w:r w:rsidRPr="0073717F">
        <w:rPr>
          <w:sz w:val="16"/>
        </w:rPr>
        <w:t xml:space="preserve"> </w:t>
      </w:r>
      <w:r w:rsidRPr="00705DE3">
        <w:rPr>
          <w:highlight w:val="green"/>
          <w:u w:val="single"/>
        </w:rPr>
        <w:t>and</w:t>
      </w:r>
      <w:r w:rsidRPr="0073717F">
        <w:rPr>
          <w:sz w:val="16"/>
        </w:rPr>
        <w:t xml:space="preserve"> a </w:t>
      </w:r>
      <w:r w:rsidRPr="00705DE3">
        <w:rPr>
          <w:highlight w:val="green"/>
          <w:u w:val="single"/>
        </w:rPr>
        <w:t>disparity</w:t>
      </w:r>
      <w:r w:rsidRPr="0073717F">
        <w:rPr>
          <w:u w:val="single"/>
        </w:rPr>
        <w:t xml:space="preserve"> in contributions to African-American political candidates</w:t>
      </w:r>
      <w:r w:rsidRPr="0073717F">
        <w:rPr>
          <w:sz w:val="16"/>
        </w:rPr>
        <w:t xml:space="preserve">, </w:t>
      </w:r>
      <w:r w:rsidRPr="0073717F">
        <w:rPr>
          <w:u w:val="single"/>
        </w:rPr>
        <w:t>even when</w:t>
      </w:r>
      <w:r w:rsidRPr="0073717F">
        <w:rPr>
          <w:sz w:val="16"/>
        </w:rPr>
        <w:t xml:space="preserve"> those </w:t>
      </w:r>
      <w:r w:rsidRPr="0073717F">
        <w:rPr>
          <w:u w:val="single"/>
        </w:rPr>
        <w:t>candidates have pro-union voting records</w:t>
      </w:r>
      <w:r w:rsidRPr="0073717F">
        <w:rPr>
          <w:sz w:val="16"/>
        </w:rPr>
        <w:t xml:space="preserve">. Before her comments hoping for President Donald Trump to be assassinated thrust her into the national spotlight, state Sen. Maria Chappelle-Nadal, D-University City, made headlines last year with a speech on the Senate floor that highlighted “the racism and inequality that exists in the labor movement” and in which she read numerous racist and sexist comments from union members directed to her on social media. </w:t>
      </w:r>
      <w:r w:rsidRPr="0073717F">
        <w:rPr>
          <w:u w:val="single"/>
        </w:rPr>
        <w:t>Though the unions have formed various diversity councils and hired staffers to work on making their ranks more diverse</w:t>
      </w:r>
      <w:r w:rsidRPr="0073717F">
        <w:rPr>
          <w:sz w:val="16"/>
        </w:rPr>
        <w:t xml:space="preserve">, they still have a long way to go to produce the hoped-for results. </w:t>
      </w:r>
      <w:r w:rsidRPr="00705DE3">
        <w:rPr>
          <w:highlight w:val="green"/>
          <w:u w:val="single"/>
        </w:rPr>
        <w:t>Systems designed to be discriminatory and anti-competitive should not be the basis for our economy</w:t>
      </w:r>
      <w:r w:rsidRPr="0073717F">
        <w:rPr>
          <w:sz w:val="16"/>
        </w:rPr>
        <w:t xml:space="preserve">: </w:t>
      </w:r>
      <w:r w:rsidRPr="0073717F">
        <w:rPr>
          <w:u w:val="single"/>
        </w:rPr>
        <w:t>Prevailing wage, arbitrary minimum wages and forced union membership are examples of policies that unfairly exclude Americans from the workplace</w:t>
      </w:r>
      <w:r w:rsidRPr="0073717F">
        <w:rPr>
          <w:sz w:val="16"/>
        </w:rPr>
        <w:t xml:space="preserve">. For Missouri to move forward, we should not allow such misguided policies to determine employer/employee relations. Bold reform is needed, and the Republican Legislature is paving the way for just that. </w:t>
      </w:r>
    </w:p>
    <w:p w14:paraId="4733752E" w14:textId="77777777" w:rsidR="00705DE3" w:rsidRPr="0073717F" w:rsidRDefault="00705DE3" w:rsidP="00705DE3">
      <w:pPr>
        <w:rPr>
          <w:sz w:val="16"/>
        </w:rPr>
      </w:pPr>
    </w:p>
    <w:p w14:paraId="1C233F41" w14:textId="77777777" w:rsidR="00705DE3" w:rsidRPr="0073717F" w:rsidRDefault="00705DE3" w:rsidP="00705DE3">
      <w:pPr>
        <w:pStyle w:val="Heading4"/>
        <w:rPr>
          <w:rFonts w:cs="Calibri"/>
        </w:rPr>
      </w:pPr>
      <w:r w:rsidRPr="0073717F">
        <w:rPr>
          <w:rFonts w:cs="Calibri"/>
        </w:rPr>
        <w:t>Racism is institutionalized in the creation of Unions and in turn striking – It creates a Catch 22 and stonewalls Black workers, so they feel the lack of accessibility to unions is their own fault rather than the racist institution.</w:t>
      </w:r>
    </w:p>
    <w:p w14:paraId="0F3E566A" w14:textId="77777777" w:rsidR="00705DE3" w:rsidRPr="0073717F" w:rsidRDefault="00705DE3" w:rsidP="00705DE3">
      <w:pPr>
        <w:rPr>
          <w:b/>
          <w:bCs/>
          <w:sz w:val="26"/>
          <w:szCs w:val="26"/>
        </w:rPr>
      </w:pPr>
      <w:r w:rsidRPr="0073717F">
        <w:rPr>
          <w:b/>
          <w:bCs/>
          <w:sz w:val="26"/>
          <w:szCs w:val="26"/>
        </w:rPr>
        <w:t>Watson 6-14</w:t>
      </w:r>
    </w:p>
    <w:p w14:paraId="6585E404" w14:textId="77777777" w:rsidR="00705DE3" w:rsidRPr="0073717F" w:rsidRDefault="00705DE3" w:rsidP="00705DE3">
      <w:pPr>
        <w:rPr>
          <w:sz w:val="16"/>
          <w:szCs w:val="16"/>
        </w:rPr>
      </w:pPr>
      <w:r w:rsidRPr="0073717F">
        <w:rPr>
          <w:sz w:val="16"/>
          <w:szCs w:val="16"/>
        </w:rPr>
        <w:t xml:space="preserve">(Travis Watson, June 14, 2021, Watson is the chair of the Boston Employment Commission (BEC), he is also a member of the board for </w:t>
      </w:r>
      <w:proofErr w:type="spellStart"/>
      <w:r w:rsidRPr="0073717F">
        <w:rPr>
          <w:sz w:val="16"/>
          <w:szCs w:val="16"/>
        </w:rPr>
        <w:t>YouthBuild</w:t>
      </w:r>
      <w:proofErr w:type="spellEnd"/>
      <w:r w:rsidRPr="0073717F">
        <w:rPr>
          <w:sz w:val="16"/>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16" w:history="1">
        <w:r w:rsidRPr="0073717F">
          <w:rPr>
            <w:rStyle w:val="Hyperlink"/>
            <w:sz w:val="16"/>
            <w:szCs w:val="16"/>
          </w:rPr>
          <w:t>https://ssir.org/articles/entry/union_constructions_racial_equity_and_inclusion_charade //</w:t>
        </w:r>
      </w:hyperlink>
      <w:r w:rsidRPr="0073717F">
        <w:rPr>
          <w:sz w:val="16"/>
          <w:szCs w:val="16"/>
        </w:rPr>
        <w:t xml:space="preserve"> HM)</w:t>
      </w:r>
    </w:p>
    <w:p w14:paraId="5C89608B" w14:textId="77777777" w:rsidR="00705DE3" w:rsidRPr="0073717F" w:rsidRDefault="00705DE3" w:rsidP="00705DE3">
      <w:pPr>
        <w:rPr>
          <w:sz w:val="16"/>
        </w:rPr>
      </w:pPr>
      <w:r w:rsidRPr="0073717F">
        <w:rPr>
          <w:b/>
          <w:bCs/>
          <w:color w:val="000000"/>
          <w:sz w:val="16"/>
          <w:szCs w:val="42"/>
        </w:rPr>
        <w:t xml:space="preserve">Six Practices That Institutionalized Racism in Union Construction </w:t>
      </w:r>
      <w:proofErr w:type="gramStart"/>
      <w:r w:rsidRPr="00705DE3">
        <w:rPr>
          <w:rFonts w:eastAsiaTheme="majorEastAsia"/>
          <w:highlight w:val="green"/>
          <w:u w:val="single"/>
        </w:rPr>
        <w:t>The</w:t>
      </w:r>
      <w:proofErr w:type="gramEnd"/>
      <w:r w:rsidRPr="00705DE3">
        <w:rPr>
          <w:rFonts w:eastAsiaTheme="majorEastAsia"/>
          <w:highlight w:val="green"/>
          <w:u w:val="single"/>
        </w:rPr>
        <w:t xml:space="preserve"> Catch 22</w:t>
      </w:r>
      <w:r w:rsidRPr="0073717F">
        <w:rPr>
          <w:sz w:val="16"/>
        </w:rPr>
        <w:t xml:space="preserve"> | </w:t>
      </w:r>
      <w:r w:rsidRPr="0073717F">
        <w:rPr>
          <w:u w:val="single"/>
        </w:rPr>
        <w:t xml:space="preserve">White union construction workers often </w:t>
      </w:r>
      <w:r w:rsidRPr="00705DE3">
        <w:rPr>
          <w:highlight w:val="green"/>
          <w:u w:val="single"/>
        </w:rPr>
        <w:t>stymie</w:t>
      </w:r>
      <w:r w:rsidRPr="0073717F">
        <w:rPr>
          <w:u w:val="single"/>
        </w:rPr>
        <w:t xml:space="preserve"> prospective</w:t>
      </w:r>
      <w:r w:rsidRPr="0073717F">
        <w:rPr>
          <w:sz w:val="16"/>
        </w:rPr>
        <w:t xml:space="preserve"> </w:t>
      </w:r>
      <w:r w:rsidRPr="00705DE3">
        <w:rPr>
          <w:highlight w:val="green"/>
          <w:u w:val="single"/>
        </w:rPr>
        <w:t>Black workers’ attempts to join a union by</w:t>
      </w:r>
      <w:r w:rsidRPr="0073717F">
        <w:rPr>
          <w:sz w:val="16"/>
        </w:rPr>
        <w:t xml:space="preserve"> trapping them in a Catch-22: </w:t>
      </w:r>
      <w:r w:rsidRPr="00705DE3">
        <w:rPr>
          <w:highlight w:val="green"/>
          <w:u w:val="single"/>
        </w:rPr>
        <w:t>requiring the</w:t>
      </w:r>
      <w:r w:rsidRPr="0073717F">
        <w:rPr>
          <w:u w:val="single"/>
        </w:rPr>
        <w:t xml:space="preserve"> </w:t>
      </w:r>
      <w:r w:rsidRPr="00705DE3">
        <w:rPr>
          <w:highlight w:val="green"/>
          <w:u w:val="single"/>
        </w:rPr>
        <w:t>worker to have a job prior</w:t>
      </w:r>
      <w:r w:rsidRPr="0073717F">
        <w:rPr>
          <w:u w:val="single"/>
        </w:rPr>
        <w:t xml:space="preserve"> to</w:t>
      </w:r>
      <w:r w:rsidRPr="0073717F">
        <w:rPr>
          <w:sz w:val="16"/>
        </w:rPr>
        <w:t xml:space="preserve"> being admitted into </w:t>
      </w:r>
      <w:r w:rsidRPr="0073717F">
        <w:rPr>
          <w:u w:val="single"/>
        </w:rPr>
        <w:t>a union</w:t>
      </w:r>
      <w:r w:rsidRPr="0073717F">
        <w:rPr>
          <w:sz w:val="16"/>
        </w:rPr>
        <w:t xml:space="preserve">, </w:t>
      </w:r>
      <w:r w:rsidRPr="0073717F">
        <w:rPr>
          <w:u w:val="single"/>
        </w:rPr>
        <w:t xml:space="preserve">but </w:t>
      </w:r>
      <w:r w:rsidRPr="00705DE3">
        <w:rPr>
          <w:highlight w:val="green"/>
          <w:u w:val="single"/>
        </w:rPr>
        <w:t xml:space="preserve">also requiring union </w:t>
      </w:r>
      <w:r w:rsidRPr="00705DE3">
        <w:rPr>
          <w:highlight w:val="green"/>
          <w:u w:val="single"/>
        </w:rPr>
        <w:lastRenderedPageBreak/>
        <w:t>membership</w:t>
      </w:r>
      <w:r w:rsidRPr="0073717F">
        <w:rPr>
          <w:sz w:val="16"/>
        </w:rPr>
        <w:t xml:space="preserve"> </w:t>
      </w:r>
      <w:r w:rsidRPr="0073717F">
        <w:rPr>
          <w:u w:val="single"/>
        </w:rPr>
        <w:t xml:space="preserve">before getting a </w:t>
      </w:r>
      <w:r w:rsidRPr="0073717F">
        <w:rPr>
          <w:sz w:val="16"/>
        </w:rPr>
        <w:t>construction</w:t>
      </w:r>
      <w:r w:rsidRPr="0073717F">
        <w:rPr>
          <w:u w:val="single"/>
        </w:rPr>
        <w:t xml:space="preserve"> job. </w:t>
      </w:r>
      <w:r w:rsidRPr="0073717F">
        <w:rPr>
          <w:sz w:val="16"/>
        </w:rPr>
        <w:t xml:space="preserve">Former United Community Construction Workers </w:t>
      </w:r>
      <w:r w:rsidRPr="0073717F">
        <w:rPr>
          <w:u w:val="single"/>
        </w:rPr>
        <w:t xml:space="preserve">activist Omar Cannon </w:t>
      </w:r>
      <w:r w:rsidRPr="000B59C4">
        <w:rPr>
          <w:u w:val="single"/>
        </w:rPr>
        <w:t xml:space="preserve">recalls </w:t>
      </w:r>
      <w:r w:rsidRPr="00705DE3">
        <w:rPr>
          <w:b/>
          <w:bCs/>
          <w:highlight w:val="green"/>
          <w:u w:val="single"/>
        </w:rPr>
        <w:t xml:space="preserve">Black workers </w:t>
      </w:r>
      <w:r w:rsidRPr="000B59C4">
        <w:rPr>
          <w:b/>
          <w:bCs/>
          <w:u w:val="single"/>
        </w:rPr>
        <w:t xml:space="preserve">being </w:t>
      </w:r>
      <w:r w:rsidRPr="00705DE3">
        <w:rPr>
          <w:b/>
          <w:bCs/>
          <w:highlight w:val="green"/>
          <w:u w:val="single"/>
        </w:rPr>
        <w:t>told by white union officers</w:t>
      </w:r>
      <w:r w:rsidRPr="00705DE3">
        <w:rPr>
          <w:highlight w:val="green"/>
          <w:u w:val="single"/>
        </w:rPr>
        <w:t xml:space="preserve"> that they</w:t>
      </w:r>
      <w:r w:rsidRPr="00705DE3">
        <w:rPr>
          <w:sz w:val="16"/>
          <w:highlight w:val="green"/>
        </w:rPr>
        <w:t xml:space="preserve"> “</w:t>
      </w:r>
      <w:r w:rsidRPr="00705DE3">
        <w:rPr>
          <w:highlight w:val="green"/>
          <w:u w:val="single"/>
        </w:rPr>
        <w:t>had to be in the union to get a job</w:t>
      </w:r>
      <w:r w:rsidRPr="0073717F">
        <w:rPr>
          <w:sz w:val="16"/>
        </w:rPr>
        <w:t xml:space="preserve">.” However, the problem, </w:t>
      </w:r>
      <w:hyperlink r:id="rId17" w:anchor="metadata_info_tab_contents" w:tgtFrame="_blank" w:history="1">
        <w:r w:rsidRPr="0073717F">
          <w:rPr>
            <w:rStyle w:val="Hyperlink"/>
            <w:sz w:val="16"/>
          </w:rPr>
          <w:t>Cannon explains</w:t>
        </w:r>
      </w:hyperlink>
      <w:r w:rsidRPr="0073717F">
        <w:rPr>
          <w:sz w:val="16"/>
        </w:rPr>
        <w:t>, is that “</w:t>
      </w:r>
      <w:r w:rsidRPr="00705DE3">
        <w:rPr>
          <w:highlight w:val="green"/>
          <w:u w:val="single"/>
        </w:rPr>
        <w:t>you had to get a job to get in the union</w:t>
      </w:r>
      <w:r w:rsidRPr="0073717F">
        <w:rPr>
          <w:sz w:val="16"/>
        </w:rPr>
        <w:t xml:space="preserve">.” </w:t>
      </w:r>
      <w:r w:rsidRPr="0073717F">
        <w:rPr>
          <w:u w:val="single"/>
        </w:rPr>
        <w:t xml:space="preserve">Former Army veteran and construction worker Gilbert Banks has told a </w:t>
      </w:r>
      <w:hyperlink r:id="rId18" w:tgtFrame="_blank" w:history="1">
        <w:r w:rsidRPr="0073717F">
          <w:rPr>
            <w:rStyle w:val="Hyperlink"/>
            <w:u w:val="single"/>
          </w:rPr>
          <w:t>similar story</w:t>
        </w:r>
      </w:hyperlink>
      <w:r w:rsidRPr="0073717F">
        <w:rPr>
          <w:sz w:val="16"/>
        </w:rPr>
        <w:t xml:space="preserve"> about treatment by foremen and unions: “They’d say, ‘Have you got a (union membership) book?’ I’d say, ‘No.’ ‘Well,’ they said, ‘Go get a book and we’ll give you a job.’ And I’d go to the union and ask them for a book. They’d say, ‘</w:t>
      </w:r>
      <w:proofErr w:type="gramStart"/>
      <w:r w:rsidRPr="0073717F">
        <w:rPr>
          <w:sz w:val="16"/>
        </w:rPr>
        <w:t>Listen, if</w:t>
      </w:r>
      <w:proofErr w:type="gramEnd"/>
      <w:r w:rsidRPr="0073717F">
        <w:rPr>
          <w:sz w:val="16"/>
        </w:rPr>
        <w:t xml:space="preserve"> you get the job, we’ll give you a book.’ </w:t>
      </w:r>
      <w:r w:rsidRPr="0073717F">
        <w:rPr>
          <w:u w:val="single"/>
        </w:rPr>
        <w:t>There was no way of fighting it</w:t>
      </w:r>
      <w:r w:rsidRPr="0073717F">
        <w:rPr>
          <w:sz w:val="16"/>
        </w:rPr>
        <w:t xml:space="preserve">.” This no-win situation is not a coincidence. </w:t>
      </w:r>
      <w:r w:rsidRPr="0073717F">
        <w:rPr>
          <w:u w:val="single"/>
        </w:rPr>
        <w:t xml:space="preserve">This </w:t>
      </w:r>
      <w:r w:rsidRPr="00705DE3">
        <w:rPr>
          <w:highlight w:val="green"/>
          <w:u w:val="single"/>
        </w:rPr>
        <w:t>Catch-22 is</w:t>
      </w:r>
      <w:r w:rsidRPr="0073717F">
        <w:rPr>
          <w:u w:val="single"/>
        </w:rPr>
        <w:t xml:space="preserve"> a form of </w:t>
      </w:r>
      <w:r w:rsidRPr="00705DE3">
        <w:rPr>
          <w:highlight w:val="green"/>
          <w:u w:val="single"/>
        </w:rPr>
        <w:t>structural racism</w:t>
      </w:r>
      <w:r w:rsidRPr="0073717F">
        <w:rPr>
          <w:u w:val="single"/>
        </w:rPr>
        <w:t xml:space="preserve"> intended </w:t>
      </w:r>
      <w:r w:rsidRPr="00705DE3">
        <w:rPr>
          <w:highlight w:val="green"/>
          <w:u w:val="single"/>
        </w:rPr>
        <w:t xml:space="preserve">to </w:t>
      </w:r>
      <w:r w:rsidRPr="00705DE3">
        <w:rPr>
          <w:b/>
          <w:bCs/>
          <w:highlight w:val="green"/>
          <w:u w:val="single"/>
        </w:rPr>
        <w:t>exclude people not already on the inside</w:t>
      </w:r>
      <w:r w:rsidRPr="0073717F">
        <w:rPr>
          <w:sz w:val="16"/>
        </w:rPr>
        <w:t xml:space="preserve">. </w:t>
      </w:r>
      <w:r w:rsidRPr="00705DE3">
        <w:rPr>
          <w:rFonts w:eastAsiaTheme="majorEastAsia"/>
          <w:highlight w:val="green"/>
          <w:u w:val="single"/>
        </w:rPr>
        <w:t>Stonewalling</w:t>
      </w:r>
      <w:r w:rsidRPr="0073717F">
        <w:rPr>
          <w:sz w:val="16"/>
        </w:rPr>
        <w:t xml:space="preserve"> | </w:t>
      </w:r>
      <w:r w:rsidRPr="0073717F">
        <w:rPr>
          <w:u w:val="single"/>
        </w:rPr>
        <w:t xml:space="preserve">Another strategy white union members use to </w:t>
      </w:r>
      <w:r w:rsidRPr="000B59C4">
        <w:rPr>
          <w:u w:val="single"/>
        </w:rPr>
        <w:t>frustrate Black workers into giving up</w:t>
      </w:r>
      <w:r w:rsidRPr="0073717F">
        <w:rPr>
          <w:u w:val="single"/>
        </w:rPr>
        <w:t xml:space="preserve"> their effort to join a union</w:t>
      </w:r>
      <w:r w:rsidRPr="0073717F">
        <w:rPr>
          <w:sz w:val="16"/>
        </w:rPr>
        <w:t xml:space="preserve"> is intentionally </w:t>
      </w:r>
      <w:r w:rsidRPr="0073717F">
        <w:rPr>
          <w:b/>
          <w:bCs/>
          <w:sz w:val="16"/>
        </w:rPr>
        <w:t>refusing communication, ignoring, and silencing them</w:t>
      </w:r>
      <w:r w:rsidRPr="0073717F">
        <w:rPr>
          <w:sz w:val="16"/>
        </w:rPr>
        <w:t xml:space="preserve">. Stonewalling effectively </w:t>
      </w:r>
      <w:r w:rsidRPr="00705DE3">
        <w:rPr>
          <w:highlight w:val="green"/>
          <w:u w:val="single"/>
        </w:rPr>
        <w:t>blocks</w:t>
      </w:r>
      <w:r w:rsidRPr="0073717F">
        <w:rPr>
          <w:u w:val="single"/>
        </w:rPr>
        <w:t xml:space="preserve"> </w:t>
      </w:r>
      <w:r w:rsidRPr="00705DE3">
        <w:rPr>
          <w:highlight w:val="green"/>
          <w:u w:val="single"/>
        </w:rPr>
        <w:t>Black workers from jobs and from unions</w:t>
      </w:r>
      <w:r w:rsidRPr="0073717F">
        <w:rPr>
          <w:u w:val="single"/>
        </w:rPr>
        <w:t>, even when those workers have superlative skills, training, and experience</w:t>
      </w:r>
      <w:r w:rsidRPr="0073717F">
        <w:rPr>
          <w:sz w:val="16"/>
        </w:rPr>
        <w:t xml:space="preserve">. For example, former member of the Congress of Racial Equity (CORE) and construction activist </w:t>
      </w:r>
      <w:hyperlink r:id="rId19" w:tgtFrame="_blank" w:history="1">
        <w:r w:rsidRPr="00705DE3">
          <w:rPr>
            <w:rStyle w:val="Hyperlink"/>
            <w:highlight w:val="green"/>
            <w:u w:val="single"/>
          </w:rPr>
          <w:t>Oliver Leeds recalls</w:t>
        </w:r>
      </w:hyperlink>
      <w:r w:rsidRPr="00705DE3">
        <w:rPr>
          <w:highlight w:val="green"/>
          <w:u w:val="single"/>
        </w:rPr>
        <w:t xml:space="preserve"> how his work as an Army engineer</w:t>
      </w:r>
      <w:r w:rsidRPr="0073717F">
        <w:rPr>
          <w:sz w:val="16"/>
        </w:rPr>
        <w:t xml:space="preserve"> </w:t>
      </w:r>
      <w:r w:rsidRPr="0073717F">
        <w:rPr>
          <w:u w:val="single"/>
        </w:rPr>
        <w:t>wasn’t enough to even get considered for work and union acceptance</w:t>
      </w:r>
      <w:r w:rsidRPr="0073717F">
        <w:rPr>
          <w:sz w:val="16"/>
        </w:rPr>
        <w:t xml:space="preserve">: “I was in the Corps of Engineers. And you know what we do? </w:t>
      </w:r>
      <w:r w:rsidRPr="0073717F">
        <w:rPr>
          <w:u w:val="single"/>
        </w:rPr>
        <w:t xml:space="preserve">We worked to win the war. We built anything that could be </w:t>
      </w:r>
      <w:proofErr w:type="gramStart"/>
      <w:r w:rsidRPr="0073717F">
        <w:rPr>
          <w:u w:val="single"/>
        </w:rPr>
        <w:t>built</w:t>
      </w:r>
      <w:r w:rsidRPr="0073717F">
        <w:rPr>
          <w:sz w:val="16"/>
        </w:rPr>
        <w:t>:</w:t>
      </w:r>
      <w:proofErr w:type="gramEnd"/>
      <w:r w:rsidRPr="0073717F">
        <w:rPr>
          <w:sz w:val="16"/>
        </w:rPr>
        <w:t xml:space="preserve"> bridges, tunnels, houses, officers’ quarters, Myers quarter, roads, and airstrips. We l</w:t>
      </w:r>
      <w:r w:rsidRPr="0073717F">
        <w:rPr>
          <w:u w:val="single"/>
        </w:rPr>
        <w:t>oaded and unloaded ships. We did anything in the way that involved work, construction work</w:t>
      </w:r>
      <w:r w:rsidRPr="0073717F">
        <w:rPr>
          <w:sz w:val="16"/>
        </w:rPr>
        <w:t xml:space="preserve">. You know, </w:t>
      </w:r>
      <w:r w:rsidRPr="0073717F">
        <w:rPr>
          <w:u w:val="single"/>
        </w:rPr>
        <w:t>when I got back to the United States, after the war, I couldn’t get a job in construction</w:t>
      </w:r>
      <w:r w:rsidRPr="0073717F">
        <w:rPr>
          <w:sz w:val="16"/>
        </w:rPr>
        <w:t xml:space="preserve">, that </w:t>
      </w:r>
      <w:r w:rsidRPr="00705DE3">
        <w:rPr>
          <w:b/>
          <w:bCs/>
          <w:highlight w:val="green"/>
          <w:u w:val="single"/>
        </w:rPr>
        <w:t>there was no union that would let me in</w:t>
      </w:r>
      <w:r w:rsidRPr="0073717F">
        <w:rPr>
          <w:sz w:val="16"/>
        </w:rPr>
        <w:t xml:space="preserve">? And there was </w:t>
      </w:r>
      <w:proofErr w:type="gramStart"/>
      <w:r w:rsidRPr="0073717F">
        <w:rPr>
          <w:sz w:val="16"/>
        </w:rPr>
        <w:t>damn</w:t>
      </w:r>
      <w:proofErr w:type="gramEnd"/>
      <w:r w:rsidRPr="0073717F">
        <w:rPr>
          <w:sz w:val="16"/>
        </w:rPr>
        <w:t xml:space="preserve"> little that I couldn’t do in the way of construction work.</w:t>
      </w:r>
      <w:r w:rsidRPr="0073717F">
        <w:rPr>
          <w:u w:val="single"/>
        </w:rPr>
        <w:t xml:space="preserve"> They’ll take you and turn you into construction workers in the army, in a segregated army, and then when you get back into civilian life, you can’t get a construction job</w:t>
      </w:r>
      <w:r w:rsidRPr="0073717F">
        <w:rPr>
          <w:sz w:val="16"/>
        </w:rPr>
        <w:t xml:space="preserve">.” These first two strategies—the </w:t>
      </w:r>
      <w:r w:rsidRPr="00705DE3">
        <w:rPr>
          <w:highlight w:val="green"/>
          <w:u w:val="single"/>
        </w:rPr>
        <w:t>Catch 22 and stonewalling</w:t>
      </w:r>
      <w:r w:rsidRPr="0073717F">
        <w:rPr>
          <w:u w:val="single"/>
        </w:rPr>
        <w:t>—</w:t>
      </w:r>
      <w:r w:rsidRPr="00705DE3">
        <w:rPr>
          <w:highlight w:val="green"/>
          <w:u w:val="single"/>
        </w:rPr>
        <w:t>cloak the structural racism operating within unions by displacing the consequence onto the Black person</w:t>
      </w:r>
      <w:r w:rsidRPr="0073717F">
        <w:rPr>
          <w:sz w:val="16"/>
        </w:rPr>
        <w:t xml:space="preserve">: that they gave up, or that they got frustrated, rather than seeing the mechanisms at work that produced this outcome. </w:t>
      </w:r>
    </w:p>
    <w:p w14:paraId="1D498E56" w14:textId="77777777" w:rsidR="00705DE3" w:rsidRDefault="00705DE3" w:rsidP="00705DE3"/>
    <w:p w14:paraId="29E64AEA" w14:textId="77777777" w:rsidR="00705DE3" w:rsidRDefault="00705DE3" w:rsidP="00705DE3">
      <w:pPr>
        <w:pStyle w:val="Heading4"/>
      </w:pPr>
      <w:r>
        <w:t xml:space="preserve">Unions are built around keeping Black workers out and/or beneath white workers by stealing opportunities for greater societal advancement </w:t>
      </w:r>
      <w:proofErr w:type="gramStart"/>
      <w:r>
        <w:t>via:</w:t>
      </w:r>
      <w:proofErr w:type="gramEnd"/>
      <w:r>
        <w:t xml:space="preserve"> gatekeeping, racist testing, voter suppression, etc.</w:t>
      </w:r>
    </w:p>
    <w:p w14:paraId="02D4CC67" w14:textId="77777777" w:rsidR="00705DE3" w:rsidRPr="0073717F" w:rsidRDefault="00705DE3" w:rsidP="00705DE3">
      <w:pPr>
        <w:rPr>
          <w:b/>
          <w:bCs/>
          <w:sz w:val="26"/>
          <w:szCs w:val="26"/>
        </w:rPr>
      </w:pPr>
      <w:r w:rsidRPr="0073717F">
        <w:rPr>
          <w:b/>
          <w:bCs/>
          <w:sz w:val="26"/>
          <w:szCs w:val="26"/>
        </w:rPr>
        <w:t>Watson 6-14</w:t>
      </w:r>
    </w:p>
    <w:p w14:paraId="38B23348" w14:textId="77777777" w:rsidR="00705DE3" w:rsidRDefault="00705DE3" w:rsidP="00705DE3">
      <w:pPr>
        <w:rPr>
          <w:sz w:val="14"/>
          <w:szCs w:val="16"/>
        </w:rPr>
      </w:pPr>
      <w:r w:rsidRPr="00A4092A">
        <w:rPr>
          <w:sz w:val="14"/>
          <w:szCs w:val="16"/>
        </w:rPr>
        <w:t xml:space="preserve">(Travis Watson, June 14, 2021, Watson is the chair of the Boston Employment Commission (BEC), he is also a member of the board for </w:t>
      </w:r>
      <w:proofErr w:type="spellStart"/>
      <w:r w:rsidRPr="00A4092A">
        <w:rPr>
          <w:sz w:val="14"/>
          <w:szCs w:val="16"/>
        </w:rPr>
        <w:t>YouthBuild</w:t>
      </w:r>
      <w:proofErr w:type="spellEnd"/>
      <w:r w:rsidRPr="00A4092A">
        <w:rPr>
          <w:sz w:val="14"/>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20" w:history="1">
        <w:r w:rsidRPr="00A4092A">
          <w:rPr>
            <w:rStyle w:val="Hyperlink"/>
            <w:sz w:val="14"/>
            <w:szCs w:val="16"/>
          </w:rPr>
          <w:t>https://ssir.org/articles/entry/union_constructions_racial_equity_and_inclusion_charade //</w:t>
        </w:r>
      </w:hyperlink>
      <w:r w:rsidRPr="00A4092A">
        <w:rPr>
          <w:sz w:val="14"/>
          <w:szCs w:val="16"/>
        </w:rPr>
        <w:t xml:space="preserve"> HM) </w:t>
      </w:r>
    </w:p>
    <w:p w14:paraId="2FD0CEBE" w14:textId="49C846F1" w:rsidR="00EF3620" w:rsidRPr="00705DE3" w:rsidRDefault="00705DE3" w:rsidP="00EF3620">
      <w:pPr>
        <w:rPr>
          <w:sz w:val="14"/>
        </w:rPr>
      </w:pPr>
      <w:r w:rsidRPr="00705DE3">
        <w:rPr>
          <w:rFonts w:eastAsiaTheme="majorEastAsia"/>
          <w:highlight w:val="green"/>
          <w:u w:val="single"/>
        </w:rPr>
        <w:t>Biased Gatekeepers</w:t>
      </w:r>
      <w:r w:rsidRPr="00A4092A">
        <w:rPr>
          <w:sz w:val="14"/>
        </w:rPr>
        <w:t xml:space="preserve"> | Many </w:t>
      </w:r>
      <w:r w:rsidRPr="00705DE3">
        <w:rPr>
          <w:highlight w:val="green"/>
          <w:u w:val="single"/>
        </w:rPr>
        <w:t>construction unions place unemployed members “on the bench</w:t>
      </w:r>
      <w:r w:rsidRPr="00A4092A">
        <w:rPr>
          <w:u w:val="single"/>
        </w:rPr>
        <w:t>”</w:t>
      </w:r>
      <w:r w:rsidRPr="00A4092A">
        <w:rPr>
          <w:sz w:val="14"/>
        </w:rPr>
        <w:t xml:space="preserve"> while they wait to be sent to work by dispatchers, the union members who distribute the jobs. Dispatchers play a central role in access to jobs and, therefore, to union entry. However, </w:t>
      </w:r>
      <w:r w:rsidRPr="00A4092A">
        <w:rPr>
          <w:u w:val="single"/>
        </w:rPr>
        <w:t>by</w:t>
      </w:r>
      <w:r w:rsidRPr="00A4092A">
        <w:rPr>
          <w:sz w:val="14"/>
        </w:rPr>
        <w:t xml:space="preserve"> </w:t>
      </w:r>
      <w:r w:rsidRPr="00705DE3">
        <w:rPr>
          <w:highlight w:val="green"/>
          <w:u w:val="single"/>
        </w:rPr>
        <w:t>intentionally refusing to send Black workers to jobs</w:t>
      </w:r>
      <w:r w:rsidRPr="00A4092A">
        <w:rPr>
          <w:u w:val="single"/>
        </w:rPr>
        <w:t>, racially biased dispatchers play a pivotal role in keeping unions white</w:t>
      </w:r>
      <w:r w:rsidRPr="00A4092A">
        <w:rPr>
          <w:sz w:val="14"/>
        </w:rPr>
        <w:t xml:space="preserve">. In Boston, </w:t>
      </w:r>
      <w:r w:rsidRPr="00A4092A">
        <w:rPr>
          <w:u w:val="single"/>
        </w:rPr>
        <w:t xml:space="preserve">former construction worker Earl Quick </w:t>
      </w:r>
      <w:hyperlink r:id="rId21" w:tgtFrame="_blank" w:history="1">
        <w:r w:rsidRPr="00A4092A">
          <w:rPr>
            <w:rStyle w:val="Hyperlink"/>
            <w:u w:val="single"/>
          </w:rPr>
          <w:t>recalls</w:t>
        </w:r>
      </w:hyperlink>
      <w:r w:rsidRPr="00A4092A">
        <w:rPr>
          <w:sz w:val="14"/>
        </w:rPr>
        <w:t xml:space="preserve"> receiving his union book but never being assigned work. “</w:t>
      </w:r>
      <w:r w:rsidRPr="00A4092A">
        <w:rPr>
          <w:u w:val="single"/>
        </w:rPr>
        <w:t>White guys would come in and go right into the business agent’s office and they’d get work and me and the rest of the Black guys would just sit there</w:t>
      </w:r>
      <w:r w:rsidRPr="00A4092A">
        <w:rPr>
          <w:sz w:val="14"/>
        </w:rPr>
        <w:t xml:space="preserve">,” he explains. “I never did work in Boston.” </w:t>
      </w:r>
      <w:hyperlink r:id="rId22" w:tgtFrame="_blank" w:history="1">
        <w:r w:rsidRPr="00A4092A">
          <w:rPr>
            <w:rStyle w:val="Hyperlink"/>
            <w:sz w:val="14"/>
          </w:rPr>
          <w:t>According to</w:t>
        </w:r>
      </w:hyperlink>
      <w:r w:rsidRPr="00A4092A">
        <w:rPr>
          <w:sz w:val="14"/>
        </w:rPr>
        <w:t xml:space="preserve"> the former Northwest American Friends Service Committee Director Arthur Dye, “</w:t>
      </w:r>
      <w:r w:rsidRPr="00705DE3">
        <w:rPr>
          <w:highlight w:val="green"/>
          <w:u w:val="single"/>
        </w:rPr>
        <w:t>Some [Black] workers appeared</w:t>
      </w:r>
      <w:r w:rsidRPr="00A4092A">
        <w:rPr>
          <w:u w:val="single"/>
        </w:rPr>
        <w:t xml:space="preserve"> at the hiring hall day after day for several months </w:t>
      </w:r>
      <w:r w:rsidRPr="00705DE3">
        <w:rPr>
          <w:highlight w:val="green"/>
          <w:u w:val="single"/>
        </w:rPr>
        <w:t>and were never dispatched</w:t>
      </w:r>
      <w:r w:rsidRPr="00A4092A">
        <w:rPr>
          <w:sz w:val="14"/>
        </w:rPr>
        <w:t xml:space="preserve">.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w:t>
      </w:r>
      <w:r w:rsidRPr="00A4092A">
        <w:rPr>
          <w:u w:val="single"/>
        </w:rPr>
        <w:t xml:space="preserve">Because </w:t>
      </w:r>
      <w:r w:rsidRPr="00705DE3">
        <w:rPr>
          <w:highlight w:val="green"/>
          <w:u w:val="single"/>
        </w:rPr>
        <w:t>this is</w:t>
      </w:r>
      <w:r w:rsidRPr="00A4092A">
        <w:rPr>
          <w:u w:val="single"/>
        </w:rPr>
        <w:t xml:space="preserve"> a </w:t>
      </w:r>
      <w:r w:rsidRPr="00705DE3">
        <w:rPr>
          <w:highlight w:val="green"/>
          <w:u w:val="single"/>
        </w:rPr>
        <w:t>well-known</w:t>
      </w:r>
      <w:r w:rsidRPr="00A4092A">
        <w:rPr>
          <w:u w:val="single"/>
        </w:rPr>
        <w:t xml:space="preserve"> practice, </w:t>
      </w:r>
      <w:r w:rsidRPr="00705DE3">
        <w:rPr>
          <w:highlight w:val="green"/>
          <w:u w:val="single"/>
        </w:rPr>
        <w:t>Black workers</w:t>
      </w:r>
      <w:r w:rsidRPr="00A4092A">
        <w:rPr>
          <w:u w:val="single"/>
        </w:rPr>
        <w:t xml:space="preserve"> have often </w:t>
      </w:r>
      <w:hyperlink r:id="rId23" w:tgtFrame="_blank" w:history="1">
        <w:r w:rsidRPr="000B59C4">
          <w:rPr>
            <w:rStyle w:val="Hyperlink"/>
            <w:u w:val="single"/>
          </w:rPr>
          <w:t>applied directly to employers</w:t>
        </w:r>
      </w:hyperlink>
      <w:r w:rsidRPr="00A4092A">
        <w:rPr>
          <w:u w:val="single"/>
        </w:rPr>
        <w:t xml:space="preserve">, </w:t>
      </w:r>
      <w:r w:rsidRPr="00705DE3">
        <w:rPr>
          <w:highlight w:val="green"/>
          <w:u w:val="single"/>
        </w:rPr>
        <w:t>go</w:t>
      </w:r>
      <w:r w:rsidRPr="00A4092A">
        <w:rPr>
          <w:u w:val="single"/>
        </w:rPr>
        <w:t xml:space="preserve">ing </w:t>
      </w:r>
      <w:r w:rsidRPr="00705DE3">
        <w:rPr>
          <w:highlight w:val="green"/>
          <w:u w:val="single"/>
        </w:rPr>
        <w:t>around the union hiring halls</w:t>
      </w:r>
      <w:r w:rsidRPr="00A4092A">
        <w:rPr>
          <w:u w:val="single"/>
        </w:rPr>
        <w:t>.</w:t>
      </w:r>
      <w:r w:rsidRPr="00A4092A">
        <w:rPr>
          <w:sz w:val="14"/>
        </w:rPr>
        <w:t xml:space="preserve"> </w:t>
      </w:r>
      <w:r w:rsidRPr="00705DE3">
        <w:rPr>
          <w:highlight w:val="green"/>
          <w:u w:val="single"/>
        </w:rPr>
        <w:t>But</w:t>
      </w:r>
      <w:r w:rsidRPr="00A4092A">
        <w:rPr>
          <w:u w:val="single"/>
        </w:rPr>
        <w:t xml:space="preserve"> in most cases, </w:t>
      </w:r>
      <w:r w:rsidRPr="00705DE3">
        <w:rPr>
          <w:highlight w:val="green"/>
          <w:u w:val="single"/>
        </w:rPr>
        <w:t xml:space="preserve">employers are </w:t>
      </w:r>
      <w:r w:rsidRPr="00705DE3">
        <w:rPr>
          <w:highlight w:val="green"/>
          <w:u w:val="single"/>
        </w:rPr>
        <w:lastRenderedPageBreak/>
        <w:t xml:space="preserve">required </w:t>
      </w:r>
      <w:r w:rsidRPr="00705DE3">
        <w:rPr>
          <w:b/>
          <w:bCs/>
          <w:highlight w:val="green"/>
          <w:u w:val="single"/>
        </w:rPr>
        <w:t>by union policy</w:t>
      </w:r>
      <w:r w:rsidRPr="00705DE3">
        <w:rPr>
          <w:highlight w:val="green"/>
          <w:u w:val="single"/>
        </w:rPr>
        <w:t xml:space="preserve"> to hire only workers referred by union hiring hall dispatchers</w:t>
      </w:r>
      <w:r w:rsidRPr="00A4092A">
        <w:rPr>
          <w:sz w:val="14"/>
        </w:rPr>
        <w:t xml:space="preserve">. And </w:t>
      </w:r>
      <w:r w:rsidRPr="00A4092A">
        <w:rPr>
          <w:u w:val="single"/>
        </w:rPr>
        <w:t xml:space="preserve">even when employers </w:t>
      </w:r>
      <w:hyperlink r:id="rId24" w:tgtFrame="_blank" w:history="1">
        <w:r w:rsidRPr="00A4092A">
          <w:rPr>
            <w:rStyle w:val="Hyperlink"/>
            <w:u w:val="single"/>
          </w:rPr>
          <w:t>intentionally</w:t>
        </w:r>
      </w:hyperlink>
      <w:r w:rsidRPr="00A4092A">
        <w:rPr>
          <w:u w:val="single"/>
        </w:rPr>
        <w:t xml:space="preserve"> seek to diversify their employees and union contractors, dispatchers can thwart this effort</w:t>
      </w:r>
      <w:r w:rsidRPr="00A4092A">
        <w:rPr>
          <w:sz w:val="14"/>
        </w:rPr>
        <w:t xml:space="preserve">. For example, when Robert Lucas, the president of the refrigeration contractor Lewis Refrigeration, who </w:t>
      </w:r>
      <w:r w:rsidRPr="00A4092A">
        <w:rPr>
          <w:u w:val="single"/>
        </w:rPr>
        <w:t xml:space="preserve">is </w:t>
      </w:r>
      <w:r w:rsidRPr="00705DE3">
        <w:rPr>
          <w:highlight w:val="green"/>
          <w:u w:val="single"/>
        </w:rPr>
        <w:t>a white man</w:t>
      </w:r>
      <w:r w:rsidRPr="00785951">
        <w:rPr>
          <w:u w:val="single"/>
        </w:rPr>
        <w:t xml:space="preserve">, </w:t>
      </w:r>
      <w:hyperlink r:id="rId25" w:tgtFrame="_blank" w:history="1">
        <w:r w:rsidRPr="00785951">
          <w:rPr>
            <w:rStyle w:val="Hyperlink"/>
            <w:u w:val="single"/>
          </w:rPr>
          <w:t>called Local Union 32</w:t>
        </w:r>
      </w:hyperlink>
      <w:r w:rsidRPr="00785951">
        <w:rPr>
          <w:u w:val="single"/>
        </w:rPr>
        <w:t xml:space="preserve"> and </w:t>
      </w:r>
      <w:r w:rsidRPr="00705DE3">
        <w:rPr>
          <w:b/>
          <w:bCs/>
          <w:highlight w:val="green"/>
          <w:u w:val="single"/>
        </w:rPr>
        <w:t>specifically asked for a Black plumber</w:t>
      </w:r>
      <w:r w:rsidRPr="00705DE3">
        <w:rPr>
          <w:highlight w:val="green"/>
          <w:u w:val="single"/>
        </w:rPr>
        <w:t xml:space="preserve"> to be dispatched to his job, the dispatcher </w:t>
      </w:r>
      <w:r w:rsidRPr="00785951">
        <w:rPr>
          <w:u w:val="single"/>
        </w:rPr>
        <w:t xml:space="preserve">reportedly </w:t>
      </w:r>
      <w:r w:rsidRPr="00705DE3">
        <w:rPr>
          <w:highlight w:val="green"/>
          <w:u w:val="single"/>
        </w:rPr>
        <w:t>laughed and dismissed his request</w:t>
      </w:r>
      <w:r w:rsidRPr="00A4092A">
        <w:rPr>
          <w:sz w:val="14"/>
        </w:rPr>
        <w:t xml:space="preserve">. </w:t>
      </w:r>
      <w:r w:rsidRPr="00A4092A">
        <w:rPr>
          <w:rFonts w:eastAsiaTheme="majorEastAsia"/>
          <w:u w:val="single"/>
        </w:rPr>
        <w:t>Discriminatory Testing</w:t>
      </w:r>
      <w:r w:rsidRPr="00A4092A">
        <w:rPr>
          <w:sz w:val="14"/>
        </w:rPr>
        <w:t xml:space="preserve"> | Some </w:t>
      </w:r>
      <w:r w:rsidRPr="00A4092A">
        <w:rPr>
          <w:u w:val="single"/>
        </w:rPr>
        <w:t>construction unions require that applicants pass a test for admittance</w:t>
      </w:r>
      <w:r w:rsidRPr="00A4092A">
        <w:rPr>
          <w:sz w:val="14"/>
        </w:rPr>
        <w:t xml:space="preserve">. To keep their membership as white as possible, </w:t>
      </w:r>
      <w:r w:rsidRPr="00A4092A">
        <w:rPr>
          <w:u w:val="single"/>
        </w:rPr>
        <w:t>some local unions went so far as to pass white applicants regardless of how they scored</w:t>
      </w:r>
      <w:r w:rsidRPr="00A4092A">
        <w:rPr>
          <w:sz w:val="14"/>
        </w:rPr>
        <w:t xml:space="preserve">, while failing nearly every Black applicant. Journalist Gary McMillan reported in the </w:t>
      </w:r>
      <w:hyperlink r:id="rId26" w:tgtFrame="_blank" w:history="1">
        <w:r w:rsidRPr="00A4092A">
          <w:rPr>
            <w:rStyle w:val="Hyperlink"/>
            <w:sz w:val="14"/>
          </w:rPr>
          <w:t>Boston Globe</w:t>
        </w:r>
      </w:hyperlink>
      <w:r w:rsidRPr="00A4092A">
        <w:rPr>
          <w:sz w:val="14"/>
        </w:rPr>
        <w:t xml:space="preserve">, that “in 1980, a federal court in Boston found that the oral section of the exam given by the Ironworkers was so subjective and so open to abuse that it had almost no bearing on ability to do the job. For some reason, the court also found, whites almost always passed the </w:t>
      </w:r>
      <w:proofErr w:type="gramStart"/>
      <w:r w:rsidRPr="00A4092A">
        <w:rPr>
          <w:sz w:val="14"/>
        </w:rPr>
        <w:t>test</w:t>
      </w:r>
      <w:proofErr w:type="gramEnd"/>
      <w:r w:rsidRPr="00A4092A">
        <w:rPr>
          <w:sz w:val="14"/>
        </w:rPr>
        <w:t xml:space="preserve"> but Blacks almost always failed.” </w:t>
      </w:r>
      <w:r w:rsidRPr="00705DE3">
        <w:rPr>
          <w:sz w:val="14"/>
          <w:highlight w:val="green"/>
        </w:rPr>
        <w:t xml:space="preserve">This </w:t>
      </w:r>
      <w:r w:rsidRPr="00705DE3">
        <w:rPr>
          <w:highlight w:val="green"/>
          <w:u w:val="single"/>
        </w:rPr>
        <w:t>blatant discriminatory testing enables the</w:t>
      </w:r>
      <w:r w:rsidRPr="00A4092A">
        <w:rPr>
          <w:u w:val="single"/>
        </w:rPr>
        <w:t xml:space="preserve"> construction industry </w:t>
      </w:r>
      <w:r w:rsidRPr="00705DE3">
        <w:rPr>
          <w:highlight w:val="green"/>
          <w:u w:val="single"/>
        </w:rPr>
        <w:t>to remain a</w:t>
      </w:r>
      <w:r w:rsidRPr="00785951">
        <w:rPr>
          <w:u w:val="single"/>
        </w:rPr>
        <w:t xml:space="preserve">n “old-boys </w:t>
      </w:r>
      <w:r w:rsidRPr="00705DE3">
        <w:rPr>
          <w:highlight w:val="green"/>
          <w:u w:val="single"/>
        </w:rPr>
        <w:t>club</w:t>
      </w:r>
      <w:r w:rsidRPr="00A4092A">
        <w:rPr>
          <w:u w:val="single"/>
        </w:rPr>
        <w:t>,</w:t>
      </w:r>
      <w:r w:rsidRPr="00A4092A">
        <w:rPr>
          <w:sz w:val="14"/>
        </w:rPr>
        <w:t xml:space="preserve">” and </w:t>
      </w:r>
      <w:r w:rsidRPr="00705DE3">
        <w:rPr>
          <w:sz w:val="14"/>
          <w:highlight w:val="green"/>
        </w:rPr>
        <w:t>b</w:t>
      </w:r>
      <w:r w:rsidRPr="00705DE3">
        <w:rPr>
          <w:highlight w:val="green"/>
          <w:u w:val="single"/>
        </w:rPr>
        <w:t>arring entry to people of color</w:t>
      </w:r>
      <w:r w:rsidRPr="00A4092A">
        <w:rPr>
          <w:u w:val="single"/>
        </w:rPr>
        <w:t xml:space="preserve"> keeps their ranks as white as possible going forward.</w:t>
      </w:r>
      <w:r w:rsidRPr="00A4092A">
        <w:rPr>
          <w:sz w:val="14"/>
        </w:rPr>
        <w:t xml:space="preserve"> </w:t>
      </w:r>
      <w:r w:rsidRPr="00A4092A">
        <w:rPr>
          <w:u w:val="single"/>
        </w:rPr>
        <w:t>Without equal</w:t>
      </w:r>
      <w:r w:rsidRPr="00A4092A">
        <w:rPr>
          <w:sz w:val="14"/>
        </w:rPr>
        <w:t xml:space="preserve"> access to unions, </w:t>
      </w:r>
      <w:r w:rsidRPr="00705DE3">
        <w:rPr>
          <w:highlight w:val="green"/>
          <w:u w:val="single"/>
        </w:rPr>
        <w:t>Black workers have been deprived of</w:t>
      </w:r>
      <w:r w:rsidRPr="00A4092A">
        <w:rPr>
          <w:u w:val="single"/>
        </w:rPr>
        <w:t xml:space="preserve"> apprenticeship, mentorship, and other networking </w:t>
      </w:r>
      <w:r w:rsidRPr="00705DE3">
        <w:rPr>
          <w:highlight w:val="green"/>
          <w:u w:val="single"/>
        </w:rPr>
        <w:t>opportunities that are crucial to</w:t>
      </w:r>
      <w:r w:rsidRPr="00A4092A">
        <w:rPr>
          <w:u w:val="single"/>
        </w:rPr>
        <w:t xml:space="preserve"> their professional advancement and </w:t>
      </w:r>
      <w:r w:rsidRPr="00705DE3">
        <w:rPr>
          <w:highlight w:val="green"/>
          <w:u w:val="single"/>
        </w:rPr>
        <w:t>success</w:t>
      </w:r>
      <w:r w:rsidRPr="00A4092A">
        <w:rPr>
          <w:sz w:val="14"/>
        </w:rPr>
        <w:t xml:space="preserve">. </w:t>
      </w:r>
      <w:r w:rsidRPr="00A4092A">
        <w:rPr>
          <w:rFonts w:eastAsiaTheme="majorEastAsia"/>
          <w:sz w:val="14"/>
        </w:rPr>
        <w:t>Explicit Racism</w:t>
      </w:r>
      <w:r w:rsidRPr="00A4092A">
        <w:rPr>
          <w:sz w:val="14"/>
        </w:rPr>
        <w:t xml:space="preserve"> </w:t>
      </w:r>
      <w:r w:rsidRPr="00705DE3">
        <w:rPr>
          <w:sz w:val="14"/>
          <w:highlight w:val="green"/>
        </w:rPr>
        <w:t>|</w:t>
      </w:r>
      <w:r w:rsidRPr="00A4092A">
        <w:rPr>
          <w:sz w:val="14"/>
        </w:rPr>
        <w:t xml:space="preserve"> </w:t>
      </w:r>
      <w:r w:rsidRPr="00A4092A">
        <w:rPr>
          <w:u w:val="single"/>
        </w:rPr>
        <w:t xml:space="preserve">Some </w:t>
      </w:r>
      <w:r w:rsidRPr="00705DE3">
        <w:rPr>
          <w:highlight w:val="green"/>
          <w:u w:val="single"/>
        </w:rPr>
        <w:t>white</w:t>
      </w:r>
      <w:r w:rsidRPr="00A4092A">
        <w:rPr>
          <w:u w:val="single"/>
        </w:rPr>
        <w:t xml:space="preserve"> construction </w:t>
      </w:r>
      <w:r w:rsidRPr="00705DE3">
        <w:rPr>
          <w:highlight w:val="green"/>
          <w:u w:val="single"/>
        </w:rPr>
        <w:t>workers take a</w:t>
      </w:r>
      <w:r w:rsidRPr="00A4092A">
        <w:rPr>
          <w:u w:val="single"/>
        </w:rPr>
        <w:t xml:space="preserve"> more overtly racist and </w:t>
      </w:r>
      <w:r w:rsidRPr="00705DE3">
        <w:rPr>
          <w:highlight w:val="green"/>
          <w:u w:val="single"/>
        </w:rPr>
        <w:t>aggressive approach to keeping Black membership as low as possib</w:t>
      </w:r>
      <w:r w:rsidRPr="00A4092A">
        <w:rPr>
          <w:u w:val="single"/>
        </w:rPr>
        <w:t>le</w:t>
      </w:r>
      <w:r w:rsidRPr="00A4092A">
        <w:rPr>
          <w:sz w:val="14"/>
        </w:rPr>
        <w:t xml:space="preserve">. This </w:t>
      </w:r>
      <w:r w:rsidRPr="00A4092A">
        <w:rPr>
          <w:u w:val="single"/>
        </w:rPr>
        <w:t xml:space="preserve">strategy has been tactically employed </w:t>
      </w:r>
      <w:proofErr w:type="gramStart"/>
      <w:r w:rsidRPr="00A4092A">
        <w:rPr>
          <w:u w:val="single"/>
        </w:rPr>
        <w:t xml:space="preserve">through </w:t>
      </w:r>
      <w:r w:rsidRPr="00A4092A">
        <w:rPr>
          <w:sz w:val="14"/>
        </w:rPr>
        <w:t>the use of</w:t>
      </w:r>
      <w:proofErr w:type="gramEnd"/>
      <w:r w:rsidRPr="00A4092A">
        <w:rPr>
          <w:u w:val="single"/>
        </w:rPr>
        <w:t xml:space="preserve"> </w:t>
      </w:r>
      <w:r w:rsidRPr="00785951">
        <w:rPr>
          <w:u w:val="single"/>
        </w:rPr>
        <w:t>racist language and putting Black workers in dangerous situations</w:t>
      </w:r>
      <w:r w:rsidRPr="00A4092A">
        <w:rPr>
          <w:sz w:val="14"/>
        </w:rPr>
        <w:t xml:space="preserve">. In Seattle, Donald Kelly, a white apprentice in Local 86 </w:t>
      </w:r>
      <w:hyperlink r:id="rId27" w:tgtFrame="_blank" w:history="1">
        <w:r w:rsidRPr="00A4092A">
          <w:rPr>
            <w:rStyle w:val="Hyperlink"/>
            <w:sz w:val="14"/>
          </w:rPr>
          <w:t>recalls hearing</w:t>
        </w:r>
      </w:hyperlink>
      <w:r w:rsidRPr="00A4092A">
        <w:rPr>
          <w:sz w:val="14"/>
        </w:rPr>
        <w:t xml:space="preserve">, “We have no Negro apprentices, and we will never have no Negro apprentices … No Black [expletives] will ever work out of this union as long as I am business agent.” In Boston, </w:t>
      </w:r>
      <w:r w:rsidRPr="00A4092A">
        <w:rPr>
          <w:u w:val="single"/>
        </w:rPr>
        <w:t xml:space="preserve">Earl Quick had union men </w:t>
      </w:r>
      <w:hyperlink r:id="rId28" w:tgtFrame="_blank" w:history="1">
        <w:r w:rsidRPr="00A4092A">
          <w:rPr>
            <w:rStyle w:val="Hyperlink"/>
            <w:u w:val="single"/>
          </w:rPr>
          <w:t>drop bolts on him and call him the N-word.</w:t>
        </w:r>
      </w:hyperlink>
      <w:r w:rsidRPr="00A4092A">
        <w:rPr>
          <w:sz w:val="14"/>
        </w:rPr>
        <w:t xml:space="preserve"> As McMillan enumerated, “almost </w:t>
      </w:r>
      <w:r w:rsidRPr="00A4092A">
        <w:rPr>
          <w:u w:val="single"/>
        </w:rPr>
        <w:t xml:space="preserve">every Black construction worker interviewed by the </w:t>
      </w:r>
      <w:hyperlink r:id="rId29" w:tgtFrame="_blank" w:history="1">
        <w:r w:rsidRPr="00A4092A">
          <w:rPr>
            <w:rStyle w:val="Hyperlink"/>
            <w:u w:val="single"/>
          </w:rPr>
          <w:t>Boston Globe in 1983</w:t>
        </w:r>
      </w:hyperlink>
      <w:r w:rsidRPr="00A4092A">
        <w:rPr>
          <w:u w:val="single"/>
        </w:rPr>
        <w:t xml:space="preserve"> … has had ‘accidents’ on the job</w:t>
      </w:r>
      <w:r w:rsidRPr="00A4092A">
        <w:rPr>
          <w:sz w:val="14"/>
        </w:rPr>
        <w:t xml:space="preserve">: boards or bolts dropped from above, a steel beam swing very close to his head, live wires left at his feet as he walked by.” But these </w:t>
      </w:r>
      <w:r w:rsidRPr="00705DE3">
        <w:rPr>
          <w:b/>
          <w:bCs/>
          <w:highlight w:val="green"/>
          <w:u w:val="single"/>
        </w:rPr>
        <w:t>incidents of overt racism and aggression aren’t just relics of the pa</w:t>
      </w:r>
      <w:r w:rsidRPr="00A4092A">
        <w:rPr>
          <w:b/>
          <w:bCs/>
          <w:u w:val="single"/>
        </w:rPr>
        <w:t>st</w:t>
      </w:r>
      <w:r w:rsidRPr="00A4092A">
        <w:rPr>
          <w:sz w:val="14"/>
        </w:rPr>
        <w:t xml:space="preserve">. </w:t>
      </w:r>
      <w:r w:rsidRPr="00A4092A">
        <w:rPr>
          <w:u w:val="single"/>
        </w:rPr>
        <w:t xml:space="preserve">Last year, places like Toronto, Las Vegas, and Portland, Oregon, have had incidents of </w:t>
      </w:r>
      <w:hyperlink r:id="rId30" w:tgtFrame="_blank" w:history="1">
        <w:r w:rsidRPr="00A4092A">
          <w:rPr>
            <w:rStyle w:val="Hyperlink"/>
            <w:u w:val="single"/>
          </w:rPr>
          <w:t>nooses</w:t>
        </w:r>
      </w:hyperlink>
      <w:r w:rsidRPr="00A4092A">
        <w:rPr>
          <w:u w:val="single"/>
        </w:rPr>
        <w:t xml:space="preserve"> being left at construction sites.</w:t>
      </w:r>
      <w:r w:rsidRPr="00A4092A">
        <w:rPr>
          <w:sz w:val="14"/>
        </w:rPr>
        <w:t xml:space="preserve"> </w:t>
      </w:r>
      <w:r w:rsidRPr="00A4092A">
        <w:rPr>
          <w:u w:val="single"/>
        </w:rPr>
        <w:t>And</w:t>
      </w:r>
      <w:r w:rsidRPr="00A4092A">
        <w:rPr>
          <w:sz w:val="14"/>
        </w:rPr>
        <w:t xml:space="preserve"> this year, </w:t>
      </w:r>
      <w:r w:rsidRPr="00A4092A">
        <w:rPr>
          <w:u w:val="single"/>
        </w:rPr>
        <w:t>in Boston, International Brotherhood of Electrical Workers International Vice President Mike Monahan referred to Black people as “</w:t>
      </w:r>
      <w:hyperlink r:id="rId31" w:tgtFrame="_blank" w:history="1">
        <w:r w:rsidRPr="00A4092A">
          <w:rPr>
            <w:rStyle w:val="Hyperlink"/>
            <w:u w:val="single"/>
          </w:rPr>
          <w:t>colored.</w:t>
        </w:r>
      </w:hyperlink>
      <w:r w:rsidRPr="00A4092A">
        <w:rPr>
          <w:sz w:val="14"/>
        </w:rPr>
        <w:t xml:space="preserve">” And, in </w:t>
      </w:r>
      <w:r w:rsidRPr="00A4092A">
        <w:rPr>
          <w:u w:val="single"/>
        </w:rPr>
        <w:t>response to my critique about the lack of diversity in union construction, he emailed me with the following threatening message</w:t>
      </w:r>
      <w:r w:rsidRPr="00A4092A">
        <w:rPr>
          <w:sz w:val="14"/>
        </w:rPr>
        <w:t xml:space="preserve">, which included a pointed </w:t>
      </w:r>
      <w:r w:rsidRPr="00A4092A">
        <w:rPr>
          <w:u w:val="single"/>
        </w:rPr>
        <w:t>reference to “sun down towns”:</w:t>
      </w:r>
      <w:r w:rsidRPr="00A4092A">
        <w:rPr>
          <w:sz w:val="14"/>
        </w:rPr>
        <w:t xml:space="preserve"> “Goodnight — what time does the sun set and rise in Falmouth? Make sure you lock the doors.” </w:t>
      </w:r>
      <w:r w:rsidRPr="00A4092A">
        <w:rPr>
          <w:rFonts w:eastAsiaTheme="majorEastAsia"/>
          <w:sz w:val="14"/>
        </w:rPr>
        <w:t>Voter Suppression</w:t>
      </w:r>
      <w:r w:rsidRPr="00A4092A">
        <w:rPr>
          <w:sz w:val="14"/>
        </w:rPr>
        <w:t xml:space="preserve"> | And lastly, </w:t>
      </w:r>
      <w:r w:rsidRPr="00A4092A">
        <w:rPr>
          <w:u w:val="single"/>
        </w:rPr>
        <w:t xml:space="preserve">some </w:t>
      </w:r>
      <w:r w:rsidRPr="00705DE3">
        <w:rPr>
          <w:highlight w:val="green"/>
          <w:u w:val="single"/>
        </w:rPr>
        <w:t>unions go to great lengths to exclude Black people from participating in their elections</w:t>
      </w:r>
      <w:r w:rsidRPr="00A4092A">
        <w:rPr>
          <w:sz w:val="14"/>
        </w:rPr>
        <w:t>. In Boston, for example, un</w:t>
      </w:r>
      <w:r w:rsidRPr="00A4092A">
        <w:rPr>
          <w:u w:val="single"/>
        </w:rPr>
        <w:t>ion construction limits the number of Black members</w:t>
      </w:r>
      <w:r w:rsidRPr="00A4092A">
        <w:rPr>
          <w:sz w:val="14"/>
        </w:rPr>
        <w:t xml:space="preserve"> through voter suppression. Voter suppression is as American as the second amendment, </w:t>
      </w:r>
      <w:r w:rsidRPr="00A4092A">
        <w:rPr>
          <w:u w:val="single"/>
        </w:rPr>
        <w:t>a tool used to maintain white power and silence Black voices for decades</w:t>
      </w:r>
      <w:r w:rsidRPr="00A4092A">
        <w:rPr>
          <w:sz w:val="14"/>
        </w:rPr>
        <w:t xml:space="preserve">.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 First, let’s take a closer look at the Greater Boston building trades unions as a system: The Greater Boston building trades union is a group of 20 construction unions operating in the Greater Boston area. Each of the 20 construction unions is governed by their own elected officials/officers. Of these elected officials/officers, 100 percent of the senior leadership is white men. The overwhelming majority of members that are responsible for recruiting new members, administering entrance exams, and conducting interviews are white men. Not a single union will disclose the number of Black members they </w:t>
      </w:r>
      <w:proofErr w:type="gramStart"/>
      <w:r w:rsidRPr="00A4092A">
        <w:rPr>
          <w:sz w:val="14"/>
        </w:rPr>
        <w:t>have</w:t>
      </w:r>
      <w:proofErr w:type="gramEnd"/>
      <w:r w:rsidRPr="00A4092A">
        <w:rPr>
          <w:sz w:val="14"/>
        </w:rPr>
        <w:t xml:space="preserve"> or the number of union-signatory companies owned by Black people. What does this have to do with voter suppression? By </w:t>
      </w:r>
      <w:r w:rsidRPr="00A4092A">
        <w:rPr>
          <w:u w:val="single"/>
        </w:rPr>
        <w:t>keeping Black membership low through exclusionary practices, the Greater Boston building trades unions control the total number of Black voters participating in union elections</w:t>
      </w:r>
      <w:r w:rsidRPr="00A4092A">
        <w:rPr>
          <w:sz w:val="14"/>
        </w:rPr>
        <w:t xml:space="preserve">. This </w:t>
      </w:r>
      <w:r w:rsidRPr="00705DE3">
        <w:rPr>
          <w:highlight w:val="green"/>
          <w:u w:val="single"/>
        </w:rPr>
        <w:t>ensures that Black representation</w:t>
      </w:r>
      <w:r w:rsidRPr="00A4092A">
        <w:rPr>
          <w:u w:val="single"/>
        </w:rPr>
        <w:t xml:space="preserve"> in union votes </w:t>
      </w:r>
      <w:r w:rsidRPr="00705DE3">
        <w:rPr>
          <w:highlight w:val="green"/>
          <w:u w:val="single"/>
        </w:rPr>
        <w:t>will never be sufficient to correct</w:t>
      </w:r>
      <w:r w:rsidRPr="00A4092A">
        <w:rPr>
          <w:u w:val="single"/>
        </w:rPr>
        <w:t xml:space="preserve"> exclusionary or </w:t>
      </w:r>
      <w:r w:rsidRPr="00705DE3">
        <w:rPr>
          <w:highlight w:val="green"/>
          <w:u w:val="single"/>
        </w:rPr>
        <w:t>racist union policies</w:t>
      </w:r>
      <w:r w:rsidRPr="00A4092A">
        <w:rPr>
          <w:sz w:val="14"/>
        </w:rPr>
        <w:t xml:space="preserve">. This also </w:t>
      </w:r>
      <w:r w:rsidRPr="00A4092A">
        <w:rPr>
          <w:u w:val="single"/>
        </w:rPr>
        <w:t xml:space="preserve">suffocates any possibility for progressive Black </w:t>
      </w:r>
      <w:r w:rsidRPr="00A4092A">
        <w:rPr>
          <w:sz w:val="14"/>
        </w:rPr>
        <w:t xml:space="preserve">leadership to be elected to </w:t>
      </w:r>
      <w:r w:rsidRPr="00A4092A">
        <w:rPr>
          <w:u w:val="single"/>
        </w:rPr>
        <w:t>senior leadership positions</w:t>
      </w:r>
      <w:r w:rsidRPr="00A4092A">
        <w:rPr>
          <w:sz w:val="14"/>
        </w:rPr>
        <w:t xml:space="preserve">. </w:t>
      </w:r>
      <w:r w:rsidRPr="00A4092A">
        <w:rPr>
          <w:u w:val="single"/>
        </w:rPr>
        <w:t>White union members</w:t>
      </w:r>
      <w:r w:rsidRPr="00A4092A">
        <w:rPr>
          <w:sz w:val="14"/>
        </w:rPr>
        <w:t xml:space="preserve"> have gone to extreme lengths to maintain their power and dominance in the construction industry. They h</w:t>
      </w:r>
      <w:r w:rsidRPr="00A4092A">
        <w:rPr>
          <w:u w:val="single"/>
        </w:rPr>
        <w:t>ave designed the entire system to benefit themselves and other white men</w:t>
      </w:r>
      <w:r w:rsidRPr="00A4092A">
        <w:rPr>
          <w:sz w:val="14"/>
        </w:rPr>
        <w:t xml:space="preserve">, often in direct opposition to Black membership. While </w:t>
      </w:r>
      <w:r w:rsidRPr="00A4092A">
        <w:rPr>
          <w:u w:val="single"/>
        </w:rPr>
        <w:t>many of these examples occurred in the past, their roots took hold and are still manifest in today’s union</w:t>
      </w:r>
      <w:r w:rsidRPr="00A4092A">
        <w:rPr>
          <w:sz w:val="14"/>
        </w:rPr>
        <w:t xml:space="preserve"> construction </w:t>
      </w:r>
      <w:r w:rsidRPr="00A4092A">
        <w:rPr>
          <w:u w:val="single"/>
        </w:rPr>
        <w:t>industry</w:t>
      </w:r>
      <w:r w:rsidRPr="00A4092A">
        <w:rPr>
          <w:sz w:val="14"/>
        </w:rPr>
        <w:t>, which helps white men keep unions—and especially their leadership—white.</w:t>
      </w:r>
    </w:p>
    <w:sectPr w:rsidR="00EF3620" w:rsidRPr="00705D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631D3F"/>
    <w:multiLevelType w:val="hybridMultilevel"/>
    <w:tmpl w:val="55703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50C7"/>
    <w:multiLevelType w:val="hybridMultilevel"/>
    <w:tmpl w:val="A678C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7F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DE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BC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E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2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C3EF5"/>
  <w14:defaultImageDpi w14:val="300"/>
  <w15:docId w15:val="{DC4B038A-ADAB-B746-9470-4567FFFC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7F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7F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7F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7F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TAG,t,Tag1"/>
    <w:basedOn w:val="Normal"/>
    <w:next w:val="Normal"/>
    <w:link w:val="Heading4Char"/>
    <w:uiPriority w:val="9"/>
    <w:unhideWhenUsed/>
    <w:qFormat/>
    <w:rsid w:val="00E27F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7F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FE8"/>
  </w:style>
  <w:style w:type="character" w:customStyle="1" w:styleId="Heading1Char">
    <w:name w:val="Heading 1 Char"/>
    <w:aliases w:val="Pocket Char"/>
    <w:basedOn w:val="DefaultParagraphFont"/>
    <w:link w:val="Heading1"/>
    <w:uiPriority w:val="9"/>
    <w:rsid w:val="00E27F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7F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7F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E27F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7FE8"/>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27FE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27F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7FE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27FE8"/>
    <w:rPr>
      <w:color w:val="auto"/>
      <w:u w:val="none"/>
    </w:rPr>
  </w:style>
  <w:style w:type="paragraph" w:styleId="DocumentMap">
    <w:name w:val="Document Map"/>
    <w:basedOn w:val="Normal"/>
    <w:link w:val="DocumentMapChar"/>
    <w:uiPriority w:val="99"/>
    <w:semiHidden/>
    <w:unhideWhenUsed/>
    <w:rsid w:val="00E27F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7FE8"/>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F36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F362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underline">
    <w:name w:val="underline"/>
    <w:basedOn w:val="DefaultParagraphFont"/>
    <w:rsid w:val="007E4BC4"/>
    <w:rPr>
      <w:u w:val="single"/>
    </w:rPr>
  </w:style>
  <w:style w:type="paragraph" w:customStyle="1" w:styleId="card0">
    <w:name w:val="card"/>
    <w:basedOn w:val="Normal"/>
    <w:uiPriority w:val="6"/>
    <w:qFormat/>
    <w:rsid w:val="007E4BC4"/>
    <w:pPr>
      <w:ind w:left="288" w:right="288"/>
    </w:pPr>
    <w:rPr>
      <w:szCs w:val="20"/>
    </w:rPr>
  </w:style>
  <w:style w:type="character" w:customStyle="1" w:styleId="CardTextChar">
    <w:name w:val="Card Text Char"/>
    <w:basedOn w:val="DefaultParagraphFont"/>
    <w:locked/>
    <w:rsid w:val="007E4BC4"/>
    <w:rPr>
      <w:rFonts w:ascii="Calibri" w:eastAsia="SimSun" w:hAnsi="Calibri" w:cs="Mangal"/>
      <w:kern w:val="1"/>
      <w:sz w:val="22"/>
      <w:lang w:eastAsia="ja-JP" w:bidi="hi-IN"/>
    </w:rPr>
  </w:style>
  <w:style w:type="character" w:customStyle="1" w:styleId="Emphasis2">
    <w:name w:val="Emphasis2"/>
    <w:basedOn w:val="DefaultParagraphFont"/>
    <w:rsid w:val="007E4BC4"/>
    <w:rPr>
      <w:rFonts w:ascii="Georgia" w:hAnsi="Georgia" w:hint="default"/>
      <w:b/>
      <w:bCs w:val="0"/>
      <w:iCs/>
      <w:sz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wtrusts.org/en/research-and-analysis/blogs/stateline/2012/09/25/public-strikes-explained-why-there-arent-more-of-them%20//" TargetMode="External"/><Relationship Id="rId18" Type="http://schemas.openxmlformats.org/officeDocument/2006/relationships/hyperlink" Target="https://www.google.com/books/edition/Black_Power_at_Work/16RmDwAAQBAJ?hl=en&amp;gbpv=0" TargetMode="External"/><Relationship Id="rId26" Type="http://schemas.openxmlformats.org/officeDocument/2006/relationships/hyperlink" Target="https://www.newspapers.com/newspage/437214073/" TargetMode="External"/><Relationship Id="rId3" Type="http://schemas.openxmlformats.org/officeDocument/2006/relationships/customXml" Target="../customXml/item3.xml"/><Relationship Id="rId21" Type="http://schemas.openxmlformats.org/officeDocument/2006/relationships/hyperlink" Target="https://www.newspapers.com/newspage/437214073/" TargetMode="External"/><Relationship Id="rId7" Type="http://schemas.openxmlformats.org/officeDocument/2006/relationships/settings" Target="settings.xml"/><Relationship Id="rId12" Type="http://schemas.openxmlformats.org/officeDocument/2006/relationships/hyperlink" Target="https://eji.org/issues/prison-conditions/" TargetMode="External"/><Relationship Id="rId17" Type="http://schemas.openxmlformats.org/officeDocument/2006/relationships/hyperlink" Target="https://www.jstor.org/stable/j.ctv941wxz.23?seq=1" TargetMode="External"/><Relationship Id="rId25" Type="http://schemas.openxmlformats.org/officeDocument/2006/relationships/hyperlink" Target="https://hcommons.org/deposits/objects/hc:16486/datastreams/CONTENT/conten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sir.org/articles/entry/union_constructions_racial_equity_and_inclusion_charade%20//" TargetMode="External"/><Relationship Id="rId20" Type="http://schemas.openxmlformats.org/officeDocument/2006/relationships/hyperlink" Target="https://ssir.org/articles/entry/union_constructions_racial_equity_and_inclusion_charade%20//" TargetMode="External"/><Relationship Id="rId29" Type="http://schemas.openxmlformats.org/officeDocument/2006/relationships/hyperlink" Target="https://www.newspapers.com/newspage/4372140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s.cornell.edu/stories/2020/06/short-stays-solitary-can-increase-recidivism-unemployment)//HWLD" TargetMode="External"/><Relationship Id="rId24" Type="http://schemas.openxmlformats.org/officeDocument/2006/relationships/hyperlink" Target="https://www.reviewjournal.com/local/local-las-vegas/vegas-discrimination-lawsuit-could-be-headed-to-arbitratio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tltoday.com/opinion/columnists/unions-ignore-long-history-of-excluding-minorities-from-jobs/article_ef58bccd-f04a-5172-8dbd-18b8ee5eb9e2.html%20//" TargetMode="External"/><Relationship Id="rId23" Type="http://schemas.openxmlformats.org/officeDocument/2006/relationships/hyperlink" Target="https://www.jstor.org/stable/10.7591/j.ctt7v804" TargetMode="External"/><Relationship Id="rId28" Type="http://schemas.openxmlformats.org/officeDocument/2006/relationships/hyperlink" Target="https://www.newspapers.com/newspage/437214073/" TargetMode="External"/><Relationship Id="rId10" Type="http://schemas.openxmlformats.org/officeDocument/2006/relationships/hyperlink" Target="https://qz.com/777415/an-unprecedented-prison-strike-hopes-to-change-the-fate-of-the-900000-americans-trapped-in-an-exploitative-labor-system/" TargetMode="External"/><Relationship Id="rId19" Type="http://schemas.openxmlformats.org/officeDocument/2006/relationships/hyperlink" Target="https://www.jstor.org/stable/10.7591/j.ctt7v804" TargetMode="External"/><Relationship Id="rId31" Type="http://schemas.openxmlformats.org/officeDocument/2006/relationships/hyperlink" Target="https://www.wgbh.org/news/local-news/2021/03/18/boston-planning-agency-vice-chair-criticized-for-racist-language" TargetMode="External"/><Relationship Id="rId4" Type="http://schemas.openxmlformats.org/officeDocument/2006/relationships/customXml" Target="../customXml/item4.xml"/><Relationship Id="rId9" Type="http://schemas.openxmlformats.org/officeDocument/2006/relationships/hyperlink" Target="https://www.prisonpolicy.org/blog/2020/12/08/solitary_symposium/" TargetMode="External"/><Relationship Id="rId14" Type="http://schemas.openxmlformats.org/officeDocument/2006/relationships/hyperlink" Target="https://en.wikipedia.org/wiki/University_of_Illinois" TargetMode="External"/><Relationship Id="rId22" Type="http://schemas.openxmlformats.org/officeDocument/2006/relationships/hyperlink" Target="https://www.jstor.org/stable/10.7591/j.ctt7v804" TargetMode="External"/><Relationship Id="rId27" Type="http://schemas.openxmlformats.org/officeDocument/2006/relationships/hyperlink" Target="https://www.jstor.org/stable/10.7591/j.ctt7v804" TargetMode="External"/><Relationship Id="rId30" Type="http://schemas.openxmlformats.org/officeDocument/2006/relationships/hyperlink" Target="https://www.archpaper.com/2020/06/nooses-found-at-construction-sites-in-las-vegas-toronto-and-elsewhere/"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19</Pages>
  <Words>9587</Words>
  <Characters>54647</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2</cp:revision>
  <dcterms:created xsi:type="dcterms:W3CDTF">2021-12-12T15:45:00Z</dcterms:created>
  <dcterms:modified xsi:type="dcterms:W3CDTF">2021-12-12T16:09:00Z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