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8E13D" w14:textId="1590AB4C" w:rsidR="00E42E4C" w:rsidRDefault="00692F38" w:rsidP="00692F38">
      <w:pPr>
        <w:pStyle w:val="Heading1"/>
      </w:pPr>
      <w:r>
        <w:t>1NC</w:t>
      </w:r>
    </w:p>
    <w:p w14:paraId="6A082F31" w14:textId="2D8A8E29" w:rsidR="00C161A2" w:rsidRDefault="00C161A2" w:rsidP="00C161A2">
      <w:pPr>
        <w:pStyle w:val="Heading2"/>
      </w:pPr>
      <w:r>
        <w:lastRenderedPageBreak/>
        <w:t>Framing</w:t>
      </w:r>
    </w:p>
    <w:p w14:paraId="3E0FE840" w14:textId="77777777" w:rsidR="00C161A2" w:rsidRDefault="00C161A2" w:rsidP="00C161A2">
      <w:pPr>
        <w:pStyle w:val="Heading4"/>
      </w:pPr>
      <w:r>
        <w:t>The standard should be preserving human life</w:t>
      </w:r>
    </w:p>
    <w:p w14:paraId="034DB0DA" w14:textId="77777777" w:rsidR="00C161A2" w:rsidRDefault="00C161A2" w:rsidP="00C161A2">
      <w:pPr>
        <w:pStyle w:val="Heading4"/>
      </w:pPr>
      <w:r>
        <w:t xml:space="preserve">Epistemic modesty breaks any tie and answers all AC pre-empts. </w:t>
      </w:r>
    </w:p>
    <w:p w14:paraId="56864741" w14:textId="77777777" w:rsidR="00C161A2" w:rsidRPr="00795ACF" w:rsidRDefault="00C161A2" w:rsidP="00C161A2">
      <w:pPr>
        <w:pStyle w:val="Heading4"/>
        <w:rPr>
          <w:b w:val="0"/>
          <w:bCs w:val="0"/>
          <w:sz w:val="16"/>
          <w:szCs w:val="16"/>
        </w:rPr>
      </w:pPr>
      <w:r>
        <w:t xml:space="preserve">Bostrom 12 </w:t>
      </w:r>
      <w:r w:rsidRPr="00795ACF">
        <w:rPr>
          <w:b w:val="0"/>
          <w:bCs w:val="0"/>
          <w:sz w:val="16"/>
          <w:szCs w:val="16"/>
        </w:rPr>
        <w:t>(Nick Bostrom, Existential Risk Prevention as a Global Priority, 2012.  NS)</w:t>
      </w:r>
    </w:p>
    <w:p w14:paraId="78685AF5" w14:textId="77777777" w:rsidR="00C161A2" w:rsidRPr="005F106D" w:rsidRDefault="00C161A2" w:rsidP="00C161A2"/>
    <w:p w14:paraId="567671BF" w14:textId="77777777" w:rsidR="00C161A2" w:rsidRPr="008770A1" w:rsidRDefault="00C161A2" w:rsidP="00C161A2">
      <w:pPr>
        <w:ind w:left="720"/>
        <w:rPr>
          <w:u w:val="singl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087834">
        <w:rPr>
          <w:rStyle w:val="StyleUnderline"/>
          <w:highlight w:val="yellow"/>
        </w:rPr>
        <w:t>We may not now know</w:t>
      </w:r>
      <w:r w:rsidRPr="005F106D">
        <w:rPr>
          <w:sz w:val="16"/>
        </w:rPr>
        <w:t>—at least not in concrete detail—</w:t>
      </w:r>
      <w:r w:rsidRPr="00087834">
        <w:rPr>
          <w:rStyle w:val="StyleUnderline"/>
          <w:highlight w:val="yellow"/>
        </w:rPr>
        <w:t>what outcomes would count as a big win</w:t>
      </w:r>
      <w:r w:rsidRPr="005F106D">
        <w:rPr>
          <w:rStyle w:val="StyleUnderline"/>
        </w:rPr>
        <w:t xml:space="preserve"> for humanity; we might not even yet be able to imagine the best ends of our journey. </w:t>
      </w:r>
      <w:r w:rsidRPr="00087834">
        <w:rPr>
          <w:rStyle w:val="StyleUnderline"/>
          <w:highlight w:val="yellow"/>
        </w:rPr>
        <w:t>If we are</w:t>
      </w:r>
      <w:r w:rsidRPr="005F106D">
        <w:rPr>
          <w:sz w:val="16"/>
        </w:rPr>
        <w:t xml:space="preserve"> indeed </w:t>
      </w:r>
      <w:r w:rsidRPr="005F106D">
        <w:rPr>
          <w:rStyle w:val="StyleUnderline"/>
        </w:rPr>
        <w:t xml:space="preserve">profoundly </w:t>
      </w:r>
      <w:r w:rsidRPr="00087834">
        <w:rPr>
          <w:rStyle w:val="StyleUnderline"/>
          <w:highlight w:val="yellow"/>
        </w:rPr>
        <w:t>uncertain about our</w:t>
      </w:r>
      <w:r w:rsidRPr="005F106D">
        <w:rPr>
          <w:rStyle w:val="StyleUnderline"/>
        </w:rPr>
        <w:t xml:space="preserve"> ultimate </w:t>
      </w:r>
      <w:r w:rsidRPr="00087834">
        <w:rPr>
          <w:rStyle w:val="StyleUnderline"/>
          <w:highlight w:val="yellow"/>
        </w:rPr>
        <w:t>aims</w:t>
      </w:r>
      <w:r w:rsidRPr="005F106D">
        <w:rPr>
          <w:sz w:val="16"/>
        </w:rPr>
        <w:t xml:space="preserve">, then </w:t>
      </w:r>
      <w:r w:rsidRPr="005F106D">
        <w:rPr>
          <w:rStyle w:val="StyleUnderline"/>
        </w:rPr>
        <w:t xml:space="preserve">we should recognize </w:t>
      </w:r>
      <w:r w:rsidRPr="00087834">
        <w:rPr>
          <w:rStyle w:val="StyleUnderline"/>
          <w:highlight w:val="yellow"/>
        </w:rPr>
        <w:t>that there is a great</w:t>
      </w:r>
      <w:r w:rsidRPr="005F106D">
        <w:rPr>
          <w:rStyle w:val="StyleUnderline"/>
        </w:rPr>
        <w:t xml:space="preserve"> option </w:t>
      </w:r>
      <w:r w:rsidRPr="00087834">
        <w:rPr>
          <w:rStyle w:val="StyleUnderline"/>
          <w:highlight w:val="yellow"/>
        </w:rPr>
        <w:t>value in preserving</w:t>
      </w:r>
      <w:r w:rsidRPr="005F106D">
        <w:rPr>
          <w:sz w:val="16"/>
        </w:rPr>
        <w:t>—and ideally improving—</w:t>
      </w:r>
      <w:r w:rsidRPr="00087834">
        <w:rPr>
          <w:rStyle w:val="StyleUnderline"/>
          <w:highlight w:val="yellow"/>
        </w:rPr>
        <w:t>our ability to recognize value and to steer the future accordingly.</w:t>
      </w:r>
      <w:r w:rsidRPr="005F106D">
        <w:rPr>
          <w:sz w:val="16"/>
        </w:rPr>
        <w:t xml:space="preserve"> </w:t>
      </w:r>
      <w:r w:rsidRPr="00087834">
        <w:rPr>
          <w:rStyle w:val="StyleUnderline"/>
          <w:highlight w:val="yellow"/>
        </w:rPr>
        <w:t>Ensuring that there will be a future</w:t>
      </w:r>
      <w:r w:rsidRPr="005F106D">
        <w:rPr>
          <w:rStyle w:val="StyleUnderline"/>
        </w:rPr>
        <w:t xml:space="preserve"> version of </w:t>
      </w:r>
      <w:r w:rsidRPr="00087834">
        <w:rPr>
          <w:rStyle w:val="StyleUnderline"/>
          <w:highlight w:val="yellow"/>
        </w:rPr>
        <w:t>humanity</w:t>
      </w:r>
      <w:r w:rsidRPr="005F106D">
        <w:rPr>
          <w:sz w:val="16"/>
        </w:rPr>
        <w:t xml:space="preserve"> with great powers and a propensity to use them wisely </w:t>
      </w:r>
      <w:r w:rsidRPr="00087834">
        <w:rPr>
          <w:rStyle w:val="StyleUnderline"/>
          <w:highlight w:val="yellow"/>
        </w:rPr>
        <w:t>is</w:t>
      </w:r>
      <w:r w:rsidRPr="005F106D">
        <w:rPr>
          <w:sz w:val="16"/>
        </w:rPr>
        <w:t xml:space="preserve"> plausibly </w:t>
      </w:r>
      <w:r w:rsidRPr="00087834">
        <w:rPr>
          <w:rStyle w:val="StyleUnderline"/>
          <w:highlight w:val="yellow"/>
        </w:rPr>
        <w:t>the best way</w:t>
      </w:r>
      <w:r w:rsidRPr="005F106D">
        <w:rPr>
          <w:rStyle w:val="StyleUnderline"/>
        </w:rPr>
        <w:t xml:space="preserve"> available </w:t>
      </w:r>
      <w:r w:rsidRPr="00087834">
        <w:rPr>
          <w:rStyle w:val="StyleUnderline"/>
          <w:highlight w:val="yellow"/>
        </w:rPr>
        <w:t>to</w:t>
      </w:r>
      <w:r w:rsidRPr="005F106D">
        <w:rPr>
          <w:rStyle w:val="StyleUnderline"/>
        </w:rPr>
        <w:t xml:space="preserve"> us to </w:t>
      </w:r>
      <w:r w:rsidRPr="00087834">
        <w:rPr>
          <w:rStyle w:val="StyleUnderline"/>
          <w:highlight w:val="yellow"/>
        </w:rPr>
        <w:t>increase the probability that the future will contain</w:t>
      </w:r>
      <w:r w:rsidRPr="005F106D">
        <w:rPr>
          <w:rStyle w:val="StyleUnderline"/>
        </w:rPr>
        <w:t xml:space="preserve"> a lot of </w:t>
      </w:r>
      <w:r w:rsidRPr="00087834">
        <w:rPr>
          <w:rStyle w:val="StyleUnderline"/>
          <w:highlight w:val="yellow"/>
        </w:rPr>
        <w:t>value</w:t>
      </w:r>
      <w:r w:rsidRPr="005F106D">
        <w:rPr>
          <w:rStyle w:val="StyleUnderline"/>
        </w:rPr>
        <w:t>.</w:t>
      </w:r>
    </w:p>
    <w:p w14:paraId="18F69943" w14:textId="77777777" w:rsidR="00C161A2" w:rsidRPr="003B74B9" w:rsidRDefault="00C161A2" w:rsidP="00C161A2">
      <w:pPr>
        <w:pStyle w:val="Heading4"/>
      </w:pPr>
      <w:r>
        <w:t xml:space="preserve">Extinction justifies moral loopholes </w:t>
      </w:r>
    </w:p>
    <w:p w14:paraId="47624FE5" w14:textId="77777777" w:rsidR="00C161A2" w:rsidRPr="00827AB9" w:rsidRDefault="00C161A2" w:rsidP="00C161A2">
      <w:pPr>
        <w:pStyle w:val="card"/>
        <w:ind w:left="0"/>
        <w:rPr>
          <w:color w:val="000000"/>
          <w:sz w:val="16"/>
        </w:rPr>
      </w:pPr>
      <w:r w:rsidRPr="00827AB9">
        <w:rPr>
          <w:rStyle w:val="Style13ptBold"/>
        </w:rPr>
        <w:t xml:space="preserve">Bok, </w:t>
      </w:r>
      <w:proofErr w:type="gramStart"/>
      <w:r w:rsidRPr="00827AB9">
        <w:rPr>
          <w:rStyle w:val="Style13ptBold"/>
        </w:rPr>
        <w:t>1988  (</w:t>
      </w:r>
      <w:proofErr w:type="spellStart"/>
      <w:proofErr w:type="gramEnd"/>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219FD2A5" w14:textId="77777777" w:rsidR="00C161A2" w:rsidRPr="00827AB9" w:rsidRDefault="00C161A2" w:rsidP="00C161A2">
      <w:pPr>
        <w:pStyle w:val="card"/>
        <w:ind w:left="0"/>
        <w:rPr>
          <w:color w:val="000000"/>
          <w:sz w:val="16"/>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087834">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087834">
        <w:rPr>
          <w:color w:val="000000"/>
          <w:szCs w:val="24"/>
          <w:highlight w:val="yellow"/>
          <w:u w:val="single"/>
        </w:rPr>
        <w:t xml:space="preserve">concern for humanity </w:t>
      </w:r>
      <w:proofErr w:type="gramStart"/>
      <w:r w:rsidRPr="00087834">
        <w:rPr>
          <w:color w:val="000000"/>
          <w:szCs w:val="24"/>
          <w:highlight w:val="yellow"/>
          <w:u w:val="single"/>
        </w:rPr>
        <w:t>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will</w:t>
      </w:r>
      <w:proofErr w:type="gramEnd"/>
      <w:r w:rsidRPr="003B74B9">
        <w:rPr>
          <w:color w:val="000000"/>
          <w:szCs w:val="24"/>
          <w:u w:val="single"/>
        </w:rPr>
        <w:t xml:space="preserve"> to </w:t>
      </w:r>
      <w:r w:rsidRPr="00087834">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087834">
        <w:rPr>
          <w:color w:val="000000"/>
          <w:szCs w:val="24"/>
          <w:highlight w:val="yellow"/>
          <w:u w:val="single"/>
        </w:rPr>
        <w:t>for the sake of justice</w:t>
      </w:r>
      <w:r w:rsidRPr="003B74B9">
        <w:rPr>
          <w:color w:val="000000"/>
          <w:szCs w:val="24"/>
          <w:u w:val="single"/>
        </w:rPr>
        <w:t xml:space="preserve">.  </w:t>
      </w:r>
      <w:r w:rsidRPr="00087834">
        <w:rPr>
          <w:color w:val="000000"/>
          <w:szCs w:val="24"/>
          <w:highlight w:val="yellow"/>
          <w:u w:val="single"/>
        </w:rPr>
        <w:t>To risk</w:t>
      </w:r>
      <w:r w:rsidRPr="003B74B9">
        <w:rPr>
          <w:color w:val="000000"/>
          <w:szCs w:val="24"/>
          <w:u w:val="single"/>
        </w:rPr>
        <w:t xml:space="preserve"> their </w:t>
      </w:r>
      <w:r w:rsidRPr="00087834">
        <w:rPr>
          <w:color w:val="000000"/>
          <w:szCs w:val="24"/>
          <w:highlight w:val="yellow"/>
          <w:u w:val="single"/>
        </w:rPr>
        <w:t>collective death for</w:t>
      </w:r>
      <w:r w:rsidRPr="003B74B9">
        <w:rPr>
          <w:color w:val="000000"/>
          <w:szCs w:val="24"/>
          <w:u w:val="single"/>
        </w:rPr>
        <w:t xml:space="preserve"> the sake of following </w:t>
      </w:r>
      <w:r w:rsidRPr="00087834">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087834">
        <w:rPr>
          <w:color w:val="000000"/>
          <w:szCs w:val="24"/>
          <w:highlight w:val="yellow"/>
          <w:u w:val="single"/>
        </w:rPr>
        <w:t>irrational,</w:t>
      </w:r>
      <w:r w:rsidRPr="003B74B9">
        <w:rPr>
          <w:color w:val="000000"/>
          <w:szCs w:val="24"/>
          <w:u w:val="single"/>
        </w:rPr>
        <w:t xml:space="preserve"> crazy.”  And </w:t>
      </w:r>
      <w:r w:rsidRPr="00087834">
        <w:rPr>
          <w:color w:val="000000"/>
          <w:szCs w:val="24"/>
          <w:highlight w:val="yellow"/>
          <w:u w:val="single"/>
        </w:rPr>
        <w:t>to say</w:t>
      </w:r>
      <w:r w:rsidRPr="003B74B9">
        <w:rPr>
          <w:color w:val="000000"/>
          <w:szCs w:val="24"/>
          <w:u w:val="single"/>
        </w:rPr>
        <w:t xml:space="preserve"> that </w:t>
      </w:r>
      <w:r w:rsidRPr="00087834">
        <w:rPr>
          <w:color w:val="000000"/>
          <w:szCs w:val="24"/>
          <w:highlight w:val="yellow"/>
          <w:u w:val="single"/>
        </w:rPr>
        <w:t>one did not intend</w:t>
      </w:r>
      <w:r w:rsidRPr="003B74B9">
        <w:rPr>
          <w:color w:val="000000"/>
          <w:szCs w:val="24"/>
          <w:u w:val="single"/>
        </w:rPr>
        <w:t xml:space="preserve"> such a </w:t>
      </w:r>
      <w:r w:rsidRPr="00087834">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087834">
        <w:rPr>
          <w:color w:val="000000"/>
          <w:szCs w:val="24"/>
          <w:highlight w:val="yellow"/>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087834">
        <w:rPr>
          <w:rStyle w:val="underline"/>
          <w:color w:val="000000"/>
          <w:szCs w:val="24"/>
          <w:highlight w:val="yellow"/>
        </w:rPr>
        <w:t>although</w:t>
      </w:r>
      <w:r w:rsidRPr="003B74B9">
        <w:rPr>
          <w:rStyle w:val="underline"/>
          <w:color w:val="000000"/>
          <w:szCs w:val="24"/>
        </w:rPr>
        <w:t xml:space="preserve"> it is true that </w:t>
      </w:r>
      <w:r w:rsidRPr="00087834">
        <w:rPr>
          <w:rStyle w:val="underline"/>
          <w:color w:val="000000"/>
          <w:szCs w:val="24"/>
          <w:highlight w:val="yellow"/>
        </w:rPr>
        <w:t>we cannot be held responsible for</w:t>
      </w:r>
      <w:r w:rsidRPr="003B74B9">
        <w:rPr>
          <w:rStyle w:val="underline"/>
          <w:color w:val="000000"/>
          <w:szCs w:val="24"/>
        </w:rPr>
        <w:t xml:space="preserve"> most of the </w:t>
      </w:r>
      <w:r w:rsidRPr="00087834">
        <w:rPr>
          <w:rStyle w:val="underline"/>
          <w:color w:val="000000"/>
          <w:szCs w:val="24"/>
          <w:highlight w:val="yellow"/>
        </w:rPr>
        <w:t>wrongs</w:t>
      </w:r>
      <w:r w:rsidRPr="003B74B9">
        <w:rPr>
          <w:rStyle w:val="underline"/>
          <w:color w:val="000000"/>
          <w:szCs w:val="24"/>
        </w:rPr>
        <w:t xml:space="preserve"> that </w:t>
      </w:r>
      <w:r w:rsidRPr="00087834">
        <w:rPr>
          <w:rStyle w:val="underline"/>
          <w:color w:val="000000"/>
          <w:szCs w:val="24"/>
          <w:highlight w:val="yellow"/>
        </w:rPr>
        <w:t>others commit</w:t>
      </w:r>
      <w:r w:rsidRPr="00827AB9">
        <w:rPr>
          <w:color w:val="000000"/>
          <w:sz w:val="16"/>
          <w:szCs w:val="24"/>
        </w:rPr>
        <w:t xml:space="preserve">, the Latin maxim presents a case where </w:t>
      </w:r>
      <w:r w:rsidRPr="00087834">
        <w:rPr>
          <w:rStyle w:val="underline"/>
          <w:color w:val="000000"/>
          <w:szCs w:val="24"/>
          <w:highlight w:val="yellow"/>
        </w:rPr>
        <w:t>we would have to take</w:t>
      </w:r>
      <w:r w:rsidRPr="003B74B9">
        <w:rPr>
          <w:rStyle w:val="underline"/>
          <w:color w:val="000000"/>
          <w:szCs w:val="24"/>
        </w:rPr>
        <w:t xml:space="preserve"> such a </w:t>
      </w:r>
      <w:r w:rsidRPr="00087834">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087834">
        <w:rPr>
          <w:rStyle w:val="underline"/>
          <w:color w:val="000000"/>
          <w:szCs w:val="24"/>
          <w:highlight w:val="yellow"/>
        </w:rPr>
        <w:t>in order that the world not perish</w:t>
      </w:r>
      <w:r w:rsidRPr="00827AB9">
        <w:rPr>
          <w:color w:val="000000"/>
          <w:sz w:val="16"/>
          <w:szCs w:val="24"/>
        </w:rPr>
        <w:t>.</w:t>
      </w:r>
    </w:p>
    <w:p w14:paraId="377C7E8E" w14:textId="77777777" w:rsidR="00C161A2" w:rsidRPr="00C161A2" w:rsidRDefault="00C161A2" w:rsidP="00C161A2"/>
    <w:p w14:paraId="533E5197" w14:textId="15087190" w:rsidR="00692F38" w:rsidRDefault="00692F38" w:rsidP="00692F38">
      <w:pPr>
        <w:pStyle w:val="Heading2"/>
      </w:pPr>
      <w:r>
        <w:lastRenderedPageBreak/>
        <w:t>Off-Case</w:t>
      </w:r>
    </w:p>
    <w:p w14:paraId="7FF94CD8" w14:textId="26EA3031" w:rsidR="00692F38" w:rsidRDefault="00692F38" w:rsidP="00692F38">
      <w:pPr>
        <w:pStyle w:val="Heading3"/>
      </w:pPr>
      <w:r>
        <w:lastRenderedPageBreak/>
        <w:t>Innovation DA</w:t>
      </w:r>
    </w:p>
    <w:p w14:paraId="3375A93C" w14:textId="77777777" w:rsidR="00692F38" w:rsidRPr="002C1403" w:rsidRDefault="00692F38" w:rsidP="00692F38">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43EA348B" w14:textId="77777777" w:rsidR="00692F38" w:rsidRPr="002C1403" w:rsidRDefault="00692F38" w:rsidP="00692F38">
      <w:pPr>
        <w:rPr>
          <w:b/>
          <w:bCs/>
          <w:sz w:val="26"/>
        </w:rPr>
      </w:pPr>
      <w:r w:rsidRPr="002C1403">
        <w:rPr>
          <w:b/>
          <w:bCs/>
          <w:sz w:val="26"/>
        </w:rPr>
        <w:t>Buchholz 5-17-21</w:t>
      </w:r>
    </w:p>
    <w:p w14:paraId="0AEEA45C" w14:textId="77777777" w:rsidR="00692F38" w:rsidRPr="002C1403" w:rsidRDefault="00692F38" w:rsidP="00692F38">
      <w:pPr>
        <w:rPr>
          <w:sz w:val="16"/>
        </w:rPr>
      </w:pPr>
      <w:r w:rsidRPr="002C1403">
        <w:rPr>
          <w:sz w:val="16"/>
        </w:rPr>
        <w:t>(Katharina, https://www.statista.com/chart/24829/net-income-profit-pharma-companies/)</w:t>
      </w:r>
    </w:p>
    <w:p w14:paraId="027DFB2C" w14:textId="30DC4CD9" w:rsidR="00692F38" w:rsidRPr="008F295F" w:rsidRDefault="00692F38" w:rsidP="00692F38">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w:t>
      </w:r>
      <w:r w:rsidRPr="00087834">
        <w:rPr>
          <w:sz w:val="16"/>
          <w:highlight w:val="yellow"/>
        </w:rPr>
        <w:t xml:space="preserve">. </w:t>
      </w:r>
      <w:r w:rsidRPr="00087834">
        <w:rPr>
          <w:highlight w:val="yellow"/>
          <w:u w:val="single"/>
        </w:rPr>
        <w:t>Company financial reports show that COVID-19 vaccine makers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087834">
        <w:rPr>
          <w:highlight w:val="yellow"/>
          <w:u w:val="single"/>
        </w:rPr>
        <w:t>have seen their profits increase since the vaccine rollout, at times majorly</w:t>
      </w:r>
      <w:r w:rsidRPr="002C1403">
        <w:rPr>
          <w:u w:val="single"/>
        </w:rPr>
        <w:t xml:space="preserve">. </w:t>
      </w:r>
      <w:r w:rsidRPr="002C1403">
        <w:rPr>
          <w:sz w:val="16"/>
        </w:rPr>
        <w:t xml:space="preserve">In early May, </w:t>
      </w:r>
      <w:r w:rsidRPr="00087834">
        <w:rPr>
          <w:highlight w:val="yellow"/>
          <w:u w:val="single"/>
        </w:rPr>
        <w:t xml:space="preserve">stocks of several companies that benefit from COVID-19 vaccine sales </w:t>
      </w:r>
      <w:r w:rsidRPr="00087834">
        <w:rPr>
          <w:b/>
          <w:iCs/>
          <w:highlight w:val="yellow"/>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t>
      </w:r>
      <w:r w:rsidRPr="00087834">
        <w:rPr>
          <w:highlight w:val="yellow"/>
          <w:u w:val="single"/>
        </w:rPr>
        <w:t xml:space="preserve">While fluctuations in the stock market price have hurt drug makers in the </w:t>
      </w:r>
      <w:r w:rsidRPr="00087834">
        <w:rPr>
          <w:b/>
          <w:iCs/>
          <w:highlight w:val="yellow"/>
          <w:u w:val="single"/>
        </w:rPr>
        <w:t>short term</w:t>
      </w:r>
      <w:r w:rsidRPr="00087834">
        <w:rPr>
          <w:highlight w:val="yellow"/>
          <w:u w:val="single"/>
        </w:rPr>
        <w:t xml:space="preserve">, patent waivers would diminish the bottom line of companies involved with the development and production of COVID-19 </w:t>
      </w:r>
      <w:r w:rsidRPr="00087834">
        <w:rPr>
          <w:b/>
          <w:iCs/>
          <w:highlight w:val="yellow"/>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6196B1A" w14:textId="77777777" w:rsidR="00692F38" w:rsidRPr="00E41C5D" w:rsidRDefault="00692F38" w:rsidP="00692F38">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82E9B6E" w14:textId="77777777" w:rsidR="00692F38" w:rsidRDefault="00692F38" w:rsidP="00692F38">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7F0D7A16" w14:textId="77777777" w:rsidR="00692F38" w:rsidRPr="008F5C84" w:rsidRDefault="00692F38" w:rsidP="00692F38">
      <w:pPr>
        <w:rPr>
          <w:sz w:val="16"/>
        </w:rPr>
      </w:pPr>
      <w:r w:rsidRPr="008F5C84">
        <w:rPr>
          <w:sz w:val="16"/>
        </w:rPr>
        <w:t>IPRs Strengthen Innovation</w:t>
      </w:r>
    </w:p>
    <w:p w14:paraId="4311A7DC" w14:textId="77777777" w:rsidR="00692F38" w:rsidRPr="008F5C84" w:rsidRDefault="00692F38" w:rsidP="00692F38">
      <w:pPr>
        <w:rPr>
          <w:sz w:val="16"/>
        </w:rPr>
      </w:pPr>
      <w:r w:rsidRPr="00087834">
        <w:rPr>
          <w:rStyle w:val="StyleUnderline"/>
          <w:highlight w:val="yellow"/>
        </w:rPr>
        <w:t>I</w:t>
      </w:r>
      <w:r w:rsidRPr="00785AD0">
        <w:rPr>
          <w:rStyle w:val="StyleUnderline"/>
        </w:rPr>
        <w:t xml:space="preserve">ntellectual </w:t>
      </w:r>
      <w:r w:rsidRPr="00087834">
        <w:rPr>
          <w:rStyle w:val="StyleUnderline"/>
          <w:highlight w:val="yellow"/>
        </w:rPr>
        <w:t>p</w:t>
      </w:r>
      <w:r w:rsidRPr="00785AD0">
        <w:rPr>
          <w:rStyle w:val="StyleUnderline"/>
        </w:rPr>
        <w:t xml:space="preserve">roperty </w:t>
      </w:r>
      <w:r w:rsidRPr="00087834">
        <w:rPr>
          <w:rStyle w:val="StyleUnderline"/>
          <w:highlight w:val="yellow"/>
        </w:rPr>
        <w:t>r</w:t>
      </w:r>
      <w:r w:rsidRPr="00785AD0">
        <w:rPr>
          <w:rStyle w:val="StyleUnderline"/>
        </w:rPr>
        <w:t xml:space="preserve">ights </w:t>
      </w:r>
      <w:r w:rsidRPr="00087834">
        <w:rPr>
          <w:rStyle w:val="StyleUnderline"/>
          <w:highlight w:val="yellow"/>
        </w:rPr>
        <w:t>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087834">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087834">
        <w:rPr>
          <w:rStyle w:val="StyleUnderline"/>
          <w:highlight w:val="yellow"/>
        </w:rPr>
        <w:t>even at varying levels of development</w:t>
      </w:r>
      <w:r w:rsidRPr="008F5C84">
        <w:rPr>
          <w:sz w:val="16"/>
        </w:rPr>
        <w:t>.46</w:t>
      </w:r>
    </w:p>
    <w:p w14:paraId="17618528" w14:textId="77777777" w:rsidR="00692F38" w:rsidRPr="008F5C84" w:rsidRDefault="00692F38" w:rsidP="00692F38">
      <w:pPr>
        <w:rPr>
          <w:sz w:val="16"/>
        </w:rPr>
      </w:pPr>
      <w:r w:rsidRPr="008F5C84">
        <w:rPr>
          <w:sz w:val="16"/>
        </w:rPr>
        <w:t xml:space="preserve">IPR reforms also introduce strong incentives for domestic innovation. Sherwood, using case studies from 18 developing countries, concluded that </w:t>
      </w:r>
      <w:r w:rsidRPr="00087834">
        <w:rPr>
          <w:rStyle w:val="StyleUnderline"/>
          <w:highlight w:val="yellow"/>
        </w:rPr>
        <w:t>poor provision of intellectual property rights deters local innovation and risk-taking</w:t>
      </w:r>
      <w:r w:rsidRPr="00087834">
        <w:rPr>
          <w:sz w:val="16"/>
          <w:highlight w:val="yellow"/>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Underline"/>
        </w:rPr>
        <w:t xml:space="preserve">local innovators are introduced to technologies first through the technology transfer that takes place in an </w:t>
      </w:r>
      <w:r w:rsidRPr="008F5C84">
        <w:rPr>
          <w:rStyle w:val="StyleUnderline"/>
        </w:rPr>
        <w:lastRenderedPageBreak/>
        <w:t>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w:t>
      </w:r>
      <w:r w:rsidRPr="00087834">
        <w:rPr>
          <w:sz w:val="16"/>
          <w:highlight w:val="yellow"/>
        </w:rPr>
        <w:t xml:space="preserve">that </w:t>
      </w:r>
      <w:r w:rsidRPr="00087834">
        <w:rPr>
          <w:rStyle w:val="Emphasis"/>
          <w:highlight w:val="yellow"/>
        </w:rPr>
        <w:t>without protection from potential abuse of their newly developed technologies, foreign enterprises may be less willing to reveal technical information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133E0808" w14:textId="77777777" w:rsidR="00692F38" w:rsidRPr="008F5C84" w:rsidRDefault="00692F38" w:rsidP="00692F38">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4DC6CCBC" w14:textId="77777777" w:rsidR="00692F38" w:rsidRPr="008F5C84" w:rsidRDefault="00692F38" w:rsidP="00692F38">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8F5C84">
        <w:rPr>
          <w:rStyle w:val="Emphasis"/>
        </w:rPr>
        <w:t>R</w:t>
      </w:r>
      <w:r w:rsidRPr="00087834">
        <w:rPr>
          <w:rStyle w:val="Emphasis"/>
          <w:highlight w:val="yellow"/>
        </w:rPr>
        <w:t>&amp;D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p w14:paraId="5EA91A1E" w14:textId="77777777" w:rsidR="00692F38" w:rsidRPr="00C110C4" w:rsidRDefault="00692F38" w:rsidP="00692F38">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85BD83A" w14:textId="77777777" w:rsidR="00692F38" w:rsidRPr="00C110C4" w:rsidRDefault="00692F38" w:rsidP="00692F38">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682EF0E" w14:textId="77777777" w:rsidR="00692F38" w:rsidRPr="00C110C4" w:rsidRDefault="00692F38" w:rsidP="00692F38">
      <w:pPr>
        <w:rPr>
          <w:rFonts w:eastAsia="Calibri"/>
          <w:sz w:val="16"/>
        </w:rPr>
      </w:pPr>
      <w:r w:rsidRPr="00C110C4">
        <w:rPr>
          <w:rFonts w:eastAsia="Calibri"/>
          <w:sz w:val="16"/>
        </w:rPr>
        <w:t xml:space="preserve">As key actors in the healthcare innovation landscape, </w:t>
      </w:r>
      <w:r w:rsidRPr="00087834">
        <w:rPr>
          <w:rFonts w:eastAsia="Calibri"/>
          <w:highlight w:val="yellow"/>
          <w:u w:val="single"/>
        </w:rPr>
        <w:t>pharmaceutical</w:t>
      </w:r>
      <w:r w:rsidRPr="00C110C4">
        <w:rPr>
          <w:rFonts w:eastAsia="Calibri"/>
          <w:sz w:val="16"/>
        </w:rPr>
        <w:t xml:space="preserve"> and life </w:t>
      </w:r>
      <w:r w:rsidRPr="00087834">
        <w:rPr>
          <w:rFonts w:eastAsia="Calibri"/>
          <w:sz w:val="16"/>
          <w:highlight w:val="yellow"/>
        </w:rPr>
        <w:t xml:space="preserve">sciences </w:t>
      </w:r>
      <w:r w:rsidRPr="00087834">
        <w:rPr>
          <w:rFonts w:eastAsia="Calibri"/>
          <w:highlight w:val="yellow"/>
          <w:u w:val="single"/>
        </w:rPr>
        <w:t xml:space="preserve">companies have been called on to develop medicines, </w:t>
      </w:r>
      <w:proofErr w:type="gramStart"/>
      <w:r w:rsidRPr="00087834">
        <w:rPr>
          <w:rFonts w:eastAsia="Calibri"/>
          <w:highlight w:val="yellow"/>
          <w:u w:val="single"/>
        </w:rPr>
        <w:t>vaccines</w:t>
      </w:r>
      <w:proofErr w:type="gramEnd"/>
      <w:r w:rsidRPr="00087834">
        <w:rPr>
          <w:rFonts w:eastAsia="Calibri"/>
          <w:highlight w:val="yellow"/>
          <w:u w:val="single"/>
        </w:rPr>
        <w:t xml:space="preserve"> and diagnostics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087834">
        <w:rPr>
          <w:rFonts w:eastAsia="Calibri"/>
          <w:highlight w:val="yellow"/>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087834">
        <w:rPr>
          <w:rFonts w:eastAsia="Calibri"/>
          <w:highlight w:val="yellow"/>
          <w:u w:val="single"/>
        </w:rPr>
        <w:t xml:space="preserve">the expertise, </w:t>
      </w:r>
      <w:proofErr w:type="gramStart"/>
      <w:r w:rsidRPr="00087834">
        <w:rPr>
          <w:rFonts w:eastAsia="Calibri"/>
          <w:highlight w:val="yellow"/>
          <w:u w:val="single"/>
        </w:rPr>
        <w:t>networks</w:t>
      </w:r>
      <w:proofErr w:type="gramEnd"/>
      <w:r w:rsidRPr="00087834">
        <w:rPr>
          <w:rFonts w:eastAsia="Calibri"/>
          <w:highlight w:val="yellow"/>
          <w:u w:val="single"/>
        </w:rPr>
        <w:t xml:space="preserve">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087834">
        <w:rPr>
          <w:rFonts w:eastAsia="Calibri"/>
          <w:highlight w:val="yellow"/>
          <w:u w:val="single"/>
        </w:rPr>
        <w:t>make pharmaceutical companies</w:t>
      </w:r>
      <w:r w:rsidRPr="00C110C4">
        <w:rPr>
          <w:rFonts w:eastAsia="Calibri"/>
          <w:sz w:val="16"/>
        </w:rPr>
        <w:t xml:space="preserve"> and the wider life sciences sector </w:t>
      </w:r>
      <w:r w:rsidRPr="00087834">
        <w:rPr>
          <w:rFonts w:eastAsia="Calibri"/>
          <w:highlight w:val="yellow"/>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industry-wide efforts </w:t>
      </w:r>
      <w:r w:rsidRPr="00C110C4">
        <w:rPr>
          <w:rFonts w:eastAsia="Calibri"/>
          <w:u w:val="single"/>
        </w:rPr>
        <w:lastRenderedPageBreak/>
        <w:t>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087834">
        <w:rPr>
          <w:rFonts w:eastAsia="Calibri"/>
          <w:highlight w:val="yellow"/>
          <w:u w:val="single"/>
        </w:rPr>
        <w:t>Pharmaceutical companies are collaborating</w:t>
      </w:r>
      <w:r w:rsidRPr="00C110C4">
        <w:rPr>
          <w:rFonts w:eastAsia="Calibri"/>
          <w:sz w:val="16"/>
        </w:rPr>
        <w:t xml:space="preserve"> with each other in some of these efforts </w:t>
      </w:r>
      <w:r w:rsidRPr="00087834">
        <w:rPr>
          <w:rFonts w:eastAsia="Calibri"/>
          <w:highlight w:val="yellow"/>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w:t>
      </w:r>
      <w:r w:rsidRPr="00087834">
        <w:rPr>
          <w:rFonts w:eastAsia="Calibri"/>
          <w:sz w:val="16"/>
          <w:highlight w:val="yellow"/>
        </w:rPr>
        <w:t xml:space="preserve">. </w:t>
      </w:r>
      <w:r w:rsidRPr="00087834">
        <w:rPr>
          <w:rFonts w:eastAsia="Calibri"/>
          <w:highlight w:val="yellow"/>
          <w:u w:val="single"/>
        </w:rPr>
        <w:t>Many public health threats (including those associated with other infectious diseases, bioterrorism agents and antimicrobial resistance) are urgently in need of pharmaceutical innovation</w:t>
      </w:r>
      <w:r w:rsidRPr="00C110C4">
        <w:rPr>
          <w:rFonts w:eastAsia="Calibri"/>
          <w:sz w:val="16"/>
        </w:rPr>
        <w:t xml:space="preserve">, even if their impacts are not as visible to society as COVID-19 is in the immediate term. </w:t>
      </w:r>
      <w:r w:rsidRPr="00087834">
        <w:rPr>
          <w:rFonts w:eastAsia="Calibri"/>
          <w:highlight w:val="yellow"/>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087834">
        <w:rPr>
          <w:rFonts w:eastAsia="Calibri"/>
          <w:highlight w:val="yellow"/>
          <w:u w:val="single"/>
        </w:rPr>
        <w:t>Ebola and Zika</w:t>
      </w:r>
      <w:r w:rsidRPr="00C110C4">
        <w:rPr>
          <w:rFonts w:eastAsia="Calibri"/>
          <w:sz w:val="16"/>
        </w:rPr>
        <w:t xml:space="preserve"> outbreaks.11 However</w:t>
      </w:r>
      <w:r w:rsidRPr="00087834">
        <w:rPr>
          <w:rFonts w:eastAsia="Calibri"/>
          <w:sz w:val="16"/>
          <w:highlight w:val="yellow"/>
        </w:rPr>
        <w:t xml:space="preserve">, </w:t>
      </w:r>
      <w:r w:rsidRPr="00087834">
        <w:rPr>
          <w:rFonts w:eastAsia="Calibri"/>
          <w:highlight w:val="yellow"/>
          <w:u w:val="single"/>
        </w:rPr>
        <w:t>it has done so to a lesser scale than for COVID-19 and with contributions from fewer companies</w:t>
      </w:r>
      <w:r w:rsidRPr="00C110C4">
        <w:rPr>
          <w:rFonts w:eastAsia="Calibri"/>
          <w:sz w:val="16"/>
        </w:rPr>
        <w:t xml:space="preserve">. Similarly, </w:t>
      </w:r>
      <w:r w:rsidRPr="00087834">
        <w:rPr>
          <w:rFonts w:eastAsia="Calibri"/>
          <w:highlight w:val="yellow"/>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4DCB3DCA" w14:textId="77777777" w:rsidR="00692F38" w:rsidRPr="003D6FC2" w:rsidRDefault="00692F38" w:rsidP="00692F38">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090E4C6C" w14:textId="77777777" w:rsidR="00692F38" w:rsidRPr="003D6FC2" w:rsidRDefault="00692F38" w:rsidP="00692F38">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4967D24" w14:textId="0E7CF20F" w:rsidR="00692F38" w:rsidRDefault="00692F38" w:rsidP="00692F38">
      <w:pPr>
        <w:shd w:val="clear" w:color="auto" w:fill="FFFFFF"/>
        <w:rPr>
          <w:rFonts w:eastAsia="Cambria"/>
        </w:rPr>
      </w:pPr>
      <w:r w:rsidRPr="003D6FC2">
        <w:rPr>
          <w:rFonts w:eastAsia="Cambria"/>
        </w:rPr>
        <w:t>In the decades to come, </w:t>
      </w:r>
      <w:r w:rsidRPr="00087834">
        <w:rPr>
          <w:rFonts w:eastAsia="Cambria"/>
          <w:highlight w:val="yellow"/>
          <w:u w:val="single"/>
        </w:rPr>
        <w:t>advanced bioweapons could </w:t>
      </w:r>
      <w:r w:rsidRPr="00087834">
        <w:rPr>
          <w:rFonts w:eastAsia="Cambria"/>
          <w:b/>
          <w:iCs/>
          <w:highlight w:val="yellow"/>
          <w:u w:val="single"/>
        </w:rPr>
        <w:t>threaten human existence</w:t>
      </w:r>
      <w:r w:rsidRPr="003D6FC2">
        <w:rPr>
          <w:rFonts w:eastAsia="Cambria"/>
        </w:rPr>
        <w:t>. Al</w:t>
      </w:r>
      <w:r w:rsidRPr="00087834">
        <w:rPr>
          <w:rFonts w:eastAsia="Cambria"/>
          <w:highlight w:val="yellow"/>
          <w:u w:val="single"/>
        </w:rPr>
        <w:t>though</w:t>
      </w:r>
      <w:r w:rsidRPr="003D6FC2">
        <w:rPr>
          <w:rFonts w:eastAsia="Cambria"/>
        </w:rPr>
        <w:t> the </w:t>
      </w:r>
      <w:r w:rsidRPr="00087834">
        <w:rPr>
          <w:rFonts w:eastAsia="Cambria"/>
          <w:b/>
          <w:iCs/>
          <w:highlight w:val="yellow"/>
          <w:u w:val="single"/>
        </w:rPr>
        <w:t>probability</w:t>
      </w:r>
      <w:r w:rsidRPr="003D6FC2">
        <w:rPr>
          <w:rFonts w:eastAsia="Cambria"/>
        </w:rPr>
        <w:t> of human extinction from bioweapons </w:t>
      </w:r>
      <w:r w:rsidRPr="00087834">
        <w:rPr>
          <w:rFonts w:eastAsia="Cambria"/>
          <w:b/>
          <w:iCs/>
          <w:highlight w:val="yellow"/>
          <w:u w:val="single"/>
        </w:rPr>
        <w:t>may</w:t>
      </w:r>
      <w:r w:rsidRPr="00087834">
        <w:rPr>
          <w:rFonts w:eastAsia="Cambria"/>
          <w:highlight w:val="yellow"/>
          <w:u w:val="single"/>
        </w:rPr>
        <w:t xml:space="preserve"> be low, the </w:t>
      </w:r>
      <w:r w:rsidRPr="00087834">
        <w:rPr>
          <w:rFonts w:eastAsia="Cambria"/>
          <w:b/>
          <w:iCs/>
          <w:highlight w:val="yellow"/>
          <w:u w:val="single"/>
        </w:rPr>
        <w:t>expected value</w:t>
      </w:r>
      <w:r w:rsidRPr="00087834">
        <w:rPr>
          <w:rFonts w:eastAsia="Cambria"/>
          <w:highlight w:val="yellow"/>
          <w:u w:val="single"/>
        </w:rPr>
        <w:t xml:space="preserve"> of </w:t>
      </w:r>
      <w:r w:rsidRPr="00087834">
        <w:rPr>
          <w:rFonts w:eastAsia="Cambria"/>
          <w:b/>
          <w:iCs/>
          <w:highlight w:val="yellow"/>
          <w:u w:val="single"/>
        </w:rPr>
        <w:t>reducing</w:t>
      </w:r>
      <w:r w:rsidRPr="003D6FC2">
        <w:rPr>
          <w:rFonts w:eastAsia="Cambria"/>
        </w:rPr>
        <w:t xml:space="preserve"> the </w:t>
      </w:r>
      <w:r w:rsidRPr="00087834">
        <w:rPr>
          <w:rFonts w:eastAsia="Cambria"/>
          <w:highlight w:val="yellow"/>
          <w:u w:val="single"/>
        </w:rPr>
        <w:t xml:space="preserve">risk </w:t>
      </w:r>
      <w:r w:rsidRPr="00692F38">
        <w:rPr>
          <w:rFonts w:eastAsia="Cambria"/>
          <w:u w:val="single"/>
        </w:rPr>
        <w:t>could </w:t>
      </w:r>
      <w:r w:rsidRPr="00087834">
        <w:rPr>
          <w:rFonts w:eastAsia="Cambria"/>
          <w:b/>
          <w:iCs/>
          <w:highlight w:val="yellow"/>
          <w:u w:val="single"/>
        </w:rPr>
        <w:t>still</w:t>
      </w:r>
      <w:r w:rsidRPr="00087834">
        <w:rPr>
          <w:rFonts w:eastAsia="Cambria"/>
          <w:highlight w:val="yellow"/>
          <w:u w:val="single"/>
        </w:rPr>
        <w:t> be </w:t>
      </w:r>
      <w:r w:rsidRPr="00087834">
        <w:rPr>
          <w:rFonts w:eastAsia="Cambria"/>
          <w:b/>
          <w:iCs/>
          <w:highlight w:val="yellow"/>
          <w:u w:val="single"/>
        </w:rPr>
        <w:t>large</w:t>
      </w:r>
      <w:r w:rsidRPr="00087834">
        <w:rPr>
          <w:rFonts w:eastAsia="Cambria"/>
          <w:highlight w:val="yellow"/>
          <w:u w:val="single"/>
        </w:rPr>
        <w:t>, since</w:t>
      </w:r>
      <w:r w:rsidRPr="003D6FC2">
        <w:rPr>
          <w:rFonts w:eastAsia="Cambria"/>
        </w:rPr>
        <w:t xml:space="preserve"> such </w:t>
      </w:r>
      <w:r w:rsidRPr="00087834">
        <w:rPr>
          <w:rFonts w:eastAsia="Cambria"/>
          <w:highlight w:val="yellow"/>
          <w:u w:val="single"/>
        </w:rPr>
        <w:t>risks jeopardize</w:t>
      </w:r>
      <w:r w:rsidRPr="003D6FC2">
        <w:rPr>
          <w:rFonts w:eastAsia="Cambria"/>
        </w:rPr>
        <w:t xml:space="preserve"> the existence of </w:t>
      </w:r>
      <w:r w:rsidRPr="00087834">
        <w:rPr>
          <w:rFonts w:eastAsia="Cambria"/>
          <w:b/>
          <w:iCs/>
          <w:highlight w:val="yellow"/>
          <w:u w:val="single"/>
        </w:rPr>
        <w:t>all 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w:t>
      </w:r>
      <w:r w:rsidRPr="003D6FC2">
        <w:rPr>
          <w:rFonts w:eastAsia="Cambria"/>
        </w:rPr>
        <w:lastRenderedPageBreak/>
        <w:t xml:space="preserve">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692F38">
        <w:rPr>
          <w:rFonts w:eastAsia="Cambria"/>
          <w:b/>
          <w:iCs/>
          <w:u w:val="single"/>
        </w:rPr>
        <w:t>Historically</w:t>
      </w:r>
      <w:r w:rsidRPr="00087834">
        <w:rPr>
          <w:rFonts w:eastAsia="Cambria"/>
          <w:b/>
          <w:iCs/>
          <w:highlight w:val="yellow"/>
          <w:u w:val="single"/>
        </w:rPr>
        <w:t>, disease events have been responsible for the greatest death tolls</w:t>
      </w:r>
      <w:r w:rsidRPr="00087834">
        <w:rPr>
          <w:rFonts w:eastAsia="Cambria"/>
          <w:highlight w:val="yellow"/>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3D6FC2">
        <w:rPr>
          <w:rFonts w:eastAsia="Cambria"/>
        </w:rPr>
        <w:t>. </w:t>
      </w:r>
      <w:r w:rsidRPr="003D6FC2">
        <w:rPr>
          <w:rFonts w:eastAsia="Cambria"/>
          <w:u w:val="single"/>
        </w:rPr>
        <w:t xml:space="preserve">A skeptic would have many good reasons to think that existential risk from disease is unlikely. </w:t>
      </w:r>
      <w:r w:rsidRPr="00087834">
        <w:rPr>
          <w:rFonts w:eastAsia="Cambria"/>
          <w:highlight w:val="yellow"/>
          <w:u w:val="single"/>
        </w:rPr>
        <w:t>Such a disease would need to spread worldwide to </w:t>
      </w:r>
      <w:r w:rsidRPr="00087834">
        <w:rPr>
          <w:rFonts w:eastAsia="Cambria"/>
          <w:b/>
          <w:iCs/>
          <w:highlight w:val="yellow"/>
          <w:u w:val="single"/>
        </w:rPr>
        <w:t>remote populations</w:t>
      </w:r>
      <w:r w:rsidRPr="00D25EE9">
        <w:rPr>
          <w:rFonts w:eastAsia="Cambria"/>
          <w:u w:val="single"/>
        </w:rPr>
        <w:t>, overcome </w:t>
      </w:r>
      <w:r w:rsidRPr="00D25EE9">
        <w:rPr>
          <w:rFonts w:eastAsia="Cambria"/>
          <w:b/>
          <w:iCs/>
          <w:u w:val="single"/>
        </w:rPr>
        <w:t>rare genetic resistances</w:t>
      </w:r>
      <w:r w:rsidRPr="00D25EE9">
        <w:rPr>
          <w:rFonts w:eastAsia="Cambria"/>
          <w:u w:val="single"/>
        </w:rPr>
        <w:t>, and </w:t>
      </w:r>
      <w:r w:rsidRPr="00D25EE9">
        <w:rPr>
          <w:rFonts w:eastAsia="Cambria"/>
          <w:b/>
          <w:iCs/>
          <w:u w:val="single"/>
        </w:rPr>
        <w:t>evade detection</w:t>
      </w:r>
      <w:r w:rsidRPr="00D25EE9">
        <w:rPr>
          <w:rFonts w:eastAsia="Cambria"/>
          <w:u w:val="single"/>
        </w:rPr>
        <w:t xml:space="preserve">, cures, and </w:t>
      </w:r>
      <w:r w:rsidRPr="00D25EE9">
        <w:rPr>
          <w:rFonts w:eastAsia="Cambria"/>
          <w:b/>
          <w:iCs/>
          <w:u w:val="single"/>
        </w:rPr>
        <w:t>countermeasures</w:t>
      </w:r>
      <w:r w:rsidRPr="00D25EE9">
        <w:rPr>
          <w:rFonts w:eastAsia="Cambria"/>
          <w:u w:val="single"/>
        </w:rPr>
        <w:t>. Even evolution itself may work in humanity's favor: </w:t>
      </w:r>
      <w:r w:rsidRPr="00D25EE9">
        <w:rPr>
          <w:rFonts w:eastAsia="Cambria"/>
          <w:b/>
          <w:iCs/>
          <w:u w:val="single"/>
        </w:rPr>
        <w:t>Virulence and transmission is often a trade-off</w:t>
      </w:r>
      <w:r w:rsidRPr="00D25EE9">
        <w:rPr>
          <w:rFonts w:eastAsia="Cambria"/>
          <w:u w:val="single"/>
        </w:rPr>
        <w:t>, and so </w:t>
      </w:r>
      <w:r w:rsidRPr="00D25EE9">
        <w:rPr>
          <w:rFonts w:eastAsia="Cambria"/>
          <w:b/>
          <w:iCs/>
          <w:u w:val="single"/>
        </w:rPr>
        <w:t>evolutionary pressures</w:t>
      </w:r>
      <w:r w:rsidRPr="00D25EE9">
        <w:rPr>
          <w:rFonts w:eastAsia="Cambria"/>
          <w:u w:val="single"/>
        </w:rPr>
        <w:t> could push against maximally lethal wild-type pathogens</w:t>
      </w:r>
      <w:r w:rsidRPr="003D6FC2">
        <w:rPr>
          <w:rFonts w:eastAsia="Cambria"/>
        </w:rPr>
        <w:t>.5,6 </w:t>
      </w:r>
      <w:r w:rsidRPr="00087834">
        <w:rPr>
          <w:rFonts w:eastAsia="Cambria"/>
          <w:highlight w:val="yellow"/>
          <w:u w:val="single"/>
        </w:rPr>
        <w:t>While these arguments</w:t>
      </w:r>
      <w:r w:rsidRPr="003D6FC2">
        <w:rPr>
          <w:rFonts w:eastAsia="Cambria"/>
        </w:rPr>
        <w:t> point to a very small risk of human extinction, they </w:t>
      </w:r>
      <w:r w:rsidRPr="00087834">
        <w:rPr>
          <w:rFonts w:eastAsia="Cambria"/>
          <w:b/>
          <w:iCs/>
          <w:highlight w:val="yellow"/>
          <w:u w:val="single"/>
        </w:rPr>
        <w:t>do not rule</w:t>
      </w:r>
      <w:r w:rsidRPr="00087834">
        <w:rPr>
          <w:rFonts w:eastAsia="Cambria"/>
          <w:highlight w:val="yellow"/>
        </w:rPr>
        <w:t xml:space="preserve"> the possibility </w:t>
      </w:r>
      <w:r w:rsidRPr="00087834">
        <w:rPr>
          <w:rFonts w:eastAsia="Cambria"/>
          <w:b/>
          <w:iCs/>
          <w:highlight w:val="yellow"/>
          <w:u w:val="single"/>
        </w:rPr>
        <w:t>out</w:t>
      </w:r>
      <w:r w:rsidRPr="00D25EE9">
        <w:rPr>
          <w:rFonts w:eastAsia="Cambria"/>
        </w:rPr>
        <w:t> entirely</w:t>
      </w:r>
      <w:r w:rsidRPr="003D6FC2">
        <w:rPr>
          <w:rFonts w:eastAsia="Cambria"/>
        </w:rPr>
        <w:t xml:space="preserve">. Although rare, there are recorded instances of </w:t>
      </w:r>
      <w:r w:rsidRPr="00087834">
        <w:rPr>
          <w:rFonts w:eastAsia="Cambria"/>
          <w:b/>
          <w:iCs/>
          <w:highlight w:val="yellow"/>
          <w:u w:val="single"/>
        </w:rPr>
        <w:t>species going extinct due to disease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087834">
        <w:rPr>
          <w:rFonts w:eastAsia="Cambria"/>
          <w:b/>
          <w:iCs/>
          <w:highlight w:val="yellow"/>
          <w:u w:val="single"/>
        </w:rPr>
        <w:t>historical examples of large human populations being almost entirely wiped out</w:t>
      </w:r>
      <w:r w:rsidRPr="00087834">
        <w:rPr>
          <w:rFonts w:eastAsia="Cambria"/>
          <w:highlight w:val="yellow"/>
          <w:u w:val="single"/>
        </w:rPr>
        <w:t> </w:t>
      </w:r>
      <w:r w:rsidRPr="00D25EE9">
        <w:rPr>
          <w:rFonts w:eastAsia="Cambria"/>
          <w:u w:val="single"/>
        </w:rPr>
        <w:t>by disease</w:t>
      </w:r>
      <w:r w:rsidRPr="003D6FC2">
        <w:rPr>
          <w:rFonts w:eastAsia="Cambria"/>
          <w:u w:val="single"/>
        </w:rPr>
        <w:t xml:space="preserve">, especially when multiple diseases were simultaneously introduced into a population without immunity. The </w:t>
      </w:r>
      <w:r w:rsidRPr="00D25EE9">
        <w:rPr>
          <w:rFonts w:eastAsia="Cambria"/>
          <w:u w:val="single"/>
        </w:rPr>
        <w:t>most striking examples of total population collapse include </w:t>
      </w:r>
      <w:r w:rsidRPr="00087834">
        <w:rPr>
          <w:rFonts w:eastAsia="Cambria"/>
          <w:b/>
          <w:iCs/>
          <w:highlight w:val="yellow"/>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D25EE9">
        <w:rPr>
          <w:rFonts w:eastAsia="Cambria"/>
          <w:b/>
          <w:iCs/>
          <w:u w:val="single"/>
        </w:rPr>
        <w:t>many diseases are</w:t>
      </w:r>
      <w:r w:rsidRPr="00692F38">
        <w:rPr>
          <w:rFonts w:eastAsia="Cambria"/>
          <w:b/>
          <w:iCs/>
          <w:u w:val="single"/>
        </w:rPr>
        <w:t xml:space="preserve"> </w:t>
      </w:r>
      <w:r w:rsidRPr="00D25EE9">
        <w:rPr>
          <w:rFonts w:eastAsia="Cambria"/>
          <w:b/>
          <w:iCs/>
          <w:u w:val="single"/>
        </w:rPr>
        <w:t>proof</w:t>
      </w:r>
      <w:r w:rsidRPr="00D25EE9">
        <w:rPr>
          <w:rFonts w:eastAsia="Cambria"/>
          <w:u w:val="single"/>
        </w:rPr>
        <w:t> of principle that</w:t>
      </w:r>
      <w:r w:rsidRPr="00087834">
        <w:rPr>
          <w:rFonts w:eastAsia="Cambria"/>
          <w:highlight w:val="yellow"/>
          <w:u w:val="single"/>
        </w:rPr>
        <w:t> </w:t>
      </w:r>
      <w:r w:rsidRPr="00087834">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087834">
        <w:rPr>
          <w:rFonts w:eastAsia="Cambria"/>
          <w:b/>
          <w:iCs/>
          <w:highlight w:val="yellow"/>
          <w:u w:val="single"/>
        </w:rPr>
        <w:t>natural evolution</w:t>
      </w:r>
      <w:r w:rsidRPr="00087834">
        <w:rPr>
          <w:rFonts w:eastAsia="Cambria"/>
          <w:highlight w:val="yellow"/>
          <w:u w:val="single"/>
        </w:rPr>
        <w:t> would be an </w:t>
      </w:r>
      <w:r w:rsidRPr="00087834">
        <w:rPr>
          <w:rFonts w:eastAsia="Cambria"/>
          <w:b/>
          <w:iCs/>
          <w:highlight w:val="yellow"/>
          <w:u w:val="single"/>
        </w:rPr>
        <w:t>unlikely</w:t>
      </w:r>
      <w:r w:rsidRPr="00087834">
        <w:rPr>
          <w:rFonts w:eastAsia="Cambria"/>
          <w:highlight w:val="yellow"/>
          <w:u w:val="single"/>
        </w:rPr>
        <w:t xml:space="preserve"> source </w:t>
      </w:r>
      <w:r w:rsidRPr="00D25EE9">
        <w:rPr>
          <w:rFonts w:eastAsia="Cambria"/>
          <w:u w:val="single"/>
        </w:rPr>
        <w:t>for pathogens with the </w:t>
      </w:r>
      <w:r w:rsidRPr="00D25EE9">
        <w:rPr>
          <w:rFonts w:eastAsia="Cambria"/>
          <w:b/>
          <w:iCs/>
          <w:u w:val="single"/>
        </w:rPr>
        <w:t>highest possible levels of transmissibility, virulence, and global reach</w:t>
      </w:r>
      <w:r w:rsidRPr="00D25EE9">
        <w:rPr>
          <w:rFonts w:eastAsia="Cambria"/>
          <w:u w:val="single"/>
        </w:rPr>
        <w:t>. B</w:t>
      </w:r>
      <w:r w:rsidRPr="00087834">
        <w:rPr>
          <w:rFonts w:eastAsia="Cambria"/>
          <w:highlight w:val="yellow"/>
          <w:u w:val="single"/>
        </w:rPr>
        <w:t>ut </w:t>
      </w:r>
      <w:r w:rsidRPr="00087834">
        <w:rPr>
          <w:rFonts w:eastAsia="Cambria"/>
          <w:b/>
          <w:iCs/>
          <w:highlight w:val="yellow"/>
          <w:u w:val="single"/>
        </w:rPr>
        <w:t>advances in biotech</w:t>
      </w:r>
      <w:r w:rsidRPr="00D25EE9">
        <w:rPr>
          <w:rFonts w:eastAsia="Cambria"/>
          <w:u w:val="single"/>
        </w:rPr>
        <w:t>nology</w:t>
      </w:r>
      <w:r w:rsidRPr="00692F38">
        <w:rPr>
          <w:rFonts w:eastAsia="Cambria"/>
          <w:u w:val="single"/>
        </w:rPr>
        <w:t xml:space="preserve"> </w:t>
      </w:r>
      <w:r w:rsidRPr="00D25EE9">
        <w:rPr>
          <w:rFonts w:eastAsia="Cambria"/>
          <w:u w:val="single"/>
        </w:rPr>
        <w:t xml:space="preserve">might </w:t>
      </w:r>
      <w:r w:rsidRPr="00087834">
        <w:rPr>
          <w:rFonts w:eastAsia="Cambria"/>
          <w:highlight w:val="yellow"/>
          <w:u w:val="single"/>
        </w:rPr>
        <w:t>allow the creation of diseases that </w:t>
      </w:r>
      <w:r w:rsidRPr="00087834">
        <w:rPr>
          <w:rFonts w:eastAsia="Cambria"/>
          <w:b/>
          <w:iCs/>
          <w:highlight w:val="yellow"/>
          <w:u w:val="single"/>
        </w:rPr>
        <w:t>combine such traits</w:t>
      </w:r>
      <w:r w:rsidRPr="00087834">
        <w:rPr>
          <w:rFonts w:eastAsia="Cambria"/>
          <w:highlight w:val="yellow"/>
        </w:rPr>
        <w:t>. </w:t>
      </w:r>
      <w:r w:rsidRPr="00D25EE9">
        <w:rPr>
          <w:rFonts w:eastAsia="Cambria"/>
          <w:u w:val="single"/>
        </w:rPr>
        <w:t>Recent controversy has </w:t>
      </w:r>
      <w:r w:rsidRPr="00D25EE9">
        <w:rPr>
          <w:rFonts w:eastAsia="Cambria"/>
          <w:b/>
          <w:iCs/>
          <w:u w:val="single"/>
        </w:rPr>
        <w:t>already emerged</w:t>
      </w:r>
      <w:r w:rsidRPr="00D25EE9">
        <w:rPr>
          <w:rFonts w:eastAsia="Cambria"/>
          <w:u w:val="single"/>
        </w:rPr>
        <w:t> over </w:t>
      </w:r>
      <w:r w:rsidRPr="00087834">
        <w:rPr>
          <w:rFonts w:eastAsia="Cambria"/>
          <w:highlight w:val="yellow"/>
          <w:u w:val="single"/>
        </w:rPr>
        <w:t>a number of </w:t>
      </w:r>
      <w:r w:rsidRPr="00087834">
        <w:rPr>
          <w:rFonts w:eastAsia="Cambria"/>
          <w:b/>
          <w:iCs/>
          <w:highlight w:val="yellow"/>
          <w:u w:val="single"/>
        </w:rPr>
        <w:t>scientific experiments</w:t>
      </w:r>
      <w:r w:rsidRPr="00087834">
        <w:rPr>
          <w:rFonts w:eastAsia="Cambria"/>
          <w:highlight w:val="yellow"/>
          <w:u w:val="single"/>
        </w:rPr>
        <w:t> </w:t>
      </w:r>
      <w:r w:rsidRPr="00692F38">
        <w:rPr>
          <w:rFonts w:eastAsia="Cambria"/>
          <w:u w:val="single"/>
        </w:rPr>
        <w:t xml:space="preserve">that </w:t>
      </w:r>
      <w:r w:rsidRPr="00087834">
        <w:rPr>
          <w:rFonts w:eastAsia="Cambria"/>
          <w:highlight w:val="yellow"/>
          <w:u w:val="single"/>
        </w:rPr>
        <w:t xml:space="preserve">resulted in viruses with enhanced </w:t>
      </w:r>
      <w:r w:rsidRPr="00087834">
        <w:rPr>
          <w:rFonts w:eastAsia="Cambria"/>
          <w:b/>
          <w:iCs/>
          <w:highlight w:val="yellow"/>
          <w:u w:val="single"/>
        </w:rPr>
        <w:t>transmissibility</w:t>
      </w:r>
      <w:r w:rsidRPr="00087834">
        <w:rPr>
          <w:rFonts w:eastAsia="Cambria"/>
          <w:highlight w:val="yellow"/>
          <w:u w:val="single"/>
        </w:rPr>
        <w:t xml:space="preserve">, </w:t>
      </w:r>
      <w:r w:rsidRPr="00087834">
        <w:rPr>
          <w:rFonts w:eastAsia="Cambria"/>
          <w:b/>
          <w:iCs/>
          <w:highlight w:val="yellow"/>
          <w:u w:val="single"/>
        </w:rPr>
        <w:t>lethality</w:t>
      </w:r>
      <w:r w:rsidRPr="00087834">
        <w:rPr>
          <w:rFonts w:eastAsia="Cambria"/>
          <w:highlight w:val="yellow"/>
          <w:u w:val="single"/>
        </w:rPr>
        <w:t>, and</w:t>
      </w:r>
      <w:r w:rsidRPr="00692F38">
        <w:rPr>
          <w:rFonts w:eastAsia="Cambria"/>
          <w:u w:val="single"/>
        </w:rPr>
        <w:t xml:space="preserve">/or the </w:t>
      </w:r>
      <w:r w:rsidRPr="00087834">
        <w:rPr>
          <w:rFonts w:eastAsia="Cambria"/>
          <w:highlight w:val="yellow"/>
          <w:u w:val="single"/>
        </w:rPr>
        <w:t xml:space="preserve">ability to overcome </w:t>
      </w:r>
      <w:r w:rsidRPr="00087834">
        <w:rPr>
          <w:rFonts w:eastAsia="Cambria"/>
          <w:b/>
          <w:iCs/>
          <w:highlight w:val="yellow"/>
          <w:u w:val="single"/>
        </w:rPr>
        <w:t>therapeutics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 these experiments had scientific merit and were not conducted with malicious intent, their implications are still worrying</w:t>
      </w:r>
      <w:r w:rsidRPr="00692F38">
        <w:rPr>
          <w:rFonts w:eastAsia="Cambria"/>
          <w:u w:val="single"/>
        </w:rPr>
        <w:t xml:space="preserve">. </w:t>
      </w:r>
      <w:r w:rsidRPr="00087834">
        <w:rPr>
          <w:rFonts w:eastAsia="Cambria"/>
          <w:highlight w:val="yellow"/>
          <w:u w:val="single"/>
        </w:rPr>
        <w:t>This is especially true given that there is also a </w:t>
      </w:r>
      <w:r w:rsidRPr="00087834">
        <w:rPr>
          <w:rFonts w:eastAsia="Cambria"/>
          <w:b/>
          <w:iCs/>
          <w:highlight w:val="yellow"/>
          <w:u w:val="single"/>
        </w:rPr>
        <w:t>long historical track record</w:t>
      </w:r>
      <w:r w:rsidRPr="00087834">
        <w:rPr>
          <w:rFonts w:eastAsia="Cambria"/>
          <w:highlight w:val="yellow"/>
          <w:u w:val="single"/>
        </w:rPr>
        <w:t xml:space="preserve"> of </w:t>
      </w:r>
      <w:r w:rsidRPr="00087834">
        <w:rPr>
          <w:rFonts w:eastAsia="Cambria"/>
          <w:b/>
          <w:iCs/>
          <w:highlight w:val="yellow"/>
          <w:u w:val="single"/>
        </w:rPr>
        <w:t>state-run bioweapon research</w:t>
      </w:r>
      <w:r w:rsidRPr="003D6FC2">
        <w:rPr>
          <w:rFonts w:eastAsia="Cambria"/>
          <w:u w:val="single"/>
        </w:rPr>
        <w:t> applying cutting-edge science and technology to design agents not previously seen in nature</w:t>
      </w:r>
      <w:r w:rsidRPr="003D6FC2">
        <w:rPr>
          <w:rFonts w:eastAsia="Cambria"/>
        </w:rPr>
        <w:t xml:space="preserve">. The Soviet bioweapons </w:t>
      </w:r>
      <w:r w:rsidRPr="003D6FC2">
        <w:rPr>
          <w:rFonts w:eastAsia="Cambria"/>
        </w:rPr>
        <w:lastRenderedPageBreak/>
        <w:t>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3D6FC2">
        <w:rPr>
          <w:rFonts w:eastAsia="Cambria"/>
        </w:rPr>
        <w:t> or following a breakdown of the Biological Weapons Convention.25 </w:t>
      </w:r>
      <w:r w:rsidRPr="003D6FC2">
        <w:rPr>
          <w:rFonts w:eastAsia="Cambria"/>
          <w:u w:val="single"/>
        </w:rPr>
        <w:t>The </w:t>
      </w:r>
      <w:r w:rsidRPr="003D6FC2">
        <w:rPr>
          <w:rFonts w:eastAsia="Cambria"/>
          <w:b/>
          <w:iCs/>
          <w:u w:val="single"/>
        </w:rPr>
        <w:t>possibility of a war</w:t>
      </w:r>
      <w:r w:rsidRPr="003D6FC2">
        <w:rPr>
          <w:rFonts w:eastAsia="Cambria"/>
          <w:u w:val="single"/>
        </w:rPr>
        <w:t> between great powers could also increase the pressure to use such weapons—during the World Wars, bioweapons were used across multiple continents</w:t>
      </w:r>
      <w:r w:rsidRPr="003D6FC2">
        <w:rPr>
          <w:rFonts w:eastAsia="Cambria"/>
        </w:rPr>
        <w:t>, with Germany targeting animals in WWI,26 and Japan using plague to cause an epidemic in China during WWII.27</w:t>
      </w:r>
    </w:p>
    <w:p w14:paraId="4581235C" w14:textId="718738D1" w:rsidR="00A9521B" w:rsidRDefault="00A9521B" w:rsidP="00A9521B">
      <w:pPr>
        <w:pStyle w:val="Heading3"/>
      </w:pPr>
      <w:r>
        <w:lastRenderedPageBreak/>
        <w:t>OWS CP</w:t>
      </w:r>
    </w:p>
    <w:p w14:paraId="53B8C87E" w14:textId="22BCF148" w:rsidR="00A9521B" w:rsidRDefault="00A9521B" w:rsidP="00A9521B">
      <w:pPr>
        <w:pStyle w:val="Heading4"/>
      </w:pPr>
      <w:r>
        <w:t>CP Text: The governments of the member nations of the World Trade Organization ought to buy medicines and distribute it for free as per Adler et al.</w:t>
      </w:r>
    </w:p>
    <w:p w14:paraId="72F079A3" w14:textId="77777777" w:rsidR="00A9521B" w:rsidRDefault="00A9521B" w:rsidP="00A9521B">
      <w:pPr>
        <w:pStyle w:val="Heading4"/>
      </w:pPr>
      <w:r>
        <w:t xml:space="preserve">Solves COVID without reducing IP protections- Operation Warp Speed proves. Time frame is </w:t>
      </w:r>
      <w:proofErr w:type="gramStart"/>
      <w:r>
        <w:t>now</w:t>
      </w:r>
      <w:proofErr w:type="gramEnd"/>
      <w:r>
        <w:t xml:space="preserve"> and the CP is totally feasible and can be conducted through coordination from the WTO and its member nations </w:t>
      </w:r>
    </w:p>
    <w:p w14:paraId="0E7769B0" w14:textId="77777777" w:rsidR="00A9521B" w:rsidRPr="00641428" w:rsidRDefault="00A9521B" w:rsidP="00A9521B">
      <w:pPr>
        <w:rPr>
          <w:sz w:val="16"/>
          <w:szCs w:val="16"/>
        </w:rPr>
      </w:pPr>
      <w:r w:rsidRPr="009D5985">
        <w:rPr>
          <w:rStyle w:val="Style13ptBold"/>
        </w:rPr>
        <w:t>Adler et al. 8-4-21</w:t>
      </w:r>
      <w:r>
        <w:t xml:space="preserve"> </w:t>
      </w:r>
      <w:r w:rsidRPr="00641428">
        <w:rPr>
          <w:sz w:val="16"/>
          <w:szCs w:val="16"/>
        </w:rPr>
        <w:t xml:space="preserve">[David Adler is author of the monograph The New Economics of Liquidity and Financial Frictions, coeditor of the forthcoming anthology The Productivity Puzzle, and an adviser on industrial strategy at the Common Good Foundation (UK). Reda </w:t>
      </w:r>
      <w:proofErr w:type="spellStart"/>
      <w:r w:rsidRPr="00641428">
        <w:rPr>
          <w:sz w:val="16"/>
          <w:szCs w:val="16"/>
        </w:rPr>
        <w:t>Cherif</w:t>
      </w:r>
      <w:proofErr w:type="spellEnd"/>
      <w:r w:rsidRPr="00641428">
        <w:rPr>
          <w:sz w:val="16"/>
          <w:szCs w:val="16"/>
        </w:rPr>
        <w:t xml:space="preserve"> is a Senior Economist at the International Monetary Fund (IMF). He joined the IMF in 2008 and worked in several departments on fiscal issues and macroeconomic analysis of emerging and developing countries. His research focuses on development economics, natural resources, fiscal policy, and growth and innovation. Reda holds a PhD in economics from the University of Chicago. Fuad Hasanov is a Senior Economist at the International Monetary Fund (IMF) and an Adjunct Professor of Economics at Georgetown University. Before joining the IMF, Fuad was an Assistant Professor of Economics at Oakland University in Rochester, Michigan in 2004-2007. Fuad received a PhD in economics from the University of Texas at Austin. “How to deliver 10 billion COVID-19 vaccines at Warp Speed.” World Economic Forum. August 4, 2021. </w:t>
      </w:r>
      <w:hyperlink r:id="rId9" w:history="1">
        <w:r w:rsidRPr="00641428">
          <w:rPr>
            <w:rStyle w:val="Hyperlink"/>
            <w:sz w:val="16"/>
            <w:szCs w:val="16"/>
          </w:rPr>
          <w:t>https://www.weforum.org/agenda/2021/08/how-to-deliver-10-billion-covid-19-vaccines-at-warp-speed/</w:t>
        </w:r>
      </w:hyperlink>
      <w:r w:rsidRPr="00641428">
        <w:rPr>
          <w:sz w:val="16"/>
          <w:szCs w:val="16"/>
        </w:rPr>
        <w:t>] HW Alex Lee</w:t>
      </w:r>
    </w:p>
    <w:p w14:paraId="6A5ED907" w14:textId="161E4800" w:rsidR="00A9521B" w:rsidRDefault="00A9521B" w:rsidP="00A9521B">
      <w:pPr>
        <w:shd w:val="clear" w:color="auto" w:fill="FFFFFF"/>
        <w:rPr>
          <w:rFonts w:eastAsia="Cambria"/>
        </w:rPr>
      </w:pPr>
      <w:r w:rsidRPr="009D5985">
        <w:rPr>
          <w:sz w:val="16"/>
        </w:rPr>
        <w:t xml:space="preserve">The </w:t>
      </w:r>
      <w:r w:rsidRPr="0085639F">
        <w:rPr>
          <w:u w:val="single"/>
        </w:rPr>
        <w:t xml:space="preserve">US government's </w:t>
      </w:r>
      <w:r w:rsidRPr="00087834">
        <w:rPr>
          <w:b/>
          <w:bCs/>
          <w:highlight w:val="yellow"/>
          <w:u w:val="single"/>
        </w:rPr>
        <w:t>Operation Warp Speed</w:t>
      </w:r>
      <w:r w:rsidRPr="0085639F">
        <w:rPr>
          <w:u w:val="single"/>
        </w:rPr>
        <w:t xml:space="preserve"> (OWS) </w:t>
      </w:r>
      <w:r w:rsidRPr="000E73AA">
        <w:rPr>
          <w:sz w:val="16"/>
        </w:rPr>
        <w:t xml:space="preserve">initiative </w:t>
      </w:r>
      <w:r w:rsidRPr="00087834">
        <w:rPr>
          <w:b/>
          <w:bCs/>
          <w:highlight w:val="yellow"/>
          <w:u w:val="single"/>
        </w:rPr>
        <w:t xml:space="preserve">showed how successful public/private collaboration can be in rolling out a mass vaccination </w:t>
      </w:r>
      <w:proofErr w:type="spellStart"/>
      <w:r w:rsidRPr="00087834">
        <w:rPr>
          <w:b/>
          <w:bCs/>
          <w:highlight w:val="yellow"/>
          <w:u w:val="single"/>
        </w:rPr>
        <w:t>programme</w:t>
      </w:r>
      <w:proofErr w:type="spellEnd"/>
      <w:r w:rsidRPr="00BB5D48">
        <w:rPr>
          <w:b/>
          <w:bCs/>
          <w:u w:val="single"/>
        </w:rPr>
        <w:t xml:space="preserve">. </w:t>
      </w:r>
      <w:r w:rsidRPr="0085639F">
        <w:rPr>
          <w:u w:val="single"/>
        </w:rPr>
        <w:t>It provides a blueprint for how to build supply, regulate and distribute COVID-19 vaccines on a global scale. This kind of approach would focus on building capacity, supporting production in emerging or developing countries and encouraging rapid testing while vaccine production is underway</w:t>
      </w:r>
      <w:r w:rsidRPr="009D5985">
        <w:rPr>
          <w:sz w:val="16"/>
        </w:rPr>
        <w:t xml:space="preserve">. Operation Warp Speed (OWS), the US government </w:t>
      </w:r>
      <w:r w:rsidRPr="0085639F">
        <w:rPr>
          <w:u w:val="single"/>
        </w:rPr>
        <w:t xml:space="preserve">initiative to accelerate the development, </w:t>
      </w:r>
      <w:proofErr w:type="gramStart"/>
      <w:r w:rsidRPr="0085639F">
        <w:rPr>
          <w:u w:val="single"/>
        </w:rPr>
        <w:t>trials</w:t>
      </w:r>
      <w:proofErr w:type="gramEnd"/>
      <w:r w:rsidRPr="0085639F">
        <w:rPr>
          <w:u w:val="single"/>
        </w:rPr>
        <w:t xml:space="preserve"> and production of COVID-19 vaccines, </w:t>
      </w:r>
      <w:r w:rsidRPr="00087834">
        <w:rPr>
          <w:highlight w:val="yellow"/>
          <w:u w:val="single"/>
        </w:rPr>
        <w:t xml:space="preserve">has been a </w:t>
      </w:r>
      <w:r w:rsidRPr="00087834">
        <w:rPr>
          <w:b/>
          <w:bCs/>
          <w:highlight w:val="yellow"/>
          <w:u w:val="single"/>
        </w:rPr>
        <w:t>spectacular success. It showed that the state could work effectively with private firms to promote innovation and provide a powerful weapon against the virus</w:t>
      </w:r>
      <w:r w:rsidRPr="00BB5D48">
        <w:rPr>
          <w:b/>
          <w:bCs/>
          <w:u w:val="single"/>
        </w:rPr>
        <w:t xml:space="preserve">. </w:t>
      </w:r>
      <w:r w:rsidRPr="0085639F">
        <w:rPr>
          <w:u w:val="single"/>
        </w:rPr>
        <w:t xml:space="preserve">It consisted of early and massive funding of R&amp;D and investment in production of various vaccine candidates, as well as coordinating the value chain and addressing all regulatory and logistical hurdles. The result: several vaccines available within a year and widespread vaccination in most advanced countries. </w:t>
      </w:r>
      <w:r w:rsidRPr="009D5985">
        <w:rPr>
          <w:sz w:val="16"/>
        </w:rPr>
        <w:t xml:space="preserve">OWS showed that the state could effectively work with private firms to promote innovation and provide a powerful weapon against the virus. —Reda </w:t>
      </w:r>
      <w:proofErr w:type="spellStart"/>
      <w:r w:rsidRPr="009D5985">
        <w:rPr>
          <w:sz w:val="16"/>
        </w:rPr>
        <w:t>Cherif</w:t>
      </w:r>
      <w:proofErr w:type="spellEnd"/>
      <w:r w:rsidRPr="009D5985">
        <w:rPr>
          <w:sz w:val="16"/>
        </w:rPr>
        <w:t xml:space="preserve"> &amp; Fuad Hasanov, IMF; David Adler, The Common Good Foundation (UK) </w:t>
      </w:r>
      <w:r w:rsidRPr="0085639F">
        <w:rPr>
          <w:u w:val="single"/>
        </w:rPr>
        <w:t xml:space="preserve">However, </w:t>
      </w:r>
      <w:r w:rsidRPr="00087834">
        <w:rPr>
          <w:b/>
          <w:bCs/>
          <w:highlight w:val="yellow"/>
          <w:u w:val="single"/>
        </w:rPr>
        <w:t>the pandemic</w:t>
      </w:r>
      <w:r w:rsidRPr="009D5985">
        <w:rPr>
          <w:sz w:val="16"/>
        </w:rPr>
        <w:t xml:space="preserve"> is far from over. It </w:t>
      </w:r>
      <w:r w:rsidRPr="00087834">
        <w:rPr>
          <w:b/>
          <w:bCs/>
          <w:highlight w:val="yellow"/>
          <w:u w:val="single"/>
        </w:rPr>
        <w:t>is still raging in the developing world</w:t>
      </w:r>
      <w:r w:rsidRPr="0085639F">
        <w:rPr>
          <w:b/>
          <w:bCs/>
          <w:u w:val="single"/>
        </w:rPr>
        <w:t>.</w:t>
      </w:r>
      <w:r w:rsidRPr="009D5985">
        <w:rPr>
          <w:sz w:val="16"/>
        </w:rPr>
        <w:t xml:space="preserve"> The official global death toll has passed 4 million people while The Economist has estimated 7-13 million excess deaths, most of which are outside advanced countries. </w:t>
      </w:r>
      <w:r w:rsidRPr="0085639F">
        <w:rPr>
          <w:u w:val="single"/>
        </w:rPr>
        <w:t xml:space="preserve">New, more contagious variants are also affecting </w:t>
      </w:r>
      <w:r w:rsidRPr="009D5985">
        <w:rPr>
          <w:sz w:val="16"/>
        </w:rPr>
        <w:t xml:space="preserve">a younger population, implying that </w:t>
      </w:r>
      <w:r w:rsidRPr="0085639F">
        <w:rPr>
          <w:u w:val="single"/>
        </w:rPr>
        <w:t>many poorer countries</w:t>
      </w:r>
      <w:r w:rsidRPr="009D5985">
        <w:rPr>
          <w:sz w:val="16"/>
        </w:rPr>
        <w:t xml:space="preserve"> may not be protected by the youth of their populations anymore. </w:t>
      </w:r>
      <w:r w:rsidRPr="00087834">
        <w:rPr>
          <w:b/>
          <w:bCs/>
          <w:highlight w:val="yellow"/>
          <w:u w:val="single"/>
        </w:rPr>
        <w:t>An OWS for the World is needed</w:t>
      </w:r>
      <w:r w:rsidRPr="0085639F">
        <w:rPr>
          <w:b/>
          <w:bCs/>
          <w:u w:val="single"/>
        </w:rPr>
        <w:t xml:space="preserve">. </w:t>
      </w:r>
      <w:r w:rsidRPr="0085639F">
        <w:rPr>
          <w:u w:val="single"/>
        </w:rPr>
        <w:t>Given</w:t>
      </w:r>
      <w:r w:rsidRPr="009D5985">
        <w:rPr>
          <w:sz w:val="16"/>
        </w:rPr>
        <w:t xml:space="preserve"> the </w:t>
      </w:r>
      <w:r w:rsidRPr="0085639F">
        <w:rPr>
          <w:u w:val="single"/>
        </w:rPr>
        <w:t xml:space="preserve">many uncertainties and risks about vaccine production and supply, regulation, distribution, and virus variants, the market will most likely fail to provide the necessary volume of vaccines. This will lead to long delays in reaching global herd immunity. </w:t>
      </w:r>
      <w:r w:rsidRPr="00087834">
        <w:rPr>
          <w:b/>
          <w:bCs/>
          <w:highlight w:val="yellow"/>
          <w:u w:val="single"/>
        </w:rPr>
        <w:t>OWS represents a blueprint of effective industrial policy in action. Speed is of the essence in the face of a pandemic</w:t>
      </w:r>
      <w:r w:rsidRPr="009D5985">
        <w:rPr>
          <w:b/>
          <w:bCs/>
          <w:sz w:val="16"/>
        </w:rPr>
        <w:t xml:space="preserve"> </w:t>
      </w:r>
      <w:r w:rsidRPr="009D5985">
        <w:rPr>
          <w:sz w:val="16"/>
        </w:rPr>
        <w:t xml:space="preserve">While the development of a vaccine has been an amazing feat, </w:t>
      </w:r>
      <w:r w:rsidRPr="0085639F">
        <w:rPr>
          <w:u w:val="single"/>
        </w:rPr>
        <w:t xml:space="preserve">vaccination campaigns in many parts of the world have been dismal. </w:t>
      </w:r>
      <w:r w:rsidRPr="009D5985">
        <w:rPr>
          <w:sz w:val="16"/>
        </w:rPr>
        <w:t xml:space="preserve">By mid-June, about a billion people globally have had at least one dose of a vaccine (with more than 2.3 billion doses administered), and most of them reside in advanced countries. </w:t>
      </w:r>
      <w:r w:rsidRPr="0085639F">
        <w:rPr>
          <w:u w:val="single"/>
        </w:rPr>
        <w:t>Africa has so far inoculated less than 30 million people, little more than 2% of its population. The US, in comparison, has vaccinated more than 170 million people, more than half of its population.</w:t>
      </w:r>
      <w:r w:rsidRPr="009D5985">
        <w:rPr>
          <w:sz w:val="16"/>
        </w:rPr>
        <w:t xml:space="preserve"> The </w:t>
      </w:r>
      <w:r w:rsidRPr="00087834">
        <w:rPr>
          <w:highlight w:val="yellow"/>
          <w:u w:val="single"/>
        </w:rPr>
        <w:t>G7 leaders have committed to provide 1 billion vaccine doses</w:t>
      </w:r>
      <w:r w:rsidRPr="0085639F">
        <w:rPr>
          <w:u w:val="single"/>
        </w:rPr>
        <w:t xml:space="preserve"> </w:t>
      </w:r>
      <w:r w:rsidRPr="009D5985">
        <w:rPr>
          <w:sz w:val="16"/>
        </w:rPr>
        <w:t xml:space="preserve">by end-2022. The </w:t>
      </w:r>
      <w:r w:rsidRPr="00087834">
        <w:rPr>
          <w:highlight w:val="yellow"/>
          <w:u w:val="single"/>
        </w:rPr>
        <w:t>US</w:t>
      </w:r>
      <w:r w:rsidRPr="009D5985">
        <w:rPr>
          <w:sz w:val="16"/>
        </w:rPr>
        <w:t xml:space="preserve"> has </w:t>
      </w:r>
      <w:r w:rsidRPr="00087834">
        <w:rPr>
          <w:highlight w:val="yellow"/>
          <w:u w:val="single"/>
        </w:rPr>
        <w:t>pledged to buy</w:t>
      </w:r>
      <w:r w:rsidRPr="009D5985">
        <w:rPr>
          <w:sz w:val="16"/>
        </w:rPr>
        <w:t xml:space="preserve"> a total of </w:t>
      </w:r>
      <w:r w:rsidRPr="00087834">
        <w:rPr>
          <w:highlight w:val="yellow"/>
          <w:u w:val="single"/>
        </w:rPr>
        <w:t>500 million doses</w:t>
      </w:r>
      <w:r w:rsidRPr="009D5985">
        <w:rPr>
          <w:sz w:val="16"/>
        </w:rPr>
        <w:t xml:space="preserve"> from BioNTech/Pfizer </w:t>
      </w:r>
      <w:r w:rsidRPr="00087834">
        <w:rPr>
          <w:highlight w:val="yellow"/>
          <w:u w:val="single"/>
        </w:rPr>
        <w:t>to provide to poor countries</w:t>
      </w:r>
      <w:r w:rsidRPr="0085639F">
        <w:rPr>
          <w:u w:val="single"/>
        </w:rPr>
        <w:t xml:space="preserve"> </w:t>
      </w:r>
      <w:r w:rsidRPr="009D5985">
        <w:rPr>
          <w:sz w:val="16"/>
        </w:rPr>
        <w:t xml:space="preserve">by mid-2022 (with 200 million doses by end-2021). Although these initiatives show that the race against time to vaccinate the world has started, </w:t>
      </w:r>
      <w:r w:rsidRPr="009D5985">
        <w:rPr>
          <w:sz w:val="16"/>
        </w:rPr>
        <w:lastRenderedPageBreak/>
        <w:t xml:space="preserve">many campaigners argue </w:t>
      </w:r>
      <w:r w:rsidRPr="00087834">
        <w:rPr>
          <w:b/>
          <w:bCs/>
          <w:highlight w:val="yellow"/>
          <w:u w:val="single"/>
        </w:rPr>
        <w:t>these commitments fall short of what is needed to end the pandemic as fast as possible. To vaccinate the world, another 10 billion doses are urgently required.</w:t>
      </w:r>
      <w:r w:rsidRPr="00087834">
        <w:rPr>
          <w:highlight w:val="yellow"/>
          <w:u w:val="single"/>
        </w:rPr>
        <w:t xml:space="preserve"> Waiting until end-2022 would still wreak havoc on many parts of the world.</w:t>
      </w:r>
      <w:r w:rsidRPr="009D5985">
        <w:rPr>
          <w:sz w:val="16"/>
        </w:rPr>
        <w:t xml:space="preserve"> Delivering 10 billion vaccines in a year A recent IMF proposal to end the pandemic within a year called for donations of extra doses, financing of vaccines for poor countries, and investments to increase vaccine manufacturing capacity by 1 billion doses by early 2022. Moreover, many downside risks considered in the proposal, such as export restrictions and supply chain bottlenecks, have already materialized. The EU and others have called for scaling up and diversification of production as a result. </w:t>
      </w:r>
      <w:r w:rsidRPr="00087834">
        <w:rPr>
          <w:highlight w:val="yellow"/>
          <w:u w:val="single"/>
        </w:rPr>
        <w:t>This</w:t>
      </w:r>
      <w:r w:rsidRPr="009D5985">
        <w:rPr>
          <w:sz w:val="16"/>
        </w:rPr>
        <w:t xml:space="preserve"> kind of risk-</w:t>
      </w:r>
      <w:r w:rsidRPr="000E73AA">
        <w:rPr>
          <w:sz w:val="16"/>
        </w:rPr>
        <w:t xml:space="preserve">based </w:t>
      </w:r>
      <w:r w:rsidRPr="00087834">
        <w:rPr>
          <w:highlight w:val="yellow"/>
          <w:u w:val="single"/>
        </w:rPr>
        <w:t>approach calls for further global action along the lines of OWS to ensure the delivery of 10 billion doses within a year</w:t>
      </w:r>
      <w:r w:rsidRPr="009D5985">
        <w:rPr>
          <w:sz w:val="16"/>
        </w:rPr>
        <w:t xml:space="preserve">, accounting for extra capacity and redundancy. This would involve </w:t>
      </w:r>
      <w:r w:rsidRPr="003C599D">
        <w:rPr>
          <w:b/>
          <w:bCs/>
          <w:u w:val="single"/>
        </w:rPr>
        <w:t>three main steps</w:t>
      </w:r>
      <w:r w:rsidRPr="0085639F">
        <w:rPr>
          <w:u w:val="single"/>
        </w:rPr>
        <w:t>: Purchasing the required capacity from key vaccine manufacturers directly - essentially building capacity</w:t>
      </w:r>
      <w:r w:rsidRPr="009D5985">
        <w:rPr>
          <w:sz w:val="16"/>
        </w:rPr>
        <w:t xml:space="preserve">, if necessary - </w:t>
      </w:r>
      <w:r w:rsidRPr="0085639F">
        <w:rPr>
          <w:u w:val="single"/>
        </w:rPr>
        <w:t xml:space="preserve">to send the needed doses to other countries; Facilitating building or expanding vaccine production in emerging and developing countries, including through partnerships such as that of Senegal’s </w:t>
      </w:r>
      <w:proofErr w:type="spellStart"/>
      <w:r w:rsidRPr="0085639F">
        <w:rPr>
          <w:u w:val="single"/>
        </w:rPr>
        <w:t>Institut</w:t>
      </w:r>
      <w:proofErr w:type="spellEnd"/>
      <w:r w:rsidRPr="0085639F">
        <w:rPr>
          <w:u w:val="single"/>
        </w:rPr>
        <w:t xml:space="preserve"> Pasteur and a Belgian biotech firm; and </w:t>
      </w:r>
      <w:proofErr w:type="gramStart"/>
      <w:r w:rsidRPr="0085639F">
        <w:rPr>
          <w:u w:val="single"/>
        </w:rPr>
        <w:t>Producing</w:t>
      </w:r>
      <w:proofErr w:type="gramEnd"/>
      <w:r w:rsidRPr="0085639F">
        <w:rPr>
          <w:u w:val="single"/>
        </w:rPr>
        <w:t xml:space="preserve"> and distributing rapid tests for widespread testing while vaccines are on the way. </w:t>
      </w:r>
      <w:r w:rsidRPr="009D5985">
        <w:rPr>
          <w:sz w:val="16"/>
        </w:rPr>
        <w:t xml:space="preserve">Building capacity, facilitating collaboration and rapid testing </w:t>
      </w:r>
      <w:r w:rsidRPr="00087834">
        <w:rPr>
          <w:highlight w:val="yellow"/>
          <w:u w:val="single"/>
        </w:rPr>
        <w:t>Creating extra production capacity</w:t>
      </w:r>
      <w:r w:rsidRPr="003F4559">
        <w:rPr>
          <w:u w:val="single"/>
        </w:rPr>
        <w:t xml:space="preserve"> </w:t>
      </w:r>
      <w:r w:rsidRPr="009D5985">
        <w:rPr>
          <w:sz w:val="16"/>
        </w:rPr>
        <w:t xml:space="preserve">to produce hundreds of millions of doses a month </w:t>
      </w:r>
      <w:r w:rsidRPr="00087834">
        <w:rPr>
          <w:highlight w:val="yellow"/>
          <w:u w:val="single"/>
        </w:rPr>
        <w:t xml:space="preserve">within a year is </w:t>
      </w:r>
      <w:r w:rsidRPr="00087834">
        <w:rPr>
          <w:b/>
          <w:bCs/>
          <w:highlight w:val="yellow"/>
          <w:u w:val="single"/>
        </w:rPr>
        <w:t>feasible and would cost a fraction</w:t>
      </w:r>
      <w:r w:rsidRPr="00087834">
        <w:rPr>
          <w:highlight w:val="yellow"/>
          <w:u w:val="single"/>
        </w:rPr>
        <w:t xml:space="preserve"> of advanced countries’ foreign aid budget.</w:t>
      </w:r>
      <w:r w:rsidRPr="003F4559">
        <w:rPr>
          <w:u w:val="single"/>
        </w:rPr>
        <w:t xml:space="preserve"> </w:t>
      </w:r>
      <w:r w:rsidRPr="009D5985">
        <w:rPr>
          <w:sz w:val="16"/>
        </w:rPr>
        <w:t>Producing 8 billion doses of mRNA vaccines would cost between $10 billion (BioNTech/Pfizer) and $25 billion (</w:t>
      </w:r>
      <w:proofErr w:type="spellStart"/>
      <w:r w:rsidRPr="009D5985">
        <w:rPr>
          <w:sz w:val="16"/>
        </w:rPr>
        <w:t>Moderna</w:t>
      </w:r>
      <w:proofErr w:type="spellEnd"/>
      <w:r w:rsidRPr="009D5985">
        <w:rPr>
          <w:sz w:val="16"/>
        </w:rPr>
        <w:t xml:space="preserve">) and could be done within a year, </w:t>
      </w:r>
      <w:r w:rsidRPr="003F4559">
        <w:rPr>
          <w:u w:val="single"/>
        </w:rPr>
        <w:t>according to recent research from Imperial College London</w:t>
      </w:r>
      <w:r w:rsidRPr="009D5985">
        <w:rPr>
          <w:sz w:val="16"/>
        </w:rPr>
        <w:t xml:space="preserve">. Procurement alone is likely to take longer than desired. Buying or building capacity is what OWS </w:t>
      </w:r>
      <w:proofErr w:type="gramStart"/>
      <w:r w:rsidRPr="009D5985">
        <w:rPr>
          <w:sz w:val="16"/>
        </w:rPr>
        <w:t>did, and</w:t>
      </w:r>
      <w:proofErr w:type="gramEnd"/>
      <w:r w:rsidRPr="009D5985">
        <w:rPr>
          <w:sz w:val="16"/>
        </w:rPr>
        <w:t xml:space="preserve"> is what economists such as Nobel laureate Michael Kremer have advocated. Coordinating all stakeholders and clearing bottlenecks would be key to the success of OWS for the World</w:t>
      </w:r>
      <w:r w:rsidRPr="00087834">
        <w:rPr>
          <w:sz w:val="16"/>
          <w:highlight w:val="yellow"/>
        </w:rPr>
        <w:t xml:space="preserve">. </w:t>
      </w:r>
      <w:r w:rsidRPr="00087834">
        <w:rPr>
          <w:highlight w:val="yellow"/>
          <w:u w:val="single"/>
        </w:rPr>
        <w:t xml:space="preserve">It could be done by the US Biomedical Advanced Research and Development Authority (BARDA), in coordination with an EU or UK vaccine taskforce and WHO, or </w:t>
      </w:r>
      <w:r w:rsidRPr="00087834">
        <w:rPr>
          <w:b/>
          <w:bCs/>
          <w:highlight w:val="yellow"/>
          <w:u w:val="single"/>
        </w:rPr>
        <w:t>any other global task force</w:t>
      </w:r>
      <w:r w:rsidRPr="009D5985">
        <w:rPr>
          <w:sz w:val="16"/>
        </w:rPr>
        <w:t xml:space="preserve">. As we argue in the context of industrial policy against pandemics and OWS as a model, </w:t>
      </w:r>
      <w:r w:rsidRPr="003F4559">
        <w:rPr>
          <w:u w:val="single"/>
        </w:rPr>
        <w:t>this task force needs to</w:t>
      </w:r>
      <w:r w:rsidRPr="009D5985">
        <w:rPr>
          <w:sz w:val="16"/>
        </w:rPr>
        <w:t xml:space="preserve"> set up relevant objectives, clear resulting hurdles - whether in supply chain, distribution, or communication - and </w:t>
      </w:r>
      <w:r w:rsidRPr="003F4559">
        <w:rPr>
          <w:u w:val="single"/>
        </w:rPr>
        <w:t>coordinate across government agencies, manufacturers</w:t>
      </w:r>
      <w:r w:rsidRPr="009D5985">
        <w:rPr>
          <w:sz w:val="16"/>
        </w:rPr>
        <w:t xml:space="preserve">, and in this case, global users. The </w:t>
      </w:r>
      <w:r w:rsidRPr="003F4559">
        <w:rPr>
          <w:u w:val="single"/>
        </w:rPr>
        <w:t xml:space="preserve">EU vaccine task force has already mapped, tracked, and cleared bottlenecks. </w:t>
      </w:r>
      <w:r w:rsidRPr="009D5985">
        <w:rPr>
          <w:sz w:val="16"/>
        </w:rPr>
        <w:t xml:space="preserve">It retrofitted a German dengue vaccine bottling factory for Johnson &amp; Johnson’s vaccine, for example. At the same time, </w:t>
      </w:r>
      <w:r w:rsidRPr="003F4559">
        <w:rPr>
          <w:u w:val="single"/>
        </w:rPr>
        <w:t>advanced countries need to help others build their own production facilities and supply chains to manufacture vaccines and rapid tests.</w:t>
      </w:r>
      <w:r w:rsidRPr="009D5985">
        <w:rPr>
          <w:sz w:val="16"/>
        </w:rPr>
        <w:t xml:space="preserve"> Indeed, this would </w:t>
      </w:r>
      <w:r w:rsidRPr="003F4559">
        <w:rPr>
          <w:u w:val="single"/>
        </w:rPr>
        <w:t xml:space="preserve">create a more resilient vaccine production system globally, mitigating against uncertainties and risks when providing booster shots and other vaccines in the future for developing countries. </w:t>
      </w:r>
      <w:r w:rsidRPr="009D5985">
        <w:rPr>
          <w:sz w:val="16"/>
        </w:rPr>
        <w:t xml:space="preserve">Since vaccine production may take longer, producing rapid tests, which could be easier and faster, is a hedge against delays in vaccine production. Finally, while awaiting vaccines, many countries need to conduct universal or widespread testing to prevent outbreaks. Creating extra production capacity to produce hundreds of millions of doses a month within a year is feasible and would cost a fraction of advanced countries’ foreign aid budget. —Reda </w:t>
      </w:r>
      <w:proofErr w:type="spellStart"/>
      <w:r w:rsidRPr="009D5985">
        <w:rPr>
          <w:sz w:val="16"/>
        </w:rPr>
        <w:t>Cherif</w:t>
      </w:r>
      <w:proofErr w:type="spellEnd"/>
      <w:r w:rsidRPr="009D5985">
        <w:rPr>
          <w:sz w:val="16"/>
        </w:rPr>
        <w:t xml:space="preserve"> &amp; Fuad Hasanov, IMF; David Adler, The Common Good Foundation (UK) Last year, we argued that testing would end the pandemic within a few months, but only a few countries experimented with it. </w:t>
      </w:r>
      <w:r w:rsidRPr="003F4559">
        <w:rPr>
          <w:u w:val="single"/>
        </w:rPr>
        <w:t>Rapid worldwide vaccination</w:t>
      </w:r>
      <w:r w:rsidRPr="009D5985">
        <w:rPr>
          <w:sz w:val="16"/>
        </w:rPr>
        <w:t xml:space="preserve"> could do the same.</w:t>
      </w:r>
      <w:r w:rsidRPr="003F4559">
        <w:rPr>
          <w:u w:val="single"/>
        </w:rPr>
        <w:t xml:space="preserve"> </w:t>
      </w:r>
      <w:r w:rsidRPr="00087834">
        <w:rPr>
          <w:highlight w:val="yellow"/>
          <w:u w:val="single"/>
        </w:rPr>
        <w:t xml:space="preserve">Reducing the length of the pandemic, even by days, </w:t>
      </w:r>
      <w:r w:rsidRPr="00087834">
        <w:rPr>
          <w:b/>
          <w:bCs/>
          <w:highlight w:val="yellow"/>
          <w:u w:val="single"/>
        </w:rPr>
        <w:t>would save lives and is worth the investment. It is not too late to act.</w:t>
      </w:r>
    </w:p>
    <w:p w14:paraId="6116ECA2" w14:textId="2AB48134" w:rsidR="00C161A2" w:rsidRDefault="00C161A2" w:rsidP="00C161A2">
      <w:pPr>
        <w:pStyle w:val="Heading3"/>
      </w:pPr>
      <w:r>
        <w:lastRenderedPageBreak/>
        <w:t>Counterfeit DA</w:t>
      </w:r>
    </w:p>
    <w:p w14:paraId="0BFC745A" w14:textId="4D28ADAB" w:rsidR="00C161A2" w:rsidRDefault="00C161A2" w:rsidP="00C161A2">
      <w:pPr>
        <w:pStyle w:val="Heading4"/>
      </w:pPr>
      <w:r>
        <w:t xml:space="preserve">Counterfeit medicines related to insulin are prevalent in the </w:t>
      </w:r>
      <w:proofErr w:type="spellStart"/>
      <w:r>
        <w:t>squo</w:t>
      </w:r>
      <w:proofErr w:type="spellEnd"/>
      <w:r>
        <w:t xml:space="preserve"> and disproportionately affect oppressed </w:t>
      </w:r>
    </w:p>
    <w:p w14:paraId="6F084B7A" w14:textId="77777777" w:rsidR="00C161A2" w:rsidRDefault="00C161A2" w:rsidP="00C161A2">
      <w:pPr>
        <w:rPr>
          <w:rStyle w:val="Style13ptBold"/>
        </w:rPr>
      </w:pPr>
      <w:r w:rsidRPr="00251F8A">
        <w:rPr>
          <w:rStyle w:val="Style13ptBold"/>
        </w:rPr>
        <w:t>Cheng BA LLB 09</w:t>
      </w:r>
    </w:p>
    <w:p w14:paraId="2C447CA9" w14:textId="77777777" w:rsidR="00C161A2" w:rsidRPr="003C7441" w:rsidRDefault="00C161A2" w:rsidP="00C161A2">
      <w:pPr>
        <w:rPr>
          <w:rStyle w:val="Style13ptBold"/>
          <w:b w:val="0"/>
          <w:bCs/>
          <w:sz w:val="16"/>
          <w:szCs w:val="16"/>
        </w:rPr>
      </w:pPr>
      <w:r w:rsidRPr="003C7441">
        <w:rPr>
          <w:rStyle w:val="Style13ptBold"/>
          <w:b w:val="0"/>
          <w:bCs/>
          <w:sz w:val="16"/>
          <w:szCs w:val="16"/>
        </w:rPr>
        <w:t xml:space="preserve">May M. Cheng (BA LLB), Nov 2009, "Is the Drugstore Safe? Counterfeit Diabetes Products on the Shelves," PubMed Central (PMC), </w:t>
      </w:r>
      <w:hyperlink r:id="rId10" w:anchor="b12" w:history="1">
        <w:r w:rsidRPr="003C7441">
          <w:rPr>
            <w:rStyle w:val="Hyperlink"/>
            <w:sz w:val="16"/>
            <w:szCs w:val="16"/>
          </w:rPr>
          <w:t>https://www.ncbi.nlm.nih.gov/pmc/articles/PMC2787054/#b12</w:t>
        </w:r>
      </w:hyperlink>
      <w:r w:rsidRPr="003C7441">
        <w:rPr>
          <w:rStyle w:val="Style13ptBold"/>
          <w:sz w:val="16"/>
          <w:szCs w:val="16"/>
        </w:rPr>
        <w:t xml:space="preserve"> </w:t>
      </w:r>
      <w:r w:rsidRPr="003C7441">
        <w:rPr>
          <w:rStyle w:val="Style13ptBold"/>
          <w:b w:val="0"/>
          <w:bCs/>
          <w:sz w:val="16"/>
          <w:szCs w:val="16"/>
        </w:rPr>
        <w:t>// AW</w:t>
      </w:r>
    </w:p>
    <w:p w14:paraId="5A6F2441" w14:textId="77777777" w:rsidR="00C161A2" w:rsidRPr="003C7441" w:rsidRDefault="00C161A2" w:rsidP="00C161A2">
      <w:pPr>
        <w:rPr>
          <w:sz w:val="16"/>
        </w:rPr>
      </w:pPr>
      <w:r w:rsidRPr="00087834">
        <w:rPr>
          <w:highlight w:val="yellow"/>
          <w:u w:val="single"/>
        </w:rPr>
        <w:t>Deaths caused by counterfeit medication</w:t>
      </w:r>
      <w:r w:rsidRPr="00251F8A">
        <w:rPr>
          <w:u w:val="single"/>
        </w:rPr>
        <w:t xml:space="preserve"> often do not make the news in developing countries due to how </w:t>
      </w:r>
      <w:r w:rsidRPr="00087834">
        <w:rPr>
          <w:highlight w:val="yellow"/>
          <w:u w:val="single"/>
        </w:rPr>
        <w:t>commonplace</w:t>
      </w:r>
      <w:r w:rsidRPr="00251F8A">
        <w:rPr>
          <w:u w:val="single"/>
        </w:rPr>
        <w:t xml:space="preserve"> such occurrences have become.</w:t>
      </w:r>
      <w:r w:rsidRPr="003C7441">
        <w:rPr>
          <w:sz w:val="16"/>
        </w:rPr>
        <w:t xml:space="preserve"> Back in 1988, Dr. Dora </w:t>
      </w:r>
      <w:proofErr w:type="spellStart"/>
      <w:r w:rsidRPr="003C7441">
        <w:rPr>
          <w:sz w:val="16"/>
        </w:rPr>
        <w:t>Nkem</w:t>
      </w:r>
      <w:proofErr w:type="spellEnd"/>
      <w:r w:rsidRPr="003C7441">
        <w:rPr>
          <w:sz w:val="16"/>
        </w:rPr>
        <w:t xml:space="preserve"> Akunyili, a distinguished professor of pharmacology in Nigeria, witnessed the </w:t>
      </w:r>
      <w:r w:rsidRPr="00087834">
        <w:rPr>
          <w:highlight w:val="yellow"/>
          <w:u w:val="single"/>
        </w:rPr>
        <w:t>death</w:t>
      </w:r>
      <w:r w:rsidRPr="003C7441">
        <w:rPr>
          <w:sz w:val="16"/>
        </w:rPr>
        <w:t xml:space="preserve"> of her 21-year-old sister </w:t>
      </w:r>
      <w:r w:rsidRPr="00087834">
        <w:rPr>
          <w:highlight w:val="yellow"/>
          <w:u w:val="single"/>
        </w:rPr>
        <w:t>due to hyperglycemia</w:t>
      </w:r>
      <w:r w:rsidRPr="003C7441">
        <w:rPr>
          <w:sz w:val="16"/>
        </w:rPr>
        <w:t xml:space="preserve">. </w:t>
      </w:r>
      <w:r w:rsidRPr="00087834">
        <w:rPr>
          <w:highlight w:val="yellow"/>
          <w:u w:val="single"/>
        </w:rPr>
        <w:t>However</w:t>
      </w:r>
      <w:r w:rsidRPr="00251F8A">
        <w:rPr>
          <w:u w:val="single"/>
        </w:rPr>
        <w:t xml:space="preserve">, it was </w:t>
      </w:r>
      <w:r w:rsidRPr="00087834">
        <w:rPr>
          <w:highlight w:val="yellow"/>
          <w:u w:val="single"/>
        </w:rPr>
        <w:t>not diabetes that killed</w:t>
      </w:r>
      <w:r w:rsidRPr="00251F8A">
        <w:rPr>
          <w:u w:val="single"/>
        </w:rPr>
        <w:t xml:space="preserve"> her; </w:t>
      </w:r>
      <w:r w:rsidRPr="00087834">
        <w:rPr>
          <w:highlight w:val="yellow"/>
          <w:u w:val="single"/>
        </w:rPr>
        <w:t>it was</w:t>
      </w:r>
      <w:r w:rsidRPr="00251F8A">
        <w:rPr>
          <w:u w:val="single"/>
        </w:rPr>
        <w:t xml:space="preserve"> the </w:t>
      </w:r>
      <w:r w:rsidRPr="00087834">
        <w:rPr>
          <w:highlight w:val="yellow"/>
          <w:u w:val="single"/>
        </w:rPr>
        <w:t>fake insulin</w:t>
      </w:r>
      <w:r w:rsidRPr="00251F8A">
        <w:rPr>
          <w:u w:val="single"/>
        </w:rPr>
        <w:t xml:space="preserve"> supplied to her for treatment</w:t>
      </w:r>
      <w:r w:rsidRPr="003C7441">
        <w:rPr>
          <w:sz w:val="16"/>
        </w:rPr>
        <w:t>.</w:t>
      </w:r>
      <w:hyperlink r:id="rId11" w:anchor="b11" w:history="1">
        <w:r w:rsidRPr="003C7441">
          <w:rPr>
            <w:rStyle w:val="Hyperlink"/>
            <w:sz w:val="16"/>
          </w:rPr>
          <w:t>11</w:t>
        </w:r>
      </w:hyperlink>
      <w:r w:rsidRPr="003C7441">
        <w:rPr>
          <w:sz w:val="16"/>
        </w:rPr>
        <w:t xml:space="preserve"> A survey published in 2001 by the Nigerian Institute of Pharmaceutical Research indicated that some </w:t>
      </w:r>
      <w:r w:rsidRPr="00087834">
        <w:rPr>
          <w:highlight w:val="yellow"/>
          <w:u w:val="single"/>
        </w:rPr>
        <w:t>80% of the drugs</w:t>
      </w:r>
      <w:r w:rsidRPr="00251F8A">
        <w:rPr>
          <w:u w:val="single"/>
        </w:rPr>
        <w:t xml:space="preserve"> distributed </w:t>
      </w:r>
      <w:r w:rsidRPr="00087834">
        <w:rPr>
          <w:highlight w:val="yellow"/>
          <w:u w:val="single"/>
        </w:rPr>
        <w:t>in major pharmacies in</w:t>
      </w:r>
      <w:r w:rsidRPr="00251F8A">
        <w:rPr>
          <w:u w:val="single"/>
        </w:rPr>
        <w:t xml:space="preserve"> Lagos, </w:t>
      </w:r>
      <w:r w:rsidRPr="00087834">
        <w:rPr>
          <w:highlight w:val="yellow"/>
          <w:u w:val="single"/>
        </w:rPr>
        <w:t>Nigeria</w:t>
      </w:r>
      <w:r w:rsidRPr="00251F8A">
        <w:rPr>
          <w:u w:val="single"/>
        </w:rPr>
        <w:t xml:space="preserve">, were </w:t>
      </w:r>
      <w:r w:rsidRPr="00087834">
        <w:rPr>
          <w:highlight w:val="yellow"/>
          <w:u w:val="single"/>
        </w:rPr>
        <w:t>counterfeit</w:t>
      </w:r>
      <w:r w:rsidRPr="00251F8A">
        <w:rPr>
          <w:u w:val="single"/>
        </w:rPr>
        <w:t>.</w:t>
      </w:r>
      <w:r w:rsidRPr="003C7441">
        <w:rPr>
          <w:sz w:val="16"/>
        </w:rPr>
        <w:t xml:space="preserve"> Upon her appointment as head of the Nigerian National Agency for Food and Drug Administration and Control (NAFDAC) that same year, Dr. Akunyili became a crusader against counterfeit medicines, getting the police to raid premises, publicly burning mountains of fake </w:t>
      </w:r>
      <w:proofErr w:type="gramStart"/>
      <w:r w:rsidRPr="003C7441">
        <w:rPr>
          <w:sz w:val="16"/>
        </w:rPr>
        <w:t>drugs</w:t>
      </w:r>
      <w:proofErr w:type="gramEnd"/>
      <w:r w:rsidRPr="003C7441">
        <w:rPr>
          <w:sz w:val="16"/>
        </w:rPr>
        <w:t xml:space="preserve">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w:t>
      </w:r>
      <w:hyperlink r:id="rId12" w:anchor="b11" w:history="1">
        <w:r w:rsidRPr="003C7441">
          <w:rPr>
            <w:rStyle w:val="Hyperlink"/>
            <w:sz w:val="16"/>
          </w:rPr>
          <w:t>11</w:t>
        </w:r>
      </w:hyperlink>
      <w:r w:rsidRPr="003C7441">
        <w:rPr>
          <w:sz w:val="16"/>
        </w:rPr>
        <w:t xml:space="preserve"> In February of 2009, it was reported that police in China had arrested four suspects on charges of selling fake diabetes drugs that killed two patients in the remote Northwest region of Xinjiang. The </w:t>
      </w:r>
      <w:r w:rsidRPr="00087834">
        <w:rPr>
          <w:highlight w:val="yellow"/>
          <w:u w:val="single"/>
        </w:rPr>
        <w:t>fatal drugs were falsely labeled with a known local brand name</w:t>
      </w:r>
      <w:r w:rsidRPr="003C7441">
        <w:rPr>
          <w:u w:val="single"/>
        </w:rPr>
        <w:t xml:space="preserve"> and </w:t>
      </w:r>
      <w:r w:rsidRPr="00087834">
        <w:rPr>
          <w:highlight w:val="yellow"/>
          <w:u w:val="single"/>
        </w:rPr>
        <w:t>contained illegal quantities of the chemical ingredient</w:t>
      </w:r>
      <w:r w:rsidRPr="003C7441">
        <w:rPr>
          <w:u w:val="single"/>
        </w:rPr>
        <w:t xml:space="preserve"> </w:t>
      </w:r>
      <w:proofErr w:type="spellStart"/>
      <w:r w:rsidRPr="003C7441">
        <w:rPr>
          <w:u w:val="single"/>
        </w:rPr>
        <w:t>glibenclamide</w:t>
      </w:r>
      <w:proofErr w:type="spellEnd"/>
      <w:r w:rsidRPr="003C7441">
        <w:rPr>
          <w:u w:val="single"/>
        </w:rPr>
        <w:t xml:space="preserve">, which, while used in the treatment of diabetes, in excessive quantities can </w:t>
      </w:r>
      <w:r w:rsidRPr="00087834">
        <w:rPr>
          <w:highlight w:val="yellow"/>
          <w:u w:val="single"/>
        </w:rPr>
        <w:t>cause serious low blood glucose and consequent brain damage</w:t>
      </w:r>
      <w:r w:rsidRPr="003C7441">
        <w:rPr>
          <w:u w:val="single"/>
        </w:rPr>
        <w:t>.</w:t>
      </w:r>
      <w:hyperlink r:id="rId13" w:anchor="b12" w:history="1">
        <w:r w:rsidRPr="003C7441">
          <w:rPr>
            <w:rStyle w:val="Hyperlink"/>
            <w:sz w:val="16"/>
          </w:rPr>
          <w:t>12</w:t>
        </w:r>
      </w:hyperlink>
      <w:r w:rsidRPr="003C7441">
        <w:rPr>
          <w:sz w:val="16"/>
        </w:rPr>
        <w:t xml:space="preserve"> </w:t>
      </w:r>
      <w:r w:rsidRPr="00087834">
        <w:rPr>
          <w:highlight w:val="yellow"/>
          <w:u w:val="single"/>
        </w:rPr>
        <w:t>Examples from developing countries are too numerous to recount</w:t>
      </w:r>
      <w:r w:rsidRPr="00087834">
        <w:rPr>
          <w:sz w:val="16"/>
          <w:highlight w:val="yellow"/>
        </w:rPr>
        <w:t>.</w:t>
      </w:r>
      <w:r w:rsidRPr="003C7441">
        <w:rPr>
          <w:sz w:val="16"/>
        </w:rPr>
        <w:t xml:space="preserve"> However, </w:t>
      </w:r>
      <w:r w:rsidRPr="003C7441">
        <w:rPr>
          <w:u w:val="single"/>
        </w:rPr>
        <w:t xml:space="preserve">increasingly, the </w:t>
      </w:r>
      <w:r w:rsidRPr="00087834">
        <w:rPr>
          <w:highlight w:val="yellow"/>
          <w:u w:val="single"/>
        </w:rPr>
        <w:t>sale</w:t>
      </w:r>
      <w:r w:rsidRPr="003C7441">
        <w:rPr>
          <w:u w:val="single"/>
        </w:rPr>
        <w:t xml:space="preserve"> of counterfeit medical products in pharmacies </w:t>
      </w:r>
      <w:r w:rsidRPr="00087834">
        <w:rPr>
          <w:highlight w:val="yellow"/>
          <w:u w:val="single"/>
        </w:rPr>
        <w:t>is no longer isolated to developing countries</w:t>
      </w:r>
      <w:r w:rsidRPr="003C7441">
        <w:rPr>
          <w:u w:val="single"/>
        </w:rPr>
        <w:t xml:space="preserve">. In recent years, there have been </w:t>
      </w:r>
      <w:proofErr w:type="gramStart"/>
      <w:r w:rsidRPr="003C7441">
        <w:rPr>
          <w:u w:val="single"/>
        </w:rPr>
        <w:t xml:space="preserve">a </w:t>
      </w:r>
      <w:r w:rsidRPr="00087834">
        <w:rPr>
          <w:highlight w:val="yellow"/>
          <w:u w:val="single"/>
        </w:rPr>
        <w:t>number of</w:t>
      </w:r>
      <w:proofErr w:type="gramEnd"/>
      <w:r w:rsidRPr="00087834">
        <w:rPr>
          <w:highlight w:val="yellow"/>
          <w:u w:val="single"/>
        </w:rPr>
        <w:t xml:space="preserve"> incidents</w:t>
      </w:r>
      <w:r w:rsidRPr="003C7441">
        <w:rPr>
          <w:u w:val="single"/>
        </w:rPr>
        <w:t xml:space="preserve"> </w:t>
      </w:r>
      <w:r w:rsidRPr="00087834">
        <w:rPr>
          <w:highlight w:val="yellow"/>
          <w:u w:val="single"/>
        </w:rPr>
        <w:t>involving counterfeit blood glucose</w:t>
      </w:r>
      <w:r w:rsidRPr="003C7441">
        <w:rPr>
          <w:u w:val="single"/>
        </w:rPr>
        <w:t xml:space="preserve"> </w:t>
      </w:r>
      <w:r w:rsidRPr="00087834">
        <w:rPr>
          <w:highlight w:val="yellow"/>
          <w:u w:val="single"/>
        </w:rPr>
        <w:t>test strips</w:t>
      </w:r>
      <w:r w:rsidRPr="003C7441">
        <w:rPr>
          <w:u w:val="single"/>
        </w:rPr>
        <w:t xml:space="preserve"> for use with glucose meters being sold in licensed pharmacies </w:t>
      </w:r>
      <w:r w:rsidRPr="00087834">
        <w:rPr>
          <w:highlight w:val="yellow"/>
          <w:u w:val="single"/>
        </w:rPr>
        <w:t>in the United States</w:t>
      </w:r>
      <w:r w:rsidRPr="003C7441">
        <w:rPr>
          <w:sz w:val="16"/>
        </w:rPr>
        <w:t xml:space="preserve">. There are over 10 million Americans who measure blood glucose, many of whom rely on at-home diabetes tests to take sensitive measurements of blood sugar levels to monitor insulin requirements. OneTouch® Test Strips, manufactured by </w:t>
      </w:r>
      <w:proofErr w:type="spellStart"/>
      <w:r w:rsidRPr="003C7441">
        <w:rPr>
          <w:sz w:val="16"/>
        </w:rPr>
        <w:t>LifeScan</w:t>
      </w:r>
      <w:proofErr w:type="spellEnd"/>
      <w:r w:rsidRPr="003C7441">
        <w:rPr>
          <w:sz w:val="16"/>
        </w:rPr>
        <w:t xml:space="preserve">, a Johnson &amp; Johnson company, the world's largest consumer-health products maker, were the most successful of these products in the United States. In 2006, </w:t>
      </w:r>
      <w:r w:rsidRPr="003C7441">
        <w:rPr>
          <w:u w:val="single"/>
        </w:rPr>
        <w:t xml:space="preserve">about </w:t>
      </w:r>
      <w:r w:rsidRPr="00087834">
        <w:rPr>
          <w:highlight w:val="yellow"/>
          <w:u w:val="single"/>
        </w:rPr>
        <w:t>one million phony</w:t>
      </w:r>
      <w:r w:rsidRPr="003C7441">
        <w:rPr>
          <w:u w:val="single"/>
        </w:rPr>
        <w:t xml:space="preserve"> OneTouch </w:t>
      </w:r>
      <w:r w:rsidRPr="00087834">
        <w:rPr>
          <w:highlight w:val="yellow"/>
          <w:u w:val="single"/>
        </w:rPr>
        <w:t>test strips</w:t>
      </w:r>
      <w:r w:rsidRPr="003C7441">
        <w:rPr>
          <w:u w:val="single"/>
        </w:rPr>
        <w:t xml:space="preserve"> turned up </w:t>
      </w:r>
      <w:r w:rsidRPr="00087834">
        <w:rPr>
          <w:highlight w:val="yellow"/>
          <w:u w:val="single"/>
        </w:rPr>
        <w:t>in</w:t>
      </w:r>
      <w:r w:rsidRPr="003C7441">
        <w:rPr>
          <w:u w:val="single"/>
        </w:rPr>
        <w:t xml:space="preserve"> at least </w:t>
      </w:r>
      <w:r w:rsidRPr="00087834">
        <w:rPr>
          <w:highlight w:val="yellow"/>
          <w:u w:val="single"/>
        </w:rPr>
        <w:t>35 states</w:t>
      </w:r>
      <w:r w:rsidRPr="003C7441">
        <w:rPr>
          <w:u w:val="single"/>
        </w:rPr>
        <w:t xml:space="preserve"> </w:t>
      </w:r>
      <w:r w:rsidRPr="00087834">
        <w:rPr>
          <w:highlight w:val="yellow"/>
          <w:u w:val="single"/>
        </w:rPr>
        <w:t>and</w:t>
      </w:r>
      <w:r w:rsidRPr="003C7441">
        <w:rPr>
          <w:u w:val="single"/>
        </w:rPr>
        <w:t xml:space="preserve"> in </w:t>
      </w:r>
      <w:proofErr w:type="gramStart"/>
      <w:r w:rsidRPr="003C7441">
        <w:rPr>
          <w:u w:val="single"/>
        </w:rPr>
        <w:t>a number of</w:t>
      </w:r>
      <w:proofErr w:type="gramEnd"/>
      <w:r w:rsidRPr="003C7441">
        <w:rPr>
          <w:u w:val="single"/>
        </w:rPr>
        <w:t xml:space="preserve"> countries </w:t>
      </w:r>
      <w:r w:rsidRPr="00087834">
        <w:rPr>
          <w:highlight w:val="yellow"/>
          <w:u w:val="single"/>
        </w:rPr>
        <w:t>in Europe, the Middle East, and Asia</w:t>
      </w:r>
      <w:r w:rsidRPr="003C7441">
        <w:rPr>
          <w:u w:val="single"/>
        </w:rPr>
        <w:t xml:space="preserve">. These counterfeit test strip kits, manufactured in China, were found to </w:t>
      </w:r>
      <w:r w:rsidRPr="00087834">
        <w:rPr>
          <w:highlight w:val="yellow"/>
          <w:u w:val="single"/>
        </w:rPr>
        <w:t>give incorrect readings</w:t>
      </w:r>
      <w:r w:rsidRPr="003C7441">
        <w:rPr>
          <w:u w:val="single"/>
        </w:rPr>
        <w:t xml:space="preserve">, with the potential to </w:t>
      </w:r>
      <w:r w:rsidRPr="00087834">
        <w:rPr>
          <w:highlight w:val="yellow"/>
          <w:u w:val="single"/>
        </w:rPr>
        <w:t>cause patients to inject dangerous levels of insulin.</w:t>
      </w:r>
      <w:hyperlink r:id="rId14" w:anchor="b13" w:history="1">
        <w:r w:rsidRPr="003C7441">
          <w:rPr>
            <w:rStyle w:val="Hyperlink"/>
            <w:sz w:val="16"/>
          </w:rPr>
          <w:t>13</w:t>
        </w:r>
      </w:hyperlink>
      <w:r w:rsidRPr="003C7441">
        <w:rPr>
          <w:sz w:val="16"/>
        </w:rPr>
        <w:t xml:space="preserve"> The </w:t>
      </w:r>
      <w:r w:rsidRPr="003C7441">
        <w:rPr>
          <w:u w:val="single"/>
        </w:rPr>
        <w:t>counterfeiters had accurately copied many elements of the test strip packaging</w:t>
      </w:r>
      <w:r w:rsidRPr="003C7441">
        <w:rPr>
          <w:sz w:val="16"/>
        </w:rPr>
        <w:t>, with the important exception of the lot number on the carton, which was incorrect, enabling the company to identify the fakes and issue public warnings.</w:t>
      </w:r>
      <w:hyperlink r:id="rId15" w:anchor="b13" w:history="1">
        <w:r w:rsidRPr="003C7441">
          <w:rPr>
            <w:rStyle w:val="Hyperlink"/>
            <w:sz w:val="16"/>
          </w:rPr>
          <w:t>13</w:t>
        </w:r>
      </w:hyperlink>
      <w:r w:rsidRPr="003C7441">
        <w:rPr>
          <w:sz w:val="16"/>
        </w:rPr>
        <w:t xml:space="preserve"> The Chinese businessman responsible for their distribution was apprehended and convicted in a Shanghai court in August 2007 and sentenced to 3.5 years in prison, among other penalties.</w:t>
      </w:r>
      <w:hyperlink r:id="rId16" w:anchor="b14" w:history="1">
        <w:r w:rsidRPr="003C7441">
          <w:rPr>
            <w:rStyle w:val="Hyperlink"/>
            <w:sz w:val="16"/>
          </w:rPr>
          <w:t>14</w:t>
        </w:r>
      </w:hyperlink>
      <w:r w:rsidRPr="003C7441">
        <w:rPr>
          <w:sz w:val="16"/>
        </w:rPr>
        <w:t>,</w:t>
      </w:r>
      <w:hyperlink r:id="rId17" w:anchor="b15" w:history="1">
        <w:r w:rsidRPr="003C7441">
          <w:rPr>
            <w:rStyle w:val="Hyperlink"/>
            <w:sz w:val="16"/>
          </w:rPr>
          <w:t>15</w:t>
        </w:r>
      </w:hyperlink>
      <w:r w:rsidRPr="003C7441">
        <w:rPr>
          <w:sz w:val="16"/>
        </w:rPr>
        <w:t xml:space="preserve"> Also in 2006, Johnson &amp; Johnson and </w:t>
      </w:r>
      <w:proofErr w:type="spellStart"/>
      <w:r w:rsidRPr="003C7441">
        <w:rPr>
          <w:sz w:val="16"/>
        </w:rPr>
        <w:t>Lifescan</w:t>
      </w:r>
      <w:proofErr w:type="spellEnd"/>
      <w:r w:rsidRPr="003C7441">
        <w:rPr>
          <w:sz w:val="16"/>
        </w:rPr>
        <w:t xml:space="preserve">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w:t>
      </w:r>
      <w:hyperlink r:id="rId18" w:anchor="b16" w:history="1">
        <w:r w:rsidRPr="003C7441">
          <w:rPr>
            <w:rStyle w:val="Hyperlink"/>
            <w:sz w:val="16"/>
          </w:rPr>
          <w:t>16</w:t>
        </w:r>
      </w:hyperlink>
      <w:r w:rsidRPr="003C7441">
        <w:rPr>
          <w:sz w:val="16"/>
        </w:rPr>
        <w:t xml:space="preserve"> The case underscores the burgeoning number of fake medical products entering the North American market and the danger of their infiltrating the legitimate supply chain through “gray market” channels that may act as a cover for dealing in illicit counterfeits.</w:t>
      </w:r>
      <w:hyperlink r:id="rId19" w:anchor="b16" w:history="1">
        <w:r w:rsidRPr="003C7441">
          <w:rPr>
            <w:rStyle w:val="Hyperlink"/>
            <w:sz w:val="16"/>
          </w:rPr>
          <w:t>16</w:t>
        </w:r>
      </w:hyperlink>
      <w:r w:rsidRPr="003C7441">
        <w:rPr>
          <w:sz w:val="16"/>
        </w:rPr>
        <w:t xml:space="preserve"> In another case involving defective blood glucose test strips in the United States, criminal charges led to a guilty plea in January 2009 by the president of a recycling company in Knox, Indiana.</w:t>
      </w:r>
      <w:hyperlink r:id="rId20" w:anchor="b17" w:history="1">
        <w:r w:rsidRPr="003C7441">
          <w:rPr>
            <w:rStyle w:val="Hyperlink"/>
            <w:sz w:val="16"/>
          </w:rPr>
          <w:t>17</w:t>
        </w:r>
      </w:hyperlink>
      <w:r w:rsidRPr="003C7441">
        <w:rPr>
          <w:sz w:val="16"/>
        </w:rPr>
        <w:t xml:space="preserve"> Bayer had discovered that Nor </w:t>
      </w:r>
      <w:proofErr w:type="spellStart"/>
      <w:r w:rsidRPr="003C7441">
        <w:rPr>
          <w:sz w:val="16"/>
        </w:rPr>
        <w:t>AmPlastics</w:t>
      </w:r>
      <w:proofErr w:type="spellEnd"/>
      <w:r w:rsidRPr="003C7441">
        <w:rPr>
          <w:sz w:val="16"/>
        </w:rPr>
        <w:t xml:space="preserve"> Recycling Inc. fraudulently sold previously recalled test strips on eBay for $3700 in profits, while Bayer was paying $8000 to recycle the diabetic glucose strips that were recalled by Bayer.</w:t>
      </w:r>
      <w:hyperlink r:id="rId21" w:anchor="b17" w:history="1">
        <w:r w:rsidRPr="003C7441">
          <w:rPr>
            <w:rStyle w:val="Hyperlink"/>
            <w:sz w:val="16"/>
          </w:rPr>
          <w:t>17</w:t>
        </w:r>
      </w:hyperlink>
      <w:r w:rsidRPr="003C7441">
        <w:rPr>
          <w:sz w:val="16"/>
        </w:rPr>
        <w:t xml:space="preserve"> Officials confirmed that over 100 people had purchased the bogus strips, but there were no reports of injuries.</w:t>
      </w:r>
      <w:hyperlink r:id="rId22" w:anchor="b17" w:history="1">
        <w:r w:rsidRPr="003C7441">
          <w:rPr>
            <w:rStyle w:val="Hyperlink"/>
            <w:sz w:val="16"/>
          </w:rPr>
          <w:t>17</w:t>
        </w:r>
      </w:hyperlink>
    </w:p>
    <w:p w14:paraId="74CEA8AD" w14:textId="77777777" w:rsidR="00C161A2" w:rsidRPr="00251F8A" w:rsidRDefault="00C161A2" w:rsidP="00C161A2">
      <w:pPr>
        <w:rPr>
          <w:rStyle w:val="Style13ptBold"/>
        </w:rPr>
      </w:pPr>
    </w:p>
    <w:p w14:paraId="3729F799" w14:textId="77777777" w:rsidR="00C161A2" w:rsidRPr="009D138F" w:rsidRDefault="00C161A2" w:rsidP="00C161A2"/>
    <w:p w14:paraId="600C8112" w14:textId="77777777" w:rsidR="00C161A2" w:rsidRPr="00AE273C" w:rsidRDefault="00C161A2" w:rsidP="00C161A2">
      <w:pPr>
        <w:pStyle w:val="Heading4"/>
        <w:rPr>
          <w:rFonts w:asciiTheme="majorHAnsi" w:hAnsiTheme="majorHAnsi" w:cstheme="majorHAnsi"/>
        </w:rPr>
      </w:pPr>
      <w:r>
        <w:rPr>
          <w:rFonts w:asciiTheme="majorHAnsi" w:hAnsiTheme="majorHAnsi" w:cstheme="majorHAnsi"/>
        </w:rPr>
        <w:t>Counterfeits for hormones like insulin have the wrong amount of API – literally killing patients who think they are being treated</w:t>
      </w:r>
    </w:p>
    <w:p w14:paraId="5AC07D3C" w14:textId="77777777" w:rsidR="00C161A2" w:rsidRPr="00251F8A" w:rsidRDefault="00C161A2" w:rsidP="00C161A2">
      <w:pPr>
        <w:rPr>
          <w:rStyle w:val="Style13ptBold"/>
        </w:rPr>
      </w:pPr>
      <w:r w:rsidRPr="00251F8A">
        <w:rPr>
          <w:rStyle w:val="Style13ptBold"/>
        </w:rPr>
        <w:t>Williams PharmD and MSPH 14</w:t>
      </w:r>
    </w:p>
    <w:p w14:paraId="25913DA4" w14:textId="77777777" w:rsidR="00C161A2" w:rsidRPr="00AE273C" w:rsidRDefault="00C161A2" w:rsidP="00C161A2">
      <w:pPr>
        <w:rPr>
          <w:rFonts w:asciiTheme="majorHAnsi" w:hAnsiTheme="majorHAnsi" w:cstheme="majorHAnsi"/>
        </w:rPr>
      </w:pPr>
      <w:r w:rsidRPr="00F57B28">
        <w:rPr>
          <w:rFonts w:asciiTheme="majorHAnsi" w:hAnsiTheme="majorHAnsi" w:cstheme="majorHAnsi"/>
        </w:rPr>
        <w:t xml:space="preserve">Lakeisha Williams,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Msph</w:t>
      </w:r>
      <w:proofErr w:type="spellEnd"/>
      <w:r w:rsidRPr="00F57B28">
        <w:rPr>
          <w:rFonts w:asciiTheme="majorHAnsi" w:hAnsiTheme="majorHAnsi" w:cstheme="majorHAnsi"/>
        </w:rPr>
        <w:t xml:space="preserve"> Drug Information Specialist Xavier University Of Louisiana College Of Pharmacy New Orleans, Louisiana Ellen </w:t>
      </w:r>
      <w:proofErr w:type="spellStart"/>
      <w:r w:rsidRPr="00F57B28">
        <w:rPr>
          <w:rFonts w:asciiTheme="majorHAnsi" w:hAnsiTheme="majorHAnsi" w:cstheme="majorHAnsi"/>
        </w:rPr>
        <w:t>Mcknight</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Candidate, 2017 Xavier University Of Louisiana College Of Pharmacy New Orleans, Louisiana, 6-19-2014, "The Real Impact of Counterfeit Medications," No Publication, </w:t>
      </w:r>
      <w:hyperlink r:id="rId23" w:history="1">
        <w:r w:rsidRPr="003C485B">
          <w:rPr>
            <w:rStyle w:val="Hyperlink"/>
            <w:rFonts w:asciiTheme="majorHAnsi" w:hAnsiTheme="majorHAnsi" w:cstheme="majorHAnsi"/>
          </w:rPr>
          <w:t>https://www.uspharmacist.com/article/counterfeit-meds%20/</w:t>
        </w:r>
      </w:hyperlink>
      <w:r>
        <w:rPr>
          <w:rFonts w:asciiTheme="majorHAnsi" w:hAnsiTheme="majorHAnsi" w:cstheme="majorHAnsi"/>
        </w:rPr>
        <w:t xml:space="preserve"> //</w:t>
      </w:r>
      <w:r w:rsidRPr="00AE273C">
        <w:rPr>
          <w:rFonts w:asciiTheme="majorHAnsi" w:hAnsiTheme="majorHAnsi" w:cstheme="majorHAnsi"/>
        </w:rPr>
        <w:t xml:space="preserve"> AW</w:t>
      </w:r>
    </w:p>
    <w:p w14:paraId="4FF6840F" w14:textId="77777777" w:rsidR="00C161A2" w:rsidRDefault="00C161A2" w:rsidP="00C161A2">
      <w:pPr>
        <w:rPr>
          <w:rFonts w:asciiTheme="majorHAnsi" w:hAnsiTheme="majorHAnsi" w:cstheme="majorHAnsi"/>
          <w:sz w:val="16"/>
        </w:rPr>
      </w:pPr>
      <w:r w:rsidRPr="00087834">
        <w:rPr>
          <w:rFonts w:asciiTheme="majorHAnsi" w:hAnsiTheme="majorHAnsi" w:cstheme="majorHAnsi"/>
          <w:highlight w:val="yellow"/>
          <w:u w:val="single"/>
        </w:rPr>
        <w:t>Counterfeit drugs</w:t>
      </w:r>
      <w:r w:rsidRPr="008F54B9">
        <w:rPr>
          <w:rFonts w:asciiTheme="majorHAnsi" w:hAnsiTheme="majorHAnsi" w:cstheme="majorHAnsi"/>
          <w:u w:val="single"/>
        </w:rPr>
        <w:t xml:space="preserve"> have been defined as products deliberately and </w:t>
      </w:r>
      <w:r w:rsidRPr="00087834">
        <w:rPr>
          <w:rFonts w:asciiTheme="majorHAnsi" w:hAnsiTheme="majorHAnsi" w:cstheme="majorHAnsi"/>
          <w:highlight w:val="yellow"/>
          <w:u w:val="single"/>
        </w:rPr>
        <w:t>fraudulently produced</w:t>
      </w:r>
      <w:r w:rsidRPr="008F54B9">
        <w:rPr>
          <w:rFonts w:asciiTheme="majorHAnsi" w:hAnsiTheme="majorHAnsi" w:cstheme="majorHAnsi"/>
          <w:u w:val="single"/>
        </w:rPr>
        <w:t xml:space="preserve"> and/or </w:t>
      </w:r>
      <w:r w:rsidRPr="00087834">
        <w:rPr>
          <w:rFonts w:asciiTheme="majorHAnsi" w:hAnsiTheme="majorHAnsi" w:cstheme="majorHAnsi"/>
          <w:highlight w:val="yellow"/>
          <w:u w:val="single"/>
        </w:rPr>
        <w:t>mislabeled</w:t>
      </w:r>
      <w:r w:rsidRPr="008F54B9">
        <w:rPr>
          <w:rFonts w:asciiTheme="majorHAnsi" w:hAnsiTheme="majorHAnsi" w:cstheme="majorHAnsi"/>
          <w:u w:val="single"/>
        </w:rPr>
        <w:t xml:space="preserve"> with respect to identity and/or source to make it appear to be a genuine product.</w:t>
      </w:r>
      <w:r w:rsidRPr="0024747F">
        <w:rPr>
          <w:rFonts w:asciiTheme="majorHAnsi" w:hAnsiTheme="majorHAnsi" w:cstheme="majorHAnsi"/>
          <w:sz w:val="16"/>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F54B9">
        <w:rPr>
          <w:rFonts w:asciiTheme="majorHAnsi" w:hAnsiTheme="majorHAnsi" w:cstheme="majorHAnsi"/>
          <w:u w:val="single"/>
        </w:rPr>
        <w:t xml:space="preserve">In fact, generic </w:t>
      </w:r>
      <w:r w:rsidRPr="009D138F">
        <w:rPr>
          <w:rFonts w:asciiTheme="majorHAnsi" w:hAnsiTheme="majorHAnsi" w:cstheme="majorHAnsi"/>
          <w:u w:val="single"/>
        </w:rPr>
        <w:t>drugs are sometimes confused with counterfeit</w:t>
      </w:r>
      <w:r w:rsidRPr="008F54B9">
        <w:rPr>
          <w:rFonts w:asciiTheme="majorHAnsi" w:hAnsiTheme="majorHAnsi" w:cstheme="majorHAnsi"/>
          <w:u w:val="single"/>
        </w:rPr>
        <w:t xml:space="preserve"> medications, which may pose an obstacle to the widespread use and acceptance of generic medications</w:t>
      </w:r>
      <w:r w:rsidRPr="0024747F">
        <w:rPr>
          <w:rFonts w:asciiTheme="majorHAnsi" w:hAnsiTheme="majorHAnsi" w:cstheme="majorHAnsi"/>
          <w:sz w:val="16"/>
        </w:rPr>
        <w:t xml:space="preserve">. </w:t>
      </w:r>
      <w:r w:rsidRPr="008F54B9">
        <w:rPr>
          <w:rFonts w:asciiTheme="majorHAnsi" w:hAnsiTheme="majorHAnsi" w:cstheme="majorHAnsi"/>
          <w:u w:val="single"/>
        </w:rPr>
        <w:t>This may create a particular challenge for pharmaceutical industries in places such as India, Europe, and Japan—countries in which generic drugs are manufactured.</w:t>
      </w:r>
      <w:r w:rsidRPr="0024747F">
        <w:rPr>
          <w:rFonts w:asciiTheme="majorHAnsi" w:hAnsiTheme="majorHAnsi" w:cstheme="majorHAnsi"/>
          <w:sz w:val="16"/>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F54B9">
        <w:rPr>
          <w:rFonts w:asciiTheme="majorHAnsi" w:hAnsiTheme="majorHAnsi" w:cstheme="majorHAnsi"/>
          <w:u w:val="single"/>
        </w:rPr>
        <w:t xml:space="preserve">For years, the number of </w:t>
      </w:r>
      <w:r w:rsidRPr="00087834">
        <w:rPr>
          <w:rFonts w:asciiTheme="majorHAnsi" w:hAnsiTheme="majorHAnsi" w:cstheme="majorHAnsi"/>
          <w:highlight w:val="yellow"/>
          <w:u w:val="single"/>
        </w:rPr>
        <w:t>counterfeit medications that have made their way into trusted pharmacies</w:t>
      </w:r>
      <w:r w:rsidRPr="008F54B9">
        <w:rPr>
          <w:rFonts w:asciiTheme="majorHAnsi" w:hAnsiTheme="majorHAnsi" w:cstheme="majorHAnsi"/>
          <w:u w:val="single"/>
        </w:rPr>
        <w:t xml:space="preserve"> and subsequently to patients’ medicine cabinets has been </w:t>
      </w:r>
      <w:r w:rsidRPr="00087834">
        <w:rPr>
          <w:rFonts w:asciiTheme="majorHAnsi" w:hAnsiTheme="majorHAnsi" w:cstheme="majorHAnsi"/>
          <w:highlight w:val="yellow"/>
          <w:u w:val="single"/>
        </w:rPr>
        <w:t>on the rise</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Imagine the scenario in which a patient takes a medication for a life-threatening illness, only to become aware later that the doses contained no APIs</w:t>
      </w:r>
      <w:r w:rsidRPr="008F54B9">
        <w:rPr>
          <w:rFonts w:asciiTheme="majorHAnsi" w:hAnsiTheme="majorHAnsi" w:cstheme="majorHAnsi"/>
          <w:u w:val="single"/>
        </w:rPr>
        <w:t>.</w:t>
      </w:r>
      <w:r w:rsidRPr="0024747F">
        <w:rPr>
          <w:rFonts w:asciiTheme="majorHAnsi" w:hAnsiTheme="majorHAnsi" w:cstheme="majorHAnsi"/>
          <w:sz w:val="16"/>
        </w:rPr>
        <w:t xml:space="preserve"> It is estimated that </w:t>
      </w:r>
      <w:r w:rsidRPr="008F54B9">
        <w:rPr>
          <w:rFonts w:asciiTheme="majorHAnsi" w:hAnsiTheme="majorHAnsi" w:cstheme="majorHAnsi"/>
          <w:u w:val="single"/>
        </w:rPr>
        <w:t xml:space="preserve">this misfortune has </w:t>
      </w:r>
      <w:r w:rsidRPr="00087834">
        <w:rPr>
          <w:rFonts w:asciiTheme="majorHAnsi" w:hAnsiTheme="majorHAnsi" w:cstheme="majorHAnsi"/>
          <w:highlight w:val="yellow"/>
          <w:u w:val="single"/>
        </w:rPr>
        <w:t>occurred</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with</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thousands</w:t>
      </w:r>
      <w:r w:rsidRPr="008F54B9">
        <w:rPr>
          <w:rFonts w:asciiTheme="majorHAnsi" w:hAnsiTheme="majorHAnsi" w:cstheme="majorHAnsi"/>
          <w:u w:val="single"/>
        </w:rPr>
        <w:t xml:space="preserve"> of people worldwide </w:t>
      </w:r>
      <w:r w:rsidRPr="00087834">
        <w:rPr>
          <w:rFonts w:asciiTheme="majorHAnsi" w:hAnsiTheme="majorHAnsi" w:cstheme="majorHAnsi"/>
          <w:highlight w:val="yellow"/>
          <w:u w:val="single"/>
        </w:rPr>
        <w:t>and continues</w:t>
      </w:r>
      <w:r w:rsidRPr="008F54B9">
        <w:rPr>
          <w:rFonts w:asciiTheme="majorHAnsi" w:hAnsiTheme="majorHAnsi" w:cstheme="majorHAnsi"/>
          <w:u w:val="single"/>
        </w:rPr>
        <w:t xml:space="preserve"> to happen.</w:t>
      </w:r>
      <w:r w:rsidRPr="0024747F">
        <w:rPr>
          <w:rFonts w:asciiTheme="majorHAnsi" w:hAnsiTheme="majorHAnsi" w:cstheme="majorHAnsi"/>
          <w:sz w:val="16"/>
        </w:rPr>
        <w:t xml:space="preserve"> The growing issue of counterfeit medications is a concern not only for the patient, but also for pharmacists and pharmaceutical companies. Wertheimer et al state that </w:t>
      </w:r>
      <w:r w:rsidRPr="008F54B9">
        <w:rPr>
          <w:rFonts w:asciiTheme="majorHAnsi" w:hAnsiTheme="majorHAnsi" w:cstheme="majorHAnsi"/>
          <w:u w:val="single"/>
        </w:rPr>
        <w:t>the magnitude of the drug-counterfeiting problem is difficult to gauge</w:t>
      </w:r>
      <w:r w:rsidRPr="0024747F">
        <w:rPr>
          <w:rFonts w:asciiTheme="majorHAnsi" w:hAnsiTheme="majorHAnsi" w:cstheme="majorHAnsi"/>
          <w:sz w:val="16"/>
        </w:rPr>
        <w:t xml:space="preserve">.7 Since </w:t>
      </w:r>
      <w:r w:rsidRPr="008F54B9">
        <w:rPr>
          <w:rFonts w:asciiTheme="majorHAnsi" w:hAnsiTheme="majorHAnsi" w:cstheme="majorHAnsi"/>
          <w:u w:val="single"/>
        </w:rPr>
        <w:t>the crimes of producing and selling counterfeit drugs generally become known only when the perpetrators are caught</w:t>
      </w:r>
      <w:r w:rsidRPr="0024747F">
        <w:rPr>
          <w:rFonts w:asciiTheme="majorHAnsi" w:hAnsiTheme="majorHAnsi" w:cstheme="majorHAnsi"/>
          <w:sz w:val="16"/>
        </w:rPr>
        <w:t xml:space="preserve">, any accurate determination of prevalence is difficult.7 The World Health Organization </w:t>
      </w:r>
      <w:r w:rsidRPr="008F54B9">
        <w:rPr>
          <w:rFonts w:asciiTheme="majorHAnsi" w:hAnsiTheme="majorHAnsi" w:cstheme="majorHAnsi"/>
          <w:u w:val="single"/>
        </w:rPr>
        <w:t xml:space="preserve">(WHO) has </w:t>
      </w:r>
      <w:r w:rsidRPr="00251F8A">
        <w:rPr>
          <w:rFonts w:asciiTheme="majorHAnsi" w:hAnsiTheme="majorHAnsi" w:cstheme="majorHAnsi"/>
          <w:u w:val="single"/>
        </w:rPr>
        <w:t>estimated that 10% of global pharmaceutical commerce, or $21 billion worth, involves counterfeit drugs</w:t>
      </w:r>
      <w:r w:rsidRPr="00251F8A">
        <w:rPr>
          <w:rFonts w:asciiTheme="majorHAnsi" w:hAnsiTheme="majorHAnsi" w:cstheme="majorHAnsi"/>
          <w:sz w:val="16"/>
        </w:rPr>
        <w:t>.7,12</w:t>
      </w:r>
      <w:r w:rsidRPr="0024747F">
        <w:rPr>
          <w:rFonts w:asciiTheme="majorHAnsi" w:hAnsiTheme="majorHAnsi" w:cstheme="majorHAnsi"/>
          <w:sz w:val="16"/>
        </w:rPr>
        <w:t xml:space="preserve"> </w:t>
      </w:r>
      <w:r w:rsidRPr="008F54B9">
        <w:rPr>
          <w:rFonts w:asciiTheme="majorHAnsi" w:hAnsiTheme="majorHAnsi" w:cstheme="majorHAnsi"/>
          <w:u w:val="single"/>
        </w:rPr>
        <w:t>Drug counterfeiting, although not a new phenomenon, has provoked greater concern because it has become so widespread in recent years</w:t>
      </w:r>
      <w:r w:rsidRPr="0024747F">
        <w:rPr>
          <w:rFonts w:asciiTheme="majorHAnsi" w:hAnsiTheme="majorHAnsi" w:cstheme="majorHAnsi"/>
          <w:sz w:val="16"/>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087834">
        <w:rPr>
          <w:rFonts w:asciiTheme="majorHAnsi" w:hAnsiTheme="majorHAnsi" w:cstheme="majorHAnsi"/>
          <w:highlight w:val="yellow"/>
          <w:u w:val="single"/>
        </w:rPr>
        <w:t>High-demand, expensive medications</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such</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as</w:t>
      </w:r>
      <w:r w:rsidRPr="008F54B9">
        <w:rPr>
          <w:rFonts w:asciiTheme="majorHAnsi" w:hAnsiTheme="majorHAnsi" w:cstheme="majorHAnsi"/>
          <w:u w:val="single"/>
        </w:rPr>
        <w:t xml:space="preserve"> </w:t>
      </w:r>
      <w:r w:rsidRPr="00087834">
        <w:rPr>
          <w:rFonts w:asciiTheme="majorHAnsi" w:hAnsiTheme="majorHAnsi" w:cstheme="majorHAnsi"/>
          <w:highlight w:val="yellow"/>
          <w:u w:val="single"/>
        </w:rPr>
        <w:t>various</w:t>
      </w:r>
      <w:r w:rsidRPr="008F54B9">
        <w:rPr>
          <w:rFonts w:asciiTheme="majorHAnsi" w:hAnsiTheme="majorHAnsi" w:cstheme="majorHAnsi"/>
          <w:u w:val="single"/>
        </w:rPr>
        <w:t xml:space="preserve"> chemotherapeutic drugs, antibiotics, vaccines, erectile dysfunction drugs, weight loss aids, </w:t>
      </w:r>
      <w:r w:rsidRPr="00087834">
        <w:rPr>
          <w:rFonts w:asciiTheme="majorHAnsi" w:hAnsiTheme="majorHAnsi" w:cstheme="majorHAnsi"/>
          <w:highlight w:val="yellow"/>
          <w:u w:val="single"/>
        </w:rPr>
        <w:t>hormones</w:t>
      </w:r>
      <w:r w:rsidRPr="008F54B9">
        <w:rPr>
          <w:rFonts w:asciiTheme="majorHAnsi" w:hAnsiTheme="majorHAnsi" w:cstheme="majorHAnsi"/>
          <w:u w:val="single"/>
        </w:rPr>
        <w:t xml:space="preserve">, analgesics, steroids, antihistamines, antivirals, and antianxiety drugs </w:t>
      </w:r>
      <w:r w:rsidRPr="00087834">
        <w:rPr>
          <w:rFonts w:asciiTheme="majorHAnsi" w:hAnsiTheme="majorHAnsi" w:cstheme="majorHAnsi"/>
          <w:highlight w:val="yellow"/>
          <w:u w:val="single"/>
        </w:rPr>
        <w:t>are common</w:t>
      </w:r>
      <w:r w:rsidRPr="008F54B9">
        <w:rPr>
          <w:rFonts w:asciiTheme="majorHAnsi" w:hAnsiTheme="majorHAnsi" w:cstheme="majorHAnsi"/>
          <w:u w:val="single"/>
        </w:rPr>
        <w:t xml:space="preserve"> counterfeiting </w:t>
      </w:r>
      <w:r w:rsidRPr="00087834">
        <w:rPr>
          <w:rFonts w:asciiTheme="majorHAnsi" w:hAnsiTheme="majorHAnsi" w:cstheme="majorHAnsi"/>
          <w:highlight w:val="yellow"/>
          <w:u w:val="single"/>
        </w:rPr>
        <w:t>targets</w:t>
      </w:r>
      <w:r w:rsidRPr="008F54B9">
        <w:rPr>
          <w:rFonts w:asciiTheme="majorHAnsi" w:hAnsiTheme="majorHAnsi" w:cstheme="majorHAnsi"/>
          <w:u w:val="single"/>
        </w:rPr>
        <w:t>.</w:t>
      </w:r>
      <w:r w:rsidRPr="0024747F">
        <w:rPr>
          <w:rFonts w:asciiTheme="majorHAnsi" w:hAnsiTheme="majorHAnsi" w:cstheme="majorHAnsi"/>
          <w:sz w:val="16"/>
        </w:rPr>
        <w:t xml:space="preserve">1,3,4 Among those deceived into buying counterfeit drugs are consumers who use medicines inappropriately or who seek to purchase medications at discounted prices. </w:t>
      </w:r>
      <w:r w:rsidRPr="008F54B9">
        <w:rPr>
          <w:rFonts w:asciiTheme="majorHAnsi" w:hAnsiTheme="majorHAnsi" w:cstheme="majorHAnsi"/>
          <w:u w:val="single"/>
        </w:rPr>
        <w:t xml:space="preserve">In addition to being very cheap to make, </w:t>
      </w:r>
      <w:r w:rsidRPr="00087834">
        <w:rPr>
          <w:rFonts w:asciiTheme="majorHAnsi" w:hAnsiTheme="majorHAnsi" w:cstheme="majorHAnsi"/>
          <w:highlight w:val="yellow"/>
          <w:u w:val="single"/>
        </w:rPr>
        <w:t>counterfeit medicines often closely resemble actual medications</w:t>
      </w:r>
      <w:r w:rsidRPr="008F54B9">
        <w:rPr>
          <w:rFonts w:asciiTheme="majorHAnsi" w:hAnsiTheme="majorHAnsi" w:cstheme="majorHAnsi"/>
          <w:u w:val="single"/>
        </w:rPr>
        <w:t xml:space="preserve">, with nearly identical labels and tablets, thus </w:t>
      </w:r>
      <w:r w:rsidRPr="00087834">
        <w:rPr>
          <w:rFonts w:asciiTheme="majorHAnsi" w:hAnsiTheme="majorHAnsi" w:cstheme="majorHAnsi"/>
          <w:highlight w:val="yellow"/>
          <w:u w:val="single"/>
        </w:rPr>
        <w:t>duping unsuspecting pharmacists and patients</w:t>
      </w:r>
      <w:r w:rsidRPr="0024747F">
        <w:rPr>
          <w:rFonts w:asciiTheme="majorHAnsi" w:hAnsiTheme="majorHAnsi" w:cstheme="majorHAnsi"/>
          <w:sz w:val="16"/>
        </w:rPr>
        <w:t xml:space="preserve">. It has been reported that oftentimes </w:t>
      </w:r>
      <w:r w:rsidRPr="008F54B9">
        <w:rPr>
          <w:rFonts w:asciiTheme="majorHAnsi" w:hAnsiTheme="majorHAnsi" w:cstheme="majorHAnsi"/>
          <w:u w:val="single"/>
        </w:rPr>
        <w:t xml:space="preserve">drug </w:t>
      </w:r>
      <w:r w:rsidRPr="00251F8A">
        <w:rPr>
          <w:rFonts w:asciiTheme="majorHAnsi" w:hAnsiTheme="majorHAnsi" w:cstheme="majorHAnsi"/>
          <w:u w:val="single"/>
        </w:rPr>
        <w:t xml:space="preserve">counterfeiters use cheap and sometimes harmful materials such as </w:t>
      </w:r>
      <w:r w:rsidRPr="00251F8A">
        <w:rPr>
          <w:rFonts w:asciiTheme="majorHAnsi" w:hAnsiTheme="majorHAnsi" w:cstheme="majorHAnsi"/>
          <w:u w:val="single"/>
        </w:rPr>
        <w:lastRenderedPageBreak/>
        <w:t>brick dust, sheetrock, and flour to create their bogus tablets</w:t>
      </w:r>
      <w:r w:rsidRPr="00251F8A">
        <w:rPr>
          <w:rFonts w:asciiTheme="majorHAnsi" w:hAnsiTheme="majorHAnsi" w:cstheme="majorHAnsi"/>
          <w:sz w:val="16"/>
        </w:rPr>
        <w:t>.</w:t>
      </w:r>
      <w:r w:rsidRPr="00251F8A">
        <w:rPr>
          <w:rFonts w:asciiTheme="majorHAnsi" w:hAnsiTheme="majorHAnsi" w:cstheme="majorHAnsi"/>
          <w:u w:val="single"/>
        </w:rPr>
        <w:t>13 Pfizer reported discovering 14 of its counterfeited pharmaceutical products in at least 36 countries, including the U.S., in the first 9 months of 2009 and reportedly seized more than 11 million counterfeit tablets,</w:t>
      </w:r>
      <w:r w:rsidRPr="008F54B9">
        <w:rPr>
          <w:rFonts w:asciiTheme="majorHAnsi" w:hAnsiTheme="majorHAnsi" w:cstheme="majorHAnsi"/>
          <w:u w:val="single"/>
        </w:rPr>
        <w:t xml:space="preserve"> capsules, and vials that year</w:t>
      </w:r>
      <w:r w:rsidRPr="0024747F">
        <w:rPr>
          <w:rFonts w:asciiTheme="majorHAnsi" w:hAnsiTheme="majorHAnsi" w:cstheme="majorHAnsi"/>
          <w:sz w:val="16"/>
        </w:rPr>
        <w:t xml:space="preserve">.1,14,15 </w:t>
      </w:r>
      <w:r w:rsidRPr="008F54B9">
        <w:rPr>
          <w:rFonts w:asciiTheme="majorHAnsi" w:hAnsiTheme="majorHAnsi" w:cstheme="majorHAnsi"/>
          <w:u w:val="single"/>
        </w:rPr>
        <w:t xml:space="preserve">Also in 2009, a U.S. government crackdown uncovered some 800 packages of counterfeit medications, including </w:t>
      </w:r>
      <w:r w:rsidRPr="00251F8A">
        <w:rPr>
          <w:rFonts w:asciiTheme="majorHAnsi" w:hAnsiTheme="majorHAnsi" w:cstheme="majorHAnsi"/>
          <w:u w:val="single"/>
        </w:rPr>
        <w:t>Viagra (sildenafil citrate), Vicodin (hydrocodone bitartrate and acetaminophen), and Claritin (lo</w:t>
      </w:r>
      <w:r w:rsidRPr="008F54B9">
        <w:rPr>
          <w:rFonts w:asciiTheme="majorHAnsi" w:hAnsiTheme="majorHAnsi" w:cstheme="majorHAnsi"/>
          <w:u w:val="single"/>
        </w:rPr>
        <w:t xml:space="preserve">ratadine).16 Mui and </w:t>
      </w:r>
      <w:proofErr w:type="spellStart"/>
      <w:r w:rsidRPr="008F54B9">
        <w:rPr>
          <w:rFonts w:asciiTheme="majorHAnsi" w:hAnsiTheme="majorHAnsi" w:cstheme="majorHAnsi"/>
          <w:u w:val="single"/>
        </w:rPr>
        <w:t>Ylan</w:t>
      </w:r>
      <w:proofErr w:type="spellEnd"/>
      <w:r w:rsidRPr="008F54B9">
        <w:rPr>
          <w:rFonts w:asciiTheme="majorHAnsi" w:hAnsiTheme="majorHAnsi" w:cstheme="majorHAnsi"/>
          <w:u w:val="single"/>
        </w:rPr>
        <w:t xml:space="preserve"> state that some of the drugs had as much as </w:t>
      </w:r>
      <w:r w:rsidRPr="00087834">
        <w:rPr>
          <w:rFonts w:asciiTheme="majorHAnsi" w:hAnsiTheme="majorHAnsi" w:cstheme="majorHAnsi"/>
          <w:highlight w:val="yellow"/>
          <w:u w:val="single"/>
        </w:rPr>
        <w:t>three times the amount of API than is typically prescribed</w:t>
      </w:r>
      <w:r w:rsidRPr="008F54B9">
        <w:rPr>
          <w:rFonts w:asciiTheme="majorHAnsi" w:hAnsiTheme="majorHAnsi" w:cstheme="majorHAnsi"/>
          <w:u w:val="single"/>
        </w:rPr>
        <w:t>, while others contained no API at all or harmful substances</w:t>
      </w:r>
      <w:r w:rsidRPr="0024747F">
        <w:rPr>
          <w:rFonts w:asciiTheme="majorHAnsi" w:hAnsiTheme="majorHAnsi" w:cstheme="majorHAnsi"/>
          <w:sz w:val="16"/>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F54B9">
        <w:rPr>
          <w:rFonts w:asciiTheme="majorHAnsi" w:hAnsiTheme="majorHAnsi" w:cstheme="majorHAnsi"/>
          <w:u w:val="single"/>
        </w:rPr>
        <w:t>Counterfeiting drugs is not only illegal, but it is also a major public health concern.</w:t>
      </w:r>
      <w:r w:rsidRPr="0024747F">
        <w:rPr>
          <w:rFonts w:asciiTheme="majorHAnsi" w:hAnsiTheme="majorHAnsi" w:cstheme="majorHAnsi"/>
          <w:sz w:val="16"/>
        </w:rPr>
        <w:t xml:space="preserve"> </w:t>
      </w:r>
      <w:r w:rsidRPr="00C009DB">
        <w:rPr>
          <w:rFonts w:asciiTheme="majorHAnsi" w:hAnsiTheme="majorHAnsi" w:cstheme="majorHAnsi"/>
          <w:u w:val="single"/>
        </w:rPr>
        <w:t>Counterfeit</w:t>
      </w:r>
      <w:r w:rsidRPr="008F54B9">
        <w:rPr>
          <w:rFonts w:asciiTheme="majorHAnsi" w:hAnsiTheme="majorHAnsi" w:cstheme="majorHAnsi"/>
          <w:u w:val="single"/>
        </w:rPr>
        <w:t xml:space="preserve"> drugs often contain the </w:t>
      </w:r>
      <w:r w:rsidRPr="00087834">
        <w:rPr>
          <w:rFonts w:asciiTheme="majorHAnsi" w:hAnsiTheme="majorHAnsi" w:cstheme="majorHAnsi"/>
          <w:highlight w:val="yellow"/>
          <w:u w:val="single"/>
        </w:rPr>
        <w:t>correct ingredients in incorrect quantities</w:t>
      </w:r>
      <w:r w:rsidRPr="008F54B9">
        <w:rPr>
          <w:rFonts w:asciiTheme="majorHAnsi" w:hAnsiTheme="majorHAnsi" w:cstheme="majorHAnsi"/>
          <w:u w:val="single"/>
        </w:rPr>
        <w:t>; however, they may also contain either a wrong API—which may even be toxic—or no active substance at all</w:t>
      </w:r>
      <w:r w:rsidRPr="0024747F">
        <w:rPr>
          <w:rFonts w:asciiTheme="majorHAnsi" w:hAnsiTheme="majorHAnsi" w:cstheme="majorHAnsi"/>
          <w:sz w:val="16"/>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087834">
        <w:rPr>
          <w:rFonts w:asciiTheme="majorHAnsi" w:hAnsiTheme="majorHAnsi" w:cstheme="majorHAnsi"/>
          <w:highlight w:val="yellow"/>
          <w:u w:val="single"/>
        </w:rPr>
        <w:t xml:space="preserve">60,000 and 80,000 children in Niger with fatal </w:t>
      </w:r>
      <w:r w:rsidRPr="007504B4">
        <w:rPr>
          <w:rFonts w:asciiTheme="majorHAnsi" w:hAnsiTheme="majorHAnsi" w:cstheme="majorHAnsi"/>
          <w:u w:val="single"/>
        </w:rPr>
        <w:t xml:space="preserve">falciparum </w:t>
      </w:r>
      <w:r w:rsidRPr="00087834">
        <w:rPr>
          <w:rFonts w:asciiTheme="majorHAnsi" w:hAnsiTheme="majorHAnsi" w:cstheme="majorHAnsi"/>
          <w:highlight w:val="yellow"/>
          <w:u w:val="single"/>
        </w:rPr>
        <w:t>malaria were treated with a counterfeit vaccine</w:t>
      </w:r>
      <w:r w:rsidRPr="0024747F">
        <w:rPr>
          <w:rFonts w:asciiTheme="majorHAnsi" w:hAnsiTheme="majorHAnsi" w:cstheme="majorHAnsi"/>
          <w:sz w:val="16"/>
        </w:rPr>
        <w:t xml:space="preserve"> containing only chloramphenicol, an antibiotic that is generally combined with another medication, which may have resulted in more than 100 fatal infections.17, 18 As a consequence of such damaging effects, </w:t>
      </w:r>
      <w:r w:rsidRPr="008F54B9">
        <w:rPr>
          <w:rFonts w:asciiTheme="majorHAnsi" w:hAnsiTheme="majorHAnsi" w:cstheme="majorHAnsi"/>
          <w:u w:val="single"/>
        </w:rPr>
        <w:t xml:space="preserve">counterfeit drugs may </w:t>
      </w:r>
      <w:r w:rsidRPr="00087834">
        <w:rPr>
          <w:rFonts w:asciiTheme="majorHAnsi" w:hAnsiTheme="majorHAnsi" w:cstheme="majorHAnsi"/>
          <w:highlight w:val="yellow"/>
          <w:u w:val="single"/>
        </w:rPr>
        <w:t>erode public confidence in healthcare</w:t>
      </w:r>
      <w:r w:rsidRPr="008F54B9">
        <w:rPr>
          <w:rFonts w:asciiTheme="majorHAnsi" w:hAnsiTheme="majorHAnsi" w:cstheme="majorHAnsi"/>
          <w:u w:val="single"/>
        </w:rPr>
        <w:t xml:space="preserve"> systems, healthcare professionals, the suppliers and sellers of genuine drugs, the pharmaceutical industry, and national drug regulatory authorities</w:t>
      </w:r>
      <w:r w:rsidRPr="0024747F">
        <w:rPr>
          <w:rFonts w:asciiTheme="majorHAnsi" w:hAnsiTheme="majorHAnsi" w:cstheme="majorHAnsi"/>
          <w:sz w:val="16"/>
        </w:rPr>
        <w:t>.4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w:t>
      </w:r>
      <w:proofErr w:type="gramStart"/>
      <w:r w:rsidRPr="0024747F">
        <w:rPr>
          <w:rFonts w:asciiTheme="majorHAnsi" w:hAnsiTheme="majorHAnsi" w:cstheme="majorHAnsi"/>
          <w:sz w:val="16"/>
        </w:rPr>
        <w:t>11  Conclusion</w:t>
      </w:r>
      <w:proofErr w:type="gramEnd"/>
      <w:r w:rsidRPr="0024747F">
        <w:rPr>
          <w:rFonts w:asciiTheme="majorHAnsi" w:hAnsiTheme="majorHAnsi" w:cstheme="majorHAnsi"/>
          <w:sz w:val="16"/>
        </w:rPr>
        <w:t xml:space="preserve"> </w:t>
      </w:r>
      <w:r w:rsidRPr="00087834">
        <w:rPr>
          <w:rFonts w:asciiTheme="majorHAnsi" w:hAnsiTheme="majorHAnsi" w:cstheme="majorHAnsi"/>
          <w:highlight w:val="yellow"/>
          <w:u w:val="single"/>
        </w:rPr>
        <w:t>Counterfeit</w:t>
      </w:r>
      <w:r w:rsidRPr="0024747F">
        <w:rPr>
          <w:rFonts w:asciiTheme="majorHAnsi" w:hAnsiTheme="majorHAnsi" w:cstheme="majorHAnsi"/>
          <w:u w:val="single"/>
        </w:rPr>
        <w:t xml:space="preserve"> medications may be detrimental to a patient’s health status</w:t>
      </w:r>
      <w:r w:rsidRPr="0024747F">
        <w:rPr>
          <w:rFonts w:asciiTheme="majorHAnsi" w:hAnsiTheme="majorHAnsi" w:cstheme="majorHAnsi"/>
          <w:sz w:val="16"/>
        </w:rPr>
        <w:t xml:space="preserve">. </w:t>
      </w:r>
      <w:r w:rsidRPr="0024747F">
        <w:rPr>
          <w:rFonts w:asciiTheme="majorHAnsi" w:hAnsiTheme="majorHAnsi" w:cstheme="majorHAnsi"/>
          <w:u w:val="single"/>
        </w:rPr>
        <w:t xml:space="preserve">The use of substandard drugs </w:t>
      </w:r>
      <w:r w:rsidRPr="00087834">
        <w:rPr>
          <w:rFonts w:asciiTheme="majorHAnsi" w:hAnsiTheme="majorHAnsi" w:cstheme="majorHAnsi"/>
          <w:highlight w:val="yellow"/>
          <w:u w:val="single"/>
        </w:rPr>
        <w:t>may result in</w:t>
      </w:r>
      <w:r w:rsidRPr="0024747F">
        <w:rPr>
          <w:rFonts w:asciiTheme="majorHAnsi" w:hAnsiTheme="majorHAnsi" w:cstheme="majorHAnsi"/>
          <w:u w:val="single"/>
        </w:rPr>
        <w:t xml:space="preserve"> adverse side effects</w:t>
      </w:r>
      <w:r w:rsidRPr="00087834">
        <w:rPr>
          <w:rFonts w:asciiTheme="majorHAnsi" w:hAnsiTheme="majorHAnsi" w:cstheme="majorHAnsi"/>
          <w:highlight w:val="yellow"/>
          <w:u w:val="single"/>
        </w:rPr>
        <w:t>, treatment failure, resistance, toxicity, and even death</w:t>
      </w:r>
      <w:r w:rsidRPr="0024747F">
        <w:rPr>
          <w:rFonts w:asciiTheme="majorHAnsi" w:hAnsiTheme="majorHAnsi" w:cstheme="majorHAnsi"/>
          <w:u w:val="single"/>
        </w:rPr>
        <w:t xml:space="preserve">. It is important that pharmaceutical companies, healthcare professionals, pharmacists, and patients be educated about counterfeit medications and the laws being enforced to prevent this </w:t>
      </w:r>
      <w:r w:rsidRPr="0024747F">
        <w:rPr>
          <w:rFonts w:asciiTheme="majorHAnsi" w:hAnsiTheme="majorHAnsi" w:cstheme="majorHAnsi"/>
          <w:u w:val="single"/>
        </w:rPr>
        <w:lastRenderedPageBreak/>
        <w:t>crime</w:t>
      </w:r>
      <w:r w:rsidRPr="0024747F">
        <w:rPr>
          <w:rFonts w:asciiTheme="majorHAnsi" w:hAnsiTheme="majorHAnsi" w:cstheme="majorHAnsi"/>
          <w:sz w:val="16"/>
        </w:rPr>
        <w:t>. With increased awareness and the promotion of global health, the growing threat of counterfeit medications may begin to decline.</w:t>
      </w:r>
    </w:p>
    <w:p w14:paraId="69CD81E1" w14:textId="77777777" w:rsidR="00C161A2" w:rsidRPr="00C161A2" w:rsidRDefault="00C161A2" w:rsidP="00C161A2"/>
    <w:p w14:paraId="01479D99" w14:textId="503530AD" w:rsidR="00692F38" w:rsidRDefault="000676FF" w:rsidP="00C161A2">
      <w:pPr>
        <w:pStyle w:val="Heading2"/>
      </w:pPr>
      <w:r>
        <w:lastRenderedPageBreak/>
        <w:t>Case</w:t>
      </w:r>
    </w:p>
    <w:p w14:paraId="23994F0A" w14:textId="103FC801" w:rsidR="000676FF" w:rsidRDefault="00C161A2" w:rsidP="00C161A2">
      <w:pPr>
        <w:pStyle w:val="Heading3"/>
      </w:pPr>
      <w:r>
        <w:lastRenderedPageBreak/>
        <w:t>AT: Insulin et. al</w:t>
      </w:r>
    </w:p>
    <w:p w14:paraId="69A43170" w14:textId="77777777" w:rsidR="00C161A2" w:rsidRDefault="00C161A2" w:rsidP="00C161A2">
      <w:pPr>
        <w:pStyle w:val="Heading4"/>
      </w:pPr>
      <w:r>
        <w:t>Patents are not the limiting factor – 95% of insulin patents expired in 2016</w:t>
      </w:r>
    </w:p>
    <w:p w14:paraId="5B0979B7" w14:textId="77777777" w:rsidR="00C161A2" w:rsidRPr="0049031D" w:rsidRDefault="00C161A2" w:rsidP="00C161A2">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158F4E21" w14:textId="77777777" w:rsidR="00C161A2" w:rsidRPr="006804D9" w:rsidRDefault="00C161A2" w:rsidP="00C161A2">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24" w:history="1">
        <w:r w:rsidRPr="00A17FAD">
          <w:rPr>
            <w:rStyle w:val="Hyperlink"/>
            <w:sz w:val="16"/>
            <w:szCs w:val="16"/>
          </w:rPr>
          <w:t>https://joppp.biomedcentral.com/articles/10.1186/s40545-016-0072-8 //</w:t>
        </w:r>
      </w:hyperlink>
      <w:r>
        <w:rPr>
          <w:sz w:val="16"/>
          <w:szCs w:val="16"/>
        </w:rPr>
        <w:t xml:space="preserve"> AW</w:t>
      </w:r>
    </w:p>
    <w:p w14:paraId="35B50A00" w14:textId="77777777" w:rsidR="00C161A2" w:rsidRDefault="00C161A2" w:rsidP="00C161A2">
      <w:pPr>
        <w:rPr>
          <w:sz w:val="16"/>
        </w:rPr>
      </w:pPr>
      <w:r w:rsidRPr="0049031D">
        <w:rPr>
          <w:sz w:val="16"/>
        </w:rPr>
        <w:t xml:space="preserve">Global insulin patents </w:t>
      </w:r>
      <w:r w:rsidRPr="0049031D">
        <w:rPr>
          <w:u w:val="single"/>
        </w:rPr>
        <w:t xml:space="preserve">Most </w:t>
      </w:r>
      <w:r w:rsidRPr="00087834">
        <w:rPr>
          <w:highlight w:val="yellow"/>
          <w:u w:val="single"/>
        </w:rPr>
        <w:t>patents on insulin products in the world have already expired</w:t>
      </w:r>
      <w:r w:rsidRPr="0049031D">
        <w:rPr>
          <w:u w:val="single"/>
        </w:rPr>
        <w:t xml:space="preserve"> by 2015 </w:t>
      </w:r>
      <w:r w:rsidRPr="00087834">
        <w:rPr>
          <w:highlight w:val="yellow"/>
          <w:u w:val="single"/>
        </w:rPr>
        <w:t>yet</w:t>
      </w:r>
      <w:r w:rsidRPr="0049031D">
        <w:rPr>
          <w:u w:val="single"/>
        </w:rPr>
        <w:t xml:space="preserve"> many </w:t>
      </w:r>
      <w:r w:rsidRPr="00087834">
        <w:rPr>
          <w:highlight w:val="yellow"/>
          <w:u w:val="single"/>
        </w:rPr>
        <w:t>markets continue to be dominated</w:t>
      </w:r>
      <w:r w:rsidRPr="0049031D">
        <w:rPr>
          <w:u w:val="single"/>
        </w:rPr>
        <w:t xml:space="preserve"> </w:t>
      </w:r>
      <w:r w:rsidRPr="00087834">
        <w:rPr>
          <w:highlight w:val="yellow"/>
          <w:u w:val="single"/>
        </w:rPr>
        <w:t>by</w:t>
      </w:r>
      <w:r w:rsidRPr="0049031D">
        <w:rPr>
          <w:u w:val="single"/>
        </w:rPr>
        <w:t xml:space="preserve"> the </w:t>
      </w:r>
      <w:r w:rsidRPr="00087834">
        <w:rPr>
          <w:highlight w:val="yellow"/>
          <w:u w:val="single"/>
        </w:rPr>
        <w:t>brand-name versions</w:t>
      </w:r>
      <w:r w:rsidRPr="0049031D">
        <w:rPr>
          <w:u w:val="single"/>
        </w:rPr>
        <w:t xml:space="preserve"> marketed by original patent-holders.</w:t>
      </w:r>
      <w:r w:rsidRPr="0049031D">
        <w:rPr>
          <w:sz w:val="16"/>
        </w:rPr>
        <w:t xml:space="preserve"> Figure </w:t>
      </w:r>
      <w:hyperlink r:id="rId25"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087834">
        <w:rPr>
          <w:highlight w:val="yellow"/>
          <w:u w:val="single"/>
        </w:rPr>
        <w:t>after 2016, between about 5–20% of</w:t>
      </w:r>
      <w:r w:rsidRPr="0049031D">
        <w:rPr>
          <w:u w:val="single"/>
        </w:rPr>
        <w:t xml:space="preserve"> Pfizer, Eli Lilly and Novo Nordisk </w:t>
      </w:r>
      <w:r w:rsidRPr="00087834">
        <w:rPr>
          <w:highlight w:val="yellow"/>
          <w:u w:val="single"/>
        </w:rPr>
        <w:t>patents</w:t>
      </w:r>
      <w:r w:rsidRPr="0049031D">
        <w:rPr>
          <w:u w:val="single"/>
        </w:rPr>
        <w:t xml:space="preserve"> listed in the OB/HC </w:t>
      </w:r>
      <w:r w:rsidRPr="00087834">
        <w:rPr>
          <w:highlight w:val="yellow"/>
          <w:u w:val="single"/>
        </w:rPr>
        <w:t>remain</w:t>
      </w:r>
      <w:r w:rsidRPr="0049031D">
        <w:rPr>
          <w:u w:val="single"/>
        </w:rPr>
        <w:t xml:space="preserve"> </w:t>
      </w:r>
      <w:r w:rsidRPr="00087834">
        <w:rPr>
          <w:highlight w:val="yellow"/>
          <w:u w:val="single"/>
        </w:rPr>
        <w:t>un-expired</w:t>
      </w:r>
      <w:r w:rsidRPr="0049031D">
        <w:rPr>
          <w:u w:val="single"/>
        </w:rPr>
        <w:t xml:space="preserve"> </w:t>
      </w:r>
      <w:r w:rsidRPr="00087834">
        <w:rPr>
          <w:highlight w:val="yellow"/>
          <w:u w:val="single"/>
        </w:rPr>
        <w:t>and</w:t>
      </w:r>
      <w:r w:rsidRPr="0049031D">
        <w:rPr>
          <w:u w:val="single"/>
        </w:rPr>
        <w:t xml:space="preserve"> these percentages </w:t>
      </w:r>
      <w:r w:rsidRPr="00087834">
        <w:rPr>
          <w:highlight w:val="yellow"/>
          <w:u w:val="single"/>
        </w:rPr>
        <w:t xml:space="preserve">rapidly </w:t>
      </w:r>
      <w:proofErr w:type="spellStart"/>
      <w:r w:rsidRPr="00087834">
        <w:rPr>
          <w:highlight w:val="yellow"/>
          <w:u w:val="single"/>
        </w:rPr>
        <w:t>dimish</w:t>
      </w:r>
      <w:proofErr w:type="spellEnd"/>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7D4D7CCF" w14:textId="77777777" w:rsidR="00C161A2" w:rsidRDefault="00C161A2" w:rsidP="00C161A2">
      <w:pPr>
        <w:pStyle w:val="Heading4"/>
      </w:pPr>
      <w:r>
        <w:t>It is not IP that is limiting Insulin’s availability, it is corrupt trial processes</w:t>
      </w:r>
    </w:p>
    <w:p w14:paraId="20BA1719" w14:textId="77777777" w:rsidR="00C161A2" w:rsidRPr="00EA53A4" w:rsidRDefault="00C161A2" w:rsidP="00C161A2">
      <w:pPr>
        <w:rPr>
          <w:rStyle w:val="Style13ptBold"/>
        </w:rPr>
      </w:pPr>
      <w:proofErr w:type="spellStart"/>
      <w:r w:rsidRPr="00EA53A4">
        <w:rPr>
          <w:rStyle w:val="Style13ptBold"/>
        </w:rPr>
        <w:t>Peccoud</w:t>
      </w:r>
      <w:proofErr w:type="spellEnd"/>
      <w:r w:rsidRPr="00EA53A4">
        <w:rPr>
          <w:rStyle w:val="Style13ptBold"/>
        </w:rPr>
        <w:t xml:space="preserve"> 18</w:t>
      </w:r>
    </w:p>
    <w:p w14:paraId="1E14E457" w14:textId="77777777" w:rsidR="00C161A2" w:rsidRDefault="00C161A2" w:rsidP="00C161A2">
      <w:pPr>
        <w:rPr>
          <w:sz w:val="16"/>
        </w:rPr>
      </w:pPr>
      <w:r w:rsidRPr="00EA53A4">
        <w:rPr>
          <w:sz w:val="16"/>
        </w:rPr>
        <w:t xml:space="preserve">Jean </w:t>
      </w:r>
      <w:proofErr w:type="spellStart"/>
      <w:r w:rsidRPr="00EA53A4">
        <w:rPr>
          <w:sz w:val="16"/>
        </w:rPr>
        <w:t>Peccoud</w:t>
      </w:r>
      <w:proofErr w:type="spellEnd"/>
      <w:r>
        <w:rPr>
          <w:sz w:val="16"/>
        </w:rPr>
        <w:t xml:space="preserve"> (professor at </w:t>
      </w:r>
      <w:proofErr w:type="spellStart"/>
      <w:r>
        <w:rPr>
          <w:sz w:val="16"/>
        </w:rPr>
        <w:t>colorado</w:t>
      </w:r>
      <w:proofErr w:type="spellEnd"/>
      <w:r>
        <w:rPr>
          <w:sz w:val="16"/>
        </w:rPr>
        <w:t xml:space="preserve"> state)</w:t>
      </w:r>
      <w:r w:rsidRPr="00EA53A4">
        <w:rPr>
          <w:sz w:val="16"/>
        </w:rPr>
        <w:t xml:space="preserve">, 9-13-2018, "After a century, insulin is still expensive – could DIYers change that?," Conversation, </w:t>
      </w:r>
      <w:hyperlink r:id="rId26" w:history="1">
        <w:r w:rsidRPr="00A17FAD">
          <w:rPr>
            <w:rStyle w:val="Hyperlink"/>
            <w:sz w:val="16"/>
          </w:rPr>
          <w:t>https://theconversation.com/after-a-century-insulin-is-still-expensive-could-diyers-change-that-99822 //</w:t>
        </w:r>
      </w:hyperlink>
      <w:r>
        <w:rPr>
          <w:sz w:val="16"/>
        </w:rPr>
        <w:t xml:space="preserve"> AW</w:t>
      </w:r>
    </w:p>
    <w:p w14:paraId="2288914F" w14:textId="77777777" w:rsidR="00C161A2" w:rsidRPr="00EA53A4" w:rsidRDefault="00C161A2" w:rsidP="00C161A2">
      <w:pPr>
        <w:rPr>
          <w:sz w:val="16"/>
        </w:rPr>
      </w:pPr>
      <w:r w:rsidRPr="00087834">
        <w:rPr>
          <w:highlight w:val="yellow"/>
          <w:u w:val="single"/>
        </w:rPr>
        <w:t>Patents don’t make insulin expensive</w:t>
      </w:r>
      <w:r w:rsidRPr="006804D9">
        <w:rPr>
          <w:u w:val="single"/>
        </w:rPr>
        <w:t xml:space="preserve"> </w:t>
      </w:r>
      <w:hyperlink r:id="rId27" w:history="1">
        <w:r w:rsidRPr="00087834">
          <w:rPr>
            <w:rStyle w:val="Hyperlink"/>
            <w:highlight w:val="yellow"/>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087834">
        <w:rPr>
          <w:highlight w:val="yellow"/>
          <w:u w:val="single"/>
        </w:rPr>
        <w:t xml:space="preserve">competition drives </w:t>
      </w:r>
      <w:hyperlink r:id="rId28" w:history="1">
        <w:r w:rsidRPr="00087834">
          <w:rPr>
            <w:rStyle w:val="Hyperlink"/>
            <w:highlight w:val="yellow"/>
            <w:u w:val="single"/>
          </w:rPr>
          <w:t>prices down</w:t>
        </w:r>
      </w:hyperlink>
      <w:r w:rsidRPr="006804D9">
        <w:rPr>
          <w:u w:val="single"/>
        </w:rPr>
        <w:t xml:space="preserve">. So why, with the original patent </w:t>
      </w:r>
      <w:proofErr w:type="gramStart"/>
      <w:r w:rsidRPr="006804D9">
        <w:rPr>
          <w:u w:val="single"/>
        </w:rPr>
        <w:t>long-expired</w:t>
      </w:r>
      <w:proofErr w:type="gramEnd"/>
      <w:r w:rsidRPr="006804D9">
        <w:rPr>
          <w:u w:val="single"/>
        </w:rPr>
        <w:t xml:space="preserve">, is there still no affordable generic insulin? </w:t>
      </w:r>
      <w:r w:rsidRPr="00087834">
        <w:rPr>
          <w:highlight w:val="yellow"/>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29"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30"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31"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32" w:history="1">
        <w:r w:rsidRPr="00EA53A4">
          <w:rPr>
            <w:rStyle w:val="Hyperlink"/>
            <w:sz w:val="16"/>
          </w:rPr>
          <w:t>what’s the holdup</w:t>
        </w:r>
      </w:hyperlink>
      <w:r w:rsidRPr="00EA53A4">
        <w:rPr>
          <w:sz w:val="16"/>
        </w:rPr>
        <w:t xml:space="preserve">? </w:t>
      </w:r>
      <w:r w:rsidRPr="00087834">
        <w:rPr>
          <w:highlight w:val="yellow"/>
          <w:u w:val="single"/>
        </w:rPr>
        <w:t>Regulations keep insulin expensive</w:t>
      </w:r>
      <w:r w:rsidRPr="006804D9">
        <w:rPr>
          <w:u w:val="single"/>
        </w:rPr>
        <w:t xml:space="preserve"> </w:t>
      </w:r>
      <w:r w:rsidRPr="00EA53A4">
        <w:rPr>
          <w:sz w:val="16"/>
        </w:rPr>
        <w:t xml:space="preserve">Insulin is a </w:t>
      </w:r>
      <w:hyperlink r:id="rId33"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34"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w:t>
      </w:r>
      <w:proofErr w:type="gramStart"/>
      <w:r w:rsidRPr="00EA53A4">
        <w:rPr>
          <w:sz w:val="16"/>
        </w:rPr>
        <w:t>So</w:t>
      </w:r>
      <w:proofErr w:type="gramEnd"/>
      <w:r w:rsidRPr="00EA53A4">
        <w:rPr>
          <w:sz w:val="16"/>
        </w:rPr>
        <w:t xml:space="preserve"> </w:t>
      </w:r>
      <w:r w:rsidRPr="006804D9">
        <w:rPr>
          <w:u w:val="single"/>
        </w:rPr>
        <w:t xml:space="preserve">if a new company wants to make insulin, </w:t>
      </w:r>
      <w:r w:rsidRPr="00087834">
        <w:rPr>
          <w:highlight w:val="yellow"/>
          <w:u w:val="single"/>
        </w:rPr>
        <w:t>that insulin has to be tested on patients in expensive clinical trials</w:t>
      </w:r>
      <w:r w:rsidRPr="00EA53A4">
        <w:rPr>
          <w:sz w:val="16"/>
        </w:rPr>
        <w:t xml:space="preserve">. Bringing a biologic drug to market can cost as much as </w:t>
      </w:r>
      <w:hyperlink r:id="rId35"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36" w:history="1">
        <w:r w:rsidRPr="00EA53A4">
          <w:rPr>
            <w:rStyle w:val="Hyperlink"/>
            <w:sz w:val="16"/>
          </w:rPr>
          <w:t>one “generic” insulin</w:t>
        </w:r>
      </w:hyperlink>
      <w:r w:rsidRPr="00EA53A4">
        <w:rPr>
          <w:sz w:val="16"/>
        </w:rPr>
        <w:t xml:space="preserve"> available so far. It’s </w:t>
      </w:r>
      <w:hyperlink r:id="rId37" w:history="1">
        <w:r w:rsidRPr="00EA53A4">
          <w:rPr>
            <w:rStyle w:val="Hyperlink"/>
            <w:sz w:val="16"/>
          </w:rPr>
          <w:t>made by a company</w:t>
        </w:r>
      </w:hyperlink>
      <w:r w:rsidRPr="00EA53A4">
        <w:rPr>
          <w:sz w:val="16"/>
        </w:rPr>
        <w:t xml:space="preserve"> that was already a major player in the insulin market, and </w:t>
      </w:r>
      <w:proofErr w:type="gramStart"/>
      <w:r w:rsidRPr="00EA53A4">
        <w:rPr>
          <w:sz w:val="16"/>
        </w:rPr>
        <w:t>it’s</w:t>
      </w:r>
      <w:proofErr w:type="gramEnd"/>
      <w:r w:rsidRPr="00EA53A4">
        <w:rPr>
          <w:sz w:val="16"/>
        </w:rPr>
        <w:t xml:space="preserve"> only 15 percent cheaper than the patented version. By comparison, most non-biologic generic drugs cost </w:t>
      </w:r>
      <w:hyperlink r:id="rId38"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39"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40" w:history="1">
        <w:r w:rsidRPr="00EA53A4">
          <w:rPr>
            <w:rStyle w:val="Hyperlink"/>
            <w:sz w:val="16"/>
          </w:rPr>
          <w:t>tried to ration their insulin</w:t>
        </w:r>
      </w:hyperlink>
      <w:r w:rsidRPr="00EA53A4">
        <w:rPr>
          <w:sz w:val="16"/>
        </w:rPr>
        <w:t xml:space="preserve"> are all-too common. Could big pharma eventually be cut out of the process by home brewers cooking up their own medications? </w:t>
      </w:r>
      <w:hyperlink r:id="rId41" w:history="1">
        <w:r w:rsidRPr="00EA53A4">
          <w:rPr>
            <w:rStyle w:val="Hyperlink"/>
            <w:sz w:val="16"/>
          </w:rPr>
          <w:t>Sanofi Pasteur</w:t>
        </w:r>
      </w:hyperlink>
      <w:r w:rsidRPr="00EA53A4">
        <w:rPr>
          <w:sz w:val="16"/>
        </w:rPr>
        <w:t xml:space="preserve">, </w:t>
      </w:r>
      <w:hyperlink r:id="rId42" w:history="1">
        <w:r w:rsidRPr="00EA53A4">
          <w:rPr>
            <w:rStyle w:val="Hyperlink"/>
            <w:sz w:val="16"/>
          </w:rPr>
          <w:t>CC BY-NC-ND</w:t>
        </w:r>
      </w:hyperlink>
      <w:r w:rsidRPr="00EA53A4">
        <w:rPr>
          <w:sz w:val="16"/>
        </w:rPr>
        <w:t xml:space="preserve"> Democratizing insulin production Some people are taking matters </w:t>
      </w:r>
      <w:hyperlink r:id="rId43"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44" w:history="1">
        <w:r w:rsidRPr="00EA53A4">
          <w:rPr>
            <w:rStyle w:val="Hyperlink"/>
            <w:sz w:val="16"/>
          </w:rPr>
          <w:t>Open Insulin Project</w:t>
        </w:r>
      </w:hyperlink>
      <w:r w:rsidRPr="00EA53A4">
        <w:rPr>
          <w:sz w:val="16"/>
        </w:rPr>
        <w:t xml:space="preserve">. As in winemaking, the specific know-how required for insulin production is a guarded secret. The </w:t>
      </w:r>
      <w:r w:rsidRPr="00EA53A4">
        <w:rPr>
          <w:sz w:val="16"/>
        </w:rPr>
        <w:lastRenderedPageBreak/>
        <w:t xml:space="preserve">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45"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46"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w:t>
      </w:r>
      <w:proofErr w:type="gramStart"/>
      <w:r w:rsidRPr="00EA53A4">
        <w:rPr>
          <w:sz w:val="16"/>
        </w:rPr>
        <w:t>all of</w:t>
      </w:r>
      <w:proofErr w:type="gramEnd"/>
      <w:r w:rsidRPr="00EA53A4">
        <w:rPr>
          <w:sz w:val="16"/>
        </w:rPr>
        <w:t xml:space="preserve"> the stores downstream, potentially infecting hundreds or thousands of people. The meat is also exposed to more potential contamination events through storage and transport. And, if contaminated meat is identified in one store, it won’t be immediately clear </w:t>
      </w:r>
      <w:proofErr w:type="gramStart"/>
      <w:r w:rsidRPr="00EA53A4">
        <w:rPr>
          <w:sz w:val="16"/>
        </w:rPr>
        <w:t>whether or not</w:t>
      </w:r>
      <w:proofErr w:type="gramEnd"/>
      <w:r w:rsidRPr="00EA53A4">
        <w:rPr>
          <w:sz w:val="16"/>
        </w:rPr>
        <w:t xml:space="preserve"> all the others are safe. Industrial-scale production – whether of hamburger or drugs – makes it harder to zero in on the source of problems when they occur. </w:t>
      </w:r>
      <w:hyperlink r:id="rId47"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48"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49"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50" w:history="1">
        <w:r w:rsidRPr="00EA53A4">
          <w:rPr>
            <w:rStyle w:val="Hyperlink"/>
            <w:sz w:val="16"/>
          </w:rPr>
          <w:t>This model</w:t>
        </w:r>
      </w:hyperlink>
      <w:r w:rsidRPr="00EA53A4">
        <w:rPr>
          <w:sz w:val="16"/>
        </w:rPr>
        <w:t xml:space="preserve"> could also apply to other expensive biologic drugs such as those that treat cancer, </w:t>
      </w:r>
      <w:proofErr w:type="gramStart"/>
      <w:r w:rsidRPr="00EA53A4">
        <w:rPr>
          <w:sz w:val="16"/>
        </w:rPr>
        <w:t>HIV</w:t>
      </w:r>
      <w:proofErr w:type="gramEnd"/>
      <w:r w:rsidRPr="00EA53A4">
        <w:rPr>
          <w:sz w:val="16"/>
        </w:rPr>
        <w:t xml:space="preserve"> and rheumatoid arthritis. The technology necessary for small-batch insulin production </w:t>
      </w:r>
      <w:hyperlink r:id="rId51" w:history="1">
        <w:r w:rsidRPr="00EA53A4">
          <w:rPr>
            <w:rStyle w:val="Hyperlink"/>
            <w:sz w:val="16"/>
          </w:rPr>
          <w:t>already exists</w:t>
        </w:r>
      </w:hyperlink>
      <w:r w:rsidRPr="00EA53A4">
        <w:rPr>
          <w:sz w:val="16"/>
        </w:rPr>
        <w:t xml:space="preserve">. </w:t>
      </w:r>
      <w:hyperlink r:id="rId52" w:history="1">
        <w:r w:rsidRPr="00EA53A4">
          <w:rPr>
            <w:rStyle w:val="Hyperlink"/>
            <w:sz w:val="16"/>
          </w:rPr>
          <w:t>Future research</w:t>
        </w:r>
      </w:hyperlink>
      <w:r w:rsidRPr="00EA53A4">
        <w:rPr>
          <w:sz w:val="16"/>
        </w:rPr>
        <w:t xml:space="preserve"> could help automate and streamline small batch medicine production </w:t>
      </w:r>
      <w:proofErr w:type="gramStart"/>
      <w:r w:rsidRPr="00EA53A4">
        <w:rPr>
          <w:sz w:val="16"/>
        </w:rPr>
        <w:t>in order to</w:t>
      </w:r>
      <w:proofErr w:type="gramEnd"/>
      <w:r w:rsidRPr="00EA53A4">
        <w:rPr>
          <w:sz w:val="16"/>
        </w:rPr>
        <w:t xml:space="preserve"> minimize safety risks. The authors describe how biohacking insulin and other biologic drugs have important implications for the future of pharmaceutical drug regulation. The future of medicine </w:t>
      </w:r>
      <w:proofErr w:type="gramStart"/>
      <w:r w:rsidRPr="00EA53A4">
        <w:rPr>
          <w:u w:val="single"/>
        </w:rPr>
        <w:t>The</w:t>
      </w:r>
      <w:proofErr w:type="gramEnd"/>
      <w:r w:rsidRPr="00EA53A4">
        <w:rPr>
          <w:u w:val="single"/>
        </w:rPr>
        <w:t xml:space="preserve"> </w:t>
      </w:r>
      <w:r w:rsidRPr="00087834">
        <w:rPr>
          <w:highlight w:val="yellow"/>
          <w:u w:val="single"/>
        </w:rPr>
        <w:t xml:space="preserve">pharmaceutical industry is </w:t>
      </w:r>
      <w:hyperlink r:id="rId53" w:history="1">
        <w:r w:rsidRPr="00087834">
          <w:rPr>
            <w:rStyle w:val="Hyperlink"/>
            <w:highlight w:val="yellow"/>
            <w:u w:val="single"/>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54"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55" w:history="1">
        <w:r w:rsidRPr="00EA53A4">
          <w:rPr>
            <w:rStyle w:val="Hyperlink"/>
            <w:u w:val="single"/>
          </w:rPr>
          <w:t>decentralized production of life-saving drugs</w:t>
        </w:r>
      </w:hyperlink>
      <w:r w:rsidRPr="00EA53A4">
        <w:rPr>
          <w:sz w:val="16"/>
        </w:rPr>
        <w:t>. How the regulatory system and pharmaceutical industry will adjust to that future is yet to be determined.</w:t>
      </w:r>
    </w:p>
    <w:p w14:paraId="79E88E33" w14:textId="77777777" w:rsidR="00C161A2" w:rsidRPr="00C161A2" w:rsidRDefault="00C161A2" w:rsidP="00C161A2">
      <w:pPr>
        <w:rPr>
          <w:b/>
          <w:bCs/>
        </w:rPr>
      </w:pPr>
    </w:p>
    <w:sectPr w:rsidR="00C161A2" w:rsidRPr="00C161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2F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6FF"/>
    <w:rsid w:val="00072718"/>
    <w:rsid w:val="0007381E"/>
    <w:rsid w:val="00076094"/>
    <w:rsid w:val="00087834"/>
    <w:rsid w:val="0008785F"/>
    <w:rsid w:val="00090CBE"/>
    <w:rsid w:val="00094DEC"/>
    <w:rsid w:val="000A2D8A"/>
    <w:rsid w:val="000D26A6"/>
    <w:rsid w:val="000D2B90"/>
    <w:rsid w:val="000D6ED8"/>
    <w:rsid w:val="000D717B"/>
    <w:rsid w:val="00100B28"/>
    <w:rsid w:val="00115A8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F3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21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70D"/>
    <w:rsid w:val="00BB0878"/>
    <w:rsid w:val="00BB1879"/>
    <w:rsid w:val="00BC0ABE"/>
    <w:rsid w:val="00BC30DB"/>
    <w:rsid w:val="00BC64FF"/>
    <w:rsid w:val="00BC7C37"/>
    <w:rsid w:val="00BD2244"/>
    <w:rsid w:val="00BE6472"/>
    <w:rsid w:val="00BF29B8"/>
    <w:rsid w:val="00BF46EA"/>
    <w:rsid w:val="00C07769"/>
    <w:rsid w:val="00C07D05"/>
    <w:rsid w:val="00C10856"/>
    <w:rsid w:val="00C161A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A32B5"/>
  <w14:defaultImageDpi w14:val="300"/>
  <w15:docId w15:val="{AD47A3A3-41B7-9B41-8C7F-2A3B87F0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2F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2F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2F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2F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692F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2F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2F38"/>
  </w:style>
  <w:style w:type="character" w:customStyle="1" w:styleId="Heading1Char">
    <w:name w:val="Heading 1 Char"/>
    <w:aliases w:val="Pocket Char"/>
    <w:basedOn w:val="DefaultParagraphFont"/>
    <w:link w:val="Heading1"/>
    <w:uiPriority w:val="9"/>
    <w:rsid w:val="00692F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2F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2F3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692F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92F38"/>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692F38"/>
    <w:rPr>
      <w:b w:val="0"/>
      <w:sz w:val="22"/>
      <w:u w:val="single"/>
    </w:rPr>
  </w:style>
  <w:style w:type="character" w:styleId="Emphasis">
    <w:name w:val="Emphasis"/>
    <w:basedOn w:val="DefaultParagraphFont"/>
    <w:uiPriority w:val="20"/>
    <w:qFormat/>
    <w:rsid w:val="00692F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2F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92F38"/>
    <w:rPr>
      <w:color w:val="auto"/>
      <w:u w:val="none"/>
    </w:rPr>
  </w:style>
  <w:style w:type="paragraph" w:styleId="DocumentMap">
    <w:name w:val="Document Map"/>
    <w:basedOn w:val="Normal"/>
    <w:link w:val="DocumentMapChar"/>
    <w:uiPriority w:val="99"/>
    <w:semiHidden/>
    <w:unhideWhenUsed/>
    <w:rsid w:val="00692F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2F38"/>
    <w:rPr>
      <w:rFonts w:ascii="Lucida Grande" w:hAnsi="Lucida Grande" w:cs="Lucida Grande"/>
    </w:rPr>
  </w:style>
  <w:style w:type="character" w:customStyle="1" w:styleId="underline">
    <w:name w:val="underline"/>
    <w:basedOn w:val="DefaultParagraphFont"/>
    <w:rsid w:val="00C161A2"/>
    <w:rPr>
      <w:u w:val="single"/>
    </w:rPr>
  </w:style>
  <w:style w:type="paragraph" w:customStyle="1" w:styleId="card">
    <w:name w:val="card"/>
    <w:basedOn w:val="Normal"/>
    <w:uiPriority w:val="6"/>
    <w:qFormat/>
    <w:rsid w:val="00C161A2"/>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2787054/" TargetMode="External"/><Relationship Id="rId18" Type="http://schemas.openxmlformats.org/officeDocument/2006/relationships/hyperlink" Target="https://www.ncbi.nlm.nih.gov/pmc/articles/PMC2787054/" TargetMode="External"/><Relationship Id="rId26" Type="http://schemas.openxmlformats.org/officeDocument/2006/relationships/hyperlink" Target="https://theconversation.com/after-a-century-insulin-is-still-expensive-could-diyers-change-that-99822%20//" TargetMode="External"/><Relationship Id="rId39" Type="http://schemas.openxmlformats.org/officeDocument/2006/relationships/hyperlink" Target="https://doi.org/10.2337/dc12-0257" TargetMode="External"/><Relationship Id="rId21" Type="http://schemas.openxmlformats.org/officeDocument/2006/relationships/hyperlink" Target="https://www.ncbi.nlm.nih.gov/pmc/articles/PMC2787054/" TargetMode="External"/><Relationship Id="rId34" Type="http://schemas.openxmlformats.org/officeDocument/2006/relationships/hyperlink" Target="https://doi.org/10.1177/1932296813516958" TargetMode="External"/><Relationship Id="rId42" Type="http://schemas.openxmlformats.org/officeDocument/2006/relationships/hyperlink" Target="http://creativecommons.org/licenses/by-nc-nd/4.0/" TargetMode="External"/><Relationship Id="rId47" Type="http://schemas.openxmlformats.org/officeDocument/2006/relationships/hyperlink" Target="https://www.shutterstock.com/image-photo/meat-grinder-industry-775823329" TargetMode="External"/><Relationship Id="rId50" Type="http://schemas.openxmlformats.org/officeDocument/2006/relationships/hyperlink" Target="https://doi.org/10.1016/j.tibtech.2018.07.009" TargetMode="External"/><Relationship Id="rId55" Type="http://schemas.openxmlformats.org/officeDocument/2006/relationships/hyperlink" Target="https://doi.org/10.1016/j.tibtech.2018.07.00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2787054/" TargetMode="External"/><Relationship Id="rId29" Type="http://schemas.openxmlformats.org/officeDocument/2006/relationships/hyperlink" Target="https://www.fda.gov/downloads/AboutFDA/WhatWeDo/History/ProductRegulation/UCM593496.pdf" TargetMode="External"/><Relationship Id="rId11" Type="http://schemas.openxmlformats.org/officeDocument/2006/relationships/hyperlink" Target="https://www.ncbi.nlm.nih.gov/pmc/articles/PMC2787054/" TargetMode="External"/><Relationship Id="rId24" Type="http://schemas.openxmlformats.org/officeDocument/2006/relationships/hyperlink" Target="https://joppp.biomedcentral.com/articles/10.1186/s40545-016-0072-8%20//" TargetMode="External"/><Relationship Id="rId32" Type="http://schemas.openxmlformats.org/officeDocument/2006/relationships/hyperlink" Target="https://doi.org/10.1016/j.tibtech.2018.07.009" TargetMode="External"/><Relationship Id="rId37" Type="http://schemas.openxmlformats.org/officeDocument/2006/relationships/hyperlink" Target="https://www.basaglar.com/en/" TargetMode="External"/><Relationship Id="rId40" Type="http://schemas.openxmlformats.org/officeDocument/2006/relationships/hyperlink" Target="https://www.cbsnews.com/news/the-rising-cost-of-insulin-horror-stories-every-day/" TargetMode="External"/><Relationship Id="rId45" Type="http://schemas.openxmlformats.org/officeDocument/2006/relationships/hyperlink" Target="https://www.bloomberg.com/news/features/2018-08-08/the-250-biohack-that-s-revolutionizing-life-with-diabetes" TargetMode="External"/><Relationship Id="rId53" Type="http://schemas.openxmlformats.org/officeDocument/2006/relationships/hyperlink" Target="https://doi.org/10.1016/j.tibtech.2018.07.009" TargetMode="External"/><Relationship Id="rId5" Type="http://schemas.openxmlformats.org/officeDocument/2006/relationships/numbering" Target="numbering.xml"/><Relationship Id="rId19" Type="http://schemas.openxmlformats.org/officeDocument/2006/relationships/hyperlink" Target="https://www.ncbi.nlm.nih.gov/pmc/articles/PMC2787054/" TargetMode="External"/><Relationship Id="rId4" Type="http://schemas.openxmlformats.org/officeDocument/2006/relationships/customXml" Target="../customXml/item4.xml"/><Relationship Id="rId9" Type="http://schemas.openxmlformats.org/officeDocument/2006/relationships/hyperlink" Target="https://www.weforum.org/agenda/2021/08/how-to-deliver-10-billion-covid-19-vaccines-at-warp-speed/" TargetMode="External"/><Relationship Id="rId14" Type="http://schemas.openxmlformats.org/officeDocument/2006/relationships/hyperlink" Target="https://www.ncbi.nlm.nih.gov/pmc/articles/PMC2787054/" TargetMode="External"/><Relationship Id="rId22" Type="http://schemas.openxmlformats.org/officeDocument/2006/relationships/hyperlink" Target="https://www.ncbi.nlm.nih.gov/pmc/articles/PMC2787054/" TargetMode="External"/><Relationship Id="rId27" Type="http://schemas.openxmlformats.org/officeDocument/2006/relationships/hyperlink" Target="https://www.scientificamerican.com/article/cost-to-develop-new-pharmaceutical-drug-now-exceeds-2-5b/" TargetMode="External"/><Relationship Id="rId30" Type="http://schemas.openxmlformats.org/officeDocument/2006/relationships/hyperlink" Target="http://www.apimages.com/metadata/Index/Insulin-Legislation/75bd28fc8ed840c3802727306873cce0/1/0" TargetMode="External"/><Relationship Id="rId35" Type="http://schemas.openxmlformats.org/officeDocument/2006/relationships/hyperlink" Target="https://doi.org/10.4161/mabs.3.2.15005" TargetMode="External"/><Relationship Id="rId43" Type="http://schemas.openxmlformats.org/officeDocument/2006/relationships/hyperlink" Target="https://doi.org/10.1016/j.tibtech.2018.07.009" TargetMode="External"/><Relationship Id="rId48" Type="http://schemas.openxmlformats.org/officeDocument/2006/relationships/hyperlink" Target="https://doi.org/10.1038/nbt.3888"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news.mit.edu/2016/portable-device-produces-biopharmaceuticals-on-demand-0729" TargetMode="External"/><Relationship Id="rId3" Type="http://schemas.openxmlformats.org/officeDocument/2006/relationships/customXml" Target="../customXml/item3.xml"/><Relationship Id="rId12" Type="http://schemas.openxmlformats.org/officeDocument/2006/relationships/hyperlink" Target="https://www.ncbi.nlm.nih.gov/pmc/articles/PMC2787054/" TargetMode="External"/><Relationship Id="rId17" Type="http://schemas.openxmlformats.org/officeDocument/2006/relationships/hyperlink" Target="https://www.ncbi.nlm.nih.gov/pmc/articles/PMC2787054/" TargetMode="External"/><Relationship Id="rId25" Type="http://schemas.openxmlformats.org/officeDocument/2006/relationships/hyperlink" Target="https://joppp.biomedcentral.com/articles/10.1186/s40545-016-0072-8" TargetMode="External"/><Relationship Id="rId33" Type="http://schemas.openxmlformats.org/officeDocument/2006/relationships/hyperlink" Target="https://theconversation.com/biologics-the-pricey-drugs-transforming-medicine-80258" TargetMode="External"/><Relationship Id="rId38" Type="http://schemas.openxmlformats.org/officeDocument/2006/relationships/hyperlink" Target="https://doi.org/10.1056/NEJMms1411398" TargetMode="External"/><Relationship Id="rId46" Type="http://schemas.openxmlformats.org/officeDocument/2006/relationships/hyperlink" Target="https://doi.org/10.1038/nbt.3888" TargetMode="External"/><Relationship Id="rId20" Type="http://schemas.openxmlformats.org/officeDocument/2006/relationships/hyperlink" Target="https://www.ncbi.nlm.nih.gov/pmc/articles/PMC2787054/" TargetMode="External"/><Relationship Id="rId41" Type="http://schemas.openxmlformats.org/officeDocument/2006/relationships/hyperlink" Target="https://www.flickr.com/photos/sanofi-pasteur/5283263633" TargetMode="External"/><Relationship Id="rId54" Type="http://schemas.openxmlformats.org/officeDocument/2006/relationships/hyperlink" Target="http://www.latimes.com/business/la-fi-generic-drugs-hospitals-20180906-story.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mc/articles/PMC2787054/" TargetMode="External"/><Relationship Id="rId23" Type="http://schemas.openxmlformats.org/officeDocument/2006/relationships/hyperlink" Target="https://www.uspharmacist.com/article/counterfeit-meds%20/" TargetMode="External"/><Relationship Id="rId28" Type="http://schemas.openxmlformats.org/officeDocument/2006/relationships/hyperlink" Target="https://www.fda.gov/downloads/Drugs/ResourcesForYou/Consumers/BuyingUsingMedicineSafely/GenericDrugs/UCM609808.pdf" TargetMode="External"/><Relationship Id="rId36" Type="http://schemas.openxmlformats.org/officeDocument/2006/relationships/hyperlink" Target="https://www.businessinsider.com/insulin-cheaper-generic-2016-12" TargetMode="External"/><Relationship Id="rId49" Type="http://schemas.openxmlformats.org/officeDocument/2006/relationships/hyperlink" Target="https://doi.org/10.1208/s12248-016-9908-z" TargetMode="External"/><Relationship Id="rId57" Type="http://schemas.openxmlformats.org/officeDocument/2006/relationships/theme" Target="theme/theme1.xml"/><Relationship Id="rId10" Type="http://schemas.openxmlformats.org/officeDocument/2006/relationships/hyperlink" Target="https://www.ncbi.nlm.nih.gov/pmc/articles/PMC2787054/" TargetMode="External"/><Relationship Id="rId31" Type="http://schemas.openxmlformats.org/officeDocument/2006/relationships/hyperlink" Target="https://doi.org/10.2337/dc13-2915" TargetMode="External"/><Relationship Id="rId44" Type="http://schemas.openxmlformats.org/officeDocument/2006/relationships/hyperlink" Target="http://openinsulin.org/about-the-project/" TargetMode="External"/><Relationship Id="rId52" Type="http://schemas.openxmlformats.org/officeDocument/2006/relationships/hyperlink" Target="http://peccoud.org/insu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8657</Words>
  <Characters>49346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8</cp:revision>
  <dcterms:created xsi:type="dcterms:W3CDTF">2021-10-09T18:34:00Z</dcterms:created>
  <dcterms:modified xsi:type="dcterms:W3CDTF">2021-10-09T19:49:00Z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