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BFE5A" w14:textId="417C757B" w:rsidR="00A95652" w:rsidRDefault="00D567EA" w:rsidP="00D567EA">
      <w:pPr>
        <w:pStyle w:val="Heading1"/>
      </w:pPr>
      <w:r>
        <w:t>Meadows R5 vs Lexington FM</w:t>
      </w:r>
    </w:p>
    <w:p w14:paraId="21E6A579" w14:textId="77777777" w:rsidR="00D567EA" w:rsidRDefault="00D567EA" w:rsidP="00D567EA">
      <w:pPr>
        <w:pStyle w:val="Heading2"/>
      </w:pPr>
      <w:r>
        <w:t xml:space="preserve">1AC </w:t>
      </w:r>
    </w:p>
    <w:p w14:paraId="2866CC5B" w14:textId="77777777" w:rsidR="00D567EA" w:rsidRDefault="00D567EA" w:rsidP="00D567EA">
      <w:pPr>
        <w:pStyle w:val="Heading3"/>
      </w:pPr>
      <w:r>
        <w:t xml:space="preserve">Contention 1: Vaccine Inequality </w:t>
      </w:r>
    </w:p>
    <w:p w14:paraId="0ABA77C8" w14:textId="77777777" w:rsidR="00D567EA" w:rsidRDefault="00D567EA" w:rsidP="00D567EA">
      <w:pPr>
        <w:pStyle w:val="Heading4"/>
      </w:pPr>
      <w:r>
        <w:t>1. Global health inequality threatens progress in fight vs COVID-19 encouraging mutations</w:t>
      </w:r>
    </w:p>
    <w:p w14:paraId="2E91FA64" w14:textId="77777777" w:rsidR="00D567EA" w:rsidRPr="006057FE" w:rsidRDefault="00D567EA" w:rsidP="00D567EA">
      <w:pPr>
        <w:rPr>
          <w:rStyle w:val="Style13ptBold"/>
        </w:rPr>
      </w:pPr>
      <w:r w:rsidRPr="006057FE">
        <w:rPr>
          <w:rStyle w:val="Style13ptBold"/>
        </w:rPr>
        <w:t>Fink 7-30-21</w:t>
      </w:r>
    </w:p>
    <w:p w14:paraId="313F93CA" w14:textId="77777777" w:rsidR="00D567EA" w:rsidRPr="006057FE" w:rsidRDefault="00D567EA" w:rsidP="00D567EA">
      <w:pPr>
        <w:rPr>
          <w:sz w:val="16"/>
        </w:rPr>
      </w:pPr>
      <w:r w:rsidRPr="006057FE">
        <w:rPr>
          <w:sz w:val="16"/>
        </w:rPr>
        <w:t>(Jenni, https://www.newsweek.com/who-warns-world-blind-understanding-covid-spread-hurting-ability-end-pandemic-1614722)</w:t>
      </w:r>
    </w:p>
    <w:p w14:paraId="6F156E78" w14:textId="77777777" w:rsidR="00D567EA" w:rsidRPr="006057FE" w:rsidRDefault="00D567EA" w:rsidP="00D567EA">
      <w:pPr>
        <w:rPr>
          <w:rStyle w:val="StyleUnderline"/>
        </w:rPr>
      </w:pPr>
      <w:r w:rsidRPr="006057FE">
        <w:rPr>
          <w:rStyle w:val="StyleUnderline"/>
        </w:rPr>
        <w:t xml:space="preserve">A </w:t>
      </w:r>
      <w:r w:rsidRPr="008A1EB6">
        <w:rPr>
          <w:rStyle w:val="StyleUnderline"/>
          <w:highlight w:val="green"/>
        </w:rPr>
        <w:t xml:space="preserve">lack of testing for COVID-19 in parts of the world is preventing </w:t>
      </w:r>
      <w:r w:rsidRPr="00AF053C">
        <w:rPr>
          <w:rStyle w:val="StyleUnderline"/>
        </w:rPr>
        <w:t xml:space="preserve">countries from having </w:t>
      </w:r>
      <w:r w:rsidRPr="008A1EB6">
        <w:rPr>
          <w:rStyle w:val="StyleUnderline"/>
          <w:highlight w:val="green"/>
        </w:rPr>
        <w:t>a clear picture of how the virus is spreading and</w:t>
      </w:r>
      <w:r w:rsidRPr="006057FE">
        <w:rPr>
          <w:rStyle w:val="StyleUnderline"/>
        </w:rPr>
        <w:t xml:space="preserve"> therefore </w:t>
      </w:r>
      <w:r w:rsidRPr="008A1EB6">
        <w:rPr>
          <w:rStyle w:val="StyleUnderline"/>
          <w:highlight w:val="green"/>
        </w:rPr>
        <w:t>hurting</w:t>
      </w:r>
      <w:r w:rsidRPr="006057FE">
        <w:rPr>
          <w:rStyle w:val="StyleUnderline"/>
        </w:rPr>
        <w:t xml:space="preserve"> the world's </w:t>
      </w:r>
      <w:r w:rsidRPr="008A1EB6">
        <w:rPr>
          <w:rStyle w:val="StyleUnderline"/>
          <w:highlight w:val="green"/>
        </w:rPr>
        <w:t xml:space="preserve">chances at </w:t>
      </w:r>
      <w:r w:rsidRPr="008A1EB6">
        <w:rPr>
          <w:rStyle w:val="Emphasis"/>
        </w:rPr>
        <w:t>fighting</w:t>
      </w:r>
      <w:r w:rsidRPr="006057FE">
        <w:rPr>
          <w:rStyle w:val="Emphasis"/>
        </w:rPr>
        <w:t xml:space="preserve"> the virus and </w:t>
      </w:r>
      <w:r w:rsidRPr="008A1EB6">
        <w:rPr>
          <w:rStyle w:val="Emphasis"/>
          <w:highlight w:val="green"/>
        </w:rPr>
        <w:t>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6057FE">
        <w:rPr>
          <w:rStyle w:val="Emphasis"/>
        </w:rPr>
        <w:t xml:space="preserve">Health </w:t>
      </w:r>
      <w:r w:rsidRPr="008A1EB6">
        <w:rPr>
          <w:rStyle w:val="Emphasis"/>
          <w:highlight w:val="green"/>
        </w:rPr>
        <w:t>inequities</w:t>
      </w:r>
      <w:r w:rsidRPr="006057FE">
        <w:rPr>
          <w:sz w:val="16"/>
        </w:rPr>
        <w:t xml:space="preserve"> throughout the world </w:t>
      </w:r>
      <w:r w:rsidRPr="008A1EB6">
        <w:rPr>
          <w:rStyle w:val="StyleUnderline"/>
          <w:highlight w:val="green"/>
        </w:rPr>
        <w:t>have plagued the global response</w:t>
      </w:r>
      <w:r w:rsidRPr="006057FE">
        <w:rPr>
          <w:rStyle w:val="StyleUnderline"/>
        </w:rPr>
        <w:t xml:space="preserve"> to COVID-19 from the outset and </w:t>
      </w:r>
      <w:r w:rsidRPr="00AF053C">
        <w:rPr>
          <w:rStyle w:val="StyleUnderline"/>
        </w:rPr>
        <w:t>WHO has pushed higher income countries to help lower income countries</w:t>
      </w:r>
      <w:r w:rsidRPr="006057FE">
        <w:rPr>
          <w:rStyle w:val="StyleUnderline"/>
        </w:rPr>
        <w:t xml:space="preserve">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6057FE">
        <w:rPr>
          <w:rStyle w:val="StyleUnderline"/>
        </w:rPr>
        <w:t xml:space="preserve">One of Ghebreyesus' biggest frustrations with the pandemic response is </w:t>
      </w:r>
      <w:r w:rsidRPr="008A1EB6">
        <w:rPr>
          <w:rStyle w:val="StyleUnderline"/>
          <w:highlight w:val="green"/>
        </w:rPr>
        <w:t xml:space="preserve">the failure to </w:t>
      </w:r>
      <w:r w:rsidRPr="008A1EB6">
        <w:rPr>
          <w:rStyle w:val="Emphasis"/>
          <w:highlight w:val="green"/>
        </w:rPr>
        <w:t>evenly distribute the vaccine</w:t>
      </w:r>
      <w:r w:rsidRPr="008A1EB6">
        <w:rPr>
          <w:rStyle w:val="StyleUnderline"/>
          <w:highlight w:val="green"/>
        </w:rPr>
        <w:t xml:space="preserve"> </w:t>
      </w:r>
      <w:r w:rsidRPr="008A1EB6">
        <w:rPr>
          <w:rStyle w:val="StyleUnderline"/>
        </w:rPr>
        <w:t>around the world</w:t>
      </w:r>
      <w:r w:rsidRPr="006057FE">
        <w:rPr>
          <w:rStyle w:val="StyleUnderline"/>
        </w:rPr>
        <w:t>.</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6057FE">
        <w:rPr>
          <w:rStyle w:val="StyleUnderline"/>
        </w:rPr>
        <w:t xml:space="preserve">other countries, especially those in Africa, haven't been able to vaccinate even 10 percent of their population. This </w:t>
      </w:r>
      <w:r w:rsidRPr="008A1EB6">
        <w:rPr>
          <w:rStyle w:val="StyleUnderline"/>
          <w:highlight w:val="green"/>
        </w:rPr>
        <w:t>puts the entire world at risk</w:t>
      </w:r>
      <w:r w:rsidRPr="006057FE">
        <w:rPr>
          <w:rStyle w:val="StyleUnderline"/>
        </w:rPr>
        <w:t xml:space="preserve"> because </w:t>
      </w:r>
      <w:r w:rsidRPr="008A1EB6">
        <w:rPr>
          <w:rStyle w:val="StyleUnderline"/>
          <w:highlight w:val="green"/>
        </w:rPr>
        <w:t xml:space="preserve">when the virus </w:t>
      </w:r>
      <w:proofErr w:type="gramStart"/>
      <w:r w:rsidRPr="008A1EB6">
        <w:rPr>
          <w:rStyle w:val="StyleUnderline"/>
          <w:highlight w:val="green"/>
        </w:rPr>
        <w:t>is able to</w:t>
      </w:r>
      <w:proofErr w:type="gramEnd"/>
      <w:r w:rsidRPr="008A1EB6">
        <w:rPr>
          <w:rStyle w:val="StyleUnderline"/>
          <w:highlight w:val="green"/>
        </w:rPr>
        <w:t xml:space="preserve"> spread</w:t>
      </w:r>
      <w:r w:rsidRPr="006057FE">
        <w:rPr>
          <w:rStyle w:val="StyleUnderline"/>
        </w:rPr>
        <w:t xml:space="preserve"> throughout communities </w:t>
      </w:r>
      <w:r w:rsidRPr="008A1EB6">
        <w:rPr>
          <w:rStyle w:val="StyleUnderline"/>
          <w:highlight w:val="green"/>
        </w:rPr>
        <w:t xml:space="preserve">it </w:t>
      </w:r>
      <w:r w:rsidRPr="008A1EB6">
        <w:rPr>
          <w:rStyle w:val="Emphasis"/>
          <w:highlight w:val="green"/>
        </w:rPr>
        <w:t>has the ability to mutate</w:t>
      </w:r>
      <w:r w:rsidRPr="006057FE">
        <w:rPr>
          <w:rStyle w:val="StyleUnderline"/>
        </w:rPr>
        <w:t xml:space="preserve">, thereby </w:t>
      </w:r>
      <w:r w:rsidRPr="00AF053C">
        <w:rPr>
          <w:rStyle w:val="StyleUnderline"/>
        </w:rPr>
        <w:t xml:space="preserve">increasing the possibility that </w:t>
      </w:r>
      <w:r w:rsidRPr="008A1EB6">
        <w:rPr>
          <w:rStyle w:val="StyleUnderline"/>
          <w:highlight w:val="green"/>
        </w:rPr>
        <w:t xml:space="preserve">a mutation could </w:t>
      </w:r>
      <w:r w:rsidRPr="008A1EB6">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8A1EB6">
        <w:rPr>
          <w:rStyle w:val="StyleUnderline"/>
          <w:highlight w:val="green"/>
        </w:rPr>
        <w:t xml:space="preserve">health systems in many countries </w:t>
      </w:r>
      <w:r w:rsidRPr="008A1EB6">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8A1EB6">
        <w:rPr>
          <w:rStyle w:val="StyleUnderline"/>
          <w:highlight w:val="green"/>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 xml:space="preserve">"The pandemic will end when the world chooses to end it. It is in our hands. We have all the tools we need. We can prevent this disease. We can test for </w:t>
      </w:r>
      <w:proofErr w:type="gramStart"/>
      <w:r w:rsidRPr="006057FE">
        <w:rPr>
          <w:rStyle w:val="StyleUnderline"/>
        </w:rPr>
        <w:t>it</w:t>
      </w:r>
      <w:proofErr w:type="gramEnd"/>
      <w:r w:rsidRPr="006057FE">
        <w:rPr>
          <w:rStyle w:val="StyleUnderline"/>
        </w:rPr>
        <w:t xml:space="preserve"> and we can treat it," Ghebreyesus said.</w:t>
      </w:r>
    </w:p>
    <w:p w14:paraId="243BD361" w14:textId="77777777" w:rsidR="00D567EA" w:rsidRDefault="00D567EA" w:rsidP="00D567EA">
      <w:pPr>
        <w:pStyle w:val="Heading4"/>
      </w:pPr>
      <w:r>
        <w:t>2. Eliminating IP protections is crucial to reduce global vaccine inequality which threatens mutations. Every argument against a waiver is disproven by history</w:t>
      </w:r>
    </w:p>
    <w:p w14:paraId="2628E55D" w14:textId="77777777" w:rsidR="00D567EA" w:rsidRPr="009E1383" w:rsidRDefault="00D567EA" w:rsidP="00D567EA">
      <w:pPr>
        <w:rPr>
          <w:rStyle w:val="Style13ptBold"/>
        </w:rPr>
      </w:pPr>
      <w:r w:rsidRPr="009E1383">
        <w:rPr>
          <w:rStyle w:val="Style13ptBold"/>
        </w:rPr>
        <w:t xml:space="preserve">Kumar, PhD, 7-12-21 </w:t>
      </w:r>
    </w:p>
    <w:p w14:paraId="09F3F250" w14:textId="77777777" w:rsidR="00D567EA" w:rsidRPr="009E1383" w:rsidRDefault="00D567EA" w:rsidP="00D567EA">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6EA38C26" w14:textId="77777777" w:rsidR="00D567EA" w:rsidRDefault="00D567EA" w:rsidP="00D567EA">
      <w:r w:rsidRPr="009E1383">
        <w:rPr>
          <w:sz w:val="16"/>
        </w:rPr>
        <w:t xml:space="preserve">In October 2020, </w:t>
      </w:r>
      <w:r w:rsidRPr="008A1EB6">
        <w:rPr>
          <w:rStyle w:val="StyleUnderline"/>
          <w:highlight w:val="green"/>
        </w:rPr>
        <w:t>India and South Africa</w:t>
      </w:r>
      <w:r w:rsidRPr="009E1383">
        <w:rPr>
          <w:sz w:val="16"/>
        </w:rPr>
        <w:t xml:space="preserve"> had </w:t>
      </w:r>
      <w:r w:rsidRPr="008A1EB6">
        <w:rPr>
          <w:rStyle w:val="StyleUnderline"/>
          <w:highlight w:val="green"/>
        </w:rPr>
        <w:t xml:space="preserve">submitted a proposal to </w:t>
      </w:r>
      <w:r w:rsidRPr="00B71866">
        <w:rPr>
          <w:rStyle w:val="StyleUnderline"/>
          <w:highlight w:val="green"/>
        </w:rPr>
        <w:t>the</w:t>
      </w:r>
      <w:r w:rsidRPr="009E1383">
        <w:rPr>
          <w:sz w:val="16"/>
        </w:rPr>
        <w:t xml:space="preserve"> World Trade Organization (</w:t>
      </w:r>
      <w:r w:rsidRPr="00B71866">
        <w:rPr>
          <w:rStyle w:val="StyleUnderline"/>
          <w:highlight w:val="green"/>
        </w:rPr>
        <w:t>WTO</w:t>
      </w:r>
      <w:r w:rsidRPr="00923B40">
        <w:rPr>
          <w:rStyle w:val="StyleUnderline"/>
        </w:rPr>
        <w:t xml:space="preserve">), suggesting </w:t>
      </w:r>
      <w:r w:rsidRPr="008A1EB6">
        <w:rPr>
          <w:rStyle w:val="StyleUnderline"/>
          <w:highlight w:val="green"/>
        </w:rPr>
        <w:t>a waiver of</w:t>
      </w:r>
      <w:r w:rsidRPr="009E1383">
        <w:rPr>
          <w:sz w:val="16"/>
        </w:rPr>
        <w:t xml:space="preserve"> certain provisions of the Trade-Related Aspects of </w:t>
      </w:r>
      <w:r w:rsidRPr="008A1EB6">
        <w:rPr>
          <w:rStyle w:val="StyleUnderline"/>
          <w:highlight w:val="green"/>
        </w:rPr>
        <w:t>Intellectual Property Rights</w:t>
      </w:r>
      <w:r w:rsidRPr="009E1383">
        <w:rPr>
          <w:sz w:val="16"/>
        </w:rPr>
        <w:t xml:space="preserve"> (TRIPS) Agreement </w:t>
      </w:r>
      <w:r w:rsidRPr="00923B40">
        <w:rPr>
          <w:rStyle w:val="StyleUnderline"/>
          <w:highlight w:val="green"/>
        </w:rPr>
        <w:t xml:space="preserve">for the </w:t>
      </w:r>
      <w:r w:rsidRPr="00923B40">
        <w:rPr>
          <w:rStyle w:val="StyleUnderline"/>
        </w:rPr>
        <w:t>“prevention, containment and</w:t>
      </w:r>
      <w:r w:rsidRPr="00923B40">
        <w:rPr>
          <w:rStyle w:val="StyleUnderline"/>
          <w:highlight w:val="green"/>
        </w:rPr>
        <w:t xml:space="preserve"> treatment 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F746C2">
        <w:rPr>
          <w:rStyle w:val="StyleUnderline"/>
        </w:rPr>
        <w:t xml:space="preserve">a waiver will </w:t>
      </w:r>
      <w:r w:rsidRPr="00F746C2">
        <w:rPr>
          <w:rStyle w:val="Emphasis"/>
        </w:rPr>
        <w:t>enable timely and equitable access</w:t>
      </w:r>
      <w:r w:rsidRPr="00F746C2">
        <w:rPr>
          <w:rStyle w:val="StyleUnderline"/>
        </w:rPr>
        <w:t xml:space="preserve"> to</w:t>
      </w:r>
      <w:r w:rsidRPr="00504B00">
        <w:rPr>
          <w:rStyle w:val="StyleUnderline"/>
        </w:rPr>
        <w:t xml:space="preserve"> affordable health products and technologies, including </w:t>
      </w:r>
      <w:r w:rsidRPr="00F746C2">
        <w:rPr>
          <w:rStyle w:val="StyleUnderline"/>
        </w:rPr>
        <w:t>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COVID-19 is an </w:t>
      </w:r>
      <w:r w:rsidRPr="009E1383">
        <w:rPr>
          <w:rStyle w:val="Emphasis"/>
        </w:rPr>
        <w:t>exceptional circumstance</w:t>
      </w:r>
      <w:r w:rsidRPr="009E1383">
        <w:rPr>
          <w:rStyle w:val="StyleUnderline"/>
        </w:rPr>
        <w:t xml:space="preserve">, and </w:t>
      </w:r>
      <w:r w:rsidRPr="00332ACA">
        <w:rPr>
          <w:rStyle w:val="Emphasis"/>
          <w:highlight w:val="green"/>
        </w:rPr>
        <w:t>equitable global access</w:t>
      </w:r>
      <w:r w:rsidRPr="009E1383">
        <w:rPr>
          <w:rStyle w:val="StyleUnderline"/>
        </w:rPr>
        <w:t xml:space="preserve"> to the vaccine </w:t>
      </w:r>
      <w:r w:rsidRPr="00332ACA">
        <w:rPr>
          <w:rStyle w:val="StyleUnderline"/>
          <w:highlight w:val="green"/>
        </w:rPr>
        <w:t xml:space="preserve">is necessary to </w:t>
      </w:r>
      <w:r w:rsidRPr="00332ACA">
        <w:rPr>
          <w:rStyle w:val="Emphasis"/>
          <w:highlight w:val="green"/>
        </w:rPr>
        <w:t>bring the pandemic under control</w:t>
      </w:r>
      <w:r w:rsidRPr="00332ACA">
        <w:rPr>
          <w:rStyle w:val="StyleUnderline"/>
          <w:highlight w:val="green"/>
        </w:rPr>
        <w:t>.</w:t>
      </w:r>
      <w:r w:rsidRPr="009E1383">
        <w:rPr>
          <w:rStyle w:val="StyleUnderline"/>
        </w:rPr>
        <w:t xml:space="preserve"> However, </w:t>
      </w:r>
      <w:r w:rsidRPr="00332ACA">
        <w:rPr>
          <w:rStyle w:val="StyleUnderline"/>
          <w:highlight w:val="green"/>
        </w:rPr>
        <w:t>the world is witnessing</w:t>
      </w:r>
      <w:r w:rsidRPr="009E1383">
        <w:rPr>
          <w:rStyle w:val="StyleUnderline"/>
        </w:rPr>
        <w:t xml:space="preserve"> quite the reverse, i.e., </w:t>
      </w:r>
      <w:r w:rsidRPr="00332ACA">
        <w:rPr>
          <w:rStyle w:val="Emphasis"/>
        </w:rPr>
        <w:t>vaccine nationalism</w:t>
      </w:r>
      <w:r w:rsidRPr="009E1383">
        <w:rPr>
          <w:sz w:val="16"/>
        </w:rPr>
        <w:t xml:space="preserve">. </w:t>
      </w:r>
      <w:r w:rsidRPr="009E1383">
        <w:rPr>
          <w:rStyle w:val="StyleUnderline"/>
        </w:rPr>
        <w:t xml:space="preserve">Vaccine nationalism is </w:t>
      </w:r>
      <w:r w:rsidRPr="00332ACA">
        <w:rPr>
          <w:rStyle w:val="StyleUnderline"/>
          <w:highlight w:val="green"/>
        </w:rPr>
        <w:t xml:space="preserve">“my nation first” approach to securing </w:t>
      </w:r>
      <w:r w:rsidRPr="00AF053C">
        <w:rPr>
          <w:rStyle w:val="StyleUnderline"/>
        </w:rPr>
        <w:t xml:space="preserve">and stockpiling </w:t>
      </w:r>
      <w:r w:rsidRPr="00AF053C">
        <w:rPr>
          <w:rStyle w:val="StyleUnderline"/>
          <w:highlight w:val="green"/>
        </w:rPr>
        <w:t xml:space="preserve">vaccines before </w:t>
      </w:r>
      <w:r w:rsidRPr="00AF053C">
        <w:rPr>
          <w:rStyle w:val="StyleUnderline"/>
        </w:rPr>
        <w:t xml:space="preserve">making them available in </w:t>
      </w:r>
      <w:r w:rsidRPr="00AF053C">
        <w:rPr>
          <w:rStyle w:val="StyleUnderline"/>
          <w:highlight w:val="green"/>
        </w:rPr>
        <w:t>other countries</w:t>
      </w:r>
      <w:r w:rsidRPr="009E1383">
        <w:rPr>
          <w:rStyle w:val="StyleUnderline"/>
        </w:rPr>
        <w:t xml:space="preserve">. A TRIPS waiver would be instrumental in addressing the </w:t>
      </w:r>
      <w:r w:rsidRPr="009E1383">
        <w:rPr>
          <w:rStyle w:val="Emphasis"/>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332ACA">
        <w:rPr>
          <w:rStyle w:val="StyleUnderline"/>
          <w:highlight w:val="green"/>
        </w:rPr>
        <w:t xml:space="preserve">rich nations representing just 14 percent </w:t>
      </w:r>
      <w:r w:rsidRPr="00AF053C">
        <w:rPr>
          <w:rStyle w:val="StyleUnderline"/>
        </w:rPr>
        <w:t xml:space="preserve">of the world </w:t>
      </w:r>
      <w:r w:rsidRPr="00332ACA">
        <w:rPr>
          <w:rStyle w:val="StyleUnderline"/>
          <w:highlight w:val="green"/>
        </w:rPr>
        <w:t xml:space="preserve">population have </w:t>
      </w:r>
      <w:r w:rsidRPr="00AF053C">
        <w:rPr>
          <w:rStyle w:val="StyleUnderline"/>
        </w:rPr>
        <w:t xml:space="preserve">bought up to </w:t>
      </w:r>
      <w:r w:rsidRPr="00332ACA">
        <w:rPr>
          <w:rStyle w:val="StyleUnderline"/>
          <w:highlight w:val="green"/>
        </w:rPr>
        <w:t xml:space="preserve">53 percent of the most promising vaccines </w:t>
      </w:r>
      <w:r w:rsidRPr="00AF053C">
        <w:rPr>
          <w:rStyle w:val="StyleUnderline"/>
        </w:rPr>
        <w:t>so far.</w:t>
      </w:r>
      <w:r w:rsidRPr="009E1383">
        <w:rPr>
          <w:sz w:val="16"/>
        </w:rPr>
        <w:t xml:space="preserve"> As of 4 July 2021, the high-income countries (HICs) purchased more than half (6.16 billion) vaccine doses sold globally. </w:t>
      </w:r>
      <w:r w:rsidRPr="009E1383">
        <w:rPr>
          <w:rStyle w:val="StyleUnderline"/>
        </w:rPr>
        <w:t xml:space="preserve">At the same time, the </w:t>
      </w:r>
      <w:r w:rsidRPr="00332ACA">
        <w:rPr>
          <w:rStyle w:val="StyleUnderline"/>
          <w:highlight w:val="green"/>
        </w:rPr>
        <w:t>low-income countries</w:t>
      </w:r>
      <w:r w:rsidRPr="009E1383">
        <w:rPr>
          <w:rStyle w:val="StyleUnderline"/>
        </w:rPr>
        <w:t xml:space="preserve"> (LICs) </w:t>
      </w:r>
      <w:r w:rsidRPr="00332ACA">
        <w:rPr>
          <w:rStyle w:val="StyleUnderline"/>
          <w:highlight w:val="green"/>
        </w:rPr>
        <w:t>received only 0.3 percent</w:t>
      </w:r>
      <w:r w:rsidRPr="009E1383">
        <w:rPr>
          <w:rStyle w:val="StyleUnderline"/>
        </w:rPr>
        <w:t xml:space="preserve">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9E1383">
        <w:rPr>
          <w:rStyle w:val="Emphasis"/>
        </w:rPr>
        <w:t>only one per cent</w:t>
      </w:r>
      <w:r w:rsidRPr="009E1383">
        <w:rPr>
          <w:rStyle w:val="StyleUnderline"/>
        </w:rPr>
        <w:t xml:space="preserve"> of people in LICs have been given at least one 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332ACA">
        <w:rPr>
          <w:rStyle w:val="StyleUnderline"/>
          <w:highlight w:val="green"/>
        </w:rPr>
        <w:t>vaccine inequity is</w:t>
      </w:r>
      <w:r w:rsidRPr="009E1383">
        <w:rPr>
          <w:rStyle w:val="StyleUnderline"/>
        </w:rPr>
        <w:t xml:space="preserve"> not only morally indefensible but also </w:t>
      </w:r>
      <w:r w:rsidRPr="00AF053C">
        <w:rPr>
          <w:rStyle w:val="Emphasis"/>
        </w:rPr>
        <w:t xml:space="preserve">clinically </w:t>
      </w:r>
      <w:r w:rsidRPr="00332ACA">
        <w:rPr>
          <w:rStyle w:val="Emphasis"/>
          <w:highlight w:val="green"/>
        </w:rPr>
        <w:t>counter-productive</w:t>
      </w:r>
      <w:r w:rsidRPr="009E1383">
        <w:rPr>
          <w:sz w:val="16"/>
        </w:rPr>
        <w:t xml:space="preserve">. </w:t>
      </w:r>
      <w:r w:rsidRPr="009E1383">
        <w:rPr>
          <w:rStyle w:val="StyleUnderline"/>
        </w:rPr>
        <w:t xml:space="preserve">If this situation prevails, </w:t>
      </w:r>
      <w:r w:rsidRPr="00332ACA">
        <w:rPr>
          <w:rStyle w:val="StyleUnderline"/>
          <w:highlight w:val="green"/>
        </w:rPr>
        <w:t xml:space="preserve">LICs could be waiting until 2025 for vaccinating </w:t>
      </w:r>
      <w:r w:rsidRPr="00332ACA">
        <w:rPr>
          <w:rStyle w:val="Emphasis"/>
          <w:highlight w:val="green"/>
        </w:rPr>
        <w:t>half</w:t>
      </w:r>
      <w:r w:rsidRPr="00332ACA">
        <w:rPr>
          <w:rStyle w:val="StyleUnderline"/>
          <w:highlight w:val="green"/>
        </w:rPr>
        <w:t xml:space="preserve"> of their </w:t>
      </w:r>
      <w:r w:rsidRPr="00923B40">
        <w:rPr>
          <w:rStyle w:val="StyleUnderline"/>
          <w:highlight w:val="green"/>
        </w:rPr>
        <w:t xml:space="preserve">people. </w:t>
      </w:r>
      <w:r w:rsidRPr="00AF053C">
        <w:rPr>
          <w:rStyle w:val="StyleUnderline"/>
        </w:rPr>
        <w:t>Allowing</w:t>
      </w:r>
      <w:r w:rsidRPr="009E1383">
        <w:rPr>
          <w:rStyle w:val="StyleUnderline"/>
        </w:rPr>
        <w:t xml:space="preserve"> most of the world’s </w:t>
      </w:r>
      <w:r w:rsidRPr="00AF053C">
        <w:rPr>
          <w:rStyle w:val="StyleUnderline"/>
        </w:rPr>
        <w:t>population to</w:t>
      </w:r>
      <w:r w:rsidRPr="009E1383">
        <w:rPr>
          <w:rStyle w:val="StyleUnderline"/>
        </w:rPr>
        <w:t xml:space="preserve"> go </w:t>
      </w:r>
      <w:r w:rsidRPr="00923B40">
        <w:rPr>
          <w:rStyle w:val="StyleUnderline"/>
        </w:rPr>
        <w:t xml:space="preserve">unvaccinated will also </w:t>
      </w:r>
      <w:r w:rsidRPr="00AF053C">
        <w:rPr>
          <w:rStyle w:val="Emphasis"/>
        </w:rPr>
        <w:t>spawn new virus mutations, more contagious viruses</w:t>
      </w:r>
      <w:r w:rsidRPr="00AF053C">
        <w:rPr>
          <w:sz w:val="16"/>
        </w:rPr>
        <w:t xml:space="preserve"> </w:t>
      </w:r>
      <w:r w:rsidRPr="00AF053C">
        <w:rPr>
          <w:rStyle w:val="StyleUnderline"/>
        </w:rPr>
        <w:t>leading to a steep rise in COVID-19 cases</w:t>
      </w:r>
      <w:r w:rsidRPr="009E1383">
        <w:rPr>
          <w:rStyle w:val="StyleUnderline"/>
        </w:rPr>
        <w:t xml:space="preserve">. Such a scenario could cause </w:t>
      </w:r>
      <w:r w:rsidRPr="009E1383">
        <w:rPr>
          <w:rStyle w:val="Emphasis"/>
        </w:rPr>
        <w:t>twice as many deaths</w:t>
      </w:r>
      <w:r w:rsidRPr="009E1383">
        <w:rPr>
          <w:rStyle w:val="StyleUnderline"/>
        </w:rPr>
        <w:t xml:space="preserve"> as against distributing them globally, on a priority basis</w:t>
      </w:r>
      <w:r w:rsidRPr="009E1383">
        <w:rPr>
          <w:sz w:val="16"/>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332ACA">
        <w:rPr>
          <w:rStyle w:val="StyleUnderline"/>
          <w:highlight w:val="green"/>
        </w:rPr>
        <w:t>opponents</w:t>
      </w:r>
      <w:r w:rsidRPr="009E1383">
        <w:rPr>
          <w:rStyle w:val="StyleUnderline"/>
        </w:rPr>
        <w:t xml:space="preserve"> of the waiver</w:t>
      </w:r>
      <w:r w:rsidRPr="009E1383">
        <w:rPr>
          <w:sz w:val="16"/>
        </w:rPr>
        <w:t xml:space="preserve"> proposal </w:t>
      </w:r>
      <w:r w:rsidRPr="00332ACA">
        <w:rPr>
          <w:rStyle w:val="StyleUnderline"/>
          <w:highlight w:val="green"/>
        </w:rPr>
        <w:t>argue</w:t>
      </w:r>
      <w:r w:rsidRPr="009E1383">
        <w:rPr>
          <w:sz w:val="16"/>
        </w:rPr>
        <w:t xml:space="preserve"> that </w:t>
      </w:r>
      <w:r w:rsidRPr="00332ACA">
        <w:rPr>
          <w:rStyle w:val="StyleUnderline"/>
          <w:highlight w:val="green"/>
        </w:rPr>
        <w:t>IPR are not a significant 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332ACA">
        <w:rPr>
          <w:rStyle w:val="Emphasis"/>
          <w:highlight w:val="green"/>
        </w:rPr>
        <w:t>history suggests the contrary</w:t>
      </w:r>
      <w:r w:rsidRPr="009E1383">
        <w:rPr>
          <w:rStyle w:val="Emphasis"/>
        </w:rPr>
        <w:t>.</w:t>
      </w:r>
      <w:r w:rsidRPr="009E1383">
        <w:rPr>
          <w:sz w:val="16"/>
        </w:rPr>
        <w:t xml:space="preserve"> For instance, </w:t>
      </w:r>
      <w:r w:rsidRPr="00332ACA">
        <w:rPr>
          <w:rStyle w:val="StyleUnderline"/>
          <w:highlight w:val="green"/>
        </w:rPr>
        <w:t>when South Africa passed the Medicines and Related Substances Act</w:t>
      </w:r>
      <w:r w:rsidRPr="009E1383">
        <w:rPr>
          <w:sz w:val="16"/>
        </w:rPr>
        <w:t xml:space="preserve"> of 1997 to address the HIV/AIDS public health crisis, nearly 40 of world’s largest and </w:t>
      </w:r>
      <w:r w:rsidRPr="00AF053C">
        <w:rPr>
          <w:rStyle w:val="StyleUnderline"/>
        </w:rPr>
        <w:t xml:space="preserve">influential </w:t>
      </w:r>
      <w:r w:rsidRPr="00923B40">
        <w:rPr>
          <w:rStyle w:val="StyleUnderline"/>
          <w:highlight w:val="green"/>
        </w:rPr>
        <w:t>ph</w:t>
      </w:r>
      <w:r w:rsidRPr="00332ACA">
        <w:rPr>
          <w:rStyle w:val="StyleUnderline"/>
          <w:highlight w:val="green"/>
        </w:rPr>
        <w:t xml:space="preserve">arma companies took </w:t>
      </w:r>
      <w:r w:rsidRPr="00923B40">
        <w:rPr>
          <w:rStyle w:val="StyleUnderline"/>
          <w:highlight w:val="green"/>
        </w:rPr>
        <w:t>the</w:t>
      </w:r>
      <w:r w:rsidRPr="00923B40">
        <w:rPr>
          <w:rStyle w:val="StyleUnderline"/>
        </w:rPr>
        <w:t xml:space="preserve"> South African </w:t>
      </w:r>
      <w:r w:rsidRPr="00332ACA">
        <w:rPr>
          <w:rStyle w:val="StyleUnderline"/>
          <w:highlight w:val="green"/>
        </w:rPr>
        <w:t>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 xml:space="preserve">Similarly, </w:t>
      </w:r>
      <w:r w:rsidRPr="00B71866">
        <w:rPr>
          <w:rStyle w:val="StyleUnderline"/>
        </w:rPr>
        <w:t xml:space="preserve">when Indian company </w:t>
      </w:r>
      <w:r w:rsidRPr="00923B40">
        <w:rPr>
          <w:rStyle w:val="StyleUnderline"/>
        </w:rPr>
        <w:t xml:space="preserve">Cipla </w:t>
      </w:r>
      <w:r w:rsidRPr="00B71866">
        <w:rPr>
          <w:rStyle w:val="StyleUnderline"/>
        </w:rPr>
        <w:t>decided to provide generic antiretrovirals</w:t>
      </w:r>
      <w:r w:rsidRPr="009E1383">
        <w:rPr>
          <w:sz w:val="16"/>
        </w:rPr>
        <w:t xml:space="preserve"> (ARVs) to the African market at a lower cost, </w:t>
      </w:r>
      <w:r w:rsidRPr="00B71866">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23B40">
        <w:rPr>
          <w:rStyle w:val="StyleUnderline"/>
        </w:rPr>
        <w:t>A recent document</w:t>
      </w:r>
      <w:r w:rsidRPr="009E1383">
        <w:rPr>
          <w:rStyle w:val="StyleUnderline"/>
        </w:rPr>
        <w:t xml:space="preserve">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AF053C">
        <w:rPr>
          <w:rStyle w:val="StyleUnderline"/>
          <w:highlight w:val="green"/>
        </w:rPr>
        <w:t>Doctors Without Borders, highlights</w:t>
      </w:r>
      <w:r w:rsidRPr="009E1383">
        <w:rPr>
          <w:rStyle w:val="StyleUnderline"/>
        </w:rPr>
        <w:t xml:space="preserve"> various instances of </w:t>
      </w:r>
      <w:r w:rsidRPr="00AF053C">
        <w:rPr>
          <w:rStyle w:val="StyleUnderline"/>
          <w:highlight w:val="green"/>
        </w:rPr>
        <w:t xml:space="preserve">how </w:t>
      </w:r>
      <w:r w:rsidRPr="00AF053C">
        <w:rPr>
          <w:rStyle w:val="Emphasis"/>
          <w:highlight w:val="green"/>
        </w:rPr>
        <w:t xml:space="preserve">IP </w:t>
      </w:r>
      <w:r w:rsidRPr="00923B40">
        <w:rPr>
          <w:rStyle w:val="Emphasis"/>
          <w:highlight w:val="green"/>
        </w:rPr>
        <w:t xml:space="preserve">hinders manufacturing and supply of </w:t>
      </w:r>
      <w:r w:rsidRPr="00923B40">
        <w:rPr>
          <w:rStyle w:val="Emphasis"/>
        </w:rPr>
        <w:t>diagnostics</w:t>
      </w:r>
      <w:r w:rsidRPr="009E1383">
        <w:rPr>
          <w:rStyle w:val="Emphasis"/>
        </w:rPr>
        <w:t>,</w:t>
      </w:r>
      <w:r w:rsidRPr="009E1383">
        <w:rPr>
          <w:rStyle w:val="StyleUnderline"/>
        </w:rPr>
        <w:t xml:space="preserve"> medical </w:t>
      </w:r>
      <w:r w:rsidRPr="00332ACA">
        <w:rPr>
          <w:rStyle w:val="StyleUnderline"/>
        </w:rPr>
        <w:t>equipment</w:t>
      </w:r>
      <w:r w:rsidRPr="009E1383">
        <w:rPr>
          <w:rStyle w:val="StyleUnderline"/>
        </w:rPr>
        <w:t xml:space="preserve">, </w:t>
      </w:r>
      <w:proofErr w:type="gramStart"/>
      <w:r w:rsidRPr="00332ACA">
        <w:rPr>
          <w:rStyle w:val="StyleUnderline"/>
        </w:rPr>
        <w:t>treatments</w:t>
      </w:r>
      <w:proofErr w:type="gramEnd"/>
      <w:r w:rsidRPr="009E1383">
        <w:rPr>
          <w:rStyle w:val="StyleUnderline"/>
        </w:rPr>
        <w:t xml:space="preserve"> and </w:t>
      </w:r>
      <w:r w:rsidRPr="00332ACA">
        <w:rPr>
          <w:rStyle w:val="StyleUnderline"/>
          <w:highlight w:val="green"/>
        </w:rPr>
        <w:t xml:space="preserve">vaccines during the </w:t>
      </w:r>
      <w:r w:rsidRPr="00332ACA">
        <w:rPr>
          <w:rStyle w:val="StyleUnderline"/>
        </w:rPr>
        <w:t xml:space="preserve">COVID-19 </w:t>
      </w:r>
      <w:r w:rsidRPr="00332ACA">
        <w:rPr>
          <w:rStyle w:val="StyleUnderline"/>
          <w:highlight w:val="green"/>
        </w:rPr>
        <w:t>pandemic</w:t>
      </w:r>
      <w:r w:rsidRPr="009E1383">
        <w:rPr>
          <w:sz w:val="16"/>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332ACA">
        <w:rPr>
          <w:rStyle w:val="StyleUnderline"/>
          <w:highlight w:val="green"/>
        </w:rPr>
        <w:t>opponents</w:t>
      </w:r>
      <w:r w:rsidRPr="009E1383">
        <w:rPr>
          <w:rStyle w:val="StyleUnderline"/>
        </w:rPr>
        <w:t xml:space="preserve"> of the TRIPS waiver</w:t>
      </w:r>
      <w:r w:rsidRPr="009E1383">
        <w:rPr>
          <w:sz w:val="16"/>
        </w:rPr>
        <w:t xml:space="preserve"> also </w:t>
      </w:r>
      <w:r w:rsidRPr="00332ACA">
        <w:rPr>
          <w:rStyle w:val="StyleUnderline"/>
          <w:highlight w:val="green"/>
        </w:rPr>
        <w:t>argue</w:t>
      </w:r>
      <w:r w:rsidRPr="009E1383">
        <w:rPr>
          <w:sz w:val="16"/>
        </w:rPr>
        <w:t xml:space="preserve"> that </w:t>
      </w:r>
      <w:r w:rsidRPr="00332ACA">
        <w:rPr>
          <w:rStyle w:val="Emphasis"/>
          <w:highlight w:val="green"/>
        </w:rPr>
        <w:t xml:space="preserve">IP is the </w:t>
      </w:r>
      <w:r w:rsidRPr="00923B40">
        <w:rPr>
          <w:rStyle w:val="Emphasis"/>
          <w:highlight w:val="green"/>
        </w:rPr>
        <w:t>incentive for innovation</w:t>
      </w:r>
      <w:r w:rsidRPr="009E1383">
        <w:rPr>
          <w:sz w:val="16"/>
        </w:rPr>
        <w:t xml:space="preserve"> and if it is undermined, future innovation will suffer. </w:t>
      </w:r>
      <w:r w:rsidRPr="00923B40">
        <w:rPr>
          <w:rStyle w:val="StyleUnderline"/>
        </w:rPr>
        <w:t>However</w:t>
      </w:r>
      <w:r w:rsidRPr="00332ACA">
        <w:rPr>
          <w:rStyle w:val="StyleUnderline"/>
          <w:highlight w:val="green"/>
        </w:rPr>
        <w:t>, most</w:t>
      </w:r>
      <w:r w:rsidRPr="009E1383">
        <w:rPr>
          <w:rStyle w:val="StyleUnderline"/>
        </w:rPr>
        <w:t xml:space="preserve"> of the COVID-19 </w:t>
      </w:r>
      <w:r w:rsidRPr="00332ACA">
        <w:rPr>
          <w:rStyle w:val="StyleUnderline"/>
          <w:highlight w:val="green"/>
        </w:rPr>
        <w:t>medical innovations</w:t>
      </w:r>
      <w:r w:rsidRPr="009E1383">
        <w:rPr>
          <w:rStyle w:val="StyleUnderline"/>
        </w:rPr>
        <w:t xml:space="preserve">, particularly vaccines, </w:t>
      </w:r>
      <w:r w:rsidRPr="00332ACA">
        <w:rPr>
          <w:rStyle w:val="StyleUnderline"/>
          <w:highlight w:val="green"/>
        </w:rPr>
        <w:t xml:space="preserve">are developed with </w:t>
      </w:r>
      <w:r w:rsidRPr="00332ACA">
        <w:rPr>
          <w:rStyle w:val="Emphasis"/>
          <w:highlight w:val="green"/>
        </w:rPr>
        <w:t>public financing assistance</w:t>
      </w:r>
      <w:r w:rsidRPr="009E1383">
        <w:rPr>
          <w:sz w:val="16"/>
        </w:rPr>
        <w:t xml:space="preserve">. </w:t>
      </w:r>
      <w:r w:rsidRPr="007D717B">
        <w:rPr>
          <w:rStyle w:val="StyleUnderline"/>
        </w:rPr>
        <w:t>Governments spent billions</w:t>
      </w:r>
      <w:r w:rsidRPr="007D717B">
        <w:rPr>
          <w:sz w:val="16"/>
        </w:rPr>
        <w:t xml:space="preserve"> </w:t>
      </w:r>
      <w:r w:rsidRPr="00B71866">
        <w:rPr>
          <w:sz w:val="16"/>
        </w:rPr>
        <w:t xml:space="preserve">of dollars </w:t>
      </w:r>
      <w:r w:rsidRPr="00B71866">
        <w:rPr>
          <w:rStyle w:val="StyleUnderline"/>
        </w:rPr>
        <w:t>for COVID-19 vaccine research</w:t>
      </w:r>
      <w:r w:rsidRPr="00962627">
        <w:rPr>
          <w:sz w:val="16"/>
        </w:rPr>
        <w:t>.</w:t>
      </w:r>
      <w:r w:rsidRPr="009E1383">
        <w:rPr>
          <w:sz w:val="16"/>
        </w:rPr>
        <w:t xml:space="preserve"> Notably, </w:t>
      </w:r>
      <w:r w:rsidRPr="009E1383">
        <w:rPr>
          <w:rStyle w:val="StyleUnderline"/>
        </w:rPr>
        <w:t>out of $6.1 billion in investment tracked up to July 2021</w:t>
      </w:r>
      <w:r w:rsidRPr="009E1383">
        <w:rPr>
          <w:rStyle w:val="Emphasis"/>
        </w:rPr>
        <w:t>, 98.12</w:t>
      </w:r>
      <w:r w:rsidRPr="009E1383">
        <w:rPr>
          <w:rStyle w:val="StyleUnderline"/>
        </w:rPr>
        <w:t xml:space="preserve"> per cent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23B40">
        <w:rPr>
          <w:rStyle w:val="StyleUnderline"/>
          <w:highlight w:val="green"/>
        </w:rPr>
        <w:t>governments</w:t>
      </w:r>
      <w:r w:rsidRPr="009E1383">
        <w:rPr>
          <w:rStyle w:val="StyleUnderline"/>
        </w:rPr>
        <w:t xml:space="preserve"> also </w:t>
      </w:r>
      <w:r w:rsidRPr="00923B40">
        <w:rPr>
          <w:rStyle w:val="StyleUnderline"/>
          <w:highlight w:val="green"/>
        </w:rPr>
        <w:t>invested $50.9 billion</w:t>
      </w:r>
      <w:r w:rsidRPr="009E1383">
        <w:rPr>
          <w:rStyle w:val="StyleUnderline"/>
        </w:rPr>
        <w:t xml:space="preserve"> for advance purchase agreements </w:t>
      </w:r>
      <w:r w:rsidRPr="009E1383">
        <w:rPr>
          <w:sz w:val="16"/>
        </w:rPr>
        <w:t xml:space="preserve">(APAs) </w:t>
      </w:r>
      <w:r w:rsidRPr="00AF053C">
        <w:rPr>
          <w:rStyle w:val="StyleUnderline"/>
          <w:highlight w:val="green"/>
        </w:rPr>
        <w:t>as an incentive</w:t>
      </w:r>
      <w:r w:rsidRPr="00AF053C">
        <w:rPr>
          <w:rStyle w:val="StyleUnderline"/>
        </w:rPr>
        <w:t xml:space="preser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D97493">
        <w:rPr>
          <w:rStyle w:val="StyleUnderline"/>
          <w:highlight w:val="green"/>
        </w:rPr>
        <w:t>One could argue</w:t>
      </w:r>
      <w:r w:rsidRPr="009E1383">
        <w:rPr>
          <w:sz w:val="16"/>
        </w:rPr>
        <w:t xml:space="preserve"> that </w:t>
      </w:r>
      <w:r w:rsidRPr="00D97493">
        <w:rPr>
          <w:rStyle w:val="StyleUnderline"/>
          <w:highlight w:val="green"/>
        </w:rPr>
        <w:t>since</w:t>
      </w:r>
      <w:r w:rsidRPr="009E1383">
        <w:rPr>
          <w:rStyle w:val="StyleUnderline"/>
        </w:rPr>
        <w:t xml:space="preserve"> the US, Germany and</w:t>
      </w:r>
      <w:r w:rsidRPr="009E1383">
        <w:rPr>
          <w:sz w:val="16"/>
        </w:rPr>
        <w:t xml:space="preserve"> other </w:t>
      </w:r>
      <w:r w:rsidRPr="00D97493">
        <w:rPr>
          <w:rStyle w:val="StyleUnderline"/>
          <w:highlight w:val="green"/>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xml:space="preserve">, </w:t>
      </w:r>
      <w:r w:rsidRPr="00D97493">
        <w:rPr>
          <w:rStyle w:val="Emphasis"/>
          <w:highlight w:val="green"/>
        </w:rPr>
        <w:t>it is not the case</w:t>
      </w:r>
      <w:r w:rsidRPr="009E1383">
        <w:rPr>
          <w:sz w:val="16"/>
        </w:rPr>
        <w:t xml:space="preserve">. The </w:t>
      </w:r>
      <w:r w:rsidRPr="00D97493">
        <w:rPr>
          <w:rStyle w:val="StyleUnderline"/>
          <w:highlight w:val="green"/>
        </w:rPr>
        <w:t>TRIPS</w:t>
      </w:r>
      <w:r w:rsidRPr="009E1383">
        <w:rPr>
          <w:sz w:val="16"/>
        </w:rPr>
        <w:t xml:space="preserve"> Agreement </w:t>
      </w:r>
      <w:r w:rsidRPr="00D97493">
        <w:rPr>
          <w:rStyle w:val="StyleUnderline"/>
          <w:highlight w:val="green"/>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E1383">
        <w:rPr>
          <w:sz w:val="16"/>
        </w:rPr>
        <w:t xml:space="preserve">. </w:t>
      </w:r>
      <w:r w:rsidRPr="00923B40">
        <w:rPr>
          <w:rStyle w:val="StyleUnderline"/>
          <w:highlight w:val="green"/>
        </w:rPr>
        <w:t>Another argument</w:t>
      </w:r>
      <w:r w:rsidRPr="009E1383">
        <w:rPr>
          <w:sz w:val="16"/>
        </w:rPr>
        <w:t xml:space="preserve"> against the proposed TRIPS waiver </w:t>
      </w:r>
      <w:r w:rsidRPr="00923B40">
        <w:rPr>
          <w:rStyle w:val="StyleUnderline"/>
          <w:highlight w:val="green"/>
        </w:rPr>
        <w:t>is that a waiver</w:t>
      </w:r>
      <w:r w:rsidRPr="00923B40">
        <w:rPr>
          <w:sz w:val="16"/>
          <w:highlight w:val="green"/>
        </w:rPr>
        <w:t xml:space="preserve"> </w:t>
      </w:r>
      <w:r w:rsidRPr="00923B40">
        <w:rPr>
          <w:rStyle w:val="StyleUnderline"/>
          <w:highlight w:val="green"/>
        </w:rPr>
        <w:t>would not increase</w:t>
      </w:r>
      <w:r w:rsidRPr="009E1383">
        <w:rPr>
          <w:sz w:val="16"/>
        </w:rPr>
        <w:t xml:space="preserve"> the </w:t>
      </w:r>
      <w:r w:rsidRPr="00923B40">
        <w:rPr>
          <w:rStyle w:val="StyleUnderline"/>
          <w:highlight w:val="green"/>
        </w:rPr>
        <w:t>manufacturing</w:t>
      </w:r>
      <w:r w:rsidRPr="009E1383">
        <w:rPr>
          <w:rStyle w:val="StyleUnderline"/>
        </w:rPr>
        <w:t xml:space="preserve">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23B40">
        <w:rPr>
          <w:rStyle w:val="Emphasis"/>
          <w:highlight w:val="green"/>
        </w:rPr>
        <w:t xml:space="preserve">However, a waiver would be the first but essential step to increase manufacturing capacity </w:t>
      </w:r>
      <w:r w:rsidRPr="00AF053C">
        <w:rPr>
          <w:rStyle w:val="Emphasis"/>
        </w:rPr>
        <w:t>worldwide</w:t>
      </w:r>
      <w:r w:rsidRPr="009E1383">
        <w:rPr>
          <w:sz w:val="16"/>
        </w:rPr>
        <w:t xml:space="preserve">. For instance, </w:t>
      </w:r>
      <w:r w:rsidRPr="009E1383">
        <w:rPr>
          <w:rStyle w:val="StyleUnderlin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E1383">
        <w:rPr>
          <w:sz w:val="16"/>
        </w:rPr>
        <w:t xml:space="preserve">. Similarly, </w:t>
      </w:r>
      <w:r w:rsidRPr="009E1383">
        <w:rPr>
          <w:rStyle w:val="StyleUnderline"/>
        </w:rPr>
        <w:t xml:space="preserve">the arguments such as that no other manufacturers can carry out the complex manufacturing process of COVID-19 vaccines and generic manufacturing as that </w:t>
      </w:r>
      <w:r w:rsidRPr="009E1383">
        <w:rPr>
          <w:rStyle w:val="Emphasis"/>
        </w:rPr>
        <w:t xml:space="preserve">would </w:t>
      </w:r>
      <w:proofErr w:type="spellStart"/>
      <w:r w:rsidRPr="009E1383">
        <w:rPr>
          <w:rStyle w:val="Emphasis"/>
        </w:rPr>
        <w:t>jeopardise</w:t>
      </w:r>
      <w:proofErr w:type="spellEnd"/>
      <w:r w:rsidRPr="009E1383">
        <w:rPr>
          <w:rStyle w:val="Emphasis"/>
        </w:rPr>
        <w:t xml:space="preserve"> quality</w:t>
      </w:r>
      <w:r w:rsidRPr="009E1383">
        <w:rPr>
          <w:rStyle w:val="StyleUnderline"/>
        </w:rPr>
        <w:t xml:space="preserve">, have also been </w:t>
      </w:r>
      <w:r w:rsidRPr="009E1383">
        <w:rPr>
          <w:rStyle w:val="Emphasis"/>
        </w:rPr>
        <w:t>proven wrong in the past</w:t>
      </w:r>
      <w:r w:rsidRPr="009E1383">
        <w:rPr>
          <w:rStyle w:val="StyleUnderline"/>
        </w:rPr>
        <w:t>.</w:t>
      </w:r>
      <w:r w:rsidRPr="009E1383">
        <w:rPr>
          <w:sz w:val="16"/>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E1383">
        <w:rPr>
          <w:sz w:val="16"/>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E1383">
        <w:rPr>
          <w:sz w:val="16"/>
        </w:rPr>
        <w:t>Africa</w:t>
      </w:r>
      <w:proofErr w:type="gramEnd"/>
      <w:r w:rsidRPr="009E1383">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9E1383">
        <w:rPr>
          <w:sz w:val="16"/>
        </w:rPr>
        <w:t>.</w:t>
      </w:r>
    </w:p>
    <w:p w14:paraId="13448AA3" w14:textId="77777777" w:rsidR="00D567EA" w:rsidRPr="00076D8A" w:rsidRDefault="00D567EA" w:rsidP="00D567EA">
      <w:pPr>
        <w:pStyle w:val="Heading4"/>
      </w:pPr>
      <w:r>
        <w:t xml:space="preserve">3. </w:t>
      </w:r>
      <w:r w:rsidRPr="00076D8A">
        <w:t xml:space="preserve">Failure to contain COVID-19 causes extinction </w:t>
      </w:r>
    </w:p>
    <w:p w14:paraId="47875A5E" w14:textId="77777777" w:rsidR="00D567EA" w:rsidRPr="00076D8A" w:rsidRDefault="00D567EA" w:rsidP="00D567EA">
      <w:pPr>
        <w:rPr>
          <w:sz w:val="16"/>
        </w:rPr>
      </w:pPr>
      <w:r w:rsidRPr="00076D8A">
        <w:rPr>
          <w:sz w:val="16"/>
        </w:rPr>
        <w:t xml:space="preserve">Guy R. </w:t>
      </w:r>
      <w:r w:rsidRPr="00594706">
        <w:rPr>
          <w:b/>
          <w:bCs/>
          <w:sz w:val="24"/>
          <w:szCs w:val="24"/>
          <w:u w:val="single"/>
        </w:rPr>
        <w:t>McPherson, PhD, 20</w:t>
      </w:r>
      <w:r w:rsidRPr="00594706">
        <w:rPr>
          <w:sz w:val="18"/>
          <w:szCs w:val="24"/>
        </w:rPr>
        <w:t xml:space="preserve"> </w:t>
      </w:r>
      <w:r w:rsidRPr="00594706">
        <w:rPr>
          <w:sz w:val="20"/>
          <w:szCs w:val="28"/>
        </w:rPr>
        <w:t>[</w:t>
      </w:r>
      <w:r w:rsidRPr="00076D8A">
        <w:rPr>
          <w:sz w:val="16"/>
        </w:rPr>
        <w:t xml:space="preserve">PhD Range Science, Professor Emeritus, University of Arizona School of Natural Resources and Department of Ecology &amp; Evolutionary Biology], “Will COVID-19 Trigger Extinction of All Life on Earth?” </w:t>
      </w:r>
      <w:proofErr w:type="spellStart"/>
      <w:r w:rsidRPr="00076D8A">
        <w:rPr>
          <w:sz w:val="16"/>
        </w:rPr>
        <w:t>Eart</w:t>
      </w:r>
      <w:proofErr w:type="spellEnd"/>
      <w:r w:rsidRPr="00076D8A">
        <w:rPr>
          <w:sz w:val="16"/>
        </w:rPr>
        <w:t xml:space="preserve"> &amp; Envi </w:t>
      </w:r>
      <w:proofErr w:type="spellStart"/>
      <w:r w:rsidRPr="00076D8A">
        <w:rPr>
          <w:sz w:val="16"/>
        </w:rPr>
        <w:t>Scie</w:t>
      </w:r>
      <w:proofErr w:type="spellEnd"/>
      <w:r w:rsidRPr="00076D8A">
        <w:rPr>
          <w:sz w:val="16"/>
        </w:rPr>
        <w:t xml:space="preserve"> Res &amp; Rev, Volume 3 Issue 2, 4-8-2020, </w:t>
      </w:r>
      <w:hyperlink r:id="rId6" w:history="1">
        <w:r w:rsidRPr="00076D8A">
          <w:rPr>
            <w:sz w:val="16"/>
          </w:rPr>
          <w:t>https://opastonline.com/wp-content/uploads/2020/04/will-covid-19-trigger-extinction-of-all-life-on-earth-eesrr-20-.pdf</w:t>
        </w:r>
      </w:hyperlink>
    </w:p>
    <w:p w14:paraId="2EA2A91B" w14:textId="77777777" w:rsidR="00D567EA" w:rsidRPr="006057FE" w:rsidRDefault="00D567EA" w:rsidP="00D567EA">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6057FE">
        <w:rPr>
          <w:b/>
          <w:u w:val="single"/>
        </w:rPr>
        <w:t xml:space="preserve">The novel </w:t>
      </w:r>
      <w:r w:rsidRPr="00DF022C">
        <w:rPr>
          <w:b/>
          <w:highlight w:val="green"/>
          <w:u w:val="single"/>
        </w:rPr>
        <w:t xml:space="preserve">coronavirus could </w:t>
      </w:r>
      <w:r w:rsidRPr="00DF022C">
        <w:rPr>
          <w:b/>
          <w:iCs/>
          <w:highlight w:val="green"/>
          <w:u w:val="single"/>
          <w:bdr w:val="single" w:sz="8" w:space="0" w:color="auto"/>
        </w:rPr>
        <w:t>trigger extinction of humans</w:t>
      </w:r>
      <w:r w:rsidRPr="00DF022C">
        <w:rPr>
          <w:b/>
          <w:highlight w:val="green"/>
          <w:u w:val="single"/>
        </w:rPr>
        <w:t xml:space="preserve">, and therefore </w:t>
      </w:r>
      <w:r w:rsidRPr="00AF053C">
        <w:rPr>
          <w:b/>
          <w:u w:val="single"/>
        </w:rPr>
        <w:t xml:space="preserve">the </w:t>
      </w:r>
      <w:r w:rsidRPr="00AF053C">
        <w:rPr>
          <w:b/>
          <w:iCs/>
          <w:u w:val="single"/>
          <w:bdr w:val="single" w:sz="8" w:space="0" w:color="auto"/>
        </w:rPr>
        <w:t xml:space="preserve">extinction of </w:t>
      </w:r>
      <w:r w:rsidRPr="00DF022C">
        <w:rPr>
          <w:b/>
          <w:iCs/>
          <w:highlight w:val="green"/>
          <w:u w:val="single"/>
          <w:bdr w:val="single" w:sz="8" w:space="0" w:color="auto"/>
        </w:rPr>
        <w:t>all life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AF053C">
        <w:rPr>
          <w:b/>
          <w:u w:val="single"/>
        </w:rPr>
        <w:t xml:space="preserve">the ongoing </w:t>
      </w:r>
      <w:r w:rsidRPr="00DF022C">
        <w:rPr>
          <w:b/>
          <w:highlight w:val="green"/>
          <w:u w:val="single"/>
        </w:rPr>
        <w:t>reduction in industrial activity</w:t>
      </w:r>
      <w:r w:rsidRPr="006057FE">
        <w:rPr>
          <w:b/>
          <w:u w:val="single"/>
        </w:rPr>
        <w:t xml:space="preserve"> </w:t>
      </w:r>
      <w:proofErr w:type="gramStart"/>
      <w:r w:rsidRPr="006057FE">
        <w:rPr>
          <w:b/>
          <w:u w:val="single"/>
        </w:rPr>
        <w:t>as a result of</w:t>
      </w:r>
      <w:proofErr w:type="gramEnd"/>
      <w:r w:rsidRPr="006057FE">
        <w:rPr>
          <w:b/>
          <w:u w:val="single"/>
        </w:rPr>
        <w:t xml:space="preserve"> COVID-19 almost </w:t>
      </w:r>
      <w:r w:rsidRPr="002741B9">
        <w:rPr>
          <w:b/>
          <w:u w:val="single"/>
        </w:rPr>
        <w:t xml:space="preserve">certainly </w:t>
      </w:r>
      <w:r w:rsidRPr="00DF022C">
        <w:rPr>
          <w:b/>
          <w:highlight w:val="green"/>
          <w:u w:val="single"/>
        </w:rPr>
        <w:t xml:space="preserve">leads to loss of habitat </w:t>
      </w:r>
      <w:r w:rsidRPr="00AF053C">
        <w:rPr>
          <w:b/>
          <w:u w:val="single"/>
        </w:rPr>
        <w:t>for human animals</w:t>
      </w:r>
      <w:r w:rsidRPr="006057FE">
        <w:rPr>
          <w:b/>
          <w:u w:val="single"/>
        </w:rPr>
        <w:t xml:space="preserve">,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DF022C">
        <w:rPr>
          <w:b/>
          <w:highlight w:val="green"/>
          <w:u w:val="single"/>
        </w:rPr>
        <w:t xml:space="preserve">Coincident with </w:t>
      </w:r>
      <w:r w:rsidRPr="00B27A98">
        <w:rPr>
          <w:b/>
          <w:u w:val="single"/>
        </w:rPr>
        <w:t xml:space="preserve">industrial activity </w:t>
      </w:r>
      <w:r w:rsidRPr="00DF022C">
        <w:rPr>
          <w:b/>
          <w:highlight w:val="green"/>
          <w:u w:val="single"/>
        </w:rPr>
        <w:t xml:space="preserve">adding to greenhouse gases that warm the planet, industrial activity simultaneously cools the planet by adding aerosols to the atmosphere. These aerosols block incoming sunlight, </w:t>
      </w:r>
      <w:r w:rsidRPr="00DF022C">
        <w:rPr>
          <w:b/>
          <w:u w:val="single"/>
        </w:rPr>
        <w:t>thereby keeping cool our pale blue dot</w:t>
      </w:r>
      <w:r w:rsidRPr="006057FE">
        <w:rPr>
          <w:b/>
          <w:u w:val="single"/>
        </w:rPr>
        <w:t xml:space="preserve">. </w:t>
      </w:r>
      <w:r w:rsidRPr="00DF022C">
        <w:rPr>
          <w:b/>
          <w:highlight w:val="green"/>
          <w:u w:val="single"/>
        </w:rPr>
        <w:t xml:space="preserve">Reducing industrial </w:t>
      </w:r>
      <w:r w:rsidRPr="00B27A98">
        <w:rPr>
          <w:b/>
          <w:highlight w:val="green"/>
          <w:u w:val="single"/>
        </w:rPr>
        <w:t xml:space="preserve">activity by as little as 35 percent is expected </w:t>
      </w:r>
      <w:r w:rsidRPr="00DF022C">
        <w:rPr>
          <w:b/>
          <w:highlight w:val="green"/>
          <w:u w:val="single"/>
        </w:rPr>
        <w:t>to cause a</w:t>
      </w:r>
      <w:r w:rsidRPr="00DF022C">
        <w:rPr>
          <w:b/>
          <w:u w:val="single"/>
        </w:rPr>
        <w:t xml:space="preserve"> </w:t>
      </w:r>
      <w:r w:rsidRPr="00DF022C">
        <w:rPr>
          <w:b/>
          <w:iCs/>
          <w:u w:val="single"/>
          <w:bdr w:val="single" w:sz="8" w:space="0" w:color="auto"/>
        </w:rPr>
        <w:t xml:space="preserve">global-average </w:t>
      </w:r>
      <w:r w:rsidRPr="00DF022C">
        <w:rPr>
          <w:b/>
          <w:iCs/>
          <w:highlight w:val="green"/>
          <w:u w:val="single"/>
          <w:bdr w:val="single" w:sz="8" w:space="0" w:color="auto"/>
        </w:rPr>
        <w:t xml:space="preserve">temperature </w:t>
      </w:r>
      <w:proofErr w:type="gramStart"/>
      <w:r w:rsidRPr="00DF022C">
        <w:rPr>
          <w:b/>
          <w:iCs/>
          <w:highlight w:val="green"/>
          <w:u w:val="single"/>
          <w:bdr w:val="single" w:sz="8" w:space="0" w:color="auto"/>
        </w:rPr>
        <w:t>rise</w:t>
      </w:r>
      <w:proofErr w:type="gramEnd"/>
      <w:r w:rsidRPr="00DF022C">
        <w:rPr>
          <w:b/>
          <w:iCs/>
          <w:highlight w:val="green"/>
          <w:u w:val="single"/>
          <w:bdr w:val="single" w:sz="8" w:space="0" w:color="auto"/>
        </w:rPr>
        <w:t xml:space="preserve"> of 1 degree Celsius within a few 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313E4C4C" w14:textId="77777777" w:rsidR="00D567EA" w:rsidRPr="006057FE" w:rsidRDefault="00D567EA" w:rsidP="00D567EA">
      <w:pPr>
        <w:rPr>
          <w:sz w:val="16"/>
        </w:rPr>
      </w:pPr>
      <w:r w:rsidRPr="006057FE">
        <w:rPr>
          <w:sz w:val="16"/>
        </w:rPr>
        <w:t xml:space="preserve">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6057FE">
        <w:rPr>
          <w:sz w:val="16"/>
        </w:rPr>
        <w:t>April,</w:t>
      </w:r>
      <w:proofErr w:type="gramEnd"/>
      <w:r w:rsidRPr="006057FE">
        <w:rPr>
          <w:sz w:val="16"/>
        </w:rPr>
        <w:t xml:space="preserve"> 2018 the highest global-average temperature experienced by Homo sapiens on Earth [13, 14].</w:t>
      </w:r>
    </w:p>
    <w:p w14:paraId="3E01D122" w14:textId="77777777" w:rsidR="00D567EA" w:rsidRPr="006057FE" w:rsidRDefault="00D567EA" w:rsidP="00D567EA">
      <w:pPr>
        <w:rPr>
          <w:sz w:val="16"/>
        </w:rPr>
      </w:pPr>
      <w:r w:rsidRPr="006057FE">
        <w:rPr>
          <w:sz w:val="16"/>
        </w:rPr>
        <w:t>By 13 March 2020, 2 C above the 1750 baseline was crossed [11]. In other words, human extinction via the death-by-a-</w:t>
      </w:r>
      <w:proofErr w:type="spellStart"/>
      <w:r w:rsidRPr="006057FE">
        <w:rPr>
          <w:sz w:val="16"/>
        </w:rPr>
        <w:t>thousandcuts</w:t>
      </w:r>
      <w:proofErr w:type="spellEnd"/>
      <w:r w:rsidRPr="006057FE">
        <w:rPr>
          <w:sz w:val="16"/>
        </w:rPr>
        <w:t xml:space="preserve"> route might be locked in with no further heating of Earth. </w:t>
      </w:r>
      <w:proofErr w:type="gramStart"/>
      <w:r w:rsidRPr="006057FE">
        <w:rPr>
          <w:sz w:val="16"/>
        </w:rPr>
        <w:t>In light of</w:t>
      </w:r>
      <w:proofErr w:type="gramEnd"/>
      <w:r w:rsidRPr="006057FE">
        <w:rPr>
          <w:sz w:val="16"/>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6057FE">
        <w:rPr>
          <w:sz w:val="16"/>
        </w:rPr>
        <w:t>as a result of</w:t>
      </w:r>
      <w:proofErr w:type="gramEnd"/>
      <w:r w:rsidRPr="006057FE">
        <w:rPr>
          <w:sz w:val="16"/>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00765B">
        <w:rPr>
          <w:b/>
          <w:iCs/>
          <w:highlight w:val="green"/>
          <w:u w:val="single"/>
          <w:bdr w:val="single" w:sz="8" w:space="0" w:color="auto"/>
        </w:rPr>
        <w:t xml:space="preserve">Every civilization requires bread </w:t>
      </w:r>
      <w:r w:rsidRPr="0000765B">
        <w:rPr>
          <w:b/>
          <w:iCs/>
          <w:u w:val="single"/>
          <w:bdr w:val="single" w:sz="8" w:space="0" w:color="auto"/>
        </w:rPr>
        <w:t>and circuses</w:t>
      </w:r>
      <w:r w:rsidRPr="006057FE">
        <w:rPr>
          <w:sz w:val="16"/>
        </w:rPr>
        <w:t xml:space="preserve">. There is little doubt </w:t>
      </w:r>
      <w:r w:rsidRPr="006057FE">
        <w:rPr>
          <w:b/>
          <w:u w:val="single"/>
        </w:rPr>
        <w:t xml:space="preserve">the circuses attendant to industrial civilization will continue until the end of the planetary show for Homo sapiens. </w:t>
      </w:r>
      <w:r w:rsidRPr="0000765B">
        <w:rPr>
          <w:b/>
          <w:iCs/>
          <w:u w:val="single"/>
          <w:bdr w:val="single" w:sz="8" w:space="0" w:color="auto"/>
        </w:rPr>
        <w:t>Bread</w:t>
      </w:r>
      <w:r w:rsidRPr="006057FE">
        <w:rPr>
          <w:b/>
          <w:iCs/>
          <w:u w:val="single"/>
          <w:bdr w:val="single" w:sz="8" w:space="0" w:color="auto"/>
        </w:rPr>
        <w:t xml:space="preserve">, however, </w:t>
      </w:r>
      <w:r w:rsidRPr="0000765B">
        <w:rPr>
          <w:b/>
          <w:iCs/>
          <w:u w:val="single"/>
          <w:bdr w:val="single" w:sz="8" w:space="0" w:color="auto"/>
        </w:rPr>
        <w:t>requires wheat</w:t>
      </w:r>
      <w:r w:rsidRPr="006057FE">
        <w:rPr>
          <w:b/>
          <w:u w:val="single"/>
        </w:rPr>
        <w:t xml:space="preserve">. </w:t>
      </w:r>
      <w:r w:rsidRPr="0000765B">
        <w:rPr>
          <w:b/>
          <w:u w:val="single"/>
        </w:rPr>
        <w:t xml:space="preserve">Wheat </w:t>
      </w:r>
      <w:r w:rsidRPr="00DF022C">
        <w:rPr>
          <w:b/>
          <w:highlight w:val="green"/>
          <w:u w:val="single"/>
        </w:rPr>
        <w:t>production requires a</w:t>
      </w:r>
      <w:r w:rsidRPr="006057FE">
        <w:rPr>
          <w:b/>
          <w:u w:val="single"/>
        </w:rPr>
        <w:t xml:space="preserve"> delicate </w:t>
      </w:r>
      <w:r w:rsidRPr="00DF022C">
        <w:rPr>
          <w:b/>
          <w:highlight w:val="green"/>
          <w:u w:val="single"/>
        </w:rPr>
        <w:t>balance of growing conditions that</w:t>
      </w:r>
      <w:r w:rsidRPr="006057FE">
        <w:rPr>
          <w:b/>
          <w:u w:val="single"/>
        </w:rPr>
        <w:t xml:space="preserve">, like habitat for humans, </w:t>
      </w:r>
      <w:r w:rsidRPr="00DF022C">
        <w:rPr>
          <w:b/>
          <w:highlight w:val="green"/>
          <w:u w:val="single"/>
        </w:rPr>
        <w:t>teeters on the brink</w:t>
      </w:r>
      <w:r w:rsidRPr="006057FE">
        <w:rPr>
          <w:sz w:val="16"/>
        </w:rPr>
        <w:t xml:space="preserve"> [15]. </w:t>
      </w:r>
      <w:r w:rsidRPr="006057FE">
        <w:rPr>
          <w:b/>
          <w:u w:val="single"/>
        </w:rPr>
        <w:t xml:space="preserve">The path to near-term </w:t>
      </w:r>
      <w:r w:rsidRPr="00DF022C">
        <w:rPr>
          <w:b/>
          <w:u w:val="single"/>
        </w:rPr>
        <w:t>human extinction thus runs</w:t>
      </w:r>
      <w:r w:rsidRPr="006057FE">
        <w:rPr>
          <w:b/>
          <w:u w:val="single"/>
        </w:rPr>
        <w:t xml:space="preserve"> from a tiny virus underlying a pandemic through </w:t>
      </w:r>
      <w:r w:rsidRPr="0000765B">
        <w:rPr>
          <w:b/>
          <w:u w:val="single"/>
        </w:rPr>
        <w:t>a reduction of industrial activity</w:t>
      </w:r>
      <w:r w:rsidRPr="006057FE">
        <w:rPr>
          <w:b/>
          <w:u w:val="single"/>
        </w:rPr>
        <w:t xml:space="preserve"> that </w:t>
      </w:r>
      <w:r w:rsidRPr="0000765B">
        <w:rPr>
          <w:b/>
          <w:u w:val="single"/>
        </w:rPr>
        <w:t>overheats a planet already running a fever</w:t>
      </w:r>
      <w:r w:rsidRPr="00962627">
        <w:rPr>
          <w:sz w:val="16"/>
        </w:rPr>
        <w:t>.</w:t>
      </w:r>
    </w:p>
    <w:p w14:paraId="66C0D0CD" w14:textId="77777777" w:rsidR="00D567EA" w:rsidRPr="006057FE" w:rsidRDefault="00D567EA" w:rsidP="00D567EA">
      <w:pPr>
        <w:rPr>
          <w:sz w:val="16"/>
        </w:rPr>
      </w:pPr>
      <w:r w:rsidRPr="006057FE">
        <w:rPr>
          <w:b/>
          <w:u w:val="single"/>
        </w:rPr>
        <w:t xml:space="preserve">The outbreak of COVID-19 </w:t>
      </w:r>
      <w:r w:rsidRPr="006057FE">
        <w:rPr>
          <w:b/>
          <w:iCs/>
          <w:u w:val="single"/>
          <w:bdr w:val="single" w:sz="8" w:space="0" w:color="auto"/>
        </w:rPr>
        <w:t>could very well be the event that accelerates human extinction</w:t>
      </w:r>
      <w:r w:rsidRPr="006057FE">
        <w:rPr>
          <w:b/>
          <w:u w:val="single"/>
        </w:rPr>
        <w:t xml:space="preserve"> via reduction of industrial activity, hence loss of habitat for Homo sapiens. </w:t>
      </w:r>
      <w:r w:rsidRPr="00B27A98">
        <w:rPr>
          <w:b/>
          <w:u w:val="single"/>
        </w:rPr>
        <w:t>As a result of</w:t>
      </w:r>
      <w:r w:rsidRPr="006057FE">
        <w:rPr>
          <w:b/>
          <w:u w:val="single"/>
        </w:rPr>
        <w:t xml:space="preserve"> the rapid </w:t>
      </w:r>
      <w:r w:rsidRPr="00B27A98">
        <w:rPr>
          <w:b/>
          <w:u w:val="single"/>
        </w:rPr>
        <w:t>environmental change</w:t>
      </w:r>
      <w:r w:rsidRPr="006057FE">
        <w:rPr>
          <w:b/>
          <w:u w:val="single"/>
        </w:rPr>
        <w:t xml:space="preserve"> likely to follow, </w:t>
      </w:r>
      <w:r w:rsidRPr="00B27A98">
        <w:rPr>
          <w:b/>
          <w:iCs/>
          <w:u w:val="single"/>
          <w:bdr w:val="single" w:sz="8" w:space="0" w:color="auto"/>
        </w:rPr>
        <w:t>we are 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0E17454E" w14:textId="77777777" w:rsidR="00D567EA" w:rsidRDefault="00D567EA" w:rsidP="00D567EA">
      <w:pPr>
        <w:pStyle w:val="Heading3"/>
      </w:pPr>
      <w:r>
        <w:t>Contention 2: Great Power War</w:t>
      </w:r>
    </w:p>
    <w:p w14:paraId="2DCA8C57" w14:textId="77777777" w:rsidR="00D567EA" w:rsidRPr="0031069D" w:rsidRDefault="00D567EA" w:rsidP="00D567EA">
      <w:pPr>
        <w:pStyle w:val="Heading4"/>
      </w:pPr>
      <w:r>
        <w:t xml:space="preserve">1. </w:t>
      </w:r>
      <w:r w:rsidRPr="004E4CBD">
        <w:t>Continued COVID spread causes great power war</w:t>
      </w:r>
      <w:r>
        <w:t xml:space="preserve"> </w:t>
      </w:r>
    </w:p>
    <w:p w14:paraId="4E76B8A0" w14:textId="77777777" w:rsidR="00D567EA" w:rsidRPr="004E4CBD" w:rsidRDefault="00D567EA" w:rsidP="00D567EA">
      <w:pPr>
        <w:rPr>
          <w:rStyle w:val="Style13ptBold"/>
        </w:rPr>
      </w:pPr>
      <w:proofErr w:type="spellStart"/>
      <w:r w:rsidRPr="004E4CBD">
        <w:rPr>
          <w:rStyle w:val="Style13ptBold"/>
        </w:rPr>
        <w:t>Kitfield</w:t>
      </w:r>
      <w:proofErr w:type="spellEnd"/>
      <w:r w:rsidRPr="004E4CBD">
        <w:rPr>
          <w:rStyle w:val="Style13ptBold"/>
        </w:rPr>
        <w:t xml:space="preserve"> 20 </w:t>
      </w:r>
    </w:p>
    <w:p w14:paraId="3B95B5DB" w14:textId="77777777" w:rsidR="00D567EA" w:rsidRPr="004E4CBD" w:rsidRDefault="00D567EA" w:rsidP="00D567EA">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7" w:history="1">
        <w:r w:rsidRPr="004E4CBD">
          <w:rPr>
            <w:rStyle w:val="Hyperlink"/>
            <w:sz w:val="16"/>
          </w:rPr>
          <w:t>https://breakingdefense.com/2020/05/will-covid-19-kill-the-liberal-world-order/</w:t>
        </w:r>
      </w:hyperlink>
      <w:r w:rsidRPr="004E4CBD">
        <w:rPr>
          <w:rStyle w:val="StyleUnderline"/>
          <w:sz w:val="16"/>
          <w:u w:val="none"/>
        </w:rPr>
        <w:t>, 5-22)</w:t>
      </w:r>
    </w:p>
    <w:p w14:paraId="796E6354" w14:textId="77777777" w:rsidR="00D567EA" w:rsidRDefault="00D567EA" w:rsidP="00D567EA">
      <w:r w:rsidRPr="00476B36">
        <w:rPr>
          <w:rStyle w:val="StyleUnderline"/>
        </w:rPr>
        <w:t xml:space="preserve">For </w:t>
      </w:r>
      <w:proofErr w:type="gramStart"/>
      <w:r w:rsidRPr="0000765B">
        <w:rPr>
          <w:rStyle w:val="StyleUnderline"/>
        </w:rPr>
        <w:t>a brief moment</w:t>
      </w:r>
      <w:proofErr w:type="gramEnd"/>
      <w:r w:rsidRPr="00476B36">
        <w:rPr>
          <w:rStyle w:val="StyleUnderline"/>
        </w:rPr>
        <w:t xml:space="preserve"> </w:t>
      </w:r>
      <w:r w:rsidRPr="002741B9">
        <w:rPr>
          <w:rStyle w:val="StyleUnderline"/>
          <w:highlight w:val="green"/>
        </w:rPr>
        <w:t>it seemed</w:t>
      </w:r>
      <w:r w:rsidRPr="004E4CBD">
        <w:rPr>
          <w:sz w:val="16"/>
        </w:rPr>
        <w:t xml:space="preserve"> that </w:t>
      </w:r>
      <w:r w:rsidRPr="002741B9">
        <w:rPr>
          <w:rStyle w:val="StyleUnderline"/>
          <w:highlight w:val="green"/>
        </w:rPr>
        <w:t>the</w:t>
      </w:r>
      <w:r w:rsidRPr="004E4CBD">
        <w:rPr>
          <w:sz w:val="16"/>
        </w:rPr>
        <w:t xml:space="preserve"> worst global </w:t>
      </w:r>
      <w:r w:rsidRPr="002741B9">
        <w:rPr>
          <w:rStyle w:val="StyleUnderline"/>
          <w:highlight w:val="green"/>
        </w:rPr>
        <w:t>pandemic</w:t>
      </w:r>
      <w:r w:rsidRPr="004E4CBD">
        <w:rPr>
          <w:sz w:val="16"/>
        </w:rPr>
        <w:t xml:space="preserve"> in a century </w:t>
      </w:r>
      <w:r w:rsidRPr="002741B9">
        <w:rPr>
          <w:rStyle w:val="StyleUnderline"/>
          <w:highlight w:val="green"/>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2741B9">
        <w:rPr>
          <w:rStyle w:val="StyleUnderline"/>
          <w:highlight w:val="green"/>
        </w:rPr>
        <w:t>That moment was short lived</w:t>
      </w:r>
      <w:r w:rsidRPr="004E4CBD">
        <w:rPr>
          <w:sz w:val="16"/>
        </w:rPr>
        <w:t>. “</w:t>
      </w:r>
      <w:r w:rsidRPr="0000765B">
        <w:rPr>
          <w:rStyle w:val="StyleUnderline"/>
        </w:rPr>
        <w:t>Unfortunately, this crisis is likely to unfold in three consecutive waves, with a public health crisis followed by an economic crisis, quite possibly followed by a security crisis</w:t>
      </w:r>
      <w:r w:rsidRPr="00476B36">
        <w:rPr>
          <w:rStyle w:val="StyleUnderline"/>
        </w:rPr>
        <w:t>,”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w:t>
      </w:r>
      <w:r w:rsidRPr="002741B9">
        <w:rPr>
          <w:sz w:val="16"/>
          <w:highlight w:val="green"/>
        </w:rPr>
        <w:t xml:space="preserve">. </w:t>
      </w:r>
      <w:r w:rsidRPr="002741B9">
        <w:rPr>
          <w:rStyle w:val="StyleUnderline"/>
          <w:highlight w:val="green"/>
        </w:rPr>
        <w:t>The U</w:t>
      </w:r>
      <w:r w:rsidRPr="002741B9">
        <w:rPr>
          <w:sz w:val="16"/>
          <w:highlight w:val="green"/>
        </w:rPr>
        <w:t xml:space="preserve">nited </w:t>
      </w:r>
      <w:r w:rsidRPr="002741B9">
        <w:rPr>
          <w:rStyle w:val="StyleUnderline"/>
          <w:highlight w:val="green"/>
        </w:rPr>
        <w:t>S</w:t>
      </w:r>
      <w:r w:rsidRPr="002741B9">
        <w:rPr>
          <w:sz w:val="16"/>
          <w:highlight w:val="green"/>
        </w:rPr>
        <w:t xml:space="preserve">tates </w:t>
      </w:r>
      <w:r w:rsidRPr="002741B9">
        <w:rPr>
          <w:rStyle w:val="StyleUnderline"/>
          <w:highlight w:val="green"/>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likely to be a </w:t>
      </w:r>
      <w:r w:rsidRPr="00476B36">
        <w:rPr>
          <w:rStyle w:val="Emphasis"/>
        </w:rPr>
        <w:t>second wave of the virus</w:t>
      </w:r>
      <w:r w:rsidRPr="004E4CBD">
        <w:rPr>
          <w:sz w:val="16"/>
        </w:rPr>
        <w:t xml:space="preserve"> expected to hit in the fall, </w:t>
      </w:r>
      <w:r w:rsidRPr="00476B36">
        <w:rPr>
          <w:rStyle w:val="StyleUnderline"/>
        </w:rPr>
        <w:t xml:space="preserve">and </w:t>
      </w:r>
      <w:r w:rsidRPr="00227AC8">
        <w:rPr>
          <w:rStyle w:val="StyleUnderline"/>
        </w:rPr>
        <w:t>foreign actors</w:t>
      </w:r>
      <w:r w:rsidRPr="00476B36">
        <w:rPr>
          <w:rStyle w:val="StyleUnderline"/>
        </w:rPr>
        <w:t xml:space="preserve"> like Russian and China </w:t>
      </w:r>
      <w:r w:rsidRPr="00227AC8">
        <w:rPr>
          <w:rStyle w:val="StyleUnderline"/>
        </w:rPr>
        <w:t>determined to use disinformation to stoke domestic divisions</w:t>
      </w:r>
      <w:r w:rsidRPr="00476B36">
        <w:rPr>
          <w:rStyle w:val="StyleUnderline"/>
        </w:rPr>
        <w:t xml:space="preserve">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E07562">
        <w:rPr>
          <w:rStyle w:val="StyleUnderline"/>
          <w:highlight w:val="green"/>
        </w:rPr>
        <w:t>there will be a huge incentive for leaders</w:t>
      </w:r>
      <w:r w:rsidRPr="004E4CBD">
        <w:rPr>
          <w:sz w:val="16"/>
        </w:rPr>
        <w:t xml:space="preserve"> who personalize politics like Trump, [Russian President Vladimir] Putin and [Chinese President] Xi Jinping </w:t>
      </w:r>
      <w:r w:rsidRPr="00E07562">
        <w:rPr>
          <w:rStyle w:val="Emphasis"/>
          <w:highlight w:val="green"/>
        </w:rPr>
        <w:t>to look for external scapegoats for their domestic troubles</w:t>
      </w:r>
      <w:r w:rsidRPr="004E4CBD">
        <w:rPr>
          <w:sz w:val="16"/>
        </w:rPr>
        <w:t xml:space="preserve">, which has already started to happen,” said Kilcullen. “This crisis also comes at a point when </w:t>
      </w:r>
      <w:r w:rsidRPr="00476B36">
        <w:rPr>
          <w:rStyle w:val="StyleUnderline"/>
        </w:rPr>
        <w:t>the international system</w:t>
      </w:r>
      <w:r w:rsidRPr="004E4CBD">
        <w:rPr>
          <w:sz w:val="16"/>
        </w:rPr>
        <w:t xml:space="preserve"> that we’ve known since the end of World War II </w:t>
      </w:r>
      <w:r w:rsidRPr="00476B36">
        <w:rPr>
          <w:rStyle w:val="Emphasis"/>
        </w:rPr>
        <w:t>was already rotting and weaker than it appears</w:t>
      </w:r>
      <w:r w:rsidRPr="004E4CBD">
        <w:rPr>
          <w:sz w:val="16"/>
        </w:rPr>
        <w:t xml:space="preserve">. </w:t>
      </w:r>
      <w:r w:rsidRPr="00E07562">
        <w:rPr>
          <w:rStyle w:val="StyleUnderline"/>
          <w:highlight w:val="green"/>
        </w:rPr>
        <w:t xml:space="preserve">It may only take </w:t>
      </w:r>
      <w:r w:rsidRPr="00E07562">
        <w:rPr>
          <w:rStyle w:val="Emphasis"/>
          <w:highlight w:val="green"/>
        </w:rPr>
        <w:t>one big shock to bring that whole structure 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if we’re not very careful</w:t>
      </w:r>
      <w:r w:rsidRPr="00E07562">
        <w:rPr>
          <w:rStyle w:val="StyleUnderline"/>
          <w:highlight w:val="green"/>
        </w:rPr>
        <w:t>, the pandemic could be that shock</w:t>
      </w:r>
      <w:r w:rsidRPr="00476B36">
        <w:rPr>
          <w:rStyle w:val="StyleUnderline"/>
        </w:rPr>
        <w:t xml:space="preserve">. </w:t>
      </w:r>
      <w:proofErr w:type="gramStart"/>
      <w:r w:rsidRPr="00476B36">
        <w:rPr>
          <w:rStyle w:val="StyleUnderline"/>
        </w:rPr>
        <w:t>So</w:t>
      </w:r>
      <w:proofErr w:type="gramEnd"/>
      <w:r w:rsidRPr="00476B36">
        <w:rPr>
          <w:rStyle w:val="StyleUnderline"/>
        </w:rPr>
        <w:t xml:space="preserve">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E07562">
        <w:rPr>
          <w:rStyle w:val="StyleUnderline"/>
          <w:highlight w:val="green"/>
        </w:rPr>
        <w:t>Beijing launched a campaign</w:t>
      </w:r>
      <w:r w:rsidRPr="00476B36">
        <w:rPr>
          <w:rStyle w:val="StyleUnderline"/>
        </w:rPr>
        <w:t xml:space="preserve"> of intimidation and economic threats </w:t>
      </w:r>
      <w:r w:rsidRPr="00E07562">
        <w:rPr>
          <w:rStyle w:val="StyleUnderline"/>
          <w:highlight w:val="green"/>
        </w:rPr>
        <w:t>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E07562">
        <w:rPr>
          <w:rStyle w:val="StyleUnderline"/>
          <w:highlight w:val="green"/>
        </w:rPr>
        <w:t>Much of the</w:t>
      </w:r>
      <w:r w:rsidRPr="00476B36">
        <w:rPr>
          <w:rStyle w:val="StyleUnderline"/>
        </w:rPr>
        <w:t xml:space="preserve"> protective </w:t>
      </w:r>
      <w:r w:rsidRPr="00E07562">
        <w:rPr>
          <w:rStyle w:val="StyleUnderline"/>
          <w:highlight w:val="green"/>
        </w:rPr>
        <w:t>equipment Beijing “donated” to the West carried a price tag and turned out to be defective</w:t>
      </w:r>
      <w:r w:rsidRPr="00476B36">
        <w:rPr>
          <w:rStyle w:val="StyleUnderline"/>
        </w:rPr>
        <w:t>.</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China, it has continued to ratchet up the rhetoric and provocations, </w:t>
      </w:r>
      <w:r w:rsidRPr="00476B36">
        <w:rPr>
          <w:rStyle w:val="Emphasis"/>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0B7AEE">
        <w:rPr>
          <w:rStyle w:val="StyleUnderline"/>
          <w:highlight w:val="green"/>
        </w:rPr>
        <w:t>History</w:t>
      </w:r>
      <w:proofErr w:type="spellEnd"/>
      <w:r w:rsidRPr="000B7AEE">
        <w:rPr>
          <w:rStyle w:val="StyleUnderline"/>
          <w:highlight w:val="green"/>
        </w:rPr>
        <w:t xml:space="preserve"> is rife with cautionary examples of natural disasters</w:t>
      </w:r>
      <w:r w:rsidRPr="00476B36">
        <w:rPr>
          <w:rStyle w:val="StyleUnderline"/>
        </w:rPr>
        <w:t xml:space="preserve"> or economic crises </w:t>
      </w:r>
      <w:r w:rsidRPr="000B7AEE">
        <w:rPr>
          <w:rStyle w:val="StyleUnderline"/>
          <w:highlight w:val="green"/>
        </w:rPr>
        <w:t xml:space="preserve">conflating with geopolitical </w:t>
      </w:r>
      <w:r w:rsidRPr="0000765B">
        <w:rPr>
          <w:rStyle w:val="StyleUnderline"/>
          <w:highlight w:val="green"/>
        </w:rPr>
        <w:t xml:space="preserve">tensions, with cataclysmic </w:t>
      </w:r>
      <w:r w:rsidRPr="000B7AEE">
        <w:rPr>
          <w:rStyle w:val="StyleUnderline"/>
          <w:highlight w:val="green"/>
        </w:rPr>
        <w:t>results</w:t>
      </w:r>
      <w:r w:rsidRPr="0000765B">
        <w:rPr>
          <w:rStyle w:val="StyleUnderline"/>
        </w:rPr>
        <w:t xml:space="preserve">. The catastrophic </w:t>
      </w:r>
      <w:r w:rsidRPr="000B7AEE">
        <w:rPr>
          <w:rStyle w:val="StyleUnderline"/>
          <w:highlight w:val="green"/>
        </w:rPr>
        <w:t>1918 Spanish flu</w:t>
      </w:r>
      <w:r w:rsidRPr="004E4CBD">
        <w:rPr>
          <w:sz w:val="16"/>
        </w:rPr>
        <w:t xml:space="preserve"> pandemic, which killed more than 20 million victims worldwide, </w:t>
      </w:r>
      <w:r w:rsidRPr="000B7AEE">
        <w:rPr>
          <w:rStyle w:val="StyleUnderline"/>
          <w:highlight w:val="green"/>
        </w:rPr>
        <w:t>was accelerated</w:t>
      </w:r>
      <w:r w:rsidRPr="00476B36">
        <w:rPr>
          <w:rStyle w:val="StyleUnderline"/>
        </w:rPr>
        <w:t xml:space="preserve"> and spread </w:t>
      </w:r>
      <w:r w:rsidRPr="000B7AEE">
        <w:rPr>
          <w:rStyle w:val="StyleUnderline"/>
          <w:highlight w:val="green"/>
        </w:rPr>
        <w:t xml:space="preserve">by troop movements during World </w:t>
      </w:r>
      <w:r w:rsidRPr="0000765B">
        <w:rPr>
          <w:rStyle w:val="StyleUnderline"/>
          <w:highlight w:val="green"/>
        </w:rPr>
        <w:t>War I</w:t>
      </w:r>
      <w:r w:rsidRPr="0000765B">
        <w:rPr>
          <w:sz w:val="16"/>
          <w:highlight w:val="green"/>
        </w:rPr>
        <w:t xml:space="preserve">. </w:t>
      </w:r>
      <w:r w:rsidRPr="0000765B">
        <w:rPr>
          <w:rStyle w:val="StyleUnderline"/>
          <w:highlight w:val="green"/>
        </w:rPr>
        <w:t>With many Americans disillusioned by the war and loss, the United States turned insular</w:t>
      </w:r>
      <w:r w:rsidRPr="0000765B">
        <w:rPr>
          <w:rStyle w:val="StyleUnderline"/>
        </w:rPr>
        <w:t xml:space="preserve"> and isolationist</w:t>
      </w:r>
      <w:r w:rsidRPr="004E4CBD">
        <w:rPr>
          <w:sz w:val="16"/>
        </w:rPr>
        <w:t xml:space="preserve"> during the 1920s, rejecting the League of Nations, dramatically curtailing immigration and erecting steep tariff barriers to trade. </w:t>
      </w:r>
      <w:r w:rsidRPr="00476B36">
        <w:rPr>
          <w:rStyle w:val="StyleUnderline"/>
        </w:rPr>
        <w:t xml:space="preserve">Much of the rest of </w:t>
      </w:r>
      <w:r w:rsidRPr="000B7AEE">
        <w:rPr>
          <w:rStyle w:val="StyleUnderline"/>
          <w:highlight w:val="green"/>
        </w:rPr>
        <w:t>the world followed suit</w:t>
      </w:r>
      <w:r w:rsidRPr="00476B36">
        <w:rPr>
          <w:rStyle w:val="StyleUnderline"/>
        </w:rPr>
        <w: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w:t>
      </w:r>
      <w:r w:rsidRPr="000B7AEE">
        <w:rPr>
          <w:rStyle w:val="StyleUnderline"/>
        </w:rPr>
        <w:t xml:space="preserve">the current pandemic we’re likely only in </w:t>
      </w:r>
      <w:r w:rsidRPr="000B7AEE">
        <w:rPr>
          <w:rStyle w:val="Emphasis"/>
        </w:rPr>
        <w:t>Act 1 of a multi-act play</w:t>
      </w:r>
      <w:r w:rsidRPr="00476B36">
        <w:rPr>
          <w:rStyle w:val="Emphasis"/>
        </w:rPr>
        <w:t>.”</w:t>
      </w:r>
      <w:r>
        <w:rPr>
          <w:rStyle w:val="StyleUnderline"/>
        </w:rPr>
        <w:t xml:space="preserve"> </w:t>
      </w:r>
      <w:r w:rsidRPr="004E4CBD">
        <w:rPr>
          <w:sz w:val="16"/>
        </w:rPr>
        <w:t xml:space="preserve">Combustible Leadership </w:t>
      </w:r>
      <w:r w:rsidRPr="0000765B">
        <w:rPr>
          <w:rStyle w:val="StyleUnderline"/>
        </w:rPr>
        <w:t>The very real potential for the pandemic crisis to propel the major powers towards outright military conflict was noted recently</w:t>
      </w:r>
      <w:r w:rsidRPr="00476B36">
        <w:rPr>
          <w:rStyle w:val="StyleUnderline"/>
        </w:rPr>
        <w:t xml:space="preserve">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476B36">
        <w:rPr>
          <w:rStyle w:val="StyleUnderline"/>
        </w:rPr>
        <w:t xml:space="preserve">China needs to be prepared for a worst-case scenario of </w:t>
      </w:r>
      <w:r w:rsidRPr="00476B36">
        <w:rPr>
          <w:rStyle w:val="Emphasis"/>
        </w:rPr>
        <w:t>armed confrontation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saber-rattling that can escalate </w:t>
      </w:r>
      <w:r w:rsidRPr="004E4CBD">
        <w:rPr>
          <w:rStyle w:val="Emphasis"/>
        </w:rPr>
        <w:t>dangerously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0B7AEE">
        <w:rPr>
          <w:rStyle w:val="StyleUnderline"/>
          <w:highlight w:val="green"/>
        </w:rPr>
        <w:t>major power leaders</w:t>
      </w:r>
      <w:r w:rsidRPr="004E4CBD">
        <w:rPr>
          <w:sz w:val="16"/>
        </w:rPr>
        <w:t xml:space="preserve"> Putin, Xi and Trump all </w:t>
      </w:r>
      <w:r w:rsidRPr="004E4CBD">
        <w:rPr>
          <w:rStyle w:val="StyleUnderline"/>
        </w:rPr>
        <w:t xml:space="preserve">tend to personalize international relations and politics. They </w:t>
      </w:r>
      <w:r w:rsidRPr="000B7AEE">
        <w:rPr>
          <w:rStyle w:val="StyleUnderline"/>
          <w:highlight w:val="green"/>
        </w:rPr>
        <w:t xml:space="preserve">are all going through </w:t>
      </w:r>
      <w:r w:rsidRPr="00227AC8">
        <w:rPr>
          <w:rStyle w:val="StyleUnderline"/>
        </w:rPr>
        <w:t xml:space="preserve">severe economic and political </w:t>
      </w:r>
      <w:r w:rsidRPr="000B7AEE">
        <w:rPr>
          <w:rStyle w:val="StyleUnderline"/>
          <w:highlight w:val="green"/>
        </w:rPr>
        <w:t xml:space="preserve">distress. </w:t>
      </w:r>
      <w:r w:rsidRPr="00227AC8">
        <w:rPr>
          <w:rStyle w:val="StyleUnderline"/>
        </w:rPr>
        <w:t xml:space="preserve">Each of them is </w:t>
      </w:r>
      <w:r w:rsidRPr="000B7AEE">
        <w:rPr>
          <w:rStyle w:val="StyleUnderline"/>
          <w:highlight w:val="green"/>
        </w:rPr>
        <w:t xml:space="preserve">convinced that their rivals are trying to </w:t>
      </w:r>
      <w:r w:rsidRPr="000B7AEE">
        <w:rPr>
          <w:rStyle w:val="Emphasis"/>
          <w:highlight w:val="green"/>
        </w:rPr>
        <w:t xml:space="preserve">exploit the pandemic crisis, </w:t>
      </w:r>
      <w:r w:rsidRPr="00227AC8">
        <w:rPr>
          <w:rStyle w:val="Emphasis"/>
        </w:rPr>
        <w:t>and</w:t>
      </w:r>
      <w:r w:rsidRPr="000B7AEE">
        <w:rPr>
          <w:rStyle w:val="Emphasis"/>
          <w:highlight w:val="green"/>
        </w:rPr>
        <w:t xml:space="preserve"> not one </w:t>
      </w:r>
      <w:r w:rsidRPr="00227AC8">
        <w:rPr>
          <w:rStyle w:val="Emphasis"/>
        </w:rPr>
        <w:t>of them</w:t>
      </w:r>
      <w:r w:rsidRPr="000B7AEE">
        <w:rPr>
          <w:rStyle w:val="Emphasis"/>
          <w:highlight w:val="green"/>
        </w:rPr>
        <w:t xml:space="preserve"> is dealing from a position of </w:t>
      </w:r>
      <w:r w:rsidRPr="00227AC8">
        <w:rPr>
          <w:rStyle w:val="Emphasis"/>
        </w:rPr>
        <w:t xml:space="preserve">strength and </w:t>
      </w:r>
      <w:r w:rsidRPr="000B7AEE">
        <w:rPr>
          <w:rStyle w:val="Emphasis"/>
          <w:highlight w:val="green"/>
        </w:rPr>
        <w:t>confidence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 xml:space="preserve">there’s </w:t>
      </w:r>
      <w:r w:rsidRPr="00227AC8">
        <w:rPr>
          <w:rStyle w:val="StyleUnderline"/>
        </w:rPr>
        <w:t>a lot of fear and emotion and very little trust</w:t>
      </w:r>
      <w:r w:rsidRPr="004E4CBD">
        <w:rPr>
          <w:rStyle w:val="StyleUnderline"/>
        </w:rPr>
        <w:t xml:space="preserve">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1AE58661" w14:textId="77777777" w:rsidR="00D567EA" w:rsidRDefault="00D567EA" w:rsidP="00D567EA">
      <w:pPr>
        <w:pStyle w:val="Heading4"/>
      </w:pPr>
      <w:r>
        <w:t>2. Risk of U.S.-China nuclear escalation to total war is high – Chinese planners don’t believe nuclear weapons are usable and US decisionmakers are too confident in limited nuclear war.</w:t>
      </w:r>
    </w:p>
    <w:p w14:paraId="7260EA43" w14:textId="77777777" w:rsidR="00D567EA" w:rsidRPr="00F03D24" w:rsidRDefault="00D567EA" w:rsidP="00D567EA">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0B0800EF" w14:textId="77777777" w:rsidR="00D567EA" w:rsidRDefault="00D567EA" w:rsidP="00D567EA">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0B7AEE">
        <w:rPr>
          <w:rStyle w:val="StyleUnderline"/>
          <w:highlight w:val="green"/>
        </w:rPr>
        <w:t xml:space="preserve">China is skeptical that nuclear escalation could be controlled </w:t>
      </w:r>
      <w:r w:rsidRPr="00615403">
        <w:rPr>
          <w:rStyle w:val="StyleUnderline"/>
        </w:rPr>
        <w:t xml:space="preserve">once nuclear weapons are used </w:t>
      </w:r>
      <w:r w:rsidRPr="00615403">
        <w:rPr>
          <w:rStyle w:val="StyleUnderline"/>
          <w:highlight w:val="green"/>
        </w:rPr>
        <w:t>and, thus, leaders would be restrained</w:t>
      </w:r>
      <w:r w:rsidRPr="00615403">
        <w:rPr>
          <w:rStyle w:val="StyleUnderline"/>
        </w:rPr>
        <w:t xml:space="preserve"> from pursuing</w:t>
      </w:r>
      <w:r w:rsidRPr="00A87DCB">
        <w:rPr>
          <w:rStyle w:val="StyleUnderline"/>
        </w:rPr>
        <w:t xml:space="preserve"> even </w:t>
      </w:r>
      <w:r w:rsidRPr="00615403">
        <w:rPr>
          <w:rStyle w:val="StyleUnderline"/>
        </w:rPr>
        <w:t>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0B7AEE">
        <w:rPr>
          <w:rStyle w:val="StyleUnderline"/>
          <w:highlight w:val="green"/>
        </w:rPr>
        <w:t xml:space="preserve">China's confidence </w:t>
      </w:r>
      <w:r w:rsidRPr="00615403">
        <w:rPr>
          <w:rStyle w:val="StyleUnderline"/>
        </w:rPr>
        <w:t>that a U.S.-China conflict would not escalate to the use of nuclear weapons</w:t>
      </w:r>
      <w:r w:rsidRPr="000B7AEE">
        <w:rPr>
          <w:rStyle w:val="StyleUnderline"/>
          <w:highlight w:val="green"/>
        </w:rPr>
        <w:t xml:space="preserve"> may hamper its ability to identify nuclear escalation risks</w:t>
      </w:r>
      <w:r w:rsidRPr="00A87DCB">
        <w:rPr>
          <w:rStyle w:val="StyleUnderline"/>
        </w:rPr>
        <w:t xml:space="preserve"> in such a scenario.</w:t>
      </w:r>
      <w:r w:rsidRPr="00F03D24">
        <w:rPr>
          <w:sz w:val="16"/>
        </w:rPr>
        <w:t xml:space="preserve"> Meanwhile, </w:t>
      </w:r>
      <w:r w:rsidRPr="007D717B">
        <w:rPr>
          <w:rStyle w:val="StyleUnderline"/>
          <w:highlight w:val="green"/>
        </w:rPr>
        <w:t>U.S. scholars and policymakers</w:t>
      </w:r>
      <w:r w:rsidRPr="00F03D24">
        <w:rPr>
          <w:sz w:val="16"/>
        </w:rPr>
        <w:t xml:space="preserve"> emphasize the risk of inadvertent escalation in a conflict with China, but they </w:t>
      </w:r>
      <w:r w:rsidRPr="007D717B">
        <w:rPr>
          <w:rStyle w:val="StyleUnderline"/>
          <w:highlight w:val="green"/>
        </w:rPr>
        <w:t>are more confident than their Chinese counterparts that the use of nuclear weapons could remain limited.</w:t>
      </w:r>
      <w:r w:rsidRPr="00A87DCB">
        <w:rPr>
          <w:rStyle w:val="StyleUnderline"/>
        </w:rPr>
        <w:t xml:space="preserve"> When combined, </w:t>
      </w:r>
      <w:r w:rsidRPr="00615403">
        <w:rPr>
          <w:rStyle w:val="StyleUnderline"/>
        </w:rPr>
        <w:t xml:space="preserve">these </w:t>
      </w:r>
      <w:r w:rsidRPr="007D717B">
        <w:rPr>
          <w:rStyle w:val="StyleUnderline"/>
          <w:highlight w:val="green"/>
        </w:rPr>
        <w:t>contrasting views</w:t>
      </w:r>
      <w:r w:rsidRPr="00A87DCB">
        <w:rPr>
          <w:rStyle w:val="StyleUnderline"/>
        </w:rPr>
        <w:t xml:space="preserve"> could </w:t>
      </w:r>
      <w:r w:rsidRPr="007D717B">
        <w:rPr>
          <w:rStyle w:val="StyleUnderline"/>
          <w:highlight w:val="green"/>
        </w:rPr>
        <w:t>create pressure for a U.S.-China conflict to escalate</w:t>
      </w:r>
      <w:r w:rsidRPr="00A87DCB">
        <w:rPr>
          <w:rStyle w:val="StyleUnderline"/>
        </w:rPr>
        <w:t xml:space="preserve"> rapidly </w:t>
      </w:r>
      <w:r w:rsidRPr="007D717B">
        <w:rPr>
          <w:rStyle w:val="StyleUnderline"/>
          <w:highlight w:val="green"/>
        </w:rPr>
        <w:t xml:space="preserve">into an </w:t>
      </w:r>
      <w:r w:rsidRPr="007D717B">
        <w:rPr>
          <w:rStyle w:val="StyleUnderline"/>
          <w:b/>
          <w:bCs/>
          <w:highlight w:val="green"/>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F03D24">
        <w:rPr>
          <w:sz w:val="16"/>
        </w:rPr>
        <w:t>crisis.[</w:t>
      </w:r>
      <w:proofErr w:type="gramEnd"/>
      <w:r w:rsidRPr="00F03D24">
        <w:rPr>
          <w:sz w:val="16"/>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F03D24">
        <w:rPr>
          <w:sz w:val="16"/>
        </w:rPr>
        <w:t>command and control</w:t>
      </w:r>
      <w:proofErr w:type="gramEnd"/>
      <w:r w:rsidRPr="00F03D24">
        <w:rPr>
          <w:sz w:val="16"/>
        </w:rPr>
        <w:t xml:space="preserve"> infrastructure or even some nuclear-armed missiles. Chinese leaders would then face the choice of whether to use China's nuclear weapons before they lost the ability to do </w:t>
      </w:r>
      <w:proofErr w:type="gramStart"/>
      <w:r w:rsidRPr="00F03D24">
        <w:rPr>
          <w:sz w:val="16"/>
        </w:rPr>
        <w:t>so.[</w:t>
      </w:r>
      <w:proofErr w:type="gramEnd"/>
      <w:r w:rsidRPr="00F03D24">
        <w:rPr>
          <w:sz w:val="16"/>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4D187637" w14:textId="77777777" w:rsidR="00D567EA" w:rsidRDefault="00D567EA" w:rsidP="00D567EA"/>
    <w:p w14:paraId="3E7BE7F5" w14:textId="77777777" w:rsidR="00D567EA" w:rsidRDefault="00D567EA" w:rsidP="00D567EA">
      <w:pPr>
        <w:pStyle w:val="Heading3"/>
      </w:pPr>
      <w:r>
        <w:t>Contention 3: WTO Collapse</w:t>
      </w:r>
    </w:p>
    <w:p w14:paraId="327E82E3" w14:textId="77777777" w:rsidR="00D567EA" w:rsidRPr="00CB7830" w:rsidRDefault="00D567EA" w:rsidP="00D567EA">
      <w:pPr>
        <w:pStyle w:val="Heading4"/>
      </w:pPr>
      <w:r>
        <w:t xml:space="preserve">1. COVID vaccine debate will kill the WTO- there are no alternate causes and solvency is reverse causal </w:t>
      </w:r>
    </w:p>
    <w:p w14:paraId="3A7012FC" w14:textId="77777777" w:rsidR="00D567EA" w:rsidRPr="00CB7830" w:rsidRDefault="00D567EA" w:rsidP="00D567EA">
      <w:pPr>
        <w:rPr>
          <w:rStyle w:val="Style13ptBold"/>
        </w:rPr>
      </w:pPr>
      <w:r w:rsidRPr="00CB7830">
        <w:rPr>
          <w:rStyle w:val="Style13ptBold"/>
        </w:rPr>
        <w:t xml:space="preserve">Meyer </w:t>
      </w:r>
      <w:r w:rsidRPr="00732042">
        <w:rPr>
          <w:rStyle w:val="Style13ptBold"/>
          <w:sz w:val="12"/>
          <w:szCs w:val="8"/>
        </w:rPr>
        <w:t>6-18</w:t>
      </w:r>
      <w:r w:rsidRPr="00CB7830">
        <w:rPr>
          <w:rStyle w:val="Style13ptBold"/>
        </w:rPr>
        <w:t>-21</w:t>
      </w:r>
    </w:p>
    <w:p w14:paraId="78952330" w14:textId="77777777" w:rsidR="00D567EA" w:rsidRPr="00CB7830" w:rsidRDefault="00D567EA" w:rsidP="00D567EA">
      <w:pPr>
        <w:rPr>
          <w:rStyle w:val="StyleUnderline"/>
          <w:sz w:val="16"/>
          <w:u w:val="none"/>
        </w:rPr>
      </w:pPr>
      <w:r w:rsidRPr="00CB7830">
        <w:rPr>
          <w:rStyle w:val="StyleUnderline"/>
          <w:sz w:val="16"/>
          <w:u w:val="none"/>
        </w:rPr>
        <w:t xml:space="preserve">(David, Senior </w:t>
      </w:r>
      <w:proofErr w:type="gramStart"/>
      <w:r w:rsidRPr="00CB7830">
        <w:rPr>
          <w:rStyle w:val="StyleUnderline"/>
          <w:sz w:val="16"/>
          <w:u w:val="none"/>
        </w:rPr>
        <w:t>Writer,  https://fortune.com/2021/06/18/wto-covid-vaccines-patents-waiver-south-africa-trips/</w:t>
      </w:r>
      <w:proofErr w:type="gramEnd"/>
      <w:r w:rsidRPr="00CB7830">
        <w:rPr>
          <w:rStyle w:val="StyleUnderline"/>
          <w:sz w:val="16"/>
          <w:u w:val="none"/>
        </w:rPr>
        <w:t>)</w:t>
      </w:r>
    </w:p>
    <w:p w14:paraId="0C73D9E2" w14:textId="77777777" w:rsidR="00D567EA" w:rsidRPr="007A6DCA" w:rsidRDefault="00D567EA" w:rsidP="00D567EA">
      <w:pPr>
        <w:rPr>
          <w:sz w:val="16"/>
        </w:rPr>
      </w:pPr>
      <w:r w:rsidRPr="0016031F">
        <w:rPr>
          <w:rStyle w:val="StyleUnderline"/>
        </w:rPr>
        <w:t>The W</w:t>
      </w:r>
      <w:r w:rsidRPr="0016031F">
        <w:rPr>
          <w:sz w:val="16"/>
        </w:rPr>
        <w:t xml:space="preserve">orld </w:t>
      </w:r>
      <w:r w:rsidRPr="0016031F">
        <w:rPr>
          <w:rStyle w:val="StyleUnderline"/>
        </w:rPr>
        <w:t>T</w:t>
      </w:r>
      <w:r w:rsidRPr="0016031F">
        <w:rPr>
          <w:sz w:val="16"/>
        </w:rPr>
        <w:t xml:space="preserve">rade </w:t>
      </w:r>
      <w:r w:rsidRPr="0016031F">
        <w:rPr>
          <w:rStyle w:val="StyleUnderline"/>
        </w:rPr>
        <w:t>O</w:t>
      </w:r>
      <w:r w:rsidRPr="0016031F">
        <w:rPr>
          <w:sz w:val="16"/>
        </w:rPr>
        <w:t xml:space="preserve">rganization </w:t>
      </w:r>
      <w:r w:rsidRPr="0016031F">
        <w:rPr>
          <w:rStyle w:val="Emphasis"/>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there is widespread dissatisfaction over the </w:t>
      </w:r>
      <w:r w:rsidRPr="00526BD9">
        <w:rPr>
          <w:rStyle w:val="Emphasis"/>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615403">
        <w:rPr>
          <w:rStyle w:val="Emphasis"/>
        </w:rPr>
        <w:t>one crisis is more pressing than the others</w:t>
      </w:r>
      <w:r w:rsidRPr="00615403">
        <w:rPr>
          <w:sz w:val="16"/>
        </w:rPr>
        <w:t xml:space="preserve">: </w:t>
      </w:r>
      <w:r w:rsidRPr="00615403">
        <w:rPr>
          <w:rStyle w:val="Emphasis"/>
        </w:rPr>
        <w:t>the battle over COVID-19 vaccines</w:t>
      </w:r>
      <w:r w:rsidRPr="00615403">
        <w:rPr>
          <w:sz w:val="16"/>
        </w:rPr>
        <w:t xml:space="preserve">, </w:t>
      </w:r>
      <w:r w:rsidRPr="00615403">
        <w:rPr>
          <w:rStyle w:val="StyleUnderline"/>
        </w:rPr>
        <w:t>and whether</w:t>
      </w:r>
      <w:r w:rsidRPr="00526BD9">
        <w:rPr>
          <w:sz w:val="16"/>
        </w:rPr>
        <w:t xml:space="preserve"> the protection of their </w:t>
      </w:r>
      <w:r w:rsidRPr="0016031F">
        <w:rPr>
          <w:rStyle w:val="StyleUnderline"/>
          <w:highlight w:val="green"/>
        </w:rPr>
        <w:t>patents</w:t>
      </w:r>
      <w:r w:rsidRPr="00526BD9">
        <w:rPr>
          <w:sz w:val="16"/>
        </w:rPr>
        <w:t xml:space="preserve"> and other intellectual property </w:t>
      </w:r>
      <w:r w:rsidRPr="0016031F">
        <w:rPr>
          <w:rStyle w:val="StyleUnderline"/>
          <w:highlight w:val="green"/>
        </w:rPr>
        <w:t>should be temporarily lifted</w:t>
      </w:r>
      <w:r w:rsidRPr="0016031F">
        <w:rPr>
          <w:sz w:val="16"/>
          <w:highlight w:val="green"/>
        </w:rPr>
        <w:t xml:space="preserve"> </w:t>
      </w:r>
      <w:r w:rsidRPr="0016031F">
        <w:rPr>
          <w:rStyle w:val="StyleUnderline"/>
          <w:highlight w:val="green"/>
        </w:rPr>
        <w:t xml:space="preserve">to boost production and end the pandemic </w:t>
      </w:r>
      <w:r w:rsidRPr="0016031F">
        <w:rPr>
          <w:rStyle w:val="Emphasis"/>
          <w:highlight w:val="green"/>
        </w:rPr>
        <w:t>sooner rather than later</w:t>
      </w:r>
      <w:r w:rsidRPr="00526BD9">
        <w:rPr>
          <w:rStyle w:val="Emphasis"/>
        </w:rPr>
        <w:t>.</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16031F">
        <w:rPr>
          <w:rStyle w:val="Emphasis"/>
          <w:sz w:val="32"/>
          <w:highlight w:val="green"/>
        </w:rPr>
        <w:t>the WTO's future rests on what happens next</w:t>
      </w:r>
      <w:r w:rsidRPr="00526BD9">
        <w:rPr>
          <w:rStyle w:val="Emphasis"/>
          <w:sz w:val="32"/>
        </w:rPr>
        <w:t>.</w:t>
      </w:r>
      <w:r>
        <w:rPr>
          <w:rStyle w:val="Emphasis"/>
          <w:sz w:val="32"/>
        </w:rPr>
        <w:t xml:space="preserve"> </w:t>
      </w:r>
      <w:r w:rsidRPr="00526BD9">
        <w:rPr>
          <w:sz w:val="16"/>
        </w:rPr>
        <w:t xml:space="preserve">"The </w:t>
      </w:r>
      <w:r w:rsidRPr="00526BD9">
        <w:rPr>
          <w:rStyle w:val="StyleUnderline"/>
        </w:rPr>
        <w:t>credibility of the WTO will depend on its ability to find a meaningful outcome on this issue that truly ramps-up and diversifies production,"</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 xml:space="preserve">Although </w:t>
      </w:r>
      <w:r w:rsidRPr="0016031F">
        <w:rPr>
          <w:rStyle w:val="StyleUnderline"/>
          <w:highlight w:val="green"/>
        </w:rPr>
        <w:t xml:space="preserve">the failure to reach consensus </w:t>
      </w:r>
      <w:r w:rsidRPr="00615403">
        <w:rPr>
          <w:rStyle w:val="StyleUnderline"/>
        </w:rPr>
        <w:t>on a waiver</w:t>
      </w:r>
      <w:r w:rsidRPr="00526BD9">
        <w:rPr>
          <w:rStyle w:val="StyleUnderline"/>
        </w:rPr>
        <w:t xml:space="preserve"> could be overcome</w:t>
      </w:r>
      <w:r w:rsidRPr="00526BD9">
        <w:rPr>
          <w:sz w:val="16"/>
        </w:rPr>
        <w:t xml:space="preserve"> with a 75% supermajority vote by the WTO's membership, </w:t>
      </w:r>
      <w:r w:rsidRPr="00526BD9">
        <w:rPr>
          <w:rStyle w:val="StyleUnderline"/>
        </w:rPr>
        <w:t xml:space="preserve">this </w:t>
      </w:r>
      <w:r w:rsidRPr="0016031F">
        <w:rPr>
          <w:rStyle w:val="StyleUnderline"/>
          <w:highlight w:val="green"/>
        </w:rPr>
        <w:t xml:space="preserve">would be an </w:t>
      </w:r>
      <w:r w:rsidRPr="00615403">
        <w:rPr>
          <w:rStyle w:val="Emphasis"/>
          <w:highlight w:val="green"/>
        </w:rPr>
        <w:t xml:space="preserve">unprecedented and seismic </w:t>
      </w:r>
      <w:r w:rsidRPr="0016031F">
        <w:rPr>
          <w:rStyle w:val="Emphasis"/>
          <w:highlight w:val="green"/>
        </w:rPr>
        <w:t>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526BD9">
        <w:rPr>
          <w:rStyle w:val="StyleUnderline"/>
        </w:rPr>
        <w:t xml:space="preserve">If, in the face of one of humanity's greatest challenges in a century, the WTO functionally becomes an obstacle as in contrast to part of the solution, I think </w:t>
      </w:r>
      <w:r w:rsidRPr="0016031F">
        <w:rPr>
          <w:rStyle w:val="Emphasis"/>
          <w:highlight w:val="green"/>
        </w:rPr>
        <w:t xml:space="preserve">it could be the </w:t>
      </w:r>
      <w:r w:rsidRPr="0016031F">
        <w:rPr>
          <w:rStyle w:val="Emphasis"/>
          <w:sz w:val="28"/>
          <w:szCs w:val="28"/>
          <w:highlight w:val="green"/>
        </w:rPr>
        <w:t>final nail in the coffin</w:t>
      </w:r>
      <w:r w:rsidRPr="0016031F">
        <w:rPr>
          <w:rStyle w:val="StyleUnderline"/>
          <w:highlight w:val="green"/>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"If the</w:t>
      </w:r>
      <w:r w:rsidRPr="00526BD9">
        <w:rPr>
          <w:sz w:val="16"/>
        </w:rPr>
        <w:t xml:space="preserve"> TRIPS </w:t>
      </w:r>
      <w:r w:rsidRPr="00526BD9">
        <w:rPr>
          <w:rStyle w:val="StyleUnderline"/>
        </w:rPr>
        <w:t>waiver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526BD9">
        <w:rPr>
          <w:rStyle w:val="StyleUnderline"/>
        </w:rPr>
        <w:t xml:space="preserve">it could </w:t>
      </w:r>
      <w:r w:rsidRPr="00526BD9">
        <w:rPr>
          <w:rStyle w:val="Emphasis"/>
        </w:rPr>
        <w:t>create</w:t>
      </w:r>
      <w:r w:rsidRPr="00526BD9">
        <w:rPr>
          <w:rStyle w:val="StyleUnderline"/>
        </w:rPr>
        <w:t xml:space="preserve"> </w:t>
      </w:r>
      <w:r w:rsidRPr="00526BD9">
        <w:rPr>
          <w:rStyle w:val="Emphasis"/>
        </w:rPr>
        <w:t>goodwill and momentum to address what are still daunting 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16031F">
        <w:rPr>
          <w:rStyle w:val="StyleUnderline"/>
          <w:highlight w:val="green"/>
        </w:rPr>
        <w:t xml:space="preserve">The WTO must </w:t>
      </w:r>
      <w:r w:rsidRPr="0016031F">
        <w:rPr>
          <w:rStyle w:val="Emphasis"/>
          <w:highlight w:val="green"/>
        </w:rPr>
        <w:t xml:space="preserve">demonstrate that global trade rules can help address the </w:t>
      </w:r>
      <w:r w:rsidRPr="0016031F">
        <w:rPr>
          <w:rStyle w:val="Emphasis"/>
        </w:rPr>
        <w:t>human catastrophe</w:t>
      </w:r>
      <w:r w:rsidRPr="0016031F">
        <w:rPr>
          <w:rStyle w:val="StyleUnderline"/>
        </w:rPr>
        <w:t xml:space="preserve"> of the COVID-19 </w:t>
      </w:r>
      <w:r w:rsidRPr="0016031F">
        <w:rPr>
          <w:rStyle w:val="StyleUnderline"/>
          <w:highlight w:val="green"/>
        </w:rPr>
        <w:t>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537A66E0" w14:textId="77777777" w:rsidR="00D567EA" w:rsidRDefault="00D567EA" w:rsidP="00D567EA">
      <w:pPr>
        <w:pStyle w:val="Heading4"/>
      </w:pPr>
      <w:r>
        <w:t>2. The WTO reduces war through peace dividends, interdependence, and rule of law</w:t>
      </w:r>
    </w:p>
    <w:p w14:paraId="19C98CEC" w14:textId="77777777" w:rsidR="00D567EA" w:rsidRPr="00B51DB2" w:rsidRDefault="00D567EA" w:rsidP="00D567EA">
      <w:pPr>
        <w:rPr>
          <w:rStyle w:val="Style13ptBold"/>
        </w:rPr>
      </w:pPr>
      <w:r w:rsidRPr="00B51DB2">
        <w:rPr>
          <w:rStyle w:val="Style13ptBold"/>
        </w:rPr>
        <w:t xml:space="preserve">Baldwin, PhD, and </w:t>
      </w:r>
      <w:proofErr w:type="spellStart"/>
      <w:r w:rsidRPr="00B51DB2">
        <w:rPr>
          <w:rStyle w:val="Style13ptBold"/>
        </w:rPr>
        <w:t>Nakotomi</w:t>
      </w:r>
      <w:proofErr w:type="spellEnd"/>
      <w:r w:rsidRPr="00B51DB2">
        <w:rPr>
          <w:rStyle w:val="Style13ptBold"/>
        </w:rPr>
        <w:t xml:space="preserve"> 15</w:t>
      </w:r>
    </w:p>
    <w:p w14:paraId="643002A3" w14:textId="77777777" w:rsidR="00D567EA" w:rsidRPr="00B51DB2" w:rsidRDefault="00D567EA" w:rsidP="00D567EA">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8" w:history="1">
        <w:r w:rsidRPr="00B51DB2">
          <w:rPr>
            <w:rStyle w:val="Hyperlink"/>
            <w:sz w:val="16"/>
          </w:rPr>
          <w:t>https://cepr.org/sites/default/files/policy_insights/PolicyInsight84.pdf</w:t>
        </w:r>
      </w:hyperlink>
      <w:r w:rsidRPr="00B51DB2">
        <w:rPr>
          <w:sz w:val="16"/>
        </w:rPr>
        <w:t>, July)</w:t>
      </w:r>
    </w:p>
    <w:p w14:paraId="20E21D4E" w14:textId="77777777" w:rsidR="00D567EA" w:rsidRPr="007A6DCA" w:rsidRDefault="00D567EA" w:rsidP="00D567EA">
      <w:pPr>
        <w:rPr>
          <w:u w:val="single"/>
        </w:rPr>
      </w:pPr>
      <w:r w:rsidRPr="00957338">
        <w:rPr>
          <w:rStyle w:val="StyleUnderline"/>
        </w:rPr>
        <w:t xml:space="preserve">The </w:t>
      </w:r>
      <w:r w:rsidRPr="00942BA6">
        <w:rPr>
          <w:rStyle w:val="StyleUnderline"/>
          <w:highlight w:val="green"/>
        </w:rPr>
        <w:t>WTO</w:t>
      </w:r>
      <w:r w:rsidRPr="00B51DB2">
        <w:rPr>
          <w:sz w:val="16"/>
        </w:rPr>
        <w:t xml:space="preserve">, and the GATT before it, </w:t>
      </w:r>
      <w:r w:rsidRPr="00942BA6">
        <w:rPr>
          <w:rStyle w:val="StyleUnderline"/>
          <w:highlight w:val="green"/>
        </w:rPr>
        <w:t xml:space="preserve">has been one the planet’s </w:t>
      </w:r>
      <w:r w:rsidRPr="00942BA6">
        <w:rPr>
          <w:rStyle w:val="Emphasis"/>
          <w:highlight w:val="green"/>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942BA6">
        <w:rPr>
          <w:rStyle w:val="StyleUnderline"/>
          <w:highlight w:val="green"/>
        </w:rPr>
        <w:t>cooperation</w:t>
      </w:r>
      <w:r w:rsidRPr="00957338">
        <w:rPr>
          <w:rStyle w:val="StyleUnderline"/>
        </w:rPr>
        <w:t xml:space="preserve"> supports and encourages trade, which,</w:t>
      </w:r>
      <w:r>
        <w:rPr>
          <w:rStyle w:val="StyleUnderline"/>
        </w:rPr>
        <w:t xml:space="preserve"> </w:t>
      </w:r>
      <w:r w:rsidRPr="00957338">
        <w:rPr>
          <w:rStyle w:val="StyleUnderline"/>
        </w:rPr>
        <w:t xml:space="preserve">in turn, </w:t>
      </w:r>
      <w:r w:rsidRPr="00942BA6">
        <w:rPr>
          <w:rStyle w:val="StyleUnderline"/>
          <w:highlight w:val="green"/>
        </w:rPr>
        <w:t xml:space="preserve">fosters </w:t>
      </w:r>
      <w:r w:rsidRPr="00942BA6">
        <w:rPr>
          <w:rStyle w:val="Emphasis"/>
          <w:highlight w:val="green"/>
        </w:rPr>
        <w:t>peace</w:t>
      </w:r>
      <w:r w:rsidRPr="00957338">
        <w:rPr>
          <w:rStyle w:val="Emphasis"/>
        </w:rPr>
        <w:t xml:space="preserve"> and rising living standards</w:t>
      </w:r>
      <w:r>
        <w:rPr>
          <w:rStyle w:val="StyleUnderline"/>
        </w:rPr>
        <w:t xml:space="preserve"> </w:t>
      </w:r>
      <w:r w:rsidRPr="00942BA6">
        <w:rPr>
          <w:rStyle w:val="StyleUnderline"/>
          <w:highlight w:val="green"/>
        </w:rPr>
        <w:t>worldwide</w:t>
      </w:r>
      <w:r w:rsidRPr="00957338">
        <w:rPr>
          <w:rStyle w:val="StyleUnderline"/>
        </w:rPr>
        <w:t>.</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957338">
        <w:rPr>
          <w:rStyle w:val="StyleUnderline"/>
        </w:rPr>
        <w:t>International</w:t>
      </w:r>
      <w:r>
        <w:rPr>
          <w:rStyle w:val="StyleUnderline"/>
        </w:rPr>
        <w:t xml:space="preserve"> </w:t>
      </w:r>
      <w:r w:rsidRPr="00957338">
        <w:rPr>
          <w:rStyle w:val="StyleUnderline"/>
        </w:rPr>
        <w:t>commerce makes Franco-German war into a</w:t>
      </w:r>
      <w:r>
        <w:rPr>
          <w:rStyle w:val="StyleUnderline"/>
        </w:rPr>
        <w:t xml:space="preserve"> </w:t>
      </w:r>
      <w:r w:rsidRPr="00957338">
        <w:rPr>
          <w:rStyle w:val="StyleUnderline"/>
        </w:rPr>
        <w:t>‘mutually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 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reasonably priced goods and services on the import side, </w:t>
      </w:r>
      <w:r w:rsidRPr="00942BA6">
        <w:rPr>
          <w:rStyle w:val="StyleUnderline"/>
          <w:highlight w:val="green"/>
        </w:rPr>
        <w:t>trade allows nations to allocate resources to where they can be most productive</w:t>
      </w:r>
      <w:r w:rsidRPr="00957338">
        <w:rPr>
          <w:sz w:val="16"/>
        </w:rPr>
        <w:t xml:space="preserve">. </w:t>
      </w:r>
      <w:r w:rsidRPr="00957338">
        <w:rPr>
          <w:rStyle w:val="StyleUnderline"/>
        </w:rPr>
        <w:t>This enables countries to</w:t>
      </w:r>
      <w:r>
        <w:rPr>
          <w:rStyle w:val="StyleUnderline"/>
        </w:rPr>
        <w:t xml:space="preserve"> </w:t>
      </w:r>
      <w:r w:rsidRPr="00957338">
        <w:rPr>
          <w:rStyle w:val="StyleUnderline"/>
        </w:rPr>
        <w:t>achieve greater scale and agglomeration economies</w:t>
      </w:r>
      <w:r>
        <w:rPr>
          <w:rStyle w:val="StyleUnderline"/>
        </w:rPr>
        <w:t xml:space="preserve"> </w:t>
      </w:r>
      <w:r w:rsidRPr="00957338">
        <w:rPr>
          <w:rStyle w:val="StyleUnderline"/>
        </w:rPr>
        <w:t>that are, in turn, pro-innovation,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942BA6">
        <w:rPr>
          <w:rStyle w:val="StyleUnderline"/>
          <w:highlight w:val="green"/>
        </w:rPr>
        <w:t>Trade</w:t>
      </w:r>
      <w:r w:rsidRPr="00957338">
        <w:rPr>
          <w:sz w:val="16"/>
        </w:rPr>
        <w:t xml:space="preserve">, in other words, </w:t>
      </w:r>
      <w:r w:rsidRPr="00942BA6">
        <w:rPr>
          <w:rStyle w:val="Emphasis"/>
          <w:highlight w:val="green"/>
        </w:rPr>
        <w:t xml:space="preserve">is a classic example of </w:t>
      </w:r>
      <w:proofErr w:type="spellStart"/>
      <w:r w:rsidRPr="00942BA6">
        <w:rPr>
          <w:rStyle w:val="Emphasis"/>
          <w:highlight w:val="green"/>
        </w:rPr>
        <w:t>winwin</w:t>
      </w:r>
      <w:proofErr w:type="spellEnd"/>
      <w:r w:rsidRPr="00942BA6">
        <w:rPr>
          <w:rStyle w:val="Emphasis"/>
          <w:highlight w:val="green"/>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B27A98">
        <w:rPr>
          <w:rStyle w:val="StyleUnderline"/>
          <w:highlight w:val="green"/>
        </w:rPr>
        <w:t>WTO ‘code of good conduct’</w:t>
      </w:r>
      <w:r w:rsidRPr="00957338">
        <w:rPr>
          <w:rStyle w:val="StyleUnderline"/>
        </w:rPr>
        <w:t>.</w:t>
      </w:r>
      <w:r w:rsidRPr="00957338">
        <w:rPr>
          <w:sz w:val="16"/>
        </w:rPr>
        <w:t xml:space="preserve"> The code </w:t>
      </w:r>
      <w:r w:rsidRPr="00B27A98">
        <w:rPr>
          <w:rStyle w:val="StyleUnderline"/>
          <w:highlight w:val="green"/>
        </w:rPr>
        <w:t>fostered a pattern of cooperation which fostered 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957338">
        <w:rPr>
          <w:rStyle w:val="StyleUnderline"/>
        </w:rPr>
        <w:t xml:space="preserve">This success produced a </w:t>
      </w:r>
      <w:r w:rsidRPr="00957338">
        <w:rPr>
          <w:rStyle w:val="Emphasis"/>
        </w:rPr>
        <w:t xml:space="preserve">historic shift in the mindset of global political, business, and </w:t>
      </w:r>
      <w:proofErr w:type="spellStart"/>
      <w:r w:rsidRPr="00957338">
        <w:rPr>
          <w:rStyle w:val="Emphasis"/>
        </w:rPr>
        <w:t>labour</w:t>
      </w:r>
      <w:proofErr w:type="spellEnd"/>
      <w:r w:rsidRPr="00957338">
        <w:rPr>
          <w:rStyle w:val="Emphasis"/>
        </w:rPr>
        <w:t xml:space="preserve"> 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 xml:space="preserve">each member. </w:t>
      </w:r>
      <w:r w:rsidRPr="00615403">
        <w:rPr>
          <w:rStyle w:val="StyleUnderline"/>
        </w:rPr>
        <w:t xml:space="preserve">As </w:t>
      </w:r>
      <w:r w:rsidRPr="00B27A98">
        <w:rPr>
          <w:rStyle w:val="StyleUnderline"/>
          <w:highlight w:val="green"/>
        </w:rPr>
        <w:t>nations</w:t>
      </w:r>
      <w:r w:rsidRPr="00957338">
        <w:rPr>
          <w:rStyle w:val="StyleUnderline"/>
        </w:rPr>
        <w:t xml:space="preserve"> and interest groups </w:t>
      </w:r>
      <w:r w:rsidRPr="00615403">
        <w:rPr>
          <w:rStyle w:val="StyleUnderline"/>
        </w:rPr>
        <w:t xml:space="preserve">came to expect that the rules would be respected, they </w:t>
      </w:r>
      <w:r w:rsidRPr="00B27A98">
        <w:rPr>
          <w:rStyle w:val="StyleUnderline"/>
          <w:highlight w:val="green"/>
        </w:rPr>
        <w:t xml:space="preserve">adopted </w:t>
      </w:r>
      <w:proofErr w:type="spellStart"/>
      <w:r w:rsidRPr="00B27A98">
        <w:rPr>
          <w:rStyle w:val="StyleUnderline"/>
          <w:highlight w:val="green"/>
        </w:rPr>
        <w:t>behaviours</w:t>
      </w:r>
      <w:proofErr w:type="spellEnd"/>
      <w:r w:rsidRPr="00957338">
        <w:rPr>
          <w:rStyle w:val="StyleUnderline"/>
        </w:rPr>
        <w:t xml:space="preserve"> that </w:t>
      </w:r>
      <w:r w:rsidRPr="00B27A98">
        <w:rPr>
          <w:rStyle w:val="StyleUnderline"/>
          <w:highlight w:val="green"/>
        </w:rPr>
        <w:t xml:space="preserve">conformed to the </w:t>
      </w:r>
      <w:r w:rsidRPr="00B03E1E">
        <w:rPr>
          <w:rStyle w:val="StyleUnderline"/>
          <w:highlight w:val="green"/>
        </w:rPr>
        <w:t xml:space="preserve">rules – thus </w:t>
      </w:r>
      <w:r w:rsidRPr="00B03E1E">
        <w:rPr>
          <w:rStyle w:val="Emphasis"/>
          <w:highlight w:val="green"/>
        </w:rPr>
        <w:t>making rule</w:t>
      </w:r>
      <w:r w:rsidRPr="00B27A98">
        <w:rPr>
          <w:rStyle w:val="Emphasis"/>
          <w:highlight w:val="green"/>
        </w:rPr>
        <w:t>-compliance almost automatic</w:t>
      </w:r>
      <w:r w:rsidRPr="00957338">
        <w:rPr>
          <w:rStyle w:val="Emphasis"/>
        </w:rPr>
        <w:t>.</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957338">
        <w:rPr>
          <w:rStyle w:val="Emphasis"/>
        </w:rPr>
        <w:t>It is a precious ‘public</w:t>
      </w:r>
      <w:r>
        <w:rPr>
          <w:rStyle w:val="Emphasis"/>
        </w:rPr>
        <w:t xml:space="preserve"> </w:t>
      </w:r>
      <w:r w:rsidRPr="00957338">
        <w:rPr>
          <w:rStyle w:val="Emphasis"/>
        </w:rPr>
        <w:t>good’ for world trade and, more generally, for</w:t>
      </w:r>
      <w:r>
        <w:rPr>
          <w:rStyle w:val="Emphasis"/>
        </w:rPr>
        <w:t xml:space="preserve"> </w:t>
      </w:r>
      <w:r w:rsidRPr="00957338">
        <w:rPr>
          <w:rStyle w:val="Emphasis"/>
        </w:rPr>
        <w:t xml:space="preserve">world peace; </w:t>
      </w:r>
      <w:r w:rsidRPr="00B27A98">
        <w:rPr>
          <w:rStyle w:val="Emphasis"/>
          <w:highlight w:val="green"/>
        </w:rPr>
        <w:t>multilateral cooperation</w:t>
      </w:r>
      <w:r w:rsidRPr="00957338">
        <w:rPr>
          <w:rStyle w:val="Emphasis"/>
        </w:rPr>
        <w:t xml:space="preserve"> on anything</w:t>
      </w:r>
      <w:r>
        <w:rPr>
          <w:rStyle w:val="Emphasis"/>
        </w:rPr>
        <w:t xml:space="preserve"> </w:t>
      </w:r>
      <w:r w:rsidRPr="00B27A98">
        <w:rPr>
          <w:rStyle w:val="Emphasis"/>
          <w:highlight w:val="green"/>
        </w:rPr>
        <w:t>is a rare commodity</w:t>
      </w:r>
      <w:r w:rsidRPr="00957338">
        <w:rPr>
          <w:rStyle w:val="Emphasis"/>
        </w:rPr>
        <w:t xml:space="preserve">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 xml:space="preserve">example of a multilateral and </w:t>
      </w:r>
      <w:proofErr w:type="spellStart"/>
      <w:r w:rsidRPr="00957338">
        <w:rPr>
          <w:rStyle w:val="StyleUnderline"/>
        </w:rPr>
        <w:t>nearuniversal</w:t>
      </w:r>
      <w:proofErr w:type="spellEnd"/>
      <w:r w:rsidRPr="00957338">
        <w:rPr>
          <w:rStyle w:val="StyleUnderline"/>
        </w:rPr>
        <w:t xml:space="preserve"> framework of rules and law.</w:t>
      </w:r>
    </w:p>
    <w:p w14:paraId="1D8AF701" w14:textId="77777777" w:rsidR="00D567EA" w:rsidRDefault="00D567EA" w:rsidP="00D567EA">
      <w:pPr>
        <w:pStyle w:val="Heading4"/>
      </w:pPr>
      <w:r>
        <w:t xml:space="preserve">3. The WTO is crucial to make global trade equitable and reduce poverty </w:t>
      </w:r>
    </w:p>
    <w:p w14:paraId="7732A7A5" w14:textId="77777777" w:rsidR="00D567EA" w:rsidRPr="003C32C7" w:rsidRDefault="00D567EA" w:rsidP="00D567EA">
      <w:pPr>
        <w:rPr>
          <w:rStyle w:val="Style13ptBold"/>
        </w:rPr>
      </w:pPr>
      <w:proofErr w:type="spellStart"/>
      <w:r w:rsidRPr="003C32C7">
        <w:rPr>
          <w:rStyle w:val="Style13ptBold"/>
        </w:rPr>
        <w:t>Narlikar</w:t>
      </w:r>
      <w:proofErr w:type="spellEnd"/>
      <w:r w:rsidRPr="003C32C7">
        <w:rPr>
          <w:rStyle w:val="Style13ptBold"/>
        </w:rPr>
        <w:t xml:space="preserve">, PhD, 18 </w:t>
      </w:r>
    </w:p>
    <w:p w14:paraId="6D564D50" w14:textId="77777777" w:rsidR="00D567EA" w:rsidRPr="003C32C7" w:rsidRDefault="00D567EA" w:rsidP="00D567EA">
      <w:pPr>
        <w:rPr>
          <w:sz w:val="16"/>
        </w:rPr>
      </w:pPr>
      <w:r w:rsidRPr="003C32C7">
        <w:rPr>
          <w:sz w:val="16"/>
        </w:rPr>
        <w:t xml:space="preserve">(AMRITA NARLIKAR is President of the GIGA German Institute of Global and Area Studies and a professor at the University of Hamburg. </w:t>
      </w:r>
      <w:hyperlink r:id="rId9" w:history="1">
        <w:r w:rsidRPr="003C32C7">
          <w:rPr>
            <w:rStyle w:val="Hyperlink"/>
            <w:sz w:val="16"/>
          </w:rPr>
          <w:t>https://www.foreignaffairs.com/articles/2018-03-05/trade-war-poor</w:t>
        </w:r>
      </w:hyperlink>
      <w:r w:rsidRPr="003C32C7">
        <w:rPr>
          <w:sz w:val="16"/>
        </w:rPr>
        <w:t>, 3-5)</w:t>
      </w:r>
    </w:p>
    <w:p w14:paraId="22E0F751" w14:textId="77777777" w:rsidR="00D567EA" w:rsidRDefault="00D567EA" w:rsidP="00D567EA">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145645">
        <w:rPr>
          <w:rStyle w:val="StyleUnderline"/>
          <w:highlight w:val="green"/>
        </w:rPr>
        <w:t xml:space="preserve">The WTO seems to be whimpering its way to an </w:t>
      </w:r>
      <w:r w:rsidRPr="00615403">
        <w:rPr>
          <w:rStyle w:val="StyleUnderline"/>
        </w:rPr>
        <w:t xml:space="preserve">inglorious </w:t>
      </w:r>
      <w:r w:rsidRPr="00145645">
        <w:rPr>
          <w:rStyle w:val="StyleUnderline"/>
          <w:highlight w:val="green"/>
        </w:rPr>
        <w:t>end</w:t>
      </w:r>
      <w:r w:rsidRPr="003C32C7">
        <w:rPr>
          <w:sz w:val="16"/>
        </w:rPr>
        <w:t xml:space="preserve">. And if the global trading mechanism does indeed collapse, </w:t>
      </w:r>
      <w:r w:rsidRPr="00636FA9">
        <w:rPr>
          <w:rStyle w:val="Emphasis"/>
        </w:rPr>
        <w:t xml:space="preserve">the </w:t>
      </w:r>
      <w:r w:rsidRPr="00145645">
        <w:rPr>
          <w:rStyle w:val="Emphasis"/>
          <w:highlight w:val="green"/>
        </w:rPr>
        <w:t>consequences will be adverse</w:t>
      </w:r>
      <w:r w:rsidRPr="00636FA9">
        <w:rPr>
          <w:rStyle w:val="Emphasis"/>
        </w:rPr>
        <w:t xml:space="preserve"> for all parties, but especially so for the poorest of the world</w:t>
      </w:r>
      <w:r w:rsidRPr="003C32C7">
        <w:rPr>
          <w:sz w:val="16"/>
        </w:rPr>
        <w:t xml:space="preserve">. PUNISHING DEVELOPING COUNTRIES AND THE POOREST PEOPLE In 2010, </w:t>
      </w:r>
      <w:r w:rsidRPr="003C32C7">
        <w:rPr>
          <w:rStyle w:val="StyleUnderline"/>
        </w:rPr>
        <w:t>the Millennium Development Goals reached one of its targets</w:t>
      </w:r>
      <w:r w:rsidRPr="003C32C7">
        <w:rPr>
          <w:sz w:val="16"/>
        </w:rPr>
        <w:t xml:space="preserve">, of </w:t>
      </w:r>
      <w:r w:rsidRPr="003C32C7">
        <w:rPr>
          <w:rStyle w:val="StyleUnderline"/>
        </w:rPr>
        <w:t>cutting extreme poverty by half.</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3C32C7">
        <w:rPr>
          <w:rStyle w:val="Emphasis"/>
        </w:rPr>
        <w:t>one critical driver was international trade</w:t>
      </w:r>
      <w:r w:rsidRPr="003C32C7">
        <w:rPr>
          <w:sz w:val="16"/>
        </w:rPr>
        <w:t xml:space="preserve">. </w:t>
      </w:r>
      <w:r w:rsidRPr="003C32C7">
        <w:rPr>
          <w:rStyle w:val="Emphasis"/>
        </w:rPr>
        <w:t>Extensive research</w:t>
      </w:r>
      <w:r w:rsidRPr="003C32C7">
        <w:rPr>
          <w:sz w:val="16"/>
        </w:rPr>
        <w:t xml:space="preserve"> </w:t>
      </w:r>
      <w:r w:rsidRPr="003C32C7">
        <w:rPr>
          <w:rStyle w:val="StyleUnderline"/>
        </w:rPr>
        <w:t>shows</w:t>
      </w:r>
      <w:r w:rsidRPr="003C32C7">
        <w:rPr>
          <w:sz w:val="16"/>
        </w:rPr>
        <w:t xml:space="preserve"> that the </w:t>
      </w:r>
      <w:r w:rsidRPr="003C32C7">
        <w:rPr>
          <w:rStyle w:val="StyleUnderline"/>
        </w:rPr>
        <w:t>countries and regions that harnessed the opportunities afforded by low tariffs and open markets did particularly well</w:t>
      </w:r>
      <w:r w:rsidRPr="003C32C7">
        <w:rPr>
          <w:sz w:val="16"/>
        </w:rPr>
        <w:t xml:space="preserve">, </w:t>
      </w:r>
      <w:r w:rsidRPr="003C32C7">
        <w:rPr>
          <w:rStyle w:val="StyleUnderline"/>
        </w:rPr>
        <w:t xml:space="preserve">aided </w:t>
      </w:r>
      <w:r w:rsidRPr="003C32C7">
        <w:rPr>
          <w:sz w:val="16"/>
        </w:rPr>
        <w:t xml:space="preserve">as they were </w:t>
      </w:r>
      <w:r w:rsidRPr="003C32C7">
        <w:rPr>
          <w:rStyle w:val="StyleUnderline"/>
        </w:rPr>
        <w:t xml:space="preserve">by </w:t>
      </w:r>
      <w:r w:rsidRPr="003C32C7">
        <w:rPr>
          <w:sz w:val="16"/>
        </w:rPr>
        <w:t xml:space="preserve">a reliable system of enforceable trade rules—all negotiated, monitored, and implemented under the auspices of </w:t>
      </w:r>
      <w:r w:rsidRPr="003C32C7">
        <w:rPr>
          <w:rStyle w:val="Emphasis"/>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w:t>
      </w:r>
      <w:proofErr w:type="gramStart"/>
      <w:r w:rsidRPr="003C32C7">
        <w:rPr>
          <w:sz w:val="16"/>
        </w:rPr>
        <w:t>lower-income</w:t>
      </w:r>
      <w:proofErr w:type="gramEnd"/>
      <w:r w:rsidRPr="003C32C7">
        <w:rPr>
          <w:sz w:val="16"/>
        </w:rPr>
        <w:t xml:space="preserve"> developing countries. For instance, 4.5 percent of Brazilians live below the extreme poverty line, six percent do in India, and 34 and 42 percent do in Afghanistan and Nigeria. </w:t>
      </w:r>
      <w:r w:rsidRPr="00145645">
        <w:rPr>
          <w:rStyle w:val="StyleUnderline"/>
          <w:highlight w:val="green"/>
        </w:rPr>
        <w:t xml:space="preserve">Much work still </w:t>
      </w:r>
      <w:proofErr w:type="gramStart"/>
      <w:r w:rsidRPr="00145645">
        <w:rPr>
          <w:rStyle w:val="StyleUnderline"/>
          <w:highlight w:val="green"/>
        </w:rPr>
        <w:t>has to</w:t>
      </w:r>
      <w:proofErr w:type="gramEnd"/>
      <w:r w:rsidRPr="00145645">
        <w:rPr>
          <w:rStyle w:val="StyleUnderline"/>
          <w:highlight w:val="green"/>
        </w:rPr>
        <w:t xml:space="preserve"> be done to address the concerns of the poor</w:t>
      </w:r>
      <w:r w:rsidRPr="003C32C7">
        <w:rPr>
          <w:rStyle w:val="StyleUnderline"/>
        </w:rPr>
        <w:t xml:space="preserve"> worldwide, and a minimal step toward this would be to ensure continued market access for developing countries and to maintain the predictability of tariff and non-tariff barriers.</w:t>
      </w:r>
      <w:r w:rsidRPr="003C32C7">
        <w:rPr>
          <w:sz w:val="16"/>
        </w:rPr>
        <w:t xml:space="preserve"> </w:t>
      </w:r>
      <w:r w:rsidRPr="003C32C7">
        <w:rPr>
          <w:rStyle w:val="Emphasis"/>
        </w:rPr>
        <w:t>I</w:t>
      </w:r>
      <w:r w:rsidRPr="00145645">
        <w:rPr>
          <w:rStyle w:val="Emphasis"/>
          <w:highlight w:val="green"/>
        </w:rPr>
        <w:t>f the WTO collapses</w:t>
      </w:r>
      <w:r w:rsidRPr="00145645">
        <w:rPr>
          <w:sz w:val="16"/>
          <w:highlight w:val="green"/>
        </w:rPr>
        <w:t xml:space="preserve">, </w:t>
      </w:r>
      <w:r w:rsidRPr="00145645">
        <w:rPr>
          <w:rStyle w:val="StyleUnderline"/>
          <w:highlight w:val="green"/>
        </w:rPr>
        <w:t>rich countries would</w:t>
      </w:r>
      <w:r w:rsidRPr="003C32C7">
        <w:rPr>
          <w:rStyle w:val="StyleUnderline"/>
        </w:rPr>
        <w:t xml:space="preserve"> easily be able to </w:t>
      </w:r>
      <w:r w:rsidRPr="00145645">
        <w:rPr>
          <w:rStyle w:val="StyleUnderline"/>
          <w:highlight w:val="green"/>
        </w:rPr>
        <w:t>crank up tariffs against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level playing field for negotiating with more powerful countries. Outside the WTO</w:t>
      </w:r>
      <w:r w:rsidRPr="003C32C7">
        <w:rPr>
          <w:sz w:val="16"/>
        </w:rPr>
        <w:t>, in bilateral and regional settings</w:t>
      </w:r>
      <w:r w:rsidRPr="003C32C7">
        <w:rPr>
          <w:rStyle w:val="Emphasis"/>
        </w:rPr>
        <w:t>, it is much 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w:t>
      </w:r>
      <w:r w:rsidRPr="00145645">
        <w:rPr>
          <w:rStyle w:val="StyleUnderline"/>
          <w:highlight w:val="green"/>
        </w:rPr>
        <w:t>the WTO offers</w:t>
      </w:r>
      <w:r w:rsidRPr="003C32C7">
        <w:rPr>
          <w:rStyle w:val="StyleUnderline"/>
        </w:rPr>
        <w:t xml:space="preserve"> developing countries some </w:t>
      </w:r>
      <w:r w:rsidRPr="003C32C7">
        <w:rPr>
          <w:rStyle w:val="Emphasis"/>
        </w:rPr>
        <w:t>indispensable advantages</w:t>
      </w:r>
      <w:r w:rsidRPr="003C32C7">
        <w:rPr>
          <w:sz w:val="16"/>
        </w:rPr>
        <w:t xml:space="preserve">. Formally, </w:t>
      </w:r>
      <w:r w:rsidRPr="003C32C7">
        <w:rPr>
          <w:rStyle w:val="StyleUnderline"/>
        </w:rPr>
        <w:t>all members</w:t>
      </w:r>
      <w:r w:rsidRPr="003C32C7">
        <w:rPr>
          <w:sz w:val="16"/>
        </w:rPr>
        <w:t xml:space="preserve"> in the WTO </w:t>
      </w:r>
      <w:r w:rsidRPr="003C32C7">
        <w:rPr>
          <w:rStyle w:val="StyleUnderline"/>
        </w:rPr>
        <w:t>have one vote</w:t>
      </w:r>
      <w:r w:rsidRPr="003C32C7">
        <w:rPr>
          <w:sz w:val="16"/>
        </w:rPr>
        <w:t xml:space="preserve"> each (very different from voting procedures at the UN Security Council and the International Monetary Fund). This is </w:t>
      </w:r>
      <w:r w:rsidRPr="00145645">
        <w:rPr>
          <w:rStyle w:val="Emphasis"/>
          <w:highlight w:val="green"/>
        </w:rPr>
        <w:t>a powerful equalization tool</w:t>
      </w:r>
      <w:r w:rsidRPr="003C32C7">
        <w:rPr>
          <w:sz w:val="16"/>
        </w:rPr>
        <w:t xml:space="preserve">, which is rendered </w:t>
      </w:r>
      <w:proofErr w:type="gramStart"/>
      <w:r w:rsidRPr="003C32C7">
        <w:rPr>
          <w:sz w:val="16"/>
        </w:rPr>
        <w:t>all the more</w:t>
      </w:r>
      <w:proofErr w:type="gramEnd"/>
      <w:r w:rsidRPr="003C32C7">
        <w:rPr>
          <w:sz w:val="16"/>
        </w:rPr>
        <w:t xml:space="preserv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145645">
        <w:rPr>
          <w:rStyle w:val="StyleUnderline"/>
          <w:highlight w:val="green"/>
        </w:rPr>
        <w:t>Without the WTO, developing countries would have neither the institutional rules to protect them nor the support of coalitions</w:t>
      </w:r>
      <w:r w:rsidRPr="003C32C7">
        <w:rPr>
          <w:rStyle w:val="StyleUnderline"/>
        </w:rPr>
        <w:t xml:space="preserve"> to enhance their </w:t>
      </w:r>
      <w:r w:rsidRPr="003C32C7">
        <w:rPr>
          <w:rStyle w:val="Emphasis"/>
        </w:rPr>
        <w:t>bargaining power.</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3C32C7">
        <w:rPr>
          <w:rStyle w:val="StyleUnderline"/>
        </w:rPr>
        <w:t xml:space="preserve">Allow the WTO to wither away and the </w:t>
      </w:r>
      <w:r w:rsidRPr="003C32C7">
        <w:rPr>
          <w:rStyle w:val="Emphasis"/>
        </w:rPr>
        <w:t>world returns to a system of 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w:t>
      </w:r>
      <w:proofErr w:type="gramStart"/>
      <w:r w:rsidRPr="003C32C7">
        <w:rPr>
          <w:sz w:val="16"/>
        </w:rPr>
        <w:t>particular industry</w:t>
      </w:r>
      <w:proofErr w:type="gramEnd"/>
      <w:r w:rsidRPr="003C32C7">
        <w:rPr>
          <w:sz w:val="16"/>
        </w:rPr>
        <w:t xml:space="preserve">—although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 xml:space="preserve">Almost </w:t>
      </w:r>
      <w:r w:rsidRPr="00145645">
        <w:rPr>
          <w:rStyle w:val="StyleUnderline"/>
          <w:highlight w:val="green"/>
        </w:rPr>
        <w:t>all parties would</w:t>
      </w:r>
      <w:r w:rsidRPr="003C32C7">
        <w:rPr>
          <w:rStyle w:val="StyleUnderline"/>
        </w:rPr>
        <w:t xml:space="preserve"> thus </w:t>
      </w:r>
      <w:r w:rsidRPr="00145645">
        <w:rPr>
          <w:rStyle w:val="StyleUnderline"/>
          <w:highlight w:val="green"/>
        </w:rPr>
        <w:t>end up in a</w:t>
      </w:r>
      <w:r w:rsidRPr="00145645">
        <w:rPr>
          <w:rStyle w:val="StyleUnderline"/>
        </w:rPr>
        <w:t>n</w:t>
      </w:r>
      <w:r w:rsidRPr="003C32C7">
        <w:rPr>
          <w:rStyle w:val="StyleUnderline"/>
        </w:rPr>
        <w:t xml:space="preserve"> entirely unnecessary and </w:t>
      </w:r>
      <w:r w:rsidRPr="00B03E1E">
        <w:rPr>
          <w:rStyle w:val="StyleUnderline"/>
        </w:rPr>
        <w:t>sad</w:t>
      </w:r>
      <w:r w:rsidRPr="00145645">
        <w:rPr>
          <w:rStyle w:val="StyleUnderline"/>
          <w:highlight w:val="green"/>
        </w:rPr>
        <w:t xml:space="preserve"> lose-lose situation</w:t>
      </w:r>
      <w:r w:rsidRPr="003C32C7">
        <w:rPr>
          <w:rStyle w:val="StyleUnderline"/>
        </w:rPr>
        <w:t>. In sum, a trade war would be a lose-lose for all, but particularly the poorest in developed and rising powers.</w:t>
      </w:r>
      <w:r>
        <w:rPr>
          <w:rStyle w:val="StyleUnderline"/>
        </w:rPr>
        <w:t xml:space="preserve"> </w:t>
      </w:r>
    </w:p>
    <w:p w14:paraId="2B7C9EA4" w14:textId="77777777" w:rsidR="00D567EA" w:rsidRPr="00553308" w:rsidRDefault="00D567EA" w:rsidP="00D567EA">
      <w:pPr>
        <w:pStyle w:val="Heading4"/>
      </w:pPr>
      <w:r>
        <w:t xml:space="preserve">4. </w:t>
      </w:r>
      <w:r w:rsidRPr="00553308">
        <w:t>Independently, wide access to vaccines is key to economic recovery and free trade</w:t>
      </w:r>
    </w:p>
    <w:p w14:paraId="66DEC69A" w14:textId="77777777" w:rsidR="00D567EA" w:rsidRPr="00504B00" w:rsidRDefault="00D567EA" w:rsidP="00D567EA">
      <w:pPr>
        <w:rPr>
          <w:rStyle w:val="StyleUnderline"/>
          <w:sz w:val="16"/>
          <w:u w:val="none"/>
        </w:rPr>
      </w:pPr>
      <w:r w:rsidRPr="00504B00">
        <w:rPr>
          <w:rStyle w:val="Style13ptBold"/>
        </w:rPr>
        <w:t>Business Standard 7-29</w:t>
      </w:r>
      <w:r>
        <w:rPr>
          <w:rStyle w:val="StyleUnderline"/>
          <w:u w:val="none"/>
        </w:rPr>
        <w:t xml:space="preserve">-21 </w:t>
      </w:r>
      <w:r w:rsidRPr="00504B00">
        <w:rPr>
          <w:rStyle w:val="StyleUnderline"/>
          <w:sz w:val="16"/>
          <w:u w:val="none"/>
        </w:rPr>
        <w:t>https://www.business-standard.com/article/international/not-ensuring-access-to-covid-vaccines-could-undermine-eco-recovery-wto-121072901663_1.html</w:t>
      </w:r>
    </w:p>
    <w:p w14:paraId="0B75F7A9" w14:textId="77777777" w:rsidR="00D567EA" w:rsidRDefault="00D567EA" w:rsidP="00D567EA">
      <w:r w:rsidRPr="00145645">
        <w:rPr>
          <w:rStyle w:val="StyleUnderline"/>
          <w:highlight w:val="green"/>
        </w:rPr>
        <w:t xml:space="preserve">Failing to ensure wider access to COVID-19 vaccines could </w:t>
      </w:r>
      <w:r w:rsidRPr="00145645">
        <w:rPr>
          <w:rStyle w:val="Emphasis"/>
          <w:highlight w:val="green"/>
        </w:rPr>
        <w:t>undermine the global economic and trade recovery,</w:t>
      </w:r>
      <w:r w:rsidRPr="00145645">
        <w:rPr>
          <w:rStyle w:val="StyleUnderline"/>
          <w:highlight w:val="green"/>
        </w:rPr>
        <w:t xml:space="preserve"> a report of the</w:t>
      </w:r>
      <w:r w:rsidRPr="00504B00">
        <w:rPr>
          <w:sz w:val="16"/>
        </w:rPr>
        <w:t xml:space="preserve"> World Trade Organization (</w:t>
      </w:r>
      <w:r w:rsidRPr="00145645">
        <w:rPr>
          <w:rStyle w:val="StyleUnderline"/>
          <w:highlight w:val="green"/>
        </w:rPr>
        <w:t>WTO) warned</w:t>
      </w:r>
      <w:r w:rsidRPr="00504B00">
        <w:rPr>
          <w:sz w:val="16"/>
        </w:rPr>
        <w:t xml:space="preserve"> on Thursday. </w:t>
      </w:r>
      <w:r w:rsidRPr="00504B00">
        <w:rPr>
          <w:rStyle w:val="StyleUnderline"/>
        </w:rPr>
        <w:t>The</w:t>
      </w:r>
      <w:r w:rsidRPr="00504B00">
        <w:rPr>
          <w:sz w:val="16"/>
        </w:rPr>
        <w:t xml:space="preserve"> Director-General's mid-year </w:t>
      </w:r>
      <w:r w:rsidRPr="00504B00">
        <w:rPr>
          <w:rStyle w:val="StyleUnderline"/>
        </w:rPr>
        <w:t>report</w:t>
      </w:r>
      <w:r w:rsidRPr="00504B00">
        <w:rPr>
          <w:sz w:val="16"/>
        </w:rPr>
        <w:t xml:space="preserve"> on trade-related developments presented to members on Thursday </w:t>
      </w:r>
      <w:r w:rsidRPr="00504B00">
        <w:rPr>
          <w:rStyle w:val="StyleUnderline"/>
        </w:rPr>
        <w:t>calls on WTO member countries to ensure that markets remain open and predictable.</w:t>
      </w:r>
      <w:r>
        <w:rPr>
          <w:rStyle w:val="StyleUnderline"/>
        </w:rPr>
        <w:t xml:space="preserve"> </w:t>
      </w:r>
      <w:r w:rsidRPr="00504B00">
        <w:rPr>
          <w:sz w:val="16"/>
        </w:rPr>
        <w:t xml:space="preserve">WTO Director-General Ngozi </w:t>
      </w:r>
      <w:proofErr w:type="spellStart"/>
      <w:r w:rsidRPr="00504B00">
        <w:rPr>
          <w:sz w:val="16"/>
        </w:rPr>
        <w:t>Okonjo</w:t>
      </w:r>
      <w:proofErr w:type="spellEnd"/>
      <w:r w:rsidRPr="00504B00">
        <w:rPr>
          <w:sz w:val="16"/>
        </w:rPr>
        <w:t xml:space="preserve">-Iweala said this report clearly suggests that trade </w:t>
      </w:r>
      <w:r w:rsidRPr="00504B00">
        <w:rPr>
          <w:rStyle w:val="StyleUnderline"/>
        </w:rPr>
        <w:t>policy restraint by member countries has helped limit harm to the world economy</w:t>
      </w:r>
      <w:r w:rsidRPr="00504B00">
        <w:rPr>
          <w:sz w:val="16"/>
        </w:rPr>
        <w:t xml:space="preserve">. </w:t>
      </w:r>
      <w:r w:rsidRPr="00504B00">
        <w:rPr>
          <w:rStyle w:val="StyleUnderline"/>
        </w:rPr>
        <w:t>However, some pandemic-related trade restrictions do remain in place</w:t>
      </w:r>
      <w:r w:rsidRPr="00504B00">
        <w:rPr>
          <w:sz w:val="16"/>
        </w:rPr>
        <w:t xml:space="preserve"> and the challenge is to ensure that they are indeed transparent and temporary, she said.</w:t>
      </w:r>
    </w:p>
    <w:p w14:paraId="47AACF95" w14:textId="77777777" w:rsidR="00D567EA" w:rsidRDefault="00D567EA" w:rsidP="00D567EA">
      <w:pPr>
        <w:pStyle w:val="Heading4"/>
      </w:pPr>
      <w:r>
        <w:t xml:space="preserve">5. Growth and free trade reduce the likelihood of war </w:t>
      </w:r>
    </w:p>
    <w:p w14:paraId="7EEA6203" w14:textId="77777777" w:rsidR="00D567EA" w:rsidRPr="004B735B" w:rsidRDefault="00D567EA" w:rsidP="00D567EA">
      <w:pPr>
        <w:rPr>
          <w:rFonts w:asciiTheme="minorHAnsi" w:hAnsiTheme="minorHAnsi" w:cstheme="minorHAnsi"/>
        </w:rPr>
      </w:pPr>
      <w:proofErr w:type="spellStart"/>
      <w:r w:rsidRPr="004B735B">
        <w:rPr>
          <w:rStyle w:val="Style13ptBold"/>
          <w:rFonts w:asciiTheme="minorHAnsi" w:hAnsiTheme="minorHAnsi" w:cstheme="minorHAnsi"/>
        </w:rPr>
        <w:t>Tønnesson</w:t>
      </w:r>
      <w:proofErr w:type="spellEnd"/>
      <w:r w:rsidRPr="004B735B">
        <w:rPr>
          <w:rStyle w:val="Style13ptBold"/>
          <w:rFonts w:asciiTheme="minorHAnsi" w:hAnsiTheme="minorHAnsi" w:cstheme="minorHAnsi"/>
        </w:rPr>
        <w:t xml:space="preserve"> ’15</w:t>
      </w:r>
      <w:r w:rsidRPr="004B735B">
        <w:rPr>
          <w:rFonts w:asciiTheme="minorHAnsi" w:hAnsiTheme="minorHAnsi" w:cstheme="minorHAnsi"/>
        </w:rPr>
        <w:t xml:space="preserve"> </w:t>
      </w:r>
      <w:r w:rsidRPr="004B735B">
        <w:rPr>
          <w:rFonts w:asciiTheme="minorHAnsi" w:hAnsiTheme="minorHAnsi" w:cstheme="minorHAnsi"/>
          <w:sz w:val="16"/>
          <w:szCs w:val="16"/>
        </w:rPr>
        <w:t xml:space="preserve">- Stein </w:t>
      </w:r>
      <w:proofErr w:type="spellStart"/>
      <w:r w:rsidRPr="004B735B">
        <w:rPr>
          <w:rFonts w:asciiTheme="minorHAnsi" w:hAnsiTheme="minorHAnsi" w:cstheme="minorHAnsi"/>
          <w:sz w:val="16"/>
          <w:szCs w:val="16"/>
        </w:rPr>
        <w:t>Tønnesson</w:t>
      </w:r>
      <w:proofErr w:type="spellEnd"/>
      <w:r w:rsidRPr="004B735B">
        <w:rPr>
          <w:rFonts w:asciiTheme="minorHAnsi" w:hAnsiTheme="minorHAnsi" w:cstheme="minorHAnsi"/>
          <w:sz w:val="16"/>
          <w:szCs w:val="16"/>
        </w:rPr>
        <w:t xml:space="preserve"> 15, Research Professor, Peace Research Institute Oslo; Leader of East Asia Peace program, Uppsala University, 2015, “Deterrence, interdependence and Sino–US peace,” International Area Studies Review, Vol. 18, No. 3, p. 297-311</w:t>
      </w:r>
    </w:p>
    <w:p w14:paraId="00BF19F6" w14:textId="77777777" w:rsidR="00D567EA" w:rsidRPr="004B735B" w:rsidRDefault="00D567EA" w:rsidP="00D567EA">
      <w:pPr>
        <w:rPr>
          <w:rFonts w:asciiTheme="minorHAnsi" w:hAnsiTheme="minorHAnsi" w:cstheme="minorHAnsi"/>
          <w:sz w:val="16"/>
        </w:rPr>
      </w:pPr>
      <w:r w:rsidRPr="00AB332A">
        <w:rPr>
          <w:rFonts w:asciiTheme="minorHAnsi" w:hAnsiTheme="minorHAnsi" w:cstheme="minorHAnsi"/>
          <w:sz w:val="16"/>
        </w:rPr>
        <w:t xml:space="preserve">Several recent </w:t>
      </w:r>
      <w:r w:rsidRPr="00AB332A">
        <w:rPr>
          <w:rStyle w:val="StyleUnderline"/>
          <w:rFonts w:asciiTheme="minorHAnsi" w:hAnsiTheme="minorHAnsi" w:cstheme="minorHAnsi"/>
        </w:rPr>
        <w:t>works on China and Sino–US relations</w:t>
      </w:r>
      <w:r w:rsidRPr="00AB332A">
        <w:rPr>
          <w:rFonts w:asciiTheme="minorHAnsi" w:hAnsiTheme="minorHAnsi" w:cstheme="minorHAnsi"/>
          <w:sz w:val="16"/>
        </w:rPr>
        <w:t xml:space="preserve"> have </w:t>
      </w:r>
      <w:r w:rsidRPr="00AB332A">
        <w:rPr>
          <w:rStyle w:val="StyleUnderline"/>
          <w:rFonts w:asciiTheme="minorHAnsi" w:hAnsiTheme="minorHAnsi" w:cstheme="minorHAnsi"/>
        </w:rPr>
        <w:t>made substantial contributions to</w:t>
      </w:r>
      <w:r w:rsidRPr="00AB332A">
        <w:rPr>
          <w:rFonts w:asciiTheme="minorHAnsi" w:hAnsiTheme="minorHAnsi" w:cstheme="minorHAnsi"/>
          <w:sz w:val="16"/>
        </w:rPr>
        <w:t xml:space="preserve"> the current understanding of how and </w:t>
      </w:r>
      <w:r w:rsidRPr="00AB332A">
        <w:rPr>
          <w:rStyle w:val="StyleUnderline"/>
          <w:rFonts w:asciiTheme="minorHAnsi" w:hAnsiTheme="minorHAnsi" w:cstheme="minorHAnsi"/>
        </w:rPr>
        <w:t xml:space="preserve">under what circumstances a combination </w:t>
      </w:r>
      <w:r w:rsidRPr="00AB332A">
        <w:rPr>
          <w:rFonts w:asciiTheme="minorHAnsi" w:hAnsiTheme="minorHAnsi" w:cstheme="minorHAnsi"/>
          <w:sz w:val="16"/>
        </w:rPr>
        <w:t xml:space="preserve">of nuclear deterrence and </w:t>
      </w:r>
      <w:r w:rsidRPr="000A14E2">
        <w:rPr>
          <w:rStyle w:val="StyleUnderline"/>
          <w:rFonts w:asciiTheme="minorHAnsi" w:hAnsiTheme="minorHAnsi" w:cstheme="minorHAnsi"/>
          <w:highlight w:val="green"/>
        </w:rPr>
        <w:t>economic interdependence may reduce the risk of war between major powers</w:t>
      </w:r>
      <w:r w:rsidRPr="00AB332A">
        <w:rPr>
          <w:rFonts w:asciiTheme="minorHAnsi" w:hAnsiTheme="minorHAnsi" w:cstheme="minorHAnsi"/>
          <w:sz w:val="16"/>
        </w:rPr>
        <w:t xml:space="preserve">. At least four conclusions can be drawn from the review above: first, those who say that interdependence may both inhibit and drive conflict are right. </w:t>
      </w:r>
      <w:r w:rsidRPr="00AB332A">
        <w:rPr>
          <w:rStyle w:val="StyleUnderline"/>
          <w:rFonts w:asciiTheme="minorHAnsi" w:hAnsiTheme="minorHAnsi" w:cstheme="minorHAnsi"/>
        </w:rPr>
        <w:t xml:space="preserve">Interdependence raises the cost of conflict for all </w:t>
      </w:r>
      <w:proofErr w:type="gramStart"/>
      <w:r w:rsidRPr="00AB332A">
        <w:rPr>
          <w:rStyle w:val="StyleUnderline"/>
          <w:rFonts w:asciiTheme="minorHAnsi" w:hAnsiTheme="minorHAnsi" w:cstheme="minorHAnsi"/>
        </w:rPr>
        <w:t>sides</w:t>
      </w:r>
      <w:proofErr w:type="gramEnd"/>
      <w:r w:rsidRPr="00AB332A">
        <w:rPr>
          <w:rStyle w:val="StyleUnderline"/>
          <w:rFonts w:asciiTheme="minorHAnsi" w:hAnsiTheme="minorHAnsi" w:cstheme="minorHAnsi"/>
        </w:rPr>
        <w:t xml:space="preserve"> but asymmetrical or unbalanced dependencies and </w:t>
      </w:r>
      <w:r w:rsidRPr="000A14E2">
        <w:rPr>
          <w:rStyle w:val="Emphasis"/>
          <w:rFonts w:asciiTheme="minorHAnsi" w:hAnsiTheme="minorHAnsi" w:cstheme="minorHAnsi"/>
          <w:highlight w:val="green"/>
        </w:rPr>
        <w:t>negative trade expectations</w:t>
      </w:r>
      <w:r w:rsidRPr="000A14E2">
        <w:rPr>
          <w:rStyle w:val="StyleUnderline"/>
          <w:rFonts w:asciiTheme="minorHAnsi" w:hAnsiTheme="minorHAnsi" w:cstheme="minorHAnsi"/>
          <w:highlight w:val="green"/>
        </w:rPr>
        <w:t xml:space="preserve"> may </w:t>
      </w:r>
      <w:r w:rsidRPr="000A14E2">
        <w:rPr>
          <w:rStyle w:val="Emphasis"/>
          <w:rFonts w:asciiTheme="minorHAnsi" w:hAnsiTheme="minorHAnsi" w:cstheme="minorHAnsi"/>
          <w:highlight w:val="green"/>
        </w:rPr>
        <w:t>generate tensions</w:t>
      </w:r>
      <w:r w:rsidRPr="000A14E2">
        <w:rPr>
          <w:rStyle w:val="StyleUnderline"/>
          <w:rFonts w:asciiTheme="minorHAnsi" w:hAnsiTheme="minorHAnsi" w:cstheme="minorHAnsi"/>
          <w:highlight w:val="green"/>
        </w:rPr>
        <w:t xml:space="preserve"> </w:t>
      </w:r>
      <w:r w:rsidRPr="00615403">
        <w:rPr>
          <w:rStyle w:val="StyleUnderline"/>
          <w:rFonts w:asciiTheme="minorHAnsi" w:hAnsiTheme="minorHAnsi" w:cstheme="minorHAnsi"/>
        </w:rPr>
        <w:t>leading to trade wars</w:t>
      </w:r>
      <w:r w:rsidRPr="00AB332A">
        <w:rPr>
          <w:rStyle w:val="StyleUnderline"/>
          <w:rFonts w:asciiTheme="minorHAnsi" w:hAnsiTheme="minorHAnsi" w:cstheme="minorHAnsi"/>
        </w:rPr>
        <w:t xml:space="preserve"> among inter-dependent states that in turn increase the risk of military conflict</w:t>
      </w:r>
      <w:r w:rsidRPr="00AB332A">
        <w:rPr>
          <w:rFonts w:asciiTheme="minorHAnsi" w:hAnsiTheme="minorHAnsi" w:cstheme="minorHAnsi"/>
          <w:sz w:val="16"/>
        </w:rPr>
        <w:t xml:space="preserve"> (Copeland, 2015: 1, 14, 437; Roach, 2014). The risk may increase if one of the interdependent countries is governed by an inward-looking socio-economic coalition (Solingen, 2015); second, </w:t>
      </w:r>
      <w:r w:rsidRPr="000A14E2">
        <w:rPr>
          <w:rStyle w:val="StyleUnderline"/>
          <w:rFonts w:asciiTheme="minorHAnsi" w:hAnsiTheme="minorHAnsi" w:cstheme="minorHAnsi"/>
          <w:highlight w:val="green"/>
        </w:rPr>
        <w:t>the risk of war between China and the US should</w:t>
      </w:r>
      <w:r w:rsidRPr="00AB332A">
        <w:rPr>
          <w:rStyle w:val="StyleUnderline"/>
          <w:rFonts w:asciiTheme="minorHAnsi" w:hAnsiTheme="minorHAnsi" w:cstheme="minorHAnsi"/>
        </w:rPr>
        <w:t xml:space="preserve"> not just be </w:t>
      </w:r>
      <w:proofErr w:type="spellStart"/>
      <w:r w:rsidRPr="00AB332A">
        <w:rPr>
          <w:rStyle w:val="StyleUnderline"/>
          <w:rFonts w:asciiTheme="minorHAnsi" w:hAnsiTheme="minorHAnsi" w:cstheme="minorHAnsi"/>
        </w:rPr>
        <w:t>analysed</w:t>
      </w:r>
      <w:proofErr w:type="spellEnd"/>
      <w:r w:rsidRPr="00AB332A">
        <w:rPr>
          <w:rStyle w:val="StyleUnderline"/>
          <w:rFonts w:asciiTheme="minorHAnsi" w:hAnsiTheme="minorHAnsi" w:cstheme="minorHAnsi"/>
        </w:rPr>
        <w:t xml:space="preserve"> bilaterally but </w:t>
      </w:r>
      <w:r w:rsidRPr="000A14E2">
        <w:rPr>
          <w:rStyle w:val="StyleUnderline"/>
          <w:rFonts w:asciiTheme="minorHAnsi" w:hAnsiTheme="minorHAnsi" w:cstheme="minorHAnsi"/>
          <w:highlight w:val="green"/>
        </w:rPr>
        <w:t xml:space="preserve">include their allies and partners. </w:t>
      </w:r>
      <w:r w:rsidRPr="000A14E2">
        <w:rPr>
          <w:rStyle w:val="StyleUnderline"/>
          <w:rFonts w:asciiTheme="minorHAnsi" w:hAnsiTheme="minorHAnsi" w:cstheme="minorHAnsi"/>
        </w:rPr>
        <w:t xml:space="preserve">Third party </w:t>
      </w:r>
      <w:r w:rsidRPr="000A14E2">
        <w:rPr>
          <w:rStyle w:val="StyleUnderline"/>
          <w:rFonts w:asciiTheme="minorHAnsi" w:hAnsiTheme="minorHAnsi" w:cstheme="minorHAnsi"/>
          <w:highlight w:val="green"/>
        </w:rPr>
        <w:t>countries could drag China or the US into confrontation</w:t>
      </w:r>
      <w:r w:rsidRPr="00AB332A">
        <w:rPr>
          <w:rFonts w:asciiTheme="minorHAnsi" w:hAnsiTheme="minorHAnsi" w:cstheme="minorHAnsi"/>
          <w:sz w:val="16"/>
        </w:rPr>
        <w:t>; third, in this context it is of some comfort that th</w:t>
      </w:r>
      <w:r w:rsidRPr="00AB332A">
        <w:rPr>
          <w:rStyle w:val="StyleUnderline"/>
          <w:rFonts w:asciiTheme="minorHAnsi" w:hAnsiTheme="minorHAnsi" w:cstheme="minorHAnsi"/>
        </w:rPr>
        <w:t>e three main economic powers in Northeast Asia (</w:t>
      </w:r>
      <w:r w:rsidRPr="00AB332A">
        <w:rPr>
          <w:rFonts w:asciiTheme="minorHAnsi" w:hAnsiTheme="minorHAnsi" w:cstheme="minorHAnsi"/>
          <w:sz w:val="16"/>
        </w:rPr>
        <w:t xml:space="preserve">China, Japan and South Korea) </w:t>
      </w:r>
      <w:r w:rsidRPr="00AB332A">
        <w:rPr>
          <w:rStyle w:val="StyleUnderline"/>
          <w:rFonts w:asciiTheme="minorHAnsi" w:hAnsiTheme="minorHAnsi" w:cstheme="minorHAnsi"/>
        </w:rPr>
        <w:t>are all deeply integrated economically through production networks within a global system of trade and finance</w:t>
      </w:r>
      <w:r w:rsidRPr="00AB332A">
        <w:rPr>
          <w:rFonts w:asciiTheme="minorHAnsi" w:hAnsiTheme="minorHAnsi" w:cstheme="minorHAnsi"/>
          <w:sz w:val="16"/>
        </w:rPr>
        <w:t xml:space="preserve"> (Ravenhill, 2014; Yoshimatsu, 2014: 576); and fourth, </w:t>
      </w:r>
      <w:r w:rsidRPr="00AB332A">
        <w:rPr>
          <w:rStyle w:val="StyleUnderline"/>
          <w:rFonts w:asciiTheme="minorHAnsi" w:hAnsiTheme="minorHAnsi" w:cstheme="minorHAnsi"/>
        </w:rPr>
        <w:t>decisions for war and peace are taken by very few people, who act on the basis of their future expectations</w:t>
      </w:r>
      <w:r w:rsidRPr="00AB332A">
        <w:rPr>
          <w:rFonts w:asciiTheme="minorHAnsi" w:hAnsiTheme="minorHAnsi" w:cstheme="minorHAnsi"/>
          <w:sz w:val="16"/>
        </w:rPr>
        <w:t xml:space="preserve">. International relations theory must be supplemented by foreign policy analysis </w:t>
      </w:r>
      <w:proofErr w:type="gramStart"/>
      <w:r w:rsidRPr="00AB332A">
        <w:rPr>
          <w:rFonts w:asciiTheme="minorHAnsi" w:hAnsiTheme="minorHAnsi" w:cstheme="minorHAnsi"/>
          <w:sz w:val="16"/>
        </w:rPr>
        <w:t>in order to</w:t>
      </w:r>
      <w:proofErr w:type="gramEnd"/>
      <w:r w:rsidRPr="00AB332A">
        <w:rPr>
          <w:rFonts w:asciiTheme="minorHAnsi" w:hAnsiTheme="minorHAnsi" w:cstheme="minorHAnsi"/>
          <w:sz w:val="16"/>
        </w:rPr>
        <w:t xml:space="preserve"> assess the value attributed by national decision-makers to economic development and their assessments of risks and opportunities. </w:t>
      </w:r>
      <w:r w:rsidRPr="000A14E2">
        <w:rPr>
          <w:rStyle w:val="StyleUnderline"/>
          <w:rFonts w:asciiTheme="minorHAnsi" w:hAnsiTheme="minorHAnsi" w:cstheme="minorHAnsi"/>
          <w:highlight w:val="green"/>
        </w:rPr>
        <w:t>If leaders</w:t>
      </w:r>
      <w:r w:rsidRPr="00AB332A">
        <w:rPr>
          <w:rStyle w:val="StyleUnderline"/>
          <w:rFonts w:asciiTheme="minorHAnsi" w:hAnsiTheme="minorHAnsi" w:cstheme="minorHAnsi"/>
        </w:rPr>
        <w:t xml:space="preserve"> on either side of the Atlantic </w:t>
      </w:r>
      <w:r w:rsidRPr="000A14E2">
        <w:rPr>
          <w:rStyle w:val="StyleUnderline"/>
          <w:rFonts w:asciiTheme="minorHAnsi" w:hAnsiTheme="minorHAnsi" w:cstheme="minorHAnsi"/>
          <w:highlight w:val="green"/>
        </w:rPr>
        <w:t>begin to seriously</w:t>
      </w:r>
      <w:r w:rsidRPr="00AB332A">
        <w:rPr>
          <w:rStyle w:val="StyleUnderline"/>
          <w:rFonts w:asciiTheme="minorHAnsi" w:hAnsiTheme="minorHAnsi" w:cstheme="minorHAnsi"/>
        </w:rPr>
        <w:t xml:space="preserve"> fear or </w:t>
      </w:r>
      <w:r w:rsidRPr="000A14E2">
        <w:rPr>
          <w:rStyle w:val="StyleUnderline"/>
          <w:rFonts w:asciiTheme="minorHAnsi" w:hAnsiTheme="minorHAnsi" w:cstheme="minorHAnsi"/>
          <w:highlight w:val="green"/>
        </w:rPr>
        <w:t>anticipate their own nation’s decline</w:t>
      </w:r>
      <w:r w:rsidRPr="00AB332A">
        <w:rPr>
          <w:rStyle w:val="StyleUnderline"/>
          <w:rFonts w:asciiTheme="minorHAnsi" w:hAnsiTheme="minorHAnsi" w:cstheme="minorHAnsi"/>
        </w:rPr>
        <w:t xml:space="preserve"> then </w:t>
      </w:r>
      <w:r w:rsidRPr="000A14E2">
        <w:rPr>
          <w:rStyle w:val="StyleUnderline"/>
          <w:rFonts w:asciiTheme="minorHAnsi" w:hAnsiTheme="minorHAnsi" w:cstheme="minorHAnsi"/>
          <w:highlight w:val="green"/>
        </w:rPr>
        <w:t xml:space="preserve">they may blame this on </w:t>
      </w:r>
      <w:r w:rsidRPr="000A14E2">
        <w:rPr>
          <w:rStyle w:val="Emphasis"/>
          <w:rFonts w:asciiTheme="minorHAnsi" w:hAnsiTheme="minorHAnsi" w:cstheme="minorHAnsi"/>
          <w:highlight w:val="green"/>
        </w:rPr>
        <w:t>external dependence</w:t>
      </w:r>
      <w:r w:rsidRPr="00AB332A">
        <w:rPr>
          <w:rStyle w:val="StyleUnderline"/>
          <w:rFonts w:asciiTheme="minorHAnsi" w:hAnsiTheme="minorHAnsi" w:cstheme="minorHAnsi"/>
        </w:rPr>
        <w:t xml:space="preserve">, </w:t>
      </w:r>
      <w:r w:rsidRPr="00AB332A">
        <w:rPr>
          <w:rStyle w:val="Emphasis"/>
          <w:rFonts w:asciiTheme="minorHAnsi" w:hAnsiTheme="minorHAnsi" w:cstheme="minorHAnsi"/>
        </w:rPr>
        <w:t>appeal to anti-foreign sentiments</w:t>
      </w:r>
      <w:r w:rsidRPr="00AB332A">
        <w:rPr>
          <w:rStyle w:val="StyleUnderline"/>
          <w:rFonts w:asciiTheme="minorHAnsi" w:hAnsiTheme="minorHAnsi" w:cstheme="minorHAnsi"/>
        </w:rPr>
        <w:t xml:space="preserve">, </w:t>
      </w:r>
      <w:r w:rsidRPr="00AB332A">
        <w:rPr>
          <w:rStyle w:val="Emphasis"/>
          <w:rFonts w:asciiTheme="minorHAnsi" w:hAnsiTheme="minorHAnsi" w:cstheme="minorHAnsi"/>
        </w:rPr>
        <w:t>contemplate the use of force to gain respect or credibility</w:t>
      </w:r>
      <w:r w:rsidRPr="00AB332A">
        <w:rPr>
          <w:rStyle w:val="StyleUnderline"/>
          <w:rFonts w:asciiTheme="minorHAnsi" w:hAnsiTheme="minorHAnsi" w:cstheme="minorHAnsi"/>
        </w:rPr>
        <w:t xml:space="preserve">, </w:t>
      </w:r>
      <w:r w:rsidRPr="00AB332A">
        <w:rPr>
          <w:rStyle w:val="Emphasis"/>
          <w:rFonts w:asciiTheme="minorHAnsi" w:hAnsiTheme="minorHAnsi" w:cstheme="minorHAnsi"/>
        </w:rPr>
        <w:t>adopt protectionist policies</w:t>
      </w:r>
      <w:r w:rsidRPr="00AB332A">
        <w:rPr>
          <w:rStyle w:val="StyleUnderline"/>
          <w:rFonts w:asciiTheme="minorHAnsi" w:hAnsiTheme="minorHAnsi" w:cstheme="minorHAnsi"/>
        </w:rPr>
        <w:t xml:space="preserve">, and ultimately </w:t>
      </w:r>
      <w:r w:rsidRPr="00AB332A">
        <w:rPr>
          <w:rStyle w:val="Emphasis"/>
          <w:rFonts w:asciiTheme="minorHAnsi" w:hAnsiTheme="minorHAnsi" w:cstheme="minorHAnsi"/>
        </w:rPr>
        <w:t>refuse to be deterred</w:t>
      </w:r>
      <w:r w:rsidRPr="00AB332A">
        <w:rPr>
          <w:rStyle w:val="StyleUnderline"/>
          <w:rFonts w:asciiTheme="minorHAnsi" w:hAnsiTheme="minorHAnsi" w:cstheme="minorHAnsi"/>
        </w:rPr>
        <w:t xml:space="preserve"> by either nuclear arms or prospects of socioeconomic calamities</w:t>
      </w:r>
      <w:r w:rsidRPr="00AB332A">
        <w:rPr>
          <w:rFonts w:asciiTheme="minorHAnsi" w:hAnsiTheme="minorHAnsi" w:cstheme="minorHAnsi"/>
          <w:sz w:val="16"/>
        </w:rPr>
        <w:t xml:space="preserve">. Such a dangerous shift could happen abruptly, </w:t>
      </w:r>
      <w:proofErr w:type="gramStart"/>
      <w:r w:rsidRPr="00AB332A">
        <w:rPr>
          <w:rFonts w:asciiTheme="minorHAnsi" w:hAnsiTheme="minorHAnsi" w:cstheme="minorHAnsi"/>
          <w:sz w:val="16"/>
        </w:rPr>
        <w:t>i.e.</w:t>
      </w:r>
      <w:proofErr w:type="gramEnd"/>
      <w:r w:rsidRPr="00AB332A">
        <w:rPr>
          <w:rFonts w:asciiTheme="minorHAnsi" w:hAnsiTheme="minorHAnsi" w:cstheme="minorHAnsi"/>
          <w:sz w:val="16"/>
        </w:rPr>
        <w:t xml:space="preserve"> under the instigation of actions by a third party – or against a third party. Yet </w:t>
      </w:r>
      <w:proofErr w:type="gramStart"/>
      <w:r w:rsidRPr="000A14E2">
        <w:rPr>
          <w:rStyle w:val="StyleUnderline"/>
          <w:rFonts w:asciiTheme="minorHAnsi" w:hAnsiTheme="minorHAnsi" w:cstheme="minorHAnsi"/>
          <w:highlight w:val="green"/>
        </w:rPr>
        <w:t>as long as</w:t>
      </w:r>
      <w:proofErr w:type="gramEnd"/>
      <w:r w:rsidRPr="000A14E2">
        <w:rPr>
          <w:rStyle w:val="StyleUnderline"/>
          <w:rFonts w:asciiTheme="minorHAnsi" w:hAnsiTheme="minorHAnsi" w:cstheme="minorHAnsi"/>
          <w:highlight w:val="green"/>
        </w:rPr>
        <w:t xml:space="preserve"> there is</w:t>
      </w:r>
      <w:r w:rsidRPr="00AB332A">
        <w:rPr>
          <w:rFonts w:asciiTheme="minorHAnsi" w:hAnsiTheme="minorHAnsi" w:cstheme="minorHAnsi"/>
          <w:sz w:val="16"/>
        </w:rPr>
        <w:t xml:space="preserve"> both nuclear deterrence and </w:t>
      </w:r>
      <w:r w:rsidRPr="000A14E2">
        <w:rPr>
          <w:rStyle w:val="StyleUnderline"/>
          <w:rFonts w:asciiTheme="minorHAnsi" w:hAnsiTheme="minorHAnsi" w:cstheme="minorHAnsi"/>
          <w:highlight w:val="green"/>
        </w:rPr>
        <w:t>interdependence</w:t>
      </w:r>
      <w:r w:rsidRPr="000A14E2">
        <w:rPr>
          <w:rFonts w:asciiTheme="minorHAnsi" w:hAnsiTheme="minorHAnsi" w:cstheme="minorHAnsi"/>
          <w:sz w:val="16"/>
          <w:highlight w:val="green"/>
        </w:rPr>
        <w:t>,</w:t>
      </w:r>
      <w:r w:rsidRPr="00AB332A">
        <w:rPr>
          <w:rFonts w:asciiTheme="minorHAnsi" w:hAnsiTheme="minorHAnsi" w:cstheme="minorHAnsi"/>
          <w:sz w:val="16"/>
        </w:rPr>
        <w:t xml:space="preserve"> the </w:t>
      </w:r>
      <w:r w:rsidRPr="000A14E2">
        <w:rPr>
          <w:rStyle w:val="StyleUnderline"/>
          <w:rFonts w:asciiTheme="minorHAnsi" w:hAnsiTheme="minorHAnsi" w:cstheme="minorHAnsi"/>
          <w:highlight w:val="green"/>
        </w:rPr>
        <w:t>tensions</w:t>
      </w:r>
      <w:r w:rsidRPr="00AB332A">
        <w:rPr>
          <w:rFonts w:asciiTheme="minorHAnsi" w:hAnsiTheme="minorHAnsi" w:cstheme="minorHAnsi"/>
          <w:sz w:val="16"/>
        </w:rPr>
        <w:t xml:space="preserve"> in East Asia </w:t>
      </w:r>
      <w:r w:rsidRPr="000A14E2">
        <w:rPr>
          <w:rStyle w:val="StyleUnderline"/>
          <w:rFonts w:asciiTheme="minorHAnsi" w:hAnsiTheme="minorHAnsi" w:cstheme="minorHAnsi"/>
          <w:highlight w:val="green"/>
        </w:rPr>
        <w:t>are unlikely to escalate to war</w:t>
      </w:r>
      <w:r w:rsidRPr="00AB332A">
        <w:rPr>
          <w:rFonts w:asciiTheme="minorHAnsi" w:hAnsiTheme="minorHAnsi" w:cstheme="minorHAnsi"/>
          <w:sz w:val="16"/>
        </w:rPr>
        <w:t xml:space="preserve">. As Chan (2013) says, all states in the region are aware that they cannot count on support from either China or the US if they make provocative moves. </w:t>
      </w:r>
      <w:r w:rsidRPr="00AB332A">
        <w:rPr>
          <w:rStyle w:val="StyleUnderline"/>
          <w:rFonts w:asciiTheme="minorHAnsi" w:hAnsiTheme="minorHAnsi" w:cstheme="minorHAnsi"/>
        </w:rPr>
        <w:t xml:space="preserve">The greatest risk is not that a territorial dispute leads to war under present circumstances but that </w:t>
      </w:r>
      <w:r w:rsidRPr="00AB332A">
        <w:rPr>
          <w:rStyle w:val="Emphasis"/>
          <w:rFonts w:asciiTheme="minorHAnsi" w:hAnsiTheme="minorHAnsi" w:cstheme="minorHAnsi"/>
        </w:rPr>
        <w:t>changes in the world economy alter those circumstances</w:t>
      </w:r>
      <w:r w:rsidRPr="00AB332A">
        <w:rPr>
          <w:rStyle w:val="StyleUnderline"/>
          <w:rFonts w:asciiTheme="minorHAnsi" w:hAnsiTheme="minorHAnsi" w:cstheme="minorHAnsi"/>
        </w:rPr>
        <w:t xml:space="preserve"> in ways that render inter-state peace more precarious</w:t>
      </w:r>
      <w:r w:rsidRPr="00AB332A">
        <w:rPr>
          <w:rFonts w:asciiTheme="minorHAnsi" w:hAnsiTheme="minorHAnsi" w:cstheme="minorHAnsi"/>
          <w:sz w:val="16"/>
        </w:rPr>
        <w:t xml:space="preserve">. </w:t>
      </w:r>
      <w:r w:rsidRPr="00AB332A">
        <w:rPr>
          <w:rStyle w:val="StyleUnderline"/>
          <w:rFonts w:asciiTheme="minorHAnsi" w:hAnsiTheme="minorHAnsi" w:cstheme="minorHAnsi"/>
        </w:rPr>
        <w:t>If China and the US fail to rebalance their financial and trading relations</w:t>
      </w:r>
      <w:r w:rsidRPr="00AB332A">
        <w:rPr>
          <w:rFonts w:asciiTheme="minorHAnsi" w:hAnsiTheme="minorHAnsi" w:cstheme="minorHAnsi"/>
          <w:sz w:val="16"/>
        </w:rPr>
        <w:t xml:space="preserve"> (Roach, 2014) then </w:t>
      </w:r>
      <w:r w:rsidRPr="00AB332A">
        <w:rPr>
          <w:rStyle w:val="Emphasis"/>
          <w:rFonts w:asciiTheme="minorHAnsi" w:hAnsiTheme="minorHAnsi" w:cstheme="minorHAnsi"/>
        </w:rPr>
        <w:t>a trade war could result</w:t>
      </w:r>
      <w:r w:rsidRPr="00AB332A">
        <w:rPr>
          <w:rStyle w:val="StyleUnderline"/>
          <w:rFonts w:asciiTheme="minorHAnsi" w:hAnsiTheme="minorHAnsi" w:cstheme="minorHAnsi"/>
        </w:rPr>
        <w:t>, interrupting transnational production networks, provoking social distress, and exacerbating nationalist emotions</w:t>
      </w:r>
      <w:r w:rsidRPr="00AB332A">
        <w:rPr>
          <w:rFonts w:asciiTheme="minorHAnsi" w:hAnsiTheme="minorHAnsi" w:cstheme="minorHAnsi"/>
          <w:sz w:val="16"/>
        </w:rPr>
        <w:t xml:space="preserve">. This could have unforeseen consequences in the field of security, with nuclear deterrence remaining the only factor to protect the world from Armageddon, and unreliably so. </w:t>
      </w:r>
      <w:r w:rsidRPr="00615403">
        <w:rPr>
          <w:rStyle w:val="Emphasis"/>
          <w:rFonts w:asciiTheme="minorHAnsi" w:hAnsiTheme="minorHAnsi" w:cstheme="minorHAnsi"/>
        </w:rPr>
        <w:t>Deterrence could lose its credibility</w:t>
      </w:r>
      <w:r w:rsidRPr="000A14E2">
        <w:rPr>
          <w:rStyle w:val="StyleUnderline"/>
          <w:rFonts w:asciiTheme="minorHAnsi" w:hAnsiTheme="minorHAnsi" w:cstheme="minorHAnsi"/>
          <w:highlight w:val="green"/>
        </w:rPr>
        <w:t>:</w:t>
      </w:r>
      <w:r w:rsidRPr="00AB332A">
        <w:rPr>
          <w:rStyle w:val="StyleUnderline"/>
          <w:rFonts w:asciiTheme="minorHAnsi" w:hAnsiTheme="minorHAnsi" w:cstheme="minorHAnsi"/>
        </w:rPr>
        <w:t xml:space="preserve"> one of the two great powers might gamble that the other yield in a cyber-war or conventional limited war, or </w:t>
      </w:r>
      <w:proofErr w:type="gramStart"/>
      <w:r w:rsidRPr="00AB332A">
        <w:rPr>
          <w:rStyle w:val="StyleUnderline"/>
          <w:rFonts w:asciiTheme="minorHAnsi" w:hAnsiTheme="minorHAnsi" w:cstheme="minorHAnsi"/>
        </w:rPr>
        <w:t>third party</w:t>
      </w:r>
      <w:proofErr w:type="gramEnd"/>
      <w:r w:rsidRPr="00AB332A">
        <w:rPr>
          <w:rStyle w:val="StyleUnderline"/>
          <w:rFonts w:asciiTheme="minorHAnsi" w:hAnsiTheme="minorHAnsi" w:cstheme="minorHAnsi"/>
        </w:rPr>
        <w:t xml:space="preserve"> countries might engage in conflict with each other, with a view to obliging Washington or Beijing to intervene</w:t>
      </w:r>
      <w:r w:rsidRPr="00AB332A">
        <w:rPr>
          <w:rFonts w:asciiTheme="minorHAnsi" w:hAnsiTheme="minorHAnsi" w:cstheme="minorHAnsi"/>
          <w:sz w:val="16"/>
        </w:rPr>
        <w:t>.</w:t>
      </w:r>
    </w:p>
    <w:p w14:paraId="3E539210" w14:textId="77777777" w:rsidR="00D567EA" w:rsidRDefault="00D567EA" w:rsidP="00D567EA"/>
    <w:p w14:paraId="27174349" w14:textId="77777777" w:rsidR="00D567EA" w:rsidRDefault="00D567EA" w:rsidP="00D567EA"/>
    <w:p w14:paraId="427D13CC" w14:textId="77777777" w:rsidR="00D567EA" w:rsidRDefault="00D567EA" w:rsidP="00D567EA">
      <w:pPr>
        <w:pStyle w:val="Heading4"/>
      </w:pPr>
      <w:r>
        <w:t xml:space="preserve">Plan: Member nations of the World Trade Organization ought to reduce intellectual property protections for medicines for COVID-19 </w:t>
      </w:r>
    </w:p>
    <w:p w14:paraId="536D4F80" w14:textId="77777777" w:rsidR="00D567EA" w:rsidRDefault="00D567EA" w:rsidP="00D567EA"/>
    <w:p w14:paraId="238FCBE6" w14:textId="77777777" w:rsidR="00D567EA" w:rsidRDefault="00D567EA" w:rsidP="00D567EA">
      <w:pPr>
        <w:pStyle w:val="Heading4"/>
      </w:pPr>
      <w:r>
        <w:t>Communication from India and South Africa to the WTO 20</w:t>
      </w:r>
    </w:p>
    <w:p w14:paraId="5E8E0DB2" w14:textId="77777777" w:rsidR="00D567EA" w:rsidRPr="00154714" w:rsidRDefault="00D567EA" w:rsidP="00D567EA">
      <w:pPr>
        <w:rPr>
          <w:sz w:val="16"/>
        </w:rPr>
      </w:pPr>
      <w:r w:rsidRPr="00154714">
        <w:rPr>
          <w:sz w:val="16"/>
        </w:rPr>
        <w:t>(WAIVER FROM CERTAIN PROVISIONS OF THE TRIPS AGREEMENT FOR THE PREVENTION,</w:t>
      </w:r>
    </w:p>
    <w:p w14:paraId="0AB04906" w14:textId="77777777" w:rsidR="00D567EA" w:rsidRPr="00154714" w:rsidRDefault="00D567EA" w:rsidP="00D567EA">
      <w:pPr>
        <w:rPr>
          <w:sz w:val="16"/>
        </w:rPr>
      </w:pPr>
      <w:r w:rsidRPr="00154714">
        <w:rPr>
          <w:sz w:val="16"/>
        </w:rPr>
        <w:t xml:space="preserve">CONTAINMENT AND TREATMENT OF COVID-19 </w:t>
      </w:r>
      <w:hyperlink r:id="rId10" w:history="1">
        <w:r w:rsidRPr="00154714">
          <w:rPr>
            <w:rStyle w:val="Hyperlink"/>
            <w:sz w:val="16"/>
          </w:rPr>
          <w:t>https://docs.wto.org/dol2fe/Pages/SS/directdoc.aspx?filename=q:/IP/C/W669.pdf&amp;Open=True</w:t>
        </w:r>
      </w:hyperlink>
      <w:r w:rsidRPr="00154714">
        <w:rPr>
          <w:sz w:val="16"/>
        </w:rPr>
        <w:t xml:space="preserve">, 10-2) </w:t>
      </w:r>
    </w:p>
    <w:p w14:paraId="27EE191D" w14:textId="77777777" w:rsidR="00D567EA" w:rsidRPr="00154714" w:rsidRDefault="00D567EA" w:rsidP="00D567EA">
      <w:pPr>
        <w:rPr>
          <w:rStyle w:val="StyleUnderline"/>
        </w:rPr>
      </w:pPr>
      <w:r w:rsidRPr="00154714">
        <w:rPr>
          <w:sz w:val="14"/>
        </w:rPr>
        <w:t xml:space="preserve">5. </w:t>
      </w:r>
      <w:r w:rsidRPr="005601CD">
        <w:rPr>
          <w:rStyle w:val="StyleUnderline"/>
          <w:highlight w:val="green"/>
        </w:rPr>
        <w:t>An effective response to COVID</w:t>
      </w:r>
      <w:r w:rsidRPr="00154714">
        <w:rPr>
          <w:sz w:val="14"/>
        </w:rPr>
        <w:t xml:space="preserve">-19 pandemic </w:t>
      </w:r>
      <w:r w:rsidRPr="005601CD">
        <w:rPr>
          <w:rStyle w:val="StyleUnderline"/>
          <w:highlight w:val="green"/>
        </w:rPr>
        <w:t>requires rapid access to affordable medical products</w:t>
      </w:r>
    </w:p>
    <w:p w14:paraId="74462E45" w14:textId="77777777" w:rsidR="00D567EA" w:rsidRPr="005601CD" w:rsidRDefault="00D567EA" w:rsidP="00D567EA">
      <w:pPr>
        <w:rPr>
          <w:rStyle w:val="StyleUnderline"/>
          <w:highlight w:val="green"/>
        </w:rPr>
      </w:pP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w:t>
      </w:r>
      <w:r w:rsidRPr="005601CD">
        <w:rPr>
          <w:rStyle w:val="StyleUnderline"/>
          <w:highlight w:val="green"/>
        </w:rPr>
        <w:t>as</w:t>
      </w:r>
    </w:p>
    <w:p w14:paraId="436A0ADF" w14:textId="77777777" w:rsidR="00D567EA" w:rsidRPr="00154714" w:rsidRDefault="00D567EA" w:rsidP="00D567EA">
      <w:pPr>
        <w:rPr>
          <w:sz w:val="14"/>
        </w:rPr>
      </w:pPr>
      <w:r w:rsidRPr="005601CD">
        <w:rPr>
          <w:rStyle w:val="StyleUnderline"/>
          <w:highlight w:val="green"/>
        </w:rPr>
        <w:t>well as vaccines and medicines for the prevention and treatment of patients in dire need</w:t>
      </w:r>
      <w:r w:rsidRPr="00154714">
        <w:rPr>
          <w:sz w:val="14"/>
        </w:rPr>
        <w:t>.</w:t>
      </w:r>
    </w:p>
    <w:p w14:paraId="562FE5F3" w14:textId="77777777" w:rsidR="00D567EA" w:rsidRPr="00154714" w:rsidRDefault="00D567EA" w:rsidP="00D567EA">
      <w:pPr>
        <w:rPr>
          <w:sz w:val="14"/>
        </w:rPr>
      </w:pPr>
      <w:r w:rsidRPr="00154714">
        <w:rPr>
          <w:sz w:val="14"/>
        </w:rPr>
        <w:t>6. The outbreak has led to a swift increase in global demand with many countries facing acute</w:t>
      </w:r>
    </w:p>
    <w:p w14:paraId="06958C6C" w14:textId="77777777" w:rsidR="00D567EA" w:rsidRPr="00154714" w:rsidRDefault="00D567EA" w:rsidP="00D567EA">
      <w:pPr>
        <w:rPr>
          <w:sz w:val="14"/>
        </w:rPr>
      </w:pPr>
      <w:r w:rsidRPr="00154714">
        <w:rPr>
          <w:sz w:val="14"/>
        </w:rPr>
        <w:t>shortages, constraining the ability to effectively respond to the outbreak. Shortages of these</w:t>
      </w:r>
    </w:p>
    <w:p w14:paraId="3238C95A" w14:textId="77777777" w:rsidR="00D567EA" w:rsidRPr="00154714" w:rsidRDefault="00D567EA" w:rsidP="00D567EA">
      <w:pPr>
        <w:rPr>
          <w:sz w:val="14"/>
        </w:rPr>
      </w:pPr>
      <w:r w:rsidRPr="00154714">
        <w:rPr>
          <w:sz w:val="14"/>
        </w:rPr>
        <w:t xml:space="preserve">products </w:t>
      </w:r>
      <w:proofErr w:type="gramStart"/>
      <w:r w:rsidRPr="00154714">
        <w:rPr>
          <w:sz w:val="14"/>
        </w:rPr>
        <w:t>has</w:t>
      </w:r>
      <w:proofErr w:type="gramEnd"/>
      <w:r w:rsidRPr="00154714">
        <w:rPr>
          <w:sz w:val="14"/>
        </w:rPr>
        <w:t xml:space="preserve"> put the lives of health and other essential workers at risk and led to many avoidable</w:t>
      </w:r>
    </w:p>
    <w:p w14:paraId="47914B6D" w14:textId="77777777" w:rsidR="00D567EA" w:rsidRPr="00154714" w:rsidRDefault="00D567EA" w:rsidP="00D567EA">
      <w:pPr>
        <w:rPr>
          <w:sz w:val="14"/>
        </w:rPr>
      </w:pPr>
      <w:r w:rsidRPr="00154714">
        <w:rPr>
          <w:sz w:val="14"/>
        </w:rPr>
        <w:t>deaths. It is also threatening to prolong the COVID-19 pandemic. The longer the current global crisis</w:t>
      </w:r>
    </w:p>
    <w:p w14:paraId="2C07643F" w14:textId="77777777" w:rsidR="00D567EA" w:rsidRPr="00154714" w:rsidRDefault="00D567EA" w:rsidP="00D567EA">
      <w:pPr>
        <w:rPr>
          <w:sz w:val="14"/>
        </w:rPr>
      </w:pPr>
      <w:r w:rsidRPr="00154714">
        <w:rPr>
          <w:sz w:val="14"/>
        </w:rPr>
        <w:t>persist, the greater the socio-economic fallout, making it imperative and urgent to collaborate</w:t>
      </w:r>
    </w:p>
    <w:p w14:paraId="329DA1F3" w14:textId="77777777" w:rsidR="00D567EA" w:rsidRPr="00154714" w:rsidRDefault="00D567EA" w:rsidP="00D567EA">
      <w:pPr>
        <w:rPr>
          <w:sz w:val="14"/>
        </w:rPr>
      </w:pPr>
      <w:r w:rsidRPr="00154714">
        <w:rPr>
          <w:sz w:val="14"/>
        </w:rPr>
        <w:t>internationally to rapidly contain the outbreak.</w:t>
      </w:r>
    </w:p>
    <w:p w14:paraId="645AB1AE" w14:textId="77777777" w:rsidR="00D567EA" w:rsidRPr="00154714" w:rsidRDefault="00D567EA" w:rsidP="00D567EA">
      <w:pPr>
        <w:rPr>
          <w:sz w:val="14"/>
        </w:rPr>
      </w:pPr>
      <w:r w:rsidRPr="00154714">
        <w:rPr>
          <w:sz w:val="14"/>
        </w:rPr>
        <w:t>7. As new diagnostics, therapeutics and vaccines for COVID-19 are developed, there are significant</w:t>
      </w:r>
    </w:p>
    <w:p w14:paraId="065F4837" w14:textId="77777777" w:rsidR="00D567EA" w:rsidRPr="00154714" w:rsidRDefault="00D567EA" w:rsidP="00D567EA">
      <w:pPr>
        <w:rPr>
          <w:sz w:val="14"/>
        </w:rPr>
      </w:pPr>
      <w:r w:rsidRPr="00154714">
        <w:rPr>
          <w:sz w:val="14"/>
        </w:rPr>
        <w:t>concerns, how these will be made available promptly, in sufficient quantities and at affordable price</w:t>
      </w:r>
    </w:p>
    <w:p w14:paraId="10621DF5" w14:textId="77777777" w:rsidR="00D567EA" w:rsidRPr="00154714" w:rsidRDefault="00D567EA" w:rsidP="00D567EA">
      <w:pPr>
        <w:rPr>
          <w:sz w:val="14"/>
        </w:rPr>
      </w:pPr>
      <w:r w:rsidRPr="00154714">
        <w:rPr>
          <w:sz w:val="14"/>
        </w:rPr>
        <w:t>to meet global demand. Critical shortages in medical products have also put at grave risk patients</w:t>
      </w:r>
    </w:p>
    <w:p w14:paraId="1F23E76B" w14:textId="77777777" w:rsidR="00D567EA" w:rsidRPr="00154714" w:rsidRDefault="00D567EA" w:rsidP="00D567EA">
      <w:pPr>
        <w:rPr>
          <w:sz w:val="14"/>
        </w:rPr>
      </w:pPr>
      <w:r w:rsidRPr="00154714">
        <w:rPr>
          <w:sz w:val="14"/>
        </w:rPr>
        <w:t>suffering from other communicable and non-communicable diseases.</w:t>
      </w:r>
    </w:p>
    <w:p w14:paraId="3F71BC2D" w14:textId="77777777" w:rsidR="00D567EA" w:rsidRPr="00154714" w:rsidRDefault="00D567EA" w:rsidP="00D567EA">
      <w:pPr>
        <w:rPr>
          <w:sz w:val="14"/>
        </w:rPr>
      </w:pPr>
      <w:r w:rsidRPr="00154714">
        <w:rPr>
          <w:sz w:val="14"/>
        </w:rPr>
        <w:t>8. To meet the growing supply-demand gap, several countries have initiated domestic production</w:t>
      </w:r>
    </w:p>
    <w:p w14:paraId="094CEF0E" w14:textId="77777777" w:rsidR="00D567EA" w:rsidRPr="00154714" w:rsidRDefault="00D567EA" w:rsidP="00D567EA">
      <w:pPr>
        <w:rPr>
          <w:sz w:val="14"/>
        </w:rPr>
      </w:pPr>
      <w:r w:rsidRPr="00154714">
        <w:rPr>
          <w:sz w:val="14"/>
        </w:rPr>
        <w:t>of medical products and/or are modifying existing medical products for the treatment of COVID-19</w:t>
      </w:r>
    </w:p>
    <w:p w14:paraId="677BA45B" w14:textId="77777777" w:rsidR="00D567EA" w:rsidRPr="00154714" w:rsidRDefault="00D567EA" w:rsidP="00D567EA">
      <w:pPr>
        <w:rPr>
          <w:sz w:val="14"/>
        </w:rPr>
      </w:pPr>
      <w:r w:rsidRPr="00154714">
        <w:rPr>
          <w:sz w:val="14"/>
        </w:rPr>
        <w:t>patients. The rapid scaling up of manufacturing globally is an obvious crucial solution to address the</w:t>
      </w:r>
    </w:p>
    <w:p w14:paraId="0D5D20B6" w14:textId="77777777" w:rsidR="00D567EA" w:rsidRPr="00154714" w:rsidRDefault="00D567EA" w:rsidP="00D567EA">
      <w:pPr>
        <w:rPr>
          <w:sz w:val="14"/>
        </w:rPr>
      </w:pPr>
      <w:r w:rsidRPr="00154714">
        <w:rPr>
          <w:sz w:val="14"/>
        </w:rPr>
        <w:t>timely availability and affordability of medical products to all countries in need.</w:t>
      </w:r>
    </w:p>
    <w:p w14:paraId="48BC9DF0" w14:textId="77777777" w:rsidR="00D567EA" w:rsidRPr="00154714" w:rsidRDefault="00D567EA" w:rsidP="00D567EA">
      <w:pPr>
        <w:rPr>
          <w:sz w:val="14"/>
        </w:rPr>
      </w:pPr>
      <w:r w:rsidRPr="00154714">
        <w:rPr>
          <w:sz w:val="14"/>
        </w:rPr>
        <w:t>9. There are several reports about intellectual property rights hindering or potentially hindering</w:t>
      </w:r>
    </w:p>
    <w:p w14:paraId="0703E665" w14:textId="77777777" w:rsidR="00D567EA" w:rsidRPr="00154714" w:rsidRDefault="00D567EA" w:rsidP="00D567EA">
      <w:pPr>
        <w:rPr>
          <w:sz w:val="14"/>
        </w:rPr>
      </w:pPr>
      <w:r w:rsidRPr="00154714">
        <w:rPr>
          <w:sz w:val="14"/>
        </w:rPr>
        <w:t>timely provisioning of affordable medical products to the patients.3</w:t>
      </w:r>
    </w:p>
    <w:p w14:paraId="3BAA5AE0" w14:textId="77777777" w:rsidR="00D567EA" w:rsidRPr="00154714" w:rsidRDefault="00D567EA" w:rsidP="00D567EA">
      <w:pPr>
        <w:rPr>
          <w:sz w:val="14"/>
        </w:rPr>
      </w:pPr>
      <w:r w:rsidRPr="00154714">
        <w:rPr>
          <w:sz w:val="14"/>
        </w:rPr>
        <w:t>It is also reported that some</w:t>
      </w:r>
    </w:p>
    <w:p w14:paraId="116D2755" w14:textId="77777777" w:rsidR="00D567EA" w:rsidRPr="00154714" w:rsidRDefault="00D567EA" w:rsidP="00D567EA">
      <w:pPr>
        <w:rPr>
          <w:sz w:val="14"/>
        </w:rPr>
      </w:pPr>
      <w:r w:rsidRPr="00154714">
        <w:rPr>
          <w:sz w:val="14"/>
        </w:rPr>
        <w:t>WTO Members have carried out urgent legal amendments to their national patent laws to expedite</w:t>
      </w:r>
    </w:p>
    <w:p w14:paraId="238AA732" w14:textId="77777777" w:rsidR="00D567EA" w:rsidRPr="00154714" w:rsidRDefault="00D567EA" w:rsidP="00D567EA">
      <w:pPr>
        <w:rPr>
          <w:sz w:val="14"/>
        </w:rPr>
      </w:pPr>
      <w:r w:rsidRPr="00154714">
        <w:rPr>
          <w:sz w:val="14"/>
        </w:rPr>
        <w:t>the process of issuing compulsory/government use licenses.</w:t>
      </w:r>
    </w:p>
    <w:p w14:paraId="193CEF4D" w14:textId="77777777" w:rsidR="00D567EA" w:rsidRPr="00154714" w:rsidRDefault="00D567EA" w:rsidP="00D567EA">
      <w:pPr>
        <w:rPr>
          <w:rStyle w:val="StyleUnderline"/>
        </w:rPr>
      </w:pPr>
      <w:r w:rsidRPr="00154714">
        <w:rPr>
          <w:sz w:val="14"/>
        </w:rPr>
        <w:t xml:space="preserve">10. </w:t>
      </w:r>
      <w:r w:rsidRPr="00154714">
        <w:rPr>
          <w:rStyle w:val="StyleUnderline"/>
        </w:rPr>
        <w:t>Beyond patents, other intellectual property rights may also pose a barrier, with limited options</w:t>
      </w:r>
    </w:p>
    <w:p w14:paraId="51B5110C" w14:textId="77777777" w:rsidR="00D567EA" w:rsidRPr="00154714" w:rsidRDefault="00D567EA" w:rsidP="00D567EA">
      <w:pPr>
        <w:rPr>
          <w:sz w:val="14"/>
        </w:rPr>
      </w:pPr>
      <w:r w:rsidRPr="00154714">
        <w:rPr>
          <w:rStyle w:val="StyleUnderline"/>
        </w:rPr>
        <w:t>to overcome those barriers</w:t>
      </w:r>
      <w:r w:rsidRPr="00154714">
        <w:rPr>
          <w:sz w:val="14"/>
        </w:rPr>
        <w:t>. In addition, many countries especially developing countries may face</w:t>
      </w:r>
    </w:p>
    <w:p w14:paraId="2A5BDC6B" w14:textId="77777777" w:rsidR="00D567EA" w:rsidRPr="00154714" w:rsidRDefault="00D567EA" w:rsidP="00D567EA">
      <w:pPr>
        <w:rPr>
          <w:sz w:val="14"/>
        </w:rPr>
      </w:pPr>
      <w:r w:rsidRPr="00154714">
        <w:rPr>
          <w:sz w:val="14"/>
        </w:rPr>
        <w:t>institutional and legal difficulties when using flexibilities available in the Agreement on Trade-Related</w:t>
      </w:r>
    </w:p>
    <w:p w14:paraId="2123AD4B" w14:textId="77777777" w:rsidR="00D567EA" w:rsidRPr="00154714" w:rsidRDefault="00D567EA" w:rsidP="00D567EA">
      <w:pPr>
        <w:rPr>
          <w:sz w:val="14"/>
        </w:rPr>
      </w:pPr>
      <w:r w:rsidRPr="00154714">
        <w:rPr>
          <w:sz w:val="14"/>
        </w:rPr>
        <w:t>Aspects of Intellectual Property Rights (TRIPS Agreement). A particular concern for countries with</w:t>
      </w:r>
    </w:p>
    <w:p w14:paraId="70BBE777" w14:textId="77777777" w:rsidR="00D567EA" w:rsidRPr="00154714" w:rsidRDefault="00D567EA" w:rsidP="00D567EA">
      <w:pPr>
        <w:rPr>
          <w:sz w:val="14"/>
        </w:rPr>
      </w:pPr>
      <w:r w:rsidRPr="00154714">
        <w:rPr>
          <w:sz w:val="14"/>
        </w:rPr>
        <w:t>insufficient or no manufacturing capacity are the requirements of Article 31bis and consequently the</w:t>
      </w:r>
    </w:p>
    <w:p w14:paraId="73ABBC89" w14:textId="77777777" w:rsidR="00D567EA" w:rsidRPr="00154714" w:rsidRDefault="00D567EA" w:rsidP="00D567EA">
      <w:pPr>
        <w:rPr>
          <w:sz w:val="14"/>
        </w:rPr>
      </w:pPr>
      <w:r w:rsidRPr="00154714">
        <w:rPr>
          <w:sz w:val="14"/>
        </w:rPr>
        <w:t>cumbersome and lengthy process for the import and export of pharmaceutical products.</w:t>
      </w:r>
    </w:p>
    <w:p w14:paraId="1E6CBACC" w14:textId="77777777" w:rsidR="00D567EA" w:rsidRPr="00154714" w:rsidRDefault="00D567EA" w:rsidP="00D567EA">
      <w:pPr>
        <w:rPr>
          <w:sz w:val="14"/>
        </w:rPr>
      </w:pPr>
      <w:r w:rsidRPr="00154714">
        <w:rPr>
          <w:sz w:val="14"/>
        </w:rPr>
        <w:t>11. Internationally, there is an urgent call for global solidarity, and the unhindered global sharing</w:t>
      </w:r>
    </w:p>
    <w:p w14:paraId="4C46F4A8" w14:textId="77777777" w:rsidR="00D567EA" w:rsidRPr="00154714" w:rsidRDefault="00D567EA" w:rsidP="00D567EA">
      <w:pPr>
        <w:rPr>
          <w:sz w:val="14"/>
        </w:rPr>
      </w:pPr>
      <w:r w:rsidRPr="00154714">
        <w:rPr>
          <w:sz w:val="14"/>
        </w:rPr>
        <w:t>of technology and know-how in order that rapid responses for the handling of COVID-19 can be put</w:t>
      </w:r>
    </w:p>
    <w:p w14:paraId="5924B4FC" w14:textId="77777777" w:rsidR="00D567EA" w:rsidRPr="00154714" w:rsidRDefault="00D567EA" w:rsidP="00D567EA">
      <w:pPr>
        <w:rPr>
          <w:sz w:val="14"/>
        </w:rPr>
      </w:pPr>
      <w:r w:rsidRPr="00154714">
        <w:rPr>
          <w:sz w:val="14"/>
        </w:rPr>
        <w:t>in place on a real time basis.</w:t>
      </w:r>
    </w:p>
    <w:p w14:paraId="70400D39" w14:textId="77777777" w:rsidR="00D567EA" w:rsidRPr="00154714" w:rsidRDefault="00D567EA" w:rsidP="00D567EA">
      <w:pPr>
        <w:rPr>
          <w:sz w:val="14"/>
        </w:rPr>
      </w:pPr>
      <w:r w:rsidRPr="00154714">
        <w:rPr>
          <w:sz w:val="14"/>
        </w:rPr>
        <w:t xml:space="preserve">12. </w:t>
      </w:r>
      <w:r w:rsidRPr="00154714">
        <w:rPr>
          <w:rStyle w:val="StyleUnderline"/>
        </w:rPr>
        <w:t xml:space="preserve">In these exceptional circumstances, </w:t>
      </w:r>
      <w:r w:rsidRPr="005601CD">
        <w:rPr>
          <w:rStyle w:val="StyleUnderline"/>
          <w:highlight w:val="green"/>
        </w:rPr>
        <w:t>we request that the Council for TRIPS recommends</w:t>
      </w:r>
      <w:r w:rsidRPr="00154714">
        <w:rPr>
          <w:sz w:val="14"/>
        </w:rPr>
        <w:t>, as</w:t>
      </w:r>
    </w:p>
    <w:p w14:paraId="64483034" w14:textId="77777777" w:rsidR="00D567EA" w:rsidRPr="00154714" w:rsidRDefault="00D567EA" w:rsidP="00D567EA">
      <w:pPr>
        <w:rPr>
          <w:rStyle w:val="StyleUnderline"/>
        </w:rPr>
      </w:pPr>
      <w:r w:rsidRPr="00154714">
        <w:rPr>
          <w:sz w:val="14"/>
        </w:rPr>
        <w:t xml:space="preserve">early as possible, </w:t>
      </w:r>
      <w:r w:rsidRPr="005601CD">
        <w:rPr>
          <w:rStyle w:val="StyleUnderline"/>
          <w:highlight w:val="green"/>
        </w:rPr>
        <w:t>to the General Council a waiver from the implementation</w:t>
      </w:r>
      <w:r w:rsidRPr="00154714">
        <w:rPr>
          <w:rStyle w:val="StyleUnderline"/>
        </w:rPr>
        <w:t>, application and</w:t>
      </w:r>
    </w:p>
    <w:p w14:paraId="406E1554" w14:textId="77777777" w:rsidR="00D567EA" w:rsidRPr="00154714" w:rsidRDefault="00D567EA" w:rsidP="00D567EA">
      <w:pPr>
        <w:rPr>
          <w:rStyle w:val="StyleUnderline"/>
        </w:rPr>
      </w:pPr>
      <w:r w:rsidRPr="00154714">
        <w:rPr>
          <w:rStyle w:val="StyleUnderline"/>
        </w:rPr>
        <w:t xml:space="preserve">enforcement </w:t>
      </w:r>
      <w:r w:rsidRPr="005601CD">
        <w:rPr>
          <w:rStyle w:val="StyleUnderline"/>
          <w:highlight w:val="green"/>
        </w:rPr>
        <w:t>of Sections</w:t>
      </w:r>
      <w:r w:rsidRPr="00154714">
        <w:rPr>
          <w:rStyle w:val="StyleUnderline"/>
        </w:rPr>
        <w:t xml:space="preserve"> 1, 4, 5, and 7 of </w:t>
      </w:r>
      <w:r w:rsidRPr="005601CD">
        <w:rPr>
          <w:rStyle w:val="StyleUnderline"/>
        </w:rPr>
        <w:t>Part II</w:t>
      </w:r>
      <w:r w:rsidRPr="00154714">
        <w:rPr>
          <w:rStyle w:val="StyleUnderline"/>
        </w:rPr>
        <w:t xml:space="preserve"> </w:t>
      </w:r>
      <w:r w:rsidRPr="005601CD">
        <w:rPr>
          <w:rStyle w:val="StyleUnderline"/>
          <w:highlight w:val="green"/>
        </w:rPr>
        <w:t>of the TRIPS Agreement</w:t>
      </w:r>
      <w:r w:rsidRPr="00154714">
        <w:rPr>
          <w:rStyle w:val="StyleUnderline"/>
        </w:rPr>
        <w:t xml:space="preserve"> in relation to prevention,</w:t>
      </w:r>
    </w:p>
    <w:p w14:paraId="5A351A92" w14:textId="77777777" w:rsidR="00D567EA" w:rsidRPr="00154714" w:rsidRDefault="00D567EA" w:rsidP="00D567EA">
      <w:pPr>
        <w:rPr>
          <w:rStyle w:val="StyleUnderline"/>
        </w:rPr>
      </w:pPr>
      <w:r w:rsidRPr="00154714">
        <w:rPr>
          <w:rStyle w:val="StyleUnderline"/>
        </w:rPr>
        <w:t>containment or treatment of COVID-19.</w:t>
      </w:r>
    </w:p>
    <w:p w14:paraId="424931D3" w14:textId="77777777" w:rsidR="00D567EA" w:rsidRPr="005601CD" w:rsidRDefault="00D567EA" w:rsidP="00D567EA">
      <w:pPr>
        <w:rPr>
          <w:rStyle w:val="StyleUnderline"/>
        </w:rPr>
      </w:pPr>
      <w:r w:rsidRPr="00154714">
        <w:rPr>
          <w:sz w:val="14"/>
        </w:rPr>
        <w:t xml:space="preserve">13. </w:t>
      </w:r>
      <w:r w:rsidRPr="005601CD">
        <w:rPr>
          <w:rStyle w:val="StyleUnderline"/>
          <w:highlight w:val="green"/>
        </w:rPr>
        <w:t>The waiver should continue until widespread vaccination is in place globally</w:t>
      </w:r>
      <w:r w:rsidRPr="005601CD">
        <w:rPr>
          <w:rStyle w:val="StyleUnderline"/>
        </w:rPr>
        <w:t>, and the majority</w:t>
      </w:r>
    </w:p>
    <w:p w14:paraId="0D093CE1" w14:textId="77777777" w:rsidR="00D567EA" w:rsidRPr="00154714" w:rsidRDefault="00D567EA" w:rsidP="00D567EA">
      <w:pPr>
        <w:rPr>
          <w:sz w:val="14"/>
        </w:rPr>
      </w:pPr>
      <w:r w:rsidRPr="005601CD">
        <w:rPr>
          <w:rStyle w:val="StyleUnderline"/>
        </w:rPr>
        <w:t>of the world's population has developed immunity</w:t>
      </w:r>
      <w:r w:rsidRPr="00154714">
        <w:rPr>
          <w:sz w:val="14"/>
        </w:rPr>
        <w:t xml:space="preserve"> hence we propose an initial duration of [x] years</w:t>
      </w:r>
    </w:p>
    <w:p w14:paraId="36713352" w14:textId="77777777" w:rsidR="00D567EA" w:rsidRPr="00154714" w:rsidRDefault="00D567EA" w:rsidP="00D567EA">
      <w:pPr>
        <w:rPr>
          <w:sz w:val="14"/>
        </w:rPr>
      </w:pPr>
      <w:r w:rsidRPr="00154714">
        <w:rPr>
          <w:sz w:val="14"/>
        </w:rPr>
        <w:t>from the date of the adoption of the waiver.</w:t>
      </w:r>
    </w:p>
    <w:p w14:paraId="2FCA9161" w14:textId="77777777" w:rsidR="00D567EA" w:rsidRPr="00154714" w:rsidRDefault="00D567EA" w:rsidP="00D567EA">
      <w:pPr>
        <w:rPr>
          <w:sz w:val="14"/>
        </w:rPr>
      </w:pPr>
      <w:r w:rsidRPr="00154714">
        <w:rPr>
          <w:sz w:val="14"/>
        </w:rPr>
        <w:t>14. We request that the Council for TRIPS urgently recommends to the General Council adoption of</w:t>
      </w:r>
    </w:p>
    <w:p w14:paraId="0937FFBF" w14:textId="77777777" w:rsidR="00D567EA" w:rsidRPr="00154714" w:rsidRDefault="00D567EA" w:rsidP="00D567EA">
      <w:pPr>
        <w:rPr>
          <w:sz w:val="14"/>
        </w:rPr>
      </w:pPr>
      <w:r w:rsidRPr="00154714">
        <w:rPr>
          <w:sz w:val="14"/>
        </w:rPr>
        <w:t xml:space="preserve">the annexed decision </w:t>
      </w:r>
      <w:proofErr w:type="gramStart"/>
      <w:r w:rsidRPr="00154714">
        <w:rPr>
          <w:sz w:val="14"/>
        </w:rPr>
        <w:t>text</w:t>
      </w:r>
      <w:proofErr w:type="gramEnd"/>
      <w:r w:rsidRPr="00154714">
        <w:rPr>
          <w:sz w:val="14"/>
        </w:rPr>
        <w:t xml:space="preserve">. </w:t>
      </w:r>
    </w:p>
    <w:p w14:paraId="445AFD21" w14:textId="77777777" w:rsidR="00D567EA" w:rsidRDefault="00D567EA" w:rsidP="00D567EA"/>
    <w:p w14:paraId="71ADC469" w14:textId="77777777" w:rsidR="00D567EA" w:rsidRDefault="00D567EA" w:rsidP="00D567EA"/>
    <w:p w14:paraId="3254DFCA" w14:textId="77777777" w:rsidR="00D567EA" w:rsidRDefault="00D567EA" w:rsidP="00D567EA">
      <w:pPr>
        <w:pStyle w:val="Heading3"/>
      </w:pPr>
      <w:r>
        <w:t xml:space="preserve">Contention 4: Solvency </w:t>
      </w:r>
    </w:p>
    <w:p w14:paraId="7D1A14BB" w14:textId="77777777" w:rsidR="00D567EA" w:rsidRDefault="00D567EA" w:rsidP="00D567EA"/>
    <w:p w14:paraId="6C9A4DA8" w14:textId="77777777" w:rsidR="00D567EA" w:rsidRDefault="00D567EA" w:rsidP="00D567EA">
      <w:pPr>
        <w:pStyle w:val="Heading4"/>
      </w:pPr>
      <w:r>
        <w:t>1.</w:t>
      </w:r>
      <w:r w:rsidRPr="00134F7F">
        <w:t xml:space="preserve"> </w:t>
      </w:r>
      <w:r>
        <w:t>The plan creates a new goldilocks patent law that exempts pandemics</w:t>
      </w:r>
    </w:p>
    <w:p w14:paraId="76A20C75" w14:textId="77777777" w:rsidR="00D567EA" w:rsidRPr="00D15B9E" w:rsidRDefault="00D567EA" w:rsidP="00D567EA">
      <w:pPr>
        <w:rPr>
          <w:rStyle w:val="Style13ptBold"/>
        </w:rPr>
      </w:pPr>
      <w:r w:rsidRPr="00D15B9E">
        <w:rPr>
          <w:rStyle w:val="Style13ptBold"/>
        </w:rPr>
        <w:t>Lindsey, JD Harvard, 21</w:t>
      </w:r>
    </w:p>
    <w:p w14:paraId="41C4CA08" w14:textId="77777777" w:rsidR="00D567EA" w:rsidRPr="00D15B9E" w:rsidRDefault="00D567EA" w:rsidP="00D567EA">
      <w:pPr>
        <w:rPr>
          <w:sz w:val="16"/>
        </w:rPr>
      </w:pPr>
      <w:r w:rsidRPr="00D15B9E">
        <w:rPr>
          <w:sz w:val="16"/>
        </w:rPr>
        <w:t xml:space="preserve">(Brink, </w:t>
      </w:r>
      <w:hyperlink r:id="rId11" w:history="1">
        <w:r w:rsidRPr="00D15B9E">
          <w:rPr>
            <w:rStyle w:val="Hyperlink"/>
            <w:sz w:val="16"/>
          </w:rPr>
          <w:t>https://www.brookings.edu/blog/up-front/2021/06/03/why-intellectual-property-and-pandemics-dont-mix/</w:t>
        </w:r>
      </w:hyperlink>
      <w:r w:rsidRPr="00D15B9E">
        <w:rPr>
          <w:sz w:val="16"/>
        </w:rPr>
        <w:t>, 6-3)</w:t>
      </w:r>
    </w:p>
    <w:p w14:paraId="3587738B" w14:textId="77777777" w:rsidR="00D567EA" w:rsidRDefault="00D567EA" w:rsidP="00D567EA">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5601CD">
        <w:rPr>
          <w:rStyle w:val="StyleUnderline"/>
          <w:highlight w:val="green"/>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5601CD">
        <w:rPr>
          <w:rStyle w:val="StyleUnderline"/>
          <w:highlight w:val="green"/>
        </w:rPr>
        <w:t>Criticisms of the</w:t>
      </w:r>
      <w:r w:rsidRPr="00D15B9E">
        <w:rPr>
          <w:sz w:val="16"/>
        </w:rPr>
        <w:t xml:space="preserve"> TRIPS </w:t>
      </w:r>
      <w:r w:rsidRPr="005601CD">
        <w:rPr>
          <w:rStyle w:val="StyleUnderline"/>
          <w:highlight w:val="green"/>
        </w:rPr>
        <w:t>waiver</w:t>
      </w:r>
      <w:r w:rsidRPr="00D15B9E">
        <w:rPr>
          <w:rStyle w:val="StyleUnderline"/>
        </w:rPr>
        <w:t xml:space="preserve"> that focus only on the next few months </w:t>
      </w:r>
      <w:r w:rsidRPr="005601CD">
        <w:rPr>
          <w:rStyle w:val="StyleUnderline"/>
          <w:highlight w:val="green"/>
        </w:rPr>
        <w:t>are</w:t>
      </w:r>
      <w:r w:rsidRPr="00D15B9E">
        <w:rPr>
          <w:rStyle w:val="StyleUnderline"/>
        </w:rPr>
        <w:t xml:space="preserve"> therefore </w:t>
      </w:r>
      <w:r w:rsidRPr="005601CD">
        <w:rPr>
          <w:rStyle w:val="StyleUnderline"/>
          <w:highlight w:val="green"/>
        </w:rPr>
        <w:t>short-sighted</w:t>
      </w:r>
      <w:r w:rsidRPr="00D15B9E">
        <w:rPr>
          <w:rStyle w:val="StyleUnderline"/>
        </w:rPr>
        <w:t xml:space="preserve">: </w:t>
      </w:r>
      <w:r w:rsidRPr="005601CD">
        <w:rPr>
          <w:rStyle w:val="StyleUnderline"/>
          <w:highlight w:val="green"/>
        </w:rPr>
        <w:t>this pandemic could</w:t>
      </w:r>
      <w:r w:rsidRPr="00D15B9E">
        <w:rPr>
          <w:rStyle w:val="StyleUnderline"/>
        </w:rPr>
        <w:t xml:space="preserve"> well </w:t>
      </w:r>
      <w:r w:rsidRPr="005601CD">
        <w:rPr>
          <w:rStyle w:val="StyleUnderline"/>
          <w:highlight w:val="green"/>
        </w:rPr>
        <w:t>drag on long enough for elimination of patent restrictions</w:t>
      </w:r>
      <w:r w:rsidRPr="00D15B9E">
        <w:rPr>
          <w:rStyle w:val="StyleUnderline"/>
        </w:rPr>
        <w:t xml:space="preserve"> </w:t>
      </w:r>
      <w:r w:rsidRPr="00D15B9E">
        <w:rPr>
          <w:rStyle w:val="Emphasis"/>
        </w:rPr>
        <w:t>to enable new vaccine producers to make a positive difference.</w:t>
      </w:r>
      <w:r>
        <w:rPr>
          <w:rStyle w:val="Emphasis"/>
        </w:rPr>
        <w:t xml:space="preserve"> </w:t>
      </w:r>
      <w:r w:rsidRPr="00D15B9E">
        <w:rPr>
          <w:rStyle w:val="StyleUnderline"/>
        </w:rPr>
        <w:t>Furthermore,</w:t>
      </w:r>
      <w:r w:rsidRPr="00D15B9E">
        <w:rPr>
          <w:sz w:val="16"/>
        </w:rPr>
        <w:t xml:space="preserve"> and probably even more important, </w:t>
      </w:r>
      <w:r w:rsidRPr="005601CD">
        <w:rPr>
          <w:rStyle w:val="StyleUnderline"/>
          <w:highlight w:val="green"/>
        </w:rPr>
        <w:t>this is almost certainly not the last pandemic we will face</w:t>
      </w:r>
      <w:r w:rsidRPr="00D15B9E">
        <w:rPr>
          <w:rStyle w:val="StyleUnderline"/>
        </w:rPr>
        <w:t xml:space="preserv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D15B9E">
        <w:rPr>
          <w:rStyle w:val="StyleUnderline"/>
        </w:rPr>
        <w:t xml:space="preserve">Everything we do and learn in the current crisis should be viewed from the perspective of getting </w:t>
      </w:r>
      <w:r w:rsidRPr="00D15B9E">
        <w:rPr>
          <w:rStyle w:val="Emphasis"/>
        </w:rPr>
        <w:t>ready for next time.</w:t>
      </w:r>
      <w:r w:rsidRPr="00D15B9E">
        <w:rPr>
          <w:sz w:val="16"/>
        </w:rPr>
        <w:t xml:space="preserve"> THE NATURE OF THE PATENT BARGAIN </w:t>
      </w:r>
      <w:r w:rsidRPr="00D15B9E">
        <w:rPr>
          <w:rStyle w:val="StyleUnderline"/>
        </w:rPr>
        <w:t xml:space="preserve">When we take the longer view, we can see a fundamental mismatch between the policy design of intellectual property protection and the policy requirements of </w:t>
      </w:r>
      <w:r w:rsidRPr="00D15B9E">
        <w:rPr>
          <w:rStyle w:val="Emphasis"/>
        </w:rPr>
        <w:t>effective pandemic response.</w:t>
      </w:r>
      <w:r w:rsidRPr="00D15B9E">
        <w:rPr>
          <w:sz w:val="16"/>
        </w:rPr>
        <w:t xml:space="preserve"> Although </w:t>
      </w:r>
      <w:r w:rsidRPr="005601CD">
        <w:rPr>
          <w:rStyle w:val="StyleUnderline"/>
          <w:highlight w:val="gree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5601CD">
        <w:rPr>
          <w:rStyle w:val="StyleUnderline"/>
          <w:highlight w:val="green"/>
        </w:rPr>
        <w:t xml:space="preserve">is </w:t>
      </w:r>
      <w:r w:rsidRPr="005601CD">
        <w:rPr>
          <w:rStyle w:val="Emphasis"/>
          <w:highlight w:val="green"/>
        </w:rPr>
        <w:t>singularly ill-suited</w:t>
      </w:r>
      <w:r w:rsidRPr="005601CD">
        <w:rPr>
          <w:rStyle w:val="StyleUnderline"/>
          <w:highlight w:val="green"/>
        </w:rPr>
        <w:t xml:space="preserve"> to the emergency conditions of a pandemic</w:t>
      </w:r>
      <w:r w:rsidRPr="00D15B9E">
        <w:rPr>
          <w:rStyle w:val="StyleUnderline"/>
        </w:rPr>
        <w:t xml:space="preserve"> or other public health crisis. </w:t>
      </w:r>
      <w:r w:rsidRPr="005601CD">
        <w:rPr>
          <w:rStyle w:val="StyleUnderline"/>
          <w:highlight w:val="green"/>
        </w:rPr>
        <w:t>Securing a TRIPS waiver</w:t>
      </w:r>
      <w:r w:rsidRPr="00D15B9E">
        <w:rPr>
          <w:sz w:val="16"/>
        </w:rPr>
        <w:t xml:space="preserve"> for COVID-19 vaccines and treatments </w:t>
      </w:r>
      <w:r w:rsidRPr="005601CD">
        <w:rPr>
          <w:rStyle w:val="StyleUnderline"/>
          <w:highlight w:val="green"/>
        </w:rPr>
        <w:t>would</w:t>
      </w:r>
      <w:r w:rsidRPr="00D15B9E">
        <w:rPr>
          <w:sz w:val="16"/>
        </w:rPr>
        <w:t xml:space="preserve"> thus </w:t>
      </w:r>
      <w:r w:rsidRPr="005601CD">
        <w:rPr>
          <w:rStyle w:val="Emphasis"/>
          <w:highlight w:val="green"/>
        </w:rPr>
        <w:t>establish a</w:t>
      </w:r>
      <w:r w:rsidRPr="005601CD">
        <w:rPr>
          <w:rStyle w:val="Emphasis"/>
        </w:rPr>
        <w:t xml:space="preserve"> salutary </w:t>
      </w:r>
      <w:r w:rsidRPr="005601CD">
        <w:rPr>
          <w:rStyle w:val="Emphasis"/>
          <w:highlight w:val="green"/>
        </w:rPr>
        <w:t>precedent</w:t>
      </w:r>
      <w:r w:rsidRPr="005601CD">
        <w:rPr>
          <w:sz w:val="16"/>
          <w:highlight w:val="green"/>
        </w:rPr>
        <w:t xml:space="preserve"> </w:t>
      </w:r>
      <w:r w:rsidRPr="005601CD">
        <w:rPr>
          <w:rStyle w:val="StyleUnderline"/>
          <w:highlight w:val="green"/>
        </w:rPr>
        <w:t>that,</w:t>
      </w:r>
      <w:r w:rsidRPr="005601CD">
        <w:rPr>
          <w:sz w:val="16"/>
          <w:highlight w:val="green"/>
        </w:rPr>
        <w:t xml:space="preserve"> </w:t>
      </w:r>
      <w:r w:rsidRPr="005601CD">
        <w:rPr>
          <w:rStyle w:val="StyleUnderline"/>
          <w:highlight w:val="green"/>
        </w:rPr>
        <w:t>in emergencies</w:t>
      </w:r>
      <w:r w:rsidRPr="00D15B9E">
        <w:rPr>
          <w:rStyle w:val="StyleUnderline"/>
        </w:rPr>
        <w:t xml:space="preserve"> of this kind, </w:t>
      </w:r>
      <w:r w:rsidRPr="00816D6C">
        <w:rPr>
          <w:rStyle w:val="StyleUnderline"/>
          <w:highlight w:val="green"/>
        </w:rPr>
        <w:t xml:space="preserve">governments </w:t>
      </w:r>
      <w:r w:rsidRPr="005601CD">
        <w:rPr>
          <w:rStyle w:val="StyleUnderline"/>
          <w:highlight w:val="green"/>
        </w:rPr>
        <w:t>should employ</w:t>
      </w:r>
      <w:r w:rsidRPr="00D15B9E">
        <w:rPr>
          <w:rStyle w:val="StyleUnderline"/>
        </w:rPr>
        <w:t xml:space="preserve"> other, </w:t>
      </w:r>
      <w:r w:rsidRPr="00D15B9E">
        <w:rPr>
          <w:rStyle w:val="Emphasis"/>
        </w:rPr>
        <w:t xml:space="preserve">more </w:t>
      </w:r>
      <w:r w:rsidRPr="005601CD">
        <w:rPr>
          <w:rStyle w:val="Emphasis"/>
          <w:highlight w:val="green"/>
        </w:rPr>
        <w:t>direct means to incentivize</w:t>
      </w:r>
      <w:r w:rsidRPr="005601CD">
        <w:rPr>
          <w:rStyle w:val="StyleUnderline"/>
          <w:highlight w:val="green"/>
        </w:rPr>
        <w:t xml:space="preserve"> the development of 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5601CD">
        <w:rPr>
          <w:rStyle w:val="StyleUnderline"/>
          <w:highlight w:val="green"/>
        </w:rPr>
        <w:t>Patent rights</w:t>
      </w:r>
      <w:r w:rsidRPr="00D15B9E">
        <w:rPr>
          <w:sz w:val="16"/>
        </w:rPr>
        <w:t xml:space="preserve"> thus </w:t>
      </w:r>
      <w:r w:rsidRPr="005601CD">
        <w:rPr>
          <w:rStyle w:val="StyleUnderline"/>
          <w:highlight w:val="green"/>
        </w:rPr>
        <w:t>slow</w:t>
      </w:r>
      <w:r w:rsidRPr="00D15B9E">
        <w:rPr>
          <w:rStyle w:val="StyleUnderline"/>
        </w:rPr>
        <w:t xml:space="preserve"> the diffusion of </w:t>
      </w:r>
      <w:proofErr w:type="gramStart"/>
      <w:r w:rsidRPr="005601CD">
        <w:rPr>
          <w:rStyle w:val="StyleUnderline"/>
          <w:highlight w:val="green"/>
        </w:rPr>
        <w:t>a new invention</w:t>
      </w:r>
      <w:proofErr w:type="gramEnd"/>
      <w:r w:rsidRPr="005601CD">
        <w:rPr>
          <w:rStyle w:val="StyleUnderline"/>
          <w:highlight w:val="green"/>
        </w:rPr>
        <w:t xml:space="preserve"> by restricting output</w:t>
      </w:r>
      <w:r w:rsidRPr="00D15B9E">
        <w:rPr>
          <w:rStyle w:val="StyleUnderline"/>
        </w:rPr>
        <w:t xml:space="preserve">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the U.S. patent system at </w:t>
      </w:r>
      <w:r w:rsidRPr="00D15B9E">
        <w:rPr>
          <w:rStyle w:val="Emphasis"/>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 xml:space="preserve">In the </w:t>
      </w:r>
      <w:r w:rsidRPr="005601CD">
        <w:rPr>
          <w:rStyle w:val="StyleUnderline"/>
          <w:highlight w:val="green"/>
        </w:rPr>
        <w:t>pharmaceutical</w:t>
      </w:r>
      <w:r w:rsidRPr="00D15B9E">
        <w:rPr>
          <w:rStyle w:val="StyleUnderline"/>
        </w:rPr>
        <w:t xml:space="preserve"> industry, </w:t>
      </w:r>
      <w:r w:rsidRPr="005601CD">
        <w:rPr>
          <w:rStyle w:val="StyleUnderline"/>
          <w:highlight w:val="green"/>
        </w:rPr>
        <w:t>firms have abused the law by piling up patents</w:t>
      </w:r>
      <w:r w:rsidRPr="00D15B9E">
        <w:rPr>
          <w:rStyle w:val="StyleUnderline"/>
        </w:rPr>
        <w:t xml:space="preserve"> for trivial, therapeutically irrelevant “innovations” </w:t>
      </w:r>
      <w:r w:rsidRPr="005601CD">
        <w:rPr>
          <w:rStyle w:val="StyleUnderline"/>
          <w:highlight w:val="green"/>
        </w:rPr>
        <w:t>that allow them to extend their monopolies</w:t>
      </w:r>
      <w:r w:rsidRPr="00D15B9E">
        <w:rPr>
          <w:rStyle w:val="StyleUnderline"/>
        </w:rPr>
        <w:t xml:space="preserve">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D15B9E">
        <w:rPr>
          <w:rStyle w:val="Emphasis"/>
        </w:rPr>
        <w:t>patents’ mix of costs and benefits is misaligned with what is needed for an effective policy 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28685EC9" w14:textId="77777777" w:rsidR="00D567EA" w:rsidRDefault="00D567EA" w:rsidP="00D567EA">
      <w:pPr>
        <w:pStyle w:val="Heading4"/>
      </w:pPr>
      <w:r>
        <w:t>2. Critics of the IP waiver are wrong- it’s the most effective way to combat covid inequality, alternatives fail</w:t>
      </w:r>
    </w:p>
    <w:p w14:paraId="4708FCD7" w14:textId="77777777" w:rsidR="00D567EA" w:rsidRPr="001E1AF1" w:rsidRDefault="00D567EA" w:rsidP="00D567EA">
      <w:pPr>
        <w:rPr>
          <w:rStyle w:val="Style13ptBold"/>
        </w:rPr>
      </w:pPr>
      <w:proofErr w:type="spellStart"/>
      <w:r w:rsidRPr="001E1AF1">
        <w:rPr>
          <w:rStyle w:val="Style13ptBold"/>
        </w:rPr>
        <w:t>Erfani</w:t>
      </w:r>
      <w:proofErr w:type="spellEnd"/>
      <w:r w:rsidRPr="001E1AF1">
        <w:rPr>
          <w:rStyle w:val="Style13ptBold"/>
        </w:rPr>
        <w:t xml:space="preserve"> et al, 21</w:t>
      </w:r>
    </w:p>
    <w:p w14:paraId="3ED8AA4F" w14:textId="77777777" w:rsidR="00D567EA" w:rsidRPr="00BD7785" w:rsidRDefault="00D567EA" w:rsidP="00D567EA">
      <w:pPr>
        <w:rPr>
          <w:rStyle w:val="Emphasis"/>
          <w:b w:val="0"/>
          <w:iCs w:val="0"/>
          <w:u w:val="none"/>
        </w:rPr>
      </w:pPr>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8B3DFB">
        <w:rPr>
          <w:rStyle w:val="StyleUnderline"/>
        </w:rPr>
        <w:t xml:space="preserve">The </w:t>
      </w:r>
      <w:r w:rsidRPr="00816D6C">
        <w:rPr>
          <w:rStyle w:val="StyleUnderline"/>
          <w:highlight w:val="green"/>
        </w:rPr>
        <w:t>barrier to</w:t>
      </w:r>
      <w:r w:rsidRPr="001E1AF1">
        <w:rPr>
          <w:sz w:val="16"/>
        </w:rPr>
        <w:t xml:space="preserve"> adequate </w:t>
      </w:r>
      <w:r w:rsidRPr="00816D6C">
        <w:rPr>
          <w:rStyle w:val="StyleUnderline"/>
          <w:highlight w:val="green"/>
        </w:rPr>
        <w:t>vaccine supply</w:t>
      </w:r>
      <w:r w:rsidRPr="008B3DFB">
        <w:rPr>
          <w:rStyle w:val="StyleUnderline"/>
        </w:rPr>
        <w:t xml:space="preserve"> </w:t>
      </w:r>
      <w:r w:rsidRPr="001E1AF1">
        <w:rPr>
          <w:sz w:val="16"/>
        </w:rPr>
        <w:t xml:space="preserve">today </w:t>
      </w:r>
      <w:r w:rsidRPr="00816D6C">
        <w:rPr>
          <w:rStyle w:val="StyleUnderline"/>
          <w:highlight w:val="green"/>
        </w:rPr>
        <w:t>is not lack of</w:t>
      </w:r>
      <w:r w:rsidRPr="008B3DFB">
        <w:rPr>
          <w:rStyle w:val="StyleUnderline"/>
        </w:rPr>
        <w:t xml:space="preserve"> vaccine </w:t>
      </w:r>
      <w:r w:rsidRPr="00816D6C">
        <w:rPr>
          <w:rStyle w:val="StyleUnderline"/>
          <w:highlight w:val="green"/>
        </w:rPr>
        <w:t>options, nor even</w:t>
      </w:r>
      <w:r w:rsidRPr="001E1AF1">
        <w:rPr>
          <w:sz w:val="16"/>
        </w:rPr>
        <w:t xml:space="preserve"> theoretical </w:t>
      </w:r>
      <w:r w:rsidRPr="00816D6C">
        <w:rPr>
          <w:rStyle w:val="StyleUnderline"/>
          <w:highlight w:val="green"/>
        </w:rPr>
        <w:t>production capacity</w:t>
      </w:r>
      <w:r w:rsidRPr="00816D6C">
        <w:rPr>
          <w:sz w:val="16"/>
          <w:highlight w:val="green"/>
        </w:rPr>
        <w:t xml:space="preserve">; </w:t>
      </w:r>
      <w:r w:rsidRPr="00816D6C">
        <w:rPr>
          <w:rStyle w:val="StyleUnderline"/>
          <w:highlight w:val="green"/>
        </w:rPr>
        <w:t>the problem is</w:t>
      </w:r>
      <w:r w:rsidRPr="001E1AF1">
        <w:rPr>
          <w:sz w:val="16"/>
        </w:rPr>
        <w:t xml:space="preserve"> the intellectual property (</w:t>
      </w:r>
      <w:r w:rsidRPr="00816D6C">
        <w:rPr>
          <w:rStyle w:val="Emphasis"/>
          <w:highlight w:val="green"/>
        </w:rPr>
        <w:t>IP) protection</w:t>
      </w:r>
      <w:r w:rsidRPr="001E1AF1">
        <w:rPr>
          <w:sz w:val="16"/>
        </w:rPr>
        <w:t xml:space="preserve"> governing production and access to vaccines—and ultimately, the political and moral will to waive these protections in a time of global crisis. Without such liberty, </w:t>
      </w:r>
      <w:r w:rsidRPr="00816D6C">
        <w:rPr>
          <w:rStyle w:val="StyleUnderline"/>
          <w:highlight w:val="green"/>
        </w:rPr>
        <w:t>there will not be enough vaccine</w:t>
      </w:r>
      <w:r w:rsidRPr="008B3DFB">
        <w:rPr>
          <w:rStyle w:val="StyleUnderline"/>
        </w:rPr>
        <w:t xml:space="preserve"> fast enough </w:t>
      </w:r>
      <w:r w:rsidRPr="00816D6C">
        <w:rPr>
          <w:rStyle w:val="StyleUnderline"/>
          <w:highlight w:val="green"/>
        </w:rPr>
        <w:t>to prevent the spread of variants</w:t>
      </w:r>
      <w:r w:rsidRPr="008B3DFB">
        <w:rPr>
          <w:rStyle w:val="StyleUnderline"/>
        </w:rPr>
        <w:t>,</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7E33B7">
        <w:rPr>
          <w:rStyle w:val="StyleUnderline"/>
          <w:highlight w:val="green"/>
        </w:rPr>
        <w:t xml:space="preserve">LICs are </w:t>
      </w:r>
      <w:r w:rsidRPr="007E33B7">
        <w:rPr>
          <w:rStyle w:val="Emphasis"/>
          <w:highlight w:val="green"/>
        </w:rPr>
        <w:t xml:space="preserve">wary about participating </w:t>
      </w:r>
      <w:r w:rsidRPr="007E33B7">
        <w:rPr>
          <w:rStyle w:val="StyleUnderline"/>
          <w:highlight w:val="green"/>
        </w:rPr>
        <w:t xml:space="preserve">in </w:t>
      </w:r>
      <w:proofErr w:type="spellStart"/>
      <w:r w:rsidRPr="007E33B7">
        <w:rPr>
          <w:rStyle w:val="StyleUnderline"/>
          <w:highlight w:val="green"/>
        </w:rPr>
        <w:t>well worn</w:t>
      </w:r>
      <w:proofErr w:type="spellEnd"/>
      <w:r w:rsidRPr="007E33B7">
        <w:rPr>
          <w:rStyle w:val="StyleUnderline"/>
          <w:highlight w:val="green"/>
        </w:rPr>
        <w:t xml:space="preserve"> dynamics of </w:t>
      </w:r>
      <w:r w:rsidRPr="007E33B7">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816D6C">
        <w:rPr>
          <w:rStyle w:val="StyleUnderline"/>
          <w:highlight w:val="green"/>
        </w:rPr>
        <w:t>The waiver would prevent companies that hold the IP</w:t>
      </w:r>
      <w:r w:rsidRPr="008B3DFB">
        <w:rPr>
          <w:rStyle w:val="StyleUnderline"/>
        </w:rPr>
        <w:t xml:space="preserve"> for covid-19 vaccines </w:t>
      </w:r>
      <w:r w:rsidRPr="00816D6C">
        <w:rPr>
          <w:rStyle w:val="StyleUnderline"/>
          <w:highlight w:val="green"/>
        </w:rPr>
        <w:t>from blocking vaccine production elsewhere</w:t>
      </w:r>
      <w:r w:rsidRPr="008B3DFB">
        <w:rPr>
          <w:rStyle w:val="StyleUnderline"/>
        </w:rPr>
        <w:t xml:space="preserve"> on the grounds of IP </w:t>
      </w:r>
      <w:r w:rsidRPr="00816D6C">
        <w:rPr>
          <w:rStyle w:val="StyleUnderline"/>
        </w:rPr>
        <w:t>and allow countries to produce</w:t>
      </w:r>
      <w:r w:rsidRPr="008B3DFB">
        <w:rPr>
          <w:rStyle w:val="StyleUnderline"/>
        </w:rPr>
        <w:t xml:space="preserv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 xml:space="preserve">Waiver </w:t>
      </w:r>
      <w:r w:rsidRPr="00816D6C">
        <w:rPr>
          <w:rStyle w:val="StyleUnderline"/>
          <w:highlight w:val="green"/>
        </w:rPr>
        <w:t>opponents argue</w:t>
      </w:r>
      <w:r w:rsidRPr="001E1AF1">
        <w:rPr>
          <w:sz w:val="16"/>
        </w:rPr>
        <w:t xml:space="preserve"> that the </w:t>
      </w:r>
      <w:r w:rsidRPr="00816D6C">
        <w:rPr>
          <w:rStyle w:val="StyleUnderline"/>
          <w:highlight w:val="green"/>
        </w:rPr>
        <w:t>limited</w:t>
      </w:r>
      <w:r w:rsidRPr="008B3DFB">
        <w:rPr>
          <w:rStyle w:val="StyleUnderline"/>
        </w:rPr>
        <w:t xml:space="preserve"> </w:t>
      </w:r>
      <w:r w:rsidRPr="00816D6C">
        <w:rPr>
          <w:rStyle w:val="StyleUnderline"/>
          <w:highlight w:val="green"/>
        </w:rPr>
        <w:t>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16D6C">
        <w:rPr>
          <w:rStyle w:val="StyleUnderline"/>
          <w:highlight w:val="green"/>
        </w:rPr>
        <w:t>is the true barrier</w:t>
      </w:r>
      <w:r w:rsidRPr="001E1AF1">
        <w:rPr>
          <w:sz w:val="16"/>
        </w:rPr>
        <w:t xml:space="preserve"> to global production, </w:t>
      </w:r>
      <w:r w:rsidRPr="008B3DFB">
        <w:rPr>
          <w:rStyle w:val="StyleUnderline"/>
        </w:rPr>
        <w:t>not IP.</w:t>
      </w:r>
      <w:r w:rsidRPr="001E1AF1">
        <w:rPr>
          <w:sz w:val="16"/>
        </w:rPr>
        <w:t xml:space="preserve"> </w:t>
      </w:r>
      <w:r w:rsidRPr="00816D6C">
        <w:rPr>
          <w:rStyle w:val="StyleUnderline"/>
          <w:highlight w:val="green"/>
        </w:rPr>
        <w:t>They suggest</w:t>
      </w:r>
      <w:r w:rsidRPr="001E1AF1">
        <w:rPr>
          <w:sz w:val="16"/>
        </w:rPr>
        <w:t xml:space="preserve"> that </w:t>
      </w:r>
      <w:r w:rsidRPr="008B3DFB">
        <w:rPr>
          <w:rStyle w:val="StyleUnderline"/>
        </w:rPr>
        <w:t xml:space="preserve">the </w:t>
      </w:r>
      <w:r w:rsidRPr="00816D6C">
        <w:rPr>
          <w:rStyle w:val="StyleUnderline"/>
          <w:highlight w:val="green"/>
        </w:rPr>
        <w:t xml:space="preserve">TRIPS waiver would </w:t>
      </w:r>
      <w:proofErr w:type="spellStart"/>
      <w:r w:rsidRPr="00816D6C">
        <w:rPr>
          <w:rStyle w:val="StyleUnderline"/>
          <w:highlight w:val="green"/>
        </w:rPr>
        <w:t>penalise</w:t>
      </w:r>
      <w:proofErr w:type="spellEnd"/>
      <w:r w:rsidRPr="00816D6C">
        <w:rPr>
          <w:rStyle w:val="StyleUnderline"/>
          <w:highlight w:val="green"/>
        </w:rPr>
        <w:t xml:space="preserve"> drug companies, stifle</w:t>
      </w:r>
      <w:r w:rsidRPr="001E1AF1">
        <w:rPr>
          <w:sz w:val="16"/>
        </w:rPr>
        <w:t xml:space="preserve"> biomedical </w:t>
      </w:r>
      <w:r w:rsidRPr="00816D6C">
        <w:rPr>
          <w:rStyle w:val="StyleUnderline"/>
          <w:highlight w:val="green"/>
        </w:rPr>
        <w:t>innovation</w:t>
      </w:r>
      <w:r w:rsidRPr="008B3DFB">
        <w:rPr>
          <w:rStyle w:val="StyleUnderline"/>
        </w:rPr>
        <w:t>,</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816D6C">
        <w:rPr>
          <w:rStyle w:val="StyleUnderline"/>
          <w:highlight w:val="green"/>
        </w:rPr>
        <w:t>Contrary to detractors’</w:t>
      </w:r>
      <w:r w:rsidRPr="001E1AF1">
        <w:rPr>
          <w:sz w:val="16"/>
        </w:rPr>
        <w:t xml:space="preserve"> concerns about the possible effect of a temporary TRIPS waiver, </w:t>
      </w:r>
      <w:r w:rsidRPr="00816D6C">
        <w:rPr>
          <w:rStyle w:val="Emphasis"/>
          <w:highlight w:val="green"/>
        </w:rPr>
        <w:t>global health analyses suggest that it will be vital to equitable and effective action against covid-19</w:t>
      </w:r>
      <w:r w:rsidRPr="001E1AF1">
        <w:rPr>
          <w:rStyle w:val="StyleUnderline"/>
        </w:rPr>
        <w:t>. 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816D6C">
        <w:rPr>
          <w:rStyle w:val="StyleUnderline"/>
          <w:highlight w:val="green"/>
        </w:rPr>
        <w:t>Removing IP</w:t>
      </w:r>
      <w:r w:rsidRPr="001E1AF1">
        <w:rPr>
          <w:rStyle w:val="StyleUnderline"/>
        </w:rPr>
        <w:t xml:space="preserve"> barriers</w:t>
      </w:r>
      <w:r w:rsidRPr="001E1AF1">
        <w:rPr>
          <w:sz w:val="16"/>
        </w:rPr>
        <w:t xml:space="preserve"> through the waiver </w:t>
      </w:r>
      <w:r w:rsidRPr="00816D6C">
        <w:rPr>
          <w:rStyle w:val="Emphasis"/>
          <w:highlight w:val="green"/>
        </w:rPr>
        <w:t>will facilitate these efforts</w:t>
      </w:r>
      <w:r w:rsidRPr="001E1AF1">
        <w:rPr>
          <w:rStyle w:val="Emphasis"/>
        </w:rPr>
        <w:t>, more rapidly enable future hubs, engage a greater number of manufacturers, and ultimately 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1E1AF1">
        <w:rPr>
          <w:rStyle w:val="StyleUnderline"/>
        </w:rPr>
        <w:t>the waiver</w:t>
      </w:r>
      <w:r w:rsidRPr="001E1AF1">
        <w:rPr>
          <w:sz w:val="16"/>
        </w:rPr>
        <w:t xml:space="preserve">—which encompasses the IP of all covid-19 vaccine-related technology— </w:t>
      </w:r>
      <w:r w:rsidRPr="001E1AF1">
        <w:rPr>
          <w:rStyle w:val="Emphasis"/>
        </w:rPr>
        <w:t>can offer a path to overcome bottlenecks and expand production of necessary vaccine materials.</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w:t>
      </w:r>
      <w:proofErr w:type="spellStart"/>
      <w:r w:rsidRPr="001E1AF1">
        <w:rPr>
          <w:sz w:val="16"/>
        </w:rPr>
        <w:t>sy</w:t>
      </w:r>
      <w:r>
        <w:rPr>
          <w:sz w:val="16"/>
        </w:rPr>
        <w:t>c</w:t>
      </w:r>
      <w:proofErr w:type="spellEnd"/>
      <w:r>
        <w:rPr>
          <w:sz w:val="16"/>
        </w:rPr>
        <w:t xml:space="preserve"> cc </w:t>
      </w:r>
      <w:r w:rsidRPr="001E1AF1">
        <w:rPr>
          <w:sz w:val="16"/>
        </w:rPr>
        <w:t>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vaccines often have other types of IP, including trade secrets, that are integral for production</w:t>
      </w:r>
      <w:r w:rsidRPr="001E1AF1">
        <w:rPr>
          <w:sz w:val="16"/>
        </w:rPr>
        <w:t>.</w:t>
      </w:r>
      <w:r w:rsidRPr="001E1AF1">
        <w:rPr>
          <w:rStyle w:val="StyleUnderline"/>
        </w:rPr>
        <w:t xml:space="preserve">19 </w:t>
      </w:r>
      <w:r w:rsidRPr="00816D6C">
        <w:rPr>
          <w:rStyle w:val="StyleUnderline"/>
        </w:rPr>
        <w:t xml:space="preserve">The emergency TRIPS waiver </w:t>
      </w:r>
      <w:r w:rsidRPr="00816D6C">
        <w:rPr>
          <w:rStyle w:val="Emphasis"/>
        </w:rPr>
        <w:t>removes all IP</w:t>
      </w:r>
      <w:r w:rsidRPr="00816D6C">
        <w:rPr>
          <w:rStyle w:val="StyleUnderline"/>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1E1AF1">
        <w:rPr>
          <w:rStyle w:val="Emphasis"/>
        </w:rPr>
        <w:t>the proposed TRIPS waiver would dismantle the IP system 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1E1AF1">
        <w:rPr>
          <w:rStyle w:val="Emphasis"/>
        </w:rPr>
        <w:t>companies have already recouped their research and development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816D6C">
        <w:rPr>
          <w:rStyle w:val="StyleUnderline"/>
          <w:highlight w:val="green"/>
        </w:rPr>
        <w:t>An IP waiver</w:t>
      </w:r>
      <w:r w:rsidRPr="001E1AF1">
        <w:rPr>
          <w:sz w:val="16"/>
        </w:rPr>
        <w:t xml:space="preserve"> for covid-19 vaccines </w:t>
      </w:r>
      <w:r w:rsidRPr="00816D6C">
        <w:rPr>
          <w:rStyle w:val="Emphasis"/>
          <w:highlight w:val="green"/>
        </w:rPr>
        <w:t>is integral to boosting vaccine supply</w:t>
      </w:r>
      <w:r w:rsidRPr="00816D6C">
        <w:rPr>
          <w:sz w:val="16"/>
          <w:highlight w:val="green"/>
        </w:rPr>
        <w:t xml:space="preserve">, </w:t>
      </w:r>
      <w:r w:rsidRPr="00816D6C">
        <w:rPr>
          <w:rStyle w:val="StyleUnderline"/>
          <w:highlight w:val="green"/>
        </w:rPr>
        <w:t>breaking vaccine monopolies</w:t>
      </w:r>
      <w:r w:rsidRPr="001E1AF1">
        <w:rPr>
          <w:rStyle w:val="StyleUnderline"/>
        </w:rPr>
        <w:t>,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816D6C">
        <w:rPr>
          <w:rStyle w:val="StyleUnderline"/>
          <w:highlight w:val="green"/>
        </w:rPr>
        <w:t>The longer states stall, the more people die needlessly</w:t>
      </w:r>
      <w:r w:rsidRPr="001E1AF1">
        <w:rPr>
          <w:rStyle w:val="StyleUnderline"/>
        </w:rPr>
        <w:t>.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190A6940" w14:textId="77777777" w:rsidR="00D567EA" w:rsidRDefault="00D567EA" w:rsidP="00D567EA">
      <w:pPr>
        <w:pStyle w:val="Heading3"/>
      </w:pPr>
      <w:r>
        <w:t>FW</w:t>
      </w:r>
    </w:p>
    <w:p w14:paraId="3F7479D7" w14:textId="77777777" w:rsidR="00D567EA" w:rsidRDefault="00D567EA" w:rsidP="00D567EA"/>
    <w:p w14:paraId="727312C8" w14:textId="77777777" w:rsidR="00D567EA" w:rsidRDefault="00D567EA" w:rsidP="00D567EA">
      <w:pPr>
        <w:pStyle w:val="Heading4"/>
      </w:pPr>
      <w:r>
        <w:t>The standard is util.</w:t>
      </w:r>
    </w:p>
    <w:p w14:paraId="43A46F27" w14:textId="77777777" w:rsidR="00D567EA" w:rsidRDefault="00D567EA" w:rsidP="00D567EA"/>
    <w:p w14:paraId="1649059C" w14:textId="77777777" w:rsidR="00D567EA" w:rsidRPr="005A15E2" w:rsidRDefault="00D567EA" w:rsidP="00D567EA">
      <w:pPr>
        <w:pStyle w:val="Heading4"/>
      </w:pPr>
      <w:bookmarkStart w:id="0" w:name="_Hlk496869556"/>
      <w:r w:rsidRPr="005A15E2">
        <w:rPr>
          <w:u w:val="single"/>
        </w:rPr>
        <w:t>Weigh Consequences</w:t>
      </w:r>
      <w:r w:rsidRPr="005A15E2">
        <w:t xml:space="preserve">---deontology is </w:t>
      </w:r>
      <w:r w:rsidRPr="005A15E2">
        <w:rPr>
          <w:u w:val="single"/>
        </w:rPr>
        <w:t>irresponsible</w:t>
      </w:r>
      <w:r w:rsidRPr="005A15E2">
        <w:t xml:space="preserve"> in the policy sphere. </w:t>
      </w:r>
    </w:p>
    <w:p w14:paraId="0A68EE5E" w14:textId="77777777" w:rsidR="00D567EA" w:rsidRDefault="00D567EA" w:rsidP="00D567EA">
      <w:pPr>
        <w:rPr>
          <w:rStyle w:val="Style13ptBold"/>
        </w:rPr>
      </w:pPr>
      <w:proofErr w:type="spellStart"/>
      <w:r w:rsidRPr="005A15E2">
        <w:rPr>
          <w:rStyle w:val="Style13ptBold"/>
        </w:rPr>
        <w:t>Goodin</w:t>
      </w:r>
      <w:proofErr w:type="spellEnd"/>
      <w:r w:rsidRPr="005A15E2">
        <w:rPr>
          <w:rStyle w:val="Style13ptBold"/>
        </w:rPr>
        <w:t xml:space="preserve"> 95</w:t>
      </w:r>
    </w:p>
    <w:p w14:paraId="768D4491" w14:textId="77777777" w:rsidR="00D567EA" w:rsidRPr="00244A22" w:rsidRDefault="00D567EA" w:rsidP="00D567EA">
      <w:pPr>
        <w:rPr>
          <w:sz w:val="16"/>
          <w:szCs w:val="16"/>
        </w:rPr>
      </w:pPr>
      <w:r w:rsidRPr="005A15E2">
        <w:t xml:space="preserve"> </w:t>
      </w:r>
      <w:r w:rsidRPr="00244A22">
        <w:rPr>
          <w:sz w:val="16"/>
          <w:szCs w:val="16"/>
        </w:rPr>
        <w:t xml:space="preserve">Robert E. </w:t>
      </w:r>
      <w:proofErr w:type="spellStart"/>
      <w:r w:rsidRPr="00244A22">
        <w:rPr>
          <w:sz w:val="16"/>
          <w:szCs w:val="16"/>
        </w:rPr>
        <w:t>Goodin</w:t>
      </w:r>
      <w:proofErr w:type="spellEnd"/>
      <w:r w:rsidRPr="00244A22">
        <w:rPr>
          <w:sz w:val="16"/>
          <w:szCs w:val="16"/>
        </w:rPr>
        <w:t xml:space="preserve">, Distinguished Professor of Philosophy and Social &amp; Political Theory in the Research School of Social Sciences at the Australian National University, holds a D.Phil. in Politics from Oxford University, 1995 (“Utilitarianism as a public philosophy,” </w:t>
      </w:r>
      <w:r w:rsidRPr="00244A22">
        <w:rPr>
          <w:i/>
          <w:sz w:val="16"/>
          <w:szCs w:val="16"/>
        </w:rPr>
        <w:t>Utilitarianism as a Public Philosophy</w:t>
      </w:r>
      <w:r w:rsidRPr="00244A22">
        <w:rPr>
          <w:sz w:val="16"/>
          <w:szCs w:val="16"/>
        </w:rPr>
        <w:t>, Published by Cambridge University Press, ISBN 0521462630, p. 8-10)</w:t>
      </w:r>
    </w:p>
    <w:p w14:paraId="5EB3B5F7" w14:textId="3C0D4816" w:rsidR="00D567EA" w:rsidRDefault="00D567EA" w:rsidP="00D567EA">
      <w:pPr>
        <w:rPr>
          <w:sz w:val="16"/>
        </w:rPr>
      </w:pPr>
      <w:r w:rsidRPr="005A15E2">
        <w:rPr>
          <w:rStyle w:val="StyleUnderline"/>
        </w:rPr>
        <w:t xml:space="preserve">The strength </w:t>
      </w:r>
      <w:r w:rsidRPr="006A73BD">
        <w:rPr>
          <w:rStyle w:val="StyleUnderline"/>
        </w:rPr>
        <w:t>of utilitarianism</w:t>
      </w:r>
      <w:r w:rsidRPr="006A73BD">
        <w:rPr>
          <w:sz w:val="16"/>
        </w:rPr>
        <w:t xml:space="preserve">, the problem to which it is a truly compelling solution, </w:t>
      </w:r>
      <w:r w:rsidRPr="006A73BD">
        <w:rPr>
          <w:rStyle w:val="StyleUnderline"/>
        </w:rPr>
        <w:t>is as a guide to public rather than private conduct. There, virtually all its vices</w:t>
      </w:r>
      <w:r w:rsidRPr="006A73BD">
        <w:rPr>
          <w:sz w:val="16"/>
        </w:rPr>
        <w:t xml:space="preserve"> - all the things that make us wince in recommending it as a code of personal morality - </w:t>
      </w:r>
      <w:r w:rsidRPr="006A73BD">
        <w:rPr>
          <w:rStyle w:val="StyleUnderline"/>
        </w:rPr>
        <w:t xml:space="preserve">loom instead as </w:t>
      </w:r>
      <w:r w:rsidRPr="006A73BD">
        <w:rPr>
          <w:rStyle w:val="Emphasis"/>
        </w:rPr>
        <w:t>considerable virtues</w:t>
      </w:r>
      <w:r w:rsidRPr="006A73BD">
        <w:rPr>
          <w:sz w:val="16"/>
        </w:rPr>
        <w:t>.</w:t>
      </w:r>
      <w:r>
        <w:rPr>
          <w:sz w:val="16"/>
        </w:rPr>
        <w:t xml:space="preserve"> </w:t>
      </w:r>
      <w:r w:rsidRPr="005A15E2">
        <w:rPr>
          <w:sz w:val="16"/>
        </w:rPr>
        <w:t xml:space="preserve">Consider first the raft of criticisms couched in terms of the impersonality of utilitarianism. Like all universalist philosophies, </w:t>
      </w:r>
      <w:r w:rsidRPr="003424EB">
        <w:rPr>
          <w:rStyle w:val="StyleUnderline"/>
          <w:highlight w:val="green"/>
        </w:rPr>
        <w:t xml:space="preserve">utilitarianism asks </w:t>
      </w:r>
      <w:r w:rsidRPr="006A73BD">
        <w:rPr>
          <w:rStyle w:val="StyleUnderline"/>
          <w:highlight w:val="green"/>
        </w:rPr>
        <w:t>us to take "the view from nowhere</w:t>
      </w:r>
      <w:r w:rsidRPr="005A15E2">
        <w:rPr>
          <w:rStyle w:val="StyleUnderline"/>
        </w:rPr>
        <w:t>.”</w:t>
      </w:r>
      <w:r w:rsidRPr="005A15E2">
        <w:rPr>
          <w:sz w:val="16"/>
        </w:rPr>
        <w:t xml:space="preserve">19 There is no obvious place within utilitarian theories for people's idiosyncratic perspectives, histories, attachments, </w:t>
      </w:r>
      <w:proofErr w:type="gramStart"/>
      <w:r w:rsidRPr="005A15E2">
        <w:rPr>
          <w:sz w:val="16"/>
        </w:rPr>
        <w:t>loyalties</w:t>
      </w:r>
      <w:proofErr w:type="gramEnd"/>
      <w:r w:rsidRPr="005A15E2">
        <w:rPr>
          <w:sz w:val="16"/>
        </w:rPr>
        <w:t xml:space="preserve"> or personal commitments.</w:t>
      </w:r>
      <w:r>
        <w:rPr>
          <w:sz w:val="16"/>
        </w:rPr>
        <w:t xml:space="preserve"> </w:t>
      </w:r>
      <w:r w:rsidRPr="005A15E2">
        <w:rPr>
          <w:sz w:val="16"/>
        </w:rPr>
        <w:t xml:space="preserve">That rings untrue to certain essential qualities of personal life. The essence of the communitarian challenge is that everyone comes from somewhere. There are no free-floating individuals, of the sort with which liberals generally, and </w:t>
      </w:r>
      <w:proofErr w:type="spellStart"/>
      <w:r w:rsidRPr="005A15E2">
        <w:rPr>
          <w:sz w:val="16"/>
        </w:rPr>
        <w:t>utilitarians</w:t>
      </w:r>
      <w:proofErr w:type="spellEnd"/>
      <w:r w:rsidRPr="005A15E2">
        <w:rPr>
          <w:sz w:val="16"/>
        </w:rPr>
        <w:t xml:space="preserve"> paradigmatically, populate their moral theories."20 People have, and upon reflection we think they should have, principled commitments and </w:t>
      </w:r>
      <w:r w:rsidRPr="006A73BD">
        <w:rPr>
          <w:sz w:val="16"/>
        </w:rPr>
        <w:t>personal attachments of various sorts.21[end page 8]</w:t>
      </w:r>
      <w:r>
        <w:rPr>
          <w:sz w:val="16"/>
        </w:rPr>
        <w:t xml:space="preserve"> </w:t>
      </w:r>
      <w:r w:rsidRPr="006A73BD">
        <w:rPr>
          <w:rStyle w:val="StyleUnderline"/>
        </w:rPr>
        <w:t xml:space="preserve">As an account of the peculiar role responsibilities </w:t>
      </w:r>
      <w:r w:rsidRPr="006A73BD">
        <w:rPr>
          <w:rStyle w:val="StyleUnderline"/>
          <w:highlight w:val="green"/>
        </w:rPr>
        <w:t>of public officials</w:t>
      </w:r>
      <w:r w:rsidRPr="005A15E2">
        <w:rPr>
          <w:sz w:val="16"/>
        </w:rPr>
        <w:t xml:space="preserve"> (and, by extension, of ordinary individuals in their public capacities as citizens) </w:t>
      </w:r>
      <w:r w:rsidRPr="006A73BD">
        <w:rPr>
          <w:rStyle w:val="StyleUnderline"/>
          <w:highlight w:val="green"/>
        </w:rPr>
        <w:t>that vice becomes</w:t>
      </w:r>
      <w:r w:rsidRPr="005A15E2">
        <w:rPr>
          <w:rStyle w:val="StyleUnderline"/>
        </w:rPr>
        <w:t xml:space="preserve"> a </w:t>
      </w:r>
      <w:r w:rsidRPr="006A73BD">
        <w:rPr>
          <w:rStyle w:val="StyleUnderline"/>
          <w:highlight w:val="green"/>
        </w:rPr>
        <w:t>virtue</w:t>
      </w:r>
      <w:r w:rsidRPr="005A15E2">
        <w:rPr>
          <w:sz w:val="16"/>
        </w:rPr>
        <w:t xml:space="preserve">, though. </w:t>
      </w:r>
      <w:r w:rsidRPr="006A73BD">
        <w:rPr>
          <w:rStyle w:val="StyleUnderline"/>
        </w:rPr>
        <w:t>Those agents</w:t>
      </w:r>
      <w:r w:rsidRPr="006A73BD">
        <w:rPr>
          <w:sz w:val="16"/>
        </w:rPr>
        <w:t xml:space="preserve">, too, </w:t>
      </w:r>
      <w:proofErr w:type="gramStart"/>
      <w:r w:rsidRPr="006A73BD">
        <w:rPr>
          <w:rStyle w:val="StyleUnderline"/>
        </w:rPr>
        <w:t>have to</w:t>
      </w:r>
      <w:proofErr w:type="gramEnd"/>
      <w:r w:rsidRPr="006A73BD">
        <w:rPr>
          <w:rStyle w:val="StyleUnderline"/>
        </w:rPr>
        <w:t xml:space="preserve"> come from somewhere</w:t>
      </w:r>
      <w:r w:rsidRPr="006A73BD">
        <w:rPr>
          <w:sz w:val="16"/>
        </w:rPr>
        <w:t>, bringing with them a whole raft of baggage of personal att</w:t>
      </w:r>
      <w:r w:rsidRPr="005A15E2">
        <w:rPr>
          <w:sz w:val="16"/>
        </w:rPr>
        <w:t xml:space="preserve">achments, commitments, principles and prejudices. </w:t>
      </w:r>
      <w:r w:rsidRPr="005A15E2">
        <w:rPr>
          <w:rStyle w:val="StyleUnderline"/>
        </w:rPr>
        <w:t xml:space="preserve">In their public capacities, however, we think it only right and proper </w:t>
      </w:r>
      <w:r w:rsidRPr="006A73BD">
        <w:rPr>
          <w:rStyle w:val="StyleUnderline"/>
        </w:rPr>
        <w:t xml:space="preserve">that they should </w:t>
      </w:r>
      <w:r w:rsidRPr="006A73BD">
        <w:rPr>
          <w:rStyle w:val="Emphasis"/>
        </w:rPr>
        <w:t>stow that baggage as best they can</w:t>
      </w:r>
      <w:r w:rsidRPr="006A73BD">
        <w:rPr>
          <w:sz w:val="16"/>
        </w:rPr>
        <w:t>.</w:t>
      </w:r>
      <w:r>
        <w:rPr>
          <w:sz w:val="16"/>
        </w:rPr>
        <w:t xml:space="preserve"> </w:t>
      </w:r>
      <w:r w:rsidRPr="006A73BD">
        <w:rPr>
          <w:rStyle w:val="StyleUnderline"/>
          <w:highlight w:val="green"/>
        </w:rPr>
        <w:t>Complete neutrality might be</w:t>
      </w:r>
      <w:r w:rsidRPr="005A15E2">
        <w:rPr>
          <w:rStyle w:val="StyleUnderline"/>
        </w:rPr>
        <w:t xml:space="preserve"> an </w:t>
      </w:r>
      <w:r w:rsidRPr="006A73BD">
        <w:rPr>
          <w:rStyle w:val="StyleUnderline"/>
          <w:highlight w:val="green"/>
        </w:rPr>
        <w:t>impossible</w:t>
      </w:r>
      <w:r w:rsidRPr="005A15E2">
        <w:rPr>
          <w:rStyle w:val="StyleUnderline"/>
        </w:rPr>
        <w:t xml:space="preserve"> ideal</w:t>
      </w:r>
      <w:r w:rsidRPr="005A15E2">
        <w:rPr>
          <w:sz w:val="16"/>
        </w:rPr>
        <w:t xml:space="preserve">. That is another matter.22 </w:t>
      </w:r>
      <w:r w:rsidRPr="006A73BD">
        <w:rPr>
          <w:rStyle w:val="StyleUnderline"/>
          <w:highlight w:val="green"/>
        </w:rPr>
        <w:t xml:space="preserve">But </w:t>
      </w:r>
      <w:r w:rsidRPr="006A73BD">
        <w:rPr>
          <w:rStyle w:val="StyleUnderline"/>
        </w:rPr>
        <w:t xml:space="preserve">it seems </w:t>
      </w:r>
      <w:r w:rsidRPr="006A73BD">
        <w:rPr>
          <w:rStyle w:val="Emphasis"/>
        </w:rPr>
        <w:t>indisputable</w:t>
      </w:r>
      <w:r w:rsidRPr="006A73BD">
        <w:rPr>
          <w:rStyle w:val="StyleUnderline"/>
        </w:rPr>
        <w:t xml:space="preserve"> that that is an ideal wh</w:t>
      </w:r>
      <w:r w:rsidRPr="005A15E2">
        <w:rPr>
          <w:rStyle w:val="StyleUnderline"/>
        </w:rPr>
        <w:t xml:space="preserve">ich </w:t>
      </w:r>
      <w:r w:rsidRPr="006A73BD">
        <w:rPr>
          <w:rStyle w:val="StyleUnderline"/>
          <w:highlight w:val="green"/>
        </w:rPr>
        <w:t>people in</w:t>
      </w:r>
      <w:r w:rsidRPr="005A15E2">
        <w:rPr>
          <w:rStyle w:val="StyleUnderline"/>
        </w:rPr>
        <w:t xml:space="preserve"> their </w:t>
      </w:r>
      <w:r w:rsidRPr="006A73BD">
        <w:rPr>
          <w:rStyle w:val="StyleUnderline"/>
          <w:highlight w:val="green"/>
        </w:rPr>
        <w:t>public capacities should strive to realize</w:t>
      </w:r>
      <w:r w:rsidRPr="005A15E2">
        <w:rPr>
          <w:rStyle w:val="StyleUnderline"/>
        </w:rPr>
        <w:t xml:space="preserve"> </w:t>
      </w:r>
      <w:r w:rsidRPr="005A15E2">
        <w:rPr>
          <w:rStyle w:val="Emphasis"/>
        </w:rPr>
        <w:t>as best they are able</w:t>
      </w:r>
      <w:r w:rsidRPr="005A15E2">
        <w:rPr>
          <w:rStyle w:val="StyleUnderline"/>
        </w:rPr>
        <w:t xml:space="preserve">. </w:t>
      </w:r>
      <w:r w:rsidRPr="006A73BD">
        <w:rPr>
          <w:rStyle w:val="StyleUnderline"/>
          <w:highlight w:val="green"/>
        </w:rPr>
        <w:t>That</w:t>
      </w:r>
      <w:r w:rsidRPr="005A15E2">
        <w:rPr>
          <w:rStyle w:val="StyleUnderline"/>
        </w:rPr>
        <w:t xml:space="preserve"> is</w:t>
      </w:r>
      <w:r w:rsidRPr="005A15E2">
        <w:rPr>
          <w:sz w:val="16"/>
        </w:rPr>
        <w:t xml:space="preserve"> part (indeed, </w:t>
      </w:r>
      <w:r w:rsidRPr="005A15E2">
        <w:rPr>
          <w:rStyle w:val="Emphasis"/>
        </w:rPr>
        <w:t>a central part</w:t>
      </w:r>
      <w:r w:rsidRPr="005A15E2">
        <w:rPr>
          <w:sz w:val="16"/>
        </w:rPr>
        <w:t xml:space="preserve">) </w:t>
      </w:r>
      <w:r w:rsidRPr="005A15E2">
        <w:rPr>
          <w:rStyle w:val="StyleUnderline"/>
        </w:rPr>
        <w:t xml:space="preserve">of what it is to be a public official at all. It is </w:t>
      </w:r>
      <w:r w:rsidRPr="005A15E2">
        <w:rPr>
          <w:rStyle w:val="Emphasis"/>
        </w:rPr>
        <w:t>the essence of public service as such</w:t>
      </w:r>
      <w:r w:rsidRPr="005A15E2">
        <w:rPr>
          <w:rStyle w:val="StyleUnderline"/>
        </w:rPr>
        <w:t xml:space="preserve"> that public servants should serve the public at large</w:t>
      </w:r>
      <w:r w:rsidRPr="006A73BD">
        <w:rPr>
          <w:rStyle w:val="StyleUnderline"/>
        </w:rPr>
        <w:t>. Public servants must not play favorites</w:t>
      </w:r>
      <w:r w:rsidRPr="006A73BD">
        <w:rPr>
          <w:sz w:val="16"/>
        </w:rPr>
        <w:t>.</w:t>
      </w:r>
      <w:r>
        <w:rPr>
          <w:sz w:val="16"/>
        </w:rPr>
        <w:t xml:space="preserve"> </w:t>
      </w:r>
      <w:r w:rsidRPr="005A15E2">
        <w:rPr>
          <w:sz w:val="16"/>
        </w:rPr>
        <w:t xml:space="preserve">Or </w:t>
      </w:r>
      <w:r w:rsidRPr="006A73BD">
        <w:rPr>
          <w:rStyle w:val="StyleUnderline"/>
          <w:highlight w:val="green"/>
        </w:rPr>
        <w:t>consider</w:t>
      </w:r>
      <w:r w:rsidRPr="005A15E2">
        <w:rPr>
          <w:sz w:val="16"/>
        </w:rPr>
        <w:t xml:space="preserve">, again, </w:t>
      </w:r>
      <w:r w:rsidRPr="006A73BD">
        <w:rPr>
          <w:rStyle w:val="StyleUnderline"/>
          <w:highlight w:val="green"/>
        </w:rPr>
        <w:t>criticisms</w:t>
      </w:r>
      <w:r w:rsidRPr="005A15E2">
        <w:rPr>
          <w:rStyle w:val="StyleUnderline"/>
        </w:rPr>
        <w:t xml:space="preserve"> revolving around the theme </w:t>
      </w:r>
      <w:r w:rsidRPr="006A73BD">
        <w:rPr>
          <w:rStyle w:val="StyleUnderline"/>
        </w:rPr>
        <w:t xml:space="preserve">that </w:t>
      </w:r>
      <w:r w:rsidRPr="006A73BD">
        <w:rPr>
          <w:rStyle w:val="StyleUnderline"/>
          <w:highlight w:val="green"/>
        </w:rPr>
        <w:t>util</w:t>
      </w:r>
      <w:r w:rsidRPr="005A15E2">
        <w:rPr>
          <w:rStyle w:val="StyleUnderline"/>
        </w:rPr>
        <w:t xml:space="preserve">itarianism </w:t>
      </w:r>
      <w:r w:rsidRPr="006A73BD">
        <w:rPr>
          <w:rStyle w:val="StyleUnderline"/>
          <w:highlight w:val="green"/>
        </w:rPr>
        <w:t>is</w:t>
      </w:r>
      <w:r w:rsidRPr="005A15E2">
        <w:rPr>
          <w:rStyle w:val="StyleUnderline"/>
        </w:rPr>
        <w:t xml:space="preserve"> a </w:t>
      </w:r>
      <w:r w:rsidRPr="006A73BD">
        <w:rPr>
          <w:rStyle w:val="StyleUnderline"/>
          <w:highlight w:val="green"/>
        </w:rPr>
        <w:t>coldly calculating</w:t>
      </w:r>
      <w:r w:rsidRPr="005A15E2">
        <w:rPr>
          <w:rStyle w:val="StyleUnderline"/>
        </w:rPr>
        <w:t xml:space="preserve"> doctrine</w:t>
      </w:r>
      <w:r w:rsidRPr="005A15E2">
        <w:rPr>
          <w:sz w:val="16"/>
        </w:rPr>
        <w:t>.</w:t>
      </w:r>
      <w:r w:rsidRPr="006A73BD">
        <w:rPr>
          <w:sz w:val="16"/>
        </w:rPr>
        <w:t xml:space="preserve">23 </w:t>
      </w:r>
      <w:r w:rsidRPr="006A73BD">
        <w:rPr>
          <w:rStyle w:val="StyleUnderline"/>
        </w:rPr>
        <w:t>In personal affairs that is an unattractive feature</w:t>
      </w:r>
      <w:r w:rsidRPr="006A73BD">
        <w:rPr>
          <w:sz w:val="16"/>
        </w:rPr>
        <w:t>. There, we would like to suppose that certain sorts of actions proceed immediately from the heart, without much reflection much less</w:t>
      </w:r>
      <w:r w:rsidRPr="005A15E2">
        <w:rPr>
          <w:sz w:val="16"/>
        </w:rPr>
        <w:t xml:space="preserve"> any real calculation of consequences. Among intimates it would be extremely hurtful to think of every kind gesture as being contrived to produce some </w:t>
      </w:r>
      <w:proofErr w:type="gramStart"/>
      <w:r w:rsidRPr="005A15E2">
        <w:rPr>
          <w:sz w:val="16"/>
        </w:rPr>
        <w:t>particular effect</w:t>
      </w:r>
      <w:proofErr w:type="gramEnd"/>
      <w:r w:rsidRPr="005A15E2">
        <w:rPr>
          <w:sz w:val="16"/>
        </w:rPr>
        <w:t>.</w:t>
      </w:r>
      <w:r>
        <w:rPr>
          <w:sz w:val="16"/>
        </w:rPr>
        <w:t xml:space="preserve"> </w:t>
      </w:r>
      <w:r w:rsidRPr="005A15E2">
        <w:rPr>
          <w:rStyle w:val="StyleUnderline"/>
        </w:rPr>
        <w:t xml:space="preserve">The case </w:t>
      </w:r>
      <w:r w:rsidRPr="006A73BD">
        <w:rPr>
          <w:rStyle w:val="StyleUnderline"/>
          <w:highlight w:val="green"/>
        </w:rPr>
        <w:t xml:space="preserve">of public officials </w:t>
      </w:r>
      <w:r w:rsidRPr="006A73BD">
        <w:rPr>
          <w:rStyle w:val="StyleUnderline"/>
        </w:rPr>
        <w:t>is</w:t>
      </w:r>
      <w:r w:rsidRPr="006A73BD">
        <w:rPr>
          <w:sz w:val="16"/>
        </w:rPr>
        <w:t>,</w:t>
      </w:r>
      <w:r w:rsidRPr="005A15E2">
        <w:rPr>
          <w:sz w:val="16"/>
        </w:rPr>
        <w:t xml:space="preserve"> once again, </w:t>
      </w:r>
      <w:r w:rsidRPr="005A15E2">
        <w:rPr>
          <w:rStyle w:val="StyleUnderline"/>
        </w:rPr>
        <w:t xml:space="preserve">precisely the opposite. There, </w:t>
      </w:r>
      <w:r w:rsidRPr="006A73BD">
        <w:rPr>
          <w:rStyle w:val="StyleUnderline"/>
          <w:highlight w:val="green"/>
        </w:rPr>
        <w:t xml:space="preserve">it is </w:t>
      </w:r>
      <w:r w:rsidRPr="006A73BD">
        <w:rPr>
          <w:rStyle w:val="Emphasis"/>
          <w:highlight w:val="green"/>
        </w:rPr>
        <w:t>the height of irresponsibility</w:t>
      </w:r>
      <w:r w:rsidRPr="006A73BD">
        <w:rPr>
          <w:rStyle w:val="StyleUnderline"/>
          <w:highlight w:val="green"/>
        </w:rPr>
        <w:t xml:space="preserve"> to proceed careless of</w:t>
      </w:r>
      <w:r w:rsidRPr="005A15E2">
        <w:rPr>
          <w:rStyle w:val="StyleUnderline"/>
        </w:rPr>
        <w:t xml:space="preserve"> the </w:t>
      </w:r>
      <w:r w:rsidRPr="006A73BD">
        <w:rPr>
          <w:rStyle w:val="StyleUnderline"/>
          <w:highlight w:val="green"/>
        </w:rPr>
        <w:t>consequences</w:t>
      </w:r>
      <w:r w:rsidRPr="005A15E2">
        <w:rPr>
          <w:rStyle w:val="StyleUnderline"/>
        </w:rPr>
        <w:t xml:space="preserve">. Public officials are, above all else, obliged to </w:t>
      </w:r>
      <w:r w:rsidRPr="005A15E2">
        <w:rPr>
          <w:rStyle w:val="Emphasis"/>
        </w:rPr>
        <w:t>take care</w:t>
      </w:r>
      <w:r w:rsidRPr="005A15E2">
        <w:rPr>
          <w:sz w:val="16"/>
        </w:rPr>
        <w:t xml:space="preserve">: not to go off </w:t>
      </w:r>
      <w:proofErr w:type="spellStart"/>
      <w:r w:rsidRPr="005A15E2">
        <w:rPr>
          <w:sz w:val="16"/>
        </w:rPr>
        <w:t>half cocked</w:t>
      </w:r>
      <w:proofErr w:type="spellEnd"/>
      <w:r w:rsidRPr="005A15E2">
        <w:rPr>
          <w:sz w:val="16"/>
        </w:rPr>
        <w:t>, not to let their hearts rule their heads. In Hare's telling example, the very worst thing that might be said of the Suez misadventure was not that the British and French did some perfectly awful things (which is true, too) but that they did so utterly unthinkingly.</w:t>
      </w:r>
      <w:r>
        <w:rPr>
          <w:sz w:val="16"/>
        </w:rPr>
        <w:t xml:space="preserve"> </w:t>
      </w:r>
      <w:r w:rsidRPr="005A15E2">
        <w:rPr>
          <w:sz w:val="16"/>
        </w:rPr>
        <w:t xml:space="preserve">Related to the critique of utilitarianism as a calculating doctrine is the critique of utilitarianism as a consequentialist doctrine. According to utilitarianism, the effects of an action are everything. There are no actions which are, in and of themselves, morally right or wrong, </w:t>
      </w:r>
      <w:proofErr w:type="gramStart"/>
      <w:r w:rsidRPr="005A15E2">
        <w:rPr>
          <w:sz w:val="16"/>
        </w:rPr>
        <w:t>good</w:t>
      </w:r>
      <w:proofErr w:type="gramEnd"/>
      <w:r w:rsidRPr="005A15E2">
        <w:rPr>
          <w:sz w:val="16"/>
        </w:rPr>
        <w:t xml:space="preserve"> or bad. The only things that are good or bad are the effects that actions produce.25</w:t>
      </w:r>
      <w:r>
        <w:rPr>
          <w:sz w:val="16"/>
        </w:rPr>
        <w:t xml:space="preserve"> </w:t>
      </w:r>
      <w:r w:rsidRPr="005A15E2">
        <w:rPr>
          <w:sz w:val="16"/>
        </w:rPr>
        <w:t xml:space="preserve">That proposition runs counter to certain ethical intuitions which, at [end page 9] least in certain quarters, are rooted deeply. Those who harbor a Ten Commandments view of the nature of morality see a moral code as being essentially a list of "thou </w:t>
      </w:r>
      <w:proofErr w:type="spellStart"/>
      <w:r w:rsidRPr="005A15E2">
        <w:rPr>
          <w:sz w:val="16"/>
        </w:rPr>
        <w:t>shalts</w:t>
      </w:r>
      <w:proofErr w:type="spellEnd"/>
      <w:r w:rsidRPr="005A15E2">
        <w:rPr>
          <w:sz w:val="16"/>
        </w:rPr>
        <w:t>" and "thou shalt nots" - a list of things that are right or wrong in and of themselves, quite regardless of any consequences that might come from doing them.26</w:t>
      </w:r>
      <w:r>
        <w:rPr>
          <w:sz w:val="16"/>
        </w:rPr>
        <w:t xml:space="preserve"> </w:t>
      </w:r>
      <w:r w:rsidRPr="005A15E2">
        <w:rPr>
          <w:sz w:val="16"/>
        </w:rPr>
        <w:t xml:space="preserve">That may or may not be a good way to run one's private affairs. 27 Even those who think it is, however, tend to concede that it is no way to run public affairs. </w:t>
      </w:r>
      <w:r w:rsidRPr="005A15E2">
        <w:rPr>
          <w:rStyle w:val="StyleUnderline"/>
        </w:rPr>
        <w:t xml:space="preserve">It is </w:t>
      </w:r>
      <w:r w:rsidRPr="005A15E2">
        <w:rPr>
          <w:rStyle w:val="Emphasis"/>
        </w:rPr>
        <w:t xml:space="preserve">in the nature of </w:t>
      </w:r>
      <w:r w:rsidRPr="006A73BD">
        <w:rPr>
          <w:rStyle w:val="Emphasis"/>
          <w:highlight w:val="green"/>
        </w:rPr>
        <w:t>public officials'</w:t>
      </w:r>
      <w:r w:rsidRPr="005A15E2">
        <w:rPr>
          <w:rStyle w:val="Emphasis"/>
        </w:rPr>
        <w:t xml:space="preserve"> role responsibilities</w:t>
      </w:r>
      <w:r w:rsidRPr="005A15E2">
        <w:rPr>
          <w:rStyle w:val="StyleUnderline"/>
        </w:rPr>
        <w:t xml:space="preserve"> that they </w:t>
      </w:r>
      <w:r w:rsidRPr="006A73BD">
        <w:rPr>
          <w:rStyle w:val="StyleUnderline"/>
          <w:highlight w:val="green"/>
        </w:rPr>
        <w:t>are</w:t>
      </w:r>
      <w:r w:rsidRPr="005A15E2">
        <w:rPr>
          <w:rStyle w:val="StyleUnderline"/>
        </w:rPr>
        <w:t xml:space="preserve"> morally </w:t>
      </w:r>
      <w:r w:rsidRPr="006A73BD">
        <w:rPr>
          <w:rStyle w:val="StyleUnderline"/>
          <w:highlight w:val="green"/>
        </w:rPr>
        <w:t>obliged to "</w:t>
      </w:r>
      <w:r w:rsidRPr="005A15E2">
        <w:rPr>
          <w:rStyle w:val="Emphasis"/>
        </w:rPr>
        <w:t>dirty their hands</w:t>
      </w:r>
      <w:r w:rsidRPr="005A15E2">
        <w:rPr>
          <w:rStyle w:val="StyleUnderline"/>
        </w:rPr>
        <w:t xml:space="preserve">" — </w:t>
      </w:r>
      <w:r w:rsidRPr="006A73BD">
        <w:rPr>
          <w:rStyle w:val="StyleUnderline"/>
          <w:highlight w:val="green"/>
        </w:rPr>
        <w:t>make hard choices, do things</w:t>
      </w:r>
      <w:r w:rsidRPr="005A15E2">
        <w:rPr>
          <w:rStyle w:val="StyleUnderline"/>
        </w:rPr>
        <w:t xml:space="preserve"> that are wrong (or would ordinarily be wrong, or would be </w:t>
      </w:r>
      <w:r w:rsidRPr="006A73BD">
        <w:rPr>
          <w:rStyle w:val="StyleUnderline"/>
          <w:highlight w:val="green"/>
        </w:rPr>
        <w:t>wrong for</w:t>
      </w:r>
      <w:r w:rsidRPr="005A15E2">
        <w:rPr>
          <w:rStyle w:val="StyleUnderline"/>
        </w:rPr>
        <w:t xml:space="preserve"> ordinary </w:t>
      </w:r>
      <w:r w:rsidRPr="006A73BD">
        <w:rPr>
          <w:rStyle w:val="StyleUnderline"/>
          <w:highlight w:val="green"/>
        </w:rPr>
        <w:t>private individuals</w:t>
      </w:r>
      <w:r w:rsidRPr="005A15E2">
        <w:rPr>
          <w:rStyle w:val="StyleUnderline"/>
        </w:rPr>
        <w:t xml:space="preserve">) </w:t>
      </w:r>
      <w:r w:rsidRPr="006A73BD">
        <w:rPr>
          <w:rStyle w:val="Emphasis"/>
          <w:highlight w:val="green"/>
        </w:rPr>
        <w:t xml:space="preserve">in </w:t>
      </w:r>
      <w:r w:rsidRPr="006A73BD">
        <w:rPr>
          <w:rStyle w:val="Emphasis"/>
        </w:rPr>
        <w:t xml:space="preserve">the </w:t>
      </w:r>
      <w:r w:rsidRPr="006A73BD">
        <w:rPr>
          <w:rStyle w:val="Emphasis"/>
          <w:highlight w:val="green"/>
        </w:rPr>
        <w:t>service of</w:t>
      </w:r>
      <w:r w:rsidRPr="005A15E2">
        <w:rPr>
          <w:rStyle w:val="Emphasis"/>
        </w:rPr>
        <w:t xml:space="preserve"> some </w:t>
      </w:r>
      <w:r w:rsidRPr="006A73BD">
        <w:rPr>
          <w:rStyle w:val="Emphasis"/>
          <w:highlight w:val="green"/>
        </w:rPr>
        <w:t>greater public good</w:t>
      </w:r>
      <w:r w:rsidRPr="005A15E2">
        <w:rPr>
          <w:sz w:val="16"/>
        </w:rPr>
        <w:t xml:space="preserve">.28 </w:t>
      </w:r>
      <w:r w:rsidRPr="006A73BD">
        <w:rPr>
          <w:rStyle w:val="StyleUnderline"/>
          <w:highlight w:val="green"/>
        </w:rPr>
        <w:t>It would be</w:t>
      </w:r>
      <w:r w:rsidRPr="005A15E2">
        <w:rPr>
          <w:rStyle w:val="StyleUnderline"/>
        </w:rPr>
        <w:t xml:space="preserve"> </w:t>
      </w:r>
      <w:r w:rsidRPr="005A15E2">
        <w:rPr>
          <w:rStyle w:val="Emphasis"/>
        </w:rPr>
        <w:t xml:space="preserve">simply </w:t>
      </w:r>
      <w:r w:rsidRPr="006A73BD">
        <w:rPr>
          <w:rStyle w:val="Emphasis"/>
          <w:highlight w:val="green"/>
        </w:rPr>
        <w:t>irresponsible</w:t>
      </w:r>
      <w:r w:rsidRPr="006A73BD">
        <w:rPr>
          <w:rStyle w:val="StyleUnderline"/>
          <w:highlight w:val="green"/>
        </w:rPr>
        <w:t xml:space="preserve"> of public officials</w:t>
      </w:r>
      <w:r w:rsidRPr="005A15E2">
        <w:rPr>
          <w:sz w:val="16"/>
        </w:rPr>
        <w:t xml:space="preserve"> (in any broadly secular society, at least) </w:t>
      </w:r>
      <w:r w:rsidRPr="006A73BD">
        <w:rPr>
          <w:rStyle w:val="StyleUnderline"/>
          <w:highlight w:val="green"/>
        </w:rPr>
        <w:t>to adhere</w:t>
      </w:r>
      <w:r w:rsidRPr="005A15E2">
        <w:rPr>
          <w:rStyle w:val="StyleUnderline"/>
        </w:rPr>
        <w:t xml:space="preserve"> mindlessly </w:t>
      </w:r>
      <w:r w:rsidRPr="006A73BD">
        <w:rPr>
          <w:rStyle w:val="StyleUnderline"/>
          <w:highlight w:val="green"/>
        </w:rPr>
        <w:t>to</w:t>
      </w:r>
      <w:r w:rsidRPr="005A15E2">
        <w:rPr>
          <w:rStyle w:val="StyleUnderline"/>
        </w:rPr>
        <w:t xml:space="preserve"> </w:t>
      </w:r>
      <w:r w:rsidRPr="006A73BD">
        <w:rPr>
          <w:rStyle w:val="StyleUnderline"/>
          <w:highlight w:val="green"/>
        </w:rPr>
        <w:t>moral precepts read off some sacred list,</w:t>
      </w:r>
      <w:r w:rsidRPr="005A15E2">
        <w:rPr>
          <w:rStyle w:val="StyleUnderline"/>
        </w:rPr>
        <w:t xml:space="preserve"> literally "</w:t>
      </w:r>
      <w:r w:rsidRPr="006A73BD">
        <w:rPr>
          <w:rStyle w:val="StyleUnderline"/>
          <w:highlight w:val="green"/>
        </w:rPr>
        <w:t>whatever the consequences</w:t>
      </w:r>
      <w:r w:rsidRPr="005A15E2">
        <w:rPr>
          <w:rStyle w:val="StyleUnderline"/>
        </w:rPr>
        <w:t>."</w:t>
      </w:r>
      <w:r w:rsidRPr="005A15E2">
        <w:rPr>
          <w:sz w:val="16"/>
        </w:rPr>
        <w:t xml:space="preserve">29 </w:t>
      </w:r>
      <w:r w:rsidRPr="005A15E2">
        <w:rPr>
          <w:rStyle w:val="StyleUnderline"/>
        </w:rPr>
        <w:t>Doing right though the heavens may fall is not</w:t>
      </w:r>
      <w:r w:rsidRPr="005A15E2">
        <w:rPr>
          <w:sz w:val="16"/>
        </w:rPr>
        <w:t xml:space="preserve"> (nowadays, anyway) </w:t>
      </w:r>
      <w:r w:rsidRPr="005A15E2">
        <w:rPr>
          <w:rStyle w:val="StyleUnderline"/>
        </w:rPr>
        <w:t>a particularly attractive posture for public officials to adopt</w:t>
      </w:r>
      <w:r w:rsidRPr="005A15E2">
        <w:rPr>
          <w:sz w:val="16"/>
        </w:rPr>
        <w:t>.</w:t>
      </w:r>
      <w:bookmarkEnd w:id="0"/>
    </w:p>
    <w:p w14:paraId="6493400B" w14:textId="3265071B" w:rsidR="004210F9" w:rsidRDefault="004210F9" w:rsidP="004210F9">
      <w:pPr>
        <w:pStyle w:val="Heading1"/>
      </w:pPr>
      <w:r>
        <w:t>1AR</w:t>
      </w:r>
    </w:p>
    <w:p w14:paraId="65482D1B" w14:textId="77777777" w:rsidR="004210F9" w:rsidRDefault="004210F9" w:rsidP="004210F9">
      <w:pPr>
        <w:pStyle w:val="Heading3"/>
      </w:pPr>
      <w:r>
        <w:t>OV- Medium</w:t>
      </w:r>
    </w:p>
    <w:p w14:paraId="1CF762D7" w14:textId="6278095E" w:rsidR="004210F9" w:rsidRDefault="004210F9" w:rsidP="004210F9">
      <w:pPr>
        <w:pStyle w:val="Heading4"/>
      </w:pPr>
      <w:r>
        <w:t xml:space="preserve">The more the virus spreads the more mutations: </w:t>
      </w:r>
      <w:proofErr w:type="gramStart"/>
      <w:r>
        <w:t>as long as</w:t>
      </w:r>
      <w:proofErr w:type="gramEnd"/>
      <w:r>
        <w:t xml:space="preserve"> health inequality exists, variants will continue to </w:t>
      </w:r>
      <w:r w:rsidRPr="00B420EA">
        <w:rPr>
          <w:u w:val="single"/>
        </w:rPr>
        <w:t>spread ruthlessly</w:t>
      </w:r>
      <w:r>
        <w:t xml:space="preserve">. If a mutation evades the vaccine it puts the </w:t>
      </w:r>
      <w:r>
        <w:rPr>
          <w:u w:val="single"/>
        </w:rPr>
        <w:t>entire world at risk</w:t>
      </w:r>
      <w:r>
        <w:t xml:space="preserve">. IP protections is the only solution because 1) it allows for equitable global access so that LICs can afford the vaccine and 2) keeps the WTO running at a healthy state which is crucial. </w:t>
      </w:r>
      <w:r>
        <w:rPr>
          <w:u w:val="single"/>
        </w:rPr>
        <w:t xml:space="preserve">The </w:t>
      </w:r>
      <w:proofErr w:type="spellStart"/>
      <w:r>
        <w:rPr>
          <w:u w:val="single"/>
        </w:rPr>
        <w:t>aff</w:t>
      </w:r>
      <w:proofErr w:type="spellEnd"/>
      <w:r>
        <w:rPr>
          <w:u w:val="single"/>
        </w:rPr>
        <w:t xml:space="preserve"> has the best solvency. </w:t>
      </w:r>
      <w:proofErr w:type="gramStart"/>
      <w:r>
        <w:t>Take action</w:t>
      </w:r>
      <w:proofErr w:type="gramEnd"/>
      <w:r>
        <w:t xml:space="preserve"> now, continued covid spread causes nuclear escalation if not extinction, prefer our plan because it solves for WTO as well- WTO is crucial for sustainment of growth and global trade equality- absence causes great war</w:t>
      </w:r>
    </w:p>
    <w:p w14:paraId="320C36C9" w14:textId="199E9C7B" w:rsidR="004210F9" w:rsidRPr="004210F9" w:rsidRDefault="004210F9" w:rsidP="004210F9">
      <w:pPr>
        <w:pStyle w:val="Heading2"/>
      </w:pPr>
      <w:r>
        <w:t>1</w:t>
      </w:r>
    </w:p>
    <w:p w14:paraId="048CD114" w14:textId="77777777" w:rsidR="004210F9" w:rsidRDefault="004210F9" w:rsidP="004210F9">
      <w:pPr>
        <w:pStyle w:val="Heading3"/>
      </w:pPr>
      <w:r>
        <w:t>No UQ – R&amp;D Already Failed</w:t>
      </w:r>
    </w:p>
    <w:p w14:paraId="293D9ED9" w14:textId="77777777" w:rsidR="004210F9" w:rsidRDefault="004210F9" w:rsidP="004210F9">
      <w:pPr>
        <w:pStyle w:val="Heading4"/>
      </w:pPr>
      <w:r>
        <w:t xml:space="preserve">Best evidence shows Pharma research and development a </w:t>
      </w:r>
      <w:proofErr w:type="gramStart"/>
      <w:r>
        <w:t>6 decade</w:t>
      </w:r>
      <w:proofErr w:type="gramEnd"/>
      <w:r>
        <w:t xml:space="preserve"> failure</w:t>
      </w:r>
    </w:p>
    <w:p w14:paraId="3C03A63E" w14:textId="77777777" w:rsidR="004210F9" w:rsidRPr="00FE0E64" w:rsidRDefault="004210F9" w:rsidP="004210F9">
      <w:pPr>
        <w:rPr>
          <w:rStyle w:val="Style13ptBold"/>
        </w:rPr>
      </w:pPr>
      <w:proofErr w:type="spellStart"/>
      <w:r w:rsidRPr="00FE0E64">
        <w:rPr>
          <w:rStyle w:val="Style13ptBold"/>
        </w:rPr>
        <w:t>Kanni</w:t>
      </w:r>
      <w:proofErr w:type="spellEnd"/>
      <w:r w:rsidRPr="00FE0E64">
        <w:rPr>
          <w:rStyle w:val="Style13ptBold"/>
        </w:rPr>
        <w:t xml:space="preserve"> and Wieland, PhDs, 16</w:t>
      </w:r>
    </w:p>
    <w:p w14:paraId="730D64AF" w14:textId="77777777" w:rsidR="004210F9" w:rsidRPr="00FE0E64" w:rsidRDefault="004210F9" w:rsidP="004210F9">
      <w:pPr>
        <w:rPr>
          <w:sz w:val="16"/>
        </w:rPr>
      </w:pPr>
      <w:r w:rsidRPr="00FE0E64">
        <w:rPr>
          <w:sz w:val="16"/>
        </w:rPr>
        <w:t>(</w:t>
      </w:r>
      <w:proofErr w:type="spellStart"/>
      <w:r w:rsidRPr="00FE0E64">
        <w:rPr>
          <w:sz w:val="16"/>
        </w:rPr>
        <w:t>Aimo</w:t>
      </w:r>
      <w:proofErr w:type="spellEnd"/>
      <w:r w:rsidRPr="00FE0E64">
        <w:rPr>
          <w:sz w:val="16"/>
        </w:rPr>
        <w:t xml:space="preserve">, Sanofi Diabetes Research and Development, Frankfurt, Germany, Thomas, Institute of Experimental and Clinical Pharmacology and Toxicology, Medical Faculty Mannheim, Heidelberg University, Mannheim, Germany. Managing risks in drug discovery: reproducibility of published findings </w:t>
      </w:r>
      <w:proofErr w:type="spellStart"/>
      <w:r w:rsidRPr="00FE0E64">
        <w:rPr>
          <w:sz w:val="16"/>
        </w:rPr>
        <w:t>Naunyn</w:t>
      </w:r>
      <w:proofErr w:type="spellEnd"/>
      <w:r w:rsidRPr="00FE0E64">
        <w:rPr>
          <w:sz w:val="16"/>
        </w:rPr>
        <w:t xml:space="preserve"> </w:t>
      </w:r>
      <w:proofErr w:type="spellStart"/>
      <w:r w:rsidRPr="00FE0E64">
        <w:rPr>
          <w:sz w:val="16"/>
        </w:rPr>
        <w:t>Schmiedebergs</w:t>
      </w:r>
      <w:proofErr w:type="spellEnd"/>
      <w:r w:rsidRPr="00FE0E64">
        <w:rPr>
          <w:sz w:val="16"/>
        </w:rPr>
        <w:t xml:space="preserve"> Arch </w:t>
      </w:r>
      <w:proofErr w:type="spellStart"/>
      <w:r w:rsidRPr="00FE0E64">
        <w:rPr>
          <w:sz w:val="16"/>
        </w:rPr>
        <w:t>Pharmacol</w:t>
      </w:r>
      <w:proofErr w:type="spellEnd"/>
      <w:r w:rsidRPr="00FE0E64">
        <w:rPr>
          <w:sz w:val="16"/>
        </w:rPr>
        <w:t>. 2016; 389: 353–360.</w:t>
      </w:r>
    </w:p>
    <w:p w14:paraId="63DC9318" w14:textId="77777777" w:rsidR="004210F9" w:rsidRPr="00FE0E64" w:rsidRDefault="004210F9" w:rsidP="004210F9">
      <w:pPr>
        <w:rPr>
          <w:sz w:val="16"/>
        </w:rPr>
      </w:pPr>
      <w:r w:rsidRPr="00FE0E64">
        <w:rPr>
          <w:sz w:val="16"/>
        </w:rPr>
        <w:t xml:space="preserve">Published online 2016 Feb 17. </w:t>
      </w:r>
      <w:proofErr w:type="spellStart"/>
      <w:r w:rsidRPr="00FE0E64">
        <w:rPr>
          <w:sz w:val="16"/>
        </w:rPr>
        <w:t>doi</w:t>
      </w:r>
      <w:proofErr w:type="spellEnd"/>
      <w:r w:rsidRPr="00FE0E64">
        <w:rPr>
          <w:sz w:val="16"/>
        </w:rPr>
        <w:t>: 10.1007/s00210-016-1216-8)</w:t>
      </w:r>
    </w:p>
    <w:p w14:paraId="2003F3EF" w14:textId="77777777" w:rsidR="004210F9" w:rsidRDefault="004210F9" w:rsidP="004210F9">
      <w:r w:rsidRPr="00FE0E64">
        <w:rPr>
          <w:sz w:val="16"/>
        </w:rPr>
        <w:t xml:space="preserve">Yet over the same </w:t>
      </w:r>
      <w:proofErr w:type="gramStart"/>
      <w:r w:rsidRPr="00FE0E64">
        <w:rPr>
          <w:sz w:val="16"/>
        </w:rPr>
        <w:t>period of time</w:t>
      </w:r>
      <w:proofErr w:type="gramEnd"/>
      <w:r w:rsidRPr="00FE0E64">
        <w:rPr>
          <w:sz w:val="16"/>
        </w:rPr>
        <w:t xml:space="preserve">, </w:t>
      </w:r>
      <w:r w:rsidRPr="00535A0A">
        <w:rPr>
          <w:rStyle w:val="Emphasis"/>
          <w:highlight w:val="green"/>
        </w:rPr>
        <w:t>pharmaceutical R&amp;D has suffered from a steady decline in productivity</w:t>
      </w:r>
      <w:r w:rsidRPr="00FE0E64">
        <w:rPr>
          <w:sz w:val="16"/>
        </w:rPr>
        <w:t xml:space="preserve">. </w:t>
      </w:r>
      <w:r w:rsidRPr="00FE0E64">
        <w:rPr>
          <w:rStyle w:val="StyleUnderline"/>
        </w:rPr>
        <w:t xml:space="preserve">Whereas in other industries, output per invested amount of money has steadily improved, </w:t>
      </w:r>
      <w:r w:rsidRPr="00535A0A">
        <w:rPr>
          <w:rStyle w:val="StyleUnderline"/>
          <w:highlight w:val="green"/>
        </w:rPr>
        <w:t>drug discovery and development have increasingly become more expensive</w:t>
      </w:r>
      <w:r w:rsidRPr="00FE0E64">
        <w:rPr>
          <w:sz w:val="16"/>
        </w:rPr>
        <w:t>, i.e., the amount of money to be invested for a new drug to be approved has approximately doubled every 9 years</w:t>
      </w:r>
      <w:r w:rsidRPr="00FE0E64">
        <w:rPr>
          <w:rStyle w:val="StyleUnderline"/>
        </w:rPr>
        <w:t>. This trend has been remarkably stable over the last six decades</w:t>
      </w:r>
      <w:r w:rsidRPr="00FE0E64">
        <w:rPr>
          <w:sz w:val="16"/>
        </w:rPr>
        <w:t xml:space="preserve"> (see Fig. 1a). In analogy to “Moore’s law” that describes the exponential increase in productivity in the semiconductor industry based on the observation that the number of transistors on an integrated circuit approximately doubles every 2 years, </w:t>
      </w:r>
      <w:r w:rsidRPr="00FE0E64">
        <w:rPr>
          <w:rStyle w:val="StyleUnderline"/>
        </w:rPr>
        <w:t xml:space="preserve">this </w:t>
      </w:r>
      <w:r w:rsidRPr="00535A0A">
        <w:rPr>
          <w:rStyle w:val="StyleUnderline"/>
          <w:highlight w:val="green"/>
        </w:rPr>
        <w:t>trend has been called “</w:t>
      </w:r>
      <w:proofErr w:type="spellStart"/>
      <w:r w:rsidRPr="00535A0A">
        <w:rPr>
          <w:rStyle w:val="StyleUnderline"/>
          <w:highlight w:val="green"/>
        </w:rPr>
        <w:t>Eroom’s</w:t>
      </w:r>
      <w:proofErr w:type="spellEnd"/>
      <w:r w:rsidRPr="00535A0A">
        <w:rPr>
          <w:rStyle w:val="StyleUnderline"/>
          <w:highlight w:val="green"/>
        </w:rPr>
        <w:t xml:space="preserve"> law”,</w:t>
      </w:r>
      <w:r w:rsidRPr="00FE0E64">
        <w:rPr>
          <w:rStyle w:val="StyleUnderline"/>
        </w:rPr>
        <w:t xml:space="preserve"> Moore’s law in reverse (Scannell et al. 2012). Using different metrics, </w:t>
      </w:r>
      <w:r w:rsidRPr="00535A0A">
        <w:rPr>
          <w:rStyle w:val="StyleUnderline"/>
          <w:highlight w:val="green"/>
        </w:rPr>
        <w:t>the numbers are even more disconcerting</w:t>
      </w:r>
      <w:r w:rsidRPr="00FE0E64">
        <w:rPr>
          <w:rStyle w:val="StyleUnderline"/>
        </w:rPr>
        <w:t>: setting the amount of research and development money spent in relation to the number of new drugs approved in the period between 1997 and 2011, it was estimated that true R&amp;D costs per newly approved drug ranged from 3.7 to 11.8 billion US dollars in 12 major pharmaceutical companies</w:t>
      </w:r>
      <w:r w:rsidRPr="00FE0E64">
        <w:rPr>
          <w:sz w:val="16"/>
        </w:rPr>
        <w:t xml:space="preserve"> (</w:t>
      </w:r>
      <w:proofErr w:type="spellStart"/>
      <w:r w:rsidRPr="00FE0E64">
        <w:rPr>
          <w:sz w:val="16"/>
        </w:rPr>
        <w:t>Herper</w:t>
      </w:r>
      <w:proofErr w:type="spellEnd"/>
      <w:r w:rsidRPr="00FE0E64">
        <w:rPr>
          <w:sz w:val="16"/>
        </w:rPr>
        <w:t xml:space="preserve"> 2012). </w:t>
      </w:r>
      <w:r w:rsidRPr="00FE0E64">
        <w:rPr>
          <w:rStyle w:val="StyleUnderline"/>
        </w:rPr>
        <w:t xml:space="preserve">There are </w:t>
      </w:r>
      <w:r w:rsidRPr="00750E63">
        <w:rPr>
          <w:rStyle w:val="StyleUnderline"/>
        </w:rPr>
        <w:t>several potential reasons</w:t>
      </w:r>
      <w:r w:rsidRPr="00FE0E64">
        <w:rPr>
          <w:rStyle w:val="StyleUnderline"/>
        </w:rPr>
        <w:t xml:space="preserve"> for this decline in R&amp;D productivity</w:t>
      </w:r>
      <w:r w:rsidRPr="00FE0E64">
        <w:rPr>
          <w:sz w:val="16"/>
        </w:rPr>
        <w:t xml:space="preserve">: </w:t>
      </w:r>
      <w:r w:rsidRPr="00750E63">
        <w:rPr>
          <w:rStyle w:val="StyleUnderline"/>
        </w:rPr>
        <w:t>First</w:t>
      </w:r>
      <w:r w:rsidRPr="00FE0E64">
        <w:rPr>
          <w:sz w:val="16"/>
        </w:rPr>
        <w:t xml:space="preserve">, in many therapeutic fields, </w:t>
      </w:r>
      <w:r w:rsidRPr="00FE0E64">
        <w:rPr>
          <w:rStyle w:val="StyleUnderline"/>
        </w:rPr>
        <w:t>the standard of care is comparably efficacious and safe</w:t>
      </w:r>
      <w:r w:rsidRPr="00FE0E64">
        <w:rPr>
          <w:sz w:val="16"/>
        </w:rPr>
        <w:t xml:space="preserve">, setting a high bar for approval and re-imbursement of new drugs. This has been coined the “better than the Beatles” problem (Scannell et al. 2012) illustrating that every new drug </w:t>
      </w:r>
      <w:proofErr w:type="gramStart"/>
      <w:r w:rsidRPr="00FE0E64">
        <w:rPr>
          <w:sz w:val="16"/>
        </w:rPr>
        <w:t>has to</w:t>
      </w:r>
      <w:proofErr w:type="gramEnd"/>
      <w:r w:rsidRPr="00FE0E64">
        <w:rPr>
          <w:sz w:val="16"/>
        </w:rPr>
        <w:t xml:space="preserve"> be superior to all of what is already available. </w:t>
      </w:r>
      <w:r w:rsidRPr="00FE0E64">
        <w:rPr>
          <w:rStyle w:val="StyleUnderline"/>
        </w:rPr>
        <w:t xml:space="preserve">Second, </w:t>
      </w:r>
      <w:r w:rsidRPr="00535A0A">
        <w:rPr>
          <w:rStyle w:val="StyleUnderline"/>
          <w:highlight w:val="green"/>
        </w:rPr>
        <w:t>health authorities have become more cautious of potential drug safety issues</w:t>
      </w:r>
      <w:r w:rsidRPr="00FE0E64">
        <w:rPr>
          <w:sz w:val="16"/>
        </w:rPr>
        <w:t xml:space="preserve"> following, e.g., the cases of </w:t>
      </w:r>
      <w:proofErr w:type="spellStart"/>
      <w:r w:rsidRPr="00FE0E64">
        <w:rPr>
          <w:sz w:val="16"/>
        </w:rPr>
        <w:t>rofecoxcib</w:t>
      </w:r>
      <w:proofErr w:type="spellEnd"/>
      <w:r w:rsidRPr="00FE0E64">
        <w:rPr>
          <w:sz w:val="16"/>
        </w:rPr>
        <w:t xml:space="preserve"> and cerivastatin, and accordingly raised the bar for new treatments. For example, in 2008, the FDA issued guidance on the development of antidiabetics, requiring long-term cardiovascular safety trials to be performed for each new antidiabetic drug (FDA.gov 2008). </w:t>
      </w:r>
      <w:r w:rsidRPr="00FE0E64">
        <w:rPr>
          <w:rStyle w:val="StyleUnderline"/>
        </w:rPr>
        <w:t>Third, clinical trial failure rates have gone up considerably within a period of two decades</w:t>
      </w:r>
      <w:r w:rsidRPr="00FE0E64">
        <w:rPr>
          <w:sz w:val="16"/>
        </w:rPr>
        <w:t xml:space="preserve"> (</w:t>
      </w:r>
      <w:proofErr w:type="spellStart"/>
      <w:r w:rsidRPr="00FE0E64">
        <w:rPr>
          <w:sz w:val="16"/>
        </w:rPr>
        <w:t>Mignani</w:t>
      </w:r>
      <w:proofErr w:type="spellEnd"/>
      <w:r w:rsidRPr="00FE0E64">
        <w:rPr>
          <w:sz w:val="16"/>
        </w:rPr>
        <w:t xml:space="preserve"> et al. 2015). Of note, the highest clinical attrition rates have been observed in phase II, with lack of efficacy being the major reason for failure (Hay et al. 2014; Cook et al. 2014). This is primarily due to insufficient target validation, lack of predictive preclinical models, or appropriate biomarkers. Failure rates were found to be particularly high in oncology with a likelihood of approval of only about 10 % for a phase 2 compound whereas it was nearly twice as high in the fields of endocrinology or infectious diseases (Hay et al. 2014). Key approaches to reduce later-stage clinical attrition are rigorous human target validation and early clinical proof-of-concept studies (Paul et al. 2010) to address these translational risks (see below). </w:t>
      </w:r>
      <w:r w:rsidRPr="00FE0E64">
        <w:rPr>
          <w:rStyle w:val="StyleUnderline"/>
        </w:rPr>
        <w:t xml:space="preserve">Fourth, the tendencies to streamline and industrialize pharmaceutical R&amp;D thereby neglecting biological complexity have also contributed to clinical failures. Fifth, non-value-adding activities that are not on the critical path of a project lead to </w:t>
      </w:r>
      <w:r w:rsidRPr="00535A0A">
        <w:rPr>
          <w:rStyle w:val="StyleUnderline"/>
          <w:highlight w:val="green"/>
        </w:rPr>
        <w:t>higher costs and longer timelines</w:t>
      </w:r>
      <w:r w:rsidRPr="00FE0E64">
        <w:rPr>
          <w:sz w:val="16"/>
        </w:rPr>
        <w:t xml:space="preserve"> (Paul et al. 2010): Experiments or studies are done because they “can be done” or have traditionally been performed in previous approaches but have no impact on decision making within a specific project. Frequent changes in R&amp;D strategy, re-organizations, and an inefficient bureaucracy with lengthy </w:t>
      </w:r>
      <w:proofErr w:type="gramStart"/>
      <w:r w:rsidRPr="00FE0E64">
        <w:rPr>
          <w:sz w:val="16"/>
        </w:rPr>
        <w:t>decision making</w:t>
      </w:r>
      <w:proofErr w:type="gramEnd"/>
      <w:r w:rsidRPr="00FE0E64">
        <w:rPr>
          <w:sz w:val="16"/>
        </w:rPr>
        <w:t xml:space="preserve"> processes also fall into this category of non-value-adding activities. </w:t>
      </w:r>
      <w:r w:rsidRPr="00FE0E64">
        <w:rPr>
          <w:rStyle w:val="StyleUnderline"/>
        </w:rPr>
        <w:t xml:space="preserve">Finally, and this is </w:t>
      </w:r>
      <w:r w:rsidRPr="00535A0A">
        <w:rPr>
          <w:rStyle w:val="StyleUnderline"/>
          <w:highlight w:val="green"/>
        </w:rPr>
        <w:t>a major difference to other industries, cycle times in pharmaceutical R&amp;D are</w:t>
      </w:r>
      <w:r w:rsidRPr="00FE0E64">
        <w:rPr>
          <w:rStyle w:val="StyleUnderline"/>
        </w:rPr>
        <w:t>,</w:t>
      </w:r>
      <w:r w:rsidRPr="00FE0E64">
        <w:rPr>
          <w:sz w:val="16"/>
        </w:rPr>
        <w:t xml:space="preserve"> and will likely remain, </w:t>
      </w:r>
      <w:r w:rsidRPr="00535A0A">
        <w:rPr>
          <w:rStyle w:val="StyleUnderline"/>
          <w:highlight w:val="green"/>
        </w:rPr>
        <w:t>very long</w:t>
      </w:r>
      <w:r w:rsidRPr="00FE0E64">
        <w:rPr>
          <w:sz w:val="16"/>
        </w:rPr>
        <w:t xml:space="preserve">: </w:t>
      </w:r>
      <w:r w:rsidRPr="00535A0A">
        <w:rPr>
          <w:rStyle w:val="StyleUnderline"/>
          <w:highlight w:val="green"/>
        </w:rPr>
        <w:t>A project started today will not result in a product until 15 years</w:t>
      </w:r>
      <w:r w:rsidRPr="00FE0E64">
        <w:rPr>
          <w:sz w:val="16"/>
        </w:rPr>
        <w:t>—or often more—</w:t>
      </w:r>
      <w:r w:rsidRPr="00535A0A">
        <w:rPr>
          <w:rStyle w:val="StyleUnderline"/>
          <w:highlight w:val="green"/>
        </w:rPr>
        <w:t>later</w:t>
      </w:r>
      <w:r w:rsidRPr="00FE0E64">
        <w:rPr>
          <w:rStyle w:val="StyleUnderline"/>
        </w:rPr>
        <w:t xml:space="preserve">. Within this time frame, </w:t>
      </w:r>
      <w:r w:rsidRPr="00535A0A">
        <w:rPr>
          <w:rStyle w:val="StyleUnderline"/>
          <w:highlight w:val="green"/>
        </w:rPr>
        <w:t>projects may fail</w:t>
      </w:r>
      <w:r w:rsidRPr="00FE0E64">
        <w:rPr>
          <w:rStyle w:val="StyleUnderline"/>
        </w:rPr>
        <w:t xml:space="preserve"> for technical or translational reasons</w:t>
      </w:r>
      <w:r w:rsidRPr="00FE0E64">
        <w:rPr>
          <w:sz w:val="16"/>
        </w:rPr>
        <w:t xml:space="preserve"> (see below), </w:t>
      </w:r>
      <w:r w:rsidRPr="00FE0E64">
        <w:rPr>
          <w:rStyle w:val="StyleUnderline"/>
        </w:rPr>
        <w:t xml:space="preserve">but </w:t>
      </w:r>
      <w:r w:rsidRPr="00535A0A">
        <w:rPr>
          <w:rStyle w:val="StyleUnderline"/>
          <w:highlight w:val="green"/>
        </w:rPr>
        <w:t>there are also many environmental changes</w:t>
      </w:r>
      <w:r w:rsidRPr="00FE0E64">
        <w:rPr>
          <w:rStyle w:val="StyleUnderline"/>
        </w:rPr>
        <w:t xml:space="preserve"> like improvements in standard of care, new competitors, changes in regulatory requirements and medical care systems that may negatively influence the fate of a once promising idea or therapeutic concept and cannot always be foreseen when a project is initiated</w:t>
      </w:r>
      <w:r w:rsidRPr="00FE0E64">
        <w:rPr>
          <w:sz w:val="16"/>
        </w:rPr>
        <w:t>. Additionally, the outcome of pharmaceutical R&amp;D is in most cases digital—a new drug product or no product. There is typically no equivalent to, e.g., a new instrument with a smaller footprint or a new car that consumes half a liter less per 100 km; it is a new drug or complete failure.</w:t>
      </w:r>
    </w:p>
    <w:p w14:paraId="039424FA" w14:textId="77777777" w:rsidR="004210F9" w:rsidRDefault="004210F9" w:rsidP="004210F9">
      <w:pPr>
        <w:pStyle w:val="Heading3"/>
      </w:pPr>
      <w:r>
        <w:t>NL – Doesn’t Hurt Innovation</w:t>
      </w:r>
    </w:p>
    <w:p w14:paraId="655B3D18" w14:textId="77777777" w:rsidR="004210F9" w:rsidRDefault="004210F9" w:rsidP="004210F9">
      <w:pPr>
        <w:pStyle w:val="Heading4"/>
      </w:pPr>
      <w:r>
        <w:t xml:space="preserve">No spillover internal link- unique pandemic circumstances </w:t>
      </w:r>
    </w:p>
    <w:p w14:paraId="7843BD59" w14:textId="77777777" w:rsidR="004210F9" w:rsidRPr="005E76AE" w:rsidRDefault="004210F9" w:rsidP="004210F9">
      <w:pPr>
        <w:rPr>
          <w:rStyle w:val="Style13ptBold"/>
        </w:rPr>
      </w:pPr>
      <w:r w:rsidRPr="005E76AE">
        <w:rPr>
          <w:rStyle w:val="Style13ptBold"/>
        </w:rPr>
        <w:t>Kumar 21</w:t>
      </w:r>
    </w:p>
    <w:p w14:paraId="59C3F44B" w14:textId="77777777" w:rsidR="004210F9" w:rsidRPr="005E76AE" w:rsidRDefault="004210F9" w:rsidP="004210F9">
      <w:pPr>
        <w:rPr>
          <w:sz w:val="16"/>
        </w:rPr>
      </w:pPr>
      <w:r w:rsidRPr="005E76AE">
        <w:rPr>
          <w:sz w:val="16"/>
        </w:rPr>
        <w:t xml:space="preserve">(Krishna B., Director, RAND International Research; Distinguished Chair in International Economic Policy; Senior Economist; Director, Initiative for Global Human Progress, Pardee RAND Graduate School </w:t>
      </w:r>
      <w:hyperlink r:id="rId12" w:history="1">
        <w:r w:rsidRPr="005E76AE">
          <w:rPr>
            <w:rStyle w:val="Hyperlink"/>
            <w:sz w:val="16"/>
          </w:rPr>
          <w:t>https://www.rand.org/blog/2021/05/vaccine-patents-debate-risks-becoming-a-sideshow-in.html 5-17</w:t>
        </w:r>
      </w:hyperlink>
      <w:r w:rsidRPr="005E76AE">
        <w:rPr>
          <w:sz w:val="16"/>
        </w:rPr>
        <w:t xml:space="preserve">) </w:t>
      </w:r>
    </w:p>
    <w:p w14:paraId="4D7FCFEA" w14:textId="77777777" w:rsidR="004210F9" w:rsidRPr="005E76AE" w:rsidRDefault="004210F9" w:rsidP="004210F9">
      <w:pPr>
        <w:rPr>
          <w:rStyle w:val="StyleUnderline"/>
        </w:rPr>
      </w:pPr>
      <w:r w:rsidRPr="005E76AE">
        <w:rPr>
          <w:rStyle w:val="StyleUnderline"/>
        </w:rPr>
        <w:t>The</w:t>
      </w:r>
      <w:r w:rsidRPr="005E76AE">
        <w:rPr>
          <w:sz w:val="16"/>
        </w:rPr>
        <w:t xml:space="preserve"> opposing </w:t>
      </w:r>
      <w:r w:rsidRPr="00535A0A">
        <w:rPr>
          <w:rStyle w:val="StyleUnderline"/>
          <w:highlight w:val="green"/>
        </w:rPr>
        <w:t xml:space="preserve">argument that </w:t>
      </w:r>
      <w:proofErr w:type="gramStart"/>
      <w:r w:rsidRPr="00535A0A">
        <w:rPr>
          <w:rStyle w:val="StyleUnderline"/>
          <w:highlight w:val="green"/>
        </w:rPr>
        <w:t>patent</w:t>
      </w:r>
      <w:proofErr w:type="gramEnd"/>
      <w:r w:rsidRPr="00535A0A">
        <w:rPr>
          <w:rStyle w:val="StyleUnderline"/>
          <w:highlight w:val="green"/>
        </w:rPr>
        <w:t xml:space="preserve"> waivers will undermine</w:t>
      </w:r>
      <w:r w:rsidRPr="005E76AE">
        <w:rPr>
          <w:sz w:val="16"/>
        </w:rPr>
        <w:t xml:space="preserve"> the entire system of </w:t>
      </w:r>
      <w:r w:rsidRPr="00535A0A">
        <w:rPr>
          <w:rStyle w:val="StyleUnderline"/>
          <w:highlight w:val="green"/>
        </w:rPr>
        <w:t>drug innovation</w:t>
      </w:r>
      <w:r w:rsidRPr="005E76AE">
        <w:rPr>
          <w:sz w:val="16"/>
        </w:rPr>
        <w:t xml:space="preserve"> also </w:t>
      </w:r>
      <w:r w:rsidRPr="00535A0A">
        <w:rPr>
          <w:rStyle w:val="Emphasis"/>
          <w:highlight w:val="green"/>
        </w:rPr>
        <w:t>seems overstated</w:t>
      </w:r>
      <w:r w:rsidRPr="005E76AE">
        <w:rPr>
          <w:sz w:val="16"/>
        </w:rPr>
        <w:t xml:space="preserve">. </w:t>
      </w:r>
      <w:r w:rsidRPr="00535A0A">
        <w:rPr>
          <w:rStyle w:val="StyleUnderline"/>
          <w:highlight w:val="green"/>
        </w:rPr>
        <w:t xml:space="preserve">Any waiver during the extraordinary time of a pandemic is </w:t>
      </w:r>
      <w:r w:rsidRPr="00535A0A">
        <w:rPr>
          <w:rStyle w:val="Emphasis"/>
          <w:highlight w:val="green"/>
        </w:rPr>
        <w:t>unlikely to become the norm</w:t>
      </w:r>
      <w:r w:rsidRPr="00535A0A">
        <w:rPr>
          <w:sz w:val="16"/>
          <w:highlight w:val="green"/>
        </w:rPr>
        <w:t>.</w:t>
      </w:r>
      <w:r w:rsidRPr="005E76AE">
        <w:rPr>
          <w:sz w:val="16"/>
        </w:rPr>
        <w:t xml:space="preserve"> </w:t>
      </w:r>
      <w:r w:rsidRPr="005E76AE">
        <w:rPr>
          <w:rStyle w:val="StyleUnderline"/>
        </w:rPr>
        <w:t>Moreover</w:t>
      </w:r>
      <w:r w:rsidRPr="005E76AE">
        <w:rPr>
          <w:sz w:val="16"/>
        </w:rPr>
        <w:t xml:space="preserve">, the </w:t>
      </w:r>
      <w:r w:rsidRPr="00535A0A">
        <w:rPr>
          <w:rStyle w:val="StyleUnderline"/>
          <w:highlight w:val="green"/>
        </w:rPr>
        <w:t>risks</w:t>
      </w:r>
      <w:r w:rsidRPr="005E76AE">
        <w:rPr>
          <w:sz w:val="16"/>
        </w:rPr>
        <w:t xml:space="preserve"> to undertaking drug-discovery work </w:t>
      </w:r>
      <w:r w:rsidRPr="00535A0A">
        <w:rPr>
          <w:rStyle w:val="Emphasis"/>
          <w:highlight w:val="green"/>
        </w:rPr>
        <w:t>were mitigated by large government subsidies</w:t>
      </w:r>
      <w:r w:rsidRPr="005E76AE">
        <w:rPr>
          <w:sz w:val="16"/>
        </w:rPr>
        <w:t xml:space="preserve"> (over $12 billion by the U.S. government alone), </w:t>
      </w:r>
      <w:r w:rsidRPr="005E76AE">
        <w:rPr>
          <w:rStyle w:val="StyleUnderline"/>
        </w:rPr>
        <w:t>a guaranteed world market for years to come, and production in anticipation of success.</w:t>
      </w:r>
    </w:p>
    <w:p w14:paraId="3B5828B6" w14:textId="77777777" w:rsidR="004210F9" w:rsidRDefault="004210F9" w:rsidP="004210F9"/>
    <w:p w14:paraId="401EACC0" w14:textId="77777777" w:rsidR="004210F9" w:rsidRDefault="004210F9" w:rsidP="004210F9">
      <w:pPr>
        <w:pStyle w:val="Heading4"/>
      </w:pPr>
      <w:r>
        <w:t>Covid unique- no spillover</w:t>
      </w:r>
    </w:p>
    <w:p w14:paraId="73D62B65" w14:textId="77777777" w:rsidR="004210F9" w:rsidRPr="00BD5FAE" w:rsidRDefault="004210F9" w:rsidP="004210F9">
      <w:pPr>
        <w:rPr>
          <w:sz w:val="16"/>
        </w:rPr>
      </w:pPr>
      <w:r w:rsidRPr="00BD5FAE">
        <w:rPr>
          <w:rStyle w:val="Style13ptBold"/>
        </w:rPr>
        <w:t>Reuters 5-5</w:t>
      </w:r>
      <w:r>
        <w:t>-</w:t>
      </w:r>
      <w:r w:rsidRPr="00BD5FAE">
        <w:rPr>
          <w:sz w:val="16"/>
        </w:rPr>
        <w:t>21 https://www.reuters.com/business/healthcare-pharmaceuticals/biden-says-plans-back-wto-waiver-vaccines-2021-05-05/</w:t>
      </w:r>
    </w:p>
    <w:p w14:paraId="7A4BC63C" w14:textId="77777777" w:rsidR="004210F9" w:rsidRDefault="004210F9" w:rsidP="004210F9">
      <w:pPr>
        <w:rPr>
          <w:sz w:val="16"/>
        </w:rPr>
      </w:pPr>
      <w:r w:rsidRPr="00BD5FAE">
        <w:rPr>
          <w:rStyle w:val="StyleUnderline"/>
        </w:rPr>
        <w:t xml:space="preserve">One industry source said U.S. </w:t>
      </w:r>
      <w:r w:rsidRPr="00535A0A">
        <w:rPr>
          <w:rStyle w:val="StyleUnderline"/>
          <w:highlight w:val="green"/>
        </w:rPr>
        <w:t xml:space="preserve">companies would fight to ensure any waiver agreed upon was as </w:t>
      </w:r>
      <w:r w:rsidRPr="00535A0A">
        <w:rPr>
          <w:rStyle w:val="Emphasis"/>
          <w:highlight w:val="green"/>
        </w:rPr>
        <w:t>narrow and limited</w:t>
      </w:r>
      <w:r w:rsidRPr="00535A0A">
        <w:rPr>
          <w:rStyle w:val="StyleUnderline"/>
          <w:highlight w:val="green"/>
        </w:rPr>
        <w:t xml:space="preserve"> as possible</w:t>
      </w:r>
      <w:r w:rsidRPr="00BD5FAE">
        <w:rPr>
          <w:rStyle w:val="StyleUnderline"/>
        </w:rPr>
        <w:t>.</w:t>
      </w:r>
      <w:r>
        <w:rPr>
          <w:rStyle w:val="StyleUnderline"/>
        </w:rPr>
        <w:t xml:space="preserve"> </w:t>
      </w:r>
      <w:r w:rsidRPr="00BD5FAE">
        <w:rPr>
          <w:sz w:val="16"/>
        </w:rPr>
        <w:t xml:space="preserve">Robert W. </w:t>
      </w:r>
      <w:r w:rsidRPr="00BD5FAE">
        <w:rPr>
          <w:rStyle w:val="StyleUnderline"/>
        </w:rPr>
        <w:t xml:space="preserve">Baird analyst Brian </w:t>
      </w:r>
      <w:proofErr w:type="spellStart"/>
      <w:r w:rsidRPr="00BD5FAE">
        <w:rPr>
          <w:rStyle w:val="StyleUnderline"/>
        </w:rPr>
        <w:t>Skorney</w:t>
      </w:r>
      <w:proofErr w:type="spellEnd"/>
      <w:r w:rsidRPr="00BD5FAE">
        <w:rPr>
          <w:rStyle w:val="StyleUnderline"/>
        </w:rPr>
        <w:t xml:space="preserve"> said he believed the </w:t>
      </w:r>
      <w:r w:rsidRPr="00535A0A">
        <w:rPr>
          <w:rStyle w:val="StyleUnderline"/>
          <w:highlight w:val="green"/>
        </w:rPr>
        <w:t>waiver discussion</w:t>
      </w:r>
      <w:r w:rsidRPr="00BD5FAE">
        <w:rPr>
          <w:rStyle w:val="StyleUnderline"/>
        </w:rPr>
        <w:t xml:space="preserve"> amounted to grandstanding by the Biden administration and </w:t>
      </w:r>
      <w:r w:rsidRPr="00535A0A">
        <w:rPr>
          <w:rStyle w:val="StyleUnderline"/>
          <w:highlight w:val="green"/>
        </w:rPr>
        <w:t xml:space="preserve">would </w:t>
      </w:r>
      <w:r w:rsidRPr="00535A0A">
        <w:rPr>
          <w:rStyle w:val="Emphasis"/>
          <w:highlight w:val="green"/>
        </w:rPr>
        <w:t>not kick off a major change in patent law</w:t>
      </w:r>
      <w:r w:rsidRPr="00BD5FAE">
        <w:rPr>
          <w:rStyle w:val="StyleUnderline"/>
        </w:rPr>
        <w:t>.</w:t>
      </w:r>
      <w:r w:rsidRPr="00BD5FAE">
        <w:rPr>
          <w:sz w:val="16"/>
        </w:rPr>
        <w:t xml:space="preserve"> "</w:t>
      </w:r>
      <w:r w:rsidRPr="00BD5FAE">
        <w:rPr>
          <w:rStyle w:val="StyleUnderline"/>
        </w:rPr>
        <w:t xml:space="preserve">I'm </w:t>
      </w:r>
      <w:r w:rsidRPr="00535A0A">
        <w:rPr>
          <w:rStyle w:val="StyleUnderline"/>
          <w:highlight w:val="green"/>
        </w:rPr>
        <w:t>skeptical that it would have any</w:t>
      </w:r>
      <w:r w:rsidRPr="00BD5FAE">
        <w:rPr>
          <w:rStyle w:val="StyleUnderline"/>
        </w:rPr>
        <w:t xml:space="preserve"> sort of </w:t>
      </w:r>
      <w:r w:rsidRPr="00535A0A">
        <w:rPr>
          <w:rStyle w:val="StyleUnderline"/>
          <w:highlight w:val="green"/>
        </w:rPr>
        <w:t>broader</w:t>
      </w:r>
      <w:r w:rsidRPr="00BD5FAE">
        <w:rPr>
          <w:rStyle w:val="StyleUnderline"/>
        </w:rPr>
        <w:t xml:space="preserve"> long- term </w:t>
      </w:r>
      <w:r w:rsidRPr="00535A0A">
        <w:rPr>
          <w:rStyle w:val="StyleUnderline"/>
          <w:highlight w:val="green"/>
        </w:rPr>
        <w:t>impact across the industry</w:t>
      </w:r>
      <w:r w:rsidRPr="00BD5FAE">
        <w:rPr>
          <w:rStyle w:val="StyleUnderline"/>
        </w:rPr>
        <w:t>," he said</w:t>
      </w:r>
      <w:r w:rsidRPr="00BD5FAE">
        <w:rPr>
          <w:sz w:val="16"/>
        </w:rPr>
        <w:t>.</w:t>
      </w:r>
    </w:p>
    <w:p w14:paraId="4800F870" w14:textId="77777777" w:rsidR="004210F9" w:rsidRDefault="004210F9" w:rsidP="004210F9">
      <w:pPr>
        <w:rPr>
          <w:sz w:val="16"/>
        </w:rPr>
      </w:pPr>
    </w:p>
    <w:p w14:paraId="6847B847" w14:textId="77777777" w:rsidR="004210F9" w:rsidRDefault="004210F9" w:rsidP="004210F9">
      <w:pPr>
        <w:pStyle w:val="Heading4"/>
      </w:pPr>
      <w:r>
        <w:t>Losses temporary</w:t>
      </w:r>
    </w:p>
    <w:p w14:paraId="22756299" w14:textId="77777777" w:rsidR="004210F9" w:rsidRPr="006A5E7F" w:rsidRDefault="004210F9" w:rsidP="004210F9">
      <w:pPr>
        <w:rPr>
          <w:sz w:val="16"/>
        </w:rPr>
      </w:pPr>
      <w:r w:rsidRPr="00BD5FAE">
        <w:rPr>
          <w:rStyle w:val="Style13ptBold"/>
        </w:rPr>
        <w:t>Reuters 5-5</w:t>
      </w:r>
      <w:r>
        <w:t>-</w:t>
      </w:r>
      <w:r w:rsidRPr="00BD5FAE">
        <w:rPr>
          <w:sz w:val="16"/>
        </w:rPr>
        <w:t>21 https://www.reuters.com/business/healthcare-pharmaceuticals/biden-says-plans-back-wto-waiver-vaccines-2021-05-05/</w:t>
      </w:r>
    </w:p>
    <w:p w14:paraId="0C544327" w14:textId="77777777" w:rsidR="004210F9" w:rsidRPr="006A5E7F" w:rsidRDefault="004210F9" w:rsidP="004210F9">
      <w:pPr>
        <w:rPr>
          <w:rStyle w:val="StyleUnderline"/>
        </w:rPr>
      </w:pPr>
      <w:r w:rsidRPr="006A5E7F">
        <w:rPr>
          <w:sz w:val="16"/>
        </w:rPr>
        <w:t xml:space="preserve">Dr. </w:t>
      </w:r>
      <w:proofErr w:type="spellStart"/>
      <w:r w:rsidRPr="006A5E7F">
        <w:rPr>
          <w:sz w:val="16"/>
        </w:rPr>
        <w:t>Amesh</w:t>
      </w:r>
      <w:proofErr w:type="spellEnd"/>
      <w:r w:rsidRPr="006A5E7F">
        <w:rPr>
          <w:sz w:val="16"/>
        </w:rPr>
        <w:t xml:space="preserve"> </w:t>
      </w:r>
      <w:r w:rsidRPr="006A5E7F">
        <w:rPr>
          <w:rStyle w:val="StyleUnderline"/>
        </w:rPr>
        <w:t>Adalja,</w:t>
      </w:r>
      <w:r w:rsidRPr="006A5E7F">
        <w:rPr>
          <w:sz w:val="16"/>
        </w:rPr>
        <w:t xml:space="preserve"> senior scholar at the Johns Hopkins Center for Health Security, </w:t>
      </w:r>
      <w:r w:rsidRPr="006A5E7F">
        <w:rPr>
          <w:rStyle w:val="StyleUnderline"/>
        </w:rPr>
        <w:t>said such a patent waiver “amounts to the expropriation of the property of the pharmaceutical companies</w:t>
      </w:r>
      <w:r w:rsidRPr="006A5E7F">
        <w:rPr>
          <w:sz w:val="16"/>
        </w:rPr>
        <w:t xml:space="preserve"> whose innovation and financial investments made the development of COVID-19 vaccines possible in the first place.” </w:t>
      </w:r>
      <w:r w:rsidRPr="006A5E7F">
        <w:rPr>
          <w:rStyle w:val="StyleUnderline"/>
        </w:rPr>
        <w:t xml:space="preserve">But proponents say the </w:t>
      </w:r>
      <w:r w:rsidRPr="00535A0A">
        <w:rPr>
          <w:rStyle w:val="StyleUnderline"/>
          <w:highlight w:val="green"/>
        </w:rPr>
        <w:t xml:space="preserve">pharmaceutical companies would suffer </w:t>
      </w:r>
      <w:r w:rsidRPr="00535A0A">
        <w:rPr>
          <w:rStyle w:val="Emphasis"/>
          <w:highlight w:val="green"/>
        </w:rPr>
        <w:t>only minor losses</w:t>
      </w:r>
      <w:r w:rsidRPr="00535A0A">
        <w:rPr>
          <w:rStyle w:val="StyleUnderline"/>
          <w:highlight w:val="green"/>
        </w:rPr>
        <w:t xml:space="preserve"> because any waiver would be temporary - and they would still be able to sell follow-on shots that could be required for years to come.</w:t>
      </w:r>
    </w:p>
    <w:p w14:paraId="4E6E22E9" w14:textId="77777777" w:rsidR="004210F9" w:rsidRPr="00F63951" w:rsidRDefault="004210F9" w:rsidP="004210F9">
      <w:pPr>
        <w:pStyle w:val="Heading4"/>
        <w:rPr>
          <w:rFonts w:asciiTheme="minorHAnsi" w:hAnsiTheme="minorHAnsi" w:cstheme="minorHAnsi"/>
        </w:rPr>
      </w:pPr>
      <w:r w:rsidRPr="00F63951">
        <w:rPr>
          <w:rFonts w:asciiTheme="minorHAnsi" w:hAnsiTheme="minorHAnsi" w:cstheme="minorHAnsi"/>
        </w:rPr>
        <w:t xml:space="preserve">Bioterrorism </w:t>
      </w:r>
      <w:r>
        <w:rPr>
          <w:rFonts w:asciiTheme="minorHAnsi" w:hAnsiTheme="minorHAnsi" w:cstheme="minorHAnsi"/>
        </w:rPr>
        <w:t xml:space="preserve">is not a threat- technical challenges pose a barrier to </w:t>
      </w:r>
      <w:proofErr w:type="spellStart"/>
      <w:r>
        <w:rPr>
          <w:rFonts w:asciiTheme="minorHAnsi" w:hAnsiTheme="minorHAnsi" w:cstheme="minorHAnsi"/>
        </w:rPr>
        <w:t>terroists</w:t>
      </w:r>
      <w:proofErr w:type="spellEnd"/>
    </w:p>
    <w:p w14:paraId="723E2081" w14:textId="77777777" w:rsidR="004210F9" w:rsidRPr="00F63951" w:rsidRDefault="004210F9" w:rsidP="004210F9">
      <w:pPr>
        <w:rPr>
          <w:rStyle w:val="Style13ptBold"/>
          <w:rFonts w:asciiTheme="minorHAnsi" w:hAnsiTheme="minorHAnsi" w:cstheme="minorHAnsi"/>
        </w:rPr>
      </w:pPr>
      <w:r w:rsidRPr="00F63951">
        <w:rPr>
          <w:rStyle w:val="Style13ptBold"/>
          <w:rFonts w:asciiTheme="minorHAnsi" w:hAnsiTheme="minorHAnsi" w:cstheme="minorHAnsi"/>
        </w:rPr>
        <w:t>Blum and Neuman 20</w:t>
      </w:r>
    </w:p>
    <w:p w14:paraId="5471E93A" w14:textId="77777777" w:rsidR="004210F9" w:rsidRPr="00F63951" w:rsidRDefault="004210F9" w:rsidP="004210F9">
      <w:pPr>
        <w:rPr>
          <w:rFonts w:asciiTheme="minorHAnsi" w:hAnsiTheme="minorHAnsi" w:cstheme="minorHAnsi"/>
          <w:bCs/>
          <w:sz w:val="12"/>
          <w:szCs w:val="12"/>
        </w:rPr>
      </w:pPr>
      <w:r w:rsidRPr="00F63951">
        <w:rPr>
          <w:rStyle w:val="Style13ptBold"/>
          <w:rFonts w:asciiTheme="minorHAnsi" w:hAnsiTheme="minorHAnsi" w:cstheme="minorHAnsi"/>
          <w:b w:val="0"/>
          <w:bCs w:val="0"/>
          <w:sz w:val="12"/>
          <w:szCs w:val="12"/>
        </w:rPr>
        <w:t xml:space="preserve">(Marc-Michael Blum and Peter Neuman, 06-22-20, </w:t>
      </w:r>
      <w:hyperlink r:id="rId13" w:history="1">
        <w:r w:rsidRPr="00F63951">
          <w:rPr>
            <w:rStyle w:val="Hyperlink"/>
            <w:rFonts w:asciiTheme="minorHAnsi" w:hAnsiTheme="minorHAnsi" w:cstheme="minorHAnsi"/>
            <w:bCs/>
            <w:sz w:val="12"/>
            <w:szCs w:val="12"/>
          </w:rPr>
          <w:t>Marc-Michael Blum</w:t>
        </w:r>
      </w:hyperlink>
      <w:r w:rsidRPr="00F63951">
        <w:rPr>
          <w:rFonts w:asciiTheme="minorHAnsi" w:hAnsiTheme="minorHAnsi" w:cstheme="minorHAnsi"/>
          <w:bCs/>
          <w:sz w:val="12"/>
          <w:szCs w:val="12"/>
        </w:rPr>
        <w:t xml:space="preserve"> is a former Head of Laboratory at the </w:t>
      </w:r>
      <w:proofErr w:type="spellStart"/>
      <w:r w:rsidRPr="00F63951">
        <w:rPr>
          <w:rFonts w:asciiTheme="minorHAnsi" w:hAnsiTheme="minorHAnsi" w:cstheme="minorHAnsi"/>
          <w:bCs/>
          <w:sz w:val="12"/>
          <w:szCs w:val="12"/>
        </w:rPr>
        <w:t>Organisation</w:t>
      </w:r>
      <w:proofErr w:type="spellEnd"/>
      <w:r w:rsidRPr="00F63951">
        <w:rPr>
          <w:rFonts w:asciiTheme="minorHAnsi" w:hAnsiTheme="minorHAnsi" w:cstheme="minorHAnsi"/>
          <w:bCs/>
          <w:sz w:val="12"/>
          <w:szCs w:val="12"/>
        </w:rPr>
        <w:t xml:space="preserve"> for the Prohibition of Chemical Weapons. He holds a PhD in Biochemistry from the University of Frankfurt. </w:t>
      </w:r>
      <w:hyperlink r:id="rId14" w:history="1">
        <w:r w:rsidRPr="00F63951">
          <w:rPr>
            <w:rStyle w:val="Hyperlink"/>
            <w:rFonts w:asciiTheme="minorHAnsi" w:hAnsiTheme="minorHAnsi" w:cstheme="minorHAnsi"/>
            <w:bCs/>
            <w:sz w:val="12"/>
            <w:szCs w:val="12"/>
          </w:rPr>
          <w:t>Peter Neumann</w:t>
        </w:r>
      </w:hyperlink>
      <w:r w:rsidRPr="00F63951">
        <w:rPr>
          <w:rFonts w:asciiTheme="minorHAnsi" w:hAnsiTheme="minorHAnsi" w:cstheme="minorHAnsi"/>
          <w:bCs/>
          <w:sz w:val="12"/>
          <w:szCs w:val="12"/>
        </w:rPr>
        <w:t xml:space="preserve"> is Professor of Security Studies at King’s College London, and served as Director of its International Centre for the Study of </w:t>
      </w:r>
      <w:proofErr w:type="spellStart"/>
      <w:r w:rsidRPr="00F63951">
        <w:rPr>
          <w:rFonts w:asciiTheme="minorHAnsi" w:hAnsiTheme="minorHAnsi" w:cstheme="minorHAnsi"/>
          <w:bCs/>
          <w:sz w:val="12"/>
          <w:szCs w:val="12"/>
        </w:rPr>
        <w:t>Radicalisation</w:t>
      </w:r>
      <w:proofErr w:type="spellEnd"/>
      <w:r w:rsidRPr="00F63951">
        <w:rPr>
          <w:rFonts w:asciiTheme="minorHAnsi" w:hAnsiTheme="minorHAnsi" w:cstheme="minorHAnsi"/>
          <w:bCs/>
          <w:sz w:val="12"/>
          <w:szCs w:val="12"/>
        </w:rPr>
        <w:t xml:space="preserve"> from 2008-18, “</w:t>
      </w:r>
      <w:r w:rsidRPr="00F63951">
        <w:rPr>
          <w:rFonts w:asciiTheme="minorHAnsi" w:hAnsiTheme="minorHAnsi" w:cstheme="minorHAnsi"/>
          <w:bCs/>
          <w:i/>
          <w:iCs/>
          <w:sz w:val="12"/>
          <w:szCs w:val="12"/>
        </w:rPr>
        <w:t xml:space="preserve">Corona and Bioterrorism: How Serious is the Threat?” </w:t>
      </w:r>
      <w:hyperlink r:id="rId15" w:history="1">
        <w:r w:rsidRPr="00F63951">
          <w:rPr>
            <w:rStyle w:val="Hyperlink"/>
            <w:rFonts w:asciiTheme="minorHAnsi" w:hAnsiTheme="minorHAnsi" w:cstheme="minorHAnsi"/>
            <w:bCs/>
            <w:sz w:val="12"/>
            <w:szCs w:val="12"/>
          </w:rPr>
          <w:t>https://warontherocks.com/2020/06/corona-and-bioterrorism-how-serious-is-the-threat/</w:t>
        </w:r>
      </w:hyperlink>
      <w:r w:rsidRPr="00F63951">
        <w:rPr>
          <w:rFonts w:asciiTheme="minorHAnsi" w:hAnsiTheme="minorHAnsi" w:cstheme="minorHAnsi"/>
          <w:bCs/>
          <w:sz w:val="12"/>
          <w:szCs w:val="12"/>
        </w:rPr>
        <w:t xml:space="preserve"> JH)</w:t>
      </w:r>
    </w:p>
    <w:p w14:paraId="310D335B" w14:textId="77777777" w:rsidR="004210F9" w:rsidRDefault="004210F9" w:rsidP="004210F9">
      <w:pPr>
        <w:rPr>
          <w:rFonts w:asciiTheme="minorHAnsi" w:hAnsiTheme="minorHAnsi" w:cstheme="minorHAnsi"/>
          <w:color w:val="000000" w:themeColor="text1"/>
          <w:sz w:val="12"/>
          <w:szCs w:val="12"/>
        </w:rPr>
      </w:pPr>
      <w:r w:rsidRPr="00F63951">
        <w:rPr>
          <w:rStyle w:val="StyleUnderline"/>
          <w:rFonts w:asciiTheme="minorHAnsi" w:hAnsiTheme="minorHAnsi" w:cstheme="minorHAnsi"/>
        </w:rPr>
        <w:t xml:space="preserve">The novel coronavirus pandemic has put the threat of bioterrorism back in the spotlight. White supremacist chat rooms are </w:t>
      </w:r>
      <w:hyperlink r:id="rId16" w:history="1">
        <w:r w:rsidRPr="00F63951">
          <w:rPr>
            <w:rStyle w:val="StyleUnderline"/>
            <w:rFonts w:asciiTheme="minorHAnsi" w:eastAsiaTheme="majorEastAsia" w:hAnsiTheme="minorHAnsi" w:cstheme="minorHAnsi"/>
          </w:rPr>
          <w:t>teeming with talk</w:t>
        </w:r>
      </w:hyperlink>
      <w:r w:rsidRPr="00F63951">
        <w:rPr>
          <w:rStyle w:val="StyleUnderline"/>
          <w:rFonts w:asciiTheme="minorHAnsi" w:hAnsiTheme="minorHAnsi" w:cstheme="minorHAnsi"/>
        </w:rPr>
        <w:t xml:space="preserve"> about “biological warfare.”</w:t>
      </w:r>
      <w:r w:rsidRPr="00F63951">
        <w:rPr>
          <w:rFonts w:asciiTheme="minorHAnsi" w:hAnsiTheme="minorHAnsi" w:cstheme="minorHAnsi"/>
          <w:color w:val="000000" w:themeColor="text1"/>
          <w:sz w:val="12"/>
          <w:szCs w:val="12"/>
        </w:rPr>
        <w:t xml:space="preserve"> ISIL even called the virus “</w:t>
      </w:r>
      <w:hyperlink r:id="rId17" w:history="1">
        <w:r w:rsidRPr="00F63951">
          <w:rPr>
            <w:rFonts w:asciiTheme="minorHAnsi" w:hAnsiTheme="minorHAnsi" w:cstheme="minorHAnsi"/>
            <w:color w:val="000000" w:themeColor="text1"/>
            <w:sz w:val="12"/>
            <w:szCs w:val="12"/>
          </w:rPr>
          <w:t>one of Allah’s soldiers</w:t>
        </w:r>
      </w:hyperlink>
      <w:r w:rsidRPr="00F63951">
        <w:rPr>
          <w:rFonts w:asciiTheme="minorHAnsi" w:hAnsiTheme="minorHAnsi" w:cstheme="minorHAnsi"/>
          <w:color w:val="000000" w:themeColor="text1"/>
          <w:sz w:val="12"/>
          <w:szCs w:val="12"/>
        </w:rPr>
        <w:t xml:space="preserve">” because of its devastating effect on Western countries. According to a recent </w:t>
      </w:r>
      <w:hyperlink r:id="rId18" w:history="1">
        <w:r w:rsidRPr="00F63951">
          <w:rPr>
            <w:rFonts w:asciiTheme="minorHAnsi" w:hAnsiTheme="minorHAnsi" w:cstheme="minorHAnsi"/>
            <w:color w:val="000000" w:themeColor="text1"/>
            <w:sz w:val="12"/>
            <w:szCs w:val="12"/>
          </w:rPr>
          <w:t>memo</w:t>
        </w:r>
      </w:hyperlink>
      <w:r w:rsidRPr="00F63951">
        <w:rPr>
          <w:rFonts w:asciiTheme="minorHAnsi" w:hAnsiTheme="minorHAnsi" w:cstheme="minorHAnsi"/>
          <w:color w:val="000000" w:themeColor="text1"/>
          <w:sz w:val="12"/>
          <w:szCs w:val="12"/>
        </w:rPr>
        <w:t xml:space="preserve"> by </w:t>
      </w:r>
      <w:r w:rsidRPr="00F63951">
        <w:rPr>
          <w:rStyle w:val="StyleUnderline"/>
          <w:rFonts w:asciiTheme="minorHAnsi" w:hAnsiTheme="minorHAnsi" w:cstheme="minorHAnsi"/>
        </w:rPr>
        <w:t>the U.S. Department of Homeland Security</w:t>
      </w:r>
      <w:r w:rsidRPr="00F63951">
        <w:rPr>
          <w:rFonts w:asciiTheme="minorHAnsi" w:hAnsiTheme="minorHAnsi" w:cstheme="minorHAnsi"/>
          <w:color w:val="000000" w:themeColor="text1"/>
          <w:sz w:val="12"/>
          <w:szCs w:val="12"/>
        </w:rPr>
        <w:t xml:space="preserve">, terrorists are “[making] bioterrorism a popular topic among themselves.” Both </w:t>
      </w:r>
      <w:r w:rsidRPr="00F63951">
        <w:rPr>
          <w:rStyle w:val="StyleUnderline"/>
          <w:rFonts w:asciiTheme="minorHAnsi" w:hAnsiTheme="minorHAnsi" w:cstheme="minorHAnsi"/>
        </w:rPr>
        <w:t>the United Nations and the Council of Europe have warned of bioterrorist attacks</w:t>
      </w:r>
      <w:r w:rsidRPr="00F63951">
        <w:rPr>
          <w:rFonts w:asciiTheme="minorHAnsi" w:hAnsiTheme="minorHAnsi" w:cstheme="minorHAnsi"/>
          <w:color w:val="000000" w:themeColor="text1"/>
          <w:sz w:val="12"/>
          <w:szCs w:val="12"/>
        </w:rPr>
        <w:t xml:space="preserve">. How serious is the threat? </w:t>
      </w:r>
      <w:r w:rsidRPr="00535A0A">
        <w:rPr>
          <w:rStyle w:val="StyleUnderline"/>
          <w:rFonts w:asciiTheme="minorHAnsi" w:hAnsiTheme="minorHAnsi" w:cstheme="minorHAnsi"/>
          <w:highlight w:val="green"/>
        </w:rPr>
        <w:t xml:space="preserve">There is a long history of terrorists being fascinated by biological weapons, </w:t>
      </w:r>
      <w:r w:rsidRPr="00535A0A">
        <w:rPr>
          <w:rStyle w:val="Emphasis"/>
          <w:highlight w:val="green"/>
        </w:rPr>
        <w:t>but it is also one of failures</w:t>
      </w:r>
      <w:r w:rsidRPr="00F63951">
        <w:rPr>
          <w:rStyle w:val="StyleUnderline"/>
          <w:rFonts w:asciiTheme="minorHAnsi" w:hAnsiTheme="minorHAnsi" w:cstheme="minorHAnsi"/>
        </w:rPr>
        <w:t xml:space="preserve">. </w:t>
      </w:r>
      <w:r w:rsidRPr="00F63951">
        <w:rPr>
          <w:rFonts w:asciiTheme="minorHAnsi" w:hAnsiTheme="minorHAnsi" w:cstheme="minorHAnsi"/>
          <w:color w:val="000000" w:themeColor="text1"/>
          <w:sz w:val="12"/>
          <w:szCs w:val="12"/>
        </w:rPr>
        <w:t xml:space="preserve">For the vast majority, the </w:t>
      </w:r>
      <w:r w:rsidRPr="00535A0A">
        <w:rPr>
          <w:rStyle w:val="StyleUnderline"/>
          <w:rFonts w:asciiTheme="minorHAnsi" w:hAnsiTheme="minorHAnsi" w:cstheme="minorHAnsi"/>
          <w:highlight w:val="green"/>
        </w:rPr>
        <w:t>technical challenges</w:t>
      </w:r>
      <w:r w:rsidRPr="00F63951">
        <w:rPr>
          <w:rFonts w:asciiTheme="minorHAnsi" w:hAnsiTheme="minorHAnsi" w:cstheme="minorHAnsi"/>
          <w:color w:val="000000" w:themeColor="text1"/>
          <w:sz w:val="12"/>
          <w:szCs w:val="12"/>
        </w:rPr>
        <w:t xml:space="preserve"> associated with weaponizing biological agents </w:t>
      </w:r>
      <w:r w:rsidRPr="00535A0A">
        <w:rPr>
          <w:rStyle w:val="StyleUnderline"/>
          <w:rFonts w:asciiTheme="minorHAnsi" w:hAnsiTheme="minorHAnsi" w:cstheme="minorHAnsi"/>
          <w:highlight w:val="green"/>
        </w:rPr>
        <w:t>have proven insurmountable</w:t>
      </w:r>
      <w:r w:rsidRPr="00F63951">
        <w:rPr>
          <w:rFonts w:asciiTheme="minorHAnsi" w:hAnsiTheme="minorHAnsi" w:cstheme="minorHAnsi"/>
          <w:color w:val="000000" w:themeColor="text1"/>
          <w:sz w:val="12"/>
          <w:szCs w:val="12"/>
        </w:rPr>
        <w:t xml:space="preserve">. The only reason this could change is if terrorists were to receive support from a state. </w:t>
      </w:r>
      <w:r w:rsidRPr="00F63951">
        <w:rPr>
          <w:rStyle w:val="StyleUnderline"/>
          <w:rFonts w:asciiTheme="minorHAnsi" w:hAnsiTheme="minorHAnsi" w:cstheme="minorHAnsi"/>
        </w:rPr>
        <w:t xml:space="preserve">Rather than panic about terrorists engaging in biological warfare, </w:t>
      </w:r>
      <w:r w:rsidRPr="00535A0A">
        <w:rPr>
          <w:rStyle w:val="StyleUnderline"/>
          <w:rFonts w:asciiTheme="minorHAnsi" w:hAnsiTheme="minorHAnsi" w:cstheme="minorHAnsi"/>
          <w:highlight w:val="green"/>
        </w:rPr>
        <w:t>governments should be vigilant</w:t>
      </w:r>
      <w:r w:rsidRPr="00F63951">
        <w:rPr>
          <w:rStyle w:val="StyleUnderline"/>
          <w:rFonts w:asciiTheme="minorHAnsi" w:hAnsiTheme="minorHAnsi" w:cstheme="minorHAnsi"/>
        </w:rPr>
        <w:t>, secure their own facilities, and focus on strengthening international diplomacy.</w:t>
      </w:r>
      <w:r w:rsidRPr="00F63951">
        <w:rPr>
          <w:rFonts w:asciiTheme="minorHAnsi" w:hAnsiTheme="minorHAnsi" w:cstheme="minorHAnsi"/>
          <w:color w:val="000000" w:themeColor="text1"/>
          <w:sz w:val="12"/>
          <w:szCs w:val="12"/>
        </w:rPr>
        <w:t xml:space="preserve"> A History of Failures Biological warfare, which uses organisms and pathogens to cause disease, is </w:t>
      </w:r>
      <w:hyperlink r:id="rId19" w:history="1">
        <w:r w:rsidRPr="00F63951">
          <w:rPr>
            <w:rFonts w:asciiTheme="minorHAnsi" w:hAnsiTheme="minorHAnsi" w:cstheme="minorHAnsi"/>
            <w:color w:val="000000" w:themeColor="text1"/>
            <w:sz w:val="12"/>
            <w:szCs w:val="12"/>
          </w:rPr>
          <w:t>nearly as old as war itself</w:t>
        </w:r>
      </w:hyperlink>
      <w:r w:rsidRPr="00F63951">
        <w:rPr>
          <w:rFonts w:asciiTheme="minorHAnsi" w:hAnsiTheme="minorHAnsi" w:cstheme="minorHAnsi"/>
          <w:color w:val="000000" w:themeColor="text1"/>
          <w:sz w:val="12"/>
          <w:szCs w:val="12"/>
        </w:rPr>
        <w:t xml:space="preserve">. The first known use of biological agents as a </w:t>
      </w:r>
      <w:proofErr w:type="gramStart"/>
      <w:r w:rsidRPr="00F63951">
        <w:rPr>
          <w:rFonts w:asciiTheme="minorHAnsi" w:hAnsiTheme="minorHAnsi" w:cstheme="minorHAnsi"/>
          <w:color w:val="000000" w:themeColor="text1"/>
          <w:sz w:val="12"/>
          <w:szCs w:val="12"/>
        </w:rPr>
        <w:t>weapon dates</w:t>
      </w:r>
      <w:proofErr w:type="gramEnd"/>
      <w:r w:rsidRPr="00F63951">
        <w:rPr>
          <w:rFonts w:asciiTheme="minorHAnsi" w:hAnsiTheme="minorHAnsi" w:cstheme="minorHAnsi"/>
          <w:color w:val="000000" w:themeColor="text1"/>
          <w:sz w:val="12"/>
          <w:szCs w:val="12"/>
        </w:rPr>
        <w:t xml:space="preserve"> back to 600 B.C., when an ancient Greek leader poisoned his enemies’ water supply. Throughout the Middle Ages, especially during the time of the Black Death, it was common to hurl infected corpses into besieged cities. And during the two world wars, all major powers maintained biological weapons programs (although only Japan used them in combat). </w:t>
      </w:r>
      <w:r w:rsidRPr="00535A0A">
        <w:rPr>
          <w:rStyle w:val="StyleUnderline"/>
          <w:rFonts w:asciiTheme="minorHAnsi" w:hAnsiTheme="minorHAnsi" w:cstheme="minorHAnsi"/>
          <w:highlight w:val="green"/>
        </w:rPr>
        <w:t>Among terrorists</w:t>
      </w:r>
      <w:r w:rsidRPr="00F63951">
        <w:rPr>
          <w:rFonts w:asciiTheme="minorHAnsi" w:hAnsiTheme="minorHAnsi" w:cstheme="minorHAnsi"/>
          <w:color w:val="000000" w:themeColor="text1"/>
          <w:sz w:val="12"/>
          <w:szCs w:val="12"/>
        </w:rPr>
        <w:t xml:space="preserve">, however, </w:t>
      </w:r>
      <w:r w:rsidRPr="00535A0A">
        <w:rPr>
          <w:rStyle w:val="StyleUnderline"/>
          <w:rFonts w:asciiTheme="minorHAnsi" w:hAnsiTheme="minorHAnsi" w:cstheme="minorHAnsi"/>
          <w:highlight w:val="green"/>
        </w:rPr>
        <w:t>the use of biological weapons has been rarer,</w:t>
      </w:r>
      <w:r w:rsidRPr="00535A0A">
        <w:rPr>
          <w:rFonts w:asciiTheme="minorHAnsi" w:hAnsiTheme="minorHAnsi" w:cstheme="minorHAnsi"/>
          <w:color w:val="000000" w:themeColor="text1"/>
          <w:sz w:val="12"/>
          <w:szCs w:val="12"/>
          <w:highlight w:val="green"/>
        </w:rPr>
        <w:t xml:space="preserve"> </w:t>
      </w:r>
      <w:r w:rsidRPr="00535A0A">
        <w:rPr>
          <w:rStyle w:val="StyleUnderline"/>
          <w:rFonts w:asciiTheme="minorHAnsi" w:hAnsiTheme="minorHAnsi" w:cstheme="minorHAnsi"/>
          <w:highlight w:val="green"/>
        </w:rPr>
        <w:t xml:space="preserve">although groups from nearly all ideological persuasions </w:t>
      </w:r>
      <w:hyperlink r:id="rId20" w:history="1">
        <w:r w:rsidRPr="00535A0A">
          <w:rPr>
            <w:rStyle w:val="StyleUnderline"/>
            <w:rFonts w:asciiTheme="minorHAnsi" w:eastAsiaTheme="majorEastAsia" w:hAnsiTheme="minorHAnsi" w:cstheme="minorHAnsi"/>
            <w:highlight w:val="green"/>
          </w:rPr>
          <w:t>have contemplated it</w:t>
        </w:r>
      </w:hyperlink>
      <w:r w:rsidRPr="00535A0A">
        <w:rPr>
          <w:rFonts w:asciiTheme="minorHAnsi" w:hAnsiTheme="minorHAnsi" w:cstheme="minorHAnsi"/>
          <w:color w:val="000000" w:themeColor="text1"/>
          <w:sz w:val="12"/>
          <w:szCs w:val="12"/>
          <w:highlight w:val="green"/>
        </w:rPr>
        <w:t xml:space="preserve">. </w:t>
      </w:r>
      <w:r w:rsidRPr="00535A0A">
        <w:rPr>
          <w:rStyle w:val="StyleUnderline"/>
          <w:rFonts w:asciiTheme="minorHAnsi" w:hAnsiTheme="minorHAnsi" w:cstheme="minorHAnsi"/>
          <w:highlight w:val="green"/>
        </w:rPr>
        <w:t>Recent examples include</w:t>
      </w:r>
      <w:r w:rsidRPr="00F63951">
        <w:rPr>
          <w:rStyle w:val="StyleUnderline"/>
          <w:rFonts w:asciiTheme="minorHAnsi" w:hAnsiTheme="minorHAnsi" w:cstheme="minorHAnsi"/>
        </w:rPr>
        <w:t xml:space="preserve"> a plot </w:t>
      </w:r>
      <w:r w:rsidRPr="00535A0A">
        <w:rPr>
          <w:rStyle w:val="StyleUnderline"/>
          <w:rFonts w:asciiTheme="minorHAnsi" w:hAnsiTheme="minorHAnsi" w:cstheme="minorHAnsi"/>
          <w:highlight w:val="green"/>
        </w:rPr>
        <w:t>to contaminate Chicago’s water supply</w:t>
      </w:r>
      <w:r w:rsidRPr="00F63951">
        <w:rPr>
          <w:rStyle w:val="StyleUnderline"/>
          <w:rFonts w:asciiTheme="minorHAnsi" w:hAnsiTheme="minorHAnsi" w:cstheme="minorHAnsi"/>
        </w:rPr>
        <w:t xml:space="preserve"> in the 1970s; </w:t>
      </w:r>
      <w:r w:rsidRPr="00535A0A">
        <w:rPr>
          <w:rStyle w:val="StyleUnderline"/>
          <w:rFonts w:asciiTheme="minorHAnsi" w:hAnsiTheme="minorHAnsi" w:cstheme="minorHAnsi"/>
          <w:highlight w:val="green"/>
        </w:rPr>
        <w:t>food poisoning by a religious cult</w:t>
      </w:r>
      <w:r w:rsidRPr="00F63951">
        <w:rPr>
          <w:rStyle w:val="StyleUnderline"/>
          <w:rFonts w:asciiTheme="minorHAnsi" w:hAnsiTheme="minorHAnsi" w:cstheme="minorHAnsi"/>
        </w:rPr>
        <w:t xml:space="preserve"> in Oregon in the 1980s; and </w:t>
      </w:r>
      <w:r w:rsidRPr="00535A0A">
        <w:rPr>
          <w:rStyle w:val="StyleUnderline"/>
          <w:rFonts w:asciiTheme="minorHAnsi" w:hAnsiTheme="minorHAnsi" w:cstheme="minorHAnsi"/>
          <w:highlight w:val="green"/>
        </w:rPr>
        <w:t>the stockpiling of ricin</w:t>
      </w:r>
      <w:r w:rsidRPr="00F63951">
        <w:rPr>
          <w:rStyle w:val="StyleUnderline"/>
          <w:rFonts w:asciiTheme="minorHAnsi" w:hAnsiTheme="minorHAnsi" w:cstheme="minorHAnsi"/>
        </w:rPr>
        <w:t xml:space="preserve"> by members of the Minnesota Patriot Council during the 1990s. </w:t>
      </w:r>
      <w:r w:rsidRPr="00535A0A">
        <w:rPr>
          <w:rStyle w:val="Emphasis"/>
          <w:highlight w:val="green"/>
        </w:rPr>
        <w:t>No one died in any of these instances.</w:t>
      </w:r>
      <w:r w:rsidRPr="00F63951">
        <w:rPr>
          <w:rStyle w:val="StyleUnderline"/>
          <w:rFonts w:asciiTheme="minorHAnsi" w:hAnsiTheme="minorHAnsi" w:cstheme="minorHAnsi"/>
        </w:rPr>
        <w:t xml:space="preserve"> The same is true for the biological warfare programs of al-Qaeda and the Islamic State group.</w:t>
      </w:r>
      <w:r w:rsidRPr="00F63951">
        <w:rPr>
          <w:rFonts w:asciiTheme="minorHAnsi" w:hAnsiTheme="minorHAnsi" w:cstheme="minorHAnsi"/>
          <w:color w:val="000000" w:themeColor="text1"/>
          <w:sz w:val="12"/>
          <w:szCs w:val="12"/>
        </w:rPr>
        <w:t xml:space="preserve"> Both groups have sought to </w:t>
      </w:r>
      <w:hyperlink r:id="rId21" w:anchor="metadata_info_tab_contents" w:history="1">
        <w:r w:rsidRPr="00F63951">
          <w:rPr>
            <w:rFonts w:asciiTheme="minorHAnsi" w:hAnsiTheme="minorHAnsi" w:cstheme="minorHAnsi"/>
            <w:color w:val="000000" w:themeColor="text1"/>
            <w:sz w:val="12"/>
            <w:szCs w:val="12"/>
          </w:rPr>
          <w:t>buy, steal, or develop biological agents</w:t>
        </w:r>
      </w:hyperlink>
      <w:r w:rsidRPr="00F63951">
        <w:rPr>
          <w:rFonts w:asciiTheme="minorHAnsi" w:hAnsiTheme="minorHAnsi" w:cstheme="minorHAnsi"/>
          <w:color w:val="000000" w:themeColor="text1"/>
          <w:sz w:val="12"/>
          <w:szCs w:val="12"/>
        </w:rPr>
        <w:t xml:space="preserve">. </w:t>
      </w:r>
      <w:r w:rsidRPr="00F63951">
        <w:rPr>
          <w:rStyle w:val="StyleUnderline"/>
          <w:rFonts w:asciiTheme="minorHAnsi" w:hAnsiTheme="minorHAnsi" w:cstheme="minorHAnsi"/>
        </w:rPr>
        <w:t xml:space="preserve">For al-Qaeda, this seems to have been a priority in the 1990s, when its program was overseen by (then) deputy leader Ayman al-Zawahiri, a trained physician. With the Islamic State, evidence </w:t>
      </w:r>
      <w:proofErr w:type="gramStart"/>
      <w:r w:rsidRPr="00F63951">
        <w:rPr>
          <w:rStyle w:val="StyleUnderline"/>
          <w:rFonts w:asciiTheme="minorHAnsi" w:hAnsiTheme="minorHAnsi" w:cstheme="minorHAnsi"/>
        </w:rPr>
        <w:t>dates back to</w:t>
      </w:r>
      <w:proofErr w:type="gramEnd"/>
      <w:r w:rsidRPr="00F63951">
        <w:rPr>
          <w:rStyle w:val="StyleUnderline"/>
          <w:rFonts w:asciiTheme="minorHAnsi" w:hAnsiTheme="minorHAnsi" w:cstheme="minorHAnsi"/>
        </w:rPr>
        <w:t xml:space="preserve"> 2014, when Iraqi forces discovered thousands of files related to biological warfare on a detainee’s laptop. </w:t>
      </w:r>
      <w:r w:rsidRPr="00F63951">
        <w:rPr>
          <w:rStyle w:val="Emphasis"/>
          <w:rFonts w:asciiTheme="minorHAnsi" w:hAnsiTheme="minorHAnsi" w:cstheme="minorHAnsi"/>
        </w:rPr>
        <w:t>Yet none of these efforts succeeded</w:t>
      </w:r>
      <w:r w:rsidRPr="00F63951">
        <w:rPr>
          <w:rStyle w:val="StyleUnderline"/>
          <w:rFonts w:asciiTheme="minorHAnsi" w:hAnsiTheme="minorHAnsi" w:cstheme="minorHAnsi"/>
        </w:rPr>
        <w:t>.</w:t>
      </w:r>
      <w:r w:rsidRPr="00F63951">
        <w:rPr>
          <w:rFonts w:asciiTheme="minorHAnsi" w:hAnsiTheme="minorHAnsi" w:cstheme="minorHAnsi"/>
          <w:color w:val="000000" w:themeColor="text1"/>
          <w:sz w:val="12"/>
          <w:szCs w:val="12"/>
        </w:rPr>
        <w:t xml:space="preserve"> </w:t>
      </w:r>
      <w:r w:rsidRPr="00F63951">
        <w:rPr>
          <w:rStyle w:val="StyleUnderline"/>
          <w:rFonts w:asciiTheme="minorHAnsi" w:hAnsiTheme="minorHAnsi" w:cstheme="minorHAnsi"/>
        </w:rPr>
        <w:t>The only al-Qaeda plot in which bioterrorism featured prominently</w:t>
      </w:r>
      <w:r w:rsidRPr="00F63951">
        <w:rPr>
          <w:rFonts w:asciiTheme="minorHAnsi" w:hAnsiTheme="minorHAnsi" w:cstheme="minorHAnsi"/>
          <w:color w:val="000000" w:themeColor="text1"/>
          <w:sz w:val="12"/>
          <w:szCs w:val="12"/>
        </w:rPr>
        <w:t xml:space="preserve"> — the so-called “ricin plot” in England in 2002 — </w:t>
      </w:r>
      <w:r w:rsidRPr="00F63951">
        <w:rPr>
          <w:rStyle w:val="StyleUnderline"/>
          <w:rFonts w:asciiTheme="minorHAnsi" w:hAnsiTheme="minorHAnsi" w:cstheme="minorHAnsi"/>
        </w:rPr>
        <w:t xml:space="preserve">was interrupted at such an early stage that </w:t>
      </w:r>
      <w:hyperlink r:id="rId22" w:history="1">
        <w:r w:rsidRPr="00F63951">
          <w:rPr>
            <w:rStyle w:val="StyleUnderline"/>
            <w:rFonts w:asciiTheme="minorHAnsi" w:eastAsiaTheme="majorEastAsia" w:hAnsiTheme="minorHAnsi" w:cstheme="minorHAnsi"/>
          </w:rPr>
          <w:t>none of the toxin</w:t>
        </w:r>
      </w:hyperlink>
      <w:r w:rsidRPr="00F63951">
        <w:rPr>
          <w:rStyle w:val="StyleUnderline"/>
          <w:rFonts w:asciiTheme="minorHAnsi" w:hAnsiTheme="minorHAnsi" w:cstheme="minorHAnsi"/>
        </w:rPr>
        <w:t xml:space="preserve"> had </w:t>
      </w:r>
      <w:proofErr w:type="gramStart"/>
      <w:r w:rsidRPr="00F63951">
        <w:rPr>
          <w:rStyle w:val="StyleUnderline"/>
          <w:rFonts w:asciiTheme="minorHAnsi" w:hAnsiTheme="minorHAnsi" w:cstheme="minorHAnsi"/>
        </w:rPr>
        <w:t>actually been</w:t>
      </w:r>
      <w:proofErr w:type="gramEnd"/>
      <w:r w:rsidRPr="00F63951">
        <w:rPr>
          <w:rStyle w:val="StyleUnderline"/>
          <w:rFonts w:asciiTheme="minorHAnsi" w:hAnsiTheme="minorHAnsi" w:cstheme="minorHAnsi"/>
        </w:rPr>
        <w:t xml:space="preserve"> produced. The Islamic State’s most serious attempt, in 2017, involved a small amount of ricin, whose </w:t>
      </w:r>
      <w:hyperlink r:id="rId23" w:history="1">
        <w:r w:rsidRPr="00F63951">
          <w:rPr>
            <w:rStyle w:val="StyleUnderline"/>
            <w:rFonts w:asciiTheme="minorHAnsi" w:eastAsiaTheme="majorEastAsia" w:hAnsiTheme="minorHAnsi" w:cstheme="minorHAnsi"/>
          </w:rPr>
          <w:t>only fatality was the hamster</w:t>
        </w:r>
      </w:hyperlink>
      <w:r w:rsidRPr="00F63951">
        <w:rPr>
          <w:rStyle w:val="StyleUnderline"/>
          <w:rFonts w:asciiTheme="minorHAnsi" w:hAnsiTheme="minorHAnsi" w:cstheme="minorHAnsi"/>
        </w:rPr>
        <w:t xml:space="preserve"> on which it was tested. </w:t>
      </w:r>
      <w:r w:rsidRPr="00535A0A">
        <w:rPr>
          <w:rStyle w:val="StyleUnderline"/>
          <w:rFonts w:asciiTheme="minorHAnsi" w:hAnsiTheme="minorHAnsi" w:cstheme="minorHAnsi"/>
          <w:sz w:val="28"/>
          <w:szCs w:val="28"/>
          <w:highlight w:val="green"/>
        </w:rPr>
        <w:t xml:space="preserve">Of the tens of thousands of people that jihadists have murdered, </w:t>
      </w:r>
      <w:proofErr w:type="gramStart"/>
      <w:r w:rsidRPr="00535A0A">
        <w:rPr>
          <w:rStyle w:val="Emphasis"/>
          <w:rFonts w:asciiTheme="minorHAnsi" w:hAnsiTheme="minorHAnsi" w:cstheme="minorHAnsi"/>
          <w:sz w:val="28"/>
          <w:szCs w:val="28"/>
          <w:highlight w:val="green"/>
        </w:rPr>
        <w:t>not a single one</w:t>
      </w:r>
      <w:proofErr w:type="gramEnd"/>
      <w:r w:rsidRPr="00535A0A">
        <w:rPr>
          <w:rStyle w:val="Emphasis"/>
          <w:rFonts w:asciiTheme="minorHAnsi" w:hAnsiTheme="minorHAnsi" w:cstheme="minorHAnsi"/>
          <w:sz w:val="28"/>
          <w:szCs w:val="28"/>
          <w:highlight w:val="green"/>
        </w:rPr>
        <w:t xml:space="preserve"> has died from biological agents</w:t>
      </w:r>
      <w:r w:rsidRPr="00F63951">
        <w:rPr>
          <w:rStyle w:val="Emphasis"/>
          <w:rFonts w:asciiTheme="minorHAnsi" w:hAnsiTheme="minorHAnsi" w:cstheme="minorHAnsi"/>
        </w:rPr>
        <w:t>.</w:t>
      </w:r>
      <w:r w:rsidRPr="00F63951">
        <w:rPr>
          <w:rFonts w:asciiTheme="minorHAnsi" w:hAnsiTheme="minorHAnsi" w:cstheme="minorHAnsi"/>
          <w:color w:val="000000" w:themeColor="text1"/>
          <w:sz w:val="12"/>
          <w:szCs w:val="12"/>
        </w:rPr>
        <w:t xml:space="preserve"> It may be no accident that the most lethal bioterrorist attack in recent decades was perpetrated by a scientist and government employee. In late 2001, the offices of several U.S. senators and news organizations received so-called “anthrax letters,” which killed five people and injured 17. Following years of investigation, the FBI identified the sender as </w:t>
      </w:r>
      <w:hyperlink r:id="rId24" w:history="1">
        <w:r w:rsidRPr="00F63951">
          <w:rPr>
            <w:rFonts w:asciiTheme="minorHAnsi" w:hAnsiTheme="minorHAnsi" w:cstheme="minorHAnsi"/>
            <w:color w:val="000000" w:themeColor="text1"/>
            <w:sz w:val="12"/>
            <w:szCs w:val="12"/>
          </w:rPr>
          <w:t>Bruce Ivins,</w:t>
        </w:r>
      </w:hyperlink>
      <w:r w:rsidRPr="00F63951">
        <w:rPr>
          <w:rFonts w:asciiTheme="minorHAnsi" w:hAnsiTheme="minorHAnsi" w:cstheme="minorHAnsi"/>
          <w:color w:val="000000" w:themeColor="text1"/>
          <w:sz w:val="12"/>
          <w:szCs w:val="12"/>
        </w:rPr>
        <w:t xml:space="preserve"> a PhD microbiologist and senior researcher at the U.S. Army’s Medical Research Institute of Infectious Diseases. Unlike the others, he was no amateur or hoaxer, but a trained expert with years of experience and full access to the world’s largest repository of lethal biological agents. </w:t>
      </w:r>
    </w:p>
    <w:p w14:paraId="17A0F228" w14:textId="77777777" w:rsidR="004210F9" w:rsidRPr="00E150AA" w:rsidRDefault="004210F9" w:rsidP="004210F9"/>
    <w:p w14:paraId="63CB980D" w14:textId="7647D128" w:rsidR="004210F9" w:rsidRDefault="004210F9" w:rsidP="004210F9">
      <w:pPr>
        <w:pStyle w:val="Heading2"/>
      </w:pPr>
      <w:bookmarkStart w:id="1" w:name="_Hlk83827041"/>
      <w:bookmarkStart w:id="2" w:name="_Hlk83827045"/>
      <w:r>
        <w:t>2</w:t>
      </w:r>
    </w:p>
    <w:bookmarkEnd w:id="1"/>
    <w:bookmarkEnd w:id="2"/>
    <w:p w14:paraId="1495064A" w14:textId="77777777" w:rsidR="004210F9" w:rsidRPr="009B6D7A" w:rsidRDefault="004210F9" w:rsidP="004210F9">
      <w:pPr>
        <w:pStyle w:val="Heading3"/>
      </w:pPr>
      <w:r>
        <w:t>NL - China Gains Edge</w:t>
      </w:r>
    </w:p>
    <w:p w14:paraId="341EF703" w14:textId="77777777" w:rsidR="004210F9" w:rsidRPr="005607DD" w:rsidRDefault="004210F9" w:rsidP="004210F9">
      <w:pPr>
        <w:pStyle w:val="Heading4"/>
        <w:rPr>
          <w:rFonts w:asciiTheme="minorHAnsi" w:hAnsiTheme="minorHAnsi" w:cstheme="minorHAnsi"/>
        </w:rPr>
      </w:pPr>
      <w:r>
        <w:rPr>
          <w:rFonts w:asciiTheme="minorHAnsi" w:hAnsiTheme="minorHAnsi" w:cstheme="minorHAnsi"/>
          <w:u w:val="single"/>
        </w:rPr>
        <w:t>No</w:t>
      </w:r>
      <w:r w:rsidRPr="005607DD">
        <w:rPr>
          <w:rFonts w:asciiTheme="minorHAnsi" w:hAnsiTheme="minorHAnsi" w:cstheme="minorHAnsi"/>
        </w:rPr>
        <w:t xml:space="preserve"> link – China already has access to technology. The DA is a big pharma ploy</w:t>
      </w:r>
    </w:p>
    <w:p w14:paraId="22F6F56C" w14:textId="77777777" w:rsidR="004210F9" w:rsidRPr="005607DD" w:rsidRDefault="004210F9" w:rsidP="004210F9">
      <w:pPr>
        <w:rPr>
          <w:rFonts w:asciiTheme="minorHAnsi" w:hAnsiTheme="minorHAnsi" w:cstheme="minorHAnsi"/>
        </w:rPr>
      </w:pPr>
      <w:r w:rsidRPr="005607DD">
        <w:rPr>
          <w:rStyle w:val="Style13ptBold"/>
          <w:rFonts w:asciiTheme="minorHAnsi" w:hAnsiTheme="minorHAnsi" w:cstheme="minorHAnsi"/>
        </w:rPr>
        <w:t>PC 5-3</w:t>
      </w:r>
      <w:r w:rsidRPr="005607DD">
        <w:rPr>
          <w:rFonts w:asciiTheme="minorHAnsi" w:hAnsiTheme="minorHAnsi" w:cstheme="minorHAnsi"/>
        </w:rPr>
        <w:t xml:space="preserve">. [(Public Citizen -- non-profit, progressive consumer rights advocacy group and think tank based in Washington, D.C., United States. “Don’t Buy Pharma’s Latest Distraction: A Temporary WTO IP Waiver for COVID Meds Would Not Hand “U.S. mRNA Technology” to China” </w:t>
      </w:r>
      <w:hyperlink r:id="rId25" w:history="1">
        <w:r w:rsidRPr="005607DD">
          <w:rPr>
            <w:rStyle w:val="Hyperlink"/>
            <w:rFonts w:asciiTheme="minorHAnsi" w:hAnsiTheme="minorHAnsi" w:cstheme="minorHAnsi"/>
          </w:rPr>
          <w:t>https://www.citizen.org/article/dont-buy-pharmas-latest-distraction-a-temporary-wto-ip-waiver-for-covid-meds-would-not-hand-u-s-mrna-technology-to-china/</w:t>
        </w:r>
      </w:hyperlink>
      <w:r w:rsidRPr="005607DD">
        <w:rPr>
          <w:rStyle w:val="Hyperlink"/>
          <w:rFonts w:asciiTheme="minorHAnsi" w:hAnsiTheme="minorHAnsi" w:cstheme="minorHAnsi"/>
        </w:rPr>
        <w:t>)] TDI</w:t>
      </w:r>
    </w:p>
    <w:p w14:paraId="77320713" w14:textId="77777777" w:rsidR="004210F9" w:rsidRPr="005607DD" w:rsidRDefault="004210F9" w:rsidP="004210F9">
      <w:pPr>
        <w:rPr>
          <w:rStyle w:val="StyleUnderline"/>
          <w:rFonts w:asciiTheme="minorHAnsi" w:hAnsiTheme="minorHAnsi" w:cstheme="minorHAnsi"/>
          <w:b/>
          <w:bCs/>
        </w:rPr>
      </w:pPr>
      <w:r w:rsidRPr="005607DD">
        <w:rPr>
          <w:rFonts w:asciiTheme="minorHAnsi" w:hAnsiTheme="minorHAnsi" w:cstheme="minorHAnsi"/>
          <w:sz w:val="8"/>
        </w:rPr>
        <w:t xml:space="preserve">New COVID-19 variants are emerging everywhere. An outbreak anywhere could hatch a vaccine-resistant or more deadly or infectious strain that spreads worldwide. </w:t>
      </w:r>
      <w:r w:rsidRPr="005607DD">
        <w:rPr>
          <w:rFonts w:asciiTheme="minorHAnsi" w:hAnsiTheme="minorHAnsi" w:cstheme="minorHAnsi"/>
          <w:u w:val="single"/>
        </w:rPr>
        <w:t xml:space="preserve">Global </w:t>
      </w:r>
      <w:r w:rsidRPr="00535A0A">
        <w:rPr>
          <w:rFonts w:asciiTheme="minorHAnsi" w:hAnsiTheme="minorHAnsi" w:cstheme="minorHAnsi"/>
          <w:highlight w:val="green"/>
          <w:u w:val="single"/>
        </w:rPr>
        <w:t>vaccination</w:t>
      </w:r>
      <w:r w:rsidRPr="005607DD">
        <w:rPr>
          <w:rFonts w:asciiTheme="minorHAnsi" w:hAnsiTheme="minorHAnsi" w:cstheme="minorHAnsi"/>
          <w:sz w:val="8"/>
        </w:rPr>
        <w:t xml:space="preserve"> to build global herd immunity </w:t>
      </w:r>
      <w:r w:rsidRPr="00535A0A">
        <w:rPr>
          <w:rFonts w:asciiTheme="minorHAnsi" w:hAnsiTheme="minorHAnsi" w:cstheme="minorHAnsi"/>
          <w:highlight w:val="green"/>
          <w:u w:val="single"/>
        </w:rPr>
        <w:t>is the only way to end the pandemic</w:t>
      </w:r>
      <w:r w:rsidRPr="00535A0A">
        <w:rPr>
          <w:rFonts w:asciiTheme="minorHAnsi" w:hAnsiTheme="minorHAnsi" w:cstheme="minorHAnsi"/>
          <w:sz w:val="8"/>
          <w:highlight w:val="green"/>
        </w:rPr>
        <w:t xml:space="preserve"> </w:t>
      </w:r>
      <w:r w:rsidRPr="00CA521C">
        <w:rPr>
          <w:rFonts w:asciiTheme="minorHAnsi" w:hAnsiTheme="minorHAnsi" w:cstheme="minorHAnsi"/>
          <w:sz w:val="8"/>
        </w:rPr>
        <w:t>and ensure</w:t>
      </w:r>
      <w:r w:rsidRPr="005607DD">
        <w:rPr>
          <w:rFonts w:asciiTheme="minorHAnsi" w:hAnsiTheme="minorHAnsi" w:cstheme="minorHAnsi"/>
          <w:sz w:val="8"/>
        </w:rPr>
        <w:t xml:space="preserve"> anyone is safe. But, </w:t>
      </w:r>
      <w:r w:rsidRPr="005607DD">
        <w:rPr>
          <w:rFonts w:asciiTheme="minorHAnsi" w:hAnsiTheme="minorHAnsi" w:cstheme="minorHAnsi"/>
          <w:u w:val="single"/>
        </w:rPr>
        <w:t>under current production trends, with a few firms controlling</w:t>
      </w:r>
      <w:r w:rsidRPr="005607DD">
        <w:rPr>
          <w:rFonts w:asciiTheme="minorHAnsi" w:hAnsiTheme="minorHAnsi" w:cstheme="minorHAnsi"/>
          <w:sz w:val="8"/>
        </w:rPr>
        <w:t xml:space="preserve"> if and </w:t>
      </w:r>
      <w:r w:rsidRPr="005607DD">
        <w:rPr>
          <w:rFonts w:asciiTheme="minorHAnsi" w:hAnsiTheme="minorHAnsi" w:cstheme="minorHAnsi"/>
          <w:u w:val="single"/>
        </w:rPr>
        <w:t>how much vaccine is made</w:t>
      </w:r>
      <w:r w:rsidRPr="005607DD">
        <w:rPr>
          <w:rFonts w:asciiTheme="minorHAnsi" w:hAnsiTheme="minorHAnsi" w:cstheme="minorHAnsi"/>
          <w:sz w:val="8"/>
        </w:rPr>
        <w:t xml:space="preserve">, </w:t>
      </w:r>
      <w:r w:rsidRPr="005607DD">
        <w:rPr>
          <w:rFonts w:asciiTheme="minorHAnsi" w:hAnsiTheme="minorHAnsi" w:cstheme="minorHAnsi"/>
          <w:u w:val="single"/>
        </w:rPr>
        <w:t>many people</w:t>
      </w:r>
      <w:r w:rsidRPr="005607DD">
        <w:rPr>
          <w:rFonts w:asciiTheme="minorHAnsi" w:hAnsiTheme="minorHAnsi" w:cstheme="minorHAnsi"/>
          <w:sz w:val="8"/>
        </w:rPr>
        <w:t xml:space="preserve"> in developing countries </w:t>
      </w:r>
      <w:r w:rsidRPr="005607DD">
        <w:rPr>
          <w:rFonts w:asciiTheme="minorHAnsi" w:hAnsiTheme="minorHAnsi" w:cstheme="minorHAnsi"/>
          <w:u w:val="single"/>
        </w:rPr>
        <w:t>will not have access until 2024.</w:t>
      </w:r>
      <w:r w:rsidRPr="005607DD">
        <w:rPr>
          <w:rFonts w:asciiTheme="minorHAnsi" w:hAnsiTheme="minorHAnsi" w:cstheme="minorHAnsi"/>
          <w:sz w:val="8"/>
        </w:rPr>
        <w:t xml:space="preserve"> More than 100 nations believe an emergency COVID-19 waiver of certain World Trade Organization (WTO) intellectual property (IP) rules that give monopoly control over medicine production to a few pharmaceutical firms is necessary, so people worldwide get access to COVID-19 vaccines and treatments ASAP. </w:t>
      </w:r>
      <w:r w:rsidRPr="005607DD">
        <w:rPr>
          <w:rFonts w:asciiTheme="minorHAnsi" w:hAnsiTheme="minorHAnsi" w:cstheme="minorHAnsi"/>
          <w:u w:val="single"/>
        </w:rPr>
        <w:t>Support for the waiver is growing</w:t>
      </w:r>
      <w:r w:rsidRPr="005607DD">
        <w:rPr>
          <w:rFonts w:asciiTheme="minorHAnsi" w:hAnsiTheme="minorHAnsi" w:cstheme="minorHAnsi"/>
          <w:sz w:val="8"/>
        </w:rPr>
        <w:t xml:space="preserve">. So, more than 100 Big Pharma lobbyists have descended on D.C. to pressure Congress and the administration to oppose it. That vaccine firms are blocking expanded vaccine production is not a winning story. So, </w:t>
      </w:r>
      <w:r w:rsidRPr="005607DD">
        <w:rPr>
          <w:rFonts w:asciiTheme="minorHAnsi" w:hAnsiTheme="minorHAnsi" w:cstheme="minorHAnsi"/>
          <w:b/>
          <w:bCs/>
          <w:u w:val="single"/>
        </w:rPr>
        <w:t xml:space="preserve">Big Pharma is trying to change the subject. </w:t>
      </w:r>
      <w:r w:rsidRPr="005607DD">
        <w:rPr>
          <w:rFonts w:asciiTheme="minorHAnsi" w:hAnsiTheme="minorHAnsi" w:cstheme="minorHAnsi"/>
          <w:u w:val="single"/>
        </w:rPr>
        <w:t>The latest absurd claim: A COVID-19 IP waiver would help China access</w:t>
      </w:r>
      <w:r w:rsidRPr="005607DD">
        <w:rPr>
          <w:rFonts w:asciiTheme="minorHAnsi" w:hAnsiTheme="minorHAnsi" w:cstheme="minorHAnsi"/>
          <w:sz w:val="8"/>
        </w:rPr>
        <w:t xml:space="preserve"> “U.S. </w:t>
      </w:r>
      <w:r w:rsidRPr="005607DD">
        <w:rPr>
          <w:rFonts w:asciiTheme="minorHAnsi" w:hAnsiTheme="minorHAnsi" w:cstheme="minorHAnsi"/>
          <w:u w:val="single"/>
        </w:rPr>
        <w:t>mRNA</w:t>
      </w:r>
      <w:r w:rsidRPr="005607DD">
        <w:rPr>
          <w:rFonts w:asciiTheme="minorHAnsi" w:hAnsiTheme="minorHAnsi" w:cstheme="minorHAnsi"/>
          <w:sz w:val="8"/>
        </w:rPr>
        <w:t xml:space="preserve"> technology” to create medical innovations. Putting aside the shocking immorality of opposing development of more vaccines and therapeutics for cancer and heart disease, the claim is absurd. </w:t>
      </w:r>
      <w:r w:rsidRPr="005607DD">
        <w:rPr>
          <w:rFonts w:asciiTheme="minorHAnsi" w:hAnsiTheme="minorHAnsi" w:cstheme="minorHAnsi"/>
          <w:b/>
          <w:bCs/>
          <w:u w:val="single"/>
        </w:rPr>
        <w:t xml:space="preserve">Messenger RNA (mRNA) </w:t>
      </w:r>
      <w:r w:rsidRPr="00535A0A">
        <w:rPr>
          <w:rFonts w:asciiTheme="minorHAnsi" w:hAnsiTheme="minorHAnsi" w:cstheme="minorHAnsi"/>
          <w:b/>
          <w:bCs/>
          <w:highlight w:val="green"/>
          <w:u w:val="single"/>
        </w:rPr>
        <w:t>research has been underway collaboratively in numerous countries for decades</w:t>
      </w:r>
      <w:r w:rsidRPr="00535A0A">
        <w:rPr>
          <w:rFonts w:asciiTheme="minorHAnsi" w:hAnsiTheme="minorHAnsi" w:cstheme="minorHAnsi"/>
          <w:sz w:val="8"/>
          <w:highlight w:val="green"/>
        </w:rPr>
        <w:t xml:space="preserve">. </w:t>
      </w:r>
      <w:r w:rsidRPr="00535A0A">
        <w:rPr>
          <w:rFonts w:asciiTheme="minorHAnsi" w:hAnsiTheme="minorHAnsi" w:cstheme="minorHAnsi"/>
          <w:b/>
          <w:bCs/>
          <w:highlight w:val="green"/>
          <w:u w:val="single"/>
        </w:rPr>
        <w:t>It is not a “U.S. technology</w:t>
      </w:r>
      <w:r w:rsidRPr="005607DD">
        <w:rPr>
          <w:rFonts w:asciiTheme="minorHAnsi" w:hAnsiTheme="minorHAnsi" w:cstheme="minorHAnsi"/>
          <w:sz w:val="8"/>
        </w:rPr>
        <w:t xml:space="preserve">.” </w:t>
      </w:r>
      <w:r w:rsidRPr="005607DD">
        <w:rPr>
          <w:rFonts w:asciiTheme="minorHAnsi" w:hAnsiTheme="minorHAnsi" w:cstheme="minorHAnsi"/>
          <w:u w:val="single"/>
        </w:rPr>
        <w:t>A Hungarian scientist launched the work in the 1970s.</w:t>
      </w:r>
      <w:r w:rsidRPr="005607DD">
        <w:rPr>
          <w:rFonts w:asciiTheme="minorHAnsi" w:hAnsiTheme="minorHAnsi" w:cstheme="minorHAnsi"/>
          <w:sz w:val="8"/>
        </w:rPr>
        <w:t xml:space="preserve"> </w:t>
      </w:r>
      <w:r w:rsidRPr="005607DD">
        <w:rPr>
          <w:rFonts w:asciiTheme="minorHAnsi" w:hAnsiTheme="minorHAnsi" w:cstheme="minorHAnsi"/>
          <w:u w:val="single"/>
        </w:rPr>
        <w:t>Turkish migrants heading</w:t>
      </w:r>
      <w:r w:rsidRPr="005607DD">
        <w:rPr>
          <w:rFonts w:asciiTheme="minorHAnsi" w:hAnsiTheme="minorHAnsi" w:cstheme="minorHAnsi"/>
          <w:sz w:val="8"/>
        </w:rPr>
        <w:t xml:space="preserve"> the German firm </w:t>
      </w:r>
      <w:r w:rsidRPr="005607DD">
        <w:rPr>
          <w:rFonts w:asciiTheme="minorHAnsi" w:hAnsiTheme="minorHAnsi" w:cstheme="minorHAnsi"/>
          <w:u w:val="single"/>
        </w:rPr>
        <w:t>BioNTech developed the mRNA innovations</w:t>
      </w:r>
      <w:r w:rsidRPr="005607DD">
        <w:rPr>
          <w:rFonts w:asciiTheme="minorHAnsi" w:hAnsiTheme="minorHAnsi" w:cstheme="minorHAnsi"/>
          <w:sz w:val="8"/>
        </w:rPr>
        <w:t xml:space="preserve"> </w:t>
      </w:r>
      <w:r w:rsidRPr="005607DD">
        <w:rPr>
          <w:rFonts w:asciiTheme="minorHAnsi" w:hAnsiTheme="minorHAnsi" w:cstheme="minorHAnsi"/>
          <w:u w:val="single"/>
        </w:rPr>
        <w:t>used in</w:t>
      </w:r>
      <w:r w:rsidRPr="005607DD">
        <w:rPr>
          <w:rFonts w:asciiTheme="minorHAnsi" w:hAnsiTheme="minorHAnsi" w:cstheme="minorHAnsi"/>
          <w:sz w:val="8"/>
        </w:rPr>
        <w:t xml:space="preserve"> the “</w:t>
      </w:r>
      <w:r w:rsidRPr="005607DD">
        <w:rPr>
          <w:rFonts w:asciiTheme="minorHAnsi" w:hAnsiTheme="minorHAnsi" w:cstheme="minorHAnsi"/>
          <w:u w:val="single"/>
        </w:rPr>
        <w:t>Pfizer</w:t>
      </w:r>
      <w:r w:rsidRPr="005607DD">
        <w:rPr>
          <w:rFonts w:asciiTheme="minorHAnsi" w:hAnsiTheme="minorHAnsi" w:cstheme="minorHAnsi"/>
          <w:sz w:val="8"/>
        </w:rPr>
        <w:t xml:space="preserve">” vaccine. Plus… </w:t>
      </w:r>
      <w:r w:rsidRPr="00535A0A">
        <w:rPr>
          <w:rFonts w:asciiTheme="minorHAnsi" w:hAnsiTheme="minorHAnsi" w:cstheme="minorHAnsi"/>
          <w:b/>
          <w:bCs/>
          <w:highlight w:val="green"/>
          <w:u w:val="single"/>
        </w:rPr>
        <w:t>mRNA vaccines are already being developed in China</w:t>
      </w:r>
      <w:r w:rsidRPr="00535A0A">
        <w:rPr>
          <w:rFonts w:asciiTheme="minorHAnsi" w:hAnsiTheme="minorHAnsi" w:cstheme="minorHAnsi"/>
          <w:sz w:val="8"/>
          <w:highlight w:val="green"/>
        </w:rPr>
        <w:t xml:space="preserve">. </w:t>
      </w:r>
      <w:r w:rsidRPr="00535A0A">
        <w:rPr>
          <w:rFonts w:asciiTheme="minorHAnsi" w:hAnsiTheme="minorHAnsi" w:cstheme="minorHAnsi"/>
          <w:b/>
          <w:bCs/>
          <w:highlight w:val="green"/>
          <w:u w:val="single"/>
        </w:rPr>
        <w:t>Chinese entities already have developed at least two mRNA-platform COVID-19 vaccines</w:t>
      </w:r>
      <w:r w:rsidRPr="005607DD">
        <w:rPr>
          <w:rFonts w:asciiTheme="minorHAnsi" w:hAnsiTheme="minorHAnsi" w:cstheme="minorHAnsi"/>
          <w:b/>
          <w:bCs/>
          <w:u w:val="single"/>
        </w:rPr>
        <w:t xml:space="preserve">. </w:t>
      </w:r>
      <w:r w:rsidRPr="005607DD">
        <w:rPr>
          <w:rFonts w:asciiTheme="minorHAnsi" w:hAnsiTheme="minorHAnsi" w:cstheme="minorHAnsi"/>
          <w:sz w:val="8"/>
        </w:rPr>
        <w:t xml:space="preserve">Guangzhou </w:t>
      </w:r>
      <w:proofErr w:type="spellStart"/>
      <w:r w:rsidRPr="005607DD">
        <w:rPr>
          <w:rFonts w:asciiTheme="minorHAnsi" w:hAnsiTheme="minorHAnsi" w:cstheme="minorHAnsi"/>
          <w:sz w:val="8"/>
        </w:rPr>
        <w:t>RiboBio’s</w:t>
      </w:r>
      <w:proofErr w:type="spellEnd"/>
      <w:r w:rsidRPr="005607DD">
        <w:rPr>
          <w:rFonts w:asciiTheme="minorHAnsi" w:hAnsiTheme="minorHAnsi" w:cstheme="minorHAnsi"/>
          <w:sz w:val="8"/>
        </w:rPr>
        <w:t xml:space="preserve"> is working on an mRNA vaccine that can be stored at refrigerator temperature</w:t>
      </w:r>
      <w:r w:rsidRPr="005607DD">
        <w:rPr>
          <w:rFonts w:asciiTheme="minorHAnsi" w:hAnsiTheme="minorHAnsi" w:cstheme="minorHAnsi"/>
          <w:u w:val="single"/>
        </w:rPr>
        <w:t>. A 120 million dose annual capacity plant is being built to make an mRNA vaccine</w:t>
      </w:r>
      <w:r w:rsidRPr="005607DD">
        <w:rPr>
          <w:rFonts w:asciiTheme="minorHAnsi" w:hAnsiTheme="minorHAnsi" w:cstheme="minorHAnsi"/>
          <w:sz w:val="8"/>
        </w:rPr>
        <w:t xml:space="preserve"> developed by </w:t>
      </w:r>
      <w:proofErr w:type="spellStart"/>
      <w:r w:rsidRPr="005607DD">
        <w:rPr>
          <w:rFonts w:asciiTheme="minorHAnsi" w:hAnsiTheme="minorHAnsi" w:cstheme="minorHAnsi"/>
          <w:sz w:val="8"/>
        </w:rPr>
        <w:t>Walvax</w:t>
      </w:r>
      <w:proofErr w:type="spellEnd"/>
      <w:r w:rsidRPr="005607DD">
        <w:rPr>
          <w:rFonts w:asciiTheme="minorHAnsi" w:hAnsiTheme="minorHAnsi" w:cstheme="minorHAnsi"/>
          <w:sz w:val="8"/>
        </w:rPr>
        <w:t xml:space="preserve"> Biotechnology, Suzhou </w:t>
      </w:r>
      <w:proofErr w:type="spellStart"/>
      <w:r w:rsidRPr="005607DD">
        <w:rPr>
          <w:rFonts w:asciiTheme="minorHAnsi" w:hAnsiTheme="minorHAnsi" w:cstheme="minorHAnsi"/>
          <w:sz w:val="8"/>
        </w:rPr>
        <w:t>Abogen</w:t>
      </w:r>
      <w:proofErr w:type="spellEnd"/>
      <w:r w:rsidRPr="005607DD">
        <w:rPr>
          <w:rFonts w:asciiTheme="minorHAnsi" w:hAnsiTheme="minorHAnsi" w:cstheme="minorHAnsi"/>
          <w:sz w:val="8"/>
        </w:rPr>
        <w:t xml:space="preserve"> </w:t>
      </w:r>
      <w:proofErr w:type="gramStart"/>
      <w:r w:rsidRPr="005607DD">
        <w:rPr>
          <w:rFonts w:asciiTheme="minorHAnsi" w:hAnsiTheme="minorHAnsi" w:cstheme="minorHAnsi"/>
          <w:sz w:val="8"/>
        </w:rPr>
        <w:t>Biosciences</w:t>
      </w:r>
      <w:proofErr w:type="gramEnd"/>
      <w:r w:rsidRPr="005607DD">
        <w:rPr>
          <w:rFonts w:asciiTheme="minorHAnsi" w:hAnsiTheme="minorHAnsi" w:cstheme="minorHAnsi"/>
          <w:sz w:val="8"/>
        </w:rPr>
        <w:t xml:space="preserve"> and the Academy of Military Science, which is in phase 3 trials, according to the World Health Organization (WHO). </w:t>
      </w:r>
      <w:r w:rsidRPr="005607DD">
        <w:rPr>
          <w:rFonts w:asciiTheme="minorHAnsi" w:hAnsiTheme="minorHAnsi" w:cstheme="minorHAnsi"/>
          <w:u w:val="single"/>
        </w:rPr>
        <w:t>BioNTech already contracted with Chinese firm</w:t>
      </w:r>
      <w:r w:rsidRPr="005607DD">
        <w:rPr>
          <w:rFonts w:asciiTheme="minorHAnsi" w:hAnsiTheme="minorHAnsi" w:cstheme="minorHAnsi"/>
          <w:sz w:val="8"/>
        </w:rPr>
        <w:t xml:space="preserve"> Fosun </w:t>
      </w:r>
      <w:r w:rsidRPr="005607DD">
        <w:rPr>
          <w:rFonts w:asciiTheme="minorHAnsi" w:hAnsiTheme="minorHAnsi" w:cstheme="minorHAnsi"/>
          <w:u w:val="single"/>
        </w:rPr>
        <w:t>to make the Pfizer-BioNTech vaccine</w:t>
      </w:r>
      <w:r w:rsidRPr="005607DD">
        <w:rPr>
          <w:rFonts w:asciiTheme="minorHAnsi" w:hAnsiTheme="minorHAnsi" w:cstheme="minorHAnsi"/>
          <w:sz w:val="8"/>
        </w:rPr>
        <w:t xml:space="preserve">. </w:t>
      </w:r>
      <w:r w:rsidRPr="005607DD">
        <w:rPr>
          <w:rFonts w:asciiTheme="minorHAnsi" w:hAnsiTheme="minorHAnsi" w:cstheme="minorHAnsi"/>
          <w:u w:val="single"/>
        </w:rPr>
        <w:t>Pharma’s story</w:t>
      </w:r>
      <w:r w:rsidRPr="005607DD">
        <w:rPr>
          <w:rFonts w:asciiTheme="minorHAnsi" w:hAnsiTheme="minorHAnsi" w:cstheme="minorHAnsi"/>
          <w:sz w:val="8"/>
        </w:rPr>
        <w:t xml:space="preserve"> </w:t>
      </w:r>
      <w:r w:rsidRPr="005607DD">
        <w:rPr>
          <w:rFonts w:asciiTheme="minorHAnsi" w:hAnsiTheme="minorHAnsi" w:cstheme="minorHAnsi"/>
          <w:u w:val="single"/>
        </w:rPr>
        <w:t>is premised on the notion that</w:t>
      </w:r>
      <w:r w:rsidRPr="005607DD">
        <w:rPr>
          <w:rFonts w:asciiTheme="minorHAnsi" w:hAnsiTheme="minorHAnsi" w:cstheme="minorHAnsi"/>
          <w:sz w:val="8"/>
        </w:rPr>
        <w:t xml:space="preserve"> </w:t>
      </w:r>
      <w:r w:rsidRPr="005607DD">
        <w:rPr>
          <w:rFonts w:asciiTheme="minorHAnsi" w:hAnsiTheme="minorHAnsi" w:cstheme="minorHAnsi"/>
          <w:u w:val="single"/>
        </w:rPr>
        <w:t xml:space="preserve">a waiver </w:t>
      </w:r>
      <w:r w:rsidRPr="005607DD">
        <w:rPr>
          <w:rFonts w:asciiTheme="minorHAnsi" w:hAnsiTheme="minorHAnsi" w:cstheme="minorHAnsi"/>
          <w:sz w:val="8"/>
        </w:rPr>
        <w:t xml:space="preserve">of WTO “Trade Related Aspects of Intellectual Property” (TRIPS) rules </w:t>
      </w:r>
      <w:r w:rsidRPr="005607DD">
        <w:rPr>
          <w:rFonts w:asciiTheme="minorHAnsi" w:hAnsiTheme="minorHAnsi" w:cstheme="minorHAnsi"/>
          <w:u w:val="single"/>
        </w:rPr>
        <w:t>will grant “China” new access to the tech</w:t>
      </w:r>
      <w:r w:rsidRPr="005607DD">
        <w:rPr>
          <w:rFonts w:asciiTheme="minorHAnsi" w:hAnsiTheme="minorHAnsi" w:cstheme="minorHAnsi"/>
          <w:sz w:val="8"/>
        </w:rPr>
        <w:t xml:space="preserve">nology underlying the Moderna and Pfizer vaccines. </w:t>
      </w:r>
      <w:r w:rsidRPr="005607DD">
        <w:rPr>
          <w:rFonts w:asciiTheme="minorHAnsi" w:hAnsiTheme="minorHAnsi" w:cstheme="minorHAnsi"/>
          <w:b/>
          <w:bCs/>
          <w:u w:val="single"/>
        </w:rPr>
        <w:t>Except that the technology behind the vaccines produced by Pfizer is owned by BioNTech, which already licensed it to a Chinese producer</w:t>
      </w:r>
      <w:r w:rsidRPr="005607DD">
        <w:rPr>
          <w:rFonts w:asciiTheme="minorHAnsi" w:hAnsiTheme="minorHAnsi" w:cstheme="minorHAnsi"/>
          <w:sz w:val="8"/>
        </w:rPr>
        <w:t xml:space="preserve">. There are real China IP theft issues. The WTO IP waiver is not one of them. </w:t>
      </w:r>
      <w:r w:rsidRPr="005607DD">
        <w:rPr>
          <w:rFonts w:asciiTheme="minorHAnsi" w:hAnsiTheme="minorHAnsi" w:cstheme="minorHAnsi"/>
          <w:u w:val="single"/>
        </w:rPr>
        <w:t xml:space="preserve">Messenger RNA Research Has Been Underway Collaboratively in Numerous Countries </w:t>
      </w:r>
      <w:proofErr w:type="gramStart"/>
      <w:r w:rsidRPr="005607DD">
        <w:rPr>
          <w:rFonts w:asciiTheme="minorHAnsi" w:hAnsiTheme="minorHAnsi" w:cstheme="minorHAnsi"/>
          <w:u w:val="single"/>
        </w:rPr>
        <w:t>With</w:t>
      </w:r>
      <w:proofErr w:type="gramEnd"/>
      <w:r w:rsidRPr="005607DD">
        <w:rPr>
          <w:rFonts w:asciiTheme="minorHAnsi" w:hAnsiTheme="minorHAnsi" w:cstheme="minorHAnsi"/>
          <w:u w:val="single"/>
        </w:rPr>
        <w:t xml:space="preserve"> Significant Government Funding for Decades</w:t>
      </w:r>
      <w:r w:rsidRPr="005607DD">
        <w:rPr>
          <w:rFonts w:asciiTheme="minorHAnsi" w:hAnsiTheme="minorHAnsi" w:cstheme="minorHAnsi"/>
          <w:sz w:val="8"/>
        </w:rPr>
        <w:t xml:space="preserve">, </w:t>
      </w:r>
      <w:r w:rsidRPr="005607DD">
        <w:rPr>
          <w:rFonts w:asciiTheme="minorHAnsi" w:hAnsiTheme="minorHAnsi" w:cstheme="minorHAnsi"/>
          <w:u w:val="single"/>
        </w:rPr>
        <w:t>It’s Not a “U.S. Technology” Research on using synthetic messenger RNA</w:t>
      </w:r>
      <w:r w:rsidRPr="005607DD">
        <w:rPr>
          <w:rFonts w:asciiTheme="minorHAnsi" w:hAnsiTheme="minorHAnsi" w:cstheme="minorHAnsi"/>
          <w:sz w:val="8"/>
        </w:rPr>
        <w:t xml:space="preserve">, or mRNA, to treat or prevent diseases </w:t>
      </w:r>
      <w:r w:rsidRPr="005607DD">
        <w:rPr>
          <w:rFonts w:asciiTheme="minorHAnsi" w:hAnsiTheme="minorHAnsi" w:cstheme="minorHAnsi"/>
          <w:u w:val="single"/>
        </w:rPr>
        <w:t>started in Hungary in 1978</w:t>
      </w:r>
      <w:r w:rsidRPr="005607DD">
        <w:rPr>
          <w:rFonts w:asciiTheme="minorHAnsi" w:hAnsiTheme="minorHAnsi" w:cstheme="minorHAnsi"/>
          <w:sz w:val="8"/>
        </w:rPr>
        <w:t xml:space="preserve"> with breakthrough research by Professor Katalin </w:t>
      </w:r>
      <w:proofErr w:type="spellStart"/>
      <w:r w:rsidRPr="005607DD">
        <w:rPr>
          <w:rFonts w:asciiTheme="minorHAnsi" w:hAnsiTheme="minorHAnsi" w:cstheme="minorHAnsi"/>
          <w:sz w:val="8"/>
        </w:rPr>
        <w:t>Karikó</w:t>
      </w:r>
      <w:proofErr w:type="spellEnd"/>
      <w:r w:rsidRPr="005607DD">
        <w:rPr>
          <w:rFonts w:asciiTheme="minorHAnsi" w:hAnsiTheme="minorHAnsi" w:cstheme="minorHAnsi"/>
          <w:sz w:val="8"/>
        </w:rPr>
        <w:t xml:space="preserve">. </w:t>
      </w:r>
      <w:r w:rsidRPr="005607DD">
        <w:rPr>
          <w:rFonts w:asciiTheme="minorHAnsi" w:hAnsiTheme="minorHAnsi" w:cstheme="minorHAnsi"/>
          <w:u w:val="single"/>
        </w:rPr>
        <w:t>Since then, researchers from around the world,</w:t>
      </w:r>
      <w:r w:rsidRPr="005607DD">
        <w:rPr>
          <w:rFonts w:asciiTheme="minorHAnsi" w:hAnsiTheme="minorHAnsi" w:cstheme="minorHAnsi"/>
          <w:sz w:val="8"/>
        </w:rPr>
        <w:t xml:space="preserve"> including Turkey, Thailand, South Africa, India, Brazil, India, Argentina, </w:t>
      </w:r>
      <w:proofErr w:type="gramStart"/>
      <w:r w:rsidRPr="005607DD">
        <w:rPr>
          <w:rFonts w:asciiTheme="minorHAnsi" w:hAnsiTheme="minorHAnsi" w:cstheme="minorHAnsi"/>
          <w:sz w:val="8"/>
        </w:rPr>
        <w:t>Malaysia</w:t>
      </w:r>
      <w:proofErr w:type="gramEnd"/>
      <w:r w:rsidRPr="005607DD">
        <w:rPr>
          <w:rFonts w:asciiTheme="minorHAnsi" w:hAnsiTheme="minorHAnsi" w:cstheme="minorHAnsi"/>
          <w:sz w:val="8"/>
        </w:rPr>
        <w:t xml:space="preserve"> and Bangladesh, </w:t>
      </w:r>
      <w:r w:rsidRPr="005607DD">
        <w:rPr>
          <w:rFonts w:asciiTheme="minorHAnsi" w:hAnsiTheme="minorHAnsi" w:cstheme="minorHAnsi"/>
          <w:u w:val="single"/>
        </w:rPr>
        <w:t>have been working on mRNA</w:t>
      </w:r>
      <w:r w:rsidRPr="005607DD">
        <w:rPr>
          <w:rFonts w:asciiTheme="minorHAnsi" w:hAnsiTheme="minorHAnsi" w:cstheme="minorHAnsi"/>
          <w:sz w:val="8"/>
        </w:rPr>
        <w:t xml:space="preserve">-based health </w:t>
      </w:r>
      <w:r w:rsidRPr="005607DD">
        <w:rPr>
          <w:rFonts w:asciiTheme="minorHAnsi" w:hAnsiTheme="minorHAnsi" w:cstheme="minorHAnsi"/>
          <w:u w:val="single"/>
        </w:rPr>
        <w:t>tech</w:t>
      </w:r>
      <w:r w:rsidRPr="005607DD">
        <w:rPr>
          <w:rFonts w:asciiTheme="minorHAnsi" w:hAnsiTheme="minorHAnsi" w:cstheme="minorHAnsi"/>
          <w:sz w:val="8"/>
        </w:rPr>
        <w:t xml:space="preserve">nologies. While the U.S. firm Moderna has carried out research on this platform for more than a decade, with substantial support from the U.S. government, others in different parts of the world have also worked on it. BioNTech, a German firm founded by Turkish immigrants and where Prof. </w:t>
      </w:r>
      <w:proofErr w:type="spellStart"/>
      <w:r w:rsidRPr="005607DD">
        <w:rPr>
          <w:rFonts w:asciiTheme="minorHAnsi" w:hAnsiTheme="minorHAnsi" w:cstheme="minorHAnsi"/>
          <w:sz w:val="8"/>
        </w:rPr>
        <w:t>Karikó</w:t>
      </w:r>
      <w:proofErr w:type="spellEnd"/>
      <w:r w:rsidRPr="005607DD">
        <w:rPr>
          <w:rFonts w:asciiTheme="minorHAnsi" w:hAnsiTheme="minorHAnsi" w:cstheme="minorHAnsi"/>
          <w:sz w:val="8"/>
        </w:rPr>
        <w:t xml:space="preserve"> is now senior vice president, worked for years on mRNA-based treatments for cancer and a potential flu vaccine. The German government supported BioNTech’s research. BioNTech holds all patents and patent applications related to the BNT162 SARS-CoV-2 vaccine, known in the market as the Pfizer-BioNTech vaccine. </w:t>
      </w:r>
      <w:r w:rsidRPr="005607DD">
        <w:rPr>
          <w:rFonts w:asciiTheme="minorHAnsi" w:hAnsiTheme="minorHAnsi" w:cstheme="minorHAnsi"/>
          <w:u w:val="single"/>
        </w:rPr>
        <w:t>The bottom line is that the mRNA platform has been developed by scientists from all over the world</w:t>
      </w:r>
      <w:r w:rsidRPr="005607DD">
        <w:rPr>
          <w:rFonts w:asciiTheme="minorHAnsi" w:hAnsiTheme="minorHAnsi" w:cstheme="minorHAnsi"/>
          <w:sz w:val="8"/>
        </w:rPr>
        <w:t xml:space="preserve">. And people from around the world should reap its benefits. </w:t>
      </w:r>
      <w:r w:rsidRPr="005607DD">
        <w:rPr>
          <w:rFonts w:asciiTheme="minorHAnsi" w:hAnsiTheme="minorHAnsi" w:cstheme="minorHAnsi"/>
          <w:b/>
          <w:bCs/>
          <w:u w:val="single"/>
        </w:rPr>
        <w:t>By Hollering “CHINA!!!” Pharma Hopes to Distract from Focus on Its Monopoly Control and the Shortages It Is Causing</w:t>
      </w:r>
      <w:r w:rsidRPr="005607DD">
        <w:rPr>
          <w:rFonts w:asciiTheme="minorHAnsi" w:hAnsiTheme="minorHAnsi" w:cstheme="minorHAnsi"/>
          <w:sz w:val="8"/>
        </w:rPr>
        <w:t xml:space="preserve"> </w:t>
      </w:r>
      <w:r w:rsidRPr="00535A0A">
        <w:rPr>
          <w:rFonts w:asciiTheme="minorHAnsi" w:hAnsiTheme="minorHAnsi" w:cstheme="minorHAnsi"/>
          <w:highlight w:val="green"/>
          <w:u w:val="single"/>
        </w:rPr>
        <w:t xml:space="preserve">The vaccine makers stand to make a lot of money </w:t>
      </w:r>
      <w:proofErr w:type="gramStart"/>
      <w:r w:rsidRPr="00535A0A">
        <w:rPr>
          <w:rFonts w:asciiTheme="minorHAnsi" w:hAnsiTheme="minorHAnsi" w:cstheme="minorHAnsi"/>
          <w:highlight w:val="green"/>
          <w:u w:val="single"/>
        </w:rPr>
        <w:t>whether or not</w:t>
      </w:r>
      <w:proofErr w:type="gramEnd"/>
      <w:r w:rsidRPr="00535A0A">
        <w:rPr>
          <w:rFonts w:asciiTheme="minorHAnsi" w:hAnsiTheme="minorHAnsi" w:cstheme="minorHAnsi"/>
          <w:highlight w:val="green"/>
          <w:u w:val="single"/>
        </w:rPr>
        <w:t xml:space="preserve"> there is a waiver.</w:t>
      </w:r>
      <w:r w:rsidRPr="005607DD">
        <w:rPr>
          <w:rFonts w:asciiTheme="minorHAnsi" w:hAnsiTheme="minorHAnsi" w:cstheme="minorHAnsi"/>
          <w:sz w:val="8"/>
        </w:rPr>
        <w:t xml:space="preserve"> Pfizer and Moderna projected COVID-19 vaccine revenue of $15 billion and $18.4 billion respectively in 2021 alone</w:t>
      </w:r>
      <w:proofErr w:type="gramStart"/>
      <w:r w:rsidRPr="005607DD">
        <w:rPr>
          <w:rFonts w:asciiTheme="minorHAnsi" w:hAnsiTheme="minorHAnsi" w:cstheme="minorHAnsi"/>
          <w:sz w:val="8"/>
        </w:rPr>
        <w:t xml:space="preserve">.  </w:t>
      </w:r>
      <w:proofErr w:type="gramEnd"/>
      <w:r w:rsidRPr="005607DD">
        <w:rPr>
          <w:rFonts w:asciiTheme="minorHAnsi" w:hAnsiTheme="minorHAnsi" w:cstheme="minorHAnsi"/>
          <w:sz w:val="8"/>
        </w:rPr>
        <w:t xml:space="preserve">A WTO waiver would not undermine those earning but could boost them. A WTO waiver would NOT free governments and firms from paying royalties or providing other compensation under national laws, as the WTO’s own explanation of its 2001 HIV-AIDS IP flexibilities decision underscores. Payments for compulsorily licensed technology usually are based on costs and a percentage of profit. </w:t>
      </w:r>
      <w:r w:rsidRPr="005607DD">
        <w:rPr>
          <w:rFonts w:asciiTheme="minorHAnsi" w:hAnsiTheme="minorHAnsi" w:cstheme="minorHAnsi"/>
          <w:u w:val="single"/>
        </w:rPr>
        <w:t xml:space="preserve">Pharma’s real concern is losing its current monopoly control of production </w:t>
      </w:r>
      <w:r w:rsidRPr="005607DD">
        <w:rPr>
          <w:rFonts w:asciiTheme="minorHAnsi" w:hAnsiTheme="minorHAnsi" w:cstheme="minorHAnsi"/>
          <w:sz w:val="8"/>
        </w:rPr>
        <w:t>and thus the prospect of competitors in what it sees as lucrative future sales of COVID-19 boosters in wealthy countries. Yet absent more production in more locations, there simply won’t be sufficient capacity to make enough vaccines and other COVID-19 medicines needed to end the pandemic.</w:t>
      </w:r>
    </w:p>
    <w:p w14:paraId="554651BF" w14:textId="77777777" w:rsidR="004210F9" w:rsidRDefault="004210F9" w:rsidP="004210F9">
      <w:pPr>
        <w:pStyle w:val="Heading3"/>
      </w:pPr>
      <w:r>
        <w:t>LT – US Cred Hurt</w:t>
      </w:r>
    </w:p>
    <w:p w14:paraId="05BAF152" w14:textId="77777777" w:rsidR="004210F9" w:rsidRPr="005607DD" w:rsidRDefault="004210F9" w:rsidP="004210F9">
      <w:pPr>
        <w:pStyle w:val="Heading4"/>
        <w:rPr>
          <w:rFonts w:asciiTheme="minorHAnsi" w:hAnsiTheme="minorHAnsi" w:cstheme="minorHAnsi"/>
        </w:rPr>
      </w:pPr>
      <w:r>
        <w:rPr>
          <w:rFonts w:asciiTheme="minorHAnsi" w:hAnsiTheme="minorHAnsi" w:cstheme="minorHAnsi"/>
        </w:rPr>
        <w:t xml:space="preserve">Link turn - </w:t>
      </w:r>
      <w:r w:rsidRPr="005607DD">
        <w:rPr>
          <w:rFonts w:asciiTheme="minorHAnsi" w:hAnsiTheme="minorHAnsi" w:cstheme="minorHAnsi"/>
        </w:rPr>
        <w:t xml:space="preserve">US credibility is </w:t>
      </w:r>
      <w:r w:rsidRPr="005607DD">
        <w:rPr>
          <w:rFonts w:asciiTheme="minorHAnsi" w:hAnsiTheme="minorHAnsi" w:cstheme="minorHAnsi"/>
          <w:u w:val="single"/>
        </w:rPr>
        <w:t>hurt</w:t>
      </w:r>
      <w:r w:rsidRPr="005607DD">
        <w:rPr>
          <w:rFonts w:asciiTheme="minorHAnsi" w:hAnsiTheme="minorHAnsi" w:cstheme="minorHAnsi"/>
        </w:rPr>
        <w:t xml:space="preserve"> by blocking the vaccine.</w:t>
      </w:r>
    </w:p>
    <w:p w14:paraId="6FC87D99" w14:textId="77777777" w:rsidR="004210F9" w:rsidRPr="005607DD" w:rsidRDefault="004210F9" w:rsidP="004210F9">
      <w:pPr>
        <w:rPr>
          <w:rFonts w:asciiTheme="minorHAnsi" w:hAnsiTheme="minorHAnsi" w:cstheme="minorHAnsi"/>
        </w:rPr>
      </w:pPr>
      <w:r w:rsidRPr="005607DD">
        <w:rPr>
          <w:rStyle w:val="Style13ptBold"/>
          <w:rFonts w:asciiTheme="minorHAnsi" w:hAnsiTheme="minorHAnsi" w:cstheme="minorHAnsi"/>
        </w:rPr>
        <w:t>PC 5-3</w:t>
      </w:r>
      <w:r w:rsidRPr="005607DD">
        <w:rPr>
          <w:rFonts w:asciiTheme="minorHAnsi" w:hAnsiTheme="minorHAnsi" w:cstheme="minorHAnsi"/>
        </w:rPr>
        <w:t xml:space="preserve">.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26" w:history="1">
        <w:r w:rsidRPr="005607DD">
          <w:rPr>
            <w:rStyle w:val="Hyperlink"/>
            <w:rFonts w:asciiTheme="minorHAnsi" w:hAnsiTheme="minorHAnsi" w:cstheme="minorHAnsi"/>
          </w:rPr>
          <w:t>https://www.citizen.org/article/dont-buy-pharmas-latest-distraction-a-temporary-wto-ip-waiver-for-covid-meds-would-not-hand-u-s-mrna-technology-to-china/</w:t>
        </w:r>
      </w:hyperlink>
      <w:r w:rsidRPr="005607DD">
        <w:rPr>
          <w:rStyle w:val="Hyperlink"/>
          <w:rFonts w:asciiTheme="minorHAnsi" w:hAnsiTheme="minorHAnsi" w:cstheme="minorHAnsi"/>
        </w:rPr>
        <w:t>] TDI</w:t>
      </w:r>
    </w:p>
    <w:p w14:paraId="79875A3A" w14:textId="77777777" w:rsidR="004210F9" w:rsidRPr="005607DD" w:rsidRDefault="004210F9" w:rsidP="004210F9">
      <w:pPr>
        <w:rPr>
          <w:rFonts w:asciiTheme="minorHAnsi" w:hAnsiTheme="minorHAnsi" w:cstheme="minorHAnsi"/>
          <w:u w:val="single"/>
        </w:rPr>
      </w:pPr>
      <w:r w:rsidRPr="005607DD">
        <w:rPr>
          <w:rFonts w:asciiTheme="minorHAnsi" w:hAnsiTheme="minorHAnsi" w:cstheme="minorHAnsi"/>
          <w:b/>
          <w:bCs/>
          <w:u w:val="single"/>
        </w:rPr>
        <w:t xml:space="preserve">Real Geopolitical Threat for U.S. Is in Blocking 100+ Countries’ WTO Initiative While China and Russia Share Vaccine Technology Worldwide </w:t>
      </w:r>
      <w:r w:rsidRPr="005607DD">
        <w:rPr>
          <w:rFonts w:asciiTheme="minorHAnsi" w:hAnsiTheme="minorHAnsi" w:cstheme="minorHAnsi"/>
          <w:u w:val="single"/>
        </w:rPr>
        <w:t>Russia’s Sputnik-5 vaccine and</w:t>
      </w:r>
      <w:r w:rsidRPr="005607DD">
        <w:rPr>
          <w:rFonts w:asciiTheme="minorHAnsi" w:hAnsiTheme="minorHAnsi" w:cstheme="minorHAnsi"/>
          <w:sz w:val="14"/>
        </w:rPr>
        <w:t xml:space="preserve"> the </w:t>
      </w:r>
      <w:r w:rsidRPr="005607DD">
        <w:rPr>
          <w:rFonts w:asciiTheme="minorHAnsi" w:hAnsiTheme="minorHAnsi" w:cstheme="minorHAnsi"/>
          <w:u w:val="single"/>
        </w:rPr>
        <w:t>Chinese Sinovac</w:t>
      </w:r>
      <w:r w:rsidRPr="005607DD">
        <w:rPr>
          <w:rFonts w:asciiTheme="minorHAnsi" w:hAnsiTheme="minorHAnsi" w:cstheme="minorHAnsi"/>
          <w:sz w:val="14"/>
        </w:rPr>
        <w:t xml:space="preserve"> and Sinopharm vaccines </w:t>
      </w:r>
      <w:r w:rsidRPr="005607DD">
        <w:rPr>
          <w:rFonts w:asciiTheme="minorHAnsi" w:hAnsiTheme="minorHAnsi" w:cstheme="minorHAnsi"/>
          <w:u w:val="single"/>
        </w:rPr>
        <w:t xml:space="preserve">have become the go-to options for countries in the developing world. </w:t>
      </w:r>
      <w:r w:rsidRPr="00CA521C">
        <w:rPr>
          <w:rFonts w:asciiTheme="minorHAnsi" w:hAnsiTheme="minorHAnsi" w:cstheme="minorHAnsi"/>
          <w:u w:val="single"/>
        </w:rPr>
        <w:t>The Chinese and Russian companies</w:t>
      </w:r>
      <w:r w:rsidRPr="005607DD">
        <w:rPr>
          <w:rFonts w:asciiTheme="minorHAnsi" w:hAnsiTheme="minorHAnsi" w:cstheme="minorHAnsi"/>
          <w:sz w:val="14"/>
        </w:rPr>
        <w:t xml:space="preserve">, probably compelled by their governments who </w:t>
      </w:r>
      <w:r w:rsidRPr="00CA521C">
        <w:rPr>
          <w:rFonts w:asciiTheme="minorHAnsi" w:hAnsiTheme="minorHAnsi" w:cstheme="minorHAnsi"/>
          <w:u w:val="single"/>
        </w:rPr>
        <w:t>seek to leverage the vaccines for geopolitical gain</w:t>
      </w:r>
      <w:r w:rsidRPr="00CA521C">
        <w:rPr>
          <w:rFonts w:asciiTheme="minorHAnsi" w:hAnsiTheme="minorHAnsi" w:cstheme="minorHAnsi"/>
          <w:sz w:val="14"/>
        </w:rPr>
        <w:t xml:space="preserve">, </w:t>
      </w:r>
      <w:r w:rsidRPr="00CA521C">
        <w:rPr>
          <w:rFonts w:asciiTheme="minorHAnsi" w:hAnsiTheme="minorHAnsi" w:cstheme="minorHAnsi"/>
          <w:b/>
          <w:bCs/>
          <w:u w:val="single"/>
        </w:rPr>
        <w:t>have engaged in significant tech and know-how transfer and partnerships with firms all over the world.</w:t>
      </w:r>
      <w:r w:rsidRPr="00CA521C">
        <w:rPr>
          <w:rFonts w:asciiTheme="minorHAnsi" w:hAnsiTheme="minorHAnsi" w:cstheme="minorHAnsi"/>
          <w:sz w:val="14"/>
        </w:rPr>
        <w:t xml:space="preserve"> </w:t>
      </w:r>
      <w:r w:rsidRPr="00CA521C">
        <w:rPr>
          <w:rFonts w:asciiTheme="minorHAnsi" w:hAnsiTheme="minorHAnsi" w:cstheme="minorHAnsi"/>
          <w:u w:val="single"/>
        </w:rPr>
        <w:t>Meanwhile</w:t>
      </w:r>
      <w:r w:rsidRPr="00535A0A">
        <w:rPr>
          <w:rFonts w:asciiTheme="minorHAnsi" w:hAnsiTheme="minorHAnsi" w:cstheme="minorHAnsi"/>
          <w:highlight w:val="green"/>
          <w:u w:val="single"/>
        </w:rPr>
        <w:t>, the U.S. and EU have</w:t>
      </w:r>
      <w:r w:rsidRPr="00535A0A">
        <w:rPr>
          <w:rFonts w:asciiTheme="minorHAnsi" w:hAnsiTheme="minorHAnsi" w:cstheme="minorHAnsi"/>
          <w:sz w:val="14"/>
          <w:highlight w:val="green"/>
        </w:rPr>
        <w:t xml:space="preserve"> </w:t>
      </w:r>
      <w:r w:rsidRPr="00535A0A">
        <w:rPr>
          <w:rFonts w:asciiTheme="minorHAnsi" w:hAnsiTheme="minorHAnsi" w:cstheme="minorHAnsi"/>
          <w:highlight w:val="green"/>
          <w:u w:val="single"/>
        </w:rPr>
        <w:t>pre-ordered vaccines</w:t>
      </w:r>
      <w:r w:rsidRPr="005607DD">
        <w:rPr>
          <w:rFonts w:asciiTheme="minorHAnsi" w:hAnsiTheme="minorHAnsi" w:cstheme="minorHAnsi"/>
          <w:sz w:val="14"/>
        </w:rPr>
        <w:t xml:space="preserve"> for their populations </w:t>
      </w:r>
      <w:r w:rsidRPr="00535A0A">
        <w:rPr>
          <w:rFonts w:asciiTheme="minorHAnsi" w:hAnsiTheme="minorHAnsi" w:cstheme="minorHAnsi"/>
          <w:highlight w:val="green"/>
          <w:u w:val="single"/>
        </w:rPr>
        <w:t xml:space="preserve">while blocking </w:t>
      </w:r>
      <w:proofErr w:type="gramStart"/>
      <w:r w:rsidRPr="00535A0A">
        <w:rPr>
          <w:rFonts w:asciiTheme="minorHAnsi" w:hAnsiTheme="minorHAnsi" w:cstheme="minorHAnsi"/>
          <w:highlight w:val="green"/>
          <w:u w:val="single"/>
        </w:rPr>
        <w:t>the vast majority of</w:t>
      </w:r>
      <w:proofErr w:type="gramEnd"/>
      <w:r w:rsidRPr="00535A0A">
        <w:rPr>
          <w:rFonts w:asciiTheme="minorHAnsi" w:hAnsiTheme="minorHAnsi" w:cstheme="minorHAnsi"/>
          <w:highlight w:val="green"/>
          <w:u w:val="single"/>
        </w:rPr>
        <w:t xml:space="preserve"> WTO countries’ efforts to even negotiate the text of a waiver these countries consider necessary for their populations to also obtain vaccines</w:t>
      </w:r>
      <w:r w:rsidRPr="005607DD">
        <w:rPr>
          <w:rFonts w:asciiTheme="minorHAnsi" w:hAnsiTheme="minorHAnsi" w:cstheme="minorHAnsi"/>
          <w:u w:val="single"/>
        </w:rPr>
        <w:t>.</w:t>
      </w:r>
    </w:p>
    <w:p w14:paraId="589D68D1" w14:textId="77777777" w:rsidR="004210F9" w:rsidRDefault="004210F9" w:rsidP="004210F9">
      <w:pPr>
        <w:pStyle w:val="Heading3"/>
      </w:pPr>
      <w:r>
        <w:t>LT – IP Enables Chinese Biotech</w:t>
      </w:r>
    </w:p>
    <w:p w14:paraId="29CAFC9C" w14:textId="77777777" w:rsidR="004210F9" w:rsidRPr="005607DD" w:rsidRDefault="004210F9" w:rsidP="004210F9">
      <w:pPr>
        <w:pStyle w:val="Heading4"/>
        <w:rPr>
          <w:rFonts w:asciiTheme="minorHAnsi" w:hAnsiTheme="minorHAnsi" w:cstheme="minorHAnsi"/>
        </w:rPr>
      </w:pPr>
      <w:r>
        <w:rPr>
          <w:rFonts w:asciiTheme="minorHAnsi" w:hAnsiTheme="minorHAnsi" w:cstheme="minorHAnsi"/>
        </w:rPr>
        <w:t xml:space="preserve">Link turn - </w:t>
      </w:r>
      <w:r w:rsidRPr="005607DD">
        <w:rPr>
          <w:rFonts w:asciiTheme="minorHAnsi" w:hAnsiTheme="minorHAnsi" w:cstheme="minorHAnsi"/>
        </w:rPr>
        <w:t>IP protection enables Chinese biotech advancement</w:t>
      </w:r>
      <w:proofErr w:type="gramStart"/>
      <w:r w:rsidRPr="005607DD">
        <w:rPr>
          <w:rFonts w:asciiTheme="minorHAnsi" w:hAnsiTheme="minorHAnsi" w:cstheme="minorHAnsi"/>
        </w:rPr>
        <w:t xml:space="preserve">.  </w:t>
      </w:r>
      <w:proofErr w:type="gramEnd"/>
    </w:p>
    <w:p w14:paraId="6B49A89D" w14:textId="77777777" w:rsidR="004210F9" w:rsidRPr="005607DD" w:rsidRDefault="004210F9" w:rsidP="004210F9">
      <w:pPr>
        <w:rPr>
          <w:rStyle w:val="Style13ptBold"/>
          <w:rFonts w:asciiTheme="minorHAnsi" w:hAnsiTheme="minorHAnsi" w:cstheme="minorHAnsi"/>
        </w:rPr>
      </w:pPr>
      <w:proofErr w:type="spellStart"/>
      <w:r w:rsidRPr="005607DD">
        <w:rPr>
          <w:rStyle w:val="Style13ptBold"/>
          <w:rFonts w:asciiTheme="minorHAnsi" w:hAnsiTheme="minorHAnsi" w:cstheme="minorHAnsi"/>
        </w:rPr>
        <w:t>Kazmierczak</w:t>
      </w:r>
      <w:proofErr w:type="spellEnd"/>
      <w:r w:rsidRPr="005607DD">
        <w:rPr>
          <w:rStyle w:val="Style13ptBold"/>
          <w:rFonts w:asciiTheme="minorHAnsi" w:hAnsiTheme="minorHAnsi" w:cstheme="minorHAnsi"/>
        </w:rPr>
        <w:t xml:space="preserve"> et al. 19 </w:t>
      </w:r>
      <w:r w:rsidRPr="005607DD">
        <w:rPr>
          <w:rFonts w:asciiTheme="minorHAnsi" w:hAnsiTheme="minorHAnsi" w:cstheme="minorHAnsi"/>
        </w:rPr>
        <w:t xml:space="preserve">[(Dr. Mark, a molecular biologist with a special interest in threats to food and agricultural safety. With a PhD in microbiology from Cornell’s Food Safety Laboratory, he pursued post-doctoral research at Harvard Medical School and served as an FDA Commissioner’s Fellow where he developed a novel test for Salmonella. Dr. </w:t>
      </w:r>
      <w:proofErr w:type="spellStart"/>
      <w:r w:rsidRPr="005607DD">
        <w:rPr>
          <w:rFonts w:asciiTheme="minorHAnsi" w:hAnsiTheme="minorHAnsi" w:cstheme="minorHAnsi"/>
        </w:rPr>
        <w:t>Kazmierczak</w:t>
      </w:r>
      <w:proofErr w:type="spellEnd"/>
      <w:r w:rsidRPr="005607DD">
        <w:rPr>
          <w:rFonts w:asciiTheme="minorHAnsi" w:hAnsiTheme="minorHAnsi" w:cstheme="minorHAnsi"/>
        </w:rPr>
        <w:t xml:space="preserve"> began his work at Gryphon in 2012, modeling food contamination events. He has since undertaken a range of assignments to use modeling to understand threats and vulnerabilities from any source.) “China’s Biotechnology Development: The Role of US and Other Foreign Engagement” Gryphon Scientific, 2/14/2019] TDI</w:t>
      </w:r>
    </w:p>
    <w:p w14:paraId="03D674DE" w14:textId="77777777" w:rsidR="004210F9" w:rsidRPr="005607DD" w:rsidRDefault="004210F9" w:rsidP="004210F9">
      <w:pPr>
        <w:rPr>
          <w:rFonts w:asciiTheme="minorHAnsi" w:hAnsiTheme="minorHAnsi" w:cstheme="minorHAnsi"/>
          <w:sz w:val="14"/>
        </w:rPr>
      </w:pPr>
      <w:r w:rsidRPr="005607DD">
        <w:rPr>
          <w:rStyle w:val="StyleUnderline"/>
          <w:rFonts w:asciiTheme="minorHAnsi" w:hAnsiTheme="minorHAnsi" w:cstheme="minorHAnsi"/>
        </w:rPr>
        <w:t xml:space="preserve">The first important element of global interaction for Chinese companies is the outright </w:t>
      </w:r>
      <w:r w:rsidRPr="005607DD">
        <w:rPr>
          <w:rStyle w:val="Emphasis"/>
          <w:rFonts w:asciiTheme="minorHAnsi" w:hAnsiTheme="minorHAnsi" w:cstheme="minorHAnsi"/>
        </w:rPr>
        <w:t>purchase of IP from foreign firms</w:t>
      </w:r>
      <w:r w:rsidRPr="005607DD">
        <w:rPr>
          <w:rFonts w:asciiTheme="minorHAnsi" w:hAnsiTheme="minorHAnsi" w:cstheme="minorHAnsi"/>
          <w:sz w:val="14"/>
        </w:rPr>
        <w:t xml:space="preserve">. </w:t>
      </w:r>
      <w:r w:rsidRPr="005607DD">
        <w:rPr>
          <w:rStyle w:val="StyleUnderline"/>
          <w:rFonts w:asciiTheme="minorHAnsi" w:hAnsiTheme="minorHAnsi" w:cstheme="minorHAnsi"/>
        </w:rPr>
        <w:t xml:space="preserve">Patents and trademarks give their owners the right to exclusively use and profit from a technology, </w:t>
      </w:r>
      <w:proofErr w:type="gramStart"/>
      <w:r w:rsidRPr="005607DD">
        <w:rPr>
          <w:rStyle w:val="StyleUnderline"/>
          <w:rFonts w:asciiTheme="minorHAnsi" w:hAnsiTheme="minorHAnsi" w:cstheme="minorHAnsi"/>
        </w:rPr>
        <w:t>brand</w:t>
      </w:r>
      <w:proofErr w:type="gramEnd"/>
      <w:r w:rsidRPr="005607DD">
        <w:rPr>
          <w:rStyle w:val="StyleUnderline"/>
          <w:rFonts w:asciiTheme="minorHAnsi" w:hAnsiTheme="minorHAnsi" w:cstheme="minorHAnsi"/>
        </w:rPr>
        <w:t xml:space="preserve"> or trademark in a specified jurisdiction</w:t>
      </w:r>
      <w:r w:rsidRPr="005607DD">
        <w:rPr>
          <w:rFonts w:asciiTheme="minorHAnsi" w:hAnsiTheme="minorHAnsi" w:cstheme="minorHAnsi"/>
          <w:sz w:val="14"/>
        </w:rPr>
        <w:t xml:space="preserve">. Patent applications are generally made public after 18 months of filing, and granted patents are in force for a period of 20 years from invention. </w:t>
      </w:r>
      <w:r w:rsidRPr="005607DD">
        <w:rPr>
          <w:rStyle w:val="Emphasis"/>
          <w:rFonts w:asciiTheme="minorHAnsi" w:hAnsiTheme="minorHAnsi" w:cstheme="minorHAnsi"/>
        </w:rPr>
        <w:t xml:space="preserve">The </w:t>
      </w:r>
      <w:r w:rsidRPr="00535A0A">
        <w:rPr>
          <w:rStyle w:val="Emphasis"/>
          <w:rFonts w:asciiTheme="minorHAnsi" w:hAnsiTheme="minorHAnsi" w:cstheme="minorHAnsi"/>
          <w:highlight w:val="green"/>
        </w:rPr>
        <w:t>purchase of IP from foreign firms is an important component of the catch-up process of Chinese pharmaceutical and biotechnology companies as they have relatively little self-developed IP in certain areas</w:t>
      </w:r>
      <w:r w:rsidRPr="005607DD">
        <w:rPr>
          <w:rStyle w:val="Emphasis"/>
          <w:rFonts w:asciiTheme="minorHAnsi" w:hAnsiTheme="minorHAnsi" w:cstheme="minorHAnsi"/>
        </w:rPr>
        <w:t xml:space="preserve">, which </w:t>
      </w:r>
      <w:r w:rsidRPr="00535A0A">
        <w:rPr>
          <w:rStyle w:val="Emphasis"/>
          <w:rFonts w:asciiTheme="minorHAnsi" w:hAnsiTheme="minorHAnsi" w:cstheme="minorHAnsi"/>
          <w:highlight w:val="green"/>
        </w:rPr>
        <w:t>makes patent acquisitions a prerequisite for expanding into global markets</w:t>
      </w:r>
      <w:r w:rsidRPr="00535A0A">
        <w:rPr>
          <w:rFonts w:asciiTheme="minorHAnsi" w:hAnsiTheme="minorHAnsi" w:cstheme="minorHAnsi"/>
          <w:sz w:val="14"/>
          <w:highlight w:val="green"/>
        </w:rPr>
        <w:t>.</w:t>
      </w:r>
      <w:r w:rsidRPr="005607DD">
        <w:rPr>
          <w:rFonts w:asciiTheme="minorHAnsi" w:hAnsiTheme="minorHAnsi" w:cstheme="minorHAnsi"/>
          <w:sz w:val="14"/>
        </w:rPr>
        <w:t xml:space="preserve"> </w:t>
      </w:r>
      <w:r w:rsidRPr="005607DD">
        <w:rPr>
          <w:rStyle w:val="StyleUnderline"/>
          <w:rFonts w:asciiTheme="minorHAnsi" w:hAnsiTheme="minorHAnsi" w:cstheme="minorHAnsi"/>
        </w:rPr>
        <w:t>Most</w:t>
      </w:r>
      <w:r w:rsidRPr="005607DD">
        <w:rPr>
          <w:rFonts w:asciiTheme="minorHAnsi" w:hAnsiTheme="minorHAnsi" w:cstheme="minorHAnsi"/>
          <w:sz w:val="14"/>
        </w:rPr>
        <w:t xml:space="preserve"> of the patent </w:t>
      </w:r>
      <w:r w:rsidRPr="005607DD">
        <w:rPr>
          <w:rStyle w:val="StyleUnderline"/>
          <w:rFonts w:asciiTheme="minorHAnsi" w:hAnsiTheme="minorHAnsi" w:cstheme="minorHAnsi"/>
        </w:rPr>
        <w:t>purchases</w:t>
      </w:r>
      <w:r w:rsidRPr="005607DD">
        <w:rPr>
          <w:rFonts w:asciiTheme="minorHAnsi" w:hAnsiTheme="minorHAnsi" w:cstheme="minorHAnsi"/>
          <w:sz w:val="14"/>
        </w:rPr>
        <w:t xml:space="preserve"> we found, however</w:t>
      </w:r>
      <w:r w:rsidRPr="005607DD">
        <w:rPr>
          <w:rStyle w:val="StyleUnderline"/>
          <w:rFonts w:asciiTheme="minorHAnsi" w:hAnsiTheme="minorHAnsi" w:cstheme="minorHAnsi"/>
        </w:rPr>
        <w:t xml:space="preserve">, involved medical devices such as prosthetics or traditional </w:t>
      </w:r>
      <w:r w:rsidRPr="005607DD">
        <w:rPr>
          <w:rFonts w:asciiTheme="minorHAnsi" w:hAnsiTheme="minorHAnsi" w:cstheme="minorHAnsi"/>
          <w:sz w:val="14"/>
        </w:rPr>
        <w:t xml:space="preserve">(small molecule) </w:t>
      </w:r>
      <w:r w:rsidRPr="005607DD">
        <w:rPr>
          <w:rStyle w:val="StyleUnderline"/>
          <w:rFonts w:asciiTheme="minorHAnsi" w:hAnsiTheme="minorHAnsi" w:cstheme="minorHAnsi"/>
        </w:rPr>
        <w:t xml:space="preserve">pharmaceutical drugs </w:t>
      </w:r>
      <w:r w:rsidRPr="005607DD">
        <w:rPr>
          <w:rFonts w:asciiTheme="minorHAnsi" w:hAnsiTheme="minorHAnsi" w:cstheme="minorHAnsi"/>
          <w:sz w:val="14"/>
        </w:rPr>
        <w:t>and therefore do not fall under our definition of biotechnology.</w:t>
      </w:r>
    </w:p>
    <w:p w14:paraId="2474A0D8" w14:textId="49540E35" w:rsidR="0060177B" w:rsidRDefault="0060177B" w:rsidP="004210F9">
      <w:pPr>
        <w:pStyle w:val="Heading2"/>
      </w:pPr>
      <w:r>
        <w:t>3</w:t>
      </w:r>
    </w:p>
    <w:p w14:paraId="386A34A9" w14:textId="77777777" w:rsidR="0060177B" w:rsidRDefault="0060177B" w:rsidP="0060177B">
      <w:pPr>
        <w:pStyle w:val="Heading4"/>
      </w:pPr>
      <w:r>
        <w:t xml:space="preserve">1. The DA doesn’t apply to </w:t>
      </w:r>
      <w:proofErr w:type="gramStart"/>
      <w:r>
        <w:t>us,</w:t>
      </w:r>
      <w:proofErr w:type="gramEnd"/>
      <w:r>
        <w:t xml:space="preserve"> we don’t implement UNIVERSAL IP WAIVERS we implement a temporary waiver only for special circumstances- thus the DA shouldn’t apply to us</w:t>
      </w:r>
    </w:p>
    <w:p w14:paraId="5D7303E5" w14:textId="587A7E75" w:rsidR="0060177B" w:rsidRDefault="0060177B" w:rsidP="0060177B">
      <w:pPr>
        <w:pStyle w:val="Heading4"/>
      </w:pPr>
      <w:r>
        <w:t>2. We defend all countries operating outside of WTO consensus, not just one country- so card doesn’t apply to us</w:t>
      </w:r>
    </w:p>
    <w:p w14:paraId="38B1F39A" w14:textId="03B4C073" w:rsidR="0060177B" w:rsidRPr="0060177B" w:rsidRDefault="0060177B" w:rsidP="0060177B">
      <w:pPr>
        <w:pStyle w:val="Heading4"/>
      </w:pPr>
      <w:r>
        <w:t xml:space="preserve">3. Our WTO contention turns this- debates kill the WTO so we must solve now to prevent the harms </w:t>
      </w:r>
    </w:p>
    <w:p w14:paraId="68CE613F" w14:textId="185232D4" w:rsidR="004210F9" w:rsidRDefault="0060177B" w:rsidP="004210F9">
      <w:pPr>
        <w:pStyle w:val="Heading2"/>
      </w:pPr>
      <w:r>
        <w:t>Case</w:t>
      </w:r>
    </w:p>
    <w:p w14:paraId="5406C4ED" w14:textId="77777777" w:rsidR="0060177B" w:rsidRDefault="0060177B" w:rsidP="0060177B">
      <w:pPr>
        <w:pStyle w:val="Heading3"/>
      </w:pPr>
      <w:r>
        <w:t>Reduce ≠ Permanent</w:t>
      </w:r>
    </w:p>
    <w:p w14:paraId="22BD9037" w14:textId="77777777" w:rsidR="0060177B" w:rsidRPr="005A40C7" w:rsidRDefault="0060177B" w:rsidP="0060177B">
      <w:pPr>
        <w:pStyle w:val="Heading4"/>
        <w:rPr>
          <w:rFonts w:asciiTheme="minorHAnsi" w:hAnsiTheme="minorHAnsi" w:cstheme="minorHAnsi"/>
        </w:rPr>
      </w:pPr>
      <w:r>
        <w:rPr>
          <w:rFonts w:asciiTheme="minorHAnsi" w:hAnsiTheme="minorHAnsi" w:cstheme="minorHAnsi"/>
        </w:rPr>
        <w:t xml:space="preserve">Counter </w:t>
      </w:r>
      <w:proofErr w:type="spellStart"/>
      <w:r>
        <w:rPr>
          <w:rFonts w:asciiTheme="minorHAnsi" w:hAnsiTheme="minorHAnsi" w:cstheme="minorHAnsi"/>
        </w:rPr>
        <w:t>interp</w:t>
      </w:r>
      <w:proofErr w:type="spellEnd"/>
      <w:r>
        <w:rPr>
          <w:rFonts w:asciiTheme="minorHAnsi" w:hAnsiTheme="minorHAnsi" w:cstheme="minorHAnsi"/>
        </w:rPr>
        <w:t xml:space="preserve">- reduce can mean suspend instead of permanent reduction, we can defend </w:t>
      </w:r>
      <w:proofErr w:type="spellStart"/>
      <w:r>
        <w:rPr>
          <w:rFonts w:asciiTheme="minorHAnsi" w:hAnsiTheme="minorHAnsi" w:cstheme="minorHAnsi"/>
        </w:rPr>
        <w:t>affs</w:t>
      </w:r>
      <w:proofErr w:type="spellEnd"/>
      <w:r>
        <w:rPr>
          <w:rFonts w:asciiTheme="minorHAnsi" w:hAnsiTheme="minorHAnsi" w:cstheme="minorHAnsi"/>
        </w:rPr>
        <w:t xml:space="preserve"> that suspend IP</w:t>
      </w:r>
    </w:p>
    <w:p w14:paraId="5D5258D5" w14:textId="77777777" w:rsidR="0060177B" w:rsidRPr="005A40C7" w:rsidRDefault="0060177B" w:rsidP="0060177B">
      <w:pPr>
        <w:pStyle w:val="Heading4"/>
      </w:pPr>
      <w:r w:rsidRPr="005A40C7">
        <w:t>Reduce is a form of suspension</w:t>
      </w:r>
    </w:p>
    <w:p w14:paraId="3B26CED4" w14:textId="77777777" w:rsidR="0060177B" w:rsidRPr="005A40C7" w:rsidRDefault="0060177B" w:rsidP="0060177B">
      <w:pPr>
        <w:rPr>
          <w:rFonts w:asciiTheme="minorHAnsi" w:hAnsiTheme="minorHAnsi" w:cstheme="minorHAnsi"/>
          <w:color w:val="000000"/>
          <w:sz w:val="16"/>
        </w:rPr>
      </w:pPr>
      <w:r w:rsidRPr="005A40C7">
        <w:rPr>
          <w:rFonts w:asciiTheme="minorHAnsi" w:hAnsiTheme="minorHAnsi" w:cstheme="minorHAnsi"/>
          <w:b/>
          <w:color w:val="000000"/>
        </w:rPr>
        <w:t xml:space="preserve">Widener, 01 – </w:t>
      </w:r>
      <w:r w:rsidRPr="005A40C7">
        <w:rPr>
          <w:rFonts w:asciiTheme="minorHAnsi" w:hAnsiTheme="minorHAnsi" w:cstheme="minorHAnsi"/>
          <w:color w:val="000000"/>
        </w:rPr>
        <w:t>Judge for US Court of Appeals for the Fourth Circuit (</w:t>
      </w:r>
      <w:r w:rsidRPr="005A40C7">
        <w:rPr>
          <w:rFonts w:asciiTheme="minorHAnsi" w:hAnsiTheme="minorHAnsi" w:cstheme="minorHAnsi"/>
          <w:color w:val="000000"/>
          <w:sz w:val="16"/>
        </w:rPr>
        <w:t>CARRINGTON GARDENS ASSOCIATES, I, A VIRGINIA LIMITED PARTNERSHIP, Plaintiff-Appellant, v. HENRY G. CISNEROS, SECRETARY OF HOUSING AND URBAN DEVELOPMENT, Defendant-Appellee, 1 Fed. Appx. 239; 2001 U.S. App. LEXIS 634, 1/17, lexis)</w:t>
      </w:r>
    </w:p>
    <w:p w14:paraId="5AD9609F" w14:textId="77777777" w:rsidR="0060177B" w:rsidRPr="005A40C7" w:rsidRDefault="0060177B" w:rsidP="0060177B">
      <w:pPr>
        <w:rPr>
          <w:rFonts w:asciiTheme="minorHAnsi" w:hAnsiTheme="minorHAnsi" w:cstheme="minorHAnsi"/>
          <w:color w:val="000000"/>
          <w:sz w:val="16"/>
        </w:rPr>
      </w:pPr>
      <w:r w:rsidRPr="005A40C7">
        <w:rPr>
          <w:rFonts w:asciiTheme="minorHAnsi" w:hAnsiTheme="minorHAnsi" w:cstheme="minorHAnsi"/>
          <w:color w:val="000000"/>
          <w:sz w:val="16"/>
        </w:rPr>
        <w:t>Under the regulation, 24 C.F.R. § 886.123, the payments to Carrington could have been stopped for good, the contract terms aside. For construction of the contract terms, we adopt the wording of the opinion of the district court for the next three paragraphs of this opinion which follow:</w:t>
      </w:r>
    </w:p>
    <w:p w14:paraId="605CAA26" w14:textId="77777777" w:rsidR="0060177B" w:rsidRPr="005A40C7" w:rsidRDefault="0060177B" w:rsidP="0060177B">
      <w:pPr>
        <w:rPr>
          <w:rFonts w:asciiTheme="minorHAnsi" w:hAnsiTheme="minorHAnsi" w:cstheme="minorHAnsi"/>
          <w:color w:val="000000"/>
          <w:sz w:val="16"/>
        </w:rPr>
      </w:pPr>
      <w:r w:rsidRPr="005A40C7">
        <w:rPr>
          <w:rFonts w:asciiTheme="minorHAnsi" w:hAnsiTheme="minorHAnsi" w:cstheme="minorHAnsi"/>
          <w:color w:val="000000"/>
          <w:sz w:val="16"/>
        </w:rPr>
        <w:t>The plain meaning of the word "withhold" is "to retain in one's possession that which belongs to or is claimed or sought by another</w:t>
      </w:r>
      <w:proofErr w:type="gramStart"/>
      <w:r w:rsidRPr="005A40C7">
        <w:rPr>
          <w:rFonts w:asciiTheme="minorHAnsi" w:hAnsiTheme="minorHAnsi" w:cstheme="minorHAnsi"/>
          <w:color w:val="000000"/>
          <w:sz w:val="16"/>
        </w:rPr>
        <w:t>. . . .</w:t>
      </w:r>
      <w:proofErr w:type="gramEnd"/>
      <w:r w:rsidRPr="005A40C7">
        <w:rPr>
          <w:rFonts w:asciiTheme="minorHAnsi" w:hAnsiTheme="minorHAnsi" w:cstheme="minorHAnsi"/>
          <w:color w:val="000000"/>
          <w:sz w:val="16"/>
        </w:rPr>
        <w:t xml:space="preserve"> To refrain from paying that which is due." Black's Law Dictionary 1602 (6th ed. 1990). Using this common meaning of "withhold," HUD clearly has the authority to retain housing assistance payments. But, the HAP Contract's withhold remedy also limits how long</w:t>
      </w:r>
      <w:bookmarkStart w:id="3" w:name="PAGE_7_1292"/>
      <w:bookmarkEnd w:id="3"/>
      <w:r w:rsidRPr="005A40C7">
        <w:rPr>
          <w:rFonts w:asciiTheme="minorHAnsi" w:hAnsiTheme="minorHAnsi" w:cstheme="minorHAnsi"/>
          <w:color w:val="000000"/>
          <w:sz w:val="16"/>
        </w:rPr>
        <w:t> [**7</w:t>
      </w:r>
      <w:proofErr w:type="gramStart"/>
      <w:r w:rsidRPr="005A40C7">
        <w:rPr>
          <w:rFonts w:asciiTheme="minorHAnsi" w:hAnsiTheme="minorHAnsi" w:cstheme="minorHAnsi"/>
          <w:color w:val="000000"/>
          <w:sz w:val="16"/>
        </w:rPr>
        <w:t>]  the</w:t>
      </w:r>
      <w:proofErr w:type="gramEnd"/>
      <w:r w:rsidRPr="005A40C7">
        <w:rPr>
          <w:rFonts w:asciiTheme="minorHAnsi" w:hAnsiTheme="minorHAnsi" w:cstheme="minorHAnsi"/>
          <w:color w:val="000000"/>
          <w:sz w:val="16"/>
        </w:rPr>
        <w:t xml:space="preserve"> funds may be retained. The housing assistance payments may be retained only "until the default under this Contract has been cured." Tr. Ex. 8, § 26. Once the default is cured, HUD may no longer keep the retained funds. This remedy, therefore, creates a trust type relationship where HUD has the authority to keep the withheld funds on the owner's account only while the owner is in default and thereafter must pay out the withheld funds when the default is cured.</w:t>
      </w:r>
    </w:p>
    <w:p w14:paraId="5DF84D58" w14:textId="77777777" w:rsidR="0060177B" w:rsidRPr="005A40C7" w:rsidRDefault="0060177B" w:rsidP="0060177B">
      <w:pPr>
        <w:rPr>
          <w:rFonts w:asciiTheme="minorHAnsi" w:hAnsiTheme="minorHAnsi" w:cstheme="minorHAnsi"/>
          <w:color w:val="000000"/>
          <w:sz w:val="16"/>
        </w:rPr>
      </w:pPr>
      <w:r w:rsidRPr="005A40C7">
        <w:rPr>
          <w:rFonts w:asciiTheme="minorHAnsi" w:hAnsiTheme="minorHAnsi" w:cstheme="minorHAnsi"/>
          <w:color w:val="000000"/>
          <w:sz w:val="16"/>
        </w:rPr>
        <w:t xml:space="preserve">In contrast, the reduce-or-suspend remedy suggests a more permanent forfeiture of funds. </w:t>
      </w:r>
      <w:r w:rsidRPr="005A40C7">
        <w:rPr>
          <w:rStyle w:val="UnderlineChar"/>
          <w:rFonts w:asciiTheme="minorHAnsi" w:hAnsiTheme="minorHAnsi" w:cstheme="minorHAnsi"/>
          <w:color w:val="000000"/>
        </w:rPr>
        <w:t>The word "</w:t>
      </w:r>
      <w:r w:rsidRPr="00535A0A">
        <w:rPr>
          <w:rStyle w:val="UnderlineChar"/>
          <w:rFonts w:asciiTheme="minorHAnsi" w:hAnsiTheme="minorHAnsi" w:cstheme="minorHAnsi"/>
          <w:color w:val="000000"/>
          <w:highlight w:val="green"/>
        </w:rPr>
        <w:t>suspend</w:t>
      </w:r>
      <w:r w:rsidRPr="005A40C7">
        <w:rPr>
          <w:rStyle w:val="UnderlineChar"/>
          <w:rFonts w:asciiTheme="minorHAnsi" w:hAnsiTheme="minorHAnsi" w:cstheme="minorHAnsi"/>
          <w:color w:val="000000"/>
        </w:rPr>
        <w:t xml:space="preserve">" </w:t>
      </w:r>
      <w:r w:rsidRPr="00535A0A">
        <w:rPr>
          <w:rStyle w:val="UnderlineChar"/>
          <w:rFonts w:asciiTheme="minorHAnsi" w:hAnsiTheme="minorHAnsi" w:cstheme="minorHAnsi"/>
          <w:color w:val="000000"/>
          <w:highlight w:val="green"/>
        </w:rPr>
        <w:t>means</w:t>
      </w:r>
      <w:r w:rsidRPr="005A40C7">
        <w:rPr>
          <w:rStyle w:val="UnderlineChar"/>
          <w:rFonts w:asciiTheme="minorHAnsi" w:hAnsiTheme="minorHAnsi" w:cstheme="minorHAnsi"/>
          <w:color w:val="000000"/>
        </w:rPr>
        <w:t xml:space="preserve"> "</w:t>
      </w:r>
      <w:r w:rsidRPr="005A40C7">
        <w:rPr>
          <w:rFonts w:asciiTheme="minorHAnsi" w:hAnsiTheme="minorHAnsi" w:cstheme="minorHAnsi"/>
          <w:color w:val="000000"/>
          <w:sz w:val="16"/>
        </w:rPr>
        <w:t xml:space="preserve">to interrupt; to </w:t>
      </w:r>
      <w:r w:rsidRPr="00535A0A">
        <w:rPr>
          <w:rFonts w:asciiTheme="minorHAnsi" w:hAnsiTheme="minorHAnsi" w:cstheme="minorHAnsi"/>
          <w:color w:val="000000"/>
          <w:sz w:val="16"/>
          <w:highlight w:val="green"/>
        </w:rPr>
        <w:t>cause</w:t>
      </w:r>
      <w:r w:rsidRPr="00535A0A">
        <w:rPr>
          <w:rStyle w:val="UnderlineChar"/>
          <w:rFonts w:asciiTheme="minorHAnsi" w:hAnsiTheme="minorHAnsi" w:cstheme="minorHAnsi"/>
          <w:color w:val="000000"/>
          <w:highlight w:val="green"/>
        </w:rPr>
        <w:t xml:space="preserve"> to cease for a time</w:t>
      </w:r>
      <w:r w:rsidRPr="005A40C7">
        <w:rPr>
          <w:rStyle w:val="UnderlineChar"/>
          <w:rFonts w:asciiTheme="minorHAnsi" w:hAnsiTheme="minorHAnsi" w:cstheme="minorHAnsi"/>
          <w:color w:val="000000"/>
        </w:rPr>
        <w:t>;</w:t>
      </w:r>
      <w:r w:rsidRPr="005A40C7">
        <w:rPr>
          <w:rFonts w:asciiTheme="minorHAnsi" w:hAnsiTheme="minorHAnsi" w:cstheme="minorHAnsi"/>
          <w:color w:val="000000"/>
          <w:sz w:val="16"/>
        </w:rPr>
        <w:t xml:space="preserve"> to post pone; to stay, delay, or hinder; to discontinue temporarily, </w:t>
      </w:r>
      <w:r w:rsidRPr="00535A0A">
        <w:rPr>
          <w:rStyle w:val="UnderlineChar"/>
          <w:rFonts w:asciiTheme="minorHAnsi" w:hAnsiTheme="minorHAnsi" w:cstheme="minorHAnsi"/>
          <w:color w:val="000000"/>
          <w:highlight w:val="green"/>
        </w:rPr>
        <w:t>but with</w:t>
      </w:r>
      <w:r w:rsidRPr="005A40C7">
        <w:rPr>
          <w:rStyle w:val="UnderlineChar"/>
          <w:rFonts w:asciiTheme="minorHAnsi" w:hAnsiTheme="minorHAnsi" w:cstheme="minorHAnsi"/>
          <w:color w:val="000000"/>
        </w:rPr>
        <w:t xml:space="preserve"> an </w:t>
      </w:r>
      <w:r w:rsidRPr="00535A0A">
        <w:rPr>
          <w:rStyle w:val="UnderlineChar"/>
          <w:rFonts w:asciiTheme="minorHAnsi" w:hAnsiTheme="minorHAnsi" w:cstheme="minorHAnsi"/>
          <w:color w:val="000000"/>
          <w:highlight w:val="green"/>
        </w:rPr>
        <w:t>expectation or purpose of resumption</w:t>
      </w:r>
      <w:r w:rsidRPr="005A40C7">
        <w:rPr>
          <w:rFonts w:asciiTheme="minorHAnsi" w:hAnsiTheme="minorHAnsi" w:cstheme="minorHAnsi"/>
          <w:color w:val="000000"/>
          <w:sz w:val="16"/>
        </w:rPr>
        <w:t>." Black's Law Dictionary 1446 (6th ed. 1990). "</w:t>
      </w:r>
      <w:r w:rsidRPr="00535A0A">
        <w:rPr>
          <w:rStyle w:val="UnderlineChar"/>
          <w:rFonts w:asciiTheme="minorHAnsi" w:hAnsiTheme="minorHAnsi" w:cstheme="minorHAnsi"/>
          <w:color w:val="000000"/>
          <w:highlight w:val="green"/>
        </w:rPr>
        <w:t>Reduce</w:t>
      </w:r>
      <w:r w:rsidRPr="005A40C7">
        <w:rPr>
          <w:rStyle w:val="UnderlineChar"/>
          <w:rFonts w:asciiTheme="minorHAnsi" w:hAnsiTheme="minorHAnsi" w:cstheme="minorHAnsi"/>
          <w:color w:val="000000"/>
        </w:rPr>
        <w:t xml:space="preserve">" </w:t>
      </w:r>
      <w:r w:rsidRPr="00535A0A">
        <w:rPr>
          <w:rStyle w:val="UnderlineChar"/>
          <w:rFonts w:asciiTheme="minorHAnsi" w:hAnsiTheme="minorHAnsi" w:cstheme="minorHAnsi"/>
          <w:color w:val="000000"/>
          <w:highlight w:val="green"/>
        </w:rPr>
        <w:t>means</w:t>
      </w:r>
      <w:r w:rsidRPr="005A40C7">
        <w:rPr>
          <w:rStyle w:val="UnderlineChar"/>
          <w:rFonts w:asciiTheme="minorHAnsi" w:hAnsiTheme="minorHAnsi" w:cstheme="minorHAnsi"/>
          <w:color w:val="000000"/>
        </w:rPr>
        <w:t xml:space="preserve"> "to </w:t>
      </w:r>
      <w:r w:rsidRPr="00535A0A">
        <w:rPr>
          <w:rStyle w:val="UnderlineChar"/>
          <w:rFonts w:asciiTheme="minorHAnsi" w:hAnsiTheme="minorHAnsi" w:cstheme="minorHAnsi"/>
          <w:color w:val="000000"/>
          <w:highlight w:val="green"/>
        </w:rPr>
        <w:t>diminish in size</w:t>
      </w:r>
      <w:r w:rsidRPr="005A40C7">
        <w:rPr>
          <w:rFonts w:asciiTheme="minorHAnsi" w:hAnsiTheme="minorHAnsi" w:cstheme="minorHAnsi"/>
          <w:color w:val="000000"/>
          <w:sz w:val="16"/>
        </w:rPr>
        <w:t xml:space="preserve">, amount, extent, or number." Webster's Third New International Dictionary 1905 (1981). &lt;3&gt; </w:t>
      </w:r>
      <w:r w:rsidRPr="00535A0A">
        <w:rPr>
          <w:rStyle w:val="UnderlineChar"/>
          <w:rFonts w:asciiTheme="minorHAnsi" w:hAnsiTheme="minorHAnsi" w:cstheme="minorHAnsi"/>
          <w:color w:val="000000"/>
          <w:highlight w:val="green"/>
        </w:rPr>
        <w:t>Based on</w:t>
      </w:r>
      <w:r w:rsidRPr="005A40C7">
        <w:rPr>
          <w:rStyle w:val="UnderlineChar"/>
          <w:rFonts w:asciiTheme="minorHAnsi" w:hAnsiTheme="minorHAnsi" w:cstheme="minorHAnsi"/>
          <w:color w:val="000000"/>
        </w:rPr>
        <w:t xml:space="preserve"> these </w:t>
      </w:r>
      <w:r w:rsidRPr="00535A0A">
        <w:rPr>
          <w:rStyle w:val="UnderlineChar"/>
          <w:rFonts w:asciiTheme="minorHAnsi" w:hAnsiTheme="minorHAnsi" w:cstheme="minorHAnsi"/>
          <w:color w:val="000000"/>
          <w:highlight w:val="green"/>
        </w:rPr>
        <w:t>definitions</w:t>
      </w:r>
      <w:r w:rsidRPr="005A40C7">
        <w:rPr>
          <w:rStyle w:val="UnderlineChar"/>
          <w:rFonts w:asciiTheme="minorHAnsi" w:hAnsiTheme="minorHAnsi" w:cstheme="minorHAnsi"/>
          <w:color w:val="000000"/>
        </w:rPr>
        <w:t>, "</w:t>
      </w:r>
      <w:r w:rsidRPr="00535A0A">
        <w:rPr>
          <w:rStyle w:val="UnderlineChar"/>
          <w:rFonts w:asciiTheme="minorHAnsi" w:hAnsiTheme="minorHAnsi" w:cstheme="minorHAnsi"/>
          <w:color w:val="000000"/>
          <w:highlight w:val="green"/>
        </w:rPr>
        <w:t>reduce</w:t>
      </w:r>
      <w:r w:rsidRPr="005A40C7">
        <w:rPr>
          <w:rStyle w:val="UnderlineChar"/>
          <w:rFonts w:asciiTheme="minorHAnsi" w:hAnsiTheme="minorHAnsi" w:cstheme="minorHAnsi"/>
          <w:color w:val="000000"/>
        </w:rPr>
        <w:t xml:space="preserve">" is </w:t>
      </w:r>
      <w:r w:rsidRPr="00535A0A">
        <w:rPr>
          <w:rStyle w:val="UnderlineChar"/>
          <w:rFonts w:asciiTheme="minorHAnsi" w:hAnsiTheme="minorHAnsi" w:cstheme="minorHAnsi"/>
          <w:color w:val="000000"/>
          <w:highlight w:val="green"/>
        </w:rPr>
        <w:t xml:space="preserve">merely </w:t>
      </w:r>
      <w:r w:rsidRPr="005A40C7">
        <w:rPr>
          <w:rStyle w:val="UnderlineChar"/>
          <w:rFonts w:asciiTheme="minorHAnsi" w:hAnsiTheme="minorHAnsi" w:cstheme="minorHAnsi"/>
          <w:color w:val="000000"/>
        </w:rPr>
        <w:t xml:space="preserve">a </w:t>
      </w:r>
      <w:r w:rsidRPr="00535A0A">
        <w:rPr>
          <w:rStyle w:val="UnderlineChar"/>
          <w:rFonts w:asciiTheme="minorHAnsi" w:hAnsiTheme="minorHAnsi" w:cstheme="minorHAnsi"/>
          <w:color w:val="000000"/>
          <w:highlight w:val="green"/>
        </w:rPr>
        <w:t>less radical</w:t>
      </w:r>
      <w:r w:rsidRPr="005A40C7">
        <w:rPr>
          <w:rStyle w:val="UnderlineChar"/>
          <w:rFonts w:asciiTheme="minorHAnsi" w:hAnsiTheme="minorHAnsi" w:cstheme="minorHAnsi"/>
          <w:color w:val="000000"/>
        </w:rPr>
        <w:t xml:space="preserve"> </w:t>
      </w:r>
      <w:r w:rsidRPr="00535A0A">
        <w:rPr>
          <w:rStyle w:val="UnderlineChar"/>
          <w:rFonts w:asciiTheme="minorHAnsi" w:hAnsiTheme="minorHAnsi" w:cstheme="minorHAnsi"/>
          <w:color w:val="000000"/>
          <w:highlight w:val="green"/>
        </w:rPr>
        <w:t>form of</w:t>
      </w:r>
      <w:r w:rsidRPr="005A40C7">
        <w:rPr>
          <w:rStyle w:val="UnderlineChar"/>
          <w:rFonts w:asciiTheme="minorHAnsi" w:hAnsiTheme="minorHAnsi" w:cstheme="minorHAnsi"/>
          <w:color w:val="000000"/>
        </w:rPr>
        <w:t xml:space="preserve"> "</w:t>
      </w:r>
      <w:r w:rsidRPr="00535A0A">
        <w:rPr>
          <w:rStyle w:val="UnderlineChar"/>
          <w:rFonts w:asciiTheme="minorHAnsi" w:hAnsiTheme="minorHAnsi" w:cstheme="minorHAnsi"/>
          <w:color w:val="000000"/>
          <w:highlight w:val="green"/>
        </w:rPr>
        <w:t>suspend</w:t>
      </w:r>
      <w:r w:rsidRPr="005A40C7">
        <w:rPr>
          <w:rFonts w:asciiTheme="minorHAnsi" w:hAnsiTheme="minorHAnsi" w:cstheme="minorHAnsi"/>
          <w:color w:val="000000"/>
          <w:sz w:val="16"/>
        </w:rPr>
        <w:t>."</w:t>
      </w:r>
    </w:p>
    <w:p w14:paraId="19BC0522" w14:textId="77777777" w:rsidR="0060177B" w:rsidRDefault="0060177B" w:rsidP="0060177B">
      <w:pPr>
        <w:rPr>
          <w:rFonts w:asciiTheme="minorHAnsi" w:hAnsiTheme="minorHAnsi" w:cstheme="minorHAnsi"/>
          <w:color w:val="000000"/>
          <w:sz w:val="16"/>
        </w:rPr>
      </w:pPr>
      <w:r w:rsidRPr="005A40C7">
        <w:rPr>
          <w:rFonts w:asciiTheme="minorHAnsi" w:hAnsiTheme="minorHAnsi" w:cstheme="minorHAnsi"/>
          <w:color w:val="000000"/>
          <w:sz w:val="16"/>
        </w:rPr>
        <w:t>Under the common meanings of "reduce" and "suspend," HUD has the authority to discontinue housing assistance payments entirely or diminish the size of the payments while Carrington Gardens</w:t>
      </w:r>
      <w:bookmarkStart w:id="4" w:name="PAGE_8_1292"/>
      <w:bookmarkEnd w:id="4"/>
      <w:r w:rsidRPr="005A40C7">
        <w:rPr>
          <w:rFonts w:asciiTheme="minorHAnsi" w:hAnsiTheme="minorHAnsi" w:cstheme="minorHAnsi"/>
          <w:color w:val="000000"/>
          <w:sz w:val="16"/>
        </w:rPr>
        <w:t> [**8</w:t>
      </w:r>
      <w:proofErr w:type="gramStart"/>
      <w:r w:rsidRPr="005A40C7">
        <w:rPr>
          <w:rFonts w:asciiTheme="minorHAnsi" w:hAnsiTheme="minorHAnsi" w:cstheme="minorHAnsi"/>
          <w:color w:val="000000"/>
          <w:sz w:val="16"/>
        </w:rPr>
        <w:t>]  is</w:t>
      </w:r>
      <w:proofErr w:type="gramEnd"/>
      <w:r w:rsidRPr="005A40C7">
        <w:rPr>
          <w:rFonts w:asciiTheme="minorHAnsi" w:hAnsiTheme="minorHAnsi" w:cstheme="minorHAnsi"/>
          <w:color w:val="000000"/>
          <w:sz w:val="16"/>
        </w:rPr>
        <w:t xml:space="preserve"> in default. Like the withhold remedy, this remedy limits how long payments may be discontinued or diminished -- only "until the default under this Contract has been cured." Tr. Ex. 8, § 26. After the default has been cured, therefore, HUD must resume full housing assistance payments. Unlike the withhold remedy, however, under the plain language of the reduce-or-suspend remedy, HUD is under no obligation to pay out any discontinued or diminished funds. The words "suspend" or "reduce" furnish no inference or suggestion that HUD is obligated to retain suspended or reduced funds on the owner's account until a default is cured. This language in the HAP Contract </w:t>
      </w:r>
      <w:proofErr w:type="gramStart"/>
      <w:r w:rsidRPr="005A40C7">
        <w:rPr>
          <w:rFonts w:asciiTheme="minorHAnsi" w:hAnsiTheme="minorHAnsi" w:cstheme="minorHAnsi"/>
          <w:color w:val="000000"/>
          <w:sz w:val="16"/>
        </w:rPr>
        <w:t xml:space="preserve">speaks </w:t>
      </w:r>
      <w:bookmarkStart w:id="5" w:name="PAGE_243_1118"/>
      <w:bookmarkEnd w:id="5"/>
      <w:r w:rsidRPr="005A40C7">
        <w:rPr>
          <w:rFonts w:asciiTheme="minorHAnsi" w:hAnsiTheme="minorHAnsi" w:cstheme="minorHAnsi"/>
          <w:color w:val="000000"/>
          <w:sz w:val="16"/>
        </w:rPr>
        <w:t> [</w:t>
      </w:r>
      <w:proofErr w:type="gramEnd"/>
      <w:r w:rsidRPr="005A40C7">
        <w:rPr>
          <w:rFonts w:asciiTheme="minorHAnsi" w:hAnsiTheme="minorHAnsi" w:cstheme="minorHAnsi"/>
          <w:color w:val="000000"/>
          <w:sz w:val="16"/>
        </w:rPr>
        <w:t>*243]  only to HUD's obligation to begin full payments after the default is cured. JA 546-548.</w:t>
      </w:r>
    </w:p>
    <w:p w14:paraId="5D1DACDC" w14:textId="77777777" w:rsidR="0060177B" w:rsidRDefault="0060177B" w:rsidP="0060177B">
      <w:pPr>
        <w:pStyle w:val="Heading4"/>
      </w:pPr>
      <w:r>
        <w:t>Standards-</w:t>
      </w:r>
    </w:p>
    <w:p w14:paraId="567D6703" w14:textId="77777777" w:rsidR="0060177B" w:rsidRDefault="0060177B" w:rsidP="0060177B">
      <w:pPr>
        <w:pStyle w:val="Heading4"/>
        <w:numPr>
          <w:ilvl w:val="0"/>
          <w:numId w:val="14"/>
        </w:numPr>
      </w:pPr>
      <w:r>
        <w:t xml:space="preserve">Pragmatics outweigh- even if their definition is more precise, our </w:t>
      </w:r>
      <w:proofErr w:type="spellStart"/>
      <w:r>
        <w:t>aff</w:t>
      </w:r>
      <w:proofErr w:type="spellEnd"/>
      <w:r>
        <w:t xml:space="preserve"> is grounded in topic literature and produces better debates</w:t>
      </w:r>
    </w:p>
    <w:p w14:paraId="23E5B7EE" w14:textId="77777777" w:rsidR="0060177B" w:rsidRDefault="0060177B" w:rsidP="0060177B">
      <w:pPr>
        <w:pStyle w:val="Heading4"/>
        <w:numPr>
          <w:ilvl w:val="0"/>
          <w:numId w:val="14"/>
        </w:numPr>
      </w:pPr>
      <w:r>
        <w:t xml:space="preserve">Clash- </w:t>
      </w:r>
      <w:proofErr w:type="spellStart"/>
      <w:r>
        <w:t>overlimiting</w:t>
      </w:r>
      <w:proofErr w:type="spellEnd"/>
      <w:r>
        <w:t xml:space="preserve"> the topic produces stale debates and discourages in-depth research</w:t>
      </w:r>
    </w:p>
    <w:p w14:paraId="3ECDF722" w14:textId="77777777" w:rsidR="0060177B" w:rsidRDefault="0060177B" w:rsidP="0060177B">
      <w:pPr>
        <w:pStyle w:val="Heading4"/>
        <w:numPr>
          <w:ilvl w:val="0"/>
          <w:numId w:val="14"/>
        </w:numPr>
        <w:rPr>
          <w:rFonts w:eastAsia="Calibri" w:cs="Times New Roman"/>
        </w:rPr>
      </w:pPr>
      <w:r>
        <w:rPr>
          <w:rFonts w:eastAsia="Calibri" w:cs="Times New Roman"/>
        </w:rPr>
        <w:t>Aff ground</w:t>
      </w:r>
      <w:r w:rsidRPr="00DF78CF">
        <w:rPr>
          <w:rFonts w:eastAsia="Calibri" w:cs="Times New Roman"/>
        </w:rPr>
        <w:t xml:space="preserve"> – </w:t>
      </w:r>
      <w:r>
        <w:rPr>
          <w:rFonts w:eastAsia="Calibri" w:cs="Times New Roman"/>
        </w:rPr>
        <w:t>they lead to infinite PICs, which</w:t>
      </w:r>
      <w:r w:rsidRPr="00DF78CF">
        <w:rPr>
          <w:rFonts w:eastAsia="Calibri" w:cs="Times New Roman"/>
        </w:rPr>
        <w:t xml:space="preserve"> cause the same debates but in reverse which is net worse since</w:t>
      </w:r>
      <w:r>
        <w:rPr>
          <w:rFonts w:eastAsia="Calibri" w:cs="Times New Roman"/>
        </w:rPr>
        <w:t xml:space="preserve"> it’s more late-breaking,</w:t>
      </w:r>
      <w:r w:rsidRPr="00DF78CF">
        <w:rPr>
          <w:rFonts w:eastAsia="Calibri" w:cs="Times New Roman"/>
        </w:rPr>
        <w:t xml:space="preserve"> the </w:t>
      </w:r>
      <w:r>
        <w:rPr>
          <w:rFonts w:eastAsia="Calibri" w:cs="Times New Roman"/>
        </w:rPr>
        <w:t xml:space="preserve">1AR is time crunched and </w:t>
      </w:r>
      <w:r w:rsidRPr="002E2056">
        <w:rPr>
          <w:rFonts w:eastAsia="Calibri" w:cs="Times New Roman"/>
        </w:rPr>
        <w:t>there</w:t>
      </w:r>
      <w:r>
        <w:rPr>
          <w:rFonts w:eastAsia="Calibri" w:cs="Times New Roman"/>
        </w:rPr>
        <w:t>’</w:t>
      </w:r>
      <w:r w:rsidRPr="002E2056">
        <w:rPr>
          <w:rFonts w:eastAsia="Calibri" w:cs="Times New Roman"/>
        </w:rPr>
        <w:t>s no universal advantage</w:t>
      </w:r>
    </w:p>
    <w:p w14:paraId="7E8EACBD" w14:textId="77777777" w:rsidR="0060177B" w:rsidRDefault="0060177B" w:rsidP="0060177B">
      <w:pPr>
        <w:pStyle w:val="Heading4"/>
        <w:numPr>
          <w:ilvl w:val="0"/>
          <w:numId w:val="14"/>
        </w:numPr>
      </w:pPr>
      <w:r>
        <w:t xml:space="preserve">No limits offense – </w:t>
      </w:r>
      <w:proofErr w:type="spellStart"/>
      <w:r>
        <w:t>affs</w:t>
      </w:r>
      <w:proofErr w:type="spellEnd"/>
      <w:r>
        <w:t xml:space="preserve"> need a solvency advocate and robust literature or else they lose to generics </w:t>
      </w:r>
      <w:r w:rsidRPr="00EB6BB2">
        <w:t>Ks, deterrence DA, AI good, politics DAs, and NCs</w:t>
      </w:r>
    </w:p>
    <w:p w14:paraId="4285C340" w14:textId="77777777" w:rsidR="0060177B" w:rsidRPr="00361D97" w:rsidRDefault="0060177B" w:rsidP="0060177B">
      <w:pPr>
        <w:pStyle w:val="Heading4"/>
        <w:numPr>
          <w:ilvl w:val="0"/>
          <w:numId w:val="14"/>
        </w:numPr>
      </w:pPr>
      <w:r>
        <w:t>Use r</w:t>
      </w:r>
      <w:r w:rsidRPr="00DF78CF">
        <w:t xml:space="preserve">easonability </w:t>
      </w:r>
      <w:r w:rsidRPr="002E2056">
        <w:rPr>
          <w:color w:val="FF0000"/>
        </w:rPr>
        <w:t xml:space="preserve">with the bright-line of in-round engagement </w:t>
      </w:r>
      <w:r w:rsidRPr="00DF78CF">
        <w:t xml:space="preserve">– key to deter frivolous theory – evaluate neg offense versus the </w:t>
      </w:r>
      <w:r>
        <w:t>inherent substance</w:t>
      </w:r>
      <w:r w:rsidRPr="00DF78CF">
        <w:t xml:space="preserve"> </w:t>
      </w:r>
      <w:r>
        <w:t>tradeoff</w:t>
      </w:r>
      <w:r w:rsidRPr="00DF78CF">
        <w:t xml:space="preserve"> to voting off T. Intervention is inevitable</w:t>
      </w:r>
      <w:r>
        <w:t>,</w:t>
      </w:r>
      <w:r w:rsidRPr="00DF78CF">
        <w:t xml:space="preserve"> so intervene for substance</w:t>
      </w:r>
      <w:r>
        <w:t>!</w:t>
      </w:r>
    </w:p>
    <w:p w14:paraId="20A03A01" w14:textId="77777777" w:rsidR="0060177B" w:rsidRPr="005A40C7" w:rsidRDefault="0060177B" w:rsidP="0060177B">
      <w:pPr>
        <w:rPr>
          <w:rFonts w:asciiTheme="minorHAnsi" w:hAnsiTheme="minorHAnsi" w:cstheme="minorHAnsi"/>
          <w:color w:val="000000"/>
          <w:sz w:val="16"/>
        </w:rPr>
      </w:pPr>
    </w:p>
    <w:p w14:paraId="1FA06DC5" w14:textId="77777777" w:rsidR="0060177B" w:rsidRDefault="0060177B" w:rsidP="0060177B">
      <w:pPr>
        <w:pStyle w:val="Heading4"/>
      </w:pPr>
      <w:r>
        <w:t xml:space="preserve">The plan “breaks the logjam” enabling greater action </w:t>
      </w:r>
    </w:p>
    <w:p w14:paraId="689FED9D" w14:textId="77777777" w:rsidR="0060177B" w:rsidRPr="00CA0937" w:rsidRDefault="0060177B" w:rsidP="0060177B">
      <w:pPr>
        <w:rPr>
          <w:rStyle w:val="Style13ptBold"/>
        </w:rPr>
      </w:pPr>
      <w:proofErr w:type="spellStart"/>
      <w:r w:rsidRPr="00CA0937">
        <w:rPr>
          <w:rStyle w:val="Style13ptBold"/>
        </w:rPr>
        <w:t>Jecker</w:t>
      </w:r>
      <w:proofErr w:type="spellEnd"/>
      <w:r w:rsidRPr="00CA0937">
        <w:rPr>
          <w:rStyle w:val="Style13ptBold"/>
        </w:rPr>
        <w:t xml:space="preserve"> and </w:t>
      </w:r>
      <w:proofErr w:type="spellStart"/>
      <w:proofErr w:type="gramStart"/>
      <w:r w:rsidRPr="00CA0937">
        <w:rPr>
          <w:rStyle w:val="Style13ptBold"/>
        </w:rPr>
        <w:t>Atuire</w:t>
      </w:r>
      <w:proofErr w:type="spellEnd"/>
      <w:r w:rsidRPr="00CA0937">
        <w:rPr>
          <w:rStyle w:val="Style13ptBold"/>
        </w:rPr>
        <w:t xml:space="preserve"> ,</w:t>
      </w:r>
      <w:proofErr w:type="gramEnd"/>
      <w:r w:rsidRPr="00CA0937">
        <w:rPr>
          <w:rStyle w:val="Style13ptBold"/>
        </w:rPr>
        <w:t xml:space="preserve"> PhDs, 21</w:t>
      </w:r>
    </w:p>
    <w:p w14:paraId="5A6B9213" w14:textId="77777777" w:rsidR="0060177B" w:rsidRPr="00CA0937" w:rsidRDefault="0060177B" w:rsidP="0060177B">
      <w:pPr>
        <w:rPr>
          <w:sz w:val="16"/>
        </w:rPr>
      </w:pPr>
      <w:r w:rsidRPr="00CA0937">
        <w:rPr>
          <w:sz w:val="16"/>
        </w:rPr>
        <w:t>(Nancy S., 1 Department of Bioethics &amp; Humanities, University of Washington School of Medicine, Caesar, Department of Philosophy and Classics, University of Ghana, https://jme.bmj.com/content/medethics/47/9/595.full.pdf)</w:t>
      </w:r>
    </w:p>
    <w:p w14:paraId="6BCFCE46" w14:textId="77777777" w:rsidR="0060177B" w:rsidRPr="00EC597D" w:rsidRDefault="0060177B" w:rsidP="0060177B">
      <w:r w:rsidRPr="00F415A7">
        <w:rPr>
          <w:sz w:val="16"/>
        </w:rPr>
        <w:t xml:space="preserve">Against our proposal </w:t>
      </w:r>
      <w:r w:rsidRPr="00535A0A">
        <w:rPr>
          <w:rStyle w:val="StyleUnderline"/>
          <w:highlight w:val="green"/>
        </w:rPr>
        <w:t>it might be claimed a temporary waiver is not enough</w:t>
      </w:r>
      <w:r w:rsidRPr="00F415A7">
        <w:rPr>
          <w:rStyle w:val="StyleUnderline"/>
        </w:rPr>
        <w:t xml:space="preserve">. </w:t>
      </w:r>
      <w:r w:rsidRPr="00535A0A">
        <w:rPr>
          <w:rStyle w:val="StyleUnderline"/>
          <w:highlight w:val="green"/>
        </w:rPr>
        <w:t>Manufacturing</w:t>
      </w:r>
      <w:r w:rsidRPr="00F415A7">
        <w:rPr>
          <w:rStyle w:val="StyleUnderline"/>
        </w:rPr>
        <w:t xml:space="preserve"> COVID-19 vaccines </w:t>
      </w:r>
      <w:r w:rsidRPr="00535A0A">
        <w:rPr>
          <w:rStyle w:val="StyleUnderline"/>
          <w:highlight w:val="green"/>
        </w:rPr>
        <w:t>requires technical know-how</w:t>
      </w:r>
      <w:r w:rsidRPr="00F415A7">
        <w:rPr>
          <w:rStyle w:val="StyleUnderline"/>
        </w:rPr>
        <w:t xml:space="preserve">, technology, </w:t>
      </w:r>
      <w:r w:rsidRPr="00535A0A">
        <w:rPr>
          <w:rStyle w:val="StyleUnderline"/>
          <w:highlight w:val="green"/>
        </w:rPr>
        <w:t xml:space="preserve">raw </w:t>
      </w:r>
      <w:proofErr w:type="gramStart"/>
      <w:r w:rsidRPr="00535A0A">
        <w:rPr>
          <w:rStyle w:val="StyleUnderline"/>
          <w:highlight w:val="green"/>
        </w:rPr>
        <w:t>materials</w:t>
      </w:r>
      <w:proofErr w:type="gramEnd"/>
      <w:r w:rsidRPr="00535A0A">
        <w:rPr>
          <w:rStyle w:val="StyleUnderline"/>
          <w:highlight w:val="green"/>
        </w:rPr>
        <w:t xml:space="preserve"> and equipment</w:t>
      </w:r>
      <w:r w:rsidRPr="00F415A7">
        <w:rPr>
          <w:sz w:val="16"/>
        </w:rPr>
        <w:t xml:space="preserve">, which are lacking in many LMICs. Pfizer, for example, says its vaccine requires 280 components from 86 suppliers in 19 countries, along with </w:t>
      </w:r>
      <w:proofErr w:type="spellStart"/>
      <w:r w:rsidRPr="00F415A7">
        <w:rPr>
          <w:sz w:val="16"/>
        </w:rPr>
        <w:t>specialised</w:t>
      </w:r>
      <w:proofErr w:type="spellEnd"/>
      <w:r w:rsidRPr="00F415A7">
        <w:rPr>
          <w:sz w:val="16"/>
        </w:rPr>
        <w:t xml:space="preserve"> equipment and trained personnel.27 </w:t>
      </w:r>
      <w:r w:rsidRPr="00F415A7">
        <w:rPr>
          <w:rStyle w:val="StyleUnderline"/>
        </w:rPr>
        <w:t>Since it takes more than simply waiving IP to vaccinate the</w:t>
      </w:r>
      <w:r>
        <w:rPr>
          <w:rStyle w:val="StyleUnderline"/>
        </w:rPr>
        <w:t xml:space="preserve"> </w:t>
      </w:r>
      <w:r w:rsidRPr="00F415A7">
        <w:rPr>
          <w:rStyle w:val="StyleUnderline"/>
        </w:rPr>
        <w:t>world, what good is a temporary waiver?</w:t>
      </w:r>
      <w:r>
        <w:rPr>
          <w:rStyle w:val="StyleUnderline"/>
        </w:rPr>
        <w:t xml:space="preserve"> </w:t>
      </w:r>
      <w:r w:rsidRPr="00F415A7">
        <w:rPr>
          <w:sz w:val="16"/>
        </w:rPr>
        <w:t xml:space="preserve">In response, </w:t>
      </w:r>
      <w:r w:rsidRPr="00F415A7">
        <w:rPr>
          <w:rStyle w:val="StyleUnderline"/>
        </w:rPr>
        <w:t xml:space="preserve">we agree </w:t>
      </w:r>
      <w:r w:rsidRPr="00535A0A">
        <w:rPr>
          <w:rStyle w:val="StyleUnderline"/>
          <w:highlight w:val="green"/>
        </w:rPr>
        <w:t>temporarily losing the right to exclude companies from manufacturing vaccines</w:t>
      </w:r>
      <w:r w:rsidRPr="007324F4">
        <w:rPr>
          <w:rStyle w:val="StyleUnderline"/>
        </w:rPr>
        <w:t xml:space="preserve"> is not enough. However, it </w:t>
      </w:r>
      <w:r w:rsidRPr="00535A0A">
        <w:rPr>
          <w:rStyle w:val="StyleUnderline"/>
          <w:highlight w:val="green"/>
        </w:rPr>
        <w:t xml:space="preserve">can help </w:t>
      </w:r>
      <w:r w:rsidRPr="00535A0A">
        <w:rPr>
          <w:rStyle w:val="Emphasis"/>
          <w:highlight w:val="green"/>
        </w:rPr>
        <w:t>break the logjam</w:t>
      </w:r>
      <w:r w:rsidRPr="00535A0A">
        <w:rPr>
          <w:rStyle w:val="StyleUnderline"/>
          <w:highlight w:val="green"/>
        </w:rPr>
        <w:t xml:space="preserve">, creating a climate </w:t>
      </w:r>
      <w:proofErr w:type="spellStart"/>
      <w:r w:rsidRPr="00535A0A">
        <w:rPr>
          <w:rStyle w:val="StyleUnderline"/>
          <w:highlight w:val="green"/>
        </w:rPr>
        <w:t>favourable</w:t>
      </w:r>
      <w:proofErr w:type="spellEnd"/>
      <w:r w:rsidRPr="00535A0A">
        <w:rPr>
          <w:rStyle w:val="StyleUnderline"/>
          <w:highlight w:val="green"/>
        </w:rPr>
        <w:t xml:space="preserve"> to investment, since it removes the threat of being sued or prosecuted</w:t>
      </w:r>
      <w:r w:rsidRPr="00F415A7">
        <w:rPr>
          <w:rStyle w:val="StyleUnderline"/>
        </w:rPr>
        <w:t xml:space="preserve">. </w:t>
      </w:r>
      <w:r w:rsidRPr="00F415A7">
        <w:rPr>
          <w:sz w:val="16"/>
        </w:rPr>
        <w:t>Expedient investment strategies should focus on developing and repurposing existing capacities; Guzman notes that some middle-income countries are already producing COVID-19 vaccines, and some manufacturers in LMICs are already able to manufacture viral vector vaccines, such as AstraZeneca’s, and to contribute to the fill-and-finish stage of vaccine production.</w:t>
      </w:r>
    </w:p>
    <w:p w14:paraId="1E29386F" w14:textId="77777777" w:rsidR="0060177B" w:rsidRDefault="0060177B" w:rsidP="0060177B">
      <w:pPr>
        <w:pStyle w:val="Heading4"/>
      </w:pPr>
      <w:r>
        <w:t>Vaccines can be produced locally in developing countries, statistically cost-effective</w:t>
      </w:r>
    </w:p>
    <w:p w14:paraId="2E66CE78" w14:textId="77777777" w:rsidR="0060177B" w:rsidRPr="0045458E" w:rsidRDefault="0060177B" w:rsidP="0060177B">
      <w:r>
        <w:rPr>
          <w:rStyle w:val="Style13ptBold"/>
        </w:rPr>
        <w:t xml:space="preserve">Lisa et al. 19 </w:t>
      </w:r>
      <w:proofErr w:type="spellStart"/>
      <w:r w:rsidRPr="00D7610B">
        <w:t>Munira</w:t>
      </w:r>
      <w:proofErr w:type="spellEnd"/>
      <w:r w:rsidRPr="00D7610B">
        <w:t xml:space="preserve">, </w:t>
      </w:r>
      <w:proofErr w:type="spellStart"/>
      <w:r w:rsidRPr="00D7610B">
        <w:t>Syarifah</w:t>
      </w:r>
      <w:proofErr w:type="spellEnd"/>
      <w:r w:rsidRPr="00D7610B">
        <w:t xml:space="preserve"> Liza, Jan T. Hendriks, Ines I. </w:t>
      </w:r>
      <w:proofErr w:type="spellStart"/>
      <w:r w:rsidRPr="00D7610B">
        <w:t>Atmosukarto</w:t>
      </w:r>
      <w:proofErr w:type="spellEnd"/>
      <w:r w:rsidRPr="00D7610B">
        <w:t xml:space="preserve">, Martin H. </w:t>
      </w:r>
      <w:proofErr w:type="spellStart"/>
      <w:r w:rsidRPr="00D7610B">
        <w:t>Friede</w:t>
      </w:r>
      <w:proofErr w:type="spellEnd"/>
      <w:r w:rsidRPr="00D7610B">
        <w:t xml:space="preserve">, Louise M. Carter, James R.G. Butler, and Archie C.A. Clements. “A Cost Analysis of Producing Vaccines in Developing Countries.” Vaccine 37, no. 9 (February 2019): 1245–51. </w:t>
      </w:r>
      <w:hyperlink r:id="rId27" w:history="1">
        <w:r w:rsidRPr="00D97C83">
          <w:rPr>
            <w:rStyle w:val="Hyperlink"/>
          </w:rPr>
          <w:t>https://doi.org/10.1016/j.vaccine.2018.11.050</w:t>
        </w:r>
      </w:hyperlink>
      <w:r w:rsidRPr="00D7610B">
        <w:t>.</w:t>
      </w:r>
      <w:r>
        <w:t xml:space="preserve"> //</w:t>
      </w:r>
      <w:proofErr w:type="spellStart"/>
      <w:r>
        <w:t>wliu</w:t>
      </w:r>
      <w:proofErr w:type="spellEnd"/>
    </w:p>
    <w:p w14:paraId="390BAAC2" w14:textId="77777777" w:rsidR="0060177B" w:rsidRDefault="0060177B" w:rsidP="0060177B">
      <w:pPr>
        <w:rPr>
          <w:sz w:val="16"/>
        </w:rPr>
      </w:pPr>
      <w:r w:rsidRPr="0045458E">
        <w:rPr>
          <w:sz w:val="16"/>
        </w:rPr>
        <w:t xml:space="preserve">This study estimates vaccine production costs in developing countries based on twelve vaccines produced by eight DCVMs. The results were based on estimates of the capital and operating costs required to establish vaccine manufacturing facilities under three hypothetical scenarios of production scale and scope. Cost patterns were then compared to vaccine prices paid by countries in both industrialized and developing country markets. The </w:t>
      </w:r>
      <w:r w:rsidRPr="00535A0A">
        <w:rPr>
          <w:rStyle w:val="StyleUnderline"/>
          <w:highlight w:val="green"/>
        </w:rPr>
        <w:t>cost of producing vaccines in developing countries was estimated to be on average US$ 2.18 per dose</w:t>
      </w:r>
      <w:r w:rsidRPr="0045458E">
        <w:rPr>
          <w:sz w:val="16"/>
        </w:rPr>
        <w:t xml:space="preserve">, ranging between US$ 0.98 and US$ 4.85 for different vaccine types and formulations. </w:t>
      </w:r>
      <w:r w:rsidRPr="0045458E">
        <w:rPr>
          <w:rStyle w:val="StyleUnderline"/>
        </w:rPr>
        <w:t>Vaccine costs-per-dose decrease as production scale and scope increase</w:t>
      </w:r>
      <w:r w:rsidRPr="0045458E">
        <w:rPr>
          <w:sz w:val="16"/>
        </w:rPr>
        <w:t xml:space="preserve">. Cost-per-dose is mainly driven by fixed costs, but at a scale of production over 20 million doses per year it becomes driven by variable costs. Under the three hypothetical scenarios used, costs-per-dose of </w:t>
      </w:r>
      <w:r w:rsidRPr="00535A0A">
        <w:rPr>
          <w:rStyle w:val="StyleUnderline"/>
          <w:highlight w:val="green"/>
        </w:rPr>
        <w:t>vaccines produced by developing countries were</w:t>
      </w:r>
      <w:r w:rsidRPr="0045458E">
        <w:rPr>
          <w:rStyle w:val="StyleUnderline"/>
        </w:rPr>
        <w:t xml:space="preserve"> around 47% lower than vaccine prices in developing-country markets and </w:t>
      </w:r>
      <w:r w:rsidRPr="00535A0A">
        <w:rPr>
          <w:rStyle w:val="StyleUnderline"/>
          <w:highlight w:val="green"/>
        </w:rPr>
        <w:t>84% lower than prices in industrialized-country markets</w:t>
      </w:r>
      <w:r w:rsidRPr="0045458E">
        <w:rPr>
          <w:sz w:val="16"/>
        </w:rPr>
        <w:t xml:space="preserve">. This study has found that local production of vaccines in developing countries exhibits both economies of scale and economies of scope. </w:t>
      </w:r>
      <w:r w:rsidRPr="0045458E">
        <w:rPr>
          <w:rStyle w:val="StyleUnderline"/>
        </w:rPr>
        <w:t xml:space="preserve">The lower costs relative to prices suggests that a producer surplus and potential profits may be attainable in both developing and developed country markets, </w:t>
      </w:r>
      <w:r w:rsidRPr="00535A0A">
        <w:rPr>
          <w:rStyle w:val="StyleUnderline"/>
          <w:highlight w:val="green"/>
        </w:rPr>
        <w:t>supporting sustainable production</w:t>
      </w:r>
      <w:r w:rsidRPr="00535A0A">
        <w:rPr>
          <w:sz w:val="16"/>
          <w:highlight w:val="green"/>
        </w:rPr>
        <w:t>.</w:t>
      </w:r>
    </w:p>
    <w:p w14:paraId="0FA2B42A" w14:textId="77777777" w:rsidR="0060177B" w:rsidRDefault="0060177B" w:rsidP="0060177B">
      <w:pPr>
        <w:pStyle w:val="Heading4"/>
      </w:pPr>
      <w:r>
        <w:t>Research is why vaccines cost so much- not the production. You are paying for the formula of a vaccine, not the production. Removing IP protections is our best bet at allowing LICs to actively afford them</w:t>
      </w:r>
    </w:p>
    <w:p w14:paraId="28FA415C" w14:textId="5BBBDA5E" w:rsidR="004210F9" w:rsidRDefault="008C67EA" w:rsidP="008C67EA">
      <w:pPr>
        <w:pStyle w:val="Heading1"/>
      </w:pPr>
      <w:r>
        <w:t>2AR</w:t>
      </w:r>
    </w:p>
    <w:p w14:paraId="50B5389D" w14:textId="415BD40A" w:rsidR="008C67EA" w:rsidRPr="008C67EA" w:rsidRDefault="008C67EA" w:rsidP="008C67EA">
      <w:pPr>
        <w:pStyle w:val="Heading4"/>
        <w:numPr>
          <w:ilvl w:val="0"/>
          <w:numId w:val="15"/>
        </w:numPr>
      </w:pPr>
      <w:r>
        <w:t xml:space="preserve">Vote </w:t>
      </w:r>
      <w:proofErr w:type="spellStart"/>
      <w:r>
        <w:t>aff</w:t>
      </w:r>
      <w:proofErr w:type="spellEnd"/>
      <w:r>
        <w:t xml:space="preserve"> because they haven’t solved the third contention- their link is not as strong as ours and we have proven it false- we also have taken out their innovation </w:t>
      </w:r>
      <w:proofErr w:type="spellStart"/>
      <w:r>
        <w:t>disad</w:t>
      </w:r>
      <w:proofErr w:type="spellEnd"/>
      <w:r>
        <w:t xml:space="preserve"> and the </w:t>
      </w:r>
      <w:proofErr w:type="spellStart"/>
      <w:r>
        <w:t>china</w:t>
      </w:r>
      <w:proofErr w:type="spellEnd"/>
      <w:r>
        <w:t xml:space="preserve"> </w:t>
      </w:r>
      <w:proofErr w:type="spellStart"/>
      <w:r>
        <w:t>heg</w:t>
      </w:r>
      <w:proofErr w:type="spellEnd"/>
      <w:r>
        <w:t xml:space="preserve"> </w:t>
      </w:r>
      <w:proofErr w:type="spellStart"/>
      <w:r>
        <w:t>disad</w:t>
      </w:r>
      <w:proofErr w:type="spellEnd"/>
      <w:r>
        <w:t xml:space="preserve"> so vote on instability vs. the case- the case outweighs on its link- its stronger, more credible, etc.</w:t>
      </w:r>
    </w:p>
    <w:sectPr w:rsidR="008C67EA" w:rsidRPr="008C67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80"/>
    <w:family w:val="swiss"/>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F3259A"/>
    <w:multiLevelType w:val="hybridMultilevel"/>
    <w:tmpl w:val="089A6C5E"/>
    <w:lvl w:ilvl="0" w:tplc="B9824CC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CF7C09"/>
    <w:multiLevelType w:val="hybridMultilevel"/>
    <w:tmpl w:val="773CA3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9A300C"/>
    <w:multiLevelType w:val="hybridMultilevel"/>
    <w:tmpl w:val="714E5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9F1229"/>
    <w:multiLevelType w:val="hybridMultilevel"/>
    <w:tmpl w:val="BD8636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6D0D9A"/>
    <w:multiLevelType w:val="hybridMultilevel"/>
    <w:tmpl w:val="01104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4"/>
  </w:num>
  <w:num w:numId="13">
    <w:abstractNumId w:val="1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00359"/>
    <w:rsid w:val="000139A3"/>
    <w:rsid w:val="00100833"/>
    <w:rsid w:val="00104529"/>
    <w:rsid w:val="00105942"/>
    <w:rsid w:val="00107396"/>
    <w:rsid w:val="00144A4C"/>
    <w:rsid w:val="00176AB0"/>
    <w:rsid w:val="00177B7D"/>
    <w:rsid w:val="0018322D"/>
    <w:rsid w:val="001840ED"/>
    <w:rsid w:val="001B5776"/>
    <w:rsid w:val="001E527A"/>
    <w:rsid w:val="001F78CE"/>
    <w:rsid w:val="00224983"/>
    <w:rsid w:val="00251FC7"/>
    <w:rsid w:val="002855A7"/>
    <w:rsid w:val="002B146A"/>
    <w:rsid w:val="002B5E17"/>
    <w:rsid w:val="00315690"/>
    <w:rsid w:val="00316B75"/>
    <w:rsid w:val="00325646"/>
    <w:rsid w:val="003460F2"/>
    <w:rsid w:val="0038158C"/>
    <w:rsid w:val="003902BA"/>
    <w:rsid w:val="0039675F"/>
    <w:rsid w:val="003A09E2"/>
    <w:rsid w:val="00407037"/>
    <w:rsid w:val="004210F9"/>
    <w:rsid w:val="004605D6"/>
    <w:rsid w:val="004C60E8"/>
    <w:rsid w:val="004E3579"/>
    <w:rsid w:val="004E728B"/>
    <w:rsid w:val="004F39E0"/>
    <w:rsid w:val="00537BD5"/>
    <w:rsid w:val="0057268A"/>
    <w:rsid w:val="005D2912"/>
    <w:rsid w:val="0060177B"/>
    <w:rsid w:val="006065BD"/>
    <w:rsid w:val="00645FA9"/>
    <w:rsid w:val="00647866"/>
    <w:rsid w:val="00665003"/>
    <w:rsid w:val="006A2AD0"/>
    <w:rsid w:val="006C2375"/>
    <w:rsid w:val="006D4ECC"/>
    <w:rsid w:val="00700359"/>
    <w:rsid w:val="00722258"/>
    <w:rsid w:val="007243E5"/>
    <w:rsid w:val="00766EA0"/>
    <w:rsid w:val="007A2226"/>
    <w:rsid w:val="007F5B66"/>
    <w:rsid w:val="00823A1C"/>
    <w:rsid w:val="00845B9D"/>
    <w:rsid w:val="00860984"/>
    <w:rsid w:val="008B3ECB"/>
    <w:rsid w:val="008B4E85"/>
    <w:rsid w:val="008C1B2E"/>
    <w:rsid w:val="008C67EA"/>
    <w:rsid w:val="0091627E"/>
    <w:rsid w:val="00950309"/>
    <w:rsid w:val="0097032B"/>
    <w:rsid w:val="009C7A13"/>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2CCC"/>
    <w:rsid w:val="00C83417"/>
    <w:rsid w:val="00C9604F"/>
    <w:rsid w:val="00CA19AA"/>
    <w:rsid w:val="00CC5298"/>
    <w:rsid w:val="00CD736E"/>
    <w:rsid w:val="00CD798D"/>
    <w:rsid w:val="00CE161E"/>
    <w:rsid w:val="00CF34C8"/>
    <w:rsid w:val="00CF59A8"/>
    <w:rsid w:val="00D325A9"/>
    <w:rsid w:val="00D36A8A"/>
    <w:rsid w:val="00D567EA"/>
    <w:rsid w:val="00D61409"/>
    <w:rsid w:val="00D6691E"/>
    <w:rsid w:val="00D71170"/>
    <w:rsid w:val="00D714B6"/>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A8B7F"/>
  <w15:chartTrackingRefBased/>
  <w15:docId w15:val="{2357881B-611A-445B-AFAA-C97DA3016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0359"/>
    <w:rPr>
      <w:rFonts w:ascii="Calibri" w:hAnsi="Calibri" w:cs="Calibri"/>
    </w:rPr>
  </w:style>
  <w:style w:type="paragraph" w:styleId="Heading1">
    <w:name w:val="heading 1"/>
    <w:aliases w:val="Pocket"/>
    <w:basedOn w:val="Normal"/>
    <w:next w:val="Normal"/>
    <w:link w:val="Heading1Char"/>
    <w:qFormat/>
    <w:rsid w:val="007003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003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003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70035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003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0359"/>
  </w:style>
  <w:style w:type="character" w:customStyle="1" w:styleId="Heading1Char">
    <w:name w:val="Heading 1 Char"/>
    <w:aliases w:val="Pocket Char"/>
    <w:basedOn w:val="DefaultParagraphFont"/>
    <w:link w:val="Heading1"/>
    <w:rsid w:val="0070035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0035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0035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70035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70035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0035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700359"/>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700359"/>
    <w:rPr>
      <w:color w:val="auto"/>
      <w:u w:val="none"/>
    </w:rPr>
  </w:style>
  <w:style w:type="character" w:styleId="FollowedHyperlink">
    <w:name w:val="FollowedHyperlink"/>
    <w:basedOn w:val="DefaultParagraphFont"/>
    <w:uiPriority w:val="99"/>
    <w:semiHidden/>
    <w:unhideWhenUsed/>
    <w:rsid w:val="00700359"/>
    <w:rPr>
      <w:color w:val="auto"/>
      <w:u w:val="none"/>
    </w:rPr>
  </w:style>
  <w:style w:type="paragraph" w:styleId="ListParagraph">
    <w:name w:val="List Paragraph"/>
    <w:basedOn w:val="Normal"/>
    <w:uiPriority w:val="34"/>
    <w:qFormat/>
    <w:rsid w:val="00D567EA"/>
    <w:pPr>
      <w:ind w:left="720"/>
      <w:contextualSpacing/>
    </w:pPr>
  </w:style>
  <w:style w:type="paragraph" w:customStyle="1" w:styleId="textbold">
    <w:name w:val="text bold"/>
    <w:basedOn w:val="Normal"/>
    <w:link w:val="Emphasis"/>
    <w:uiPriority w:val="7"/>
    <w:qFormat/>
    <w:rsid w:val="00D567E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D567EA"/>
    <w:rPr>
      <w:color w:val="605E5C"/>
      <w:shd w:val="clear" w:color="auto" w:fill="E1DFDD"/>
    </w:rPr>
  </w:style>
  <w:style w:type="paragraph" w:customStyle="1" w:styleId="Body">
    <w:name w:val="Body"/>
    <w:rsid w:val="00D567EA"/>
    <w:pPr>
      <w:spacing w:after="0" w:line="240" w:lineRule="auto"/>
    </w:pPr>
    <w:rPr>
      <w:rFonts w:ascii="Helvetica" w:eastAsia="ヒラギノ角ゴ Pro W3" w:hAnsi="Helvetica" w:cs="Times New Roman"/>
      <w:color w:val="000000"/>
      <w:sz w:val="24"/>
      <w:szCs w:val="20"/>
    </w:rPr>
  </w:style>
  <w:style w:type="character" w:customStyle="1" w:styleId="Debate-CardTagandCite-F6Char">
    <w:name w:val="Debate- Card Tag and Cite- F6 Char"/>
    <w:basedOn w:val="DefaultParagraphFont"/>
    <w:link w:val="Debate-CardTagandCite-F6"/>
    <w:locked/>
    <w:rsid w:val="00D567EA"/>
    <w:rPr>
      <w:rFonts w:ascii="Georgia" w:hAnsi="Georgia"/>
      <w:b/>
    </w:rPr>
  </w:style>
  <w:style w:type="paragraph" w:customStyle="1" w:styleId="Debate-CardTagandCite-F6">
    <w:name w:val="Debate- Card Tag and Cite- F6"/>
    <w:basedOn w:val="Normal"/>
    <w:link w:val="Debate-CardTagandCite-F6Char"/>
    <w:qFormat/>
    <w:rsid w:val="00D567EA"/>
    <w:pPr>
      <w:contextualSpacing/>
    </w:pPr>
    <w:rPr>
      <w:rFonts w:ascii="Georgia" w:hAnsi="Georgia" w:cstheme="minorBidi"/>
      <w:b/>
    </w:rPr>
  </w:style>
  <w:style w:type="character" w:customStyle="1" w:styleId="Debate-CardSmalltextF2Char">
    <w:name w:val="Debate- Card Small text F2 Char"/>
    <w:basedOn w:val="DefaultParagraphFont"/>
    <w:link w:val="Debate-CardSmalltextF2"/>
    <w:locked/>
    <w:rsid w:val="00D567EA"/>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D567EA"/>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D567EA"/>
    <w:rPr>
      <w:rFonts w:ascii="Arial Narrow" w:hAnsi="Arial Narrow"/>
      <w:b/>
      <w:sz w:val="18"/>
      <w:u w:val="single"/>
    </w:rPr>
  </w:style>
  <w:style w:type="paragraph" w:customStyle="1" w:styleId="Debate-EmphasizedText-F5">
    <w:name w:val="Debate- Emphasized Text- F5"/>
    <w:basedOn w:val="Normal"/>
    <w:link w:val="Debate-EmphasizedText-F5Char"/>
    <w:qFormat/>
    <w:rsid w:val="00D567EA"/>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D567EA"/>
    <w:rPr>
      <w:rFonts w:ascii="Georgia" w:hAnsi="Georgia"/>
      <w:sz w:val="16"/>
    </w:rPr>
  </w:style>
  <w:style w:type="paragraph" w:customStyle="1" w:styleId="card">
    <w:name w:val="card"/>
    <w:basedOn w:val="Normal"/>
    <w:next w:val="Normal"/>
    <w:link w:val="cardChar"/>
    <w:rsid w:val="00D567EA"/>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D567E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567EA"/>
    <w:pPr>
      <w:spacing w:after="200"/>
      <w:contextualSpacing/>
    </w:pPr>
    <w:rPr>
      <w:rFonts w:ascii="Arial Narrow" w:hAnsi="Arial Narrow" w:cstheme="minorBidi"/>
      <w:sz w:val="18"/>
      <w:u w:val="single"/>
    </w:rPr>
  </w:style>
  <w:style w:type="paragraph" w:styleId="NoSpacing">
    <w:name w:val="No Spacing"/>
    <w:uiPriority w:val="99"/>
    <w:unhideWhenUsed/>
    <w:qFormat/>
    <w:rsid w:val="00D567EA"/>
    <w:pPr>
      <w:spacing w:after="0" w:line="240" w:lineRule="auto"/>
    </w:pPr>
    <w:rPr>
      <w:rFonts w:ascii="Georgia" w:hAnsi="Georgia"/>
    </w:rPr>
  </w:style>
  <w:style w:type="paragraph" w:customStyle="1" w:styleId="Emphasize">
    <w:name w:val="Emphasize"/>
    <w:basedOn w:val="Normal"/>
    <w:uiPriority w:val="7"/>
    <w:qFormat/>
    <w:rsid w:val="00D567E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D567EA"/>
    <w:rPr>
      <w:u w:val="single"/>
    </w:rPr>
  </w:style>
  <w:style w:type="character" w:customStyle="1" w:styleId="verdana">
    <w:name w:val="verdana"/>
    <w:basedOn w:val="DefaultParagraphFont"/>
    <w:rsid w:val="00D567EA"/>
  </w:style>
  <w:style w:type="character" w:customStyle="1" w:styleId="ssl0">
    <w:name w:val="ss_l0"/>
    <w:basedOn w:val="DefaultParagraphFont"/>
    <w:rsid w:val="00D567EA"/>
  </w:style>
  <w:style w:type="character" w:styleId="Strong">
    <w:name w:val="Strong"/>
    <w:basedOn w:val="DefaultParagraphFont"/>
    <w:uiPriority w:val="22"/>
    <w:qFormat/>
    <w:rsid w:val="00D567EA"/>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567EA"/>
    <w:pPr>
      <w:spacing w:after="0" w:line="240" w:lineRule="auto"/>
    </w:pPr>
    <w:rPr>
      <w:u w:val="single"/>
    </w:rPr>
  </w:style>
  <w:style w:type="paragraph" w:customStyle="1" w:styleId="Emphasis1">
    <w:name w:val="Emphasis1"/>
    <w:basedOn w:val="Normal"/>
    <w:uiPriority w:val="7"/>
    <w:qFormat/>
    <w:rsid w:val="00D567EA"/>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UnderlineChar">
    <w:name w:val="Underline Char"/>
    <w:basedOn w:val="DefaultParagraphFont"/>
    <w:rsid w:val="0060177B"/>
    <w:rPr>
      <w:rFonts w:ascii="Georgia" w:eastAsia="Calibri" w:hAnsi="Georgia"/>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pr.org/sites/default/files/policy_insights/PolicyInsight84.pdf" TargetMode="External"/><Relationship Id="rId13" Type="http://schemas.openxmlformats.org/officeDocument/2006/relationships/hyperlink" Target="https://blum-scientific.de/marc-michael-blum/" TargetMode="External"/><Relationship Id="rId18" Type="http://schemas.openxmlformats.org/officeDocument/2006/relationships/hyperlink" Target="https://www.independent.co.uk/news/world/americas/coronavirus-terrorist-white-supremacy-fbi-bioterrorism-a9417296.html" TargetMode="External"/><Relationship Id="rId26" Type="http://schemas.openxmlformats.org/officeDocument/2006/relationships/hyperlink" Target="https://www.citizen.org/article/dont-buy-pharmas-latest-distraction-a-temporary-wto-ip-waiver-for-covid-meds-would-not-hand-u-s-mrna-technology-to-china/" TargetMode="External"/><Relationship Id="rId3" Type="http://schemas.openxmlformats.org/officeDocument/2006/relationships/styles" Target="styles.xml"/><Relationship Id="rId21" Type="http://schemas.openxmlformats.org/officeDocument/2006/relationships/hyperlink" Target="https://www.jstor.org/stable/26369585?seq=1" TargetMode="External"/><Relationship Id="rId7" Type="http://schemas.openxmlformats.org/officeDocument/2006/relationships/hyperlink" Target="https://breakingdefense.com/2020/05/will-covid-19-kill-the-liberal-world-order/" TargetMode="External"/><Relationship Id="rId12" Type="http://schemas.openxmlformats.org/officeDocument/2006/relationships/hyperlink" Target="https://www.rand.org/blog/2021/05/vaccine-patents-debate-risks-becoming-a-sideshow-in.html%205-17" TargetMode="External"/><Relationship Id="rId17" Type="http://schemas.openxmlformats.org/officeDocument/2006/relationships/hyperlink" Target="https://www.wsj.com/articles/what-jihadists-are-saying-about-the-coronavirus-11586112043" TargetMode="External"/><Relationship Id="rId25" Type="http://schemas.openxmlformats.org/officeDocument/2006/relationships/hyperlink" Target="https://www.citizen.org/article/dont-buy-pharmas-latest-distraction-a-temporary-wto-ip-waiver-for-covid-meds-would-not-hand-u-s-mrna-technology-to-china/" TargetMode="External"/><Relationship Id="rId2" Type="http://schemas.openxmlformats.org/officeDocument/2006/relationships/numbering" Target="numbering.xml"/><Relationship Id="rId16" Type="http://schemas.openxmlformats.org/officeDocument/2006/relationships/hyperlink" Target="https://www.businessinsider.com/coronavirus-white-supremacists-discussed-using-covid-19-as-bioweapon-2020-3?r=DE&amp;IR=T" TargetMode="External"/><Relationship Id="rId20" Type="http://schemas.openxmlformats.org/officeDocument/2006/relationships/hyperlink" Target="https://mitpress.mit.edu/books/toxic-terro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opastonline.com/wp-content/uploads/2020/04/will-covid-19-trigger-extinction-of-all-life-on-earth-eesrr-20-.pdf" TargetMode="Externa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npr.org/templates/story/story.php?storyId=93194941&amp;t=1591560313301" TargetMode="External"/><Relationship Id="rId5" Type="http://schemas.openxmlformats.org/officeDocument/2006/relationships/webSettings" Target="webSettings.xml"/><Relationship Id="rId15" Type="http://schemas.openxmlformats.org/officeDocument/2006/relationships/hyperlink" Target="https://warontherocks.com/2020/06/corona-and-bioterrorism-how-serious-is-the-threat/" TargetMode="External"/><Relationship Id="rId23" Type="http://schemas.openxmlformats.org/officeDocument/2006/relationships/hyperlink" Target="https://www.dw.com/en/cologne-ricin-plotters-bought-a-hamster-to-test-biological-weapon/a-44804164" TargetMode="External"/><Relationship Id="rId28" Type="http://schemas.openxmlformats.org/officeDocument/2006/relationships/fontTable" Target="fontTable.xml"/><Relationship Id="rId10" Type="http://schemas.openxmlformats.org/officeDocument/2006/relationships/hyperlink" Target="https://docs.wto.org/dol2fe/Pages/SS/directdoc.aspx?filename=q:/IP/C/W669.pdf&amp;Open=True" TargetMode="External"/><Relationship Id="rId19" Type="http://schemas.openxmlformats.org/officeDocument/2006/relationships/hyperlink" Target="https://www.ncbi.nlm.nih.gov/pmc/articles/PMC1200679/" TargetMode="External"/><Relationship Id="rId4" Type="http://schemas.openxmlformats.org/officeDocument/2006/relationships/settings" Target="settings.xml"/><Relationship Id="rId9" Type="http://schemas.openxmlformats.org/officeDocument/2006/relationships/hyperlink" Target="https://www.foreignaffairs.com/articles/2018-03-05/trade-war-poor" TargetMode="External"/><Relationship Id="rId14" Type="http://schemas.openxmlformats.org/officeDocument/2006/relationships/hyperlink" Target="https://icsr.info/?team=prof-peter-neumann" TargetMode="External"/><Relationship Id="rId22" Type="http://schemas.openxmlformats.org/officeDocument/2006/relationships/hyperlink" Target="http://news.bbc.co.uk/2/hi/uk_news/4433499.stm" TargetMode="External"/><Relationship Id="rId27" Type="http://schemas.openxmlformats.org/officeDocument/2006/relationships/hyperlink" Target="https://doi.org/10.1016/j.vaccine.2018.11.05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p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1</Pages>
  <Words>19897</Words>
  <Characters>113418</Characters>
  <Application>Microsoft Office Word</Application>
  <DocSecurity>0</DocSecurity>
  <Lines>945</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Liu</dc:creator>
  <cp:keywords>5.1.1</cp:keywords>
  <dc:description/>
  <cp:lastModifiedBy>William Liu</cp:lastModifiedBy>
  <cp:revision>5</cp:revision>
  <dcterms:created xsi:type="dcterms:W3CDTF">2021-10-31T15:25:00Z</dcterms:created>
  <dcterms:modified xsi:type="dcterms:W3CDTF">2021-10-31T17:35:00Z</dcterms:modified>
</cp:coreProperties>
</file>