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BB6C7" w14:textId="77777777" w:rsidR="00804DAB" w:rsidRPr="00804DAB" w:rsidRDefault="00804DAB" w:rsidP="00804DAB">
      <w:pPr>
        <w:keepNext/>
        <w:keepLines/>
        <w:pageBreakBefore/>
        <w:pBdr>
          <w:top w:val="single" w:sz="24" w:space="1" w:color="auto"/>
          <w:left w:val="single" w:sz="24" w:space="4" w:color="auto"/>
          <w:bottom w:val="single" w:sz="24" w:space="1" w:color="auto"/>
          <w:right w:val="single" w:sz="24" w:space="4" w:color="auto"/>
        </w:pBdr>
        <w:spacing w:before="240" w:after="0" w:line="256" w:lineRule="auto"/>
        <w:jc w:val="center"/>
        <w:outlineLvl w:val="0"/>
        <w:rPr>
          <w:rFonts w:eastAsia="DengXian Light" w:cs="Times New Roman"/>
          <w:b/>
          <w:sz w:val="52"/>
          <w:szCs w:val="32"/>
        </w:rPr>
      </w:pPr>
      <w:r w:rsidRPr="00804DAB">
        <w:rPr>
          <w:rFonts w:eastAsia="DengXian Light" w:cs="Times New Roman"/>
          <w:b/>
          <w:sz w:val="52"/>
          <w:szCs w:val="32"/>
        </w:rPr>
        <w:t>1AC</w:t>
      </w:r>
    </w:p>
    <w:p w14:paraId="216FA5A5" w14:textId="77777777" w:rsidR="00804DAB" w:rsidRPr="00804DAB" w:rsidRDefault="00804DAB" w:rsidP="00804DAB">
      <w:pPr>
        <w:keepNext/>
        <w:keepLines/>
        <w:pageBreakBefore/>
        <w:spacing w:before="40" w:after="0" w:line="256" w:lineRule="auto"/>
        <w:jc w:val="center"/>
        <w:outlineLvl w:val="1"/>
        <w:rPr>
          <w:rFonts w:eastAsia="DengXian Light" w:cs="Times New Roman"/>
          <w:b/>
          <w:sz w:val="44"/>
          <w:szCs w:val="26"/>
          <w:u w:val="double"/>
        </w:rPr>
      </w:pPr>
      <w:r w:rsidRPr="00804DAB">
        <w:rPr>
          <w:rFonts w:eastAsia="DengXian Light" w:cs="Times New Roman"/>
          <w:b/>
          <w:sz w:val="44"/>
          <w:szCs w:val="26"/>
          <w:u w:val="double"/>
        </w:rPr>
        <w:t>1AC – Capitalism</w:t>
      </w:r>
    </w:p>
    <w:p w14:paraId="53326B01" w14:textId="77777777" w:rsidR="00804DAB" w:rsidRPr="00804DAB" w:rsidRDefault="00804DAB" w:rsidP="00804DAB">
      <w:pPr>
        <w:keepNext/>
        <w:keepLines/>
        <w:pageBreakBefore/>
        <w:spacing w:before="40" w:after="0" w:line="256" w:lineRule="auto"/>
        <w:jc w:val="center"/>
        <w:outlineLvl w:val="2"/>
        <w:rPr>
          <w:rFonts w:eastAsia="DengXian Light" w:cs="Times New Roman"/>
          <w:b/>
          <w:sz w:val="32"/>
          <w:szCs w:val="24"/>
          <w:u w:val="single"/>
        </w:rPr>
      </w:pPr>
      <w:r w:rsidRPr="00804DAB">
        <w:rPr>
          <w:rFonts w:eastAsia="DengXian Light" w:cs="Times New Roman"/>
          <w:b/>
          <w:sz w:val="32"/>
          <w:szCs w:val="24"/>
          <w:u w:val="single"/>
        </w:rPr>
        <w:t xml:space="preserve">Contention 1: The Space Industrial Complex </w:t>
      </w:r>
    </w:p>
    <w:p w14:paraId="503FEAD1" w14:textId="77777777" w:rsidR="00804DAB" w:rsidRPr="00804DAB" w:rsidRDefault="00804DAB" w:rsidP="00804DAB">
      <w:pPr>
        <w:spacing w:line="256" w:lineRule="auto"/>
        <w:rPr>
          <w:rFonts w:eastAsia="Calibri"/>
        </w:rPr>
      </w:pPr>
    </w:p>
    <w:p w14:paraId="3F202B84" w14:textId="77777777" w:rsidR="00804DAB" w:rsidRPr="00804DAB" w:rsidRDefault="00804DAB" w:rsidP="00804DAB">
      <w:pPr>
        <w:spacing w:line="256" w:lineRule="auto"/>
        <w:rPr>
          <w:rFonts w:eastAsia="Calibri"/>
        </w:rPr>
      </w:pPr>
    </w:p>
    <w:p w14:paraId="50324DC1" w14:textId="77777777" w:rsidR="00804DAB" w:rsidRPr="00804DAB" w:rsidRDefault="00804DAB" w:rsidP="00804DAB">
      <w:pPr>
        <w:keepNext/>
        <w:keepLines/>
        <w:spacing w:before="40" w:after="0" w:line="256" w:lineRule="auto"/>
        <w:outlineLvl w:val="3"/>
        <w:rPr>
          <w:rFonts w:eastAsia="DengXian Light" w:cs="Times New Roman"/>
          <w:b/>
          <w:iCs/>
          <w:sz w:val="26"/>
        </w:rPr>
      </w:pPr>
      <w:r w:rsidRPr="00804DAB">
        <w:rPr>
          <w:rFonts w:eastAsia="DengXian Light" w:cs="Times New Roman"/>
          <w:b/>
          <w:iCs/>
          <w:sz w:val="26"/>
        </w:rPr>
        <w:t>Private space activity is expanding, 2022 is the crucial year to demonstrate profitability</w:t>
      </w:r>
    </w:p>
    <w:p w14:paraId="34DDC70C" w14:textId="77777777" w:rsidR="00804DAB" w:rsidRPr="00804DAB" w:rsidRDefault="00804DAB" w:rsidP="00804DAB">
      <w:pPr>
        <w:spacing w:line="256" w:lineRule="auto"/>
        <w:rPr>
          <w:rFonts w:eastAsia="Calibri"/>
          <w:b/>
          <w:bCs/>
          <w:sz w:val="26"/>
        </w:rPr>
      </w:pPr>
      <w:r w:rsidRPr="00804DAB">
        <w:rPr>
          <w:rFonts w:eastAsia="Calibri"/>
          <w:b/>
          <w:bCs/>
          <w:sz w:val="26"/>
        </w:rPr>
        <w:t>Kramer 1-4-22</w:t>
      </w:r>
    </w:p>
    <w:p w14:paraId="3B29DA59" w14:textId="77777777" w:rsidR="00804DAB" w:rsidRPr="00804DAB" w:rsidRDefault="00804DAB" w:rsidP="00804DAB">
      <w:pPr>
        <w:spacing w:line="256" w:lineRule="auto"/>
        <w:rPr>
          <w:rFonts w:eastAsia="Calibri"/>
          <w:sz w:val="16"/>
          <w:lang w:val="es-ES"/>
        </w:rPr>
      </w:pPr>
      <w:r w:rsidRPr="00804DAB">
        <w:rPr>
          <w:rFonts w:eastAsia="Calibri"/>
          <w:sz w:val="16"/>
          <w:lang w:val="es-ES"/>
        </w:rPr>
        <w:t>(Miriam, https://www.axios.com/private-human-spaceflight-2022-8ec6082a-e3ae-4d6b-8073-3f8af3e7e2a5.html)</w:t>
      </w:r>
    </w:p>
    <w:p w14:paraId="4FAA4AA5" w14:textId="77777777" w:rsidR="00804DAB" w:rsidRPr="00804DAB" w:rsidRDefault="00804DAB" w:rsidP="00804DAB">
      <w:pPr>
        <w:spacing w:line="256" w:lineRule="auto"/>
        <w:rPr>
          <w:rFonts w:eastAsia="Calibri"/>
        </w:rPr>
      </w:pPr>
      <w:r w:rsidRPr="00804DAB">
        <w:rPr>
          <w:rFonts w:eastAsia="Calibri"/>
          <w:sz w:val="16"/>
        </w:rPr>
        <w:t xml:space="preserve">The </w:t>
      </w:r>
      <w:r w:rsidRPr="00804DAB">
        <w:rPr>
          <w:rFonts w:eastAsia="Calibri"/>
          <w:highlight w:val="green"/>
          <w:u w:val="single"/>
        </w:rPr>
        <w:t>private</w:t>
      </w:r>
      <w:r w:rsidRPr="00804DAB">
        <w:rPr>
          <w:rFonts w:eastAsia="Calibri"/>
          <w:u w:val="single"/>
        </w:rPr>
        <w:t xml:space="preserve"> </w:t>
      </w:r>
      <w:r w:rsidRPr="00804DAB">
        <w:rPr>
          <w:rFonts w:eastAsia="Calibri"/>
          <w:sz w:val="16"/>
        </w:rPr>
        <w:t xml:space="preserve">human </w:t>
      </w:r>
      <w:r w:rsidRPr="00804DAB">
        <w:rPr>
          <w:rFonts w:eastAsia="Calibri"/>
          <w:highlight w:val="green"/>
          <w:u w:val="single"/>
        </w:rPr>
        <w:t>spaceflight</w:t>
      </w:r>
      <w:r w:rsidRPr="00804DAB">
        <w:rPr>
          <w:rFonts w:eastAsia="Calibri"/>
          <w:u w:val="single"/>
        </w:rPr>
        <w:t xml:space="preserve"> </w:t>
      </w:r>
      <w:r w:rsidRPr="00804DAB">
        <w:rPr>
          <w:rFonts w:eastAsia="Calibri"/>
          <w:sz w:val="16"/>
        </w:rPr>
        <w:t xml:space="preserve">industry </w:t>
      </w:r>
      <w:r w:rsidRPr="00804DAB">
        <w:rPr>
          <w:rFonts w:eastAsia="Calibri"/>
          <w:u w:val="single"/>
        </w:rPr>
        <w:t xml:space="preserve">delivered on long-held promises </w:t>
      </w:r>
      <w:r w:rsidRPr="00804DAB">
        <w:rPr>
          <w:rFonts w:eastAsia="Calibri"/>
          <w:highlight w:val="green"/>
          <w:u w:val="single"/>
        </w:rPr>
        <w:t>in</w:t>
      </w:r>
      <w:r w:rsidRPr="00804DAB">
        <w:rPr>
          <w:rFonts w:eastAsia="Calibri"/>
          <w:u w:val="single"/>
        </w:rPr>
        <w:t xml:space="preserve"> 2021</w:t>
      </w:r>
      <w:r w:rsidRPr="00804DAB">
        <w:rPr>
          <w:rFonts w:eastAsia="Calibri"/>
          <w:sz w:val="16"/>
        </w:rPr>
        <w:t xml:space="preserve">, </w:t>
      </w:r>
      <w:r w:rsidRPr="00804DAB">
        <w:rPr>
          <w:rFonts w:eastAsia="Calibri"/>
          <w:b/>
          <w:iCs/>
          <w:u w:val="single"/>
        </w:rPr>
        <w:t xml:space="preserve">but </w:t>
      </w:r>
      <w:r w:rsidRPr="00804DAB">
        <w:rPr>
          <w:rFonts w:eastAsia="Calibri"/>
          <w:b/>
          <w:iCs/>
          <w:highlight w:val="green"/>
          <w:u w:val="single"/>
        </w:rPr>
        <w:t>2022</w:t>
      </w:r>
      <w:r w:rsidRPr="00804DAB">
        <w:rPr>
          <w:rFonts w:eastAsia="Calibri"/>
          <w:b/>
          <w:iCs/>
          <w:u w:val="single"/>
        </w:rPr>
        <w:t xml:space="preserve"> is the year where it will need to prove itself to the public</w:t>
      </w:r>
      <w:r w:rsidRPr="00804DAB">
        <w:rPr>
          <w:rFonts w:eastAsia="Calibri"/>
          <w:sz w:val="16"/>
        </w:rPr>
        <w:t xml:space="preserve">. Why it matters: </w:t>
      </w:r>
      <w:r w:rsidRPr="00804DAB">
        <w:rPr>
          <w:rFonts w:eastAsia="Calibri"/>
          <w:u w:val="single"/>
        </w:rPr>
        <w:t>The space industry is predicted to be worth more than $</w:t>
      </w:r>
      <w:r w:rsidRPr="00804DAB">
        <w:rPr>
          <w:rFonts w:eastAsia="Calibri"/>
          <w:b/>
          <w:iCs/>
          <w:u w:val="single"/>
        </w:rPr>
        <w:t>1 trillion within the next 10 years</w:t>
      </w:r>
      <w:r w:rsidRPr="00804DAB">
        <w:rPr>
          <w:rFonts w:eastAsia="Calibri"/>
          <w:sz w:val="16"/>
        </w:rPr>
        <w:t xml:space="preserve">. But </w:t>
      </w:r>
      <w:r w:rsidRPr="00804DAB">
        <w:rPr>
          <w:rFonts w:eastAsia="Calibri"/>
          <w:u w:val="single"/>
        </w:rPr>
        <w:t xml:space="preserve">for that to happen, companies </w:t>
      </w:r>
      <w:r w:rsidRPr="00804DAB">
        <w:rPr>
          <w:rFonts w:eastAsia="Calibri"/>
          <w:highlight w:val="green"/>
          <w:u w:val="single"/>
        </w:rPr>
        <w:t>will need to turn</w:t>
      </w:r>
      <w:r w:rsidRPr="00804DAB">
        <w:rPr>
          <w:rFonts w:eastAsia="Calibri"/>
          <w:u w:val="single"/>
        </w:rPr>
        <w:t xml:space="preserve"> the </w:t>
      </w:r>
      <w:r w:rsidRPr="00804DAB">
        <w:rPr>
          <w:rFonts w:eastAsia="Calibri"/>
          <w:highlight w:val="green"/>
          <w:u w:val="single"/>
        </w:rPr>
        <w:t>extraordinary feats</w:t>
      </w:r>
      <w:r w:rsidRPr="00804DAB">
        <w:rPr>
          <w:rFonts w:eastAsia="Calibri"/>
          <w:u w:val="single"/>
        </w:rPr>
        <w:t xml:space="preserve"> of the last year </w:t>
      </w:r>
      <w:r w:rsidRPr="00804DAB">
        <w:rPr>
          <w:rFonts w:eastAsia="Calibri"/>
          <w:highlight w:val="green"/>
          <w:u w:val="single"/>
        </w:rPr>
        <w:t xml:space="preserve">into </w:t>
      </w:r>
      <w:r w:rsidRPr="00804DAB">
        <w:rPr>
          <w:rFonts w:eastAsia="Calibri"/>
          <w:b/>
          <w:iCs/>
          <w:highlight w:val="green"/>
          <w:u w:val="single"/>
        </w:rPr>
        <w:t>routine operations</w:t>
      </w:r>
      <w:r w:rsidRPr="00804DAB">
        <w:rPr>
          <w:rFonts w:eastAsia="Calibri"/>
          <w:b/>
          <w:iCs/>
          <w:u w:val="single"/>
        </w:rPr>
        <w:t>.</w:t>
      </w:r>
      <w:r w:rsidRPr="00804DAB">
        <w:rPr>
          <w:rFonts w:eastAsia="Calibri"/>
          <w:u w:val="single"/>
        </w:rPr>
        <w:t xml:space="preserve"> </w:t>
      </w:r>
      <w:r w:rsidRPr="00804DAB">
        <w:rPr>
          <w:rFonts w:eastAsia="Calibr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804DAB">
        <w:rPr>
          <w:rFonts w:eastAsia="Calibri"/>
          <w:u w:val="single"/>
        </w:rPr>
        <w:t xml:space="preserve">companies are trying </w:t>
      </w:r>
      <w:r w:rsidRPr="00804DAB">
        <w:rPr>
          <w:rFonts w:eastAsia="Calibri"/>
          <w:highlight w:val="green"/>
          <w:u w:val="single"/>
        </w:rPr>
        <w:t>to demonstrate they can consistently deliver</w:t>
      </w:r>
      <w:r w:rsidRPr="00804DAB">
        <w:rPr>
          <w:rFonts w:eastAsia="Calibri"/>
          <w:sz w:val="16"/>
        </w:rPr>
        <w:t xml:space="preserve"> these </w:t>
      </w:r>
      <w:r w:rsidRPr="00804DAB">
        <w:rPr>
          <w:rFonts w:eastAsia="Calibri"/>
          <w:u w:val="single"/>
        </w:rPr>
        <w:t>services — and turn a profit</w:t>
      </w:r>
      <w:r w:rsidRPr="00804DAB">
        <w:rPr>
          <w:rFonts w:eastAsia="Calibri"/>
          <w:sz w:val="16"/>
        </w:rPr>
        <w:t xml:space="preserve"> from them. </w:t>
      </w:r>
      <w:r w:rsidRPr="00804DAB">
        <w:rPr>
          <w:rFonts w:eastAsia="Calibri"/>
          <w:highlight w:val="green"/>
          <w:u w:val="single"/>
        </w:rPr>
        <w:t>That means flying more</w:t>
      </w:r>
      <w:r w:rsidRPr="00804DAB">
        <w:rPr>
          <w:rFonts w:eastAsia="Calibri"/>
          <w:sz w:val="16"/>
        </w:rPr>
        <w:t xml:space="preserve">. Blue Origin, Virgin Galactic and SpaceX are expected by space watchers to fly people to space consistently and safely this year. </w:t>
      </w:r>
      <w:r w:rsidRPr="00804DAB">
        <w:rPr>
          <w:rFonts w:eastAsia="Calibri"/>
          <w:u w:val="single"/>
        </w:rPr>
        <w:t>That will be key to determining whether the successes of the last year are one-offs or if they can get into "some sort of rhythm and make some money</w:t>
      </w:r>
      <w:r w:rsidRPr="00804DAB">
        <w:rPr>
          <w:rFonts w:eastAsia="Calibr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804DAB">
        <w:rPr>
          <w:rFonts w:eastAsia="Calibri"/>
          <w:u w:val="single"/>
        </w:rPr>
        <w:t xml:space="preserve">Major </w:t>
      </w:r>
      <w:r w:rsidRPr="00804DAB">
        <w:rPr>
          <w:rFonts w:eastAsia="Calibri"/>
          <w:highlight w:val="green"/>
          <w:u w:val="single"/>
        </w:rPr>
        <w:t>failure</w:t>
      </w:r>
      <w:r w:rsidRPr="00804DAB">
        <w:rPr>
          <w:rFonts w:eastAsia="Calibri"/>
          <w:u w:val="single"/>
        </w:rPr>
        <w:t xml:space="preserve">s </w:t>
      </w:r>
      <w:r w:rsidRPr="00804DAB">
        <w:rPr>
          <w:rFonts w:eastAsia="Calibri"/>
          <w:highlight w:val="green"/>
          <w:u w:val="single"/>
        </w:rPr>
        <w:t>and success</w:t>
      </w:r>
      <w:r w:rsidRPr="00804DAB">
        <w:rPr>
          <w:rFonts w:eastAsia="Calibri"/>
          <w:u w:val="single"/>
        </w:rPr>
        <w:t xml:space="preserve">es </w:t>
      </w:r>
      <w:r w:rsidRPr="00804DAB">
        <w:rPr>
          <w:rFonts w:eastAsia="Calibri"/>
          <w:highlight w:val="green"/>
          <w:u w:val="single"/>
        </w:rPr>
        <w:t>will shift the way the public sees the industry</w:t>
      </w:r>
      <w:r w:rsidRPr="00804DAB">
        <w:rPr>
          <w:rFonts w:eastAsia="Calibri"/>
          <w:u w:val="single"/>
        </w:rPr>
        <w:t>, adding to its support or detracting from it. The bottom line: Last year, the private spaceflight industry showed what it can do, but this year, these companies will need to capitalize on it</w:t>
      </w:r>
      <w:r w:rsidRPr="00804DAB">
        <w:rPr>
          <w:rFonts w:eastAsia="Calibri"/>
          <w:sz w:val="16"/>
        </w:rPr>
        <w:t>.</w:t>
      </w:r>
    </w:p>
    <w:p w14:paraId="52FE6C44" w14:textId="77777777" w:rsidR="00804DAB" w:rsidRPr="00804DAB" w:rsidRDefault="00804DAB" w:rsidP="00804DAB">
      <w:pPr>
        <w:keepNext/>
        <w:keepLines/>
        <w:spacing w:before="40" w:after="0" w:line="256" w:lineRule="auto"/>
        <w:outlineLvl w:val="3"/>
        <w:rPr>
          <w:rFonts w:eastAsia="MS Gothic" w:cs="Times New Roman"/>
          <w:b/>
          <w:iCs/>
          <w:sz w:val="26"/>
        </w:rPr>
      </w:pPr>
      <w:r w:rsidRPr="00804DAB">
        <w:rPr>
          <w:rFonts w:eastAsia="MS Gothic" w:cs="Times New Roman"/>
          <w:b/>
          <w:iCs/>
          <w:sz w:val="26"/>
        </w:rPr>
        <w:t xml:space="preserve">Private space enterprise </w:t>
      </w:r>
      <w:r w:rsidRPr="00804DAB">
        <w:rPr>
          <w:rFonts w:eastAsia="MS Gothic" w:cs="Times New Roman"/>
          <w:b/>
          <w:i/>
          <w:iCs/>
          <w:sz w:val="26"/>
        </w:rPr>
        <w:t xml:space="preserve">requires </w:t>
      </w:r>
      <w:r w:rsidRPr="00804DAB">
        <w:rPr>
          <w:rFonts w:eastAsia="MS Gothic" w:cs="Times New Roman"/>
          <w:b/>
          <w:iCs/>
          <w:sz w:val="26"/>
        </w:rPr>
        <w:t xml:space="preserve">massive inequality-it’s viewed as a </w:t>
      </w:r>
      <w:r w:rsidRPr="00804DAB">
        <w:rPr>
          <w:rFonts w:eastAsia="MS Gothic" w:cs="Times New Roman"/>
          <w:b/>
          <w:i/>
          <w:iCs/>
          <w:sz w:val="26"/>
        </w:rPr>
        <w:t>spatial fix</w:t>
      </w:r>
      <w:r w:rsidRPr="00804DAB">
        <w:rPr>
          <w:rFonts w:eastAsia="MS Gothic" w:cs="Times New Roman"/>
          <w:b/>
          <w:iCs/>
          <w:sz w:val="26"/>
        </w:rPr>
        <w:t xml:space="preserve"> that allows infinite expansion of state backed colonialism</w:t>
      </w:r>
    </w:p>
    <w:p w14:paraId="058C3BC2" w14:textId="77777777" w:rsidR="00804DAB" w:rsidRPr="00804DAB" w:rsidRDefault="00804DAB" w:rsidP="00804DAB">
      <w:pPr>
        <w:spacing w:line="256" w:lineRule="auto"/>
        <w:rPr>
          <w:rFonts w:eastAsia="Cambria"/>
          <w:b/>
          <w:bCs/>
          <w:sz w:val="26"/>
        </w:rPr>
      </w:pPr>
      <w:r w:rsidRPr="00804DAB">
        <w:rPr>
          <w:rFonts w:eastAsia="Cambria"/>
          <w:b/>
          <w:bCs/>
          <w:sz w:val="26"/>
        </w:rPr>
        <w:t>Penny 20</w:t>
      </w:r>
    </w:p>
    <w:p w14:paraId="6FDD26CA" w14:textId="77777777" w:rsidR="00804DAB" w:rsidRPr="00804DAB" w:rsidRDefault="00804DAB" w:rsidP="00804DAB">
      <w:pPr>
        <w:spacing w:line="256" w:lineRule="auto"/>
        <w:rPr>
          <w:rFonts w:eastAsia="Cambria"/>
          <w:sz w:val="16"/>
        </w:rPr>
      </w:pPr>
      <w:r w:rsidRPr="00804DAB">
        <w:rPr>
          <w:rFonts w:eastAsia="Cambria"/>
          <w:sz w:val="16"/>
        </w:rPr>
        <w:t xml:space="preserve">(Eleanor Penny is a writer, poet and essayist based in London. She is a senior editor at Novara Media, </w:t>
      </w:r>
      <w:hyperlink r:id="rId6" w:history="1">
        <w:r w:rsidRPr="00804DAB">
          <w:rPr>
            <w:rFonts w:eastAsia="Cambria" w:cs="Times New Roman"/>
            <w:color w:val="000000"/>
            <w:sz w:val="16"/>
            <w:u w:val="single"/>
            <w:lang w:eastAsia="zh-CN"/>
          </w:rPr>
          <w:t>https://inthesetimes.com/article/space-privatization-future-technology-silicon-valley-elon-musk-jeff-bezos</w:t>
        </w:r>
      </w:hyperlink>
      <w:r w:rsidRPr="00804DAB">
        <w:rPr>
          <w:rFonts w:eastAsia="Cambria"/>
          <w:sz w:val="16"/>
        </w:rPr>
        <w:t>, 12-17)</w:t>
      </w:r>
    </w:p>
    <w:p w14:paraId="1225FEC2" w14:textId="77777777" w:rsidR="00804DAB" w:rsidRPr="00804DAB" w:rsidRDefault="00804DAB" w:rsidP="00804DAB">
      <w:pPr>
        <w:spacing w:line="256" w:lineRule="auto"/>
        <w:rPr>
          <w:rFonts w:eastAsia="Cambria"/>
        </w:rPr>
      </w:pPr>
      <w:r w:rsidRPr="00804DAB">
        <w:rPr>
          <w:rFonts w:eastAsia="Cambria"/>
          <w:u w:val="single"/>
        </w:rPr>
        <w:t>The eye-watering upfront costs of these exploratory, high-risk, high-reward endeavors can be absorbed by Silicon Valley venture capitalists and the personal fortunes of its aristocracy</w:t>
      </w:r>
      <w:r w:rsidRPr="00804DAB">
        <w:rPr>
          <w:rFonts w:eastAsia="Cambria"/>
          <w:b/>
          <w:iCs/>
          <w:u w:val="single"/>
        </w:rPr>
        <w:t xml:space="preserve">. A concentration of </w:t>
      </w:r>
      <w:r w:rsidRPr="00804DAB">
        <w:rPr>
          <w:rFonts w:eastAsia="Cambria"/>
          <w:b/>
          <w:iCs/>
          <w:highlight w:val="green"/>
          <w:u w:val="single"/>
        </w:rPr>
        <w:t xml:space="preserve">capital stands ready to </w:t>
      </w:r>
      <w:r w:rsidRPr="00804DAB">
        <w:rPr>
          <w:rFonts w:eastAsia="Cambria"/>
          <w:b/>
          <w:iCs/>
          <w:u w:val="single"/>
        </w:rPr>
        <w:t>risk big money to</w:t>
      </w:r>
      <w:r w:rsidRPr="00804DAB">
        <w:rPr>
          <w:rFonts w:eastAsia="Cambria"/>
          <w:b/>
          <w:iCs/>
          <w:highlight w:val="green"/>
          <w:u w:val="single"/>
        </w:rPr>
        <w:t xml:space="preserve"> secure a stake in future markets</w:t>
      </w:r>
      <w:r w:rsidRPr="00804DAB">
        <w:rPr>
          <w:rFonts w:eastAsia="Cambria"/>
          <w:sz w:val="16"/>
        </w:rPr>
        <w:t xml:space="preserve"> (which will double down on its power in existing ones). </w:t>
      </w:r>
      <w:r w:rsidRPr="00804DAB">
        <w:rPr>
          <w:rFonts w:eastAsia="Cambria"/>
          <w:u w:val="single"/>
        </w:rPr>
        <w:t>The point is to ensure a slice of the territory everyone else will be clamoring for</w:t>
      </w:r>
      <w:r w:rsidRPr="00804DAB">
        <w:rPr>
          <w:rFonts w:eastAsia="Cambria"/>
          <w:sz w:val="16"/>
        </w:rPr>
        <w:t xml:space="preserve">. </w:t>
      </w:r>
      <w:r w:rsidRPr="00804DAB">
        <w:rPr>
          <w:rFonts w:eastAsia="Cambria"/>
          <w:u w:val="single"/>
        </w:rPr>
        <w:t xml:space="preserve">This form of </w:t>
      </w:r>
      <w:r w:rsidRPr="00804DAB">
        <w:rPr>
          <w:rFonts w:ascii="Times New Roman" w:eastAsia="Cambria" w:hAnsi="Times New Roman" w:cs="Times New Roman"/>
          <w:u w:val="single"/>
        </w:rPr>
        <w:t>​</w:t>
      </w:r>
      <w:r w:rsidRPr="00804DAB">
        <w:rPr>
          <w:rFonts w:eastAsia="Cambria" w:cs="Georgia"/>
          <w:u w:val="single"/>
        </w:rPr>
        <w:t>“</w:t>
      </w:r>
      <w:r w:rsidRPr="00804DAB">
        <w:rPr>
          <w:rFonts w:eastAsia="Cambria"/>
          <w:highlight w:val="green"/>
          <w:u w:val="single"/>
        </w:rPr>
        <w:t>creative destruction</w:t>
      </w:r>
      <w:r w:rsidRPr="00804DAB">
        <w:rPr>
          <w:rFonts w:eastAsia="Cambria" w:cs="Georgia"/>
          <w:sz w:val="16"/>
        </w:rPr>
        <w:t>”—</w:t>
      </w:r>
      <w:r w:rsidRPr="00804DAB">
        <w:rPr>
          <w:rFonts w:eastAsia="Cambria"/>
          <w:sz w:val="16"/>
        </w:rPr>
        <w:t>an idea developed by economist Joseph Schumpeter, understood in neoliberalism to describe the boom-bust cycle of innovation</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b/>
          <w:iCs/>
          <w:u w:val="single"/>
        </w:rPr>
        <w:t xml:space="preserve">is often </w:t>
      </w:r>
      <w:r w:rsidRPr="00804DAB">
        <w:rPr>
          <w:rFonts w:eastAsia="Cambria"/>
          <w:b/>
          <w:iCs/>
          <w:highlight w:val="green"/>
          <w:u w:val="single"/>
        </w:rPr>
        <w:t>packaged in the mythology of moonshot genius</w:t>
      </w:r>
      <w:r w:rsidRPr="00804DAB">
        <w:rPr>
          <w:rFonts w:eastAsia="Cambria"/>
          <w:b/>
          <w:iCs/>
          <w:u w:val="single"/>
        </w:rPr>
        <w:t xml:space="preserve"> that drives human progress</w:t>
      </w:r>
      <w:r w:rsidRPr="00804DAB">
        <w:rPr>
          <w:rFonts w:eastAsia="Cambria"/>
          <w:sz w:val="16"/>
        </w:rPr>
        <w:t xml:space="preserve">. </w:t>
      </w:r>
      <w:r w:rsidRPr="00804DAB">
        <w:rPr>
          <w:rFonts w:eastAsia="Cambria"/>
          <w:u w:val="single"/>
        </w:rPr>
        <w:t xml:space="preserve">But Schumpeter’s theory has a less discussed underbelly: Such creative destruction is usually </w:t>
      </w:r>
      <w:r w:rsidRPr="00804DAB">
        <w:rPr>
          <w:rFonts w:eastAsia="Cambria"/>
          <w:highlight w:val="green"/>
          <w:u w:val="single"/>
        </w:rPr>
        <w:t xml:space="preserve">twinned with </w:t>
      </w:r>
      <w:r w:rsidRPr="00804DAB">
        <w:rPr>
          <w:rFonts w:eastAsia="Cambria"/>
          <w:b/>
          <w:iCs/>
          <w:highlight w:val="green"/>
          <w:u w:val="single"/>
        </w:rPr>
        <w:t>market capture.</w:t>
      </w:r>
      <w:r w:rsidRPr="00804DAB">
        <w:rPr>
          <w:rFonts w:eastAsia="Cambria"/>
          <w:highlight w:val="green"/>
          <w:u w:val="single"/>
        </w:rPr>
        <w:t xml:space="preserve"> </w:t>
      </w:r>
      <w:r w:rsidRPr="00804DAB">
        <w:rPr>
          <w:rFonts w:eastAsia="Cambria"/>
          <w:u w:val="single"/>
        </w:rPr>
        <w:t xml:space="preserve">As competitors are tossed onto the </w:t>
      </w:r>
      <w:r w:rsidRPr="00804DAB">
        <w:rPr>
          <w:rFonts w:eastAsia="Cambria"/>
          <w:b/>
          <w:iCs/>
          <w:u w:val="single"/>
        </w:rPr>
        <w:t>scrap heap of history</w:t>
      </w:r>
      <w:r w:rsidRPr="00804DAB">
        <w:rPr>
          <w:rFonts w:eastAsia="Cambria"/>
          <w:u w:val="single"/>
        </w:rPr>
        <w:t xml:space="preserve"> by their own sudden irrelevance, </w:t>
      </w:r>
      <w:r w:rsidRPr="00804DAB">
        <w:rPr>
          <w:rFonts w:eastAsia="Cambria"/>
          <w:b/>
          <w:iCs/>
          <w:highlight w:val="green"/>
          <w:u w:val="single"/>
        </w:rPr>
        <w:t>oligarchies and monopolies flourish</w:t>
      </w:r>
      <w:r w:rsidRPr="00804DAB">
        <w:rPr>
          <w:rFonts w:eastAsia="Cambria"/>
          <w:highlight w:val="green"/>
          <w:u w:val="single"/>
        </w:rPr>
        <w:t>.</w:t>
      </w:r>
      <w:r w:rsidRPr="00804DAB">
        <w:rPr>
          <w:rFonts w:eastAsia="Cambria"/>
          <w:u w:val="single"/>
        </w:rPr>
        <w:t xml:space="preserve"> The riches of the asteroid belt make earthly mining look positively parochial. The problem is that </w:t>
      </w:r>
      <w:r w:rsidRPr="00804DAB">
        <w:rPr>
          <w:rFonts w:eastAsia="Cambria"/>
          <w:highlight w:val="green"/>
          <w:u w:val="single"/>
        </w:rPr>
        <w:t>a sudden, vast supply</w:t>
      </w:r>
      <w:r w:rsidRPr="00804DAB">
        <w:rPr>
          <w:rFonts w:eastAsia="Cambria"/>
          <w:u w:val="single"/>
        </w:rPr>
        <w:t xml:space="preserve"> of (formerly) precious metals </w:t>
      </w:r>
      <w:r w:rsidRPr="00804DAB">
        <w:rPr>
          <w:rFonts w:eastAsia="Cambria"/>
          <w:highlight w:val="green"/>
          <w:u w:val="single"/>
        </w:rPr>
        <w:t>would make</w:t>
      </w:r>
      <w:r w:rsidRPr="00804DAB">
        <w:rPr>
          <w:rFonts w:eastAsia="Cambria"/>
          <w:u w:val="single"/>
        </w:rPr>
        <w:t xml:space="preserve"> </w:t>
      </w:r>
      <w:r w:rsidRPr="00804DAB">
        <w:rPr>
          <w:rFonts w:eastAsia="Cambria"/>
          <w:highlight w:val="green"/>
          <w:u w:val="single"/>
        </w:rPr>
        <w:t>market prices plummet</w:t>
      </w:r>
      <w:r w:rsidRPr="00804DAB">
        <w:rPr>
          <w:rFonts w:eastAsia="Cambria"/>
          <w:sz w:val="16"/>
        </w:rPr>
        <w:t xml:space="preserve">. Journalist Aaron Bastani, author of Fully Automated Luxury Communism, notes that </w:t>
      </w:r>
      <w:r w:rsidRPr="00804DAB">
        <w:rPr>
          <w:rFonts w:eastAsia="Cambria"/>
          <w:u w:val="single"/>
        </w:rPr>
        <w:t xml:space="preserve">satellite-delivered digital information has the potential to replace our earthbound Internet networks with </w:t>
      </w:r>
      <w:r w:rsidRPr="00804DAB">
        <w:rPr>
          <w:rFonts w:ascii="Times New Roman" w:eastAsia="Cambria" w:hAnsi="Times New Roman" w:cs="Times New Roman"/>
          <w:u w:val="single"/>
        </w:rPr>
        <w:t>​</w:t>
      </w:r>
      <w:r w:rsidRPr="00804DAB">
        <w:rPr>
          <w:rFonts w:eastAsia="Cambria" w:cs="Georgia"/>
          <w:u w:val="single"/>
        </w:rPr>
        <w:t>“</w:t>
      </w:r>
      <w:r w:rsidRPr="00804DAB">
        <w:rPr>
          <w:rFonts w:eastAsia="Cambria"/>
          <w:u w:val="single"/>
        </w:rPr>
        <w:t>space-based global Internet</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sz w:val="16"/>
        </w:rPr>
        <w:t>the way music streaming has replaced CDs and CDs replaced cassettes and vinyl</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sz w:val="16"/>
        </w:rPr>
        <w:t xml:space="preserve">or to at least render them much cheaper (through, for example, open-access 3D printing). SpaceX and Blue Origin surely share a goal to make space transport cheaper. </w:t>
      </w:r>
      <w:r w:rsidRPr="00804DAB">
        <w:rPr>
          <w:rFonts w:eastAsia="Cambria"/>
          <w:u w:val="single"/>
        </w:rPr>
        <w:t xml:space="preserve">The question is, for whom? </w:t>
      </w:r>
      <w:r w:rsidRPr="00804DAB">
        <w:rPr>
          <w:rFonts w:eastAsia="Cambria"/>
          <w:b/>
          <w:iCs/>
          <w:u w:val="single"/>
        </w:rPr>
        <w:t xml:space="preserve">These </w:t>
      </w:r>
      <w:r w:rsidRPr="00804DAB">
        <w:rPr>
          <w:rFonts w:eastAsia="Cambria"/>
          <w:b/>
          <w:iCs/>
          <w:highlight w:val="green"/>
          <w:u w:val="single"/>
        </w:rPr>
        <w:t>ventures train their sights on infinite excess</w:t>
      </w:r>
      <w:r w:rsidRPr="00804DAB">
        <w:rPr>
          <w:rFonts w:eastAsia="Cambria"/>
          <w:sz w:val="16"/>
        </w:rPr>
        <w:t xml:space="preserve">, </w:t>
      </w:r>
      <w:r w:rsidRPr="00804DAB">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804DAB">
        <w:rPr>
          <w:rFonts w:eastAsia="Cambria"/>
          <w:sz w:val="16"/>
        </w:rPr>
        <w:t xml:space="preserve">. At first glance, </w:t>
      </w:r>
      <w:r w:rsidRPr="00804DAB">
        <w:rPr>
          <w:rFonts w:eastAsia="Cambria"/>
          <w:u w:val="single"/>
        </w:rPr>
        <w:t xml:space="preserve">expanding industry beyond Earth sounds like a pragmatic fix to the </w:t>
      </w:r>
      <w:r w:rsidRPr="00804DAB">
        <w:rPr>
          <w:rFonts w:eastAsia="Cambria"/>
          <w:b/>
          <w:iCs/>
          <w:u w:val="single"/>
        </w:rPr>
        <w:t xml:space="preserve">earth-shatteringly simple dilemma faced by </w:t>
      </w:r>
      <w:r w:rsidRPr="00804DAB">
        <w:rPr>
          <w:rFonts w:eastAsia="Cambria"/>
          <w:b/>
          <w:iCs/>
          <w:highlight w:val="green"/>
          <w:u w:val="single"/>
        </w:rPr>
        <w:t>capitalism</w:t>
      </w:r>
      <w:r w:rsidRPr="00804DAB">
        <w:rPr>
          <w:rFonts w:eastAsia="Cambria"/>
          <w:sz w:val="16"/>
        </w:rPr>
        <w:t xml:space="preserve">: </w:t>
      </w:r>
      <w:r w:rsidRPr="00804DAB">
        <w:rPr>
          <w:rFonts w:eastAsia="Cambria"/>
          <w:u w:val="single"/>
        </w:rPr>
        <w:t xml:space="preserve">that it </w:t>
      </w:r>
      <w:r w:rsidRPr="00804DAB">
        <w:rPr>
          <w:rFonts w:eastAsia="Cambria"/>
          <w:highlight w:val="green"/>
          <w:u w:val="single"/>
        </w:rPr>
        <w:t>must grow to survive, but the planet</w:t>
      </w:r>
      <w:r w:rsidRPr="00804DAB">
        <w:rPr>
          <w:rFonts w:eastAsia="Cambria"/>
          <w:u w:val="single"/>
        </w:rPr>
        <w:t xml:space="preserve"> </w:t>
      </w:r>
      <w:r w:rsidRPr="00804DAB">
        <w:rPr>
          <w:rFonts w:eastAsia="Cambria"/>
          <w:b/>
          <w:iCs/>
          <w:u w:val="single"/>
        </w:rPr>
        <w:t>it grows upon</w:t>
      </w:r>
      <w:r w:rsidRPr="00804DAB">
        <w:rPr>
          <w:rFonts w:eastAsia="Cambria"/>
          <w:b/>
          <w:iCs/>
          <w:highlight w:val="green"/>
          <w:u w:val="single"/>
        </w:rPr>
        <w:t xml:space="preserve"> is finite</w:t>
      </w:r>
      <w:r w:rsidRPr="00804DAB">
        <w:rPr>
          <w:rFonts w:eastAsia="Cambria"/>
          <w:sz w:val="16"/>
        </w:rPr>
        <w:t xml:space="preserve">. But </w:t>
      </w:r>
      <w:r w:rsidRPr="00804DAB">
        <w:rPr>
          <w:rFonts w:eastAsia="Cambria"/>
          <w:highlight w:val="green"/>
          <w:u w:val="single"/>
        </w:rPr>
        <w:t>to maintain profit margins</w:t>
      </w:r>
      <w:r w:rsidRPr="00804DAB">
        <w:rPr>
          <w:rFonts w:eastAsia="Cambria"/>
          <w:u w:val="single"/>
        </w:rPr>
        <w:t xml:space="preserve"> in conditions of plenty</w:t>
      </w:r>
      <w:r w:rsidRPr="00804DAB">
        <w:rPr>
          <w:rFonts w:eastAsia="Cambria"/>
          <w:sz w:val="16"/>
        </w:rPr>
        <w:t xml:space="preserve"> (a demand of industry), </w:t>
      </w:r>
      <w:r w:rsidRPr="00804DAB">
        <w:rPr>
          <w:rFonts w:eastAsia="Cambria"/>
          <w:b/>
          <w:iCs/>
          <w:highlight w:val="green"/>
          <w:u w:val="single"/>
        </w:rPr>
        <w:t>legal and political fixes</w:t>
      </w:r>
      <w:r w:rsidRPr="00804DAB">
        <w:rPr>
          <w:rFonts w:eastAsia="Cambria"/>
          <w:sz w:val="16"/>
        </w:rPr>
        <w:t xml:space="preserve"> </w:t>
      </w:r>
      <w:r w:rsidRPr="00804DAB">
        <w:rPr>
          <w:rFonts w:eastAsia="Cambria"/>
          <w:u w:val="single"/>
        </w:rPr>
        <w:t xml:space="preserve">are </w:t>
      </w:r>
      <w:r w:rsidRPr="00804DAB">
        <w:rPr>
          <w:rFonts w:eastAsia="Cambria"/>
          <w:highlight w:val="green"/>
          <w:u w:val="single"/>
        </w:rPr>
        <w:t xml:space="preserve">required. If you </w:t>
      </w:r>
      <w:r w:rsidRPr="00804DAB">
        <w:rPr>
          <w:rFonts w:eastAsia="Cambria"/>
          <w:u w:val="single"/>
        </w:rPr>
        <w:t xml:space="preserve">exclusively </w:t>
      </w:r>
      <w:r w:rsidRPr="00804DAB">
        <w:rPr>
          <w:rFonts w:eastAsia="Cambria"/>
          <w:highlight w:val="green"/>
          <w:u w:val="single"/>
        </w:rPr>
        <w:t>own mining rights to asteroids rich in platinum</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sz w:val="16"/>
        </w:rPr>
        <w:t>and precious little platinum is left on Earth</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highlight w:val="green"/>
          <w:u w:val="single"/>
        </w:rPr>
        <w:t>you can charge whatever you like</w:t>
      </w:r>
      <w:r w:rsidRPr="00804DAB">
        <w:rPr>
          <w:rFonts w:eastAsia="Cambria"/>
          <w:u w:val="single"/>
        </w:rPr>
        <w:t xml:space="preserve"> for platinum. The diamond industry perfected this technique decades ago</w:t>
      </w:r>
      <w:r w:rsidRPr="00804DAB">
        <w:rPr>
          <w:rFonts w:eastAsia="Cambria"/>
          <w:sz w:val="16"/>
        </w:rPr>
        <w:t>. (Elon Musk</w:t>
      </w:r>
      <w:r w:rsidRPr="00804DAB">
        <w:rPr>
          <w:rFonts w:eastAsia="Cambria" w:cs="Georgia"/>
          <w:sz w:val="16"/>
        </w:rPr>
        <w:t>’</w:t>
      </w:r>
      <w:r w:rsidRPr="00804DAB">
        <w:rPr>
          <w:rFonts w:eastAsia="Cambria"/>
          <w:sz w:val="16"/>
        </w:rPr>
        <w:t xml:space="preserve">s family fortune comes partially from a Zambian emerald mine.) </w:t>
      </w:r>
      <w:r w:rsidRPr="00804DAB">
        <w:rPr>
          <w:rFonts w:eastAsia="Cambria"/>
          <w:u w:val="single"/>
        </w:rPr>
        <w:t xml:space="preserve">Hence, </w:t>
      </w:r>
      <w:r w:rsidRPr="00804DAB">
        <w:rPr>
          <w:rFonts w:eastAsia="Cambria"/>
          <w:highlight w:val="green"/>
          <w:u w:val="single"/>
        </w:rPr>
        <w:t>the focus</w:t>
      </w:r>
      <w:r w:rsidRPr="00804DAB">
        <w:rPr>
          <w:rFonts w:eastAsia="Cambria"/>
          <w:u w:val="single"/>
        </w:rPr>
        <w:t xml:space="preserve"> of the new space race </w:t>
      </w:r>
      <w:r w:rsidRPr="00804DAB">
        <w:rPr>
          <w:rFonts w:eastAsia="Cambria"/>
          <w:highlight w:val="green"/>
          <w:u w:val="single"/>
        </w:rPr>
        <w:t>is</w:t>
      </w:r>
      <w:r w:rsidRPr="00804DAB">
        <w:rPr>
          <w:rFonts w:eastAsia="Cambria"/>
          <w:u w:val="single"/>
        </w:rPr>
        <w:t xml:space="preserve"> not on the production of goods or their most efficient sourcing, but </w:t>
      </w:r>
      <w:r w:rsidRPr="00804DAB">
        <w:rPr>
          <w:rFonts w:eastAsia="Cambria"/>
          <w:highlight w:val="green"/>
          <w:u w:val="single"/>
        </w:rPr>
        <w:t xml:space="preserve">on </w:t>
      </w:r>
      <w:r w:rsidRPr="00804DAB">
        <w:rPr>
          <w:rFonts w:eastAsia="Cambria"/>
          <w:b/>
          <w:iCs/>
          <w:highlight w:val="green"/>
          <w:u w:val="single"/>
        </w:rPr>
        <w:t>ownership of land and transport networks</w:t>
      </w:r>
      <w:r w:rsidRPr="00804DAB">
        <w:rPr>
          <w:rFonts w:eastAsia="Cambria"/>
          <w:sz w:val="16"/>
        </w:rPr>
        <w:t xml:space="preserve">. </w:t>
      </w:r>
      <w:r w:rsidRPr="00804DAB">
        <w:rPr>
          <w:rFonts w:eastAsia="Cambria"/>
          <w:u w:val="single"/>
        </w:rPr>
        <w:t xml:space="preserve">In this latest phase of capitalism, </w:t>
      </w:r>
      <w:r w:rsidRPr="00804DAB">
        <w:rPr>
          <w:rFonts w:eastAsia="Cambria"/>
          <w:highlight w:val="green"/>
          <w:u w:val="single"/>
        </w:rPr>
        <w:t>as national growth slows</w:t>
      </w:r>
      <w:r w:rsidRPr="00804DAB">
        <w:rPr>
          <w:rFonts w:eastAsia="Cambria"/>
          <w:u w:val="single"/>
        </w:rPr>
        <w:t xml:space="preserve">, productive industries dwindle and </w:t>
      </w:r>
      <w:r w:rsidRPr="00804DAB">
        <w:rPr>
          <w:rFonts w:eastAsia="Cambria"/>
          <w:highlight w:val="green"/>
          <w:u w:val="single"/>
        </w:rPr>
        <w:t>wealth concentrates in fewer hands.</w:t>
      </w:r>
      <w:r w:rsidRPr="00804DAB">
        <w:rPr>
          <w:rFonts w:eastAsia="Cambria"/>
          <w:u w:val="single"/>
        </w:rPr>
        <w:t xml:space="preserve"> As</w:t>
      </w:r>
      <w:r w:rsidRPr="00804DAB">
        <w:rPr>
          <w:rFonts w:eastAsia="Cambria"/>
          <w:sz w:val="16"/>
        </w:rPr>
        <w:t xml:space="preserve"> economist Thomas </w:t>
      </w:r>
      <w:r w:rsidRPr="00804DAB">
        <w:rPr>
          <w:rFonts w:eastAsia="Cambria"/>
          <w:u w:val="single"/>
        </w:rPr>
        <w:t xml:space="preserve">Piketty has observed, this phase is accompanied by a pivot toward rent-seeking as a profit mechanism. </w:t>
      </w:r>
      <w:r w:rsidRPr="00804DAB">
        <w:rPr>
          <w:rFonts w:eastAsia="Cambria"/>
          <w:sz w:val="16"/>
        </w:rPr>
        <w:t xml:space="preserve">In other words, </w:t>
      </w:r>
      <w:r w:rsidRPr="00804DAB">
        <w:rPr>
          <w:rFonts w:eastAsia="Cambria"/>
          <w:u w:val="single"/>
        </w:rPr>
        <w:t xml:space="preserve">the scramble for space is the scramble to own satellites and </w:t>
      </w:r>
      <w:r w:rsidRPr="00804DAB">
        <w:rPr>
          <w:rFonts w:ascii="Times New Roman" w:eastAsia="Cambria" w:hAnsi="Times New Roman" w:cs="Times New Roman"/>
          <w:u w:val="single"/>
        </w:rPr>
        <w:t>​</w:t>
      </w:r>
      <w:r w:rsidRPr="00804DAB">
        <w:rPr>
          <w:rFonts w:eastAsia="Cambria" w:cs="Georgia"/>
          <w:u w:val="single"/>
        </w:rPr>
        <w:t>“</w:t>
      </w:r>
      <w:r w:rsidRPr="00804DAB">
        <w:rPr>
          <w:rFonts w:eastAsia="Cambria"/>
          <w:u w:val="single"/>
        </w:rPr>
        <w:t>starways,</w:t>
      </w:r>
      <w:r w:rsidRPr="00804DAB">
        <w:rPr>
          <w:rFonts w:eastAsia="Cambria" w:cs="Georgia"/>
          <w:u w:val="single"/>
        </w:rPr>
        <w:t>”</w:t>
      </w:r>
      <w:r w:rsidRPr="00804DAB">
        <w:rPr>
          <w:rFonts w:eastAsia="Cambria"/>
          <w:u w:val="single"/>
        </w:rPr>
        <w:t xml:space="preserve"> gatekeep the riches of the solar system and charge rent on the moon</w:t>
      </w:r>
      <w:r w:rsidRPr="00804DAB">
        <w:rPr>
          <w:rFonts w:eastAsia="Cambria"/>
          <w:sz w:val="16"/>
        </w:rPr>
        <w:t xml:space="preserve">. Against this backdrop, </w:t>
      </w:r>
      <w:r w:rsidRPr="00804DAB">
        <w:rPr>
          <w:rFonts w:eastAsia="Cambria"/>
          <w:u w:val="single"/>
        </w:rPr>
        <w:t>Space Force might seem retrograde, a warped nostalgia for a time when the space race was about petty terrestrial wars rather than Musk’s supposedly enlightened vision to colonize Mars</w:t>
      </w:r>
      <w:r w:rsidRPr="00804DAB">
        <w:rPr>
          <w:rFonts w:eastAsia="Cambria"/>
          <w:sz w:val="16"/>
        </w:rPr>
        <w:t xml:space="preserve">. </w:t>
      </w:r>
      <w:r w:rsidRPr="00804DAB">
        <w:rPr>
          <w:rFonts w:eastAsia="Cambria"/>
          <w:b/>
          <w:iCs/>
          <w:u w:val="single"/>
        </w:rPr>
        <w:t>In reality, the two visions go hand in hand. Military might physically captures and secures territory, enforces the American political and legal apparatus and ensures business can function</w:t>
      </w:r>
      <w:r w:rsidRPr="00804DAB">
        <w:rPr>
          <w:rFonts w:eastAsia="Cambria"/>
          <w:sz w:val="16"/>
        </w:rPr>
        <w:t xml:space="preserve"> (even on the moon). The </w:t>
      </w:r>
      <w:r w:rsidRPr="00804DAB">
        <w:rPr>
          <w:rFonts w:eastAsia="Cambria"/>
          <w:u w:val="single"/>
        </w:rPr>
        <w:t>darlings of this new space age paint their vision as daring futurism, a wild-eyed libertarian dream of human elevation</w:t>
      </w:r>
      <w:r w:rsidRPr="00804DAB">
        <w:rPr>
          <w:rFonts w:eastAsia="Cambria"/>
          <w:sz w:val="16"/>
        </w:rPr>
        <w:t xml:space="preserve">. </w:t>
      </w:r>
      <w:r w:rsidRPr="00804DAB">
        <w:rPr>
          <w:rFonts w:eastAsia="Cambria"/>
          <w:b/>
          <w:iCs/>
          <w:u w:val="single"/>
        </w:rPr>
        <w:t xml:space="preserve">But history repeats and the story is old. </w:t>
      </w:r>
      <w:r w:rsidRPr="00804DAB">
        <w:rPr>
          <w:rFonts w:eastAsia="Cambria"/>
          <w:u w:val="single"/>
        </w:rPr>
        <w:t>Like Bezos and Musk</w:t>
      </w:r>
      <w:r w:rsidRPr="00804DAB">
        <w:rPr>
          <w:rFonts w:eastAsia="Cambria"/>
          <w:sz w:val="16"/>
        </w:rPr>
        <w:t xml:space="preserve">, Cecil </w:t>
      </w:r>
      <w:r w:rsidRPr="00804DAB">
        <w:rPr>
          <w:rFonts w:eastAsia="Cambria"/>
          <w:u w:val="single"/>
        </w:rPr>
        <w:t>Rhodes</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sz w:val="16"/>
        </w:rPr>
        <w:t>mining magnate and premier villain of the British Empire</w:t>
      </w:r>
      <w:r w:rsidRPr="00804DAB">
        <w:rPr>
          <w:rFonts w:ascii="Times New Roman" w:eastAsia="Cambria" w:hAnsi="Times New Roman" w:cs="Times New Roman"/>
          <w:sz w:val="16"/>
        </w:rPr>
        <w:t> </w:t>
      </w:r>
      <w:r w:rsidRPr="00804DAB">
        <w:rPr>
          <w:rFonts w:eastAsia="Cambria" w:cs="Georgia"/>
          <w:sz w:val="16"/>
        </w:rPr>
        <w:t>—</w:t>
      </w:r>
      <w:r w:rsidRPr="00804DAB">
        <w:rPr>
          <w:rFonts w:ascii="Times New Roman" w:eastAsia="Cambria" w:hAnsi="Times New Roman" w:cs="Times New Roman"/>
          <w:sz w:val="16"/>
        </w:rPr>
        <w:t> </w:t>
      </w:r>
      <w:r w:rsidRPr="00804DAB">
        <w:rPr>
          <w:rFonts w:eastAsia="Cambria"/>
          <w:u w:val="single"/>
        </w:rPr>
        <w:t>also succumbed to dreams of wealth in the night sky</w:t>
      </w:r>
      <w:r w:rsidRPr="00804DAB">
        <w:rPr>
          <w:rFonts w:eastAsia="Cambria"/>
          <w:sz w:val="16"/>
        </w:rPr>
        <w:t xml:space="preserve">. </w:t>
      </w:r>
      <w:r w:rsidRPr="00804DAB">
        <w:rPr>
          <w:rFonts w:ascii="Times New Roman" w:eastAsia="Cambria" w:hAnsi="Times New Roman" w:cs="Times New Roman"/>
          <w:sz w:val="16"/>
        </w:rPr>
        <w:t>​</w:t>
      </w:r>
      <w:r w:rsidRPr="00804DAB">
        <w:rPr>
          <w:rFonts w:eastAsia="Cambria" w:cs="Georgia"/>
          <w:sz w:val="16"/>
        </w:rPr>
        <w:t>“</w:t>
      </w:r>
      <w:r w:rsidRPr="00804DAB">
        <w:rPr>
          <w:rFonts w:eastAsia="Cambria"/>
          <w:b/>
          <w:iCs/>
          <w:highlight w:val="green"/>
          <w:u w:val="single"/>
        </w:rPr>
        <w:t>Expansion is everything</w:t>
      </w:r>
      <w:r w:rsidRPr="00804DAB">
        <w:rPr>
          <w:rFonts w:eastAsia="Cambria"/>
          <w:sz w:val="16"/>
        </w:rPr>
        <w:t>,</w:t>
      </w:r>
      <w:r w:rsidRPr="00804DAB">
        <w:rPr>
          <w:rFonts w:eastAsia="Cambria" w:cs="Georgia"/>
          <w:sz w:val="16"/>
        </w:rPr>
        <w:t>”</w:t>
      </w:r>
      <w:r w:rsidRPr="00804DAB">
        <w:rPr>
          <w:rFonts w:eastAsia="Cambria"/>
          <w:sz w:val="16"/>
        </w:rPr>
        <w:t xml:space="preserve"> Rhodes said. </w:t>
      </w:r>
      <w:r w:rsidRPr="00804DAB">
        <w:rPr>
          <w:rFonts w:ascii="Times New Roman" w:eastAsia="Cambria" w:hAnsi="Times New Roman" w:cs="Times New Roman"/>
          <w:sz w:val="16"/>
        </w:rPr>
        <w:t>​</w:t>
      </w:r>
      <w:r w:rsidRPr="00804DAB">
        <w:rPr>
          <w:rFonts w:eastAsia="Cambria" w:cs="Georgia"/>
          <w:sz w:val="16"/>
        </w:rPr>
        <w:t>“</w:t>
      </w:r>
      <w:r w:rsidRPr="00804DAB">
        <w:rPr>
          <w:rFonts w:eastAsia="Cambria"/>
          <w:u w:val="single"/>
        </w:rPr>
        <w:t>I would annex the planets if I could</w:t>
      </w:r>
      <w:r w:rsidRPr="00804DAB">
        <w:rPr>
          <w:rFonts w:eastAsia="Cambria"/>
          <w:sz w:val="16"/>
        </w:rPr>
        <w:t>.</w:t>
      </w:r>
      <w:r w:rsidRPr="00804DAB">
        <w:rPr>
          <w:rFonts w:eastAsia="Cambria" w:cs="Georgia"/>
          <w:sz w:val="16"/>
        </w:rPr>
        <w:t>”</w:t>
      </w:r>
      <w:r w:rsidRPr="00804DAB">
        <w:rPr>
          <w:rFonts w:eastAsia="Cambria"/>
          <w:sz w:val="16"/>
        </w:rPr>
        <w:t xml:space="preserve"> </w:t>
      </w:r>
      <w:r w:rsidRPr="00804DAB">
        <w:rPr>
          <w:rFonts w:eastAsia="Cambria"/>
          <w:u w:val="single"/>
        </w:rPr>
        <w:t xml:space="preserve">Where technology opens up the yawning unknown of new territory glittering with potential profit, </w:t>
      </w:r>
      <w:r w:rsidRPr="00804DAB">
        <w:rPr>
          <w:rFonts w:eastAsia="Cambria"/>
          <w:highlight w:val="green"/>
          <w:u w:val="single"/>
        </w:rPr>
        <w:t>private enterprises hustle for dominance</w:t>
      </w:r>
      <w:r w:rsidRPr="00804DAB">
        <w:rPr>
          <w:rFonts w:ascii="Times New Roman" w:eastAsia="Cambria" w:hAnsi="Times New Roman" w:cs="Times New Roman"/>
          <w:u w:val="single"/>
        </w:rPr>
        <w:t> </w:t>
      </w:r>
      <w:r w:rsidRPr="00804DAB">
        <w:rPr>
          <w:rFonts w:eastAsia="Cambria" w:cs="Georgia"/>
          <w:u w:val="single"/>
        </w:rPr>
        <w:t>—</w:t>
      </w:r>
      <w:r w:rsidRPr="00804DAB">
        <w:rPr>
          <w:rFonts w:ascii="Times New Roman" w:eastAsia="Cambria" w:hAnsi="Times New Roman" w:cs="Times New Roman"/>
          <w:u w:val="single"/>
        </w:rPr>
        <w:t> </w:t>
      </w:r>
      <w:r w:rsidRPr="00804DAB">
        <w:rPr>
          <w:rFonts w:eastAsia="Cambria"/>
          <w:u w:val="single"/>
        </w:rPr>
        <w:t>backed by the military and legal capacities of earthbound nations.</w:t>
      </w:r>
      <w:r w:rsidRPr="00804DAB">
        <w:rPr>
          <w:rFonts w:eastAsia="Cambria"/>
          <w:sz w:val="16"/>
        </w:rPr>
        <w:t xml:space="preserve"> </w:t>
      </w:r>
      <w:r w:rsidRPr="00804DAB">
        <w:rPr>
          <w:rFonts w:eastAsia="Cambria"/>
          <w:b/>
          <w:iCs/>
          <w:highlight w:val="green"/>
          <w:u w:val="single"/>
        </w:rPr>
        <w:t>Colonialism in space is not</w:t>
      </w:r>
      <w:r w:rsidRPr="00804DAB">
        <w:rPr>
          <w:rFonts w:eastAsia="Cambria"/>
          <w:b/>
          <w:iCs/>
          <w:u w:val="single"/>
        </w:rPr>
        <w:t xml:space="preserve"> some post-humanist </w:t>
      </w:r>
      <w:r w:rsidRPr="00804DAB">
        <w:rPr>
          <w:rFonts w:eastAsia="Cambria"/>
          <w:b/>
          <w:iCs/>
          <w:highlight w:val="green"/>
          <w:u w:val="single"/>
        </w:rPr>
        <w:t>utopia</w:t>
      </w:r>
      <w:r w:rsidRPr="00804DAB">
        <w:rPr>
          <w:rFonts w:eastAsia="Cambria"/>
          <w:sz w:val="16"/>
          <w:highlight w:val="green"/>
        </w:rPr>
        <w:t xml:space="preserve">, </w:t>
      </w:r>
      <w:r w:rsidRPr="00804DAB">
        <w:rPr>
          <w:rFonts w:eastAsia="Cambria"/>
          <w:highlight w:val="green"/>
          <w:u w:val="single"/>
        </w:rPr>
        <w:t>but</w:t>
      </w:r>
      <w:r w:rsidRPr="00804DAB">
        <w:rPr>
          <w:rFonts w:eastAsia="Cambria"/>
          <w:u w:val="single"/>
        </w:rPr>
        <w:t xml:space="preserve"> the age-old dominion of land barons and mining magnates, </w:t>
      </w:r>
      <w:r w:rsidRPr="00804DAB">
        <w:rPr>
          <w:rFonts w:eastAsia="Cambria"/>
          <w:highlight w:val="green"/>
          <w:u w:val="single"/>
        </w:rPr>
        <w:t>billionaires sloughing off the wreckage of one planet</w:t>
      </w:r>
      <w:r w:rsidRPr="00804DAB">
        <w:rPr>
          <w:rFonts w:eastAsia="Cambria"/>
          <w:u w:val="single"/>
        </w:rPr>
        <w:t xml:space="preserve"> and setting out for the stars</w:t>
      </w:r>
      <w:r w:rsidRPr="00804DAB">
        <w:rPr>
          <w:rFonts w:eastAsia="Cambria"/>
          <w:sz w:val="16"/>
        </w:rPr>
        <w:t>.</w:t>
      </w:r>
    </w:p>
    <w:p w14:paraId="56AB1731" w14:textId="77777777" w:rsidR="00804DAB" w:rsidRPr="00804DAB" w:rsidRDefault="00804DAB" w:rsidP="00804DAB">
      <w:pPr>
        <w:spacing w:line="256" w:lineRule="auto"/>
        <w:rPr>
          <w:rFonts w:eastAsia="Calibri"/>
        </w:rPr>
      </w:pPr>
    </w:p>
    <w:p w14:paraId="7CA58DE9" w14:textId="77777777" w:rsidR="00804DAB" w:rsidRPr="00804DAB" w:rsidRDefault="00804DAB" w:rsidP="00804DAB">
      <w:pPr>
        <w:keepNext/>
        <w:keepLines/>
        <w:spacing w:before="40" w:after="0" w:line="256" w:lineRule="auto"/>
        <w:outlineLvl w:val="3"/>
        <w:rPr>
          <w:rFonts w:eastAsia="DengXian Light" w:cs="Times New Roman"/>
          <w:b/>
          <w:iCs/>
          <w:sz w:val="26"/>
        </w:rPr>
      </w:pPr>
      <w:r w:rsidRPr="00804DAB">
        <w:rPr>
          <w:rFonts w:eastAsia="DengXian Light" w:cs="Times New Roman"/>
          <w:b/>
          <w:iCs/>
          <w:sz w:val="26"/>
        </w:rPr>
        <w:t>Capitalism is not natural or inevitable, extending it to space is a political choice. Empirics prove it will be disastrous</w:t>
      </w:r>
    </w:p>
    <w:p w14:paraId="76421F0C" w14:textId="77777777" w:rsidR="00804DAB" w:rsidRPr="00804DAB" w:rsidRDefault="00804DAB" w:rsidP="00804DAB">
      <w:pPr>
        <w:spacing w:line="256" w:lineRule="auto"/>
        <w:rPr>
          <w:rFonts w:eastAsia="Calibri"/>
          <w:b/>
          <w:bCs/>
          <w:sz w:val="26"/>
        </w:rPr>
      </w:pPr>
      <w:r w:rsidRPr="00804DAB">
        <w:rPr>
          <w:rFonts w:eastAsia="Calibri"/>
          <w:b/>
          <w:bCs/>
          <w:sz w:val="26"/>
        </w:rPr>
        <w:t>Penny 20</w:t>
      </w:r>
    </w:p>
    <w:p w14:paraId="61AE15DB" w14:textId="77777777" w:rsidR="00804DAB" w:rsidRPr="00804DAB" w:rsidRDefault="00804DAB" w:rsidP="00804DAB">
      <w:pPr>
        <w:spacing w:line="256" w:lineRule="auto"/>
        <w:rPr>
          <w:rFonts w:eastAsia="Calibri"/>
          <w:sz w:val="16"/>
        </w:rPr>
      </w:pPr>
      <w:r w:rsidRPr="00804DAB">
        <w:rPr>
          <w:rFonts w:eastAsia="Calibri"/>
          <w:sz w:val="16"/>
        </w:rPr>
        <w:t xml:space="preserve">(ELEANOR PENNY is a writer, poet and essayist based in London. She is a senior editor at Novara Media, </w:t>
      </w:r>
      <w:hyperlink r:id="rId7" w:history="1">
        <w:r w:rsidRPr="00804DAB">
          <w:rPr>
            <w:rFonts w:eastAsia="DengXian" w:cs="Times New Roman"/>
            <w:color w:val="000000"/>
            <w:sz w:val="16"/>
            <w:u w:val="single"/>
            <w:lang w:eastAsia="zh-CN"/>
          </w:rPr>
          <w:t>https://inthesetimes.com/article/space-privatization-future-technology-silicon-valley-elon-musk-jeff-bezos</w:t>
        </w:r>
      </w:hyperlink>
      <w:r w:rsidRPr="00804DAB">
        <w:rPr>
          <w:rFonts w:eastAsia="Calibri"/>
          <w:sz w:val="16"/>
        </w:rPr>
        <w:t>, 12-17)</w:t>
      </w:r>
    </w:p>
    <w:p w14:paraId="6E894E32" w14:textId="77777777" w:rsidR="00804DAB" w:rsidRPr="00804DAB" w:rsidRDefault="00804DAB" w:rsidP="00804DAB">
      <w:pPr>
        <w:spacing w:line="256" w:lineRule="auto"/>
        <w:rPr>
          <w:rFonts w:eastAsia="Calibri"/>
          <w:b/>
          <w:iCs/>
          <w:u w:val="single"/>
        </w:rPr>
      </w:pPr>
      <w:r w:rsidRPr="00804DAB">
        <w:rPr>
          <w:rFonts w:eastAsia="Calibri"/>
          <w:b/>
          <w:iCs/>
          <w:highlight w:val="green"/>
          <w:u w:val="single"/>
        </w:rPr>
        <w:t>Space is our birthright</w:t>
      </w:r>
      <w:r w:rsidRPr="00804DAB">
        <w:rPr>
          <w:rFonts w:eastAsia="Calibri"/>
          <w:sz w:val="16"/>
        </w:rPr>
        <w:t xml:space="preserve">.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u w:val="single"/>
        </w:rPr>
        <w:t>Americans should have the right to engage in commercial exploration, recovery and use of resources in outer space</w:t>
      </w:r>
      <w:r w:rsidRPr="00804DAB">
        <w:rPr>
          <w:rFonts w:eastAsia="Calibri"/>
          <w:sz w:val="16"/>
        </w:rPr>
        <w:t>,</w:t>
      </w:r>
      <w:r w:rsidRPr="00804DAB">
        <w:rPr>
          <w:rFonts w:eastAsia="Calibri" w:cs="Georgia"/>
          <w:sz w:val="16"/>
        </w:rPr>
        <w:t>”</w:t>
      </w:r>
      <w:r w:rsidRPr="00804DAB">
        <w:rPr>
          <w:rFonts w:eastAsia="Calibri"/>
          <w:sz w:val="16"/>
        </w:rPr>
        <w:t xml:space="preserve"> President Donald </w:t>
      </w:r>
      <w:r w:rsidRPr="00804DAB">
        <w:rPr>
          <w:rFonts w:eastAsia="Calibri"/>
          <w:highlight w:val="green"/>
          <w:u w:val="single"/>
        </w:rPr>
        <w:t>Trump wrote</w:t>
      </w:r>
      <w:r w:rsidRPr="00804DAB">
        <w:rPr>
          <w:rFonts w:eastAsia="Calibri"/>
          <w:sz w:val="16"/>
        </w:rPr>
        <w:t xml:space="preserve"> April 6, 2020, issuing the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Executive Order on Encouraging International Support for the Recovery and Use of Space Resources.</w:t>
      </w:r>
      <w:r w:rsidRPr="00804DAB">
        <w:rPr>
          <w:rFonts w:eastAsia="Calibri" w:cs="Georgia"/>
          <w:sz w:val="16"/>
        </w:rPr>
        <w:t>”</w:t>
      </w:r>
      <w:r w:rsidRPr="00804DAB">
        <w:rPr>
          <w:rFonts w:eastAsia="Calibri"/>
          <w:sz w:val="16"/>
        </w:rPr>
        <w:t xml:space="preserve"> In the stroke of a pen, Trump planted the U.S. flag on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the Moon, Mars and other celestial bodies.</w:t>
      </w:r>
      <w:r w:rsidRPr="00804DAB">
        <w:rPr>
          <w:rFonts w:eastAsia="Calibri" w:cs="Georgia"/>
          <w:sz w:val="16"/>
        </w:rPr>
        <w:t>”</w:t>
      </w:r>
      <w:r w:rsidRPr="00804DAB">
        <w:rPr>
          <w:rFonts w:eastAsia="Calibri"/>
          <w:sz w:val="16"/>
        </w:rPr>
        <w:t xml:space="preserve"> </w:t>
      </w:r>
      <w:r w:rsidRPr="00804DAB">
        <w:rPr>
          <w:rFonts w:eastAsia="Calibri"/>
          <w:u w:val="single"/>
        </w:rPr>
        <w:t>As Trump declared these space lands and resources open for business, you could hear the cheers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mostly from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moonshot</w:t>
      </w:r>
      <w:r w:rsidRPr="00804DAB">
        <w:rPr>
          <w:rFonts w:eastAsia="Calibri" w:cs="Georgia"/>
          <w:sz w:val="16"/>
        </w:rPr>
        <w:t>”</w:t>
      </w:r>
      <w:r w:rsidRPr="00804DAB">
        <w:rPr>
          <w:rFonts w:eastAsia="Calibri"/>
          <w:sz w:val="16"/>
        </w:rPr>
        <w:t xml:space="preserve"> corporations that have clamored to sweep away the patchy, unregularized Cold War-era space law in favor of new, unregulated corporate plunder of the solar system. </w:t>
      </w:r>
      <w:r w:rsidRPr="00804DAB">
        <w:rPr>
          <w:rFonts w:eastAsia="Calibri"/>
          <w:u w:val="single"/>
        </w:rPr>
        <w:t xml:space="preserve">While the institution of </w:t>
      </w:r>
      <w:r w:rsidRPr="00804DAB">
        <w:rPr>
          <w:rFonts w:eastAsia="Calibri"/>
          <w:highlight w:val="green"/>
          <w:u w:val="single"/>
        </w:rPr>
        <w:t>private land ownership</w:t>
      </w:r>
      <w:r w:rsidRPr="00804DAB">
        <w:rPr>
          <w:rFonts w:eastAsia="Calibri"/>
          <w:u w:val="single"/>
        </w:rPr>
        <w:t xml:space="preserve"> is now widely taken for granted, it </w:t>
      </w:r>
      <w:r w:rsidRPr="00804DAB">
        <w:rPr>
          <w:rFonts w:eastAsia="Calibri"/>
          <w:highlight w:val="green"/>
          <w:u w:val="single"/>
        </w:rPr>
        <w:t>was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b/>
          <w:iCs/>
          <w:u w:val="single"/>
        </w:rPr>
        <w:t>like many so-called natural things</w:t>
      </w:r>
      <w:r w:rsidRPr="00804DAB">
        <w:rPr>
          <w:rFonts w:ascii="Times New Roman" w:eastAsia="Calibri" w:hAnsi="Times New Roman" w:cs="Times New Roman"/>
          <w:b/>
          <w:iCs/>
          <w:u w:val="single"/>
        </w:rPr>
        <w:t> </w:t>
      </w:r>
      <w:r w:rsidRPr="00804DAB">
        <w:rPr>
          <w:rFonts w:eastAsia="Calibri" w:cs="Georgia"/>
          <w:b/>
          <w:iCs/>
          <w:u w:val="single"/>
        </w:rPr>
        <w:t>—</w:t>
      </w:r>
      <w:r w:rsidRPr="00804DAB">
        <w:rPr>
          <w:rFonts w:ascii="Times New Roman" w:eastAsia="Calibri" w:hAnsi="Times New Roman" w:cs="Times New Roman"/>
          <w:b/>
          <w:iCs/>
          <w:u w:val="single"/>
        </w:rPr>
        <w:t> </w:t>
      </w:r>
      <w:r w:rsidRPr="00804DAB">
        <w:rPr>
          <w:rFonts w:eastAsia="Calibri"/>
          <w:b/>
          <w:iCs/>
          <w:highlight w:val="green"/>
          <w:u w:val="single"/>
        </w:rPr>
        <w:t>invented</w:t>
      </w:r>
      <w:r w:rsidRPr="00804DAB">
        <w:rPr>
          <w:rFonts w:eastAsia="Calibr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804DAB">
        <w:rPr>
          <w:rFonts w:eastAsia="Calibri"/>
          <w:u w:val="single"/>
        </w:rPr>
        <w:t xml:space="preserve">Eventually, common lands were </w:t>
      </w:r>
      <w:r w:rsidRPr="00804DAB">
        <w:rPr>
          <w:rFonts w:ascii="Times New Roman" w:eastAsia="Calibri" w:hAnsi="Times New Roman" w:cs="Times New Roman"/>
          <w:u w:val="single"/>
        </w:rPr>
        <w:t>​</w:t>
      </w:r>
      <w:r w:rsidRPr="00804DAB">
        <w:rPr>
          <w:rFonts w:eastAsia="Calibri" w:cs="Georgia"/>
          <w:u w:val="single"/>
        </w:rPr>
        <w:t>“</w:t>
      </w:r>
      <w:r w:rsidRPr="00804DAB">
        <w:rPr>
          <w:rFonts w:eastAsia="Calibri"/>
          <w:u w:val="single"/>
        </w:rPr>
        <w:t>enclosed</w:t>
      </w:r>
      <w:r w:rsidRPr="00804DAB">
        <w:rPr>
          <w:rFonts w:eastAsia="Calibri" w:cs="Georgia"/>
          <w:u w:val="single"/>
        </w:rPr>
        <w:t>”</w:t>
      </w:r>
      <w:r w:rsidRPr="00804DAB">
        <w:rPr>
          <w:rFonts w:eastAsia="Calibri"/>
          <w:u w:val="single"/>
        </w:rPr>
        <w:t xml:space="preserve"> and became the private property of aristocrats.</w:t>
      </w:r>
      <w:r w:rsidRPr="00804DAB">
        <w:rPr>
          <w:rFonts w:eastAsia="Calibri"/>
          <w:sz w:val="16"/>
        </w:rPr>
        <w:t xml:space="preserve"> </w:t>
      </w:r>
      <w:r w:rsidRPr="00804DAB">
        <w:rPr>
          <w:rFonts w:eastAsia="Calibri"/>
          <w:u w:val="single"/>
        </w:rPr>
        <w:t xml:space="preserve">This </w:t>
      </w:r>
      <w:r w:rsidRPr="00804DAB">
        <w:rPr>
          <w:rFonts w:eastAsia="Calibri"/>
          <w:highlight w:val="green"/>
          <w:u w:val="single"/>
        </w:rPr>
        <w:t>exclusive right to land use</w:t>
      </w:r>
      <w:r w:rsidRPr="00804DAB">
        <w:rPr>
          <w:rFonts w:eastAsia="Calibri"/>
          <w:sz w:val="16"/>
        </w:rPr>
        <w:t xml:space="preserve"> (to own and profit from land) </w:t>
      </w:r>
      <w:r w:rsidRPr="00804DAB">
        <w:rPr>
          <w:rFonts w:eastAsia="Calibri"/>
          <w:u w:val="single"/>
        </w:rPr>
        <w:t xml:space="preserve">was the contrivance that </w:t>
      </w:r>
      <w:r w:rsidRPr="00804DAB">
        <w:rPr>
          <w:rFonts w:eastAsia="Calibri"/>
          <w:highlight w:val="green"/>
          <w:u w:val="single"/>
        </w:rPr>
        <w:t>established the new economic order</w:t>
      </w:r>
      <w:r w:rsidRPr="00804DAB">
        <w:rPr>
          <w:rFonts w:eastAsia="Calibri"/>
          <w:sz w:val="16"/>
        </w:rPr>
        <w:t xml:space="preserve">. No longer held in common, the planet’s resources were parceled off to strictly private hands. No longer could peasants scrape by, subsisting on the commons. Instead, they depended on the grace and favor of a wage. </w:t>
      </w:r>
      <w:r w:rsidRPr="00804DAB">
        <w:rPr>
          <w:rFonts w:eastAsia="Calibri"/>
          <w:u w:val="single"/>
        </w:rPr>
        <w:t xml:space="preserve">Life in feudal times was no bucolic idyll, but </w:t>
      </w:r>
      <w:r w:rsidRPr="00804DAB">
        <w:rPr>
          <w:rFonts w:eastAsia="Calibri"/>
          <w:highlight w:val="green"/>
          <w:u w:val="single"/>
        </w:rPr>
        <w:t xml:space="preserve">enclosure was </w:t>
      </w:r>
      <w:r w:rsidRPr="00804DAB">
        <w:rPr>
          <w:rFonts w:eastAsia="Calibri"/>
          <w:u w:val="single"/>
        </w:rPr>
        <w:t xml:space="preserve">synonymous with </w:t>
      </w:r>
      <w:r w:rsidRPr="00804DAB">
        <w:rPr>
          <w:rFonts w:eastAsia="Calibri"/>
          <w:b/>
          <w:iCs/>
          <w:highlight w:val="green"/>
          <w:u w:val="single"/>
        </w:rPr>
        <w:t>disaster</w:t>
      </w:r>
      <w:r w:rsidRPr="00804DAB">
        <w:rPr>
          <w:rFonts w:eastAsia="Calibri"/>
          <w:b/>
          <w:iCs/>
          <w:u w:val="single"/>
        </w:rPr>
        <w:t xml:space="preserve">, destitution </w:t>
      </w:r>
      <w:r w:rsidRPr="00804DAB">
        <w:rPr>
          <w:rFonts w:eastAsia="Calibri"/>
          <w:b/>
          <w:iCs/>
          <w:highlight w:val="green"/>
          <w:u w:val="single"/>
        </w:rPr>
        <w:t>and death for many people</w:t>
      </w:r>
      <w:r w:rsidRPr="00804DAB">
        <w:rPr>
          <w:rFonts w:eastAsia="Calibri"/>
          <w:sz w:val="16"/>
        </w:rPr>
        <w:t xml:space="preserve">. </w:t>
      </w:r>
      <w:r w:rsidRPr="00804DAB">
        <w:rPr>
          <w:rFonts w:eastAsia="Calibri"/>
          <w:u w:val="single"/>
        </w:rPr>
        <w:t>This model was mirrored in the capture, theft and enclosure of colony lands, the people</w:t>
      </w:r>
      <w:r w:rsidRPr="00804DAB">
        <w:rPr>
          <w:rFonts w:eastAsia="Calibri"/>
          <w:sz w:val="16"/>
        </w:rPr>
        <w:t xml:space="preserve"> (and resources) </w:t>
      </w:r>
      <w:r w:rsidRPr="00804DAB">
        <w:rPr>
          <w:rFonts w:eastAsia="Calibri"/>
          <w:u w:val="single"/>
        </w:rPr>
        <w:t>of which fueled the early capitalist transition and later the industrial revolution</w:t>
      </w:r>
      <w:r w:rsidRPr="00804DAB">
        <w:rPr>
          <w:rFonts w:eastAsia="Calibri"/>
          <w:sz w:val="16"/>
        </w:rPr>
        <w:t xml:space="preserve">. </w:t>
      </w:r>
      <w:r w:rsidRPr="00804DAB">
        <w:rPr>
          <w:rFonts w:eastAsia="Calibri"/>
          <w:b/>
          <w:iCs/>
          <w:highlight w:val="green"/>
          <w:u w:val="single"/>
        </w:rPr>
        <w:t>Capitalism must grow to persist,</w:t>
      </w:r>
      <w:r w:rsidRPr="00804DAB">
        <w:rPr>
          <w:rFonts w:eastAsia="Calibri"/>
          <w:sz w:val="16"/>
          <w:highlight w:val="green"/>
        </w:rPr>
        <w:t xml:space="preserve"> </w:t>
      </w:r>
      <w:r w:rsidRPr="00804DAB">
        <w:rPr>
          <w:rFonts w:eastAsia="Calibri"/>
          <w:highlight w:val="green"/>
          <w:u w:val="single"/>
        </w:rPr>
        <w:t>and</w:t>
      </w:r>
      <w:r w:rsidRPr="00804DAB">
        <w:rPr>
          <w:rFonts w:eastAsia="Calibri"/>
          <w:u w:val="single"/>
        </w:rPr>
        <w:t xml:space="preserve"> as it grows it must </w:t>
      </w:r>
      <w:r w:rsidRPr="00804DAB">
        <w:rPr>
          <w:rFonts w:eastAsia="Calibri"/>
          <w:highlight w:val="green"/>
          <w:u w:val="single"/>
        </w:rPr>
        <w:t>transform</w:t>
      </w:r>
      <w:r w:rsidRPr="00804DAB">
        <w:rPr>
          <w:rFonts w:eastAsia="Calibri"/>
          <w:u w:val="single"/>
        </w:rPr>
        <w:t xml:space="preserve"> ripe, unregularized </w:t>
      </w:r>
      <w:r w:rsidRPr="00804DAB">
        <w:rPr>
          <w:rFonts w:eastAsia="Calibri"/>
          <w:highlight w:val="green"/>
          <w:u w:val="single"/>
        </w:rPr>
        <w:t>commons into private fiefdoms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at home and afar. So </w:t>
      </w:r>
      <w:r w:rsidRPr="00804DAB">
        <w:rPr>
          <w:rFonts w:eastAsia="Calibri"/>
          <w:b/>
          <w:iCs/>
          <w:u w:val="single"/>
        </w:rPr>
        <w:t xml:space="preserve">it seems only </w:t>
      </w:r>
      <w:r w:rsidRPr="00804DAB">
        <w:rPr>
          <w:rFonts w:ascii="Times New Roman" w:eastAsia="Calibri" w:hAnsi="Times New Roman" w:cs="Times New Roman"/>
          <w:b/>
          <w:iCs/>
          <w:u w:val="single"/>
        </w:rPr>
        <w:t>​</w:t>
      </w:r>
      <w:r w:rsidRPr="00804DAB">
        <w:rPr>
          <w:rFonts w:eastAsia="Calibri" w:cs="Georgia"/>
          <w:b/>
          <w:iCs/>
          <w:u w:val="single"/>
        </w:rPr>
        <w:t>“</w:t>
      </w:r>
      <w:r w:rsidRPr="00804DAB">
        <w:rPr>
          <w:rFonts w:eastAsia="Calibri"/>
          <w:b/>
          <w:iCs/>
          <w:u w:val="single"/>
        </w:rPr>
        <w:t>natural</w:t>
      </w:r>
      <w:r w:rsidRPr="00804DAB">
        <w:rPr>
          <w:rFonts w:eastAsia="Calibri" w:cs="Georgia"/>
          <w:b/>
          <w:iCs/>
          <w:u w:val="single"/>
        </w:rPr>
        <w:t>”</w:t>
      </w:r>
      <w:r w:rsidRPr="00804DAB">
        <w:rPr>
          <w:rFonts w:eastAsia="Calibri"/>
          <w:b/>
          <w:iCs/>
          <w:u w:val="single"/>
        </w:rPr>
        <w:t xml:space="preserve"> to carve up the moon into stretches of valuable real estate</w:t>
      </w:r>
      <w:r w:rsidRPr="00804DAB">
        <w:rPr>
          <w:rFonts w:eastAsia="Calibri"/>
          <w:sz w:val="16"/>
        </w:rPr>
        <w:t xml:space="preserve">, just like Manhattan and the metal mines in the Democratic Republic of Congo. </w:t>
      </w:r>
      <w:r w:rsidRPr="00804DAB">
        <w:rPr>
          <w:rFonts w:eastAsia="Calibri"/>
          <w:u w:val="single"/>
        </w:rPr>
        <w:t>After all, Earth’s resources dwindle by the day, and boundless resources beyond the stratosphere could be a backstop for planetary scarcity</w:t>
      </w:r>
      <w:r w:rsidRPr="00804DAB">
        <w:rPr>
          <w:rFonts w:eastAsia="Calibri"/>
          <w:sz w:val="16"/>
        </w:rPr>
        <w:t xml:space="preserve">. </w:t>
      </w:r>
      <w:r w:rsidRPr="00804DAB">
        <w:rPr>
          <w:rFonts w:eastAsia="Calibri"/>
          <w:u w:val="single"/>
        </w:rPr>
        <w:t xml:space="preserve">Never mind that </w:t>
      </w:r>
      <w:r w:rsidRPr="00804DAB">
        <w:rPr>
          <w:rFonts w:eastAsia="Calibri"/>
          <w:highlight w:val="green"/>
          <w:u w:val="single"/>
        </w:rPr>
        <w:t>our crisis of resources is</w:t>
      </w:r>
      <w:r w:rsidRPr="00804DAB">
        <w:rPr>
          <w:rFonts w:eastAsia="Calibri"/>
          <w:u w:val="single"/>
        </w:rPr>
        <w:t>,</w:t>
      </w:r>
      <w:r w:rsidRPr="00804DAB">
        <w:rPr>
          <w:rFonts w:eastAsia="Calibri"/>
          <w:sz w:val="16"/>
        </w:rPr>
        <w:t xml:space="preserve"> in part, </w:t>
      </w:r>
      <w:r w:rsidRPr="00804DAB">
        <w:rPr>
          <w:rFonts w:eastAsia="Calibri"/>
          <w:b/>
          <w:iCs/>
          <w:highlight w:val="green"/>
          <w:u w:val="single"/>
        </w:rPr>
        <w:t>the result of this system</w:t>
      </w:r>
      <w:r w:rsidRPr="00804DAB">
        <w:rPr>
          <w:rFonts w:eastAsia="Calibri"/>
          <w:b/>
          <w:iCs/>
          <w:u w:val="single"/>
        </w:rPr>
        <w:t xml:space="preserve"> of private ownership </w:t>
      </w:r>
      <w:r w:rsidRPr="00804DAB">
        <w:rPr>
          <w:rFonts w:eastAsia="Calibri"/>
          <w:b/>
          <w:iCs/>
          <w:highlight w:val="green"/>
          <w:u w:val="single"/>
        </w:rPr>
        <w:t>that rewards</w:t>
      </w:r>
      <w:r w:rsidRPr="00804DAB">
        <w:rPr>
          <w:rFonts w:eastAsia="Calibri"/>
          <w:b/>
          <w:iCs/>
          <w:u w:val="single"/>
        </w:rPr>
        <w:t xml:space="preserve"> ruthless, </w:t>
      </w:r>
      <w:r w:rsidRPr="00804DAB">
        <w:rPr>
          <w:rFonts w:eastAsia="Calibri"/>
          <w:b/>
          <w:iCs/>
          <w:highlight w:val="green"/>
          <w:u w:val="single"/>
        </w:rPr>
        <w:t>short-term profiteering</w:t>
      </w:r>
      <w:r w:rsidRPr="00804DAB">
        <w:rPr>
          <w:rFonts w:eastAsia="Calibri"/>
          <w:b/>
          <w:iCs/>
          <w:u w:val="single"/>
        </w:rPr>
        <w:t xml:space="preserve"> at the expense of the long-term survival of the natural commons. </w:t>
      </w:r>
      <w:r w:rsidRPr="00804DAB">
        <w:rPr>
          <w:rFonts w:eastAsia="Calibri"/>
          <w:sz w:val="16"/>
        </w:rPr>
        <w:t xml:space="preserve">This future access to a new natural commons is now a stress test on governmental priorities. As Trump proclaimed,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Outer space is a legally and physically unique domain of human activity, and the United States does not view it as a global commons.</w:t>
      </w:r>
      <w:r w:rsidRPr="00804DAB">
        <w:rPr>
          <w:rFonts w:eastAsia="Calibri" w:cs="Georgia"/>
          <w:sz w:val="16"/>
        </w:rPr>
        <w:t>”</w:t>
      </w:r>
      <w:r w:rsidRPr="00804DAB">
        <w:rPr>
          <w:rFonts w:eastAsia="Calibri"/>
          <w:sz w:val="16"/>
        </w:rPr>
        <w:t xml:space="preserve"> </w:t>
      </w:r>
      <w:r w:rsidRPr="00804DAB">
        <w:rPr>
          <w:rFonts w:eastAsia="Calibri"/>
          <w:highlight w:val="green"/>
          <w:u w:val="single"/>
        </w:rPr>
        <w:t>Trump’s executive order</w:t>
      </w:r>
      <w:r w:rsidRPr="00804DAB">
        <w:rPr>
          <w:rFonts w:eastAsia="Calibri"/>
          <w:u w:val="single"/>
        </w:rPr>
        <w:t xml:space="preserve"> to </w:t>
      </w:r>
      <w:r w:rsidRPr="00804DAB">
        <w:rPr>
          <w:rFonts w:ascii="Times New Roman" w:eastAsia="Calibri" w:hAnsi="Times New Roman" w:cs="Times New Roman"/>
          <w:u w:val="single"/>
        </w:rPr>
        <w:t>​</w:t>
      </w:r>
      <w:r w:rsidRPr="00804DAB">
        <w:rPr>
          <w:rFonts w:eastAsia="Calibri" w:cs="Georgia"/>
          <w:u w:val="single"/>
        </w:rPr>
        <w:t>“</w:t>
      </w:r>
      <w:r w:rsidRPr="00804DAB">
        <w:rPr>
          <w:rFonts w:eastAsia="Calibri"/>
          <w:u w:val="single"/>
        </w:rPr>
        <w:t xml:space="preserve">encourage international support for the public and private recovery and use of resources in outer space” </w:t>
      </w:r>
      <w:r w:rsidRPr="00804DAB">
        <w:rPr>
          <w:rFonts w:eastAsia="Calibri"/>
          <w:highlight w:val="green"/>
          <w:u w:val="single"/>
        </w:rPr>
        <w:t>heralds</w:t>
      </w:r>
      <w:r w:rsidRPr="00804DAB">
        <w:rPr>
          <w:rFonts w:eastAsia="Calibri"/>
          <w:u w:val="single"/>
        </w:rPr>
        <w:t xml:space="preserve"> yet another </w:t>
      </w:r>
      <w:r w:rsidRPr="00804DAB">
        <w:rPr>
          <w:rFonts w:eastAsia="Calibri"/>
          <w:b/>
          <w:iCs/>
          <w:u w:val="single"/>
        </w:rPr>
        <w:t xml:space="preserve">public-private boondoggle, where </w:t>
      </w:r>
      <w:r w:rsidRPr="00804DAB">
        <w:rPr>
          <w:rFonts w:eastAsia="Calibri"/>
          <w:b/>
          <w:iCs/>
          <w:highlight w:val="green"/>
          <w:u w:val="single"/>
        </w:rPr>
        <w:t xml:space="preserve">nominally public institutions thrash out </w:t>
      </w:r>
      <w:r w:rsidRPr="00804DAB">
        <w:rPr>
          <w:rFonts w:eastAsia="Calibri"/>
          <w:b/>
          <w:iCs/>
          <w:u w:val="single"/>
        </w:rPr>
        <w:t xml:space="preserve">fresh </w:t>
      </w:r>
      <w:r w:rsidRPr="00804DAB">
        <w:rPr>
          <w:rFonts w:eastAsia="Calibri"/>
          <w:b/>
          <w:iCs/>
          <w:highlight w:val="green"/>
          <w:u w:val="single"/>
        </w:rPr>
        <w:t>boundaries of corporate activity</w:t>
      </w:r>
      <w:r w:rsidRPr="00804DAB">
        <w:rPr>
          <w:rFonts w:eastAsia="Calibr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804DAB">
        <w:rPr>
          <w:rFonts w:eastAsia="Calibri"/>
          <w:u w:val="single"/>
        </w:rPr>
        <w:t>The next small steps for mankind will be giant leaps for corporate America</w:t>
      </w:r>
      <w:r w:rsidRPr="00804DAB">
        <w:rPr>
          <w:rFonts w:eastAsia="Calibri"/>
          <w:sz w:val="16"/>
        </w:rPr>
        <w:t xml:space="preserve">. Elon </w:t>
      </w:r>
      <w:r w:rsidRPr="00804DAB">
        <w:rPr>
          <w:rFonts w:eastAsia="Calibri"/>
          <w:u w:val="single"/>
        </w:rPr>
        <w:t>Musk,</w:t>
      </w:r>
      <w:r w:rsidRPr="00804DAB">
        <w:rPr>
          <w:rFonts w:eastAsia="Calibri"/>
          <w:sz w:val="16"/>
        </w:rPr>
        <w:t xml:space="preserve"> who founded SpaceX in 2002, </w:t>
      </w:r>
      <w:r w:rsidRPr="00804DAB">
        <w:rPr>
          <w:rFonts w:eastAsia="Calibri"/>
          <w:u w:val="single"/>
        </w:rPr>
        <w:t>talks misty-eyed about a relatively near future when humanity will have risen out of the mud</w:t>
      </w:r>
      <w:r w:rsidRPr="00804DAB">
        <w:rPr>
          <w:rFonts w:eastAsia="Calibri"/>
          <w:sz w:val="16"/>
        </w:rPr>
        <w:t>, setting its sights on colonizing Mars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with SpaceX transportation rocketing there. In 2020, </w:t>
      </w:r>
      <w:r w:rsidRPr="00804DAB">
        <w:rPr>
          <w:rFonts w:eastAsia="Calibri"/>
          <w:u w:val="single"/>
        </w:rPr>
        <w:t>Musk began launching a cavalcade of thousands of satellites into low-Earth orbit</w:t>
      </w:r>
      <w:r w:rsidRPr="00804DAB">
        <w:rPr>
          <w:rFonts w:eastAsia="Calibri"/>
          <w:sz w:val="16"/>
        </w:rPr>
        <w:t xml:space="preserve"> to form the Starlink satellite system. As of November 2020, nearly 900 satellites had been launched (42,000 are planned in total). </w:t>
      </w:r>
      <w:r w:rsidRPr="00804DAB">
        <w:rPr>
          <w:rFonts w:eastAsia="Calibri"/>
          <w:highlight w:val="green"/>
          <w:u w:val="single"/>
        </w:rPr>
        <w:t>This network will</w:t>
      </w:r>
      <w:r w:rsidRPr="00804DAB">
        <w:rPr>
          <w:rFonts w:eastAsia="Calibri"/>
          <w:u w:val="single"/>
        </w:rPr>
        <w:t xml:space="preserve"> potentially </w:t>
      </w:r>
      <w:r w:rsidRPr="00804DAB">
        <w:rPr>
          <w:rFonts w:eastAsia="Calibri"/>
          <w:highlight w:val="green"/>
          <w:u w:val="single"/>
        </w:rPr>
        <w:t xml:space="preserve">seed an </w:t>
      </w:r>
      <w:r w:rsidRPr="00804DAB">
        <w:rPr>
          <w:rFonts w:eastAsia="Calibri"/>
          <w:b/>
          <w:iCs/>
          <w:highlight w:val="green"/>
          <w:u w:val="single"/>
        </w:rPr>
        <w:t>extraplanetary monopoly</w:t>
      </w:r>
      <w:r w:rsidRPr="00804DAB">
        <w:rPr>
          <w:rFonts w:eastAsia="Calibri"/>
          <w:highlight w:val="green"/>
          <w:u w:val="single"/>
        </w:rPr>
        <w:t xml:space="preserve"> for key economic infrastructure</w:t>
      </w:r>
      <w:r w:rsidRPr="00804DAB">
        <w:rPr>
          <w:rFonts w:eastAsia="Calibri"/>
          <w:u w:val="single"/>
        </w:rPr>
        <w:t xml:space="preserve">, such as domestic internet access. </w:t>
      </w:r>
      <w:r w:rsidRPr="00804DAB">
        <w:rPr>
          <w:rFonts w:eastAsia="Calibri"/>
          <w:sz w:val="16"/>
        </w:rPr>
        <w:t xml:space="preserve">Fellow billionaire escapist Jeff </w:t>
      </w:r>
      <w:r w:rsidRPr="00804DAB">
        <w:rPr>
          <w:rFonts w:eastAsia="Calibri"/>
          <w:u w:val="single"/>
        </w:rPr>
        <w:t>Bezos,</w:t>
      </w:r>
      <w:r w:rsidRPr="00804DAB">
        <w:rPr>
          <w:rFonts w:eastAsia="Calibri"/>
          <w:sz w:val="16"/>
        </w:rPr>
        <w:t xml:space="preserve"> Amazon CEO, </w:t>
      </w:r>
      <w:r w:rsidRPr="00804DAB">
        <w:rPr>
          <w:rFonts w:eastAsia="Calibri"/>
          <w:u w:val="single"/>
        </w:rPr>
        <w:t>has been romanced by the wealth among the stars</w:t>
      </w:r>
      <w:r w:rsidRPr="00804DAB">
        <w:rPr>
          <w:rFonts w:eastAsia="Calibri"/>
          <w:sz w:val="16"/>
        </w:rPr>
        <w:t xml:space="preserve"> as well, founding his own aerospace company, Blue Origin, back in 2000.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We are going to build a road to space,</w:t>
      </w:r>
      <w:r w:rsidRPr="00804DAB">
        <w:rPr>
          <w:rFonts w:eastAsia="Calibri" w:cs="Georgia"/>
          <w:sz w:val="16"/>
        </w:rPr>
        <w:t>”</w:t>
      </w:r>
      <w:r w:rsidRPr="00804DAB">
        <w:rPr>
          <w:rFonts w:eastAsia="Calibri"/>
          <w:sz w:val="16"/>
        </w:rPr>
        <w:t xml:space="preserve"> Bezos said in 2019.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804DAB">
        <w:rPr>
          <w:rFonts w:eastAsia="Calibri"/>
          <w:u w:val="single"/>
        </w:rPr>
        <w:t>Microsoft, too, has its fingers in the intergalactic pie</w:t>
      </w:r>
      <w:r w:rsidRPr="00804DAB">
        <w:rPr>
          <w:rFonts w:eastAsia="Calibri"/>
          <w:sz w:val="16"/>
        </w:rPr>
        <w:t xml:space="preserve">, launching Azure Orbital in September 2020 to enable satellite operators on its cloud computing platform, along with a SpaceX partnership the following month. According to Forbes, </w:t>
      </w:r>
      <w:r w:rsidRPr="00804DAB">
        <w:rPr>
          <w:rFonts w:eastAsia="Calibri"/>
          <w:b/>
          <w:iCs/>
          <w:u w:val="single"/>
        </w:rPr>
        <w:t>2019 was a record year for private space investments</w:t>
      </w:r>
      <w:r w:rsidRPr="00804DAB">
        <w:rPr>
          <w:rFonts w:eastAsia="Calibri"/>
          <w:sz w:val="16"/>
        </w:rPr>
        <w:t xml:space="preserve">, with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Space is the world</w:t>
      </w:r>
      <w:r w:rsidRPr="00804DAB">
        <w:rPr>
          <w:rFonts w:eastAsia="Calibri" w:cs="Georgia"/>
          <w:sz w:val="16"/>
        </w:rPr>
        <w:t>’</w:t>
      </w:r>
      <w:r w:rsidRPr="00804DAB">
        <w:rPr>
          <w:rFonts w:eastAsia="Calibri"/>
          <w:sz w:val="16"/>
        </w:rPr>
        <w:t>s newest war-fighting domain,</w:t>
      </w:r>
      <w:r w:rsidRPr="00804DAB">
        <w:rPr>
          <w:rFonts w:eastAsia="Calibri" w:cs="Georgia"/>
          <w:sz w:val="16"/>
        </w:rPr>
        <w:t>”</w:t>
      </w:r>
      <w:r w:rsidRPr="00804DAB">
        <w:rPr>
          <w:rFonts w:eastAsia="Calibri"/>
          <w:sz w:val="16"/>
        </w:rPr>
        <w:t xml:space="preserve"> Trump said.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Amid grave threats to our national security, American superiority in space is absolutely vital.” </w:t>
      </w:r>
      <w:r w:rsidRPr="00804DAB">
        <w:rPr>
          <w:rFonts w:eastAsia="Calibri"/>
          <w:u w:val="single"/>
        </w:rPr>
        <w:t>Space exploration has long been tied to military ambition</w:t>
      </w:r>
      <w:r w:rsidRPr="00804DAB">
        <w:rPr>
          <w:rFonts w:eastAsia="Calibr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804DAB">
        <w:rPr>
          <w:rFonts w:eastAsia="Calibri"/>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804DAB">
        <w:rPr>
          <w:rFonts w:eastAsia="Calibri"/>
          <w:highlight w:val="green"/>
          <w:u w:val="single"/>
        </w:rPr>
        <w:t>The</w:t>
      </w:r>
      <w:r w:rsidRPr="00804DAB">
        <w:rPr>
          <w:rFonts w:eastAsia="Calibri"/>
          <w:u w:val="single"/>
        </w:rPr>
        <w:t xml:space="preserve"> 1967 </w:t>
      </w:r>
      <w:r w:rsidRPr="00804DAB">
        <w:rPr>
          <w:rFonts w:eastAsia="Calibri"/>
          <w:highlight w:val="green"/>
          <w:u w:val="single"/>
        </w:rPr>
        <w:t>Outer Space Treaty</w:t>
      </w:r>
      <w:r w:rsidRPr="00804DAB">
        <w:rPr>
          <w:rFonts w:eastAsia="Calibr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appropriation</w:t>
      </w:r>
      <w:r w:rsidRPr="00804DAB">
        <w:rPr>
          <w:rFonts w:eastAsia="Calibri" w:cs="Georgia"/>
          <w:sz w:val="16"/>
        </w:rPr>
        <w:t>”</w:t>
      </w:r>
      <w:r w:rsidRPr="00804DAB">
        <w:rPr>
          <w:rFonts w:eastAsia="Calibri"/>
          <w:sz w:val="16"/>
        </w:rPr>
        <w:t xml:space="preserve"> of astral territory. It was, at heart, a disarmament treaty</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one whose ropey legalities were enforced by the now-defunct Cold War brinkmanship between its main two signatories. The treaty </w:t>
      </w:r>
      <w:r w:rsidRPr="00804DAB">
        <w:rPr>
          <w:rFonts w:eastAsia="Calibri"/>
          <w:highlight w:val="green"/>
          <w:u w:val="single"/>
        </w:rPr>
        <w:t>never foresaw</w:t>
      </w:r>
      <w:r w:rsidRPr="00804DAB">
        <w:rPr>
          <w:rFonts w:eastAsia="Calibri"/>
          <w:u w:val="single"/>
        </w:rPr>
        <w:t xml:space="preserve"> the dizzying rise of </w:t>
      </w:r>
      <w:r w:rsidRPr="00804DAB">
        <w:rPr>
          <w:rFonts w:eastAsia="Calibri"/>
          <w:b/>
          <w:iCs/>
          <w:highlight w:val="green"/>
          <w:u w:val="single"/>
        </w:rPr>
        <w:t>private enterprise</w:t>
      </w:r>
      <w:r w:rsidRPr="00804DAB">
        <w:rPr>
          <w:rFonts w:eastAsia="Calibri"/>
          <w:b/>
          <w:iCs/>
          <w:u w:val="single"/>
        </w:rPr>
        <w:t xml:space="preserve"> clamoring for a slice of the sky</w:t>
      </w:r>
      <w:r w:rsidRPr="00804DAB">
        <w:rPr>
          <w:rFonts w:eastAsia="Calibri"/>
          <w:sz w:val="16"/>
        </w:rPr>
        <w:t xml:space="preserve">. </w:t>
      </w:r>
      <w:r w:rsidRPr="00804DAB">
        <w:rPr>
          <w:rFonts w:eastAsia="Calibri"/>
          <w:highlight w:val="green"/>
          <w:u w:val="single"/>
        </w:rPr>
        <w:t>Nor</w:t>
      </w:r>
      <w:r w:rsidRPr="00804DAB">
        <w:rPr>
          <w:rFonts w:eastAsia="Calibri"/>
          <w:u w:val="single"/>
        </w:rPr>
        <w:t xml:space="preserve"> did it foresee </w:t>
      </w:r>
      <w:r w:rsidRPr="00804DAB">
        <w:rPr>
          <w:rFonts w:eastAsia="Calibri"/>
          <w:highlight w:val="green"/>
          <w:u w:val="single"/>
        </w:rPr>
        <w:t>the slow shelving of publicly funded U.S. space exploration</w:t>
      </w:r>
      <w:r w:rsidRPr="00804DAB">
        <w:rPr>
          <w:rFonts w:eastAsia="Calibri"/>
          <w:sz w:val="16"/>
        </w:rPr>
        <w:t xml:space="preserve"> (especially the manned variety) </w:t>
      </w:r>
      <w:r w:rsidRPr="00804DAB">
        <w:rPr>
          <w:rFonts w:eastAsia="Calibri"/>
          <w:b/>
          <w:iCs/>
          <w:highlight w:val="green"/>
          <w:u w:val="single"/>
        </w:rPr>
        <w:t>that would allow venture capitalists to stake their claim</w:t>
      </w:r>
      <w:r w:rsidRPr="00804DAB">
        <w:rPr>
          <w:rFonts w:eastAsia="Calibri"/>
          <w:b/>
          <w:iCs/>
          <w:u w:val="single"/>
        </w:rPr>
        <w:t xml:space="preserve"> in a new space scramble.</w:t>
      </w:r>
    </w:p>
    <w:p w14:paraId="2489B3A0" w14:textId="77777777" w:rsidR="00804DAB" w:rsidRPr="00804DAB" w:rsidRDefault="00804DAB" w:rsidP="00804DAB">
      <w:pPr>
        <w:spacing w:line="256" w:lineRule="auto"/>
        <w:rPr>
          <w:rFonts w:eastAsia="Calibri"/>
        </w:rPr>
      </w:pPr>
    </w:p>
    <w:p w14:paraId="51BCC47C" w14:textId="77777777" w:rsidR="00804DAB" w:rsidRPr="00804DAB" w:rsidRDefault="00804DAB" w:rsidP="00804DAB">
      <w:pPr>
        <w:spacing w:line="256" w:lineRule="auto"/>
        <w:rPr>
          <w:rFonts w:eastAsia="Cambria"/>
          <w:u w:val="single"/>
        </w:rPr>
      </w:pPr>
    </w:p>
    <w:p w14:paraId="51CAAE33" w14:textId="77777777" w:rsidR="00804DAB" w:rsidRPr="00804DAB" w:rsidRDefault="00804DAB" w:rsidP="00804DAB">
      <w:pPr>
        <w:keepNext/>
        <w:keepLines/>
        <w:spacing w:before="40" w:after="0" w:line="256" w:lineRule="auto"/>
        <w:outlineLvl w:val="3"/>
        <w:rPr>
          <w:rFonts w:eastAsia="MS Gothic"/>
          <w:b/>
          <w:iCs/>
          <w:sz w:val="26"/>
        </w:rPr>
      </w:pPr>
      <w:r w:rsidRPr="00804DAB">
        <w:rPr>
          <w:rFonts w:eastAsia="MS Gothic"/>
          <w:b/>
          <w:iCs/>
          <w:sz w:val="26"/>
        </w:rPr>
        <w:t>Utopian space fantasies are precisely that, they will never happen. Their purpose is to distract the public from a new age of capital accumulation</w:t>
      </w:r>
    </w:p>
    <w:p w14:paraId="6789BC9B" w14:textId="77777777" w:rsidR="00804DAB" w:rsidRPr="00804DAB" w:rsidRDefault="00804DAB" w:rsidP="00804DAB">
      <w:pPr>
        <w:spacing w:line="256" w:lineRule="auto"/>
        <w:rPr>
          <w:rFonts w:eastAsia="Cambria"/>
          <w:b/>
          <w:bCs/>
          <w:sz w:val="26"/>
        </w:rPr>
      </w:pPr>
      <w:r w:rsidRPr="00804DAB">
        <w:rPr>
          <w:rFonts w:eastAsia="Cambria"/>
          <w:b/>
          <w:bCs/>
          <w:sz w:val="26"/>
        </w:rPr>
        <w:t xml:space="preserve">Marx 21 </w:t>
      </w:r>
    </w:p>
    <w:p w14:paraId="2A157D99" w14:textId="77777777" w:rsidR="00804DAB" w:rsidRPr="00804DAB" w:rsidRDefault="00804DAB" w:rsidP="00804DAB">
      <w:pPr>
        <w:spacing w:line="256" w:lineRule="auto"/>
        <w:rPr>
          <w:rFonts w:eastAsia="Cambria"/>
          <w:sz w:val="16"/>
        </w:rPr>
      </w:pPr>
      <w:r w:rsidRPr="00804DAB">
        <w:rPr>
          <w:rFonts w:eastAsia="Cambria"/>
          <w:sz w:val="16"/>
        </w:rPr>
        <w:t xml:space="preserve">(Paris Marx is a socialist writer and host of the Tech Won't Save Us podcast. </w:t>
      </w:r>
      <w:hyperlink r:id="rId8" w:history="1">
        <w:r w:rsidRPr="00804DAB">
          <w:rPr>
            <w:rFonts w:eastAsia="Cambria" w:cs="Times New Roman"/>
            <w:color w:val="000000"/>
            <w:sz w:val="16"/>
            <w:u w:val="single"/>
            <w:lang w:eastAsia="zh-CN"/>
          </w:rPr>
          <w:t>https://www.jacobinmag.com/2021/07/billionaires-space-richard-branson-jeff-bezos-elon-musk</w:t>
        </w:r>
      </w:hyperlink>
      <w:r w:rsidRPr="00804DAB">
        <w:rPr>
          <w:rFonts w:eastAsia="Cambria"/>
          <w:sz w:val="16"/>
        </w:rPr>
        <w:t xml:space="preserve"> , 7-13)</w:t>
      </w:r>
    </w:p>
    <w:p w14:paraId="158010A8" w14:textId="77777777" w:rsidR="00804DAB" w:rsidRPr="00804DAB" w:rsidRDefault="00804DAB" w:rsidP="00804DAB">
      <w:pPr>
        <w:spacing w:line="256" w:lineRule="auto"/>
        <w:rPr>
          <w:rFonts w:eastAsia="Cambria"/>
          <w:u w:val="single"/>
        </w:rPr>
      </w:pPr>
      <w:r w:rsidRPr="00804DAB">
        <w:rPr>
          <w:rFonts w:eastAsia="Cambria"/>
          <w:sz w:val="16"/>
        </w:rPr>
        <w:t xml:space="preserve">But </w:t>
      </w:r>
      <w:r w:rsidRPr="00804DAB">
        <w:rPr>
          <w:rFonts w:eastAsia="Cambria"/>
          <w:highlight w:val="green"/>
          <w:u w:val="single"/>
        </w:rPr>
        <w:t>as</w:t>
      </w:r>
      <w:r w:rsidRPr="00804DAB">
        <w:rPr>
          <w:rFonts w:eastAsia="Cambria"/>
          <w:sz w:val="16"/>
        </w:rPr>
        <w:t xml:space="preserve"> these </w:t>
      </w:r>
      <w:r w:rsidRPr="00804DAB">
        <w:rPr>
          <w:rFonts w:eastAsia="Cambria"/>
          <w:highlight w:val="green"/>
          <w:u w:val="single"/>
        </w:rPr>
        <w:t>billionaires</w:t>
      </w:r>
      <w:r w:rsidRPr="00804DAB">
        <w:rPr>
          <w:rFonts w:eastAsia="Cambria"/>
          <w:u w:val="single"/>
        </w:rPr>
        <w:t xml:space="preserve"> had their eyes </w:t>
      </w:r>
      <w:r w:rsidRPr="00804DAB">
        <w:rPr>
          <w:rFonts w:eastAsia="Cambria"/>
          <w:highlight w:val="green"/>
          <w:u w:val="single"/>
        </w:rPr>
        <w:t>turned to the stars</w:t>
      </w:r>
      <w:r w:rsidRPr="00804DAB">
        <w:rPr>
          <w:rFonts w:eastAsia="Cambria"/>
          <w:sz w:val="16"/>
        </w:rPr>
        <w:t xml:space="preserve"> and the media showered them with the headlines they craved, </w:t>
      </w:r>
      <w:r w:rsidRPr="00804DAB">
        <w:rPr>
          <w:rFonts w:eastAsia="Cambria"/>
          <w:u w:val="single"/>
        </w:rPr>
        <w:t xml:space="preserve">the </w:t>
      </w:r>
      <w:r w:rsidRPr="00804DAB">
        <w:rPr>
          <w:rFonts w:eastAsia="Cambria"/>
          <w:highlight w:val="green"/>
          <w:u w:val="single"/>
        </w:rPr>
        <w:t>evidence that the climate</w:t>
      </w:r>
      <w:r w:rsidRPr="00804DAB">
        <w:rPr>
          <w:rFonts w:eastAsia="Cambria"/>
          <w:u w:val="single"/>
        </w:rPr>
        <w:t xml:space="preserve"> of our planet </w:t>
      </w:r>
      <w:r w:rsidRPr="00804DAB">
        <w:rPr>
          <w:rFonts w:eastAsia="Cambria"/>
          <w:highlight w:val="green"/>
          <w:u w:val="single"/>
        </w:rPr>
        <w:t>is rapidly changing</w:t>
      </w:r>
      <w:r w:rsidRPr="00804DAB">
        <w:rPr>
          <w:rFonts w:eastAsia="Cambria"/>
          <w:u w:val="single"/>
        </w:rPr>
        <w:t xml:space="preserve"> in a way that is hostile to life — both human and otherwise — </w:t>
      </w:r>
      <w:r w:rsidRPr="00804DAB">
        <w:rPr>
          <w:rFonts w:eastAsia="Cambria"/>
          <w:b/>
          <w:iCs/>
          <w:highlight w:val="green"/>
          <w:u w:val="single"/>
        </w:rPr>
        <w:t>was escalating</w:t>
      </w:r>
      <w:r w:rsidRPr="00804DAB">
        <w:rPr>
          <w:rFonts w:eastAsia="Cambria"/>
          <w:b/>
          <w:iCs/>
          <w:u w:val="single"/>
        </w:rPr>
        <w:t>.</w:t>
      </w:r>
      <w:r w:rsidRPr="00804DAB">
        <w:rPr>
          <w:rFonts w:eastAsia="Cambria"/>
          <w:u w:val="single"/>
        </w:rPr>
        <w:t xml:space="preserve"> </w:t>
      </w:r>
      <w:r w:rsidRPr="00804DAB">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804DAB">
        <w:rPr>
          <w:rFonts w:eastAsia="Cambria"/>
          <w:u w:val="single"/>
        </w:rPr>
        <w:t>The contrast</w:t>
      </w:r>
      <w:r w:rsidRPr="00804DAB">
        <w:rPr>
          <w:rFonts w:eastAsia="Cambria"/>
          <w:sz w:val="16"/>
        </w:rPr>
        <w:t xml:space="preserve"> between those stories </w:t>
      </w:r>
      <w:r w:rsidRPr="00804DAB">
        <w:rPr>
          <w:rFonts w:eastAsia="Cambria"/>
          <w:u w:val="single"/>
        </w:rPr>
        <w:t>is striking. On one hand, billionaires are engaging in a dick-measuring contest to see who can exit the atmosphere first, while on the other, th</w:t>
      </w:r>
      <w:r w:rsidRPr="00804DAB">
        <w:rPr>
          <w:rFonts w:eastAsia="Cambria"/>
          <w:highlight w:val="green"/>
          <w:u w:val="single"/>
        </w:rPr>
        <w:t>e billions</w:t>
      </w:r>
      <w:r w:rsidRPr="00804DAB">
        <w:rPr>
          <w:rFonts w:eastAsia="Cambria"/>
          <w:u w:val="single"/>
        </w:rPr>
        <w:t xml:space="preserve"> of us </w:t>
      </w:r>
      <w:r w:rsidRPr="00804DAB">
        <w:rPr>
          <w:rFonts w:eastAsia="Cambria"/>
          <w:highlight w:val="green"/>
          <w:u w:val="single"/>
        </w:rPr>
        <w:t>who will never make any such journey are</w:t>
      </w:r>
      <w:r w:rsidRPr="00804DAB">
        <w:rPr>
          <w:rFonts w:eastAsia="Cambria"/>
          <w:u w:val="single"/>
        </w:rPr>
        <w:t xml:space="preserve"> increasing </w:t>
      </w:r>
      <w:r w:rsidRPr="00804DAB">
        <w:rPr>
          <w:rFonts w:eastAsia="Cambria"/>
          <w:highlight w:val="green"/>
          <w:u w:val="single"/>
        </w:rPr>
        <w:t xml:space="preserve">dealing with </w:t>
      </w:r>
      <w:r w:rsidRPr="00804DAB">
        <w:rPr>
          <w:rFonts w:eastAsia="Cambria"/>
          <w:b/>
          <w:iCs/>
          <w:highlight w:val="green"/>
          <w:u w:val="single"/>
        </w:rPr>
        <w:t>the consequences of capitalism</w:t>
      </w:r>
      <w:r w:rsidRPr="00804DAB">
        <w:rPr>
          <w:rFonts w:eastAsia="Cambria"/>
          <w:b/>
          <w:iCs/>
          <w:u w:val="single"/>
        </w:rPr>
        <w:t>’s effects on the climate</w:t>
      </w:r>
      <w:r w:rsidRPr="00804DAB">
        <w:rPr>
          <w:rFonts w:eastAsia="Cambria"/>
          <w:sz w:val="16"/>
        </w:rPr>
        <w:t xml:space="preserve"> — and the decades its most powerful adherents have spent stifling action to curb them. </w:t>
      </w:r>
      <w:r w:rsidRPr="00804DAB">
        <w:rPr>
          <w:rFonts w:eastAsia="Cambria"/>
          <w:u w:val="single"/>
        </w:rPr>
        <w:t xml:space="preserve">At a moment </w:t>
      </w:r>
      <w:r w:rsidRPr="00804DAB">
        <w:rPr>
          <w:rFonts w:eastAsia="Cambria"/>
          <w:highlight w:val="green"/>
          <w:u w:val="single"/>
        </w:rPr>
        <w:t>when we should be</w:t>
      </w:r>
      <w:r w:rsidRPr="00804DAB">
        <w:rPr>
          <w:rFonts w:eastAsia="Cambria"/>
          <w:u w:val="single"/>
        </w:rPr>
        <w:t xml:space="preserve"> throwing everything we have into </w:t>
      </w:r>
      <w:r w:rsidRPr="00804DAB">
        <w:rPr>
          <w:rFonts w:eastAsia="Cambria"/>
          <w:highlight w:val="green"/>
          <w:u w:val="single"/>
        </w:rPr>
        <w:t xml:space="preserve">ensuring the planet remains habitable, billionaires </w:t>
      </w:r>
      <w:r w:rsidRPr="00804DAB">
        <w:rPr>
          <w:rFonts w:eastAsia="Cambria"/>
          <w:u w:val="single"/>
        </w:rPr>
        <w:t xml:space="preserve">are treating us to a spectacle to </w:t>
      </w:r>
      <w:r w:rsidRPr="00804DAB">
        <w:rPr>
          <w:rFonts w:eastAsia="Cambria"/>
          <w:b/>
          <w:iCs/>
          <w:highlight w:val="green"/>
          <w:u w:val="single"/>
        </w:rPr>
        <w:t>distract us from their quest for continued</w:t>
      </w:r>
      <w:r w:rsidRPr="00804DAB">
        <w:rPr>
          <w:rFonts w:eastAsia="Cambria"/>
          <w:b/>
          <w:iCs/>
          <w:u w:val="single"/>
        </w:rPr>
        <w:t xml:space="preserve"> capitalist </w:t>
      </w:r>
      <w:r w:rsidRPr="00804DAB">
        <w:rPr>
          <w:rFonts w:eastAsia="Cambria"/>
          <w:b/>
          <w:iCs/>
          <w:highlight w:val="green"/>
          <w:u w:val="single"/>
        </w:rPr>
        <w:t>accumulation</w:t>
      </w:r>
      <w:r w:rsidRPr="00804DAB">
        <w:rPr>
          <w:rFonts w:eastAsia="Cambria"/>
          <w:b/>
          <w:iCs/>
          <w:u w:val="single"/>
        </w:rPr>
        <w:t xml:space="preserve"> and the disastrous effects it is already having. </w:t>
      </w:r>
      <w:r w:rsidRPr="00804DAB">
        <w:rPr>
          <w:rFonts w:eastAsia="Cambria"/>
          <w:sz w:val="16"/>
        </w:rPr>
        <w:t xml:space="preserve">The Spectacle of Billionaires in Space Last May, we were treated to a similar display of billionaire space ambition. </w:t>
      </w:r>
      <w:r w:rsidRPr="00804DAB">
        <w:rPr>
          <w:rFonts w:eastAsia="Cambria"/>
          <w:u w:val="single"/>
        </w:rPr>
        <w:t>As people</w:t>
      </w:r>
      <w:r w:rsidRPr="00804DAB">
        <w:rPr>
          <w:rFonts w:eastAsia="Cambria"/>
          <w:sz w:val="16"/>
        </w:rPr>
        <w:t xml:space="preserve"> across the United States </w:t>
      </w:r>
      <w:r w:rsidRPr="00804DAB">
        <w:rPr>
          <w:rFonts w:eastAsia="Cambria"/>
          <w:u w:val="single"/>
        </w:rPr>
        <w:t>were marching</w:t>
      </w:r>
      <w:r w:rsidRPr="00804DAB">
        <w:rPr>
          <w:rFonts w:eastAsia="Cambria"/>
          <w:sz w:val="16"/>
        </w:rPr>
        <w:t xml:space="preserve"> in the streets </w:t>
      </w:r>
      <w:r w:rsidRPr="00804DAB">
        <w:rPr>
          <w:rFonts w:eastAsia="Cambria"/>
          <w:highlight w:val="green"/>
          <w:u w:val="single"/>
        </w:rPr>
        <w:t>after the murder of</w:t>
      </w:r>
      <w:r w:rsidRPr="00804DAB">
        <w:rPr>
          <w:rFonts w:eastAsia="Cambria"/>
          <w:u w:val="single"/>
        </w:rPr>
        <w:t xml:space="preserve"> George </w:t>
      </w:r>
      <w:r w:rsidRPr="00804DAB">
        <w:rPr>
          <w:rFonts w:eastAsia="Cambria"/>
          <w:highlight w:val="green"/>
          <w:u w:val="single"/>
        </w:rPr>
        <w:t>Floyd and</w:t>
      </w:r>
      <w:r w:rsidRPr="00804DAB">
        <w:rPr>
          <w:rFonts w:eastAsia="Cambria"/>
          <w:u w:val="single"/>
        </w:rPr>
        <w:t xml:space="preserve"> the government was doing little to stop </w:t>
      </w:r>
      <w:r w:rsidRPr="00804DAB">
        <w:rPr>
          <w:rFonts w:eastAsia="Cambria"/>
          <w:highlight w:val="green"/>
          <w:u w:val="single"/>
        </w:rPr>
        <w:t>COVID</w:t>
      </w:r>
      <w:r w:rsidRPr="00804DAB">
        <w:rPr>
          <w:rFonts w:eastAsia="Cambria"/>
          <w:sz w:val="16"/>
        </w:rPr>
        <w:t xml:space="preserve">-19 from sweeping the country, Elon </w:t>
      </w:r>
      <w:r w:rsidRPr="00804DAB">
        <w:rPr>
          <w:rFonts w:eastAsia="Cambria"/>
          <w:highlight w:val="green"/>
          <w:u w:val="single"/>
        </w:rPr>
        <w:t>Musk and</w:t>
      </w:r>
      <w:r w:rsidRPr="00804DAB">
        <w:rPr>
          <w:rFonts w:eastAsia="Cambria"/>
          <w:sz w:val="16"/>
        </w:rPr>
        <w:t xml:space="preserve"> President Donald </w:t>
      </w:r>
      <w:r w:rsidRPr="00804DAB">
        <w:rPr>
          <w:rFonts w:eastAsia="Cambria"/>
          <w:highlight w:val="green"/>
          <w:u w:val="single"/>
        </w:rPr>
        <w:t>Trump met</w:t>
      </w:r>
      <w:r w:rsidRPr="00804DAB">
        <w:rPr>
          <w:rFonts w:eastAsia="Cambria"/>
          <w:sz w:val="16"/>
        </w:rPr>
        <w:t xml:space="preserve"> in Florida </w:t>
      </w:r>
      <w:r w:rsidRPr="00804DAB">
        <w:rPr>
          <w:rFonts w:eastAsia="Cambria"/>
          <w:highlight w:val="green"/>
          <w:u w:val="single"/>
        </w:rPr>
        <w:t>to celebrate SpaceX’s</w:t>
      </w:r>
      <w:r w:rsidRPr="00804DAB">
        <w:rPr>
          <w:rFonts w:eastAsia="Cambria"/>
          <w:u w:val="single"/>
        </w:rPr>
        <w:t xml:space="preserve"> first time </w:t>
      </w:r>
      <w:r w:rsidRPr="00804DAB">
        <w:rPr>
          <w:rFonts w:eastAsia="Cambria"/>
          <w:highlight w:val="green"/>
          <w:u w:val="single"/>
        </w:rPr>
        <w:t>launch</w:t>
      </w:r>
      <w:r w:rsidRPr="00804DAB">
        <w:rPr>
          <w:rFonts w:eastAsia="Cambria"/>
          <w:u w:val="single"/>
        </w:rPr>
        <w:t xml:space="preserve">ing astronauts to the International Space Station. As regular people were fighting for their lives, it felt like the </w:t>
      </w:r>
      <w:r w:rsidRPr="00804DAB">
        <w:rPr>
          <w:rFonts w:eastAsia="Cambria"/>
          <w:highlight w:val="green"/>
          <w:u w:val="single"/>
        </w:rPr>
        <w:t xml:space="preserve">elite were living in a </w:t>
      </w:r>
      <w:r w:rsidRPr="00804DAB">
        <w:rPr>
          <w:rFonts w:eastAsia="Cambria"/>
          <w:u w:val="single"/>
        </w:rPr>
        <w:t xml:space="preserve">completely </w:t>
      </w:r>
      <w:r w:rsidRPr="00804DAB">
        <w:rPr>
          <w:rFonts w:eastAsia="Cambria"/>
          <w:highlight w:val="green"/>
          <w:u w:val="single"/>
        </w:rPr>
        <w:t>separate world</w:t>
      </w:r>
      <w:r w:rsidRPr="00804DAB">
        <w:rPr>
          <w:rFonts w:eastAsia="Cambria"/>
          <w:u w:val="single"/>
        </w:rPr>
        <w:t xml:space="preserve"> and had no qualms about showing it. They didn’t have to make it to another planet. </w:t>
      </w:r>
      <w:r w:rsidRPr="00804DAB">
        <w:rPr>
          <w:rFonts w:eastAsia="Cambria"/>
          <w:sz w:val="16"/>
        </w:rPr>
        <w:t xml:space="preserve">Over the past few years, as the billionaire space race has escalated, the public has become increasingly familiar with its grand visions for our future. SpaceX’s Elon </w:t>
      </w:r>
      <w:r w:rsidRPr="00804DAB">
        <w:rPr>
          <w:rFonts w:eastAsia="Cambria"/>
          <w:u w:val="single"/>
        </w:rPr>
        <w:t>Musk wants us to colonize Mars</w:t>
      </w:r>
      <w:r w:rsidRPr="00804DAB">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804DAB">
        <w:rPr>
          <w:rFonts w:eastAsia="Cambria"/>
          <w:u w:val="single"/>
        </w:rPr>
        <w:t>Bezos</w:t>
      </w:r>
      <w:r w:rsidRPr="00804DAB">
        <w:rPr>
          <w:rFonts w:eastAsia="Cambria"/>
          <w:sz w:val="16"/>
        </w:rPr>
        <w:t xml:space="preserve"> doesn’t have much time for Mars colonization. Instead, he </w:t>
      </w:r>
      <w:r w:rsidRPr="00804DAB">
        <w:rPr>
          <w:rFonts w:eastAsia="Cambria"/>
          <w:u w:val="single"/>
        </w:rPr>
        <w:t xml:space="preserve">believes </w:t>
      </w:r>
      <w:r w:rsidRPr="00804DAB">
        <w:rPr>
          <w:rFonts w:eastAsia="Cambria"/>
          <w:sz w:val="16"/>
        </w:rPr>
        <w:t xml:space="preserve">we should build large structures in Earth’s orbit where the human population can grow to a trillion people without further harming the planet’s environment. As we live out our lives </w:t>
      </w:r>
      <w:r w:rsidRPr="00804DAB">
        <w:rPr>
          <w:rFonts w:eastAsia="Cambria"/>
          <w:u w:val="single"/>
        </w:rPr>
        <w:t>in O’Neill cylinders</w:t>
      </w:r>
      <w:r w:rsidRPr="00804DAB">
        <w:rPr>
          <w:rFonts w:eastAsia="Cambria"/>
          <w:sz w:val="16"/>
        </w:rPr>
        <w:t xml:space="preserve">, as they’re called, we’ll take occasional vacations down to the surface to experience the wonder of the world we once called home. </w:t>
      </w:r>
      <w:r w:rsidRPr="00804DAB">
        <w:rPr>
          <w:rFonts w:eastAsia="Cambria"/>
          <w:b/>
          <w:iCs/>
          <w:u w:val="single"/>
        </w:rPr>
        <w:t>Neither of these futures are appealing if you look past the billionaires’ rosy pitch decks</w:t>
      </w:r>
      <w:r w:rsidRPr="00804DAB">
        <w:rPr>
          <w:rFonts w:eastAsia="Cambria"/>
          <w:sz w:val="16"/>
        </w:rPr>
        <w:t xml:space="preserve">. </w:t>
      </w:r>
      <w:r w:rsidRPr="00804DAB">
        <w:rPr>
          <w:rFonts w:eastAsia="Cambria"/>
          <w:highlight w:val="green"/>
          <w:u w:val="single"/>
        </w:rPr>
        <w:t>Life on Mars would be horrendous</w:t>
      </w:r>
      <w:r w:rsidRPr="00804DAB">
        <w:rPr>
          <w:rFonts w:eastAsia="Cambria"/>
          <w:sz w:val="16"/>
        </w:rPr>
        <w:t xml:space="preserve"> for hundreds of years, at least, </w:t>
      </w:r>
      <w:r w:rsidRPr="00804DAB">
        <w:rPr>
          <w:rFonts w:eastAsia="Cambria"/>
          <w:highlight w:val="green"/>
          <w:u w:val="single"/>
        </w:rPr>
        <w:t>and</w:t>
      </w:r>
      <w:r w:rsidRPr="00804DAB">
        <w:rPr>
          <w:rFonts w:eastAsia="Cambria"/>
          <w:u w:val="single"/>
        </w:rPr>
        <w:t xml:space="preserve"> would likely </w:t>
      </w:r>
      <w:r w:rsidRPr="00804DAB">
        <w:rPr>
          <w:rFonts w:eastAsia="Cambria"/>
          <w:highlight w:val="green"/>
          <w:u w:val="single"/>
        </w:rPr>
        <w:t>kill many</w:t>
      </w:r>
      <w:r w:rsidRPr="00804DAB">
        <w:rPr>
          <w:rFonts w:eastAsia="Cambria"/>
          <w:u w:val="single"/>
        </w:rPr>
        <w:t xml:space="preserve"> of the people </w:t>
      </w:r>
      <w:r w:rsidRPr="00804DAB">
        <w:rPr>
          <w:rFonts w:eastAsia="Cambria"/>
          <w:highlight w:val="green"/>
          <w:u w:val="single"/>
        </w:rPr>
        <w:t>who made the journey</w:t>
      </w:r>
      <w:r w:rsidRPr="00804DAB">
        <w:rPr>
          <w:rFonts w:eastAsia="Cambria"/>
          <w:sz w:val="16"/>
        </w:rPr>
        <w:t xml:space="preserve">, while the </w:t>
      </w:r>
      <w:r w:rsidRPr="00804DAB">
        <w:rPr>
          <w:rFonts w:eastAsia="Cambria"/>
          <w:highlight w:val="green"/>
          <w:u w:val="single"/>
        </w:rPr>
        <w:t>technology for massive</w:t>
      </w:r>
      <w:r w:rsidRPr="00804DAB">
        <w:rPr>
          <w:rFonts w:eastAsia="Cambria"/>
          <w:u w:val="single"/>
        </w:rPr>
        <w:t xml:space="preserve"> space </w:t>
      </w:r>
      <w:r w:rsidRPr="00804DAB">
        <w:rPr>
          <w:rFonts w:eastAsia="Cambria"/>
          <w:highlight w:val="green"/>
          <w:u w:val="single"/>
        </w:rPr>
        <w:t>colonies doesn’t exist</w:t>
      </w:r>
      <w:r w:rsidRPr="00804DAB">
        <w:rPr>
          <w:rFonts w:eastAsia="Cambria"/>
          <w:u w:val="single"/>
        </w:rPr>
        <w:t xml:space="preserve"> and similarly won’t be feasible for a long time</w:t>
      </w:r>
      <w:r w:rsidRPr="00804DAB">
        <w:rPr>
          <w:rFonts w:eastAsia="Cambria"/>
          <w:sz w:val="16"/>
        </w:rPr>
        <w:t xml:space="preserve"> to come. So, </w:t>
      </w:r>
      <w:r w:rsidRPr="00804DAB">
        <w:rPr>
          <w:rFonts w:eastAsia="Cambria"/>
          <w:b/>
          <w:iCs/>
          <w:u w:val="single"/>
        </w:rPr>
        <w:t>what’s the point of promoting these futures in the face of an unprecedented threat to our species here on Earth</w:t>
      </w:r>
      <w:r w:rsidRPr="00804DAB">
        <w:rPr>
          <w:rFonts w:eastAsia="Cambria"/>
          <w:sz w:val="16"/>
        </w:rPr>
        <w:t xml:space="preserve">? </w:t>
      </w:r>
      <w:r w:rsidRPr="00804DAB">
        <w:rPr>
          <w:rFonts w:eastAsia="Cambria"/>
          <w:u w:val="single"/>
        </w:rPr>
        <w:t xml:space="preserve">It’s to get the public on board for </w:t>
      </w:r>
      <w:r w:rsidRPr="00804DAB">
        <w:rPr>
          <w:rFonts w:eastAsia="Cambria"/>
          <w:b/>
          <w:iCs/>
          <w:u w:val="single"/>
        </w:rPr>
        <w:t>a new phase of capitalist accumulation</w:t>
      </w:r>
      <w:r w:rsidRPr="00804DAB">
        <w:rPr>
          <w:rFonts w:eastAsia="Cambria"/>
          <w:u w:val="single"/>
        </w:rPr>
        <w:t xml:space="preserve"> whose benefits will be reaped by those billionaires. </w:t>
      </w:r>
      <w:r w:rsidRPr="00804DAB">
        <w:rPr>
          <w:rFonts w:eastAsia="Cambria"/>
          <w:sz w:val="16"/>
        </w:rPr>
        <w:t xml:space="preserve">To be clear, </w:t>
      </w:r>
      <w:r w:rsidRPr="00804DAB">
        <w:rPr>
          <w:rFonts w:eastAsia="Cambria"/>
          <w:u w:val="single"/>
        </w:rPr>
        <w:t>that does not even mean anything as grand as asteroid mining</w:t>
      </w:r>
      <w:r w:rsidRPr="00804DAB">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804DAB">
        <w:rPr>
          <w:rFonts w:eastAsia="Cambria"/>
          <w:u w:val="single"/>
        </w:rPr>
        <w:t>The grand visions, rocket launches, and spectacles of billionaires leaving the atmosphere are all cover for the real space economy.</w:t>
      </w:r>
    </w:p>
    <w:p w14:paraId="6D0BA7BD" w14:textId="77777777" w:rsidR="00804DAB" w:rsidRPr="00804DAB" w:rsidRDefault="00804DAB" w:rsidP="00804DAB">
      <w:pPr>
        <w:keepNext/>
        <w:keepLines/>
        <w:spacing w:before="40" w:after="0" w:line="256" w:lineRule="auto"/>
        <w:outlineLvl w:val="3"/>
        <w:rPr>
          <w:rFonts w:eastAsia="MS Gothic" w:cs="Times New Roman"/>
          <w:b/>
          <w:iCs/>
          <w:sz w:val="26"/>
        </w:rPr>
      </w:pPr>
      <w:r w:rsidRPr="00804DAB">
        <w:rPr>
          <w:rFonts w:eastAsia="MS Gothic" w:cs="Times New Roman"/>
          <w:b/>
          <w:iCs/>
          <w:sz w:val="26"/>
        </w:rPr>
        <w:t>Capitalism is the root cause of warming</w:t>
      </w:r>
    </w:p>
    <w:p w14:paraId="732EEC07" w14:textId="77777777" w:rsidR="00804DAB" w:rsidRPr="00804DAB" w:rsidRDefault="00804DAB" w:rsidP="00804DAB">
      <w:pPr>
        <w:spacing w:line="256" w:lineRule="auto"/>
        <w:rPr>
          <w:rFonts w:eastAsia="Cambria"/>
          <w:sz w:val="26"/>
        </w:rPr>
      </w:pPr>
      <w:r w:rsidRPr="00804DAB">
        <w:rPr>
          <w:rFonts w:eastAsia="Cambria"/>
          <w:b/>
          <w:bCs/>
          <w:sz w:val="26"/>
        </w:rPr>
        <w:t xml:space="preserve">Schutz 19 </w:t>
      </w:r>
      <w:r w:rsidRPr="00804DAB">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6A21B7CF" w14:textId="77777777" w:rsidR="00804DAB" w:rsidRPr="00804DAB" w:rsidRDefault="00804DAB" w:rsidP="00804DAB">
      <w:pPr>
        <w:spacing w:line="256" w:lineRule="auto"/>
        <w:rPr>
          <w:rFonts w:eastAsia="Cambria"/>
          <w:sz w:val="14"/>
          <w:szCs w:val="16"/>
        </w:rPr>
      </w:pPr>
      <w:r w:rsidRPr="00804DAB">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804DAB">
        <w:rPr>
          <w:rFonts w:eastAsia="Cambria"/>
          <w:sz w:val="14"/>
        </w:rPr>
        <w:t xml:space="preserve"> </w:t>
      </w:r>
      <w:r w:rsidRPr="00804DAB">
        <w:rPr>
          <w:rFonts w:eastAsia="Cambria"/>
          <w:u w:val="single"/>
        </w:rPr>
        <w:t>A “</w:t>
      </w:r>
      <w:r w:rsidRPr="00804DAB">
        <w:rPr>
          <w:rFonts w:eastAsia="Cambria"/>
          <w:b/>
          <w:bCs/>
          <w:u w:val="single"/>
        </w:rPr>
        <w:t>reformist” approach</w:t>
      </w:r>
      <w:r w:rsidRPr="00804DAB">
        <w:rPr>
          <w:rFonts w:eastAsia="Cambria"/>
          <w:u w:val="single"/>
        </w:rPr>
        <w:t xml:space="preserve">, as is now being ostensibly attempted by most of the world’s nations </w:t>
      </w:r>
      <w:r w:rsidRPr="00804DAB">
        <w:rPr>
          <w:rFonts w:eastAsia="Cambria"/>
          <w:sz w:val="14"/>
          <w:szCs w:val="16"/>
        </w:rPr>
        <w:t>today in, for example, the United Nations Framework Convention on Climate Change (the “Paris Agreement”),</w:t>
      </w:r>
      <w:r w:rsidRPr="00804DAB">
        <w:rPr>
          <w:rFonts w:eastAsia="Cambria"/>
          <w:sz w:val="14"/>
        </w:rPr>
        <w:t xml:space="preserve"> </w:t>
      </w:r>
      <w:r w:rsidRPr="00804DAB">
        <w:rPr>
          <w:rFonts w:eastAsia="Cambria"/>
          <w:u w:val="single"/>
        </w:rPr>
        <w:t>appears</w:t>
      </w:r>
      <w:r w:rsidRPr="00804DAB">
        <w:rPr>
          <w:rFonts w:eastAsia="Cambria"/>
          <w:sz w:val="14"/>
        </w:rPr>
        <w:t xml:space="preserve"> </w:t>
      </w:r>
      <w:r w:rsidRPr="00804DAB">
        <w:rPr>
          <w:rFonts w:eastAsia="Cambria"/>
          <w:sz w:val="14"/>
          <w:szCs w:val="16"/>
        </w:rPr>
        <w:t>not only</w:t>
      </w:r>
      <w:r w:rsidRPr="00804DAB">
        <w:rPr>
          <w:rFonts w:eastAsia="Cambria"/>
          <w:sz w:val="14"/>
        </w:rPr>
        <w:t xml:space="preserve"> </w:t>
      </w:r>
      <w:r w:rsidRPr="00804DAB">
        <w:rPr>
          <w:rFonts w:eastAsia="Cambria"/>
          <w:b/>
          <w:bCs/>
          <w:u w:val="single"/>
        </w:rPr>
        <w:t>ineffective</w:t>
      </w:r>
      <w:r w:rsidRPr="00804DAB">
        <w:rPr>
          <w:rFonts w:eastAsia="Cambria"/>
          <w:sz w:val="14"/>
        </w:rPr>
        <w:t xml:space="preserve"> </w:t>
      </w:r>
      <w:r w:rsidRPr="00804DAB">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804DAB">
        <w:rPr>
          <w:rFonts w:ascii="Times New Roman" w:eastAsia="Cambria" w:hAnsi="Times New Roman" w:cs="Times New Roman"/>
          <w:sz w:val="14"/>
          <w:szCs w:val="16"/>
        </w:rPr>
        <w:t> </w:t>
      </w:r>
      <w:r w:rsidRPr="00804DAB">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804DAB">
        <w:rPr>
          <w:rFonts w:eastAsia="Cambria"/>
          <w:sz w:val="14"/>
        </w:rPr>
        <w:t xml:space="preserve"> </w:t>
      </w:r>
      <w:r w:rsidRPr="00804DAB">
        <w:rPr>
          <w:rFonts w:eastAsia="Cambria"/>
          <w:u w:val="single"/>
        </w:rPr>
        <w:t xml:space="preserve">The march of </w:t>
      </w:r>
      <w:r w:rsidRPr="00804DAB">
        <w:rPr>
          <w:rFonts w:eastAsia="Cambria"/>
          <w:highlight w:val="green"/>
          <w:u w:val="single"/>
        </w:rPr>
        <w:t>planetary eco-collapse</w:t>
      </w:r>
      <w:r w:rsidRPr="00804DAB">
        <w:rPr>
          <w:rFonts w:eastAsia="Cambria"/>
          <w:u w:val="single"/>
        </w:rPr>
        <w:t xml:space="preserve"> and the </w:t>
      </w:r>
      <w:r w:rsidRPr="00804DAB">
        <w:rPr>
          <w:rFonts w:eastAsia="Cambria"/>
          <w:highlight w:val="green"/>
          <w:u w:val="single"/>
        </w:rPr>
        <w:t xml:space="preserve">impending rise of worldwide social upheaval and worse </w:t>
      </w:r>
      <w:r w:rsidRPr="00804DAB">
        <w:rPr>
          <w:rFonts w:eastAsia="Cambria"/>
          <w:u w:val="single"/>
        </w:rPr>
        <w:t xml:space="preserve">continue on. As the conclusion to this essay is being written, three record-breaking </w:t>
      </w:r>
      <w:r w:rsidRPr="00804DAB">
        <w:rPr>
          <w:rFonts w:eastAsia="Cambria"/>
          <w:highlight w:val="green"/>
          <w:u w:val="single"/>
        </w:rPr>
        <w:t>tropical cyclones</w:t>
      </w:r>
      <w:r w:rsidRPr="00804DAB">
        <w:rPr>
          <w:rFonts w:eastAsia="Cambria"/>
          <w:u w:val="single"/>
        </w:rPr>
        <w:t xml:space="preserve"> have just hit North America and Asia, </w:t>
      </w:r>
      <w:r w:rsidRPr="00804DAB">
        <w:rPr>
          <w:rFonts w:eastAsia="Cambria"/>
          <w:highlight w:val="green"/>
          <w:u w:val="single"/>
        </w:rPr>
        <w:t>with</w:t>
      </w:r>
      <w:r w:rsidRPr="00804DAB">
        <w:rPr>
          <w:rFonts w:eastAsia="Cambria"/>
          <w:u w:val="single"/>
        </w:rPr>
        <w:t xml:space="preserve"> serious losses of lives and </w:t>
      </w:r>
      <w:r w:rsidRPr="00804DAB">
        <w:rPr>
          <w:rFonts w:eastAsia="Cambria"/>
          <w:highlight w:val="green"/>
          <w:u w:val="single"/>
        </w:rPr>
        <w:t>staggering damages</w:t>
      </w:r>
      <w:r w:rsidRPr="00804DAB">
        <w:rPr>
          <w:rFonts w:eastAsia="Cambria"/>
          <w:sz w:val="14"/>
          <w:szCs w:val="16"/>
        </w:rPr>
        <w:t>—and scientists expect that increasing cyclone strength will continue with ocean waters warming</w:t>
      </w:r>
      <w:r w:rsidRPr="00804DAB">
        <w:rPr>
          <w:rFonts w:eastAsia="Cambria"/>
          <w:u w:val="single"/>
        </w:rPr>
        <w:t xml:space="preserve">. Major </w:t>
      </w:r>
      <w:r w:rsidRPr="00804DAB">
        <w:rPr>
          <w:rFonts w:eastAsia="Cambria"/>
          <w:highlight w:val="green"/>
          <w:u w:val="single"/>
        </w:rPr>
        <w:t>drought continues</w:t>
      </w:r>
      <w:r w:rsidRPr="00804DAB">
        <w:rPr>
          <w:rFonts w:eastAsia="Cambria"/>
          <w:u w:val="single"/>
        </w:rPr>
        <w:t xml:space="preserve"> throughout the western U.S., but</w:t>
      </w:r>
      <w:r w:rsidRPr="00804DAB">
        <w:rPr>
          <w:rFonts w:eastAsia="Cambria"/>
          <w:highlight w:val="green"/>
          <w:u w:val="single"/>
        </w:rPr>
        <w:t xml:space="preserve"> summer rainfall</w:t>
      </w:r>
      <w:r w:rsidRPr="00804DAB">
        <w:rPr>
          <w:rFonts w:eastAsia="Cambria"/>
          <w:u w:val="single"/>
        </w:rPr>
        <w:t xml:space="preserve"> this year in the eastern U.S. has been up by as much as 200% above normal. Farmers in the U.S. midwest are now “terrified,” according to one news report, at the near and long term </w:t>
      </w:r>
      <w:r w:rsidRPr="00804DAB">
        <w:rPr>
          <w:rFonts w:eastAsia="Cambria"/>
          <w:highlight w:val="green"/>
          <w:u w:val="single"/>
        </w:rPr>
        <w:t>prospects for soybeans, corn and livestock</w:t>
      </w:r>
      <w:r w:rsidRPr="00804DAB">
        <w:rPr>
          <w:rFonts w:eastAsia="Cambria"/>
          <w:u w:val="single"/>
        </w:rPr>
        <w:t xml:space="preserve">.11 As </w:t>
      </w:r>
      <w:r w:rsidRPr="00804DAB">
        <w:rPr>
          <w:rFonts w:eastAsia="Cambria"/>
          <w:b/>
          <w:bCs/>
          <w:highlight w:val="green"/>
          <w:u w:val="single"/>
        </w:rPr>
        <w:t xml:space="preserve">events </w:t>
      </w:r>
      <w:r w:rsidRPr="00804DAB">
        <w:rPr>
          <w:rFonts w:eastAsia="Cambria"/>
          <w:b/>
          <w:bCs/>
          <w:u w:val="single"/>
        </w:rPr>
        <w:t>such as these</w:t>
      </w:r>
      <w:r w:rsidRPr="00804DAB">
        <w:rPr>
          <w:rFonts w:eastAsia="Cambria"/>
          <w:u w:val="single"/>
        </w:rPr>
        <w:t xml:space="preserve"> all across the globe </w:t>
      </w:r>
      <w:r w:rsidRPr="00804DAB">
        <w:rPr>
          <w:rFonts w:eastAsia="Cambria"/>
          <w:b/>
          <w:bCs/>
          <w:highlight w:val="green"/>
          <w:u w:val="single"/>
        </w:rPr>
        <w:t>make clearer</w:t>
      </w:r>
      <w:r w:rsidRPr="00804DAB">
        <w:rPr>
          <w:rFonts w:eastAsia="Cambria"/>
          <w:u w:val="single"/>
        </w:rPr>
        <w:t xml:space="preserve"> the threat for people everywhere, so too is </w:t>
      </w:r>
      <w:r w:rsidRPr="00804DAB">
        <w:rPr>
          <w:rFonts w:eastAsia="Cambria"/>
          <w:b/>
          <w:bCs/>
          <w:highlight w:val="green"/>
          <w:u w:val="single"/>
        </w:rPr>
        <w:t>the role of the world capitalist socio-economic system</w:t>
      </w:r>
      <w:r w:rsidRPr="00804DAB">
        <w:rPr>
          <w:rFonts w:eastAsia="Cambria"/>
          <w:u w:val="single"/>
        </w:rPr>
        <w:t xml:space="preserve"> in all of this becoming clearer as well. </w:t>
      </w:r>
      <w:r w:rsidRPr="00804DAB">
        <w:rPr>
          <w:rFonts w:eastAsia="Cambria"/>
          <w:sz w:val="14"/>
          <w:szCs w:val="16"/>
        </w:rPr>
        <w:t>Business-as-usual</w:t>
      </w:r>
      <w:r w:rsidRPr="00804DAB">
        <w:rPr>
          <w:rFonts w:eastAsia="Cambria"/>
          <w:sz w:val="14"/>
        </w:rPr>
        <w:t xml:space="preserve"> </w:t>
      </w:r>
      <w:r w:rsidRPr="00804DAB">
        <w:rPr>
          <w:rFonts w:eastAsia="Cambria"/>
          <w:u w:val="single"/>
        </w:rPr>
        <w:t>capitalism directs the flow of human development only in response to private monetary inducements manifest in markets</w:t>
      </w:r>
      <w:r w:rsidRPr="00804DAB">
        <w:rPr>
          <w:rFonts w:eastAsia="Cambria"/>
          <w:sz w:val="14"/>
        </w:rPr>
        <w:t xml:space="preserve">. </w:t>
      </w:r>
      <w:r w:rsidRPr="00804DAB">
        <w:rPr>
          <w:rFonts w:eastAsia="Cambria"/>
          <w:sz w:val="14"/>
          <w:szCs w:val="16"/>
        </w:rPr>
        <w:t>Such things as</w:t>
      </w:r>
      <w:r w:rsidRPr="00804DAB">
        <w:rPr>
          <w:rFonts w:eastAsia="Cambria"/>
          <w:sz w:val="14"/>
        </w:rPr>
        <w:t xml:space="preserve"> </w:t>
      </w:r>
      <w:r w:rsidRPr="00804DAB">
        <w:rPr>
          <w:rFonts w:eastAsia="Cambria"/>
          <w:b/>
          <w:bCs/>
          <w:highlight w:val="green"/>
          <w:u w:val="single"/>
        </w:rPr>
        <w:t>pollution and resource over-use</w:t>
      </w:r>
      <w:r w:rsidRPr="00804DAB">
        <w:rPr>
          <w:rFonts w:eastAsia="Cambria"/>
          <w:sz w:val="14"/>
          <w:szCs w:val="16"/>
        </w:rPr>
        <w:t xml:space="preserve"> on the one hand, </w:t>
      </w:r>
      <w:r w:rsidRPr="00804DAB">
        <w:rPr>
          <w:rFonts w:eastAsia="Cambria"/>
          <w:b/>
          <w:bCs/>
          <w:highlight w:val="green"/>
          <w:u w:val="single"/>
        </w:rPr>
        <w:t>or</w:t>
      </w:r>
      <w:r w:rsidRPr="00804DAB">
        <w:rPr>
          <w:rFonts w:eastAsia="Cambria"/>
          <w:b/>
          <w:bCs/>
          <w:u w:val="single"/>
        </w:rPr>
        <w:t xml:space="preserve"> clean, healthful and ecologically </w:t>
      </w:r>
      <w:r w:rsidRPr="00804DAB">
        <w:rPr>
          <w:rFonts w:eastAsia="Cambria"/>
          <w:b/>
          <w:bCs/>
          <w:highlight w:val="green"/>
          <w:u w:val="single"/>
        </w:rPr>
        <w:t>sustainable environments</w:t>
      </w:r>
      <w:r w:rsidRPr="00804DAB">
        <w:rPr>
          <w:rFonts w:eastAsia="Cambria"/>
          <w:sz w:val="14"/>
        </w:rPr>
        <w:t xml:space="preserve"> </w:t>
      </w:r>
      <w:r w:rsidRPr="00804DAB">
        <w:rPr>
          <w:rFonts w:eastAsia="Cambria"/>
          <w:sz w:val="14"/>
          <w:szCs w:val="16"/>
        </w:rPr>
        <w:t>on the other, simply</w:t>
      </w:r>
      <w:r w:rsidRPr="00804DAB">
        <w:rPr>
          <w:rFonts w:eastAsia="Cambria"/>
          <w:sz w:val="14"/>
        </w:rPr>
        <w:t xml:space="preserve"> </w:t>
      </w:r>
      <w:r w:rsidRPr="00804DAB">
        <w:rPr>
          <w:rFonts w:eastAsia="Cambria"/>
          <w:b/>
          <w:bCs/>
          <w:highlight w:val="green"/>
          <w:u w:val="single"/>
        </w:rPr>
        <w:t>do not</w:t>
      </w:r>
      <w:r w:rsidRPr="00804DAB">
        <w:rPr>
          <w:rFonts w:eastAsia="Cambria"/>
          <w:u w:val="single"/>
        </w:rPr>
        <w:t xml:space="preserve"> generally </w:t>
      </w:r>
      <w:r w:rsidRPr="00804DAB">
        <w:rPr>
          <w:rFonts w:eastAsia="Cambria"/>
          <w:b/>
          <w:bCs/>
          <w:highlight w:val="green"/>
          <w:u w:val="single"/>
        </w:rPr>
        <w:t xml:space="preserve">register in the capitalist accounting </w:t>
      </w:r>
      <w:r w:rsidRPr="00804DAB">
        <w:rPr>
          <w:rFonts w:eastAsia="Cambria"/>
          <w:b/>
          <w:bCs/>
          <w:u w:val="single"/>
        </w:rPr>
        <w:t>of things</w:t>
      </w:r>
      <w:r w:rsidRPr="00804DAB">
        <w:rPr>
          <w:rFonts w:eastAsia="Cambria"/>
          <w:u w:val="single"/>
        </w:rPr>
        <w:t xml:space="preserve">. The system is </w:t>
      </w:r>
      <w:r w:rsidRPr="00804DAB">
        <w:rPr>
          <w:rFonts w:eastAsia="Cambria"/>
          <w:highlight w:val="green"/>
          <w:u w:val="single"/>
        </w:rPr>
        <w:t xml:space="preserve">based </w:t>
      </w:r>
      <w:r w:rsidRPr="00804DAB">
        <w:rPr>
          <w:rFonts w:eastAsia="Cambria"/>
          <w:u w:val="single"/>
        </w:rPr>
        <w:t xml:space="preserve">primarily </w:t>
      </w:r>
      <w:r w:rsidRPr="00804DAB">
        <w:rPr>
          <w:rFonts w:eastAsia="Cambria"/>
          <w:highlight w:val="green"/>
          <w:u w:val="single"/>
        </w:rPr>
        <w:t>on the interests of private owners</w:t>
      </w:r>
      <w:r w:rsidRPr="00804DAB">
        <w:rPr>
          <w:rFonts w:eastAsia="Cambria"/>
          <w:u w:val="single"/>
        </w:rPr>
        <w:t xml:space="preserve"> (that is, capitalists), </w:t>
      </w:r>
      <w:r w:rsidRPr="00804DAB">
        <w:rPr>
          <w:rFonts w:eastAsia="Cambria"/>
          <w:highlight w:val="green"/>
          <w:u w:val="single"/>
        </w:rPr>
        <w:t>not a broader public</w:t>
      </w:r>
      <w:r w:rsidRPr="00804DAB">
        <w:rPr>
          <w:rFonts w:eastAsia="Cambria"/>
          <w:u w:val="single"/>
        </w:rPr>
        <w:t xml:space="preserve"> interest such as would be expressed in a fully democratic system—the electoral democracy of capitalist history does not well resist the power of money.</w:t>
      </w:r>
      <w:r w:rsidRPr="00804DAB">
        <w:rPr>
          <w:rFonts w:eastAsia="Cambria"/>
          <w:sz w:val="14"/>
          <w:szCs w:val="16"/>
        </w:rPr>
        <w:t>12 Thus, for example,</w:t>
      </w:r>
      <w:r w:rsidRPr="00804DAB">
        <w:rPr>
          <w:rFonts w:eastAsia="Cambria"/>
          <w:sz w:val="14"/>
        </w:rPr>
        <w:t xml:space="preserve"> </w:t>
      </w:r>
      <w:r w:rsidRPr="00804DAB">
        <w:rPr>
          <w:rFonts w:eastAsia="Cambria"/>
          <w:b/>
          <w:bCs/>
          <w:highlight w:val="green"/>
          <w:u w:val="single"/>
        </w:rPr>
        <w:t>attempts to “internalize externalities”</w:t>
      </w:r>
      <w:r w:rsidRPr="00804DAB">
        <w:rPr>
          <w:rFonts w:eastAsia="Cambria"/>
          <w:sz w:val="14"/>
        </w:rPr>
        <w:t xml:space="preserve"> </w:t>
      </w:r>
      <w:r w:rsidRPr="00804DAB">
        <w:rPr>
          <w:rFonts w:eastAsia="Cambria"/>
          <w:sz w:val="14"/>
          <w:szCs w:val="16"/>
        </w:rPr>
        <w:t>(such as the full costs of atmospheric heat-trapping gases released from fossil fuel burning)</w:t>
      </w:r>
      <w:r w:rsidRPr="00804DAB">
        <w:rPr>
          <w:rFonts w:eastAsia="Cambria"/>
          <w:sz w:val="14"/>
        </w:rPr>
        <w:t xml:space="preserve"> </w:t>
      </w:r>
      <w:r w:rsidRPr="00804DAB">
        <w:rPr>
          <w:rFonts w:eastAsia="Cambria"/>
          <w:b/>
          <w:bCs/>
          <w:highlight w:val="green"/>
          <w:u w:val="single"/>
        </w:rPr>
        <w:t>seldom succeed</w:t>
      </w:r>
      <w:r w:rsidRPr="00804DAB">
        <w:rPr>
          <w:rFonts w:eastAsia="Cambria"/>
          <w:u w:val="single"/>
        </w:rPr>
        <w:t xml:space="preserve"> very well </w:t>
      </w:r>
      <w:r w:rsidRPr="00804DAB">
        <w:rPr>
          <w:rFonts w:eastAsia="Cambria"/>
          <w:highlight w:val="green"/>
          <w:u w:val="single"/>
        </w:rPr>
        <w:t xml:space="preserve">when </w:t>
      </w:r>
      <w:r w:rsidRPr="00804DAB">
        <w:rPr>
          <w:rFonts w:eastAsia="Cambria"/>
          <w:b/>
          <w:bCs/>
          <w:u w:val="single"/>
        </w:rPr>
        <w:t xml:space="preserve">a major sector of </w:t>
      </w:r>
      <w:r w:rsidRPr="00804DAB">
        <w:rPr>
          <w:rFonts w:eastAsia="Cambria"/>
          <w:b/>
          <w:bCs/>
          <w:highlight w:val="green"/>
          <w:u w:val="single"/>
        </w:rPr>
        <w:t>the capitalist class has</w:t>
      </w:r>
      <w:r w:rsidRPr="00804DAB">
        <w:rPr>
          <w:rFonts w:eastAsia="Cambria"/>
          <w:b/>
          <w:bCs/>
          <w:u w:val="single"/>
        </w:rPr>
        <w:t xml:space="preserve"> a great </w:t>
      </w:r>
      <w:r w:rsidRPr="00804DAB">
        <w:rPr>
          <w:rFonts w:eastAsia="Cambria"/>
          <w:b/>
          <w:bCs/>
          <w:highlight w:val="green"/>
          <w:u w:val="single"/>
        </w:rPr>
        <w:t>interest in the industries involved</w:t>
      </w:r>
      <w:r w:rsidRPr="00804DAB">
        <w:rPr>
          <w:rFonts w:eastAsia="Cambria"/>
          <w:u w:val="single"/>
        </w:rPr>
        <w:t xml:space="preserve"> (e.g., in this case, oil, coal and gas producers, the auto industry, road-building, plastics, etc.).</w:t>
      </w:r>
      <w:r w:rsidRPr="00804DAB">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804DAB">
        <w:rPr>
          <w:rFonts w:eastAsia="Cambria"/>
          <w:u w:val="single"/>
        </w:rPr>
        <w:t>Contemporary marxists</w:t>
      </w:r>
      <w:r w:rsidRPr="00804DAB">
        <w:rPr>
          <w:rFonts w:eastAsia="Cambria"/>
          <w:sz w:val="14"/>
        </w:rPr>
        <w:t xml:space="preserve">, </w:t>
      </w:r>
      <w:r w:rsidRPr="00804DAB">
        <w:rPr>
          <w:rFonts w:eastAsia="Cambria"/>
          <w:sz w:val="14"/>
          <w:szCs w:val="16"/>
        </w:rPr>
        <w:t>having also witnessed firsthand the booming of an entire sector of the capitalist socio-economy devoted to the sales effort, have</w:t>
      </w:r>
      <w:r w:rsidRPr="00804DAB">
        <w:rPr>
          <w:rFonts w:eastAsia="Cambria"/>
          <w:sz w:val="14"/>
        </w:rPr>
        <w:t xml:space="preserve"> </w:t>
      </w:r>
      <w:r w:rsidRPr="00804DAB">
        <w:rPr>
          <w:rFonts w:eastAsia="Cambria"/>
          <w:u w:val="single"/>
        </w:rPr>
        <w:t>highlight</w:t>
      </w:r>
      <w:r w:rsidRPr="00804DAB">
        <w:rPr>
          <w:rFonts w:eastAsia="Cambria"/>
          <w:sz w:val="14"/>
          <w:szCs w:val="16"/>
        </w:rPr>
        <w:t xml:space="preserve">ed as well </w:t>
      </w:r>
      <w:r w:rsidRPr="00804DAB">
        <w:rPr>
          <w:rFonts w:eastAsia="Cambria"/>
          <w:u w:val="single"/>
        </w:rPr>
        <w:t xml:space="preserve">how the associated </w:t>
      </w:r>
      <w:r w:rsidRPr="00804DAB">
        <w:rPr>
          <w:rFonts w:eastAsia="Cambria"/>
          <w:highlight w:val="green"/>
          <w:u w:val="single"/>
        </w:rPr>
        <w:t xml:space="preserve">commercial culture permeates all of capitalist society </w:t>
      </w:r>
      <w:r w:rsidRPr="00804DAB">
        <w:rPr>
          <w:rFonts w:eastAsia="Cambria"/>
          <w:u w:val="single"/>
        </w:rPr>
        <w:t>and functions to stimulate a nearly unbounded consumerism in people</w:t>
      </w:r>
      <w:r w:rsidRPr="00804DAB">
        <w:rPr>
          <w:rFonts w:eastAsia="Cambria"/>
          <w:sz w:val="14"/>
        </w:rPr>
        <w:t>.</w:t>
      </w:r>
      <w:r w:rsidRPr="00804DAB">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804DAB">
        <w:rPr>
          <w:rFonts w:eastAsia="Cambria"/>
          <w:sz w:val="14"/>
        </w:rPr>
        <w:t xml:space="preserve">. </w:t>
      </w:r>
      <w:r w:rsidRPr="00804DAB">
        <w:rPr>
          <w:rFonts w:eastAsia="Cambria"/>
          <w:b/>
          <w:bCs/>
          <w:u w:val="single"/>
        </w:rPr>
        <w:t xml:space="preserve">Commercialized </w:t>
      </w:r>
      <w:r w:rsidRPr="00804DAB">
        <w:rPr>
          <w:rFonts w:eastAsia="Cambria"/>
          <w:b/>
          <w:bCs/>
          <w:highlight w:val="green"/>
          <w:u w:val="single"/>
        </w:rPr>
        <w:t>consumerism thus becomes</w:t>
      </w:r>
      <w:r w:rsidRPr="00804DAB">
        <w:rPr>
          <w:rFonts w:eastAsia="Cambria"/>
          <w:u w:val="single"/>
        </w:rPr>
        <w:t xml:space="preserve"> the substance of a true addiction: </w:t>
      </w:r>
      <w:r w:rsidRPr="00804DAB">
        <w:rPr>
          <w:rFonts w:eastAsia="Cambria"/>
          <w:highlight w:val="green"/>
          <w:u w:val="single"/>
        </w:rPr>
        <w:t>a false “cure” for a deep life deprivation</w:t>
      </w:r>
      <w:r w:rsidRPr="00804DAB">
        <w:rPr>
          <w:rFonts w:eastAsia="Cambria"/>
          <w:u w:val="single"/>
        </w:rPr>
        <w:t xml:space="preserve">, the source of the only “fulfillment” to be found in this system, it is now </w:t>
      </w:r>
      <w:r w:rsidRPr="00804DAB">
        <w:rPr>
          <w:rFonts w:eastAsia="Cambria"/>
          <w:b/>
          <w:bCs/>
          <w:u w:val="single"/>
        </w:rPr>
        <w:t>the opium poppy that would deplete the very earth itself</w:t>
      </w:r>
      <w:r w:rsidRPr="00804DAB">
        <w:rPr>
          <w:rFonts w:eastAsia="Cambria"/>
          <w:u w:val="single"/>
        </w:rPr>
        <w:t xml:space="preserve">. </w:t>
      </w:r>
      <w:r w:rsidRPr="00804DAB">
        <w:rPr>
          <w:rFonts w:eastAsia="Cambria"/>
          <w:sz w:val="14"/>
          <w:szCs w:val="16"/>
        </w:rPr>
        <w:t>Lastly and perhaps most significantly among the critical insights of marxists on the present planetary dilemma</w:t>
      </w:r>
      <w:r w:rsidRPr="00804DAB">
        <w:rPr>
          <w:rFonts w:eastAsia="Cambria"/>
          <w:sz w:val="14"/>
        </w:rPr>
        <w:t>,</w:t>
      </w:r>
      <w:r w:rsidRPr="00804DAB">
        <w:rPr>
          <w:rFonts w:eastAsia="Cambria"/>
          <w:u w:val="single"/>
        </w:rPr>
        <w:t xml:space="preserve"> the capitalist system is a class system. The colossal social effort that will be required to avert the worst of the growing global eco-catastrophe is well appreciated by now</w:t>
      </w:r>
      <w:r w:rsidRPr="00804DAB">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804DAB">
        <w:rPr>
          <w:rFonts w:eastAsia="Cambria"/>
          <w:u w:val="single"/>
        </w:rPr>
        <w:t xml:space="preserve">But at the top of the capitalist system presides </w:t>
      </w:r>
      <w:r w:rsidRPr="00804DAB">
        <w:rPr>
          <w:rFonts w:eastAsia="Cambria"/>
          <w:highlight w:val="green"/>
          <w:u w:val="single"/>
        </w:rPr>
        <w:t xml:space="preserve">a ruling elite not </w:t>
      </w:r>
      <w:r w:rsidRPr="00804DAB">
        <w:rPr>
          <w:rFonts w:eastAsia="Cambria"/>
          <w:u w:val="single"/>
        </w:rPr>
        <w:t xml:space="preserve">really much </w:t>
      </w:r>
      <w:r w:rsidRPr="00804DAB">
        <w:rPr>
          <w:rFonts w:eastAsia="Cambria"/>
          <w:highlight w:val="green"/>
          <w:u w:val="single"/>
        </w:rPr>
        <w:t xml:space="preserve">concerned </w:t>
      </w:r>
      <w:r w:rsidRPr="00804DAB">
        <w:rPr>
          <w:rFonts w:eastAsia="Cambria"/>
          <w:u w:val="single"/>
        </w:rPr>
        <w:t xml:space="preserve">with </w:t>
      </w:r>
      <w:r w:rsidRPr="00804DAB">
        <w:rPr>
          <w:rFonts w:eastAsia="Cambria"/>
          <w:highlight w:val="green"/>
          <w:u w:val="single"/>
        </w:rPr>
        <w:t xml:space="preserve">nor responsible to the </w:t>
      </w:r>
      <w:r w:rsidRPr="00804DAB">
        <w:rPr>
          <w:rFonts w:eastAsia="Cambria"/>
          <w:u w:val="single"/>
        </w:rPr>
        <w:t>rest of the</w:t>
      </w:r>
      <w:r w:rsidRPr="00804DAB">
        <w:rPr>
          <w:rFonts w:eastAsia="Cambria"/>
          <w:highlight w:val="green"/>
          <w:u w:val="single"/>
        </w:rPr>
        <w:t xml:space="preserve"> people. </w:t>
      </w:r>
      <w:r w:rsidRPr="00804DAB">
        <w:rPr>
          <w:rFonts w:eastAsia="Cambria"/>
          <w:b/>
          <w:bCs/>
          <w:u w:val="single"/>
        </w:rPr>
        <w:t xml:space="preserve">Their </w:t>
      </w:r>
      <w:r w:rsidRPr="00804DAB">
        <w:rPr>
          <w:rFonts w:eastAsia="Cambria"/>
          <w:b/>
          <w:bCs/>
          <w:highlight w:val="green"/>
          <w:u w:val="single"/>
        </w:rPr>
        <w:t>monetary interests being the</w:t>
      </w:r>
      <w:r w:rsidRPr="00804DAB">
        <w:rPr>
          <w:rFonts w:eastAsia="Cambria"/>
          <w:u w:val="single"/>
        </w:rPr>
        <w:t xml:space="preserve"> private </w:t>
      </w:r>
      <w:r w:rsidRPr="00804DAB">
        <w:rPr>
          <w:rFonts w:eastAsia="Cambria"/>
          <w:b/>
          <w:bCs/>
          <w:highlight w:val="green"/>
          <w:u w:val="single"/>
        </w:rPr>
        <w:t>interests in which the system</w:t>
      </w:r>
      <w:r w:rsidRPr="00804DAB">
        <w:rPr>
          <w:rFonts w:eastAsia="Cambria"/>
          <w:highlight w:val="green"/>
          <w:u w:val="single"/>
        </w:rPr>
        <w:t xml:space="preserve"> </w:t>
      </w:r>
      <w:r w:rsidRPr="00804DAB">
        <w:rPr>
          <w:rFonts w:eastAsia="Cambria"/>
          <w:u w:val="single"/>
        </w:rPr>
        <w:t xml:space="preserve">mostly </w:t>
      </w:r>
      <w:r w:rsidRPr="00804DAB">
        <w:rPr>
          <w:rFonts w:eastAsia="Cambria"/>
          <w:b/>
          <w:bCs/>
          <w:highlight w:val="green"/>
          <w:u w:val="single"/>
        </w:rPr>
        <w:t>operates</w:t>
      </w:r>
      <w:r w:rsidRPr="00804DAB">
        <w:rPr>
          <w:rFonts w:eastAsia="Cambria"/>
          <w:u w:val="single"/>
        </w:rPr>
        <w:t xml:space="preserve">, their powers consisting of nothing less than the system’s powers, </w:t>
      </w:r>
      <w:r w:rsidRPr="00804DAB">
        <w:rPr>
          <w:rFonts w:eastAsia="Cambria"/>
          <w:highlight w:val="green"/>
          <w:u w:val="single"/>
        </w:rPr>
        <w:t>their ideas</w:t>
      </w:r>
      <w:r w:rsidRPr="00804DAB">
        <w:rPr>
          <w:rFonts w:eastAsia="Cambria"/>
          <w:u w:val="single"/>
        </w:rPr>
        <w:t xml:space="preserve"> and attitudes </w:t>
      </w:r>
      <w:r w:rsidRPr="00804DAB">
        <w:rPr>
          <w:rFonts w:eastAsia="Cambria"/>
          <w:highlight w:val="green"/>
          <w:u w:val="single"/>
        </w:rPr>
        <w:t>being</w:t>
      </w:r>
      <w:r w:rsidRPr="00804DAB">
        <w:rPr>
          <w:rFonts w:eastAsia="Cambria"/>
          <w:u w:val="single"/>
        </w:rPr>
        <w:t xml:space="preserve"> by and large </w:t>
      </w:r>
      <w:r w:rsidRPr="00804DAB">
        <w:rPr>
          <w:rFonts w:eastAsia="Cambria"/>
          <w:highlight w:val="green"/>
          <w:u w:val="single"/>
        </w:rPr>
        <w:t>the ruling ideas</w:t>
      </w:r>
      <w:r w:rsidRPr="00804DAB">
        <w:rPr>
          <w:rFonts w:eastAsia="Cambria"/>
          <w:u w:val="single"/>
        </w:rPr>
        <w:t xml:space="preserve"> and attitudes, and their life-styles being those to which most of the rest of the people aspire, they must be dealt with in order for real progress on this issue to occur.</w:t>
      </w:r>
      <w:r w:rsidRPr="00804DAB">
        <w:rPr>
          <w:rFonts w:eastAsia="Cambria"/>
          <w:sz w:val="14"/>
        </w:rPr>
        <w:t xml:space="preserve"> </w:t>
      </w:r>
      <w:r w:rsidRPr="00804DAB">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804DAB">
        <w:rPr>
          <w:rFonts w:eastAsia="Cambria"/>
          <w:b/>
          <w:bCs/>
          <w:u w:val="single"/>
        </w:rPr>
        <w:t>What is needed is</w:t>
      </w:r>
      <w:r w:rsidRPr="00804DAB">
        <w:rPr>
          <w:rFonts w:eastAsia="Cambria"/>
          <w:u w:val="single"/>
        </w:rPr>
        <w:t xml:space="preserve"> what can only be called “</w:t>
      </w:r>
      <w:r w:rsidRPr="00804DAB">
        <w:rPr>
          <w:rFonts w:eastAsia="Cambria"/>
          <w:b/>
          <w:bCs/>
          <w:u w:val="single"/>
        </w:rPr>
        <w:t>a revolution.</w:t>
      </w:r>
      <w:r w:rsidRPr="00804DAB">
        <w:rPr>
          <w:rFonts w:eastAsia="Cambria"/>
          <w:b/>
          <w:bCs/>
          <w:sz w:val="14"/>
        </w:rPr>
        <w:t>”</w:t>
      </w:r>
      <w:r w:rsidRPr="00804DAB">
        <w:rPr>
          <w:rFonts w:eastAsia="Cambria"/>
          <w:sz w:val="14"/>
        </w:rPr>
        <w:t xml:space="preserve"> </w:t>
      </w:r>
      <w:r w:rsidRPr="00804DAB">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2A95765D" w14:textId="77777777" w:rsidR="00804DAB" w:rsidRPr="00804DAB" w:rsidRDefault="00804DAB" w:rsidP="00804DAB">
      <w:pPr>
        <w:spacing w:line="256" w:lineRule="auto"/>
        <w:rPr>
          <w:rFonts w:eastAsia="Cambria"/>
        </w:rPr>
      </w:pPr>
    </w:p>
    <w:p w14:paraId="42EA926B" w14:textId="77777777" w:rsidR="00804DAB" w:rsidRPr="00804DAB" w:rsidRDefault="00804DAB" w:rsidP="00804DAB">
      <w:pPr>
        <w:keepNext/>
        <w:keepLines/>
        <w:spacing w:before="40" w:after="0" w:line="256" w:lineRule="auto"/>
        <w:outlineLvl w:val="3"/>
        <w:rPr>
          <w:rFonts w:eastAsia="MS Gothic"/>
          <w:b/>
          <w:iCs/>
          <w:sz w:val="26"/>
        </w:rPr>
      </w:pPr>
      <w:r w:rsidRPr="00804DAB">
        <w:rPr>
          <w:rFonts w:eastAsia="MS Gothic"/>
          <w:b/>
          <w:iCs/>
          <w:sz w:val="26"/>
        </w:rPr>
        <w:t xml:space="preserve">Warming causes </w:t>
      </w:r>
      <w:r w:rsidRPr="00804DAB">
        <w:rPr>
          <w:rFonts w:eastAsia="MS Gothic"/>
          <w:b/>
          <w:iCs/>
          <w:sz w:val="26"/>
          <w:u w:val="single"/>
        </w:rPr>
        <w:t>extinction</w:t>
      </w:r>
      <w:r w:rsidRPr="00804DAB">
        <w:rPr>
          <w:rFonts w:eastAsia="MS Gothic"/>
          <w:b/>
          <w:iCs/>
          <w:sz w:val="26"/>
        </w:rPr>
        <w:t xml:space="preserve"> – a </w:t>
      </w:r>
      <w:r w:rsidRPr="00804DAB">
        <w:rPr>
          <w:rFonts w:eastAsia="MS Gothic"/>
          <w:b/>
          <w:iCs/>
          <w:sz w:val="26"/>
          <w:u w:val="single"/>
        </w:rPr>
        <w:t>confluence</w:t>
      </w:r>
      <w:r w:rsidRPr="00804DAB">
        <w:rPr>
          <w:rFonts w:eastAsia="MS Gothic"/>
          <w:b/>
          <w:iCs/>
          <w:sz w:val="26"/>
        </w:rPr>
        <w:t xml:space="preserve"> of </w:t>
      </w:r>
      <w:r w:rsidRPr="00804DAB">
        <w:rPr>
          <w:rFonts w:eastAsia="MS Gothic"/>
          <w:b/>
          <w:iCs/>
          <w:sz w:val="26"/>
          <w:u w:val="single"/>
        </w:rPr>
        <w:t>nonlinear</w:t>
      </w:r>
      <w:r w:rsidRPr="00804DAB">
        <w:rPr>
          <w:rFonts w:eastAsia="MS Gothic"/>
          <w:b/>
          <w:iCs/>
          <w:sz w:val="26"/>
        </w:rPr>
        <w:t xml:space="preserve"> and </w:t>
      </w:r>
      <w:r w:rsidRPr="00804DAB">
        <w:rPr>
          <w:rFonts w:eastAsia="MS Gothic"/>
          <w:b/>
          <w:iCs/>
          <w:sz w:val="26"/>
          <w:u w:val="single"/>
        </w:rPr>
        <w:t>unpredictable</w:t>
      </w:r>
      <w:r w:rsidRPr="00804DAB">
        <w:rPr>
          <w:rFonts w:eastAsia="MS Gothic"/>
          <w:b/>
          <w:iCs/>
          <w:sz w:val="26"/>
        </w:rPr>
        <w:t xml:space="preserve"> effects will make human and natural systems inhospitable while increasing </w:t>
      </w:r>
      <w:r w:rsidRPr="00804DAB">
        <w:rPr>
          <w:rFonts w:eastAsia="MS Gothic"/>
          <w:b/>
          <w:iCs/>
          <w:sz w:val="26"/>
          <w:u w:val="single"/>
        </w:rPr>
        <w:t>escalatory conflicts</w:t>
      </w:r>
      <w:r w:rsidRPr="00804DAB">
        <w:rPr>
          <w:rFonts w:eastAsia="MS Gothic"/>
          <w:b/>
          <w:iCs/>
          <w:sz w:val="26"/>
        </w:rPr>
        <w:t xml:space="preserve"> – even if the impacts are </w:t>
      </w:r>
      <w:r w:rsidRPr="00804DAB">
        <w:rPr>
          <w:rFonts w:eastAsia="MS Gothic"/>
          <w:b/>
          <w:iCs/>
          <w:sz w:val="26"/>
          <w:u w:val="single"/>
        </w:rPr>
        <w:t>far off</w:t>
      </w:r>
      <w:r w:rsidRPr="00804DAB">
        <w:rPr>
          <w:rFonts w:eastAsia="MS Gothic"/>
          <w:b/>
          <w:iCs/>
          <w:sz w:val="26"/>
        </w:rPr>
        <w:t xml:space="preserve">, only drastic action </w:t>
      </w:r>
      <w:r w:rsidRPr="00804DAB">
        <w:rPr>
          <w:rFonts w:eastAsia="MS Gothic"/>
          <w:b/>
          <w:iCs/>
          <w:sz w:val="26"/>
          <w:u w:val="single"/>
        </w:rPr>
        <w:t>now</w:t>
      </w:r>
      <w:r w:rsidRPr="00804DAB">
        <w:rPr>
          <w:rFonts w:eastAsia="MS Gothic"/>
          <w:b/>
          <w:iCs/>
          <w:sz w:val="26"/>
        </w:rPr>
        <w:t xml:space="preserve"> solves</w:t>
      </w:r>
    </w:p>
    <w:p w14:paraId="3BFFFB66" w14:textId="77777777" w:rsidR="00804DAB" w:rsidRPr="00804DAB" w:rsidRDefault="00804DAB" w:rsidP="00804DAB">
      <w:pPr>
        <w:spacing w:line="256" w:lineRule="auto"/>
        <w:rPr>
          <w:rFonts w:eastAsia="Cambria"/>
        </w:rPr>
      </w:pPr>
      <w:r w:rsidRPr="00804DAB">
        <w:rPr>
          <w:rFonts w:eastAsia="Cambria"/>
          <w:b/>
          <w:bCs/>
          <w:sz w:val="26"/>
        </w:rPr>
        <w:t>Melton 19</w:t>
      </w:r>
      <w:r w:rsidRPr="00804DAB">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665C3A70" w14:textId="77777777" w:rsidR="00804DAB" w:rsidRPr="00804DAB" w:rsidRDefault="00804DAB" w:rsidP="00804DAB">
      <w:pPr>
        <w:spacing w:line="256" w:lineRule="auto"/>
        <w:rPr>
          <w:rFonts w:eastAsia="Cambria"/>
          <w:sz w:val="14"/>
        </w:rPr>
      </w:pPr>
      <w:r w:rsidRPr="00804DAB">
        <w:rPr>
          <w:rFonts w:eastAsia="Cambria"/>
          <w:sz w:val="14"/>
        </w:rPr>
        <w:t xml:space="preserve">At least until 2050, and possibly for decades after, </w:t>
      </w:r>
      <w:r w:rsidRPr="00804DAB">
        <w:rPr>
          <w:rFonts w:eastAsia="Cambria"/>
          <w:highlight w:val="green"/>
          <w:u w:val="single"/>
        </w:rPr>
        <w:t>climate change will</w:t>
      </w:r>
      <w:r w:rsidRPr="00804DAB">
        <w:rPr>
          <w:rFonts w:eastAsia="Cambria"/>
          <w:u w:val="single"/>
        </w:rPr>
        <w:t xml:space="preserve"> remain a </w:t>
      </w:r>
      <w:r w:rsidRPr="00804DAB">
        <w:rPr>
          <w:rFonts w:eastAsia="Cambria"/>
          <w:b/>
          <w:iCs/>
          <w:u w:val="single"/>
        </w:rPr>
        <w:t>creeping threat</w:t>
      </w:r>
      <w:r w:rsidRPr="00804DAB">
        <w:rPr>
          <w:rFonts w:eastAsia="Cambria"/>
          <w:u w:val="single"/>
        </w:rPr>
        <w:t xml:space="preserve"> that will </w:t>
      </w:r>
      <w:r w:rsidRPr="00804DAB">
        <w:rPr>
          <w:rFonts w:eastAsia="Cambria"/>
          <w:b/>
          <w:iCs/>
          <w:u w:val="single"/>
        </w:rPr>
        <w:t xml:space="preserve">exacerbate and </w:t>
      </w:r>
      <w:r w:rsidRPr="00804DAB">
        <w:rPr>
          <w:rFonts w:eastAsia="Cambria"/>
          <w:b/>
          <w:iCs/>
          <w:highlight w:val="green"/>
          <w:u w:val="single"/>
        </w:rPr>
        <w:t>amplify</w:t>
      </w:r>
      <w:r w:rsidRPr="00804DAB">
        <w:rPr>
          <w:rFonts w:eastAsia="Cambria"/>
          <w:u w:val="single"/>
        </w:rPr>
        <w:t xml:space="preserve"> existing, </w:t>
      </w:r>
      <w:r w:rsidRPr="00804DAB">
        <w:rPr>
          <w:rFonts w:eastAsia="Cambria"/>
          <w:b/>
          <w:iCs/>
          <w:u w:val="single"/>
        </w:rPr>
        <w:t>structural</w:t>
      </w:r>
      <w:r w:rsidRPr="00804DAB">
        <w:rPr>
          <w:rFonts w:eastAsia="Cambria"/>
          <w:u w:val="single"/>
        </w:rPr>
        <w:t xml:space="preserve"> global </w:t>
      </w:r>
      <w:r w:rsidRPr="00804DAB">
        <w:rPr>
          <w:rFonts w:eastAsia="Cambria"/>
          <w:b/>
          <w:iCs/>
          <w:u w:val="single"/>
        </w:rPr>
        <w:t>inequalities</w:t>
      </w:r>
      <w:r w:rsidRPr="00804DAB">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804DAB">
        <w:rPr>
          <w:rFonts w:eastAsia="Cambria"/>
          <w:u w:val="single"/>
        </w:rPr>
        <w:t xml:space="preserve">climate change will </w:t>
      </w:r>
      <w:r w:rsidRPr="00804DAB">
        <w:rPr>
          <w:rFonts w:eastAsia="Cambria"/>
          <w:b/>
          <w:iCs/>
          <w:u w:val="single"/>
        </w:rPr>
        <w:t xml:space="preserve">exacerbate </w:t>
      </w:r>
      <w:r w:rsidRPr="00804DAB">
        <w:rPr>
          <w:rFonts w:eastAsia="Cambria"/>
          <w:b/>
          <w:iCs/>
          <w:highlight w:val="green"/>
          <w:u w:val="single"/>
        </w:rPr>
        <w:t>humanitarian crises</w:t>
      </w:r>
      <w:r w:rsidRPr="00804DAB">
        <w:rPr>
          <w:rFonts w:eastAsia="Cambria"/>
          <w:sz w:val="14"/>
        </w:rPr>
        <w:t>—</w:t>
      </w:r>
      <w:r w:rsidRPr="00804DAB">
        <w:rPr>
          <w:rFonts w:eastAsia="Cambria"/>
          <w:u w:val="single"/>
        </w:rPr>
        <w:t xml:space="preserve">some of </w:t>
      </w:r>
      <w:r w:rsidRPr="00804DAB">
        <w:rPr>
          <w:rFonts w:eastAsia="Cambria"/>
          <w:highlight w:val="green"/>
          <w:u w:val="single"/>
        </w:rPr>
        <w:t>which</w:t>
      </w:r>
      <w:r w:rsidRPr="00804DAB">
        <w:rPr>
          <w:rFonts w:eastAsia="Cambria"/>
          <w:u w:val="single"/>
        </w:rPr>
        <w:t xml:space="preserve"> will </w:t>
      </w:r>
      <w:r w:rsidRPr="00804DAB">
        <w:rPr>
          <w:rFonts w:eastAsia="Cambria"/>
          <w:highlight w:val="green"/>
          <w:u w:val="single"/>
        </w:rPr>
        <w:t>result in</w:t>
      </w:r>
      <w:r w:rsidRPr="00804DAB">
        <w:rPr>
          <w:rFonts w:eastAsia="Cambria"/>
          <w:u w:val="single"/>
        </w:rPr>
        <w:t xml:space="preserve"> the </w:t>
      </w:r>
      <w:r w:rsidRPr="00804DAB">
        <w:rPr>
          <w:rFonts w:eastAsia="Cambria"/>
          <w:highlight w:val="green"/>
          <w:u w:val="single"/>
        </w:rPr>
        <w:t xml:space="preserve">deployment of </w:t>
      </w:r>
      <w:r w:rsidRPr="00804DAB">
        <w:rPr>
          <w:rFonts w:eastAsia="Cambria"/>
          <w:b/>
          <w:iCs/>
          <w:highlight w:val="green"/>
          <w:u w:val="single"/>
        </w:rPr>
        <w:t>military personnel</w:t>
      </w:r>
      <w:r w:rsidRPr="00804DAB">
        <w:rPr>
          <w:rFonts w:eastAsia="Cambria"/>
          <w:sz w:val="14"/>
        </w:rPr>
        <w:t xml:space="preserve">, as well as material and financial assistance. </w:t>
      </w:r>
      <w:r w:rsidRPr="00804DAB">
        <w:rPr>
          <w:rFonts w:eastAsia="Cambria"/>
          <w:highlight w:val="green"/>
          <w:u w:val="single"/>
        </w:rPr>
        <w:t>It will</w:t>
      </w:r>
      <w:r w:rsidRPr="00804DAB">
        <w:rPr>
          <w:rFonts w:eastAsia="Cambria"/>
          <w:sz w:val="14"/>
        </w:rPr>
        <w:t xml:space="preserve"> also </w:t>
      </w:r>
      <w:r w:rsidRPr="00804DAB">
        <w:rPr>
          <w:rFonts w:eastAsia="Cambria"/>
          <w:b/>
          <w:iCs/>
          <w:highlight w:val="green"/>
          <w:u w:val="single"/>
        </w:rPr>
        <w:t>aggravate</w:t>
      </w:r>
      <w:r w:rsidRPr="00804DAB">
        <w:rPr>
          <w:rFonts w:eastAsia="Cambria"/>
          <w:sz w:val="14"/>
        </w:rPr>
        <w:t xml:space="preserve"> natural </w:t>
      </w:r>
      <w:r w:rsidRPr="00804DAB">
        <w:rPr>
          <w:rFonts w:eastAsia="Cambria"/>
          <w:b/>
          <w:iCs/>
          <w:u w:val="single"/>
        </w:rPr>
        <w:t>resource constraints</w:t>
      </w:r>
      <w:r w:rsidRPr="00804DAB">
        <w:rPr>
          <w:rFonts w:eastAsia="Cambria"/>
          <w:sz w:val="14"/>
        </w:rPr>
        <w:t xml:space="preserve">, potentially </w:t>
      </w:r>
      <w:r w:rsidRPr="00804DAB">
        <w:rPr>
          <w:rFonts w:eastAsia="Cambria"/>
          <w:u w:val="single"/>
        </w:rPr>
        <w:t>contributing to</w:t>
      </w:r>
      <w:r w:rsidRPr="00804DAB">
        <w:rPr>
          <w:rFonts w:eastAsia="Cambria"/>
          <w:sz w:val="14"/>
        </w:rPr>
        <w:t xml:space="preserve"> political and economic </w:t>
      </w:r>
      <w:r w:rsidRPr="00804DAB">
        <w:rPr>
          <w:rFonts w:eastAsia="Cambria"/>
          <w:b/>
          <w:iCs/>
          <w:highlight w:val="green"/>
          <w:u w:val="single"/>
        </w:rPr>
        <w:t>conflict</w:t>
      </w:r>
      <w:r w:rsidRPr="00804DAB">
        <w:rPr>
          <w:rFonts w:eastAsia="Cambria"/>
          <w:highlight w:val="green"/>
          <w:u w:val="single"/>
        </w:rPr>
        <w:t xml:space="preserve"> over </w:t>
      </w:r>
      <w:r w:rsidRPr="00804DAB">
        <w:rPr>
          <w:rFonts w:eastAsia="Cambria"/>
          <w:b/>
          <w:iCs/>
          <w:highlight w:val="green"/>
          <w:u w:val="single"/>
        </w:rPr>
        <w:t>water</w:t>
      </w:r>
      <w:r w:rsidRPr="00804DAB">
        <w:rPr>
          <w:rFonts w:eastAsia="Cambria"/>
          <w:highlight w:val="green"/>
          <w:u w:val="single"/>
        </w:rPr>
        <w:t xml:space="preserve">, </w:t>
      </w:r>
      <w:r w:rsidRPr="00804DAB">
        <w:rPr>
          <w:rFonts w:eastAsia="Cambria"/>
          <w:b/>
          <w:iCs/>
          <w:highlight w:val="green"/>
          <w:u w:val="single"/>
        </w:rPr>
        <w:t>food</w:t>
      </w:r>
      <w:r w:rsidRPr="00804DAB">
        <w:rPr>
          <w:rFonts w:eastAsia="Cambria"/>
          <w:highlight w:val="green"/>
          <w:u w:val="single"/>
        </w:rPr>
        <w:t xml:space="preserve"> and </w:t>
      </w:r>
      <w:r w:rsidRPr="00804DAB">
        <w:rPr>
          <w:rFonts w:eastAsia="Cambria"/>
          <w:b/>
          <w:iCs/>
          <w:highlight w:val="green"/>
          <w:u w:val="single"/>
        </w:rPr>
        <w:t>energy</w:t>
      </w:r>
      <w:r w:rsidRPr="00804DAB">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804DAB">
        <w:rPr>
          <w:rFonts w:eastAsia="Cambria"/>
          <w:sz w:val="14"/>
          <w:szCs w:val="16"/>
        </w:rPr>
        <w:t xml:space="preserve">?” The urgency of the climate threat in the next few decades will depend, to a large degree, on whether and how much the U.S. government perceives a widening of these global inequities as a threat to U.S. national security. </w:t>
      </w:r>
      <w:r w:rsidRPr="00804DAB">
        <w:rPr>
          <w:rFonts w:eastAsia="Cambria"/>
          <w:sz w:val="14"/>
        </w:rPr>
        <w:t xml:space="preserve">By contrast, </w:t>
      </w:r>
      <w:r w:rsidRPr="00804DAB">
        <w:rPr>
          <w:rFonts w:eastAsia="Cambria"/>
          <w:u w:val="single"/>
        </w:rPr>
        <w:t xml:space="preserve">if emissions continue to </w:t>
      </w:r>
      <w:r w:rsidRPr="00804DAB">
        <w:rPr>
          <w:rFonts w:eastAsia="Cambria"/>
          <w:b/>
          <w:iCs/>
          <w:u w:val="single"/>
        </w:rPr>
        <w:t>creep upward</w:t>
      </w:r>
      <w:r w:rsidRPr="00804DAB">
        <w:rPr>
          <w:rFonts w:eastAsia="Cambria"/>
          <w:sz w:val="14"/>
        </w:rPr>
        <w:t xml:space="preserve"> (or if they do not decline rapidly), by 2100 climate-related national security </w:t>
      </w:r>
      <w:r w:rsidRPr="00804DAB">
        <w:rPr>
          <w:rFonts w:eastAsia="Cambria"/>
          <w:u w:val="single"/>
        </w:rPr>
        <w:t xml:space="preserve">threats could be </w:t>
      </w:r>
      <w:r w:rsidRPr="00804DAB">
        <w:rPr>
          <w:rFonts w:eastAsia="Cambria"/>
          <w:b/>
          <w:iCs/>
          <w:u w:val="single"/>
        </w:rPr>
        <w:t>existential</w:t>
      </w:r>
      <w:r w:rsidRPr="00804DAB">
        <w:rPr>
          <w:rFonts w:eastAsia="Cambria"/>
          <w:sz w:val="14"/>
        </w:rPr>
        <w:t xml:space="preserve">. </w:t>
      </w:r>
      <w:r w:rsidRPr="00804DAB">
        <w:rPr>
          <w:rFonts w:eastAsia="Cambria"/>
          <w:highlight w:val="green"/>
          <w:u w:val="single"/>
        </w:rPr>
        <w:t>The question</w:t>
      </w:r>
      <w:r w:rsidRPr="00804DAB">
        <w:rPr>
          <w:rFonts w:eastAsia="Cambria"/>
          <w:u w:val="single"/>
        </w:rPr>
        <w:t xml:space="preserve"> for the next hundred years </w:t>
      </w:r>
      <w:r w:rsidRPr="00804DAB">
        <w:rPr>
          <w:rFonts w:eastAsia="Cambria"/>
          <w:highlight w:val="green"/>
          <w:u w:val="single"/>
        </w:rPr>
        <w:t>is</w:t>
      </w:r>
      <w:r w:rsidRPr="00804DAB">
        <w:rPr>
          <w:rFonts w:eastAsia="Cambria"/>
          <w:u w:val="single"/>
        </w:rPr>
        <w:t xml:space="preserve"> not</w:t>
      </w:r>
      <w:r w:rsidRPr="00804DAB">
        <w:rPr>
          <w:rFonts w:eastAsia="Cambria"/>
          <w:sz w:val="14"/>
        </w:rPr>
        <w:t>, “are disparities politically and economically manageable?” but, “</w:t>
      </w:r>
      <w:r w:rsidRPr="00804DAB">
        <w:rPr>
          <w:rFonts w:eastAsia="Cambria"/>
          <w:highlight w:val="green"/>
          <w:u w:val="single"/>
        </w:rPr>
        <w:t xml:space="preserve">can the </w:t>
      </w:r>
      <w:r w:rsidRPr="00804DAB">
        <w:rPr>
          <w:rFonts w:eastAsia="Cambria"/>
          <w:b/>
          <w:iCs/>
          <w:highlight w:val="green"/>
          <w:u w:val="single"/>
        </w:rPr>
        <w:t>global order</w:t>
      </w:r>
      <w:r w:rsidRPr="00804DAB">
        <w:rPr>
          <w:rFonts w:eastAsia="Cambria"/>
          <w:u w:val="single"/>
        </w:rPr>
        <w:t xml:space="preserve">, premised on the </w:t>
      </w:r>
      <w:r w:rsidRPr="00804DAB">
        <w:rPr>
          <w:rFonts w:eastAsia="Cambria"/>
          <w:b/>
          <w:iCs/>
          <w:u w:val="single"/>
        </w:rPr>
        <w:t>nation-state system</w:t>
      </w:r>
      <w:r w:rsidRPr="00804DAB">
        <w:rPr>
          <w:rFonts w:eastAsia="Cambria"/>
          <w:u w:val="single"/>
        </w:rPr>
        <w:t xml:space="preserve">, itself based on territorial sovereignty, </w:t>
      </w:r>
      <w:r w:rsidRPr="00804DAB">
        <w:rPr>
          <w:rFonts w:eastAsia="Cambria"/>
          <w:b/>
          <w:iCs/>
          <w:highlight w:val="green"/>
          <w:u w:val="single"/>
        </w:rPr>
        <w:t>survive</w:t>
      </w:r>
      <w:r w:rsidRPr="00804DAB">
        <w:rPr>
          <w:rFonts w:eastAsia="Cambria"/>
          <w:u w:val="single"/>
        </w:rPr>
        <w:t xml:space="preserve"> in a world in which </w:t>
      </w:r>
      <w:r w:rsidRPr="00804DAB">
        <w:rPr>
          <w:rFonts w:eastAsia="Cambria"/>
          <w:b/>
          <w:iCs/>
          <w:u w:val="single"/>
        </w:rPr>
        <w:t>substantial swathes of territory</w:t>
      </w:r>
      <w:r w:rsidRPr="00804DAB">
        <w:rPr>
          <w:rFonts w:eastAsia="Cambria"/>
          <w:u w:val="single"/>
        </w:rPr>
        <w:t xml:space="preserve"> are potentially </w:t>
      </w:r>
      <w:r w:rsidRPr="00804DAB">
        <w:rPr>
          <w:rFonts w:eastAsia="Cambria"/>
          <w:b/>
          <w:iCs/>
          <w:u w:val="single"/>
        </w:rPr>
        <w:t>uninhabitable</w:t>
      </w:r>
      <w:r w:rsidRPr="00804DAB">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804DAB">
        <w:rPr>
          <w:rFonts w:eastAsia="Cambria"/>
          <w:highlight w:val="green"/>
          <w:u w:val="single"/>
        </w:rPr>
        <w:t xml:space="preserve">Even </w:t>
      </w:r>
      <w:r w:rsidRPr="00804DAB">
        <w:rPr>
          <w:rFonts w:eastAsia="Cambria"/>
          <w:b/>
          <w:iCs/>
          <w:highlight w:val="green"/>
          <w:u w:val="single"/>
        </w:rPr>
        <w:t>small differences</w:t>
      </w:r>
      <w:r w:rsidRPr="00804DAB">
        <w:rPr>
          <w:rFonts w:eastAsia="Cambria"/>
          <w:highlight w:val="green"/>
          <w:u w:val="single"/>
        </w:rPr>
        <w:t xml:space="preserve"> in</w:t>
      </w:r>
      <w:r w:rsidRPr="00804DAB">
        <w:rPr>
          <w:rFonts w:eastAsia="Cambria"/>
          <w:u w:val="single"/>
        </w:rPr>
        <w:t xml:space="preserve"> global average </w:t>
      </w:r>
      <w:r w:rsidRPr="00804DAB">
        <w:rPr>
          <w:rFonts w:eastAsia="Cambria"/>
          <w:b/>
          <w:iCs/>
          <w:highlight w:val="green"/>
          <w:u w:val="single"/>
        </w:rPr>
        <w:t>temperatures</w:t>
      </w:r>
      <w:r w:rsidRPr="00804DAB">
        <w:rPr>
          <w:rFonts w:eastAsia="Cambria"/>
          <w:highlight w:val="green"/>
          <w:u w:val="single"/>
        </w:rPr>
        <w:t xml:space="preserve"> result in </w:t>
      </w:r>
      <w:r w:rsidRPr="00804DAB">
        <w:rPr>
          <w:rFonts w:eastAsia="Cambria"/>
          <w:b/>
          <w:iCs/>
          <w:highlight w:val="green"/>
          <w:u w:val="single"/>
        </w:rPr>
        <w:t>significant</w:t>
      </w:r>
      <w:r w:rsidRPr="00804DAB">
        <w:rPr>
          <w:rFonts w:eastAsia="Cambria"/>
          <w:b/>
          <w:iCs/>
          <w:u w:val="single"/>
        </w:rPr>
        <w:t xml:space="preserve"> environmental </w:t>
      </w:r>
      <w:r w:rsidRPr="00804DAB">
        <w:rPr>
          <w:rFonts w:eastAsia="Cambria"/>
          <w:b/>
          <w:iCs/>
          <w:highlight w:val="green"/>
          <w:u w:val="single"/>
        </w:rPr>
        <w:t>changes</w:t>
      </w:r>
      <w:r w:rsidRPr="00804DAB">
        <w:rPr>
          <w:rFonts w:eastAsia="Cambria"/>
          <w:u w:val="single"/>
        </w:rPr>
        <w:t xml:space="preserve">, </w:t>
      </w:r>
      <w:r w:rsidRPr="00804DAB">
        <w:rPr>
          <w:rFonts w:eastAsia="Cambria"/>
          <w:highlight w:val="green"/>
          <w:u w:val="single"/>
        </w:rPr>
        <w:t>with</w:t>
      </w:r>
      <w:r w:rsidRPr="00804DAB">
        <w:rPr>
          <w:rFonts w:eastAsia="Cambria"/>
          <w:u w:val="single"/>
        </w:rPr>
        <w:t xml:space="preserve"> attendant </w:t>
      </w:r>
      <w:r w:rsidRPr="00804DAB">
        <w:rPr>
          <w:rFonts w:eastAsia="Cambria"/>
          <w:b/>
          <w:iCs/>
          <w:highlight w:val="green"/>
          <w:u w:val="single"/>
        </w:rPr>
        <w:t>social</w:t>
      </w:r>
      <w:r w:rsidRPr="00804DAB">
        <w:rPr>
          <w:rFonts w:eastAsia="Cambria"/>
          <w:u w:val="single"/>
        </w:rPr>
        <w:t xml:space="preserve">, </w:t>
      </w:r>
      <w:r w:rsidRPr="00804DAB">
        <w:rPr>
          <w:rFonts w:eastAsia="Cambria"/>
          <w:b/>
          <w:iCs/>
          <w:highlight w:val="green"/>
          <w:u w:val="single"/>
        </w:rPr>
        <w:t>economic</w:t>
      </w:r>
      <w:r w:rsidRPr="00804DAB">
        <w:rPr>
          <w:rFonts w:eastAsia="Cambria"/>
          <w:highlight w:val="green"/>
          <w:u w:val="single"/>
        </w:rPr>
        <w:t xml:space="preserve"> and </w:t>
      </w:r>
      <w:r w:rsidRPr="00804DAB">
        <w:rPr>
          <w:rFonts w:eastAsia="Cambria"/>
          <w:b/>
          <w:iCs/>
          <w:highlight w:val="green"/>
          <w:u w:val="single"/>
        </w:rPr>
        <w:t>political consequences</w:t>
      </w:r>
      <w:r w:rsidRPr="00804DAB">
        <w:rPr>
          <w:rFonts w:eastAsia="Cambria"/>
          <w:sz w:val="14"/>
        </w:rPr>
        <w:t xml:space="preserve">. By 2050, </w:t>
      </w:r>
      <w:r w:rsidRPr="00804DAB">
        <w:rPr>
          <w:rFonts w:eastAsia="Cambria"/>
          <w:u w:val="single"/>
        </w:rPr>
        <w:t xml:space="preserve">climate change will </w:t>
      </w:r>
      <w:r w:rsidRPr="00804DAB">
        <w:rPr>
          <w:rFonts w:eastAsia="Cambria"/>
          <w:b/>
          <w:iCs/>
          <w:u w:val="single"/>
        </w:rPr>
        <w:t>wreak increasing havoc</w:t>
      </w:r>
      <w:r w:rsidRPr="00804DAB">
        <w:rPr>
          <w:rFonts w:eastAsia="Cambria"/>
          <w:u w:val="single"/>
        </w:rPr>
        <w:t xml:space="preserve"> on </w:t>
      </w:r>
      <w:r w:rsidRPr="00804DAB">
        <w:rPr>
          <w:rFonts w:eastAsia="Cambria"/>
          <w:b/>
          <w:iCs/>
          <w:u w:val="single"/>
        </w:rPr>
        <w:t>human</w:t>
      </w:r>
      <w:r w:rsidRPr="00804DAB">
        <w:rPr>
          <w:rFonts w:eastAsia="Cambria"/>
          <w:u w:val="single"/>
        </w:rPr>
        <w:t xml:space="preserve"> and </w:t>
      </w:r>
      <w:r w:rsidRPr="00804DAB">
        <w:rPr>
          <w:rFonts w:eastAsia="Cambria"/>
          <w:b/>
          <w:iCs/>
          <w:u w:val="single"/>
        </w:rPr>
        <w:t>natural systems</w:t>
      </w:r>
      <w:r w:rsidRPr="00804DAB">
        <w:rPr>
          <w:rFonts w:eastAsia="Cambria"/>
          <w:sz w:val="14"/>
        </w:rPr>
        <w:t>—predominantly, but not exclusively, in the developing world—</w:t>
      </w:r>
      <w:r w:rsidRPr="00804DAB">
        <w:rPr>
          <w:rFonts w:eastAsia="Cambria"/>
          <w:u w:val="single"/>
        </w:rPr>
        <w:t>with</w:t>
      </w:r>
      <w:r w:rsidRPr="00804DAB">
        <w:rPr>
          <w:rFonts w:eastAsia="Cambria"/>
          <w:sz w:val="14"/>
        </w:rPr>
        <w:t xml:space="preserve"> attenuated but </w:t>
      </w:r>
      <w:r w:rsidRPr="00804DAB">
        <w:rPr>
          <w:rFonts w:eastAsia="Cambria"/>
          <w:b/>
          <w:iCs/>
          <w:u w:val="single"/>
        </w:rPr>
        <w:t>profound consequences</w:t>
      </w:r>
      <w:r w:rsidRPr="00804DAB">
        <w:rPr>
          <w:rFonts w:eastAsia="Cambria"/>
          <w:u w:val="single"/>
        </w:rPr>
        <w:t xml:space="preserve"> for </w:t>
      </w:r>
      <w:r w:rsidRPr="00804DAB">
        <w:rPr>
          <w:rFonts w:eastAsia="Cambria"/>
          <w:b/>
          <w:iCs/>
          <w:u w:val="single"/>
        </w:rPr>
        <w:t>national security</w:t>
      </w:r>
      <w:r w:rsidRPr="00804DAB">
        <w:rPr>
          <w:rFonts w:eastAsia="Cambria"/>
          <w:sz w:val="14"/>
        </w:rPr>
        <w:t xml:space="preserve">. In particular, </w:t>
      </w:r>
      <w:r w:rsidRPr="00804DAB">
        <w:rPr>
          <w:rFonts w:eastAsia="Cambria"/>
          <w:highlight w:val="green"/>
          <w:u w:val="single"/>
        </w:rPr>
        <w:t xml:space="preserve">changes in </w:t>
      </w:r>
      <w:r w:rsidRPr="00804DAB">
        <w:rPr>
          <w:rFonts w:eastAsia="Cambria"/>
          <w:b/>
          <w:iCs/>
          <w:highlight w:val="green"/>
          <w:u w:val="single"/>
        </w:rPr>
        <w:t>temperature</w:t>
      </w:r>
      <w:r w:rsidRPr="00804DAB">
        <w:rPr>
          <w:rFonts w:eastAsia="Cambria"/>
          <w:u w:val="single"/>
        </w:rPr>
        <w:t xml:space="preserve">, the </w:t>
      </w:r>
      <w:r w:rsidRPr="00804DAB">
        <w:rPr>
          <w:rFonts w:eastAsia="Cambria"/>
          <w:b/>
          <w:iCs/>
          <w:highlight w:val="green"/>
          <w:u w:val="single"/>
        </w:rPr>
        <w:t>hydrological cycle</w:t>
      </w:r>
      <w:r w:rsidRPr="00804DAB">
        <w:rPr>
          <w:rFonts w:eastAsia="Cambria"/>
          <w:u w:val="single"/>
        </w:rPr>
        <w:t xml:space="preserve"> </w:t>
      </w:r>
      <w:r w:rsidRPr="00804DAB">
        <w:rPr>
          <w:rFonts w:eastAsia="Cambria"/>
          <w:highlight w:val="green"/>
          <w:u w:val="single"/>
        </w:rPr>
        <w:t>and</w:t>
      </w:r>
      <w:r w:rsidRPr="00804DAB">
        <w:rPr>
          <w:rFonts w:eastAsia="Cambria"/>
          <w:u w:val="single"/>
        </w:rPr>
        <w:t xml:space="preserve"> the </w:t>
      </w:r>
      <w:r w:rsidRPr="00804DAB">
        <w:rPr>
          <w:rFonts w:eastAsia="Cambria"/>
          <w:b/>
          <w:iCs/>
          <w:highlight w:val="green"/>
          <w:u w:val="single"/>
        </w:rPr>
        <w:t>ranges of insects</w:t>
      </w:r>
      <w:r w:rsidRPr="00804DAB">
        <w:rPr>
          <w:rFonts w:eastAsia="Cambria"/>
          <w:highlight w:val="green"/>
          <w:u w:val="single"/>
        </w:rPr>
        <w:t xml:space="preserve"> will impact </w:t>
      </w:r>
      <w:r w:rsidRPr="00804DAB">
        <w:rPr>
          <w:rFonts w:eastAsia="Cambria"/>
          <w:b/>
          <w:iCs/>
          <w:highlight w:val="green"/>
          <w:u w:val="single"/>
        </w:rPr>
        <w:t>food availability</w:t>
      </w:r>
      <w:r w:rsidRPr="00804DAB">
        <w:rPr>
          <w:rFonts w:eastAsia="Cambria"/>
          <w:u w:val="single"/>
        </w:rPr>
        <w:t xml:space="preserve"> and food access in much of the world, increasing food insecurity</w:t>
      </w:r>
      <w:r w:rsidRPr="00804DAB">
        <w:rPr>
          <w:rFonts w:eastAsia="Cambria"/>
          <w:sz w:val="14"/>
        </w:rPr>
        <w:t xml:space="preserve">. </w:t>
      </w:r>
      <w:r w:rsidRPr="00804DAB">
        <w:rPr>
          <w:rFonts w:eastAsia="Cambria"/>
          <w:b/>
          <w:iCs/>
          <w:highlight w:val="green"/>
          <w:u w:val="single"/>
        </w:rPr>
        <w:t>Storms</w:t>
      </w:r>
      <w:r w:rsidRPr="00804DAB">
        <w:rPr>
          <w:rFonts w:eastAsia="Cambria"/>
          <w:u w:val="single"/>
        </w:rPr>
        <w:t xml:space="preserve">, </w:t>
      </w:r>
      <w:r w:rsidRPr="00804DAB">
        <w:rPr>
          <w:rFonts w:eastAsia="Cambria"/>
          <w:b/>
          <w:iCs/>
          <w:highlight w:val="green"/>
          <w:u w:val="single"/>
        </w:rPr>
        <w:t>flooding</w:t>
      </w:r>
      <w:r w:rsidRPr="00804DAB">
        <w:rPr>
          <w:rFonts w:eastAsia="Cambria"/>
          <w:u w:val="single"/>
        </w:rPr>
        <w:t xml:space="preserve">, </w:t>
      </w:r>
      <w:r w:rsidRPr="00804DAB">
        <w:rPr>
          <w:rFonts w:eastAsia="Cambria"/>
          <w:b/>
          <w:iCs/>
          <w:highlight w:val="green"/>
          <w:u w:val="single"/>
        </w:rPr>
        <w:t>changes in ocean pH</w:t>
      </w:r>
      <w:r w:rsidRPr="00804DAB">
        <w:rPr>
          <w:rFonts w:eastAsia="Cambria"/>
          <w:u w:val="single"/>
        </w:rPr>
        <w:t xml:space="preserve"> and other climate-linked changes </w:t>
      </w:r>
      <w:r w:rsidRPr="00804DAB">
        <w:rPr>
          <w:rFonts w:eastAsia="Cambria"/>
          <w:highlight w:val="green"/>
          <w:u w:val="single"/>
        </w:rPr>
        <w:t xml:space="preserve">will damage </w:t>
      </w:r>
      <w:r w:rsidRPr="00804DAB">
        <w:rPr>
          <w:rFonts w:eastAsia="Cambria"/>
          <w:b/>
          <w:iCs/>
          <w:highlight w:val="green"/>
          <w:u w:val="single"/>
        </w:rPr>
        <w:t>infrastructure</w:t>
      </w:r>
      <w:r w:rsidRPr="00804DAB">
        <w:rPr>
          <w:rFonts w:eastAsia="Cambria"/>
          <w:u w:val="single"/>
        </w:rPr>
        <w:t xml:space="preserve"> and negatively impact </w:t>
      </w:r>
      <w:r w:rsidRPr="00804DAB">
        <w:rPr>
          <w:rFonts w:eastAsia="Cambria"/>
          <w:b/>
          <w:iCs/>
          <w:highlight w:val="green"/>
          <w:u w:val="single"/>
        </w:rPr>
        <w:t>labor productivity</w:t>
      </w:r>
      <w:r w:rsidRPr="00804DAB">
        <w:rPr>
          <w:rFonts w:eastAsia="Cambria"/>
          <w:highlight w:val="green"/>
          <w:u w:val="single"/>
        </w:rPr>
        <w:t xml:space="preserve"> and</w:t>
      </w:r>
      <w:r w:rsidRPr="00804DAB">
        <w:rPr>
          <w:rFonts w:eastAsia="Cambria"/>
          <w:u w:val="single"/>
        </w:rPr>
        <w:t xml:space="preserve"> economic </w:t>
      </w:r>
      <w:r w:rsidRPr="00804DAB">
        <w:rPr>
          <w:rFonts w:eastAsia="Cambria"/>
          <w:b/>
          <w:iCs/>
          <w:highlight w:val="green"/>
          <w:u w:val="single"/>
        </w:rPr>
        <w:t>growth</w:t>
      </w:r>
      <w:r w:rsidRPr="00804DAB">
        <w:rPr>
          <w:rFonts w:eastAsia="Cambria"/>
          <w:sz w:val="14"/>
        </w:rPr>
        <w:t xml:space="preserve"> in much of the world. </w:t>
      </w:r>
      <w:r w:rsidRPr="00804DAB">
        <w:rPr>
          <w:rFonts w:eastAsia="Cambria"/>
          <w:u w:val="single"/>
        </w:rPr>
        <w:t xml:space="preserve">Vector-borne </w:t>
      </w:r>
      <w:r w:rsidRPr="00804DAB">
        <w:rPr>
          <w:rFonts w:eastAsia="Cambria"/>
          <w:b/>
          <w:iCs/>
          <w:highlight w:val="green"/>
          <w:u w:val="single"/>
        </w:rPr>
        <w:t>diseases</w:t>
      </w:r>
      <w:r w:rsidRPr="00804DAB">
        <w:rPr>
          <w:rFonts w:eastAsia="Cambria"/>
          <w:highlight w:val="green"/>
          <w:u w:val="single"/>
        </w:rPr>
        <w:t xml:space="preserve"> will</w:t>
      </w:r>
      <w:r w:rsidRPr="00804DAB">
        <w:rPr>
          <w:rFonts w:eastAsia="Cambria"/>
          <w:u w:val="single"/>
        </w:rPr>
        <w:t xml:space="preserve"> also </w:t>
      </w:r>
      <w:r w:rsidRPr="00804DAB">
        <w:rPr>
          <w:rFonts w:eastAsia="Cambria"/>
          <w:highlight w:val="green"/>
          <w:u w:val="single"/>
        </w:rPr>
        <w:t>be</w:t>
      </w:r>
      <w:r w:rsidRPr="00804DAB">
        <w:rPr>
          <w:rFonts w:eastAsia="Cambria"/>
          <w:u w:val="single"/>
        </w:rPr>
        <w:t xml:space="preserve">come </w:t>
      </w:r>
      <w:r w:rsidRPr="00804DAB">
        <w:rPr>
          <w:rFonts w:eastAsia="Cambria"/>
          <w:b/>
          <w:iCs/>
          <w:u w:val="single"/>
        </w:rPr>
        <w:t xml:space="preserve">more </w:t>
      </w:r>
      <w:r w:rsidRPr="00804DAB">
        <w:rPr>
          <w:rFonts w:eastAsia="Cambria"/>
          <w:b/>
          <w:iCs/>
          <w:highlight w:val="green"/>
          <w:u w:val="single"/>
        </w:rPr>
        <w:t>prevalent</w:t>
      </w:r>
      <w:r w:rsidRPr="00804DAB">
        <w:rPr>
          <w:rFonts w:eastAsia="Cambria"/>
          <w:sz w:val="14"/>
        </w:rPr>
        <w:t xml:space="preserve">, </w:t>
      </w:r>
      <w:r w:rsidRPr="00804DAB">
        <w:rPr>
          <w:rFonts w:eastAsia="Cambria"/>
          <w:u w:val="single"/>
        </w:rPr>
        <w:t xml:space="preserve">as climate change will expand the geographic </w:t>
      </w:r>
      <w:r w:rsidRPr="00804DAB">
        <w:rPr>
          <w:rFonts w:eastAsia="Cambria"/>
          <w:b/>
          <w:iCs/>
          <w:u w:val="single"/>
        </w:rPr>
        <w:t>range</w:t>
      </w:r>
      <w:r w:rsidRPr="00804DAB">
        <w:rPr>
          <w:rFonts w:eastAsia="Cambria"/>
          <w:u w:val="single"/>
        </w:rPr>
        <w:t xml:space="preserve"> and </w:t>
      </w:r>
      <w:r w:rsidRPr="00804DAB">
        <w:rPr>
          <w:rFonts w:eastAsia="Cambria"/>
          <w:b/>
          <w:iCs/>
          <w:u w:val="single"/>
        </w:rPr>
        <w:t>intensity</w:t>
      </w:r>
      <w:r w:rsidRPr="00804DAB">
        <w:rPr>
          <w:rFonts w:eastAsia="Cambria"/>
          <w:u w:val="single"/>
        </w:rPr>
        <w:t xml:space="preserve"> of </w:t>
      </w:r>
      <w:r w:rsidRPr="00804DAB">
        <w:rPr>
          <w:rFonts w:eastAsia="Cambria"/>
          <w:b/>
          <w:iCs/>
          <w:u w:val="single"/>
        </w:rPr>
        <w:t>transmission</w:t>
      </w:r>
      <w:r w:rsidRPr="00804DAB">
        <w:rPr>
          <w:rFonts w:eastAsia="Cambria"/>
          <w:u w:val="single"/>
        </w:rPr>
        <w:t xml:space="preserve"> of diseases like malaria, West Nile, Zika and dengue fever, and cholera</w:t>
      </w:r>
      <w:r w:rsidRPr="00804DAB">
        <w:rPr>
          <w:rFonts w:eastAsia="Cambria"/>
          <w:sz w:val="14"/>
        </w:rPr>
        <w:t xml:space="preserve">. </w:t>
      </w:r>
      <w:r w:rsidRPr="00804DAB">
        <w:rPr>
          <w:rFonts w:eastAsia="Cambria"/>
          <w:u w:val="single"/>
        </w:rPr>
        <w:t xml:space="preserve">Rising </w:t>
      </w:r>
      <w:r w:rsidRPr="00804DAB">
        <w:rPr>
          <w:rFonts w:eastAsia="Cambria"/>
          <w:b/>
          <w:iCs/>
          <w:u w:val="single"/>
        </w:rPr>
        <w:t xml:space="preserve">public health </w:t>
      </w:r>
      <w:r w:rsidRPr="00804DAB">
        <w:rPr>
          <w:rFonts w:eastAsia="Cambria"/>
          <w:b/>
          <w:iCs/>
          <w:highlight w:val="green"/>
          <w:u w:val="single"/>
        </w:rPr>
        <w:t>challenges</w:t>
      </w:r>
      <w:r w:rsidRPr="00804DAB">
        <w:rPr>
          <w:rFonts w:eastAsia="Cambria"/>
          <w:u w:val="single"/>
        </w:rPr>
        <w:t xml:space="preserve">, </w:t>
      </w:r>
      <w:r w:rsidRPr="00804DAB">
        <w:rPr>
          <w:rFonts w:eastAsia="Cambria"/>
          <w:b/>
          <w:iCs/>
          <w:u w:val="single"/>
        </w:rPr>
        <w:t>economic devastation</w:t>
      </w:r>
      <w:r w:rsidRPr="00804DAB">
        <w:rPr>
          <w:rFonts w:eastAsia="Cambria"/>
          <w:u w:val="single"/>
        </w:rPr>
        <w:t xml:space="preserve"> and </w:t>
      </w:r>
      <w:r w:rsidRPr="00804DAB">
        <w:rPr>
          <w:rFonts w:eastAsia="Cambria"/>
          <w:b/>
          <w:iCs/>
          <w:u w:val="single"/>
        </w:rPr>
        <w:t>food insecurity</w:t>
      </w:r>
      <w:r w:rsidRPr="00804DAB">
        <w:rPr>
          <w:rFonts w:eastAsia="Cambria"/>
          <w:u w:val="single"/>
        </w:rPr>
        <w:t xml:space="preserve"> </w:t>
      </w:r>
      <w:r w:rsidRPr="00804DAB">
        <w:rPr>
          <w:rFonts w:eastAsia="Cambria"/>
          <w:highlight w:val="green"/>
          <w:u w:val="single"/>
        </w:rPr>
        <w:t>will translate into</w:t>
      </w:r>
      <w:r w:rsidRPr="00804DAB">
        <w:rPr>
          <w:rFonts w:eastAsia="Cambria"/>
          <w:u w:val="single"/>
        </w:rPr>
        <w:t xml:space="preserve"> an increased </w:t>
      </w:r>
      <w:r w:rsidRPr="00804DAB">
        <w:rPr>
          <w:rFonts w:eastAsia="Cambria"/>
          <w:b/>
          <w:iCs/>
          <w:u w:val="single"/>
        </w:rPr>
        <w:t>demand</w:t>
      </w:r>
      <w:r w:rsidRPr="00804DAB">
        <w:rPr>
          <w:rFonts w:eastAsia="Cambria"/>
          <w:u w:val="single"/>
        </w:rPr>
        <w:t xml:space="preserve"> for </w:t>
      </w:r>
      <w:r w:rsidRPr="00804DAB">
        <w:rPr>
          <w:rFonts w:eastAsia="Cambria"/>
          <w:b/>
          <w:iCs/>
          <w:u w:val="single"/>
        </w:rPr>
        <w:t>humanitarian assistance</w:t>
      </w:r>
      <w:r w:rsidRPr="00804DAB">
        <w:rPr>
          <w:rFonts w:eastAsia="Cambria"/>
          <w:u w:val="single"/>
        </w:rPr>
        <w:t xml:space="preserve"> provided by the </w:t>
      </w:r>
      <w:r w:rsidRPr="00804DAB">
        <w:rPr>
          <w:rFonts w:eastAsia="Cambria"/>
          <w:b/>
          <w:iCs/>
          <w:u w:val="single"/>
        </w:rPr>
        <w:t>military</w:t>
      </w:r>
      <w:r w:rsidRPr="00804DAB">
        <w:rPr>
          <w:rFonts w:eastAsia="Cambria"/>
          <w:u w:val="single"/>
        </w:rPr>
        <w:t xml:space="preserve">, increased </w:t>
      </w:r>
      <w:r w:rsidRPr="00804DAB">
        <w:rPr>
          <w:rFonts w:eastAsia="Cambria"/>
          <w:b/>
          <w:iCs/>
          <w:highlight w:val="green"/>
          <w:u w:val="single"/>
        </w:rPr>
        <w:t>migration</w:t>
      </w:r>
      <w:r w:rsidRPr="00804DAB">
        <w:rPr>
          <w:rFonts w:eastAsia="Cambria"/>
          <w:sz w:val="14"/>
        </w:rPr>
        <w:t>—especially from tropical and subtropical regions—</w:t>
      </w:r>
      <w:r w:rsidRPr="00804DAB">
        <w:rPr>
          <w:rFonts w:eastAsia="Cambria"/>
          <w:highlight w:val="green"/>
          <w:u w:val="single"/>
        </w:rPr>
        <w:t xml:space="preserve">and </w:t>
      </w:r>
      <w:r w:rsidRPr="00804DAB">
        <w:rPr>
          <w:rFonts w:eastAsia="Cambria"/>
          <w:b/>
          <w:iCs/>
          <w:highlight w:val="green"/>
          <w:u w:val="single"/>
        </w:rPr>
        <w:t>geopolitical conflict</w:t>
      </w:r>
      <w:r w:rsidRPr="00804DAB">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804DAB">
        <w:rPr>
          <w:rFonts w:eastAsia="Cambria"/>
          <w:b/>
          <w:iCs/>
          <w:u w:val="single"/>
        </w:rPr>
        <w:t>food insecurity</w:t>
      </w:r>
      <w:r w:rsidRPr="00804DAB">
        <w:rPr>
          <w:rFonts w:eastAsia="Cambria"/>
          <w:u w:val="single"/>
        </w:rPr>
        <w:t xml:space="preserve">, </w:t>
      </w:r>
      <w:r w:rsidRPr="00804DAB">
        <w:rPr>
          <w:rFonts w:eastAsia="Cambria"/>
          <w:b/>
          <w:iCs/>
          <w:u w:val="single"/>
        </w:rPr>
        <w:t>economic losses</w:t>
      </w:r>
      <w:r w:rsidRPr="00804DAB">
        <w:rPr>
          <w:rFonts w:eastAsia="Cambria"/>
          <w:u w:val="single"/>
        </w:rPr>
        <w:t xml:space="preserve"> and </w:t>
      </w:r>
      <w:r w:rsidRPr="00804DAB">
        <w:rPr>
          <w:rFonts w:eastAsia="Cambria"/>
          <w:b/>
          <w:iCs/>
          <w:u w:val="single"/>
        </w:rPr>
        <w:t>public health crises</w:t>
      </w:r>
      <w:r w:rsidRPr="00804DAB">
        <w:rPr>
          <w:rFonts w:eastAsia="Cambria"/>
          <w:u w:val="single"/>
        </w:rPr>
        <w:t xml:space="preserve">, combined with </w:t>
      </w:r>
      <w:r w:rsidRPr="00804DAB">
        <w:rPr>
          <w:rFonts w:eastAsia="Cambria"/>
          <w:b/>
          <w:iCs/>
          <w:u w:val="single"/>
        </w:rPr>
        <w:t>weak</w:t>
      </w:r>
      <w:r w:rsidRPr="00804DAB">
        <w:rPr>
          <w:rFonts w:eastAsia="Cambria"/>
          <w:u w:val="single"/>
        </w:rPr>
        <w:t xml:space="preserve"> and ineffectual </w:t>
      </w:r>
      <w:r w:rsidRPr="00804DAB">
        <w:rPr>
          <w:rFonts w:eastAsia="Cambria"/>
          <w:b/>
          <w:iCs/>
          <w:u w:val="single"/>
        </w:rPr>
        <w:t>governance</w:t>
      </w:r>
      <w:r w:rsidRPr="00804DAB">
        <w:rPr>
          <w:rFonts w:eastAsia="Cambria"/>
          <w:u w:val="single"/>
        </w:rPr>
        <w:t xml:space="preserve">, could </w:t>
      </w:r>
      <w:r w:rsidRPr="00804DAB">
        <w:rPr>
          <w:rFonts w:eastAsia="Cambria"/>
          <w:b/>
          <w:iCs/>
          <w:u w:val="single"/>
        </w:rPr>
        <w:t>precipitate future conflicts</w:t>
      </w:r>
      <w:r w:rsidRPr="00804DAB">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804DAB">
        <w:rPr>
          <w:rFonts w:eastAsia="Cambria"/>
          <w:u w:val="single"/>
        </w:rPr>
        <w:t xml:space="preserve">changes to the climate could </w:t>
      </w:r>
      <w:r w:rsidRPr="00804DAB">
        <w:rPr>
          <w:rFonts w:eastAsia="Cambria"/>
          <w:b/>
          <w:iCs/>
          <w:u w:val="single"/>
        </w:rPr>
        <w:t>fundamentally reshape geopolitics</w:t>
      </w:r>
      <w:r w:rsidRPr="00804DAB">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804DAB">
        <w:rPr>
          <w:rFonts w:eastAsia="Cambria"/>
          <w:u w:val="single"/>
        </w:rPr>
        <w:t>there will</w:t>
      </w:r>
      <w:r w:rsidRPr="00804DAB">
        <w:rPr>
          <w:rFonts w:eastAsia="Cambria"/>
          <w:sz w:val="14"/>
        </w:rPr>
        <w:t xml:space="preserve"> be a nearly </w:t>
      </w:r>
      <w:r w:rsidRPr="00804DAB">
        <w:rPr>
          <w:rFonts w:eastAsia="Cambria"/>
          <w:b/>
          <w:iCs/>
          <w:highlight w:val="green"/>
          <w:u w:val="single"/>
        </w:rPr>
        <w:t>70 percent decline</w:t>
      </w:r>
      <w:r w:rsidRPr="00804DAB">
        <w:rPr>
          <w:rFonts w:eastAsia="Cambria"/>
          <w:highlight w:val="green"/>
          <w:u w:val="single"/>
        </w:rPr>
        <w:t xml:space="preserve"> in </w:t>
      </w:r>
      <w:r w:rsidRPr="00804DAB">
        <w:rPr>
          <w:rFonts w:eastAsia="Cambria"/>
          <w:b/>
          <w:iCs/>
          <w:highlight w:val="green"/>
          <w:u w:val="single"/>
        </w:rPr>
        <w:t>wheat</w:t>
      </w:r>
      <w:r w:rsidRPr="00804DAB">
        <w:rPr>
          <w:rFonts w:eastAsia="Cambria"/>
          <w:u w:val="single"/>
        </w:rPr>
        <w:t xml:space="preserve"> production </w:t>
      </w:r>
      <w:r w:rsidRPr="00804DAB">
        <w:rPr>
          <w:rFonts w:eastAsia="Cambria"/>
          <w:highlight w:val="green"/>
          <w:u w:val="single"/>
        </w:rPr>
        <w:t xml:space="preserve">in </w:t>
      </w:r>
      <w:r w:rsidRPr="00804DAB">
        <w:rPr>
          <w:rFonts w:eastAsia="Cambria"/>
          <w:b/>
          <w:iCs/>
          <w:highlight w:val="green"/>
          <w:u w:val="single"/>
        </w:rPr>
        <w:t>Central America</w:t>
      </w:r>
      <w:r w:rsidRPr="00804DAB">
        <w:rPr>
          <w:rFonts w:eastAsia="Cambria"/>
          <w:highlight w:val="green"/>
          <w:u w:val="single"/>
        </w:rPr>
        <w:t xml:space="preserve"> and</w:t>
      </w:r>
      <w:r w:rsidRPr="00804DAB">
        <w:rPr>
          <w:rFonts w:eastAsia="Cambria"/>
          <w:u w:val="single"/>
        </w:rPr>
        <w:t xml:space="preserve"> the Caribbean</w:t>
      </w:r>
      <w:r w:rsidRPr="00804DAB">
        <w:rPr>
          <w:rFonts w:eastAsia="Cambria"/>
          <w:sz w:val="14"/>
        </w:rPr>
        <w:t xml:space="preserve">, </w:t>
      </w:r>
      <w:r w:rsidRPr="00804DAB">
        <w:rPr>
          <w:rFonts w:eastAsia="Cambria"/>
          <w:b/>
          <w:iCs/>
          <w:highlight w:val="green"/>
          <w:u w:val="single"/>
        </w:rPr>
        <w:t>75 percent</w:t>
      </w:r>
      <w:r w:rsidRPr="00804DAB">
        <w:rPr>
          <w:rFonts w:eastAsia="Cambria"/>
          <w:highlight w:val="green"/>
          <w:u w:val="single"/>
        </w:rPr>
        <w:t xml:space="preserve"> of</w:t>
      </w:r>
      <w:r w:rsidRPr="00804DAB">
        <w:rPr>
          <w:rFonts w:eastAsia="Cambria"/>
          <w:u w:val="single"/>
        </w:rPr>
        <w:t xml:space="preserve"> the </w:t>
      </w:r>
      <w:r w:rsidRPr="00804DAB">
        <w:rPr>
          <w:rFonts w:eastAsia="Cambria"/>
          <w:b/>
          <w:iCs/>
          <w:highlight w:val="green"/>
          <w:u w:val="single"/>
        </w:rPr>
        <w:t>land area</w:t>
      </w:r>
      <w:r w:rsidRPr="00804DAB">
        <w:rPr>
          <w:rFonts w:eastAsia="Cambria"/>
          <w:highlight w:val="green"/>
          <w:u w:val="single"/>
        </w:rPr>
        <w:t xml:space="preserve"> in</w:t>
      </w:r>
      <w:r w:rsidRPr="00804DAB">
        <w:rPr>
          <w:rFonts w:eastAsia="Cambria"/>
          <w:u w:val="single"/>
        </w:rPr>
        <w:t xml:space="preserve"> the </w:t>
      </w:r>
      <w:r w:rsidRPr="00804DAB">
        <w:rPr>
          <w:rFonts w:eastAsia="Cambria"/>
          <w:b/>
          <w:iCs/>
          <w:highlight w:val="green"/>
          <w:u w:val="single"/>
        </w:rPr>
        <w:t>Mid</w:t>
      </w:r>
      <w:r w:rsidRPr="00804DAB">
        <w:rPr>
          <w:rFonts w:eastAsia="Cambria"/>
          <w:u w:val="single"/>
        </w:rPr>
        <w:t xml:space="preserve">dle </w:t>
      </w:r>
      <w:r w:rsidRPr="00804DAB">
        <w:rPr>
          <w:rFonts w:eastAsia="Cambria"/>
          <w:b/>
          <w:iCs/>
          <w:highlight w:val="green"/>
          <w:u w:val="single"/>
        </w:rPr>
        <w:t>East</w:t>
      </w:r>
      <w:r w:rsidRPr="00804DAB">
        <w:rPr>
          <w:rFonts w:eastAsia="Cambria"/>
          <w:sz w:val="14"/>
        </w:rPr>
        <w:t xml:space="preserve"> and more than </w:t>
      </w:r>
      <w:r w:rsidRPr="00804DAB">
        <w:rPr>
          <w:rFonts w:eastAsia="Cambria"/>
          <w:u w:val="single"/>
        </w:rPr>
        <w:t xml:space="preserve">50 percent in South Asia will be affected by highly unusual heat, and </w:t>
      </w:r>
      <w:r w:rsidRPr="00804DAB">
        <w:rPr>
          <w:rFonts w:eastAsia="Cambria"/>
          <w:b/>
          <w:iCs/>
          <w:highlight w:val="green"/>
          <w:u w:val="single"/>
        </w:rPr>
        <w:t>sea level rise</w:t>
      </w:r>
      <w:r w:rsidRPr="00804DAB">
        <w:rPr>
          <w:rFonts w:eastAsia="Cambria"/>
          <w:highlight w:val="green"/>
          <w:u w:val="single"/>
        </w:rPr>
        <w:t xml:space="preserve"> could </w:t>
      </w:r>
      <w:r w:rsidRPr="00804DAB">
        <w:rPr>
          <w:rFonts w:eastAsia="Cambria"/>
          <w:b/>
          <w:iCs/>
          <w:highlight w:val="green"/>
          <w:u w:val="single"/>
        </w:rPr>
        <w:t>displace</w:t>
      </w:r>
      <w:r w:rsidRPr="00804DAB">
        <w:rPr>
          <w:rFonts w:eastAsia="Cambria"/>
          <w:u w:val="single"/>
        </w:rPr>
        <w:t xml:space="preserve"> and imperil the lives </w:t>
      </w:r>
      <w:r w:rsidRPr="00804DAB">
        <w:rPr>
          <w:rFonts w:eastAsia="Cambria"/>
          <w:b/>
          <w:iCs/>
          <w:highlight w:val="green"/>
          <w:u w:val="single"/>
        </w:rPr>
        <w:t>hundreds of millions</w:t>
      </w:r>
      <w:r w:rsidRPr="00804DAB">
        <w:rPr>
          <w:rFonts w:eastAsia="Cambria"/>
          <w:u w:val="single"/>
        </w:rPr>
        <w:t xml:space="preserve"> of people</w:t>
      </w:r>
      <w:r w:rsidRPr="00804DAB">
        <w:rPr>
          <w:rFonts w:eastAsia="Cambria"/>
          <w:sz w:val="14"/>
        </w:rPr>
        <w:t xml:space="preserve">, among other consequences. But </w:t>
      </w:r>
      <w:r w:rsidRPr="00804DAB">
        <w:rPr>
          <w:rFonts w:eastAsia="Cambria"/>
          <w:u w:val="single"/>
        </w:rPr>
        <w:t>even higher levels of warming are physically possible within this century</w:t>
      </w:r>
      <w:r w:rsidRPr="00804DAB">
        <w:rPr>
          <w:rFonts w:eastAsia="Cambria"/>
          <w:sz w:val="14"/>
        </w:rPr>
        <w:t xml:space="preserve">. At these levels of warming, </w:t>
      </w:r>
      <w:r w:rsidRPr="00804DAB">
        <w:rPr>
          <w:rFonts w:eastAsia="Cambria"/>
          <w:u w:val="single"/>
        </w:rPr>
        <w:t xml:space="preserve">some </w:t>
      </w:r>
      <w:r w:rsidRPr="00804DAB">
        <w:rPr>
          <w:rFonts w:eastAsia="Cambria"/>
          <w:b/>
          <w:iCs/>
          <w:u w:val="single"/>
        </w:rPr>
        <w:t>regions of the world</w:t>
      </w:r>
      <w:r w:rsidRPr="00804DAB">
        <w:rPr>
          <w:rFonts w:eastAsia="Cambria"/>
          <w:u w:val="single"/>
        </w:rPr>
        <w:t xml:space="preserve"> would be </w:t>
      </w:r>
      <w:r w:rsidRPr="00804DAB">
        <w:rPr>
          <w:rFonts w:eastAsia="Cambria"/>
          <w:b/>
          <w:iCs/>
          <w:u w:val="single"/>
        </w:rPr>
        <w:t>literally uninhabitable</w:t>
      </w:r>
      <w:r w:rsidRPr="00804DAB">
        <w:rPr>
          <w:rFonts w:eastAsia="Cambria"/>
          <w:sz w:val="14"/>
        </w:rPr>
        <w:t xml:space="preserve">, likely resulting in the depopulation of the tropics, </w:t>
      </w:r>
      <w:r w:rsidRPr="00804DAB">
        <w:rPr>
          <w:rFonts w:eastAsia="Cambria"/>
          <w:u w:val="single"/>
        </w:rPr>
        <w:t xml:space="preserve">to say nothing of the consequences of </w:t>
      </w:r>
      <w:r w:rsidRPr="00804DAB">
        <w:rPr>
          <w:rFonts w:eastAsia="Cambria"/>
          <w:b/>
          <w:iCs/>
          <w:u w:val="single"/>
        </w:rPr>
        <w:t>sea-level rise</w:t>
      </w:r>
      <w:r w:rsidRPr="00804DAB">
        <w:rPr>
          <w:rFonts w:eastAsia="Cambria"/>
          <w:u w:val="single"/>
        </w:rPr>
        <w:t xml:space="preserve"> for </w:t>
      </w:r>
      <w:r w:rsidRPr="00804DAB">
        <w:rPr>
          <w:rFonts w:eastAsia="Cambria"/>
          <w:b/>
          <w:iCs/>
          <w:u w:val="single"/>
        </w:rPr>
        <w:t>economically important cities</w:t>
      </w:r>
      <w:r w:rsidRPr="00804DAB">
        <w:rPr>
          <w:rFonts w:eastAsia="Cambria"/>
          <w:u w:val="single"/>
        </w:rPr>
        <w:t xml:space="preserve"> such as Amsterdam and New York</w:t>
      </w:r>
      <w:r w:rsidRPr="00804DAB">
        <w:rPr>
          <w:rFonts w:eastAsia="Cambria"/>
          <w:sz w:val="14"/>
        </w:rPr>
        <w:t xml:space="preserve">. </w:t>
      </w:r>
      <w:r w:rsidRPr="00804DAB">
        <w:rPr>
          <w:rFonts w:eastAsia="Cambria"/>
          <w:u w:val="single"/>
        </w:rPr>
        <w:t xml:space="preserve">Even if newly warmed regions of the far north could </w:t>
      </w:r>
      <w:r w:rsidRPr="00804DAB">
        <w:rPr>
          <w:rFonts w:eastAsia="Cambria"/>
          <w:b/>
          <w:iCs/>
          <w:u w:val="single"/>
        </w:rPr>
        <w:t>theoretically accommodate</w:t>
      </w:r>
      <w:r w:rsidRPr="00804DAB">
        <w:rPr>
          <w:rFonts w:eastAsia="Cambria"/>
          <w:u w:val="single"/>
        </w:rPr>
        <w:t xml:space="preserve"> the resulting </w:t>
      </w:r>
      <w:r w:rsidRPr="00804DAB">
        <w:rPr>
          <w:rFonts w:eastAsia="Cambria"/>
          <w:b/>
          <w:iCs/>
          <w:u w:val="single"/>
        </w:rPr>
        <w:t>migrants</w:t>
      </w:r>
      <w:r w:rsidRPr="00804DAB">
        <w:rPr>
          <w:rFonts w:eastAsia="Cambria"/>
          <w:u w:val="single"/>
        </w:rPr>
        <w:t xml:space="preserve">, this </w:t>
      </w:r>
      <w:r w:rsidRPr="00804DAB">
        <w:rPr>
          <w:rFonts w:eastAsia="Cambria"/>
          <w:b/>
          <w:iCs/>
          <w:u w:val="single"/>
        </w:rPr>
        <w:t>presumes</w:t>
      </w:r>
      <w:r w:rsidRPr="00804DAB">
        <w:rPr>
          <w:rFonts w:eastAsia="Cambria"/>
          <w:u w:val="single"/>
        </w:rPr>
        <w:t xml:space="preserve"> that the </w:t>
      </w:r>
      <w:r w:rsidRPr="00804DAB">
        <w:rPr>
          <w:rFonts w:eastAsia="Cambria"/>
          <w:b/>
          <w:iCs/>
          <w:u w:val="single"/>
        </w:rPr>
        <w:t>political response</w:t>
      </w:r>
      <w:r w:rsidRPr="00804DAB">
        <w:rPr>
          <w:rFonts w:eastAsia="Cambria"/>
          <w:u w:val="single"/>
        </w:rPr>
        <w:t xml:space="preserve"> to this unprecedented </w:t>
      </w:r>
      <w:r w:rsidRPr="00804DAB">
        <w:rPr>
          <w:rFonts w:eastAsia="Cambria"/>
          <w:b/>
          <w:iCs/>
          <w:u w:val="single"/>
        </w:rPr>
        <w:t>global displacement</w:t>
      </w:r>
      <w:r w:rsidRPr="00804DAB">
        <w:rPr>
          <w:rFonts w:eastAsia="Cambria"/>
          <w:u w:val="single"/>
        </w:rPr>
        <w:t xml:space="preserve"> would be </w:t>
      </w:r>
      <w:r w:rsidRPr="00804DAB">
        <w:rPr>
          <w:rFonts w:eastAsia="Cambria"/>
          <w:b/>
          <w:iCs/>
          <w:u w:val="single"/>
        </w:rPr>
        <w:t>orderly</w:t>
      </w:r>
      <w:r w:rsidRPr="00804DAB">
        <w:rPr>
          <w:rFonts w:eastAsia="Cambria"/>
          <w:u w:val="single"/>
        </w:rPr>
        <w:t xml:space="preserve"> and </w:t>
      </w:r>
      <w:r w:rsidRPr="00804DAB">
        <w:rPr>
          <w:rFonts w:eastAsia="Cambria"/>
          <w:b/>
          <w:iCs/>
          <w:u w:val="single"/>
        </w:rPr>
        <w:t>conflict-free</w:t>
      </w:r>
      <w:r w:rsidRPr="00804DAB">
        <w:rPr>
          <w:rFonts w:eastAsia="Cambria"/>
          <w:u w:val="single"/>
        </w:rPr>
        <w:t xml:space="preserve"> </w:t>
      </w:r>
      <w:r w:rsidRPr="00804DAB">
        <w:rPr>
          <w:rFonts w:eastAsia="Cambria"/>
          <w:b/>
          <w:iCs/>
          <w:u w:val="single"/>
        </w:rPr>
        <w:t>borders on fantasy</w:t>
      </w:r>
      <w:r w:rsidRPr="00804DAB">
        <w:rPr>
          <w:rFonts w:eastAsia="Cambria"/>
          <w:sz w:val="14"/>
        </w:rPr>
        <w:t xml:space="preserve">. The geopolitical consequences of significant levels of warming are severe, but if these changes occur in a linear way, at least there will be time for human systems to adjust. Perhaps </w:t>
      </w:r>
      <w:r w:rsidRPr="00804DAB">
        <w:rPr>
          <w:rFonts w:eastAsia="Cambria"/>
          <w:u w:val="single"/>
        </w:rPr>
        <w:t xml:space="preserve">more challenging for national security is the possibility that the until-now </w:t>
      </w:r>
      <w:r w:rsidRPr="00804DAB">
        <w:rPr>
          <w:rFonts w:eastAsia="Cambria"/>
          <w:b/>
          <w:iCs/>
          <w:highlight w:val="green"/>
          <w:u w:val="single"/>
        </w:rPr>
        <w:t>linear changes give way</w:t>
      </w:r>
      <w:r w:rsidRPr="00804DAB">
        <w:rPr>
          <w:rFonts w:eastAsia="Cambria"/>
          <w:highlight w:val="green"/>
          <w:u w:val="single"/>
        </w:rPr>
        <w:t xml:space="preserve"> to </w:t>
      </w:r>
      <w:r w:rsidRPr="00804DAB">
        <w:rPr>
          <w:rFonts w:eastAsia="Cambria"/>
          <w:b/>
          <w:iCs/>
          <w:highlight w:val="green"/>
          <w:u w:val="single"/>
        </w:rPr>
        <w:t>abrupt</w:t>
      </w:r>
      <w:r w:rsidRPr="00804DAB">
        <w:rPr>
          <w:rFonts w:eastAsia="Cambria"/>
          <w:u w:val="single"/>
        </w:rPr>
        <w:t xml:space="preserve"> and </w:t>
      </w:r>
      <w:r w:rsidRPr="00804DAB">
        <w:rPr>
          <w:rFonts w:eastAsia="Cambria"/>
          <w:b/>
          <w:iCs/>
          <w:highlight w:val="green"/>
          <w:u w:val="single"/>
        </w:rPr>
        <w:t>irreversible ones</w:t>
      </w:r>
      <w:r w:rsidRPr="00804DAB">
        <w:rPr>
          <w:rFonts w:eastAsia="Cambria"/>
          <w:sz w:val="14"/>
        </w:rPr>
        <w:t xml:space="preserve">. Scientists forecast that, </w:t>
      </w:r>
      <w:r w:rsidRPr="00804DAB">
        <w:rPr>
          <w:rFonts w:eastAsia="Cambria"/>
          <w:u w:val="single"/>
        </w:rPr>
        <w:t>at higher levels of warming</w:t>
      </w:r>
      <w:r w:rsidRPr="00804DAB">
        <w:rPr>
          <w:rFonts w:eastAsia="Cambria"/>
          <w:sz w:val="14"/>
        </w:rPr>
        <w:t>—precisely what level is speculative—</w:t>
      </w:r>
      <w:r w:rsidRPr="00804DAB">
        <w:rPr>
          <w:rFonts w:eastAsia="Cambria"/>
          <w:highlight w:val="green"/>
          <w:u w:val="single"/>
        </w:rPr>
        <w:t xml:space="preserve">humanity could trigger </w:t>
      </w:r>
      <w:r w:rsidRPr="00804DAB">
        <w:rPr>
          <w:rFonts w:eastAsia="Cambria"/>
          <w:b/>
          <w:iCs/>
          <w:highlight w:val="green"/>
          <w:u w:val="single"/>
        </w:rPr>
        <w:t>catastrophic</w:t>
      </w:r>
      <w:r w:rsidRPr="00804DAB">
        <w:rPr>
          <w:rFonts w:eastAsia="Cambria"/>
          <w:u w:val="single"/>
        </w:rPr>
        <w:t xml:space="preserve">, </w:t>
      </w:r>
      <w:r w:rsidRPr="00804DAB">
        <w:rPr>
          <w:rFonts w:eastAsia="Cambria"/>
          <w:b/>
          <w:iCs/>
          <w:highlight w:val="green"/>
          <w:u w:val="single"/>
        </w:rPr>
        <w:t>abrupt</w:t>
      </w:r>
      <w:r w:rsidRPr="00804DAB">
        <w:rPr>
          <w:rFonts w:eastAsia="Cambria"/>
          <w:highlight w:val="green"/>
          <w:u w:val="single"/>
        </w:rPr>
        <w:t xml:space="preserve"> and </w:t>
      </w:r>
      <w:r w:rsidRPr="00804DAB">
        <w:rPr>
          <w:rFonts w:eastAsia="Cambria"/>
          <w:b/>
          <w:iCs/>
          <w:highlight w:val="green"/>
          <w:u w:val="single"/>
        </w:rPr>
        <w:t>unavoidable consequences</w:t>
      </w:r>
      <w:r w:rsidRPr="00804DAB">
        <w:rPr>
          <w:rFonts w:eastAsia="Cambria"/>
          <w:u w:val="single"/>
        </w:rPr>
        <w:t xml:space="preserve"> to the </w:t>
      </w:r>
      <w:r w:rsidRPr="00804DAB">
        <w:rPr>
          <w:rFonts w:eastAsia="Cambria"/>
          <w:b/>
          <w:iCs/>
          <w:u w:val="single"/>
        </w:rPr>
        <w:t>ecosystem</w:t>
      </w:r>
      <w:r w:rsidRPr="00804DAB">
        <w:rPr>
          <w:rFonts w:eastAsia="Cambria"/>
          <w:sz w:val="14"/>
        </w:rPr>
        <w:t xml:space="preserve">. </w:t>
      </w:r>
      <w:r w:rsidRPr="00804DAB">
        <w:rPr>
          <w:rFonts w:eastAsia="Cambria"/>
          <w:u w:val="single"/>
        </w:rPr>
        <w:t xml:space="preserve">The IPCC has considered </w:t>
      </w:r>
      <w:r w:rsidRPr="00804DAB">
        <w:rPr>
          <w:rFonts w:eastAsia="Cambria"/>
          <w:b/>
          <w:iCs/>
          <w:u w:val="single"/>
        </w:rPr>
        <w:t>nine</w:t>
      </w:r>
      <w:r w:rsidRPr="00804DAB">
        <w:rPr>
          <w:rFonts w:eastAsia="Cambria"/>
          <w:u w:val="single"/>
        </w:rPr>
        <w:t xml:space="preserve"> such abrupt changes</w:t>
      </w:r>
      <w:r w:rsidRPr="00804DAB">
        <w:rPr>
          <w:rFonts w:eastAsia="Cambria"/>
          <w:sz w:val="14"/>
        </w:rPr>
        <w:t xml:space="preserve">; </w:t>
      </w:r>
      <w:r w:rsidRPr="00804DAB">
        <w:rPr>
          <w:rFonts w:eastAsia="Cambria"/>
          <w:highlight w:val="green"/>
          <w:u w:val="single"/>
        </w:rPr>
        <w:t>one example</w:t>
      </w:r>
      <w:r w:rsidRPr="00804DAB">
        <w:rPr>
          <w:rFonts w:eastAsia="Cambria"/>
          <w:u w:val="single"/>
        </w:rPr>
        <w:t xml:space="preserve"> is the</w:t>
      </w:r>
      <w:r w:rsidRPr="00804DAB">
        <w:rPr>
          <w:rFonts w:eastAsia="Cambria"/>
          <w:sz w:val="14"/>
        </w:rPr>
        <w:t xml:space="preserve"> potential </w:t>
      </w:r>
      <w:r w:rsidRPr="00804DAB">
        <w:rPr>
          <w:rFonts w:eastAsia="Cambria"/>
          <w:b/>
          <w:iCs/>
          <w:u w:val="single"/>
        </w:rPr>
        <w:t>shutting down</w:t>
      </w:r>
      <w:r w:rsidRPr="00804DAB">
        <w:rPr>
          <w:rFonts w:eastAsia="Cambria"/>
          <w:u w:val="single"/>
        </w:rPr>
        <w:t xml:space="preserve"> of the </w:t>
      </w:r>
      <w:r w:rsidRPr="00804DAB">
        <w:rPr>
          <w:rFonts w:eastAsia="Cambria"/>
          <w:b/>
          <w:iCs/>
          <w:u w:val="single"/>
        </w:rPr>
        <w:t>Indian summer monsoon</w:t>
      </w:r>
      <w:r w:rsidRPr="00804DAB">
        <w:rPr>
          <w:rFonts w:eastAsia="Cambria"/>
          <w:sz w:val="14"/>
        </w:rPr>
        <w:t xml:space="preserve">. </w:t>
      </w:r>
      <w:r w:rsidRPr="00804DAB">
        <w:rPr>
          <w:rFonts w:eastAsia="Cambria"/>
          <w:u w:val="single"/>
        </w:rPr>
        <w:t xml:space="preserve">Over a </w:t>
      </w:r>
      <w:r w:rsidRPr="00804DAB">
        <w:rPr>
          <w:rFonts w:eastAsia="Cambria"/>
          <w:b/>
          <w:iCs/>
          <w:u w:val="single"/>
        </w:rPr>
        <w:t>billion</w:t>
      </w:r>
      <w:r w:rsidRPr="00804DAB">
        <w:rPr>
          <w:rFonts w:eastAsia="Cambria"/>
          <w:u w:val="single"/>
        </w:rPr>
        <w:t xml:space="preserve"> people are </w:t>
      </w:r>
      <w:r w:rsidRPr="00804DAB">
        <w:rPr>
          <w:rFonts w:eastAsia="Cambria"/>
          <w:b/>
          <w:iCs/>
          <w:u w:val="single"/>
        </w:rPr>
        <w:t>dependent</w:t>
      </w:r>
      <w:r w:rsidRPr="00804DAB">
        <w:rPr>
          <w:rFonts w:eastAsia="Cambria"/>
          <w:u w:val="single"/>
        </w:rPr>
        <w:t xml:space="preserve"> upon the Indian monsoon</w:t>
      </w:r>
      <w:r w:rsidRPr="00804DAB">
        <w:rPr>
          <w:rFonts w:eastAsia="Cambria"/>
          <w:sz w:val="14"/>
        </w:rPr>
        <w:t xml:space="preserve">, </w:t>
      </w:r>
      <w:r w:rsidRPr="00804DAB">
        <w:rPr>
          <w:rFonts w:eastAsia="Cambria"/>
          <w:u w:val="single"/>
        </w:rPr>
        <w:t>which provides parts of South Asia with about 80 percent of its annual rainfall</w:t>
      </w:r>
      <w:r w:rsidRPr="00804DAB">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804DAB">
        <w:rPr>
          <w:rFonts w:eastAsia="Cambria"/>
          <w:u w:val="single"/>
        </w:rPr>
        <w:t>the Defense Department</w:t>
      </w:r>
      <w:r w:rsidRPr="00804DAB">
        <w:rPr>
          <w:rFonts w:eastAsia="Cambria"/>
          <w:sz w:val="14"/>
        </w:rPr>
        <w:t xml:space="preserve"> asked a </w:t>
      </w:r>
      <w:r w:rsidRPr="00804DAB">
        <w:rPr>
          <w:rFonts w:eastAsia="Cambria"/>
          <w:u w:val="single"/>
        </w:rPr>
        <w:t>contractor</w:t>
      </w:r>
      <w:r w:rsidRPr="00804DAB">
        <w:rPr>
          <w:rFonts w:eastAsia="Cambria"/>
          <w:sz w:val="14"/>
        </w:rPr>
        <w:t xml:space="preserve"> to explore such a scenario. The resulting report outlined the offensive and defensive national security strategies countries may adopt if faced with abrupt climate change, and </w:t>
      </w:r>
      <w:r w:rsidRPr="00804DAB">
        <w:rPr>
          <w:rFonts w:eastAsia="Cambria"/>
          <w:u w:val="single"/>
        </w:rPr>
        <w:t xml:space="preserve">highlighted the </w:t>
      </w:r>
      <w:r w:rsidRPr="00804DAB">
        <w:rPr>
          <w:rFonts w:eastAsia="Cambria"/>
          <w:b/>
          <w:iCs/>
          <w:u w:val="single"/>
        </w:rPr>
        <w:t>increased risk</w:t>
      </w:r>
      <w:r w:rsidRPr="00804DAB">
        <w:rPr>
          <w:rFonts w:eastAsia="Cambria"/>
          <w:u w:val="single"/>
        </w:rPr>
        <w:t xml:space="preserve"> of inter- and intra-state </w:t>
      </w:r>
      <w:r w:rsidRPr="00804DAB">
        <w:rPr>
          <w:rFonts w:eastAsia="Cambria"/>
          <w:b/>
          <w:iCs/>
          <w:u w:val="single"/>
        </w:rPr>
        <w:t>conflict</w:t>
      </w:r>
      <w:r w:rsidRPr="00804DAB">
        <w:rPr>
          <w:rFonts w:eastAsia="Cambria"/>
          <w:u w:val="single"/>
        </w:rPr>
        <w:t xml:space="preserve"> over natural </w:t>
      </w:r>
      <w:r w:rsidRPr="00804DAB">
        <w:rPr>
          <w:rFonts w:eastAsia="Cambria"/>
          <w:b/>
          <w:iCs/>
          <w:u w:val="single"/>
        </w:rPr>
        <w:t>resources</w:t>
      </w:r>
      <w:r w:rsidRPr="00804DAB">
        <w:rPr>
          <w:rFonts w:eastAsia="Cambria"/>
          <w:u w:val="single"/>
        </w:rPr>
        <w:t xml:space="preserve"> and </w:t>
      </w:r>
      <w:r w:rsidRPr="00804DAB">
        <w:rPr>
          <w:rFonts w:eastAsia="Cambria"/>
          <w:b/>
          <w:iCs/>
          <w:u w:val="single"/>
        </w:rPr>
        <w:t>immigration</w:t>
      </w:r>
      <w:r w:rsidRPr="00804DAB">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804DAB">
        <w:rPr>
          <w:rFonts w:eastAsia="Cambria"/>
          <w:b/>
          <w:iCs/>
          <w:u w:val="single"/>
        </w:rPr>
        <w:t>while</w:t>
      </w:r>
      <w:r w:rsidRPr="00804DAB">
        <w:rPr>
          <w:rFonts w:eastAsia="Cambria"/>
          <w:u w:val="single"/>
        </w:rPr>
        <w:t xml:space="preserve"> the head-turning national security </w:t>
      </w:r>
      <w:r w:rsidRPr="00804DAB">
        <w:rPr>
          <w:rFonts w:eastAsia="Cambria"/>
          <w:b/>
          <w:iCs/>
          <w:u w:val="single"/>
        </w:rPr>
        <w:t>impacts</w:t>
      </w:r>
      <w:r w:rsidRPr="00804DAB">
        <w:rPr>
          <w:rFonts w:eastAsia="Cambria"/>
          <w:u w:val="single"/>
        </w:rPr>
        <w:t xml:space="preserve"> of climate change are </w:t>
      </w:r>
      <w:r w:rsidRPr="00804DAB">
        <w:rPr>
          <w:rFonts w:eastAsia="Cambria"/>
          <w:b/>
          <w:iCs/>
          <w:u w:val="single"/>
        </w:rPr>
        <w:t>probably</w:t>
      </w:r>
      <w:r w:rsidRPr="00804DAB">
        <w:rPr>
          <w:rFonts w:eastAsia="Cambria"/>
          <w:u w:val="single"/>
        </w:rPr>
        <w:t xml:space="preserve"> several </w:t>
      </w:r>
      <w:r w:rsidRPr="00804DAB">
        <w:rPr>
          <w:rFonts w:eastAsia="Cambria"/>
          <w:b/>
          <w:iCs/>
          <w:u w:val="single"/>
        </w:rPr>
        <w:t>decades away</w:t>
      </w:r>
      <w:r w:rsidRPr="00804DAB">
        <w:rPr>
          <w:rFonts w:eastAsia="Cambria"/>
          <w:u w:val="single"/>
        </w:rPr>
        <w:t xml:space="preserve">, the </w:t>
      </w:r>
      <w:r w:rsidRPr="00804DAB">
        <w:rPr>
          <w:rFonts w:eastAsia="Cambria"/>
          <w:b/>
          <w:iCs/>
          <w:u w:val="single"/>
        </w:rPr>
        <w:t>nature of the threat</w:t>
      </w:r>
      <w:r w:rsidRPr="00804DAB">
        <w:rPr>
          <w:rFonts w:eastAsia="Cambria"/>
          <w:u w:val="single"/>
        </w:rPr>
        <w:t xml:space="preserve"> is such that </w:t>
      </w:r>
      <w:r w:rsidRPr="00804DAB">
        <w:rPr>
          <w:rFonts w:eastAsia="Cambria"/>
          <w:b/>
          <w:iCs/>
          <w:highlight w:val="green"/>
          <w:u w:val="single"/>
        </w:rPr>
        <w:t>waiting until</w:t>
      </w:r>
      <w:r w:rsidRPr="00804DAB">
        <w:rPr>
          <w:rFonts w:eastAsia="Cambria"/>
          <w:highlight w:val="green"/>
          <w:u w:val="single"/>
        </w:rPr>
        <w:t xml:space="preserve"> these </w:t>
      </w:r>
      <w:r w:rsidRPr="00804DAB">
        <w:rPr>
          <w:rFonts w:eastAsia="Cambria"/>
          <w:b/>
          <w:iCs/>
          <w:highlight w:val="green"/>
          <w:u w:val="single"/>
        </w:rPr>
        <w:t>changes manifest</w:t>
      </w:r>
      <w:r w:rsidRPr="00804DAB">
        <w:rPr>
          <w:rFonts w:eastAsia="Cambria"/>
          <w:highlight w:val="green"/>
          <w:u w:val="single"/>
        </w:rPr>
        <w:t xml:space="preserve"> is </w:t>
      </w:r>
      <w:r w:rsidRPr="00804DAB">
        <w:rPr>
          <w:rFonts w:eastAsia="Cambria"/>
          <w:b/>
          <w:iCs/>
          <w:highlight w:val="green"/>
          <w:u w:val="single"/>
        </w:rPr>
        <w:t>not</w:t>
      </w:r>
      <w:r w:rsidRPr="00804DAB">
        <w:rPr>
          <w:rFonts w:eastAsia="Cambria"/>
          <w:b/>
          <w:iCs/>
          <w:u w:val="single"/>
        </w:rPr>
        <w:t xml:space="preserve"> a </w:t>
      </w:r>
      <w:r w:rsidRPr="00804DAB">
        <w:rPr>
          <w:rFonts w:eastAsia="Cambria"/>
          <w:b/>
          <w:iCs/>
          <w:highlight w:val="green"/>
          <w:u w:val="single"/>
        </w:rPr>
        <w:t>viable</w:t>
      </w:r>
      <w:r w:rsidRPr="00804DAB">
        <w:rPr>
          <w:rFonts w:eastAsia="Cambria"/>
          <w:b/>
          <w:iCs/>
          <w:u w:val="single"/>
        </w:rPr>
        <w:t xml:space="preserve"> option</w:t>
      </w:r>
      <w:r w:rsidRPr="00804DAB">
        <w:rPr>
          <w:rFonts w:eastAsia="Cambria"/>
          <w:sz w:val="14"/>
        </w:rPr>
        <w:t xml:space="preserve">. </w:t>
      </w:r>
      <w:r w:rsidRPr="00804DAB">
        <w:rPr>
          <w:rFonts w:eastAsia="Cambria"/>
          <w:highlight w:val="green"/>
          <w:u w:val="single"/>
        </w:rPr>
        <w:t>By the time</w:t>
      </w:r>
      <w:r w:rsidRPr="00804DAB">
        <w:rPr>
          <w:rFonts w:eastAsia="Cambria"/>
          <w:u w:val="single"/>
        </w:rPr>
        <w:t xml:space="preserve"> the climate </w:t>
      </w:r>
      <w:r w:rsidRPr="00804DAB">
        <w:rPr>
          <w:rFonts w:eastAsia="Cambria"/>
          <w:highlight w:val="green"/>
          <w:u w:val="single"/>
        </w:rPr>
        <w:t>consequences are severe enough</w:t>
      </w:r>
      <w:r w:rsidRPr="00804DAB">
        <w:rPr>
          <w:rFonts w:eastAsia="Cambria"/>
          <w:u w:val="single"/>
        </w:rPr>
        <w:t xml:space="preserve"> to compel action, </w:t>
      </w:r>
      <w:r w:rsidRPr="00804DAB">
        <w:rPr>
          <w:rFonts w:eastAsia="Cambria"/>
          <w:highlight w:val="green"/>
          <w:u w:val="single"/>
        </w:rPr>
        <w:t>there is</w:t>
      </w:r>
      <w:r w:rsidRPr="00804DAB">
        <w:rPr>
          <w:rFonts w:eastAsia="Cambria"/>
          <w:u w:val="single"/>
        </w:rPr>
        <w:t xml:space="preserve"> likely to be </w:t>
      </w:r>
      <w:r w:rsidRPr="00804DAB">
        <w:rPr>
          <w:rFonts w:eastAsia="Cambria"/>
          <w:highlight w:val="green"/>
          <w:u w:val="single"/>
        </w:rPr>
        <w:t>little that can be done</w:t>
      </w:r>
      <w:r w:rsidRPr="00804DAB">
        <w:rPr>
          <w:rFonts w:eastAsia="Cambria"/>
          <w:u w:val="single"/>
        </w:rPr>
        <w:t xml:space="preserve"> on human timescales </w:t>
      </w:r>
      <w:r w:rsidRPr="00804DAB">
        <w:rPr>
          <w:rFonts w:eastAsia="Cambria"/>
          <w:highlight w:val="green"/>
          <w:u w:val="single"/>
        </w:rPr>
        <w:t>to undo</w:t>
      </w:r>
      <w:r w:rsidRPr="00804DAB">
        <w:rPr>
          <w:rFonts w:eastAsia="Cambria"/>
          <w:u w:val="single"/>
        </w:rPr>
        <w:t xml:space="preserve"> the </w:t>
      </w:r>
      <w:r w:rsidRPr="00804DAB">
        <w:rPr>
          <w:rFonts w:eastAsia="Cambria"/>
          <w:highlight w:val="green"/>
          <w:u w:val="single"/>
        </w:rPr>
        <w:t xml:space="preserve">changes to </w:t>
      </w:r>
      <w:r w:rsidRPr="00804DAB">
        <w:rPr>
          <w:rFonts w:eastAsia="Cambria"/>
          <w:b/>
          <w:iCs/>
          <w:highlight w:val="green"/>
          <w:u w:val="single"/>
        </w:rPr>
        <w:t>environmental systems</w:t>
      </w:r>
      <w:r w:rsidRPr="00804DAB">
        <w:rPr>
          <w:rFonts w:eastAsia="Cambria"/>
          <w:u w:val="single"/>
        </w:rPr>
        <w:t xml:space="preserve"> </w:t>
      </w:r>
      <w:r w:rsidRPr="00804DAB">
        <w:rPr>
          <w:rFonts w:eastAsia="Cambria"/>
          <w:highlight w:val="green"/>
          <w:u w:val="single"/>
        </w:rPr>
        <w:t>and</w:t>
      </w:r>
      <w:r w:rsidRPr="00804DAB">
        <w:rPr>
          <w:rFonts w:eastAsia="Cambria"/>
          <w:u w:val="single"/>
        </w:rPr>
        <w:t xml:space="preserve"> the </w:t>
      </w:r>
      <w:r w:rsidRPr="00804DAB">
        <w:rPr>
          <w:rFonts w:eastAsia="Cambria"/>
          <w:b/>
          <w:iCs/>
          <w:highlight w:val="green"/>
          <w:u w:val="single"/>
        </w:rPr>
        <w:t>human societies dependent upon them</w:t>
      </w:r>
      <w:r w:rsidRPr="00804DAB">
        <w:rPr>
          <w:rFonts w:eastAsia="Cambria"/>
          <w:sz w:val="14"/>
        </w:rPr>
        <w:t>.</w:t>
      </w:r>
    </w:p>
    <w:p w14:paraId="7B3AD857" w14:textId="77777777" w:rsidR="00804DAB" w:rsidRPr="00804DAB" w:rsidRDefault="00804DAB" w:rsidP="00804DAB">
      <w:pPr>
        <w:spacing w:line="256" w:lineRule="auto"/>
        <w:rPr>
          <w:rFonts w:eastAsia="Calibri"/>
        </w:rPr>
      </w:pPr>
    </w:p>
    <w:p w14:paraId="1B8A72E6" w14:textId="77777777" w:rsidR="00804DAB" w:rsidRPr="00804DAB" w:rsidRDefault="00804DAB" w:rsidP="00804DAB">
      <w:pPr>
        <w:keepNext/>
        <w:keepLines/>
        <w:pageBreakBefore/>
        <w:spacing w:before="40" w:after="0" w:line="256" w:lineRule="auto"/>
        <w:jc w:val="center"/>
        <w:outlineLvl w:val="2"/>
        <w:rPr>
          <w:rFonts w:eastAsia="DengXian Light" w:cs="Times New Roman"/>
          <w:b/>
          <w:sz w:val="32"/>
          <w:szCs w:val="24"/>
          <w:u w:val="single"/>
        </w:rPr>
      </w:pPr>
      <w:r w:rsidRPr="00804DAB">
        <w:rPr>
          <w:rFonts w:eastAsia="DengXian Light" w:cs="Times New Roman"/>
          <w:b/>
          <w:sz w:val="32"/>
          <w:szCs w:val="24"/>
          <w:u w:val="single"/>
        </w:rPr>
        <w:t xml:space="preserve">Contention 2: A New Hope </w:t>
      </w:r>
    </w:p>
    <w:p w14:paraId="2966AD9C" w14:textId="77777777" w:rsidR="00804DAB" w:rsidRPr="00804DAB" w:rsidRDefault="00804DAB" w:rsidP="00804DAB">
      <w:pPr>
        <w:keepNext/>
        <w:keepLines/>
        <w:spacing w:before="40" w:after="0" w:line="256" w:lineRule="auto"/>
        <w:outlineLvl w:val="3"/>
        <w:rPr>
          <w:rFonts w:eastAsia="DengXian Light" w:cs="Times New Roman"/>
          <w:b/>
          <w:iCs/>
          <w:sz w:val="26"/>
        </w:rPr>
      </w:pPr>
      <w:r w:rsidRPr="00804DAB">
        <w:rPr>
          <w:rFonts w:eastAsia="DengXian Light" w:cs="Times New Roman"/>
          <w:b/>
          <w:iCs/>
          <w:sz w:val="26"/>
        </w:rPr>
        <w:t>Thus, I affirm that the appropriation of outer space by private entities is unjust.</w:t>
      </w:r>
    </w:p>
    <w:p w14:paraId="631EFB28" w14:textId="77777777" w:rsidR="00804DAB" w:rsidRPr="00804DAB" w:rsidRDefault="00804DAB" w:rsidP="00804DAB">
      <w:pPr>
        <w:spacing w:line="256" w:lineRule="auto"/>
        <w:rPr>
          <w:rFonts w:eastAsia="Calibri"/>
        </w:rPr>
      </w:pPr>
    </w:p>
    <w:p w14:paraId="3696244B" w14:textId="77777777" w:rsidR="00804DAB" w:rsidRPr="00804DAB" w:rsidRDefault="00804DAB" w:rsidP="00804DAB">
      <w:pPr>
        <w:keepNext/>
        <w:keepLines/>
        <w:spacing w:before="40" w:after="0" w:line="256" w:lineRule="auto"/>
        <w:outlineLvl w:val="3"/>
        <w:rPr>
          <w:rFonts w:eastAsia="DengXian Light" w:cs="Times New Roman"/>
          <w:b/>
          <w:iCs/>
          <w:sz w:val="26"/>
        </w:rPr>
      </w:pPr>
      <w:r w:rsidRPr="00804DAB">
        <w:rPr>
          <w:rFonts w:eastAsia="DengXian Light" w:cs="Times New Roman"/>
          <w:b/>
          <w:iCs/>
          <w:sz w:val="26"/>
        </w:rPr>
        <w:t xml:space="preserve">Nationalizing space industries socializes risk and reward- public funding is the basis of most innovation, private space guts progress through brain drain </w:t>
      </w:r>
    </w:p>
    <w:p w14:paraId="38FB2744" w14:textId="77777777" w:rsidR="00804DAB" w:rsidRPr="00804DAB" w:rsidRDefault="00804DAB" w:rsidP="00804DAB">
      <w:pPr>
        <w:spacing w:line="256" w:lineRule="auto"/>
        <w:rPr>
          <w:rFonts w:eastAsia="Calibri"/>
          <w:b/>
          <w:bCs/>
          <w:sz w:val="26"/>
        </w:rPr>
      </w:pPr>
      <w:r w:rsidRPr="00804DAB">
        <w:rPr>
          <w:rFonts w:eastAsia="Calibri"/>
          <w:b/>
          <w:bCs/>
          <w:sz w:val="26"/>
        </w:rPr>
        <w:t>Aronoff 18</w:t>
      </w:r>
    </w:p>
    <w:p w14:paraId="161E2343" w14:textId="77777777" w:rsidR="00804DAB" w:rsidRPr="00804DAB" w:rsidRDefault="00804DAB" w:rsidP="00804DAB">
      <w:pPr>
        <w:spacing w:line="256" w:lineRule="auto"/>
        <w:rPr>
          <w:rFonts w:eastAsia="Calibri"/>
          <w:sz w:val="16"/>
        </w:rPr>
      </w:pPr>
      <w:r w:rsidRPr="00804DAB">
        <w:rPr>
          <w:rFonts w:eastAsia="Calibri"/>
          <w:sz w:val="16"/>
        </w:rPr>
        <w:t>(KATE ARONOFF is a staff writer at The New Republic and author of Overheated: How Capitalism Broke the Planet</w:t>
      </w:r>
      <w:r w:rsidRPr="00804DAB">
        <w:rPr>
          <w:rFonts w:ascii="Times New Roman" w:eastAsia="Calibri" w:hAnsi="Times New Roman" w:cs="Times New Roman"/>
          <w:sz w:val="16"/>
        </w:rPr>
        <w:t> </w:t>
      </w:r>
      <w:r w:rsidRPr="00804DAB">
        <w:rPr>
          <w:rFonts w:eastAsia="Calibri"/>
          <w:sz w:val="16"/>
        </w:rPr>
        <w:t>—</w:t>
      </w:r>
      <w:r w:rsidRPr="00804DAB">
        <w:rPr>
          <w:rFonts w:ascii="Times New Roman" w:eastAsia="Calibri" w:hAnsi="Times New Roman" w:cs="Times New Roman"/>
          <w:sz w:val="16"/>
        </w:rPr>
        <w:t> </w:t>
      </w:r>
      <w:r w:rsidRPr="00804DAB">
        <w:rPr>
          <w:rFonts w:eastAsia="Calibri"/>
          <w:sz w:val="16"/>
        </w:rPr>
        <w:t xml:space="preserve">And How We Fight Back. </w:t>
      </w:r>
      <w:hyperlink r:id="rId9" w:history="1">
        <w:r w:rsidRPr="00804DAB">
          <w:rPr>
            <w:rFonts w:eastAsia="DengXian" w:cs="Times New Roman"/>
            <w:color w:val="000000"/>
            <w:sz w:val="16"/>
            <w:u w:val="single"/>
            <w:lang w:eastAsia="zh-CN"/>
          </w:rPr>
          <w:t>https://inthesetimes.com/article/elon-musk-spacex-tesla-falcon-heavy-launch</w:t>
        </w:r>
      </w:hyperlink>
      <w:r w:rsidRPr="00804DAB">
        <w:rPr>
          <w:rFonts w:eastAsia="Calibri"/>
          <w:sz w:val="16"/>
        </w:rPr>
        <w:t xml:space="preserve"> , 2-8)</w:t>
      </w:r>
    </w:p>
    <w:p w14:paraId="1D3B86BA" w14:textId="77777777" w:rsidR="00804DAB" w:rsidRPr="00804DAB" w:rsidRDefault="00804DAB" w:rsidP="00804DAB">
      <w:pPr>
        <w:spacing w:line="256" w:lineRule="auto"/>
        <w:rPr>
          <w:rFonts w:eastAsia="Calibri"/>
          <w:sz w:val="16"/>
        </w:rPr>
      </w:pPr>
      <w:r w:rsidRPr="00804DAB">
        <w:rPr>
          <w:rFonts w:eastAsia="Calibri"/>
          <w:u w:val="single"/>
        </w:rPr>
        <w:t>Scientific American gawked,</w:t>
      </w:r>
      <w:r w:rsidRPr="00804DAB">
        <w:rPr>
          <w:rFonts w:eastAsia="Calibri"/>
          <w:sz w:val="16"/>
        </w:rPr>
        <w:t xml:space="preserve">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Elon </w:t>
      </w:r>
      <w:r w:rsidRPr="00804DAB">
        <w:rPr>
          <w:rFonts w:eastAsia="Calibri"/>
          <w:u w:val="single"/>
        </w:rPr>
        <w:t>Musk Does It Again</w:t>
      </w:r>
      <w:r w:rsidRPr="00804DAB">
        <w:rPr>
          <w:rFonts w:eastAsia="Calibri"/>
          <w:sz w:val="16"/>
        </w:rPr>
        <w:t>,</w:t>
      </w:r>
      <w:r w:rsidRPr="00804DAB">
        <w:rPr>
          <w:rFonts w:eastAsia="Calibri" w:cs="Georgia"/>
          <w:sz w:val="16"/>
        </w:rPr>
        <w:t>”</w:t>
      </w:r>
      <w:r w:rsidRPr="00804DAB">
        <w:rPr>
          <w:rFonts w:eastAsia="Calibri"/>
          <w:sz w:val="16"/>
        </w:rPr>
        <w:t xml:space="preserve"> praising the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 xml:space="preserve">bold technological innovations and newfound operational efficiencies that allow SpaceX to not only build its rockets for less money, but also reuse them.” </w:t>
      </w:r>
      <w:r w:rsidRPr="00804DAB">
        <w:rPr>
          <w:rFonts w:eastAsia="Calibri"/>
          <w:u w:val="single"/>
        </w:rPr>
        <w:t>That view</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shared by several other outlets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u w:val="single"/>
        </w:rPr>
        <w:t xml:space="preserve">fits comfortably with </w:t>
      </w:r>
      <w:r w:rsidRPr="00804DAB">
        <w:rPr>
          <w:rFonts w:eastAsia="Calibri"/>
          <w:b/>
          <w:iCs/>
          <w:u w:val="single"/>
        </w:rPr>
        <w:t>the Tony Stark-like image</w:t>
      </w:r>
      <w:r w:rsidRPr="00804DAB">
        <w:rPr>
          <w:rFonts w:eastAsia="Calibri"/>
          <w:sz w:val="16"/>
        </w:rPr>
        <w:t xml:space="preserve"> </w:t>
      </w:r>
      <w:r w:rsidRPr="00804DAB">
        <w:rPr>
          <w:rFonts w:eastAsia="Calibri"/>
          <w:u w:val="single"/>
        </w:rPr>
        <w:t>Musk has crafted for himself</w:t>
      </w:r>
      <w:r w:rsidRPr="00804DAB">
        <w:rPr>
          <w:rFonts w:eastAsia="Calibri"/>
          <w:sz w:val="16"/>
        </w:rPr>
        <w:t xml:space="preserve"> over the years: a quirky and slightly off-kilter playboy genius inventor capable of conquering everything from outer space to the climate crisis with the sheer force of his imagination. </w:t>
      </w:r>
      <w:r w:rsidRPr="00804DAB">
        <w:rPr>
          <w:rFonts w:eastAsia="Calibri"/>
          <w:u w:val="single"/>
        </w:rPr>
        <w:t xml:space="preserve">One of </w:t>
      </w:r>
      <w:r w:rsidRPr="00804DAB">
        <w:rPr>
          <w:rFonts w:eastAsia="Calibri"/>
          <w:highlight w:val="green"/>
          <w:u w:val="single"/>
        </w:rPr>
        <w:t>Musk’s</w:t>
      </w:r>
      <w:r w:rsidRPr="00804DAB">
        <w:rPr>
          <w:rFonts w:eastAsia="Calibri"/>
          <w:u w:val="single"/>
        </w:rPr>
        <w:t xml:space="preserve"> long-term </w:t>
      </w:r>
      <w:r w:rsidRPr="00804DAB">
        <w:rPr>
          <w:rFonts w:eastAsia="Calibri"/>
          <w:highlight w:val="green"/>
          <w:u w:val="single"/>
        </w:rPr>
        <w:t>goals</w:t>
      </w:r>
      <w:r w:rsidRPr="00804DAB">
        <w:rPr>
          <w:rFonts w:eastAsia="Calibri"/>
          <w:sz w:val="16"/>
        </w:rPr>
        <w:t xml:space="preserve"> is to create a self-sustaining colony on Mars, and </w:t>
      </w:r>
      <w:r w:rsidRPr="00804DAB">
        <w:rPr>
          <w:rFonts w:eastAsia="Calibri"/>
          <w:highlight w:val="green"/>
          <w:u w:val="single"/>
        </w:rPr>
        <w:t>make humanity an interplanetary species</w:t>
      </w:r>
      <w:r w:rsidRPr="00804DAB">
        <w:rPr>
          <w:rFonts w:eastAsia="Calibri"/>
          <w:sz w:val="16"/>
          <w:highlight w:val="green"/>
        </w:rPr>
        <w:t>.</w:t>
      </w:r>
      <w:r w:rsidRPr="00804DAB">
        <w:rPr>
          <w:rFonts w:eastAsia="Calibri"/>
          <w:sz w:val="16"/>
        </w:rPr>
        <w:t xml:space="preserve"> He hopes to shoot two very wealthy people around the moon at some point this year. Musk has invested an awful lot of public money into making those dreams a reality. But </w:t>
      </w:r>
      <w:r w:rsidRPr="00804DAB">
        <w:rPr>
          <w:rFonts w:eastAsia="Calibri"/>
          <w:highlight w:val="green"/>
          <w:u w:val="single"/>
        </w:rPr>
        <w:t>why should Americans keep footing the bill for</w:t>
      </w:r>
      <w:r w:rsidRPr="00804DAB">
        <w:rPr>
          <w:rFonts w:eastAsia="Calibri"/>
          <w:u w:val="single"/>
        </w:rPr>
        <w:t xml:space="preserve"> projects where only </w:t>
      </w:r>
      <w:r w:rsidRPr="00804DAB">
        <w:rPr>
          <w:rFonts w:eastAsia="Calibri"/>
          <w:highlight w:val="green"/>
          <w:u w:val="single"/>
        </w:rPr>
        <w:t>Musk and his wealthy friends</w:t>
      </w:r>
      <w:r w:rsidRPr="00804DAB">
        <w:rPr>
          <w:rFonts w:eastAsia="Calibri"/>
          <w:u w:val="single"/>
        </w:rPr>
        <w:t xml:space="preserve"> can reap the rewards? Enter: </w:t>
      </w:r>
      <w:r w:rsidRPr="00804DAB">
        <w:rPr>
          <w:rFonts w:eastAsia="Calibri"/>
          <w:b/>
          <w:iCs/>
          <w:u w:val="single"/>
        </w:rPr>
        <w:t>the case for nationalizing</w:t>
      </w:r>
      <w:r w:rsidRPr="00804DAB">
        <w:rPr>
          <w:rFonts w:eastAsia="Calibri"/>
          <w:sz w:val="16"/>
        </w:rPr>
        <w:t xml:space="preserve"> Elon Musk, and making the U.S. government a major stakeholder in his companies. </w:t>
      </w:r>
      <w:r w:rsidRPr="00804DAB">
        <w:rPr>
          <w:rFonts w:eastAsia="Calibri"/>
          <w:u w:val="single"/>
        </w:rPr>
        <w:t xml:space="preserve">The </w:t>
      </w:r>
      <w:r w:rsidRPr="00804DAB">
        <w:rPr>
          <w:rFonts w:eastAsia="Calibri"/>
          <w:highlight w:val="green"/>
          <w:u w:val="single"/>
        </w:rPr>
        <w:t>common logic now holds that the private sector</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and prodigies like Musk, in particular</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highlight w:val="green"/>
          <w:u w:val="single"/>
        </w:rPr>
        <w:t>are better at coming up with</w:t>
      </w:r>
      <w:r w:rsidRPr="00804DAB">
        <w:rPr>
          <w:rFonts w:eastAsia="Calibri"/>
          <w:u w:val="single"/>
        </w:rPr>
        <w:t xml:space="preserve"> world-changing </w:t>
      </w:r>
      <w:r w:rsidRPr="00804DAB">
        <w:rPr>
          <w:rFonts w:eastAsia="Calibri"/>
          <w:highlight w:val="green"/>
          <w:u w:val="single"/>
        </w:rPr>
        <w:t>ideas</w:t>
      </w:r>
      <w:r w:rsidRPr="00804DAB">
        <w:rPr>
          <w:rFonts w:eastAsia="Calibri"/>
          <w:u w:val="single"/>
        </w:rPr>
        <w:t xml:space="preserve"> than the public sector, which is</w:t>
      </w:r>
      <w:r w:rsidRPr="00804DAB">
        <w:rPr>
          <w:rFonts w:eastAsia="Calibri"/>
          <w:sz w:val="16"/>
        </w:rPr>
        <w:t xml:space="preserve"> allegedly </w:t>
      </w:r>
      <w:r w:rsidRPr="00804DAB">
        <w:rPr>
          <w:rFonts w:eastAsia="Calibri"/>
          <w:u w:val="single"/>
        </w:rPr>
        <w:t>bloated</w:t>
      </w:r>
      <w:r w:rsidRPr="00804DAB">
        <w:rPr>
          <w:rFonts w:eastAsia="Calibri"/>
          <w:sz w:val="16"/>
        </w:rPr>
        <w:t xml:space="preserve"> and </w:t>
      </w:r>
      <w:r w:rsidRPr="00804DAB">
        <w:rPr>
          <w:rFonts w:eastAsia="Calibri"/>
          <w:u w:val="single"/>
        </w:rPr>
        <w:t>allergic to new, outside-the-box thinking</w:t>
      </w:r>
      <w:r w:rsidRPr="00804DAB">
        <w:rPr>
          <w:rFonts w:eastAsia="Calibri"/>
          <w:sz w:val="16"/>
        </w:rPr>
        <w:t xml:space="preserve">. </w:t>
      </w:r>
      <w:r w:rsidRPr="00804DAB">
        <w:rPr>
          <w:rFonts w:eastAsia="Calibri"/>
          <w:u w:val="single"/>
        </w:rPr>
        <w:t>Corporations’ hunt for profits and lack of bureaucratic constraints</w:t>
      </w:r>
      <w:r w:rsidRPr="00804DAB">
        <w:rPr>
          <w:rFonts w:eastAsia="Calibri"/>
          <w:sz w:val="16"/>
        </w:rPr>
        <w:t>, it</w:t>
      </w:r>
      <w:r w:rsidRPr="00804DAB">
        <w:rPr>
          <w:rFonts w:eastAsia="Calibri" w:cs="Georgia"/>
          <w:sz w:val="16"/>
        </w:rPr>
        <w:t>’</w:t>
      </w:r>
      <w:r w:rsidRPr="00804DAB">
        <w:rPr>
          <w:rFonts w:eastAsia="Calibri"/>
          <w:sz w:val="16"/>
        </w:rPr>
        <w:t xml:space="preserve">s said, </w:t>
      </w:r>
      <w:r w:rsidRPr="00804DAB">
        <w:rPr>
          <w:rFonts w:eastAsia="Calibri"/>
          <w:u w:val="single"/>
        </w:rPr>
        <w:t>compel cutting-edge research and development in a way that the government is simply incapable of</w:t>
      </w:r>
      <w:r w:rsidRPr="00804DAB">
        <w:rPr>
          <w:rFonts w:eastAsia="Calibri"/>
          <w:sz w:val="16"/>
        </w:rPr>
        <w:t xml:space="preserve">. With any hope, more of these billionaires’ breakthroughs than not will be in the public interest. </w:t>
      </w:r>
      <w:r w:rsidRPr="00804DAB">
        <w:rPr>
          <w:rFonts w:eastAsia="Calibri"/>
          <w:highlight w:val="green"/>
          <w:u w:val="single"/>
        </w:rPr>
        <w:t>The reality</w:t>
      </w:r>
      <w:r w:rsidRPr="00804DAB">
        <w:rPr>
          <w:rFonts w:eastAsia="Calibri"/>
          <w:u w:val="single"/>
        </w:rPr>
        <w:t>, as economist</w:t>
      </w:r>
      <w:r w:rsidRPr="00804DAB">
        <w:rPr>
          <w:rFonts w:eastAsia="Calibri"/>
          <w:sz w:val="16"/>
        </w:rPr>
        <w:t xml:space="preserve"> Mariana </w:t>
      </w:r>
      <w:r w:rsidRPr="00804DAB">
        <w:rPr>
          <w:rFonts w:eastAsia="Calibri"/>
          <w:u w:val="single"/>
        </w:rPr>
        <w:t>Mazzucato argues</w:t>
      </w:r>
      <w:r w:rsidRPr="00804DAB">
        <w:rPr>
          <w:rFonts w:eastAsia="Calibri"/>
          <w:sz w:val="16"/>
        </w:rPr>
        <w:t xml:space="preserve"> in her 2013 book The Entrepreneurial State: Debunking Public vs. Private Sector Myths</w:t>
      </w:r>
      <w:r w:rsidRPr="00804DAB">
        <w:rPr>
          <w:rFonts w:eastAsia="Calibri"/>
          <w:b/>
          <w:iCs/>
          <w:u w:val="single"/>
        </w:rPr>
        <w:t xml:space="preserve">, </w:t>
      </w:r>
      <w:r w:rsidRPr="00804DAB">
        <w:rPr>
          <w:rFonts w:eastAsia="Calibri"/>
          <w:b/>
          <w:iCs/>
          <w:highlight w:val="green"/>
          <w:u w:val="single"/>
        </w:rPr>
        <w:t>is</w:t>
      </w:r>
      <w:r w:rsidRPr="00804DAB">
        <w:rPr>
          <w:rFonts w:eastAsia="Calibri"/>
          <w:b/>
          <w:iCs/>
          <w:u w:val="single"/>
        </w:rPr>
        <w:t xml:space="preserve"> very different</w:t>
      </w:r>
      <w:r w:rsidRPr="00804DAB">
        <w:rPr>
          <w:rFonts w:eastAsia="Calibri"/>
          <w:sz w:val="16"/>
        </w:rPr>
        <w:t xml:space="preserve">. </w:t>
      </w:r>
      <w:r w:rsidRPr="00804DAB">
        <w:rPr>
          <w:rFonts w:eastAsia="Calibri"/>
          <w:u w:val="single"/>
        </w:rPr>
        <w:t xml:space="preserve">Many of the </w:t>
      </w:r>
      <w:r w:rsidRPr="00804DAB">
        <w:rPr>
          <w:rFonts w:eastAsia="Calibri"/>
          <w:highlight w:val="green"/>
          <w:u w:val="single"/>
        </w:rPr>
        <w:t>companies</w:t>
      </w:r>
      <w:r w:rsidRPr="00804DAB">
        <w:rPr>
          <w:rFonts w:eastAsia="Calibri"/>
          <w:sz w:val="16"/>
        </w:rPr>
        <w:t xml:space="preserve"> that are </w:t>
      </w:r>
      <w:r w:rsidRPr="00804DAB">
        <w:rPr>
          <w:rFonts w:eastAsia="Calibri"/>
          <w:u w:val="single"/>
        </w:rPr>
        <w:t>today considered</w:t>
      </w:r>
      <w:r w:rsidRPr="00804DAB">
        <w:rPr>
          <w:rFonts w:eastAsia="Calibri"/>
          <w:sz w:val="16"/>
        </w:rPr>
        <w:t xml:space="preserve"> to be headed by </w:t>
      </w:r>
      <w:r w:rsidRPr="00804DAB">
        <w:rPr>
          <w:rFonts w:eastAsia="Calibri"/>
          <w:u w:val="single"/>
        </w:rPr>
        <w:t>brilliant</w:t>
      </w:r>
      <w:r w:rsidRPr="00804DAB">
        <w:rPr>
          <w:rFonts w:eastAsia="Calibri"/>
          <w:sz w:val="16"/>
        </w:rPr>
        <w:t xml:space="preserve"> savants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people like Steve Jobs and, yes, Elon Musk</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highlight w:val="green"/>
          <w:u w:val="single"/>
        </w:rPr>
        <w:t>owe</w:t>
      </w:r>
      <w:r w:rsidRPr="00804DAB">
        <w:rPr>
          <w:rFonts w:eastAsia="Calibri"/>
          <w:u w:val="single"/>
        </w:rPr>
        <w:t xml:space="preserve"> much of their </w:t>
      </w:r>
      <w:r w:rsidRPr="00804DAB">
        <w:rPr>
          <w:rFonts w:eastAsia="Calibri"/>
          <w:highlight w:val="green"/>
          <w:u w:val="single"/>
        </w:rPr>
        <w:t xml:space="preserve">success to </w:t>
      </w:r>
      <w:r w:rsidRPr="00804DAB">
        <w:rPr>
          <w:rFonts w:eastAsia="Calibri"/>
          <w:b/>
          <w:iCs/>
          <w:highlight w:val="green"/>
          <w:u w:val="single"/>
        </w:rPr>
        <w:t>decades of public sector innovation</w:t>
      </w:r>
      <w:r w:rsidRPr="00804DAB">
        <w:rPr>
          <w:rFonts w:eastAsia="Calibri"/>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804DAB">
        <w:rPr>
          <w:rFonts w:eastAsia="Calibri"/>
          <w:u w:val="single"/>
        </w:rPr>
        <w:t>The prospect of the State owning a stake in a private corporation may be anathema to many parts of the capitalist world</w:t>
      </w:r>
      <w:r w:rsidRPr="00804DAB">
        <w:rPr>
          <w:rFonts w:eastAsia="Calibri"/>
          <w:sz w:val="16"/>
        </w:rPr>
        <w:t xml:space="preserve">,” Mazzucato writes,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u w:val="single"/>
        </w:rPr>
        <w:t xml:space="preserve">but given that </w:t>
      </w:r>
      <w:r w:rsidRPr="00804DAB">
        <w:rPr>
          <w:rFonts w:eastAsia="Calibri"/>
          <w:highlight w:val="green"/>
          <w:u w:val="single"/>
        </w:rPr>
        <w:t>governments are already investing in the private sector</w:t>
      </w:r>
      <w:r w:rsidRPr="00804DAB">
        <w:rPr>
          <w:rFonts w:eastAsia="Calibri"/>
          <w:u w:val="single"/>
        </w:rPr>
        <w:t xml:space="preserve">, they may as well earn a return on those investments.” </w:t>
      </w:r>
      <w:r w:rsidRPr="00804DAB">
        <w:rPr>
          <w:rFonts w:eastAsia="Calibri"/>
          <w:sz w:val="16"/>
        </w:rPr>
        <w:t xml:space="preserve">As she notes, </w:t>
      </w:r>
      <w:r w:rsidRPr="00804DAB">
        <w:rPr>
          <w:rFonts w:eastAsia="Calibri"/>
          <w:u w:val="single"/>
        </w:rPr>
        <w:t>Musk’s future-oriented empire</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Tesla Motors, SolarCity and SpaceX</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has </w:t>
      </w:r>
      <w:r w:rsidRPr="00804DAB">
        <w:rPr>
          <w:rFonts w:eastAsia="Calibri"/>
          <w:u w:val="single"/>
        </w:rPr>
        <w:t>benefitted from around $5 billion in local, state and federal government support,</w:t>
      </w:r>
      <w:r w:rsidRPr="00804DAB">
        <w:rPr>
          <w:rFonts w:eastAsia="Calibri"/>
          <w:sz w:val="16"/>
        </w:rPr>
        <w:t xml:space="preserve"> not to mention many years of foundational public research into programs like rocket technology. </w:t>
      </w:r>
      <w:r w:rsidRPr="00804DAB">
        <w:rPr>
          <w:rFonts w:eastAsia="Calibri"/>
          <w:u w:val="single"/>
        </w:rPr>
        <w:t>SpaceX itself exists largely for the sake of competing for government contracts</w:t>
      </w:r>
      <w:r w:rsidRPr="00804DAB">
        <w:rPr>
          <w:rFonts w:eastAsia="Calibri"/>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804DAB">
        <w:rPr>
          <w:rFonts w:ascii="Times New Roman" w:eastAsia="Calibri" w:hAnsi="Times New Roman" w:cs="Times New Roman"/>
          <w:sz w:val="16"/>
        </w:rPr>
        <w:t>​</w:t>
      </w:r>
      <w:r w:rsidRPr="00804DAB">
        <w:rPr>
          <w:rFonts w:eastAsia="Calibri" w:cs="Georgia"/>
          <w:sz w:val="16"/>
        </w:rPr>
        <w:t>“</w:t>
      </w:r>
      <w:r w:rsidRPr="00804DAB">
        <w:rPr>
          <w:rFonts w:eastAsia="Calibri"/>
          <w:sz w:val="16"/>
        </w:rPr>
        <w:t>Taxpayers footed the bill for Solyndra</w:t>
      </w:r>
      <w:r w:rsidRPr="00804DAB">
        <w:rPr>
          <w:rFonts w:eastAsia="Calibri" w:cs="Georgia"/>
          <w:sz w:val="16"/>
        </w:rPr>
        <w:t>’</w:t>
      </w:r>
      <w:r w:rsidRPr="00804DAB">
        <w:rPr>
          <w:rFonts w:eastAsia="Calibri"/>
          <w:sz w:val="16"/>
        </w:rPr>
        <w:t>s losses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yet got hardly any of Tesla</w:t>
      </w:r>
      <w:r w:rsidRPr="00804DAB">
        <w:rPr>
          <w:rFonts w:eastAsia="Calibri" w:cs="Georgia"/>
          <w:sz w:val="16"/>
        </w:rPr>
        <w:t>’</w:t>
      </w:r>
      <w:r w:rsidRPr="00804DAB">
        <w:rPr>
          <w:rFonts w:eastAsia="Calibri"/>
          <w:sz w:val="16"/>
        </w:rPr>
        <w:t>s profits,</w:t>
      </w:r>
      <w:r w:rsidRPr="00804DAB">
        <w:rPr>
          <w:rFonts w:eastAsia="Calibri" w:cs="Georgia"/>
          <w:sz w:val="16"/>
        </w:rPr>
        <w:t>”</w:t>
      </w:r>
      <w:r w:rsidRPr="00804DAB">
        <w:rPr>
          <w:rFonts w:eastAsia="Calibri"/>
          <w:sz w:val="16"/>
        </w:rPr>
        <w:t xml:space="preserve"> Mazzucato notes. As Mazzucato finds, </w:t>
      </w:r>
      <w:r w:rsidRPr="00804DAB">
        <w:rPr>
          <w:rFonts w:eastAsia="Calibri"/>
          <w:highlight w:val="green"/>
          <w:u w:val="single"/>
        </w:rPr>
        <w:t>the private sector hasn’t done much to earn its reputation</w:t>
      </w:r>
      <w:r w:rsidRPr="00804DAB">
        <w:rPr>
          <w:rFonts w:eastAsia="Calibri"/>
          <w:u w:val="single"/>
        </w:rPr>
        <w:t xml:space="preserve"> as a risk-taker</w:t>
      </w:r>
      <w:r w:rsidRPr="00804DAB">
        <w:rPr>
          <w:rFonts w:eastAsia="Calibri"/>
          <w:sz w:val="16"/>
        </w:rPr>
        <w:t xml:space="preserve">. </w:t>
      </w:r>
      <w:r w:rsidRPr="00804DAB">
        <w:rPr>
          <w:rFonts w:eastAsia="Calibri"/>
          <w:b/>
          <w:iCs/>
          <w:highlight w:val="green"/>
          <w:u w:val="single"/>
        </w:rPr>
        <w:t xml:space="preserve">Corporations </w:t>
      </w:r>
      <w:r w:rsidRPr="00804DAB">
        <w:rPr>
          <w:rFonts w:eastAsia="Calibri"/>
          <w:b/>
          <w:iCs/>
          <w:u w:val="single"/>
        </w:rPr>
        <w:t xml:space="preserve">and venture capitalists often adopt conservative thinking and </w:t>
      </w:r>
      <w:r w:rsidRPr="00804DAB">
        <w:rPr>
          <w:rFonts w:eastAsia="Calibri"/>
          <w:b/>
          <w:iCs/>
          <w:highlight w:val="green"/>
          <w:u w:val="single"/>
        </w:rPr>
        <w:t xml:space="preserve">fall into </w:t>
      </w:r>
      <w:r w:rsidRPr="00804DAB">
        <w:rPr>
          <w:rFonts w:ascii="Times New Roman" w:eastAsia="Calibri" w:hAnsi="Times New Roman" w:cs="Times New Roman"/>
          <w:b/>
          <w:iCs/>
          <w:highlight w:val="green"/>
          <w:u w:val="single"/>
        </w:rPr>
        <w:t>​</w:t>
      </w:r>
      <w:r w:rsidRPr="00804DAB">
        <w:rPr>
          <w:rFonts w:eastAsia="Calibri" w:cs="Georgia"/>
          <w:b/>
          <w:iCs/>
          <w:highlight w:val="green"/>
          <w:u w:val="single"/>
        </w:rPr>
        <w:t>“</w:t>
      </w:r>
      <w:r w:rsidRPr="00804DAB">
        <w:rPr>
          <w:rFonts w:eastAsia="Calibri"/>
          <w:b/>
          <w:iCs/>
          <w:highlight w:val="green"/>
          <w:u w:val="single"/>
        </w:rPr>
        <w:t>path dependency,</w:t>
      </w:r>
      <w:r w:rsidRPr="00804DAB">
        <w:rPr>
          <w:rFonts w:eastAsia="Calibri" w:cs="Georgia"/>
          <w:b/>
          <w:iCs/>
          <w:highlight w:val="green"/>
          <w:u w:val="single"/>
        </w:rPr>
        <w:t>”</w:t>
      </w:r>
      <w:r w:rsidRPr="00804DAB">
        <w:rPr>
          <w:rFonts w:eastAsia="Calibri"/>
          <w:b/>
          <w:iCs/>
          <w:highlight w:val="green"/>
          <w:u w:val="single"/>
        </w:rPr>
        <w:t xml:space="preserve"> and are</w:t>
      </w:r>
      <w:r w:rsidRPr="00804DAB">
        <w:rPr>
          <w:rFonts w:eastAsia="Calibri"/>
          <w:b/>
          <w:iCs/>
          <w:u w:val="single"/>
        </w:rPr>
        <w:t xml:space="preserve"> generally </w:t>
      </w:r>
      <w:r w:rsidRPr="00804DAB">
        <w:rPr>
          <w:rFonts w:eastAsia="Calibri"/>
          <w:b/>
          <w:iCs/>
          <w:highlight w:val="green"/>
          <w:u w:val="single"/>
        </w:rPr>
        <w:t>reluctant to invest in</w:t>
      </w:r>
      <w:r w:rsidRPr="00804DAB">
        <w:rPr>
          <w:rFonts w:eastAsia="Calibri"/>
          <w:b/>
          <w:iCs/>
          <w:u w:val="single"/>
        </w:rPr>
        <w:t xml:space="preserve"> important early</w:t>
      </w:r>
      <w:r w:rsidRPr="00804DAB">
        <w:rPr>
          <w:rFonts w:eastAsia="Calibri"/>
          <w:b/>
          <w:iCs/>
          <w:highlight w:val="green"/>
          <w:u w:val="single"/>
        </w:rPr>
        <w:t>-stage research that won’t</w:t>
      </w:r>
      <w:r w:rsidRPr="00804DAB">
        <w:rPr>
          <w:rFonts w:eastAsia="Calibri"/>
          <w:b/>
          <w:iCs/>
          <w:u w:val="single"/>
        </w:rPr>
        <w:t xml:space="preserve"> necessarily </w:t>
      </w:r>
      <w:r w:rsidRPr="00804DAB">
        <w:rPr>
          <w:rFonts w:eastAsia="Calibri"/>
          <w:b/>
          <w:iCs/>
          <w:highlight w:val="green"/>
          <w:u w:val="single"/>
        </w:rPr>
        <w:t>turn a profit in the short-run</w:t>
      </w:r>
      <w:r w:rsidRPr="00804DAB">
        <w:rPr>
          <w:rFonts w:eastAsia="Calibri"/>
          <w:sz w:val="16"/>
        </w:rPr>
        <w:t xml:space="preserve">. </w:t>
      </w:r>
      <w:r w:rsidRPr="00804DAB">
        <w:rPr>
          <w:rFonts w:eastAsia="Calibri"/>
          <w:u w:val="single"/>
        </w:rPr>
        <w:t xml:space="preserve">This kind of research is inherently risky, and </w:t>
      </w:r>
      <w:r w:rsidRPr="00804DAB">
        <w:rPr>
          <w:rFonts w:eastAsia="Calibri"/>
          <w:highlight w:val="green"/>
          <w:u w:val="single"/>
        </w:rPr>
        <w:t>the vast majority of</w:t>
      </w:r>
      <w:r w:rsidRPr="00804DAB">
        <w:rPr>
          <w:rFonts w:eastAsia="Calibri"/>
          <w:u w:val="single"/>
        </w:rPr>
        <w:t xml:space="preserve"> this kind of </w:t>
      </w:r>
      <w:r w:rsidRPr="00804DAB">
        <w:rPr>
          <w:rFonts w:eastAsia="Calibri"/>
          <w:highlight w:val="green"/>
          <w:u w:val="single"/>
        </w:rPr>
        <w:t>protean R&amp;D</w:t>
      </w:r>
      <w:r w:rsidRPr="00804DAB">
        <w:rPr>
          <w:rFonts w:eastAsia="Calibri"/>
          <w:u w:val="single"/>
        </w:rPr>
        <w:t xml:space="preserve"> (</w:t>
      </w:r>
      <w:r w:rsidRPr="00804DAB">
        <w:rPr>
          <w:rFonts w:eastAsia="Calibri"/>
          <w:sz w:val="16"/>
        </w:rPr>
        <w:t xml:space="preserve">research and development) </w:t>
      </w:r>
      <w:r w:rsidRPr="00804DAB">
        <w:rPr>
          <w:rFonts w:eastAsia="Calibri"/>
          <w:highlight w:val="green"/>
          <w:u w:val="single"/>
        </w:rPr>
        <w:t>fails</w:t>
      </w:r>
      <w:r w:rsidRPr="00804DAB">
        <w:rPr>
          <w:rFonts w:eastAsia="Calibri"/>
          <w:sz w:val="16"/>
        </w:rPr>
        <w:t>. For every internet</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birthed in the Defense Department</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there are a well over a dozen Solyndras, but it’s virtually impossible to have one without the other. </w:t>
      </w:r>
      <w:r w:rsidRPr="00804DAB">
        <w:rPr>
          <w:rFonts w:eastAsia="Calibri"/>
          <w:u w:val="single"/>
        </w:rPr>
        <w:t>The problem runs deeper still.</w:t>
      </w:r>
      <w:r w:rsidRPr="00804DAB">
        <w:rPr>
          <w:rFonts w:eastAsia="Calibri"/>
          <w:sz w:val="16"/>
        </w:rPr>
        <w:t xml:space="preserve"> </w:t>
      </w:r>
      <w:r w:rsidRPr="00804DAB">
        <w:rPr>
          <w:rFonts w:eastAsia="Calibri"/>
          <w:u w:val="single"/>
        </w:rPr>
        <w:t xml:space="preserve">Whereas in the past public sector research has been able to attract top-tier talent, </w:t>
      </w:r>
      <w:r w:rsidRPr="00804DAB">
        <w:rPr>
          <w:rFonts w:eastAsia="Calibri"/>
          <w:highlight w:val="green"/>
          <w:u w:val="single"/>
        </w:rPr>
        <w:t>the myth</w:t>
      </w:r>
      <w:r w:rsidRPr="00804DAB">
        <w:rPr>
          <w:rFonts w:eastAsia="Calibri"/>
          <w:u w:val="single"/>
        </w:rPr>
        <w:t xml:space="preserve"> that the private sector can do what the State can’t </w:t>
      </w:r>
      <w:r w:rsidRPr="00804DAB">
        <w:rPr>
          <w:rFonts w:eastAsia="Calibri"/>
          <w:highlight w:val="green"/>
          <w:u w:val="single"/>
        </w:rPr>
        <w:t xml:space="preserve">has created </w:t>
      </w:r>
      <w:r w:rsidRPr="00804DAB">
        <w:rPr>
          <w:rFonts w:eastAsia="Calibri"/>
          <w:b/>
          <w:iCs/>
          <w:highlight w:val="green"/>
          <w:u w:val="single"/>
        </w:rPr>
        <w:t>a negative feedback loop</w:t>
      </w:r>
      <w:r w:rsidRPr="00804DAB">
        <w:rPr>
          <w:rFonts w:eastAsia="Calibri"/>
          <w:u w:val="single"/>
        </w:rPr>
        <w:t xml:space="preserve"> whereby bright </w:t>
      </w:r>
      <w:r w:rsidRPr="00804DAB">
        <w:rPr>
          <w:rFonts w:eastAsia="Calibri"/>
          <w:highlight w:val="green"/>
          <w:u w:val="single"/>
        </w:rPr>
        <w:t>young scientists</w:t>
      </w:r>
      <w:r w:rsidRPr="00804DAB">
        <w:rPr>
          <w:rFonts w:eastAsia="Calibri"/>
          <w:u w:val="single"/>
        </w:rPr>
        <w:t xml:space="preserve"> and engineers </w:t>
      </w:r>
      <w:r w:rsidRPr="00804DAB">
        <w:rPr>
          <w:rFonts w:eastAsia="Calibri"/>
          <w:highlight w:val="green"/>
          <w:u w:val="single"/>
        </w:rPr>
        <w:t>flock toward a private sector that goes on to further its reputation</w:t>
      </w:r>
      <w:r w:rsidRPr="00804DAB">
        <w:rPr>
          <w:rFonts w:eastAsia="Calibri"/>
          <w:u w:val="single"/>
        </w:rPr>
        <w:t xml:space="preserve"> for being the place where the real innovation is happening. The alternative</w:t>
      </w:r>
      <w:r w:rsidRPr="00804DAB">
        <w:rPr>
          <w:rFonts w:eastAsia="Calibri"/>
          <w:sz w:val="16"/>
        </w:rPr>
        <w:t xml:space="preserve"> Mazzucato suggests </w:t>
      </w:r>
      <w:r w:rsidRPr="00804DAB">
        <w:rPr>
          <w:rFonts w:eastAsia="Calibri"/>
          <w:b/>
          <w:iCs/>
          <w:u w:val="single"/>
        </w:rPr>
        <w:t>is to socialize risk and reward alike</w:t>
      </w:r>
      <w:r w:rsidRPr="00804DAB">
        <w:rPr>
          <w:rFonts w:eastAsia="Calibri"/>
          <w:sz w:val="16"/>
        </w:rPr>
        <w:t xml:space="preserve">, </w:t>
      </w:r>
      <w:r w:rsidRPr="00804DAB">
        <w:rPr>
          <w:rFonts w:eastAsia="Calibri"/>
          <w:u w:val="single"/>
        </w:rPr>
        <w:t>rather than simply allowing companies that enjoy the benefits of public innovation to funnel their profits into things like stock buybacks and tax havens</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or, for that matter, flamethrowers. </w:t>
      </w:r>
      <w:r w:rsidRPr="00804DAB">
        <w:rPr>
          <w:rFonts w:eastAsia="Calibri"/>
          <w:u w:val="single"/>
        </w:rPr>
        <w:t xml:space="preserve">When companies like SpaceX make it big, they’d be obligated to return some portion of their gains to the public infrastructure that helped them succeed, </w:t>
      </w:r>
      <w:r w:rsidRPr="00804DAB">
        <w:rPr>
          <w:rFonts w:eastAsia="Calibri"/>
          <w:b/>
          <w:iCs/>
          <w:u w:val="single"/>
        </w:rPr>
        <w:t xml:space="preserve">expanding the government’s capacity to facilitate more innovative development. </w:t>
      </w:r>
      <w:r w:rsidRPr="00804DAB">
        <w:rPr>
          <w:rFonts w:eastAsia="Calibri"/>
          <w:sz w:val="16"/>
        </w:rPr>
        <w:t xml:space="preserve">All </w:t>
      </w:r>
      <w:r w:rsidRPr="00804DAB">
        <w:rPr>
          <w:rFonts w:eastAsia="Calibri"/>
          <w:u w:val="single"/>
        </w:rPr>
        <w:t>this is not to say that there isn’t a critical role</w:t>
      </w:r>
      <w:r w:rsidRPr="00804DAB">
        <w:rPr>
          <w:rFonts w:eastAsia="Calibri"/>
          <w:sz w:val="16"/>
        </w:rPr>
        <w:t xml:space="preserve"> to play </w:t>
      </w:r>
      <w:r w:rsidRPr="00804DAB">
        <w:rPr>
          <w:rFonts w:eastAsia="Calibri"/>
          <w:u w:val="single"/>
        </w:rPr>
        <w:t>for people like</w:t>
      </w:r>
      <w:r w:rsidRPr="00804DAB">
        <w:rPr>
          <w:rFonts w:eastAsia="Calibri"/>
          <w:sz w:val="16"/>
        </w:rPr>
        <w:t xml:space="preserve"> </w:t>
      </w:r>
      <w:r w:rsidRPr="00804DAB">
        <w:rPr>
          <w:rFonts w:eastAsia="Calibri"/>
          <w:u w:val="single"/>
        </w:rPr>
        <w:t>Jobs and Musk</w:t>
      </w:r>
      <w:r w:rsidRPr="00804DAB">
        <w:rPr>
          <w:rFonts w:eastAsia="Calibri"/>
          <w:sz w:val="16"/>
        </w:rPr>
        <w:t xml:space="preserve"> in bringing new technology to the market. In all likelihood, Tesla’s Powerwall and SolarCity panels will play a key role in our transition off of fossil fuels. </w:t>
      </w:r>
      <w:r w:rsidRPr="00804DAB">
        <w:rPr>
          <w:rFonts w:eastAsia="Calibri"/>
          <w:u w:val="single"/>
        </w:rPr>
        <w:t xml:space="preserve">But </w:t>
      </w:r>
      <w:r w:rsidRPr="00804DAB">
        <w:rPr>
          <w:rFonts w:eastAsia="Calibri"/>
          <w:highlight w:val="green"/>
          <w:u w:val="single"/>
        </w:rPr>
        <w:t>lionizing Musk as the sole creator</w:t>
      </w:r>
      <w:r w:rsidRPr="00804DAB">
        <w:rPr>
          <w:rFonts w:eastAsia="Calibri"/>
          <w:u w:val="single"/>
        </w:rPr>
        <w:t xml:space="preserve"> of the Powerwall and this week’s space launch </w:t>
      </w:r>
      <w:r w:rsidRPr="00804DAB">
        <w:rPr>
          <w:rFonts w:eastAsia="Calibri"/>
          <w:highlight w:val="green"/>
          <w:u w:val="single"/>
        </w:rPr>
        <w:t>stands to perpetuate</w:t>
      </w:r>
      <w:r w:rsidRPr="00804DAB">
        <w:rPr>
          <w:rFonts w:eastAsia="Calibri"/>
          <w:u w:val="single"/>
        </w:rPr>
        <w:t xml:space="preserve"> a </w:t>
      </w:r>
      <w:r w:rsidRPr="00804DAB">
        <w:rPr>
          <w:rFonts w:eastAsia="Calibri"/>
          <w:b/>
          <w:iCs/>
          <w:highlight w:val="green"/>
          <w:u w:val="single"/>
        </w:rPr>
        <w:t xml:space="preserve">dangerous </w:t>
      </w:r>
      <w:r w:rsidRPr="00804DAB">
        <w:rPr>
          <w:rFonts w:eastAsia="Calibri"/>
          <w:b/>
          <w:iCs/>
          <w:u w:val="single"/>
        </w:rPr>
        <w:t xml:space="preserve">series of </w:t>
      </w:r>
      <w:r w:rsidRPr="00804DAB">
        <w:rPr>
          <w:rFonts w:eastAsia="Calibri"/>
          <w:b/>
          <w:iCs/>
          <w:highlight w:val="green"/>
          <w:u w:val="single"/>
        </w:rPr>
        <w:t>myths</w:t>
      </w:r>
      <w:r w:rsidRPr="00804DAB">
        <w:rPr>
          <w:rFonts w:eastAsia="Calibri"/>
          <w:b/>
          <w:iCs/>
          <w:u w:val="single"/>
        </w:rPr>
        <w:t xml:space="preserve"> about who’s responsible</w:t>
      </w:r>
      <w:r w:rsidRPr="00804DAB">
        <w:rPr>
          <w:rFonts w:eastAsia="Calibri"/>
          <w:u w:val="single"/>
        </w:rPr>
        <w:t xml:space="preserve"> for such cutting-edge development</w:t>
      </w:r>
      <w:r w:rsidRPr="00804DAB">
        <w:rPr>
          <w:rFonts w:eastAsia="Calibri"/>
          <w:sz w:val="16"/>
        </w:rPr>
        <w:t xml:space="preserve">. </w:t>
      </w:r>
      <w:r w:rsidRPr="00804DAB">
        <w:rPr>
          <w:rFonts w:eastAsia="Calibri"/>
          <w:u w:val="single"/>
        </w:rPr>
        <w:t xml:space="preserve">Through smart supply-and-demand-side policy, </w:t>
      </w:r>
      <w:r w:rsidRPr="00804DAB">
        <w:rPr>
          <w:rFonts w:eastAsia="Calibri"/>
          <w:highlight w:val="green"/>
          <w:u w:val="single"/>
        </w:rPr>
        <w:t xml:space="preserve">states can play a </w:t>
      </w:r>
      <w:r w:rsidRPr="00804DAB">
        <w:rPr>
          <w:rFonts w:eastAsia="Calibri"/>
          <w:b/>
          <w:iCs/>
          <w:highlight w:val="green"/>
          <w:u w:val="single"/>
        </w:rPr>
        <w:t>crucial role in shaping and creating markets</w:t>
      </w:r>
      <w:r w:rsidRPr="00804DAB">
        <w:rPr>
          <w:rFonts w:eastAsia="Calibri"/>
          <w:u w:val="single"/>
        </w:rPr>
        <w:t xml:space="preserve"> for the technologies we’ll need to navigate the 21st century</w:t>
      </w:r>
      <w:r w:rsidRPr="00804DAB">
        <w:rPr>
          <w:rFonts w:eastAsia="Calibri"/>
          <w:sz w:val="16"/>
        </w:rPr>
        <w:t xml:space="preserve">. </w:t>
      </w:r>
      <w:r w:rsidRPr="00804DAB">
        <w:rPr>
          <w:rFonts w:eastAsia="Calibri"/>
          <w:u w:val="single"/>
        </w:rPr>
        <w:t>This can happen not just through R&amp;D but also through developments like fuel efficiency standards, which encourage carmakers to prioritize vehicles that run off of renewable energy</w:t>
      </w:r>
      <w:r w:rsidRPr="00804DAB">
        <w:rPr>
          <w:rFonts w:eastAsia="Calibri"/>
          <w:sz w:val="16"/>
        </w:rPr>
        <w:t xml:space="preserve">. </w:t>
      </w:r>
      <w:r w:rsidRPr="00804DAB">
        <w:rPr>
          <w:rFonts w:eastAsia="Calibri"/>
          <w:u w:val="single"/>
        </w:rPr>
        <w:t>Given the mounting reality of climate change and the necessity to rapidly switch over to a clean energy economy, there’s also a bigger question about how actively the state should be encouraging certain kinds of research and manufacturing.</w:t>
      </w:r>
      <w:r w:rsidRPr="00804DAB">
        <w:rPr>
          <w:rFonts w:eastAsia="Calibri"/>
          <w:sz w:val="16"/>
        </w:rPr>
        <w:t xml:space="preserve"> </w:t>
      </w:r>
      <w:r w:rsidRPr="00804DAB">
        <w:rPr>
          <w:rFonts w:eastAsia="Calibri"/>
          <w:u w:val="single"/>
        </w:rPr>
        <w:t>During World War II, the United States essentially had a planned economy</w:t>
      </w:r>
      <w:r w:rsidRPr="00804DAB">
        <w:rPr>
          <w:rFonts w:eastAsia="Calibri"/>
          <w:sz w:val="16"/>
        </w:rPr>
        <w:t>: By 1945, around a quarter of manufacturing in the country was under state control. The reason for that was simple</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the U.S. government saw an existential threat, and directed some of its biggest corporations to pitch in to stop it or else risk getting taken over by the state. There’s some Cold War nostalgia to hoisting shiny objects into orbit</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a telegenic show of America</w:t>
      </w:r>
      <w:r w:rsidRPr="00804DAB">
        <w:rPr>
          <w:rFonts w:eastAsia="Calibri" w:cs="Georgia"/>
          <w:sz w:val="16"/>
        </w:rPr>
        <w:t>’</w:t>
      </w:r>
      <w:r w:rsidRPr="00804DAB">
        <w:rPr>
          <w:rFonts w:eastAsia="Calibri"/>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for the right price</w:t>
      </w:r>
      <w:r w:rsidRPr="00804DAB">
        <w:rPr>
          <w:rFonts w:ascii="Times New Roman" w:eastAsia="Calibri" w:hAnsi="Times New Roman" w:cs="Times New Roman"/>
          <w:sz w:val="16"/>
        </w:rPr>
        <w:t> </w:t>
      </w:r>
      <w:r w:rsidRPr="00804DAB">
        <w:rPr>
          <w:rFonts w:eastAsia="Calibri" w:cs="Georgia"/>
          <w:sz w:val="16"/>
        </w:rPr>
        <w:t>—</w:t>
      </w:r>
      <w:r w:rsidRPr="00804DAB">
        <w:rPr>
          <w:rFonts w:ascii="Times New Roman" w:eastAsia="Calibri" w:hAnsi="Times New Roman" w:cs="Times New Roman"/>
          <w:sz w:val="16"/>
        </w:rPr>
        <w:t> </w:t>
      </w:r>
      <w:r w:rsidRPr="00804DAB">
        <w:rPr>
          <w:rFonts w:eastAsia="Calibri"/>
          <w:sz w:val="16"/>
        </w:rPr>
        <w:t xml:space="preserve">can escape to new worlds while the rest of us make do on a planet of dystopian slums, swamps and deserts. </w:t>
      </w:r>
      <w:r w:rsidRPr="00804DAB">
        <w:rPr>
          <w:rFonts w:eastAsia="Calibri"/>
          <w:u w:val="singl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804DAB">
        <w:rPr>
          <w:rFonts w:eastAsia="Calibri"/>
          <w:sz w:val="16"/>
        </w:rPr>
        <w:t>.</w:t>
      </w:r>
    </w:p>
    <w:p w14:paraId="0FAC48B1" w14:textId="77777777" w:rsidR="00804DAB" w:rsidRPr="00804DAB" w:rsidRDefault="00804DAB" w:rsidP="00804DAB">
      <w:pPr>
        <w:spacing w:line="256" w:lineRule="auto"/>
        <w:rPr>
          <w:rFonts w:eastAsia="Calibri"/>
        </w:rPr>
      </w:pPr>
    </w:p>
    <w:p w14:paraId="5F6D6DD7" w14:textId="77777777" w:rsidR="00804DAB" w:rsidRPr="00804DAB" w:rsidRDefault="00804DAB" w:rsidP="00804DAB">
      <w:pPr>
        <w:keepNext/>
        <w:keepLines/>
        <w:spacing w:before="40" w:after="0" w:line="256" w:lineRule="auto"/>
        <w:outlineLvl w:val="3"/>
        <w:rPr>
          <w:rFonts w:eastAsia="DengXian Light" w:cs="Times New Roman"/>
          <w:b/>
          <w:iCs/>
          <w:sz w:val="26"/>
        </w:rPr>
      </w:pPr>
      <w:r w:rsidRPr="00804DAB">
        <w:rPr>
          <w:rFonts w:eastAsia="DengXian Light" w:cs="Times New Roman"/>
          <w:b/>
          <w:iCs/>
          <w:sz w:val="26"/>
        </w:rPr>
        <w:t>Nationalization of space replaces dystopian, militaristic visions with educational, valiant ones. Space has the possibility to transform national competition but must be vested from private hands</w:t>
      </w:r>
    </w:p>
    <w:p w14:paraId="041BAC26" w14:textId="77777777" w:rsidR="00804DAB" w:rsidRPr="00804DAB" w:rsidRDefault="00804DAB" w:rsidP="00804DAB">
      <w:pPr>
        <w:spacing w:line="256" w:lineRule="auto"/>
        <w:rPr>
          <w:rFonts w:eastAsia="Calibri"/>
          <w:b/>
          <w:bCs/>
          <w:sz w:val="26"/>
        </w:rPr>
      </w:pPr>
      <w:r w:rsidRPr="00804DAB">
        <w:rPr>
          <w:rFonts w:eastAsia="Calibri"/>
          <w:b/>
          <w:bCs/>
          <w:sz w:val="26"/>
        </w:rPr>
        <w:t xml:space="preserve">Roberts 21 </w:t>
      </w:r>
    </w:p>
    <w:p w14:paraId="34A7D585" w14:textId="77777777" w:rsidR="00804DAB" w:rsidRPr="00804DAB" w:rsidRDefault="00804DAB" w:rsidP="00804DAB">
      <w:pPr>
        <w:spacing w:line="256" w:lineRule="auto"/>
        <w:rPr>
          <w:rFonts w:eastAsia="Calibri"/>
          <w:sz w:val="16"/>
        </w:rPr>
      </w:pPr>
      <w:r w:rsidRPr="00804DAB">
        <w:rPr>
          <w:rFonts w:eastAsia="Calibri"/>
          <w:sz w:val="16"/>
        </w:rPr>
        <w:t xml:space="preserve">(Spencer Roberts is a science writer, musician, ecologist, and rooftop solar engineer from Colorado. </w:t>
      </w:r>
      <w:hyperlink r:id="rId10" w:history="1">
        <w:r w:rsidRPr="00804DAB">
          <w:rPr>
            <w:rFonts w:eastAsia="DengXian" w:cs="Times New Roman"/>
            <w:color w:val="000000"/>
            <w:sz w:val="16"/>
            <w:u w:val="single"/>
            <w:lang w:eastAsia="zh-CN"/>
          </w:rPr>
          <w:t>https://www.jacobinmag.com/2021/09/socialist-space-exploration-publicly-funded-nasa-education-futurism</w:t>
        </w:r>
      </w:hyperlink>
      <w:r w:rsidRPr="00804DAB">
        <w:rPr>
          <w:rFonts w:eastAsia="Calibri"/>
          <w:sz w:val="16"/>
        </w:rPr>
        <w:t xml:space="preserve"> , 9-8)</w:t>
      </w:r>
    </w:p>
    <w:p w14:paraId="25B70D22" w14:textId="77777777" w:rsidR="00804DAB" w:rsidRPr="00804DAB" w:rsidRDefault="00804DAB" w:rsidP="00804DAB">
      <w:pPr>
        <w:spacing w:line="256" w:lineRule="auto"/>
        <w:rPr>
          <w:rFonts w:eastAsia="Cambria"/>
          <w:b/>
          <w:iCs/>
          <w:u w:val="single"/>
        </w:rPr>
      </w:pPr>
      <w:r w:rsidRPr="00804DAB">
        <w:rPr>
          <w:rFonts w:eastAsia="Cambria"/>
          <w:u w:val="single"/>
        </w:rPr>
        <w:t xml:space="preserve">In </w:t>
      </w:r>
      <w:r w:rsidRPr="00804DAB">
        <w:rPr>
          <w:rFonts w:eastAsia="Cambria"/>
          <w:sz w:val="16"/>
        </w:rPr>
        <w:t>19</w:t>
      </w:r>
      <w:r w:rsidRPr="00804DAB">
        <w:rPr>
          <w:rFonts w:eastAsia="Cambria"/>
          <w:u w:val="single"/>
        </w:rPr>
        <w:t>61</w:t>
      </w:r>
      <w:r w:rsidRPr="00804DAB">
        <w:rPr>
          <w:rFonts w:eastAsia="Cambria"/>
          <w:sz w:val="16"/>
        </w:rPr>
        <w:t xml:space="preserve">, </w:t>
      </w:r>
      <w:r w:rsidRPr="00804DAB">
        <w:rPr>
          <w:rFonts w:eastAsia="Cambria"/>
          <w:u w:val="single"/>
        </w:rPr>
        <w:t>Soviet cosmonaut</w:t>
      </w:r>
      <w:r w:rsidRPr="00804DAB">
        <w:rPr>
          <w:rFonts w:eastAsia="Cambria"/>
          <w:sz w:val="16"/>
        </w:rPr>
        <w:t xml:space="preserve"> Yuri </w:t>
      </w:r>
      <w:r w:rsidRPr="00804DAB">
        <w:rPr>
          <w:rFonts w:eastAsia="Cambria"/>
          <w:u w:val="single"/>
        </w:rPr>
        <w:t>Gagarin flew higher and orbited longer than</w:t>
      </w:r>
      <w:r w:rsidRPr="00804DAB">
        <w:rPr>
          <w:rFonts w:eastAsia="Cambria"/>
          <w:sz w:val="16"/>
        </w:rPr>
        <w:t xml:space="preserve"> Richard </w:t>
      </w:r>
      <w:r w:rsidRPr="00804DAB">
        <w:rPr>
          <w:rFonts w:eastAsia="Cambria"/>
          <w:u w:val="single"/>
        </w:rPr>
        <w:t>Branson and</w:t>
      </w:r>
      <w:r w:rsidRPr="00804DAB">
        <w:rPr>
          <w:rFonts w:eastAsia="Cambria"/>
          <w:sz w:val="16"/>
        </w:rPr>
        <w:t xml:space="preserve"> Jeff </w:t>
      </w:r>
      <w:r w:rsidRPr="00804DAB">
        <w:rPr>
          <w:rFonts w:eastAsia="Cambria"/>
          <w:u w:val="single"/>
        </w:rPr>
        <w:t>Bezos combined aboard Vostok 1,</w:t>
      </w:r>
      <w:r w:rsidRPr="00804DAB">
        <w:rPr>
          <w:rFonts w:eastAsia="Cambria"/>
          <w:sz w:val="16"/>
        </w:rPr>
        <w:t xml:space="preserve"> the world’s first piloted space flight. </w:t>
      </w:r>
      <w:r w:rsidRPr="00804DAB">
        <w:rPr>
          <w:rFonts w:eastAsia="Cambria"/>
          <w:u w:val="single"/>
        </w:rPr>
        <w:t>Upon his return</w:t>
      </w:r>
      <w:r w:rsidRPr="00804DAB">
        <w:rPr>
          <w:rFonts w:eastAsia="Cambria"/>
          <w:sz w:val="16"/>
        </w:rPr>
        <w:t xml:space="preserve"> to Earth, </w:t>
      </w:r>
      <w:r w:rsidRPr="00804DAB">
        <w:rPr>
          <w:rFonts w:eastAsia="Cambria"/>
          <w:highlight w:val="green"/>
          <w:u w:val="single"/>
        </w:rPr>
        <w:t>Gagarin</w:t>
      </w:r>
      <w:r w:rsidRPr="00804DAB">
        <w:rPr>
          <w:rFonts w:eastAsia="Cambria"/>
          <w:u w:val="single"/>
        </w:rPr>
        <w:t xml:space="preserve"> became a global celebrity</w:t>
      </w:r>
      <w:r w:rsidRPr="00804DAB">
        <w:rPr>
          <w:rFonts w:eastAsia="Cambria"/>
          <w:sz w:val="16"/>
        </w:rPr>
        <w:t xml:space="preserve">, traveling the world and recounting what it felt like to drift weightless and see the planet from above. For a brief moment, </w:t>
      </w:r>
      <w:r w:rsidRPr="00804DAB">
        <w:rPr>
          <w:rFonts w:eastAsia="Cambria"/>
          <w:b/>
          <w:iCs/>
          <w:u w:val="single"/>
        </w:rPr>
        <w:t xml:space="preserve">he </w:t>
      </w:r>
      <w:r w:rsidRPr="00804DAB">
        <w:rPr>
          <w:rFonts w:eastAsia="Cambria"/>
          <w:b/>
          <w:iCs/>
          <w:highlight w:val="green"/>
          <w:u w:val="single"/>
        </w:rPr>
        <w:t>transcended the boundaries of the Cold War</w:t>
      </w:r>
      <w:r w:rsidRPr="00804DAB">
        <w:rPr>
          <w:rFonts w:eastAsia="Cambria"/>
          <w:sz w:val="16"/>
        </w:rPr>
        <w:t xml:space="preserve">, greeting cheering crowds in both Soviet and US-allied countries, </w:t>
      </w:r>
      <w:r w:rsidRPr="00804DAB">
        <w:rPr>
          <w:rFonts w:eastAsia="Cambria"/>
          <w:u w:val="single"/>
        </w:rPr>
        <w:t xml:space="preserve">capturing our collective fascination with the cosmos. </w:t>
      </w:r>
      <w:r w:rsidRPr="00804DAB">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804DAB">
        <w:rPr>
          <w:rFonts w:eastAsia="Cambria"/>
          <w:u w:val="single"/>
        </w:rPr>
        <w:t>In aeronautics, the margin between triumph and tragedy is narrow</w:t>
      </w:r>
      <w:r w:rsidRPr="00804DAB">
        <w:rPr>
          <w:rFonts w:eastAsia="Cambria"/>
          <w:sz w:val="16"/>
        </w:rPr>
        <w:t xml:space="preserve">. </w:t>
      </w:r>
      <w:r w:rsidRPr="00804DAB">
        <w:rPr>
          <w:rFonts w:eastAsia="Cambria"/>
          <w:u w:val="single"/>
        </w:rPr>
        <w:t>While hubris may have been Soyuz 1’s fatal flaw</w:t>
      </w:r>
      <w:r w:rsidRPr="00804DAB">
        <w:rPr>
          <w:rFonts w:eastAsia="Cambria"/>
          <w:sz w:val="16"/>
        </w:rPr>
        <w:t xml:space="preserve">, the </w:t>
      </w:r>
      <w:r w:rsidRPr="00804DAB">
        <w:rPr>
          <w:rFonts w:eastAsia="Cambria"/>
          <w:b/>
          <w:iCs/>
          <w:highlight w:val="green"/>
          <w:u w:val="single"/>
        </w:rPr>
        <w:t>pursuit of profit</w:t>
      </w:r>
      <w:r w:rsidRPr="00804DAB">
        <w:rPr>
          <w:rFonts w:eastAsia="Cambria"/>
          <w:sz w:val="16"/>
          <w:highlight w:val="green"/>
        </w:rPr>
        <w:t xml:space="preserve"> </w:t>
      </w:r>
      <w:r w:rsidRPr="00804DAB">
        <w:rPr>
          <w:rFonts w:eastAsia="Cambria"/>
          <w:highlight w:val="green"/>
          <w:u w:val="single"/>
        </w:rPr>
        <w:t xml:space="preserve">has </w:t>
      </w:r>
      <w:r w:rsidRPr="00804DAB">
        <w:rPr>
          <w:rFonts w:eastAsia="Cambria"/>
          <w:u w:val="single"/>
        </w:rPr>
        <w:t xml:space="preserve">similarly </w:t>
      </w:r>
      <w:r w:rsidRPr="00804DAB">
        <w:rPr>
          <w:rFonts w:eastAsia="Cambria"/>
          <w:highlight w:val="green"/>
          <w:u w:val="single"/>
        </w:rPr>
        <w:t>incentivized corner cutting</w:t>
      </w:r>
      <w:r w:rsidRPr="00804DAB">
        <w:rPr>
          <w:rFonts w:eastAsia="Cambria"/>
          <w:sz w:val="16"/>
        </w:rPr>
        <w:t xml:space="preserve"> in the US space program. </w:t>
      </w:r>
      <w:r w:rsidRPr="00804DAB">
        <w:rPr>
          <w:rFonts w:eastAsia="Cambria"/>
          <w:highlight w:val="green"/>
          <w:u w:val="single"/>
        </w:rPr>
        <w:t>NASA</w:t>
      </w:r>
      <w:r w:rsidRPr="00804DAB">
        <w:rPr>
          <w:rFonts w:eastAsia="Cambria"/>
          <w:u w:val="single"/>
        </w:rPr>
        <w:t xml:space="preserve">, once the crown jewel of the public sector, has been </w:t>
      </w:r>
      <w:r w:rsidRPr="00804DAB">
        <w:rPr>
          <w:rFonts w:eastAsia="Cambria"/>
          <w:b/>
          <w:iCs/>
          <w:u w:val="single"/>
        </w:rPr>
        <w:t xml:space="preserve">slowly </w:t>
      </w:r>
      <w:r w:rsidRPr="00804DAB">
        <w:rPr>
          <w:rFonts w:eastAsia="Cambria"/>
          <w:b/>
          <w:iCs/>
          <w:highlight w:val="green"/>
          <w:u w:val="single"/>
        </w:rPr>
        <w:t>sold off to private contractor</w:t>
      </w:r>
      <w:r w:rsidRPr="00804DAB">
        <w:rPr>
          <w:rFonts w:eastAsia="Cambria"/>
          <w:b/>
          <w:iCs/>
          <w:u w:val="single"/>
        </w:rPr>
        <w:t>s in the neoliberal era</w:t>
      </w:r>
      <w:r w:rsidRPr="00804DAB">
        <w:rPr>
          <w:rFonts w:eastAsia="Cambria"/>
          <w:sz w:val="16"/>
        </w:rPr>
        <w:t xml:space="preserve">. </w:t>
      </w:r>
      <w:r w:rsidRPr="00804DAB">
        <w:rPr>
          <w:rFonts w:eastAsia="Cambria"/>
          <w:u w:val="single"/>
        </w:rPr>
        <w:t>Since 2020, NASA astronauts have ridden SpaceX Falcon 9 rockets</w:t>
      </w:r>
      <w:r w:rsidRPr="00804DAB">
        <w:rPr>
          <w:rFonts w:eastAsia="Cambria"/>
          <w:sz w:val="16"/>
        </w:rPr>
        <w:t xml:space="preserve"> into orbit, </w:t>
      </w:r>
      <w:r w:rsidRPr="00804DAB">
        <w:rPr>
          <w:rFonts w:eastAsia="Cambria"/>
          <w:u w:val="single"/>
        </w:rPr>
        <w:t>a model that has raised safety concerns among engineers and logged more failures since its debut in 2006 than the space shuttle did in thirty years</w:t>
      </w:r>
      <w:r w:rsidRPr="00804DAB">
        <w:rPr>
          <w:rFonts w:eastAsia="Cambria"/>
          <w:sz w:val="16"/>
        </w:rPr>
        <w:t xml:space="preserve">. Recently, </w:t>
      </w:r>
      <w:r w:rsidRPr="00804DAB">
        <w:rPr>
          <w:rFonts w:eastAsia="Cambria"/>
          <w:u w:val="single"/>
        </w:rPr>
        <w:t>another NASA contractor, Virgin Galactic, was grounded for investigation</w:t>
      </w:r>
      <w:r w:rsidRPr="00804DAB">
        <w:rPr>
          <w:rFonts w:eastAsia="Cambria"/>
          <w:sz w:val="16"/>
        </w:rPr>
        <w:t xml:space="preserve"> by the Federal Aviation Administration after its pilots failed to notify the agency that its celebrated Unity flight was veering into commercial airspace. </w:t>
      </w:r>
      <w:r w:rsidRPr="00804DAB">
        <w:rPr>
          <w:rFonts w:eastAsia="Cambria"/>
          <w:u w:val="single"/>
        </w:rPr>
        <w:t>Mission objectives have changed as well</w:t>
      </w:r>
      <w:r w:rsidRPr="00804DAB">
        <w:rPr>
          <w:rFonts w:eastAsia="Cambria"/>
          <w:sz w:val="16"/>
        </w:rPr>
        <w:t xml:space="preserve">. While perhaps always mythic, </w:t>
      </w:r>
      <w:r w:rsidRPr="00804DAB">
        <w:rPr>
          <w:rFonts w:eastAsia="Cambria"/>
          <w:b/>
          <w:iCs/>
          <w:highlight w:val="green"/>
          <w:u w:val="single"/>
        </w:rPr>
        <w:t>the once</w:t>
      </w:r>
      <w:r w:rsidRPr="00804DAB">
        <w:rPr>
          <w:rFonts w:eastAsia="Cambria"/>
          <w:b/>
          <w:iCs/>
          <w:u w:val="single"/>
        </w:rPr>
        <w:t xml:space="preserve"> allegedly </w:t>
      </w:r>
      <w:r w:rsidRPr="00804DAB">
        <w:rPr>
          <w:rFonts w:eastAsia="Cambria"/>
          <w:b/>
          <w:iCs/>
          <w:highlight w:val="green"/>
          <w:u w:val="single"/>
        </w:rPr>
        <w:t>valiant aspirations</w:t>
      </w:r>
      <w:r w:rsidRPr="00804DAB">
        <w:rPr>
          <w:rFonts w:eastAsia="Cambria"/>
          <w:sz w:val="16"/>
          <w:highlight w:val="green"/>
        </w:rPr>
        <w:t xml:space="preserve"> </w:t>
      </w:r>
      <w:r w:rsidRPr="00804DAB">
        <w:rPr>
          <w:rFonts w:eastAsia="Cambria"/>
          <w:highlight w:val="green"/>
          <w:u w:val="single"/>
        </w:rPr>
        <w:t xml:space="preserve">of </w:t>
      </w:r>
      <w:r w:rsidRPr="00804DAB">
        <w:rPr>
          <w:rFonts w:eastAsia="Cambria"/>
          <w:u w:val="single"/>
        </w:rPr>
        <w:t xml:space="preserve">the </w:t>
      </w:r>
      <w:r w:rsidRPr="00804DAB">
        <w:rPr>
          <w:rFonts w:eastAsia="Cambria"/>
          <w:highlight w:val="green"/>
          <w:u w:val="single"/>
        </w:rPr>
        <w:t>space p</w:t>
      </w:r>
      <w:r w:rsidRPr="00804DAB">
        <w:rPr>
          <w:rFonts w:eastAsia="Cambria"/>
          <w:u w:val="single"/>
        </w:rPr>
        <w:t xml:space="preserve">rogram </w:t>
      </w:r>
      <w:r w:rsidRPr="00804DAB">
        <w:rPr>
          <w:rFonts w:eastAsia="Cambria"/>
          <w:highlight w:val="green"/>
          <w:u w:val="single"/>
        </w:rPr>
        <w:t xml:space="preserve">have given way to openly </w:t>
      </w:r>
      <w:r w:rsidRPr="00804DAB">
        <w:rPr>
          <w:rFonts w:eastAsia="Cambria"/>
          <w:b/>
          <w:iCs/>
          <w:highlight w:val="green"/>
          <w:u w:val="single"/>
        </w:rPr>
        <w:t>touristic and militaristic goals</w:t>
      </w:r>
      <w:r w:rsidRPr="00804DAB">
        <w:rPr>
          <w:rFonts w:eastAsia="Cambria"/>
          <w:u w:val="single"/>
        </w:rPr>
        <w:t>.</w:t>
      </w:r>
      <w:r w:rsidRPr="00804DAB">
        <w:rPr>
          <w:rFonts w:eastAsia="Cambria"/>
          <w:sz w:val="16"/>
        </w:rPr>
        <w:t xml:space="preserve"> Corporations pursuing commercial space flight have received billions in public financing, and the US Space Force alone already has nearly three quarters the total budget of NASA. </w:t>
      </w:r>
      <w:r w:rsidRPr="00804DAB">
        <w:rPr>
          <w:rFonts w:eastAsia="Cambria"/>
          <w:highlight w:val="green"/>
          <w:u w:val="single"/>
        </w:rPr>
        <w:t>The true ethos of space</w:t>
      </w:r>
      <w:r w:rsidRPr="00804DAB">
        <w:rPr>
          <w:rFonts w:eastAsia="Cambria"/>
          <w:u w:val="single"/>
        </w:rPr>
        <w:t xml:space="preserve"> exploration</w:t>
      </w:r>
      <w:r w:rsidRPr="00804DAB">
        <w:rPr>
          <w:rFonts w:eastAsia="Cambria"/>
          <w:sz w:val="16"/>
        </w:rPr>
        <w:t xml:space="preserve">, however, </w:t>
      </w:r>
      <w:r w:rsidRPr="00804DAB">
        <w:rPr>
          <w:rFonts w:eastAsia="Cambria"/>
          <w:b/>
          <w:iCs/>
          <w:highlight w:val="green"/>
          <w:u w:val="single"/>
        </w:rPr>
        <w:t>is one of public works and education</w:t>
      </w:r>
      <w:r w:rsidRPr="00804DAB">
        <w:rPr>
          <w:rFonts w:eastAsia="Cambria"/>
          <w:sz w:val="16"/>
        </w:rPr>
        <w:t xml:space="preserve">. </w:t>
      </w:r>
      <w:r w:rsidRPr="00804DAB">
        <w:rPr>
          <w:rFonts w:eastAsia="Cambria"/>
          <w:u w:val="single"/>
        </w:rPr>
        <w:t>Peering into the void of space inspires the deepest questions facing humanity:</w:t>
      </w:r>
      <w:r w:rsidRPr="00804DAB">
        <w:rPr>
          <w:rFonts w:eastAsia="Cambria"/>
          <w:sz w:val="16"/>
        </w:rPr>
        <w:t xml:space="preserve"> Who are we? Where do we come from? Where are we going? </w:t>
      </w:r>
      <w:r w:rsidRPr="00804DAB">
        <w:rPr>
          <w:rFonts w:eastAsia="Cambria"/>
          <w:u w:val="single"/>
        </w:rPr>
        <w:t xml:space="preserve">While </w:t>
      </w:r>
      <w:r w:rsidRPr="00804DAB">
        <w:rPr>
          <w:rFonts w:eastAsia="Cambria"/>
          <w:highlight w:val="green"/>
          <w:u w:val="single"/>
        </w:rPr>
        <w:t>a space program catering to</w:t>
      </w:r>
      <w:r w:rsidRPr="00804DAB">
        <w:rPr>
          <w:rFonts w:eastAsia="Cambria"/>
          <w:u w:val="single"/>
        </w:rPr>
        <w:t xml:space="preserve"> the science fiction fantasies of </w:t>
      </w:r>
      <w:r w:rsidRPr="00804DAB">
        <w:rPr>
          <w:rFonts w:eastAsia="Cambria"/>
          <w:highlight w:val="green"/>
          <w:u w:val="single"/>
        </w:rPr>
        <w:t xml:space="preserve">billionaires is </w:t>
      </w:r>
      <w:r w:rsidRPr="00804DAB">
        <w:rPr>
          <w:rFonts w:eastAsia="Cambria"/>
          <w:b/>
          <w:iCs/>
          <w:u w:val="single"/>
        </w:rPr>
        <w:t xml:space="preserve">decidedly </w:t>
      </w:r>
      <w:r w:rsidRPr="00804DAB">
        <w:rPr>
          <w:rFonts w:eastAsia="Cambria"/>
          <w:b/>
          <w:iCs/>
          <w:highlight w:val="green"/>
          <w:u w:val="single"/>
        </w:rPr>
        <w:t>dystopian</w:t>
      </w:r>
      <w:r w:rsidRPr="00804DAB">
        <w:rPr>
          <w:rFonts w:eastAsia="Cambria"/>
          <w:u w:val="single"/>
        </w:rPr>
        <w:t xml:space="preserve">, </w:t>
      </w:r>
      <w:r w:rsidRPr="00804DAB">
        <w:rPr>
          <w:rFonts w:eastAsia="Cambria"/>
          <w:highlight w:val="green"/>
          <w:u w:val="single"/>
        </w:rPr>
        <w:t>conceptualizing space</w:t>
      </w:r>
      <w:r w:rsidRPr="00804DAB">
        <w:rPr>
          <w:rFonts w:eastAsia="Cambria"/>
          <w:u w:val="single"/>
        </w:rPr>
        <w:t xml:space="preserve"> exploration </w:t>
      </w:r>
      <w:r w:rsidRPr="00804DAB">
        <w:rPr>
          <w:rFonts w:eastAsia="Cambria"/>
          <w:highlight w:val="green"/>
          <w:u w:val="single"/>
        </w:rPr>
        <w:t>as</w:t>
      </w:r>
      <w:r w:rsidRPr="00804DAB">
        <w:rPr>
          <w:rFonts w:eastAsia="Cambria"/>
          <w:u w:val="single"/>
        </w:rPr>
        <w:t xml:space="preserve"> an </w:t>
      </w:r>
      <w:r w:rsidRPr="00804DAB">
        <w:rPr>
          <w:rFonts w:eastAsia="Cambria"/>
          <w:b/>
          <w:iCs/>
          <w:highlight w:val="green"/>
          <w:u w:val="single"/>
        </w:rPr>
        <w:t>educational</w:t>
      </w:r>
      <w:r w:rsidRPr="00804DAB">
        <w:rPr>
          <w:rFonts w:eastAsia="Cambria"/>
          <w:b/>
          <w:iCs/>
          <w:u w:val="single"/>
        </w:rPr>
        <w:t xml:space="preserve"> mission</w:t>
      </w:r>
      <w:r w:rsidRPr="00804DAB">
        <w:rPr>
          <w:rFonts w:eastAsia="Cambria"/>
          <w:u w:val="single"/>
        </w:rPr>
        <w:t xml:space="preserve"> to remotely probe the depths of the galaxy </w:t>
      </w:r>
      <w:r w:rsidRPr="00804DAB">
        <w:rPr>
          <w:rFonts w:eastAsia="Cambria"/>
          <w:highlight w:val="green"/>
          <w:u w:val="single"/>
        </w:rPr>
        <w:t>can</w:t>
      </w:r>
      <w:r w:rsidRPr="00804DAB">
        <w:rPr>
          <w:rFonts w:eastAsia="Cambria"/>
          <w:u w:val="single"/>
        </w:rPr>
        <w:t xml:space="preserve"> help </w:t>
      </w:r>
      <w:r w:rsidRPr="00804DAB">
        <w:rPr>
          <w:rFonts w:eastAsia="Cambria"/>
          <w:highlight w:val="green"/>
          <w:u w:val="single"/>
        </w:rPr>
        <w:t xml:space="preserve">animate a </w:t>
      </w:r>
      <w:r w:rsidRPr="00804DAB">
        <w:rPr>
          <w:rFonts w:eastAsia="Cambria"/>
          <w:b/>
          <w:iCs/>
          <w:highlight w:val="green"/>
          <w:u w:val="single"/>
        </w:rPr>
        <w:t>more equitable vision of futurism</w:t>
      </w:r>
      <w:r w:rsidRPr="00804DAB">
        <w:rPr>
          <w:rFonts w:eastAsia="Cambria"/>
          <w:b/>
          <w:iCs/>
          <w:u w:val="single"/>
        </w:rPr>
        <w:t xml:space="preserve">. </w:t>
      </w:r>
      <w:r w:rsidRPr="00804DAB">
        <w:rPr>
          <w:rFonts w:eastAsia="Cambria"/>
          <w:sz w:val="16"/>
        </w:rPr>
        <w:t xml:space="preserve">Space Exploration for the People </w:t>
      </w:r>
      <w:r w:rsidRPr="00804DAB">
        <w:rPr>
          <w:rFonts w:eastAsia="Cambria"/>
          <w:u w:val="single"/>
        </w:rPr>
        <w:t>How can space exploration serve society</w:t>
      </w:r>
      <w:r w:rsidRPr="00804DAB">
        <w:rPr>
          <w:rFonts w:eastAsia="Cambria"/>
          <w:sz w:val="16"/>
        </w:rPr>
        <w:t xml:space="preserve">? </w:t>
      </w:r>
      <w:r w:rsidRPr="00804DAB">
        <w:rPr>
          <w:rFonts w:eastAsia="Cambria"/>
          <w:highlight w:val="green"/>
          <w:u w:val="single"/>
        </w:rPr>
        <w:t>Our first priority must be to decarbonize space flight</w:t>
      </w:r>
      <w:r w:rsidRPr="00804DAB">
        <w:rPr>
          <w:rFonts w:eastAsia="Cambria"/>
          <w:sz w:val="16"/>
          <w:highlight w:val="green"/>
        </w:rPr>
        <w:t>.</w:t>
      </w:r>
      <w:r w:rsidRPr="00804DAB">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804DAB">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804DAB">
        <w:rPr>
          <w:rFonts w:eastAsia="Cambria"/>
          <w:sz w:val="14"/>
        </w:rPr>
        <w:t xml:space="preserve">. In addition to our atmosphere, </w:t>
      </w:r>
      <w:r w:rsidRPr="00804DAB">
        <w:rPr>
          <w:rFonts w:eastAsia="Cambria"/>
          <w:u w:val="single"/>
        </w:rPr>
        <w:t>we must respect the sanctity of orbital space</w:t>
      </w:r>
      <w:r w:rsidRPr="00804DAB">
        <w:rPr>
          <w:rFonts w:eastAsia="Cambria"/>
          <w:sz w:val="14"/>
        </w:rPr>
        <w:t xml:space="preserve">, which we have littered with trash. </w:t>
      </w:r>
      <w:r w:rsidRPr="00804DAB">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804DAB">
        <w:rPr>
          <w:rFonts w:eastAsia="Cambria"/>
          <w:highlight w:val="green"/>
          <w:u w:val="single"/>
        </w:rPr>
        <w:t xml:space="preserve">billionaires are </w:t>
      </w:r>
      <w:r w:rsidRPr="00804DAB">
        <w:rPr>
          <w:rFonts w:eastAsia="Cambria"/>
          <w:b/>
          <w:iCs/>
          <w:highlight w:val="green"/>
          <w:u w:val="single"/>
        </w:rPr>
        <w:t>trashing space</w:t>
      </w:r>
      <w:r w:rsidRPr="00804DAB">
        <w:rPr>
          <w:rFonts w:eastAsia="Cambria"/>
          <w:b/>
          <w:iCs/>
          <w:u w:val="single"/>
        </w:rPr>
        <w:t xml:space="preserve"> more than ever</w:t>
      </w:r>
      <w:r w:rsidRPr="00804DAB">
        <w:rPr>
          <w:rFonts w:eastAsia="Cambria"/>
          <w:u w:val="single"/>
        </w:rPr>
        <w:t xml:space="preserve">. </w:t>
      </w:r>
      <w:r w:rsidRPr="00804DAB">
        <w:rPr>
          <w:rFonts w:eastAsia="Cambria"/>
          <w:sz w:val="14"/>
        </w:rPr>
        <w:t xml:space="preserve">While perhaps none match the vanity of the Tesla Roadster, </w:t>
      </w:r>
      <w:r w:rsidRPr="00804DAB">
        <w:rPr>
          <w:rFonts w:eastAsia="Cambria"/>
          <w:u w:val="single"/>
        </w:rPr>
        <w:t xml:space="preserve">competing </w:t>
      </w:r>
      <w:r w:rsidRPr="00804DAB">
        <w:rPr>
          <w:rFonts w:eastAsia="Cambria"/>
          <w:highlight w:val="green"/>
          <w:u w:val="single"/>
        </w:rPr>
        <w:t>commercial satellite networks</w:t>
      </w:r>
      <w:r w:rsidRPr="00804DAB">
        <w:rPr>
          <w:rFonts w:eastAsia="Cambria"/>
          <w:sz w:val="14"/>
        </w:rPr>
        <w:t xml:space="preserve"> like Musk’s Starlink and Bezos’ Project Kuiper actually </w:t>
      </w:r>
      <w:r w:rsidRPr="00804DAB">
        <w:rPr>
          <w:rFonts w:eastAsia="Cambria"/>
          <w:b/>
          <w:iCs/>
          <w:highlight w:val="green"/>
          <w:u w:val="single"/>
        </w:rPr>
        <w:t>pose a much greater collision threat</w:t>
      </w:r>
      <w:r w:rsidRPr="00804DAB">
        <w:rPr>
          <w:rFonts w:eastAsia="Cambria"/>
          <w:b/>
          <w:iCs/>
          <w:u w:val="single"/>
        </w:rPr>
        <w:t xml:space="preserve"> and are also egregious </w:t>
      </w:r>
      <w:r w:rsidRPr="00804DAB">
        <w:rPr>
          <w:rFonts w:eastAsia="Cambria"/>
          <w:b/>
          <w:iCs/>
          <w:highlight w:val="green"/>
          <w:u w:val="single"/>
        </w:rPr>
        <w:t>sources of light pollution and electromagnetic interference</w:t>
      </w:r>
      <w:r w:rsidRPr="00804DAB">
        <w:rPr>
          <w:rFonts w:eastAsia="Cambria"/>
          <w:sz w:val="14"/>
        </w:rPr>
        <w:t xml:space="preserve">. </w:t>
      </w:r>
      <w:r w:rsidRPr="00804DAB">
        <w:rPr>
          <w:rFonts w:eastAsia="Cambria"/>
          <w:highlight w:val="green"/>
          <w:u w:val="single"/>
        </w:rPr>
        <w:t>These</w:t>
      </w:r>
      <w:r w:rsidRPr="00804DAB">
        <w:rPr>
          <w:rFonts w:eastAsia="Cambria"/>
          <w:u w:val="single"/>
        </w:rPr>
        <w:t xml:space="preserve"> redundant and dangerous </w:t>
      </w:r>
      <w:r w:rsidRPr="00804DAB">
        <w:rPr>
          <w:rFonts w:eastAsia="Cambria"/>
          <w:b/>
          <w:iCs/>
          <w:u w:val="single"/>
        </w:rPr>
        <w:t xml:space="preserve">monuments to the egos of oligarchs </w:t>
      </w:r>
      <w:r w:rsidRPr="00804DAB">
        <w:rPr>
          <w:rFonts w:eastAsia="Cambria"/>
          <w:b/>
          <w:iCs/>
          <w:highlight w:val="green"/>
          <w:u w:val="single"/>
        </w:rPr>
        <w:t>ought</w:t>
      </w:r>
      <w:r w:rsidRPr="00804DAB">
        <w:rPr>
          <w:rFonts w:eastAsia="Cambria"/>
          <w:highlight w:val="green"/>
          <w:u w:val="single"/>
        </w:rPr>
        <w:t xml:space="preserve"> to be taken down from our skie</w:t>
      </w:r>
      <w:r w:rsidRPr="00804DAB">
        <w:rPr>
          <w:rFonts w:eastAsia="Cambria"/>
          <w:u w:val="single"/>
        </w:rPr>
        <w:t xml:space="preserve">s along with other forms of space trash. Rather than granting billions in subsidies to enable this pollution, </w:t>
      </w:r>
      <w:r w:rsidRPr="00804DAB">
        <w:rPr>
          <w:rFonts w:eastAsia="Cambria"/>
          <w:highlight w:val="green"/>
          <w:u w:val="single"/>
        </w:rPr>
        <w:t xml:space="preserve">governments should </w:t>
      </w:r>
      <w:r w:rsidRPr="00804DAB">
        <w:rPr>
          <w:rFonts w:eastAsia="Cambria"/>
          <w:u w:val="single"/>
        </w:rPr>
        <w:t xml:space="preserve">instead </w:t>
      </w:r>
      <w:r w:rsidRPr="00804DAB">
        <w:rPr>
          <w:rFonts w:eastAsia="Cambria"/>
          <w:b/>
          <w:iCs/>
          <w:highlight w:val="green"/>
          <w:u w:val="single"/>
        </w:rPr>
        <w:t>collect the taxes</w:t>
      </w:r>
      <w:r w:rsidRPr="00804DAB">
        <w:rPr>
          <w:rFonts w:eastAsia="Cambria"/>
          <w:sz w:val="14"/>
        </w:rPr>
        <w:t xml:space="preserve"> that corporations like SpaceX, Blue Origin, and Virgin Galactic have evaded </w:t>
      </w:r>
      <w:r w:rsidRPr="00804DAB">
        <w:rPr>
          <w:rFonts w:eastAsia="Cambria"/>
          <w:highlight w:val="green"/>
          <w:u w:val="single"/>
        </w:rPr>
        <w:t xml:space="preserve">and </w:t>
      </w:r>
      <w:r w:rsidRPr="00804DAB">
        <w:rPr>
          <w:rFonts w:eastAsia="Cambria"/>
          <w:b/>
          <w:iCs/>
          <w:highlight w:val="green"/>
          <w:u w:val="single"/>
        </w:rPr>
        <w:t>use them to create public sector careers</w:t>
      </w:r>
      <w:r w:rsidRPr="00804DAB">
        <w:rPr>
          <w:rFonts w:eastAsia="Cambria"/>
          <w:u w:val="single"/>
        </w:rPr>
        <w:t xml:space="preserve"> cleaning up their mess</w:t>
      </w:r>
      <w:r w:rsidRPr="00804DAB">
        <w:rPr>
          <w:rFonts w:eastAsia="Cambria"/>
          <w:sz w:val="14"/>
        </w:rPr>
        <w:t xml:space="preserve">. To the extent that it is useful, </w:t>
      </w:r>
      <w:r w:rsidRPr="00804DAB">
        <w:rPr>
          <w:rFonts w:eastAsia="Cambria"/>
          <w:b/>
          <w:iCs/>
          <w:highlight w:val="green"/>
          <w:u w:val="single"/>
        </w:rPr>
        <w:t>publicly sponsored infrastructure</w:t>
      </w:r>
      <w:r w:rsidRPr="00804DAB">
        <w:rPr>
          <w:rFonts w:eastAsia="Cambria"/>
          <w:b/>
          <w:iCs/>
          <w:u w:val="single"/>
        </w:rPr>
        <w:t xml:space="preserve"> in private hands </w:t>
      </w:r>
      <w:r w:rsidRPr="00804DAB">
        <w:rPr>
          <w:rFonts w:eastAsia="Cambria"/>
          <w:b/>
          <w:iCs/>
          <w:highlight w:val="green"/>
          <w:u w:val="single"/>
        </w:rPr>
        <w:t>should be nationalized</w:t>
      </w:r>
      <w:r w:rsidRPr="00804DAB">
        <w:rPr>
          <w:rFonts w:eastAsia="Cambria"/>
          <w:b/>
          <w:iCs/>
          <w:u w:val="single"/>
        </w:rPr>
        <w:t xml:space="preserve"> </w:t>
      </w:r>
    </w:p>
    <w:p w14:paraId="7A7FA591" w14:textId="77777777" w:rsidR="00804DAB" w:rsidRPr="00804DAB" w:rsidRDefault="00804DAB" w:rsidP="00804DAB">
      <w:pPr>
        <w:spacing w:line="256" w:lineRule="auto"/>
        <w:rPr>
          <w:rFonts w:eastAsia="Calibri"/>
        </w:rPr>
      </w:pPr>
    </w:p>
    <w:p w14:paraId="0DFFB22D" w14:textId="77777777" w:rsidR="00804DAB" w:rsidRPr="00804DAB" w:rsidRDefault="00804DAB" w:rsidP="00804DAB">
      <w:pPr>
        <w:spacing w:line="256" w:lineRule="auto"/>
        <w:rPr>
          <w:rFonts w:eastAsia="Calibri"/>
        </w:rPr>
      </w:pPr>
    </w:p>
    <w:p w14:paraId="25631DA0" w14:textId="77777777" w:rsidR="00804DAB" w:rsidRPr="00804DAB" w:rsidRDefault="00804DAB" w:rsidP="00804DAB">
      <w:pPr>
        <w:spacing w:line="256" w:lineRule="auto"/>
        <w:rPr>
          <w:rFonts w:eastAsia="Calibri"/>
        </w:rPr>
      </w:pPr>
    </w:p>
    <w:p w14:paraId="66743C38" w14:textId="77777777" w:rsidR="00804DAB" w:rsidRPr="00804DAB" w:rsidRDefault="00804DAB" w:rsidP="00804DAB">
      <w:pPr>
        <w:keepNext/>
        <w:keepLines/>
        <w:pageBreakBefore/>
        <w:spacing w:before="40" w:after="0" w:line="256" w:lineRule="auto"/>
        <w:jc w:val="center"/>
        <w:outlineLvl w:val="2"/>
        <w:rPr>
          <w:rFonts w:eastAsia="DengXian Light" w:cs="Times New Roman"/>
          <w:b/>
          <w:sz w:val="32"/>
          <w:szCs w:val="24"/>
          <w:u w:val="single"/>
        </w:rPr>
      </w:pPr>
      <w:r w:rsidRPr="00804DAB">
        <w:rPr>
          <w:rFonts w:eastAsia="DengXian Light" w:cs="Times New Roman"/>
          <w:b/>
          <w:sz w:val="32"/>
          <w:szCs w:val="24"/>
          <w:u w:val="single"/>
        </w:rPr>
        <w:t xml:space="preserve">Contention 3: The Thanos Paradox  </w:t>
      </w:r>
    </w:p>
    <w:p w14:paraId="143719EC" w14:textId="77777777" w:rsidR="00804DAB" w:rsidRPr="00804DAB" w:rsidRDefault="00804DAB" w:rsidP="00804DAB">
      <w:pPr>
        <w:spacing w:line="256" w:lineRule="auto"/>
        <w:rPr>
          <w:rFonts w:eastAsia="Calibri"/>
        </w:rPr>
      </w:pPr>
    </w:p>
    <w:p w14:paraId="20EA2397" w14:textId="77777777" w:rsidR="00804DAB" w:rsidRPr="00804DAB" w:rsidRDefault="00804DAB" w:rsidP="00804DAB">
      <w:pPr>
        <w:keepNext/>
        <w:keepLines/>
        <w:spacing w:before="40" w:after="0" w:line="256" w:lineRule="auto"/>
        <w:outlineLvl w:val="3"/>
        <w:rPr>
          <w:rFonts w:eastAsia="DengXian Light" w:cs="Times New Roman"/>
          <w:b/>
          <w:iCs/>
          <w:sz w:val="26"/>
        </w:rPr>
      </w:pPr>
      <w:r w:rsidRPr="00804DAB">
        <w:rPr>
          <w:rFonts w:eastAsia="DengXian Light" w:cs="Times New Roman"/>
          <w:b/>
          <w:iCs/>
          <w:sz w:val="26"/>
        </w:rPr>
        <w:t>Beware the space industrial complex- “corporate innovations” are really government handouts that extend unequal social relations to the stars. Neg futurism should be viewed with extreme skepticism</w:t>
      </w:r>
    </w:p>
    <w:p w14:paraId="51641BD1" w14:textId="77777777" w:rsidR="00804DAB" w:rsidRPr="00804DAB" w:rsidRDefault="00804DAB" w:rsidP="00804DAB">
      <w:pPr>
        <w:spacing w:line="256" w:lineRule="auto"/>
        <w:rPr>
          <w:rFonts w:eastAsia="Calibri"/>
          <w:b/>
          <w:bCs/>
          <w:sz w:val="26"/>
        </w:rPr>
      </w:pPr>
      <w:r w:rsidRPr="00804DAB">
        <w:rPr>
          <w:rFonts w:eastAsia="Calibri"/>
          <w:b/>
          <w:bCs/>
          <w:sz w:val="26"/>
        </w:rPr>
        <w:t>Savage 21</w:t>
      </w:r>
    </w:p>
    <w:p w14:paraId="088BF11A" w14:textId="77777777" w:rsidR="00804DAB" w:rsidRPr="00804DAB" w:rsidRDefault="00804DAB" w:rsidP="00804DAB">
      <w:pPr>
        <w:spacing w:line="256" w:lineRule="auto"/>
        <w:rPr>
          <w:rFonts w:eastAsia="Calibri"/>
          <w:sz w:val="16"/>
        </w:rPr>
      </w:pPr>
      <w:r w:rsidRPr="00804DAB">
        <w:rPr>
          <w:rFonts w:eastAsia="Calibri"/>
          <w:sz w:val="16"/>
        </w:rPr>
        <w:t>(Luke, Editor, https://www.jacobinmag.com/2021/05/spacex-blue-origin-musk-bezos-space-race-endless-frontier-act)</w:t>
      </w:r>
    </w:p>
    <w:p w14:paraId="7BAD338E" w14:textId="77777777" w:rsidR="00804DAB" w:rsidRPr="00804DAB" w:rsidRDefault="00804DAB" w:rsidP="00804DAB">
      <w:pPr>
        <w:spacing w:line="256" w:lineRule="auto"/>
        <w:rPr>
          <w:rFonts w:eastAsia="Cambria"/>
          <w:b/>
          <w:iCs/>
          <w:u w:val="single"/>
        </w:rPr>
      </w:pPr>
      <w:r w:rsidRPr="00804DAB">
        <w:rPr>
          <w:rFonts w:eastAsia="Cambria"/>
          <w:u w:val="single"/>
        </w:rPr>
        <w:t>In its promethean quest to conquer the heavens</w:t>
      </w:r>
      <w:r w:rsidRPr="00804DAB">
        <w:rPr>
          <w:rFonts w:eastAsia="Cambria"/>
          <w:sz w:val="16"/>
        </w:rPr>
        <w:t xml:space="preserve"> and transcend the limitations of earthly existence, </w:t>
      </w:r>
      <w:r w:rsidRPr="00804DAB">
        <w:rPr>
          <w:rFonts w:eastAsia="Cambria"/>
          <w:u w:val="single"/>
        </w:rPr>
        <w:t>the human race may be on the cusp of reaching an historic milestone:</w:t>
      </w:r>
      <w:r w:rsidRPr="00804DAB">
        <w:rPr>
          <w:rFonts w:eastAsia="Cambria"/>
          <w:sz w:val="16"/>
        </w:rPr>
        <w:t xml:space="preserve"> in this case, </w:t>
      </w:r>
      <w:r w:rsidRPr="00804DAB">
        <w:rPr>
          <w:rFonts w:eastAsia="Cambria"/>
          <w:u w:val="single"/>
        </w:rPr>
        <w:t>the successful launch of a giant barrel filled with pork into outer space</w:t>
      </w:r>
      <w:r w:rsidRPr="00804DAB">
        <w:rPr>
          <w:rFonts w:eastAsia="Cambria"/>
          <w:sz w:val="16"/>
        </w:rPr>
        <w:t xml:space="preserve">. </w:t>
      </w:r>
      <w:r w:rsidRPr="00804DAB">
        <w:rPr>
          <w:rFonts w:eastAsia="Cambria"/>
          <w:highlight w:val="green"/>
          <w:u w:val="single"/>
        </w:rPr>
        <w:t>Thanks</w:t>
      </w:r>
      <w:r w:rsidRPr="00804DAB">
        <w:rPr>
          <w:rFonts w:eastAsia="Cambria"/>
          <w:u w:val="single"/>
        </w:rPr>
        <w:t xml:space="preserve"> in large part </w:t>
      </w:r>
      <w:r w:rsidRPr="00804DAB">
        <w:rPr>
          <w:rFonts w:eastAsia="Cambria"/>
          <w:highlight w:val="green"/>
          <w:u w:val="single"/>
        </w:rPr>
        <w:t>to</w:t>
      </w:r>
      <w:r w:rsidRPr="00804DAB">
        <w:rPr>
          <w:rFonts w:eastAsia="Cambria"/>
          <w:u w:val="single"/>
        </w:rPr>
        <w:t xml:space="preserve"> the </w:t>
      </w:r>
      <w:r w:rsidRPr="00804DAB">
        <w:rPr>
          <w:rFonts w:eastAsia="Cambria"/>
          <w:b/>
          <w:iCs/>
          <w:u w:val="single"/>
        </w:rPr>
        <w:t xml:space="preserve">giant </w:t>
      </w:r>
      <w:r w:rsidRPr="00804DAB">
        <w:rPr>
          <w:rFonts w:eastAsia="Cambria"/>
          <w:b/>
          <w:iCs/>
          <w:highlight w:val="green"/>
          <w:u w:val="single"/>
        </w:rPr>
        <w:t>corporate PR machines</w:t>
      </w:r>
      <w:r w:rsidRPr="00804DAB">
        <w:rPr>
          <w:rFonts w:eastAsia="Cambria"/>
          <w:sz w:val="16"/>
        </w:rPr>
        <w:t xml:space="preserve"> now in the fray, </w:t>
      </w:r>
      <w:r w:rsidRPr="00804DAB">
        <w:rPr>
          <w:rFonts w:eastAsia="Cambria"/>
          <w:highlight w:val="green"/>
          <w:u w:val="single"/>
        </w:rPr>
        <w:t>the</w:t>
      </w:r>
      <w:r w:rsidRPr="00804DAB">
        <w:rPr>
          <w:rFonts w:eastAsia="Cambria"/>
          <w:u w:val="single"/>
        </w:rPr>
        <w:t xml:space="preserve"> burgeoning </w:t>
      </w:r>
      <w:r w:rsidRPr="00804DAB">
        <w:rPr>
          <w:rFonts w:eastAsia="Cambria"/>
          <w:highlight w:val="green"/>
          <w:u w:val="single"/>
        </w:rPr>
        <w:t>contest for dominance of</w:t>
      </w:r>
      <w:r w:rsidRPr="00804DAB">
        <w:rPr>
          <w:rFonts w:eastAsia="Cambria"/>
          <w:u w:val="single"/>
        </w:rPr>
        <w:t xml:space="preserve"> the twenty-first century </w:t>
      </w:r>
      <w:r w:rsidRPr="00804DAB">
        <w:rPr>
          <w:rFonts w:eastAsia="Cambria"/>
          <w:highlight w:val="green"/>
          <w:u w:val="single"/>
        </w:rPr>
        <w:t>space</w:t>
      </w:r>
      <w:r w:rsidRPr="00804DAB">
        <w:rPr>
          <w:rFonts w:eastAsia="Cambria"/>
          <w:u w:val="single"/>
        </w:rPr>
        <w:t xml:space="preserve"> travel market tends to be </w:t>
      </w:r>
      <w:r w:rsidRPr="00804DAB">
        <w:rPr>
          <w:rFonts w:eastAsia="Cambria"/>
          <w:highlight w:val="green"/>
          <w:u w:val="single"/>
        </w:rPr>
        <w:t xml:space="preserve">perceived in the </w:t>
      </w:r>
      <w:r w:rsidRPr="00804DAB">
        <w:rPr>
          <w:rFonts w:eastAsia="Cambria"/>
          <w:b/>
          <w:iCs/>
          <w:highlight w:val="green"/>
          <w:u w:val="single"/>
        </w:rPr>
        <w:t>loftiest of terms</w:t>
      </w:r>
      <w:r w:rsidRPr="00804DAB">
        <w:rPr>
          <w:rFonts w:eastAsia="Cambria"/>
          <w:sz w:val="16"/>
          <w:highlight w:val="green"/>
        </w:rPr>
        <w:t>:</w:t>
      </w:r>
      <w:r w:rsidRPr="00804DAB">
        <w:rPr>
          <w:rFonts w:eastAsia="Cambria"/>
          <w:sz w:val="16"/>
        </w:rPr>
        <w:t xml:space="preserve"> </w:t>
      </w:r>
      <w:r w:rsidRPr="00804DAB">
        <w:rPr>
          <w:rFonts w:eastAsia="Cambria"/>
          <w:b/>
          <w:iCs/>
          <w:highlight w:val="green"/>
          <w:u w:val="single"/>
        </w:rPr>
        <w:t>saturated with futurist mythology and defined by grandiose pronouncements</w:t>
      </w:r>
      <w:r w:rsidRPr="00804DAB">
        <w:rPr>
          <w:rFonts w:eastAsia="Cambria"/>
          <w:sz w:val="16"/>
        </w:rPr>
        <w:t xml:space="preserve"> </w:t>
      </w:r>
      <w:r w:rsidRPr="00804DAB">
        <w:rPr>
          <w:rFonts w:eastAsia="Cambria"/>
          <w:u w:val="single"/>
        </w:rPr>
        <w:t>about asteroid mining, multiyear voyages to Mars, and interstellar colonization</w:t>
      </w:r>
      <w:r w:rsidRPr="00804DAB">
        <w:rPr>
          <w:rFonts w:eastAsia="Cambria"/>
          <w:sz w:val="16"/>
        </w:rPr>
        <w:t xml:space="preserve">. </w:t>
      </w:r>
      <w:r w:rsidRPr="00804DAB">
        <w:rPr>
          <w:rFonts w:eastAsia="Cambria"/>
          <w:highlight w:val="green"/>
          <w:u w:val="single"/>
        </w:rPr>
        <w:t>But</w:t>
      </w:r>
      <w:r w:rsidRPr="00804DAB">
        <w:rPr>
          <w:rFonts w:eastAsia="Cambria"/>
          <w:u w:val="single"/>
        </w:rPr>
        <w:t>, as this week’s wrangling</w:t>
      </w:r>
      <w:r w:rsidRPr="00804DAB">
        <w:rPr>
          <w:rFonts w:eastAsia="Cambria"/>
          <w:sz w:val="16"/>
        </w:rPr>
        <w:t xml:space="preserve"> in Congress </w:t>
      </w:r>
      <w:r w:rsidRPr="00804DAB">
        <w:rPr>
          <w:rFonts w:eastAsia="Cambria"/>
          <w:u w:val="single"/>
        </w:rPr>
        <w:t xml:space="preserve">suggests, the accelerating </w:t>
      </w:r>
      <w:r w:rsidRPr="00804DAB">
        <w:rPr>
          <w:rFonts w:eastAsia="Cambria"/>
          <w:highlight w:val="green"/>
          <w:u w:val="single"/>
        </w:rPr>
        <w:t>rivalry</w:t>
      </w:r>
      <w:r w:rsidRPr="00804DAB">
        <w:rPr>
          <w:rFonts w:eastAsia="Cambria"/>
          <w:u w:val="single"/>
        </w:rPr>
        <w:t xml:space="preserve"> between</w:t>
      </w:r>
      <w:r w:rsidRPr="00804DAB">
        <w:rPr>
          <w:rFonts w:eastAsia="Cambria"/>
          <w:sz w:val="16"/>
        </w:rPr>
        <w:t xml:space="preserve"> Elon Musk’s </w:t>
      </w:r>
      <w:r w:rsidRPr="00804DAB">
        <w:rPr>
          <w:rFonts w:eastAsia="Cambria"/>
          <w:u w:val="single"/>
        </w:rPr>
        <w:t>SpaceX and</w:t>
      </w:r>
      <w:r w:rsidRPr="00804DAB">
        <w:rPr>
          <w:rFonts w:eastAsia="Cambria"/>
          <w:sz w:val="16"/>
        </w:rPr>
        <w:t xml:space="preserve"> Jeff Bezos’ </w:t>
      </w:r>
      <w:r w:rsidRPr="00804DAB">
        <w:rPr>
          <w:rFonts w:eastAsia="Cambria"/>
          <w:u w:val="single"/>
        </w:rPr>
        <w:t xml:space="preserve">Blue Origin </w:t>
      </w:r>
      <w:r w:rsidRPr="00804DAB">
        <w:rPr>
          <w:rFonts w:eastAsia="Cambria"/>
          <w:highlight w:val="green"/>
          <w:u w:val="single"/>
        </w:rPr>
        <w:t>is destined to play out in</w:t>
      </w:r>
      <w:r w:rsidRPr="00804DAB">
        <w:rPr>
          <w:rFonts w:eastAsia="Cambria"/>
          <w:u w:val="single"/>
        </w:rPr>
        <w:t xml:space="preserve"> a decidedly </w:t>
      </w:r>
      <w:r w:rsidRPr="00804DAB">
        <w:rPr>
          <w:rFonts w:eastAsia="Cambria"/>
          <w:b/>
          <w:iCs/>
          <w:highlight w:val="green"/>
          <w:u w:val="single"/>
        </w:rPr>
        <w:t>less than utopian</w:t>
      </w:r>
      <w:r w:rsidRPr="00804DAB">
        <w:rPr>
          <w:rFonts w:eastAsia="Cambria"/>
          <w:b/>
          <w:iCs/>
          <w:u w:val="single"/>
        </w:rPr>
        <w:t xml:space="preserve"> fashion</w:t>
      </w:r>
      <w:r w:rsidRPr="00804DAB">
        <w:rPr>
          <w:rFonts w:eastAsia="Cambria"/>
          <w:sz w:val="16"/>
        </w:rPr>
        <w:t xml:space="preserve">. </w:t>
      </w:r>
      <w:r w:rsidRPr="00804DAB">
        <w:rPr>
          <w:rFonts w:eastAsia="Cambria"/>
          <w:highlight w:val="green"/>
          <w:u w:val="single"/>
        </w:rPr>
        <w:t>The tel</w:t>
      </w:r>
      <w:r w:rsidRPr="00804DAB">
        <w:rPr>
          <w:rFonts w:eastAsia="Cambria"/>
          <w:u w:val="single"/>
        </w:rPr>
        <w:t>l,</w:t>
      </w:r>
      <w:r w:rsidRPr="00804DAB">
        <w:rPr>
          <w:rFonts w:eastAsia="Cambria"/>
          <w:sz w:val="16"/>
        </w:rPr>
        <w:t xml:space="preserve"> as documented in a recent report from the Intercept, </w:t>
      </w:r>
      <w:r w:rsidRPr="00804DAB">
        <w:rPr>
          <w:rFonts w:eastAsia="Cambria"/>
          <w:u w:val="single"/>
        </w:rPr>
        <w:t xml:space="preserve">is </w:t>
      </w:r>
      <w:r w:rsidRPr="00804DAB">
        <w:rPr>
          <w:rFonts w:eastAsia="Cambria"/>
          <w:highlight w:val="green"/>
          <w:u w:val="single"/>
        </w:rPr>
        <w:t>an absurd $10 billion amendment</w:t>
      </w:r>
      <w:r w:rsidRPr="00804DAB">
        <w:rPr>
          <w:rFonts w:eastAsia="Cambria"/>
          <w:u w:val="single"/>
        </w:rPr>
        <w:t xml:space="preserve"> to the sinisterly titled Endless Frontier Act</w:t>
      </w:r>
      <w:r w:rsidRPr="00804DAB">
        <w:rPr>
          <w:rFonts w:eastAsia="Cambria"/>
          <w:sz w:val="16"/>
        </w:rPr>
        <w:t xml:space="preserve"> introduced by Washington senator Maria Cantwell. Under the highly dubious auspices of funding scientific and technological research, </w:t>
      </w:r>
      <w:r w:rsidRPr="00804DAB">
        <w:rPr>
          <w:rFonts w:eastAsia="Cambria"/>
          <w:highlight w:val="green"/>
          <w:u w:val="single"/>
        </w:rPr>
        <w:t>the cash would almost certainly go straight to Blue Origin</w:t>
      </w:r>
      <w:r w:rsidRPr="00804DAB">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804DAB">
        <w:rPr>
          <w:rFonts w:eastAsia="Cambria"/>
          <w:b/>
          <w:iCs/>
          <w:highlight w:val="green"/>
          <w:u w:val="single"/>
        </w:rPr>
        <w:t>the</w:t>
      </w:r>
      <w:r w:rsidRPr="00804DAB">
        <w:rPr>
          <w:rFonts w:eastAsia="Cambria"/>
          <w:b/>
          <w:iCs/>
          <w:u w:val="single"/>
        </w:rPr>
        <w:t xml:space="preserve"> whole </w:t>
      </w:r>
      <w:r w:rsidRPr="00804DAB">
        <w:rPr>
          <w:rFonts w:eastAsia="Cambria"/>
          <w:b/>
          <w:iCs/>
          <w:highlight w:val="green"/>
          <w:u w:val="single"/>
        </w:rPr>
        <w:t>episode looks like</w:t>
      </w:r>
      <w:r w:rsidRPr="00804DAB">
        <w:rPr>
          <w:rFonts w:eastAsia="Cambria"/>
          <w:b/>
          <w:iCs/>
          <w:u w:val="single"/>
        </w:rPr>
        <w:t xml:space="preserve"> a textbook case of </w:t>
      </w:r>
      <w:r w:rsidRPr="00804DAB">
        <w:rPr>
          <w:rFonts w:eastAsia="Cambria"/>
          <w:b/>
          <w:iCs/>
          <w:highlight w:val="green"/>
          <w:u w:val="single"/>
        </w:rPr>
        <w:t>pork barrel politics</w:t>
      </w:r>
      <w:r w:rsidRPr="00804DAB">
        <w:rPr>
          <w:rFonts w:eastAsia="Cambria"/>
          <w:b/>
          <w:iCs/>
          <w:u w:val="single"/>
        </w:rPr>
        <w:t xml:space="preserve"> run amok</w:t>
      </w:r>
      <w:r w:rsidRPr="00804DAB">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804DAB">
        <w:rPr>
          <w:rFonts w:eastAsia="Cambria"/>
          <w:u w:val="single"/>
        </w:rPr>
        <w:t xml:space="preserve">Bezos’s wealth is by this point less an actual number than a matter for philosophical debate, and </w:t>
      </w:r>
      <w:r w:rsidRPr="00804DAB">
        <w:rPr>
          <w:rFonts w:eastAsia="Cambria"/>
          <w:highlight w:val="green"/>
          <w:u w:val="single"/>
        </w:rPr>
        <w:t xml:space="preserve">there is no </w:t>
      </w:r>
      <w:r w:rsidRPr="00804DAB">
        <w:rPr>
          <w:rFonts w:eastAsia="Cambria"/>
          <w:u w:val="single"/>
        </w:rPr>
        <w:t xml:space="preserve">tenable </w:t>
      </w:r>
      <w:r w:rsidRPr="00804DAB">
        <w:rPr>
          <w:rFonts w:eastAsia="Cambria"/>
          <w:highlight w:val="green"/>
          <w:u w:val="single"/>
        </w:rPr>
        <w:t>justification for handing him public money</w:t>
      </w:r>
      <w:r w:rsidRPr="00804DAB">
        <w:rPr>
          <w:rFonts w:eastAsia="Cambria"/>
          <w:u w:val="single"/>
        </w:rPr>
        <w:t xml:space="preserve">. He was equally right in using the occasion to </w:t>
      </w:r>
      <w:r w:rsidRPr="00804DAB">
        <w:rPr>
          <w:rFonts w:eastAsia="Cambria"/>
          <w:b/>
          <w:iCs/>
          <w:u w:val="single"/>
        </w:rPr>
        <w:t>question the whole idea</w:t>
      </w:r>
      <w:r w:rsidRPr="00804DAB">
        <w:rPr>
          <w:rFonts w:eastAsia="Cambria"/>
          <w:u w:val="single"/>
        </w:rPr>
        <w:t xml:space="preserve"> of privately led space exploration</w:t>
      </w:r>
      <w:r w:rsidRPr="00804DAB">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804DAB">
        <w:rPr>
          <w:rFonts w:eastAsia="Cambria"/>
          <w:u w:val="single"/>
        </w:rPr>
        <w:t>we sent a man to the Moon … an extraordinary accomplishment for all of humanity, not just the United States</w:t>
      </w:r>
      <w:r w:rsidRPr="00804DAB">
        <w:rPr>
          <w:rFonts w:eastAsia="Cambria"/>
          <w:sz w:val="16"/>
        </w:rPr>
        <w:t xml:space="preserve">…. I worry very much that </w:t>
      </w:r>
      <w:r w:rsidRPr="00804DAB">
        <w:rPr>
          <w:rFonts w:eastAsia="Cambria"/>
          <w:u w:val="single"/>
        </w:rPr>
        <w:t>what we are seeing now is two of the wealthiest people in this country</w:t>
      </w:r>
      <w:r w:rsidRPr="00804DAB">
        <w:rPr>
          <w:rFonts w:eastAsia="Cambria"/>
          <w:sz w:val="16"/>
        </w:rPr>
        <w:t xml:space="preserve"> — Elon Musk and Mr. Bezos — d</w:t>
      </w:r>
      <w:r w:rsidRPr="00804DAB">
        <w:rPr>
          <w:rFonts w:eastAsia="Cambria"/>
          <w:u w:val="single"/>
        </w:rPr>
        <w:t>eciding that they are going to take control over our [efforts] to get to the Moon and, maybe, even the extraordinary accomplishment of getting to Mars</w:t>
      </w:r>
      <w:r w:rsidRPr="00804DAB">
        <w:rPr>
          <w:rFonts w:eastAsia="Cambria"/>
          <w:sz w:val="16"/>
        </w:rPr>
        <w:t xml:space="preserve">…. I have a real problem that, to a significant degree, </w:t>
      </w:r>
      <w:r w:rsidRPr="00804DAB">
        <w:rPr>
          <w:rFonts w:eastAsia="Cambria"/>
          <w:b/>
          <w:iCs/>
          <w:u w:val="single"/>
        </w:rPr>
        <w:t>we are privatizing that effort</w:t>
      </w:r>
      <w:r w:rsidRPr="00804DAB">
        <w:rPr>
          <w:rFonts w:eastAsia="Cambria"/>
          <w:sz w:val="16"/>
        </w:rPr>
        <w:t xml:space="preserve">…. </w:t>
      </w:r>
      <w:r w:rsidRPr="00804DAB">
        <w:rPr>
          <w:rFonts w:eastAsia="Cambria"/>
          <w:highlight w:val="green"/>
          <w:u w:val="single"/>
        </w:rPr>
        <w:t xml:space="preserve">This is something that … </w:t>
      </w:r>
      <w:r w:rsidRPr="00804DAB">
        <w:rPr>
          <w:rFonts w:eastAsia="Cambria"/>
          <w:b/>
          <w:iCs/>
          <w:highlight w:val="green"/>
          <w:u w:val="single"/>
        </w:rPr>
        <w:t>all of us should be part of</w:t>
      </w:r>
      <w:r w:rsidRPr="00804DAB">
        <w:rPr>
          <w:rFonts w:eastAsia="Cambria"/>
          <w:b/>
          <w:iCs/>
          <w:u w:val="single"/>
        </w:rPr>
        <w:t xml:space="preserve">, and </w:t>
      </w:r>
      <w:r w:rsidRPr="00804DAB">
        <w:rPr>
          <w:rFonts w:eastAsia="Cambria"/>
          <w:b/>
          <w:iCs/>
          <w:highlight w:val="green"/>
          <w:u w:val="single"/>
        </w:rPr>
        <w:t>not simply a private corporate undertaking</w:t>
      </w:r>
      <w:r w:rsidRPr="00804DAB">
        <w:rPr>
          <w:rFonts w:eastAsia="Cambria"/>
          <w:u w:val="single"/>
        </w:rPr>
        <w:t xml:space="preserve">. As </w:t>
      </w:r>
      <w:r w:rsidRPr="00804DAB">
        <w:rPr>
          <w:rFonts w:eastAsia="Cambria"/>
          <w:highlight w:val="green"/>
          <w:u w:val="single"/>
        </w:rPr>
        <w:t>the</w:t>
      </w:r>
      <w:r w:rsidRPr="00804DAB">
        <w:rPr>
          <w:rFonts w:eastAsia="Cambria"/>
          <w:u w:val="single"/>
        </w:rPr>
        <w:t xml:space="preserve"> </w:t>
      </w:r>
      <w:r w:rsidRPr="00804DAB">
        <w:rPr>
          <w:rFonts w:eastAsia="Cambria"/>
          <w:highlight w:val="green"/>
          <w:u w:val="single"/>
        </w:rPr>
        <w:t xml:space="preserve">free market </w:t>
      </w:r>
      <w:r w:rsidRPr="00804DAB">
        <w:rPr>
          <w:rFonts w:eastAsia="Cambria"/>
          <w:b/>
          <w:iCs/>
          <w:highlight w:val="green"/>
          <w:u w:val="single"/>
        </w:rPr>
        <w:t>innovates its way to monopolistic control</w:t>
      </w:r>
      <w:r w:rsidRPr="00804DAB">
        <w:rPr>
          <w:rFonts w:eastAsia="Cambria"/>
          <w:b/>
          <w:iCs/>
          <w:u w:val="single"/>
        </w:rPr>
        <w:t xml:space="preserve"> of the solar system</w:t>
      </w:r>
      <w:r w:rsidRPr="00804DAB">
        <w:rPr>
          <w:rFonts w:eastAsia="Cambria"/>
          <w:sz w:val="16"/>
        </w:rPr>
        <w:t xml:space="preserve"> </w:t>
      </w:r>
      <w:r w:rsidRPr="00804DAB">
        <w:rPr>
          <w:rFonts w:eastAsia="Cambria"/>
          <w:u w:val="single"/>
        </w:rPr>
        <w:t xml:space="preserve">by the Earth’s two richest men, it remains as yet unclear how far both technology and capitalism will actually allow the billionaire-dominated venture to go. </w:t>
      </w:r>
      <w:r w:rsidRPr="00804DAB">
        <w:rPr>
          <w:rFonts w:eastAsia="Cambria"/>
          <w:highlight w:val="green"/>
          <w:u w:val="single"/>
        </w:rPr>
        <w:t>Bezos and Musk</w:t>
      </w:r>
      <w:r w:rsidRPr="00804DAB">
        <w:rPr>
          <w:rFonts w:eastAsia="Cambria"/>
          <w:sz w:val="16"/>
        </w:rPr>
        <w:t xml:space="preserve">, as you might expect, </w:t>
      </w:r>
      <w:r w:rsidRPr="00804DAB">
        <w:rPr>
          <w:rFonts w:eastAsia="Cambria"/>
          <w:b/>
          <w:iCs/>
          <w:highlight w:val="green"/>
          <w:u w:val="single"/>
        </w:rPr>
        <w:t>paint a utopian portrait of interplanetary</w:t>
      </w:r>
      <w:r w:rsidRPr="00804DAB">
        <w:rPr>
          <w:rFonts w:eastAsia="Cambria"/>
          <w:sz w:val="16"/>
          <w:highlight w:val="green"/>
        </w:rPr>
        <w:t xml:space="preserve"> </w:t>
      </w:r>
      <w:r w:rsidRPr="00804DAB">
        <w:rPr>
          <w:rFonts w:eastAsia="Cambria"/>
          <w:highlight w:val="green"/>
          <w:u w:val="single"/>
        </w:rPr>
        <w:t>colonies</w:t>
      </w:r>
      <w:r w:rsidRPr="00804DAB">
        <w:rPr>
          <w:rFonts w:eastAsia="Cambria"/>
          <w:u w:val="single"/>
        </w:rPr>
        <w:t xml:space="preserve"> and abundant life flourishing off-world.</w:t>
      </w:r>
      <w:r w:rsidRPr="00804DAB">
        <w:rPr>
          <w:rFonts w:eastAsia="Cambria"/>
          <w:sz w:val="16"/>
        </w:rPr>
        <w:t xml:space="preserve"> </w:t>
      </w:r>
      <w:r w:rsidRPr="00804DAB">
        <w:rPr>
          <w:rFonts w:eastAsia="Cambria"/>
          <w:u w:val="single"/>
        </w:rPr>
        <w:t>Investors in speculative companies</w:t>
      </w:r>
      <w:r w:rsidRPr="00804DAB">
        <w:rPr>
          <w:rFonts w:eastAsia="Cambria"/>
          <w:sz w:val="16"/>
        </w:rPr>
        <w:t xml:space="preserve"> like Planetary Resources and Deep Space Industries, meanwhile, </w:t>
      </w:r>
      <w:r w:rsidRPr="00804DAB">
        <w:rPr>
          <w:rFonts w:eastAsia="Cambria"/>
          <w:u w:val="single"/>
        </w:rPr>
        <w:t>hope that the mining of precious metals</w:t>
      </w:r>
      <w:r w:rsidRPr="00804DAB">
        <w:rPr>
          <w:rFonts w:eastAsia="Cambria"/>
          <w:sz w:val="16"/>
        </w:rPr>
        <w:t xml:space="preserve"> from asteroids </w:t>
      </w:r>
      <w:r w:rsidRPr="00804DAB">
        <w:rPr>
          <w:rFonts w:eastAsia="Cambria"/>
          <w:u w:val="single"/>
        </w:rPr>
        <w:t>will unlock untold wealth</w:t>
      </w:r>
      <w:r w:rsidRPr="00804DAB">
        <w:rPr>
          <w:rFonts w:eastAsia="Cambria"/>
          <w:sz w:val="16"/>
        </w:rPr>
        <w:t xml:space="preserve"> and bring about a new industrial revolution. </w:t>
      </w:r>
      <w:r w:rsidRPr="00804DAB">
        <w:rPr>
          <w:rFonts w:eastAsia="Cambria"/>
          <w:highlight w:val="green"/>
          <w:u w:val="single"/>
        </w:rPr>
        <w:t>The most probable scenario</w:t>
      </w:r>
      <w:r w:rsidRPr="00804DAB">
        <w:rPr>
          <w:rFonts w:eastAsia="Cambria"/>
          <w:u w:val="single"/>
        </w:rPr>
        <w:t xml:space="preserve"> </w:t>
      </w:r>
      <w:r w:rsidRPr="00804DAB">
        <w:rPr>
          <w:rFonts w:eastAsia="Cambria"/>
          <w:sz w:val="16"/>
        </w:rPr>
        <w:t xml:space="preserve">for such efforts, of course, </w:t>
      </w:r>
      <w:r w:rsidRPr="00804DAB">
        <w:rPr>
          <w:rFonts w:eastAsia="Cambria"/>
          <w:u w:val="single"/>
        </w:rPr>
        <w:t>is</w:t>
      </w:r>
      <w:r w:rsidRPr="00804DAB">
        <w:rPr>
          <w:rFonts w:eastAsia="Cambria"/>
          <w:sz w:val="16"/>
        </w:rPr>
        <w:t xml:space="preserve"> also </w:t>
      </w:r>
      <w:r w:rsidRPr="00804DAB">
        <w:rPr>
          <w:rFonts w:eastAsia="Cambria"/>
          <w:u w:val="single"/>
        </w:rPr>
        <w:t xml:space="preserve">far more banal: </w:t>
      </w:r>
      <w:r w:rsidRPr="00804DAB">
        <w:rPr>
          <w:rFonts w:eastAsia="Cambria"/>
          <w:b/>
          <w:iCs/>
          <w:highlight w:val="green"/>
          <w:u w:val="single"/>
        </w:rPr>
        <w:t>a</w:t>
      </w:r>
      <w:r w:rsidRPr="00804DAB">
        <w:rPr>
          <w:rFonts w:eastAsia="Cambria"/>
          <w:b/>
          <w:iCs/>
          <w:u w:val="single"/>
        </w:rPr>
        <w:t xml:space="preserve"> primary </w:t>
      </w:r>
      <w:r w:rsidRPr="00804DAB">
        <w:rPr>
          <w:rFonts w:eastAsia="Cambria"/>
          <w:b/>
          <w:iCs/>
          <w:highlight w:val="green"/>
          <w:u w:val="single"/>
        </w:rPr>
        <w:t>focus on control of vital infrastructure</w:t>
      </w:r>
      <w:r w:rsidRPr="00804DAB">
        <w:rPr>
          <w:rFonts w:eastAsia="Cambria"/>
          <w:b/>
          <w:iCs/>
          <w:u w:val="single"/>
        </w:rPr>
        <w:t xml:space="preserve"> like satellites </w:t>
      </w:r>
      <w:r w:rsidRPr="00804DAB">
        <w:rPr>
          <w:rFonts w:eastAsia="Cambria"/>
          <w:b/>
          <w:iCs/>
          <w:highlight w:val="green"/>
          <w:u w:val="single"/>
        </w:rPr>
        <w:t>by large corporations</w:t>
      </w:r>
      <w:r w:rsidRPr="00804DAB">
        <w:rPr>
          <w:rFonts w:eastAsia="Cambria"/>
          <w:b/>
          <w:iCs/>
          <w:u w:val="single"/>
        </w:rPr>
        <w:t xml:space="preserve"> and their billionaire owners. </w:t>
      </w:r>
      <w:r w:rsidRPr="00804DAB">
        <w:rPr>
          <w:rFonts w:eastAsia="Cambria"/>
          <w:u w:val="single"/>
        </w:rPr>
        <w:t>In the unlikely event that technology ever does allow interstellar colonization to be both possible and profitable</w:t>
      </w:r>
      <w:r w:rsidRPr="00804DAB">
        <w:rPr>
          <w:rFonts w:eastAsia="Cambria"/>
          <w:sz w:val="16"/>
        </w:rPr>
        <w:t xml:space="preserve">, however, </w:t>
      </w:r>
      <w:r w:rsidRPr="00804DAB">
        <w:rPr>
          <w:rFonts w:eastAsia="Cambria"/>
          <w:u w:val="single"/>
        </w:rPr>
        <w:t xml:space="preserve">it’s safe to assume </w:t>
      </w:r>
      <w:r w:rsidRPr="00804DAB">
        <w:rPr>
          <w:rFonts w:eastAsia="Cambria"/>
          <w:highlight w:val="green"/>
          <w:u w:val="single"/>
        </w:rPr>
        <w:t xml:space="preserve">the result will look more </w:t>
      </w:r>
      <w:r w:rsidRPr="00804DAB">
        <w:rPr>
          <w:rFonts w:eastAsia="Cambria"/>
          <w:b/>
          <w:iCs/>
          <w:highlight w:val="green"/>
          <w:u w:val="single"/>
        </w:rPr>
        <w:t>like Blade Runner than Star Tre</w:t>
      </w:r>
      <w:r w:rsidRPr="00804DAB">
        <w:rPr>
          <w:rFonts w:eastAsia="Cambria"/>
          <w:b/>
          <w:iCs/>
          <w:u w:val="single"/>
        </w:rPr>
        <w:t>k</w:t>
      </w:r>
      <w:r w:rsidRPr="00804DAB">
        <w:rPr>
          <w:rFonts w:eastAsia="Cambria"/>
          <w:sz w:val="16"/>
        </w:rPr>
        <w:t xml:space="preserve"> </w:t>
      </w:r>
      <w:r w:rsidRPr="00804DAB">
        <w:rPr>
          <w:rFonts w:eastAsia="Cambria"/>
          <w:u w:val="single"/>
        </w:rPr>
        <w:t>if people like Musk and Bezos are involved</w:t>
      </w:r>
      <w:r w:rsidRPr="00804DAB">
        <w:rPr>
          <w:rFonts w:eastAsia="Cambria"/>
          <w:sz w:val="16"/>
        </w:rPr>
        <w:t xml:space="preserve">. </w:t>
      </w:r>
      <w:r w:rsidRPr="00804DAB">
        <w:rPr>
          <w:rFonts w:eastAsia="Cambria"/>
          <w:u w:val="single"/>
        </w:rPr>
        <w:t>There’s no reason to believe</w:t>
      </w:r>
      <w:r w:rsidRPr="00804DAB">
        <w:rPr>
          <w:rFonts w:eastAsia="Cambria"/>
          <w:sz w:val="16"/>
        </w:rPr>
        <w:t xml:space="preserve">, after all, </w:t>
      </w:r>
      <w:r w:rsidRPr="00804DAB">
        <w:rPr>
          <w:rFonts w:eastAsia="Cambria"/>
          <w:u w:val="single"/>
        </w:rPr>
        <w:t xml:space="preserve">that extending the profit motive into outer space would yield a </w:t>
      </w:r>
      <w:r w:rsidRPr="00804DAB">
        <w:rPr>
          <w:rFonts w:eastAsia="Cambria"/>
          <w:b/>
          <w:iCs/>
          <w:u w:val="single"/>
        </w:rPr>
        <w:t>different set of social relations</w:t>
      </w:r>
      <w:r w:rsidRPr="00804DAB">
        <w:rPr>
          <w:rFonts w:eastAsia="Cambria"/>
          <w:u w:val="single"/>
        </w:rPr>
        <w:t xml:space="preserve"> than the ones it already produces here on Earth </w:t>
      </w:r>
      <w:r w:rsidRPr="00804DAB">
        <w:rPr>
          <w:rFonts w:eastAsia="Cambria"/>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804DAB">
        <w:rPr>
          <w:rFonts w:eastAsia="Cambria"/>
          <w:u w:val="single"/>
        </w:rPr>
        <w:t xml:space="preserve">as any that a privatized space race has far more to do with earthly vice than off-world utopia. Billionaires have already been allowed to devour much of the global economy. </w:t>
      </w:r>
      <w:r w:rsidRPr="00804DAB">
        <w:rPr>
          <w:rFonts w:eastAsia="Cambria"/>
          <w:b/>
          <w:iCs/>
          <w:u w:val="single"/>
        </w:rPr>
        <w:t xml:space="preserve">Must we let them own the solar system too? </w:t>
      </w:r>
    </w:p>
    <w:p w14:paraId="3E9FC8DF" w14:textId="77777777" w:rsidR="00804DAB" w:rsidRPr="00804DAB" w:rsidRDefault="00804DAB" w:rsidP="00804DAB">
      <w:pPr>
        <w:keepNext/>
        <w:keepLines/>
        <w:spacing w:before="40" w:after="0" w:line="256" w:lineRule="auto"/>
        <w:outlineLvl w:val="3"/>
        <w:rPr>
          <w:rFonts w:eastAsia="MS Gothic" w:cs="Times New Roman"/>
          <w:b/>
          <w:iCs/>
          <w:sz w:val="26"/>
        </w:rPr>
      </w:pPr>
      <w:r w:rsidRPr="00804DAB">
        <w:rPr>
          <w:rFonts w:eastAsia="MS Gothic" w:cs="Times New Roman"/>
          <w:b/>
          <w:iCs/>
          <w:sz w:val="26"/>
        </w:rPr>
        <w:t>Capitalism undergirds all modern conflicts and regions of instability</w:t>
      </w:r>
    </w:p>
    <w:p w14:paraId="12E9D746" w14:textId="77777777" w:rsidR="00804DAB" w:rsidRPr="00804DAB" w:rsidRDefault="00804DAB" w:rsidP="00804DAB">
      <w:pPr>
        <w:spacing w:line="256" w:lineRule="auto"/>
        <w:rPr>
          <w:rFonts w:eastAsia="Cambria"/>
        </w:rPr>
      </w:pPr>
      <w:r w:rsidRPr="00804DAB">
        <w:rPr>
          <w:rFonts w:eastAsia="Cambria"/>
          <w:b/>
          <w:bCs/>
          <w:sz w:val="26"/>
        </w:rPr>
        <w:t>Fernandes PhD 18</w:t>
      </w:r>
      <w:r w:rsidRPr="00804DAB">
        <w:rPr>
          <w:rFonts w:eastAsia="Cambria"/>
        </w:rPr>
        <w:t xml:space="preserve"> (Marcelo Fernandes, Ph.D. - Université Libre de Bruxelles, Research Areas: Econometrics Empirical Finance, Jan-April 2018, "Imperialism and the Question of System Stability," ScieElo, http://www.scielo.br/scielo.php?script=sci_arttext&amp;pid=S0102-85292018000100033)///PSC </w:t>
      </w:r>
    </w:p>
    <w:p w14:paraId="2FF45E1D" w14:textId="77777777" w:rsidR="00804DAB" w:rsidRPr="00804DAB" w:rsidRDefault="00804DAB" w:rsidP="00804DAB">
      <w:pPr>
        <w:spacing w:line="256" w:lineRule="auto"/>
        <w:rPr>
          <w:rFonts w:eastAsia="Cambria"/>
          <w:u w:val="single"/>
        </w:rPr>
      </w:pPr>
      <w:r w:rsidRPr="00804DAB">
        <w:rPr>
          <w:rFonts w:eastAsia="Cambria"/>
          <w:sz w:val="16"/>
        </w:rPr>
        <w:t xml:space="preserve">Numerous Marxist authors – including Harvey (2004), Callinicos (2009) and Gowan (2003) – reject the notion that capitalism could reach a level of stability capable of putting an end to inter-imperialist rivalries. But authors such as </w:t>
      </w:r>
      <w:r w:rsidRPr="00804DAB">
        <w:rPr>
          <w:rFonts w:eastAsia="Cambria"/>
          <w:u w:val="single"/>
        </w:rPr>
        <w:t>Sakellaropoulos (2009), Sakellaropoulos and Sotiris (2015), and Marshall (2014) have a more consistent understanding of this phenomenon, since they develop</w:t>
      </w:r>
      <w:r w:rsidRPr="00804DAB">
        <w:rPr>
          <w:rFonts w:eastAsia="Cambria"/>
          <w:sz w:val="16"/>
        </w:rPr>
        <w:t xml:space="preserve"> an explanation </w:t>
      </w:r>
      <w:r w:rsidRPr="00804DAB">
        <w:rPr>
          <w:rFonts w:eastAsia="Cambria"/>
          <w:u w:val="single"/>
        </w:rPr>
        <w:t xml:space="preserve">based on </w:t>
      </w:r>
      <w:r w:rsidRPr="00804DAB">
        <w:rPr>
          <w:rFonts w:eastAsia="Cambria"/>
          <w:highlight w:val="green"/>
          <w:u w:val="single"/>
        </w:rPr>
        <w:t>Lenin’s theory of imperialism</w:t>
      </w:r>
      <w:r w:rsidRPr="00804DAB">
        <w:rPr>
          <w:rFonts w:eastAsia="Cambria"/>
          <w:sz w:val="16"/>
        </w:rPr>
        <w:t xml:space="preserve">. Therefore, </w:t>
      </w:r>
      <w:r w:rsidRPr="00804DAB">
        <w:rPr>
          <w:rFonts w:eastAsia="Cambria"/>
          <w:u w:val="single"/>
        </w:rPr>
        <w:t>they manage to establish some opposition to the idea of system stability analysed in the previous sections</w:t>
      </w:r>
      <w:r w:rsidRPr="00804DAB">
        <w:rPr>
          <w:rFonts w:eastAsia="Cambria"/>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804DAB">
        <w:rPr>
          <w:rFonts w:eastAsia="Cambria"/>
          <w:u w:val="single"/>
        </w:rPr>
        <w:t xml:space="preserve">Having started only in the last quarter of the 19th century, </w:t>
      </w:r>
      <w:r w:rsidRPr="00804DAB">
        <w:rPr>
          <w:rFonts w:eastAsia="Cambria"/>
          <w:highlight w:val="green"/>
          <w:u w:val="single"/>
        </w:rPr>
        <w:t>imperialism</w:t>
      </w:r>
      <w:r w:rsidRPr="00804DAB">
        <w:rPr>
          <w:rFonts w:eastAsia="Cambria"/>
          <w:u w:val="single"/>
        </w:rPr>
        <w:t xml:space="preserve"> was the </w:t>
      </w:r>
      <w:r w:rsidRPr="00804DAB">
        <w:rPr>
          <w:rFonts w:eastAsia="Cambria"/>
          <w:highlight w:val="green"/>
          <w:u w:val="single"/>
        </w:rPr>
        <w:t>result of the inherent tendencies of</w:t>
      </w:r>
      <w:r w:rsidRPr="00804DAB">
        <w:rPr>
          <w:rFonts w:eastAsia="Cambria"/>
          <w:u w:val="single"/>
        </w:rPr>
        <w:t xml:space="preserve"> the process of </w:t>
      </w:r>
      <w:r w:rsidRPr="00804DAB">
        <w:rPr>
          <w:rFonts w:eastAsia="Cambria"/>
          <w:highlight w:val="green"/>
          <w:u w:val="single"/>
        </w:rPr>
        <w:t>capital accumulation</w:t>
      </w:r>
      <w:r w:rsidRPr="00804DAB">
        <w:rPr>
          <w:rFonts w:eastAsia="Cambria"/>
          <w:u w:val="single"/>
        </w:rPr>
        <w:t xml:space="preserve"> – in which </w:t>
      </w:r>
      <w:r w:rsidRPr="00804DAB">
        <w:rPr>
          <w:rFonts w:eastAsia="Cambria"/>
          <w:highlight w:val="green"/>
          <w:u w:val="single"/>
        </w:rPr>
        <w:t>concentration and centralisation prevail</w:t>
      </w:r>
      <w:r w:rsidRPr="00804DAB">
        <w:rPr>
          <w:rFonts w:eastAsia="Cambria"/>
          <w:u w:val="single"/>
        </w:rPr>
        <w:t xml:space="preserve"> – and of the </w:t>
      </w:r>
      <w:r w:rsidRPr="00804DAB">
        <w:rPr>
          <w:rFonts w:eastAsia="Cambria"/>
          <w:highlight w:val="green"/>
          <w:u w:val="single"/>
        </w:rPr>
        <w:t>contradictions</w:t>
      </w:r>
      <w:r w:rsidRPr="00804DAB">
        <w:rPr>
          <w:rFonts w:eastAsia="Cambria"/>
          <w:u w:val="single"/>
        </w:rPr>
        <w:t xml:space="preserve"> arising from the class struggle in capitalism, as analysed by Marx</w:t>
      </w:r>
      <w:r w:rsidRPr="00804DAB">
        <w:rPr>
          <w:rFonts w:eastAsia="Cambria"/>
          <w:sz w:val="16"/>
        </w:rPr>
        <w:t xml:space="preserve">. At this stage, in which monopolies prevailed, crises were not suppressed, or competition among different capital formations eliminated. Far from it, </w:t>
      </w:r>
      <w:r w:rsidRPr="00804DAB">
        <w:rPr>
          <w:rFonts w:eastAsia="Cambria"/>
          <w:b/>
          <w:iCs/>
          <w:highlight w:val="green"/>
          <w:u w:val="single"/>
        </w:rPr>
        <w:t>monopolies amplified</w:t>
      </w:r>
      <w:r w:rsidRPr="00804DAB">
        <w:rPr>
          <w:rFonts w:eastAsia="Cambria"/>
          <w:b/>
          <w:iCs/>
          <w:u w:val="single"/>
        </w:rPr>
        <w:t xml:space="preserve"> the </w:t>
      </w:r>
      <w:r w:rsidRPr="00804DAB">
        <w:rPr>
          <w:rFonts w:eastAsia="Cambria"/>
          <w:b/>
          <w:iCs/>
          <w:highlight w:val="green"/>
          <w:u w:val="single"/>
        </w:rPr>
        <w:t>anarchy</w:t>
      </w:r>
      <w:r w:rsidRPr="00804DAB">
        <w:rPr>
          <w:rFonts w:eastAsia="Cambria"/>
          <w:b/>
          <w:iCs/>
          <w:u w:val="single"/>
        </w:rPr>
        <w:t xml:space="preserve"> and contradictions of the economic world, </w:t>
      </w:r>
      <w:r w:rsidRPr="00804DAB">
        <w:rPr>
          <w:rFonts w:eastAsia="Cambria"/>
          <w:b/>
          <w:iCs/>
          <w:highlight w:val="green"/>
          <w:u w:val="single"/>
        </w:rPr>
        <w:t>bringing competition</w:t>
      </w:r>
      <w:r w:rsidRPr="00804DAB">
        <w:rPr>
          <w:rFonts w:eastAsia="Cambria"/>
          <w:b/>
          <w:iCs/>
          <w:u w:val="single"/>
        </w:rPr>
        <w:t xml:space="preserve"> to a level in which </w:t>
      </w:r>
      <w:r w:rsidRPr="00804DAB">
        <w:rPr>
          <w:rFonts w:eastAsia="Cambria"/>
          <w:b/>
          <w:iCs/>
          <w:highlight w:val="green"/>
          <w:u w:val="single"/>
        </w:rPr>
        <w:t>conflicts would escalate</w:t>
      </w:r>
      <w:r w:rsidRPr="00804DAB">
        <w:rPr>
          <w:rFonts w:eastAsia="Cambria"/>
          <w:sz w:val="16"/>
        </w:rPr>
        <w:t xml:space="preserve">. </w:t>
      </w:r>
      <w:r w:rsidRPr="00804DAB">
        <w:rPr>
          <w:rFonts w:eastAsia="Cambria"/>
          <w:b/>
          <w:iCs/>
          <w:u w:val="single"/>
        </w:rPr>
        <w:t xml:space="preserve">The statement that </w:t>
      </w:r>
      <w:r w:rsidRPr="00804DAB">
        <w:rPr>
          <w:rFonts w:eastAsia="Cambria"/>
          <w:b/>
          <w:iCs/>
          <w:highlight w:val="green"/>
          <w:u w:val="single"/>
        </w:rPr>
        <w:t>cartels can abolish crises is a fable spread by bourgeois economists</w:t>
      </w:r>
      <w:r w:rsidRPr="00804DAB">
        <w:rPr>
          <w:rFonts w:eastAsia="Cambria"/>
          <w:b/>
          <w:iCs/>
          <w:u w:val="single"/>
        </w:rPr>
        <w:t xml:space="preserve"> who </w:t>
      </w:r>
      <w:r w:rsidRPr="00804DAB">
        <w:rPr>
          <w:rFonts w:eastAsia="Cambria"/>
          <w:b/>
          <w:iCs/>
          <w:highlight w:val="green"/>
          <w:u w:val="single"/>
        </w:rPr>
        <w:t>at all costs desire to place capitalism in a favourable light</w:t>
      </w:r>
      <w:r w:rsidRPr="00804DAB">
        <w:rPr>
          <w:rFonts w:eastAsia="Cambria"/>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804DAB">
        <w:rPr>
          <w:rFonts w:eastAsia="Cambria"/>
          <w:u w:val="single"/>
        </w:rPr>
        <w:t>In the financial sphere, a qualitative change had taken place: unlike the earlier stage in which industrial capitalism prevailed, the economic impulse of imperialism now lay in haute finance</w:t>
      </w:r>
      <w:r w:rsidRPr="00804DAB">
        <w:rPr>
          <w:rFonts w:eastAsia="Cambria"/>
          <w:sz w:val="16"/>
        </w:rPr>
        <w:t xml:space="preserve">. Thus, the particularity of imperialism lay in the intrinsic need to export capital, rather than commodities. It would be precisely </w:t>
      </w:r>
      <w:r w:rsidRPr="00804DAB">
        <w:rPr>
          <w:rFonts w:eastAsia="Cambria"/>
          <w:u w:val="single"/>
        </w:rPr>
        <w:t xml:space="preserve">through the export of </w:t>
      </w:r>
      <w:r w:rsidRPr="00804DAB">
        <w:rPr>
          <w:rFonts w:eastAsia="Cambria"/>
          <w:highlight w:val="green"/>
          <w:u w:val="single"/>
        </w:rPr>
        <w:t>capital</w:t>
      </w:r>
      <w:r w:rsidRPr="00804DAB">
        <w:rPr>
          <w:rFonts w:eastAsia="Cambria"/>
          <w:u w:val="single"/>
        </w:rPr>
        <w:t xml:space="preserve"> that the international character of capitalism with all its economic and social contradictions would </w:t>
      </w:r>
      <w:r w:rsidRPr="00804DAB">
        <w:rPr>
          <w:rFonts w:eastAsia="Cambria"/>
          <w:highlight w:val="green"/>
          <w:u w:val="single"/>
        </w:rPr>
        <w:t>assert itself in an aggressive and irreversible way</w:t>
      </w:r>
      <w:r w:rsidRPr="00804DAB">
        <w:rPr>
          <w:rFonts w:eastAsia="Cambria"/>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804DAB">
        <w:rPr>
          <w:rFonts w:eastAsia="Cambria"/>
          <w:b/>
          <w:iCs/>
          <w:u w:val="single"/>
        </w:rPr>
        <w:t xml:space="preserve">In order to ensure the interests of the bourgeoisie, the </w:t>
      </w:r>
      <w:r w:rsidRPr="00804DAB">
        <w:rPr>
          <w:rFonts w:eastAsia="Cambria"/>
          <w:b/>
          <w:iCs/>
          <w:highlight w:val="green"/>
          <w:u w:val="single"/>
        </w:rPr>
        <w:t>state develops</w:t>
      </w:r>
      <w:r w:rsidRPr="00804DAB">
        <w:rPr>
          <w:rFonts w:eastAsia="Cambria"/>
          <w:b/>
          <w:iCs/>
          <w:u w:val="single"/>
        </w:rPr>
        <w:t xml:space="preserve"> strategies </w:t>
      </w:r>
      <w:r w:rsidRPr="00804DAB">
        <w:rPr>
          <w:rFonts w:eastAsia="Cambria"/>
          <w:b/>
          <w:iCs/>
          <w:highlight w:val="green"/>
          <w:u w:val="single"/>
        </w:rPr>
        <w:t>to manage the labour force</w:t>
      </w:r>
      <w:r w:rsidRPr="00804DAB">
        <w:rPr>
          <w:rFonts w:eastAsia="Cambria"/>
          <w:b/>
          <w:iCs/>
          <w:u w:val="single"/>
        </w:rPr>
        <w:t xml:space="preserve">, </w:t>
      </w:r>
      <w:r w:rsidRPr="00804DAB">
        <w:rPr>
          <w:rFonts w:eastAsia="Cambria"/>
          <w:b/>
          <w:iCs/>
          <w:highlight w:val="green"/>
          <w:u w:val="single"/>
        </w:rPr>
        <w:t>intervenes to maintain</w:t>
      </w:r>
      <w:r w:rsidRPr="00804DAB">
        <w:rPr>
          <w:rFonts w:eastAsia="Cambria"/>
          <w:b/>
          <w:iCs/>
          <w:u w:val="single"/>
        </w:rPr>
        <w:t xml:space="preserve"> the </w:t>
      </w:r>
      <w:r w:rsidRPr="00804DAB">
        <w:rPr>
          <w:rFonts w:eastAsia="Cambria"/>
          <w:b/>
          <w:iCs/>
          <w:highlight w:val="green"/>
          <w:u w:val="single"/>
        </w:rPr>
        <w:t>profit</w:t>
      </w:r>
      <w:r w:rsidRPr="00804DAB">
        <w:rPr>
          <w:rFonts w:eastAsia="Cambria"/>
          <w:b/>
          <w:iCs/>
          <w:u w:val="single"/>
        </w:rPr>
        <w:t xml:space="preserve"> of national capital and </w:t>
      </w:r>
      <w:r w:rsidRPr="00804DAB">
        <w:rPr>
          <w:rFonts w:eastAsia="Cambria"/>
          <w:b/>
          <w:iCs/>
          <w:highlight w:val="green"/>
          <w:u w:val="single"/>
        </w:rPr>
        <w:t>promote its expansion</w:t>
      </w:r>
      <w:r w:rsidRPr="00804DAB">
        <w:rPr>
          <w:rFonts w:eastAsia="Cambria"/>
          <w:b/>
          <w:iCs/>
          <w:u w:val="single"/>
        </w:rPr>
        <w:t xml:space="preserve"> in the </w:t>
      </w:r>
      <w:r w:rsidRPr="00804DAB">
        <w:rPr>
          <w:rFonts w:eastAsia="Cambria"/>
          <w:b/>
          <w:iCs/>
          <w:highlight w:val="green"/>
          <w:u w:val="single"/>
        </w:rPr>
        <w:t>international</w:t>
      </w:r>
      <w:r w:rsidRPr="00804DAB">
        <w:rPr>
          <w:rFonts w:eastAsia="Cambria"/>
          <w:b/>
          <w:iCs/>
          <w:u w:val="single"/>
        </w:rPr>
        <w:t xml:space="preserve"> economy</w:t>
      </w:r>
      <w:r w:rsidRPr="00804DAB">
        <w:rPr>
          <w:rFonts w:eastAsia="Cambria"/>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804DAB">
        <w:rPr>
          <w:rFonts w:eastAsia="Cambria"/>
          <w:u w:val="single"/>
        </w:rPr>
        <w:t>Therefore, international conflicts (economic, political and/or military) are intrinsic to the system, although moments of cooperation may prevail</w:t>
      </w:r>
      <w:r w:rsidRPr="00804DAB">
        <w:rPr>
          <w:rFonts w:eastAsia="Cambria"/>
          <w:sz w:val="16"/>
        </w:rPr>
        <w:t xml:space="preserve"> (Lenin [1916] 1979). Capital expansion does not necessarily require war, but this cannot be ruled out. For that reason, </w:t>
      </w:r>
      <w:r w:rsidRPr="00804DAB">
        <w:rPr>
          <w:rFonts w:eastAsia="Cambria"/>
          <w:b/>
          <w:iCs/>
          <w:u w:val="single"/>
        </w:rPr>
        <w:t>activities linked to arms acquire a privileged position in national economies</w:t>
      </w:r>
      <w:r w:rsidRPr="00804DAB">
        <w:rPr>
          <w:rFonts w:eastAsia="Cambria"/>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804DAB">
        <w:rPr>
          <w:rFonts w:eastAsia="Cambria"/>
          <w:b/>
          <w:iCs/>
          <w:u w:val="single"/>
        </w:rPr>
        <w:t xml:space="preserve">the concepts of </w:t>
      </w:r>
      <w:r w:rsidRPr="00804DAB">
        <w:rPr>
          <w:rFonts w:eastAsia="Cambria"/>
          <w:b/>
          <w:iCs/>
          <w:highlight w:val="green"/>
          <w:u w:val="single"/>
        </w:rPr>
        <w:t>imperialism and globalisation are not compatible</w:t>
      </w:r>
      <w:r w:rsidRPr="00804DAB">
        <w:rPr>
          <w:rFonts w:eastAsia="Cambria"/>
          <w:sz w:val="16"/>
        </w:rPr>
        <w:t xml:space="preserve">. Although several Marxist authors started to use them as a way of explaining contemporary capitalism, </w:t>
      </w:r>
      <w:r w:rsidRPr="00804DAB">
        <w:rPr>
          <w:rFonts w:eastAsia="Cambria"/>
          <w:u w:val="single"/>
        </w:rPr>
        <w:t xml:space="preserve">both concepts </w:t>
      </w:r>
      <w:r w:rsidRPr="00804DAB">
        <w:rPr>
          <w:rFonts w:eastAsia="Cambria"/>
          <w:highlight w:val="green"/>
          <w:u w:val="single"/>
        </w:rPr>
        <w:t>cannot be adopted at the same time</w:t>
      </w:r>
      <w:r w:rsidRPr="00804DAB">
        <w:rPr>
          <w:rFonts w:eastAsia="Cambria"/>
          <w:u w:val="single"/>
        </w:rPr>
        <w:t>, since the idea of globalisation suppresses a series of questions related to the historical development of the relations of exploitation within the capitalist system, and the role of imperialism as a theoretical and historical reference</w:t>
      </w:r>
      <w:r w:rsidRPr="00804DAB">
        <w:rPr>
          <w:rFonts w:eastAsia="Cambria"/>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804DAB">
        <w:rPr>
          <w:rFonts w:eastAsia="Cambria"/>
          <w:u w:val="single"/>
        </w:rPr>
        <w:t>conflicts are caused almost exclusively by the division between the bourgeoisie and proletarians at the international level</w:t>
      </w:r>
      <w:r w:rsidRPr="00804DAB">
        <w:rPr>
          <w:rFonts w:eastAsia="Cambria"/>
          <w:sz w:val="16"/>
        </w:rPr>
        <w:t xml:space="preserve">. Since international capital has attained unprecedented power, </w:t>
      </w:r>
      <w:r w:rsidRPr="00804DAB">
        <w:rPr>
          <w:rFonts w:eastAsia="Cambria"/>
          <w:u w:val="single"/>
        </w:rPr>
        <w:t>there is little room for protest movements that could undermine the system</w:t>
      </w:r>
      <w:r w:rsidRPr="00804DAB">
        <w:rPr>
          <w:rFonts w:eastAsia="Cambria"/>
          <w:sz w:val="16"/>
        </w:rPr>
        <w:t xml:space="preserve">. This view underestimates the importance of the state and other forms of struggle, such as the struggle of nations oppressed by imperialism. </w:t>
      </w:r>
      <w:r w:rsidRPr="00804DAB">
        <w:rPr>
          <w:rFonts w:eastAsia="Cambria"/>
          <w:u w:val="single"/>
        </w:rPr>
        <w:t>However, even in the Manifesto, the nation-state problem is already raised when the authors call for the national liberation of Poland</w:t>
      </w:r>
      <w:r w:rsidRPr="00804DAB">
        <w:rPr>
          <w:rFonts w:eastAsia="Cambria"/>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804DAB">
        <w:rPr>
          <w:rFonts w:eastAsia="Cambria"/>
          <w:u w:val="single"/>
        </w:rPr>
        <w:t>The notion that multinational companies have an extraordinary capacity for co-ordination that facilitates international exploitation is also more or less explicit in the writings of the authors referred to in the previous section</w:t>
      </w:r>
      <w:r w:rsidRPr="00804DAB">
        <w:rPr>
          <w:rFonts w:eastAsia="Cambria"/>
          <w:sz w:val="16"/>
        </w:rPr>
        <w:t xml:space="preserve">. However, this is a questionable theoretical assumption in the context of Marxism. </w:t>
      </w:r>
      <w:r w:rsidRPr="00804DAB">
        <w:rPr>
          <w:rFonts w:eastAsia="Cambria"/>
          <w:u w:val="single"/>
        </w:rPr>
        <w:t>The tendency towards the centralisation and concentration of capital inherent in the movement of capital does not eliminate competition, but rather brings it to another level, as pointed out by Lenin, following in the footsteps of Marx</w:t>
      </w:r>
      <w:r w:rsidRPr="00804DAB">
        <w:rPr>
          <w:rFonts w:eastAsia="Cambria"/>
          <w:sz w:val="16"/>
        </w:rPr>
        <w:t xml:space="preserve">. This is because it is </w:t>
      </w:r>
      <w:r w:rsidRPr="00804DAB">
        <w:rPr>
          <w:rFonts w:eastAsia="Cambria"/>
          <w:u w:val="single"/>
        </w:rPr>
        <w:t>competition that forces the capitalist to accumulate uncontrollably</w:t>
      </w:r>
      <w:r w:rsidRPr="00804DAB">
        <w:rPr>
          <w:rFonts w:eastAsia="Cambria"/>
          <w:sz w:val="16"/>
        </w:rPr>
        <w:t xml:space="preserve">. </w:t>
      </w:r>
      <w:r w:rsidRPr="00804DAB">
        <w:rPr>
          <w:rFonts w:eastAsia="Cambria"/>
          <w:b/>
          <w:iCs/>
          <w:highlight w:val="green"/>
          <w:u w:val="single"/>
        </w:rPr>
        <w:t>Capital produces without considering</w:t>
      </w:r>
      <w:r w:rsidRPr="00804DAB">
        <w:rPr>
          <w:rFonts w:eastAsia="Cambria"/>
          <w:b/>
          <w:iCs/>
          <w:u w:val="single"/>
        </w:rPr>
        <w:t xml:space="preserve"> its </w:t>
      </w:r>
      <w:r w:rsidRPr="00804DAB">
        <w:rPr>
          <w:rFonts w:eastAsia="Cambria"/>
          <w:b/>
          <w:iCs/>
          <w:highlight w:val="green"/>
          <w:u w:val="single"/>
        </w:rPr>
        <w:t>limits</w:t>
      </w:r>
      <w:r w:rsidRPr="00804DAB">
        <w:rPr>
          <w:rFonts w:eastAsia="Cambria"/>
          <w:b/>
          <w:iCs/>
          <w:u w:val="single"/>
        </w:rPr>
        <w:t>, because it is an intrinsic expansionist force; hence the crises that occur from time to time when such limits are exceeded</w:t>
      </w:r>
      <w:r w:rsidRPr="00804DAB">
        <w:rPr>
          <w:rFonts w:eastAsia="Cambria"/>
          <w:sz w:val="16"/>
        </w:rPr>
        <w:t xml:space="preserve">. For the capitalist, there is no other way but to continue seeking a continuous expansion. In the logic of capital, there is no room for sentimentality; ‘he who does not rise, descends.’ Therefore, </w:t>
      </w:r>
      <w:r w:rsidRPr="00804DAB">
        <w:rPr>
          <w:rFonts w:eastAsia="Cambria"/>
          <w:u w:val="single"/>
        </w:rPr>
        <w:t>there can be no unified bourgeoisie exploiting markets around the world in an organised way, capable of suppressing economic crises and their economic-social consequences</w:t>
      </w:r>
      <w:r w:rsidRPr="00804DAB">
        <w:rPr>
          <w:rFonts w:eastAsia="Cambria"/>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804DAB">
        <w:rPr>
          <w:rFonts w:eastAsia="Cambria"/>
          <w:u w:val="single"/>
        </w:rPr>
        <w:t>in contrast to ‘globalisation’, the notion of an ‘imperialist chain’ formulated by Lenin is still an accurate description of the hierarchical, uneven, and complex relations arising from the reproduction of capital in the international system.</w:t>
      </w:r>
      <w:r w:rsidRPr="00804DAB">
        <w:rPr>
          <w:rFonts w:eastAsia="Cambria"/>
          <w:sz w:val="16"/>
        </w:rPr>
        <w:t xml:space="preserve">17 It brings together the existing capitalist powers, each of them at a different level of development. According to Milios and Sotiropoulos (2009: 19), </w:t>
      </w:r>
      <w:r w:rsidRPr="00804DAB">
        <w:rPr>
          <w:rFonts w:eastAsia="Cambria"/>
          <w:u w:val="single"/>
        </w:rPr>
        <w:t xml:space="preserve">the notion of ‘imperialist chain’ leads to two questions. The first is about the law of uneven development. </w:t>
      </w:r>
      <w:r w:rsidRPr="00804DAB">
        <w:rPr>
          <w:rFonts w:eastAsia="Cambria"/>
          <w:sz w:val="16"/>
        </w:rPr>
        <w:t xml:space="preserve">According to Lenin, </w:t>
      </w:r>
      <w:r w:rsidRPr="00804DAB">
        <w:rPr>
          <w:rFonts w:eastAsia="Cambria"/>
          <w:b/>
          <w:iCs/>
          <w:highlight w:val="green"/>
          <w:u w:val="single"/>
        </w:rPr>
        <w:t xml:space="preserve">capitalism could never be </w:t>
      </w:r>
      <w:r w:rsidRPr="00804DAB">
        <w:rPr>
          <w:rFonts w:eastAsia="Cambria"/>
          <w:b/>
          <w:iCs/>
          <w:u w:val="single"/>
        </w:rPr>
        <w:t xml:space="preserve">a </w:t>
      </w:r>
      <w:r w:rsidRPr="00804DAB">
        <w:rPr>
          <w:rFonts w:eastAsia="Cambria"/>
          <w:b/>
          <w:iCs/>
          <w:highlight w:val="green"/>
          <w:u w:val="single"/>
        </w:rPr>
        <w:t>stable</w:t>
      </w:r>
      <w:r w:rsidRPr="00804DAB">
        <w:rPr>
          <w:rFonts w:eastAsia="Cambria"/>
          <w:b/>
          <w:iCs/>
          <w:u w:val="single"/>
        </w:rPr>
        <w:t xml:space="preserve"> system because </w:t>
      </w:r>
      <w:r w:rsidRPr="00804DAB">
        <w:rPr>
          <w:rFonts w:eastAsia="Cambria"/>
          <w:b/>
          <w:iCs/>
          <w:highlight w:val="green"/>
          <w:u w:val="single"/>
        </w:rPr>
        <w:t>uneven development</w:t>
      </w:r>
      <w:r w:rsidRPr="00804DAB">
        <w:rPr>
          <w:rFonts w:eastAsia="Cambria"/>
          <w:b/>
          <w:iCs/>
          <w:u w:val="single"/>
        </w:rPr>
        <w:t xml:space="preserve"> causes changes in the correlation of forces of the more advanced nations, tending to </w:t>
      </w:r>
      <w:r w:rsidRPr="00804DAB">
        <w:rPr>
          <w:rFonts w:eastAsia="Cambria"/>
          <w:b/>
          <w:iCs/>
          <w:highlight w:val="green"/>
          <w:u w:val="single"/>
        </w:rPr>
        <w:t>erode</w:t>
      </w:r>
      <w:r w:rsidRPr="00804DAB">
        <w:rPr>
          <w:rFonts w:eastAsia="Cambria"/>
          <w:b/>
          <w:iCs/>
          <w:u w:val="single"/>
        </w:rPr>
        <w:t xml:space="preserve"> the centre’s </w:t>
      </w:r>
      <w:r w:rsidRPr="00804DAB">
        <w:rPr>
          <w:rFonts w:eastAsia="Cambria"/>
          <w:b/>
          <w:iCs/>
          <w:highlight w:val="green"/>
          <w:u w:val="single"/>
        </w:rPr>
        <w:t>power</w:t>
      </w:r>
      <w:r w:rsidRPr="00804DAB">
        <w:rPr>
          <w:rFonts w:eastAsia="Cambria"/>
          <w:b/>
          <w:iCs/>
          <w:u w:val="single"/>
        </w:rPr>
        <w:t xml:space="preserve"> in relation to new poles of power with greater economic dynamism</w:t>
      </w:r>
      <w:r w:rsidRPr="00804DAB">
        <w:rPr>
          <w:rFonts w:eastAsia="Cambria"/>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804DAB">
        <w:rPr>
          <w:rFonts w:eastAsia="Cambria"/>
          <w:u w:val="single"/>
        </w:rPr>
        <w:t xml:space="preserve">The second question is about the weakest link in the imperialist chain. </w:t>
      </w:r>
      <w:r w:rsidRPr="00804DAB">
        <w:rPr>
          <w:rFonts w:eastAsia="Cambria"/>
          <w:highlight w:val="green"/>
          <w:u w:val="single"/>
        </w:rPr>
        <w:t>Uneven development creates the possibility of revolutions</w:t>
      </w:r>
      <w:r w:rsidRPr="00804DAB">
        <w:rPr>
          <w:rFonts w:eastAsia="Cambria"/>
          <w:u w:val="singl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804DAB">
        <w:rPr>
          <w:rFonts w:eastAsia="Cambria"/>
          <w:sz w:val="16"/>
        </w:rPr>
        <w:t xml:space="preserve">(Poulantzas 1979: 23). Indeed, the international scenario that has emerged at the beginning of the 21st century does not seem to confirm the idea that the capitalist system tends towards stability. On the economic front, </w:t>
      </w:r>
      <w:r w:rsidRPr="00804DAB">
        <w:rPr>
          <w:rFonts w:eastAsia="Cambria"/>
          <w:u w:val="single"/>
        </w:rPr>
        <w:t>crises have become more frequent in the ‘globalisation’ era</w:t>
      </w:r>
      <w:r w:rsidRPr="00804DAB">
        <w:rPr>
          <w:rFonts w:eastAsia="Cambria"/>
          <w:sz w:val="16"/>
        </w:rPr>
        <w:t xml:space="preserve">. </w:t>
      </w:r>
      <w:r w:rsidRPr="00804DAB">
        <w:rPr>
          <w:rFonts w:eastAsia="Cambria"/>
          <w:u w:val="single"/>
        </w:rPr>
        <w:t>They began with the Mexican crisis</w:t>
      </w:r>
      <w:r w:rsidRPr="00804DAB">
        <w:rPr>
          <w:rFonts w:eastAsia="Cambria"/>
          <w:sz w:val="16"/>
        </w:rPr>
        <w:t xml:space="preserve"> (1994-5), which had serious repercussions, since Mexico used to be regarded as a model to be followed due to neoliberal reforms implemented since the late 1980s. </w:t>
      </w:r>
      <w:r w:rsidRPr="00804DAB">
        <w:rPr>
          <w:rFonts w:eastAsia="Cambria"/>
          <w:u w:val="single"/>
        </w:rPr>
        <w:t>Later on, the crises in East Asia</w:t>
      </w:r>
      <w:r w:rsidRPr="00804DAB">
        <w:rPr>
          <w:rFonts w:eastAsia="Cambria"/>
          <w:sz w:val="16"/>
        </w:rPr>
        <w:t xml:space="preserve"> (1997-8), </w:t>
      </w:r>
      <w:r w:rsidRPr="00804DAB">
        <w:rPr>
          <w:rFonts w:eastAsia="Cambria"/>
          <w:u w:val="single"/>
        </w:rPr>
        <w:t>Russia</w:t>
      </w:r>
      <w:r w:rsidRPr="00804DAB">
        <w:rPr>
          <w:rFonts w:eastAsia="Cambria"/>
          <w:sz w:val="16"/>
        </w:rPr>
        <w:t xml:space="preserve"> (1998) </w:t>
      </w:r>
      <w:r w:rsidRPr="00804DAB">
        <w:rPr>
          <w:rFonts w:eastAsia="Cambria"/>
          <w:u w:val="single"/>
        </w:rPr>
        <w:t>and Brazil</w:t>
      </w:r>
      <w:r w:rsidRPr="00804DAB">
        <w:rPr>
          <w:rFonts w:eastAsia="Cambria"/>
          <w:sz w:val="16"/>
        </w:rPr>
        <w:t xml:space="preserve"> (1998-1999) </w:t>
      </w:r>
      <w:r w:rsidRPr="00804DAB">
        <w:rPr>
          <w:rFonts w:eastAsia="Cambria"/>
          <w:u w:val="single"/>
        </w:rPr>
        <w:t>exposed the fragility of the international financial architecture that emerged in the 1970s.</w:t>
      </w:r>
      <w:r w:rsidRPr="00804DAB">
        <w:rPr>
          <w:rFonts w:eastAsia="Cambria"/>
          <w:sz w:val="16"/>
        </w:rPr>
        <w:t xml:space="preserve"> The turn of the century was the stage for new economic turmoil, as in Turkey and Argentina in 2001. Afterwards, </w:t>
      </w:r>
      <w:r w:rsidRPr="00804DAB">
        <w:rPr>
          <w:rFonts w:eastAsia="Cambria"/>
          <w:u w:val="single"/>
        </w:rPr>
        <w:t>the international economy went through a period of relative calm that lasted for about five years</w:t>
      </w:r>
      <w:r w:rsidRPr="00804DAB">
        <w:rPr>
          <w:rFonts w:eastAsia="Cambria"/>
          <w:sz w:val="16"/>
        </w:rPr>
        <w:t xml:space="preserve">, </w:t>
      </w:r>
      <w:r w:rsidRPr="00804DAB">
        <w:rPr>
          <w:rFonts w:eastAsia="Cambria"/>
          <w:b/>
          <w:iCs/>
          <w:u w:val="single"/>
        </w:rPr>
        <w:t>but this was soon followed by the US subprimecrisis in 2007, triggering the greatest global economic crisis since the Great Depression of the 1930s</w:t>
      </w:r>
      <w:r w:rsidRPr="00804DAB">
        <w:rPr>
          <w:rFonts w:eastAsia="Cambria"/>
          <w:sz w:val="16"/>
        </w:rPr>
        <w:t xml:space="preserve">. The crisis began in the USA, the centre of capitalism, and affected a major part of Europe as well as other world regions. </w:t>
      </w:r>
      <w:r w:rsidRPr="00804DAB">
        <w:rPr>
          <w:rFonts w:eastAsia="Cambria"/>
          <w:b/>
          <w:iCs/>
          <w:u w:val="single"/>
        </w:rPr>
        <w:t xml:space="preserve">This </w:t>
      </w:r>
      <w:r w:rsidRPr="00804DAB">
        <w:rPr>
          <w:rFonts w:eastAsia="Cambria"/>
          <w:b/>
          <w:iCs/>
          <w:highlight w:val="green"/>
          <w:u w:val="single"/>
        </w:rPr>
        <w:t>exposed</w:t>
      </w:r>
      <w:r w:rsidRPr="00804DAB">
        <w:rPr>
          <w:rFonts w:eastAsia="Cambria"/>
          <w:b/>
          <w:iCs/>
          <w:u w:val="single"/>
        </w:rPr>
        <w:t xml:space="preserve"> the </w:t>
      </w:r>
      <w:r w:rsidRPr="00804DAB">
        <w:rPr>
          <w:rFonts w:eastAsia="Cambria"/>
          <w:b/>
          <w:iCs/>
          <w:highlight w:val="green"/>
          <w:u w:val="single"/>
        </w:rPr>
        <w:t>fragility of</w:t>
      </w:r>
      <w:r w:rsidRPr="00804DAB">
        <w:rPr>
          <w:rFonts w:eastAsia="Cambria"/>
          <w:b/>
          <w:iCs/>
          <w:u w:val="single"/>
        </w:rPr>
        <w:t xml:space="preserve"> the global financial </w:t>
      </w:r>
      <w:r w:rsidRPr="00804DAB">
        <w:rPr>
          <w:rFonts w:eastAsia="Cambria"/>
          <w:b/>
          <w:iCs/>
          <w:highlight w:val="green"/>
          <w:u w:val="single"/>
        </w:rPr>
        <w:t>architecture</w:t>
      </w:r>
      <w:r w:rsidRPr="00804DAB">
        <w:rPr>
          <w:rFonts w:eastAsia="Cambria"/>
          <w:b/>
          <w:iCs/>
          <w:u w:val="single"/>
        </w:rPr>
        <w:t>, and caused unrest about the economic order in several governments and within US society itself, as evidenced by the protest movement ‘Occupy Wall Street’</w:t>
      </w:r>
      <w:r w:rsidRPr="00804DAB">
        <w:rPr>
          <w:rFonts w:eastAsia="Cambria"/>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804DAB">
        <w:rPr>
          <w:rFonts w:eastAsia="Cambria"/>
          <w:highlight w:val="green"/>
          <w:u w:val="single"/>
        </w:rPr>
        <w:t>low</w:t>
      </w:r>
      <w:r w:rsidRPr="00804DAB">
        <w:rPr>
          <w:rFonts w:eastAsia="Cambria"/>
          <w:u w:val="single"/>
        </w:rPr>
        <w:t xml:space="preserve"> levels of economic </w:t>
      </w:r>
      <w:r w:rsidRPr="00804DAB">
        <w:rPr>
          <w:rFonts w:eastAsia="Cambria"/>
          <w:highlight w:val="green"/>
          <w:u w:val="single"/>
        </w:rPr>
        <w:t>growth</w:t>
      </w:r>
      <w:r w:rsidRPr="00804DAB">
        <w:rPr>
          <w:rFonts w:eastAsia="Cambria"/>
          <w:u w:val="single"/>
        </w:rPr>
        <w:t xml:space="preserve"> in the wake of the crisis have tended to make the environment even less conducive to fresh understandings, stirring up contradictions instead</w:t>
      </w:r>
      <w:r w:rsidRPr="00804DAB">
        <w:rPr>
          <w:rFonts w:eastAsia="Cambria"/>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804DAB">
        <w:rPr>
          <w:rFonts w:eastAsia="Cambria"/>
          <w:u w:val="single"/>
        </w:rPr>
        <w:t>it cannot be concluded that competition among states no longer exists, and that the problem remains only in the economic sphere.</w:t>
      </w:r>
      <w:r w:rsidRPr="00804DAB">
        <w:rPr>
          <w:rFonts w:eastAsia="Cambria"/>
          <w:sz w:val="16"/>
        </w:rPr>
        <w:t xml:space="preserve"> Countries continue to use uneven structures of power to maintain and conquer new spaces of accumulation, according to the interests of their capitalists. </w:t>
      </w:r>
      <w:r w:rsidRPr="00804DAB">
        <w:rPr>
          <w:rFonts w:eastAsia="Cambria"/>
          <w:u w:val="single"/>
        </w:rPr>
        <w:t xml:space="preserve">During the 1990s, when the USA expanded economically at an unprecedented rate, it managed to </w:t>
      </w:r>
      <w:r w:rsidRPr="00804DAB">
        <w:rPr>
          <w:rFonts w:eastAsia="Cambria"/>
          <w:highlight w:val="green"/>
          <w:u w:val="single"/>
        </w:rPr>
        <w:t>maintain its hegemony</w:t>
      </w:r>
      <w:r w:rsidRPr="00804DAB">
        <w:rPr>
          <w:rFonts w:eastAsia="Cambria"/>
          <w:u w:val="single"/>
        </w:rPr>
        <w:t xml:space="preserve"> over other powers, preventing the emergence of autonomous regional strategies with relative success</w:t>
      </w:r>
      <w:r w:rsidRPr="00804DAB">
        <w:rPr>
          <w:rFonts w:eastAsia="Cambria"/>
          <w:sz w:val="16"/>
        </w:rPr>
        <w:t xml:space="preserve">. </w:t>
      </w:r>
      <w:r w:rsidRPr="00804DAB">
        <w:rPr>
          <w:rFonts w:eastAsia="Cambria"/>
          <w:b/>
          <w:iCs/>
          <w:u w:val="single"/>
        </w:rPr>
        <w:t xml:space="preserve">This </w:t>
      </w:r>
      <w:r w:rsidRPr="00804DAB">
        <w:rPr>
          <w:rFonts w:eastAsia="Cambria"/>
          <w:b/>
          <w:iCs/>
          <w:highlight w:val="green"/>
          <w:u w:val="single"/>
        </w:rPr>
        <w:t>did not make the US</w:t>
      </w:r>
      <w:r w:rsidRPr="00804DAB">
        <w:rPr>
          <w:rFonts w:eastAsia="Cambria"/>
          <w:b/>
          <w:iCs/>
          <w:u w:val="single"/>
        </w:rPr>
        <w:t xml:space="preserve"> state </w:t>
      </w:r>
      <w:r w:rsidRPr="00804DAB">
        <w:rPr>
          <w:rFonts w:eastAsia="Cambria"/>
          <w:b/>
          <w:iCs/>
          <w:highlight w:val="green"/>
          <w:u w:val="single"/>
        </w:rPr>
        <w:t>more friendly</w:t>
      </w:r>
      <w:r w:rsidRPr="00804DAB">
        <w:rPr>
          <w:rFonts w:eastAsia="Cambria"/>
          <w:sz w:val="16"/>
        </w:rPr>
        <w:t xml:space="preserve">, as Fiori (2008), Gowan (2004), and Sakellaropoulos and Sotiris (2015) demonstrate. In fact, </w:t>
      </w:r>
      <w:r w:rsidRPr="00804DAB">
        <w:rPr>
          <w:rFonts w:eastAsia="Cambria"/>
          <w:u w:val="single"/>
        </w:rPr>
        <w:t>shortly after the end of the Cold War, the central powers adopted some forms of intervention as legitimate, justified by arguments related to violations of human rights</w:t>
      </w:r>
      <w:r w:rsidRPr="00804DAB">
        <w:rPr>
          <w:rFonts w:eastAsia="Cambria"/>
          <w:sz w:val="16"/>
        </w:rPr>
        <w:t xml:space="preserve">,18 </w:t>
      </w:r>
      <w:r w:rsidRPr="00804DAB">
        <w:rPr>
          <w:rFonts w:eastAsia="Cambria"/>
          <w:u w:val="single"/>
        </w:rPr>
        <w:t>the war on drug cartels in Latin America, the fight against corruption, the preservation of international security, and, more recently, the preventive ‘war against terror’</w:t>
      </w:r>
      <w:r w:rsidRPr="00804DAB">
        <w:rPr>
          <w:rFonts w:eastAsia="Cambria"/>
          <w:sz w:val="16"/>
        </w:rPr>
        <w:t xml:space="preserve"> (Bandeira 2014; Sakellaropoulos and Sotiris 2008: 220; Johnson 2004: 31). However, as the law of uneven development prevails, </w:t>
      </w:r>
      <w:r w:rsidRPr="00804DAB">
        <w:rPr>
          <w:rFonts w:eastAsia="Cambria"/>
          <w:u w:val="single"/>
        </w:rPr>
        <w:t>new poles of power are emerging</w:t>
      </w:r>
      <w:r w:rsidRPr="00804DAB">
        <w:rPr>
          <w:rFonts w:eastAsia="Cambria"/>
          <w:sz w:val="16"/>
        </w:rPr>
        <w:t xml:space="preserve">. </w:t>
      </w:r>
      <w:r w:rsidRPr="00804DAB">
        <w:rPr>
          <w:rFonts w:eastAsia="Cambria"/>
          <w:u w:val="single"/>
        </w:rPr>
        <w:t>Cooperation among states has become more problematic</w:t>
      </w:r>
      <w:r w:rsidRPr="00804DAB">
        <w:rPr>
          <w:rFonts w:eastAsia="Cambria"/>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804DAB">
        <w:rPr>
          <w:rFonts w:eastAsia="Cambria"/>
          <w:b/>
          <w:iCs/>
          <w:u w:val="single"/>
        </w:rPr>
        <w:t xml:space="preserve">This situation helps to </w:t>
      </w:r>
      <w:r w:rsidRPr="00804DAB">
        <w:rPr>
          <w:rFonts w:eastAsia="Cambria"/>
          <w:b/>
          <w:iCs/>
          <w:highlight w:val="green"/>
          <w:u w:val="single"/>
        </w:rPr>
        <w:t>explain the growing reaction against</w:t>
      </w:r>
      <w:r w:rsidRPr="00804DAB">
        <w:rPr>
          <w:rFonts w:eastAsia="Cambria"/>
          <w:b/>
          <w:iCs/>
          <w:u w:val="single"/>
        </w:rPr>
        <w:t xml:space="preserve"> </w:t>
      </w:r>
      <w:r w:rsidRPr="00804DAB">
        <w:rPr>
          <w:rFonts w:eastAsia="Cambria"/>
          <w:b/>
          <w:iCs/>
          <w:highlight w:val="green"/>
          <w:u w:val="single"/>
        </w:rPr>
        <w:t>US</w:t>
      </w:r>
      <w:r w:rsidRPr="00804DAB">
        <w:rPr>
          <w:rFonts w:eastAsia="Cambria"/>
          <w:b/>
          <w:iCs/>
          <w:u w:val="single"/>
        </w:rPr>
        <w:t xml:space="preserve"> foreign policy, which after ‘</w:t>
      </w:r>
      <w:r w:rsidRPr="00804DAB">
        <w:rPr>
          <w:rFonts w:eastAsia="Cambria"/>
          <w:b/>
          <w:iCs/>
          <w:highlight w:val="green"/>
          <w:u w:val="single"/>
        </w:rPr>
        <w:t>09/11’</w:t>
      </w:r>
      <w:r w:rsidRPr="00804DAB">
        <w:rPr>
          <w:rFonts w:eastAsia="Cambria"/>
          <w:b/>
          <w:iCs/>
          <w:u w:val="single"/>
        </w:rPr>
        <w:t xml:space="preserve"> began to use a </w:t>
      </w:r>
      <w:r w:rsidRPr="00804DAB">
        <w:rPr>
          <w:rFonts w:eastAsia="Cambria"/>
          <w:b/>
          <w:iCs/>
          <w:highlight w:val="green"/>
          <w:u w:val="single"/>
        </w:rPr>
        <w:t>warmongering</w:t>
      </w:r>
      <w:r w:rsidRPr="00804DAB">
        <w:rPr>
          <w:rFonts w:eastAsia="Cambria"/>
          <w:b/>
          <w:iCs/>
          <w:u w:val="single"/>
        </w:rPr>
        <w:t xml:space="preserve"> and interventionist language</w:t>
      </w:r>
      <w:r w:rsidRPr="00804DAB">
        <w:rPr>
          <w:rFonts w:eastAsia="Cambria"/>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804DAB">
        <w:rPr>
          <w:rFonts w:eastAsia="Cambria"/>
          <w:b/>
          <w:iCs/>
          <w:u w:val="single"/>
        </w:rPr>
        <w:t xml:space="preserve">Russia has played a decisive role in preserving the Bashar al-Assad regime. More recently, the </w:t>
      </w:r>
      <w:r w:rsidRPr="00804DAB">
        <w:rPr>
          <w:rFonts w:eastAsia="Cambria"/>
          <w:b/>
          <w:iCs/>
          <w:highlight w:val="green"/>
          <w:u w:val="single"/>
        </w:rPr>
        <w:t xml:space="preserve">intervention in Ukraine </w:t>
      </w:r>
      <w:r w:rsidRPr="00804DAB">
        <w:rPr>
          <w:rFonts w:eastAsia="Cambria"/>
          <w:b/>
          <w:iCs/>
          <w:u w:val="single"/>
        </w:rPr>
        <w:t>has created strong instability in the region, leading to a referendum on the reincorporation of Crimea into Russia</w:t>
      </w:r>
      <w:r w:rsidRPr="00804DAB">
        <w:rPr>
          <w:rFonts w:eastAsia="Cambria"/>
          <w:u w:val="single"/>
        </w:rPr>
        <w:t>.</w:t>
      </w:r>
      <w:r w:rsidRPr="00804DAB">
        <w:rPr>
          <w:rFonts w:eastAsia="Cambria"/>
          <w:sz w:val="16"/>
        </w:rPr>
        <w:t>20 This is evidence that rivalries among the great powers persist, and that Russia is playing an increasingly active role. Finally</w:t>
      </w:r>
      <w:r w:rsidRPr="00804DAB">
        <w:rPr>
          <w:rFonts w:eastAsia="Cambria"/>
          <w:b/>
          <w:iCs/>
          <w:u w:val="single"/>
        </w:rPr>
        <w:t xml:space="preserve">, it should be noted that, despite the persistent global economic crisis, many countries – including numerous European </w:t>
      </w:r>
      <w:r w:rsidRPr="00804DAB">
        <w:rPr>
          <w:rFonts w:eastAsia="Cambria"/>
          <w:b/>
          <w:iCs/>
          <w:highlight w:val="green"/>
          <w:u w:val="single"/>
        </w:rPr>
        <w:t>countries</w:t>
      </w:r>
      <w:r w:rsidRPr="00804DAB">
        <w:rPr>
          <w:rFonts w:eastAsia="Cambria"/>
          <w:b/>
          <w:iCs/>
          <w:u w:val="single"/>
        </w:rPr>
        <w:t xml:space="preserve"> – continue to </w:t>
      </w:r>
      <w:r w:rsidRPr="00804DAB">
        <w:rPr>
          <w:rFonts w:eastAsia="Cambria"/>
          <w:b/>
          <w:iCs/>
          <w:highlight w:val="green"/>
          <w:u w:val="single"/>
        </w:rPr>
        <w:t>spend</w:t>
      </w:r>
      <w:r w:rsidRPr="00804DAB">
        <w:rPr>
          <w:rFonts w:eastAsia="Cambria"/>
          <w:b/>
          <w:iCs/>
          <w:u w:val="single"/>
        </w:rPr>
        <w:t xml:space="preserve"> a lot of </w:t>
      </w:r>
      <w:r w:rsidRPr="00804DAB">
        <w:rPr>
          <w:rFonts w:eastAsia="Cambria"/>
          <w:b/>
          <w:iCs/>
          <w:highlight w:val="green"/>
          <w:u w:val="single"/>
        </w:rPr>
        <w:t>money on arms</w:t>
      </w:r>
      <w:r w:rsidRPr="00804DAB">
        <w:rPr>
          <w:rFonts w:eastAsia="Cambria"/>
          <w:sz w:val="16"/>
        </w:rPr>
        <w:t xml:space="preserve"> (Marshall 2014: 328). According to the Stockholm International Peace Research Institute (SIPRI), </w:t>
      </w:r>
      <w:r w:rsidRPr="00804DAB">
        <w:rPr>
          <w:rFonts w:eastAsia="Cambria"/>
          <w:u w:val="single"/>
        </w:rPr>
        <w:t>global military expenditure reached US$1.68 trillion in 2015, representing a real increase of 1% over 2014</w:t>
      </w:r>
      <w:r w:rsidRPr="00804DAB">
        <w:rPr>
          <w:rFonts w:eastAsia="Cambria"/>
          <w:sz w:val="16"/>
        </w:rPr>
        <w:t xml:space="preserve">. This was the first increase since 2011. But before that, expenditure grew steadily for 13 years between 1998 and 2011 (Perlo-Freeman et al 2016). The </w:t>
      </w:r>
      <w:r w:rsidRPr="00804DAB">
        <w:rPr>
          <w:rFonts w:eastAsia="Cambria"/>
          <w:u w:val="single"/>
        </w:rPr>
        <w:t>USA spends far more on armaments than any other country – 36% of the total in 2015 – but European expenditure should be noted.</w:t>
      </w:r>
      <w:r w:rsidRPr="00804DAB">
        <w:rPr>
          <w:rFonts w:eastAsia="Cambria"/>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804DAB">
        <w:rPr>
          <w:rFonts w:eastAsia="Cambria"/>
          <w:u w:val="single"/>
        </w:rPr>
        <w:t>This clearly contradicts the Kautskyan perspective, which predicted a reduction in military spending as a primary result of ultra-imperialism.</w:t>
      </w:r>
    </w:p>
    <w:p w14:paraId="4CCB5587" w14:textId="77777777" w:rsidR="00804DAB" w:rsidRPr="00804DAB" w:rsidRDefault="00804DAB" w:rsidP="00804DAB">
      <w:pPr>
        <w:keepNext/>
        <w:keepLines/>
        <w:spacing w:before="40" w:after="0" w:line="256" w:lineRule="auto"/>
        <w:outlineLvl w:val="3"/>
        <w:rPr>
          <w:rFonts w:eastAsia="MS Gothic"/>
          <w:b/>
          <w:iCs/>
          <w:sz w:val="26"/>
        </w:rPr>
      </w:pPr>
      <w:bookmarkStart w:id="0" w:name="_Hlk54560893"/>
      <w:r w:rsidRPr="00804DAB">
        <w:rPr>
          <w:rFonts w:eastAsia="MS Gothic"/>
          <w:b/>
          <w:iCs/>
          <w:sz w:val="26"/>
        </w:rPr>
        <w:t>The impact of structural violence cumulatively outweighs – challenging the structures that facilitate inequality is necessary</w:t>
      </w:r>
    </w:p>
    <w:p w14:paraId="2F9CF176" w14:textId="77777777" w:rsidR="00804DAB" w:rsidRPr="00804DAB" w:rsidRDefault="00804DAB" w:rsidP="00804DAB">
      <w:pPr>
        <w:spacing w:line="256" w:lineRule="auto"/>
        <w:rPr>
          <w:rFonts w:eastAsia="Cambria"/>
        </w:rPr>
      </w:pPr>
      <w:r w:rsidRPr="00804DAB">
        <w:rPr>
          <w:rFonts w:eastAsia="Cambria"/>
          <w:b/>
        </w:rPr>
        <w:t xml:space="preserve">Ansell 17 </w:t>
      </w:r>
      <w:r w:rsidRPr="00804DAB">
        <w:rPr>
          <w:rFonts w:eastAsia="Cambria"/>
        </w:rPr>
        <w:t>- David A. Ansell, Senior Vice President, Associate Provost for Community Health Equity, and Michael E. Kelly Professor of Medicine at Rush University Medical Center (The Death Gap: How Inequality Kills, p. 7-10)</w:t>
      </w:r>
    </w:p>
    <w:p w14:paraId="32E81868" w14:textId="77777777" w:rsidR="00804DAB" w:rsidRPr="00804DAB" w:rsidRDefault="00804DAB" w:rsidP="00804DAB">
      <w:pPr>
        <w:spacing w:line="256" w:lineRule="auto"/>
        <w:rPr>
          <w:rFonts w:eastAsia="Cambria"/>
          <w:u w:val="single"/>
        </w:rPr>
      </w:pPr>
      <w:r w:rsidRPr="00804DAB">
        <w:rPr>
          <w:rFonts w:eastAsia="Cambria"/>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804DAB">
        <w:rPr>
          <w:rFonts w:eastAsia="Cambria"/>
          <w:highlight w:val="green"/>
          <w:u w:val="single"/>
        </w:rPr>
        <w:t>the deadliest</w:t>
      </w:r>
      <w:r w:rsidRPr="00804DAB">
        <w:rPr>
          <w:rFonts w:eastAsia="Cambria"/>
          <w:u w:val="single"/>
        </w:rPr>
        <w:t xml:space="preserve"> and most thoroughgoing </w:t>
      </w:r>
      <w:r w:rsidRPr="00804DAB">
        <w:rPr>
          <w:rFonts w:eastAsia="Cambria"/>
          <w:highlight w:val="green"/>
          <w:u w:val="single"/>
        </w:rPr>
        <w:t xml:space="preserve">kind of violence is </w:t>
      </w:r>
      <w:r w:rsidRPr="00804DAB">
        <w:rPr>
          <w:rFonts w:eastAsia="Cambria"/>
          <w:b/>
          <w:iCs/>
          <w:highlight w:val="green"/>
          <w:u w:val="single"/>
        </w:rPr>
        <w:t xml:space="preserve">woven into </w:t>
      </w:r>
      <w:r w:rsidRPr="00804DAB">
        <w:rPr>
          <w:rFonts w:eastAsia="Cambria"/>
          <w:b/>
          <w:iCs/>
          <w:u w:val="single"/>
        </w:rPr>
        <w:t xml:space="preserve">the fabric of </w:t>
      </w:r>
      <w:r w:rsidRPr="00804DAB">
        <w:rPr>
          <w:rFonts w:eastAsia="Cambria"/>
          <w:b/>
          <w:iCs/>
          <w:highlight w:val="green"/>
          <w:u w:val="single"/>
        </w:rPr>
        <w:t>American society.</w:t>
      </w:r>
      <w:r w:rsidRPr="00804DAB">
        <w:rPr>
          <w:rFonts w:eastAsia="Cambria"/>
          <w:highlight w:val="green"/>
          <w:u w:val="single"/>
        </w:rPr>
        <w:t xml:space="preserve"> It exists when some groups have more access to</w:t>
      </w:r>
      <w:r w:rsidRPr="00804DAB">
        <w:rPr>
          <w:rFonts w:eastAsia="Cambria"/>
          <w:u w:val="single"/>
        </w:rPr>
        <w:t xml:space="preserve"> goods, </w:t>
      </w:r>
      <w:r w:rsidRPr="00804DAB">
        <w:rPr>
          <w:rFonts w:eastAsia="Cambria"/>
          <w:highlight w:val="green"/>
          <w:u w:val="single"/>
        </w:rPr>
        <w:t>resources</w:t>
      </w:r>
      <w:r w:rsidRPr="00804DAB">
        <w:rPr>
          <w:rFonts w:eastAsia="Cambria"/>
          <w:u w:val="single"/>
        </w:rPr>
        <w:t xml:space="preserve">, and opportunities </w:t>
      </w:r>
      <w:r w:rsidRPr="00804DAB">
        <w:rPr>
          <w:rFonts w:eastAsia="Cambria"/>
          <w:highlight w:val="green"/>
          <w:u w:val="single"/>
        </w:rPr>
        <w:t>than other groups</w:t>
      </w:r>
      <w:r w:rsidRPr="00804DAB">
        <w:rPr>
          <w:rFonts w:eastAsia="Cambria"/>
          <w:u w:val="single"/>
        </w:rPr>
        <w:t>, including health and life itself.</w:t>
      </w:r>
      <w:r w:rsidRPr="00804DAB">
        <w:rPr>
          <w:rFonts w:eastAsia="Cambria"/>
          <w:sz w:val="14"/>
          <w:szCs w:val="14"/>
        </w:rPr>
        <w:t xml:space="preserve"> </w:t>
      </w:r>
      <w:r w:rsidRPr="00804DAB">
        <w:rPr>
          <w:rFonts w:eastAsia="Cambria"/>
          <w:highlight w:val="green"/>
          <w:u w:val="single"/>
        </w:rPr>
        <w:t xml:space="preserve">This violence delivers </w:t>
      </w:r>
      <w:r w:rsidRPr="00804DAB">
        <w:rPr>
          <w:rFonts w:eastAsia="Cambria"/>
          <w:u w:val="single"/>
        </w:rPr>
        <w:t xml:space="preserve">specific </w:t>
      </w:r>
      <w:r w:rsidRPr="00804DAB">
        <w:rPr>
          <w:rFonts w:eastAsia="Cambria"/>
          <w:highlight w:val="green"/>
          <w:u w:val="single"/>
        </w:rPr>
        <w:t>blows against particular bodies</w:t>
      </w:r>
      <w:r w:rsidRPr="00804DAB">
        <w:rPr>
          <w:rFonts w:eastAsia="Cambria"/>
          <w:u w:val="single"/>
        </w:rPr>
        <w:t xml:space="preserve"> in particular neighborhoods</w:t>
      </w:r>
      <w:r w:rsidRPr="00804DAB">
        <w:rPr>
          <w:rFonts w:eastAsia="Cambria"/>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804DAB">
        <w:rPr>
          <w:rFonts w:eastAsia="Cambria"/>
          <w:b/>
          <w:iCs/>
          <w:highlight w:val="green"/>
          <w:u w:val="single"/>
        </w:rPr>
        <w:t>structural violence</w:t>
      </w:r>
      <w:r w:rsidRPr="00804DAB">
        <w:rPr>
          <w:rFonts w:eastAsia="Cambria"/>
          <w:u w:val="single"/>
        </w:rPr>
        <w:t xml:space="preserve">, because it </w:t>
      </w:r>
      <w:r w:rsidRPr="00804DAB">
        <w:rPr>
          <w:rFonts w:eastAsia="Cambria"/>
          <w:highlight w:val="green"/>
          <w:u w:val="single"/>
        </w:rPr>
        <w:t>is embedded in</w:t>
      </w:r>
      <w:r w:rsidRPr="00804DAB">
        <w:rPr>
          <w:rFonts w:eastAsia="Cambria"/>
          <w:u w:val="single"/>
        </w:rPr>
        <w:t xml:space="preserve"> the very </w:t>
      </w:r>
      <w:r w:rsidRPr="00804DAB">
        <w:rPr>
          <w:rFonts w:eastAsia="Cambria"/>
          <w:highlight w:val="green"/>
          <w:u w:val="single"/>
        </w:rPr>
        <w:t>laws</w:t>
      </w:r>
      <w:r w:rsidRPr="00804DAB">
        <w:rPr>
          <w:rFonts w:eastAsia="Cambria"/>
          <w:u w:val="single"/>
        </w:rPr>
        <w:t xml:space="preserve">, policies, and rules </w:t>
      </w:r>
      <w:r w:rsidRPr="00804DAB">
        <w:rPr>
          <w:rFonts w:eastAsia="Cambria"/>
          <w:highlight w:val="green"/>
          <w:u w:val="single"/>
        </w:rPr>
        <w:t>that govern</w:t>
      </w:r>
      <w:r w:rsidRPr="00804DAB">
        <w:rPr>
          <w:rFonts w:eastAsia="Cambria"/>
          <w:u w:val="single"/>
        </w:rPr>
        <w:t xml:space="preserve"> day-to- day </w:t>
      </w:r>
      <w:r w:rsidRPr="00804DAB">
        <w:rPr>
          <w:rFonts w:eastAsia="Cambria"/>
          <w:highlight w:val="green"/>
          <w:u w:val="single"/>
        </w:rPr>
        <w:t>life</w:t>
      </w:r>
      <w:r w:rsidRPr="00804DAB">
        <w:rPr>
          <w:rFonts w:eastAsia="Cambria"/>
          <w:u w:val="single"/>
        </w:rPr>
        <w:t>.</w:t>
      </w:r>
      <w:r w:rsidRPr="00804DAB">
        <w:rPr>
          <w:rFonts w:eastAsia="Cambria"/>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804DAB">
        <w:rPr>
          <w:rFonts w:eastAsia="Cambria"/>
          <w:u w:val="single"/>
        </w:rPr>
        <w:t>it is a product of racism, gender, and income inequality</w:t>
      </w:r>
      <w:r w:rsidRPr="00804DAB">
        <w:rPr>
          <w:rFonts w:eastAsia="Cambria"/>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804DAB">
        <w:rPr>
          <w:rFonts w:eastAsia="Cambria"/>
          <w:highlight w:val="green"/>
          <w:u w:val="single"/>
        </w:rPr>
        <w:t>The same structures that render life predictable</w:t>
      </w:r>
      <w:r w:rsidRPr="00804DAB">
        <w:rPr>
          <w:rFonts w:eastAsia="Cambria"/>
          <w:u w:val="single"/>
        </w:rPr>
        <w:t>, secure,</w:t>
      </w:r>
      <w:r w:rsidRPr="00804DAB">
        <w:rPr>
          <w:rFonts w:eastAsia="Cambria"/>
          <w:sz w:val="14"/>
          <w:szCs w:val="14"/>
        </w:rPr>
        <w:t xml:space="preserve"> comfortable, </w:t>
      </w:r>
      <w:r w:rsidRPr="00804DAB">
        <w:rPr>
          <w:rFonts w:eastAsia="Cambria"/>
          <w:u w:val="single"/>
        </w:rPr>
        <w:t xml:space="preserve">and pleasant for many </w:t>
      </w:r>
      <w:r w:rsidRPr="00804DAB">
        <w:rPr>
          <w:rFonts w:eastAsia="Cambria"/>
          <w:highlight w:val="green"/>
          <w:u w:val="single"/>
        </w:rPr>
        <w:t>destroy the lives of others</w:t>
      </w:r>
      <w:r w:rsidRPr="00804DAB">
        <w:rPr>
          <w:rFonts w:eastAsia="Cambria"/>
          <w:sz w:val="14"/>
          <w:szCs w:val="14"/>
        </w:rPr>
        <w:t xml:space="preserve"> like Windora </w:t>
      </w:r>
      <w:r w:rsidRPr="00804DAB">
        <w:rPr>
          <w:rFonts w:eastAsia="Cambria"/>
          <w:u w:val="single"/>
        </w:rPr>
        <w:t>through suffering, poverty, ill health, and violence.</w:t>
      </w:r>
      <w:r w:rsidRPr="00804DAB">
        <w:rPr>
          <w:rFonts w:eastAsia="Cambria"/>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804DAB">
        <w:rPr>
          <w:rFonts w:eastAsia="Cambria"/>
          <w:u w:val="single"/>
        </w:rPr>
        <w:t>we did find ourselves at war</w:t>
      </w:r>
      <w:r w:rsidRPr="00804DAB">
        <w:rPr>
          <w:rFonts w:eastAsia="Cambria"/>
          <w:sz w:val="14"/>
          <w:szCs w:val="14"/>
        </w:rPr>
        <w:t xml:space="preserve"> not long ago, </w:t>
      </w:r>
      <w:r w:rsidRPr="00804DAB">
        <w:rPr>
          <w:rFonts w:eastAsia="Cambria"/>
          <w:u w:val="single"/>
        </w:rPr>
        <w:t>when almost 3,000</w:t>
      </w:r>
      <w:r w:rsidRPr="00804DAB">
        <w:rPr>
          <w:rFonts w:eastAsia="Cambria"/>
          <w:sz w:val="14"/>
          <w:szCs w:val="14"/>
        </w:rPr>
        <w:t xml:space="preserve"> Americans </w:t>
      </w:r>
      <w:r w:rsidRPr="00804DAB">
        <w:rPr>
          <w:rFonts w:eastAsia="Cambria"/>
          <w:u w:val="single"/>
        </w:rPr>
        <w:t>were killed. That was</w:t>
      </w:r>
      <w:r w:rsidRPr="00804DAB">
        <w:rPr>
          <w:rFonts w:eastAsia="Cambria"/>
          <w:sz w:val="14"/>
          <w:szCs w:val="14"/>
        </w:rPr>
        <w:t xml:space="preserve"> </w:t>
      </w:r>
      <w:r w:rsidRPr="00804DAB">
        <w:rPr>
          <w:rFonts w:eastAsia="Cambria"/>
          <w:u w:val="single"/>
        </w:rPr>
        <w:t>September 11</w:t>
      </w:r>
      <w:r w:rsidRPr="00804DAB">
        <w:rPr>
          <w:rFonts w:eastAsia="Cambria"/>
          <w:sz w:val="14"/>
          <w:szCs w:val="14"/>
        </w:rPr>
        <w:t xml:space="preserve">,2001. That tragedy </w:t>
      </w:r>
      <w:r w:rsidRPr="00804DAB">
        <w:rPr>
          <w:rFonts w:eastAsia="Cambria"/>
          <w:u w:val="single"/>
        </w:rPr>
        <w:t>propelled the country to war</w:t>
      </w:r>
      <w:r w:rsidRPr="00804DAB">
        <w:rPr>
          <w:rFonts w:eastAsia="Cambria"/>
          <w:sz w:val="14"/>
          <w:szCs w:val="14"/>
        </w:rPr>
        <w:t xml:space="preserve">. </w:t>
      </w:r>
      <w:r w:rsidRPr="00804DAB">
        <w:rPr>
          <w:rFonts w:eastAsia="Cambria"/>
          <w:u w:val="single"/>
        </w:rPr>
        <w:t>Yet when it comes to the premature deaths of urban Americans, no disaster area has been declared</w:t>
      </w:r>
      <w:r w:rsidRPr="00804DAB">
        <w:rPr>
          <w:rFonts w:eastAsia="Cambria"/>
          <w:sz w:val="14"/>
          <w:szCs w:val="14"/>
        </w:rPr>
        <w:t xml:space="preserve">. No federal troops have been called up. No acts of Congress have been passed. </w:t>
      </w:r>
      <w:r w:rsidRPr="00804DAB">
        <w:rPr>
          <w:rFonts w:eastAsia="Cambria"/>
          <w:u w:val="single"/>
        </w:rPr>
        <w:t>Yet this disaster is even worse</w:t>
      </w:r>
      <w:r w:rsidRPr="00804DAB">
        <w:rPr>
          <w:rFonts w:eastAsia="Cambria"/>
          <w:sz w:val="14"/>
          <w:szCs w:val="14"/>
        </w:rPr>
        <w:t xml:space="preserve">: </w:t>
      </w:r>
      <w:r w:rsidRPr="00804DAB">
        <w:rPr>
          <w:rFonts w:eastAsia="Cambria"/>
          <w:u w:val="single"/>
        </w:rPr>
        <w:t>those 3,200 black people were in Chicago alone, in just one year</w:t>
      </w:r>
      <w:r w:rsidRPr="00804DAB">
        <w:rPr>
          <w:rFonts w:eastAsia="Cambria"/>
          <w:sz w:val="14"/>
          <w:szCs w:val="14"/>
        </w:rPr>
        <w:t xml:space="preserve">. </w:t>
      </w:r>
      <w:r w:rsidRPr="00804DAB">
        <w:rPr>
          <w:rFonts w:eastAsia="Cambria"/>
          <w:highlight w:val="green"/>
          <w:u w:val="single"/>
        </w:rPr>
        <w:t>Nationwide</w:t>
      </w:r>
      <w:r w:rsidRPr="00804DAB">
        <w:rPr>
          <w:rFonts w:eastAsia="Cambria"/>
          <w:u w:val="single"/>
        </w:rPr>
        <w:t xml:space="preserve"> each year, </w:t>
      </w:r>
      <w:r w:rsidRPr="00804DAB">
        <w:rPr>
          <w:rFonts w:eastAsia="Cambria"/>
          <w:highlight w:val="green"/>
          <w:u w:val="single"/>
        </w:rPr>
        <w:t xml:space="preserve">more than 60,000 black people die prematurely </w:t>
      </w:r>
      <w:r w:rsidRPr="00804DAB">
        <w:rPr>
          <w:rFonts w:eastAsia="Cambria"/>
          <w:u w:val="single"/>
        </w:rPr>
        <w:t xml:space="preserve">because of </w:t>
      </w:r>
      <w:r w:rsidRPr="00804DAB">
        <w:rPr>
          <w:rFonts w:eastAsia="Cambria"/>
          <w:b/>
          <w:iCs/>
          <w:u w:val="single"/>
        </w:rPr>
        <w:t>inequality</w:t>
      </w:r>
      <w:r w:rsidRPr="00804DAB">
        <w:rPr>
          <w:rFonts w:eastAsia="Cambria"/>
          <w:sz w:val="14"/>
          <w:szCs w:val="14"/>
        </w:rPr>
        <w:t xml:space="preserve">.10 While blacks suffer the most from this, it is not just an issue of racism, though racism has been a unique and powerful transmitter of violence in America for over four hundred years.11 </w:t>
      </w:r>
      <w:r w:rsidRPr="00804DAB">
        <w:rPr>
          <w:rFonts w:eastAsia="Cambria"/>
          <w:u w:val="single"/>
        </w:rPr>
        <w:t xml:space="preserve">Beyond </w:t>
      </w:r>
      <w:r w:rsidRPr="00804DAB">
        <w:rPr>
          <w:rFonts w:eastAsia="Cambria"/>
          <w:b/>
          <w:iCs/>
          <w:highlight w:val="green"/>
          <w:u w:val="single"/>
        </w:rPr>
        <w:t>racism, poverty and</w:t>
      </w:r>
      <w:r w:rsidRPr="00804DAB">
        <w:rPr>
          <w:rFonts w:eastAsia="Cambria"/>
          <w:b/>
          <w:iCs/>
          <w:u w:val="single"/>
        </w:rPr>
        <w:t xml:space="preserve"> income </w:t>
      </w:r>
      <w:r w:rsidRPr="00804DAB">
        <w:rPr>
          <w:rFonts w:eastAsia="Cambria"/>
          <w:b/>
          <w:iCs/>
          <w:highlight w:val="green"/>
          <w:u w:val="single"/>
        </w:rPr>
        <w:t>inequality</w:t>
      </w:r>
      <w:r w:rsidRPr="00804DAB">
        <w:rPr>
          <w:rFonts w:eastAsia="Cambria"/>
          <w:sz w:val="14"/>
          <w:szCs w:val="14"/>
        </w:rPr>
        <w:t xml:space="preserve"> perpetuated by exploitative market capitalism </w:t>
      </w:r>
      <w:r w:rsidRPr="00804DAB">
        <w:rPr>
          <w:rFonts w:eastAsia="Cambria"/>
          <w:highlight w:val="green"/>
          <w:u w:val="single"/>
        </w:rPr>
        <w:t>are</w:t>
      </w:r>
      <w:r w:rsidRPr="00804DAB">
        <w:rPr>
          <w:rFonts w:eastAsia="Cambria"/>
          <w:u w:val="single"/>
        </w:rPr>
        <w:t xml:space="preserve"> singular </w:t>
      </w:r>
      <w:r w:rsidRPr="00804DAB">
        <w:rPr>
          <w:rFonts w:eastAsia="Cambria"/>
          <w:highlight w:val="green"/>
          <w:u w:val="single"/>
        </w:rPr>
        <w:t>agents of transmission of disease and early death</w:t>
      </w:r>
      <w:r w:rsidRPr="00804DAB">
        <w:rPr>
          <w:rFonts w:eastAsia="Cambria"/>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804DAB">
        <w:rPr>
          <w:rFonts w:eastAsia="Cambria"/>
          <w:u w:val="single"/>
        </w:rPr>
        <w:t>every death from structural violence is a person</w:t>
      </w:r>
      <w:r w:rsidRPr="00804DAB">
        <w:rPr>
          <w:rFonts w:eastAsia="Cambria"/>
          <w:sz w:val="14"/>
          <w:szCs w:val="14"/>
        </w:rPr>
        <w:t xml:space="preserve">. When these illnesses and deaths are occurring one at a time in neighborhoods that society has decided not to care about—neighborhoods populated by poor, black, or brown people— </w:t>
      </w:r>
      <w:r w:rsidRPr="00804DAB">
        <w:rPr>
          <w:rFonts w:eastAsia="Cambria"/>
          <w:u w:val="single"/>
        </w:rPr>
        <w:t>they seem easy to overlook, especially if you are among the fortunate few who are doing incredibly well</w:t>
      </w:r>
      <w:r w:rsidRPr="00804DAB">
        <w:rPr>
          <w:rFonts w:eastAsia="Cambria"/>
          <w:sz w:val="14"/>
          <w:szCs w:val="14"/>
        </w:rPr>
        <w:t xml:space="preserve">. </w:t>
      </w:r>
      <w:r w:rsidRPr="00804DAB">
        <w:rPr>
          <w:rFonts w:eastAsia="Cambria"/>
          <w:highlight w:val="green"/>
          <w:u w:val="single"/>
        </w:rPr>
        <w:t>The tide of prosperity</w:t>
      </w:r>
      <w:r w:rsidRPr="00804DAB">
        <w:rPr>
          <w:rFonts w:eastAsia="Cambria"/>
          <w:u w:val="single"/>
        </w:rPr>
        <w:t xml:space="preserve"> in America </w:t>
      </w:r>
      <w:r w:rsidRPr="00804DAB">
        <w:rPr>
          <w:rFonts w:eastAsia="Cambria"/>
          <w:highlight w:val="green"/>
          <w:u w:val="single"/>
        </w:rPr>
        <w:t>has lifted some boats while others have swamped</w:t>
      </w:r>
      <w:r w:rsidRPr="00804DAB">
        <w:rPr>
          <w:rFonts w:eastAsia="Cambria"/>
          <w:sz w:val="14"/>
          <w:szCs w:val="14"/>
        </w:rPr>
        <w:t xml:space="preserve">. Paul Farmer, the physician-anthropologist who founded Partners in Health, an inter- national human rights agency, reflects on the juxtaposition of "unprecedented bounty and untold penury": "It stands to reason that </w:t>
      </w:r>
      <w:r w:rsidRPr="00804DAB">
        <w:rPr>
          <w:rFonts w:eastAsia="Cambria"/>
          <w:u w:val="single"/>
        </w:rPr>
        <w:t>as beneficiaries of growing inequality, we do not like to be reminded of misery of squalor and failure</w:t>
      </w:r>
      <w:r w:rsidRPr="00804DAB">
        <w:rPr>
          <w:rFonts w:eastAsia="Cambria"/>
          <w:sz w:val="14"/>
          <w:szCs w:val="14"/>
        </w:rPr>
        <w:t xml:space="preserve">. Our popular culture provides us with no shortage of anesthesia."15 </w:t>
      </w:r>
      <w:r w:rsidRPr="00804DAB">
        <w:rPr>
          <w:rFonts w:eastAsia="Cambria"/>
          <w:u w:val="single"/>
        </w:rPr>
        <w:t>That people suffer and die prematurely because of inequality is wrong. It is wrong from an ethical perspective</w:t>
      </w:r>
      <w:r w:rsidRPr="00804DAB">
        <w:rPr>
          <w:rFonts w:eastAsia="Cambria"/>
          <w:sz w:val="14"/>
          <w:szCs w:val="14"/>
        </w:rPr>
        <w:t xml:space="preserve">. It is wrong from a fair- ness perspective. </w:t>
      </w:r>
      <w:r w:rsidRPr="00804DAB">
        <w:rPr>
          <w:rFonts w:eastAsia="Cambria"/>
          <w:u w:val="single"/>
        </w:rPr>
        <w:t xml:space="preserve">And it is wrong </w:t>
      </w:r>
      <w:r w:rsidRPr="00804DAB">
        <w:rPr>
          <w:rFonts w:eastAsia="Cambria"/>
          <w:b/>
          <w:iCs/>
          <w:u w:val="single"/>
        </w:rPr>
        <w:t>because we have the means to fix it</w:t>
      </w:r>
      <w:r w:rsidRPr="00804DAB">
        <w:rPr>
          <w:rFonts w:eastAsia="Cambria"/>
          <w:u w:val="single"/>
        </w:rPr>
        <w:t>.</w:t>
      </w:r>
      <w:bookmarkEnd w:id="0"/>
    </w:p>
    <w:p w14:paraId="0CFD0DC6" w14:textId="77777777" w:rsidR="00804DAB" w:rsidRPr="00804DAB" w:rsidRDefault="00804DAB" w:rsidP="00804DAB">
      <w:pPr>
        <w:spacing w:line="256" w:lineRule="auto"/>
        <w:rPr>
          <w:rFonts w:eastAsia="Cambria"/>
        </w:rPr>
      </w:pPr>
    </w:p>
    <w:p w14:paraId="63061D0D" w14:textId="77777777" w:rsidR="00804DAB" w:rsidRPr="00804DAB" w:rsidRDefault="00804DAB" w:rsidP="00804DAB">
      <w:pPr>
        <w:keepNext/>
        <w:keepLines/>
        <w:pageBreakBefore/>
        <w:spacing w:before="40" w:after="0" w:line="256" w:lineRule="auto"/>
        <w:jc w:val="center"/>
        <w:outlineLvl w:val="2"/>
        <w:rPr>
          <w:rFonts w:eastAsia="DengXian Light" w:cs="Times New Roman"/>
          <w:b/>
          <w:sz w:val="32"/>
          <w:szCs w:val="24"/>
          <w:u w:val="single"/>
        </w:rPr>
      </w:pPr>
      <w:r w:rsidRPr="00804DAB">
        <w:rPr>
          <w:rFonts w:eastAsia="DengXian Light" w:cs="Times New Roman"/>
          <w:b/>
          <w:sz w:val="32"/>
          <w:szCs w:val="24"/>
          <w:u w:val="single"/>
        </w:rPr>
        <w:t>FW</w:t>
      </w:r>
    </w:p>
    <w:p w14:paraId="7C95576E" w14:textId="77777777" w:rsidR="00804DAB" w:rsidRPr="00804DAB" w:rsidRDefault="00804DAB" w:rsidP="00804DAB">
      <w:pPr>
        <w:keepNext/>
        <w:keepLines/>
        <w:spacing w:before="40" w:after="0" w:line="256" w:lineRule="auto"/>
        <w:outlineLvl w:val="3"/>
        <w:rPr>
          <w:rFonts w:eastAsia="MS Gothic" w:cs="Times New Roman"/>
          <w:b/>
          <w:iCs/>
          <w:sz w:val="26"/>
        </w:rPr>
      </w:pPr>
      <w:bookmarkStart w:id="1" w:name="_Hlk62138825"/>
      <w:r w:rsidRPr="00804DAB">
        <w:rPr>
          <w:rFonts w:eastAsia="MS Gothic" w:cs="Times New Roman"/>
          <w:b/>
          <w:iCs/>
          <w:sz w:val="26"/>
        </w:rPr>
        <w:t xml:space="preserve">The standard is maximizing expected well-being. To clarify, hedonistic act util. Prefer – </w:t>
      </w:r>
    </w:p>
    <w:p w14:paraId="084823C1" w14:textId="77777777" w:rsidR="00804DAB" w:rsidRPr="00804DAB" w:rsidRDefault="00804DAB" w:rsidP="00804DAB">
      <w:pPr>
        <w:keepNext/>
        <w:keepLines/>
        <w:spacing w:before="40" w:after="0" w:line="276" w:lineRule="auto"/>
        <w:outlineLvl w:val="3"/>
        <w:rPr>
          <w:rFonts w:eastAsia="DengXian Light"/>
          <w:b/>
          <w:bCs/>
          <w:iCs/>
          <w:sz w:val="26"/>
          <w:u w:val="single"/>
        </w:rPr>
      </w:pPr>
      <w:r w:rsidRPr="00804DAB">
        <w:rPr>
          <w:rFonts w:eastAsia="DengXian Light"/>
          <w:b/>
          <w:bCs/>
          <w:iCs/>
          <w:sz w:val="26"/>
        </w:rPr>
        <w:t xml:space="preserve">1] Pleasure and pain </w:t>
      </w:r>
      <w:r w:rsidRPr="00804DAB">
        <w:rPr>
          <w:rFonts w:eastAsia="DengXian Light"/>
          <w:b/>
          <w:bCs/>
          <w:i/>
          <w:sz w:val="26"/>
        </w:rPr>
        <w:t>are</w:t>
      </w:r>
      <w:r w:rsidRPr="00804DAB">
        <w:rPr>
          <w:rFonts w:eastAsia="DengXian Light"/>
          <w:b/>
          <w:bCs/>
          <w:iCs/>
          <w:sz w:val="26"/>
        </w:rPr>
        <w:t xml:space="preserve"> intrinsic </w:t>
      </w:r>
      <w:r w:rsidRPr="00804DAB">
        <w:rPr>
          <w:rFonts w:eastAsia="DengXian Light"/>
          <w:b/>
          <w:bCs/>
          <w:iCs/>
          <w:sz w:val="26"/>
          <w:u w:val="single"/>
        </w:rPr>
        <w:t>value</w:t>
      </w:r>
      <w:r w:rsidRPr="00804DAB">
        <w:rPr>
          <w:rFonts w:eastAsia="DengXian Light"/>
          <w:b/>
          <w:bCs/>
          <w:iCs/>
          <w:sz w:val="26"/>
        </w:rPr>
        <w:t xml:space="preserve"> and </w:t>
      </w:r>
      <w:r w:rsidRPr="00804DAB">
        <w:rPr>
          <w:rFonts w:eastAsia="DengXian Light"/>
          <w:b/>
          <w:bCs/>
          <w:iCs/>
          <w:sz w:val="26"/>
          <w:u w:val="single"/>
        </w:rPr>
        <w:t>disvalue</w:t>
      </w:r>
      <w:r w:rsidRPr="00804DAB">
        <w:rPr>
          <w:rFonts w:eastAsia="DengXian Light"/>
          <w:b/>
          <w:bCs/>
          <w:iCs/>
          <w:sz w:val="26"/>
        </w:rPr>
        <w:t xml:space="preserve"> – everything else </w:t>
      </w:r>
      <w:r w:rsidRPr="00804DAB">
        <w:rPr>
          <w:rFonts w:eastAsia="DengXian Light"/>
          <w:b/>
          <w:bCs/>
          <w:i/>
          <w:sz w:val="26"/>
        </w:rPr>
        <w:t>regresses</w:t>
      </w:r>
      <w:r w:rsidRPr="00804DAB">
        <w:rPr>
          <w:rFonts w:eastAsia="DengXian Light"/>
          <w:b/>
          <w:bCs/>
          <w:iCs/>
          <w:sz w:val="26"/>
        </w:rPr>
        <w:t xml:space="preserve"> – </w:t>
      </w:r>
      <w:r w:rsidRPr="00804DAB">
        <w:rPr>
          <w:rFonts w:eastAsia="DengXian Light"/>
          <w:b/>
          <w:bCs/>
          <w:iCs/>
          <w:sz w:val="26"/>
          <w:u w:val="single"/>
        </w:rPr>
        <w:t>robust neuroscience.</w:t>
      </w:r>
    </w:p>
    <w:p w14:paraId="52906247" w14:textId="77777777" w:rsidR="00804DAB" w:rsidRPr="00804DAB" w:rsidRDefault="00804DAB" w:rsidP="00804DAB">
      <w:pPr>
        <w:spacing w:line="276" w:lineRule="auto"/>
        <w:rPr>
          <w:rFonts w:eastAsia="Calibri"/>
          <w:b/>
          <w:bCs/>
          <w:sz w:val="26"/>
        </w:rPr>
      </w:pPr>
      <w:r w:rsidRPr="00804DAB">
        <w:rPr>
          <w:rFonts w:eastAsia="Calibri"/>
          <w:b/>
          <w:bCs/>
          <w:sz w:val="26"/>
        </w:rPr>
        <w:t>Blum et al. 18</w:t>
      </w:r>
    </w:p>
    <w:p w14:paraId="08171C5B" w14:textId="77777777" w:rsidR="00804DAB" w:rsidRPr="00804DAB" w:rsidRDefault="00804DAB" w:rsidP="00804DAB">
      <w:pPr>
        <w:spacing w:line="276" w:lineRule="auto"/>
        <w:rPr>
          <w:rFonts w:eastAsia="Calibri"/>
          <w:sz w:val="16"/>
          <w:szCs w:val="16"/>
        </w:rPr>
      </w:pPr>
      <w:r w:rsidRPr="00804DAB">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804DAB">
          <w:rPr>
            <w:rFonts w:eastAsia="DengXian" w:cs="Times New Roman"/>
            <w:color w:val="000000"/>
            <w:sz w:val="16"/>
            <w:szCs w:val="16"/>
            <w:u w:val="single"/>
            <w:lang w:eastAsia="zh-CN"/>
          </w:rPr>
          <w:t>https://www.ncbi.nlm.nih.gov/pmc/articles/PMC6446569/</w:t>
        </w:r>
      </w:hyperlink>
      <w:r w:rsidRPr="00804DAB">
        <w:rPr>
          <w:rFonts w:eastAsia="Calibri"/>
          <w:sz w:val="16"/>
          <w:szCs w:val="16"/>
        </w:rPr>
        <w:t>, R.S.</w:t>
      </w:r>
    </w:p>
    <w:p w14:paraId="79A78B5F" w14:textId="77777777" w:rsidR="00804DAB" w:rsidRPr="00804DAB" w:rsidRDefault="00804DAB" w:rsidP="00804DAB">
      <w:pPr>
        <w:spacing w:line="276" w:lineRule="auto"/>
        <w:rPr>
          <w:rFonts w:eastAsia="Calibri"/>
          <w:sz w:val="16"/>
        </w:rPr>
      </w:pPr>
      <w:r w:rsidRPr="00804DAB">
        <w:rPr>
          <w:rFonts w:eastAsia="Calibri"/>
          <w:b/>
          <w:bCs/>
          <w:highlight w:val="green"/>
          <w:u w:val="single"/>
        </w:rPr>
        <w:t>Pleasure</w:t>
      </w:r>
      <w:r w:rsidRPr="00804DAB">
        <w:rPr>
          <w:rFonts w:eastAsia="Calibri"/>
          <w:u w:val="single"/>
        </w:rPr>
        <w:t xml:space="preserve"> is not only</w:t>
      </w:r>
      <w:r w:rsidRPr="00804DAB">
        <w:rPr>
          <w:rFonts w:eastAsia="Calibri"/>
          <w:sz w:val="16"/>
        </w:rPr>
        <w:t xml:space="preserve"> one of the three </w:t>
      </w:r>
      <w:r w:rsidRPr="00804DAB">
        <w:rPr>
          <w:rFonts w:eastAsia="Calibri"/>
          <w:u w:val="single"/>
        </w:rPr>
        <w:t>primary reward functions</w:t>
      </w:r>
      <w:r w:rsidRPr="00804DAB">
        <w:rPr>
          <w:rFonts w:eastAsia="Calibri"/>
          <w:sz w:val="16"/>
        </w:rPr>
        <w:t xml:space="preserve"> but </w:t>
      </w:r>
      <w:r w:rsidRPr="00804DAB">
        <w:rPr>
          <w:rFonts w:eastAsia="Calibri"/>
          <w:u w:val="single"/>
        </w:rPr>
        <w:t xml:space="preserve">it also </w:t>
      </w:r>
      <w:r w:rsidRPr="00804DAB">
        <w:rPr>
          <w:rFonts w:eastAsia="Calibri"/>
          <w:b/>
          <w:bCs/>
          <w:highlight w:val="green"/>
          <w:u w:val="single"/>
        </w:rPr>
        <w:t>defines reward.</w:t>
      </w:r>
      <w:r w:rsidRPr="00804DAB">
        <w:rPr>
          <w:rFonts w:eastAsia="Calibri"/>
          <w:sz w:val="16"/>
        </w:rPr>
        <w:t xml:space="preserve"> As homeostasis explains the </w:t>
      </w:r>
      <w:r w:rsidRPr="00804DAB">
        <w:rPr>
          <w:rFonts w:eastAsia="Calibri"/>
          <w:u w:val="single"/>
        </w:rPr>
        <w:t>functions of</w:t>
      </w:r>
      <w:r w:rsidRPr="00804DAB">
        <w:rPr>
          <w:rFonts w:eastAsia="Calibri"/>
          <w:sz w:val="16"/>
        </w:rPr>
        <w:t xml:space="preserve"> only a limited number of </w:t>
      </w:r>
      <w:r w:rsidRPr="00804DAB">
        <w:rPr>
          <w:rFonts w:eastAsia="Calibri"/>
          <w:u w:val="single"/>
        </w:rPr>
        <w:t>rewards, the</w:t>
      </w:r>
      <w:r w:rsidRPr="00804DAB">
        <w:rPr>
          <w:rFonts w:eastAsia="Calibri"/>
          <w:sz w:val="16"/>
        </w:rPr>
        <w:t xml:space="preserve"> principal </w:t>
      </w:r>
      <w:r w:rsidRPr="00804DAB">
        <w:rPr>
          <w:rFonts w:eastAsia="Calibri"/>
          <w:highlight w:val="green"/>
          <w:u w:val="single"/>
        </w:rPr>
        <w:t>reason why particular stimuli</w:t>
      </w:r>
      <w:r w:rsidRPr="00804DAB">
        <w:rPr>
          <w:rFonts w:eastAsia="Calibri"/>
          <w:u w:val="single"/>
        </w:rPr>
        <w:t xml:space="preserve">, objects, events, situations, and activities </w:t>
      </w:r>
      <w:r w:rsidRPr="00804DAB">
        <w:rPr>
          <w:rFonts w:eastAsia="Calibri"/>
          <w:highlight w:val="green"/>
          <w:u w:val="single"/>
        </w:rPr>
        <w:t>are rewarding</w:t>
      </w:r>
      <w:r w:rsidRPr="00804DAB">
        <w:rPr>
          <w:rFonts w:eastAsia="Calibri"/>
          <w:sz w:val="16"/>
        </w:rPr>
        <w:t xml:space="preserve"> may be </w:t>
      </w:r>
      <w:r w:rsidRPr="00804DAB">
        <w:rPr>
          <w:rFonts w:eastAsia="Calibri"/>
          <w:highlight w:val="green"/>
          <w:u w:val="single"/>
        </w:rPr>
        <w:t>due to pleasure.</w:t>
      </w:r>
      <w:r w:rsidRPr="00804DAB">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804DAB">
        <w:rPr>
          <w:rFonts w:eastAsia="Calibri"/>
          <w:u w:val="single"/>
        </w:rPr>
        <w:t>Pleasure, as the primary effect of rewards</w:t>
      </w:r>
      <w:r w:rsidRPr="00804DAB">
        <w:rPr>
          <w:rFonts w:eastAsia="Calibri"/>
          <w:sz w:val="16"/>
        </w:rPr>
        <w:t xml:space="preserve">, drives the prime reward functions of learning, approach behavior, and decision making and </w:t>
      </w:r>
      <w:r w:rsidRPr="00804DAB">
        <w:rPr>
          <w:rFonts w:eastAsia="Calibri"/>
          <w:highlight w:val="green"/>
          <w:u w:val="single"/>
        </w:rPr>
        <w:t xml:space="preserve">provides the </w:t>
      </w:r>
      <w:r w:rsidRPr="00804DAB">
        <w:rPr>
          <w:rFonts w:eastAsia="Calibri"/>
          <w:b/>
          <w:bCs/>
          <w:highlight w:val="green"/>
          <w:u w:val="single"/>
        </w:rPr>
        <w:t>basis for hedonic theories</w:t>
      </w:r>
      <w:r w:rsidRPr="00804DAB">
        <w:rPr>
          <w:rFonts w:eastAsia="Calibri"/>
          <w:highlight w:val="green"/>
          <w:u w:val="single"/>
        </w:rPr>
        <w:t xml:space="preserve"> of reward</w:t>
      </w:r>
      <w:r w:rsidRPr="00804DAB">
        <w:rPr>
          <w:rFonts w:eastAsia="Calibri"/>
          <w:u w:val="single"/>
        </w:rPr>
        <w:t xml:space="preserve"> function. We are attracted by</w:t>
      </w:r>
      <w:r w:rsidRPr="00804DAB">
        <w:rPr>
          <w:rFonts w:eastAsia="Calibri"/>
          <w:sz w:val="16"/>
        </w:rPr>
        <w:t xml:space="preserve"> most </w:t>
      </w:r>
      <w:r w:rsidRPr="00804DAB">
        <w:rPr>
          <w:rFonts w:eastAsia="Calibri"/>
          <w:u w:val="single"/>
        </w:rPr>
        <w:t>rewards and exert intense efforts to obtain them</w:t>
      </w:r>
      <w:r w:rsidRPr="00804DAB">
        <w:rPr>
          <w:rFonts w:eastAsia="Calibri"/>
          <w:sz w:val="16"/>
        </w:rPr>
        <w:t xml:space="preserve">, just </w:t>
      </w:r>
      <w:r w:rsidRPr="00804DAB">
        <w:rPr>
          <w:rFonts w:eastAsia="Calibri"/>
          <w:u w:val="single"/>
        </w:rPr>
        <w:t>because they are enjoyable</w:t>
      </w:r>
      <w:r w:rsidRPr="00804DAB">
        <w:rPr>
          <w:rFonts w:eastAsia="Calibri"/>
          <w:sz w:val="16"/>
        </w:rPr>
        <w:t xml:space="preserve"> [10].</w:t>
      </w:r>
    </w:p>
    <w:p w14:paraId="2B9AC42F" w14:textId="77777777" w:rsidR="00804DAB" w:rsidRPr="00804DAB" w:rsidRDefault="00804DAB" w:rsidP="00804DAB">
      <w:pPr>
        <w:spacing w:line="276" w:lineRule="auto"/>
        <w:rPr>
          <w:rFonts w:eastAsia="Calibri"/>
          <w:sz w:val="16"/>
        </w:rPr>
      </w:pPr>
      <w:r w:rsidRPr="00804DAB">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04DAB">
        <w:rPr>
          <w:rFonts w:eastAsia="Calibri"/>
          <w:u w:val="single"/>
        </w:rPr>
        <w:t>using both humans and detailed invasive brain analysis of animals has discovered some critical ways that the brain processes pleasure</w:t>
      </w:r>
      <w:r w:rsidRPr="00804DAB">
        <w:rPr>
          <w:rFonts w:eastAsia="Calibri"/>
          <w:sz w:val="16"/>
        </w:rPr>
        <w:t xml:space="preserve"> [14].</w:t>
      </w:r>
    </w:p>
    <w:p w14:paraId="6B64FE89" w14:textId="77777777" w:rsidR="00804DAB" w:rsidRPr="00804DAB" w:rsidRDefault="00804DAB" w:rsidP="00804DAB">
      <w:pPr>
        <w:spacing w:line="276" w:lineRule="auto"/>
        <w:rPr>
          <w:rFonts w:eastAsia="Calibri"/>
          <w:sz w:val="16"/>
        </w:rPr>
      </w:pPr>
      <w:r w:rsidRPr="00804DAB">
        <w:rPr>
          <w:rFonts w:eastAsia="Calibri"/>
          <w:u w:val="single"/>
        </w:rPr>
        <w:t>Pleasure as a hallmark of reward is sufficient for defining a reward</w:t>
      </w:r>
      <w:r w:rsidRPr="00804DAB">
        <w:rPr>
          <w:rFonts w:eastAsia="Calibri"/>
          <w:sz w:val="16"/>
        </w:rPr>
        <w:t xml:space="preserve">, but it may not be necessary. </w:t>
      </w:r>
      <w:r w:rsidRPr="00804DAB">
        <w:rPr>
          <w:rFonts w:eastAsia="Calibri"/>
          <w:u w:val="single"/>
        </w:rPr>
        <w:t>A reward may generate positive</w:t>
      </w:r>
      <w:r w:rsidRPr="00804DAB">
        <w:rPr>
          <w:rFonts w:eastAsia="Calibri"/>
          <w:sz w:val="16"/>
        </w:rPr>
        <w:t xml:space="preserve"> learning and approach </w:t>
      </w:r>
      <w:r w:rsidRPr="00804DAB">
        <w:rPr>
          <w:rFonts w:eastAsia="Calibri"/>
          <w:u w:val="single"/>
        </w:rPr>
        <w:t>behavior</w:t>
      </w:r>
      <w:r w:rsidRPr="00804DAB">
        <w:rPr>
          <w:rFonts w:eastAsia="Calibri"/>
          <w:sz w:val="16"/>
        </w:rPr>
        <w:t xml:space="preserve"> simply </w:t>
      </w:r>
      <w:r w:rsidRPr="00804DAB">
        <w:rPr>
          <w:rFonts w:eastAsia="Calibri"/>
          <w:u w:val="single"/>
        </w:rPr>
        <w:t>because it contains substances that are essential for body function.</w:t>
      </w:r>
      <w:r w:rsidRPr="00804DAB">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C85C834" w14:textId="77777777" w:rsidR="00804DAB" w:rsidRPr="00804DAB" w:rsidRDefault="00804DAB" w:rsidP="00804DAB">
      <w:pPr>
        <w:spacing w:line="276" w:lineRule="auto"/>
        <w:rPr>
          <w:rFonts w:eastAsia="Calibri"/>
          <w:sz w:val="16"/>
        </w:rPr>
      </w:pPr>
      <w:r w:rsidRPr="00804DAB">
        <w:rPr>
          <w:rFonts w:eastAsia="Calibri"/>
          <w:sz w:val="16"/>
        </w:rPr>
        <w:t>Evolutionary theories of pleasure: The love connection BO:D</w:t>
      </w:r>
    </w:p>
    <w:p w14:paraId="535E453C" w14:textId="77777777" w:rsidR="00804DAB" w:rsidRPr="00804DAB" w:rsidRDefault="00804DAB" w:rsidP="00804DAB">
      <w:pPr>
        <w:spacing w:line="276" w:lineRule="auto"/>
        <w:rPr>
          <w:rFonts w:eastAsia="Calibri"/>
          <w:sz w:val="16"/>
        </w:rPr>
      </w:pPr>
      <w:r w:rsidRPr="00804DAB">
        <w:rPr>
          <w:rFonts w:eastAsia="Calibri"/>
          <w:sz w:val="16"/>
        </w:rPr>
        <w:t xml:space="preserve">Charles Darwin and other biological scientists that have examined the biological </w:t>
      </w:r>
      <w:r w:rsidRPr="00804DAB">
        <w:rPr>
          <w:rFonts w:eastAsia="Calibri"/>
          <w:u w:val="single"/>
        </w:rPr>
        <w:t>evolution and its basic principles found</w:t>
      </w:r>
      <w:r w:rsidRPr="00804DAB">
        <w:rPr>
          <w:rFonts w:eastAsia="Calibri"/>
          <w:sz w:val="16"/>
        </w:rPr>
        <w:t xml:space="preserve"> various </w:t>
      </w:r>
      <w:r w:rsidRPr="00804DAB">
        <w:rPr>
          <w:rFonts w:eastAsia="Calibri"/>
          <w:u w:val="single"/>
        </w:rPr>
        <w:t>mechanisms that steer behavior and biological development.</w:t>
      </w:r>
      <w:r w:rsidRPr="00804DAB">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2930089" w14:textId="77777777" w:rsidR="00804DAB" w:rsidRPr="00804DAB" w:rsidRDefault="00804DAB" w:rsidP="00804DAB">
      <w:pPr>
        <w:spacing w:line="276" w:lineRule="auto"/>
        <w:rPr>
          <w:rFonts w:eastAsia="Calibri"/>
          <w:sz w:val="16"/>
        </w:rPr>
      </w:pPr>
      <w:r w:rsidRPr="00804DAB">
        <w:rPr>
          <w:rFonts w:eastAsia="Calibri"/>
          <w:sz w:val="16"/>
        </w:rPr>
        <w:t xml:space="preserve">It is well established that modern biological theory conjectures that </w:t>
      </w:r>
      <w:r w:rsidRPr="00804DAB">
        <w:rPr>
          <w:rFonts w:eastAsia="Calibri"/>
          <w:b/>
          <w:bCs/>
          <w:highlight w:val="green"/>
          <w:u w:val="single"/>
        </w:rPr>
        <w:t>organisms are</w:t>
      </w:r>
      <w:r w:rsidRPr="00804DAB">
        <w:rPr>
          <w:rFonts w:eastAsia="Calibri"/>
          <w:u w:val="single"/>
        </w:rPr>
        <w:t xml:space="preserve"> the </w:t>
      </w:r>
      <w:r w:rsidRPr="00804DAB">
        <w:rPr>
          <w:rFonts w:eastAsia="Calibri"/>
          <w:b/>
          <w:bCs/>
          <w:highlight w:val="green"/>
          <w:u w:val="single"/>
        </w:rPr>
        <w:t>result of evolutionary competition.</w:t>
      </w:r>
      <w:r w:rsidRPr="00804DAB">
        <w:rPr>
          <w:rFonts w:eastAsia="Calibri"/>
          <w:sz w:val="16"/>
        </w:rPr>
        <w:t xml:space="preserve"> In fact, Richard </w:t>
      </w:r>
      <w:r w:rsidRPr="00804DAB">
        <w:rPr>
          <w:rFonts w:eastAsia="Calibri"/>
          <w:u w:val="single"/>
        </w:rPr>
        <w:t>Dawkins stresses gene survival and propagation as the basic mechanism of life</w:t>
      </w:r>
      <w:r w:rsidRPr="00804DAB">
        <w:rPr>
          <w:rFonts w:eastAsia="Calibri"/>
          <w:sz w:val="16"/>
        </w:rPr>
        <w:t xml:space="preserve"> [20]. Only genes that lead to </w:t>
      </w:r>
      <w:r w:rsidRPr="00804DAB">
        <w:rPr>
          <w:rFonts w:eastAsia="Calibri"/>
          <w:u w:val="single"/>
        </w:rPr>
        <w:t>the fittest phenotype will make it.</w:t>
      </w:r>
      <w:r w:rsidRPr="00804DAB">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804DAB">
        <w:rPr>
          <w:rFonts w:eastAsia="Calibri"/>
          <w:u w:val="single"/>
        </w:rPr>
        <w:t xml:space="preserve">the ultimate, distal function of </w:t>
      </w:r>
      <w:r w:rsidRPr="00804DAB">
        <w:rPr>
          <w:rFonts w:eastAsia="Calibri"/>
          <w:highlight w:val="green"/>
          <w:u w:val="single"/>
        </w:rPr>
        <w:t>rewards</w:t>
      </w:r>
      <w:r w:rsidRPr="00804DAB">
        <w:rPr>
          <w:rFonts w:eastAsia="Calibri"/>
          <w:u w:val="single"/>
        </w:rPr>
        <w:t xml:space="preserve"> is to </w:t>
      </w:r>
      <w:r w:rsidRPr="00804DAB">
        <w:rPr>
          <w:rFonts w:eastAsia="Calibri"/>
          <w:highlight w:val="green"/>
          <w:u w:val="single"/>
        </w:rPr>
        <w:t>increase evolutionary fitness</w:t>
      </w:r>
      <w:r w:rsidRPr="00804DAB">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887DA2" w14:textId="77777777" w:rsidR="00804DAB" w:rsidRPr="00804DAB" w:rsidRDefault="00804DAB" w:rsidP="00804DAB">
      <w:pPr>
        <w:spacing w:line="276" w:lineRule="auto"/>
        <w:rPr>
          <w:rFonts w:eastAsia="Calibri"/>
          <w:sz w:val="16"/>
          <w:szCs w:val="16"/>
          <w:u w:val="single"/>
        </w:rPr>
      </w:pPr>
      <w:r w:rsidRPr="00804DAB">
        <w:rPr>
          <w:rFonts w:eastAsia="Calibri"/>
          <w:u w:val="single"/>
        </w:rPr>
        <w:t>Behavioral reward functions have evolved to help individuals to survive and propagate their genes</w:t>
      </w:r>
      <w:r w:rsidRPr="00804DAB">
        <w:rPr>
          <w:rFonts w:eastAsia="Calibri"/>
          <w:sz w:val="16"/>
        </w:rPr>
        <w:t xml:space="preserve">. Apparently, </w:t>
      </w:r>
      <w:r w:rsidRPr="00804DAB">
        <w:rPr>
          <w:rFonts w:eastAsia="Calibri"/>
          <w:u w:val="single"/>
        </w:rPr>
        <w:t>people need to live well and long enough to reproduce.</w:t>
      </w:r>
      <w:r w:rsidRPr="00804DAB">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04DAB">
        <w:rPr>
          <w:rFonts w:eastAsia="Calibri"/>
          <w:u w:val="single"/>
        </w:rPr>
        <w:t>any small edge will ultimately result in evolutionary advantage</w:t>
      </w:r>
      <w:r w:rsidRPr="00804DAB">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04DAB">
        <w:rPr>
          <w:rFonts w:eastAsia="Calibri"/>
          <w:u w:val="single"/>
        </w:rPr>
        <w:t>Thus the distal reward function in gene propagation and evolutionary fitness defines the proximal reward functions that we see</w:t>
      </w:r>
      <w:r w:rsidRPr="00804DAB">
        <w:rPr>
          <w:rFonts w:eastAsia="Calibri"/>
          <w:sz w:val="16"/>
        </w:rPr>
        <w:t xml:space="preserve"> in everyday behavior. </w:t>
      </w:r>
      <w:r w:rsidRPr="00804DAB">
        <w:rPr>
          <w:rFonts w:eastAsia="Calibri"/>
          <w:u w:val="single"/>
        </w:rPr>
        <w:t xml:space="preserve">That is why </w:t>
      </w:r>
      <w:r w:rsidRPr="00804DAB">
        <w:rPr>
          <w:rFonts w:eastAsia="Calibri"/>
          <w:highlight w:val="green"/>
          <w:u w:val="single"/>
        </w:rPr>
        <w:t>foods, drinks, mates, and offspring are rewarding.</w:t>
      </w:r>
    </w:p>
    <w:p w14:paraId="5B487EF9" w14:textId="77777777" w:rsidR="00804DAB" w:rsidRPr="00804DAB" w:rsidRDefault="00804DAB" w:rsidP="00804DAB">
      <w:pPr>
        <w:spacing w:line="276" w:lineRule="auto"/>
        <w:rPr>
          <w:rFonts w:eastAsia="Calibri"/>
          <w:sz w:val="16"/>
        </w:rPr>
      </w:pPr>
      <w:r w:rsidRPr="00804DAB">
        <w:rPr>
          <w:rFonts w:eastAsia="Calibri"/>
          <w:sz w:val="16"/>
        </w:rPr>
        <w:t xml:space="preserve">There have been theories linking pleasure as a required component of health benefits salutogenesis, (salugenesis). In essence, under these terms, </w:t>
      </w:r>
      <w:r w:rsidRPr="00804DAB">
        <w:rPr>
          <w:rFonts w:eastAsia="Calibri"/>
          <w:u w:val="single"/>
        </w:rPr>
        <w:t>pleasure is described as a state or feeling of happiness and satisfaction resulting from an experience that one enjoys.</w:t>
      </w:r>
      <w:r w:rsidRPr="00804DAB">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73C0F78" w14:textId="77777777" w:rsidR="00804DAB" w:rsidRPr="00804DAB" w:rsidRDefault="00804DAB" w:rsidP="00804DAB">
      <w:pPr>
        <w:spacing w:line="276" w:lineRule="auto"/>
        <w:rPr>
          <w:rFonts w:eastAsia="Calibri"/>
          <w:sz w:val="16"/>
        </w:rPr>
      </w:pPr>
      <w:r w:rsidRPr="00804DAB">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62A2F7C" w14:textId="77777777" w:rsidR="00804DAB" w:rsidRPr="00804DAB" w:rsidRDefault="00804DAB" w:rsidP="00804DAB">
      <w:pPr>
        <w:spacing w:line="276" w:lineRule="auto"/>
        <w:rPr>
          <w:rFonts w:eastAsia="Calibri"/>
          <w:sz w:val="16"/>
        </w:rPr>
      </w:pPr>
      <w:r w:rsidRPr="00804DAB">
        <w:rPr>
          <w:rFonts w:eastAsia="Calibri"/>
          <w:sz w:val="16"/>
        </w:rPr>
        <w:t>Finding happiness is different between apes and humans</w:t>
      </w:r>
    </w:p>
    <w:p w14:paraId="3B6C6710" w14:textId="77777777" w:rsidR="00804DAB" w:rsidRPr="00804DAB" w:rsidRDefault="00804DAB" w:rsidP="00804DAB">
      <w:pPr>
        <w:spacing w:line="276" w:lineRule="auto"/>
        <w:rPr>
          <w:rFonts w:eastAsia="Calibri"/>
          <w:sz w:val="16"/>
        </w:rPr>
      </w:pPr>
      <w:r w:rsidRPr="00804DAB">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8BAA16F" w14:textId="77777777" w:rsidR="00804DAB" w:rsidRPr="00804DAB" w:rsidRDefault="00804DAB" w:rsidP="00804DAB">
      <w:pPr>
        <w:spacing w:line="276" w:lineRule="auto"/>
        <w:rPr>
          <w:rFonts w:eastAsia="Calibri"/>
          <w:sz w:val="16"/>
        </w:rPr>
      </w:pPr>
      <w:r w:rsidRPr="00804DAB">
        <w:rPr>
          <w:rFonts w:eastAsia="Calibri"/>
          <w:sz w:val="16"/>
        </w:rPr>
        <w:t xml:space="preserve">Remarkably, there are </w:t>
      </w:r>
      <w:r w:rsidRPr="00804DAB">
        <w:rPr>
          <w:rFonts w:eastAsia="Calibri"/>
          <w:u w:val="single"/>
        </w:rPr>
        <w:t>pathways for ordinary liking and pleasure</w:t>
      </w:r>
      <w:r w:rsidRPr="00804DAB">
        <w:rPr>
          <w:rFonts w:eastAsia="Calibri"/>
          <w:sz w:val="16"/>
        </w:rPr>
        <w:t xml:space="preserve">, which </w:t>
      </w:r>
      <w:r w:rsidRPr="00804DAB">
        <w:rPr>
          <w:rFonts w:eastAsia="Calibri"/>
          <w:u w:val="single"/>
        </w:rPr>
        <w:t>are limited in scope</w:t>
      </w:r>
      <w:r w:rsidRPr="00804DAB">
        <w:rPr>
          <w:rFonts w:eastAsia="Calibri"/>
          <w:sz w:val="16"/>
        </w:rPr>
        <w:t xml:space="preserve"> as described above in this commentary. However, </w:t>
      </w:r>
      <w:r w:rsidRPr="00804DAB">
        <w:rPr>
          <w:rFonts w:eastAsia="Calibri"/>
          <w:u w:val="single"/>
        </w:rPr>
        <w:t xml:space="preserve">there are </w:t>
      </w:r>
      <w:r w:rsidRPr="00804DAB">
        <w:rPr>
          <w:rFonts w:eastAsia="Calibri"/>
          <w:b/>
          <w:bCs/>
          <w:highlight w:val="green"/>
          <w:u w:val="single"/>
        </w:rPr>
        <w:t>many brain regions</w:t>
      </w:r>
      <w:r w:rsidRPr="00804DAB">
        <w:rPr>
          <w:rFonts w:eastAsia="Calibri"/>
          <w:sz w:val="16"/>
        </w:rPr>
        <w:t xml:space="preserve">, often termed hot and cold spots, </w:t>
      </w:r>
      <w:r w:rsidRPr="00804DAB">
        <w:rPr>
          <w:rFonts w:eastAsia="Calibri"/>
          <w:u w:val="single"/>
        </w:rPr>
        <w:t xml:space="preserve">that significantly </w:t>
      </w:r>
      <w:r w:rsidRPr="00804DAB">
        <w:rPr>
          <w:rFonts w:eastAsia="Calibri"/>
          <w:b/>
          <w:bCs/>
          <w:highlight w:val="green"/>
          <w:u w:val="single"/>
        </w:rPr>
        <w:t>modulate</w:t>
      </w:r>
      <w:r w:rsidRPr="00804DAB">
        <w:rPr>
          <w:rFonts w:eastAsia="Calibri"/>
          <w:sz w:val="16"/>
        </w:rPr>
        <w:t xml:space="preserve"> (increase or decrease) </w:t>
      </w:r>
      <w:r w:rsidRPr="00804DAB">
        <w:rPr>
          <w:rFonts w:eastAsia="Calibri"/>
          <w:u w:val="single"/>
        </w:rPr>
        <w:t xml:space="preserve">our </w:t>
      </w:r>
      <w:r w:rsidRPr="00804DAB">
        <w:rPr>
          <w:rFonts w:eastAsia="Calibri"/>
          <w:b/>
          <w:bCs/>
          <w:highlight w:val="green"/>
          <w:u w:val="single"/>
        </w:rPr>
        <w:t>pleasure or</w:t>
      </w:r>
      <w:r w:rsidRPr="00804DAB">
        <w:rPr>
          <w:rFonts w:eastAsia="Calibri"/>
          <w:u w:val="single"/>
        </w:rPr>
        <w:t xml:space="preserve"> even produce</w:t>
      </w:r>
      <w:r w:rsidRPr="00804DAB">
        <w:rPr>
          <w:rFonts w:eastAsia="Calibri"/>
          <w:b/>
          <w:bCs/>
          <w:u w:val="single"/>
        </w:rPr>
        <w:t xml:space="preserve"> the opposite</w:t>
      </w:r>
      <w:r w:rsidRPr="00804DAB">
        <w:rPr>
          <w:rFonts w:eastAsia="Calibri"/>
          <w:sz w:val="16"/>
        </w:rPr>
        <w:t xml:space="preserve"> of pleasure— that is </w:t>
      </w:r>
      <w:r w:rsidRPr="00804DAB">
        <w:rPr>
          <w:rFonts w:eastAsia="Calibri"/>
          <w:highlight w:val="green"/>
          <w:u w:val="single"/>
        </w:rPr>
        <w:t>disgust and fear</w:t>
      </w:r>
      <w:r w:rsidRPr="00804DAB">
        <w:rPr>
          <w:rFonts w:eastAsia="Calibri"/>
          <w:sz w:val="16"/>
        </w:rPr>
        <w:t xml:space="preserve"> [39]. </w:t>
      </w:r>
      <w:r w:rsidRPr="00804DAB">
        <w:rPr>
          <w:rFonts w:eastAsia="Calibri"/>
          <w:u w:val="single"/>
        </w:rPr>
        <w:t>One</w:t>
      </w:r>
      <w:r w:rsidRPr="00804DAB">
        <w:rPr>
          <w:rFonts w:eastAsia="Calibri"/>
          <w:sz w:val="16"/>
        </w:rPr>
        <w:t xml:space="preserve"> specific </w:t>
      </w:r>
      <w:r w:rsidRPr="00804DAB">
        <w:rPr>
          <w:rFonts w:eastAsia="Calibri"/>
          <w:u w:val="single"/>
        </w:rPr>
        <w:t>region</w:t>
      </w:r>
      <w:r w:rsidRPr="00804DAB">
        <w:rPr>
          <w:rFonts w:eastAsia="Calibri"/>
          <w:sz w:val="16"/>
        </w:rPr>
        <w:t xml:space="preserve"> of the nucleus accumbens </w:t>
      </w:r>
      <w:r w:rsidRPr="00804DAB">
        <w:rPr>
          <w:rFonts w:eastAsia="Calibri"/>
          <w:u w:val="single"/>
        </w:rPr>
        <w:t>is organized like a computer keyboard, with particular stimulus triggers in rows</w:t>
      </w:r>
      <w:r w:rsidRPr="00804DAB">
        <w:rPr>
          <w:rFonts w:eastAsia="Calibri"/>
          <w:sz w:val="16"/>
        </w:rPr>
        <w:t xml:space="preserve">— producing an increase and decrease of pleasure and disgust. Moreover, </w:t>
      </w:r>
      <w:r w:rsidRPr="00804DAB">
        <w:rPr>
          <w:rFonts w:eastAsia="Calibri"/>
          <w:u w:val="single"/>
        </w:rPr>
        <w:t>the cortex has unique roles in the cognitive evaluation of our feelings of pleasure</w:t>
      </w:r>
      <w:r w:rsidRPr="00804DAB">
        <w:rPr>
          <w:rFonts w:eastAsia="Calibri"/>
          <w:sz w:val="16"/>
        </w:rPr>
        <w:t xml:space="preserve"> [40]. Importantly, the interplay of these multiple triggers and the higher brain centers in the prefrontal cortex are very intricate and are just being uncovered.</w:t>
      </w:r>
    </w:p>
    <w:p w14:paraId="3AD00A3F" w14:textId="77777777" w:rsidR="00804DAB" w:rsidRPr="00804DAB" w:rsidRDefault="00804DAB" w:rsidP="00804DAB">
      <w:pPr>
        <w:spacing w:line="276" w:lineRule="auto"/>
        <w:rPr>
          <w:rFonts w:eastAsia="Calibri"/>
          <w:sz w:val="16"/>
        </w:rPr>
      </w:pPr>
      <w:r w:rsidRPr="00804DAB">
        <w:rPr>
          <w:rFonts w:eastAsia="Calibri"/>
          <w:sz w:val="16"/>
        </w:rPr>
        <w:t>Desire and reward centers</w:t>
      </w:r>
    </w:p>
    <w:p w14:paraId="5A25F471" w14:textId="77777777" w:rsidR="00804DAB" w:rsidRPr="00804DAB" w:rsidRDefault="00804DAB" w:rsidP="00804DAB">
      <w:pPr>
        <w:spacing w:line="276" w:lineRule="auto"/>
        <w:rPr>
          <w:rFonts w:eastAsia="Calibri"/>
          <w:sz w:val="16"/>
        </w:rPr>
      </w:pPr>
      <w:r w:rsidRPr="00804DAB">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D1F7FEB" w14:textId="77777777" w:rsidR="00804DAB" w:rsidRPr="00804DAB" w:rsidRDefault="00804DAB" w:rsidP="00804DAB">
      <w:pPr>
        <w:spacing w:line="276" w:lineRule="auto"/>
        <w:rPr>
          <w:rFonts w:eastAsia="Calibri"/>
          <w:sz w:val="16"/>
        </w:rPr>
      </w:pPr>
      <w:r w:rsidRPr="00804DAB">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C7B57A7" w14:textId="77777777" w:rsidR="00804DAB" w:rsidRPr="00804DAB" w:rsidRDefault="00804DAB" w:rsidP="00804DAB">
      <w:pPr>
        <w:spacing w:line="276" w:lineRule="auto"/>
        <w:rPr>
          <w:rFonts w:eastAsia="Calibri"/>
          <w:sz w:val="16"/>
        </w:rPr>
      </w:pPr>
      <w:r w:rsidRPr="00804DAB">
        <w:rPr>
          <w:rFonts w:eastAsia="Calibri"/>
          <w:sz w:val="16"/>
        </w:rPr>
        <w:t xml:space="preserve">Furthermore, ordinary </w:t>
      </w:r>
      <w:r w:rsidRPr="00804DAB">
        <w:rPr>
          <w:rFonts w:eastAsia="Calibri"/>
          <w:u w:val="single"/>
        </w:rPr>
        <w:t>“</w:t>
      </w:r>
      <w:r w:rsidRPr="00804DAB">
        <w:rPr>
          <w:rFonts w:eastAsia="Calibri"/>
          <w:highlight w:val="green"/>
          <w:u w:val="single"/>
        </w:rPr>
        <w:t>liking</w:t>
      </w:r>
      <w:r w:rsidRPr="00804DAB">
        <w:rPr>
          <w:rFonts w:eastAsia="Calibri"/>
          <w:u w:val="single"/>
        </w:rPr>
        <w:t xml:space="preserve">” of </w:t>
      </w:r>
      <w:r w:rsidRPr="00804DAB">
        <w:rPr>
          <w:rFonts w:eastAsia="Calibri"/>
          <w:highlight w:val="green"/>
          <w:u w:val="single"/>
        </w:rPr>
        <w:t>something</w:t>
      </w:r>
      <w:r w:rsidRPr="00804DAB">
        <w:rPr>
          <w:rFonts w:eastAsia="Calibri"/>
          <w:u w:val="single"/>
        </w:rPr>
        <w:t xml:space="preserve">, or pure pleasure, is </w:t>
      </w:r>
      <w:r w:rsidRPr="00804DAB">
        <w:rPr>
          <w:rFonts w:eastAsia="Calibri"/>
          <w:highlight w:val="green"/>
          <w:u w:val="single"/>
        </w:rPr>
        <w:t>represented by</w:t>
      </w:r>
      <w:r w:rsidRPr="00804DAB">
        <w:rPr>
          <w:rFonts w:eastAsia="Calibri"/>
          <w:sz w:val="16"/>
        </w:rPr>
        <w:t xml:space="preserve"> small </w:t>
      </w:r>
      <w:r w:rsidRPr="00804DAB">
        <w:rPr>
          <w:rFonts w:eastAsia="Calibri"/>
          <w:highlight w:val="green"/>
          <w:u w:val="single"/>
        </w:rPr>
        <w:t>regions</w:t>
      </w:r>
      <w:r w:rsidRPr="00804DAB">
        <w:rPr>
          <w:rFonts w:eastAsia="Calibri"/>
          <w:sz w:val="16"/>
        </w:rPr>
        <w:t xml:space="preserve"> mainly </w:t>
      </w:r>
      <w:r w:rsidRPr="00804DAB">
        <w:rPr>
          <w:rFonts w:eastAsia="Calibri"/>
          <w:highlight w:val="green"/>
          <w:u w:val="single"/>
        </w:rPr>
        <w:t>in the limbic system</w:t>
      </w:r>
      <w:r w:rsidRPr="00804DAB">
        <w:rPr>
          <w:rFonts w:eastAsia="Calibri"/>
          <w:sz w:val="16"/>
        </w:rPr>
        <w:t xml:space="preserve"> (old reptilian part of the brain). These may be </w:t>
      </w:r>
      <w:r w:rsidRPr="00804DAB">
        <w:rPr>
          <w:rFonts w:eastAsia="Calibri"/>
          <w:u w:val="single"/>
        </w:rPr>
        <w:t>part of larger neural circuits.</w:t>
      </w:r>
      <w:r w:rsidRPr="00804DAB">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2DE701E" w14:textId="77777777" w:rsidR="00804DAB" w:rsidRPr="00804DAB" w:rsidRDefault="00804DAB" w:rsidP="00804DAB">
      <w:pPr>
        <w:spacing w:line="276" w:lineRule="auto"/>
        <w:rPr>
          <w:rFonts w:eastAsia="Calibri"/>
          <w:sz w:val="16"/>
          <w:szCs w:val="16"/>
        </w:rPr>
      </w:pPr>
      <w:r w:rsidRPr="00804DAB">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A800F8F" w14:textId="77777777" w:rsidR="00804DAB" w:rsidRPr="00804DAB" w:rsidRDefault="00804DAB" w:rsidP="00804DAB">
      <w:pPr>
        <w:spacing w:line="276" w:lineRule="auto"/>
        <w:rPr>
          <w:rFonts w:eastAsia="Calibri"/>
          <w:sz w:val="16"/>
          <w:szCs w:val="16"/>
        </w:rPr>
      </w:pPr>
      <w:r w:rsidRPr="00804DAB">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DE1A090" w14:textId="77777777" w:rsidR="00804DAB" w:rsidRPr="00804DAB" w:rsidRDefault="00804DAB" w:rsidP="00804DAB">
      <w:pPr>
        <w:spacing w:line="276" w:lineRule="auto"/>
        <w:rPr>
          <w:rFonts w:eastAsia="Calibri"/>
          <w:sz w:val="16"/>
          <w:szCs w:val="16"/>
        </w:rPr>
      </w:pPr>
      <w:r w:rsidRPr="00804DAB">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3D99653" w14:textId="77777777" w:rsidR="00804DAB" w:rsidRPr="00804DAB" w:rsidRDefault="00804DAB" w:rsidP="00804DAB">
      <w:pPr>
        <w:spacing w:line="276" w:lineRule="auto"/>
        <w:rPr>
          <w:rFonts w:eastAsia="Calibri"/>
          <w:sz w:val="16"/>
          <w:szCs w:val="16"/>
        </w:rPr>
      </w:pPr>
      <w:r w:rsidRPr="00804DAB">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D6891BE" w14:textId="77777777" w:rsidR="00804DAB" w:rsidRPr="00804DAB" w:rsidRDefault="00804DAB" w:rsidP="00804DAB">
      <w:pPr>
        <w:spacing w:line="276" w:lineRule="auto"/>
        <w:rPr>
          <w:rFonts w:eastAsia="Calibri"/>
          <w:sz w:val="16"/>
        </w:rPr>
      </w:pPr>
      <w:r w:rsidRPr="00804DAB">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804DAB">
        <w:rPr>
          <w:rFonts w:eastAsia="Calibri"/>
          <w:u w:val="single"/>
        </w:rPr>
        <w:t>Sousa et al.</w:t>
      </w:r>
      <w:r w:rsidRPr="00804DAB">
        <w:rPr>
          <w:rFonts w:eastAsia="Calibri"/>
          <w:sz w:val="16"/>
        </w:rPr>
        <w:t xml:space="preserve"> [50] small case </w:t>
      </w:r>
      <w:r w:rsidRPr="00804DAB">
        <w:rPr>
          <w:rFonts w:eastAsia="Calibri"/>
          <w:u w:val="single"/>
        </w:rPr>
        <w:t xml:space="preserve">found </w:t>
      </w:r>
      <w:r w:rsidRPr="00804DAB">
        <w:rPr>
          <w:rFonts w:eastAsia="Calibri"/>
          <w:highlight w:val="green"/>
          <w:u w:val="single"/>
        </w:rPr>
        <w:t>various</w:t>
      </w:r>
      <w:r w:rsidRPr="00804DAB">
        <w:rPr>
          <w:rFonts w:eastAsia="Calibri"/>
          <w:u w:val="single"/>
        </w:rPr>
        <w:t xml:space="preserve"> differentially expressed </w:t>
      </w:r>
      <w:r w:rsidRPr="00804DAB">
        <w:rPr>
          <w:rFonts w:eastAsia="Calibri"/>
          <w:highlight w:val="green"/>
          <w:u w:val="single"/>
        </w:rPr>
        <w:t>genes</w:t>
      </w:r>
      <w:r w:rsidRPr="00804DAB">
        <w:rPr>
          <w:rFonts w:eastAsia="Calibri"/>
          <w:u w:val="single"/>
        </w:rPr>
        <w:t xml:space="preserve">, to </w:t>
      </w:r>
      <w:r w:rsidRPr="00804DAB">
        <w:rPr>
          <w:rFonts w:eastAsia="Calibri"/>
          <w:highlight w:val="green"/>
          <w:u w:val="single"/>
        </w:rPr>
        <w:t xml:space="preserve">associate with pleasure </w:t>
      </w:r>
      <w:r w:rsidRPr="00804DAB">
        <w:rPr>
          <w:rFonts w:eastAsia="Calibri"/>
          <w:u w:val="single"/>
        </w:rPr>
        <w:t>related systems.</w:t>
      </w:r>
      <w:r w:rsidRPr="00804DAB">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FAC0A94" w14:textId="77777777" w:rsidR="00804DAB" w:rsidRPr="00804DAB" w:rsidRDefault="00804DAB" w:rsidP="00804DAB">
      <w:pPr>
        <w:spacing w:line="276" w:lineRule="auto"/>
        <w:rPr>
          <w:rFonts w:eastAsia="Calibri"/>
          <w:sz w:val="16"/>
        </w:rPr>
      </w:pPr>
      <w:r w:rsidRPr="00804DAB">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04DAB">
        <w:rPr>
          <w:rFonts w:eastAsia="Calibri"/>
          <w:highlight w:val="green"/>
          <w:u w:val="single"/>
        </w:rPr>
        <w:t>researchers examined</w:t>
      </w:r>
      <w:r w:rsidRPr="00804DAB">
        <w:rPr>
          <w:rFonts w:eastAsia="Calibri"/>
          <w:u w:val="single"/>
        </w:rPr>
        <w:t xml:space="preserve"> 247 specimens of </w:t>
      </w:r>
      <w:r w:rsidRPr="00804DAB">
        <w:rPr>
          <w:rFonts w:eastAsia="Calibri"/>
          <w:highlight w:val="green"/>
          <w:u w:val="single"/>
        </w:rPr>
        <w:t>neural tissue</w:t>
      </w:r>
      <w:r w:rsidRPr="00804DAB">
        <w:rPr>
          <w:rFonts w:eastAsia="Calibri"/>
          <w:u w:val="single"/>
        </w:rPr>
        <w:t xml:space="preserve"> from six humans, five chimpanzees, and five macaque monkeys.</w:t>
      </w:r>
      <w:r w:rsidRPr="00804DAB">
        <w:rPr>
          <w:rFonts w:eastAsia="Calibri"/>
          <w:sz w:val="16"/>
        </w:rPr>
        <w:t xml:space="preserve"> Moreover, these </w:t>
      </w:r>
      <w:r w:rsidRPr="00804DAB">
        <w:rPr>
          <w:rFonts w:eastAsia="Calibri"/>
          <w:u w:val="single"/>
        </w:rPr>
        <w:t>investigators analyzed which genes were turned on or off in 16 regions of the brain.</w:t>
      </w:r>
      <w:r w:rsidRPr="00804DAB">
        <w:rPr>
          <w:rFonts w:eastAsia="Calibri"/>
          <w:sz w:val="16"/>
        </w:rPr>
        <w:t xml:space="preserve"> While </w:t>
      </w:r>
      <w:r w:rsidRPr="00804DAB">
        <w:rPr>
          <w:rFonts w:eastAsia="Calibri"/>
          <w:u w:val="single"/>
        </w:rPr>
        <w:t xml:space="preserve">the differences among species were subtle, </w:t>
      </w:r>
      <w:r w:rsidRPr="00804DAB">
        <w:rPr>
          <w:rFonts w:eastAsia="Calibri"/>
          <w:b/>
          <w:bCs/>
          <w:highlight w:val="green"/>
          <w:u w:val="single"/>
        </w:rPr>
        <w:t>there was</w:t>
      </w:r>
      <w:r w:rsidRPr="00804DAB">
        <w:rPr>
          <w:rFonts w:eastAsia="Calibri"/>
          <w:u w:val="single"/>
        </w:rPr>
        <w:t xml:space="preserve"> a </w:t>
      </w:r>
      <w:r w:rsidRPr="00804DAB">
        <w:rPr>
          <w:rFonts w:eastAsia="Calibri"/>
          <w:b/>
          <w:bCs/>
          <w:highlight w:val="green"/>
          <w:u w:val="single"/>
        </w:rPr>
        <w:t>remarkable contrast in</w:t>
      </w:r>
      <w:r w:rsidRPr="00804DAB">
        <w:rPr>
          <w:rFonts w:eastAsia="Calibri"/>
          <w:u w:val="single"/>
        </w:rPr>
        <w:t xml:space="preserve"> the</w:t>
      </w:r>
      <w:r w:rsidRPr="00804DAB">
        <w:rPr>
          <w:rFonts w:eastAsia="Calibri"/>
          <w:b/>
          <w:bCs/>
          <w:u w:val="single"/>
        </w:rPr>
        <w:t xml:space="preserve"> </w:t>
      </w:r>
      <w:r w:rsidRPr="00804DAB">
        <w:rPr>
          <w:rFonts w:eastAsia="Calibri"/>
          <w:b/>
          <w:bCs/>
          <w:highlight w:val="green"/>
          <w:u w:val="single"/>
        </w:rPr>
        <w:t>neocortices</w:t>
      </w:r>
      <w:r w:rsidRPr="00804DAB">
        <w:rPr>
          <w:rFonts w:eastAsia="Calibri"/>
          <w:sz w:val="16"/>
        </w:rPr>
        <w:t xml:space="preserve">, specifically </w:t>
      </w:r>
      <w:r w:rsidRPr="00804DAB">
        <w:rPr>
          <w:rFonts w:eastAsia="Calibri"/>
          <w:u w:val="single"/>
        </w:rPr>
        <w:t xml:space="preserve">in an </w:t>
      </w:r>
      <w:r w:rsidRPr="00804DAB">
        <w:rPr>
          <w:rFonts w:eastAsia="Calibri"/>
          <w:highlight w:val="green"/>
          <w:u w:val="single"/>
        </w:rPr>
        <w:t>area of the brain</w:t>
      </w:r>
      <w:r w:rsidRPr="00804DAB">
        <w:rPr>
          <w:rFonts w:eastAsia="Calibri"/>
          <w:u w:val="single"/>
        </w:rPr>
        <w:t xml:space="preserve"> that is much </w:t>
      </w:r>
      <w:r w:rsidRPr="00804DAB">
        <w:rPr>
          <w:rFonts w:eastAsia="Calibri"/>
          <w:highlight w:val="green"/>
          <w:u w:val="single"/>
        </w:rPr>
        <w:t>more developed in humans</w:t>
      </w:r>
      <w:r w:rsidRPr="00804DAB">
        <w:rPr>
          <w:rFonts w:eastAsia="Calibri"/>
          <w:u w:val="single"/>
        </w:rPr>
        <w:t xml:space="preserve"> than in chimpanzees.</w:t>
      </w:r>
      <w:r w:rsidRPr="00804DAB">
        <w:rPr>
          <w:rFonts w:eastAsia="Calibri"/>
          <w:sz w:val="16"/>
        </w:rPr>
        <w:t xml:space="preserve"> In fact, these researchers found that a gene called </w:t>
      </w:r>
      <w:r w:rsidRPr="00804DAB">
        <w:rPr>
          <w:rFonts w:eastAsia="Calibri"/>
          <w:u w:val="single"/>
        </w:rPr>
        <w:t>tyrosine hydroxylase (TH) for the enzyme, responsible for the production of dopamine</w:t>
      </w:r>
      <w:r w:rsidRPr="00804DAB">
        <w:rPr>
          <w:rFonts w:eastAsia="Calibri"/>
          <w:sz w:val="16"/>
        </w:rPr>
        <w:t xml:space="preserve">, was </w:t>
      </w:r>
      <w:r w:rsidRPr="00804DAB">
        <w:rPr>
          <w:rFonts w:eastAsia="Calibri"/>
          <w:u w:val="single"/>
        </w:rPr>
        <w:t>expressed in the neocortex of humans, but not chimpanzees.</w:t>
      </w:r>
      <w:r w:rsidRPr="00804DAB">
        <w:rPr>
          <w:rFonts w:eastAsia="Calibri"/>
          <w:sz w:val="16"/>
        </w:rPr>
        <w:t xml:space="preserve"> As discussed earlier, </w:t>
      </w:r>
      <w:r w:rsidRPr="00804DAB">
        <w:rPr>
          <w:rFonts w:eastAsia="Calibri"/>
          <w:u w:val="single"/>
        </w:rPr>
        <w:t>dopamine is</w:t>
      </w:r>
      <w:r w:rsidRPr="00804DAB">
        <w:rPr>
          <w:rFonts w:eastAsia="Calibri"/>
          <w:sz w:val="16"/>
        </w:rPr>
        <w:t xml:space="preserve"> best </w:t>
      </w:r>
      <w:r w:rsidRPr="00804DAB">
        <w:rPr>
          <w:rFonts w:eastAsia="Calibri"/>
          <w:u w:val="single"/>
        </w:rPr>
        <w:t>known for its</w:t>
      </w:r>
      <w:r w:rsidRPr="00804DAB">
        <w:rPr>
          <w:rFonts w:eastAsia="Calibri"/>
          <w:sz w:val="16"/>
        </w:rPr>
        <w:t xml:space="preserve"> essential </w:t>
      </w:r>
      <w:r w:rsidRPr="00804DAB">
        <w:rPr>
          <w:rFonts w:eastAsia="Calibri"/>
          <w:u w:val="single"/>
        </w:rPr>
        <w:t>role within the brain’s reward system; the</w:t>
      </w:r>
      <w:r w:rsidRPr="00804DAB">
        <w:rPr>
          <w:rFonts w:eastAsia="Calibri"/>
          <w:sz w:val="16"/>
        </w:rPr>
        <w:t xml:space="preserve"> very </w:t>
      </w:r>
      <w:r w:rsidRPr="00804DAB">
        <w:rPr>
          <w:rFonts w:eastAsia="Calibri"/>
          <w:u w:val="single"/>
        </w:rPr>
        <w:t>system that responds to everything from sex, to gambling, to food, and to addictive drugs.</w:t>
      </w:r>
      <w:r w:rsidRPr="00804DAB">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61EA077" w14:textId="77777777" w:rsidR="00804DAB" w:rsidRPr="00804DAB" w:rsidRDefault="00804DAB" w:rsidP="00804DAB">
      <w:pPr>
        <w:spacing w:line="276" w:lineRule="auto"/>
        <w:rPr>
          <w:rFonts w:eastAsia="Calibri"/>
          <w:sz w:val="16"/>
        </w:rPr>
      </w:pPr>
      <w:r w:rsidRPr="00804DAB">
        <w:rPr>
          <w:rFonts w:eastAsia="Calibri"/>
          <w:sz w:val="16"/>
        </w:rPr>
        <w:t xml:space="preserve">Nora Volkow, the director of NIDA, pointed out that one alluring possibility is that the neurotransmitter </w:t>
      </w:r>
      <w:r w:rsidRPr="00804DAB">
        <w:rPr>
          <w:rFonts w:eastAsia="Calibri"/>
          <w:highlight w:val="green"/>
          <w:u w:val="single"/>
        </w:rPr>
        <w:t>dopamine plays</w:t>
      </w:r>
      <w:r w:rsidRPr="00804DAB">
        <w:rPr>
          <w:rFonts w:eastAsia="Calibri"/>
          <w:u w:val="single"/>
        </w:rPr>
        <w:t xml:space="preserve"> a substantial </w:t>
      </w:r>
      <w:r w:rsidRPr="00804DAB">
        <w:rPr>
          <w:rFonts w:eastAsia="Calibri"/>
          <w:highlight w:val="green"/>
          <w:u w:val="single"/>
        </w:rPr>
        <w:t>role in</w:t>
      </w:r>
      <w:r w:rsidRPr="00804DAB">
        <w:rPr>
          <w:rFonts w:eastAsia="Calibri"/>
          <w:u w:val="single"/>
        </w:rPr>
        <w:t xml:space="preserve"> humans’ </w:t>
      </w:r>
      <w:r w:rsidRPr="00804DAB">
        <w:rPr>
          <w:rFonts w:eastAsia="Calibri"/>
          <w:highlight w:val="green"/>
          <w:u w:val="single"/>
        </w:rPr>
        <w:t>ability to pursue</w:t>
      </w:r>
      <w:r w:rsidRPr="00804DAB">
        <w:rPr>
          <w:rFonts w:eastAsia="Calibri"/>
          <w:u w:val="single"/>
        </w:rPr>
        <w:t xml:space="preserve"> various </w:t>
      </w:r>
      <w:r w:rsidRPr="00804DAB">
        <w:rPr>
          <w:rFonts w:eastAsia="Calibri"/>
          <w:highlight w:val="green"/>
          <w:u w:val="single"/>
        </w:rPr>
        <w:t>rewards that are</w:t>
      </w:r>
      <w:r w:rsidRPr="00804DAB">
        <w:rPr>
          <w:rFonts w:eastAsia="Calibri"/>
          <w:u w:val="single"/>
        </w:rPr>
        <w:t xml:space="preserve"> perhaps months or even </w:t>
      </w:r>
      <w:r w:rsidRPr="00804DAB">
        <w:rPr>
          <w:rFonts w:eastAsia="Calibri"/>
          <w:highlight w:val="green"/>
          <w:u w:val="single"/>
        </w:rPr>
        <w:t>years away</w:t>
      </w:r>
      <w:r w:rsidRPr="00804DAB">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04DAB">
        <w:rPr>
          <w:rFonts w:eastAsia="Calibri"/>
          <w:u w:val="single"/>
        </w:rPr>
        <w:t>This may explain what often motivates people to work for things that have no apparent short-term benefit</w:t>
      </w:r>
      <w:r w:rsidRPr="00804DAB">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FEC0C3" w14:textId="77777777" w:rsidR="00804DAB" w:rsidRPr="00804DAB" w:rsidRDefault="00804DAB" w:rsidP="00804DAB">
      <w:pPr>
        <w:spacing w:line="276" w:lineRule="auto"/>
        <w:rPr>
          <w:rFonts w:eastAsia="Calibri"/>
          <w:sz w:val="16"/>
        </w:rPr>
      </w:pPr>
    </w:p>
    <w:p w14:paraId="0B35AFEA" w14:textId="77777777" w:rsidR="00804DAB" w:rsidRPr="00804DAB" w:rsidRDefault="00804DAB" w:rsidP="00804DAB">
      <w:pPr>
        <w:keepNext/>
        <w:keepLines/>
        <w:spacing w:before="40" w:after="0" w:line="256" w:lineRule="auto"/>
        <w:outlineLvl w:val="3"/>
        <w:rPr>
          <w:rFonts w:eastAsia="MS Gothic"/>
          <w:b/>
          <w:iCs/>
          <w:sz w:val="26"/>
        </w:rPr>
      </w:pPr>
      <w:r w:rsidRPr="00804DAB">
        <w:rPr>
          <w:rFonts w:eastAsia="MS Gothic"/>
          <w:b/>
          <w:iCs/>
          <w:sz w:val="26"/>
        </w:rPr>
        <w:t xml:space="preserve">2] Substitutability—only consequentialism explains necessary enablers. </w:t>
      </w:r>
    </w:p>
    <w:p w14:paraId="25AA6AE4" w14:textId="77777777" w:rsidR="00804DAB" w:rsidRPr="00804DAB" w:rsidRDefault="00804DAB" w:rsidP="00804DAB">
      <w:pPr>
        <w:spacing w:line="256" w:lineRule="auto"/>
        <w:rPr>
          <w:rFonts w:eastAsia="Cambria"/>
        </w:rPr>
      </w:pPr>
      <w:r w:rsidRPr="00804DAB">
        <w:rPr>
          <w:rFonts w:eastAsia="Cambria"/>
          <w:b/>
          <w:iCs/>
          <w:u w:val="single"/>
        </w:rPr>
        <w:t>Sinnott-Armstrong 92</w:t>
      </w:r>
      <w:r w:rsidRPr="00804DAB">
        <w:rPr>
          <w:rFonts w:eastAsia="Cambria"/>
        </w:rPr>
        <w:t xml:space="preserve"> [Walter, professor of practical ethics. “An Argument for Consequentialism” Dartmouth College Philosophical Perspectives. 1992.] </w:t>
      </w:r>
    </w:p>
    <w:p w14:paraId="15D3803A" w14:textId="77777777" w:rsidR="00804DAB" w:rsidRPr="00804DAB" w:rsidRDefault="00804DAB" w:rsidP="00804DAB">
      <w:pPr>
        <w:spacing w:line="256" w:lineRule="auto"/>
        <w:rPr>
          <w:rFonts w:eastAsia="Cambria"/>
          <w:b/>
          <w:iCs/>
          <w:u w:val="single"/>
        </w:rPr>
      </w:pPr>
      <w:r w:rsidRPr="00804DAB">
        <w:rPr>
          <w:rFonts w:eastAsia="Cambria"/>
          <w:b/>
          <w:iCs/>
          <w:highlight w:val="green"/>
          <w:u w:val="single"/>
        </w:rPr>
        <w:t>A moral reason</w:t>
      </w:r>
      <w:r w:rsidRPr="00804DAB">
        <w:rPr>
          <w:rFonts w:eastAsia="Cambria"/>
          <w:b/>
          <w:iCs/>
          <w:u w:val="single"/>
        </w:rPr>
        <w:t xml:space="preserve"> to do an act </w:t>
      </w:r>
      <w:r w:rsidRPr="00804DAB">
        <w:rPr>
          <w:rFonts w:eastAsia="Cambria"/>
          <w:b/>
          <w:iCs/>
          <w:highlight w:val="green"/>
          <w:u w:val="single"/>
        </w:rPr>
        <w:t>is consequential if</w:t>
      </w:r>
      <w:r w:rsidRPr="00804DAB">
        <w:rPr>
          <w:rFonts w:eastAsia="Cambria"/>
          <w:b/>
          <w:iCs/>
          <w:u w:val="single"/>
        </w:rPr>
        <w:t xml:space="preserve"> and only if </w:t>
      </w:r>
      <w:r w:rsidRPr="00804DAB">
        <w:rPr>
          <w:rFonts w:eastAsia="Cambria"/>
          <w:b/>
          <w:iCs/>
          <w:highlight w:val="green"/>
          <w:u w:val="single"/>
        </w:rPr>
        <w:t>the reason depends</w:t>
      </w:r>
      <w:r w:rsidRPr="00804DAB">
        <w:rPr>
          <w:rFonts w:eastAsia="Cambria"/>
          <w:b/>
          <w:iCs/>
          <w:u w:val="single"/>
        </w:rPr>
        <w:t xml:space="preserve"> only </w:t>
      </w:r>
      <w:r w:rsidRPr="00804DAB">
        <w:rPr>
          <w:rFonts w:eastAsia="Cambria"/>
          <w:b/>
          <w:iCs/>
          <w:highlight w:val="green"/>
          <w:u w:val="single"/>
        </w:rPr>
        <w:t>on the consequences</w:t>
      </w:r>
      <w:r w:rsidRPr="00804DAB">
        <w:rPr>
          <w:rFonts w:eastAsia="Cambria"/>
          <w:b/>
          <w:iCs/>
          <w:u w:val="single"/>
        </w:rPr>
        <w:t xml:space="preserve"> of either doing the act or not doing the act.</w:t>
      </w:r>
      <w:r w:rsidRPr="00804DAB">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804DAB">
        <w:rPr>
          <w:rFonts w:eastAsia="Cambria"/>
          <w:b/>
          <w:iCs/>
          <w:u w:val="single"/>
        </w:rPr>
        <w:t>a moral reason</w:t>
      </w:r>
      <w:r w:rsidRPr="00804DAB">
        <w:rPr>
          <w:rFonts w:eastAsia="Cambria"/>
          <w:sz w:val="16"/>
        </w:rPr>
        <w:t xml:space="preserve"> to do an act </w:t>
      </w:r>
      <w:r w:rsidRPr="00804DAB">
        <w:rPr>
          <w:rFonts w:eastAsia="Cambria"/>
          <w:b/>
          <w:iCs/>
          <w:highlight w:val="green"/>
          <w:u w:val="single"/>
        </w:rPr>
        <w:t>is non-consequential if</w:t>
      </w:r>
      <w:r w:rsidRPr="00804DAB">
        <w:rPr>
          <w:rFonts w:eastAsia="Cambria"/>
          <w:b/>
          <w:iCs/>
          <w:u w:val="single"/>
        </w:rPr>
        <w:t xml:space="preserve"> </w:t>
      </w:r>
      <w:r w:rsidRPr="00804DAB">
        <w:rPr>
          <w:rFonts w:eastAsia="Cambria"/>
          <w:sz w:val="16"/>
        </w:rPr>
        <w:t>and only if</w:t>
      </w:r>
      <w:r w:rsidRPr="00804DAB">
        <w:rPr>
          <w:rFonts w:eastAsia="Cambria"/>
          <w:b/>
          <w:iCs/>
          <w:u w:val="single"/>
        </w:rPr>
        <w:t xml:space="preserve"> </w:t>
      </w:r>
      <w:r w:rsidRPr="00804DAB">
        <w:rPr>
          <w:rFonts w:eastAsia="Cambria"/>
          <w:b/>
          <w:iCs/>
          <w:highlight w:val="green"/>
          <w:u w:val="single"/>
        </w:rPr>
        <w:t>the reason depends</w:t>
      </w:r>
      <w:r w:rsidRPr="00804DAB">
        <w:rPr>
          <w:rFonts w:eastAsia="Cambria"/>
          <w:b/>
          <w:iCs/>
          <w:u w:val="single"/>
        </w:rPr>
        <w:t xml:space="preserve"> even partly </w:t>
      </w:r>
      <w:r w:rsidRPr="00804DAB">
        <w:rPr>
          <w:rFonts w:eastAsia="Cambria"/>
          <w:b/>
          <w:iCs/>
          <w:highlight w:val="green"/>
          <w:u w:val="single"/>
        </w:rPr>
        <w:t>on some property that the act has</w:t>
      </w:r>
      <w:r w:rsidRPr="00804DAB">
        <w:rPr>
          <w:rFonts w:eastAsia="Cambria"/>
          <w:b/>
          <w:iCs/>
          <w:u w:val="single"/>
        </w:rPr>
        <w:t xml:space="preserve"> independently of its consequences. For example, an act can be a lie regardless of what happens as a result of the lie </w:t>
      </w:r>
      <w:r w:rsidRPr="00804DAB">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804DAB">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804DAB">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804DAB">
        <w:rPr>
          <w:rFonts w:eastAsia="Cambria"/>
          <w:b/>
          <w:iCs/>
          <w:highlight w:val="green"/>
          <w:u w:val="single"/>
        </w:rPr>
        <w:t>if I promise to mow the grass, there is a moral reason for me to mow</w:t>
      </w:r>
      <w:r w:rsidRPr="00804DAB">
        <w:rPr>
          <w:rFonts w:eastAsia="Cambria"/>
          <w:b/>
          <w:iCs/>
          <w:u w:val="single"/>
        </w:rPr>
        <w:t xml:space="preserve"> the grass, and this moral reason is </w:t>
      </w:r>
      <w:r w:rsidRPr="00804DAB">
        <w:rPr>
          <w:rFonts w:eastAsia="Cambria"/>
          <w:b/>
          <w:iCs/>
          <w:highlight w:val="green"/>
          <w:u w:val="single"/>
        </w:rPr>
        <w:t>constituted by</w:t>
      </w:r>
      <w:r w:rsidRPr="00804DAB">
        <w:rPr>
          <w:rFonts w:eastAsia="Cambria"/>
          <w:b/>
          <w:iCs/>
          <w:u w:val="single"/>
        </w:rPr>
        <w:t xml:space="preserve"> the fact that mowing the grass fulfills </w:t>
      </w:r>
      <w:r w:rsidRPr="00804DAB">
        <w:rPr>
          <w:rFonts w:eastAsia="Cambria"/>
          <w:b/>
          <w:iCs/>
          <w:highlight w:val="green"/>
          <w:u w:val="single"/>
        </w:rPr>
        <w:t>my promise.</w:t>
      </w:r>
      <w:r w:rsidRPr="00804DAB">
        <w:rPr>
          <w:rFonts w:eastAsia="Cambria"/>
          <w:b/>
          <w:iCs/>
          <w:u w:val="single"/>
        </w:rPr>
        <w:t xml:space="preserve"> </w:t>
      </w:r>
      <w:r w:rsidRPr="00804DAB">
        <w:rPr>
          <w:rFonts w:eastAsia="Cambria"/>
          <w:sz w:val="16"/>
        </w:rPr>
        <w:t xml:space="preserve">This reason exists regardless of the consequences of mowing the grass, even though it might be overridden by certain bad consequences. </w:t>
      </w:r>
      <w:r w:rsidRPr="00804DAB">
        <w:rPr>
          <w:rFonts w:eastAsia="Cambria"/>
          <w:b/>
          <w:iCs/>
          <w:highlight w:val="green"/>
          <w:u w:val="single"/>
        </w:rPr>
        <w:t>However</w:t>
      </w:r>
      <w:r w:rsidRPr="00804DAB">
        <w:rPr>
          <w:rFonts w:eastAsia="Cambria"/>
          <w:sz w:val="16"/>
        </w:rPr>
        <w:t xml:space="preserve">, if this is why I have a moral reason to mow the grass, then, even </w:t>
      </w:r>
      <w:r w:rsidRPr="00804DAB">
        <w:rPr>
          <w:rFonts w:eastAsia="Cambria"/>
          <w:b/>
          <w:iCs/>
          <w:highlight w:val="green"/>
          <w:u w:val="single"/>
        </w:rPr>
        <w:t>if I cannot mow the grass without starting my mower</w:t>
      </w:r>
      <w:r w:rsidRPr="00804DAB">
        <w:rPr>
          <w:rFonts w:eastAsia="Cambria"/>
          <w:b/>
          <w:iCs/>
          <w:u w:val="single"/>
        </w:rPr>
        <w:t xml:space="preserve">, and starting the mower would enable me to mow the grass, </w:t>
      </w:r>
      <w:r w:rsidRPr="00804DAB">
        <w:rPr>
          <w:rFonts w:eastAsia="Cambria"/>
          <w:b/>
          <w:iCs/>
          <w:highlight w:val="green"/>
          <w:u w:val="single"/>
        </w:rPr>
        <w:t>it still would not follow that I have any</w:t>
      </w:r>
      <w:r w:rsidRPr="00804DAB">
        <w:rPr>
          <w:rFonts w:eastAsia="Cambria"/>
          <w:b/>
          <w:iCs/>
          <w:u w:val="single"/>
        </w:rPr>
        <w:t xml:space="preserve"> moral </w:t>
      </w:r>
      <w:r w:rsidRPr="00804DAB">
        <w:rPr>
          <w:rFonts w:eastAsia="Cambria"/>
          <w:b/>
          <w:iCs/>
          <w:highlight w:val="green"/>
          <w:u w:val="single"/>
        </w:rPr>
        <w:t>reason to start my mower</w:t>
      </w:r>
      <w:r w:rsidRPr="00804DAB">
        <w:rPr>
          <w:rFonts w:eastAsia="Cambria"/>
          <w:b/>
          <w:iCs/>
          <w:u w:val="single"/>
        </w:rPr>
        <w:t>, since I did not promise to start my mower</w:t>
      </w:r>
      <w:r w:rsidRPr="00804DAB">
        <w:rPr>
          <w:rFonts w:eastAsia="Cambria"/>
          <w:sz w:val="16"/>
        </w:rPr>
        <w:t xml:space="preserve">, and starting my mower does not fulfill my promise. Thus, </w:t>
      </w:r>
      <w:r w:rsidRPr="00804DAB">
        <w:rPr>
          <w:rFonts w:eastAsia="Cambria"/>
          <w:b/>
          <w:iCs/>
          <w:highlight w:val="green"/>
          <w:u w:val="single"/>
        </w:rPr>
        <w:t>a moral theory cannot explain</w:t>
      </w:r>
      <w:r w:rsidRPr="00804DAB">
        <w:rPr>
          <w:rFonts w:eastAsia="Cambria"/>
          <w:b/>
          <w:iCs/>
          <w:u w:val="single"/>
        </w:rPr>
        <w:t xml:space="preserve"> </w:t>
      </w:r>
      <w:r w:rsidRPr="00804DAB">
        <w:rPr>
          <w:rFonts w:eastAsia="Cambria"/>
          <w:sz w:val="16"/>
        </w:rPr>
        <w:t>moral</w:t>
      </w:r>
      <w:r w:rsidRPr="00804DAB">
        <w:rPr>
          <w:rFonts w:eastAsia="Cambria"/>
          <w:b/>
          <w:iCs/>
          <w:u w:val="single"/>
        </w:rPr>
        <w:t xml:space="preserve"> </w:t>
      </w:r>
      <w:r w:rsidRPr="00804DAB">
        <w:rPr>
          <w:rFonts w:eastAsia="Cambria"/>
          <w:b/>
          <w:iCs/>
          <w:highlight w:val="green"/>
          <w:u w:val="single"/>
        </w:rPr>
        <w:t>substitutability if it claims that properties</w:t>
      </w:r>
      <w:r w:rsidRPr="00804DAB">
        <w:rPr>
          <w:rFonts w:eastAsia="Cambria"/>
          <w:sz w:val="16"/>
        </w:rPr>
        <w:t xml:space="preserve"> like this</w:t>
      </w:r>
      <w:r w:rsidRPr="00804DAB">
        <w:rPr>
          <w:rFonts w:eastAsia="Cambria"/>
          <w:b/>
          <w:iCs/>
          <w:u w:val="single"/>
        </w:rPr>
        <w:t xml:space="preserve"> </w:t>
      </w:r>
      <w:r w:rsidRPr="00804DAB">
        <w:rPr>
          <w:rFonts w:eastAsia="Cambria"/>
          <w:b/>
          <w:iCs/>
          <w:highlight w:val="green"/>
          <w:u w:val="single"/>
        </w:rPr>
        <w:t>provide moral reasons.</w:t>
      </w:r>
    </w:p>
    <w:bookmarkEnd w:id="1"/>
    <w:p w14:paraId="6DEAEAEA" w14:textId="77777777" w:rsidR="00804DAB" w:rsidRPr="00804DAB" w:rsidRDefault="00804DAB" w:rsidP="00804DAB">
      <w:pPr>
        <w:spacing w:line="256" w:lineRule="auto"/>
        <w:rPr>
          <w:rFonts w:eastAsia="Calibri"/>
        </w:rPr>
      </w:pPr>
    </w:p>
    <w:p w14:paraId="2A4F09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20344880800"/>
    <w:docVar w:name="VerbatimVersion" w:val="5.1"/>
  </w:docVars>
  <w:rsids>
    <w:rsidRoot w:val="00804DAB"/>
    <w:rsid w:val="000139A3"/>
    <w:rsid w:val="00080417"/>
    <w:rsid w:val="000E62C7"/>
    <w:rsid w:val="00100833"/>
    <w:rsid w:val="00104529"/>
    <w:rsid w:val="00105942"/>
    <w:rsid w:val="00107396"/>
    <w:rsid w:val="00144A4C"/>
    <w:rsid w:val="00176AB0"/>
    <w:rsid w:val="00176BB9"/>
    <w:rsid w:val="00177B7D"/>
    <w:rsid w:val="0018322D"/>
    <w:rsid w:val="0019071F"/>
    <w:rsid w:val="00190E42"/>
    <w:rsid w:val="001B1F05"/>
    <w:rsid w:val="001B5776"/>
    <w:rsid w:val="001E527A"/>
    <w:rsid w:val="001F78CE"/>
    <w:rsid w:val="00251FC7"/>
    <w:rsid w:val="002855A7"/>
    <w:rsid w:val="002B146A"/>
    <w:rsid w:val="002B5E17"/>
    <w:rsid w:val="0030332D"/>
    <w:rsid w:val="00315690"/>
    <w:rsid w:val="00316B75"/>
    <w:rsid w:val="00325646"/>
    <w:rsid w:val="003460F2"/>
    <w:rsid w:val="00380951"/>
    <w:rsid w:val="00380C0B"/>
    <w:rsid w:val="0038158C"/>
    <w:rsid w:val="003902BA"/>
    <w:rsid w:val="003A09E2"/>
    <w:rsid w:val="00407037"/>
    <w:rsid w:val="0042547B"/>
    <w:rsid w:val="0043031F"/>
    <w:rsid w:val="004605D6"/>
    <w:rsid w:val="00464EFC"/>
    <w:rsid w:val="004655EF"/>
    <w:rsid w:val="004B6143"/>
    <w:rsid w:val="004C60E8"/>
    <w:rsid w:val="004C6235"/>
    <w:rsid w:val="004E3579"/>
    <w:rsid w:val="004E728B"/>
    <w:rsid w:val="004F39E0"/>
    <w:rsid w:val="00537BD5"/>
    <w:rsid w:val="0057268A"/>
    <w:rsid w:val="005D2912"/>
    <w:rsid w:val="005E19C9"/>
    <w:rsid w:val="006065BD"/>
    <w:rsid w:val="00640E96"/>
    <w:rsid w:val="00641785"/>
    <w:rsid w:val="00645FA9"/>
    <w:rsid w:val="00647866"/>
    <w:rsid w:val="00665003"/>
    <w:rsid w:val="006A2AD0"/>
    <w:rsid w:val="006C2375"/>
    <w:rsid w:val="006D4ECC"/>
    <w:rsid w:val="006E0572"/>
    <w:rsid w:val="00713C89"/>
    <w:rsid w:val="00722258"/>
    <w:rsid w:val="007243E5"/>
    <w:rsid w:val="0073660F"/>
    <w:rsid w:val="00766EA0"/>
    <w:rsid w:val="007849BF"/>
    <w:rsid w:val="0078632B"/>
    <w:rsid w:val="007A2226"/>
    <w:rsid w:val="007F5B66"/>
    <w:rsid w:val="00804DAB"/>
    <w:rsid w:val="00823A1C"/>
    <w:rsid w:val="0083639F"/>
    <w:rsid w:val="00845B9D"/>
    <w:rsid w:val="00860984"/>
    <w:rsid w:val="008B3ECB"/>
    <w:rsid w:val="008B4E85"/>
    <w:rsid w:val="008C1B2E"/>
    <w:rsid w:val="008E4DEB"/>
    <w:rsid w:val="0091627E"/>
    <w:rsid w:val="00957FAE"/>
    <w:rsid w:val="0097032B"/>
    <w:rsid w:val="00997D16"/>
    <w:rsid w:val="009C2DF9"/>
    <w:rsid w:val="009D2EAD"/>
    <w:rsid w:val="009D54B2"/>
    <w:rsid w:val="009E1922"/>
    <w:rsid w:val="009E23F7"/>
    <w:rsid w:val="009F7ED2"/>
    <w:rsid w:val="00A0376F"/>
    <w:rsid w:val="00A45C1C"/>
    <w:rsid w:val="00A81323"/>
    <w:rsid w:val="00A93661"/>
    <w:rsid w:val="00A95652"/>
    <w:rsid w:val="00AC0AB8"/>
    <w:rsid w:val="00B33C6D"/>
    <w:rsid w:val="00B4508F"/>
    <w:rsid w:val="00B55AD5"/>
    <w:rsid w:val="00B8057C"/>
    <w:rsid w:val="00BC01CD"/>
    <w:rsid w:val="00BD6238"/>
    <w:rsid w:val="00BE1B48"/>
    <w:rsid w:val="00BF44AC"/>
    <w:rsid w:val="00BF593B"/>
    <w:rsid w:val="00BF773A"/>
    <w:rsid w:val="00BF7E81"/>
    <w:rsid w:val="00C13773"/>
    <w:rsid w:val="00C17CC8"/>
    <w:rsid w:val="00C83417"/>
    <w:rsid w:val="00C9604F"/>
    <w:rsid w:val="00CA19AA"/>
    <w:rsid w:val="00CA6A3E"/>
    <w:rsid w:val="00CC1D54"/>
    <w:rsid w:val="00CC5298"/>
    <w:rsid w:val="00CD736E"/>
    <w:rsid w:val="00CD798D"/>
    <w:rsid w:val="00CE161E"/>
    <w:rsid w:val="00CF59A8"/>
    <w:rsid w:val="00D0148E"/>
    <w:rsid w:val="00D325A9"/>
    <w:rsid w:val="00D36A8A"/>
    <w:rsid w:val="00D61409"/>
    <w:rsid w:val="00D6691E"/>
    <w:rsid w:val="00D71170"/>
    <w:rsid w:val="00D72821"/>
    <w:rsid w:val="00DA1C92"/>
    <w:rsid w:val="00DA25D4"/>
    <w:rsid w:val="00DA6538"/>
    <w:rsid w:val="00E15E75"/>
    <w:rsid w:val="00E5262C"/>
    <w:rsid w:val="00E53B8E"/>
    <w:rsid w:val="00E668A7"/>
    <w:rsid w:val="00E84A38"/>
    <w:rsid w:val="00EC7DC4"/>
    <w:rsid w:val="00ED30CF"/>
    <w:rsid w:val="00F176EF"/>
    <w:rsid w:val="00F45E10"/>
    <w:rsid w:val="00F55B82"/>
    <w:rsid w:val="00F6364A"/>
    <w:rsid w:val="00F75BF1"/>
    <w:rsid w:val="00F9113A"/>
    <w:rsid w:val="00FC4278"/>
    <w:rsid w:val="00FC7143"/>
    <w:rsid w:val="00FE0A2C"/>
    <w:rsid w:val="00FE2546"/>
    <w:rsid w:val="00FF3A01"/>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C85AF"/>
  <w15:chartTrackingRefBased/>
  <w15:docId w15:val="{08A0A83C-3EAA-4DC4-A78F-3766FEEA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4DAB"/>
    <w:rPr>
      <w:rFonts w:ascii="Calibri" w:hAnsi="Calibri" w:cs="Calibri"/>
    </w:rPr>
  </w:style>
  <w:style w:type="paragraph" w:styleId="Heading1">
    <w:name w:val="heading 1"/>
    <w:aliases w:val="Pocket"/>
    <w:basedOn w:val="Normal"/>
    <w:next w:val="Normal"/>
    <w:link w:val="Heading1Char"/>
    <w:qFormat/>
    <w:rsid w:val="00804D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4D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804D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w:basedOn w:val="Normal"/>
    <w:next w:val="Normal"/>
    <w:link w:val="Heading4Char"/>
    <w:uiPriority w:val="3"/>
    <w:unhideWhenUsed/>
    <w:qFormat/>
    <w:rsid w:val="00804D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4D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DAB"/>
  </w:style>
  <w:style w:type="character" w:customStyle="1" w:styleId="Heading1Char">
    <w:name w:val="Heading 1 Char"/>
    <w:aliases w:val="Pocket Char"/>
    <w:basedOn w:val="DefaultParagraphFont"/>
    <w:link w:val="Heading1"/>
    <w:rsid w:val="00804D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4DA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804DA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804DAB"/>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804DA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4DA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804DA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Readstuff1"/>
    <w:uiPriority w:val="99"/>
    <w:semiHidden/>
    <w:unhideWhenUsed/>
    <w:rsid w:val="00804DAB"/>
    <w:rPr>
      <w:color w:val="auto"/>
      <w:u w:val="none"/>
    </w:rPr>
  </w:style>
  <w:style w:type="character" w:styleId="FollowedHyperlink">
    <w:name w:val="FollowedHyperlink"/>
    <w:basedOn w:val="DefaultParagraphFont"/>
    <w:uiPriority w:val="99"/>
    <w:semiHidden/>
    <w:unhideWhenUsed/>
    <w:rsid w:val="00804DAB"/>
    <w:rPr>
      <w:color w:val="auto"/>
      <w:u w:val="none"/>
    </w:rPr>
  </w:style>
  <w:style w:type="numbering" w:customStyle="1" w:styleId="NoList1">
    <w:name w:val="No List1"/>
    <w:next w:val="NoList"/>
    <w:uiPriority w:val="99"/>
    <w:semiHidden/>
    <w:unhideWhenUsed/>
    <w:rsid w:val="00804DAB"/>
  </w:style>
  <w:style w:type="paragraph" w:customStyle="1" w:styleId="Readstuff1">
    <w:name w:val="Read stuff1"/>
    <w:basedOn w:val="Heading1"/>
    <w:next w:val="NoSpacing"/>
    <w:link w:val="Hyperlink"/>
    <w:autoRedefine/>
    <w:uiPriority w:val="99"/>
    <w:semiHidden/>
    <w:qFormat/>
    <w:rsid w:val="00804DAB"/>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semiHidden/>
    <w:qFormat/>
    <w:rsid w:val="00804DAB"/>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804DAB"/>
    <w:rPr>
      <w:rFonts w:ascii="Calibri Light" w:eastAsia="DengXian Light" w:hAnsi="Calibri Light" w:cs="Times New Roman"/>
      <w:color w:val="2F5496"/>
      <w:sz w:val="32"/>
      <w:szCs w:val="32"/>
      <w:lang w:eastAsia="en-US"/>
    </w:rPr>
  </w:style>
  <w:style w:type="character" w:customStyle="1" w:styleId="Heading2Char1">
    <w:name w:val="Heading 2 Char1"/>
    <w:aliases w:val="Hat Char1"/>
    <w:basedOn w:val="DefaultParagraphFont"/>
    <w:uiPriority w:val="1"/>
    <w:semiHidden/>
    <w:rsid w:val="00804DAB"/>
    <w:rPr>
      <w:rFonts w:ascii="Calibri Light" w:eastAsia="DengXian Light" w:hAnsi="Calibri Light" w:cs="Times New Roman"/>
      <w:color w:val="2F5496"/>
      <w:sz w:val="26"/>
      <w:szCs w:val="26"/>
      <w:lang w:eastAsia="en-US"/>
    </w:rPr>
  </w:style>
  <w:style w:type="character" w:customStyle="1" w:styleId="Heading3Char1">
    <w:name w:val="Heading 3 Char1"/>
    <w:aliases w:val="Block Char1,3: Cite Char1,Heading 3 Char Char Char1,Index Headers Char1,Bold Cite Char1,Heading 3 Char1 Char Char Char1,Citation Char Char Char Char Char1,Citation Char1 Char Char Char1,Text 7 Char1,Block Writing Char1,CD Underline Char"/>
    <w:basedOn w:val="DefaultParagraphFont"/>
    <w:uiPriority w:val="2"/>
    <w:semiHidden/>
    <w:rsid w:val="00804DAB"/>
    <w:rPr>
      <w:rFonts w:ascii="Calibri Light" w:eastAsia="DengXian Light" w:hAnsi="Calibri Light" w:cs="Times New Roman"/>
      <w:color w:val="1F3763"/>
      <w:sz w:val="24"/>
      <w:szCs w:val="24"/>
      <w:lang w:eastAsia="en-US"/>
    </w:rPr>
  </w:style>
  <w:style w:type="character" w:customStyle="1" w:styleId="Heading4Char1">
    <w:name w:val="Heading 4 Char1"/>
    <w:aliases w:val="Tag Char1,Big card Char1,body Char1,small text Char1,Normal Tag Char1,Heading 21 Char1,Ch Char1,Heading 2 Char2 Char Char1,Heading 2 Char1 Char Char Char1,TAG Char1,no read Char1,No Spacing211 Char1,No Spacing12 Char1,No Spacing4 Char"/>
    <w:basedOn w:val="DefaultParagraphFont"/>
    <w:uiPriority w:val="3"/>
    <w:semiHidden/>
    <w:rsid w:val="00804DAB"/>
    <w:rPr>
      <w:rFonts w:ascii="Calibri Light" w:eastAsia="DengXian Light" w:hAnsi="Calibri Light" w:cs="Times New Roman"/>
      <w:i/>
      <w:iCs/>
      <w:color w:val="2F5496"/>
      <w:sz w:val="22"/>
      <w:szCs w:val="22"/>
      <w:lang w:eastAsia="en-US"/>
    </w:rPr>
  </w:style>
  <w:style w:type="paragraph" w:customStyle="1" w:styleId="msonormal0">
    <w:name w:val="msonormal"/>
    <w:basedOn w:val="Normal"/>
    <w:uiPriority w:val="99"/>
    <w:semiHidden/>
    <w:rsid w:val="00804DAB"/>
    <w:pPr>
      <w:spacing w:line="256" w:lineRule="auto"/>
    </w:pPr>
    <w:rPr>
      <w:rFonts w:ascii="Times New Roman" w:eastAsia="Calibri" w:hAnsi="Times New Roman" w:cs="Times New Roman"/>
      <w:sz w:val="24"/>
      <w:szCs w:val="24"/>
    </w:rPr>
  </w:style>
  <w:style w:type="paragraph" w:styleId="NormalWeb">
    <w:name w:val="Normal (Web)"/>
    <w:basedOn w:val="Normal"/>
    <w:uiPriority w:val="99"/>
    <w:semiHidden/>
    <w:unhideWhenUsed/>
    <w:rsid w:val="00804DAB"/>
    <w:pPr>
      <w:spacing w:line="256" w:lineRule="auto"/>
    </w:pPr>
    <w:rPr>
      <w:rFonts w:ascii="Times New Roman" w:eastAsia="Calibri" w:hAnsi="Times New Roman" w:cs="Times New Roman"/>
      <w:sz w:val="24"/>
      <w:szCs w:val="24"/>
    </w:rPr>
  </w:style>
  <w:style w:type="paragraph" w:styleId="CommentText">
    <w:name w:val="annotation text"/>
    <w:basedOn w:val="Normal"/>
    <w:link w:val="CommentTextChar1"/>
    <w:uiPriority w:val="99"/>
    <w:semiHidden/>
    <w:unhideWhenUsed/>
    <w:rsid w:val="00804DAB"/>
    <w:pPr>
      <w:spacing w:line="240" w:lineRule="auto"/>
    </w:pPr>
    <w:rPr>
      <w:rFonts w:eastAsia="Calibri"/>
      <w:sz w:val="20"/>
      <w:szCs w:val="20"/>
    </w:rPr>
  </w:style>
  <w:style w:type="character" w:customStyle="1" w:styleId="CommentTextChar">
    <w:name w:val="Comment Text Char"/>
    <w:basedOn w:val="DefaultParagraphFont"/>
    <w:link w:val="CommentText1"/>
    <w:uiPriority w:val="99"/>
    <w:semiHidden/>
    <w:rsid w:val="00804DAB"/>
    <w:rPr>
      <w:rFonts w:ascii="Calibri" w:hAnsi="Calibri" w:cs="Calibri"/>
      <w:sz w:val="20"/>
      <w:szCs w:val="20"/>
    </w:rPr>
  </w:style>
  <w:style w:type="paragraph" w:styleId="DocumentMap">
    <w:name w:val="Document Map"/>
    <w:basedOn w:val="Normal"/>
    <w:link w:val="DocumentMapChar1"/>
    <w:uiPriority w:val="99"/>
    <w:semiHidden/>
    <w:unhideWhenUsed/>
    <w:rsid w:val="00804DAB"/>
    <w:pPr>
      <w:spacing w:after="0" w:line="240" w:lineRule="auto"/>
    </w:pPr>
    <w:rPr>
      <w:rFonts w:ascii="Segoe UI" w:eastAsia="Calibri" w:hAnsi="Segoe UI" w:cs="Segoe UI"/>
      <w:sz w:val="16"/>
      <w:szCs w:val="16"/>
    </w:rPr>
  </w:style>
  <w:style w:type="character" w:customStyle="1" w:styleId="DocumentMapChar">
    <w:name w:val="Document Map Char"/>
    <w:basedOn w:val="DefaultParagraphFont"/>
    <w:link w:val="DocumentMap1"/>
    <w:uiPriority w:val="99"/>
    <w:semiHidden/>
    <w:rsid w:val="00804DAB"/>
    <w:rPr>
      <w:rFonts w:ascii="Segoe UI" w:hAnsi="Segoe UI" w:cs="Segoe UI"/>
      <w:sz w:val="16"/>
      <w:szCs w:val="16"/>
    </w:rPr>
  </w:style>
  <w:style w:type="paragraph" w:styleId="CommentSubject">
    <w:name w:val="annotation subject"/>
    <w:basedOn w:val="CommentText"/>
    <w:next w:val="CommentText"/>
    <w:link w:val="CommentSubjectChar"/>
    <w:uiPriority w:val="99"/>
    <w:semiHidden/>
    <w:unhideWhenUsed/>
    <w:rsid w:val="00804DAB"/>
    <w:rPr>
      <w:rFonts w:eastAsia="Cambria"/>
      <w:b/>
      <w:bCs/>
    </w:rPr>
  </w:style>
  <w:style w:type="character" w:customStyle="1" w:styleId="CommentSubjectChar">
    <w:name w:val="Comment Subject Char"/>
    <w:basedOn w:val="CommentTextChar"/>
    <w:link w:val="CommentSubject"/>
    <w:uiPriority w:val="99"/>
    <w:semiHidden/>
    <w:rsid w:val="00804DAB"/>
    <w:rPr>
      <w:rFonts w:ascii="Calibri" w:eastAsia="Cambria" w:hAnsi="Calibri" w:cs="Calibri"/>
      <w:b/>
      <w:bCs/>
      <w:sz w:val="20"/>
      <w:szCs w:val="20"/>
    </w:rPr>
  </w:style>
  <w:style w:type="paragraph" w:styleId="NoSpacing">
    <w:name w:val="No Spacing"/>
    <w:uiPriority w:val="1"/>
    <w:qFormat/>
    <w:rsid w:val="00804DAB"/>
    <w:pPr>
      <w:spacing w:after="0" w:line="240" w:lineRule="auto"/>
    </w:pPr>
    <w:rPr>
      <w:rFonts w:ascii="Calibri" w:eastAsia="Calibri" w:hAnsi="Calibri" w:cs="Calibri"/>
    </w:rPr>
  </w:style>
  <w:style w:type="paragraph" w:styleId="Revision">
    <w:name w:val="Revision"/>
    <w:uiPriority w:val="99"/>
    <w:semiHidden/>
    <w:rsid w:val="00804DAB"/>
    <w:pPr>
      <w:spacing w:after="0" w:line="240" w:lineRule="auto"/>
    </w:pPr>
    <w:rPr>
      <w:rFonts w:ascii="Calibri" w:eastAsia="Calibri" w:hAnsi="Calibri" w:cs="Calibri"/>
    </w:rPr>
  </w:style>
  <w:style w:type="paragraph" w:styleId="ListParagraph">
    <w:name w:val="List Paragraph"/>
    <w:basedOn w:val="Normal"/>
    <w:uiPriority w:val="34"/>
    <w:qFormat/>
    <w:rsid w:val="00804DAB"/>
    <w:pPr>
      <w:spacing w:line="256" w:lineRule="auto"/>
      <w:ind w:left="720"/>
      <w:contextualSpacing/>
    </w:pPr>
    <w:rPr>
      <w:rFonts w:eastAsia="Calibri"/>
    </w:rPr>
  </w:style>
  <w:style w:type="paragraph" w:customStyle="1" w:styleId="DocumentMap1">
    <w:name w:val="Document Map1"/>
    <w:basedOn w:val="Normal"/>
    <w:next w:val="DocumentMap"/>
    <w:link w:val="DocumentMapChar"/>
    <w:uiPriority w:val="99"/>
    <w:semiHidden/>
    <w:rsid w:val="00804DAB"/>
    <w:pPr>
      <w:spacing w:after="0" w:line="240" w:lineRule="auto"/>
    </w:pPr>
    <w:rPr>
      <w:rFonts w:ascii="Segoe UI" w:hAnsi="Segoe UI" w:cs="Segoe UI"/>
      <w:sz w:val="16"/>
      <w:szCs w:val="16"/>
    </w:rPr>
  </w:style>
  <w:style w:type="paragraph" w:customStyle="1" w:styleId="ListParagraph1">
    <w:name w:val="List Paragraph1"/>
    <w:basedOn w:val="Normal"/>
    <w:next w:val="ListParagraph"/>
    <w:uiPriority w:val="34"/>
    <w:semiHidden/>
    <w:qFormat/>
    <w:rsid w:val="00804DAB"/>
    <w:pPr>
      <w:spacing w:line="256" w:lineRule="auto"/>
      <w:ind w:left="720"/>
      <w:contextualSpacing/>
    </w:pPr>
    <w:rPr>
      <w:rFonts w:eastAsia="Calibri"/>
    </w:rPr>
  </w:style>
  <w:style w:type="paragraph" w:customStyle="1" w:styleId="Revision1">
    <w:name w:val="Revision1"/>
    <w:next w:val="Revision"/>
    <w:uiPriority w:val="99"/>
    <w:semiHidden/>
    <w:rsid w:val="00804DAB"/>
    <w:pPr>
      <w:spacing w:after="0" w:line="240" w:lineRule="auto"/>
    </w:pPr>
    <w:rPr>
      <w:rFonts w:ascii="Calibri" w:eastAsia="DengXian" w:hAnsi="Calibri" w:cs="Calibri"/>
      <w:szCs w:val="24"/>
    </w:rPr>
  </w:style>
  <w:style w:type="paragraph" w:customStyle="1" w:styleId="dcr-o5gy41">
    <w:name w:val="dcr-o5gy41"/>
    <w:basedOn w:val="Normal"/>
    <w:uiPriority w:val="99"/>
    <w:semiHidden/>
    <w:rsid w:val="00804DAB"/>
    <w:pPr>
      <w:spacing w:before="100" w:beforeAutospacing="1" w:after="100" w:afterAutospacing="1" w:line="256" w:lineRule="auto"/>
    </w:pPr>
    <w:rPr>
      <w:rFonts w:eastAsia="Calibri"/>
    </w:rPr>
  </w:style>
  <w:style w:type="paragraph" w:customStyle="1" w:styleId="NormalWeb1">
    <w:name w:val="Normal (Web)1"/>
    <w:basedOn w:val="Normal"/>
    <w:next w:val="NormalWeb"/>
    <w:uiPriority w:val="99"/>
    <w:semiHidden/>
    <w:rsid w:val="00804DAB"/>
    <w:pPr>
      <w:spacing w:before="100" w:beforeAutospacing="1" w:after="100" w:afterAutospacing="1" w:line="256" w:lineRule="auto"/>
    </w:pPr>
    <w:rPr>
      <w:rFonts w:eastAsia="Calibri"/>
    </w:rPr>
  </w:style>
  <w:style w:type="paragraph" w:customStyle="1" w:styleId="c-article-author-affiliationaddress">
    <w:name w:val="c-article-author-affiliation__address"/>
    <w:basedOn w:val="Normal"/>
    <w:uiPriority w:val="99"/>
    <w:semiHidden/>
    <w:rsid w:val="00804DAB"/>
    <w:pPr>
      <w:spacing w:before="100" w:beforeAutospacing="1" w:after="100" w:afterAutospacing="1" w:line="256" w:lineRule="auto"/>
    </w:pPr>
    <w:rPr>
      <w:rFonts w:eastAsia="Calibri"/>
    </w:rPr>
  </w:style>
  <w:style w:type="paragraph" w:customStyle="1" w:styleId="c-article-author-affiliationauthors-list">
    <w:name w:val="c-article-author-affiliation__authors-list"/>
    <w:basedOn w:val="Normal"/>
    <w:uiPriority w:val="99"/>
    <w:semiHidden/>
    <w:rsid w:val="00804DAB"/>
    <w:pPr>
      <w:spacing w:before="100" w:beforeAutospacing="1" w:after="100" w:afterAutospacing="1" w:line="256" w:lineRule="auto"/>
    </w:pPr>
    <w:rPr>
      <w:rFonts w:eastAsia="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semiHidden/>
    <w:qFormat/>
    <w:rsid w:val="00804DAB"/>
    <w:pPr>
      <w:spacing w:after="0" w:line="240" w:lineRule="auto"/>
    </w:pPr>
    <w:rPr>
      <w:rFonts w:ascii="Calibri" w:eastAsia="DengXian" w:hAnsi="Calibri" w:cs="Times New Roman"/>
      <w:szCs w:val="24"/>
      <w:u w:val="single"/>
    </w:rPr>
  </w:style>
  <w:style w:type="paragraph" w:customStyle="1" w:styleId="Emphasize">
    <w:name w:val="Emphasize"/>
    <w:basedOn w:val="Normal"/>
    <w:uiPriority w:val="7"/>
    <w:semiHidden/>
    <w:qFormat/>
    <w:rsid w:val="00804DAB"/>
    <w:pPr>
      <w:pBdr>
        <w:top w:val="single" w:sz="18" w:space="0" w:color="auto"/>
        <w:left w:val="single" w:sz="18" w:space="0" w:color="auto"/>
        <w:bottom w:val="single" w:sz="18" w:space="0" w:color="auto"/>
        <w:right w:val="single" w:sz="18" w:space="0" w:color="auto"/>
      </w:pBdr>
      <w:spacing w:line="254" w:lineRule="auto"/>
      <w:ind w:left="720"/>
      <w:jc w:val="both"/>
    </w:pPr>
    <w:rPr>
      <w:rFonts w:eastAsia="Calibri"/>
      <w:b/>
      <w:iCs/>
      <w:u w:val="single"/>
    </w:rPr>
  </w:style>
  <w:style w:type="paragraph" w:customStyle="1" w:styleId="Emphasis1">
    <w:name w:val="Emphasis1"/>
    <w:basedOn w:val="Normal"/>
    <w:autoRedefine/>
    <w:uiPriority w:val="7"/>
    <w:semiHidden/>
    <w:qFormat/>
    <w:rsid w:val="00804DAB"/>
    <w:pPr>
      <w:pBdr>
        <w:top w:val="single" w:sz="4" w:space="1" w:color="auto"/>
        <w:left w:val="single" w:sz="4" w:space="4" w:color="auto"/>
        <w:bottom w:val="single" w:sz="4" w:space="1" w:color="auto"/>
        <w:right w:val="single" w:sz="4" w:space="4" w:color="auto"/>
      </w:pBdr>
      <w:spacing w:line="256" w:lineRule="auto"/>
      <w:ind w:left="720"/>
      <w:jc w:val="both"/>
    </w:pPr>
    <w:rPr>
      <w:rFonts w:eastAsia="Calibri"/>
      <w:b/>
      <w:iCs/>
      <w:u w:val="single"/>
    </w:rPr>
  </w:style>
  <w:style w:type="paragraph" w:customStyle="1" w:styleId="endmark">
    <w:name w:val="endmark"/>
    <w:basedOn w:val="Normal"/>
    <w:uiPriority w:val="99"/>
    <w:semiHidden/>
    <w:rsid w:val="00804DAB"/>
    <w:pPr>
      <w:spacing w:before="100" w:beforeAutospacing="1" w:after="100" w:afterAutospacing="1" w:line="256" w:lineRule="auto"/>
    </w:pPr>
    <w:rPr>
      <w:rFonts w:eastAsia="Calibri"/>
    </w:rPr>
  </w:style>
  <w:style w:type="paragraph" w:customStyle="1" w:styleId="gy">
    <w:name w:val="gy"/>
    <w:basedOn w:val="Normal"/>
    <w:uiPriority w:val="99"/>
    <w:semiHidden/>
    <w:rsid w:val="00804DAB"/>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uiPriority w:val="99"/>
    <w:semiHidden/>
    <w:rsid w:val="00804DAB"/>
    <w:pPr>
      <w:spacing w:before="100" w:beforeAutospacing="1" w:after="100" w:afterAutospacing="1" w:line="240" w:lineRule="auto"/>
    </w:pPr>
    <w:rPr>
      <w:rFonts w:ascii="Times New Roman" w:eastAsia="Times New Roman" w:hAnsi="Times New Roman" w:cs="Times New Roman"/>
      <w:sz w:val="24"/>
    </w:rPr>
  </w:style>
  <w:style w:type="paragraph" w:customStyle="1" w:styleId="more-ontitle">
    <w:name w:val="more-on__title"/>
    <w:basedOn w:val="Normal"/>
    <w:uiPriority w:val="99"/>
    <w:semiHidden/>
    <w:rsid w:val="00804DAB"/>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uiPriority w:val="99"/>
    <w:semiHidden/>
    <w:rsid w:val="00804DAB"/>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Para">
    <w:name w:val="Underline Para"/>
    <w:basedOn w:val="Normal"/>
    <w:uiPriority w:val="1"/>
    <w:semiHidden/>
    <w:qFormat/>
    <w:rsid w:val="00804DAB"/>
    <w:pPr>
      <w:widowControl w:val="0"/>
      <w:suppressAutoHyphens/>
      <w:spacing w:after="200" w:line="256" w:lineRule="auto"/>
      <w:contextualSpacing/>
    </w:pPr>
    <w:rPr>
      <w:rFonts w:ascii="Cambria" w:eastAsia="Calibri" w:hAnsi="Cambria"/>
      <w:u w:val="single"/>
    </w:rPr>
  </w:style>
  <w:style w:type="paragraph" w:customStyle="1" w:styleId="CommentText1">
    <w:name w:val="Comment Text1"/>
    <w:basedOn w:val="Normal"/>
    <w:next w:val="CommentText"/>
    <w:link w:val="CommentTextChar"/>
    <w:uiPriority w:val="99"/>
    <w:semiHidden/>
    <w:rsid w:val="00804DAB"/>
    <w:pPr>
      <w:spacing w:line="240" w:lineRule="auto"/>
    </w:pPr>
    <w:rPr>
      <w:sz w:val="20"/>
      <w:szCs w:val="20"/>
    </w:rPr>
  </w:style>
  <w:style w:type="paragraph" w:customStyle="1" w:styleId="CommentSubject1">
    <w:name w:val="Comment Subject1"/>
    <w:basedOn w:val="CommentText"/>
    <w:next w:val="CommentText"/>
    <w:uiPriority w:val="99"/>
    <w:semiHidden/>
    <w:rsid w:val="00804DAB"/>
    <w:rPr>
      <w:b/>
      <w:bCs/>
    </w:rPr>
  </w:style>
  <w:style w:type="character" w:styleId="CommentReference">
    <w:name w:val="annotation reference"/>
    <w:basedOn w:val="DefaultParagraphFont"/>
    <w:uiPriority w:val="99"/>
    <w:semiHidden/>
    <w:unhideWhenUsed/>
    <w:rsid w:val="00804DAB"/>
    <w:rPr>
      <w:sz w:val="16"/>
      <w:szCs w:val="16"/>
    </w:rPr>
  </w:style>
  <w:style w:type="character" w:customStyle="1" w:styleId="c-timestamplabel">
    <w:name w:val="c-timestamp__label"/>
    <w:basedOn w:val="DefaultParagraphFont"/>
    <w:rsid w:val="00804DAB"/>
  </w:style>
  <w:style w:type="character" w:customStyle="1" w:styleId="dcr-19x4pdv">
    <w:name w:val="dcr-19x4pdv"/>
    <w:basedOn w:val="DefaultParagraphFont"/>
    <w:rsid w:val="00804DAB"/>
  </w:style>
  <w:style w:type="character" w:customStyle="1" w:styleId="Style1Char">
    <w:name w:val="Style1 Char"/>
    <w:basedOn w:val="DefaultParagraphFont"/>
    <w:rsid w:val="00804DAB"/>
    <w:rPr>
      <w:rFonts w:ascii="Times New Roman" w:eastAsia="SimSun" w:hAnsi="Times New Roman" w:cs="Times New Roman" w:hint="default"/>
      <w:sz w:val="20"/>
      <w:szCs w:val="24"/>
      <w:u w:val="single"/>
      <w:lang w:eastAsia="zh-CN"/>
    </w:rPr>
  </w:style>
  <w:style w:type="character" w:customStyle="1" w:styleId="related-itemeyebrow">
    <w:name w:val="related-item__eyebrow"/>
    <w:basedOn w:val="DefaultParagraphFont"/>
    <w:rsid w:val="00804DAB"/>
  </w:style>
  <w:style w:type="character" w:customStyle="1" w:styleId="inline-videodetail">
    <w:name w:val="inline-video__detail"/>
    <w:basedOn w:val="DefaultParagraphFont"/>
    <w:rsid w:val="00804DAB"/>
  </w:style>
  <w:style w:type="character" w:customStyle="1" w:styleId="image-tv-leshonit">
    <w:name w:val="image-tv-leshonit"/>
    <w:basedOn w:val="DefaultParagraphFont"/>
    <w:rsid w:val="00804DAB"/>
  </w:style>
  <w:style w:type="character" w:customStyle="1" w:styleId="pullquotequote-content">
    <w:name w:val="pullquote__quote-content"/>
    <w:basedOn w:val="DefaultParagraphFont"/>
    <w:rsid w:val="00804DAB"/>
  </w:style>
  <w:style w:type="character" w:customStyle="1" w:styleId="s1">
    <w:name w:val="s1"/>
    <w:basedOn w:val="DefaultParagraphFont"/>
    <w:rsid w:val="00804DAB"/>
  </w:style>
  <w:style w:type="character" w:customStyle="1" w:styleId="cite-authors">
    <w:name w:val="cite-authors"/>
    <w:basedOn w:val="DefaultParagraphFont"/>
    <w:rsid w:val="00804DAB"/>
  </w:style>
  <w:style w:type="character" w:customStyle="1" w:styleId="author">
    <w:name w:val="author"/>
    <w:basedOn w:val="DefaultParagraphFont"/>
    <w:rsid w:val="00804DAB"/>
  </w:style>
  <w:style w:type="character" w:customStyle="1" w:styleId="cite-title">
    <w:name w:val="cite-title"/>
    <w:basedOn w:val="DefaultParagraphFont"/>
    <w:rsid w:val="00804DAB"/>
  </w:style>
  <w:style w:type="character" w:customStyle="1" w:styleId="cite-blog">
    <w:name w:val="cite-blog"/>
    <w:basedOn w:val="DefaultParagraphFont"/>
    <w:rsid w:val="00804DAB"/>
  </w:style>
  <w:style w:type="character" w:customStyle="1" w:styleId="cite-date">
    <w:name w:val="cite-date"/>
    <w:basedOn w:val="DefaultParagraphFont"/>
    <w:rsid w:val="00804DAB"/>
  </w:style>
  <w:style w:type="character" w:customStyle="1" w:styleId="doi">
    <w:name w:val="doi"/>
    <w:basedOn w:val="DefaultParagraphFont"/>
    <w:rsid w:val="00804DAB"/>
  </w:style>
  <w:style w:type="character" w:customStyle="1" w:styleId="DocumentMapChar1">
    <w:name w:val="Document Map Char1"/>
    <w:basedOn w:val="DefaultParagraphFont"/>
    <w:link w:val="DocumentMap"/>
    <w:uiPriority w:val="99"/>
    <w:semiHidden/>
    <w:locked/>
    <w:rsid w:val="00804DAB"/>
    <w:rPr>
      <w:rFonts w:ascii="Segoe UI" w:eastAsia="Calibri" w:hAnsi="Segoe UI" w:cs="Segoe UI"/>
      <w:sz w:val="16"/>
      <w:szCs w:val="16"/>
    </w:rPr>
  </w:style>
  <w:style w:type="character" w:customStyle="1" w:styleId="CommentTextChar1">
    <w:name w:val="Comment Text Char1"/>
    <w:basedOn w:val="DefaultParagraphFont"/>
    <w:link w:val="CommentText"/>
    <w:uiPriority w:val="99"/>
    <w:semiHidden/>
    <w:locked/>
    <w:rsid w:val="00804DAB"/>
    <w:rPr>
      <w:rFonts w:ascii="Calibri" w:eastAsia="Calibri" w:hAnsi="Calibri" w:cs="Calibri"/>
      <w:sz w:val="20"/>
      <w:szCs w:val="20"/>
    </w:rPr>
  </w:style>
  <w:style w:type="character" w:customStyle="1" w:styleId="CommentSubjectChar1">
    <w:name w:val="Comment Subject Char1"/>
    <w:basedOn w:val="CommentTextChar1"/>
    <w:uiPriority w:val="99"/>
    <w:semiHidden/>
    <w:rsid w:val="00804DAB"/>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033073">
      <w:bodyDiv w:val="1"/>
      <w:marLeft w:val="0"/>
      <w:marRight w:val="0"/>
      <w:marTop w:val="0"/>
      <w:marBottom w:val="0"/>
      <w:divBdr>
        <w:top w:val="none" w:sz="0" w:space="0" w:color="auto"/>
        <w:left w:val="none" w:sz="0" w:space="0" w:color="auto"/>
        <w:bottom w:val="none" w:sz="0" w:space="0" w:color="auto"/>
        <w:right w:val="none" w:sz="0" w:space="0" w:color="auto"/>
      </w:divBdr>
    </w:div>
    <w:div w:id="132326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7/billionaires-space-richard-branson-jeff-bezos-elon-mu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settings" Target="settings.xml"/><Relationship Id="rId9" Type="http://schemas.openxmlformats.org/officeDocument/2006/relationships/hyperlink" Target="https://inthesetimes.com/article/elon-musk-spacex-tesla-falcon-heavy-lau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16186</Words>
  <Characters>92266</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5.1.1</cp:keywords>
  <dc:description/>
  <cp:lastModifiedBy>Iris Chen</cp:lastModifiedBy>
  <cp:revision>1</cp:revision>
  <dcterms:created xsi:type="dcterms:W3CDTF">2022-02-18T01:57:00Z</dcterms:created>
  <dcterms:modified xsi:type="dcterms:W3CDTF">2022-02-18T01:57:00Z</dcterms:modified>
</cp:coreProperties>
</file>