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B0FA2" w14:textId="77777777" w:rsidR="00A95903" w:rsidRDefault="00A95903" w:rsidP="00A95903">
      <w:pPr>
        <w:pStyle w:val="Heading2"/>
        <w:ind w:right="-720"/>
        <w:rPr>
          <w:rFonts w:cs="Times New Roman"/>
          <w:color w:val="000000" w:themeColor="text1"/>
          <w:u w:val="single"/>
        </w:rPr>
      </w:pPr>
      <w:r w:rsidRPr="00030B28">
        <w:rPr>
          <w:rFonts w:cs="Times New Roman"/>
          <w:color w:val="000000" w:themeColor="text1"/>
          <w:u w:val="single"/>
        </w:rPr>
        <w:t>Part 1: The White Way</w:t>
      </w:r>
    </w:p>
    <w:p w14:paraId="58137D70" w14:textId="77777777" w:rsidR="00A95903" w:rsidRDefault="00A95903" w:rsidP="00A95903">
      <w:pPr>
        <w:ind w:right="-720"/>
      </w:pPr>
    </w:p>
    <w:p w14:paraId="7EC00561" w14:textId="77777777" w:rsidR="00A95903" w:rsidRDefault="00A95903" w:rsidP="00A95903">
      <w:pPr>
        <w:pStyle w:val="Heading4"/>
        <w:spacing w:line="480" w:lineRule="auto"/>
        <w:ind w:right="-720"/>
        <w:rPr>
          <w:b w:val="0"/>
          <w:bCs w:val="0"/>
        </w:rPr>
      </w:pPr>
      <w:r>
        <w:t xml:space="preserve">[Torres] RACISM IS RAMPANT IN EDUCATIONAL SYSTEMS – </w:t>
      </w:r>
      <w:r>
        <w:rPr>
          <w:b w:val="0"/>
          <w:bCs w:val="0"/>
        </w:rPr>
        <w:t xml:space="preserve">it affects all aspects of schooling, so an anti-racist orientation is </w:t>
      </w:r>
      <w:r>
        <w:t>uniquely key now</w:t>
      </w:r>
      <w:r>
        <w:rPr>
          <w:b w:val="0"/>
          <w:bCs w:val="0"/>
        </w:rPr>
        <w:t>.</w:t>
      </w:r>
    </w:p>
    <w:p w14:paraId="279B5652" w14:textId="77777777" w:rsidR="00A95903" w:rsidRPr="00B927A9" w:rsidRDefault="00A95903" w:rsidP="00A95903">
      <w:pPr>
        <w:ind w:right="-720"/>
        <w:rPr>
          <w:rStyle w:val="StyleUnderline"/>
          <w:b w:val="0"/>
          <w:bCs/>
          <w:sz w:val="16"/>
          <w:u w:val="none"/>
        </w:rPr>
      </w:pPr>
      <w:r w:rsidRPr="00B927A9">
        <w:rPr>
          <w:rStyle w:val="StyleUnderline"/>
        </w:rPr>
        <w:t>Torres</w:t>
      </w:r>
      <w:r>
        <w:rPr>
          <w:rStyle w:val="StyleUnderline"/>
          <w:u w:val="none"/>
        </w:rPr>
        <w:t xml:space="preserve">: </w:t>
      </w:r>
      <w:r w:rsidRPr="00B927A9">
        <w:rPr>
          <w:rStyle w:val="StyleUnderline"/>
          <w:b w:val="0"/>
          <w:bCs/>
          <w:sz w:val="16"/>
          <w:u w:val="none"/>
        </w:rPr>
        <w:t>Torres, Christina. [8</w:t>
      </w:r>
      <w:r w:rsidRPr="00B927A9">
        <w:rPr>
          <w:rStyle w:val="StyleUnderline"/>
          <w:b w:val="0"/>
          <w:bCs/>
          <w:sz w:val="16"/>
          <w:u w:val="none"/>
          <w:vertAlign w:val="superscript"/>
        </w:rPr>
        <w:t>th</w:t>
      </w:r>
      <w:r w:rsidRPr="00B927A9">
        <w:rPr>
          <w:rStyle w:val="StyleUnderline"/>
          <w:b w:val="0"/>
          <w:bCs/>
          <w:sz w:val="16"/>
          <w:u w:val="none"/>
        </w:rPr>
        <w:t xml:space="preserve"> grade English teacher in Honolulu, Hawaii] “All Students Need Anti-Racism Education.” Tolerance.org, July 30, 2020. CH</w:t>
      </w:r>
    </w:p>
    <w:p w14:paraId="0D4B59D7" w14:textId="77777777" w:rsidR="00A95903" w:rsidRPr="00B927A9" w:rsidRDefault="00A95903" w:rsidP="00A95903">
      <w:pPr>
        <w:ind w:right="-720"/>
        <w:rPr>
          <w:rStyle w:val="StyleUnderline"/>
          <w:b w:val="0"/>
          <w:bCs/>
          <w:u w:val="none"/>
        </w:rPr>
      </w:pPr>
    </w:p>
    <w:p w14:paraId="1EC23C9D" w14:textId="77777777" w:rsidR="00A95903" w:rsidRPr="00044643" w:rsidRDefault="00A95903" w:rsidP="00A95903">
      <w:pPr>
        <w:spacing w:line="480" w:lineRule="auto"/>
        <w:ind w:right="-720"/>
        <w:rPr>
          <w:sz w:val="16"/>
        </w:rPr>
      </w:pPr>
      <w:r w:rsidRPr="00044643">
        <w:rPr>
          <w:sz w:val="16"/>
        </w:rPr>
        <w:t xml:space="preserve">As more and more teachers, administrators, schools and organizations are questioning their practices and looking at the racist history of their institutions, many are finally asking, “How we can listen to and support Black students, teachers and communities who have been systemically silenced for too long?” This question is essential, and examining anti-Blackness in our practice is something we all must be looking at. </w:t>
      </w:r>
      <w:r w:rsidRPr="00D17995">
        <w:rPr>
          <w:rStyle w:val="StyleUnderline"/>
          <w:highlight w:val="yellow"/>
        </w:rPr>
        <w:t>Looking at</w:t>
      </w:r>
      <w:r w:rsidRPr="00D17995">
        <w:rPr>
          <w:rStyle w:val="StyleUnderline"/>
        </w:rPr>
        <w:t xml:space="preserve"> anti-Blackness or inequities brought about by systems rooted in </w:t>
      </w:r>
      <w:r w:rsidRPr="00D17995">
        <w:rPr>
          <w:rStyle w:val="StyleUnderline"/>
          <w:highlight w:val="yellow"/>
        </w:rPr>
        <w:t>white supremacy and racism is something all students shoul</w:t>
      </w:r>
      <w:r w:rsidRPr="00B927A9">
        <w:rPr>
          <w:rStyle w:val="StyleUnderline"/>
          <w:highlight w:val="yellow"/>
        </w:rPr>
        <w:t>d be doing.</w:t>
      </w:r>
      <w:r w:rsidRPr="00044643">
        <w:rPr>
          <w:sz w:val="16"/>
        </w:rPr>
        <w:t xml:space="preserve"> While more institutions, including primarily or historically white ones, are committing to this work, </w:t>
      </w:r>
      <w:r w:rsidRPr="00E07635">
        <w:rPr>
          <w:rStyle w:val="StyleUnderline"/>
        </w:rPr>
        <w:t>white teachers with primarily white students can feel hesitant to discuss these issues since they may not feel it affects them. This idea is a fundamental misunderstanding of</w:t>
      </w:r>
      <w:r w:rsidRPr="00B927A9">
        <w:rPr>
          <w:rStyle w:val="StyleUnderline"/>
        </w:rPr>
        <w:t xml:space="preserve"> what anti-racist work actually i</w:t>
      </w:r>
      <w:r w:rsidRPr="00E07635">
        <w:rPr>
          <w:rStyle w:val="StyleUnderline"/>
        </w:rPr>
        <w:t xml:space="preserve">s. </w:t>
      </w:r>
      <w:r w:rsidRPr="00B927A9">
        <w:rPr>
          <w:rStyle w:val="StyleUnderline"/>
          <w:highlight w:val="yellow"/>
        </w:rPr>
        <w:t>Anti-racist work means acknowledging that racist</w:t>
      </w:r>
      <w:r w:rsidRPr="00B927A9">
        <w:rPr>
          <w:rStyle w:val="StyleUnderline"/>
        </w:rPr>
        <w:t xml:space="preserve"> beliefs and </w:t>
      </w:r>
      <w:r w:rsidRPr="00B927A9">
        <w:rPr>
          <w:rStyle w:val="StyleUnderline"/>
          <w:highlight w:val="yellow"/>
        </w:rPr>
        <w:t>structures are pervasive</w:t>
      </w:r>
      <w:r w:rsidRPr="00E07635">
        <w:rPr>
          <w:rStyle w:val="StyleUnderline"/>
        </w:rPr>
        <w:t xml:space="preserve"> in all aspects of our lives</w:t>
      </w:r>
      <w:r w:rsidRPr="00B927A9">
        <w:rPr>
          <w:rStyle w:val="StyleUnderline"/>
        </w:rPr>
        <w:t>—from education to housing to climate change</w:t>
      </w:r>
      <w:r w:rsidRPr="00E07635">
        <w:rPr>
          <w:rStyle w:val="StyleUnderline"/>
          <w:highlight w:val="yellow"/>
        </w:rPr>
        <w:t xml:space="preserve">—and </w:t>
      </w:r>
      <w:r w:rsidRPr="00B927A9">
        <w:rPr>
          <w:rStyle w:val="StyleUnderline"/>
          <w:highlight w:val="yellow"/>
        </w:rPr>
        <w:t>then actively doing work to tear down those</w:t>
      </w:r>
      <w:r w:rsidRPr="00B927A9">
        <w:rPr>
          <w:rStyle w:val="StyleUnderline"/>
        </w:rPr>
        <w:t xml:space="preserve"> beliefs and </w:t>
      </w:r>
      <w:r w:rsidRPr="00B927A9">
        <w:rPr>
          <w:rStyle w:val="StyleUnderline"/>
          <w:highlight w:val="yellow"/>
        </w:rPr>
        <w:t>structures.</w:t>
      </w:r>
      <w:r w:rsidRPr="00044643">
        <w:rPr>
          <w:rStyle w:val="StyleUnderline"/>
          <w:sz w:val="16"/>
          <w:u w:val="none"/>
        </w:rPr>
        <w:t xml:space="preserve"> </w:t>
      </w:r>
      <w:r w:rsidRPr="00044643">
        <w:rPr>
          <w:sz w:val="16"/>
        </w:rPr>
        <w:t xml:space="preserve">Those beliefs and structures don’t just exist in primarily white/and or privileged institutions—they thrive there. </w:t>
      </w:r>
      <w:r w:rsidRPr="00071BDC">
        <w:rPr>
          <w:rStyle w:val="StyleUnderline"/>
          <w:highlight w:val="yellow"/>
        </w:rPr>
        <w:t>Schools that</w:t>
      </w:r>
      <w:r w:rsidRPr="00071BDC">
        <w:rPr>
          <w:rStyle w:val="StyleUnderline"/>
        </w:rPr>
        <w:t xml:space="preserve"> house mostly students and teachers who have </w:t>
      </w:r>
      <w:r w:rsidRPr="00071BDC">
        <w:rPr>
          <w:rStyle w:val="StyleUnderline"/>
          <w:highlight w:val="yellow"/>
        </w:rPr>
        <w:t>benefit</w:t>
      </w:r>
      <w:r w:rsidRPr="00044643">
        <w:rPr>
          <w:sz w:val="16"/>
        </w:rPr>
        <w:t xml:space="preserve">ed </w:t>
      </w:r>
      <w:r w:rsidRPr="00071BDC">
        <w:rPr>
          <w:rStyle w:val="StyleUnderline"/>
          <w:highlight w:val="yellow"/>
        </w:rPr>
        <w:t>from white privilege can lack the perspective to push back on</w:t>
      </w:r>
      <w:r w:rsidRPr="00D10C71">
        <w:rPr>
          <w:rStyle w:val="StyleUnderline"/>
        </w:rPr>
        <w:t xml:space="preserve"> institutional malpractice or </w:t>
      </w:r>
      <w:r w:rsidRPr="00071BDC">
        <w:rPr>
          <w:rStyle w:val="StyleUnderline"/>
          <w:highlight w:val="yellow"/>
        </w:rPr>
        <w:t>racist mindsets</w:t>
      </w:r>
      <w:r w:rsidRPr="00071BDC">
        <w:rPr>
          <w:rStyle w:val="StyleUnderline"/>
        </w:rPr>
        <w:t xml:space="preserve"> that may be present</w:t>
      </w:r>
      <w:r w:rsidRPr="00071BDC">
        <w:rPr>
          <w:rStyle w:val="StyleUnderline"/>
          <w:highlight w:val="yellow"/>
        </w:rPr>
        <w:t>.</w:t>
      </w:r>
      <w:r w:rsidRPr="00071BDC">
        <w:rPr>
          <w:rStyle w:val="StyleUnderline"/>
        </w:rPr>
        <w:t xml:space="preserve"> In addition, </w:t>
      </w:r>
      <w:r w:rsidRPr="00D10C71">
        <w:rPr>
          <w:rStyle w:val="StyleUnderline"/>
        </w:rPr>
        <w:t>it</w:t>
      </w:r>
      <w:r w:rsidRPr="00044643">
        <w:rPr>
          <w:sz w:val="16"/>
        </w:rPr>
        <w:t xml:space="preserve"> i</w:t>
      </w:r>
      <w:r w:rsidRPr="00D10C71">
        <w:rPr>
          <w:rStyle w:val="StyleUnderline"/>
        </w:rPr>
        <w:t>s difficult to convince those with power and privilege to give those privileges up without clear education and work to understand why doing so is a necessity for true justice in our society.</w:t>
      </w:r>
      <w:r w:rsidRPr="00071BDC">
        <w:rPr>
          <w:rStyle w:val="StyleUnderline"/>
        </w:rPr>
        <w:t xml:space="preserve"> Doing the work in spaces of privilege may look different, but educators cannot pretend that anti-racist work doesn’t exist simply because their student body isn’t directly harmed by racism.</w:t>
      </w:r>
      <w:r w:rsidRPr="00044643">
        <w:rPr>
          <w:sz w:val="16"/>
        </w:rPr>
        <w:t xml:space="preserve"> There are clear aims that primarily white and otherwise privileged institutions must work toward in the fight against racism. Teachers must re-evaluate their curriculum. When teaching standards and core curricula have been developed for your students, it’s easy to simply follow along. However, it’s important to remember that our education system has been founded on historically racist practices, including silencing those from disenfranchised communities. It’s not just BIPOC who need to see themselves in the literature or history they study. White students need to hear those perspectives as well, just as straight and cisgender students need to read LGBTQ+ stories. This is because students need not just mirrors but also windows into other cultures, as Dr. Rudine Sims Bishop notes in her essay “Mirrors, Windows and Sliding Glass Doors.” Students from communities with white privilege need to hear voices from other perspectives in order to grow their own thinking. Those perspectives need to be diverse and empowering as well—only showing Black suffering or slavery does not begin to break down problematic beliefs about Black people. Instead, students coming from positions of power need to see and understand the power and agency of those who have been historically disenfranchised, particularly since society frequently tells them otherwise. This will allow white students and teachers to have a more accurate and nuanced understanding of our history, while also ensuring they can center BIPOC voices and be allies and accomplices instead of “saviors.” Students need to understand privilege and rethink power. Students from privileged communities can struggle to understand privilege since they may feel that they have had to work hard or struggle at times in their lives. Teachers must help students understand how privilege works at a systemic level that may have given students an edge that, while it may be one they didn’t ask for, is still very real. The work does not stop there, though. It can be easy in teaching privilege to fall into the trap of “white guilt” or “privilege guilt” (or even “survivor guilt” for BIPOC who have moved up socioeconomically and have internalized the belief that their communities were something to be “survived”). While guilt can be an important emotion to notice and process, educators should help students move through it to a place of action. </w:t>
      </w:r>
      <w:r w:rsidRPr="00071BDC">
        <w:rPr>
          <w:rStyle w:val="StyleUnderline"/>
          <w:highlight w:val="yellow"/>
        </w:rPr>
        <w:t>Beyond “feeling bad” about</w:t>
      </w:r>
      <w:r w:rsidRPr="00071BDC">
        <w:rPr>
          <w:rStyle w:val="StyleUnderline"/>
        </w:rPr>
        <w:t xml:space="preserve"> generations of </w:t>
      </w:r>
      <w:r w:rsidRPr="00071BDC">
        <w:rPr>
          <w:rStyle w:val="StyleUnderline"/>
          <w:highlight w:val="yellow"/>
        </w:rPr>
        <w:t>oppression, how can they</w:t>
      </w:r>
      <w:r w:rsidRPr="00071BDC">
        <w:rPr>
          <w:rStyle w:val="StyleUnderline"/>
        </w:rPr>
        <w:t xml:space="preserve"> use this knowledge to advocate for change and begin </w:t>
      </w:r>
      <w:r w:rsidRPr="00071BDC">
        <w:rPr>
          <w:rStyle w:val="StyleUnderline"/>
          <w:highlight w:val="yellow"/>
        </w:rPr>
        <w:t>break</w:t>
      </w:r>
      <w:r w:rsidRPr="00044643">
        <w:rPr>
          <w:sz w:val="16"/>
        </w:rPr>
        <w:t xml:space="preserve">ing </w:t>
      </w:r>
      <w:r w:rsidRPr="00071BDC">
        <w:rPr>
          <w:rStyle w:val="StyleUnderline"/>
          <w:highlight w:val="yellow"/>
        </w:rPr>
        <w:t>down</w:t>
      </w:r>
      <w:r w:rsidRPr="00D10C71">
        <w:rPr>
          <w:rStyle w:val="StyleUnderline"/>
        </w:rPr>
        <w:t xml:space="preserve"> their own </w:t>
      </w:r>
      <w:r w:rsidRPr="00071BDC">
        <w:rPr>
          <w:rStyle w:val="StyleUnderline"/>
          <w:highlight w:val="yellow"/>
        </w:rPr>
        <w:t>racist beliefs?</w:t>
      </w:r>
      <w:r w:rsidRPr="00071BDC">
        <w:rPr>
          <w:rStyle w:val="StyleUnderline"/>
        </w:rPr>
        <w:t xml:space="preserve"> How can they also reframe their understandings of privilege so that they stop prioritizing hegemonic ideas of success and worth? Some of </w:t>
      </w:r>
      <w:r w:rsidRPr="00071BDC">
        <w:rPr>
          <w:rStyle w:val="StyleUnderline"/>
          <w:highlight w:val="yellow"/>
        </w:rPr>
        <w:t>that will mean teaching students to</w:t>
      </w:r>
      <w:r w:rsidRPr="00071BDC">
        <w:rPr>
          <w:rStyle w:val="StyleUnderline"/>
        </w:rPr>
        <w:t xml:space="preserve"> analyze and </w:t>
      </w:r>
      <w:r w:rsidRPr="00071BDC">
        <w:rPr>
          <w:rStyle w:val="StyleUnderline"/>
          <w:highlight w:val="yellow"/>
        </w:rPr>
        <w:t>reframe how they see values</w:t>
      </w:r>
      <w:r w:rsidRPr="00071BDC">
        <w:rPr>
          <w:rStyle w:val="StyleUnderline"/>
        </w:rPr>
        <w:t xml:space="preserve"> and stories </w:t>
      </w:r>
      <w:r w:rsidRPr="00071BDC">
        <w:rPr>
          <w:rStyle w:val="StyleUnderline"/>
          <w:highlight w:val="yellow"/>
        </w:rPr>
        <w:t>from other cultures.</w:t>
      </w:r>
      <w:r w:rsidRPr="00044643">
        <w:rPr>
          <w:sz w:val="16"/>
        </w:rPr>
        <w:t xml:space="preserve"> Most of us were taught to praise white-dominant cultural ideas: financial success, rugged individualism, paternalism. Because of this, cultures with different priorities may not be seen as “successful” or “valuable” in our eyes and in the eyes of our students. </w:t>
      </w:r>
      <w:r w:rsidRPr="00E07635">
        <w:rPr>
          <w:rStyle w:val="StyleUnderline"/>
        </w:rPr>
        <w:t>We need to teach students with privilege not to be “saviors” for historically disenfranchised communities, but rather to listen to, value and stand in kinship with them so we can work together toward justice.</w:t>
      </w:r>
      <w:r w:rsidRPr="00044643">
        <w:rPr>
          <w:sz w:val="16"/>
        </w:rPr>
        <w:t xml:space="preserve"> Schools must interrogate their practices and how they gained institutional privilege to begin with. </w:t>
      </w:r>
    </w:p>
    <w:p w14:paraId="1C9C0CA8" w14:textId="77777777" w:rsidR="00A95903" w:rsidRPr="00E53FF3" w:rsidRDefault="00A95903" w:rsidP="00A95903">
      <w:pPr>
        <w:pStyle w:val="Heading4"/>
        <w:spacing w:line="480" w:lineRule="auto"/>
        <w:ind w:right="-720"/>
        <w:rPr>
          <w:b w:val="0"/>
          <w:bCs w:val="0"/>
        </w:rPr>
      </w:pPr>
      <w:r>
        <w:t xml:space="preserve">[ROJ] </w:t>
      </w:r>
      <w:r>
        <w:rPr>
          <w:b w:val="0"/>
          <w:bCs w:val="0"/>
        </w:rPr>
        <w:t xml:space="preserve">Since discussions about Kant and util can happen anywhere, but those about race are under fire, </w:t>
      </w:r>
      <w:r>
        <w:t>the Role of the Judge is to Promote Anti-Racist Education in the Debate Space</w:t>
      </w:r>
      <w:r>
        <w:rPr>
          <w:b w:val="0"/>
          <w:bCs w:val="0"/>
        </w:rPr>
        <w:t xml:space="preserve">, meaning that they must endorse discussions about racism. </w:t>
      </w:r>
    </w:p>
    <w:p w14:paraId="299E56A9" w14:textId="77777777" w:rsidR="00A95903" w:rsidRPr="00030B28" w:rsidRDefault="00A95903" w:rsidP="00A95903">
      <w:pPr>
        <w:pStyle w:val="Heading4"/>
        <w:spacing w:line="480" w:lineRule="auto"/>
        <w:ind w:right="-720"/>
        <w:rPr>
          <w:rFonts w:cs="Times New Roman"/>
          <w:b w:val="0"/>
          <w:bCs w:val="0"/>
        </w:rPr>
      </w:pPr>
      <w:r w:rsidRPr="00030B28">
        <w:rPr>
          <w:rFonts w:cs="Times New Roman"/>
        </w:rPr>
        <w:t xml:space="preserve">[Eng </w:t>
      </w:r>
      <w:r>
        <w:rPr>
          <w:rFonts w:cs="Times New Roman"/>
        </w:rPr>
        <w:t>&amp;</w:t>
      </w:r>
      <w:r w:rsidRPr="00030B28">
        <w:rPr>
          <w:rFonts w:cs="Times New Roman"/>
        </w:rPr>
        <w:t xml:space="preserve"> Han] </w:t>
      </w:r>
      <w:r>
        <w:rPr>
          <w:rFonts w:cs="Times New Roman"/>
        </w:rPr>
        <w:t xml:space="preserve">And </w:t>
      </w:r>
      <w:r w:rsidRPr="00030B28">
        <w:rPr>
          <w:rFonts w:cs="Times New Roman"/>
        </w:rPr>
        <w:t xml:space="preserve">COLONIZATION IS AT THE ROOT OF BOTH ANTI-BLACKNESS AND ANTI-ASIANESS – </w:t>
      </w:r>
      <w:r>
        <w:rPr>
          <w:rFonts w:cs="Times New Roman"/>
          <w:b w:val="0"/>
          <w:bCs w:val="0"/>
        </w:rPr>
        <w:t>the expectation of Asian mimicry and White appropriation of Asian culture</w:t>
      </w:r>
      <w:r w:rsidRPr="00030B28">
        <w:rPr>
          <w:rFonts w:cs="Times New Roman"/>
          <w:b w:val="0"/>
          <w:bCs w:val="0"/>
        </w:rPr>
        <w:t xml:space="preserve"> </w:t>
      </w:r>
      <w:r>
        <w:rPr>
          <w:rFonts w:cs="Times New Roman"/>
          <w:b w:val="0"/>
          <w:bCs w:val="0"/>
        </w:rPr>
        <w:t>filters</w:t>
      </w:r>
      <w:r w:rsidRPr="00030B28">
        <w:rPr>
          <w:rFonts w:cs="Times New Roman"/>
          <w:b w:val="0"/>
          <w:bCs w:val="0"/>
        </w:rPr>
        <w:t xml:space="preserve"> into educational spaces. </w:t>
      </w:r>
    </w:p>
    <w:p w14:paraId="3A6F4BC4" w14:textId="77777777" w:rsidR="00A95903" w:rsidRPr="00030B28" w:rsidRDefault="00A95903" w:rsidP="00A95903">
      <w:pPr>
        <w:ind w:right="-720"/>
        <w:rPr>
          <w:rStyle w:val="StyleUnderline"/>
          <w:b w:val="0"/>
          <w:sz w:val="16"/>
          <w:u w:val="none"/>
        </w:rPr>
      </w:pPr>
      <w:r w:rsidRPr="00030B28">
        <w:rPr>
          <w:rStyle w:val="StyleUnderline"/>
        </w:rPr>
        <w:t xml:space="preserve">Eng </w:t>
      </w:r>
      <w:r>
        <w:rPr>
          <w:rStyle w:val="StyleUnderline"/>
        </w:rPr>
        <w:t>&amp;</w:t>
      </w:r>
      <w:r w:rsidRPr="00030B28">
        <w:rPr>
          <w:rStyle w:val="StyleUnderline"/>
        </w:rPr>
        <w:t xml:space="preserve"> Han</w:t>
      </w:r>
      <w:r w:rsidRPr="00030B28">
        <w:rPr>
          <w:rStyle w:val="StyleUnderline"/>
          <w:u w:val="none"/>
        </w:rPr>
        <w:t>:</w:t>
      </w:r>
      <w:r w:rsidRPr="00030B28">
        <w:rPr>
          <w:rStyle w:val="StyleUnderline"/>
          <w:sz w:val="16"/>
          <w:u w:val="none"/>
        </w:rPr>
        <w:t xml:space="preserve"> </w:t>
      </w:r>
      <w:r w:rsidRPr="00030B28">
        <w:rPr>
          <w:rStyle w:val="StyleUnderline"/>
          <w:b w:val="0"/>
          <w:sz w:val="16"/>
          <w:u w:val="none"/>
        </w:rPr>
        <w:t xml:space="preserve">Eng, David L. [Professor of Asian American Studies, the Program in Comparative literature and Literary Theory, and the Program in Gender Sexuality and Women’s Studies at the University of Pennsylvania], Han, Shinhee [Psychotherapist in New York City, she has worked on the counseling services at the University of Chicago, Northwestern University, Barnard College and Columbia University]. “Racial Melancholia, Racial Dissociation.” </w:t>
      </w:r>
      <w:r w:rsidRPr="00816453">
        <w:rPr>
          <w:rStyle w:val="StyleUnderline"/>
          <w:b w:val="0"/>
          <w:iCs/>
          <w:sz w:val="16"/>
          <w:u w:val="none"/>
        </w:rPr>
        <w:t>Duke University Press,</w:t>
      </w:r>
      <w:r w:rsidRPr="00030B28">
        <w:rPr>
          <w:rStyle w:val="StyleUnderline"/>
          <w:b w:val="0"/>
          <w:sz w:val="16"/>
          <w:u w:val="none"/>
        </w:rPr>
        <w:t xml:space="preserve"> January 2019. BZ//AC</w:t>
      </w:r>
    </w:p>
    <w:p w14:paraId="5ABA64C9" w14:textId="77777777" w:rsidR="00A95903" w:rsidRPr="00030B28" w:rsidRDefault="00A95903" w:rsidP="00A95903">
      <w:pPr>
        <w:ind w:right="-720"/>
        <w:rPr>
          <w:sz w:val="16"/>
        </w:rPr>
      </w:pPr>
    </w:p>
    <w:p w14:paraId="3BB950E8" w14:textId="77777777" w:rsidR="00A95903" w:rsidRPr="00030B28" w:rsidRDefault="00A95903" w:rsidP="00A95903">
      <w:pPr>
        <w:spacing w:line="480" w:lineRule="auto"/>
        <w:ind w:right="-720"/>
        <w:rPr>
          <w:sz w:val="16"/>
        </w:rPr>
      </w:pPr>
      <w:r w:rsidRPr="00030B28">
        <w:rPr>
          <w:sz w:val="16"/>
        </w:rPr>
        <w:t xml:space="preserve">Racial melancholia as psychic splitting and national dis-ease opens on the interconnected terrains of mimicry, ambivalence, and the stereotype. </w:t>
      </w:r>
      <w:r w:rsidRPr="00030B28">
        <w:rPr>
          <w:b/>
          <w:bCs/>
          <w:u w:val="single"/>
        </w:rPr>
        <w:t xml:space="preserve">In his seminal essay “Of Mimicry and Man: The Ambivalence of Colonial Discourse,” Homi Bhabha describes the ways in which a </w:t>
      </w:r>
      <w:r w:rsidRPr="00A0045C">
        <w:rPr>
          <w:b/>
          <w:bCs/>
          <w:highlight w:val="yellow"/>
          <w:u w:val="single"/>
        </w:rPr>
        <w:t xml:space="preserve">colonial regime compels the colonized subject to mimic </w:t>
      </w:r>
      <w:r w:rsidRPr="00030B28">
        <w:rPr>
          <w:b/>
          <w:bCs/>
          <w:u w:val="single"/>
        </w:rPr>
        <w:t xml:space="preserve">Western ideals of </w:t>
      </w:r>
      <w:r w:rsidRPr="00A0045C">
        <w:rPr>
          <w:b/>
          <w:bCs/>
          <w:highlight w:val="yellow"/>
          <w:u w:val="single"/>
        </w:rPr>
        <w:t>whiteness.</w:t>
      </w:r>
      <w:r w:rsidRPr="00030B28">
        <w:rPr>
          <w:b/>
          <w:bCs/>
          <w:u w:val="single"/>
        </w:rPr>
        <w:t xml:space="preserve"> At the same time, this mimicry is also condemned to failure. Bhabha writes, “</w:t>
      </w:r>
      <w:r w:rsidRPr="00A0045C">
        <w:rPr>
          <w:b/>
          <w:bCs/>
          <w:highlight w:val="yellow"/>
          <w:u w:val="single"/>
        </w:rPr>
        <w:t>Colonial mimicry</w:t>
      </w:r>
      <w:r w:rsidRPr="00AA4DA9">
        <w:rPr>
          <w:b/>
          <w:bCs/>
          <w:u w:val="single"/>
        </w:rPr>
        <w:t xml:space="preserve"> </w:t>
      </w:r>
      <w:r w:rsidRPr="00030B28">
        <w:rPr>
          <w:b/>
          <w:bCs/>
          <w:u w:val="single"/>
        </w:rPr>
        <w:t xml:space="preserve">is </w:t>
      </w:r>
      <w:r w:rsidRPr="00A0045C">
        <w:rPr>
          <w:b/>
          <w:bCs/>
          <w:highlight w:val="yellow"/>
          <w:u w:val="single"/>
        </w:rPr>
        <w:t xml:space="preserve">the desire for a reformed, </w:t>
      </w:r>
      <w:r w:rsidRPr="00030B28">
        <w:rPr>
          <w:b/>
          <w:bCs/>
          <w:u w:val="single"/>
        </w:rPr>
        <w:t xml:space="preserve">recognizable </w:t>
      </w:r>
      <w:r w:rsidRPr="00A0045C">
        <w:rPr>
          <w:b/>
          <w:bCs/>
          <w:highlight w:val="yellow"/>
          <w:u w:val="single"/>
        </w:rPr>
        <w:t>Other</w:t>
      </w:r>
      <w:r w:rsidRPr="00030B28">
        <w:rPr>
          <w:b/>
          <w:bCs/>
          <w:u w:val="single"/>
        </w:rPr>
        <w:t xml:space="preserve">, as a subject of a difference that is almost the same, but not quite. Which is to say, that the discourse of mimicry is constructed around an ambivalence; in order to be effective, mimicry </w:t>
      </w:r>
      <w:r w:rsidRPr="00A0045C">
        <w:rPr>
          <w:b/>
          <w:bCs/>
          <w:highlight w:val="yellow"/>
          <w:u w:val="single"/>
        </w:rPr>
        <w:t>must continually reproduce its slippage,</w:t>
      </w:r>
      <w:r w:rsidRPr="00030B28">
        <w:rPr>
          <w:b/>
          <w:bCs/>
          <w:u w:val="single"/>
        </w:rPr>
        <w:t xml:space="preserve"> its excess, </w:t>
      </w:r>
      <w:r w:rsidRPr="00A0045C">
        <w:rPr>
          <w:b/>
          <w:bCs/>
          <w:highlight w:val="yellow"/>
          <w:u w:val="single"/>
        </w:rPr>
        <w:t xml:space="preserve">its difference.… Almost the same but not </w:t>
      </w:r>
      <w:r w:rsidRPr="00D15C9C">
        <w:rPr>
          <w:b/>
          <w:bCs/>
          <w:highlight w:val="yellow"/>
          <w:u w:val="single"/>
        </w:rPr>
        <w:t>white.</w:t>
      </w:r>
      <w:r w:rsidRPr="00030B28">
        <w:rPr>
          <w:b/>
          <w:bCs/>
          <w:u w:val="single"/>
        </w:rPr>
        <w:t>”</w:t>
      </w:r>
      <w:r w:rsidRPr="00030B28">
        <w:rPr>
          <w:sz w:val="16"/>
        </w:rPr>
        <w:t xml:space="preserve">28 Bhabha locates and labels the social imperative to assimilate as the colonial structure of mimicry. He highlights not only the social performance but also its inevitable, built-in failure. This doubling of difference that is almost the same but not quite, almost the same but not white, results in ambivalence, which comes to define the failure of mimicry. Here we elaborate on Bhabha’s observations of mimicry with its intrasubjective internalization into the psychic domain through the logic of racial melancholia. It is important to remember that, as with Bhabha’s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The ambivalence that comes to define Freud’s concept of melancholia is one that finds its origins and routes in social history—in colonial and racial structures impelling performative displays of mimicry and man. </w:t>
      </w:r>
    </w:p>
    <w:p w14:paraId="4F619E9C" w14:textId="77777777" w:rsidR="00A95903" w:rsidRPr="00030B28" w:rsidRDefault="00A95903" w:rsidP="00A95903">
      <w:pPr>
        <w:spacing w:line="480" w:lineRule="auto"/>
        <w:ind w:right="-720"/>
        <w:rPr>
          <w:sz w:val="16"/>
        </w:rPr>
      </w:pPr>
      <w:r w:rsidRPr="00A0045C">
        <w:rPr>
          <w:b/>
          <w:bCs/>
          <w:highlight w:val="yellow"/>
          <w:u w:val="single"/>
        </w:rPr>
        <w:t>They add,</w:t>
      </w:r>
    </w:p>
    <w:p w14:paraId="6F0EA7B4" w14:textId="77777777" w:rsidR="00A95903" w:rsidRPr="00735D82" w:rsidRDefault="00A95903" w:rsidP="00A95903">
      <w:pPr>
        <w:spacing w:line="480" w:lineRule="auto"/>
        <w:ind w:right="-720"/>
        <w:rPr>
          <w:sz w:val="16"/>
        </w:rPr>
      </w:pPr>
      <w:r w:rsidRPr="00030B28">
        <w:rPr>
          <w:sz w:val="16"/>
        </w:rPr>
        <w:t xml:space="preserve">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brother and a sister, both of whom were born in the United States. Before Nelson entered school, his mother spoke only Japanese to the children. 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A0045C">
        <w:rPr>
          <w:b/>
          <w:bCs/>
          <w:highlight w:val="yellow"/>
          <w:u w:val="single"/>
        </w:rPr>
        <w:t>Nelson</w:t>
      </w:r>
      <w:r w:rsidRPr="00030B28">
        <w:rPr>
          <w:b/>
          <w:bCs/>
          <w:u w:val="single"/>
        </w:rPr>
        <w:t xml:space="preserve"> recounts a story that took place later in grade school. During a reading lesson, he </w:t>
      </w:r>
      <w:r w:rsidRPr="00A0045C">
        <w:rPr>
          <w:b/>
          <w:bCs/>
          <w:highlight w:val="yellow"/>
          <w:u w:val="single"/>
        </w:rPr>
        <w:t>mispronounced “crooked” as “crookd</w:t>
      </w:r>
      <w:r w:rsidRPr="00030B28">
        <w:rPr>
          <w:b/>
          <w:bCs/>
          <w:u w:val="single"/>
        </w:rPr>
        <w:t xml:space="preserve">”(one syllable). </w:t>
      </w:r>
      <w:r w:rsidRPr="00A0045C">
        <w:rPr>
          <w:b/>
          <w:bCs/>
          <w:highlight w:val="yellow"/>
          <w:u w:val="single"/>
        </w:rPr>
        <w:t xml:space="preserve">His teacher shamed him publicly for his failed </w:t>
      </w:r>
      <w:r w:rsidRPr="00030B28">
        <w:rPr>
          <w:b/>
          <w:bCs/>
          <w:u w:val="single"/>
        </w:rPr>
        <w:t xml:space="preserve">speech act—his failed act of </w:t>
      </w:r>
      <w:r w:rsidRPr="00A0045C">
        <w:rPr>
          <w:b/>
          <w:bCs/>
          <w:highlight w:val="yellow"/>
          <w:u w:val="single"/>
        </w:rPr>
        <w:t>mimicry</w:t>
      </w:r>
      <w:r w:rsidRPr="00030B28">
        <w:rPr>
          <w:b/>
          <w:bCs/>
          <w:u w:val="single"/>
        </w:rPr>
        <w:t xml:space="preserve"> —and demanded to know where he learned to mispronounce such a simple word. Nelson reluctantly replied that he learned this pronunciation from his mother. Nelson remembers, in particular, feelings of social embarrassment and shame from the ridicule of his teacher and classmates. </w:t>
      </w:r>
      <w:r w:rsidRPr="00030B28">
        <w:rPr>
          <w:sz w:val="16"/>
        </w:rPr>
        <w:t xml:space="preserve">What we learn about Nelson’s case history is that, although his original connection to the primary object (the mother) was through the Japanese language, this connection was interrupted by a foreign property, English. The mother’s poor mimicry of English severed and revised the earliest mother-child attachment, one brokered in Japanese. As such, Nelson could no longer mirror himself from his mother, in Japanese or in English. 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Japaneseness. Nelson’s situation reveals how on two fronts ideals of whiteness and ideals of Japaneseness are lost and unresolved. </w:t>
      </w:r>
      <w:r w:rsidRPr="00030B28">
        <w:rPr>
          <w:b/>
          <w:bCs/>
          <w:u w:val="single"/>
        </w:rPr>
        <w:t xml:space="preserve">Here the problem of accent marks an impossible social compliance. In both instances, </w:t>
      </w:r>
      <w:r w:rsidRPr="00A0045C">
        <w:rPr>
          <w:b/>
          <w:bCs/>
          <w:highlight w:val="yellow"/>
          <w:u w:val="single"/>
        </w:rPr>
        <w:t>language is the privileged vehicle</w:t>
      </w:r>
      <w:r w:rsidRPr="00030B28">
        <w:rPr>
          <w:b/>
          <w:bCs/>
          <w:u w:val="single"/>
        </w:rPr>
        <w:t xml:space="preserve">— the privileged property— </w:t>
      </w:r>
      <w:r w:rsidRPr="00A0045C">
        <w:rPr>
          <w:b/>
          <w:bCs/>
          <w:highlight w:val="yellow"/>
          <w:u w:val="single"/>
        </w:rPr>
        <w:t>by which standards of successful assimilation</w:t>
      </w:r>
      <w:r w:rsidRPr="00030B28">
        <w:rPr>
          <w:b/>
          <w:bCs/>
          <w:u w:val="single"/>
        </w:rPr>
        <w:t xml:space="preserve"> and failed integration </w:t>
      </w:r>
      <w:r w:rsidRPr="00A0045C">
        <w:rPr>
          <w:b/>
          <w:bCs/>
          <w:highlight w:val="yellow"/>
          <w:u w:val="single"/>
        </w:rPr>
        <w:t>are measured</w:t>
      </w:r>
      <w:r w:rsidRPr="00030B28">
        <w:rPr>
          <w:b/>
          <w:bCs/>
          <w:u w:val="single"/>
        </w:rPr>
        <w:t xml:space="preserve">. In this sense, </w:t>
      </w:r>
      <w:r w:rsidRPr="00A0045C">
        <w:rPr>
          <w:rStyle w:val="Emphasis"/>
          <w:highlight w:val="yellow"/>
        </w:rPr>
        <w:t>language</w:t>
      </w:r>
      <w:r w:rsidRPr="00030B28">
        <w:rPr>
          <w:rStyle w:val="Emphasis"/>
        </w:rPr>
        <w:t xml:space="preserve"> itself might be thought of as </w:t>
      </w:r>
      <w:r w:rsidRPr="00A0045C">
        <w:rPr>
          <w:rStyle w:val="Emphasis"/>
          <w:highlight w:val="yellow"/>
        </w:rPr>
        <w:t>a</w:t>
      </w:r>
      <w:r w:rsidRPr="00030B28">
        <w:rPr>
          <w:rStyle w:val="Emphasis"/>
        </w:rPr>
        <w:t xml:space="preserve"> kind of </w:t>
      </w:r>
      <w:r w:rsidRPr="00A0045C">
        <w:rPr>
          <w:rStyle w:val="Emphasis"/>
          <w:highlight w:val="yellow"/>
        </w:rPr>
        <w:t>property right</w:t>
      </w:r>
      <w:r w:rsidRPr="00030B28">
        <w:rPr>
          <w:rStyle w:val="Emphasis"/>
        </w:rPr>
        <w:t xml:space="preserve"> and stereotype, </w:t>
      </w:r>
      <w:r w:rsidRPr="00A0045C">
        <w:rPr>
          <w:rStyle w:val="Emphasis"/>
          <w:highlight w:val="yellow"/>
        </w:rPr>
        <w:t>demanding a flawless mimicry</w:t>
      </w:r>
      <w:r w:rsidRPr="00030B28">
        <w:rPr>
          <w:b/>
          <w:bCs/>
          <w:u w:val="single"/>
        </w:rPr>
        <w:t xml:space="preserve"> on the part of the young Nelson, whose failed performance leads him to shame and self-abasement at a crucial moment of social and psychic development. 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We need to emphasize that the shaming ritual to which the grade-school teacher subjected Nelson—one all too common in the Darwinian space of the classroom— is one that not merely makes his transition into English difficult but also demonizes and repudiates the mother (and the mother tongue and accent) at the same time. </w:t>
      </w:r>
      <w:r w:rsidRPr="00030B28">
        <w:rPr>
          <w:sz w:val="16"/>
        </w:rPr>
        <w:t xml:space="preserve">What was once a loved and safe object is retroactively transformed into an object of shame and insecurity. To the extent that the figure of the mother originally represents safe notions of “home,” Nelson’s estrangement from his mother, and from his mother tongue, renders her unheimlich— unhomely, unfamiliar, uncanny— a topic that critical race scholar Mari Matsuda has explored in her legal analyses of accent discrimination.44 The relationship between language, pedagogy, and assimilation into a mainstream national citizenry is examined also in a short story by Monique T. D. Truong. “Kelly”(1991)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intrasubjective monologue of one remarkable for its anger and solipsism. What is an epistolary, after all, other than an impassioned (but not necessarily answered) plea to the other? Truong’s narrator recalls their grade-school teacher: Kelly, remember how Mrs. Hammerick talked about Veteran’s Day? How about the Day of Infamy when the Japanese bombed Pearl Harbor? Mrs. Hammerick, you know, the mayor’s wife always had a sweet something surrounding her like she had spent too much time pulling taffy.... Kelly, you only knew that she liked the Beths and the Susans cause they wore pink and never bulged and buckled out of their shirt plackets. I was scared of her like no dark corners could ever scare me. You have to know that all the while she was teaching us history she was telling, with her language for the deaf, blind, and dumb; she was telling all the boys in our class that I was Pearl and my last name was Harbor. They understood her like she was speaking French and their names were all Claude and Pierre.45 Truong’s story expands our discussion of language and its performative effects on the constitution of good and bad national subjects. </w:t>
      </w:r>
      <w:r w:rsidRPr="00030B28">
        <w:rPr>
          <w:b/>
          <w:bCs/>
          <w:u w:val="single"/>
        </w:rPr>
        <w:t xml:space="preserve">Here, Mrs. Hammerick’s common language for the “deaf, blind, and dumb”—a language from which Thuy-Mai is emphatically excluded—is used to create and then separate good students from bad students within the institutionalized space of the classroom. The Susans and the Beths, the Claudes and the Pierres, are all, as Louis Althusser would put it, “interpellated”by the mayor’s wife as good citizen- subjects of the classroom and nation-state.46 Truong emphasizes how </w:t>
      </w:r>
      <w:r w:rsidRPr="00A0045C">
        <w:rPr>
          <w:b/>
          <w:bCs/>
          <w:highlight w:val="yellow"/>
          <w:u w:val="single"/>
        </w:rPr>
        <w:t xml:space="preserve">education is a primary site through which narratives of national identity </w:t>
      </w:r>
      <w:r w:rsidRPr="00030B28">
        <w:rPr>
          <w:b/>
          <w:bCs/>
          <w:u w:val="single"/>
        </w:rPr>
        <w:t xml:space="preserve">and belonging </w:t>
      </w:r>
      <w:r w:rsidRPr="00A0045C">
        <w:rPr>
          <w:b/>
          <w:bCs/>
          <w:highlight w:val="yellow"/>
          <w:u w:val="single"/>
        </w:rPr>
        <w:t xml:space="preserve">are established </w:t>
      </w:r>
      <w:r w:rsidRPr="00030B28">
        <w:rPr>
          <w:b/>
          <w:bCs/>
          <w:u w:val="single"/>
        </w:rPr>
        <w:t xml:space="preserve">and reinforced </w:t>
      </w:r>
      <w:r w:rsidRPr="00A0045C">
        <w:rPr>
          <w:b/>
          <w:bCs/>
          <w:highlight w:val="yellow"/>
          <w:u w:val="single"/>
        </w:rPr>
        <w:t>through pedagogical compliance</w:t>
      </w:r>
      <w:r w:rsidRPr="00030B28">
        <w:rPr>
          <w:b/>
          <w:bCs/>
          <w:u w:val="single"/>
        </w:rPr>
        <w:t xml:space="preserve">. At the same time, the Vietnamese refugee, Thuy-Mai, is pathologized as Asian enemy, dismissively labeled “Pearl Harbor,”erroneously conflated with the Japanese, and implicitly rendered a menace to the coherence and integrity of the US nation-state. Mrs. Hammerick is, of course, not literally speaking French (though Vietnam was of course colonized earlier by France), but Truong’s attention to </w:t>
      </w:r>
      <w:r w:rsidRPr="00A0045C">
        <w:rPr>
          <w:b/>
          <w:bCs/>
          <w:highlight w:val="yellow"/>
          <w:u w:val="single"/>
        </w:rPr>
        <w:t xml:space="preserve">language underscores </w:t>
      </w:r>
      <w:r w:rsidRPr="00030B28">
        <w:rPr>
          <w:b/>
          <w:bCs/>
          <w:u w:val="single"/>
        </w:rPr>
        <w:t xml:space="preserve">the ways in which </w:t>
      </w:r>
      <w:r w:rsidRPr="00A0045C">
        <w:rPr>
          <w:b/>
          <w:bCs/>
          <w:highlight w:val="yellow"/>
          <w:u w:val="single"/>
        </w:rPr>
        <w:t>an unconscious discourse of colonialism and race,</w:t>
      </w:r>
      <w:r w:rsidRPr="00030B28">
        <w:rPr>
          <w:b/>
          <w:bCs/>
          <w:u w:val="single"/>
        </w:rPr>
        <w:t xml:space="preserve"> of national inclusion and exclusion, is </w:t>
      </w:r>
      <w:r w:rsidRPr="00A0045C">
        <w:rPr>
          <w:b/>
          <w:bCs/>
          <w:highlight w:val="yellow"/>
          <w:u w:val="single"/>
        </w:rPr>
        <w:t>circulated in the classroom</w:t>
      </w:r>
      <w:r w:rsidRPr="00030B28">
        <w:rPr>
          <w:b/>
          <w:bCs/>
          <w:u w:val="single"/>
        </w:rPr>
        <w:t>.</w:t>
      </w:r>
      <w:r w:rsidRPr="00030B28">
        <w:rPr>
          <w:sz w:val="16"/>
        </w:rPr>
        <w:t xml:space="preserve"> Furthermore, as Lowe points out, Mrs. Hammerick’s nationalizing tract is simultaneously a gendered discourse: “The narrator’s observations that the teacher’s history lesson addresses ‘all the boys’further instantiates how the American nationalist narrative recognizes, recruits, and incorporates male subjects, while ‘feminizing’and silencing the students who do not conform to that notion of patriotic subjectivity.”47 Racialized subjects, such as Nelson and Thuy-Mai, become “good”citizens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14:paraId="204486D9" w14:textId="77777777" w:rsidR="00A95903" w:rsidRPr="00030B28" w:rsidRDefault="00A95903" w:rsidP="00A95903">
      <w:pPr>
        <w:pStyle w:val="Heading4"/>
        <w:spacing w:line="480" w:lineRule="auto"/>
        <w:ind w:right="-720"/>
        <w:rPr>
          <w:rFonts w:cs="Times New Roman"/>
        </w:rPr>
      </w:pPr>
      <w:r w:rsidRPr="00030B28">
        <w:rPr>
          <w:rFonts w:cs="Times New Roman"/>
        </w:rPr>
        <w:t>[RO</w:t>
      </w:r>
      <w:r>
        <w:rPr>
          <w:rFonts w:cs="Times New Roman"/>
        </w:rPr>
        <w:t>B</w:t>
      </w:r>
      <w:r w:rsidRPr="00030B28">
        <w:rPr>
          <w:rFonts w:cs="Times New Roman"/>
        </w:rPr>
        <w:t xml:space="preserve">] Thus, the Role of the </w:t>
      </w:r>
      <w:r>
        <w:rPr>
          <w:rFonts w:cs="Times New Roman"/>
        </w:rPr>
        <w:t>Ballot</w:t>
      </w:r>
      <w:r w:rsidRPr="00030B28">
        <w:rPr>
          <w:rFonts w:cs="Times New Roman"/>
        </w:rPr>
        <w:t xml:space="preserve"> is to Confront the Root Causes of </w:t>
      </w:r>
      <w:r>
        <w:rPr>
          <w:rFonts w:cs="Times New Roman"/>
        </w:rPr>
        <w:t>R</w:t>
      </w:r>
      <w:r w:rsidRPr="00030B28">
        <w:rPr>
          <w:rFonts w:cs="Times New Roman"/>
        </w:rPr>
        <w:t xml:space="preserve">acialized </w:t>
      </w:r>
      <w:r>
        <w:rPr>
          <w:rFonts w:cs="Times New Roman"/>
        </w:rPr>
        <w:t>V</w:t>
      </w:r>
      <w:r w:rsidRPr="00030B28">
        <w:rPr>
          <w:rFonts w:cs="Times New Roman"/>
        </w:rPr>
        <w:t xml:space="preserve">iolence. </w:t>
      </w:r>
      <w:r w:rsidRPr="00030B28">
        <w:rPr>
          <w:rFonts w:cs="Times New Roman"/>
          <w:b w:val="0"/>
          <w:bCs w:val="0"/>
        </w:rPr>
        <w:t xml:space="preserve">To clarify, this is not about “solving” </w:t>
      </w:r>
      <w:r>
        <w:rPr>
          <w:rFonts w:cs="Times New Roman"/>
          <w:b w:val="0"/>
          <w:bCs w:val="0"/>
        </w:rPr>
        <w:t>racism</w:t>
      </w:r>
      <w:r w:rsidRPr="00030B28">
        <w:rPr>
          <w:rFonts w:cs="Times New Roman"/>
          <w:b w:val="0"/>
          <w:bCs w:val="0"/>
        </w:rPr>
        <w:t>, but about being able to articulate its manifestations; the winning debater is the one with the better explanation of this harm, since that’s key to ever coping with it.</w:t>
      </w:r>
    </w:p>
    <w:p w14:paraId="7FF60061" w14:textId="77777777" w:rsidR="00A95903" w:rsidRDefault="00A95903" w:rsidP="00A95903">
      <w:pPr>
        <w:pStyle w:val="Heading2"/>
        <w:ind w:right="-720"/>
        <w:rPr>
          <w:rFonts w:cs="Times New Roman"/>
          <w:u w:val="single"/>
        </w:rPr>
      </w:pPr>
      <w:r w:rsidRPr="00030B28">
        <w:rPr>
          <w:rFonts w:cs="Times New Roman"/>
          <w:u w:val="single"/>
        </w:rPr>
        <w:t xml:space="preserve">Part 2: The March of History </w:t>
      </w:r>
    </w:p>
    <w:p w14:paraId="1B79895E" w14:textId="77777777" w:rsidR="00A95903" w:rsidRPr="00735D82" w:rsidRDefault="00A95903" w:rsidP="00A95903">
      <w:pPr>
        <w:ind w:right="-720"/>
      </w:pPr>
    </w:p>
    <w:p w14:paraId="2097A601" w14:textId="77777777" w:rsidR="00A95903" w:rsidRPr="00017C27" w:rsidRDefault="00A95903" w:rsidP="00A95903">
      <w:pPr>
        <w:pStyle w:val="Heading4"/>
        <w:spacing w:line="480" w:lineRule="auto"/>
        <w:ind w:right="-720"/>
        <w:rPr>
          <w:b w:val="0"/>
          <w:bCs w:val="0"/>
        </w:rPr>
      </w:pPr>
      <w:r>
        <w:t xml:space="preserve">[Haskins] PRIVATE SPACE COLONIZATION IS RACIST – </w:t>
      </w:r>
      <w:r>
        <w:rPr>
          <w:b w:val="0"/>
          <w:bCs w:val="0"/>
        </w:rPr>
        <w:t>it furthers a logic of white adventurism designed to undermine POC.</w:t>
      </w:r>
    </w:p>
    <w:p w14:paraId="74C83972" w14:textId="77777777" w:rsidR="00A95903" w:rsidRDefault="00A95903" w:rsidP="00A95903">
      <w:pPr>
        <w:ind w:right="-720"/>
        <w:rPr>
          <w:sz w:val="16"/>
        </w:rPr>
      </w:pPr>
      <w:r w:rsidRPr="003A21D0">
        <w:rPr>
          <w:b/>
          <w:bCs/>
          <w:u w:val="single"/>
        </w:rPr>
        <w:t>Haskin</w:t>
      </w:r>
      <w:r>
        <w:rPr>
          <w:b/>
          <w:bCs/>
          <w:u w:val="single"/>
        </w:rPr>
        <w:t>s</w:t>
      </w:r>
      <w:r>
        <w:rPr>
          <w:b/>
          <w:bCs/>
        </w:rPr>
        <w:t>:</w:t>
      </w:r>
      <w:r w:rsidRPr="005B7989">
        <w:rPr>
          <w:sz w:val="16"/>
        </w:rPr>
        <w:t xml:space="preserve"> Haskins, Caroline. [Current Editorial Intern for the Future section at The Outline. Former Editorial Intern for Motherboard, Vice's science/tech site.] “THE RACIST LANGUAGE OF SPACE EXPLORATION”, </w:t>
      </w:r>
      <w:r w:rsidRPr="005B7989">
        <w:rPr>
          <w:i/>
          <w:iCs/>
          <w:sz w:val="16"/>
        </w:rPr>
        <w:t>The Outline</w:t>
      </w:r>
      <w:r w:rsidRPr="005B7989">
        <w:rPr>
          <w:sz w:val="16"/>
        </w:rPr>
        <w:t xml:space="preserve">, August 14, 2018. </w:t>
      </w:r>
      <w:r>
        <w:rPr>
          <w:sz w:val="16"/>
        </w:rPr>
        <w:t>EM//AC</w:t>
      </w:r>
    </w:p>
    <w:p w14:paraId="4050B663" w14:textId="77777777" w:rsidR="00A95903" w:rsidRPr="003A21D0" w:rsidRDefault="00A95903" w:rsidP="00A95903">
      <w:pPr>
        <w:ind w:right="-720"/>
        <w:rPr>
          <w:sz w:val="16"/>
        </w:rPr>
      </w:pPr>
    </w:p>
    <w:p w14:paraId="7371C40F" w14:textId="77777777" w:rsidR="00A95903" w:rsidRPr="004F2CD8" w:rsidRDefault="00A95903" w:rsidP="00A95903">
      <w:pPr>
        <w:spacing w:line="480" w:lineRule="auto"/>
        <w:ind w:right="-720"/>
        <w:rPr>
          <w:sz w:val="16"/>
        </w:rPr>
      </w:pPr>
      <w:r w:rsidRPr="0028194B">
        <w:rPr>
          <w:sz w:val="16"/>
        </w:rPr>
        <w:t>In the Destination Mars subcommittee meeting, Cruz said, “At the end of the day, the commercial sector is going to be able to invest billions more in dollars in getting this job [of getting to Mars] done.” In his Thursday remarks regarding the Space Force, Pence also implied that celestial territories would be treated as private property (even though owning private property in space is explicitly illegal per the Outer Space Treaty, which the U.S. and dozens of other nations signed in 1967). “While other nations increasingly possess the capability to operate in space, not all of them share our commitment to freedom, to private property, and the rule of law,” Pence said. “So as we continue to carry American leadership in space, so also will we carry America’s commitment to freedom into this new frontier.” This approach to public-private partnerships directly mirrors colonist practices. For instance, the British East India Company violently colonized parts of India on behalf of the company, but over time, ownership of the stolen land shifted to Great Britain. While these risks feel a part of a far away future, in the present, idealizing colonization as a positive, replicable aspect of American history speaks to an unsettling indifference from leaders about the violent history of colonization. And by referencing historical events that victimized people of color, leaders paint a vision of the future in which people of color continue to be excluded, Walkowicz said that the social and economic legacy of colonization is ignored.</w:t>
      </w:r>
      <w:r w:rsidRPr="006B1992">
        <w:rPr>
          <w:b/>
          <w:bCs/>
        </w:rPr>
        <w:t xml:space="preserve"> </w:t>
      </w:r>
      <w:r w:rsidRPr="003A21D0">
        <w:rPr>
          <w:b/>
          <w:bCs/>
          <w:highlight w:val="yellow"/>
          <w:u w:val="single"/>
        </w:rPr>
        <w:t xml:space="preserve">By using narratives of adventurism </w:t>
      </w:r>
      <w:r w:rsidRPr="0036005F">
        <w:rPr>
          <w:b/>
          <w:bCs/>
          <w:highlight w:val="yellow"/>
          <w:u w:val="single"/>
        </w:rPr>
        <w:t>and h</w:t>
      </w:r>
      <w:r w:rsidRPr="003A21D0">
        <w:rPr>
          <w:b/>
          <w:bCs/>
          <w:highlight w:val="yellow"/>
          <w:u w:val="single"/>
        </w:rPr>
        <w:t xml:space="preserve">eroics, white Americans were able to convince other white Americans that they were </w:t>
      </w:r>
      <w:r w:rsidRPr="003A21D0">
        <w:rPr>
          <w:b/>
          <w:bCs/>
          <w:u w:val="single"/>
        </w:rPr>
        <w:t xml:space="preserve">not only </w:t>
      </w:r>
      <w:r w:rsidRPr="003A21D0">
        <w:rPr>
          <w:b/>
          <w:bCs/>
          <w:highlight w:val="yellow"/>
          <w:u w:val="single"/>
        </w:rPr>
        <w:t>entitled to steal and conquest land and persons,</w:t>
      </w:r>
      <w:r w:rsidRPr="007754C7">
        <w:rPr>
          <w:b/>
          <w:bCs/>
          <w:u w:val="single"/>
        </w:rPr>
        <w:t xml:space="preserve"> </w:t>
      </w:r>
      <w:r w:rsidRPr="003A21D0">
        <w:rPr>
          <w:b/>
          <w:bCs/>
          <w:u w:val="single"/>
        </w:rPr>
        <w:t xml:space="preserve">but </w:t>
      </w:r>
      <w:r w:rsidRPr="003A21D0">
        <w:rPr>
          <w:b/>
          <w:bCs/>
          <w:highlight w:val="yellow"/>
          <w:u w:val="single"/>
        </w:rPr>
        <w:t>that it was their destiny.</w:t>
      </w:r>
      <w:r w:rsidRPr="003A21D0">
        <w:rPr>
          <w:b/>
          <w:bCs/>
          <w:u w:val="single"/>
        </w:rPr>
        <w:t xml:space="preserve"> Ralph said to The Outline that </w:t>
      </w:r>
      <w:r w:rsidRPr="003A21D0">
        <w:rPr>
          <w:b/>
          <w:bCs/>
          <w:highlight w:val="yellow"/>
          <w:u w:val="single"/>
        </w:rPr>
        <w:t xml:space="preserve">this mythology remains </w:t>
      </w:r>
      <w:r w:rsidRPr="003A21D0">
        <w:rPr>
          <w:b/>
          <w:bCs/>
          <w:u w:val="single"/>
        </w:rPr>
        <w:t>central to</w:t>
      </w:r>
      <w:r w:rsidRPr="0036005F">
        <w:rPr>
          <w:b/>
          <w:bCs/>
          <w:u w:val="single"/>
        </w:rPr>
        <w:t xml:space="preserve"> </w:t>
      </w:r>
      <w:r w:rsidRPr="003A21D0">
        <w:rPr>
          <w:b/>
          <w:bCs/>
          <w:highlight w:val="yellow"/>
          <w:u w:val="single"/>
        </w:rPr>
        <w:t>the way Americans conceptualize their history and culture. “Colonization is portrayed as a heroic conquest</w:t>
      </w:r>
      <w:r w:rsidRPr="003A21D0">
        <w:rPr>
          <w:b/>
          <w:bCs/>
          <w:u w:val="single"/>
        </w:rPr>
        <w:t>,” Ralph said</w:t>
      </w:r>
      <w:r w:rsidRPr="003A21D0">
        <w:rPr>
          <w:b/>
          <w:bCs/>
          <w:highlight w:val="yellow"/>
          <w:u w:val="single"/>
        </w:rPr>
        <w:t>.</w:t>
      </w:r>
      <w:r w:rsidRPr="0028194B">
        <w:rPr>
          <w:sz w:val="16"/>
        </w:rPr>
        <w:t xml:space="preserve"> “These practices are framed as central to American identity, essential to governance, politics, and all major social institution. But not depicted as a colonizing that is one caused by violence, displacement, dispossession.” </w:t>
      </w:r>
      <w:r w:rsidRPr="003A21D0">
        <w:rPr>
          <w:b/>
          <w:bCs/>
          <w:highlight w:val="yellow"/>
          <w:u w:val="single"/>
        </w:rPr>
        <w:t xml:space="preserve">Even when people </w:t>
      </w:r>
      <w:r w:rsidRPr="0036005F">
        <w:rPr>
          <w:b/>
          <w:bCs/>
          <w:highlight w:val="yellow"/>
          <w:u w:val="single"/>
        </w:rPr>
        <w:t xml:space="preserve">aren’t explicitly </w:t>
      </w:r>
      <w:r w:rsidRPr="003A21D0">
        <w:rPr>
          <w:b/>
          <w:bCs/>
          <w:highlight w:val="yellow"/>
          <w:u w:val="single"/>
        </w:rPr>
        <w:t>referring to settlements in space as “colonies,” they still use the rhetoric of colonizing</w:t>
      </w:r>
      <w:r w:rsidRPr="003A21D0">
        <w:rPr>
          <w:b/>
          <w:bCs/>
          <w:u w:val="single"/>
        </w:rPr>
        <w:t xml:space="preserve"> the New World and </w:t>
      </w:r>
      <w:r w:rsidRPr="003A21D0">
        <w:rPr>
          <w:b/>
          <w:bCs/>
          <w:highlight w:val="yellow"/>
          <w:u w:val="single"/>
        </w:rPr>
        <w:t>the</w:t>
      </w:r>
      <w:r w:rsidRPr="0036005F">
        <w:rPr>
          <w:b/>
          <w:bCs/>
          <w:u w:val="single"/>
        </w:rPr>
        <w:t xml:space="preserve"> American </w:t>
      </w:r>
      <w:r w:rsidRPr="003A21D0">
        <w:rPr>
          <w:b/>
          <w:bCs/>
          <w:highlight w:val="yellow"/>
          <w:u w:val="single"/>
        </w:rPr>
        <w:t>frontier, which erases the stories</w:t>
      </w:r>
      <w:r w:rsidRPr="003A21D0">
        <w:rPr>
          <w:b/>
          <w:bCs/>
          <w:u w:val="single"/>
        </w:rPr>
        <w:t xml:space="preserve"> of </w:t>
      </w:r>
      <w:r w:rsidRPr="003A21D0">
        <w:rPr>
          <w:b/>
          <w:bCs/>
          <w:highlight w:val="yellow"/>
          <w:u w:val="single"/>
        </w:rPr>
        <w:t xml:space="preserve">and violence against the people of color who lived </w:t>
      </w:r>
      <w:r w:rsidRPr="003A21D0">
        <w:rPr>
          <w:b/>
          <w:bCs/>
          <w:u w:val="single"/>
        </w:rPr>
        <w:t xml:space="preserve">and ranched </w:t>
      </w:r>
      <w:r w:rsidRPr="003A21D0">
        <w:rPr>
          <w:b/>
          <w:bCs/>
          <w:highlight w:val="yellow"/>
          <w:u w:val="single"/>
        </w:rPr>
        <w:t>in the region.</w:t>
      </w:r>
      <w:r w:rsidRPr="003A21D0">
        <w:rPr>
          <w:b/>
          <w:bCs/>
          <w:u w:val="single"/>
        </w:rPr>
        <w:t xml:space="preserve"> But how did this language start being used in the first place? Presidents have also used frontierism and colonialism to get white citizens behind their agenda. </w:t>
      </w:r>
      <w:r w:rsidRPr="003A21D0">
        <w:rPr>
          <w:b/>
          <w:bCs/>
          <w:highlight w:val="yellow"/>
          <w:u w:val="single"/>
        </w:rPr>
        <w:t>When</w:t>
      </w:r>
      <w:r w:rsidRPr="003A21D0">
        <w:rPr>
          <w:b/>
          <w:bCs/>
          <w:u w:val="single"/>
        </w:rPr>
        <w:t xml:space="preserve"> President </w:t>
      </w:r>
      <w:r w:rsidRPr="003A21D0">
        <w:rPr>
          <w:b/>
          <w:bCs/>
          <w:highlight w:val="yellow"/>
          <w:u w:val="single"/>
        </w:rPr>
        <w:t>J</w:t>
      </w:r>
      <w:r w:rsidRPr="003A21D0">
        <w:rPr>
          <w:b/>
          <w:bCs/>
          <w:u w:val="single"/>
        </w:rPr>
        <w:t xml:space="preserve">ohn </w:t>
      </w:r>
      <w:r w:rsidRPr="003A21D0">
        <w:rPr>
          <w:b/>
          <w:bCs/>
          <w:highlight w:val="yellow"/>
          <w:u w:val="single"/>
        </w:rPr>
        <w:t>F</w:t>
      </w:r>
      <w:r w:rsidRPr="003A21D0">
        <w:rPr>
          <w:b/>
          <w:bCs/>
          <w:u w:val="single"/>
        </w:rPr>
        <w:t xml:space="preserve">. </w:t>
      </w:r>
      <w:r w:rsidRPr="003A21D0">
        <w:rPr>
          <w:b/>
          <w:bCs/>
          <w:highlight w:val="yellow"/>
          <w:u w:val="single"/>
        </w:rPr>
        <w:t>K</w:t>
      </w:r>
      <w:r w:rsidRPr="003A21D0">
        <w:rPr>
          <w:b/>
          <w:bCs/>
          <w:u w:val="single"/>
        </w:rPr>
        <w:t xml:space="preserve">ennedy </w:t>
      </w:r>
      <w:r w:rsidRPr="003A21D0">
        <w:rPr>
          <w:b/>
          <w:bCs/>
          <w:highlight w:val="yellow"/>
          <w:u w:val="single"/>
        </w:rPr>
        <w:t>announced his intention to bring</w:t>
      </w:r>
      <w:r w:rsidRPr="003A21D0">
        <w:rPr>
          <w:b/>
          <w:bCs/>
          <w:u w:val="single"/>
        </w:rPr>
        <w:t xml:space="preserve"> </w:t>
      </w:r>
      <w:r w:rsidRPr="003A21D0">
        <w:rPr>
          <w:b/>
          <w:bCs/>
          <w:highlight w:val="yellow"/>
          <w:u w:val="single"/>
        </w:rPr>
        <w:t>Americans to the Moon in</w:t>
      </w:r>
      <w:r w:rsidRPr="003A21D0">
        <w:rPr>
          <w:b/>
          <w:bCs/>
          <w:u w:val="single"/>
        </w:rPr>
        <w:t xml:space="preserve"> 1962</w:t>
      </w:r>
      <w:r w:rsidRPr="003A21D0">
        <w:rPr>
          <w:b/>
          <w:bCs/>
          <w:highlight w:val="yellow"/>
          <w:u w:val="single"/>
        </w:rPr>
        <w:t>,</w:t>
      </w:r>
      <w:r w:rsidRPr="003A21D0">
        <w:rPr>
          <w:b/>
          <w:bCs/>
          <w:u w:val="single"/>
        </w:rPr>
        <w:t xml:space="preserve"> </w:t>
      </w:r>
      <w:r w:rsidRPr="003A21D0">
        <w:rPr>
          <w:b/>
          <w:bCs/>
          <w:highlight w:val="yellow"/>
          <w:u w:val="single"/>
        </w:rPr>
        <w:t>he paraphrased one of the earliest colonists on the North American continent.</w:t>
      </w:r>
      <w:r w:rsidRPr="0028194B">
        <w:rPr>
          <w:sz w:val="16"/>
        </w:rPr>
        <w:t xml:space="preserve"> “William Bradford, speaking in 1630 of the founding of the Plymouth Bay Colony, said that all great and honorable actions are accompanied with great difficulties, and both must be enterprised and overcome with answerable courage,” Kennedy said. Bradford was the governor of the Plymouth Bay Colony at the time of the Pequot War. In an overnight attack, British colonizers massacred four hundred soldiers, non-soldiers, and children. Bradford later described the act of genocide as a Christian victory. “...victory seemed a sweet sacrifice, and they gave the prays therof to God,” Bradford wrote, “who had wrought so wonderfully for them, thus to inclose their enemies in their hands, and give them so speedy a victory over so proud and insulting an enemy.” Although Kennedy did not characterize his vision for the Moon as creating a “colony” specifically, the association he wanted to create is clear: </w:t>
      </w:r>
      <w:r w:rsidRPr="003A21D0">
        <w:rPr>
          <w:b/>
          <w:bCs/>
          <w:highlight w:val="yellow"/>
          <w:u w:val="single"/>
        </w:rPr>
        <w:t>The Moon is the next version of the New World</w:t>
      </w:r>
      <w:r w:rsidRPr="003A21D0">
        <w:rPr>
          <w:b/>
          <w:bCs/>
          <w:u w:val="single"/>
        </w:rPr>
        <w:t>, the next frontier for American conquest</w:t>
      </w:r>
      <w:r w:rsidRPr="003A21D0">
        <w:rPr>
          <w:b/>
          <w:bCs/>
          <w:highlight w:val="yellow"/>
          <w:u w:val="single"/>
        </w:rPr>
        <w:t>.</w:t>
      </w:r>
      <w:r w:rsidRPr="0028194B">
        <w:rPr>
          <w:sz w:val="16"/>
        </w:rPr>
        <w:t xml:space="preserve"> In his speech, Kennedy continues that men like Bradford teach us that “man, in his quest for knowledge and progress, is determined and cannot be deterred.” However, if “man” is a stand-in for “white colonizers,” “knowledge and progress” unabashedly brushes over the lives of indigenous persons and people of color that were lost in their quest to “explore.” It’s a profusely sanitized version of reality. “It’s fascinating that a term like ‘colonizing’ can be seen in neutral terms when it can’t exist without violence and dispossession,” Ralph said. It can’t exist without violence to establish a political hierarchy. Every colonial project is about managing populations, subjugating people, extracting resources.” But Kennedy was not the first person to use of colonizing language in the context of space. John Wilkins, one of the first people who ever theorized about humanity’s future in space, wrote “A Discourse Concerning a New World and Another Planet” back in 1638, where he argued that the Moon will be a place for human habitation in the future. Although it was a piece of science fiction theorization at the time, Wilkins justified his argument by saying that God created the Earth and stars for people to use in his honor. Colonizers are adventurers, Wilkins argues, whose ideals are worth replicating on other planets. “The invention of some other means for our convenience to the Moon cannot seem more incredible to us, than this did at first to them, to be discouraged in our hopes of the like success,” Wilkins wrote, admitting that any mission to the moon would be far in the future. “We have not now any [Sir Francis] Drake, or Columbus, to undertake this voyage, or any Daedalus to invent a convenience through the air.” Sir Francis Drake was a slave-trader, and of course, Christopher Columbus is responsible for the genocide of almost 3 million people on the island of Hispaniola (now the Dominican Republic and Haiti). As space travel has become more technologically feasible, science-fiction writers have speculated about how a space society would actually function. Arthur C. Clarke envisioned that “colonial” would be a dirty word in space in his 1954 book Earthflight: “And to do [enter Solar politics], one had to go to Earth; as in the days of the Caesars, there was no alternative. Those who believed otherwise or pretended to — risked being tagged with the dreaded word colonial.’” For Clarke, </w:t>
      </w:r>
      <w:r w:rsidRPr="007D0F73">
        <w:rPr>
          <w:b/>
          <w:bCs/>
          <w:highlight w:val="yellow"/>
          <w:u w:val="single"/>
        </w:rPr>
        <w:t>colonialism was equated with privilege in a space society</w:t>
      </w:r>
      <w:r w:rsidRPr="007D0F73">
        <w:rPr>
          <w:b/>
          <w:bCs/>
          <w:u w:val="single"/>
        </w:rPr>
        <w:t>,</w:t>
      </w:r>
      <w:r w:rsidRPr="0028194B">
        <w:rPr>
          <w:sz w:val="16"/>
        </w:rPr>
        <w:t xml:space="preserve"> not because of racism and violence on Earth</w:t>
      </w:r>
      <w:r w:rsidRPr="007D0F73">
        <w:rPr>
          <w:b/>
          <w:bCs/>
          <w:highlight w:val="yellow"/>
          <w:u w:val="single"/>
        </w:rPr>
        <w:t>.</w:t>
      </w:r>
      <w:r w:rsidRPr="0028194B">
        <w:rPr>
          <w:sz w:val="16"/>
        </w:rPr>
        <w:t xml:space="preserve"> Later in the novel, Clarke doesn’t hesitate to compare travelling between planets, and the nobility of doing so, with British colonizers travelling between continents in earlier centuries. Adilifu Nama, a professor of African American Studies at Loyola Marymount University who has written about the representation of race in science fiction, said that science fiction movies and books during the 1950s and 1960s often included narratives of invasion from alien lifeforms directly alongside conceptualizations of existing in other worlds. These anxious science fiction narratives became popular during the Civil Rights Movement. “We had [an] invasion emerging [during the Civil Rights Movement] of black folks invading these once pristine white spaces: with public transportation, public schools, and eventually particular neighbourhoods and black folks having access to better, more upscale neighbourhoods,” Nama said. “So there is also this invasion society around racial purity, and the tensions of science fiction can be read not only as Cold War anxieties, but racial anxieties about the other.”</w:t>
      </w:r>
    </w:p>
    <w:p w14:paraId="6E7B7A51" w14:textId="77777777" w:rsidR="00A95903" w:rsidRDefault="00A95903" w:rsidP="00A95903">
      <w:pPr>
        <w:pStyle w:val="Heading4"/>
        <w:spacing w:line="480" w:lineRule="auto"/>
        <w:ind w:right="-720"/>
        <w:rPr>
          <w:rFonts w:cs="Times New Roman"/>
        </w:rPr>
      </w:pPr>
      <w:r w:rsidRPr="00030B28">
        <w:rPr>
          <w:rFonts w:cs="Times New Roman"/>
        </w:rPr>
        <w:t>[</w:t>
      </w:r>
      <w:r>
        <w:rPr>
          <w:rFonts w:cs="Times New Roman"/>
        </w:rPr>
        <w:t>Mullen 1</w:t>
      </w:r>
      <w:r w:rsidRPr="00030B28">
        <w:rPr>
          <w:rFonts w:cs="Times New Roman"/>
        </w:rPr>
        <w:t>]</w:t>
      </w:r>
      <w:r>
        <w:rPr>
          <w:rFonts w:cs="Times New Roman"/>
        </w:rPr>
        <w:t xml:space="preserve"> AND </w:t>
      </w:r>
      <w:r>
        <w:rPr>
          <w:rFonts w:cs="Times New Roman"/>
          <w:b w:val="0"/>
          <w:bCs w:val="0"/>
        </w:rPr>
        <w:t xml:space="preserve">this logic furthers the colonial narrative behind </w:t>
      </w:r>
      <w:r w:rsidRPr="004F2CD8">
        <w:rPr>
          <w:rFonts w:cs="Times New Roman"/>
          <w:b w:val="0"/>
          <w:bCs w:val="0"/>
        </w:rPr>
        <w:t>Orientalist logic and anti-Blackness.</w:t>
      </w:r>
      <w:r>
        <w:rPr>
          <w:rFonts w:cs="Times New Roman"/>
        </w:rPr>
        <w:t xml:space="preserve"> </w:t>
      </w:r>
    </w:p>
    <w:p w14:paraId="121073D5" w14:textId="77777777" w:rsidR="00A95903" w:rsidRDefault="00A95903" w:rsidP="00A95903">
      <w:pPr>
        <w:ind w:right="-720"/>
        <w:rPr>
          <w:rStyle w:val="Hyperlink"/>
          <w:sz w:val="16"/>
          <w:szCs w:val="16"/>
        </w:rPr>
      </w:pPr>
      <w:r>
        <w:rPr>
          <w:b/>
          <w:bCs/>
          <w:u w:val="single"/>
        </w:rPr>
        <w:t>Mullen 1</w:t>
      </w:r>
      <w:r w:rsidRPr="00030B28">
        <w:rPr>
          <w:b/>
          <w:bCs/>
        </w:rPr>
        <w:t>:</w:t>
      </w:r>
      <w:r w:rsidRPr="00030B28">
        <w:rPr>
          <w:b/>
          <w:bCs/>
          <w:sz w:val="16"/>
        </w:rPr>
        <w:t xml:space="preserve"> </w:t>
      </w:r>
      <w:r>
        <w:rPr>
          <w:sz w:val="16"/>
        </w:rPr>
        <w:t>Mullen</w:t>
      </w:r>
      <w:r w:rsidRPr="00030B28">
        <w:rPr>
          <w:sz w:val="16"/>
        </w:rPr>
        <w:t xml:space="preserve">. </w:t>
      </w:r>
      <w:r>
        <w:rPr>
          <w:sz w:val="16"/>
        </w:rPr>
        <w:t>Bill</w:t>
      </w:r>
      <w:r w:rsidRPr="00030B28">
        <w:rPr>
          <w:sz w:val="16"/>
        </w:rPr>
        <w:t xml:space="preserve"> [</w:t>
      </w:r>
      <w:r w:rsidRPr="00966458">
        <w:rPr>
          <w:sz w:val="16"/>
        </w:rPr>
        <w:t>Bill V. Mullen is Professor of American Studies at Purdue and affiliate faculty to the Global Studies Program. His specializations are American Literature and American Studies, African American Studies, Cultural Studies, Working-Class Studies, Critical Race Theory and Marxist Theory</w:t>
      </w:r>
      <w:r>
        <w:rPr>
          <w:sz w:val="16"/>
        </w:rPr>
        <w:t>.</w:t>
      </w:r>
      <w:r w:rsidRPr="00030B28">
        <w:rPr>
          <w:sz w:val="16"/>
        </w:rPr>
        <w:t>] “</w:t>
      </w:r>
      <w:r>
        <w:rPr>
          <w:sz w:val="16"/>
        </w:rPr>
        <w:t>Afro-Orientalism</w:t>
      </w:r>
      <w:r w:rsidRPr="00030B28">
        <w:rPr>
          <w:sz w:val="16"/>
        </w:rPr>
        <w:t>”</w:t>
      </w:r>
      <w:r w:rsidRPr="00030B28">
        <w:rPr>
          <w:b/>
          <w:bCs/>
          <w:sz w:val="16"/>
        </w:rPr>
        <w:t xml:space="preserve"> </w:t>
      </w:r>
      <w:r w:rsidRPr="00E028F5">
        <w:rPr>
          <w:color w:val="191919"/>
          <w:sz w:val="16"/>
        </w:rPr>
        <w:t xml:space="preserve">University of Minnesota </w:t>
      </w:r>
      <w:r>
        <w:rPr>
          <w:color w:val="191919"/>
          <w:sz w:val="16"/>
        </w:rPr>
        <w:t>P</w:t>
      </w:r>
      <w:r w:rsidRPr="00E028F5">
        <w:rPr>
          <w:color w:val="191919"/>
          <w:sz w:val="16"/>
        </w:rPr>
        <w:t>ress</w:t>
      </w:r>
      <w:r>
        <w:rPr>
          <w:color w:val="191919"/>
          <w:sz w:val="16"/>
        </w:rPr>
        <w:t>, 2004</w:t>
      </w:r>
      <w:r w:rsidRPr="00030B28">
        <w:rPr>
          <w:color w:val="191919"/>
          <w:sz w:val="16"/>
        </w:rPr>
        <w:t>.</w:t>
      </w:r>
      <w:r>
        <w:rPr>
          <w:color w:val="191919"/>
          <w:sz w:val="16"/>
        </w:rPr>
        <w:t xml:space="preserve"> </w:t>
      </w:r>
      <w:r>
        <w:rPr>
          <w:rStyle w:val="Hyperlink"/>
          <w:sz w:val="16"/>
          <w:szCs w:val="16"/>
        </w:rPr>
        <w:t>AC</w:t>
      </w:r>
    </w:p>
    <w:p w14:paraId="1C387657" w14:textId="77777777" w:rsidR="00A95903" w:rsidRPr="000F143F" w:rsidRDefault="00A95903" w:rsidP="00A95903">
      <w:pPr>
        <w:ind w:right="-720"/>
        <w:rPr>
          <w:sz w:val="16"/>
          <w:szCs w:val="16"/>
        </w:rPr>
      </w:pPr>
    </w:p>
    <w:p w14:paraId="3D20B7C7" w14:textId="77777777" w:rsidR="00A95903" w:rsidRPr="00254FAE" w:rsidRDefault="00A95903" w:rsidP="00A95903">
      <w:pPr>
        <w:spacing w:line="480" w:lineRule="auto"/>
        <w:ind w:right="-720"/>
        <w:rPr>
          <w:sz w:val="16"/>
        </w:rPr>
      </w:pPr>
      <w:r w:rsidRPr="008661D0">
        <w:rPr>
          <w:sz w:val="16"/>
        </w:rPr>
        <w:t xml:space="preserve">This book is about the response of a select gathering of African Americans and Asian Americans to Du Bois’s call. Collectively, they represent a tradition of U.S. writing on race, nation, and empire whose insistence on resistance to the West’s most geographically determined form of racism is signaled in the title of this project. Afro-Orientalism is a counterdiscourse that at times shares with its dominant namesake certain features but primarily constitutes an independent critical trajectory of thought on the practice and ideological weight of Orientalism in the Western world. </w:t>
      </w:r>
      <w:r w:rsidRPr="00966458">
        <w:rPr>
          <w:b/>
          <w:bCs/>
          <w:highlight w:val="yellow"/>
          <w:u w:val="single"/>
        </w:rPr>
        <w:t>Afro-Orientalism</w:t>
      </w:r>
      <w:r w:rsidRPr="00966458">
        <w:rPr>
          <w:b/>
          <w:bCs/>
          <w:u w:val="single"/>
        </w:rPr>
        <w:t xml:space="preserve">, in other words, </w:t>
      </w:r>
      <w:r w:rsidRPr="00966458">
        <w:rPr>
          <w:b/>
          <w:bCs/>
          <w:highlight w:val="yellow"/>
          <w:u w:val="single"/>
        </w:rPr>
        <w:t>is a signifying discourse on race,</w:t>
      </w:r>
      <w:r w:rsidRPr="00966458">
        <w:rPr>
          <w:b/>
          <w:bCs/>
          <w:u w:val="single"/>
        </w:rPr>
        <w:t xml:space="preserve"> nation, and global politics constituting a subtradition </w:t>
      </w:r>
      <w:r w:rsidRPr="00966458">
        <w:rPr>
          <w:b/>
          <w:bCs/>
          <w:highlight w:val="yellow"/>
          <w:u w:val="single"/>
        </w:rPr>
        <w:t>in indigenous U.S. writing on imperialism, colonialism, and</w:t>
      </w:r>
      <w:r w:rsidRPr="00966458">
        <w:rPr>
          <w:b/>
          <w:bCs/>
          <w:u w:val="single"/>
        </w:rPr>
        <w:t xml:space="preserve"> the making </w:t>
      </w:r>
      <w:r w:rsidRPr="00966458">
        <w:rPr>
          <w:b/>
          <w:bCs/>
          <w:highlight w:val="yellow"/>
          <w:u w:val="single"/>
        </w:rPr>
        <w:t>of capitalist empire. It is grounded in</w:t>
      </w:r>
      <w:r w:rsidRPr="00966458">
        <w:rPr>
          <w:b/>
          <w:bCs/>
          <w:u w:val="single"/>
        </w:rPr>
        <w:t xml:space="preserve"> several specific terrains:</w:t>
      </w:r>
      <w:r w:rsidRPr="008661D0">
        <w:rPr>
          <w:sz w:val="16"/>
        </w:rPr>
        <w:t xml:space="preserve"> </w:t>
      </w:r>
      <w:r w:rsidRPr="00966458">
        <w:rPr>
          <w:rStyle w:val="Emphasis"/>
          <w:highlight w:val="yellow"/>
        </w:rPr>
        <w:t xml:space="preserve">the experience of black Americans and Asian Americans as indentured servants and slaves in </w:t>
      </w:r>
      <w:r w:rsidRPr="008661D0">
        <w:rPr>
          <w:sz w:val="16"/>
        </w:rPr>
        <w:t>the United States</w:t>
      </w:r>
      <w:r w:rsidRPr="00966458">
        <w:rPr>
          <w:rStyle w:val="Emphasis"/>
          <w:highlight w:val="yellow"/>
        </w:rPr>
        <w:t>; the parallel routes of Western imperialism through Asia and Africa; the struggles of black and Asian Americans to be understood as global citizens in a diasporic world</w:t>
      </w:r>
      <w:r w:rsidRPr="008661D0">
        <w:rPr>
          <w:sz w:val="16"/>
        </w:rPr>
        <w:t xml:space="preserve">; the constant self-awareness on the part of African Americans that Orientalism, though a racist discourse directed primarily against Asians, discriminates against people of color everywhere; </w:t>
      </w:r>
      <w:r w:rsidRPr="00966458">
        <w:rPr>
          <w:b/>
          <w:bCs/>
          <w:highlight w:val="yellow"/>
          <w:u w:val="single"/>
        </w:rPr>
        <w:t>the parallel byways that African Americans and Asian Americans, Africans and Asians, have traveled in the economic and political routes of modernity; the attempt by black Americans</w:t>
      </w:r>
      <w:r w:rsidRPr="008661D0">
        <w:rPr>
          <w:sz w:val="16"/>
        </w:rPr>
        <w:t>, from the origins of the Republic, to link with larger radical and revolutionary projects originating outside the shores of the American empire; and finally, in more recent years, the efforts of scholars of African and Asian diaspora to speak of synchronous, rather than discrete, histories of Afro- Asian encounter and exchange.</w:t>
      </w:r>
    </w:p>
    <w:p w14:paraId="2B3734C5" w14:textId="77777777" w:rsidR="00A95903" w:rsidRDefault="00A95903" w:rsidP="00A95903">
      <w:pPr>
        <w:ind w:right="-720"/>
      </w:pPr>
    </w:p>
    <w:p w14:paraId="7FF03D7C" w14:textId="77777777" w:rsidR="00A95903" w:rsidRPr="000F143F" w:rsidRDefault="00A95903" w:rsidP="00A95903">
      <w:pPr>
        <w:pStyle w:val="Heading4"/>
        <w:spacing w:line="480" w:lineRule="auto"/>
        <w:ind w:right="-720"/>
      </w:pPr>
      <w:r w:rsidRPr="00030B28">
        <w:rPr>
          <w:rFonts w:cs="Times New Roman"/>
        </w:rPr>
        <w:t>[</w:t>
      </w:r>
      <w:r>
        <w:rPr>
          <w:rFonts w:cs="Times New Roman"/>
        </w:rPr>
        <w:t>Mullen 2</w:t>
      </w:r>
      <w:r w:rsidRPr="00030B28">
        <w:rPr>
          <w:rFonts w:cs="Times New Roman"/>
        </w:rPr>
        <w:t>]</w:t>
      </w:r>
      <w:r>
        <w:rPr>
          <w:rFonts w:cs="Times New Roman"/>
        </w:rPr>
        <w:t xml:space="preserve"> </w:t>
      </w:r>
      <w:r w:rsidRPr="00254FAE">
        <w:rPr>
          <w:rFonts w:cs="Times New Roman"/>
          <w:b w:val="0"/>
          <w:bCs w:val="0"/>
        </w:rPr>
        <w:t>The color line reveals the source of oppression between Black and Asian people are the same.</w:t>
      </w:r>
      <w:r>
        <w:rPr>
          <w:rFonts w:cs="Times New Roman"/>
        </w:rPr>
        <w:t xml:space="preserve"> </w:t>
      </w:r>
    </w:p>
    <w:p w14:paraId="3E73A8AC" w14:textId="77777777" w:rsidR="00A95903" w:rsidRDefault="00A95903" w:rsidP="00A95903">
      <w:pPr>
        <w:ind w:right="-720"/>
        <w:rPr>
          <w:rStyle w:val="Hyperlink"/>
          <w:sz w:val="16"/>
          <w:szCs w:val="16"/>
        </w:rPr>
      </w:pPr>
      <w:r>
        <w:rPr>
          <w:b/>
          <w:bCs/>
          <w:u w:val="single"/>
        </w:rPr>
        <w:t>Mullen 2 – ellipses in original text</w:t>
      </w:r>
      <w:r w:rsidRPr="00030B28">
        <w:rPr>
          <w:b/>
          <w:bCs/>
        </w:rPr>
        <w:t>:</w:t>
      </w:r>
      <w:r w:rsidRPr="00030B28">
        <w:rPr>
          <w:b/>
          <w:bCs/>
          <w:sz w:val="16"/>
        </w:rPr>
        <w:t xml:space="preserve"> </w:t>
      </w:r>
      <w:r>
        <w:rPr>
          <w:sz w:val="16"/>
        </w:rPr>
        <w:t>Mullen</w:t>
      </w:r>
      <w:r w:rsidRPr="00030B28">
        <w:rPr>
          <w:sz w:val="16"/>
        </w:rPr>
        <w:t xml:space="preserve">. </w:t>
      </w:r>
      <w:r>
        <w:rPr>
          <w:sz w:val="16"/>
        </w:rPr>
        <w:t>Bill</w:t>
      </w:r>
      <w:r w:rsidRPr="00030B28">
        <w:rPr>
          <w:sz w:val="16"/>
        </w:rPr>
        <w:t xml:space="preserve"> [</w:t>
      </w:r>
      <w:r w:rsidRPr="00966458">
        <w:rPr>
          <w:sz w:val="16"/>
        </w:rPr>
        <w:t>Bill V. Mullen is Professor of American Studies at Purdue and affiliate faculty to the Global Studies Program. His specializations are American Literature and American Studies, African American Studies, Cultural Studies, Working-Class Studies, Critical Race Theory and Marxist Theory</w:t>
      </w:r>
      <w:r>
        <w:rPr>
          <w:sz w:val="16"/>
        </w:rPr>
        <w:t>.</w:t>
      </w:r>
      <w:r w:rsidRPr="00030B28">
        <w:rPr>
          <w:sz w:val="16"/>
        </w:rPr>
        <w:t>] “</w:t>
      </w:r>
      <w:r>
        <w:rPr>
          <w:sz w:val="16"/>
        </w:rPr>
        <w:t>Afro-Orientalism</w:t>
      </w:r>
      <w:r w:rsidRPr="00030B28">
        <w:rPr>
          <w:sz w:val="16"/>
        </w:rPr>
        <w:t>”</w:t>
      </w:r>
      <w:r w:rsidRPr="00030B28">
        <w:rPr>
          <w:b/>
          <w:bCs/>
          <w:sz w:val="16"/>
        </w:rPr>
        <w:t xml:space="preserve"> </w:t>
      </w:r>
      <w:r w:rsidRPr="00E028F5">
        <w:rPr>
          <w:color w:val="191919"/>
          <w:sz w:val="16"/>
        </w:rPr>
        <w:t xml:space="preserve">University of Minnesota </w:t>
      </w:r>
      <w:r>
        <w:rPr>
          <w:color w:val="191919"/>
          <w:sz w:val="16"/>
        </w:rPr>
        <w:t>P</w:t>
      </w:r>
      <w:r w:rsidRPr="00E028F5">
        <w:rPr>
          <w:color w:val="191919"/>
          <w:sz w:val="16"/>
        </w:rPr>
        <w:t>ress</w:t>
      </w:r>
      <w:r>
        <w:rPr>
          <w:color w:val="191919"/>
          <w:sz w:val="16"/>
        </w:rPr>
        <w:t>, 2004</w:t>
      </w:r>
      <w:r w:rsidRPr="00030B28">
        <w:rPr>
          <w:color w:val="191919"/>
          <w:sz w:val="16"/>
        </w:rPr>
        <w:t>.</w:t>
      </w:r>
      <w:r>
        <w:rPr>
          <w:color w:val="191919"/>
          <w:sz w:val="16"/>
        </w:rPr>
        <w:t xml:space="preserve"> </w:t>
      </w:r>
      <w:r>
        <w:rPr>
          <w:rStyle w:val="Hyperlink"/>
          <w:sz w:val="16"/>
          <w:szCs w:val="16"/>
        </w:rPr>
        <w:t>AC</w:t>
      </w:r>
    </w:p>
    <w:p w14:paraId="761A943D" w14:textId="77777777" w:rsidR="00A95903" w:rsidRDefault="00A95903" w:rsidP="00A95903">
      <w:pPr>
        <w:ind w:right="-720"/>
      </w:pPr>
    </w:p>
    <w:p w14:paraId="74B5EC7B" w14:textId="77777777" w:rsidR="00A95903" w:rsidRPr="00832611" w:rsidRDefault="00A95903" w:rsidP="00A95903">
      <w:pPr>
        <w:spacing w:line="480" w:lineRule="auto"/>
        <w:ind w:right="-720"/>
        <w:rPr>
          <w:sz w:val="16"/>
        </w:rPr>
      </w:pPr>
      <w:r w:rsidRPr="00832611">
        <w:rPr>
          <w:b/>
          <w:bCs/>
          <w:highlight w:val="yellow"/>
          <w:u w:val="single"/>
        </w:rPr>
        <w:t>Wright’s tortured struggle to straddle the color line</w:t>
      </w:r>
      <w:r w:rsidRPr="00832611">
        <w:rPr>
          <w:b/>
          <w:bCs/>
          <w:u w:val="single"/>
        </w:rPr>
        <w:t xml:space="preserve"> and color curtain may also be found replayed with widely varying conclusions in his final book of exile, White Man, Listen! Originally published in 1957, </w:t>
      </w:r>
      <w:r w:rsidRPr="00832611">
        <w:rPr>
          <w:b/>
          <w:bCs/>
          <w:highlight w:val="yellow"/>
          <w:u w:val="single"/>
        </w:rPr>
        <w:t>the book comprises a series of essays drawn from lectures on anticolonialism</w:t>
      </w:r>
      <w:r w:rsidRPr="00832611">
        <w:rPr>
          <w:b/>
          <w:bCs/>
          <w:u w:val="single"/>
        </w:rPr>
        <w:t xml:space="preserve"> that Wright delivered in Italy, Amsterdam, Hamburg, Paris, and Sweden.</w:t>
      </w:r>
      <w:r w:rsidRPr="00832611">
        <w:rPr>
          <w:sz w:val="16"/>
        </w:rPr>
        <w:t xml:space="preserve"> The lectures were sponsored by European and American cultural organizations, including the U.S. Congress for Cultural Freedom. Two of Wright’s lectures in Paris were delivered for the journal Presence Africaine. The lectures differ in one marked way from Wright’s other anticolonial texts: because, as Cedric Robinson has noted, “their audiences are . . . (silently) implicated in their analytical development,”46 Wright is less circumspect about Marxist influences on anticolonial politics.47 In the essay “The Miracle of Nationalism in the African Gold Coast,” for example, Wright talks openly about the formation of the Secret Circle, an indigenous African political cell of which Kwame Nkrumah was a member. In a footnote to the American edition of the book, Wright noted that he had “deliberately withheld” mention of the Circle in Black Power “for fear that the politically reactionary or ideologically immature would con- fuse it with Russian Communism and call for the suppression of the African’s Wrst modern bid for freedom.”48 </w:t>
      </w:r>
      <w:r w:rsidRPr="00832611">
        <w:rPr>
          <w:b/>
          <w:bCs/>
          <w:highlight w:val="yellow"/>
          <w:u w:val="single"/>
        </w:rPr>
        <w:t>Wright also asserts repeatedly in the essays the importance of exposure to Marxism for most of the Afro-Asian world’s revolutionary elite class. Though refusing to give it a name, he asserts that the “ideology does solve something. It lowers the social and racial barriers and allows the trapped elite of Asia and Africa and black America the opportunity to climb out of its ghetto</w:t>
      </w:r>
      <w:r w:rsidRPr="00832611">
        <w:rPr>
          <w:b/>
          <w:bCs/>
          <w:u w:val="single"/>
        </w:rPr>
        <w:t xml:space="preserve">”: </w:t>
      </w:r>
      <w:r w:rsidRPr="00832611">
        <w:rPr>
          <w:sz w:val="16"/>
        </w:rPr>
        <w:t>What other road is there out of his Black Belt? His captured homeland? His racial prison? . . . In Asia almost all the national revolutionaries I met had received aid from the hands of Marxists in their youth. The same was true of the black politicians of the Gold Coast, even though Marxism did not even remotely pertain to their non-industrial society</w:t>
      </w:r>
      <w:r w:rsidRPr="003D06B9">
        <w:rPr>
          <w:rStyle w:val="StyleUnderline"/>
          <w:highlight w:val="yellow"/>
        </w:rPr>
        <w:t>.</w:t>
      </w:r>
      <w:r w:rsidRPr="00832611">
        <w:rPr>
          <w:sz w:val="16"/>
        </w:rPr>
        <w:t xml:space="preserve"> (20)</w:t>
      </w:r>
    </w:p>
    <w:p w14:paraId="023E227F" w14:textId="77777777" w:rsidR="00A95903" w:rsidRPr="00030B28" w:rsidRDefault="00A95903" w:rsidP="00A95903">
      <w:pPr>
        <w:ind w:right="-720"/>
      </w:pPr>
    </w:p>
    <w:p w14:paraId="24BE26B3" w14:textId="77777777" w:rsidR="00A95903" w:rsidRPr="00030B28" w:rsidRDefault="00A95903" w:rsidP="00A95903">
      <w:pPr>
        <w:pStyle w:val="Heading4"/>
        <w:spacing w:line="480" w:lineRule="auto"/>
        <w:ind w:right="-720"/>
        <w:rPr>
          <w:rFonts w:cs="Times New Roman"/>
          <w:b w:val="0"/>
          <w:bCs w:val="0"/>
        </w:rPr>
      </w:pPr>
      <w:r w:rsidRPr="00030B28">
        <w:rPr>
          <w:rFonts w:cs="Times New Roman"/>
        </w:rPr>
        <w:t>[Smith] This isn’t a description of Asianness writ large</w:t>
      </w:r>
      <w:r w:rsidRPr="00030B28">
        <w:rPr>
          <w:rFonts w:cs="Times New Roman"/>
          <w:b w:val="0"/>
          <w:bCs w:val="0"/>
        </w:rPr>
        <w:t xml:space="preserve"> – it’s a criticism of the political POSITIONALITY of Asianness– but the false promise of change translates to the debate space: Asian debaters are CONSTANTLY shut out by non-Asian people telling us “debate is a game” we just need to learn to play better. </w:t>
      </w:r>
    </w:p>
    <w:p w14:paraId="2DDF5C39" w14:textId="77777777" w:rsidR="00A95903" w:rsidRPr="00030B28" w:rsidRDefault="00A95903" w:rsidP="00A95903">
      <w:pPr>
        <w:ind w:right="-720"/>
        <w:rPr>
          <w:rStyle w:val="StyleUnderline"/>
          <w:b w:val="0"/>
          <w:bCs/>
          <w:sz w:val="16"/>
          <w:u w:val="none"/>
        </w:rPr>
      </w:pPr>
      <w:r w:rsidRPr="00030B28">
        <w:rPr>
          <w:rStyle w:val="StyleUnderline"/>
        </w:rPr>
        <w:t>Smith</w:t>
      </w:r>
      <w:r w:rsidRPr="00030B28">
        <w:rPr>
          <w:rStyle w:val="StyleUnderline"/>
          <w:u w:val="none"/>
        </w:rPr>
        <w:t>:</w:t>
      </w:r>
      <w:r w:rsidRPr="00030B28">
        <w:rPr>
          <w:rStyle w:val="StyleUnderline"/>
          <w:b w:val="0"/>
          <w:bCs/>
          <w:sz w:val="16"/>
          <w:u w:val="none"/>
        </w:rPr>
        <w:t xml:space="preserve"> Smith, Elijah. [Director, Rutgers University–Newark Debate Team] “A Conversation in Ruins: Race and Black Participation in Lincoln Douglas Debate.” Victory Briefs, September 2013. CH</w:t>
      </w:r>
    </w:p>
    <w:p w14:paraId="6CE1D437" w14:textId="77777777" w:rsidR="00A95903" w:rsidRPr="00030B28" w:rsidRDefault="00A95903" w:rsidP="00A95903">
      <w:pPr>
        <w:ind w:right="-720"/>
      </w:pPr>
    </w:p>
    <w:p w14:paraId="2E973632" w14:textId="77777777" w:rsidR="00A95903" w:rsidRPr="00030B28" w:rsidRDefault="00A95903" w:rsidP="00A95903">
      <w:pPr>
        <w:spacing w:line="480" w:lineRule="auto"/>
        <w:ind w:right="-720"/>
        <w:rPr>
          <w:sz w:val="16"/>
        </w:rPr>
      </w:pPr>
      <w:r w:rsidRPr="00030B28">
        <w:rPr>
          <w:rStyle w:val="StyleUnderline"/>
        </w:rPr>
        <w:t>At every tournament you attend this year look around the cafeteria and take note of which students are not sitting amongst you</w:t>
      </w:r>
      <w:r w:rsidRPr="00030B28">
        <w:rPr>
          <w:sz w:val="16"/>
        </w:rPr>
        <w:t xml:space="preserve"> and your peers</w:t>
      </w:r>
      <w:r w:rsidRPr="00030B28">
        <w:rPr>
          <w:rStyle w:val="StyleUnderline"/>
        </w:rPr>
        <w:t>.</w:t>
      </w:r>
      <w:r w:rsidRPr="00030B28">
        <w:rPr>
          <w:sz w:val="16"/>
        </w:rPr>
        <w:t xml:space="preserve"> Despite being some of the best and the brightest in the nation, many students are alienated from and choose to not participate in an activity I like to think of as homeplace. In addition to the heavy financial burden associated with national competition, </w:t>
      </w:r>
      <w:r w:rsidRPr="00030B28">
        <w:rPr>
          <w:rStyle w:val="StyleUnderline"/>
        </w:rPr>
        <w:t>the exclusionary atmosphere of</w:t>
      </w:r>
      <w:r w:rsidRPr="00030B28">
        <w:rPr>
          <w:sz w:val="16"/>
        </w:rPr>
        <w:t xml:space="preserve"> a</w:t>
      </w:r>
      <w:r w:rsidRPr="00030B28">
        <w:rPr>
          <w:rStyle w:val="StyleUnderline"/>
          <w:sz w:val="16"/>
          <w:u w:val="none"/>
        </w:rPr>
        <w:t xml:space="preserve"> </w:t>
      </w:r>
      <w:r w:rsidRPr="00030B28">
        <w:rPr>
          <w:rStyle w:val="StyleUnderline"/>
        </w:rPr>
        <w:t>debate</w:t>
      </w:r>
      <w:r w:rsidRPr="00030B28">
        <w:rPr>
          <w:sz w:val="16"/>
        </w:rPr>
        <w:t xml:space="preserve"> tournament </w:t>
      </w:r>
      <w:r w:rsidRPr="00030B28">
        <w:rPr>
          <w:rStyle w:val="StyleUnderline"/>
        </w:rPr>
        <w:t xml:space="preserve">discourages black </w:t>
      </w:r>
      <w:r w:rsidRPr="00030B28">
        <w:rPr>
          <w:sz w:val="16"/>
        </w:rPr>
        <w:t>student</w:t>
      </w:r>
      <w:r w:rsidRPr="00030B28">
        <w:rPr>
          <w:rStyle w:val="StyleUnderline"/>
        </w:rPr>
        <w:t xml:space="preserve">s from participating. Widespread awareness of the same lack of participation in policy debate has led to a growing movement towards alternative styles and methods of engaging the gatekeepers of the policy community, (Reid-Brinkley 08) while little work has been done to address or even acknowledge the same concern </w:t>
      </w:r>
      <w:r w:rsidRPr="00A0045C">
        <w:rPr>
          <w:rStyle w:val="StyleUnderline"/>
          <w:highlight w:val="yellow"/>
        </w:rPr>
        <w:t>in</w:t>
      </w:r>
      <w:r w:rsidRPr="00030B28">
        <w:rPr>
          <w:rStyle w:val="StyleUnderline"/>
        </w:rPr>
        <w:t xml:space="preserve"> </w:t>
      </w:r>
      <w:r w:rsidRPr="00A0045C">
        <w:rPr>
          <w:rStyle w:val="StyleUnderline"/>
          <w:highlight w:val="yellow"/>
        </w:rPr>
        <w:t>L</w:t>
      </w:r>
      <w:r w:rsidRPr="00030B28">
        <w:rPr>
          <w:sz w:val="16"/>
        </w:rPr>
        <w:t xml:space="preserve">incoln </w:t>
      </w:r>
      <w:r w:rsidRPr="00A0045C">
        <w:rPr>
          <w:rStyle w:val="StyleUnderline"/>
          <w:highlight w:val="yellow"/>
        </w:rPr>
        <w:t>D</w:t>
      </w:r>
      <w:r w:rsidRPr="00030B28">
        <w:rPr>
          <w:sz w:val="16"/>
        </w:rPr>
        <w:t>ouglas debate</w:t>
      </w:r>
      <w:r w:rsidRPr="00030B28">
        <w:rPr>
          <w:rStyle w:val="StyleUnderline"/>
        </w:rPr>
        <w:t xml:space="preserve">. Unfortunately </w:t>
      </w:r>
      <w:r w:rsidRPr="00A0045C">
        <w:rPr>
          <w:rStyle w:val="StyleUnderline"/>
          <w:highlight w:val="yellow"/>
        </w:rPr>
        <w:t>students of color are not only forced to cope with</w:t>
      </w:r>
      <w:r w:rsidRPr="00030B28">
        <w:rPr>
          <w:rStyle w:val="StyleUnderline"/>
        </w:rPr>
        <w:t xml:space="preserve"> a reality of </w:t>
      </w:r>
      <w:r w:rsidRPr="00A0045C">
        <w:rPr>
          <w:rStyle w:val="StyleUnderline"/>
          <w:highlight w:val="yellow"/>
        </w:rPr>
        <w:t>structural violence outside</w:t>
      </w:r>
      <w:r w:rsidRPr="00030B28">
        <w:rPr>
          <w:sz w:val="16"/>
        </w:rPr>
        <w:t xml:space="preserve"> of </w:t>
      </w:r>
      <w:r w:rsidRPr="00A0045C">
        <w:rPr>
          <w:rStyle w:val="StyleUnderline"/>
          <w:highlight w:val="yellow"/>
        </w:rPr>
        <w:t>debate, but</w:t>
      </w:r>
      <w:r w:rsidRPr="00030B28">
        <w:rPr>
          <w:sz w:val="16"/>
        </w:rPr>
        <w:t xml:space="preserve"> with</w:t>
      </w:r>
      <w:r w:rsidRPr="00A0045C">
        <w:rPr>
          <w:rStyle w:val="StyleUnderline"/>
          <w:highlight w:val="yellow"/>
        </w:rPr>
        <w:t>in an activity they may</w:t>
      </w:r>
      <w:r w:rsidRPr="00030B28">
        <w:rPr>
          <w:sz w:val="16"/>
        </w:rPr>
        <w:t xml:space="preserve"> have </w:t>
      </w:r>
      <w:r w:rsidRPr="00A0045C">
        <w:rPr>
          <w:rStyle w:val="StyleUnderline"/>
          <w:highlight w:val="yellow"/>
        </w:rPr>
        <w:t>join</w:t>
      </w:r>
      <w:r w:rsidRPr="00030B28">
        <w:rPr>
          <w:sz w:val="16"/>
        </w:rPr>
        <w:t xml:space="preserve">ed </w:t>
      </w:r>
      <w:r w:rsidRPr="00A0045C">
        <w:rPr>
          <w:rStyle w:val="StyleUnderline"/>
          <w:highlight w:val="yellow"/>
        </w:rPr>
        <w:t>to escape it</w:t>
      </w:r>
      <w:r w:rsidRPr="00030B28">
        <w:rPr>
          <w:rStyle w:val="StyleUnderline"/>
        </w:rPr>
        <w:t xml:space="preserve"> in the first place</w:t>
      </w:r>
      <w:r w:rsidRPr="00A0045C">
        <w:rPr>
          <w:rStyle w:val="StyleUnderline"/>
          <w:highlight w:val="yellow"/>
        </w:rPr>
        <w:t>. We</w:t>
      </w:r>
      <w:r w:rsidRPr="00030B28">
        <w:rPr>
          <w:sz w:val="16"/>
        </w:rPr>
        <w:t xml:space="preserve"> are </w:t>
      </w:r>
      <w:r w:rsidRPr="00A0045C">
        <w:rPr>
          <w:rStyle w:val="StyleUnderline"/>
          <w:highlight w:val="yellow"/>
        </w:rPr>
        <w:t>fac</w:t>
      </w:r>
      <w:r w:rsidRPr="00030B28">
        <w:rPr>
          <w:sz w:val="16"/>
        </w:rPr>
        <w:t xml:space="preserve">ing </w:t>
      </w:r>
      <w:r w:rsidRPr="00A0045C">
        <w:rPr>
          <w:rStyle w:val="StyleUnderline"/>
          <w:highlight w:val="yellow"/>
        </w:rPr>
        <w:t>more than</w:t>
      </w:r>
      <w:r w:rsidRPr="00030B28">
        <w:rPr>
          <w:rStyle w:val="StyleUnderline"/>
        </w:rPr>
        <w:t xml:space="preserve"> a simple trend towards </w:t>
      </w:r>
      <w:r w:rsidRPr="00A0045C">
        <w:rPr>
          <w:rStyle w:val="StyleUnderline"/>
          <w:highlight w:val="yellow"/>
        </w:rPr>
        <w:t>marginalization</w:t>
      </w:r>
      <w:r w:rsidRPr="00030B28">
        <w:rPr>
          <w:rStyle w:val="StyleUnderline"/>
        </w:rPr>
        <w:t xml:space="preserve"> occurring in Lincoln Douglas</w:t>
      </w:r>
      <w:r w:rsidRPr="00A0045C">
        <w:rPr>
          <w:rStyle w:val="StyleUnderline"/>
          <w:highlight w:val="yellow"/>
        </w:rPr>
        <w:t>, but a culture of exclusion that locks minority</w:t>
      </w:r>
      <w:r w:rsidRPr="00030B28">
        <w:rPr>
          <w:sz w:val="16"/>
        </w:rPr>
        <w:t xml:space="preserve"> participant</w:t>
      </w:r>
      <w:r w:rsidRPr="00A0045C">
        <w:rPr>
          <w:rStyle w:val="StyleUnderline"/>
          <w:highlight w:val="yellow"/>
        </w:rPr>
        <w:t>s out of</w:t>
      </w:r>
      <w:r w:rsidRPr="00030B28">
        <w:rPr>
          <w:rStyle w:val="StyleUnderline"/>
        </w:rPr>
        <w:t xml:space="preserve"> the ranks of </w:t>
      </w:r>
      <w:r w:rsidRPr="00A0045C">
        <w:rPr>
          <w:rStyle w:val="StyleUnderline"/>
          <w:highlight w:val="yellow"/>
        </w:rPr>
        <w:t>competition.</w:t>
      </w:r>
      <w:r w:rsidRPr="00030B28">
        <w:rPr>
          <w:sz w:val="16"/>
        </w:rPr>
        <w:t xml:space="preserve"> It will be uncomfortable, it will be hard, and it will require continued effort but the necessary step in fixing this problem, like all problems, is the community as a whole admitting that such a problem with many “socially acceptable” choices exists in the first place. </w:t>
      </w:r>
      <w:r w:rsidRPr="00030B28">
        <w:rPr>
          <w:rStyle w:val="StyleUnderline"/>
        </w:rPr>
        <w:t>Like all systems of social control, the reality of racism in debate is constituted by the singular choices that institutions, coaches, and students make on a weekly basis.</w:t>
      </w:r>
      <w:r w:rsidRPr="00030B28">
        <w:rPr>
          <w:sz w:val="16"/>
        </w:rPr>
        <w:t xml:space="preserve"> I have watched countless rounds where competitors attempt to win by rushing to abstractions to distance the conversation from the material reality that black debaters are forced to deal with every day. 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 </w:t>
      </w:r>
      <w:r w:rsidRPr="00A0045C">
        <w:rPr>
          <w:rStyle w:val="StyleUnderline"/>
          <w:highlight w:val="yellow"/>
        </w:rPr>
        <w:t>Community norms</w:t>
      </w:r>
      <w:r w:rsidRPr="00030B28">
        <w:rPr>
          <w:rStyle w:val="StyleUnderline"/>
        </w:rPr>
        <w:t xml:space="preserve"> would </w:t>
      </w:r>
      <w:r w:rsidRPr="00A0045C">
        <w:rPr>
          <w:rStyle w:val="StyleUnderline"/>
          <w:highlight w:val="yellow"/>
        </w:rPr>
        <w:t>have competitors</w:t>
      </w:r>
      <w:r w:rsidRPr="00030B28">
        <w:rPr>
          <w:rStyle w:val="StyleUnderline"/>
        </w:rPr>
        <w:t xml:space="preserve"> do intellectual gymnastics or </w:t>
      </w:r>
      <w:r w:rsidRPr="00A0045C">
        <w:rPr>
          <w:rStyle w:val="StyleUnderline"/>
          <w:highlight w:val="yellow"/>
        </w:rPr>
        <w:t>make up rules to accuse black</w:t>
      </w:r>
      <w:r w:rsidRPr="00030B28">
        <w:rPr>
          <w:sz w:val="16"/>
        </w:rPr>
        <w:t xml:space="preserve"> debater</w:t>
      </w:r>
      <w:r w:rsidRPr="00A0045C">
        <w:rPr>
          <w:rStyle w:val="StyleUnderline"/>
          <w:highlight w:val="yellow"/>
        </w:rPr>
        <w:t>s of breaking to escape hard conversations but</w:t>
      </w:r>
      <w:r w:rsidRPr="00030B28">
        <w:rPr>
          <w:rStyle w:val="StyleUnderline"/>
        </w:rPr>
        <w:t xml:space="preserve"> as someone who understands that experience, </w:t>
      </w:r>
      <w:r w:rsidRPr="00A0045C">
        <w:rPr>
          <w:rStyle w:val="StyleUnderline"/>
          <w:highlight w:val="yellow"/>
        </w:rPr>
        <w:t>the only constructive strategy is to</w:t>
      </w:r>
      <w:r w:rsidRPr="00030B28">
        <w:rPr>
          <w:rStyle w:val="StyleUnderline"/>
        </w:rPr>
        <w:t xml:space="preserve"> acknowledge the reality of the oppressed, </w:t>
      </w:r>
      <w:r w:rsidRPr="00A0045C">
        <w:rPr>
          <w:rStyle w:val="StyleUnderline"/>
          <w:highlight w:val="yellow"/>
        </w:rPr>
        <w:t>engage the discussion from</w:t>
      </w:r>
      <w:r w:rsidRPr="00030B28">
        <w:rPr>
          <w:rStyle w:val="StyleUnderline"/>
        </w:rPr>
        <w:t xml:space="preserve"> the perspective of </w:t>
      </w:r>
      <w:r w:rsidRPr="00A0045C">
        <w:rPr>
          <w:rStyle w:val="StyleUnderline"/>
          <w:highlight w:val="yellow"/>
        </w:rPr>
        <w:t>authors who are black and brown, and</w:t>
      </w:r>
      <w:r w:rsidRPr="00030B28">
        <w:rPr>
          <w:rStyle w:val="StyleUnderline"/>
        </w:rPr>
        <w:t xml:space="preserve"> then </w:t>
      </w:r>
      <w:r w:rsidRPr="00A0045C">
        <w:rPr>
          <w:rStyle w:val="StyleUnderline"/>
          <w:highlight w:val="yellow"/>
        </w:rPr>
        <w:t>find strategies to deal with the issues at hand.</w:t>
      </w:r>
      <w:r w:rsidRPr="00030B28">
        <w:rPr>
          <w:sz w:val="16"/>
        </w:rPr>
        <w:t xml:space="preserve"> It hurts to see competitive seasons come and go and have high school students and judges spew the same hateful things you expect to hear at a Klan rally. A student should not, when presenting an advocacy that aligns them with the oppressed, have to justify why oppression is bad. </w:t>
      </w:r>
      <w:r w:rsidRPr="00A0045C">
        <w:rPr>
          <w:rStyle w:val="StyleUnderline"/>
          <w:highlight w:val="yellow"/>
        </w:rPr>
        <w:t>Debate is not just a game</w:t>
      </w:r>
      <w:r w:rsidRPr="00030B28">
        <w:rPr>
          <w:sz w:val="16"/>
        </w:rPr>
        <w:t>, but a learning environment with liberatory potential</w:t>
      </w:r>
      <w:r w:rsidRPr="00A0045C">
        <w:rPr>
          <w:rStyle w:val="StyleUnderline"/>
          <w:highlight w:val="yellow"/>
        </w:rPr>
        <w:t>.</w:t>
      </w:r>
      <w:r w:rsidRPr="00030B28">
        <w:rPr>
          <w:sz w:val="16"/>
        </w:rPr>
        <w:t xml:space="preserve"> Even if the form debate gives to a conversation is not the same you would use to discuss race in general conversation with Bayard Rustin or Fannie Lou Hamer, that is not a reason we have to strip that conversation of its connection to a reality that black students cannot escape. </w:t>
      </w:r>
    </w:p>
    <w:p w14:paraId="7A06EB83" w14:textId="77777777" w:rsidR="00A95903" w:rsidRDefault="00A95903" w:rsidP="00A95903">
      <w:pPr>
        <w:pStyle w:val="Heading2"/>
        <w:ind w:right="-720"/>
        <w:rPr>
          <w:rFonts w:cs="Times New Roman"/>
          <w:u w:val="none"/>
        </w:rPr>
      </w:pPr>
      <w:r w:rsidRPr="00030B28">
        <w:rPr>
          <w:rFonts w:cs="Times New Roman"/>
          <w:u w:val="single"/>
        </w:rPr>
        <w:t>Thus</w:t>
      </w:r>
      <w:r w:rsidRPr="00030B28">
        <w:rPr>
          <w:rFonts w:cs="Times New Roman"/>
          <w:u w:val="none"/>
        </w:rPr>
        <w:t>:</w:t>
      </w:r>
    </w:p>
    <w:p w14:paraId="7685E823" w14:textId="77777777" w:rsidR="00A95903" w:rsidRPr="00030B28" w:rsidRDefault="00A95903" w:rsidP="00A95903">
      <w:r w:rsidRPr="00030B28">
        <w:t xml:space="preserve"> </w:t>
      </w:r>
    </w:p>
    <w:p w14:paraId="0A27881F" w14:textId="77777777" w:rsidR="00A95903" w:rsidRPr="00EF65C7" w:rsidRDefault="00A95903" w:rsidP="00A95903">
      <w:pPr>
        <w:pStyle w:val="Heading4"/>
        <w:spacing w:line="480" w:lineRule="auto"/>
        <w:ind w:right="-720"/>
        <w:rPr>
          <w:rFonts w:cs="Times New Roman"/>
        </w:rPr>
      </w:pPr>
      <w:r w:rsidRPr="00030B28">
        <w:rPr>
          <w:rFonts w:cs="Times New Roman"/>
        </w:rPr>
        <w:t xml:space="preserve">[Kim 1] </w:t>
      </w:r>
      <w:r>
        <w:rPr>
          <w:rFonts w:cs="Times New Roman"/>
        </w:rPr>
        <w:t xml:space="preserve">I affirm: </w:t>
      </w:r>
      <w:r w:rsidRPr="00030B28">
        <w:rPr>
          <w:rFonts w:cs="Times New Roman"/>
        </w:rPr>
        <w:t>The appropriation of outer space by private entities is unjust</w:t>
      </w:r>
      <w:r w:rsidRPr="00FC7475">
        <w:rPr>
          <w:rFonts w:cs="Times New Roman"/>
        </w:rPr>
        <w:t xml:space="preserve">. </w:t>
      </w:r>
      <w:r w:rsidRPr="001F0DE4">
        <w:rPr>
          <w:b w:val="0"/>
          <w:bCs w:val="0"/>
        </w:rPr>
        <w:t xml:space="preserve">I endorse a method of Afro-Orientalism as a recognition of the anti-Asian roots at the heart of private appropriation of outer space. To clarify, my stance </w:t>
      </w:r>
      <w:r>
        <w:rPr>
          <w:b w:val="0"/>
          <w:bCs w:val="0"/>
        </w:rPr>
        <w:t>is that</w:t>
      </w:r>
      <w:r w:rsidRPr="001F0DE4">
        <w:rPr>
          <w:b w:val="0"/>
          <w:bCs w:val="0"/>
        </w:rPr>
        <w:t xml:space="preserve"> the topic is unjust because of its colonialist roots. Claims that the aff doesn’t “do” anything are misguided – the aff doesn’t claim material benefits, just explanations.</w:t>
      </w:r>
    </w:p>
    <w:p w14:paraId="299DB50D" w14:textId="77777777" w:rsidR="00A95903" w:rsidRDefault="00A95903" w:rsidP="00A95903">
      <w:pPr>
        <w:ind w:right="-720"/>
        <w:rPr>
          <w:color w:val="191919"/>
          <w:sz w:val="16"/>
        </w:rPr>
      </w:pPr>
      <w:r w:rsidRPr="00030B28">
        <w:rPr>
          <w:b/>
          <w:bCs/>
          <w:u w:val="single"/>
        </w:rPr>
        <w:t>Kim 1</w:t>
      </w:r>
      <w:r w:rsidRPr="00030B28">
        <w:rPr>
          <w:b/>
          <w:bCs/>
        </w:rPr>
        <w:t>:</w:t>
      </w:r>
      <w:r w:rsidRPr="00030B28">
        <w:rPr>
          <w:b/>
          <w:bCs/>
          <w:sz w:val="16"/>
        </w:rPr>
        <w:t xml:space="preserve"> </w:t>
      </w:r>
      <w:r w:rsidRPr="00030B28">
        <w:rPr>
          <w:sz w:val="16"/>
        </w:rPr>
        <w:t>Kim. Nami [Retired professor with multiple published books, she used to teach comparative religious studies] “Engaging Afro/black-Orientalism: A Proposal”</w:t>
      </w:r>
      <w:r w:rsidRPr="00030B28">
        <w:rPr>
          <w:b/>
          <w:bCs/>
          <w:sz w:val="16"/>
        </w:rPr>
        <w:t xml:space="preserve"> </w:t>
      </w:r>
      <w:r w:rsidRPr="00030B28">
        <w:rPr>
          <w:i/>
          <w:iCs/>
          <w:color w:val="191919"/>
          <w:sz w:val="16"/>
        </w:rPr>
        <w:t>Journal of Race, Ethnicity, and Religion</w:t>
      </w:r>
      <w:r w:rsidRPr="00030B28">
        <w:rPr>
          <w:color w:val="191919"/>
          <w:sz w:val="16"/>
        </w:rPr>
        <w:t xml:space="preserve">, 2010. </w:t>
      </w:r>
    </w:p>
    <w:p w14:paraId="22377882" w14:textId="77777777" w:rsidR="00A95903" w:rsidRPr="00030B28" w:rsidRDefault="00A95903" w:rsidP="00A95903">
      <w:pPr>
        <w:ind w:right="-720"/>
        <w:rPr>
          <w:sz w:val="16"/>
        </w:rPr>
      </w:pPr>
      <w:r w:rsidRPr="00B2260A">
        <w:rPr>
          <w:sz w:val="16"/>
        </w:rPr>
        <w:t>http://raceandreligion.com/JRER/Volume_1_(2010)_files/Kim%201%2007.pdf</w:t>
      </w:r>
      <w:r>
        <w:rPr>
          <w:color w:val="191919"/>
          <w:sz w:val="16"/>
        </w:rPr>
        <w:t xml:space="preserve"> AC</w:t>
      </w:r>
    </w:p>
    <w:p w14:paraId="4516E353" w14:textId="77777777" w:rsidR="00A95903" w:rsidRPr="00030B28" w:rsidRDefault="00A95903" w:rsidP="00A95903">
      <w:pPr>
        <w:ind w:right="-720"/>
        <w:rPr>
          <w:sz w:val="16"/>
        </w:rPr>
      </w:pPr>
    </w:p>
    <w:p w14:paraId="1A1BC7AA" w14:textId="77777777" w:rsidR="00A95903" w:rsidRPr="008960A3" w:rsidRDefault="00A95903" w:rsidP="00A95903">
      <w:pPr>
        <w:spacing w:line="480" w:lineRule="auto"/>
        <w:ind w:right="-720"/>
        <w:rPr>
          <w:u w:val="single"/>
        </w:rPr>
      </w:pPr>
      <w:r w:rsidRPr="00583233">
        <w:rPr>
          <w:sz w:val="16"/>
        </w:rPr>
        <w:t xml:space="preserve">Scholars in Black Studies, American Studies, and cultural studies have recently paid close attention to a trajectory of what some call </w:t>
      </w:r>
      <w:r w:rsidRPr="00030B28">
        <w:rPr>
          <w:b/>
          <w:bCs/>
          <w:u w:val="single"/>
        </w:rPr>
        <w:t xml:space="preserve">Afro/black-Orientalism or </w:t>
      </w:r>
      <w:r w:rsidRPr="00A0045C">
        <w:rPr>
          <w:b/>
          <w:bCs/>
          <w:highlight w:val="yellow"/>
          <w:u w:val="single"/>
        </w:rPr>
        <w:t>AfroAsian encounters</w:t>
      </w:r>
      <w:r w:rsidRPr="00030B28">
        <w:rPr>
          <w:b/>
          <w:bCs/>
          <w:u w:val="single"/>
        </w:rPr>
        <w:t xml:space="preserve"> in the work of African American intellectuals, writers, artists, and political activists</w:t>
      </w:r>
      <w:r w:rsidRPr="00583233">
        <w:rPr>
          <w:b/>
          <w:bCs/>
          <w:sz w:val="16"/>
        </w:rPr>
        <w:t xml:space="preserve"> </w:t>
      </w:r>
      <w:r w:rsidRPr="00583233">
        <w:rPr>
          <w:sz w:val="16"/>
        </w:rPr>
        <w:t xml:space="preserve">from the late nineteenth through mid-twentieth centuries.1 </w:t>
      </w:r>
      <w:r w:rsidRPr="00030B28">
        <w:rPr>
          <w:b/>
          <w:bCs/>
          <w:u w:val="single"/>
        </w:rPr>
        <w:t xml:space="preserve">Scholars in those fields </w:t>
      </w:r>
      <w:r w:rsidRPr="00A0045C">
        <w:rPr>
          <w:b/>
          <w:bCs/>
          <w:highlight w:val="yellow"/>
          <w:u w:val="single"/>
        </w:rPr>
        <w:t>have examined the</w:t>
      </w:r>
      <w:r w:rsidRPr="00030B28">
        <w:rPr>
          <w:b/>
          <w:bCs/>
          <w:u w:val="single"/>
        </w:rPr>
        <w:t xml:space="preserve"> various </w:t>
      </w:r>
      <w:r w:rsidRPr="00A0045C">
        <w:rPr>
          <w:b/>
          <w:bCs/>
          <w:highlight w:val="yellow"/>
          <w:u w:val="single"/>
        </w:rPr>
        <w:t>ways</w:t>
      </w:r>
      <w:r w:rsidRPr="00030B28">
        <w:rPr>
          <w:b/>
          <w:bCs/>
          <w:u w:val="single"/>
        </w:rPr>
        <w:t xml:space="preserve"> in which </w:t>
      </w:r>
      <w:r w:rsidRPr="00A0045C">
        <w:rPr>
          <w:b/>
          <w:bCs/>
          <w:highlight w:val="yellow"/>
          <w:u w:val="single"/>
        </w:rPr>
        <w:t>African American intellectuals</w:t>
      </w:r>
      <w:r w:rsidRPr="00030B28">
        <w:rPr>
          <w:b/>
          <w:bCs/>
          <w:u w:val="single"/>
        </w:rPr>
        <w:t xml:space="preserve"> and activists </w:t>
      </w:r>
      <w:r w:rsidRPr="00A0045C">
        <w:rPr>
          <w:b/>
          <w:bCs/>
          <w:highlight w:val="yellow"/>
          <w:u w:val="single"/>
        </w:rPr>
        <w:t>expressed</w:t>
      </w:r>
      <w:r w:rsidRPr="00030B28">
        <w:rPr>
          <w:b/>
          <w:bCs/>
          <w:u w:val="single"/>
        </w:rPr>
        <w:t xml:space="preserve"> political </w:t>
      </w:r>
      <w:r w:rsidRPr="00A0045C">
        <w:rPr>
          <w:b/>
          <w:bCs/>
          <w:highlight w:val="yellow"/>
          <w:u w:val="single"/>
        </w:rPr>
        <w:t xml:space="preserve">solidarity between people of African descent and </w:t>
      </w:r>
      <w:r w:rsidRPr="00030B28">
        <w:rPr>
          <w:b/>
          <w:bCs/>
          <w:u w:val="single"/>
        </w:rPr>
        <w:t xml:space="preserve">people of </w:t>
      </w:r>
      <w:r w:rsidRPr="00A0045C">
        <w:rPr>
          <w:b/>
          <w:bCs/>
          <w:highlight w:val="yellow"/>
          <w:u w:val="single"/>
        </w:rPr>
        <w:t>Asian descent by denouncing</w:t>
      </w:r>
      <w:r w:rsidRPr="00030B28">
        <w:rPr>
          <w:b/>
          <w:bCs/>
          <w:u w:val="single"/>
        </w:rPr>
        <w:t xml:space="preserve"> the Western </w:t>
      </w:r>
      <w:r w:rsidRPr="00A0045C">
        <w:rPr>
          <w:b/>
          <w:bCs/>
          <w:highlight w:val="yellow"/>
          <w:u w:val="single"/>
        </w:rPr>
        <w:t>imperialism</w:t>
      </w:r>
      <w:r w:rsidRPr="00030B28">
        <w:rPr>
          <w:b/>
          <w:bCs/>
          <w:u w:val="single"/>
        </w:rPr>
        <w:t xml:space="preserve">, colonialism, </w:t>
      </w:r>
      <w:r w:rsidRPr="00A0045C">
        <w:rPr>
          <w:b/>
          <w:bCs/>
          <w:highlight w:val="yellow"/>
          <w:u w:val="single"/>
        </w:rPr>
        <w:t>and racism that had created</w:t>
      </w:r>
      <w:r w:rsidRPr="00030B28">
        <w:rPr>
          <w:b/>
          <w:bCs/>
          <w:u w:val="single"/>
        </w:rPr>
        <w:t xml:space="preserve"> what W. E. B. Du Bois called </w:t>
      </w:r>
      <w:r w:rsidRPr="00A0045C">
        <w:rPr>
          <w:b/>
          <w:bCs/>
          <w:highlight w:val="yellow"/>
          <w:u w:val="single"/>
        </w:rPr>
        <w:t>the</w:t>
      </w:r>
      <w:r w:rsidRPr="00030B28">
        <w:rPr>
          <w:b/>
          <w:bCs/>
          <w:u w:val="single"/>
        </w:rPr>
        <w:t xml:space="preserve"> “world </w:t>
      </w:r>
      <w:r w:rsidRPr="00A0045C">
        <w:rPr>
          <w:b/>
          <w:bCs/>
          <w:highlight w:val="yellow"/>
          <w:u w:val="single"/>
        </w:rPr>
        <w:t>color lines</w:t>
      </w:r>
      <w:r w:rsidRPr="00030B28">
        <w:rPr>
          <w:b/>
          <w:bCs/>
          <w:u w:val="single"/>
        </w:rPr>
        <w:t>.”</w:t>
      </w:r>
      <w:r w:rsidRPr="00583233">
        <w:rPr>
          <w:b/>
          <w:bCs/>
          <w:sz w:val="16"/>
        </w:rPr>
        <w:t xml:space="preserve"> </w:t>
      </w:r>
      <w:r w:rsidRPr="00A0045C">
        <w:rPr>
          <w:b/>
          <w:bCs/>
          <w:highlight w:val="yellow"/>
          <w:u w:val="single"/>
        </w:rPr>
        <w:t>What scholars</w:t>
      </w:r>
      <w:r w:rsidRPr="00030B28">
        <w:rPr>
          <w:b/>
          <w:bCs/>
          <w:u w:val="single"/>
        </w:rPr>
        <w:t xml:space="preserve"> now </w:t>
      </w:r>
      <w:r w:rsidRPr="00A0045C">
        <w:rPr>
          <w:b/>
          <w:bCs/>
          <w:highlight w:val="yellow"/>
          <w:u w:val="single"/>
        </w:rPr>
        <w:t>call</w:t>
      </w:r>
      <w:r w:rsidRPr="00030B28">
        <w:rPr>
          <w:b/>
          <w:bCs/>
          <w:u w:val="single"/>
        </w:rPr>
        <w:t xml:space="preserve"> Afro/black-Orientalism or </w:t>
      </w:r>
      <w:r w:rsidRPr="00A0045C">
        <w:rPr>
          <w:b/>
          <w:bCs/>
          <w:highlight w:val="yellow"/>
          <w:u w:val="single"/>
        </w:rPr>
        <w:t>AfroAsian encounters is</w:t>
      </w:r>
      <w:r w:rsidRPr="00030B28">
        <w:rPr>
          <w:b/>
          <w:bCs/>
          <w:u w:val="single"/>
        </w:rPr>
        <w:t xml:space="preserve"> not only anti- colonial, antiracist, and anti-imperialist in its stance but also </w:t>
      </w:r>
      <w:r w:rsidRPr="00A0045C">
        <w:rPr>
          <w:b/>
          <w:bCs/>
          <w:highlight w:val="yellow"/>
          <w:u w:val="single"/>
        </w:rPr>
        <w:t>a search for Afro-Asian connections and coalitions.</w:t>
      </w:r>
      <w:r w:rsidRPr="00030B28">
        <w:rPr>
          <w:u w:val="single"/>
        </w:rPr>
        <w:t xml:space="preserve"> </w:t>
      </w:r>
      <w:r w:rsidRPr="00583233">
        <w:rPr>
          <w:sz w:val="16"/>
        </w:rPr>
        <w:t xml:space="preserve">What does Afro/black-Orientalism have to do with religious/theological studies? Can engaging Afro/black-Orientalism provide a new direction for religious/theological studies, in general, and Asian/Asian Pacific North American religious/theological studies, in particular? To put it differently, what can religious/theological studies from an Asian Pacific North American feminist perspective2 learn from Afro/black-Orientalism or AfroAsian encounters as it continues to struggle with issues about Americanness, citizenship, democracy, imperialism, moral agency, and the intersectionality of religion, race, class, gender, sexuality, and nationality? In his introduction to African American Religious Studies: An Interdisciplinary Anthology, Gayraud Wilmore suggests that questions, such as how does African American religious studies relate to “Black Studies, African Studies, and to the research on Hispanic, Asian, native American, and other Third World religions,” should be addressed in a future book.3 </w:t>
      </w:r>
      <w:r w:rsidRPr="00A0045C">
        <w:rPr>
          <w:b/>
          <w:bCs/>
          <w:highlight w:val="yellow"/>
          <w:u w:val="single"/>
        </w:rPr>
        <w:t>Engaging Afro/black- Orientalism can be</w:t>
      </w:r>
      <w:r w:rsidRPr="00030B28">
        <w:rPr>
          <w:b/>
          <w:bCs/>
          <w:u w:val="single"/>
        </w:rPr>
        <w:t xml:space="preserve"> an attempt to respond to his call for a future task that is not only interdisciplinary but also </w:t>
      </w:r>
      <w:r w:rsidRPr="00A0045C">
        <w:rPr>
          <w:b/>
          <w:bCs/>
          <w:highlight w:val="yellow"/>
          <w:u w:val="single"/>
        </w:rPr>
        <w:t>cross-racial, cross-ethnicity,</w:t>
      </w:r>
      <w:r w:rsidRPr="00030B28">
        <w:rPr>
          <w:b/>
          <w:bCs/>
          <w:u w:val="single"/>
        </w:rPr>
        <w:t xml:space="preserve"> interreligious, </w:t>
      </w:r>
      <w:r w:rsidRPr="00A0045C">
        <w:rPr>
          <w:b/>
          <w:bCs/>
          <w:highlight w:val="yellow"/>
          <w:u w:val="single"/>
        </w:rPr>
        <w:t>and trans-Pacific</w:t>
      </w:r>
      <w:r w:rsidRPr="00583233">
        <w:rPr>
          <w:b/>
          <w:bCs/>
          <w:sz w:val="16"/>
        </w:rPr>
        <w:t>.</w:t>
      </w:r>
      <w:r w:rsidRPr="00583233">
        <w:rPr>
          <w:sz w:val="16"/>
        </w:rPr>
        <w:t xml:space="preserve"> From another angle, engaging Afro/black-Orientalism can open a way to encourage and advance the dialogue and interactions between African American and Asian/Asian Pacific North American religious/theological studies. In this essay, I will first discuss some of the traces of Afro/black-Orientalism that illustrate its heterogeneity in order to look at why it is significant to engage Afro/black-Orientalism. Each section is a brief examination, and is open for further explorations. Second, </w:t>
      </w:r>
      <w:r w:rsidRPr="00A0045C">
        <w:rPr>
          <w:b/>
          <w:bCs/>
          <w:highlight w:val="yellow"/>
          <w:u w:val="single"/>
        </w:rPr>
        <w:t>I aim to articulate the significance</w:t>
      </w:r>
      <w:r w:rsidRPr="00030B28">
        <w:rPr>
          <w:b/>
          <w:bCs/>
          <w:u w:val="single"/>
        </w:rPr>
        <w:t xml:space="preserve"> and implications </w:t>
      </w:r>
      <w:r w:rsidRPr="00A0045C">
        <w:rPr>
          <w:b/>
          <w:bCs/>
          <w:highlight w:val="yellow"/>
          <w:u w:val="single"/>
        </w:rPr>
        <w:t>of engaging Afro/black-Orientalism for doing interdisciplinary religious/theological studies from an Asian Pacific</w:t>
      </w:r>
      <w:r w:rsidRPr="00030B28">
        <w:rPr>
          <w:b/>
          <w:bCs/>
          <w:u w:val="single"/>
        </w:rPr>
        <w:t xml:space="preserve"> North American </w:t>
      </w:r>
      <w:r w:rsidRPr="00A0045C">
        <w:rPr>
          <w:b/>
          <w:bCs/>
          <w:highlight w:val="yellow"/>
          <w:u w:val="single"/>
        </w:rPr>
        <w:t>feminist perspective</w:t>
      </w:r>
      <w:r w:rsidRPr="00030B28">
        <w:rPr>
          <w:b/>
          <w:bCs/>
          <w:u w:val="single"/>
        </w:rPr>
        <w:t>.</w:t>
      </w:r>
      <w:r w:rsidRPr="00583233">
        <w:rPr>
          <w:sz w:val="16"/>
        </w:rPr>
        <w:t xml:space="preserve"> I take this essay as an opportunity to think about ways of entering religious and theological discussions on issues such as white supremacy, postcolonialism, imperialism, and American nationalism and national identity and to stimulate further work on these subject matters. Discussing “AfroAsian encounters” should encourage explorations of Asian-Latino/a, Asian-Native, Afro-Asian-Latino/a, and Afro-Asian-Native connections, which may bear historically similar critiques of racism, imperialism, and American nationalism.4 Afro/black-Orientalism and Its Traces </w:t>
      </w:r>
      <w:r w:rsidRPr="00A0045C">
        <w:rPr>
          <w:b/>
          <w:bCs/>
          <w:highlight w:val="yellow"/>
          <w:u w:val="single"/>
        </w:rPr>
        <w:t>Afro/black-Orientalism is a</w:t>
      </w:r>
      <w:r w:rsidRPr="00030B28">
        <w:rPr>
          <w:b/>
          <w:bCs/>
          <w:u w:val="single"/>
        </w:rPr>
        <w:t xml:space="preserve"> heterogeneous </w:t>
      </w:r>
      <w:r w:rsidRPr="00A0045C">
        <w:rPr>
          <w:b/>
          <w:bCs/>
          <w:highlight w:val="yellow"/>
          <w:u w:val="single"/>
        </w:rPr>
        <w:t>discourse in its</w:t>
      </w:r>
      <w:r w:rsidRPr="00030B28">
        <w:rPr>
          <w:b/>
          <w:bCs/>
          <w:u w:val="single"/>
        </w:rPr>
        <w:t xml:space="preserve"> form, </w:t>
      </w:r>
      <w:r w:rsidRPr="00A0045C">
        <w:rPr>
          <w:b/>
          <w:bCs/>
          <w:highlight w:val="yellow"/>
          <w:u w:val="single"/>
        </w:rPr>
        <w:t>meaning, manifestation, and political</w:t>
      </w:r>
      <w:r w:rsidRPr="00030B28">
        <w:rPr>
          <w:b/>
          <w:bCs/>
          <w:u w:val="single"/>
        </w:rPr>
        <w:t xml:space="preserve"> as well as discursive </w:t>
      </w:r>
      <w:r w:rsidRPr="00A0045C">
        <w:rPr>
          <w:b/>
          <w:bCs/>
          <w:highlight w:val="yellow"/>
          <w:u w:val="single"/>
        </w:rPr>
        <w:t>effect</w:t>
      </w:r>
      <w:r w:rsidRPr="00030B28">
        <w:rPr>
          <w:b/>
          <w:bCs/>
          <w:u w:val="single"/>
        </w:rPr>
        <w:t xml:space="preserve">. </w:t>
      </w:r>
      <w:r w:rsidRPr="00A0045C">
        <w:rPr>
          <w:b/>
          <w:bCs/>
          <w:highlight w:val="yellow"/>
          <w:u w:val="single"/>
        </w:rPr>
        <w:t>Traces of Afro/black-Orientalism include,</w:t>
      </w:r>
      <w:r w:rsidRPr="00030B28">
        <w:rPr>
          <w:b/>
          <w:bCs/>
          <w:u w:val="single"/>
        </w:rPr>
        <w:t xml:space="preserve"> but are not limited to, 1) nineteenth-century abolitionist Frederick </w:t>
      </w:r>
      <w:r w:rsidRPr="00A0045C">
        <w:rPr>
          <w:b/>
          <w:bCs/>
          <w:highlight w:val="yellow"/>
          <w:u w:val="single"/>
        </w:rPr>
        <w:t>Douglass’s efforts to connect the predicament of African American workers to that of Asian laborers</w:t>
      </w:r>
      <w:r w:rsidRPr="00030B28">
        <w:rPr>
          <w:b/>
          <w:bCs/>
          <w:u w:val="single"/>
        </w:rPr>
        <w:t xml:space="preserve"> critiquing race-based exclusion in U.S. immigration policy</w:t>
      </w:r>
      <w:r w:rsidRPr="00583233">
        <w:rPr>
          <w:b/>
          <w:bCs/>
          <w:sz w:val="16"/>
        </w:rPr>
        <w:t xml:space="preserve">; </w:t>
      </w:r>
      <w:r w:rsidRPr="00030B28">
        <w:rPr>
          <w:b/>
          <w:bCs/>
          <w:u w:val="single"/>
        </w:rPr>
        <w:t xml:space="preserve">2) Zora Neale </w:t>
      </w:r>
      <w:r w:rsidRPr="00A0045C">
        <w:rPr>
          <w:b/>
          <w:bCs/>
          <w:highlight w:val="yellow"/>
          <w:u w:val="single"/>
        </w:rPr>
        <w:t>Hurston’s</w:t>
      </w:r>
      <w:r w:rsidRPr="00030B28">
        <w:rPr>
          <w:b/>
          <w:bCs/>
          <w:u w:val="single"/>
        </w:rPr>
        <w:t xml:space="preserve"> fierce </w:t>
      </w:r>
      <w:r w:rsidRPr="00A0045C">
        <w:rPr>
          <w:b/>
          <w:bCs/>
          <w:highlight w:val="yellow"/>
          <w:u w:val="single"/>
        </w:rPr>
        <w:t>critique of</w:t>
      </w:r>
      <w:r w:rsidRPr="00030B28">
        <w:rPr>
          <w:b/>
          <w:bCs/>
          <w:u w:val="single"/>
        </w:rPr>
        <w:t xml:space="preserve"> U. S. President Harry S. </w:t>
      </w:r>
      <w:r w:rsidRPr="00A0045C">
        <w:rPr>
          <w:b/>
          <w:bCs/>
          <w:highlight w:val="yellow"/>
          <w:u w:val="single"/>
        </w:rPr>
        <w:t>Truman calling him the “Butcher of Asia” for supporting U.S. imperialist expansion</w:t>
      </w:r>
      <w:r w:rsidRPr="00030B28">
        <w:rPr>
          <w:b/>
          <w:bCs/>
          <w:u w:val="single"/>
        </w:rPr>
        <w:t xml:space="preserve"> inAsia, by linking it to the lynching of blacks in the United States;5 3) Richard </w:t>
      </w:r>
      <w:r w:rsidRPr="00A0045C">
        <w:rPr>
          <w:b/>
          <w:bCs/>
          <w:highlight w:val="yellow"/>
          <w:u w:val="single"/>
        </w:rPr>
        <w:t>Wright’s The Color Curtain</w:t>
      </w:r>
      <w:r w:rsidRPr="00030B28">
        <w:rPr>
          <w:b/>
          <w:bCs/>
          <w:u w:val="single"/>
        </w:rPr>
        <w:t xml:space="preserve">, which launched the tradition of AfroAsian studies;6 and 4) </w:t>
      </w:r>
      <w:r w:rsidRPr="00A0045C">
        <w:rPr>
          <w:b/>
          <w:bCs/>
          <w:highlight w:val="yellow"/>
          <w:u w:val="single"/>
        </w:rPr>
        <w:t>the N</w:t>
      </w:r>
      <w:r w:rsidRPr="00030B28">
        <w:rPr>
          <w:b/>
          <w:bCs/>
          <w:u w:val="single"/>
        </w:rPr>
        <w:t xml:space="preserve">ational </w:t>
      </w:r>
      <w:r w:rsidRPr="00A0045C">
        <w:rPr>
          <w:b/>
          <w:bCs/>
          <w:highlight w:val="yellow"/>
          <w:u w:val="single"/>
        </w:rPr>
        <w:t>A</w:t>
      </w:r>
      <w:r w:rsidRPr="00030B28">
        <w:rPr>
          <w:b/>
          <w:bCs/>
          <w:u w:val="single"/>
        </w:rPr>
        <w:t xml:space="preserve">ssociation for </w:t>
      </w:r>
      <w:r w:rsidRPr="00A0045C">
        <w:rPr>
          <w:b/>
          <w:bCs/>
          <w:highlight w:val="yellow"/>
          <w:u w:val="single"/>
        </w:rPr>
        <w:t>A</w:t>
      </w:r>
      <w:r w:rsidRPr="00030B28">
        <w:rPr>
          <w:b/>
          <w:bCs/>
          <w:u w:val="single"/>
        </w:rPr>
        <w:t xml:space="preserve">dvancement of </w:t>
      </w:r>
      <w:r w:rsidRPr="00A0045C">
        <w:rPr>
          <w:b/>
          <w:bCs/>
          <w:highlight w:val="yellow"/>
          <w:u w:val="single"/>
        </w:rPr>
        <w:t>C</w:t>
      </w:r>
      <w:r w:rsidRPr="00030B28">
        <w:rPr>
          <w:b/>
          <w:bCs/>
          <w:u w:val="single"/>
        </w:rPr>
        <w:t xml:space="preserve">olored </w:t>
      </w:r>
      <w:r w:rsidRPr="00A0045C">
        <w:rPr>
          <w:b/>
          <w:bCs/>
          <w:highlight w:val="yellow"/>
          <w:u w:val="single"/>
        </w:rPr>
        <w:t>P</w:t>
      </w:r>
      <w:r w:rsidRPr="00030B28">
        <w:rPr>
          <w:b/>
          <w:bCs/>
          <w:u w:val="single"/>
        </w:rPr>
        <w:t>eople’s</w:t>
      </w:r>
      <w:r w:rsidRPr="00A0045C">
        <w:rPr>
          <w:b/>
          <w:bCs/>
          <w:highlight w:val="yellow"/>
          <w:u w:val="single"/>
        </w:rPr>
        <w:t xml:space="preserve"> response to the internment of Japanese Americans</w:t>
      </w:r>
      <w:r w:rsidRPr="00030B28">
        <w:rPr>
          <w:b/>
          <w:bCs/>
          <w:u w:val="single"/>
        </w:rPr>
        <w:t xml:space="preserve"> during World War II.</w:t>
      </w:r>
      <w:r w:rsidRPr="00583233">
        <w:rPr>
          <w:b/>
          <w:bCs/>
          <w:sz w:val="16"/>
        </w:rPr>
        <w:t xml:space="preserve">7 Bill V. </w:t>
      </w:r>
      <w:r w:rsidRPr="00A0045C">
        <w:rPr>
          <w:b/>
          <w:bCs/>
          <w:highlight w:val="yellow"/>
          <w:u w:val="single"/>
        </w:rPr>
        <w:t>Mullen defines Afro-Orientalism as a counterdiscourse that</w:t>
      </w:r>
      <w:r w:rsidRPr="00030B28">
        <w:rPr>
          <w:b/>
          <w:bCs/>
          <w:u w:val="single"/>
        </w:rPr>
        <w:t xml:space="preserve"> “at times shares with its dominant namesake certain features but primarily </w:t>
      </w:r>
      <w:r w:rsidRPr="00A0045C">
        <w:rPr>
          <w:b/>
          <w:bCs/>
          <w:highlight w:val="yellow"/>
          <w:u w:val="single"/>
        </w:rPr>
        <w:t>constitutes an independent critical trajectory of thought on the practice</w:t>
      </w:r>
      <w:r w:rsidRPr="00030B28">
        <w:rPr>
          <w:b/>
          <w:bCs/>
          <w:u w:val="single"/>
        </w:rPr>
        <w:t xml:space="preserve"> and ideological weight </w:t>
      </w:r>
      <w:r w:rsidRPr="00A0045C">
        <w:rPr>
          <w:b/>
          <w:bCs/>
          <w:highlight w:val="yellow"/>
          <w:u w:val="single"/>
        </w:rPr>
        <w:t>of Orientalism</w:t>
      </w:r>
      <w:r w:rsidRPr="00030B28">
        <w:rPr>
          <w:b/>
          <w:bCs/>
          <w:u w:val="single"/>
        </w:rPr>
        <w:t xml:space="preserve"> in the Western world.”</w:t>
      </w:r>
      <w:r w:rsidRPr="00583233">
        <w:rPr>
          <w:sz w:val="16"/>
        </w:rPr>
        <w:t xml:space="preserve">8 Asian American studies scholar Helen H. Jun notes that although black Orientalism has no singular meaning or manifestation, it encompasses “an entire range of black imaginings of Asia that are in fact negotiations with the limits and disappointments of black citizenship.”9 Whether it is limited to the discourse of black citizenship in relation to U.S. policy on Asian immigrants, or to the discourses of antiracism and anti-imperialism, Afro/black- Orientalism, as Mullen puts it, is a “signifying discourse on race, nation, and global politics constituting a subtradition in indigenous U.S. writing on imperialism, colonialism, and the making of capitalist empire.”10 As such, </w:t>
      </w:r>
      <w:r w:rsidRPr="00A0045C">
        <w:rPr>
          <w:b/>
          <w:bCs/>
          <w:highlight w:val="yellow"/>
          <w:u w:val="single"/>
        </w:rPr>
        <w:t>Afro/black-Orientalism acknowledges</w:t>
      </w:r>
      <w:r w:rsidRPr="00030B28">
        <w:rPr>
          <w:b/>
          <w:bCs/>
          <w:u w:val="single"/>
        </w:rPr>
        <w:t xml:space="preserve"> not only theproblems of Orientalism, Western imperialism, and capitalism but also </w:t>
      </w:r>
      <w:r w:rsidRPr="00A0045C">
        <w:rPr>
          <w:b/>
          <w:bCs/>
          <w:highlight w:val="yellow"/>
          <w:u w:val="single"/>
        </w:rPr>
        <w:t xml:space="preserve">the extent to which such problems have affected African Americans, </w:t>
      </w:r>
      <w:r w:rsidRPr="00030B28">
        <w:rPr>
          <w:b/>
          <w:bCs/>
          <w:u w:val="single"/>
        </w:rPr>
        <w:t xml:space="preserve">Asian Americans, Africans, </w:t>
      </w:r>
      <w:r w:rsidRPr="00A0045C">
        <w:rPr>
          <w:b/>
          <w:bCs/>
          <w:highlight w:val="yellow"/>
          <w:u w:val="single"/>
        </w:rPr>
        <w:t>and</w:t>
      </w:r>
      <w:r w:rsidRPr="00030B28">
        <w:rPr>
          <w:b/>
          <w:bCs/>
          <w:u w:val="single"/>
        </w:rPr>
        <w:t xml:space="preserve"> </w:t>
      </w:r>
      <w:r w:rsidRPr="00A0045C">
        <w:rPr>
          <w:b/>
          <w:bCs/>
          <w:highlight w:val="yellow"/>
          <w:u w:val="single"/>
        </w:rPr>
        <w:t>Asians</w:t>
      </w:r>
      <w:r w:rsidRPr="00030B28">
        <w:rPr>
          <w:b/>
          <w:bCs/>
          <w:u w:val="single"/>
        </w:rPr>
        <w:t>, sometimes in paralleled ways and sometimes through different trajectories</w:t>
      </w:r>
      <w:r w:rsidRPr="00583233">
        <w:rPr>
          <w:b/>
          <w:bCs/>
          <w:sz w:val="16"/>
        </w:rPr>
        <w:t>.</w:t>
      </w:r>
      <w:r w:rsidRPr="00583233">
        <w:rPr>
          <w:sz w:val="16"/>
        </w:rPr>
        <w:t xml:space="preserve"> Hence, Afro/black-Orientalism, as Jun puts it, is “not employed as an accusatory and reductive condemnation that functions to chastise black individuals or institutions for being imperialist, racist, or Orientalist.”11 Rather, </w:t>
      </w:r>
      <w:r w:rsidRPr="00A0045C">
        <w:rPr>
          <w:b/>
          <w:bCs/>
          <w:highlight w:val="yellow"/>
          <w:u w:val="single"/>
        </w:rPr>
        <w:t xml:space="preserve">Afro/black-Orientalism is employed as an important site where a crude opposition between blacks and Asians can be contested, where the parallel courses of Western imperialism </w:t>
      </w:r>
      <w:r w:rsidRPr="00030B28">
        <w:rPr>
          <w:b/>
          <w:bCs/>
          <w:u w:val="single"/>
        </w:rPr>
        <w:t xml:space="preserve">through Asia and Africa </w:t>
      </w:r>
      <w:r w:rsidRPr="00A0045C">
        <w:rPr>
          <w:b/>
          <w:bCs/>
          <w:highlight w:val="yellow"/>
          <w:u w:val="single"/>
        </w:rPr>
        <w:t>can be explored, where the experiences</w:t>
      </w:r>
      <w:r w:rsidRPr="00030B28">
        <w:rPr>
          <w:b/>
          <w:bCs/>
          <w:u w:val="single"/>
        </w:rPr>
        <w:t xml:space="preserve"> of African Americans and Asian Americans as slaves and indentured servants in the Americas, respectively, </w:t>
      </w:r>
      <w:r w:rsidRPr="00A0045C">
        <w:rPr>
          <w:b/>
          <w:bCs/>
          <w:highlight w:val="yellow"/>
          <w:u w:val="single"/>
        </w:rPr>
        <w:t>can be compared</w:t>
      </w:r>
      <w:r w:rsidRPr="00583233">
        <w:rPr>
          <w:sz w:val="16"/>
        </w:rPr>
        <w:t>, and where cross-racial, cross-ethnic, and trans-Pacific political solidarity that is not based on racial identification can be sought out. Exploring instances of Afro/black-Orientalism in various historical contexts illuminates not only the importance of race but also how crucial it is to explore how gender, sexuality, and religion intersect with race and class in the face of ongoing racism, sexism, heterosexism, militarism, and class exploitation</w:t>
      </w:r>
      <w:r w:rsidRPr="009E7E51">
        <w:rPr>
          <w:rStyle w:val="StyleUnderline"/>
          <w:highlight w:val="yellow"/>
        </w:rPr>
        <w:t>.</w:t>
      </w:r>
    </w:p>
    <w:p w14:paraId="36C77670" w14:textId="77777777" w:rsidR="00A95903" w:rsidRDefault="00A95903" w:rsidP="00A95903">
      <w:pPr>
        <w:pStyle w:val="Heading2"/>
        <w:ind w:right="-720"/>
        <w:rPr>
          <w:rFonts w:cs="Times New Roman"/>
          <w:u w:val="single"/>
        </w:rPr>
      </w:pPr>
      <w:r w:rsidRPr="00030B28">
        <w:rPr>
          <w:rFonts w:cs="Times New Roman"/>
          <w:u w:val="single"/>
        </w:rPr>
        <w:t>Par</w:t>
      </w:r>
      <w:r>
        <w:rPr>
          <w:rFonts w:cs="Times New Roman"/>
          <w:u w:val="single"/>
        </w:rPr>
        <w:t>t 3: New Understandings</w:t>
      </w:r>
    </w:p>
    <w:p w14:paraId="1D176A93" w14:textId="77777777" w:rsidR="00A95903" w:rsidRPr="00D17995" w:rsidRDefault="00A95903" w:rsidP="00A95903">
      <w:pPr>
        <w:ind w:right="-720"/>
      </w:pPr>
    </w:p>
    <w:p w14:paraId="2660529C" w14:textId="77777777" w:rsidR="00A95903" w:rsidRPr="00030B28" w:rsidRDefault="00A95903" w:rsidP="00A95903">
      <w:pPr>
        <w:pStyle w:val="Heading4"/>
        <w:spacing w:line="480" w:lineRule="auto"/>
        <w:ind w:right="-720"/>
        <w:rPr>
          <w:rFonts w:cs="Times New Roman"/>
        </w:rPr>
      </w:pPr>
      <w:r w:rsidRPr="00030B28">
        <w:rPr>
          <w:rFonts w:cs="Times New Roman"/>
        </w:rPr>
        <w:t>[</w:t>
      </w:r>
      <w:r>
        <w:rPr>
          <w:rFonts w:cs="Times New Roman"/>
        </w:rPr>
        <w:t>Ngo</w:t>
      </w:r>
      <w:r w:rsidRPr="00030B28">
        <w:rPr>
          <w:rFonts w:cs="Times New Roman"/>
        </w:rPr>
        <w:t>]</w:t>
      </w:r>
      <w:r>
        <w:rPr>
          <w:rFonts w:cs="Times New Roman"/>
        </w:rPr>
        <w:t xml:space="preserve"> Whiteness exploits Black and Asian identities by pitting one against the other </w:t>
      </w:r>
      <w:r>
        <w:rPr>
          <w:rFonts w:cs="Times New Roman"/>
          <w:b w:val="0"/>
          <w:bCs w:val="0"/>
        </w:rPr>
        <w:t>– Asians are upheld as a “model minority” as a way of making unfavorable comparisons to Blackness.</w:t>
      </w:r>
    </w:p>
    <w:p w14:paraId="584DEFE8" w14:textId="77777777" w:rsidR="00A95903" w:rsidRDefault="00A95903" w:rsidP="00A95903">
      <w:pPr>
        <w:ind w:right="-720"/>
        <w:rPr>
          <w:rStyle w:val="Hyperlink"/>
          <w:sz w:val="16"/>
          <w:szCs w:val="16"/>
        </w:rPr>
      </w:pPr>
      <w:r>
        <w:rPr>
          <w:b/>
          <w:bCs/>
          <w:u w:val="single"/>
        </w:rPr>
        <w:t>Ngo</w:t>
      </w:r>
      <w:r w:rsidRPr="00030B28">
        <w:rPr>
          <w:b/>
          <w:bCs/>
        </w:rPr>
        <w:t>:</w:t>
      </w:r>
      <w:r w:rsidRPr="00030B28">
        <w:rPr>
          <w:b/>
          <w:bCs/>
          <w:sz w:val="16"/>
        </w:rPr>
        <w:t xml:space="preserve"> </w:t>
      </w:r>
      <w:r>
        <w:rPr>
          <w:sz w:val="16"/>
        </w:rPr>
        <w:t>Ngo</w:t>
      </w:r>
      <w:r w:rsidRPr="00030B28">
        <w:rPr>
          <w:sz w:val="16"/>
        </w:rPr>
        <w:t xml:space="preserve">. </w:t>
      </w:r>
      <w:r>
        <w:rPr>
          <w:sz w:val="16"/>
        </w:rPr>
        <w:t>Gracie</w:t>
      </w:r>
      <w:r w:rsidRPr="00030B28">
        <w:rPr>
          <w:sz w:val="16"/>
        </w:rPr>
        <w:t xml:space="preserve"> [</w:t>
      </w:r>
      <w:r w:rsidRPr="00A30C0F">
        <w:rPr>
          <w:sz w:val="16"/>
        </w:rPr>
        <w:t>Contributing Writer at Kode Mag. Kode MagSan Francisco State University.</w:t>
      </w:r>
      <w:r w:rsidRPr="00030B28">
        <w:rPr>
          <w:sz w:val="16"/>
        </w:rPr>
        <w:t>] “</w:t>
      </w:r>
      <w:r w:rsidRPr="00A30C0F">
        <w:rPr>
          <w:sz w:val="16"/>
        </w:rPr>
        <w:t>The myth of the ‘model minority’ reinforces White supremacy</w:t>
      </w:r>
      <w:r w:rsidRPr="00030B28">
        <w:rPr>
          <w:sz w:val="16"/>
        </w:rPr>
        <w:t>”</w:t>
      </w:r>
      <w:r w:rsidRPr="00030B28">
        <w:rPr>
          <w:b/>
          <w:bCs/>
          <w:sz w:val="16"/>
        </w:rPr>
        <w:t xml:space="preserve"> </w:t>
      </w:r>
      <w:r w:rsidRPr="00A30C0F">
        <w:rPr>
          <w:i/>
          <w:iCs/>
          <w:color w:val="191919"/>
          <w:sz w:val="16"/>
        </w:rPr>
        <w:t>El Tecolote</w:t>
      </w:r>
      <w:r w:rsidRPr="00030B28">
        <w:rPr>
          <w:color w:val="191919"/>
          <w:sz w:val="16"/>
        </w:rPr>
        <w:t xml:space="preserve">.  </w:t>
      </w:r>
      <w:r w:rsidRPr="001C72AC">
        <w:rPr>
          <w:sz w:val="16"/>
          <w:szCs w:val="16"/>
        </w:rPr>
        <w:t>http://eltecolote.org/content/en/commentary/the-myth-of-the-model-minority-reinforces-white-supremacy/</w:t>
      </w:r>
      <w:r>
        <w:rPr>
          <w:rStyle w:val="Hyperlink"/>
          <w:sz w:val="16"/>
          <w:szCs w:val="16"/>
        </w:rPr>
        <w:t xml:space="preserve"> AZ//AC</w:t>
      </w:r>
    </w:p>
    <w:p w14:paraId="40F96AD4" w14:textId="77777777" w:rsidR="00A95903" w:rsidRPr="00030B28" w:rsidRDefault="00A95903" w:rsidP="00A95903">
      <w:pPr>
        <w:ind w:right="-720"/>
        <w:rPr>
          <w:sz w:val="16"/>
        </w:rPr>
      </w:pPr>
    </w:p>
    <w:p w14:paraId="3B840ECC" w14:textId="77777777" w:rsidR="00A95903" w:rsidRDefault="00A95903" w:rsidP="00A95903">
      <w:pPr>
        <w:spacing w:line="480" w:lineRule="auto"/>
        <w:ind w:right="-720"/>
        <w:rPr>
          <w:b/>
          <w:bCs/>
          <w:u w:val="single"/>
        </w:rPr>
      </w:pPr>
      <w:r w:rsidRPr="00A0045C">
        <w:rPr>
          <w:sz w:val="16"/>
        </w:rPr>
        <w:t>I am Asian American and from a predominantly Asian-American community in Southern California.</w:t>
      </w:r>
      <w:r w:rsidRPr="00030B28">
        <w:rPr>
          <w:u w:val="single"/>
        </w:rPr>
        <w:t xml:space="preserve"> </w:t>
      </w:r>
      <w:r w:rsidRPr="00A0045C">
        <w:rPr>
          <w:b/>
          <w:bCs/>
          <w:highlight w:val="yellow"/>
          <w:u w:val="single"/>
        </w:rPr>
        <w:t xml:space="preserve">I’ve known my entire life that I have to work twice as hard </w:t>
      </w:r>
      <w:r w:rsidRPr="00A0045C">
        <w:rPr>
          <w:b/>
          <w:bCs/>
          <w:u w:val="single"/>
        </w:rPr>
        <w:t xml:space="preserve">as my White counterparts </w:t>
      </w:r>
      <w:r w:rsidRPr="00A0045C">
        <w:rPr>
          <w:b/>
          <w:bCs/>
          <w:highlight w:val="yellow"/>
          <w:u w:val="single"/>
        </w:rPr>
        <w:t>to garner</w:t>
      </w:r>
      <w:r w:rsidRPr="00A0045C">
        <w:rPr>
          <w:b/>
          <w:bCs/>
          <w:u w:val="single"/>
        </w:rPr>
        <w:t xml:space="preserve"> the same </w:t>
      </w:r>
      <w:r w:rsidRPr="00A0045C">
        <w:rPr>
          <w:b/>
          <w:bCs/>
          <w:highlight w:val="yellow"/>
          <w:u w:val="single"/>
        </w:rPr>
        <w:t>respect, to get the same job</w:t>
      </w:r>
      <w:r w:rsidRPr="00A0045C">
        <w:rPr>
          <w:b/>
          <w:bCs/>
          <w:sz w:val="16"/>
        </w:rPr>
        <w:t xml:space="preserve">––and mine is not a unique experience. </w:t>
      </w:r>
      <w:r w:rsidRPr="00A0045C">
        <w:rPr>
          <w:b/>
          <w:bCs/>
          <w:u w:val="single"/>
        </w:rPr>
        <w:t xml:space="preserve">As with other children of immigrants, </w:t>
      </w:r>
      <w:r w:rsidRPr="00A0045C">
        <w:rPr>
          <w:b/>
          <w:bCs/>
          <w:highlight w:val="yellow"/>
          <w:u w:val="single"/>
        </w:rPr>
        <w:t>I was told to keep my head down</w:t>
      </w:r>
      <w:r w:rsidRPr="00A0045C">
        <w:rPr>
          <w:b/>
          <w:bCs/>
          <w:u w:val="single"/>
        </w:rPr>
        <w:t xml:space="preserve"> and mind my own business. My parents told me that the only things that I’ve earned are the things that I’ve worked for.</w:t>
      </w:r>
      <w:r w:rsidRPr="00A0045C">
        <w:rPr>
          <w:sz w:val="16"/>
        </w:rPr>
        <w:t xml:space="preserve"> But after the 2016 presidential election, I had to reconsider why these messages are harmful to our community and to others. </w:t>
      </w:r>
      <w:r w:rsidRPr="00A0045C">
        <w:rPr>
          <w:b/>
          <w:bCs/>
          <w:highlight w:val="yellow"/>
          <w:u w:val="single"/>
        </w:rPr>
        <w:t>The</w:t>
      </w:r>
      <w:r w:rsidRPr="00A0045C">
        <w:rPr>
          <w:b/>
          <w:bCs/>
          <w:u w:val="single"/>
        </w:rPr>
        <w:t xml:space="preserve"> Asian “</w:t>
      </w:r>
      <w:r w:rsidRPr="00A0045C">
        <w:rPr>
          <w:b/>
          <w:bCs/>
          <w:highlight w:val="yellow"/>
          <w:u w:val="single"/>
        </w:rPr>
        <w:t>model minority</w:t>
      </w:r>
      <w:r w:rsidRPr="00A0045C">
        <w:rPr>
          <w:b/>
          <w:bCs/>
          <w:u w:val="single"/>
        </w:rPr>
        <w:t xml:space="preserve">” </w:t>
      </w:r>
      <w:r w:rsidRPr="00A0045C">
        <w:rPr>
          <w:b/>
          <w:bCs/>
          <w:highlight w:val="yellow"/>
          <w:u w:val="single"/>
        </w:rPr>
        <w:t>myth is a</w:t>
      </w:r>
      <w:r w:rsidRPr="00A0045C">
        <w:rPr>
          <w:b/>
          <w:bCs/>
          <w:u w:val="single"/>
        </w:rPr>
        <w:t xml:space="preserve"> pervasive stereotype, a </w:t>
      </w:r>
      <w:r w:rsidRPr="00A0045C">
        <w:rPr>
          <w:b/>
          <w:bCs/>
          <w:highlight w:val="yellow"/>
          <w:u w:val="single"/>
        </w:rPr>
        <w:t>byproduct of colonialism and racism.</w:t>
      </w:r>
      <w:r w:rsidRPr="00A0045C">
        <w:rPr>
          <w:b/>
          <w:bCs/>
          <w:u w:val="single"/>
        </w:rPr>
        <w:t xml:space="preserve"> American </w:t>
      </w:r>
      <w:r w:rsidRPr="00A0045C">
        <w:rPr>
          <w:b/>
          <w:bCs/>
          <w:highlight w:val="yellow"/>
          <w:u w:val="single"/>
        </w:rPr>
        <w:t>racism has crafted the myth that Asian Americans are</w:t>
      </w:r>
      <w:r w:rsidRPr="00A0045C">
        <w:rPr>
          <w:b/>
          <w:bCs/>
          <w:u w:val="single"/>
        </w:rPr>
        <w:t xml:space="preserve"> naturally </w:t>
      </w:r>
      <w:r w:rsidRPr="00A0045C">
        <w:rPr>
          <w:b/>
          <w:bCs/>
          <w:highlight w:val="yellow"/>
          <w:u w:val="single"/>
        </w:rPr>
        <w:t>inclined to succeed</w:t>
      </w:r>
      <w:r w:rsidRPr="00A0045C">
        <w:rPr>
          <w:b/>
          <w:bCs/>
          <w:u w:val="single"/>
        </w:rPr>
        <w:t xml:space="preserve"> because we work harder than other minority groups. </w:t>
      </w:r>
      <w:r w:rsidRPr="00A0045C">
        <w:rPr>
          <w:b/>
          <w:bCs/>
          <w:highlight w:val="yellow"/>
          <w:u w:val="single"/>
        </w:rPr>
        <w:t>It has weaponized our</w:t>
      </w:r>
      <w:r w:rsidRPr="00A0045C">
        <w:rPr>
          <w:b/>
          <w:bCs/>
          <w:sz w:val="16"/>
        </w:rPr>
        <w:t xml:space="preserve"> stories of </w:t>
      </w:r>
      <w:r w:rsidRPr="00A0045C">
        <w:rPr>
          <w:b/>
          <w:bCs/>
          <w:highlight w:val="yellow"/>
          <w:u w:val="single"/>
        </w:rPr>
        <w:t>success to tear other minorities down.</w:t>
      </w:r>
      <w:r w:rsidRPr="00030B28">
        <w:rPr>
          <w:b/>
          <w:bCs/>
          <w:u w:val="single"/>
        </w:rPr>
        <w:t xml:space="preserve"> </w:t>
      </w:r>
      <w:r w:rsidRPr="00A0045C">
        <w:rPr>
          <w:sz w:val="16"/>
        </w:rPr>
        <w:t xml:space="preserve">At Harvard, Asian Americans have been exploited in a transparent attempt to dissolve Affirmative Action. In 1974, writer Frank Chin said of Asian Americans, “Whites love us because we’re not Black.” </w:t>
      </w:r>
      <w:r w:rsidRPr="00A0045C">
        <w:rPr>
          <w:b/>
          <w:bCs/>
          <w:highlight w:val="yellow"/>
          <w:u w:val="single"/>
        </w:rPr>
        <w:t>The Asian-American community’s apathy toward the</w:t>
      </w:r>
      <w:r w:rsidRPr="00A0045C">
        <w:rPr>
          <w:b/>
          <w:bCs/>
          <w:u w:val="single"/>
        </w:rPr>
        <w:t xml:space="preserve"> blatant </w:t>
      </w:r>
      <w:r w:rsidRPr="00A0045C">
        <w:rPr>
          <w:b/>
          <w:bCs/>
          <w:highlight w:val="yellow"/>
          <w:u w:val="single"/>
        </w:rPr>
        <w:t>persecution of undocumented immigrants and Black poverty is borne out of the myth that we are more hardworking</w:t>
      </w:r>
      <w:r w:rsidRPr="00A0045C">
        <w:rPr>
          <w:b/>
          <w:bCs/>
          <w:u w:val="single"/>
        </w:rPr>
        <w:t xml:space="preserve"> and thus more deserving of our success.</w:t>
      </w:r>
      <w:r w:rsidRPr="00030B28">
        <w:rPr>
          <w:u w:val="single"/>
        </w:rPr>
        <w:t xml:space="preserve"> </w:t>
      </w:r>
      <w:r w:rsidRPr="00A0045C">
        <w:rPr>
          <w:sz w:val="16"/>
        </w:rPr>
        <w:t xml:space="preserve">But with a closer look, it is obvious that </w:t>
      </w:r>
      <w:r w:rsidRPr="00A0045C">
        <w:rPr>
          <w:b/>
          <w:bCs/>
          <w:u w:val="single"/>
        </w:rPr>
        <w:t>this is an intentionally harmful ethos</w:t>
      </w:r>
      <w:r w:rsidRPr="00A0045C">
        <w:rPr>
          <w:b/>
          <w:bCs/>
          <w:sz w:val="16"/>
        </w:rPr>
        <w:t xml:space="preserve">. In truth, </w:t>
      </w:r>
      <w:r w:rsidRPr="00A0045C">
        <w:rPr>
          <w:b/>
          <w:bCs/>
          <w:u w:val="single"/>
        </w:rPr>
        <w:t>people with Southeast Asian heritage are more likely to be afflicted by poverty and crime than East Asians.</w:t>
      </w:r>
      <w:r w:rsidRPr="00A0045C">
        <w:rPr>
          <w:sz w:val="16"/>
        </w:rPr>
        <w:t xml:space="preserve"> And just this year, </w:t>
      </w:r>
      <w:r w:rsidRPr="00A0045C">
        <w:rPr>
          <w:b/>
          <w:bCs/>
          <w:highlight w:val="yellow"/>
          <w:u w:val="single"/>
        </w:rPr>
        <w:t>Trump has ordered the deportation of</w:t>
      </w:r>
      <w:r w:rsidRPr="00A0045C">
        <w:rPr>
          <w:b/>
          <w:bCs/>
          <w:u w:val="single"/>
        </w:rPr>
        <w:t xml:space="preserve"> several </w:t>
      </w:r>
      <w:r w:rsidRPr="00A0045C">
        <w:rPr>
          <w:b/>
          <w:bCs/>
          <w:highlight w:val="yellow"/>
          <w:u w:val="single"/>
        </w:rPr>
        <w:t>Vietnamese</w:t>
      </w:r>
      <w:r w:rsidRPr="00A0045C">
        <w:rPr>
          <w:b/>
          <w:bCs/>
          <w:u w:val="single"/>
        </w:rPr>
        <w:t xml:space="preserve"> and Cambodian </w:t>
      </w:r>
      <w:r w:rsidRPr="00A0045C">
        <w:rPr>
          <w:b/>
          <w:bCs/>
          <w:highlight w:val="yellow"/>
          <w:u w:val="single"/>
        </w:rPr>
        <w:t>refugees</w:t>
      </w:r>
      <w:r w:rsidRPr="00A0045C">
        <w:rPr>
          <w:b/>
          <w:bCs/>
          <w:u w:val="single"/>
        </w:rPr>
        <w:t xml:space="preserve"> from the Vietnam War. </w:t>
      </w:r>
      <w:r w:rsidRPr="00A0045C">
        <w:rPr>
          <w:b/>
          <w:bCs/>
          <w:highlight w:val="yellow"/>
          <w:u w:val="single"/>
        </w:rPr>
        <w:t>When Trump says he will deport undocumented immigrants, he also means us</w:t>
      </w:r>
      <w:r w:rsidRPr="00A0045C">
        <w:rPr>
          <w:b/>
          <w:bCs/>
          <w:sz w:val="16"/>
          <w:highlight w:val="yellow"/>
        </w:rPr>
        <w:t xml:space="preserve">. </w:t>
      </w:r>
      <w:r w:rsidRPr="00A0045C">
        <w:rPr>
          <w:b/>
          <w:bCs/>
          <w:highlight w:val="yellow"/>
          <w:u w:val="single"/>
        </w:rPr>
        <w:t>Our proximity to Whiteness has given us a sense of safety, but</w:t>
      </w:r>
      <w:r w:rsidRPr="00A0045C">
        <w:rPr>
          <w:b/>
          <w:bCs/>
          <w:u w:val="single"/>
        </w:rPr>
        <w:t xml:space="preserve"> we will never be White. </w:t>
      </w:r>
      <w:r w:rsidRPr="00A0045C">
        <w:rPr>
          <w:b/>
          <w:bCs/>
          <w:highlight w:val="yellow"/>
          <w:u w:val="single"/>
        </w:rPr>
        <w:t>We are vulnerable</w:t>
      </w:r>
      <w:r w:rsidRPr="00A0045C">
        <w:rPr>
          <w:b/>
          <w:bCs/>
          <w:u w:val="single"/>
        </w:rPr>
        <w:t xml:space="preserve">, just like other minorities are. </w:t>
      </w:r>
      <w:r w:rsidRPr="00A0045C">
        <w:rPr>
          <w:b/>
          <w:bCs/>
          <w:highlight w:val="yellow"/>
          <w:u w:val="single"/>
        </w:rPr>
        <w:t>We need to stop the appropriation of our success</w:t>
      </w:r>
      <w:r w:rsidRPr="00A0045C">
        <w:rPr>
          <w:b/>
          <w:bCs/>
          <w:u w:val="single"/>
        </w:rPr>
        <w:t xml:space="preserve"> by White America </w:t>
      </w:r>
      <w:r w:rsidRPr="00A0045C">
        <w:rPr>
          <w:b/>
          <w:bCs/>
          <w:highlight w:val="yellow"/>
          <w:u w:val="single"/>
        </w:rPr>
        <w:t>to oppress the Black-American and Latino-American communities</w:t>
      </w:r>
      <w:r w:rsidRPr="00A0045C">
        <w:rPr>
          <w:b/>
          <w:bCs/>
          <w:u w:val="single"/>
        </w:rPr>
        <w:t>. We are not more deserving of respect, success or empathy.</w:t>
      </w:r>
      <w:r w:rsidRPr="00A0045C">
        <w:rPr>
          <w:b/>
          <w:bCs/>
          <w:sz w:val="16"/>
        </w:rPr>
        <w:t xml:space="preserve"> We are all immigrants or children of immigrants. </w:t>
      </w:r>
      <w:r w:rsidRPr="00A0045C">
        <w:rPr>
          <w:b/>
          <w:bCs/>
          <w:highlight w:val="yellow"/>
          <w:u w:val="single"/>
        </w:rPr>
        <w:t>Asian Americans must take a</w:t>
      </w:r>
      <w:r w:rsidRPr="00A0045C">
        <w:rPr>
          <w:b/>
          <w:bCs/>
          <w:u w:val="single"/>
        </w:rPr>
        <w:t xml:space="preserve"> hard </w:t>
      </w:r>
      <w:r w:rsidRPr="00A0045C">
        <w:rPr>
          <w:b/>
          <w:bCs/>
          <w:highlight w:val="yellow"/>
          <w:u w:val="single"/>
        </w:rPr>
        <w:t>stance against the racism</w:t>
      </w:r>
      <w:r w:rsidRPr="00A0045C">
        <w:rPr>
          <w:b/>
          <w:bCs/>
          <w:u w:val="single"/>
        </w:rPr>
        <w:t xml:space="preserve"> and xenophobia that plagues the United States. Trump’s policies affect Asian Americans, but even if they didn’t </w:t>
      </w:r>
      <w:r w:rsidRPr="00A0045C">
        <w:rPr>
          <w:b/>
          <w:bCs/>
          <w:highlight w:val="yellow"/>
          <w:u w:val="single"/>
        </w:rPr>
        <w:t>we</w:t>
      </w:r>
      <w:r w:rsidRPr="00A0045C">
        <w:rPr>
          <w:b/>
          <w:bCs/>
          <w:u w:val="single"/>
        </w:rPr>
        <w:t xml:space="preserve"> would still </w:t>
      </w:r>
      <w:r w:rsidRPr="00A0045C">
        <w:rPr>
          <w:b/>
          <w:bCs/>
          <w:highlight w:val="yellow"/>
          <w:u w:val="single"/>
        </w:rPr>
        <w:t xml:space="preserve">have a responsibility to utilize our </w:t>
      </w:r>
      <w:r w:rsidRPr="00A0045C">
        <w:rPr>
          <w:b/>
          <w:bCs/>
          <w:u w:val="single"/>
        </w:rPr>
        <w:t>uniqu</w:t>
      </w:r>
      <w:r w:rsidRPr="00A0045C">
        <w:rPr>
          <w:b/>
          <w:bCs/>
          <w:highlight w:val="yellow"/>
          <w:u w:val="single"/>
        </w:rPr>
        <w:t xml:space="preserve">e privilege to help uplift </w:t>
      </w:r>
      <w:r w:rsidRPr="00A0045C">
        <w:rPr>
          <w:b/>
          <w:bCs/>
          <w:u w:val="single"/>
        </w:rPr>
        <w:t>our</w:t>
      </w:r>
      <w:r w:rsidRPr="00A0045C">
        <w:rPr>
          <w:b/>
          <w:bCs/>
          <w:highlight w:val="yellow"/>
          <w:u w:val="single"/>
        </w:rPr>
        <w:t xml:space="preserve"> minority friends.</w:t>
      </w:r>
    </w:p>
    <w:p w14:paraId="54388266" w14:textId="77777777" w:rsidR="00A95903" w:rsidRPr="000F143F" w:rsidRDefault="00A95903" w:rsidP="00A95903">
      <w:pPr>
        <w:pStyle w:val="Heading4"/>
        <w:spacing w:line="480" w:lineRule="auto"/>
        <w:ind w:right="-720"/>
      </w:pPr>
      <w:r w:rsidRPr="00030B28">
        <w:rPr>
          <w:rFonts w:cs="Times New Roman"/>
        </w:rPr>
        <w:t>[</w:t>
      </w:r>
      <w:r>
        <w:rPr>
          <w:rFonts w:cs="Times New Roman"/>
        </w:rPr>
        <w:t>Mullen 3</w:t>
      </w:r>
      <w:r w:rsidRPr="00030B28">
        <w:rPr>
          <w:rFonts w:cs="Times New Roman"/>
        </w:rPr>
        <w:t>]</w:t>
      </w:r>
      <w:r>
        <w:rPr>
          <w:rFonts w:cs="Times New Roman"/>
        </w:rPr>
        <w:t xml:space="preserve"> </w:t>
      </w:r>
      <w:r w:rsidRPr="008960A3">
        <w:rPr>
          <w:rFonts w:cs="Times New Roman"/>
          <w:b w:val="0"/>
          <w:bCs w:val="0"/>
        </w:rPr>
        <w:t>Uniting the causes of anti-Blackness and anti-Asianess of being individually deviant can rupture them respectively.</w:t>
      </w:r>
    </w:p>
    <w:p w14:paraId="16EF582D" w14:textId="77777777" w:rsidR="00A95903" w:rsidRDefault="00A95903" w:rsidP="00A95903">
      <w:pPr>
        <w:ind w:right="-720"/>
        <w:rPr>
          <w:rStyle w:val="Hyperlink"/>
          <w:sz w:val="16"/>
          <w:szCs w:val="16"/>
        </w:rPr>
      </w:pPr>
      <w:r>
        <w:rPr>
          <w:b/>
          <w:bCs/>
          <w:u w:val="single"/>
        </w:rPr>
        <w:t>Mullen 3</w:t>
      </w:r>
      <w:r>
        <w:rPr>
          <w:b/>
          <w:bCs/>
        </w:rPr>
        <w:t>:</w:t>
      </w:r>
      <w:r w:rsidRPr="00030B28">
        <w:rPr>
          <w:b/>
          <w:bCs/>
          <w:sz w:val="16"/>
        </w:rPr>
        <w:t xml:space="preserve"> </w:t>
      </w:r>
      <w:r>
        <w:rPr>
          <w:sz w:val="16"/>
        </w:rPr>
        <w:t>Mullen</w:t>
      </w:r>
      <w:r w:rsidRPr="00030B28">
        <w:rPr>
          <w:sz w:val="16"/>
        </w:rPr>
        <w:t xml:space="preserve">. </w:t>
      </w:r>
      <w:r>
        <w:rPr>
          <w:sz w:val="16"/>
        </w:rPr>
        <w:t>Bill</w:t>
      </w:r>
      <w:r w:rsidRPr="00030B28">
        <w:rPr>
          <w:sz w:val="16"/>
        </w:rPr>
        <w:t xml:space="preserve"> [</w:t>
      </w:r>
      <w:r w:rsidRPr="00966458">
        <w:rPr>
          <w:sz w:val="16"/>
        </w:rPr>
        <w:t>Bill V. Mullen is Professor of American Studies at Purdue and affiliate faculty to the Global Studies Program. His specializations are American Literature and American Studies, African American Studies, Cultural Studies, Working-Class Studies, Critical Race Theory and Marxist Theory</w:t>
      </w:r>
      <w:r>
        <w:rPr>
          <w:sz w:val="16"/>
        </w:rPr>
        <w:t>.</w:t>
      </w:r>
      <w:r w:rsidRPr="00030B28">
        <w:rPr>
          <w:sz w:val="16"/>
        </w:rPr>
        <w:t>] “</w:t>
      </w:r>
      <w:r>
        <w:rPr>
          <w:sz w:val="16"/>
        </w:rPr>
        <w:t>Afro-Orientalism</w:t>
      </w:r>
      <w:r w:rsidRPr="00030B28">
        <w:rPr>
          <w:sz w:val="16"/>
        </w:rPr>
        <w:t>”</w:t>
      </w:r>
      <w:r w:rsidRPr="00030B28">
        <w:rPr>
          <w:b/>
          <w:bCs/>
          <w:sz w:val="16"/>
        </w:rPr>
        <w:t xml:space="preserve"> </w:t>
      </w:r>
      <w:r w:rsidRPr="00E028F5">
        <w:rPr>
          <w:color w:val="191919"/>
          <w:sz w:val="16"/>
        </w:rPr>
        <w:t xml:space="preserve">University of Minnesota </w:t>
      </w:r>
      <w:r>
        <w:rPr>
          <w:color w:val="191919"/>
          <w:sz w:val="16"/>
        </w:rPr>
        <w:t>P</w:t>
      </w:r>
      <w:r w:rsidRPr="00E028F5">
        <w:rPr>
          <w:color w:val="191919"/>
          <w:sz w:val="16"/>
        </w:rPr>
        <w:t>ress</w:t>
      </w:r>
      <w:r>
        <w:rPr>
          <w:color w:val="191919"/>
          <w:sz w:val="16"/>
        </w:rPr>
        <w:t>, 2004</w:t>
      </w:r>
      <w:r w:rsidRPr="00030B28">
        <w:rPr>
          <w:color w:val="191919"/>
          <w:sz w:val="16"/>
        </w:rPr>
        <w:t>.</w:t>
      </w:r>
      <w:r>
        <w:rPr>
          <w:color w:val="191919"/>
          <w:sz w:val="16"/>
        </w:rPr>
        <w:t xml:space="preserve"> </w:t>
      </w:r>
      <w:r>
        <w:rPr>
          <w:rStyle w:val="Hyperlink"/>
          <w:sz w:val="16"/>
          <w:szCs w:val="16"/>
        </w:rPr>
        <w:t>AC</w:t>
      </w:r>
    </w:p>
    <w:p w14:paraId="77167702" w14:textId="77777777" w:rsidR="00A95903" w:rsidRPr="00256155" w:rsidRDefault="00A95903" w:rsidP="00A95903">
      <w:pPr>
        <w:ind w:right="-720"/>
        <w:rPr>
          <w:sz w:val="16"/>
          <w:szCs w:val="16"/>
        </w:rPr>
      </w:pPr>
    </w:p>
    <w:p w14:paraId="33E07E90" w14:textId="77777777" w:rsidR="00A95903" w:rsidRPr="00832611" w:rsidRDefault="00A95903" w:rsidP="00A95903">
      <w:pPr>
        <w:spacing w:line="480" w:lineRule="auto"/>
        <w:ind w:right="-720"/>
        <w:rPr>
          <w:sz w:val="16"/>
        </w:rPr>
      </w:pPr>
      <w:r w:rsidRPr="00832611">
        <w:rPr>
          <w:b/>
          <w:bCs/>
          <w:highlight w:val="yellow"/>
          <w:u w:val="single"/>
        </w:rPr>
        <w:t>Ho’s revolutionary vision quest ultimately understands Afro-Asian collaboration as a deconstructive tool for destroying racial, cultural, and geographic binaries undergirding Orientalism and the Western meta- physic that is its foundation and platform.</w:t>
      </w:r>
      <w:r w:rsidRPr="00832611">
        <w:rPr>
          <w:sz w:val="16"/>
        </w:rPr>
        <w:t xml:space="preserve"> At the level of practice, </w:t>
      </w:r>
      <w:r w:rsidRPr="00832611">
        <w:rPr>
          <w:b/>
          <w:bCs/>
          <w:highlight w:val="yellow"/>
          <w:u w:val="single"/>
        </w:rPr>
        <w:t>Ho’s Afro-Asian Multicultural Music provides an aesthetic third way beyond the limits of both Euro-centered commercial ideas of world music and liberal multiculturalism’s strategies of cultural containment</w:t>
      </w:r>
      <w:r w:rsidRPr="00832611">
        <w:rPr>
          <w:sz w:val="16"/>
        </w:rPr>
        <w:t>—Ho refers to this as a journey “beyond” both East and West. New Afro-Asian Mul- ticultural Music is thus best understood as Ho’s sui generis genre for a new Third World proletarian internationalism. At the same time, Ho’s savvy manipulations of contemporary commercial forms, from kung fu Wlms to comic books, offers a decisively post-Bandung (but not post- modern) revision of prior models of revolutionary culture, from Soviet socialist realism to Yenan. Ho’s dramatic operas and martial arts pro- ductions gleefully exploit the slapstick and anarchist spirit of fairy tales</w:t>
      </w:r>
    </w:p>
    <w:p w14:paraId="46643773" w14:textId="77777777" w:rsidR="00A95903" w:rsidRDefault="00A95903" w:rsidP="00A95903">
      <w:pPr>
        <w:ind w:right="-720"/>
      </w:pPr>
    </w:p>
    <w:p w14:paraId="0DB00827" w14:textId="77777777" w:rsidR="00A95903" w:rsidRPr="005E304F" w:rsidRDefault="00A95903" w:rsidP="00A95903">
      <w:pPr>
        <w:pStyle w:val="Heading4"/>
        <w:spacing w:line="480" w:lineRule="auto"/>
        <w:ind w:right="-720"/>
        <w:rPr>
          <w:b w:val="0"/>
          <w:bCs w:val="0"/>
        </w:rPr>
      </w:pPr>
      <w:r>
        <w:t xml:space="preserve">[Mullen 4] AND </w:t>
      </w:r>
      <w:r>
        <w:rPr>
          <w:b w:val="0"/>
          <w:bCs w:val="0"/>
        </w:rPr>
        <w:t>recognizing the overlap between anti-Blackness and anti-Asianness is key.</w:t>
      </w:r>
    </w:p>
    <w:p w14:paraId="35357DAF" w14:textId="77777777" w:rsidR="00A95903" w:rsidRDefault="00A95903" w:rsidP="00A95903">
      <w:pPr>
        <w:ind w:right="-720"/>
        <w:rPr>
          <w:rStyle w:val="Hyperlink"/>
          <w:sz w:val="16"/>
          <w:szCs w:val="16"/>
        </w:rPr>
      </w:pPr>
      <w:r>
        <w:rPr>
          <w:b/>
          <w:bCs/>
          <w:u w:val="single"/>
        </w:rPr>
        <w:t>Mullen 4 – ellipses in original text</w:t>
      </w:r>
      <w:r w:rsidRPr="00030B28">
        <w:rPr>
          <w:b/>
          <w:bCs/>
        </w:rPr>
        <w:t>:</w:t>
      </w:r>
      <w:r w:rsidRPr="00030B28">
        <w:rPr>
          <w:b/>
          <w:bCs/>
          <w:sz w:val="16"/>
        </w:rPr>
        <w:t xml:space="preserve"> </w:t>
      </w:r>
      <w:r>
        <w:rPr>
          <w:sz w:val="16"/>
        </w:rPr>
        <w:t>Mullen</w:t>
      </w:r>
      <w:r w:rsidRPr="00030B28">
        <w:rPr>
          <w:sz w:val="16"/>
        </w:rPr>
        <w:t xml:space="preserve">. </w:t>
      </w:r>
      <w:r>
        <w:rPr>
          <w:sz w:val="16"/>
        </w:rPr>
        <w:t>Bill</w:t>
      </w:r>
      <w:r w:rsidRPr="00030B28">
        <w:rPr>
          <w:sz w:val="16"/>
        </w:rPr>
        <w:t xml:space="preserve"> [</w:t>
      </w:r>
      <w:r w:rsidRPr="00966458">
        <w:rPr>
          <w:sz w:val="16"/>
        </w:rPr>
        <w:t>Bill V. Mullen is Professor of American Studies at Purdue and affiliate faculty to the Global Studies Program. His specializations are American Literature and American Studies, African American Studies, Cultural Studies, Working-Class Studies, Critical Race Theory and Marxist Theory</w:t>
      </w:r>
      <w:r>
        <w:rPr>
          <w:sz w:val="16"/>
        </w:rPr>
        <w:t>.</w:t>
      </w:r>
      <w:r w:rsidRPr="00030B28">
        <w:rPr>
          <w:sz w:val="16"/>
        </w:rPr>
        <w:t>] “</w:t>
      </w:r>
      <w:r>
        <w:rPr>
          <w:sz w:val="16"/>
        </w:rPr>
        <w:t>Afro-Orientalism</w:t>
      </w:r>
      <w:r w:rsidRPr="00030B28">
        <w:rPr>
          <w:sz w:val="16"/>
        </w:rPr>
        <w:t>”</w:t>
      </w:r>
      <w:r w:rsidRPr="00030B28">
        <w:rPr>
          <w:b/>
          <w:bCs/>
          <w:sz w:val="16"/>
        </w:rPr>
        <w:t xml:space="preserve"> </w:t>
      </w:r>
      <w:r w:rsidRPr="00E028F5">
        <w:rPr>
          <w:color w:val="191919"/>
          <w:sz w:val="16"/>
        </w:rPr>
        <w:t xml:space="preserve">University of Minnesota </w:t>
      </w:r>
      <w:r>
        <w:rPr>
          <w:color w:val="191919"/>
          <w:sz w:val="16"/>
        </w:rPr>
        <w:t>P</w:t>
      </w:r>
      <w:r w:rsidRPr="00E028F5">
        <w:rPr>
          <w:color w:val="191919"/>
          <w:sz w:val="16"/>
        </w:rPr>
        <w:t>ress</w:t>
      </w:r>
      <w:r>
        <w:rPr>
          <w:color w:val="191919"/>
          <w:sz w:val="16"/>
        </w:rPr>
        <w:t>, 2004</w:t>
      </w:r>
      <w:r w:rsidRPr="00030B28">
        <w:rPr>
          <w:color w:val="191919"/>
          <w:sz w:val="16"/>
        </w:rPr>
        <w:t>.</w:t>
      </w:r>
      <w:r>
        <w:rPr>
          <w:color w:val="191919"/>
          <w:sz w:val="16"/>
        </w:rPr>
        <w:t xml:space="preserve"> </w:t>
      </w:r>
      <w:r>
        <w:rPr>
          <w:rStyle w:val="Hyperlink"/>
          <w:sz w:val="16"/>
          <w:szCs w:val="16"/>
        </w:rPr>
        <w:t>AC</w:t>
      </w:r>
    </w:p>
    <w:p w14:paraId="60238148" w14:textId="77777777" w:rsidR="00A95903" w:rsidRDefault="00A95903" w:rsidP="00A95903">
      <w:pPr>
        <w:ind w:right="-720"/>
      </w:pPr>
    </w:p>
    <w:p w14:paraId="4D2397C6" w14:textId="77777777" w:rsidR="00A95903" w:rsidRPr="005E304F" w:rsidRDefault="00A95903" w:rsidP="00A95903">
      <w:pPr>
        <w:spacing w:line="480" w:lineRule="auto"/>
        <w:ind w:right="-720"/>
        <w:rPr>
          <w:b/>
          <w:bCs/>
          <w:u w:val="single"/>
        </w:rPr>
      </w:pPr>
      <w:r w:rsidRPr="001F3299">
        <w:rPr>
          <w:b/>
          <w:bCs/>
          <w:highlight w:val="yellow"/>
          <w:u w:val="single"/>
        </w:rPr>
        <w:t>Wright’s racial melancholy</w:t>
      </w:r>
      <w:r w:rsidRPr="001F3299">
        <w:rPr>
          <w:b/>
          <w:bCs/>
          <w:u w:val="single"/>
        </w:rPr>
        <w:t xml:space="preserve"> blithely </w:t>
      </w:r>
      <w:r w:rsidRPr="001F3299">
        <w:rPr>
          <w:b/>
          <w:bCs/>
          <w:highlight w:val="yellow"/>
          <w:u w:val="single"/>
        </w:rPr>
        <w:t>manifests the spiritual state of his own Afro-Orientalism</w:t>
      </w:r>
      <w:r w:rsidRPr="001F3299">
        <w:rPr>
          <w:b/>
          <w:bCs/>
          <w:u w:val="single"/>
        </w:rPr>
        <w:t xml:space="preserve">. The Ashanti are an irretrievable part of the Othered world that is </w:t>
      </w:r>
      <w:r w:rsidRPr="001F3299">
        <w:rPr>
          <w:b/>
          <w:bCs/>
          <w:highlight w:val="yellow"/>
          <w:u w:val="single"/>
        </w:rPr>
        <w:t>Wright’s best symbol for his own disconnection, as an African American, with the West.</w:t>
      </w:r>
      <w:r w:rsidRPr="001F3299">
        <w:rPr>
          <w:sz w:val="16"/>
        </w:rPr>
        <w:t xml:space="preserve"> Wright’s ambivalent seduction by the heart of Western darkness discloses his construction of a world rising not from the ashes of the old but from the failure to imagine out- side the temporal and spatial limits of the West’s own narrative of black displacement. </w:t>
      </w:r>
      <w:r w:rsidRPr="001F3299">
        <w:rPr>
          <w:rStyle w:val="Emphasis"/>
          <w:highlight w:val="yellow"/>
        </w:rPr>
        <w:t>It is also, to return to his preface to Black Power, a mirror of the Cold War’s particular Orientalist logic.</w:t>
      </w:r>
      <w:r w:rsidRPr="001F3299">
        <w:rPr>
          <w:sz w:val="16"/>
        </w:rPr>
        <w:t xml:space="preserve"> Essentialist binarisms to describe Africa—the tribal and the modern, the passionate and the cognate, the poetic and the pragmatic—are key elements of Wright’s culturalist allegory. Nkrumah’s Convention People’s Party is described as neither nationalist nor socialist (it was, ideologically, both) but as a “new kind of religion. They were politics plus!” (61). Elsewhere </w:t>
      </w:r>
      <w:r w:rsidRPr="001F3299">
        <w:rPr>
          <w:b/>
          <w:bCs/>
          <w:u w:val="single"/>
        </w:rPr>
        <w:t>Wrig</w:t>
      </w:r>
      <w:r w:rsidRPr="001F3299">
        <w:rPr>
          <w:b/>
          <w:bCs/>
          <w:highlight w:val="yellow"/>
          <w:u w:val="single"/>
        </w:rPr>
        <w:t>ht describes the Gold Coast challenge to colonial rule as “a mixture of religious fanaticism and anti-European sentiment”</w:t>
      </w:r>
      <w:r w:rsidRPr="001F3299">
        <w:rPr>
          <w:b/>
          <w:bCs/>
          <w:u w:val="single"/>
        </w:rPr>
        <w:t xml:space="preserve"> (46).</w:t>
      </w:r>
      <w:r w:rsidRPr="001F3299">
        <w:rPr>
          <w:sz w:val="16"/>
        </w:rPr>
        <w:t xml:space="preserve"> “These men,” he writes, “were not being so much guided as they were being provoked by elements deep in their own personalities, elements which they could not have ignored even if they had tried” (100). </w:t>
      </w:r>
      <w:r w:rsidRPr="001F3299">
        <w:rPr>
          <w:b/>
          <w:bCs/>
          <w:highlight w:val="yellow"/>
          <w:u w:val="single"/>
        </w:rPr>
        <w:t xml:space="preserve">The African personality, according to Wright, supersedes even social organization as a target for reform: “Until there is an inner reorganization of that </w:t>
      </w:r>
      <w:r w:rsidRPr="00C12401">
        <w:rPr>
          <w:b/>
          <w:bCs/>
          <w:highlight w:val="yellow"/>
          <w:u w:val="single"/>
        </w:rPr>
        <w:t>personality, there can be no question of marching from the tribal order to the twentieth century.</w:t>
      </w:r>
      <w:r w:rsidRPr="001F3299">
        <w:rPr>
          <w:b/>
          <w:bCs/>
          <w:u w:val="single"/>
        </w:rPr>
        <w:t xml:space="preserve"> . . . At the moment, this subjective mask is more important than economics!” (386).</w:t>
      </w:r>
    </w:p>
    <w:p w14:paraId="698260FE" w14:textId="77777777" w:rsidR="00A95903" w:rsidRPr="00030B28" w:rsidRDefault="00A95903" w:rsidP="00A95903">
      <w:pPr>
        <w:pStyle w:val="Heading4"/>
        <w:spacing w:line="480" w:lineRule="auto"/>
        <w:ind w:right="-720"/>
        <w:rPr>
          <w:rFonts w:cs="Times New Roman"/>
          <w:b w:val="0"/>
          <w:bCs w:val="0"/>
        </w:rPr>
      </w:pPr>
      <w:r w:rsidRPr="00030B28">
        <w:rPr>
          <w:rFonts w:cs="Times New Roman"/>
        </w:rPr>
        <w:t>[</w:t>
      </w:r>
      <w:r>
        <w:rPr>
          <w:rFonts w:cs="Times New Roman"/>
        </w:rPr>
        <w:t>Osajima</w:t>
      </w:r>
      <w:r w:rsidRPr="00030B28">
        <w:rPr>
          <w:rFonts w:cs="Times New Roman"/>
        </w:rPr>
        <w:t xml:space="preserve">] </w:t>
      </w:r>
      <w:r>
        <w:rPr>
          <w:rFonts w:cs="Times New Roman"/>
        </w:rPr>
        <w:t xml:space="preserve">Coalition building strategies </w:t>
      </w:r>
      <w:r w:rsidRPr="00030B28">
        <w:rPr>
          <w:rFonts w:cs="Times New Roman"/>
          <w:b w:val="0"/>
          <w:bCs w:val="0"/>
        </w:rPr>
        <w:t>can present new strategies for Asian-Americans to disrupt white hegemonic regimes.</w:t>
      </w:r>
      <w:r>
        <w:rPr>
          <w:rFonts w:cs="Times New Roman"/>
        </w:rPr>
        <w:t xml:space="preserve"> </w:t>
      </w:r>
      <w:r w:rsidRPr="00030B28">
        <w:rPr>
          <w:rFonts w:cs="Times New Roman"/>
          <w:b w:val="0"/>
          <w:bCs w:val="0"/>
        </w:rPr>
        <w:t xml:space="preserve"> </w:t>
      </w:r>
    </w:p>
    <w:p w14:paraId="49CFD6DA" w14:textId="77777777" w:rsidR="00A95903" w:rsidRPr="00030B28" w:rsidRDefault="00A95903" w:rsidP="00A95903">
      <w:pPr>
        <w:ind w:right="-720"/>
        <w:rPr>
          <w:rStyle w:val="StyleUnderline"/>
          <w:b w:val="0"/>
          <w:sz w:val="16"/>
          <w:u w:val="none"/>
        </w:rPr>
      </w:pPr>
      <w:r>
        <w:rPr>
          <w:rStyle w:val="StyleUnderline"/>
        </w:rPr>
        <w:t>Osajima</w:t>
      </w:r>
      <w:r w:rsidRPr="00030B28">
        <w:rPr>
          <w:rStyle w:val="StyleUnderline"/>
          <w:u w:val="none"/>
        </w:rPr>
        <w:t>:</w:t>
      </w:r>
      <w:r w:rsidRPr="00030B28">
        <w:rPr>
          <w:rStyle w:val="StyleUnderline"/>
          <w:sz w:val="16"/>
          <w:u w:val="none"/>
        </w:rPr>
        <w:t xml:space="preserve"> </w:t>
      </w:r>
      <w:r w:rsidRPr="00030B28">
        <w:rPr>
          <w:sz w:val="16"/>
          <w:szCs w:val="16"/>
        </w:rPr>
        <w:t>Osajima</w:t>
      </w:r>
      <w:r w:rsidRPr="00030B28">
        <w:rPr>
          <w:rStyle w:val="StyleUnderline"/>
          <w:b w:val="0"/>
          <w:sz w:val="16"/>
          <w:u w:val="none"/>
        </w:rPr>
        <w:t xml:space="preserve">, </w:t>
      </w:r>
      <w:r w:rsidRPr="00030B28">
        <w:rPr>
          <w:sz w:val="16"/>
          <w:szCs w:val="16"/>
        </w:rPr>
        <w:t>Keith</w:t>
      </w:r>
      <w:r w:rsidRPr="00030B28">
        <w:rPr>
          <w:rStyle w:val="StyleUnderline"/>
          <w:b w:val="0"/>
          <w:sz w:val="16"/>
          <w:u w:val="none"/>
        </w:rPr>
        <w:t>. [</w:t>
      </w:r>
      <w:r w:rsidRPr="00030B28">
        <w:rPr>
          <w:sz w:val="16"/>
          <w:szCs w:val="16"/>
        </w:rPr>
        <w:t>Professor and Director of the Race and Ethnic Studies Program</w:t>
      </w:r>
      <w:r>
        <w:rPr>
          <w:sz w:val="16"/>
          <w:szCs w:val="16"/>
        </w:rPr>
        <w:t>, h</w:t>
      </w:r>
      <w:r w:rsidRPr="00030B28">
        <w:rPr>
          <w:sz w:val="16"/>
          <w:szCs w:val="16"/>
        </w:rPr>
        <w:t>e is in his 15th year at the University of Redlands</w:t>
      </w:r>
      <w:r w:rsidRPr="00030B28">
        <w:rPr>
          <w:rStyle w:val="StyleUnderline"/>
          <w:b w:val="0"/>
          <w:sz w:val="16"/>
          <w:u w:val="none"/>
        </w:rPr>
        <w:t>]</w:t>
      </w:r>
      <w:r>
        <w:rPr>
          <w:rStyle w:val="StyleUnderline"/>
          <w:b w:val="0"/>
          <w:sz w:val="16"/>
          <w:u w:val="none"/>
        </w:rPr>
        <w:t>. “R</w:t>
      </w:r>
      <w:r w:rsidRPr="0077639E">
        <w:rPr>
          <w:rStyle w:val="StyleUnderline"/>
          <w:b w:val="0"/>
          <w:sz w:val="16"/>
          <w:u w:val="none"/>
        </w:rPr>
        <w:t>aising Critical Consciousness Among Asian Americans</w:t>
      </w:r>
      <w:r w:rsidRPr="00030B28">
        <w:rPr>
          <w:rStyle w:val="StyleUnderline"/>
          <w:b w:val="0"/>
          <w:sz w:val="16"/>
          <w:u w:val="none"/>
        </w:rPr>
        <w:t xml:space="preserve">.” </w:t>
      </w:r>
      <w:r w:rsidRPr="0077639E">
        <w:rPr>
          <w:i/>
          <w:iCs/>
          <w:sz w:val="16"/>
          <w:szCs w:val="16"/>
        </w:rPr>
        <w:t>Journal of Asian American Studies</w:t>
      </w:r>
      <w:r w:rsidRPr="00030B28">
        <w:rPr>
          <w:rStyle w:val="StyleUnderline"/>
          <w:b w:val="0"/>
          <w:sz w:val="16"/>
          <w:u w:val="none"/>
        </w:rPr>
        <w:t xml:space="preserve">, </w:t>
      </w:r>
      <w:r w:rsidRPr="00030B28">
        <w:rPr>
          <w:sz w:val="16"/>
          <w:szCs w:val="16"/>
        </w:rPr>
        <w:t xml:space="preserve">Volume 10, Number 1, February 2007, pp. 59-83 </w:t>
      </w:r>
      <w:r>
        <w:rPr>
          <w:rStyle w:val="StyleUnderline"/>
          <w:b w:val="0"/>
          <w:sz w:val="16"/>
          <w:u w:val="none"/>
        </w:rPr>
        <w:t>A</w:t>
      </w:r>
      <w:r w:rsidRPr="00030B28">
        <w:rPr>
          <w:rStyle w:val="StyleUnderline"/>
          <w:b w:val="0"/>
          <w:sz w:val="16"/>
          <w:u w:val="none"/>
        </w:rPr>
        <w:t>Z//AC</w:t>
      </w:r>
    </w:p>
    <w:p w14:paraId="45723639" w14:textId="77777777" w:rsidR="00A95903" w:rsidRPr="00030B28" w:rsidRDefault="00A95903" w:rsidP="00A95903">
      <w:pPr>
        <w:ind w:right="-720"/>
        <w:rPr>
          <w:sz w:val="16"/>
          <w:szCs w:val="16"/>
        </w:rPr>
      </w:pPr>
    </w:p>
    <w:p w14:paraId="4996F80E" w14:textId="77777777" w:rsidR="00A95903" w:rsidRDefault="00A95903" w:rsidP="00A95903">
      <w:pPr>
        <w:spacing w:line="480" w:lineRule="auto"/>
        <w:ind w:right="-720"/>
        <w:rPr>
          <w:u w:val="single"/>
        </w:rPr>
      </w:pPr>
      <w:r w:rsidRPr="0077639E">
        <w:rPr>
          <w:b/>
          <w:bCs/>
          <w:u w:val="single"/>
        </w:rPr>
        <w:t xml:space="preserve">In the winter of 1968, </w:t>
      </w:r>
      <w:r w:rsidRPr="0077639E">
        <w:rPr>
          <w:b/>
          <w:bCs/>
          <w:highlight w:val="yellow"/>
          <w:u w:val="single"/>
        </w:rPr>
        <w:t>Asian American students</w:t>
      </w:r>
      <w:r w:rsidRPr="0077639E">
        <w:rPr>
          <w:b/>
          <w:bCs/>
          <w:u w:val="single"/>
        </w:rPr>
        <w:t xml:space="preserve"> at San Francisco State College, </w:t>
      </w:r>
      <w:r w:rsidRPr="0077639E">
        <w:rPr>
          <w:b/>
          <w:bCs/>
          <w:highlight w:val="yellow"/>
          <w:u w:val="single"/>
        </w:rPr>
        <w:t>together with their Black, Chicano, and Native American counterparts, embarked on the longest student strik</w:t>
      </w:r>
      <w:r w:rsidRPr="0077639E">
        <w:rPr>
          <w:b/>
          <w:bCs/>
          <w:u w:val="single"/>
        </w:rPr>
        <w:t>e in U.S. history with the goal of transforming higher education. The students demanded an open admissions policy to counter increasingly elitist admissions policies</w:t>
      </w:r>
      <w:r w:rsidRPr="0077639E">
        <w:rPr>
          <w:b/>
          <w:bCs/>
          <w:sz w:val="10"/>
        </w:rPr>
        <w:t xml:space="preserve">. </w:t>
      </w:r>
      <w:r w:rsidRPr="0077639E">
        <w:rPr>
          <w:b/>
          <w:bCs/>
          <w:u w:val="single"/>
        </w:rPr>
        <w:t xml:space="preserve">They demanded a College of Ethnic Studies to provide a “relevant” education that critically examined the experiences of Third World people within a context of racism, capitalism, and imperialism. </w:t>
      </w:r>
      <w:r w:rsidRPr="0077639E">
        <w:rPr>
          <w:b/>
          <w:bCs/>
          <w:highlight w:val="yellow"/>
          <w:u w:val="single"/>
        </w:rPr>
        <w:t xml:space="preserve">They </w:t>
      </w:r>
      <w:r w:rsidRPr="0077639E">
        <w:rPr>
          <w:b/>
          <w:bCs/>
          <w:u w:val="single"/>
        </w:rPr>
        <w:t xml:space="preserve">also </w:t>
      </w:r>
      <w:r w:rsidRPr="0077639E">
        <w:rPr>
          <w:b/>
          <w:bCs/>
          <w:highlight w:val="yellow"/>
          <w:u w:val="single"/>
        </w:rPr>
        <w:t>insisted on a curriculum that included their histories, cultures,</w:t>
      </w:r>
      <w:r w:rsidRPr="0077639E">
        <w:rPr>
          <w:b/>
          <w:bCs/>
          <w:u w:val="single"/>
        </w:rPr>
        <w:t xml:space="preserve"> heritages, and contributions.</w:t>
      </w:r>
      <w:r w:rsidRPr="0077639E">
        <w:rPr>
          <w:b/>
          <w:bCs/>
          <w:sz w:val="10"/>
        </w:rPr>
        <w:t xml:space="preserve">1 As Glenn Omatsu notes, </w:t>
      </w:r>
      <w:r w:rsidRPr="0077639E">
        <w:rPr>
          <w:b/>
          <w:bCs/>
          <w:highlight w:val="yellow"/>
          <w:u w:val="single"/>
        </w:rPr>
        <w:t>involvement in the strike “deeply affected Asian American consciousness</w:t>
      </w:r>
      <w:r w:rsidRPr="0077639E">
        <w:rPr>
          <w:b/>
          <w:bCs/>
          <w:sz w:val="10"/>
          <w:highlight w:val="yellow"/>
        </w:rPr>
        <w:t xml:space="preserve">.”2 </w:t>
      </w:r>
      <w:r w:rsidRPr="0077639E">
        <w:rPr>
          <w:b/>
          <w:bCs/>
          <w:highlight w:val="yellow"/>
          <w:u w:val="single"/>
        </w:rPr>
        <w:t xml:space="preserve">Students “redefined racial </w:t>
      </w:r>
      <w:r w:rsidRPr="0077639E">
        <w:rPr>
          <w:b/>
          <w:bCs/>
          <w:u w:val="single"/>
        </w:rPr>
        <w:t xml:space="preserve">and ethnic </w:t>
      </w:r>
      <w:r w:rsidRPr="0077639E">
        <w:rPr>
          <w:b/>
          <w:bCs/>
          <w:highlight w:val="yellow"/>
          <w:u w:val="single"/>
        </w:rPr>
        <w:t xml:space="preserve">identity, promoted </w:t>
      </w:r>
      <w:r w:rsidRPr="0077639E">
        <w:rPr>
          <w:b/>
          <w:bCs/>
          <w:u w:val="single"/>
        </w:rPr>
        <w:t xml:space="preserve">new </w:t>
      </w:r>
      <w:r w:rsidRPr="0077639E">
        <w:rPr>
          <w:b/>
          <w:bCs/>
          <w:highlight w:val="yellow"/>
          <w:u w:val="single"/>
        </w:rPr>
        <w:t xml:space="preserve">ways of thinking about communities, </w:t>
      </w:r>
      <w:r w:rsidRPr="0077639E">
        <w:rPr>
          <w:b/>
          <w:bCs/>
          <w:u w:val="single"/>
        </w:rPr>
        <w:t xml:space="preserve">and chal- lenged </w:t>
      </w:r>
      <w:r w:rsidRPr="0077639E">
        <w:rPr>
          <w:b/>
          <w:bCs/>
          <w:highlight w:val="yellow"/>
          <w:u w:val="single"/>
        </w:rPr>
        <w:t>prevailing notions of power and authority</w:t>
      </w:r>
      <w:r w:rsidRPr="0077639E">
        <w:rPr>
          <w:b/>
          <w:bCs/>
          <w:sz w:val="10"/>
        </w:rPr>
        <w:t>.</w:t>
      </w:r>
      <w:r w:rsidRPr="0077639E">
        <w:rPr>
          <w:sz w:val="10"/>
        </w:rPr>
        <w:t xml:space="preserve">”3 Under the emergent pan-Asian banner of “Yellow Power,” this new identity and critical con- sciousness represented “a rejection of the passive Oriental stereotype and symbolize(d) the birth of a new Asian—one who will recognize and deal with injustices.”4 While the political conditions that gave rise to the Asian American movement have largely faded under the weight of political conservatism and backlash, the goals of Asian American activists have persisted. Indeed, Replenishing the Ranks Raising Critical Consciousness Among Asian Americans in the 35-plus years since their movement’s inception, Asian Americans have made significant progress toward the goal of transforming higher education. A new interdisciplinary field of knowledge has been established. Asian American Studies has been institutionalized in programs and courses across the country. The 2003 Cornell University Directory lists 50 Asian American Studies Programs.5 </w:t>
      </w:r>
      <w:r w:rsidRPr="0077639E">
        <w:rPr>
          <w:b/>
          <w:bCs/>
          <w:highlight w:val="yellow"/>
          <w:u w:val="single"/>
        </w:rPr>
        <w:t>Asian American student activism has played a central role</w:t>
      </w:r>
      <w:r w:rsidRPr="0077639E">
        <w:rPr>
          <w:b/>
          <w:bCs/>
          <w:u w:val="single"/>
        </w:rPr>
        <w:t xml:space="preserve"> in the formation of many of these programs</w:t>
      </w:r>
      <w:r w:rsidRPr="0077639E">
        <w:rPr>
          <w:b/>
          <w:bCs/>
          <w:sz w:val="10"/>
        </w:rPr>
        <w:t>.</w:t>
      </w:r>
      <w:r w:rsidRPr="0077639E">
        <w:rPr>
          <w:sz w:val="10"/>
        </w:rPr>
        <w:t xml:space="preserve"> It is evident that young Asian Americans, like their 1960s counterparts, have continued to develop an Asian American critical consciousness and commitment to working for social change. What is less obvious is how those Asian Americans develop such a critical consciousness. What leads them to become interested in Asian American issues and activism? Some answers can be found scattered in the literature. Autobiog- raphies and biographies of Asian American activists offer one source of information, often revealing how individuals arrived at their under- standing of and commitment to political activity on behalf of Asian Americans. Helen Zia, for example, in her book Asian American Dreams, tells of how she went against the wishes of her Confucian father to go to Princeton, where, in the midst of the tumultuous 1960s, she became an Asian American activist.6 The literature on pedagogy in Asian American Studies offers indirect insights into the process of consciousness-development by identifying key teaching practices and course content that can help to change the minds of students. Diane Fujino’s chapter on integrating feminist pedagogy in Asian American classrooms is a good example. She shows how experiential learn- ing activities, combined with personal and academic-oriented reflection, can help to move students toward an Asian American consciousness.7 Within the realm of social science research, the best discussion of how Asian Americans develop a pan-Asian identity and consciousness is in Nazli Kibria’s Becoming Asian American. Based on interviews with second-generation Chinese and Koreans, Kibria’s study often found that </w:t>
      </w:r>
      <w:r w:rsidRPr="0077639E">
        <w:rPr>
          <w:b/>
          <w:bCs/>
          <w:u w:val="single"/>
        </w:rPr>
        <w:t xml:space="preserve">most </w:t>
      </w:r>
      <w:r w:rsidRPr="0077639E">
        <w:rPr>
          <w:b/>
          <w:bCs/>
          <w:highlight w:val="yellow"/>
          <w:u w:val="single"/>
        </w:rPr>
        <w:t xml:space="preserve">respondents developed a pan-Asian consciousness in college, where a “notable individual </w:t>
      </w:r>
      <w:r w:rsidRPr="0077639E">
        <w:rPr>
          <w:b/>
          <w:bCs/>
          <w:u w:val="single"/>
        </w:rPr>
        <w:t xml:space="preserve">or class </w:t>
      </w:r>
      <w:r w:rsidRPr="0077639E">
        <w:rPr>
          <w:b/>
          <w:bCs/>
          <w:highlight w:val="yellow"/>
          <w:u w:val="single"/>
        </w:rPr>
        <w:t>had provided them with the decisive push</w:t>
      </w:r>
      <w:r w:rsidRPr="0077639E">
        <w:rPr>
          <w:b/>
          <w:bCs/>
          <w:sz w:val="10"/>
        </w:rPr>
        <w:t>.</w:t>
      </w:r>
      <w:r w:rsidRPr="0077639E">
        <w:rPr>
          <w:sz w:val="10"/>
        </w:rPr>
        <w:t xml:space="preserve">”9 Involvement in pan-Asian campus organizations, in Ethnic Studies classes, and in pan-Asian social groups was a significant influence for many. This article builds upon and extends the existing literature. Based on interviews with 30 Asian Americans who professed a pan-Asian American critical consciousness and commitment to social action, </w:t>
      </w:r>
      <w:r w:rsidRPr="0077639E">
        <w:rPr>
          <w:b/>
          <w:bCs/>
          <w:highlight w:val="yellow"/>
          <w:u w:val="single"/>
        </w:rPr>
        <w:t xml:space="preserve">the article looks </w:t>
      </w:r>
      <w:r w:rsidRPr="0077639E">
        <w:rPr>
          <w:b/>
          <w:bCs/>
          <w:u w:val="single"/>
        </w:rPr>
        <w:t>specifically</w:t>
      </w:r>
      <w:r w:rsidRPr="0077639E">
        <w:rPr>
          <w:b/>
          <w:bCs/>
          <w:highlight w:val="yellow"/>
          <w:u w:val="single"/>
        </w:rPr>
        <w:t xml:space="preserve"> at the process by which </w:t>
      </w:r>
      <w:r w:rsidRPr="0077639E">
        <w:rPr>
          <w:b/>
          <w:bCs/>
          <w:u w:val="single"/>
        </w:rPr>
        <w:t xml:space="preserve">these </w:t>
      </w:r>
      <w:r w:rsidRPr="0077639E">
        <w:rPr>
          <w:b/>
          <w:bCs/>
          <w:highlight w:val="yellow"/>
          <w:u w:val="single"/>
        </w:rPr>
        <w:t xml:space="preserve">respondents developed their interests, a process to which Brazilian educator </w:t>
      </w:r>
      <w:r w:rsidRPr="0077639E">
        <w:rPr>
          <w:b/>
          <w:bCs/>
          <w:u w:val="single"/>
        </w:rPr>
        <w:t xml:space="preserve">Paulo </w:t>
      </w:r>
      <w:r w:rsidRPr="0077639E">
        <w:rPr>
          <w:b/>
          <w:bCs/>
          <w:highlight w:val="yellow"/>
          <w:u w:val="single"/>
        </w:rPr>
        <w:t>Freire refers as “con- scientization</w:t>
      </w:r>
      <w:r w:rsidRPr="0077639E">
        <w:rPr>
          <w:b/>
          <w:bCs/>
          <w:u w:val="single"/>
        </w:rPr>
        <w:t>.</w:t>
      </w:r>
      <w:r w:rsidRPr="0077639E">
        <w:rPr>
          <w:b/>
          <w:bCs/>
          <w:sz w:val="10"/>
        </w:rPr>
        <w:t>”</w:t>
      </w:r>
      <w:r w:rsidRPr="0077639E">
        <w:rPr>
          <w:sz w:val="10"/>
        </w:rPr>
        <w:t xml:space="preserve">10 </w:t>
      </w:r>
      <w:r w:rsidRPr="00030B28">
        <w:rPr>
          <w:u w:val="single"/>
        </w:rPr>
        <w:t>The central purpose is to identify key factors, conditions, and processes that contribute to their critical consciousness.</w:t>
      </w:r>
      <w:r w:rsidRPr="0077639E">
        <w:rPr>
          <w:sz w:val="10"/>
        </w:rPr>
        <w:t xml:space="preserve"> The article begins with a description of the research methods and analytic strategies. The main body of the article presents the analyses of the interviews. The article concludes with a discussion of how </w:t>
      </w:r>
      <w:r w:rsidRPr="0077639E">
        <w:rPr>
          <w:b/>
          <w:bCs/>
          <w:highlight w:val="yellow"/>
          <w:u w:val="single"/>
        </w:rPr>
        <w:t>the research findings can inform those activists and educators who work to bring new generations of Asian Americans into the movement to “replenish the ranks.”</w:t>
      </w:r>
    </w:p>
    <w:p w14:paraId="0740E7D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9590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4CEC"/>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3E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60A"/>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5903"/>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5A8A"/>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E5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4CEA03"/>
  <w14:defaultImageDpi w14:val="300"/>
  <w15:docId w15:val="{E51B25D9-28BB-0E41-9CA9-A2F8949B5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C4CEC"/>
    <w:rPr>
      <w:rFonts w:ascii="Times New Roman" w:hAnsi="Times New Roman" w:cs="Times New Roman"/>
    </w:rPr>
  </w:style>
  <w:style w:type="paragraph" w:styleId="Heading1">
    <w:name w:val="heading 1"/>
    <w:aliases w:val="Pocket"/>
    <w:basedOn w:val="Normal"/>
    <w:next w:val="Normal"/>
    <w:link w:val="Heading1Char"/>
    <w:uiPriority w:val="9"/>
    <w:qFormat/>
    <w:rsid w:val="000C4CE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0C4CEC"/>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0C4CEC"/>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No Spacing1,tags,No Spacing11111,No Spacing111111,Medium Grid 21,Very Small Text,Debate Text,No Spacing4,No Spacing21,CD - Cite,no read,TA, Ch"/>
    <w:basedOn w:val="Normal"/>
    <w:next w:val="Normal"/>
    <w:link w:val="Heading4Char"/>
    <w:uiPriority w:val="9"/>
    <w:unhideWhenUsed/>
    <w:qFormat/>
    <w:rsid w:val="000C4CEC"/>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0C4C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4CEC"/>
  </w:style>
  <w:style w:type="character" w:customStyle="1" w:styleId="Heading1Char">
    <w:name w:val="Heading 1 Char"/>
    <w:aliases w:val="Pocket Char"/>
    <w:basedOn w:val="DefaultParagraphFont"/>
    <w:link w:val="Heading1"/>
    <w:uiPriority w:val="9"/>
    <w:rsid w:val="000C4CEC"/>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0C4CEC"/>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0C4CEC"/>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No Spacing1 Char,tags Char,No Spacing11111 Char,No Spacing111111 Char,Medium Grid 21 Char"/>
    <w:basedOn w:val="DefaultParagraphFont"/>
    <w:link w:val="Heading4"/>
    <w:uiPriority w:val="9"/>
    <w:rsid w:val="000C4CEC"/>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0C4CEC"/>
    <w:rPr>
      <w:b/>
      <w:sz w:val="1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0C4CEC"/>
    <w:rPr>
      <w:b/>
      <w:sz w:val="24"/>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0C4CEC"/>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0C4CEC"/>
    <w:rPr>
      <w:color w:val="auto"/>
      <w:u w:val="none"/>
    </w:rPr>
  </w:style>
  <w:style w:type="character" w:styleId="Hyperlink">
    <w:name w:val="Hyperlink"/>
    <w:basedOn w:val="DefaultParagraphFont"/>
    <w:uiPriority w:val="99"/>
    <w:unhideWhenUsed/>
    <w:rsid w:val="000C4CEC"/>
    <w:rPr>
      <w:color w:val="auto"/>
      <w:u w:val="none"/>
    </w:rPr>
  </w:style>
  <w:style w:type="paragraph" w:styleId="DocumentMap">
    <w:name w:val="Document Map"/>
    <w:basedOn w:val="Normal"/>
    <w:link w:val="DocumentMapChar"/>
    <w:uiPriority w:val="99"/>
    <w:semiHidden/>
    <w:unhideWhenUsed/>
    <w:rsid w:val="000C4CEC"/>
    <w:rPr>
      <w:rFonts w:ascii="Lucida Grande" w:hAnsi="Lucida Grande" w:cs="Lucida Grande"/>
    </w:rPr>
  </w:style>
  <w:style w:type="character" w:customStyle="1" w:styleId="DocumentMapChar">
    <w:name w:val="Document Map Char"/>
    <w:basedOn w:val="DefaultParagraphFont"/>
    <w:link w:val="DocumentMap"/>
    <w:uiPriority w:val="99"/>
    <w:semiHidden/>
    <w:rsid w:val="000C4CEC"/>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A95903"/>
    <w:pPr>
      <w:pBdr>
        <w:top w:val="single" w:sz="12" w:space="1" w:color="auto"/>
        <w:left w:val="single" w:sz="12" w:space="4" w:color="auto"/>
        <w:bottom w:val="single" w:sz="12" w:space="1" w:color="auto"/>
        <w:right w:val="single" w:sz="12" w:space="4" w:color="auto"/>
      </w:pBdr>
    </w:pPr>
    <w:rPr>
      <w:b/>
      <w:u w:val="single"/>
    </w:rPr>
  </w:style>
  <w:style w:type="paragraph" w:customStyle="1" w:styleId="textbold">
    <w:name w:val="text bold"/>
    <w:basedOn w:val="Normal"/>
    <w:link w:val="Emphasis"/>
    <w:uiPriority w:val="20"/>
    <w:qFormat/>
    <w:rsid w:val="00A95903"/>
    <w:pPr>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ie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BE3DEC6-BBAD-3C4E-AA00-3AF5E25C2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7870</Words>
  <Characters>44860</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52625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Annie Chen</cp:lastModifiedBy>
  <cp:revision>2</cp:revision>
  <dcterms:created xsi:type="dcterms:W3CDTF">2022-01-08T13:34:00Z</dcterms:created>
  <dcterms:modified xsi:type="dcterms:W3CDTF">2022-01-08T13:34:00Z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