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F220E" w14:textId="5CFD650B" w:rsidR="0048796C" w:rsidRPr="001E67A6" w:rsidRDefault="0046078D" w:rsidP="001E67A6">
      <w:pPr>
        <w:pStyle w:val="Heading1"/>
        <w:ind w:right="-720"/>
        <w:rPr>
          <w:sz w:val="32"/>
        </w:rPr>
      </w:pPr>
      <w:r w:rsidRPr="0048796C">
        <w:rPr>
          <w:sz w:val="32"/>
        </w:rPr>
        <w:t>The Status is Dispo</w:t>
      </w:r>
      <w:r w:rsidR="00E56DB1" w:rsidRPr="0048796C">
        <w:rPr>
          <w:sz w:val="32"/>
        </w:rPr>
        <w:t xml:space="preserve"> AC (DISPOSABILITY P</w:t>
      </w:r>
      <w:r w:rsidR="0048796C" w:rsidRPr="0048796C">
        <w:rPr>
          <w:sz w:val="32"/>
        </w:rPr>
        <w:t>TX</w:t>
      </w:r>
      <w:r w:rsidRPr="0048796C">
        <w:rPr>
          <w:sz w:val="32"/>
        </w:rPr>
        <w:t xml:space="preserve"> AC</w:t>
      </w:r>
      <w:r w:rsidR="00E56DB1" w:rsidRPr="0048796C">
        <w:rPr>
          <w:sz w:val="32"/>
        </w:rPr>
        <w:t>)</w:t>
      </w:r>
      <w:r w:rsidR="0048796C" w:rsidRPr="0048796C">
        <w:rPr>
          <w:sz w:val="32"/>
        </w:rPr>
        <w:t xml:space="preserve"> – PLAN</w:t>
      </w:r>
    </w:p>
    <w:p w14:paraId="68E9FA3B" w14:textId="5C76E87B" w:rsidR="0048796C" w:rsidRDefault="0048796C" w:rsidP="00865879">
      <w:pPr>
        <w:pStyle w:val="Heading2"/>
        <w:ind w:right="-720"/>
        <w:rPr>
          <w:u w:val="single"/>
        </w:rPr>
      </w:pPr>
      <w:r>
        <w:rPr>
          <w:u w:val="single"/>
        </w:rPr>
        <w:t>K Framework</w:t>
      </w:r>
    </w:p>
    <w:p w14:paraId="58C1A25B" w14:textId="77777777" w:rsidR="0048796C" w:rsidRPr="0048796C" w:rsidRDefault="0048796C" w:rsidP="00865879">
      <w:pPr>
        <w:ind w:right="-720"/>
      </w:pPr>
    </w:p>
    <w:p w14:paraId="7059D038" w14:textId="0CF12DEF" w:rsidR="00EC7E54" w:rsidRDefault="0048796C" w:rsidP="00865879">
      <w:pPr>
        <w:pStyle w:val="Heading3"/>
        <w:ind w:right="-720"/>
      </w:pPr>
      <w:r>
        <w:t xml:space="preserve">I affirm. </w:t>
      </w:r>
      <w:r w:rsidR="00B25500">
        <w:t xml:space="preserve">Part 1: </w:t>
      </w:r>
      <w:r w:rsidR="007E0AA1">
        <w:t>Start Learning</w:t>
      </w:r>
    </w:p>
    <w:p w14:paraId="43BBA9FD" w14:textId="1175218F" w:rsidR="00B30D16" w:rsidRDefault="00B30D16" w:rsidP="00865879">
      <w:pPr>
        <w:ind w:right="-720"/>
      </w:pPr>
    </w:p>
    <w:p w14:paraId="55952BD6" w14:textId="1C58E2E6" w:rsidR="00B30D16" w:rsidRDefault="00B30D16" w:rsidP="00865879">
      <w:pPr>
        <w:pStyle w:val="Heading4"/>
        <w:spacing w:line="480" w:lineRule="auto"/>
        <w:ind w:right="-720"/>
        <w:rPr>
          <w:b w:val="0"/>
          <w:bCs w:val="0"/>
        </w:rPr>
      </w:pPr>
      <w:r>
        <w:t xml:space="preserve">[Doran] </w:t>
      </w:r>
      <w:r w:rsidR="00E56DB1">
        <w:t>SCHOOLS IGNORE H</w:t>
      </w:r>
      <w:r w:rsidR="00F86A51">
        <w:t xml:space="preserve">ISTORIES OF DISPLACEMENT – </w:t>
      </w:r>
      <w:r w:rsidR="00F86A51">
        <w:rPr>
          <w:b w:val="0"/>
          <w:bCs w:val="0"/>
        </w:rPr>
        <w:t>stories of colonialism are barely a blip on the curricular radar.</w:t>
      </w:r>
    </w:p>
    <w:p w14:paraId="7BF72F53" w14:textId="6F51919A" w:rsidR="00B30D16" w:rsidRPr="00B30D16" w:rsidRDefault="00B30D16" w:rsidP="00865879">
      <w:pPr>
        <w:ind w:right="-720"/>
        <w:rPr>
          <w:rStyle w:val="StyleUnderline"/>
          <w:b w:val="0"/>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 w:val="0"/>
          <w:bCs/>
          <w:sz w:val="16"/>
          <w:u w:val="none"/>
        </w:rPr>
        <w:t xml:space="preserve">Doran, Eve. [Irish &amp; </w:t>
      </w:r>
      <w:proofErr w:type="spellStart"/>
      <w:r w:rsidRPr="00B30D16">
        <w:rPr>
          <w:rStyle w:val="StyleUnderline"/>
          <w:b w:val="0"/>
          <w:bCs/>
          <w:sz w:val="16"/>
          <w:u w:val="none"/>
        </w:rPr>
        <w:t>Antinguan</w:t>
      </w:r>
      <w:proofErr w:type="spellEnd"/>
      <w:r w:rsidRPr="00B30D16">
        <w:rPr>
          <w:rStyle w:val="StyleUnderline"/>
          <w:b w:val="0"/>
          <w:bCs/>
          <w:sz w:val="16"/>
          <w:u w:val="none"/>
        </w:rPr>
        <w:t xml:space="preserve"> Sociologist based in Leeds] “Why don’t we learn about colonialism in school?” </w:t>
      </w:r>
      <w:r w:rsidRPr="00B30D16">
        <w:rPr>
          <w:rStyle w:val="StyleUnderline"/>
          <w:b w:val="0"/>
          <w:bCs/>
          <w:i/>
          <w:iCs/>
          <w:sz w:val="16"/>
          <w:u w:val="none"/>
        </w:rPr>
        <w:t>gal—dem</w:t>
      </w:r>
      <w:r w:rsidRPr="00B30D16">
        <w:rPr>
          <w:rStyle w:val="StyleUnderline"/>
          <w:b w:val="0"/>
          <w:bCs/>
          <w:sz w:val="16"/>
          <w:u w:val="none"/>
        </w:rPr>
        <w:t>, June 11, 2019. https://gal-dem.com/why-dont-we-learn-about-colonialism-in-school/ CH</w:t>
      </w:r>
    </w:p>
    <w:p w14:paraId="5120DBC1" w14:textId="749B6702" w:rsidR="00B30D16" w:rsidRDefault="00B30D16" w:rsidP="00865879">
      <w:pPr>
        <w:ind w:right="-720"/>
      </w:pPr>
    </w:p>
    <w:p w14:paraId="08CBA726" w14:textId="7463546D" w:rsidR="00B30D16" w:rsidRPr="003D14A3" w:rsidRDefault="00B30D16" w:rsidP="00865879">
      <w:pPr>
        <w:spacing w:line="480" w:lineRule="auto"/>
        <w:ind w:right="-720"/>
        <w:rPr>
          <w:sz w:val="16"/>
        </w:rPr>
      </w:pPr>
      <w:r w:rsidRPr="003D14A3">
        <w:rPr>
          <w:sz w:val="16"/>
        </w:rPr>
        <w:t xml:space="preserve">“When someone pried about Antigua’s ‘native language’, I </w:t>
      </w:r>
      <w:proofErr w:type="spellStart"/>
      <w:r w:rsidRPr="003D14A3">
        <w:rPr>
          <w:sz w:val="16"/>
        </w:rPr>
        <w:t>realised</w:t>
      </w:r>
      <w:proofErr w:type="spellEnd"/>
      <w:r w:rsidRPr="003D14A3">
        <w:rPr>
          <w:sz w:val="16"/>
        </w:rPr>
        <w:t xml:space="preserve"> they didn’t understand its history of slavery” But </w:t>
      </w:r>
      <w:r w:rsidRPr="005D705E">
        <w:rPr>
          <w:rStyle w:val="StyleUnderline"/>
        </w:rPr>
        <w:t>why is it our burden to carry this knowledge of the system that oppressed us, of which its beneficiaries can choose to remain ignorant?</w:t>
      </w:r>
      <w:r w:rsidRPr="003D14A3">
        <w:rPr>
          <w:sz w:val="16"/>
        </w:rPr>
        <w:t xml:space="preserve"> For people living in Britain today </w:t>
      </w:r>
      <w:proofErr w:type="spellStart"/>
      <w:r w:rsidRPr="003D14A3">
        <w:rPr>
          <w:sz w:val="16"/>
        </w:rPr>
        <w:t>racialised</w:t>
      </w:r>
      <w:proofErr w:type="spellEnd"/>
      <w:r w:rsidRPr="003D14A3">
        <w:rPr>
          <w:sz w:val="16"/>
        </w:rPr>
        <w:t xml:space="preserve">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3D14A3">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w:t>
      </w:r>
      <w:proofErr w:type="spellStart"/>
      <w:r w:rsidRPr="005D705E">
        <w:rPr>
          <w:rStyle w:val="StyleUnderline"/>
        </w:rPr>
        <w:t>from</w:t>
      </w:r>
      <w:proofErr w:type="spellEnd"/>
      <w:r w:rsidRPr="005D705E">
        <w:rPr>
          <w:rStyle w:val="StyleUnderline"/>
        </w:rPr>
        <w:t>”.</w:t>
      </w:r>
      <w:r w:rsidRPr="003D14A3">
        <w:rPr>
          <w:sz w:val="16"/>
        </w:rPr>
        <w:t xml:space="preserve"> This was the same teaching post where dress codes equally worked to exclude students of </w:t>
      </w:r>
      <w:proofErr w:type="spellStart"/>
      <w:r w:rsidRPr="003D14A3">
        <w:rPr>
          <w:sz w:val="16"/>
        </w:rPr>
        <w:t>colour</w:t>
      </w:r>
      <w:proofErr w:type="spellEnd"/>
      <w:r w:rsidRPr="003D14A3">
        <w:rPr>
          <w:sz w:val="16"/>
        </w:rPr>
        <w:t xml:space="preserve"> – “multiple plaits”, which obviously refers to braids or </w:t>
      </w:r>
      <w:proofErr w:type="spellStart"/>
      <w:r w:rsidRPr="003D14A3">
        <w:rPr>
          <w:sz w:val="16"/>
        </w:rPr>
        <w:t>canerows</w:t>
      </w:r>
      <w:proofErr w:type="spellEnd"/>
      <w:r w:rsidRPr="003D14A3">
        <w:rPr>
          <w:sz w:val="16"/>
        </w:rPr>
        <w:t xml:space="preserve">,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xml:space="preserve">, and the history of </w:t>
      </w:r>
      <w:proofErr w:type="spellStart"/>
      <w:r w:rsidRPr="00F86A51">
        <w:rPr>
          <w:rStyle w:val="StyleUnderline"/>
        </w:rPr>
        <w:t>colonised</w:t>
      </w:r>
      <w:proofErr w:type="spellEnd"/>
      <w:r w:rsidRPr="00F86A51">
        <w:rPr>
          <w:rStyle w:val="StyleUnderline"/>
        </w:rPr>
        <w:t xml:space="preserve"> countries before the empire is ignored</w:t>
      </w:r>
      <w:r w:rsidRPr="00FA7977">
        <w:rPr>
          <w:rStyle w:val="StyleUnderline"/>
          <w:highlight w:val="yellow"/>
        </w:rPr>
        <w:t>. Yet I do n</w:t>
      </w:r>
      <w:r w:rsidRPr="003D14A3">
        <w:rPr>
          <w:sz w:val="16"/>
        </w:rPr>
        <w:t>o</w:t>
      </w:r>
      <w:r w:rsidRPr="00FA7977">
        <w:rPr>
          <w:rStyle w:val="StyleUnderline"/>
          <w:highlight w:val="yellow"/>
        </w:rPr>
        <w:t>t think</w:t>
      </w:r>
      <w:r w:rsidRPr="003D14A3">
        <w:rPr>
          <w:sz w:val="16"/>
        </w:rPr>
        <w:t xml:space="preserve"> that </w:t>
      </w:r>
      <w:r w:rsidRPr="00FA7977">
        <w:rPr>
          <w:rStyle w:val="StyleUnderline"/>
          <w:highlight w:val="yellow"/>
        </w:rPr>
        <w:t>the history department should be solely responsible for imparting this knowledge, to assume this is othering and implies colonial attitudes have been left in the past. Schools do the minimum</w:t>
      </w:r>
      <w:r w:rsidRPr="003D14A3">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3D14A3">
        <w:rPr>
          <w:sz w:val="16"/>
        </w:rPr>
        <w:t xml:space="preserve">artin </w:t>
      </w:r>
      <w:r w:rsidRPr="00FA7977">
        <w:rPr>
          <w:rStyle w:val="StyleUnderline"/>
          <w:highlight w:val="yellow"/>
        </w:rPr>
        <w:t>L</w:t>
      </w:r>
      <w:r w:rsidRPr="003D14A3">
        <w:rPr>
          <w:sz w:val="16"/>
        </w:rPr>
        <w:t xml:space="preserve">uther </w:t>
      </w:r>
      <w:r w:rsidRPr="00FA7977">
        <w:rPr>
          <w:rStyle w:val="StyleUnderline"/>
          <w:highlight w:val="yellow"/>
        </w:rPr>
        <w:t>K</w:t>
      </w:r>
      <w:r w:rsidRPr="003D14A3">
        <w:rPr>
          <w:sz w:val="16"/>
        </w:rPr>
        <w:t xml:space="preserve">ing Jr. </w:t>
      </w:r>
      <w:r w:rsidRPr="005D705E">
        <w:rPr>
          <w:rStyle w:val="StyleUnderline"/>
        </w:rPr>
        <w:t xml:space="preserve">during Black History Month </w:t>
      </w:r>
      <w:r w:rsidRPr="00FA7977">
        <w:rPr>
          <w:rStyle w:val="StyleUnderline"/>
          <w:highlight w:val="yellow"/>
        </w:rPr>
        <w:t>they feel they</w:t>
      </w:r>
      <w:r w:rsidRPr="003D14A3">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3D14A3">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3D14A3">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3D14A3">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3D14A3">
        <w:rPr>
          <w:sz w:val="16"/>
        </w:rPr>
        <w:t xml:space="preserve"> </w:t>
      </w:r>
      <w:proofErr w:type="spellStart"/>
      <w:r w:rsidRPr="003D14A3">
        <w:rPr>
          <w:sz w:val="16"/>
        </w:rPr>
        <w:t>Maths</w:t>
      </w:r>
      <w:proofErr w:type="spellEnd"/>
      <w:r w:rsidRPr="003D14A3">
        <w:rPr>
          <w:sz w:val="16"/>
        </w:rPr>
        <w:t xml:space="preserve">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w:t>
      </w:r>
      <w:proofErr w:type="spellStart"/>
      <w:r w:rsidRPr="003D14A3">
        <w:rPr>
          <w:sz w:val="16"/>
        </w:rPr>
        <w:t>colour</w:t>
      </w:r>
      <w:proofErr w:type="spellEnd"/>
      <w:r w:rsidRPr="003D14A3">
        <w:rPr>
          <w:sz w:val="16"/>
        </w:rPr>
        <w:t xml:space="preserve">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w:t>
      </w:r>
      <w:proofErr w:type="spellStart"/>
      <w:r w:rsidRPr="003D14A3">
        <w:rPr>
          <w:sz w:val="16"/>
        </w:rPr>
        <w:t>honoured</w:t>
      </w:r>
      <w:proofErr w:type="spellEnd"/>
      <w:r w:rsidRPr="003D14A3">
        <w:rPr>
          <w:sz w:val="16"/>
        </w:rPr>
        <w:t xml:space="preserve">; any teaching of colonialism that does happen tends to </w:t>
      </w:r>
      <w:proofErr w:type="spellStart"/>
      <w:r w:rsidRPr="003D14A3">
        <w:rPr>
          <w:sz w:val="16"/>
        </w:rPr>
        <w:t>legitimise</w:t>
      </w:r>
      <w:proofErr w:type="spellEnd"/>
      <w:r w:rsidRPr="003D14A3">
        <w:rPr>
          <w:sz w:val="16"/>
        </w:rPr>
        <w:t xml:space="preserv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48EB75D1" w14:textId="5677FE59" w:rsidR="00E56DB1" w:rsidRPr="00B843CD" w:rsidRDefault="00EC7E54" w:rsidP="00865879">
      <w:pPr>
        <w:pStyle w:val="Heading4"/>
        <w:spacing w:line="480" w:lineRule="auto"/>
        <w:ind w:right="-720"/>
        <w:rPr>
          <w:rFonts w:cs="Times New Roman"/>
          <w:b w:val="0"/>
          <w:bCs w:val="0"/>
        </w:rPr>
      </w:pPr>
      <w:r w:rsidRPr="009C6730">
        <w:rPr>
          <w:rFonts w:cs="Times New Roman"/>
        </w:rPr>
        <w:t>[RO</w:t>
      </w:r>
      <w:r>
        <w:rPr>
          <w:rFonts w:cs="Times New Roman"/>
        </w:rPr>
        <w:t>J</w:t>
      </w:r>
      <w:r w:rsidRPr="009C6730">
        <w:rPr>
          <w:rFonts w:cs="Times New Roman"/>
        </w:rPr>
        <w:t>]</w:t>
      </w:r>
      <w:r>
        <w:rPr>
          <w:rFonts w:cs="Times New Roman"/>
        </w:rPr>
        <w:t xml:space="preserve"> </w:t>
      </w:r>
      <w:r w:rsidR="00F86A51">
        <w:rPr>
          <w:rFonts w:cs="Times New Roman"/>
        </w:rPr>
        <w:t xml:space="preserve">Thus, the Role of the Judge is to Center Colonized </w:t>
      </w:r>
      <w:r w:rsidR="00DD2A57">
        <w:rPr>
          <w:rFonts w:cs="Times New Roman"/>
        </w:rPr>
        <w:t>Groups</w:t>
      </w:r>
      <w:r w:rsidR="00E56DB1">
        <w:rPr>
          <w:rFonts w:cs="Times New Roman"/>
        </w:rPr>
        <w:t xml:space="preserve">, </w:t>
      </w:r>
      <w:r w:rsidR="00E56DB1">
        <w:rPr>
          <w:rFonts w:cs="Times New Roman"/>
          <w:b w:val="0"/>
          <w:bCs w:val="0"/>
        </w:rPr>
        <w:t>as they aren’t included in mainstream curricula – we can have generic util debates any time, but this topic offers a unique chance to focus on marginalized groups.</w:t>
      </w:r>
    </w:p>
    <w:p w14:paraId="52245FEE" w14:textId="0A44875B" w:rsidR="00E56DB1" w:rsidRPr="00EE0F06" w:rsidRDefault="003177CD" w:rsidP="00865879">
      <w:pPr>
        <w:pStyle w:val="Heading4"/>
        <w:spacing w:line="480" w:lineRule="auto"/>
        <w:ind w:right="-720"/>
        <w:rPr>
          <w:b w:val="0"/>
          <w:bCs w:val="0"/>
        </w:rPr>
      </w:pPr>
      <w:r>
        <w:t>[</w:t>
      </w:r>
      <w:r w:rsidR="00DD2A57">
        <w:t xml:space="preserve">ROB &amp; </w:t>
      </w:r>
      <w:proofErr w:type="spellStart"/>
      <w:r w:rsidR="00EE0F06">
        <w:t>Silberling</w:t>
      </w:r>
      <w:proofErr w:type="spellEnd"/>
      <w:r w:rsidR="008B73A6">
        <w:t xml:space="preserve"> 1</w:t>
      </w:r>
      <w:r>
        <w:t>]</w:t>
      </w:r>
      <w:r w:rsidR="00DD2A57">
        <w:t xml:space="preserve"> </w:t>
      </w:r>
      <w:r w:rsidR="00DD2A57">
        <w:rPr>
          <w:b w:val="0"/>
          <w:bCs w:val="0"/>
        </w:rPr>
        <w:t xml:space="preserve">Since </w:t>
      </w:r>
      <w:r w:rsidR="00EE0F06">
        <w:rPr>
          <w:b w:val="0"/>
          <w:bCs w:val="0"/>
        </w:rPr>
        <w:t>colonization</w:t>
      </w:r>
      <w:r w:rsidR="0046078D">
        <w:rPr>
          <w:b w:val="0"/>
          <w:bCs w:val="0"/>
        </w:rPr>
        <w:t xml:space="preserve"> </w:t>
      </w:r>
      <w:r w:rsidR="00EE0F06">
        <w:rPr>
          <w:b w:val="0"/>
          <w:bCs w:val="0"/>
        </w:rPr>
        <w:t>is rooted</w:t>
      </w:r>
      <w:r w:rsidR="0046078D">
        <w:rPr>
          <w:b w:val="0"/>
          <w:bCs w:val="0"/>
        </w:rPr>
        <w:t xml:space="preserve"> fundamental dehumanization,</w:t>
      </w:r>
      <w:r>
        <w:t xml:space="preserve"> </w:t>
      </w:r>
      <w:r w:rsidR="0046078D">
        <w:t>t</w:t>
      </w:r>
      <w:r w:rsidR="00DD2A57">
        <w:t xml:space="preserve">he Role of the Ballot is to </w:t>
      </w:r>
      <w:r w:rsidR="00EE0F06">
        <w:t xml:space="preserve">Promote </w:t>
      </w:r>
      <w:r w:rsidR="0048796C">
        <w:t>Liberation Strategies</w:t>
      </w:r>
      <w:r w:rsidR="00DD2A57">
        <w:t xml:space="preserve">, </w:t>
      </w:r>
      <w:r w:rsidR="00EE0F06">
        <w:rPr>
          <w:b w:val="0"/>
          <w:bCs w:val="0"/>
        </w:rPr>
        <w:t xml:space="preserve">defined as </w:t>
      </w:r>
      <w:r w:rsidR="0048796C">
        <w:rPr>
          <w:b w:val="0"/>
          <w:bCs w:val="0"/>
        </w:rPr>
        <w:t xml:space="preserve">methods that </w:t>
      </w:r>
      <w:r w:rsidR="00B60EDA">
        <w:rPr>
          <w:b w:val="0"/>
          <w:bCs w:val="0"/>
        </w:rPr>
        <w:t xml:space="preserve">counter dominant rules </w:t>
      </w:r>
      <w:r w:rsidR="00E92D2B">
        <w:rPr>
          <w:b w:val="0"/>
          <w:bCs w:val="0"/>
        </w:rPr>
        <w:t>for</w:t>
      </w:r>
      <w:r w:rsidR="00B60EDA">
        <w:rPr>
          <w:b w:val="0"/>
          <w:bCs w:val="0"/>
        </w:rPr>
        <w:t xml:space="preserve"> how people live</w:t>
      </w:r>
      <w:r w:rsidR="00EE0F06">
        <w:rPr>
          <w:b w:val="0"/>
          <w:bCs w:val="0"/>
        </w:rPr>
        <w:t>.</w:t>
      </w:r>
    </w:p>
    <w:p w14:paraId="1FE3A660" w14:textId="0B6AD1DD" w:rsidR="00EE0F06" w:rsidRPr="00EE0F06" w:rsidRDefault="00EE0F06" w:rsidP="00865879">
      <w:pPr>
        <w:ind w:right="-720"/>
        <w:rPr>
          <w:sz w:val="16"/>
        </w:rPr>
      </w:pPr>
      <w:proofErr w:type="spellStart"/>
      <w:r w:rsidRPr="007D195F">
        <w:rPr>
          <w:b/>
          <w:bCs/>
          <w:u w:val="single"/>
        </w:rPr>
        <w:t>Silberlin</w:t>
      </w:r>
      <w:r>
        <w:rPr>
          <w:b/>
          <w:bCs/>
          <w:u w:val="single"/>
        </w:rPr>
        <w:t>g</w:t>
      </w:r>
      <w:proofErr w:type="spellEnd"/>
      <w:r w:rsidR="008B73A6">
        <w:rPr>
          <w:b/>
          <w:bCs/>
          <w:u w:val="single"/>
        </w:rPr>
        <w:t xml:space="preserve"> 1</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sidR="008B73A6">
        <w:rPr>
          <w:sz w:val="16"/>
        </w:rPr>
        <w:t xml:space="preserve"> </w:t>
      </w:r>
      <w:r w:rsidR="004F2333" w:rsidRPr="004F2333">
        <w:rPr>
          <w:sz w:val="16"/>
        </w:rPr>
        <w:t xml:space="preserve">https://tinyurl.com/3ss2bzz9 </w:t>
      </w:r>
      <w:r w:rsidRPr="00EE0F06">
        <w:rPr>
          <w:sz w:val="16"/>
        </w:rPr>
        <w:t>CH</w:t>
      </w:r>
    </w:p>
    <w:p w14:paraId="7B7283F8" w14:textId="77777777" w:rsidR="00EE0F06" w:rsidRPr="007D195F" w:rsidRDefault="00EE0F06" w:rsidP="00865879">
      <w:pPr>
        <w:ind w:right="-720"/>
      </w:pPr>
    </w:p>
    <w:p w14:paraId="5BA9E5D9" w14:textId="67D83E14" w:rsidR="00EE0F06" w:rsidRPr="00865879" w:rsidRDefault="00EE0F06" w:rsidP="00865879">
      <w:pPr>
        <w:spacing w:line="480" w:lineRule="auto"/>
        <w:ind w:right="-720"/>
        <w:rPr>
          <w:sz w:val="16"/>
        </w:rPr>
      </w:pPr>
      <w:r w:rsidRPr="00865879">
        <w:rPr>
          <w:sz w:val="16"/>
        </w:rPr>
        <w:t xml:space="preserve">Appadurai (1996a) and Gilroy (1993) go beyond </w:t>
      </w:r>
      <w:proofErr w:type="spellStart"/>
      <w:r w:rsidRPr="00865879">
        <w:rPr>
          <w:sz w:val="16"/>
        </w:rPr>
        <w:t>Habermasian</w:t>
      </w:r>
      <w:proofErr w:type="spellEnd"/>
      <w:r w:rsidRPr="00865879">
        <w:rPr>
          <w:sz w:val="16"/>
        </w:rPr>
        <w:t xml:space="preserve"> and other Western-based discussions of modernity towards alternative </w:t>
      </w:r>
      <w:proofErr w:type="spellStart"/>
      <w:r w:rsidRPr="00865879">
        <w:rPr>
          <w:sz w:val="16"/>
        </w:rPr>
        <w:t>modernities</w:t>
      </w:r>
      <w:proofErr w:type="spellEnd"/>
      <w:r w:rsidRPr="00865879">
        <w:rPr>
          <w:sz w:val="16"/>
        </w:rPr>
        <w:t xml:space="preserve">. </w:t>
      </w:r>
      <w:proofErr w:type="spellStart"/>
      <w:r w:rsidRPr="00865879">
        <w:rPr>
          <w:sz w:val="16"/>
        </w:rPr>
        <w:t>Comaroff</w:t>
      </w:r>
      <w:proofErr w:type="spellEnd"/>
      <w:r w:rsidRPr="00865879">
        <w:rPr>
          <w:sz w:val="16"/>
        </w:rPr>
        <w:t xml:space="preserve"> sees the ‘‘rise of a (re)new(ed) politics of identity couched less in the language of nineteenth-century European modernity than in the rhetoric of alternative </w:t>
      </w:r>
      <w:proofErr w:type="spellStart"/>
      <w:r w:rsidRPr="00865879">
        <w:rPr>
          <w:sz w:val="16"/>
        </w:rPr>
        <w:t>modernities</w:t>
      </w:r>
      <w:proofErr w:type="spellEnd"/>
      <w:r w:rsidRPr="00865879">
        <w:rPr>
          <w:sz w:val="16"/>
        </w:rPr>
        <w:t xml:space="preserve">’’ (1996: 167). I find the term ‘‘alternative </w:t>
      </w:r>
      <w:proofErr w:type="spellStart"/>
      <w:r w:rsidRPr="00865879">
        <w:rPr>
          <w:sz w:val="16"/>
        </w:rPr>
        <w:t>modernities</w:t>
      </w:r>
      <w:proofErr w:type="spellEnd"/>
      <w:r w:rsidRPr="00865879">
        <w:rPr>
          <w:sz w:val="16"/>
        </w:rPr>
        <w:t xml:space="preserve">’’ to be a useful way of thinking about the politics of alterity, identity, culture, ethnicity; and the ways in which </w:t>
      </w:r>
      <w:r w:rsidR="00A32675" w:rsidRPr="00865879">
        <w:rPr>
          <w:sz w:val="16"/>
        </w:rPr>
        <w:t>quilombo</w:t>
      </w:r>
      <w:r w:rsidRPr="00865879">
        <w:rPr>
          <w:sz w:val="16"/>
        </w:rPr>
        <w:t xml:space="preserve">las1 (or other ‘‘subaltern’’ groups) use their narratives and affirmations of identity, and their alternative visions, to undermine, subvert, and contest </w:t>
      </w:r>
      <w:proofErr w:type="spellStart"/>
      <w:r w:rsidRPr="00865879">
        <w:rPr>
          <w:sz w:val="16"/>
        </w:rPr>
        <w:t>modernisation</w:t>
      </w:r>
      <w:proofErr w:type="spellEnd"/>
      <w:r w:rsidRPr="00865879">
        <w:rPr>
          <w:sz w:val="16"/>
        </w:rPr>
        <w:t xml:space="preserve">. </w:t>
      </w:r>
      <w:r w:rsidRPr="0048796C">
        <w:rPr>
          <w:rStyle w:val="StyleUnderline"/>
        </w:rPr>
        <w:t xml:space="preserve">Thus, we can understand the project of </w:t>
      </w:r>
      <w:proofErr w:type="spellStart"/>
      <w:r w:rsidRPr="0048796C">
        <w:rPr>
          <w:rStyle w:val="StyleUnderline"/>
        </w:rPr>
        <w:t>modernisation</w:t>
      </w:r>
      <w:proofErr w:type="spellEnd"/>
      <w:r w:rsidRPr="0048796C">
        <w:rPr>
          <w:rStyle w:val="StyleUnderline"/>
        </w:rPr>
        <w:t xml:space="preserve"> by elements of states, </w:t>
      </w:r>
      <w:r w:rsidRPr="0048796C">
        <w:rPr>
          <w:rStyle w:val="StyleUnderline"/>
          <w:highlight w:val="yellow"/>
        </w:rPr>
        <w:t>corporations</w:t>
      </w:r>
      <w:r w:rsidRPr="0048796C">
        <w:rPr>
          <w:rStyle w:val="StyleUnderline"/>
        </w:rPr>
        <w:t xml:space="preserve">, and the international order, whose narratives, ideologies and projects </w:t>
      </w:r>
      <w:r w:rsidRPr="0048796C">
        <w:rPr>
          <w:rStyle w:val="StyleUnderline"/>
          <w:highlight w:val="yellow"/>
        </w:rPr>
        <w:t>seek to undermine</w:t>
      </w:r>
      <w:r w:rsidRPr="0048796C">
        <w:rPr>
          <w:rStyle w:val="StyleUnderline"/>
        </w:rPr>
        <w:t xml:space="preserve">, subvert and contest the heterogeneity of </w:t>
      </w:r>
      <w:r w:rsidRPr="0048796C">
        <w:rPr>
          <w:rStyle w:val="StyleUnderline"/>
          <w:highlight w:val="yellow"/>
        </w:rPr>
        <w:t>people (in the name of benefits to society; and</w:t>
      </w:r>
      <w:r w:rsidRPr="0048796C">
        <w:rPr>
          <w:rStyle w:val="StyleUnderline"/>
        </w:rPr>
        <w:t xml:space="preserve"> in the name of benefits to </w:t>
      </w:r>
      <w:r w:rsidRPr="0048796C">
        <w:rPr>
          <w:rStyle w:val="StyleUnderline"/>
          <w:highlight w:val="yellow"/>
        </w:rPr>
        <w:t>the free market,</w:t>
      </w:r>
      <w:r w:rsidRPr="0048796C">
        <w:rPr>
          <w:rStyle w:val="StyleUnderline"/>
        </w:rPr>
        <w:t xml:space="preserve"> in the case of neoliberal states and corporate allies), </w:t>
      </w:r>
      <w:r w:rsidRPr="0048796C">
        <w:rPr>
          <w:rStyle w:val="StyleUnderline"/>
          <w:highlight w:val="yellow"/>
        </w:rPr>
        <w:t>especially</w:t>
      </w:r>
      <w:r w:rsidRPr="0048796C">
        <w:rPr>
          <w:rStyle w:val="StyleUnderline"/>
        </w:rPr>
        <w:t xml:space="preserve"> of </w:t>
      </w:r>
      <w:r w:rsidRPr="0048796C">
        <w:rPr>
          <w:rStyle w:val="StyleUnderline"/>
          <w:highlight w:val="yellow"/>
        </w:rPr>
        <w:t xml:space="preserve">the poor, by </w:t>
      </w:r>
      <w:r w:rsidR="0048796C">
        <w:rPr>
          <w:rStyle w:val="StyleUnderline"/>
          <w:highlight w:val="yellow"/>
        </w:rPr>
        <w:t>“</w:t>
      </w:r>
      <w:r w:rsidR="0048796C" w:rsidRPr="0048796C">
        <w:rPr>
          <w:rStyle w:val="StyleUnderline"/>
          <w:highlight w:val="yellow"/>
        </w:rPr>
        <w:t>homogenizing”</w:t>
      </w:r>
      <w:r w:rsidRPr="0048796C">
        <w:rPr>
          <w:rStyle w:val="StyleUnderline"/>
        </w:rPr>
        <w:t xml:space="preserve"> ideas of </w:t>
      </w:r>
      <w:r w:rsidRPr="00865879">
        <w:rPr>
          <w:rStyle w:val="StyleUnderline"/>
          <w:highlight w:val="yellow"/>
        </w:rPr>
        <w:t xml:space="preserve">citizenship, by </w:t>
      </w:r>
      <w:proofErr w:type="spellStart"/>
      <w:r w:rsidRPr="00865879">
        <w:rPr>
          <w:rStyle w:val="StyleUnderline"/>
          <w:highlight w:val="yellow"/>
        </w:rPr>
        <w:t>naturalising</w:t>
      </w:r>
      <w:proofErr w:type="spellEnd"/>
      <w:r w:rsidRPr="00865879">
        <w:rPr>
          <w:rStyle w:val="StyleUnderline"/>
          <w:highlight w:val="yellow"/>
        </w:rPr>
        <w:t xml:space="preserve"> state</w:t>
      </w:r>
      <w:r w:rsidRPr="0048796C">
        <w:rPr>
          <w:rStyle w:val="StyleUnderline"/>
        </w:rPr>
        <w:t xml:space="preserve">/capital </w:t>
      </w:r>
      <w:r w:rsidRPr="00865879">
        <w:rPr>
          <w:rStyle w:val="StyleUnderline"/>
          <w:highlight w:val="yellow"/>
        </w:rPr>
        <w:t>rights to</w:t>
      </w:r>
      <w:r w:rsidRPr="0048796C">
        <w:rPr>
          <w:rStyle w:val="StyleUnderline"/>
        </w:rPr>
        <w:t xml:space="preserve"> determine definitions of how to direct and </w:t>
      </w:r>
      <w:r w:rsidRPr="00865879">
        <w:rPr>
          <w:rStyle w:val="StyleUnderline"/>
          <w:highlight w:val="yellow"/>
        </w:rPr>
        <w:t xml:space="preserve">define </w:t>
      </w:r>
      <w:proofErr w:type="spellStart"/>
      <w:r w:rsidRPr="00865879">
        <w:rPr>
          <w:rStyle w:val="StyleUnderline"/>
          <w:highlight w:val="yellow"/>
        </w:rPr>
        <w:t>labour</w:t>
      </w:r>
      <w:proofErr w:type="spellEnd"/>
      <w:r w:rsidRPr="00865879">
        <w:rPr>
          <w:rStyle w:val="StyleUnderline"/>
          <w:highlight w:val="yellow"/>
        </w:rPr>
        <w:t>, land, and capital, as well as place. Challenging hegemony brings with it the dangers of engaging with dominant</w:t>
      </w:r>
      <w:r w:rsidRPr="0048796C">
        <w:rPr>
          <w:rStyle w:val="StyleUnderline"/>
        </w:rPr>
        <w:t xml:space="preserve"> discourses, values, and </w:t>
      </w:r>
      <w:r w:rsidRPr="00865879">
        <w:rPr>
          <w:rStyle w:val="StyleUnderline"/>
          <w:highlight w:val="yellow"/>
        </w:rPr>
        <w:t>practices</w:t>
      </w:r>
      <w:r w:rsidRPr="00865879">
        <w:rPr>
          <w:sz w:val="16"/>
        </w:rPr>
        <w:t xml:space="preserve"> (Gramsci 1971, Hanchard 1993, Roseberry 1996); thus, both the liberating and ‘‘incarcerating’’ </w:t>
      </w:r>
      <w:proofErr w:type="spellStart"/>
      <w:r w:rsidRPr="00865879">
        <w:rPr>
          <w:sz w:val="16"/>
        </w:rPr>
        <w:t>poten</w:t>
      </w:r>
      <w:proofErr w:type="spellEnd"/>
      <w:r w:rsidRPr="00865879">
        <w:rPr>
          <w:sz w:val="16"/>
        </w:rPr>
        <w:t xml:space="preserve">- </w:t>
      </w:r>
      <w:proofErr w:type="spellStart"/>
      <w:r w:rsidRPr="00865879">
        <w:rPr>
          <w:sz w:val="16"/>
        </w:rPr>
        <w:t>tials</w:t>
      </w:r>
      <w:proofErr w:type="spellEnd"/>
      <w:r w:rsidRPr="00865879">
        <w:rPr>
          <w:sz w:val="16"/>
        </w:rPr>
        <w:t xml:space="preserve"> of </w:t>
      </w:r>
      <w:r w:rsidR="00A32675" w:rsidRPr="00865879">
        <w:rPr>
          <w:sz w:val="16"/>
        </w:rPr>
        <w:t>quilombo</w:t>
      </w:r>
      <w:r w:rsidRPr="00865879">
        <w:rPr>
          <w:sz w:val="16"/>
        </w:rPr>
        <w:t xml:space="preserve"> creation are in tension between the </w:t>
      </w:r>
      <w:r w:rsidR="00A32675" w:rsidRPr="00865879">
        <w:rPr>
          <w:sz w:val="16"/>
        </w:rPr>
        <w:t>quilombo</w:t>
      </w:r>
      <w:r w:rsidRPr="00865879">
        <w:rPr>
          <w:sz w:val="16"/>
        </w:rPr>
        <w:t xml:space="preserve"> movement (residents, leaders, and allies) and its relationships to the state and other groups</w:t>
      </w:r>
      <w:r w:rsidRPr="00865879">
        <w:rPr>
          <w:rStyle w:val="StyleUnderline"/>
          <w:highlight w:val="yellow"/>
        </w:rPr>
        <w:t>.</w:t>
      </w:r>
      <w:r w:rsidRPr="00865879">
        <w:rPr>
          <w:rStyle w:val="StyleUnderline"/>
          <w:sz w:val="16"/>
          <w:u w:val="none"/>
        </w:rPr>
        <w:t xml:space="preserve"> </w:t>
      </w:r>
      <w:r w:rsidRPr="00865879">
        <w:rPr>
          <w:sz w:val="16"/>
        </w:rPr>
        <w:t xml:space="preserve">The phrase </w:t>
      </w:r>
      <w:r w:rsidR="002829BB" w:rsidRPr="00865879">
        <w:rPr>
          <w:sz w:val="16"/>
        </w:rPr>
        <w:t>“</w:t>
      </w:r>
      <w:r w:rsidRPr="00865879">
        <w:rPr>
          <w:sz w:val="16"/>
        </w:rPr>
        <w:t xml:space="preserve">alternative </w:t>
      </w:r>
      <w:proofErr w:type="spellStart"/>
      <w:r w:rsidRPr="00865879">
        <w:rPr>
          <w:sz w:val="16"/>
        </w:rPr>
        <w:t>modernities</w:t>
      </w:r>
      <w:proofErr w:type="spellEnd"/>
      <w:r w:rsidRPr="00865879">
        <w:rPr>
          <w:sz w:val="16"/>
        </w:rPr>
        <w:t>,</w:t>
      </w:r>
      <w:r w:rsidR="002829BB" w:rsidRPr="00865879">
        <w:rPr>
          <w:sz w:val="16"/>
        </w:rPr>
        <w:t>”</w:t>
      </w:r>
      <w:r w:rsidRPr="00865879">
        <w:rPr>
          <w:sz w:val="16"/>
        </w:rPr>
        <w:t xml:space="preserve"> by sharing the root </w:t>
      </w:r>
      <w:r w:rsidR="002829BB" w:rsidRPr="00865879">
        <w:rPr>
          <w:sz w:val="16"/>
        </w:rPr>
        <w:t>“</w:t>
      </w:r>
      <w:r w:rsidRPr="00865879">
        <w:rPr>
          <w:sz w:val="16"/>
        </w:rPr>
        <w:t>modern</w:t>
      </w:r>
      <w:proofErr w:type="gramStart"/>
      <w:r w:rsidRPr="00865879">
        <w:rPr>
          <w:sz w:val="16"/>
        </w:rPr>
        <w:t>-</w:t>
      </w:r>
      <w:r w:rsidR="002829BB" w:rsidRPr="00865879">
        <w:rPr>
          <w:sz w:val="16"/>
        </w:rPr>
        <w:t>“</w:t>
      </w:r>
      <w:r w:rsidRPr="00865879">
        <w:rPr>
          <w:sz w:val="16"/>
        </w:rPr>
        <w:t xml:space="preserve"> with</w:t>
      </w:r>
      <w:proofErr w:type="gramEnd"/>
      <w:r w:rsidRPr="00865879">
        <w:rPr>
          <w:sz w:val="16"/>
        </w:rPr>
        <w:t xml:space="preserve"> </w:t>
      </w:r>
      <w:proofErr w:type="spellStart"/>
      <w:r w:rsidRPr="00865879">
        <w:rPr>
          <w:sz w:val="16"/>
        </w:rPr>
        <w:t>modernisation</w:t>
      </w:r>
      <w:proofErr w:type="spellEnd"/>
      <w:r w:rsidRPr="00865879">
        <w:rPr>
          <w:sz w:val="16"/>
        </w:rPr>
        <w:t>, nicely includes the tension of the dialectic of hegemony, of the shared narratives, between the two opposing forms.</w:t>
      </w:r>
      <w:r w:rsidRPr="00865879">
        <w:rPr>
          <w:b/>
          <w:bCs/>
          <w:sz w:val="16"/>
        </w:rPr>
        <w:t xml:space="preserve"> </w:t>
      </w:r>
      <w:r w:rsidRPr="00865879">
        <w:rPr>
          <w:b/>
          <w:bCs/>
          <w:u w:val="single"/>
        </w:rPr>
        <w:t>There are conflicting state-making narratives at work within</w:t>
      </w:r>
      <w:r w:rsidRPr="007D195F">
        <w:rPr>
          <w:b/>
          <w:bCs/>
          <w:u w:val="single"/>
        </w:rPr>
        <w:t xml:space="preserve"> Brazil: accounts of a pluralistic, democratic state with social </w:t>
      </w:r>
      <w:proofErr w:type="spellStart"/>
      <w:r w:rsidRPr="007D195F">
        <w:rPr>
          <w:b/>
          <w:bCs/>
          <w:u w:val="single"/>
        </w:rPr>
        <w:t>wel</w:t>
      </w:r>
      <w:proofErr w:type="spellEnd"/>
      <w:r w:rsidRPr="007D195F">
        <w:rPr>
          <w:b/>
          <w:bCs/>
          <w:u w:val="single"/>
        </w:rPr>
        <w:t xml:space="preserve">-fare entitlements; a sovereignty argument deployed now by the political left in the face of global capital flows and regulation; a ‘‘strong state in the international system’’ argument by elements of the military and neoliberal in the state; and arguments within Brazilian society draw- </w:t>
      </w:r>
      <w:proofErr w:type="spellStart"/>
      <w:r w:rsidRPr="007D195F">
        <w:rPr>
          <w:b/>
          <w:bCs/>
          <w:u w:val="single"/>
        </w:rPr>
        <w:t>ing</w:t>
      </w:r>
      <w:proofErr w:type="spellEnd"/>
      <w:r w:rsidRPr="007D195F">
        <w:rPr>
          <w:b/>
          <w:bCs/>
          <w:u w:val="single"/>
        </w:rPr>
        <w:t xml:space="preserve"> on an international human rights frame</w:t>
      </w:r>
      <w:r w:rsidRPr="00865879">
        <w:rPr>
          <w:sz w:val="16"/>
        </w:rPr>
        <w:t xml:space="preserve">. This of course complicates notions of state-making which hold </w:t>
      </w:r>
      <w:proofErr w:type="spellStart"/>
      <w:r w:rsidRPr="00865879">
        <w:rPr>
          <w:sz w:val="16"/>
        </w:rPr>
        <w:t>territorialisation</w:t>
      </w:r>
      <w:proofErr w:type="spellEnd"/>
      <w:r w:rsidRPr="00865879">
        <w:rPr>
          <w:sz w:val="16"/>
        </w:rPr>
        <w:t xml:space="preserve"> – the right to make and enforce borders and boundaries – as a primary objective of nation-states. </w:t>
      </w:r>
      <w:r w:rsidRPr="00B60EDA">
        <w:rPr>
          <w:rStyle w:val="StyleUnderline"/>
          <w:highlight w:val="yellow"/>
        </w:rPr>
        <w:t>In contrast to state narratives</w:t>
      </w:r>
      <w:r w:rsidRPr="00865879">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865879">
        <w:rPr>
          <w:sz w:val="16"/>
        </w:rPr>
        <w:t xml:space="preserve">ing </w:t>
      </w:r>
      <w:r w:rsidRPr="00B60EDA">
        <w:rPr>
          <w:rStyle w:val="StyleUnderline"/>
          <w:highlight w:val="yellow"/>
        </w:rPr>
        <w:t>the relationship between sub-altern and dominant groups</w:t>
      </w:r>
      <w:r w:rsidRPr="00B60EDA">
        <w:rPr>
          <w:rStyle w:val="StyleUnderline"/>
        </w:rPr>
        <w:t xml:space="preserve"> in society</w:t>
      </w:r>
      <w:r w:rsidRPr="00B60EDA">
        <w:rPr>
          <w:rStyle w:val="StyleUnderline"/>
          <w:highlight w:val="yellow"/>
        </w:rPr>
        <w:t>. The</w:t>
      </w:r>
      <w:r w:rsidRPr="00B60EDA">
        <w:rPr>
          <w:b/>
          <w:bCs/>
          <w:highlight w:val="yellow"/>
          <w:u w:val="single"/>
        </w:rPr>
        <w:t xml:space="preserve"> </w:t>
      </w:r>
      <w:r w:rsidRPr="001A7CE5">
        <w:rPr>
          <w:b/>
          <w:bCs/>
          <w:highlight w:val="yellow"/>
          <w:u w:val="single"/>
        </w:rPr>
        <w:t>liberation narrative –</w:t>
      </w:r>
      <w:r w:rsidRPr="001A7CE5">
        <w:rPr>
          <w:b/>
          <w:bCs/>
          <w:u w:val="single"/>
        </w:rPr>
        <w:t xml:space="preserve"> such as the employment by the </w:t>
      </w:r>
      <w:proofErr w:type="spellStart"/>
      <w:r w:rsidRPr="001A7CE5">
        <w:rPr>
          <w:b/>
          <w:bCs/>
          <w:u w:val="single"/>
        </w:rPr>
        <w:t>movimento</w:t>
      </w:r>
      <w:proofErr w:type="spellEnd"/>
      <w:r w:rsidRPr="001A7CE5">
        <w:rPr>
          <w:b/>
          <w:bCs/>
          <w:u w:val="single"/>
        </w:rPr>
        <w:t xml:space="preserve"> negro and the </w:t>
      </w:r>
      <w:r w:rsidR="00A32675">
        <w:rPr>
          <w:b/>
          <w:bCs/>
          <w:u w:val="single"/>
        </w:rPr>
        <w:t>quilombo</w:t>
      </w:r>
      <w:r w:rsidRPr="001A7CE5">
        <w:rPr>
          <w:b/>
          <w:bCs/>
          <w:u w:val="single"/>
        </w:rPr>
        <w:t xml:space="preserve"> movement of the figure of Zumbi of </w:t>
      </w:r>
      <w:proofErr w:type="spellStart"/>
      <w:r w:rsidRPr="001A7CE5">
        <w:rPr>
          <w:b/>
          <w:bCs/>
          <w:u w:val="single"/>
        </w:rPr>
        <w:t>Palmares</w:t>
      </w:r>
      <w:proofErr w:type="spellEnd"/>
      <w:r w:rsidRPr="001A7CE5">
        <w:rPr>
          <w:b/>
          <w:bCs/>
          <w:u w:val="single"/>
        </w:rPr>
        <w:t xml:space="preserve"> – </w:t>
      </w:r>
      <w:r w:rsidRPr="001A7CE5">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865879">
        <w:rPr>
          <w:sz w:val="16"/>
        </w:rPr>
        <w:t xml:space="preserve"> their </w:t>
      </w:r>
      <w:proofErr w:type="spellStart"/>
      <w:r w:rsidRPr="001A7CE5">
        <w:rPr>
          <w:b/>
          <w:bCs/>
          <w:highlight w:val="yellow"/>
          <w:u w:val="single"/>
        </w:rPr>
        <w:t>labour</w:t>
      </w:r>
      <w:proofErr w:type="spellEnd"/>
      <w:r w:rsidRPr="001A7CE5">
        <w:rPr>
          <w:b/>
          <w:bCs/>
          <w:highlight w:val="yellow"/>
          <w:u w:val="single"/>
        </w:rPr>
        <w:t xml:space="preserve"> and material bases of reproduction, as well as the ability to define themselves as a community with their own</w:t>
      </w:r>
      <w:r w:rsidRPr="00865879">
        <w:rPr>
          <w:sz w:val="16"/>
        </w:rPr>
        <w:t xml:space="preserve"> everyday </w:t>
      </w:r>
      <w:r w:rsidRPr="001A7CE5">
        <w:rPr>
          <w:b/>
          <w:bCs/>
          <w:highlight w:val="yellow"/>
          <w:u w:val="single"/>
        </w:rPr>
        <w:t>practic</w:t>
      </w:r>
      <w:r w:rsidRPr="00B60EDA">
        <w:rPr>
          <w:rStyle w:val="StyleUnderline"/>
          <w:highlight w:val="yellow"/>
        </w:rPr>
        <w:t>es.</w:t>
      </w:r>
      <w:r w:rsidRPr="00865879">
        <w:rPr>
          <w:sz w:val="16"/>
        </w:rPr>
        <w:t xml:space="preserve"> </w:t>
      </w:r>
      <w:r w:rsidR="00A32675" w:rsidRPr="00865879">
        <w:rPr>
          <w:sz w:val="16"/>
        </w:rPr>
        <w:t>Quilombo</w:t>
      </w:r>
      <w:r w:rsidRPr="00865879">
        <w:rPr>
          <w:sz w:val="16"/>
        </w:rPr>
        <w:t xml:space="preserve"> communities originally formed </w:t>
      </w:r>
      <w:proofErr w:type="gramStart"/>
      <w:r w:rsidRPr="00865879">
        <w:rPr>
          <w:sz w:val="16"/>
        </w:rPr>
        <w:t>in order to</w:t>
      </w:r>
      <w:proofErr w:type="gramEnd"/>
      <w:r w:rsidRPr="00865879">
        <w:rPr>
          <w:sz w:val="16"/>
        </w:rPr>
        <w:t xml:space="preserve">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w:t>
      </w:r>
      <w:proofErr w:type="spellStart"/>
      <w:r w:rsidRPr="00865879">
        <w:rPr>
          <w:sz w:val="16"/>
        </w:rPr>
        <w:t>Brejo</w:t>
      </w:r>
      <w:proofErr w:type="spellEnd"/>
      <w:r w:rsidRPr="00865879">
        <w:rPr>
          <w:sz w:val="16"/>
        </w:rPr>
        <w:t xml:space="preserve">, a </w:t>
      </w:r>
      <w:r w:rsidR="00A32675" w:rsidRPr="00865879">
        <w:rPr>
          <w:sz w:val="16"/>
        </w:rPr>
        <w:t>quilombo</w:t>
      </w:r>
      <w:r w:rsidRPr="00865879">
        <w:rPr>
          <w:sz w:val="16"/>
        </w:rPr>
        <w:t xml:space="preserve"> in </w:t>
      </w:r>
      <w:proofErr w:type="spellStart"/>
      <w:r w:rsidRPr="00865879">
        <w:rPr>
          <w:sz w:val="16"/>
        </w:rPr>
        <w:t>Maranha</w:t>
      </w:r>
      <w:proofErr w:type="spellEnd"/>
      <w:r w:rsidRPr="00865879">
        <w:rPr>
          <w:sz w:val="16"/>
        </w:rPr>
        <w:t xml:space="preserve"> ̃ o; </w:t>
      </w:r>
      <w:proofErr w:type="spellStart"/>
      <w:r w:rsidRPr="00865879">
        <w:rPr>
          <w:sz w:val="16"/>
        </w:rPr>
        <w:t>Encontro</w:t>
      </w:r>
      <w:proofErr w:type="spellEnd"/>
      <w:r w:rsidRPr="00865879">
        <w:rPr>
          <w:sz w:val="16"/>
        </w:rPr>
        <w:t xml:space="preserve"> Nacional 1995). This ‘‘construction’’ of Brazil has its roots in the countryside, where African slaves were employed on the cotton, </w:t>
      </w:r>
      <w:proofErr w:type="gramStart"/>
      <w:r w:rsidRPr="00865879">
        <w:rPr>
          <w:sz w:val="16"/>
        </w:rPr>
        <w:t>sugar</w:t>
      </w:r>
      <w:proofErr w:type="gramEnd"/>
      <w:r w:rsidRPr="00865879">
        <w:rPr>
          <w:sz w:val="16"/>
        </w:rPr>
        <w:t xml:space="preserve"> and other planta- </w:t>
      </w:r>
      <w:proofErr w:type="spellStart"/>
      <w:r w:rsidRPr="00865879">
        <w:rPr>
          <w:sz w:val="16"/>
        </w:rPr>
        <w:t>tions</w:t>
      </w:r>
      <w:proofErr w:type="spellEnd"/>
      <w:r w:rsidRPr="00865879">
        <w:rPr>
          <w:sz w:val="16"/>
        </w:rPr>
        <w:t xml:space="preserve"> that were once the primary basis of the Brazilian economy. The narratives of ‘‘con- structing’’ Brazil as slaves, and narratives of ‘‘liberation’’ of those who resisted the plantation economy are combined in </w:t>
      </w:r>
      <w:r w:rsidR="00A32675" w:rsidRPr="00865879">
        <w:rPr>
          <w:sz w:val="16"/>
        </w:rPr>
        <w:t>quilombo</w:t>
      </w:r>
      <w:r w:rsidRPr="00865879">
        <w:rPr>
          <w:sz w:val="16"/>
        </w:rPr>
        <w:t xml:space="preserve"> arguments, as well as the implied idea of land rights as a form of reparations for slavery.</w:t>
      </w:r>
    </w:p>
    <w:p w14:paraId="6ADA613C" w14:textId="485BE8C8" w:rsidR="00E56DB1" w:rsidRDefault="00E56DB1" w:rsidP="00865879">
      <w:pPr>
        <w:ind w:right="-720"/>
      </w:pPr>
    </w:p>
    <w:p w14:paraId="08FE0CDD" w14:textId="44712E8C" w:rsidR="0046078D" w:rsidRDefault="0046078D" w:rsidP="00865879">
      <w:pPr>
        <w:spacing w:line="480" w:lineRule="auto"/>
        <w:ind w:right="-720"/>
      </w:pPr>
      <w:r>
        <w:rPr>
          <w:b/>
          <w:bCs/>
        </w:rPr>
        <w:t xml:space="preserve">This comes first, </w:t>
      </w:r>
      <w:r>
        <w:t xml:space="preserve">since </w:t>
      </w:r>
      <w:r w:rsidR="007E0AA1">
        <w:t>it determines</w:t>
      </w:r>
      <w:r>
        <w:t xml:space="preserve"> </w:t>
      </w:r>
      <w:r>
        <w:rPr>
          <w:i/>
          <w:iCs/>
        </w:rPr>
        <w:t xml:space="preserve">whose </w:t>
      </w:r>
      <w:r>
        <w:t xml:space="preserve">pleasure or pain we maximize when we endorse a </w:t>
      </w:r>
      <w:r w:rsidR="00337FC3">
        <w:t xml:space="preserve">policy – there’s no such thing as benefiting “everyone” if these calculations </w:t>
      </w:r>
      <w:r w:rsidR="002976D9">
        <w:t>let some people regulate others’</w:t>
      </w:r>
      <w:r w:rsidR="00337FC3">
        <w:t xml:space="preserve"> </w:t>
      </w:r>
      <w:r w:rsidR="007E0AA1">
        <w:t>life choices.</w:t>
      </w:r>
    </w:p>
    <w:p w14:paraId="50927A43" w14:textId="77777777" w:rsidR="00865879" w:rsidRPr="00865879" w:rsidRDefault="00865879" w:rsidP="00865879">
      <w:pPr>
        <w:ind w:right="-720"/>
      </w:pPr>
    </w:p>
    <w:p w14:paraId="1A95560A" w14:textId="4467C974" w:rsidR="0084001A" w:rsidRDefault="0084001A" w:rsidP="00865879">
      <w:pPr>
        <w:pStyle w:val="Heading2"/>
        <w:ind w:right="-720"/>
        <w:rPr>
          <w:u w:val="single"/>
        </w:rPr>
      </w:pPr>
      <w:r>
        <w:rPr>
          <w:u w:val="single"/>
        </w:rPr>
        <w:t xml:space="preserve">Part </w:t>
      </w:r>
      <w:r w:rsidR="00B25500">
        <w:rPr>
          <w:u w:val="single"/>
        </w:rPr>
        <w:t>2</w:t>
      </w:r>
      <w:r>
        <w:rPr>
          <w:u w:val="single"/>
        </w:rPr>
        <w:t>:</w:t>
      </w:r>
      <w:r w:rsidR="00337FC3">
        <w:rPr>
          <w:u w:val="single"/>
        </w:rPr>
        <w:t xml:space="preserve"> </w:t>
      </w:r>
      <w:r w:rsidR="007E0AA1">
        <w:rPr>
          <w:u w:val="single"/>
        </w:rPr>
        <w:t>Dig Deeper, Watson</w:t>
      </w:r>
    </w:p>
    <w:p w14:paraId="45CE00E5" w14:textId="0B0536CC" w:rsidR="00143DD5" w:rsidRDefault="00143DD5" w:rsidP="00865879">
      <w:pPr>
        <w:ind w:right="-720"/>
      </w:pPr>
    </w:p>
    <w:p w14:paraId="6213EF46" w14:textId="31CF2EFE" w:rsidR="00143DD5" w:rsidRPr="00143DD5" w:rsidRDefault="00143DD5" w:rsidP="00865879">
      <w:pPr>
        <w:ind w:right="-720"/>
        <w:jc w:val="center"/>
      </w:pPr>
      <w:r>
        <w:rPr>
          <w:noProof/>
          <w:u w:val="single"/>
        </w:rPr>
        <w:drawing>
          <wp:inline distT="0" distB="0" distL="0" distR="0" wp14:anchorId="744A8296" wp14:editId="503F12F2">
            <wp:extent cx="4911725" cy="36322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6996.tiff"/>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2E86F2D8" w14:textId="77777777" w:rsidR="00337FC3" w:rsidRPr="00337FC3" w:rsidRDefault="00337FC3" w:rsidP="00865879">
      <w:pPr>
        <w:ind w:right="-720"/>
      </w:pPr>
    </w:p>
    <w:p w14:paraId="0356F2B3" w14:textId="15051A06" w:rsidR="00091D03" w:rsidRDefault="00091D03" w:rsidP="00865879">
      <w:pPr>
        <w:pStyle w:val="Heading4"/>
        <w:spacing w:line="480" w:lineRule="auto"/>
        <w:ind w:right="-720"/>
        <w:rPr>
          <w:b w:val="0"/>
          <w:bCs w:val="0"/>
        </w:rPr>
      </w:pPr>
      <w:r w:rsidRPr="0045157E">
        <w:t>[</w:t>
      </w:r>
      <w:r w:rsidR="00B97522">
        <w:t>Messier</w:t>
      </w:r>
      <w:r w:rsidRPr="0045157E">
        <w:t>]</w:t>
      </w:r>
      <w:r>
        <w:t xml:space="preserve"> </w:t>
      </w:r>
      <w:r w:rsidR="00B76578">
        <w:t>WATCH OUT FOR FLYING GLASS</w:t>
      </w:r>
      <w:r w:rsidR="00775A47">
        <w:t xml:space="preserve"> – </w:t>
      </w:r>
      <w:r w:rsidR="00775A47">
        <w:rPr>
          <w:b w:val="0"/>
          <w:bCs w:val="0"/>
        </w:rPr>
        <w:t xml:space="preserve">the image above shows Elon Musk and Rick Perry digging up people’s homes to </w:t>
      </w:r>
      <w:r w:rsidR="00130E03">
        <w:rPr>
          <w:b w:val="0"/>
          <w:bCs w:val="0"/>
        </w:rPr>
        <w:t>build</w:t>
      </w:r>
      <w:r w:rsidR="00775A47">
        <w:rPr>
          <w:b w:val="0"/>
          <w:bCs w:val="0"/>
        </w:rPr>
        <w:t xml:space="preserve"> a </w:t>
      </w:r>
      <w:r w:rsidR="001E57D0">
        <w:rPr>
          <w:b w:val="0"/>
          <w:bCs w:val="0"/>
        </w:rPr>
        <w:t>space</w:t>
      </w:r>
      <w:r w:rsidR="00775A47">
        <w:rPr>
          <w:b w:val="0"/>
          <w:bCs w:val="0"/>
        </w:rPr>
        <w:t xml:space="preserve"> launch site in Boca Chica, Texas</w:t>
      </w:r>
      <w:r w:rsidR="00B97522">
        <w:rPr>
          <w:b w:val="0"/>
          <w:bCs w:val="0"/>
        </w:rPr>
        <w:t xml:space="preserve"> –SpaceX’s latest power grab.</w:t>
      </w:r>
    </w:p>
    <w:p w14:paraId="20855344" w14:textId="78EE80FD" w:rsidR="00B97522" w:rsidRPr="00B76578" w:rsidRDefault="00B97522" w:rsidP="00865879">
      <w:pPr>
        <w:ind w:right="-720"/>
        <w:rPr>
          <w:rStyle w:val="StyleUnderline"/>
          <w:b w:val="0"/>
          <w:bCs/>
          <w:sz w:val="16"/>
          <w:u w:val="none"/>
        </w:rPr>
      </w:pPr>
      <w:r>
        <w:rPr>
          <w:rStyle w:val="StyleUnderline"/>
        </w:rPr>
        <w:t>Messie</w:t>
      </w:r>
      <w:r w:rsidR="00B76578">
        <w:rPr>
          <w:rStyle w:val="StyleUnderline"/>
        </w:rPr>
        <w:t>r</w:t>
      </w:r>
      <w:r w:rsidR="00B76578">
        <w:rPr>
          <w:rStyle w:val="StyleUnderline"/>
          <w:u w:val="none"/>
        </w:rPr>
        <w:t>:</w:t>
      </w:r>
      <w:r w:rsidRPr="00B76578">
        <w:rPr>
          <w:rStyle w:val="StyleUnderline"/>
          <w:sz w:val="16"/>
          <w:u w:val="none"/>
        </w:rPr>
        <w:t xml:space="preserve"> </w:t>
      </w:r>
      <w:r w:rsidRPr="00B76578">
        <w:rPr>
          <w:rStyle w:val="StyleUnderline"/>
          <w:b w:val="0"/>
          <w:bCs/>
          <w:sz w:val="16"/>
          <w:u w:val="none"/>
        </w:rPr>
        <w:t>Messier, Doug. [</w:t>
      </w:r>
      <w:r w:rsidR="006E377E" w:rsidRPr="006E377E">
        <w:rPr>
          <w:rStyle w:val="StyleUnderline"/>
          <w:b w:val="0"/>
          <w:bCs/>
          <w:sz w:val="16"/>
          <w:u w:val="none"/>
        </w:rPr>
        <w:t>Managing Editor of ParabolicArc.com, a daily blog that covers commercial space</w:t>
      </w:r>
      <w:r w:rsidRPr="00B76578">
        <w:rPr>
          <w:rStyle w:val="StyleUnderline"/>
          <w:b w:val="0"/>
          <w:bCs/>
          <w:sz w:val="16"/>
          <w:u w:val="none"/>
        </w:rPr>
        <w:t xml:space="preserve">] “SpaceX Tells Boca Chica Residents: Sell Now or Else!” </w:t>
      </w:r>
      <w:r w:rsidR="00B76578" w:rsidRPr="00B76578">
        <w:rPr>
          <w:rStyle w:val="StyleUnderline"/>
          <w:b w:val="0"/>
          <w:bCs/>
          <w:sz w:val="16"/>
          <w:u w:val="none"/>
        </w:rPr>
        <w:t>Parabolic Arc, October 3, 2020. http://www.parabolicarc.com/2020/10/03/spacex-tells-boca-chica-residents-sell-now-or-else/ CH</w:t>
      </w:r>
    </w:p>
    <w:p w14:paraId="3E53DCD0" w14:textId="77777777" w:rsidR="00B97522" w:rsidRPr="00B97522" w:rsidRDefault="00B97522" w:rsidP="00865879">
      <w:pPr>
        <w:ind w:right="-720"/>
      </w:pPr>
    </w:p>
    <w:p w14:paraId="0B048D54" w14:textId="43DA2380" w:rsidR="00775A47" w:rsidRDefault="00775A47" w:rsidP="00865879">
      <w:pPr>
        <w:spacing w:line="480" w:lineRule="auto"/>
        <w:ind w:right="-720"/>
        <w:rPr>
          <w:sz w:val="16"/>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 Elon Musk’s launch provider would pursue “alternate approaches” to get them to vacate the settlement near the company’s</w:t>
      </w:r>
      <w:r w:rsidRPr="00B76578">
        <w:rPr>
          <w:rStyle w:val="StyleUnderline"/>
        </w:rPr>
        <w:t xml:space="preserve"> south Texas </w:t>
      </w:r>
      <w:r w:rsidRPr="00B76578">
        <w:rPr>
          <w:rStyle w:val="StyleUnderline"/>
          <w:highlight w:val="yellow"/>
        </w:rPr>
        <w:t>spaceport.</w:t>
      </w:r>
      <w:r w:rsidRPr="00130E03">
        <w:rPr>
          <w:sz w:val="16"/>
        </w:rPr>
        <w:t xml:space="preserve"> In an email obtained by VICE, David Finlay, SpaceX’s Senior Director of Finance, told Boca Chica Village residents that this would be SpaceX’s final and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w:t>
      </w:r>
      <w:proofErr w:type="gramStart"/>
      <w:r w:rsidRPr="00130E03">
        <w:rPr>
          <w:sz w:val="16"/>
        </w:rPr>
        <w:t>in order to</w:t>
      </w:r>
      <w:proofErr w:type="gramEnd"/>
      <w:r w:rsidRPr="00130E03">
        <w:rPr>
          <w:sz w:val="16"/>
        </w:rPr>
        <w:t xml:space="preserve"> comply with all federal and other public safety regulations. This email therefore represents SpaceX’s best and final purchase offer.” Finlay</w:t>
      </w:r>
      <w:r w:rsidR="00B76578" w:rsidRPr="00130E03">
        <w:rPr>
          <w:sz w:val="16"/>
        </w:rPr>
        <w:t>’</w:t>
      </w:r>
      <w:r w:rsidRPr="00130E03">
        <w:rPr>
          <w:sz w:val="16"/>
        </w:rPr>
        <w:t xml:space="preserve">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w:t>
      </w:r>
      <w:r w:rsidR="00B76578" w:rsidRPr="00B76578">
        <w:rPr>
          <w:rStyle w:val="StyleUnderline"/>
        </w:rPr>
        <w:t>adamant</w:t>
      </w:r>
      <w:r w:rsidRPr="00B76578">
        <w:rPr>
          <w:rStyle w:val="StyleUnderline"/>
        </w:rPr>
        <w:t xml:space="preserve"> about not accepting the offers. Most residents of the small village have already sold out to SpaceX. The residents who remain say the offers would not allow them to purchase similar homes close to the shoreline. The letter doesn’t explicitly say so, but </w:t>
      </w:r>
      <w:r w:rsidRPr="00B76578">
        <w:rPr>
          <w:rStyle w:val="StyleUnderline"/>
          <w:highlight w:val="yellow"/>
        </w:rPr>
        <w:t xml:space="preserve">the most likely alternate </w:t>
      </w:r>
      <w:r w:rsidRPr="004513D2">
        <w:rPr>
          <w:rStyle w:val="StyleUnderline"/>
        </w:rPr>
        <w:t xml:space="preserve">means </w:t>
      </w:r>
      <w:r w:rsidRPr="00B76578">
        <w:rPr>
          <w:rStyle w:val="StyleUnderline"/>
          <w:highlight w:val="yellow"/>
        </w:rPr>
        <w:t>would be to have the government expropriate</w:t>
      </w:r>
      <w:r w:rsidRPr="00130E03">
        <w:rPr>
          <w:sz w:val="16"/>
        </w:rPr>
        <w:t xml:space="preserve"> the </w:t>
      </w:r>
      <w:r w:rsidRPr="00B76578">
        <w:rPr>
          <w:rStyle w:val="StyleUnderline"/>
          <w:highlight w:val="yellow"/>
        </w:rPr>
        <w:t>properties through eminent domain to provide a safe zone for SpaceX</w:t>
      </w:r>
      <w:r w:rsidRPr="00B76578">
        <w:rPr>
          <w:rStyle w:val="StyleUnderline"/>
        </w:rPr>
        <w:t>’s state-designated spaceport</w:t>
      </w:r>
      <w:r w:rsidRPr="00B76578">
        <w:rPr>
          <w:rStyle w:val="StyleUnderline"/>
          <w:highlight w:val="yellow"/>
        </w:rPr>
        <w:t>. That</w:t>
      </w:r>
      <w:r w:rsidRPr="00B76578">
        <w:rPr>
          <w:rStyle w:val="StyleUnderline"/>
        </w:rPr>
        <w:t xml:space="preserve"> process </w:t>
      </w:r>
      <w:r w:rsidRPr="00B76578">
        <w:rPr>
          <w:rStyle w:val="StyleUnderline"/>
          <w:highlight w:val="yellow"/>
        </w:rPr>
        <w:t>would involve condemning the properties.</w:t>
      </w:r>
      <w:r w:rsidRPr="00130E03">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130E03">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130E03">
        <w:rPr>
          <w:sz w:val="16"/>
        </w:rPr>
        <w:t xml:space="preserve">, who are </w:t>
      </w:r>
      <w:r w:rsidRPr="004513D2">
        <w:rPr>
          <w:rStyle w:val="StyleUnderline"/>
          <w:highlight w:val="yellow"/>
        </w:rPr>
        <w:t>more concerned with</w:t>
      </w:r>
      <w:r w:rsidRPr="00130E03">
        <w:rPr>
          <w:sz w:val="16"/>
        </w:rPr>
        <w:t xml:space="preserve"> the jobs and </w:t>
      </w:r>
      <w:r w:rsidRPr="004513D2">
        <w:rPr>
          <w:rStyle w:val="StyleUnderline"/>
          <w:highlight w:val="yellow"/>
        </w:rPr>
        <w:t>economic impacts of SpaceX’s operations than their rights as homeowners.</w:t>
      </w:r>
      <w:r w:rsidR="00B76578" w:rsidRPr="00130E03">
        <w:rPr>
          <w:sz w:val="16"/>
        </w:rPr>
        <w:t xml:space="preserve"> An interesting is </w:t>
      </w:r>
      <w:proofErr w:type="spellStart"/>
      <w:r w:rsidR="00B76578" w:rsidRPr="00130E03">
        <w:rPr>
          <w:sz w:val="16"/>
        </w:rPr>
        <w:t>is</w:t>
      </w:r>
      <w:proofErr w:type="spellEnd"/>
      <w:r w:rsidR="00B76578" w:rsidRPr="00130E03">
        <w:rPr>
          <w:sz w:val="16"/>
        </w:rPr>
        <w:t xml:space="preserve">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00B76578" w:rsidRPr="004513D2">
        <w:rPr>
          <w:rStyle w:val="StyleUnderline"/>
          <w:highlight w:val="yellow"/>
        </w:rPr>
        <w:t>SpaceX has warned residents to move</w:t>
      </w:r>
      <w:r w:rsidR="00B76578" w:rsidRPr="00130E03">
        <w:rPr>
          <w:sz w:val="16"/>
        </w:rPr>
        <w:t xml:space="preserve"> outside</w:t>
      </w:r>
      <w:r w:rsidR="00B76578" w:rsidRPr="004513D2">
        <w:rPr>
          <w:rStyle w:val="StyleUnderline"/>
        </w:rPr>
        <w:t xml:space="preserve"> </w:t>
      </w:r>
      <w:r w:rsidR="00B76578" w:rsidRPr="004513D2">
        <w:rPr>
          <w:rStyle w:val="StyleUnderline"/>
          <w:highlight w:val="yellow"/>
        </w:rPr>
        <w:t>prior to tests so they do n</w:t>
      </w:r>
      <w:r w:rsidR="00B76578" w:rsidRPr="00130E03">
        <w:rPr>
          <w:sz w:val="16"/>
        </w:rPr>
        <w:t>o</w:t>
      </w:r>
      <w:r w:rsidR="00B76578" w:rsidRPr="004513D2">
        <w:rPr>
          <w:rStyle w:val="StyleUnderline"/>
          <w:highlight w:val="yellow"/>
        </w:rPr>
        <w:t>t get hit with flying glass from broken windows in the event of an explosion.</w:t>
      </w:r>
      <w:r w:rsidR="00B76578" w:rsidRPr="004513D2">
        <w:rPr>
          <w:rStyle w:val="StyleUnderline"/>
        </w:rPr>
        <w:t xml:space="preserve"> The company has also recommended residents leave the area before </w:t>
      </w:r>
      <w:r w:rsidR="00B76578" w:rsidRPr="004513D2">
        <w:rPr>
          <w:rStyle w:val="StyleUnderline"/>
          <w:highlight w:val="yellow"/>
        </w:rPr>
        <w:t>tests</w:t>
      </w:r>
      <w:r w:rsidR="00B76578" w:rsidRPr="00130E03">
        <w:rPr>
          <w:sz w:val="16"/>
        </w:rPr>
        <w:t xml:space="preserve">, which </w:t>
      </w:r>
      <w:r w:rsidR="00B76578" w:rsidRPr="004513D2">
        <w:rPr>
          <w:rStyle w:val="StyleUnderline"/>
          <w:highlight w:val="yellow"/>
        </w:rPr>
        <w:t>are conducted at all hours of the day and night.</w:t>
      </w:r>
      <w:r w:rsidR="004513D2" w:rsidRPr="00130E03">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w:t>
      </w:r>
      <w:proofErr w:type="gramStart"/>
      <w:r w:rsidR="004513D2" w:rsidRPr="00130E03">
        <w:rPr>
          <w:sz w:val="16"/>
        </w:rPr>
        <w:t>Starship,</w:t>
      </w:r>
      <w:proofErr w:type="gramEnd"/>
      <w:r w:rsidR="004513D2" w:rsidRPr="00130E03">
        <w:rPr>
          <w:sz w:val="16"/>
        </w:rPr>
        <w:t xml:space="preserve">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2290C3E9" w14:textId="2CC2C605" w:rsidR="00865879" w:rsidRPr="001E67A6" w:rsidRDefault="00865879" w:rsidP="00865879">
      <w:pPr>
        <w:pStyle w:val="Heading4"/>
        <w:spacing w:line="480" w:lineRule="auto"/>
        <w:ind w:right="-720"/>
        <w:rPr>
          <w:b w:val="0"/>
          <w:bCs w:val="0"/>
        </w:rPr>
      </w:pPr>
      <w:r>
        <w:t>[</w:t>
      </w:r>
      <w:r w:rsidR="001E67A6">
        <w:t>Irwin-Hunt</w:t>
      </w:r>
      <w:r>
        <w:t xml:space="preserve">] </w:t>
      </w:r>
      <w:r w:rsidR="001E67A6">
        <w:t xml:space="preserve">Demand for launch sites is GROWING, </w:t>
      </w:r>
      <w:r w:rsidR="001E67A6">
        <w:rPr>
          <w:b w:val="0"/>
          <w:bCs w:val="0"/>
        </w:rPr>
        <w:t>despite the harm they cause.</w:t>
      </w:r>
    </w:p>
    <w:p w14:paraId="7952B24A" w14:textId="77777777" w:rsidR="001E67A6" w:rsidRPr="00B80493" w:rsidRDefault="001E67A6" w:rsidP="001E67A6">
      <w:pPr>
        <w:ind w:right="-720"/>
        <w:rPr>
          <w:rStyle w:val="StyleUnderline"/>
          <w:b w:val="0"/>
          <w:bCs/>
          <w:sz w:val="16"/>
          <w:u w:val="none"/>
        </w:rPr>
      </w:pPr>
      <w:r>
        <w:rPr>
          <w:rStyle w:val="StyleUnderline"/>
        </w:rPr>
        <w:t>Irwin-Hunt</w:t>
      </w:r>
      <w:r>
        <w:rPr>
          <w:rStyle w:val="StyleUnderline"/>
          <w:u w:val="none"/>
        </w:rPr>
        <w:t>:</w:t>
      </w:r>
      <w:r w:rsidRPr="00B80493">
        <w:rPr>
          <w:rStyle w:val="StyleUnderline"/>
          <w:b w:val="0"/>
          <w:bCs/>
          <w:sz w:val="16"/>
          <w:u w:val="none"/>
        </w:rPr>
        <w:t xml:space="preserve"> Irwin-Hunt, Alex. [Global Markets Editor and co-host of Rising Ecosystems Podcast at </w:t>
      </w:r>
      <w:proofErr w:type="spellStart"/>
      <w:r w:rsidRPr="00B80493">
        <w:rPr>
          <w:rStyle w:val="StyleUnderline"/>
          <w:b w:val="0"/>
          <w:bCs/>
          <w:sz w:val="16"/>
          <w:u w:val="none"/>
        </w:rPr>
        <w:t>fDi</w:t>
      </w:r>
      <w:proofErr w:type="spellEnd"/>
      <w:r w:rsidRPr="00B80493">
        <w:rPr>
          <w:rStyle w:val="StyleUnderline"/>
          <w:b w:val="0"/>
          <w:bCs/>
          <w:sz w:val="16"/>
          <w:u w:val="none"/>
        </w:rPr>
        <w:t xml:space="preserve"> Intelligence] “Spaceports: will they lift communities on Earth?” </w:t>
      </w:r>
      <w:proofErr w:type="spellStart"/>
      <w:r w:rsidRPr="00B80493">
        <w:rPr>
          <w:rStyle w:val="StyleUnderline"/>
          <w:b w:val="0"/>
          <w:bCs/>
          <w:sz w:val="16"/>
          <w:u w:val="none"/>
        </w:rPr>
        <w:t>fDI</w:t>
      </w:r>
      <w:proofErr w:type="spellEnd"/>
      <w:r w:rsidRPr="00B80493">
        <w:rPr>
          <w:rStyle w:val="StyleUnderline"/>
          <w:b w:val="0"/>
          <w:bCs/>
          <w:sz w:val="16"/>
          <w:u w:val="none"/>
        </w:rPr>
        <w:t xml:space="preserve"> Intelligence, June 18, 2021. https://www.fdiintelligence.com/article/79925 CH</w:t>
      </w:r>
    </w:p>
    <w:p w14:paraId="748EB4F2" w14:textId="77777777" w:rsidR="001E67A6" w:rsidRDefault="001E67A6" w:rsidP="001E67A6">
      <w:pPr>
        <w:ind w:right="-720"/>
      </w:pPr>
    </w:p>
    <w:p w14:paraId="5F11C5D8" w14:textId="47337BE4" w:rsidR="001E67A6" w:rsidRPr="001E67A6" w:rsidRDefault="001E67A6" w:rsidP="001E67A6">
      <w:pPr>
        <w:spacing w:line="480" w:lineRule="auto"/>
        <w:ind w:right="-720"/>
        <w:rPr>
          <w:sz w:val="16"/>
        </w:rPr>
      </w:pPr>
      <w:r w:rsidRPr="00963E3A">
        <w:rPr>
          <w:sz w:val="16"/>
        </w:rPr>
        <w:t xml:space="preserve">The cosmos, once the exclusive realm of major powers and selected </w:t>
      </w:r>
      <w:proofErr w:type="spellStart"/>
      <w:r w:rsidRPr="00963E3A">
        <w:rPr>
          <w:sz w:val="16"/>
        </w:rPr>
        <w:t>defence</w:t>
      </w:r>
      <w:proofErr w:type="spellEnd"/>
      <w:r w:rsidRPr="00963E3A">
        <w:rPr>
          <w:sz w:val="16"/>
        </w:rPr>
        <w:t xml:space="preserve"> contractors, is </w:t>
      </w:r>
      <w:proofErr w:type="gramStart"/>
      <w:r w:rsidRPr="00963E3A">
        <w:rPr>
          <w:sz w:val="16"/>
        </w:rPr>
        <w:t>opening up</w:t>
      </w:r>
      <w:proofErr w:type="gramEnd"/>
      <w:r w:rsidRPr="00963E3A">
        <w:rPr>
          <w:sz w:val="16"/>
        </w:rPr>
        <w:t xml:space="preserve"> like never before. Technological advancement</w:t>
      </w:r>
      <w:proofErr w:type="gramStart"/>
      <w:r w:rsidRPr="00963E3A">
        <w:rPr>
          <w:sz w:val="16"/>
        </w:rPr>
        <w:t>, falling costs and the entry of new state, commercial and billionaire participants</w:t>
      </w:r>
      <w:proofErr w:type="gramEnd"/>
      <w:r w:rsidRPr="00963E3A">
        <w:rPr>
          <w:sz w:val="16"/>
        </w:rPr>
        <w:t xml:space="preserve"> are </w:t>
      </w:r>
      <w:proofErr w:type="spellStart"/>
      <w:r w:rsidRPr="00963E3A">
        <w:rPr>
          <w:sz w:val="16"/>
        </w:rPr>
        <w:t>fuelling</w:t>
      </w:r>
      <w:proofErr w:type="spellEnd"/>
      <w:r w:rsidRPr="00963E3A">
        <w:rPr>
          <w:sz w:val="16"/>
        </w:rPr>
        <w:t xml:space="preserve"> promises of our futures both on Earth and launched into the atmosphere. </w:t>
      </w:r>
      <w:r w:rsidRPr="00963E3A">
        <w:rPr>
          <w:rStyle w:val="StyleUnderline"/>
          <w:highlight w:val="yellow"/>
        </w:rPr>
        <w:t>Demand for space launch is picking up, with locations across the globe vying for a share of the booming space industry</w:t>
      </w:r>
      <w:r w:rsidRPr="00963E3A">
        <w:rPr>
          <w:sz w:val="16"/>
        </w:rPr>
        <w:t>, a coveted prize for any government for political and economic development reasons, and increasingly for technological sovereignty</w:t>
      </w:r>
      <w:r w:rsidRPr="00963E3A">
        <w:rPr>
          <w:rStyle w:val="StyleUnderline"/>
          <w:highlight w:val="yellow"/>
        </w:rPr>
        <w:t>.</w:t>
      </w:r>
      <w:r w:rsidRPr="00963E3A">
        <w:rPr>
          <w:sz w:val="16"/>
        </w:rPr>
        <w:t xml:space="preserve"> While the value chain has spread, with </w:t>
      </w:r>
      <w:r w:rsidRPr="00963E3A">
        <w:rPr>
          <w:rStyle w:val="StyleUnderline"/>
        </w:rPr>
        <w:t>as many as 72 countries now hav</w:t>
      </w:r>
      <w:r w:rsidRPr="00963E3A">
        <w:rPr>
          <w:sz w:val="16"/>
        </w:rPr>
        <w:t xml:space="preserve">ing </w:t>
      </w:r>
      <w:r w:rsidRPr="00963E3A">
        <w:rPr>
          <w:rStyle w:val="StyleUnderline"/>
        </w:rPr>
        <w:t xml:space="preserve">space </w:t>
      </w:r>
      <w:proofErr w:type="spellStart"/>
      <w:r w:rsidRPr="00963E3A">
        <w:rPr>
          <w:rStyle w:val="StyleUnderline"/>
        </w:rPr>
        <w:t>programmes</w:t>
      </w:r>
      <w:proofErr w:type="spellEnd"/>
      <w:r w:rsidRPr="00963E3A">
        <w:rPr>
          <w:rStyle w:val="StyleUnderline"/>
        </w:rPr>
        <w:t>, setting paths for the development of their local space ecosystems, spaceports, the inevitable infrastructure gateway to the cosmos, are still a prerogative of a few countries.</w:t>
      </w:r>
      <w:r w:rsidRPr="00963E3A">
        <w:rPr>
          <w:sz w:val="16"/>
        </w:rPr>
        <w:t xml:space="preserve"> Things may soon look very different, though. “Traditionally, space launch has been the preserve of a few hubs such as in Kazakhstan and the US run by governments that were focused on heavy launch,” explains Farooq Sabri, a principal consultant in the space team at consultancy London Economics. “But now there is pent-up demand for lower cost launches, which has encouraged a lot of investment into spaceports.” </w:t>
      </w:r>
      <w:r w:rsidRPr="00963E3A">
        <w:rPr>
          <w:rStyle w:val="StyleUnderline"/>
          <w:highlight w:val="yellow"/>
        </w:rPr>
        <w:t>From northern Europe to New Zealand, spaceports — ground-based facilities used for orbital launches — are being planned and developed to provide capacity for the ‘new space’ age.</w:t>
      </w:r>
      <w:r w:rsidRPr="00963E3A">
        <w:rPr>
          <w:sz w:val="16"/>
        </w:rPr>
        <w:t xml:space="preserve"> Local economic developers hope to create hubs for a global space industry that Morgan Stanley predicts could grow from roughly $366bn in 2016 to more than $1100bn in revenue by 2040. </w:t>
      </w:r>
      <w:r w:rsidRPr="00057FAA">
        <w:rPr>
          <w:rStyle w:val="StyleUnderline"/>
        </w:rPr>
        <w:t xml:space="preserve">As long-fabled space tourism, </w:t>
      </w:r>
      <w:proofErr w:type="gramStart"/>
      <w:r w:rsidRPr="00057FAA">
        <w:rPr>
          <w:rStyle w:val="StyleUnderline"/>
        </w:rPr>
        <w:t>exploration</w:t>
      </w:r>
      <w:proofErr w:type="gramEnd"/>
      <w:r w:rsidRPr="00057FAA">
        <w:rPr>
          <w:rStyle w:val="StyleUnderline"/>
        </w:rPr>
        <w:t xml:space="preserve"> and colonies edge closer to becoming a mainstream reality, </w:t>
      </w:r>
      <w:r w:rsidRPr="00963E3A">
        <w:rPr>
          <w:rStyle w:val="StyleUnderline"/>
          <w:highlight w:val="yellow"/>
        </w:rPr>
        <w:t>spaceports</w:t>
      </w:r>
      <w:r w:rsidRPr="00963E3A">
        <w:rPr>
          <w:sz w:val="16"/>
        </w:rPr>
        <w:t xml:space="preserve"> are </w:t>
      </w:r>
      <w:r w:rsidRPr="00963E3A">
        <w:rPr>
          <w:rStyle w:val="StyleUnderline"/>
          <w:highlight w:val="yellow"/>
        </w:rPr>
        <w:t>aim</w:t>
      </w:r>
      <w:r w:rsidRPr="00963E3A">
        <w:rPr>
          <w:sz w:val="16"/>
        </w:rPr>
        <w:t xml:space="preserve">ing </w:t>
      </w:r>
      <w:r w:rsidRPr="00963E3A">
        <w:rPr>
          <w:rStyle w:val="StyleUnderline"/>
          <w:highlight w:val="yellow"/>
        </w:rPr>
        <w:t>to facilitate</w:t>
      </w:r>
      <w:r w:rsidRPr="00963E3A">
        <w:rPr>
          <w:sz w:val="16"/>
        </w:rPr>
        <w:t xml:space="preserve"> constellations of smaller, cheaper </w:t>
      </w:r>
      <w:r w:rsidRPr="00963E3A">
        <w:rPr>
          <w:rStyle w:val="StyleUnderline"/>
          <w:highlight w:val="yellow"/>
        </w:rPr>
        <w:t>satellites being launched into low-earth orbit</w:t>
      </w:r>
      <w:r w:rsidRPr="00963E3A">
        <w:rPr>
          <w:sz w:val="16"/>
        </w:rPr>
        <w:t xml:space="preserve"> (LEO) </w:t>
      </w:r>
      <w:r w:rsidRPr="00963E3A">
        <w:rPr>
          <w:rStyle w:val="StyleUnderline"/>
          <w:highlight w:val="yellow"/>
        </w:rPr>
        <w:t xml:space="preserve">to meet </w:t>
      </w:r>
      <w:r w:rsidRPr="00963E3A">
        <w:rPr>
          <w:rStyle w:val="Emphasis"/>
          <w:highlight w:val="yellow"/>
        </w:rPr>
        <w:t>insatiable demand</w:t>
      </w:r>
      <w:r w:rsidRPr="00057FAA">
        <w:rPr>
          <w:rStyle w:val="StyleUnderline"/>
        </w:rPr>
        <w:t xml:space="preserve"> for broadband connectivity and Earth observation data</w:t>
      </w:r>
      <w:r w:rsidRPr="00963E3A">
        <w:rPr>
          <w:rStyle w:val="StyleUnderline"/>
          <w:highlight w:val="yellow"/>
        </w:rPr>
        <w:t>.</w:t>
      </w:r>
      <w:r w:rsidRPr="00963E3A">
        <w:rPr>
          <w:sz w:val="16"/>
        </w:rPr>
        <w:t xml:space="preserve"> Consultancy Euroconsult projects that an average of 990 satellites will be launched into orbit every year until 2028, marking a rapid acceleration from the annual average of 230 satellites in the previous decade. </w:t>
      </w:r>
      <w:r w:rsidRPr="00963E3A">
        <w:rPr>
          <w:rStyle w:val="StyleUnderline"/>
          <w:highlight w:val="yellow"/>
        </w:rPr>
        <w:t>But</w:t>
      </w:r>
      <w:r w:rsidRPr="00057FAA">
        <w:rPr>
          <w:rStyle w:val="StyleUnderline"/>
        </w:rPr>
        <w:t xml:space="preserve"> as countries globally vie for a slice of the growing space pie, </w:t>
      </w:r>
      <w:r w:rsidRPr="00963E3A">
        <w:rPr>
          <w:rStyle w:val="StyleUnderline"/>
          <w:highlight w:val="yellow"/>
        </w:rPr>
        <w:t>questions remain over the viability of so many spaceports, their impact on the environment and local communities, and whether the</w:t>
      </w:r>
      <w:r w:rsidRPr="00057FAA">
        <w:rPr>
          <w:rStyle w:val="StyleUnderline"/>
        </w:rPr>
        <w:t xml:space="preserve"> LEO </w:t>
      </w:r>
      <w:r w:rsidRPr="00963E3A">
        <w:rPr>
          <w:rStyle w:val="StyleUnderline"/>
          <w:highlight w:val="yellow"/>
        </w:rPr>
        <w:t>satellite boom is over-hyped.</w:t>
      </w:r>
      <w:r w:rsidRPr="00963E3A">
        <w:rPr>
          <w:sz w:val="16"/>
        </w:rPr>
        <w:t xml:space="preserve"> Launching an industry </w:t>
      </w:r>
      <w:proofErr w:type="gramStart"/>
      <w:r w:rsidRPr="00963E3A">
        <w:rPr>
          <w:sz w:val="16"/>
        </w:rPr>
        <w:t>In</w:t>
      </w:r>
      <w:proofErr w:type="gramEnd"/>
      <w:r w:rsidRPr="00963E3A">
        <w:rPr>
          <w:sz w:val="16"/>
        </w:rPr>
        <w:t xml:space="preserve"> 2019, the global space economy was valued at $366bn, with the satellite industry accounting for almost three-quarters of the total, according to </w:t>
      </w:r>
      <w:proofErr w:type="spellStart"/>
      <w:r w:rsidRPr="00963E3A">
        <w:rPr>
          <w:sz w:val="16"/>
        </w:rPr>
        <w:t>BryceTech</w:t>
      </w:r>
      <w:proofErr w:type="spellEnd"/>
      <w:r w:rsidRPr="00963E3A">
        <w:rPr>
          <w:sz w:val="16"/>
        </w:rPr>
        <w:t xml:space="preserve">, an analytics and engineering firm. Carissa Christensen, the chief </w:t>
      </w:r>
      <w:proofErr w:type="gramStart"/>
      <w:r w:rsidRPr="00963E3A">
        <w:rPr>
          <w:sz w:val="16"/>
        </w:rPr>
        <w:t>executive</w:t>
      </w:r>
      <w:proofErr w:type="gramEnd"/>
      <w:r w:rsidRPr="00963E3A">
        <w:rPr>
          <w:sz w:val="16"/>
        </w:rPr>
        <w:t xml:space="preserve"> and founder of </w:t>
      </w:r>
      <w:proofErr w:type="spellStart"/>
      <w:r w:rsidRPr="00963E3A">
        <w:rPr>
          <w:sz w:val="16"/>
        </w:rPr>
        <w:t>BryceTech</w:t>
      </w:r>
      <w:proofErr w:type="spellEnd"/>
      <w:r w:rsidRPr="00963E3A">
        <w:rPr>
          <w:sz w:val="16"/>
        </w:rPr>
        <w:t xml:space="preserve">, tells </w:t>
      </w:r>
      <w:proofErr w:type="spellStart"/>
      <w:r w:rsidRPr="00963E3A">
        <w:rPr>
          <w:sz w:val="16"/>
        </w:rPr>
        <w:t>fDi</w:t>
      </w:r>
      <w:proofErr w:type="spellEnd"/>
      <w:r w:rsidRPr="00963E3A">
        <w:rPr>
          <w:sz w:val="16"/>
        </w:rPr>
        <w:t xml:space="preserve"> there are two main threads to space activities: the satellite value chain and in-space activity, the latter of which includes human space flight, space stations and exploration. “The space industry is extraordinarily diverse, with businesses that have different rhythms, drivers, jobs and outcomes, and they are all linked by launch,” she says. </w:t>
      </w:r>
    </w:p>
    <w:p w14:paraId="73CF789A" w14:textId="77777777" w:rsidR="001E67A6" w:rsidRPr="001E67A6" w:rsidRDefault="001E67A6" w:rsidP="001E67A6"/>
    <w:p w14:paraId="12E147DC" w14:textId="6A612EAB" w:rsidR="00B72ED3" w:rsidRPr="00655B40" w:rsidRDefault="006D295F" w:rsidP="00865879">
      <w:pPr>
        <w:pStyle w:val="Heading4"/>
        <w:spacing w:line="480" w:lineRule="auto"/>
        <w:ind w:right="-720"/>
        <w:rPr>
          <w:b w:val="0"/>
          <w:bCs w:val="0"/>
        </w:rPr>
      </w:pPr>
      <w:r>
        <w:t xml:space="preserve">[Fox] </w:t>
      </w:r>
      <w:r w:rsidR="00655B40">
        <w:t xml:space="preserve">AND THE HARM IS GLOBAL AND CYCLICAL – </w:t>
      </w:r>
      <w:r w:rsidR="00655B40">
        <w:rPr>
          <w:b w:val="0"/>
          <w:bCs w:val="0"/>
        </w:rPr>
        <w:t xml:space="preserve">private space appropriation </w:t>
      </w:r>
      <w:r w:rsidR="008E2B2A">
        <w:rPr>
          <w:b w:val="0"/>
          <w:bCs w:val="0"/>
        </w:rPr>
        <w:t xml:space="preserve">forces </w:t>
      </w:r>
      <w:r w:rsidR="00A32675">
        <w:rPr>
          <w:b w:val="0"/>
          <w:bCs w:val="0"/>
          <w:i/>
          <w:iCs/>
        </w:rPr>
        <w:t>quilombo</w:t>
      </w:r>
      <w:r w:rsidR="00655B40">
        <w:rPr>
          <w:b w:val="0"/>
          <w:bCs w:val="0"/>
          <w:i/>
          <w:iCs/>
        </w:rPr>
        <w:t xml:space="preserve"> </w:t>
      </w:r>
      <w:r w:rsidR="00655B40">
        <w:rPr>
          <w:b w:val="0"/>
          <w:bCs w:val="0"/>
        </w:rPr>
        <w:t>peoples in Brazil off their land, continuing a legacy of anti-Black violence.</w:t>
      </w:r>
    </w:p>
    <w:p w14:paraId="5989E7B2" w14:textId="4FDDE65E" w:rsidR="006D295F" w:rsidRPr="006D295F" w:rsidRDefault="006D295F" w:rsidP="00865879">
      <w:pPr>
        <w:ind w:right="-720"/>
        <w:rPr>
          <w:rStyle w:val="StyleUnderline"/>
          <w:b w:val="0"/>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 w:val="0"/>
          <w:bCs/>
          <w:sz w:val="16"/>
          <w:u w:val="none"/>
        </w:rPr>
        <w:t>Fox, Michael. [</w:t>
      </w:r>
      <w:r w:rsidR="00805A76">
        <w:rPr>
          <w:rStyle w:val="StyleUnderline"/>
          <w:b w:val="0"/>
          <w:bCs/>
          <w:sz w:val="16"/>
          <w:u w:val="none"/>
        </w:rPr>
        <w:t>I</w:t>
      </w:r>
      <w:r w:rsidR="00805A76" w:rsidRPr="00805A76">
        <w:rPr>
          <w:rStyle w:val="StyleUnderline"/>
          <w:b w:val="0"/>
          <w:bCs/>
          <w:sz w:val="16"/>
          <w:u w:val="none"/>
        </w:rPr>
        <w:t>ndependent multimedia journalist based in Brazil</w:t>
      </w:r>
      <w:r w:rsidR="00805A76">
        <w:rPr>
          <w:rStyle w:val="StyleUnderline"/>
          <w:b w:val="0"/>
          <w:bCs/>
          <w:sz w:val="16"/>
          <w:u w:val="none"/>
        </w:rPr>
        <w:t>;</w:t>
      </w:r>
      <w:r w:rsidR="00805A76" w:rsidRPr="00805A76">
        <w:rPr>
          <w:rStyle w:val="StyleUnderline"/>
          <w:b w:val="0"/>
          <w:bCs/>
          <w:sz w:val="16"/>
          <w:u w:val="none"/>
        </w:rPr>
        <w:t xml:space="preserve"> former editor of the NACLA Report on the Americas</w:t>
      </w:r>
      <w:r w:rsidR="00805A76">
        <w:rPr>
          <w:rStyle w:val="StyleUnderline"/>
          <w:b w:val="0"/>
          <w:bCs/>
          <w:sz w:val="16"/>
          <w:u w:val="none"/>
        </w:rPr>
        <w:t>]</w:t>
      </w:r>
      <w:r w:rsidRPr="006D295F">
        <w:rPr>
          <w:rStyle w:val="StyleUnderline"/>
          <w:b w:val="0"/>
          <w:bCs/>
          <w:sz w:val="16"/>
          <w:u w:val="none"/>
        </w:rPr>
        <w:t xml:space="preserve"> “Hundreds of Black families in Brazil could be evicted to make way for space base expansion.” </w:t>
      </w:r>
      <w:r w:rsidRPr="006D295F">
        <w:rPr>
          <w:rStyle w:val="StyleUnderline"/>
          <w:b w:val="0"/>
          <w:bCs/>
          <w:i/>
          <w:iCs/>
          <w:sz w:val="16"/>
          <w:u w:val="none"/>
        </w:rPr>
        <w:t>The World</w:t>
      </w:r>
      <w:r w:rsidRPr="006D295F">
        <w:rPr>
          <w:rStyle w:val="StyleUnderline"/>
          <w:b w:val="0"/>
          <w:bCs/>
          <w:sz w:val="16"/>
          <w:u w:val="none"/>
        </w:rPr>
        <w:t>, February 16, 2021. https://theworld.org/stories/2021-02-16/hundreds-black-families-brazil-could-be-evicted-make-way-space-base-expansion CH</w:t>
      </w:r>
    </w:p>
    <w:p w14:paraId="68C52573" w14:textId="77777777" w:rsidR="006D295F" w:rsidRPr="006D295F" w:rsidRDefault="006D295F" w:rsidP="00865879">
      <w:pPr>
        <w:ind w:right="-720"/>
      </w:pPr>
    </w:p>
    <w:p w14:paraId="0BC9172B" w14:textId="6B57E856" w:rsidR="00D548D5" w:rsidRPr="008E2B2A" w:rsidRDefault="004513D2" w:rsidP="00865879">
      <w:pPr>
        <w:spacing w:line="480" w:lineRule="auto"/>
        <w:ind w:right="-720"/>
        <w:rPr>
          <w:sz w:val="16"/>
        </w:rPr>
      </w:pPr>
      <w:r w:rsidRPr="008E2B2A">
        <w:rPr>
          <w:sz w:val="16"/>
        </w:rPr>
        <w:t xml:space="preserve">“I cried like a child. Crying in the car, looking back,” said Silveira, who is now a great-grandmother. “It was </w:t>
      </w:r>
      <w:proofErr w:type="gramStart"/>
      <w:r w:rsidRPr="008E2B2A">
        <w:rPr>
          <w:sz w:val="16"/>
        </w:rPr>
        <w:t>really hard</w:t>
      </w:r>
      <w:proofErr w:type="gramEnd"/>
      <w:r w:rsidRPr="008E2B2A">
        <w:rPr>
          <w:sz w:val="16"/>
        </w:rPr>
        <w:t xml:space="preserve">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 xml:space="preserve">for the construction of the </w:t>
      </w:r>
      <w:proofErr w:type="spellStart"/>
      <w:r w:rsidRPr="006D295F">
        <w:rPr>
          <w:rStyle w:val="StyleUnderline"/>
          <w:highlight w:val="yellow"/>
        </w:rPr>
        <w:t>Alcântara</w:t>
      </w:r>
      <w:proofErr w:type="spellEnd"/>
      <w:r w:rsidRPr="006D295F">
        <w:rPr>
          <w:rStyle w:val="StyleUnderline"/>
          <w:highlight w:val="yellow"/>
        </w:rPr>
        <w:t xml:space="preserve"> Satellite Launch Center.</w:t>
      </w:r>
      <w:r w:rsidR="00B72ED3" w:rsidRPr="008E2B2A">
        <w:rPr>
          <w:sz w:val="16"/>
        </w:rPr>
        <w:t xml:space="preserve"> </w:t>
      </w:r>
      <w:r w:rsidRPr="008E2B2A">
        <w:rPr>
          <w:sz w:val="16"/>
        </w:rPr>
        <w:t xml:space="preserve">The families were relocated to </w:t>
      </w:r>
      <w:proofErr w:type="spellStart"/>
      <w:r w:rsidRPr="008E2B2A">
        <w:rPr>
          <w:sz w:val="16"/>
        </w:rPr>
        <w:t>agrovilas</w:t>
      </w:r>
      <w:proofErr w:type="spellEnd"/>
      <w:r w:rsidRPr="008E2B2A">
        <w:rPr>
          <w:sz w:val="16"/>
        </w:rPr>
        <w:t xml:space="preserve">, or agricultural villages, where the government promised they would receive food, </w:t>
      </w:r>
      <w:proofErr w:type="gramStart"/>
      <w:r w:rsidRPr="008E2B2A">
        <w:rPr>
          <w:sz w:val="16"/>
        </w:rPr>
        <w:t>support</w:t>
      </w:r>
      <w:proofErr w:type="gramEnd"/>
      <w:r w:rsidRPr="008E2B2A">
        <w:rPr>
          <w:sz w:val="16"/>
        </w:rPr>
        <w:t xml:space="preserve"> and compensation.</w:t>
      </w:r>
      <w:r w:rsidR="00B72ED3" w:rsidRPr="008E2B2A">
        <w:rPr>
          <w:sz w:val="16"/>
        </w:rPr>
        <w:t xml:space="preserve"> </w:t>
      </w:r>
      <w:r w:rsidRPr="008E2B2A">
        <w:rPr>
          <w:sz w:val="16"/>
        </w:rPr>
        <w:t xml:space="preserve">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 xml:space="preserve">commercial rockets from </w:t>
      </w:r>
      <w:proofErr w:type="spellStart"/>
      <w:r w:rsidRPr="006D295F">
        <w:rPr>
          <w:rStyle w:val="StyleUnderline"/>
          <w:highlight w:val="yellow"/>
        </w:rPr>
        <w:t>Alcântara</w:t>
      </w:r>
      <w:proofErr w:type="spellEnd"/>
      <w:r w:rsidRPr="006D295F">
        <w:rPr>
          <w:rStyle w:val="StyleUnderline"/>
          <w:highlight w:val="yellow"/>
        </w:rPr>
        <w:t>.</w:t>
      </w:r>
      <w:r w:rsidRPr="006D295F">
        <w:rPr>
          <w:rStyle w:val="StyleUnderline"/>
        </w:rPr>
        <w:t xml:space="preserve"> </w:t>
      </w:r>
      <w:r w:rsidR="00B72ED3" w:rsidRPr="006D295F">
        <w:rPr>
          <w:rStyle w:val="StyleUnderline"/>
        </w:rPr>
        <w:t xml:space="preserve">President Jair </w:t>
      </w:r>
      <w:r w:rsidR="00B72ED3" w:rsidRPr="006D295F">
        <w:rPr>
          <w:rStyle w:val="StyleUnderline"/>
          <w:highlight w:val="yellow"/>
        </w:rPr>
        <w:t>Bolsonaro</w:t>
      </w:r>
      <w:r w:rsidR="00B72ED3" w:rsidRPr="006D295F">
        <w:rPr>
          <w:rStyle w:val="StyleUnderline"/>
        </w:rPr>
        <w:t xml:space="preserve">'s government has said it </w:t>
      </w:r>
      <w:r w:rsidR="00B72ED3" w:rsidRPr="006D295F">
        <w:rPr>
          <w:rStyle w:val="StyleUnderline"/>
          <w:highlight w:val="yellow"/>
        </w:rPr>
        <w:t>hopes the agreement will become a key source of revenue for</w:t>
      </w:r>
      <w:r w:rsidR="00B72ED3" w:rsidRPr="006D295F">
        <w:rPr>
          <w:rStyle w:val="StyleUnderline"/>
        </w:rPr>
        <w:t xml:space="preserve"> the </w:t>
      </w:r>
      <w:r w:rsidR="00B72ED3" w:rsidRPr="006D295F">
        <w:rPr>
          <w:rStyle w:val="StyleUnderline"/>
          <w:highlight w:val="yellow"/>
        </w:rPr>
        <w:t>Brazil</w:t>
      </w:r>
      <w:r w:rsidR="00B72ED3" w:rsidRPr="008E2B2A">
        <w:rPr>
          <w:sz w:val="16"/>
        </w:rPr>
        <w:t xml:space="preserve">ian state </w:t>
      </w:r>
      <w:r w:rsidR="00B72ED3" w:rsidRPr="006D295F">
        <w:rPr>
          <w:rStyle w:val="StyleUnderline"/>
          <w:highlight w:val="yellow"/>
        </w:rPr>
        <w:t>by opening the door to</w:t>
      </w:r>
      <w:r w:rsidR="00B72ED3" w:rsidRPr="006D295F">
        <w:rPr>
          <w:rStyle w:val="StyleUnderline"/>
        </w:rPr>
        <w:t xml:space="preserve"> the facility’s </w:t>
      </w:r>
      <w:r w:rsidR="00B72ED3" w:rsidRPr="006D295F">
        <w:rPr>
          <w:rStyle w:val="StyleUnderline"/>
          <w:highlight w:val="yellow"/>
        </w:rPr>
        <w:t>rental for commercial launches from abroad.</w:t>
      </w:r>
      <w:r w:rsidR="00B72ED3" w:rsidRPr="008E2B2A">
        <w:rPr>
          <w:sz w:val="16"/>
        </w:rPr>
        <w:t xml:space="preserve"> </w:t>
      </w:r>
      <w:proofErr w:type="spellStart"/>
      <w:r w:rsidR="00B72ED3" w:rsidRPr="008E2B2A">
        <w:rPr>
          <w:sz w:val="16"/>
        </w:rPr>
        <w:t>Alcântara’s</w:t>
      </w:r>
      <w:proofErr w:type="spellEnd"/>
      <w:r w:rsidR="00B72ED3" w:rsidRPr="008E2B2A">
        <w:rPr>
          <w:sz w:val="16"/>
        </w:rPr>
        <w:t xml:space="preserve"> location is key because of its proximity to the equator, launches burn less fuel and rockets can carry larger payloads. It could yield “tens to hundreds of millions of dollars a year,” said Carlos Moura, head of the Brazilian Space Agency. </w:t>
      </w:r>
      <w:r w:rsidR="00B72ED3" w:rsidRPr="007239C4">
        <w:rPr>
          <w:rStyle w:val="StyleUnderline"/>
          <w:highlight w:val="yellow"/>
        </w:rPr>
        <w:t xml:space="preserve">Dozens of </w:t>
      </w:r>
      <w:proofErr w:type="gramStart"/>
      <w:r w:rsidR="00B72ED3" w:rsidRPr="007239C4">
        <w:rPr>
          <w:rStyle w:val="StyleUnderline"/>
          <w:highlight w:val="yellow"/>
        </w:rPr>
        <w:t>Brazil’s</w:t>
      </w:r>
      <w:proofErr w:type="gramEnd"/>
      <w:r w:rsidR="00B72ED3" w:rsidRPr="007239C4">
        <w:rPr>
          <w:rStyle w:val="StyleUnderline"/>
          <w:highlight w:val="yellow"/>
        </w:rPr>
        <w:t xml:space="preserve"> 3,000 </w:t>
      </w:r>
      <w:r w:rsidR="00A32675">
        <w:rPr>
          <w:rStyle w:val="StyleUnderline"/>
          <w:i/>
          <w:iCs/>
          <w:highlight w:val="yellow"/>
        </w:rPr>
        <w:t>quilombo</w:t>
      </w:r>
      <w:r w:rsidR="00B72ED3" w:rsidRPr="007239C4">
        <w:rPr>
          <w:rStyle w:val="StyleUnderline"/>
          <w:highlight w:val="yellow"/>
        </w:rPr>
        <w:t xml:space="preserve"> communities</w:t>
      </w:r>
      <w:r w:rsidR="00B72ED3" w:rsidRPr="008E2B2A">
        <w:rPr>
          <w:sz w:val="16"/>
        </w:rPr>
        <w:t xml:space="preserve"> — Brazilians </w:t>
      </w:r>
      <w:r w:rsidR="00B72ED3" w:rsidRPr="007239C4">
        <w:rPr>
          <w:rStyle w:val="StyleUnderline"/>
          <w:highlight w:val="yellow"/>
        </w:rPr>
        <w:t>of African descent</w:t>
      </w:r>
      <w:r w:rsidR="00B72ED3" w:rsidRPr="008E2B2A">
        <w:rPr>
          <w:sz w:val="16"/>
        </w:rPr>
        <w:t xml:space="preserve"> — </w:t>
      </w:r>
      <w:r w:rsidR="00B72ED3" w:rsidRPr="007239C4">
        <w:rPr>
          <w:rStyle w:val="StyleUnderline"/>
          <w:highlight w:val="yellow"/>
        </w:rPr>
        <w:t>surround the</w:t>
      </w:r>
      <w:r w:rsidR="00B72ED3" w:rsidRPr="007239C4">
        <w:rPr>
          <w:rStyle w:val="StyleUnderline"/>
        </w:rPr>
        <w:t xml:space="preserve"> </w:t>
      </w:r>
      <w:proofErr w:type="spellStart"/>
      <w:r w:rsidR="00B72ED3" w:rsidRPr="007239C4">
        <w:rPr>
          <w:rStyle w:val="StyleUnderline"/>
        </w:rPr>
        <w:t>Alcântara</w:t>
      </w:r>
      <w:proofErr w:type="spellEnd"/>
      <w:r w:rsidR="00B72ED3" w:rsidRPr="007239C4">
        <w:rPr>
          <w:rStyle w:val="StyleUnderline"/>
        </w:rPr>
        <w:t xml:space="preserve"> Launch </w:t>
      </w:r>
      <w:r w:rsidR="00B72ED3" w:rsidRPr="007239C4">
        <w:rPr>
          <w:rStyle w:val="StyleUnderline"/>
          <w:highlight w:val="yellow"/>
        </w:rPr>
        <w:t>site.</w:t>
      </w:r>
      <w:r w:rsidR="00B72ED3" w:rsidRPr="008E2B2A">
        <w:rPr>
          <w:sz w:val="16"/>
        </w:rPr>
        <w:t xml:space="preserve"> Roughly 800 families are now scheduled to be removed to make way for the launch site’s expansion, though their removal is on hold, in part due to the coronavirus pandemic. 'At risk of becoming extinct' For some, </w:t>
      </w:r>
      <w:r w:rsidR="00B72ED3" w:rsidRPr="007239C4">
        <w:rPr>
          <w:rStyle w:val="StyleUnderline"/>
          <w:highlight w:val="yellow"/>
        </w:rPr>
        <w:t>the</w:t>
      </w:r>
      <w:r w:rsidR="00B72ED3" w:rsidRPr="007239C4">
        <w:rPr>
          <w:rStyle w:val="StyleUnderline"/>
        </w:rPr>
        <w:t xml:space="preserve"> expansion project’s </w:t>
      </w:r>
      <w:r w:rsidR="00B72ED3" w:rsidRPr="007239C4">
        <w:rPr>
          <w:rStyle w:val="StyleUnderline"/>
          <w:highlight w:val="yellow"/>
        </w:rPr>
        <w:t>planned evictions are part of an all-too-familiar cycle of disregard for</w:t>
      </w:r>
      <w:r w:rsidR="00B72ED3" w:rsidRPr="007239C4">
        <w:rPr>
          <w:rStyle w:val="StyleUnderline"/>
        </w:rPr>
        <w:t xml:space="preserve"> the </w:t>
      </w:r>
      <w:r w:rsidR="00A32675">
        <w:rPr>
          <w:rStyle w:val="StyleUnderline"/>
          <w:i/>
          <w:iCs/>
          <w:highlight w:val="yellow"/>
        </w:rPr>
        <w:t>quilombo</w:t>
      </w:r>
      <w:r w:rsidR="00B72ED3" w:rsidRPr="007239C4">
        <w:rPr>
          <w:rStyle w:val="StyleUnderline"/>
          <w:highlight w:val="yellow"/>
        </w:rPr>
        <w:t xml:space="preserve"> inhabitants.</w:t>
      </w:r>
      <w:r w:rsidR="00B72ED3"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00B72ED3" w:rsidRPr="007239C4">
        <w:rPr>
          <w:rStyle w:val="StyleUnderline"/>
          <w:highlight w:val="yellow"/>
        </w:rPr>
        <w:t>it’s a government that is clearly racist</w:t>
      </w:r>
      <w:r w:rsidR="00B72ED3" w:rsidRPr="008E2B2A">
        <w:rPr>
          <w:sz w:val="16"/>
        </w:rPr>
        <w:t xml:space="preserve">,” said Danilo </w:t>
      </w:r>
      <w:proofErr w:type="spellStart"/>
      <w:r w:rsidR="00B72ED3" w:rsidRPr="008E2B2A">
        <w:rPr>
          <w:sz w:val="16"/>
        </w:rPr>
        <w:t>Serejo</w:t>
      </w:r>
      <w:proofErr w:type="spellEnd"/>
      <w:r w:rsidR="00B72ED3" w:rsidRPr="008E2B2A">
        <w:rPr>
          <w:sz w:val="16"/>
        </w:rPr>
        <w:t xml:space="preserve">, a lawyer with the Movement of People Affected by the </w:t>
      </w:r>
      <w:proofErr w:type="spellStart"/>
      <w:r w:rsidR="00B72ED3" w:rsidRPr="008E2B2A">
        <w:rPr>
          <w:sz w:val="16"/>
        </w:rPr>
        <w:t>Alcântara</w:t>
      </w:r>
      <w:proofErr w:type="spellEnd"/>
      <w:r w:rsidR="00B72ED3" w:rsidRPr="008E2B2A">
        <w:rPr>
          <w:sz w:val="16"/>
        </w:rPr>
        <w:t xml:space="preserve"> Launch Site, who was raised in the </w:t>
      </w:r>
      <w:proofErr w:type="spellStart"/>
      <w:r w:rsidR="00B72ED3" w:rsidRPr="008E2B2A">
        <w:rPr>
          <w:sz w:val="16"/>
        </w:rPr>
        <w:t>Canelatiua</w:t>
      </w:r>
      <w:proofErr w:type="spellEnd"/>
      <w:r w:rsidR="00B72ED3" w:rsidRPr="008E2B2A">
        <w:rPr>
          <w:sz w:val="16"/>
        </w:rPr>
        <w:t xml:space="preserve"> </w:t>
      </w:r>
      <w:r w:rsidR="00A32675" w:rsidRPr="008E2B2A">
        <w:rPr>
          <w:sz w:val="16"/>
        </w:rPr>
        <w:t>quilombo</w:t>
      </w:r>
      <w:r w:rsidR="00B72ED3" w:rsidRPr="007239C4">
        <w:rPr>
          <w:rStyle w:val="StyleUnderline"/>
          <w:highlight w:val="yellow"/>
        </w:rPr>
        <w:t>.</w:t>
      </w:r>
      <w:r w:rsidR="00B72ED3" w:rsidRPr="008E2B2A">
        <w:rPr>
          <w:sz w:val="16"/>
        </w:rPr>
        <w:t xml:space="preserve"> From the </w:t>
      </w:r>
      <w:proofErr w:type="spellStart"/>
      <w:r w:rsidR="00B72ED3" w:rsidRPr="008E2B2A">
        <w:rPr>
          <w:sz w:val="16"/>
        </w:rPr>
        <w:t>Mamuna</w:t>
      </w:r>
      <w:proofErr w:type="spellEnd"/>
      <w:r w:rsidR="00B72ED3" w:rsidRPr="008E2B2A">
        <w:rPr>
          <w:sz w:val="16"/>
        </w:rPr>
        <w:t xml:space="preserve"> </w:t>
      </w:r>
      <w:r w:rsidR="00A32675" w:rsidRPr="008E2B2A">
        <w:rPr>
          <w:sz w:val="16"/>
        </w:rPr>
        <w:t>quilombo</w:t>
      </w:r>
      <w:r w:rsidR="00B72ED3" w:rsidRPr="008E2B2A">
        <w:rPr>
          <w:sz w:val="16"/>
        </w:rPr>
        <w:t xml:space="preserve">’s communal yucca fields, residents can see the top of the installations of the </w:t>
      </w:r>
      <w:proofErr w:type="spellStart"/>
      <w:r w:rsidR="00B72ED3" w:rsidRPr="008E2B2A">
        <w:rPr>
          <w:sz w:val="16"/>
        </w:rPr>
        <w:t>Alcântara</w:t>
      </w:r>
      <w:proofErr w:type="spellEnd"/>
      <w:r w:rsidR="00B72ED3" w:rsidRPr="008E2B2A">
        <w:rPr>
          <w:sz w:val="16"/>
        </w:rPr>
        <w:t xml:space="preserve"> Satellite Launch Center, which borders their land. They are sustainable farmers. They fish in the ocean, a short walk from the village. Their fruit trees are plentiful. “This land is abundant. Land. Ocean. Fields of crops. Everything you plant here will grow,” </w:t>
      </w:r>
      <w:r w:rsidR="00B72ED3" w:rsidRPr="007239C4">
        <w:rPr>
          <w:rStyle w:val="StyleUnderline"/>
          <w:highlight w:val="yellow"/>
        </w:rPr>
        <w:t>said resident Lorenza Vera, whose family has lived on this land for generations. “We are Black,</w:t>
      </w:r>
      <w:r w:rsidR="00B72ED3" w:rsidRPr="007239C4">
        <w:rPr>
          <w:rStyle w:val="StyleUnderline"/>
        </w:rPr>
        <w:t xml:space="preserve"> Indigenous, </w:t>
      </w:r>
      <w:proofErr w:type="spellStart"/>
      <w:r w:rsidR="00A32675">
        <w:rPr>
          <w:rStyle w:val="StyleUnderline"/>
        </w:rPr>
        <w:t>quilombo</w:t>
      </w:r>
      <w:r w:rsidR="00B72ED3" w:rsidRPr="007239C4">
        <w:rPr>
          <w:rStyle w:val="StyleUnderline"/>
        </w:rPr>
        <w:t>la</w:t>
      </w:r>
      <w:proofErr w:type="spellEnd"/>
      <w:r w:rsidR="00B72ED3" w:rsidRPr="007239C4">
        <w:rPr>
          <w:rStyle w:val="StyleUnderline"/>
        </w:rPr>
        <w:t xml:space="preserve"> peoples. </w:t>
      </w:r>
      <w:r w:rsidR="00B72ED3" w:rsidRPr="007239C4">
        <w:rPr>
          <w:rStyle w:val="StyleUnderline"/>
          <w:highlight w:val="yellow"/>
        </w:rPr>
        <w:t>We are being threatened</w:t>
      </w:r>
      <w:r w:rsidR="00B72ED3" w:rsidRPr="007239C4">
        <w:rPr>
          <w:rStyle w:val="StyleUnderline"/>
        </w:rPr>
        <w:t xml:space="preserve"> today</w:t>
      </w:r>
      <w:r w:rsidR="00B72ED3" w:rsidRPr="007239C4">
        <w:rPr>
          <w:rStyle w:val="StyleUnderline"/>
          <w:highlight w:val="yellow"/>
        </w:rPr>
        <w:t>. Just like in the past, we are at risk of becoming extinct</w:t>
      </w:r>
      <w:r w:rsidR="00B72ED3" w:rsidRPr="007239C4">
        <w:rPr>
          <w:rStyle w:val="StyleUnderline"/>
        </w:rPr>
        <w:t>,”</w:t>
      </w:r>
      <w:r w:rsidR="00B72ED3" w:rsidRPr="008E2B2A">
        <w:rPr>
          <w:sz w:val="16"/>
        </w:rPr>
        <w:t xml:space="preserve"> Vera said. “We are living the same things as in the past. Running the risk of being extinct from our place of origin, our </w:t>
      </w:r>
      <w:proofErr w:type="gramStart"/>
      <w:r w:rsidR="00B72ED3" w:rsidRPr="008E2B2A">
        <w:rPr>
          <w:sz w:val="16"/>
        </w:rPr>
        <w:t>roots</w:t>
      </w:r>
      <w:proofErr w:type="gramEnd"/>
      <w:r w:rsidR="00B72ED3" w:rsidRPr="008E2B2A">
        <w:rPr>
          <w:sz w:val="16"/>
        </w:rPr>
        <w:t xml:space="preserve"> and our identity</w:t>
      </w:r>
      <w:r w:rsidR="00B72ED3" w:rsidRPr="007239C4">
        <w:rPr>
          <w:rStyle w:val="StyleUnderline"/>
          <w:highlight w:val="yellow"/>
        </w:rPr>
        <w:t>.”</w:t>
      </w:r>
      <w:r w:rsidR="00B72ED3"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w:t>
      </w:r>
      <w:proofErr w:type="spellStart"/>
      <w:r w:rsidR="00B72ED3" w:rsidRPr="008E2B2A">
        <w:rPr>
          <w:sz w:val="16"/>
        </w:rPr>
        <w:t>Alcântara</w:t>
      </w:r>
      <w:proofErr w:type="spellEnd"/>
      <w:r w:rsidR="00B72ED3" w:rsidRPr="008E2B2A">
        <w:rPr>
          <w:sz w:val="16"/>
        </w:rPr>
        <w:t xml:space="preserve"> accord was listed among the top issues. </w:t>
      </w:r>
      <w:r w:rsidR="00B72ED3" w:rsidRPr="007239C4">
        <w:rPr>
          <w:rStyle w:val="StyleUnderline"/>
          <w:highlight w:val="yellow"/>
        </w:rPr>
        <w:t xml:space="preserve">“As Trump and Bolsonaro administrations negotiated this accord, </w:t>
      </w:r>
      <w:r w:rsidR="00A32675">
        <w:rPr>
          <w:rStyle w:val="StyleUnderline"/>
          <w:i/>
          <w:iCs/>
          <w:highlight w:val="yellow"/>
        </w:rPr>
        <w:t>Quilombo</w:t>
      </w:r>
      <w:r w:rsidR="00B72ED3" w:rsidRPr="007239C4">
        <w:rPr>
          <w:rStyle w:val="StyleUnderline"/>
          <w:highlight w:val="yellow"/>
        </w:rPr>
        <w:t xml:space="preserve"> communities were promised</w:t>
      </w:r>
      <w:r w:rsidR="00B72ED3" w:rsidRPr="007239C4">
        <w:rPr>
          <w:rStyle w:val="StyleUnderline"/>
        </w:rPr>
        <w:t xml:space="preserve"> that </w:t>
      </w:r>
      <w:r w:rsidR="00B72ED3" w:rsidRPr="007239C4">
        <w:rPr>
          <w:rStyle w:val="StyleUnderline"/>
          <w:highlight w:val="yellow"/>
        </w:rPr>
        <w:t>there would be no land expropriation,”</w:t>
      </w:r>
      <w:r w:rsidR="00B72ED3" w:rsidRPr="007239C4">
        <w:rPr>
          <w:rStyle w:val="StyleUnderline"/>
        </w:rPr>
        <w:t xml:space="preserve"> </w:t>
      </w:r>
      <w:r w:rsidR="00B72ED3" w:rsidRPr="008E2B2A">
        <w:rPr>
          <w:sz w:val="16"/>
        </w:rPr>
        <w:t xml:space="preserve">the document reads. </w:t>
      </w:r>
      <w:r w:rsidR="00B72ED3" w:rsidRPr="007239C4">
        <w:rPr>
          <w:rStyle w:val="StyleUnderline"/>
          <w:highlight w:val="yellow"/>
        </w:rPr>
        <w:t>“But those promises were unceremoniously broken</w:t>
      </w:r>
      <w:r w:rsidR="00B72ED3" w:rsidRPr="008E2B2A">
        <w:rPr>
          <w:sz w:val="16"/>
        </w:rPr>
        <w:t xml:space="preserve"> amid Brazil's deepening pandemic in March 2020 when the Bolsonaro administration announced its plan to illegally expropriate 12,000 hectares of forested </w:t>
      </w:r>
      <w:r w:rsidR="00A32675" w:rsidRPr="008E2B2A">
        <w:rPr>
          <w:sz w:val="16"/>
        </w:rPr>
        <w:t>Quilombo</w:t>
      </w:r>
      <w:r w:rsidR="00B72ED3" w:rsidRPr="008E2B2A">
        <w:rPr>
          <w:sz w:val="16"/>
        </w:rPr>
        <w:t xml:space="preserve"> land of some 800 </w:t>
      </w:r>
      <w:r w:rsidR="00A32675" w:rsidRPr="008E2B2A">
        <w:rPr>
          <w:sz w:val="16"/>
        </w:rPr>
        <w:t>Quilombo</w:t>
      </w:r>
      <w:r w:rsidR="00B72ED3" w:rsidRPr="008E2B2A">
        <w:rPr>
          <w:sz w:val="16"/>
        </w:rPr>
        <w:t xml:space="preserve"> families who have long practiced sustainable rotating agriculture and forest preservation</w:t>
      </w:r>
      <w:r w:rsidR="00B72ED3" w:rsidRPr="007239C4">
        <w:rPr>
          <w:rStyle w:val="StyleUnderline"/>
          <w:highlight w:val="yellow"/>
        </w:rPr>
        <w:t>.”</w:t>
      </w:r>
      <w:r w:rsidR="00B72ED3" w:rsidRPr="008E2B2A">
        <w:rPr>
          <w:sz w:val="16"/>
        </w:rPr>
        <w:t xml:space="preserve"> The paper highlighted that the </w:t>
      </w:r>
      <w:proofErr w:type="spellStart"/>
      <w:r w:rsidR="00B72ED3" w:rsidRPr="008E2B2A">
        <w:rPr>
          <w:sz w:val="16"/>
        </w:rPr>
        <w:t>Alcântara</w:t>
      </w:r>
      <w:proofErr w:type="spellEnd"/>
      <w:r w:rsidR="00B72ED3" w:rsidRPr="008E2B2A">
        <w:rPr>
          <w:sz w:val="16"/>
        </w:rPr>
        <w:t xml:space="preserve"> Launch site was already larger than the 7,300-hectares Spaceport America, in New Mexico, and urged the Biden-Harris administration to take a “firm stand against any expropriation of </w:t>
      </w:r>
      <w:r w:rsidR="00A32675" w:rsidRPr="008E2B2A">
        <w:rPr>
          <w:sz w:val="16"/>
        </w:rPr>
        <w:t>Quilombo</w:t>
      </w:r>
      <w:r w:rsidR="00B72ED3" w:rsidRPr="008E2B2A">
        <w:rPr>
          <w:sz w:val="16"/>
        </w:rPr>
        <w:t xml:space="preserve"> land.” </w:t>
      </w:r>
    </w:p>
    <w:p w14:paraId="061B82B0" w14:textId="741E8934" w:rsidR="00655B40" w:rsidRPr="00D548D5" w:rsidRDefault="009A5B82" w:rsidP="00865879">
      <w:pPr>
        <w:pStyle w:val="Heading4"/>
        <w:spacing w:line="480" w:lineRule="auto"/>
        <w:ind w:right="-720"/>
        <w:rPr>
          <w:b w:val="0"/>
          <w:bCs w:val="0"/>
        </w:rPr>
      </w:pPr>
      <w:r>
        <w:t>[Pereira et al</w:t>
      </w:r>
      <w:r w:rsidR="007438F7">
        <w:t xml:space="preserve"> 1</w:t>
      </w:r>
      <w:r>
        <w:t xml:space="preserve">] </w:t>
      </w:r>
      <w:r w:rsidR="00D548D5">
        <w:t xml:space="preserve">In fact, </w:t>
      </w:r>
      <w:r w:rsidR="00D548D5">
        <w:rPr>
          <w:b w:val="0"/>
          <w:bCs w:val="0"/>
        </w:rPr>
        <w:t xml:space="preserve">the </w:t>
      </w:r>
      <w:proofErr w:type="spellStart"/>
      <w:r w:rsidR="00A32675">
        <w:rPr>
          <w:b w:val="0"/>
          <w:bCs w:val="0"/>
          <w:i/>
          <w:iCs/>
        </w:rPr>
        <w:t>quilombo</w:t>
      </w:r>
      <w:r w:rsidR="003B5169">
        <w:rPr>
          <w:b w:val="0"/>
          <w:bCs w:val="0"/>
          <w:i/>
          <w:iCs/>
        </w:rPr>
        <w:t>las</w:t>
      </w:r>
      <w:proofErr w:type="spellEnd"/>
      <w:r w:rsidR="00D548D5">
        <w:rPr>
          <w:b w:val="0"/>
          <w:bCs w:val="0"/>
        </w:rPr>
        <w:t xml:space="preserve">’ </w:t>
      </w:r>
      <w:r w:rsidR="003B5169">
        <w:rPr>
          <w:b w:val="0"/>
          <w:bCs w:val="0"/>
        </w:rPr>
        <w:t xml:space="preserve">disposable </w:t>
      </w:r>
      <w:r w:rsidR="00D548D5">
        <w:rPr>
          <w:b w:val="0"/>
          <w:bCs w:val="0"/>
        </w:rPr>
        <w:t xml:space="preserve">status </w:t>
      </w:r>
      <w:r w:rsidR="003B5169">
        <w:rPr>
          <w:b w:val="0"/>
          <w:bCs w:val="0"/>
        </w:rPr>
        <w:t>leaves them</w:t>
      </w:r>
      <w:r w:rsidR="00D548D5">
        <w:rPr>
          <w:b w:val="0"/>
          <w:bCs w:val="0"/>
        </w:rPr>
        <w:t xml:space="preserve"> NO security – they’re under CONSTANT threat of displacement.</w:t>
      </w:r>
    </w:p>
    <w:p w14:paraId="0AB3E67D" w14:textId="2E5004F3" w:rsidR="009A5B82" w:rsidRPr="009A5B82" w:rsidRDefault="009A5B82" w:rsidP="00865879">
      <w:pPr>
        <w:ind w:right="-720"/>
        <w:rPr>
          <w:rStyle w:val="StyleUnderline"/>
          <w:b w:val="0"/>
          <w:bCs/>
          <w:sz w:val="16"/>
          <w:u w:val="none"/>
        </w:rPr>
      </w:pPr>
      <w:r>
        <w:rPr>
          <w:rStyle w:val="StyleUnderline"/>
        </w:rPr>
        <w:t>Pereira et al</w:t>
      </w:r>
      <w:r w:rsidR="007438F7">
        <w:rPr>
          <w:rStyle w:val="StyleUnderline"/>
        </w:rPr>
        <w:t xml:space="preserve"> 1</w:t>
      </w:r>
      <w:r>
        <w:rPr>
          <w:rStyle w:val="StyleUnderline"/>
          <w:u w:val="none"/>
        </w:rPr>
        <w:t>:</w:t>
      </w:r>
      <w:r w:rsidRPr="009A5B82">
        <w:rPr>
          <w:rStyle w:val="StyleUnderline"/>
          <w:sz w:val="16"/>
          <w:u w:val="none"/>
        </w:rPr>
        <w:t xml:space="preserve"> </w:t>
      </w:r>
      <w:r w:rsidRPr="009A5B82">
        <w:rPr>
          <w:rStyle w:val="StyleUnderline"/>
          <w:b w:val="0"/>
          <w:bCs/>
          <w:sz w:val="16"/>
          <w:u w:val="none"/>
        </w:rPr>
        <w:t xml:space="preserve">Pereira Jr., </w:t>
      </w:r>
      <w:proofErr w:type="spellStart"/>
      <w:r w:rsidRPr="009A5B82">
        <w:rPr>
          <w:rStyle w:val="StyleUnderline"/>
          <w:b w:val="0"/>
          <w:bCs/>
          <w:sz w:val="16"/>
          <w:u w:val="none"/>
        </w:rPr>
        <w:t>Davi</w:t>
      </w:r>
      <w:proofErr w:type="spellEnd"/>
      <w:r w:rsidRPr="009A5B82">
        <w:rPr>
          <w:rStyle w:val="StyleUnderline"/>
          <w:b w:val="0"/>
          <w:bCs/>
          <w:sz w:val="16"/>
          <w:u w:val="none"/>
        </w:rPr>
        <w:t xml:space="preserve"> [</w:t>
      </w:r>
      <w:proofErr w:type="spellStart"/>
      <w:r w:rsidR="00A32675">
        <w:rPr>
          <w:rStyle w:val="StyleUnderline"/>
          <w:b w:val="0"/>
          <w:bCs/>
          <w:i/>
          <w:iCs/>
          <w:sz w:val="16"/>
          <w:u w:val="none"/>
        </w:rPr>
        <w:t>Quilombo</w:t>
      </w:r>
      <w:r w:rsidR="00672A86">
        <w:rPr>
          <w:rStyle w:val="StyleUnderline"/>
          <w:b w:val="0"/>
          <w:bCs/>
          <w:i/>
          <w:iCs/>
          <w:sz w:val="16"/>
          <w:u w:val="none"/>
        </w:rPr>
        <w:t>lo</w:t>
      </w:r>
      <w:proofErr w:type="spellEnd"/>
      <w:r w:rsidR="00672A86">
        <w:rPr>
          <w:rStyle w:val="StyleUnderline"/>
          <w:b w:val="0"/>
          <w:bCs/>
          <w:sz w:val="16"/>
          <w:u w:val="none"/>
        </w:rPr>
        <w:t xml:space="preserve">; </w:t>
      </w:r>
      <w:r w:rsidR="00672A86" w:rsidRPr="00672A86">
        <w:rPr>
          <w:rStyle w:val="StyleUnderline"/>
          <w:b w:val="0"/>
          <w:bCs/>
          <w:sz w:val="16"/>
          <w:u w:val="none"/>
        </w:rPr>
        <w:t>works at the Latin American Studies, at The University of Texas at Austin</w:t>
      </w:r>
      <w:r w:rsidR="00672A86">
        <w:rPr>
          <w:rStyle w:val="StyleUnderline"/>
          <w:b w:val="0"/>
          <w:bCs/>
          <w:sz w:val="16"/>
          <w:u w:val="none"/>
        </w:rPr>
        <w:t xml:space="preserve">; researcher in </w:t>
      </w:r>
      <w:r w:rsidR="00672A86" w:rsidRPr="00672A86">
        <w:rPr>
          <w:rStyle w:val="StyleUnderline"/>
          <w:b w:val="0"/>
          <w:bCs/>
          <w:sz w:val="16"/>
          <w:u w:val="none"/>
        </w:rPr>
        <w:t>Cultural Anthropology</w:t>
      </w:r>
      <w:r w:rsidRPr="009A5B82">
        <w:rPr>
          <w:rStyle w:val="StyleUnderline"/>
          <w:b w:val="0"/>
          <w:bCs/>
          <w:sz w:val="16"/>
          <w:u w:val="none"/>
        </w:rPr>
        <w:t>], and Chanda Prescod-Weinstein [</w:t>
      </w:r>
      <w:r w:rsidR="00672A86" w:rsidRPr="00672A86">
        <w:rPr>
          <w:rStyle w:val="StyleUnderline"/>
          <w:b w:val="0"/>
          <w:bCs/>
          <w:sz w:val="16"/>
          <w:u w:val="none"/>
        </w:rPr>
        <w:t>American theoretical cosmologist</w:t>
      </w:r>
      <w:r w:rsidR="00672A86">
        <w:rPr>
          <w:rStyle w:val="StyleUnderline"/>
          <w:b w:val="0"/>
          <w:bCs/>
          <w:sz w:val="16"/>
          <w:u w:val="none"/>
        </w:rPr>
        <w:t xml:space="preserve">; </w:t>
      </w:r>
      <w:r w:rsidR="00672A86" w:rsidRPr="00672A86">
        <w:rPr>
          <w:rStyle w:val="StyleUnderline"/>
          <w:b w:val="0"/>
          <w:bCs/>
          <w:sz w:val="16"/>
          <w:u w:val="none"/>
        </w:rPr>
        <w:t>Assistant Professor of Physics and Astronomy and a Core Faculty Member in Women's and Gender Studies</w:t>
      </w:r>
      <w:r w:rsidR="00672A86">
        <w:rPr>
          <w:rStyle w:val="StyleUnderline"/>
          <w:b w:val="0"/>
          <w:bCs/>
          <w:sz w:val="16"/>
          <w:u w:val="none"/>
        </w:rPr>
        <w:t xml:space="preserve">, </w:t>
      </w:r>
      <w:r w:rsidR="00672A86" w:rsidRPr="00672A86">
        <w:rPr>
          <w:rStyle w:val="StyleUnderline"/>
          <w:b w:val="0"/>
          <w:bCs/>
          <w:sz w:val="16"/>
          <w:u w:val="none"/>
        </w:rPr>
        <w:t>University of New Hampshire</w:t>
      </w:r>
      <w:r w:rsidRPr="009A5B82">
        <w:rPr>
          <w:rStyle w:val="StyleUnderline"/>
          <w:b w:val="0"/>
          <w:bCs/>
          <w:sz w:val="16"/>
          <w:u w:val="none"/>
        </w:rPr>
        <w:t>]</w:t>
      </w:r>
      <w:r w:rsidR="00672A86">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02832185" w14:textId="77777777" w:rsidR="009A5B82" w:rsidRPr="009A5B82" w:rsidRDefault="009A5B82" w:rsidP="00865879">
      <w:pPr>
        <w:ind w:right="-720"/>
        <w:rPr>
          <w:rStyle w:val="StyleUnderline"/>
          <w:b w:val="0"/>
          <w:bCs/>
          <w:u w:val="none"/>
        </w:rPr>
      </w:pPr>
    </w:p>
    <w:p w14:paraId="70937DA7" w14:textId="39A44258" w:rsidR="00502E7B" w:rsidRPr="003B5169" w:rsidRDefault="00655B40" w:rsidP="00865879">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proofErr w:type="spellStart"/>
      <w:r w:rsidR="00A32675" w:rsidRPr="003B5169">
        <w:rPr>
          <w:i/>
          <w:iCs/>
          <w:sz w:val="16"/>
        </w:rPr>
        <w:t>Quilombo</w:t>
      </w:r>
      <w:r w:rsidRPr="003B5169">
        <w:rPr>
          <w:i/>
          <w:iCs/>
          <w:sz w:val="16"/>
        </w:rPr>
        <w:t>las</w:t>
      </w:r>
      <w:proofErr w:type="spellEnd"/>
      <w:r w:rsidRPr="003B5169">
        <w:rPr>
          <w:sz w:val="16"/>
        </w:rPr>
        <w:t xml:space="preserve"> from the ethnic territory of </w:t>
      </w:r>
      <w:proofErr w:type="spellStart"/>
      <w:r w:rsidRPr="003B5169">
        <w:rPr>
          <w:sz w:val="16"/>
        </w:rPr>
        <w:t>Alcântara</w:t>
      </w:r>
      <w:proofErr w:type="spellEnd"/>
      <w:r w:rsidRPr="003B5169">
        <w:rPr>
          <w:sz w:val="16"/>
        </w:rPr>
        <w:t xml:space="preserve">, are all too familiar with this history. </w:t>
      </w:r>
      <w:proofErr w:type="spellStart"/>
      <w:r w:rsidR="00A32675">
        <w:rPr>
          <w:rStyle w:val="StyleUnderline"/>
        </w:rPr>
        <w:t>Quilombo</w:t>
      </w:r>
      <w:r w:rsidRPr="009A5B82">
        <w:rPr>
          <w:rStyle w:val="StyleUnderline"/>
        </w:rPr>
        <w:t>las</w:t>
      </w:r>
      <w:proofErr w:type="spellEnd"/>
      <w:r w:rsidRPr="009A5B82">
        <w:rPr>
          <w:rStyle w:val="StyleUnderline"/>
        </w:rPr>
        <w:t xml:space="preserve">, the descendants of enslaved Africans who escaped from plantations in Brazil to create their own settlements, called </w:t>
      </w:r>
      <w:r w:rsidR="00A32675">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w:t>
      </w:r>
      <w:proofErr w:type="gramStart"/>
      <w:r w:rsidRPr="003B5169">
        <w:rPr>
          <w:sz w:val="16"/>
        </w:rPr>
        <w:t>in order to</w:t>
      </w:r>
      <w:proofErr w:type="gramEnd"/>
      <w:r w:rsidRPr="003B5169">
        <w:rPr>
          <w:sz w:val="16"/>
        </w:rPr>
        <w:t xml:space="preserve"> expand the development of an equatorial launchpad that promises to enhance international investment in Brazil as a destination for space launches. </w:t>
      </w:r>
      <w:r w:rsidRPr="009A5B82">
        <w:rPr>
          <w:rStyle w:val="StyleUnderline"/>
          <w:highlight w:val="yellow"/>
        </w:rPr>
        <w:t xml:space="preserve">Although </w:t>
      </w:r>
      <w:r w:rsidR="00A32675">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proofErr w:type="spellStart"/>
      <w:r w:rsidR="00A32675">
        <w:rPr>
          <w:rStyle w:val="StyleUnderline"/>
          <w:i/>
          <w:iCs/>
          <w:highlight w:val="yellow"/>
        </w:rPr>
        <w:t>quilombo</w:t>
      </w:r>
      <w:r w:rsidRPr="009A5B82">
        <w:rPr>
          <w:rStyle w:val="StyleUnderline"/>
          <w:i/>
          <w:iCs/>
          <w:highlight w:val="yellow"/>
        </w:rPr>
        <w:t>las</w:t>
      </w:r>
      <w:proofErr w:type="spellEnd"/>
      <w:r w:rsidRPr="009A5B82">
        <w:rPr>
          <w:rStyle w:val="StyleUnderline"/>
        </w:rPr>
        <w:t xml:space="preserve"> of </w:t>
      </w:r>
      <w:proofErr w:type="spellStart"/>
      <w:r w:rsidRPr="009A5B82">
        <w:rPr>
          <w:rStyle w:val="StyleUnderline"/>
        </w:rPr>
        <w:t>Alcântara</w:t>
      </w:r>
      <w:proofErr w:type="spellEnd"/>
      <w:r w:rsidRPr="009A5B82">
        <w:rPr>
          <w:rStyle w:val="StyleUnderline"/>
        </w:rPr>
        <w:t xml:space="preserve">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 xml:space="preserve">allowed the military to take about 56 percent of </w:t>
      </w:r>
      <w:proofErr w:type="spellStart"/>
      <w:r w:rsidRPr="009A5B82">
        <w:rPr>
          <w:rStyle w:val="StyleUnderline"/>
          <w:highlight w:val="yellow"/>
        </w:rPr>
        <w:t>Alcântara’s</w:t>
      </w:r>
      <w:proofErr w:type="spellEnd"/>
      <w:r w:rsidRPr="009A5B82">
        <w:rPr>
          <w:rStyle w:val="StyleUnderline"/>
          <w:highlight w:val="yellow"/>
        </w:rPr>
        <w:t xml:space="preserve"> territory</w:t>
      </w:r>
      <w:r w:rsidRPr="009A5B82">
        <w:rPr>
          <w:rStyle w:val="StyleUnderline"/>
        </w:rPr>
        <w:t xml:space="preserve"> and remove 312 families </w:t>
      </w:r>
      <w:proofErr w:type="gramStart"/>
      <w:r w:rsidRPr="009A5B82">
        <w:rPr>
          <w:rStyle w:val="StyleUnderline"/>
        </w:rPr>
        <w:t xml:space="preserve">in order </w:t>
      </w:r>
      <w:r w:rsidRPr="009A5B82">
        <w:rPr>
          <w:rStyle w:val="StyleUnderline"/>
          <w:highlight w:val="yellow"/>
        </w:rPr>
        <w:t>to</w:t>
      </w:r>
      <w:proofErr w:type="gramEnd"/>
      <w:r w:rsidRPr="009A5B82">
        <w:rPr>
          <w:rStyle w:val="StyleUnderline"/>
          <w:highlight w:val="yellow"/>
        </w:rPr>
        <w:t xml:space="preserve"> build the Brazilian Air Force’s </w:t>
      </w:r>
      <w:proofErr w:type="spellStart"/>
      <w:r w:rsidRPr="009A5B82">
        <w:rPr>
          <w:rStyle w:val="StyleUnderline"/>
          <w:highlight w:val="yellow"/>
        </w:rPr>
        <w:t>Alcântara</w:t>
      </w:r>
      <w:proofErr w:type="spellEnd"/>
      <w:r w:rsidRPr="009A5B82">
        <w:rPr>
          <w:rStyle w:val="StyleUnderline"/>
          <w:highlight w:val="yellow"/>
        </w:rPr>
        <w:t xml:space="preserve">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w:t>
      </w:r>
      <w:proofErr w:type="spellStart"/>
      <w:r w:rsidRPr="003B5169">
        <w:rPr>
          <w:sz w:val="16"/>
        </w:rPr>
        <w:t>Alcântara</w:t>
      </w:r>
      <w:proofErr w:type="spellEnd"/>
      <w:r w:rsidRPr="003B5169">
        <w:rPr>
          <w:sz w:val="16"/>
        </w:rPr>
        <w:t xml:space="preserve"> space base to launch rockets and satellites. This time, displacement threatens even more families and 12,000 hectares of </w:t>
      </w:r>
      <w:r w:rsidR="00A32675" w:rsidRPr="003B5169">
        <w:rPr>
          <w:sz w:val="16"/>
        </w:rPr>
        <w:t>quilombo</w:t>
      </w:r>
      <w:r w:rsidRPr="003B5169">
        <w:rPr>
          <w:sz w:val="16"/>
        </w:rPr>
        <w:t xml:space="preserve"> territory. </w:t>
      </w:r>
      <w:r w:rsidRPr="00C21EA0">
        <w:rPr>
          <w:rStyle w:val="StyleUnderline"/>
        </w:rPr>
        <w:t xml:space="preserve">This means that </w:t>
      </w:r>
      <w:r w:rsidRPr="00D548D5">
        <w:rPr>
          <w:rStyle w:val="StyleUnderline"/>
          <w:highlight w:val="yellow"/>
        </w:rPr>
        <w:t xml:space="preserve">800 </w:t>
      </w:r>
      <w:proofErr w:type="gramStart"/>
      <w:r w:rsidRPr="00D548D5">
        <w:rPr>
          <w:rStyle w:val="StyleUnderline"/>
          <w:highlight w:val="yellow"/>
        </w:rPr>
        <w:t>families</w:t>
      </w:r>
      <w:proofErr w:type="gramEnd"/>
      <w:r w:rsidRPr="00D548D5">
        <w:rPr>
          <w:rStyle w:val="StyleUnderline"/>
          <w:highlight w:val="yellow"/>
        </w:rPr>
        <w:t xml:space="preserve">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w:t>
      </w:r>
      <w:r w:rsidR="00A32675" w:rsidRPr="003B5169">
        <w:rPr>
          <w:sz w:val="16"/>
        </w:rPr>
        <w:t>quilombo</w:t>
      </w:r>
      <w:r w:rsidRPr="003B5169">
        <w:rPr>
          <w:sz w:val="16"/>
        </w:rPr>
        <w:t xml:space="preserve"> land rights and dignity is being framed as a discussion of science versus tradition. </w:t>
      </w:r>
    </w:p>
    <w:p w14:paraId="6C0C3CD8" w14:textId="06A72EB9" w:rsidR="00B25500" w:rsidRDefault="00B25500" w:rsidP="00865879">
      <w:pPr>
        <w:pStyle w:val="Heading2"/>
        <w:ind w:right="-720"/>
        <w:rPr>
          <w:u w:val="single"/>
        </w:rPr>
      </w:pPr>
      <w:r>
        <w:rPr>
          <w:u w:val="single"/>
        </w:rPr>
        <w:t>Thus, I affirm</w:t>
      </w:r>
      <w:r w:rsidRPr="00D548D5">
        <w:rPr>
          <w:u w:val="none"/>
        </w:rPr>
        <w:t xml:space="preserve">: </w:t>
      </w:r>
    </w:p>
    <w:p w14:paraId="56B81857" w14:textId="77777777" w:rsidR="00D548D5" w:rsidRPr="00D548D5" w:rsidRDefault="00D548D5" w:rsidP="00865879">
      <w:pPr>
        <w:ind w:right="-720"/>
      </w:pPr>
    </w:p>
    <w:p w14:paraId="395DB134" w14:textId="39530F3A" w:rsidR="00B60EDA" w:rsidRPr="007E0AA1" w:rsidRDefault="007D195F" w:rsidP="00865879">
      <w:pPr>
        <w:pStyle w:val="Heading4"/>
        <w:spacing w:line="480" w:lineRule="auto"/>
        <w:ind w:right="-720"/>
        <w:rPr>
          <w:b w:val="0"/>
          <w:bCs w:val="0"/>
        </w:rPr>
      </w:pPr>
      <w:r>
        <w:t>[</w:t>
      </w:r>
      <w:r w:rsidR="001E67A6">
        <w:t>Advocacy</w:t>
      </w:r>
      <w:r>
        <w:t xml:space="preserve">] Resolved: The appropriation of </w:t>
      </w:r>
      <w:r w:rsidRPr="00DD115F">
        <w:t xml:space="preserve">outer space by private entities is unjust. </w:t>
      </w:r>
      <w:r w:rsidR="00DD115F" w:rsidRPr="00F27814">
        <w:t xml:space="preserve">I </w:t>
      </w:r>
      <w:r w:rsidR="001E67A6">
        <w:t>defend a global ban on private ownership of outer space.</w:t>
      </w:r>
    </w:p>
    <w:p w14:paraId="3D65AAB4" w14:textId="6CA810AF" w:rsidR="00B25500" w:rsidRDefault="00B25500" w:rsidP="00865879">
      <w:pPr>
        <w:pStyle w:val="Heading2"/>
        <w:ind w:right="-720"/>
        <w:rPr>
          <w:u w:val="single"/>
        </w:rPr>
      </w:pPr>
      <w:r>
        <w:rPr>
          <w:u w:val="single"/>
        </w:rPr>
        <w:t>Part 3</w:t>
      </w:r>
      <w:r w:rsidR="007E0AA1">
        <w:rPr>
          <w:u w:val="single"/>
        </w:rPr>
        <w:t xml:space="preserve">: </w:t>
      </w:r>
      <w:r w:rsidR="00A23C8A">
        <w:rPr>
          <w:u w:val="single"/>
        </w:rPr>
        <w:t>Identity Theft</w:t>
      </w:r>
      <w:r>
        <w:rPr>
          <w:u w:val="single"/>
        </w:rPr>
        <w:t xml:space="preserve"> </w:t>
      </w:r>
    </w:p>
    <w:p w14:paraId="2BBAE883" w14:textId="1F5F9250" w:rsidR="00963876" w:rsidRDefault="00963876" w:rsidP="00865879">
      <w:pPr>
        <w:ind w:right="-720"/>
      </w:pPr>
    </w:p>
    <w:p w14:paraId="3FD5C639" w14:textId="49BD1DF9" w:rsidR="007E0AA1" w:rsidRPr="007438F7" w:rsidRDefault="007E0AA1" w:rsidP="00865879">
      <w:pPr>
        <w:pStyle w:val="Heading4"/>
        <w:spacing w:line="480" w:lineRule="auto"/>
        <w:ind w:right="-720"/>
        <w:rPr>
          <w:b w:val="0"/>
          <w:bCs w:val="0"/>
        </w:rPr>
      </w:pPr>
      <w:r>
        <w:t xml:space="preserve">[McCoy et al] </w:t>
      </w:r>
      <w:r w:rsidR="007438F7">
        <w:t xml:space="preserve">IT STARTS WITH DEHUMANIZATION – </w:t>
      </w:r>
      <w:r w:rsidR="007438F7">
        <w:rPr>
          <w:b w:val="0"/>
          <w:bCs w:val="0"/>
        </w:rPr>
        <w:t xml:space="preserve">leaders strip </w:t>
      </w:r>
      <w:proofErr w:type="spellStart"/>
      <w:r w:rsidR="00A32675">
        <w:rPr>
          <w:b w:val="0"/>
          <w:bCs w:val="0"/>
          <w:i/>
          <w:iCs/>
        </w:rPr>
        <w:t>quilombo</w:t>
      </w:r>
      <w:r w:rsidR="007438F7">
        <w:rPr>
          <w:b w:val="0"/>
          <w:bCs w:val="0"/>
          <w:i/>
          <w:iCs/>
        </w:rPr>
        <w:t>las</w:t>
      </w:r>
      <w:proofErr w:type="spellEnd"/>
      <w:r w:rsidR="007438F7">
        <w:rPr>
          <w:b w:val="0"/>
          <w:bCs w:val="0"/>
        </w:rPr>
        <w:t xml:space="preserve"> of their status as people to justify stripping them of their land.</w:t>
      </w:r>
    </w:p>
    <w:p w14:paraId="07224A62" w14:textId="6AC487AC" w:rsidR="007E0AA1" w:rsidRDefault="007E0AA1" w:rsidP="00865879">
      <w:pPr>
        <w:ind w:right="-720"/>
        <w:rPr>
          <w:sz w:val="16"/>
        </w:rPr>
      </w:pPr>
      <w:r w:rsidRPr="00C92E1A">
        <w:rPr>
          <w:b/>
          <w:bCs/>
          <w:u w:val="single"/>
        </w:rPr>
        <w:t>McCoy et al</w:t>
      </w:r>
      <w:r w:rsidRPr="005E5421">
        <w:rPr>
          <w:b/>
          <w:bCs/>
        </w:rPr>
        <w:t>:</w:t>
      </w:r>
      <w:r w:rsidRPr="00C92E1A">
        <w:rPr>
          <w:sz w:val="16"/>
        </w:rPr>
        <w:t xml:space="preserve"> McCoy, Terrence</w:t>
      </w:r>
      <w:r w:rsidR="00F70EBA">
        <w:rPr>
          <w:sz w:val="16"/>
        </w:rPr>
        <w:t xml:space="preserve"> [</w:t>
      </w:r>
      <w:r w:rsidR="00F70EBA" w:rsidRPr="00F70EBA">
        <w:rPr>
          <w:sz w:val="16"/>
        </w:rPr>
        <w:t>Foreign correspondent</w:t>
      </w:r>
      <w:r w:rsidR="00F70EBA">
        <w:rPr>
          <w:sz w:val="16"/>
        </w:rPr>
        <w:t xml:space="preserve">, </w:t>
      </w:r>
      <w:r w:rsidR="00F70EBA">
        <w:rPr>
          <w:i/>
          <w:iCs/>
          <w:sz w:val="16"/>
        </w:rPr>
        <w:t>The Washington Post</w:t>
      </w:r>
      <w:r w:rsidR="00F70EBA">
        <w:rPr>
          <w:sz w:val="16"/>
        </w:rPr>
        <w:t xml:space="preserve">], and </w:t>
      </w:r>
      <w:proofErr w:type="spellStart"/>
      <w:r w:rsidR="00F70EBA" w:rsidRPr="00F70EBA">
        <w:rPr>
          <w:sz w:val="16"/>
        </w:rPr>
        <w:t>Heloísa</w:t>
      </w:r>
      <w:proofErr w:type="spellEnd"/>
      <w:r w:rsidR="00F70EBA" w:rsidRPr="00F70EBA">
        <w:rPr>
          <w:sz w:val="16"/>
        </w:rPr>
        <w:t xml:space="preserve"> </w:t>
      </w:r>
      <w:proofErr w:type="spellStart"/>
      <w:r w:rsidR="00F70EBA" w:rsidRPr="00F70EBA">
        <w:rPr>
          <w:sz w:val="16"/>
        </w:rPr>
        <w:t>Traiano</w:t>
      </w:r>
      <w:proofErr w:type="spellEnd"/>
      <w:r w:rsidR="00F70EBA" w:rsidRPr="00F70EBA">
        <w:rPr>
          <w:sz w:val="16"/>
        </w:rPr>
        <w:t xml:space="preserve"> </w:t>
      </w:r>
      <w:r w:rsidRPr="00C92E1A">
        <w:rPr>
          <w:sz w:val="16"/>
        </w:rPr>
        <w:t>[</w:t>
      </w:r>
      <w:r w:rsidR="00F70EBA" w:rsidRPr="00F70EBA">
        <w:rPr>
          <w:sz w:val="16"/>
        </w:rPr>
        <w:t xml:space="preserve">Research Fellow at Escola de </w:t>
      </w:r>
      <w:proofErr w:type="spellStart"/>
      <w:r w:rsidR="00F70EBA" w:rsidRPr="00F70EBA">
        <w:rPr>
          <w:sz w:val="16"/>
        </w:rPr>
        <w:t>Comunicação</w:t>
      </w:r>
      <w:proofErr w:type="spellEnd"/>
      <w:r w:rsidR="00F70EBA" w:rsidRPr="00F70EBA">
        <w:rPr>
          <w:sz w:val="16"/>
        </w:rPr>
        <w:t xml:space="preserve"> da UFRJ</w:t>
      </w:r>
      <w:r w:rsidRPr="00C92E1A">
        <w:rPr>
          <w:sz w:val="16"/>
        </w:rPr>
        <w:t>]</w:t>
      </w:r>
      <w:r w:rsidR="00F70EBA">
        <w:rPr>
          <w:sz w:val="16"/>
        </w:rPr>
        <w:t>.</w:t>
      </w:r>
      <w:r w:rsidRPr="00C92E1A">
        <w:rPr>
          <w:sz w:val="16"/>
        </w:rPr>
        <w:t xml:space="preserve"> “A story of slavery — and space</w:t>
      </w:r>
      <w:r w:rsidR="00F70EBA">
        <w:rPr>
          <w:sz w:val="16"/>
        </w:rPr>
        <w:t>.</w:t>
      </w:r>
      <w:r w:rsidRPr="00C92E1A">
        <w:rPr>
          <w:sz w:val="16"/>
        </w:rPr>
        <w:t xml:space="preserve">” </w:t>
      </w:r>
      <w:r w:rsidR="00F70EBA">
        <w:rPr>
          <w:i/>
          <w:iCs/>
          <w:sz w:val="16"/>
        </w:rPr>
        <w:t>The W</w:t>
      </w:r>
      <w:r w:rsidRPr="00C92E1A">
        <w:rPr>
          <w:i/>
          <w:iCs/>
          <w:sz w:val="16"/>
        </w:rPr>
        <w:t xml:space="preserve">ashington Post, </w:t>
      </w:r>
      <w:r w:rsidR="00F70EBA">
        <w:rPr>
          <w:sz w:val="16"/>
        </w:rPr>
        <w:t xml:space="preserve">March 26, </w:t>
      </w:r>
      <w:r w:rsidRPr="00C92E1A">
        <w:rPr>
          <w:sz w:val="16"/>
        </w:rPr>
        <w:t>2021.</w:t>
      </w:r>
      <w:r w:rsidR="00F70EBA">
        <w:rPr>
          <w:sz w:val="16"/>
        </w:rPr>
        <w:t xml:space="preserve"> </w:t>
      </w:r>
      <w:r w:rsidR="00F70EBA" w:rsidRPr="00F70EBA">
        <w:rPr>
          <w:sz w:val="16"/>
        </w:rPr>
        <w:t>https://www.washingtonpost.com/world/interactive/2021/brazil-alcantara-launch-center-</w:t>
      </w:r>
      <w:r w:rsidR="00A32675">
        <w:rPr>
          <w:sz w:val="16"/>
        </w:rPr>
        <w:t>quilombo</w:t>
      </w:r>
      <w:r w:rsidR="00F70EBA" w:rsidRPr="00F70EBA">
        <w:rPr>
          <w:sz w:val="16"/>
        </w:rPr>
        <w:t>/</w:t>
      </w:r>
      <w:r w:rsidRPr="00C92E1A">
        <w:rPr>
          <w:sz w:val="16"/>
        </w:rPr>
        <w:t xml:space="preserve"> JP</w:t>
      </w:r>
      <w:r w:rsidR="00F70EBA">
        <w:rPr>
          <w:sz w:val="16"/>
        </w:rPr>
        <w:t>/CH</w:t>
      </w:r>
      <w:r w:rsidRPr="00C92E1A">
        <w:rPr>
          <w:sz w:val="16"/>
        </w:rPr>
        <w:t xml:space="preserve"> </w:t>
      </w:r>
    </w:p>
    <w:p w14:paraId="498C44A1" w14:textId="77777777" w:rsidR="007E0AA1" w:rsidRDefault="007E0AA1" w:rsidP="00865879">
      <w:pPr>
        <w:ind w:right="-720"/>
        <w:rPr>
          <w:sz w:val="16"/>
        </w:rPr>
      </w:pPr>
    </w:p>
    <w:p w14:paraId="307CD3CA" w14:textId="732D1B5F" w:rsidR="007E0AA1" w:rsidRDefault="007E0AA1" w:rsidP="00865879">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502E7B">
        <w:rPr>
          <w:b/>
          <w:bCs/>
          <w:highlight w:val="yellow"/>
          <w:u w:val="single"/>
        </w:rPr>
        <w:t>What is more important: Developing a vast country with unrealized potential and a lagging economy? Or protecting</w:t>
      </w:r>
      <w:r w:rsidRPr="00CC2BBD">
        <w:rPr>
          <w:sz w:val="16"/>
        </w:rPr>
        <w:t xml:space="preserve"> some of </w:t>
      </w:r>
      <w:r w:rsidRPr="00502E7B">
        <w:rPr>
          <w:b/>
          <w:bCs/>
          <w:highlight w:val="yellow"/>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proofErr w:type="spellStart"/>
      <w:r w:rsidR="00A32675">
        <w:rPr>
          <w:rStyle w:val="StyleUnderline"/>
          <w:i/>
          <w:iCs/>
          <w:highlight w:val="yellow"/>
        </w:rPr>
        <w:t>quilombo</w:t>
      </w:r>
      <w:r w:rsidRPr="007438F7">
        <w:rPr>
          <w:rStyle w:val="StyleUnderline"/>
          <w:i/>
          <w:iCs/>
          <w:highlight w:val="yellow"/>
        </w:rPr>
        <w:t>la</w:t>
      </w:r>
      <w:proofErr w:type="spellEnd"/>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sidR="00A32675">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502E7B">
        <w:rPr>
          <w:rStyle w:val="Emphasis"/>
        </w:rPr>
        <w:t xml:space="preserve"> </w:t>
      </w:r>
      <w:proofErr w:type="spellStart"/>
      <w:r w:rsidRPr="00502E7B">
        <w:rPr>
          <w:b/>
          <w:bCs/>
          <w:u w:val="single"/>
        </w:rPr>
        <w:t>Alcântara’s</w:t>
      </w:r>
      <w:proofErr w:type="spellEnd"/>
      <w:r w:rsidRPr="00502E7B">
        <w:rPr>
          <w:b/>
          <w:bCs/>
          <w:u w:val="single"/>
        </w:rPr>
        <w:t xml:space="preserve"> </w:t>
      </w:r>
      <w:proofErr w:type="spellStart"/>
      <w:r w:rsidR="00A32675">
        <w:rPr>
          <w:b/>
          <w:bCs/>
          <w:u w:val="single"/>
        </w:rPr>
        <w:t>quilombo</w:t>
      </w:r>
      <w:r w:rsidRPr="00502E7B">
        <w:rPr>
          <w:b/>
          <w:bCs/>
          <w:u w:val="single"/>
        </w:rPr>
        <w:t>la</w:t>
      </w:r>
      <w:proofErr w:type="spellEnd"/>
      <w:r w:rsidRPr="00502E7B">
        <w:rPr>
          <w:b/>
          <w:bCs/>
          <w:u w:val="single"/>
        </w:rPr>
        <w:t xml:space="preserve"> communities have </w:t>
      </w:r>
      <w:r w:rsidRPr="007438F7">
        <w:rPr>
          <w:b/>
          <w:bCs/>
          <w:u w:val="single"/>
        </w:rPr>
        <w:t>since dug in.</w:t>
      </w:r>
      <w:r w:rsidRPr="00CC2BBD">
        <w:rPr>
          <w:sz w:val="16"/>
        </w:rPr>
        <w:t xml:space="preserve"> They’ve begun to organize and joined legal actions. </w:t>
      </w:r>
      <w:r w:rsidRPr="007438F7">
        <w:rPr>
          <w:b/>
          <w:bCs/>
          <w:u w:val="single"/>
        </w:rPr>
        <w:t xml:space="preserve">In </w:t>
      </w:r>
      <w:proofErr w:type="spellStart"/>
      <w:r w:rsidRPr="007438F7">
        <w:rPr>
          <w:b/>
          <w:bCs/>
          <w:u w:val="single"/>
        </w:rPr>
        <w:t>Mamuna</w:t>
      </w:r>
      <w:proofErr w:type="spellEnd"/>
      <w:r w:rsidRPr="007438F7">
        <w:rPr>
          <w:b/>
          <w:bCs/>
          <w:u w:val="single"/>
        </w:rPr>
        <w:t>,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2A638511" w14:textId="77777777" w:rsidR="007438F7" w:rsidRPr="007438F7" w:rsidRDefault="007438F7" w:rsidP="00865879">
      <w:pPr>
        <w:ind w:right="-720"/>
      </w:pPr>
    </w:p>
    <w:p w14:paraId="0BF8C471" w14:textId="1382658D" w:rsidR="007438F7" w:rsidRPr="00AC1428" w:rsidRDefault="007438F7" w:rsidP="00865879">
      <w:pPr>
        <w:pStyle w:val="Heading4"/>
        <w:spacing w:line="480" w:lineRule="auto"/>
        <w:ind w:right="-720"/>
        <w:rPr>
          <w:b w:val="0"/>
          <w:bCs w:val="0"/>
        </w:rPr>
      </w:pPr>
      <w:r>
        <w:t xml:space="preserve">[Pereira et al 2] AND </w:t>
      </w:r>
      <w:r w:rsidR="00AC1428">
        <w:rPr>
          <w:b w:val="0"/>
          <w:bCs w:val="0"/>
        </w:rPr>
        <w:t>states tell marginalized groups to give their land up in the name of “common humanity,” yet make it so they never reap the benefits.</w:t>
      </w:r>
    </w:p>
    <w:p w14:paraId="70A0ACFA" w14:textId="5B20ED56" w:rsidR="00F70EBA" w:rsidRPr="009A5B82" w:rsidRDefault="007438F7" w:rsidP="00865879">
      <w:pPr>
        <w:ind w:right="-720"/>
        <w:rPr>
          <w:rStyle w:val="StyleUnderline"/>
          <w:b w:val="0"/>
          <w:bCs/>
          <w:sz w:val="16"/>
          <w:u w:val="none"/>
        </w:rPr>
      </w:pPr>
      <w:r>
        <w:rPr>
          <w:rStyle w:val="StyleUnderline"/>
        </w:rPr>
        <w:t>Pereira et al 2</w:t>
      </w:r>
      <w:r>
        <w:rPr>
          <w:rStyle w:val="StyleUnderline"/>
          <w:u w:val="none"/>
        </w:rPr>
        <w:t>:</w:t>
      </w:r>
      <w:r w:rsidRPr="009A5B82">
        <w:rPr>
          <w:rStyle w:val="StyleUnderline"/>
          <w:sz w:val="16"/>
          <w:u w:val="none"/>
        </w:rPr>
        <w:t xml:space="preserve"> </w:t>
      </w:r>
      <w:r w:rsidR="00F70EBA" w:rsidRPr="009A5B82">
        <w:rPr>
          <w:rStyle w:val="StyleUnderline"/>
          <w:b w:val="0"/>
          <w:bCs/>
          <w:sz w:val="16"/>
          <w:u w:val="none"/>
        </w:rPr>
        <w:t xml:space="preserve">Pereira Jr., </w:t>
      </w:r>
      <w:proofErr w:type="spellStart"/>
      <w:r w:rsidR="00F70EBA" w:rsidRPr="009A5B82">
        <w:rPr>
          <w:rStyle w:val="StyleUnderline"/>
          <w:b w:val="0"/>
          <w:bCs/>
          <w:sz w:val="16"/>
          <w:u w:val="none"/>
        </w:rPr>
        <w:t>Davi</w:t>
      </w:r>
      <w:proofErr w:type="spellEnd"/>
      <w:r w:rsidR="00F70EBA" w:rsidRPr="009A5B82">
        <w:rPr>
          <w:rStyle w:val="StyleUnderline"/>
          <w:b w:val="0"/>
          <w:bCs/>
          <w:sz w:val="16"/>
          <w:u w:val="none"/>
        </w:rPr>
        <w:t xml:space="preserve"> [</w:t>
      </w:r>
      <w:proofErr w:type="spellStart"/>
      <w:r w:rsidR="00A32675">
        <w:rPr>
          <w:rStyle w:val="StyleUnderline"/>
          <w:b w:val="0"/>
          <w:bCs/>
          <w:i/>
          <w:iCs/>
          <w:sz w:val="16"/>
          <w:u w:val="none"/>
        </w:rPr>
        <w:t>Quilombo</w:t>
      </w:r>
      <w:r w:rsidR="00F70EBA">
        <w:rPr>
          <w:rStyle w:val="StyleUnderline"/>
          <w:b w:val="0"/>
          <w:bCs/>
          <w:i/>
          <w:iCs/>
          <w:sz w:val="16"/>
          <w:u w:val="none"/>
        </w:rPr>
        <w:t>lo</w:t>
      </w:r>
      <w:proofErr w:type="spellEnd"/>
      <w:r w:rsidR="00F70EBA">
        <w:rPr>
          <w:rStyle w:val="StyleUnderline"/>
          <w:b w:val="0"/>
          <w:bCs/>
          <w:sz w:val="16"/>
          <w:u w:val="none"/>
        </w:rPr>
        <w:t xml:space="preserve">; </w:t>
      </w:r>
      <w:r w:rsidR="00F70EBA" w:rsidRPr="00672A86">
        <w:rPr>
          <w:rStyle w:val="StyleUnderline"/>
          <w:b w:val="0"/>
          <w:bCs/>
          <w:sz w:val="16"/>
          <w:u w:val="none"/>
        </w:rPr>
        <w:t>works at the Latin American Studies, at The University of Texas at Austin</w:t>
      </w:r>
      <w:r w:rsidR="00F70EBA">
        <w:rPr>
          <w:rStyle w:val="StyleUnderline"/>
          <w:b w:val="0"/>
          <w:bCs/>
          <w:sz w:val="16"/>
          <w:u w:val="none"/>
        </w:rPr>
        <w:t xml:space="preserve">; researcher in </w:t>
      </w:r>
      <w:r w:rsidR="00F70EBA" w:rsidRPr="00672A86">
        <w:rPr>
          <w:rStyle w:val="StyleUnderline"/>
          <w:b w:val="0"/>
          <w:bCs/>
          <w:sz w:val="16"/>
          <w:u w:val="none"/>
        </w:rPr>
        <w:t>Cultural Anthropology</w:t>
      </w:r>
      <w:r w:rsidR="00F70EBA" w:rsidRPr="009A5B82">
        <w:rPr>
          <w:rStyle w:val="StyleUnderline"/>
          <w:b w:val="0"/>
          <w:bCs/>
          <w:sz w:val="16"/>
          <w:u w:val="none"/>
        </w:rPr>
        <w:t>], and Chanda Prescod-Weinstein [</w:t>
      </w:r>
      <w:r w:rsidR="00F70EBA" w:rsidRPr="00672A86">
        <w:rPr>
          <w:rStyle w:val="StyleUnderline"/>
          <w:b w:val="0"/>
          <w:bCs/>
          <w:sz w:val="16"/>
          <w:u w:val="none"/>
        </w:rPr>
        <w:t>American theoretical cosmologist</w:t>
      </w:r>
      <w:r w:rsidR="00F70EBA">
        <w:rPr>
          <w:rStyle w:val="StyleUnderline"/>
          <w:b w:val="0"/>
          <w:bCs/>
          <w:sz w:val="16"/>
          <w:u w:val="none"/>
        </w:rPr>
        <w:t xml:space="preserve">; </w:t>
      </w:r>
      <w:r w:rsidR="00F70EBA" w:rsidRPr="00672A86">
        <w:rPr>
          <w:rStyle w:val="StyleUnderline"/>
          <w:b w:val="0"/>
          <w:bCs/>
          <w:sz w:val="16"/>
          <w:u w:val="none"/>
        </w:rPr>
        <w:t>Assistant Professor of Physics and Astronomy and a Core Faculty Member in Women's and Gender Studies</w:t>
      </w:r>
      <w:r w:rsidR="00F70EBA">
        <w:rPr>
          <w:rStyle w:val="StyleUnderline"/>
          <w:b w:val="0"/>
          <w:bCs/>
          <w:sz w:val="16"/>
          <w:u w:val="none"/>
        </w:rPr>
        <w:t xml:space="preserve">, </w:t>
      </w:r>
      <w:r w:rsidR="00F70EBA" w:rsidRPr="00672A86">
        <w:rPr>
          <w:rStyle w:val="StyleUnderline"/>
          <w:b w:val="0"/>
          <w:bCs/>
          <w:sz w:val="16"/>
          <w:u w:val="none"/>
        </w:rPr>
        <w:t>University of New Hampshire</w:t>
      </w:r>
      <w:r w:rsidR="00F70EBA" w:rsidRPr="009A5B82">
        <w:rPr>
          <w:rStyle w:val="StyleUnderline"/>
          <w:b w:val="0"/>
          <w:bCs/>
          <w:sz w:val="16"/>
          <w:u w:val="none"/>
        </w:rPr>
        <w:t>]</w:t>
      </w:r>
      <w:r w:rsidR="00F70EBA">
        <w:rPr>
          <w:rStyle w:val="StyleUnderline"/>
          <w:b w:val="0"/>
          <w:bCs/>
          <w:sz w:val="16"/>
          <w:u w:val="none"/>
        </w:rPr>
        <w:t xml:space="preserve"> </w:t>
      </w:r>
      <w:r w:rsidR="00F70EBA" w:rsidRPr="009A5B82">
        <w:rPr>
          <w:rStyle w:val="StyleUnderline"/>
          <w:b w:val="0"/>
          <w:bCs/>
          <w:sz w:val="16"/>
          <w:u w:val="none"/>
        </w:rPr>
        <w:t xml:space="preserve">“Science Shouldn’t Come at the Expense of Black Lives.” </w:t>
      </w:r>
      <w:r w:rsidR="00F70EBA" w:rsidRPr="009A5B82">
        <w:rPr>
          <w:rStyle w:val="StyleUnderline"/>
          <w:b w:val="0"/>
          <w:bCs/>
          <w:i/>
          <w:iCs/>
          <w:sz w:val="16"/>
          <w:u w:val="none"/>
        </w:rPr>
        <w:t>Scientific American</w:t>
      </w:r>
      <w:r w:rsidR="00F70EBA" w:rsidRPr="009A5B82">
        <w:rPr>
          <w:rStyle w:val="StyleUnderline"/>
          <w:b w:val="0"/>
          <w:bCs/>
          <w:sz w:val="16"/>
          <w:u w:val="none"/>
        </w:rPr>
        <w:t>, June 4, 2021. https://www.scientificamerican.com/article/science-shouldn-rsquo-t-come-at-the-expense-of-black-lives/ CH</w:t>
      </w:r>
    </w:p>
    <w:p w14:paraId="6ACAB31A" w14:textId="5F18EAA1" w:rsidR="007438F7" w:rsidRDefault="007438F7" w:rsidP="00865879">
      <w:pPr>
        <w:ind w:right="-720"/>
      </w:pPr>
    </w:p>
    <w:p w14:paraId="7089D2E5" w14:textId="6EDC1553" w:rsidR="00AC1428" w:rsidRPr="00DD6DF0" w:rsidRDefault="00AC1428" w:rsidP="00865879">
      <w:pPr>
        <w:spacing w:line="480" w:lineRule="auto"/>
        <w:ind w:right="-720"/>
        <w:rPr>
          <w:sz w:val="16"/>
        </w:rPr>
      </w:pPr>
      <w:proofErr w:type="spellStart"/>
      <w:r w:rsidRPr="001A038D">
        <w:rPr>
          <w:rStyle w:val="StyleUnderline"/>
        </w:rPr>
        <w:t>Alcântara</w:t>
      </w:r>
      <w:proofErr w:type="spellEnd"/>
      <w:r w:rsidRPr="001A038D">
        <w:rPr>
          <w:rStyle w:val="StyleUnderline"/>
        </w:rPr>
        <w:t xml:space="preserve"> is an ideal space launch site because it is on the equator, where Earth’s rotation gives rockets an extra velocity boost.</w:t>
      </w:r>
      <w:r w:rsidRPr="00DD6DF0">
        <w:rPr>
          <w:sz w:val="16"/>
        </w:rPr>
        <w:t xml:space="preserve"> In addition, </w:t>
      </w:r>
      <w:proofErr w:type="spellStart"/>
      <w:r w:rsidRPr="00DD6DF0">
        <w:rPr>
          <w:sz w:val="16"/>
        </w:rPr>
        <w:t>Alcântara</w:t>
      </w:r>
      <w:proofErr w:type="spellEnd"/>
      <w:r w:rsidRPr="00DD6DF0">
        <w:rPr>
          <w:sz w:val="16"/>
        </w:rPr>
        <w:t xml:space="preserve"> is a region that has traditionally been economically </w:t>
      </w:r>
      <w:proofErr w:type="spellStart"/>
      <w:r w:rsidRPr="00DD6DF0">
        <w:rPr>
          <w:sz w:val="16"/>
        </w:rPr>
        <w:t>underresourced</w:t>
      </w:r>
      <w:proofErr w:type="spellEnd"/>
      <w:r w:rsidRPr="00DD6DF0">
        <w:rPr>
          <w:sz w:val="16"/>
        </w:rPr>
        <w:t xml:space="preserve"> in the global capitalist economy. As with the debate about TMT, the argument goes that science is a hallowed activity and the region can benefit economically from the expansion of the </w:t>
      </w:r>
      <w:proofErr w:type="spellStart"/>
      <w:r w:rsidRPr="00DD6DF0">
        <w:rPr>
          <w:sz w:val="16"/>
        </w:rPr>
        <w:t>Alcântara</w:t>
      </w:r>
      <w:proofErr w:type="spellEnd"/>
      <w:r w:rsidRPr="00DD6DF0">
        <w:rPr>
          <w:sz w:val="16"/>
        </w:rPr>
        <w:t xml:space="preserve"> launch pad. However, as one of us argued with </w:t>
      </w:r>
      <w:proofErr w:type="spellStart"/>
      <w:r w:rsidRPr="00DD6DF0">
        <w:rPr>
          <w:sz w:val="16"/>
        </w:rPr>
        <w:t>Keolu</w:t>
      </w:r>
      <w:proofErr w:type="spellEnd"/>
      <w:r w:rsidRPr="00DD6DF0">
        <w:rPr>
          <w:sz w:val="16"/>
        </w:rPr>
        <w:t xml:space="preserve"> Fox in the Nation, </w:t>
      </w:r>
      <w:r w:rsidRPr="00E11420">
        <w:rPr>
          <w:rStyle w:val="StyleUnderline"/>
        </w:rPr>
        <w:t xml:space="preserve">the setup of science versus tradition or religion is a false juxtaposition. </w:t>
      </w:r>
      <w:r w:rsidRPr="00AC1428">
        <w:rPr>
          <w:rStyle w:val="StyleUnderline"/>
          <w:highlight w:val="yellow"/>
        </w:rPr>
        <w:t>The question of whether we should stop scientific projects in the name of</w:t>
      </w:r>
      <w:r w:rsidRPr="00AC1428">
        <w:rPr>
          <w:rStyle w:val="StyleUnderline"/>
        </w:rPr>
        <w:t xml:space="preserve"> promoting social </w:t>
      </w:r>
      <w:r w:rsidRPr="00AC1428">
        <w:rPr>
          <w:rStyle w:val="StyleUnderline"/>
          <w:highlight w:val="yellow"/>
        </w:rPr>
        <w:t>justice highlights</w:t>
      </w:r>
      <w:r w:rsidRPr="001A038D">
        <w:rPr>
          <w:rStyle w:val="StyleUnderline"/>
        </w:rPr>
        <w:t xml:space="preserve"> more of </w:t>
      </w:r>
      <w:r w:rsidRPr="00AC1428">
        <w:rPr>
          <w:rStyle w:val="StyleUnderline"/>
          <w:highlight w:val="yellow"/>
        </w:rPr>
        <w:t>a false dilemma</w:t>
      </w:r>
      <w:r w:rsidRPr="001A038D">
        <w:rPr>
          <w:rStyle w:val="StyleUnderline"/>
        </w:rPr>
        <w:t xml:space="preserve"> than the reality.</w:t>
      </w:r>
      <w:r w:rsidRPr="00AC1428">
        <w:rPr>
          <w:rStyle w:val="StyleUnderline"/>
        </w:rPr>
        <w:t xml:space="preserve"> In fact, we believe that </w:t>
      </w:r>
      <w:r w:rsidRPr="00E11420">
        <w:rPr>
          <w:rStyle w:val="StyleUnderline"/>
          <w:highlight w:val="yellow"/>
        </w:rPr>
        <w:t>framing</w:t>
      </w:r>
      <w:r w:rsidRPr="001A038D">
        <w:rPr>
          <w:rStyle w:val="StyleUnderline"/>
        </w:rPr>
        <w:t xml:space="preserve"> the issue </w:t>
      </w:r>
      <w:r w:rsidRPr="00E11420">
        <w:rPr>
          <w:rStyle w:val="StyleUnderline"/>
          <w:highlight w:val="yellow"/>
        </w:rPr>
        <w:t>this way masks a much deeper problem</w:t>
      </w:r>
      <w:r w:rsidRPr="001A038D">
        <w:rPr>
          <w:rStyle w:val="StyleUnderline"/>
        </w:rPr>
        <w:t xml:space="preserve"> of democratic governance</w:t>
      </w:r>
      <w:r w:rsidRPr="00E11420">
        <w:rPr>
          <w:rStyle w:val="StyleUnderline"/>
          <w:highlight w:val="yellow"/>
        </w:rPr>
        <w:t>. Bolsonaro</w:t>
      </w:r>
      <w:r w:rsidRPr="00E11420">
        <w:rPr>
          <w:rStyle w:val="StyleUnderline"/>
        </w:rPr>
        <w:t xml:space="preserve">’s government, </w:t>
      </w:r>
      <w:r w:rsidRPr="00E11420">
        <w:rPr>
          <w:rStyle w:val="StyleUnderline"/>
          <w:highlight w:val="yellow"/>
        </w:rPr>
        <w:t>at the behest of the U</w:t>
      </w:r>
      <w:r w:rsidRPr="00DD6DF0">
        <w:rPr>
          <w:sz w:val="16"/>
        </w:rPr>
        <w:t xml:space="preserve">nited </w:t>
      </w:r>
      <w:r w:rsidRPr="00E11420">
        <w:rPr>
          <w:rStyle w:val="StyleUnderline"/>
          <w:highlight w:val="yellow"/>
        </w:rPr>
        <w:t>S</w:t>
      </w:r>
      <w:r w:rsidRPr="00DD6DF0">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w:t>
      </w:r>
      <w:proofErr w:type="spellStart"/>
      <w:r w:rsidRPr="001A038D">
        <w:rPr>
          <w:rStyle w:val="StyleUnderline"/>
        </w:rPr>
        <w:t>Alcântara’s</w:t>
      </w:r>
      <w:proofErr w:type="spellEnd"/>
      <w:r w:rsidRPr="001A038D">
        <w:rPr>
          <w:rStyle w:val="StyleUnderline"/>
        </w:rPr>
        <w:t xml:space="preserve"> </w:t>
      </w:r>
      <w:proofErr w:type="spellStart"/>
      <w:r w:rsidR="00A32675">
        <w:rPr>
          <w:rStyle w:val="StyleUnderline"/>
          <w:i/>
          <w:iCs/>
        </w:rPr>
        <w:t>quilombo</w:t>
      </w:r>
      <w:r w:rsidRPr="001A038D">
        <w:rPr>
          <w:rStyle w:val="StyleUnderline"/>
          <w:i/>
          <w:iCs/>
        </w:rPr>
        <w:t>las</w:t>
      </w:r>
      <w:proofErr w:type="spellEnd"/>
      <w:r w:rsidRPr="001A038D">
        <w:rPr>
          <w:rStyle w:val="StyleUnderline"/>
        </w:rPr>
        <w:t xml:space="preserve"> should take a back seat </w:t>
      </w:r>
      <w:proofErr w:type="gramStart"/>
      <w:r w:rsidRPr="001A038D">
        <w:rPr>
          <w:rStyle w:val="StyleUnderline"/>
        </w:rPr>
        <w:t>in order to</w:t>
      </w:r>
      <w:proofErr w:type="gramEnd"/>
      <w:r w:rsidRPr="001A038D">
        <w:rPr>
          <w:rStyle w:val="StyleUnderline"/>
        </w:rPr>
        <w:t xml:space="preserve"> promote </w:t>
      </w:r>
      <w:r w:rsidRPr="00E11420">
        <w:rPr>
          <w:rStyle w:val="StyleUnderline"/>
          <w:highlight w:val="yellow"/>
        </w:rPr>
        <w:t>tech</w:t>
      </w:r>
      <w:r w:rsidRPr="00DD6DF0">
        <w:rPr>
          <w:sz w:val="16"/>
        </w:rPr>
        <w:t>nological efforts</w:t>
      </w:r>
      <w:r w:rsidRPr="00DD6DF0">
        <w:rPr>
          <w:rStyle w:val="StyleUnderline"/>
          <w:sz w:val="16"/>
          <w:u w:val="none"/>
        </w:rPr>
        <w:t xml:space="preserve"> </w:t>
      </w:r>
      <w:r w:rsidRPr="00E11420">
        <w:rPr>
          <w:rStyle w:val="StyleUnderline"/>
          <w:highlight w:val="yellow"/>
        </w:rPr>
        <w:t>that will supposedly benefit all</w:t>
      </w:r>
      <w:r w:rsidRPr="00DD6DF0">
        <w:rPr>
          <w:sz w:val="16"/>
        </w:rPr>
        <w:t xml:space="preserve"> of </w:t>
      </w:r>
      <w:r w:rsidRPr="00E11420">
        <w:rPr>
          <w:rStyle w:val="StyleUnderline"/>
          <w:highlight w:val="yellow"/>
        </w:rPr>
        <w:t>humanity. However, the groups suffer a double loss. In addition to having their fundamental rights violated, they</w:t>
      </w:r>
      <w:r w:rsidRPr="00DD6DF0">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DD6DF0">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DD6DF0">
        <w:rPr>
          <w:sz w:val="16"/>
        </w:rPr>
        <w:t>. This</w:t>
      </w:r>
      <w:r w:rsidRPr="00E11420">
        <w:rPr>
          <w:rStyle w:val="StyleUnderline"/>
          <w:highlight w:val="yellow"/>
        </w:rPr>
        <w:t xml:space="preserve"> encourages people to turn against those of us</w:t>
      </w:r>
      <w:r w:rsidRPr="00E11420">
        <w:rPr>
          <w:rStyle w:val="StyleUnderline"/>
        </w:rPr>
        <w:t xml:space="preserve"> who are </w:t>
      </w:r>
      <w:r w:rsidRPr="00E11420">
        <w:rPr>
          <w:rStyle w:val="StyleUnderline"/>
          <w:highlight w:val="yellow"/>
        </w:rPr>
        <w:t xml:space="preserve">calling for an ethical approach to science by encouraging the </w:t>
      </w:r>
      <w:proofErr w:type="gramStart"/>
      <w:r w:rsidRPr="00E11420">
        <w:rPr>
          <w:rStyle w:val="StyleUnderline"/>
          <w:highlight w:val="yellow"/>
        </w:rPr>
        <w:t>general public</w:t>
      </w:r>
      <w:proofErr w:type="gramEnd"/>
      <w:r w:rsidRPr="00E11420">
        <w:rPr>
          <w:rStyle w:val="StyleUnderline"/>
          <w:highlight w:val="yellow"/>
        </w:rPr>
        <w:t xml:space="preserve"> to see us as anti-science.</w:t>
      </w:r>
      <w:r w:rsidRPr="00E11420">
        <w:rPr>
          <w:rStyle w:val="StyleUnderline"/>
        </w:rPr>
        <w:t xml:space="preserve"> It is notable that </w:t>
      </w:r>
      <w:r w:rsidRPr="00E11420">
        <w:rPr>
          <w:rStyle w:val="StyleUnderline"/>
          <w:highlight w:val="yellow"/>
        </w:rPr>
        <w:t xml:space="preserve">many people’s first introduction to </w:t>
      </w:r>
      <w:proofErr w:type="spellStart"/>
      <w:r w:rsidR="00A32675">
        <w:rPr>
          <w:rStyle w:val="StyleUnderline"/>
          <w:i/>
          <w:iCs/>
          <w:highlight w:val="yellow"/>
        </w:rPr>
        <w:t>quilombo</w:t>
      </w:r>
      <w:r w:rsidRPr="00E11420">
        <w:rPr>
          <w:rStyle w:val="StyleUnderline"/>
          <w:i/>
          <w:iCs/>
          <w:highlight w:val="yellow"/>
        </w:rPr>
        <w:t>las</w:t>
      </w:r>
      <w:proofErr w:type="spellEnd"/>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DD6DF0">
        <w:rPr>
          <w:sz w:val="16"/>
        </w:rPr>
        <w:t xml:space="preserve"> </w:t>
      </w:r>
      <w:r w:rsidR="00E11420" w:rsidRPr="00DD6DF0">
        <w:rPr>
          <w:sz w:val="16"/>
        </w:rPr>
        <w:t>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DD6DF0">
        <w:rPr>
          <w:sz w:val="16"/>
        </w:rPr>
        <w:t xml:space="preserve"> we </w:t>
      </w:r>
      <w:r w:rsidRPr="00E11420">
        <w:rPr>
          <w:rStyle w:val="StyleUnderline"/>
          <w:highlight w:val="yellow"/>
        </w:rPr>
        <w:t>can</w:t>
      </w:r>
      <w:r w:rsidRPr="00272B0A">
        <w:t xml:space="preserve"> </w:t>
      </w:r>
      <w:r w:rsidRPr="00DD6DF0">
        <w:rPr>
          <w:sz w:val="16"/>
        </w:rPr>
        <w:t xml:space="preserve">work together to </w:t>
      </w:r>
      <w:r w:rsidRPr="00E11420">
        <w:rPr>
          <w:rStyle w:val="StyleUnderline"/>
          <w:highlight w:val="yellow"/>
        </w:rPr>
        <w:t>come up with other approaches to our growing need.</w:t>
      </w:r>
      <w:r w:rsidRPr="00DD6DF0">
        <w:rPr>
          <w:rStyle w:val="StyleUnderline"/>
          <w:sz w:val="16"/>
          <w:u w:val="none"/>
        </w:rPr>
        <w:t xml:space="preserve"> </w:t>
      </w:r>
      <w:r w:rsidRPr="00DD6DF0">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DD6DF0">
        <w:rPr>
          <w:sz w:val="16"/>
        </w:rPr>
        <w:t xml:space="preserve"> It’s time to democratize how decisions are made about land use and put the people of the land in a leadership role. We call on Biden to withdraw the U.S.’s request for further development of </w:t>
      </w:r>
      <w:proofErr w:type="spellStart"/>
      <w:r w:rsidRPr="00DD6DF0">
        <w:rPr>
          <w:sz w:val="16"/>
        </w:rPr>
        <w:t>Alcântara</w:t>
      </w:r>
      <w:proofErr w:type="spellEnd"/>
      <w:r w:rsidRPr="00DD6DF0">
        <w:rPr>
          <w:sz w:val="16"/>
        </w:rPr>
        <w:t xml:space="preserve">, and we demand global support for </w:t>
      </w:r>
      <w:proofErr w:type="spellStart"/>
      <w:r w:rsidR="00A32675">
        <w:rPr>
          <w:sz w:val="16"/>
        </w:rPr>
        <w:t>quilombo</w:t>
      </w:r>
      <w:r w:rsidRPr="00DD6DF0">
        <w:rPr>
          <w:sz w:val="16"/>
        </w:rPr>
        <w:t>la</w:t>
      </w:r>
      <w:proofErr w:type="spellEnd"/>
      <w:r w:rsidRPr="00DD6DF0">
        <w:rPr>
          <w:sz w:val="16"/>
        </w:rPr>
        <w:t xml:space="preserve"> land claims.</w:t>
      </w:r>
    </w:p>
    <w:p w14:paraId="6B95E547" w14:textId="77777777" w:rsidR="00AC1428" w:rsidRDefault="00AC1428" w:rsidP="00865879">
      <w:pPr>
        <w:ind w:right="-720"/>
      </w:pPr>
    </w:p>
    <w:p w14:paraId="18DA5B99" w14:textId="246047DC" w:rsidR="007438F7" w:rsidRPr="008B73A6" w:rsidRDefault="00E11420" w:rsidP="00865879">
      <w:pPr>
        <w:pStyle w:val="Heading4"/>
        <w:spacing w:line="480" w:lineRule="auto"/>
        <w:ind w:right="-720"/>
        <w:rPr>
          <w:b w:val="0"/>
          <w:bCs w:val="0"/>
        </w:rPr>
      </w:pPr>
      <w:r>
        <w:t>[</w:t>
      </w:r>
      <w:proofErr w:type="spellStart"/>
      <w:r w:rsidR="008B73A6">
        <w:t>Silberling</w:t>
      </w:r>
      <w:proofErr w:type="spellEnd"/>
      <w:r w:rsidR="008B73A6">
        <w:t xml:space="preserve"> 2</w:t>
      </w:r>
      <w:r>
        <w:t>]</w:t>
      </w:r>
      <w:r w:rsidR="00864050">
        <w:t xml:space="preserve"> Next,</w:t>
      </w:r>
      <w:r w:rsidR="008B73A6">
        <w:t xml:space="preserve"> </w:t>
      </w:r>
      <w:proofErr w:type="spellStart"/>
      <w:r w:rsidR="00A32675">
        <w:rPr>
          <w:b w:val="0"/>
          <w:bCs w:val="0"/>
          <w:i/>
          <w:iCs/>
        </w:rPr>
        <w:t>quilombo</w:t>
      </w:r>
      <w:r w:rsidR="008B73A6">
        <w:rPr>
          <w:b w:val="0"/>
          <w:bCs w:val="0"/>
          <w:i/>
          <w:iCs/>
        </w:rPr>
        <w:t>la</w:t>
      </w:r>
      <w:proofErr w:type="spellEnd"/>
      <w:r w:rsidR="008B73A6">
        <w:rPr>
          <w:b w:val="0"/>
          <w:bCs w:val="0"/>
          <w:i/>
          <w:iCs/>
        </w:rPr>
        <w:t xml:space="preserve"> </w:t>
      </w:r>
      <w:r w:rsidR="008B73A6">
        <w:rPr>
          <w:b w:val="0"/>
          <w:bCs w:val="0"/>
        </w:rPr>
        <w:t>displacement targets not only the land, but the IDENTITIES of the people affected.</w:t>
      </w:r>
    </w:p>
    <w:p w14:paraId="405D15DB" w14:textId="74685B4C" w:rsidR="008B73A6" w:rsidRPr="00A23C8A" w:rsidRDefault="008B73A6" w:rsidP="00865879">
      <w:pPr>
        <w:ind w:right="-720"/>
        <w:rPr>
          <w:sz w:val="16"/>
        </w:rPr>
      </w:pPr>
      <w:proofErr w:type="spellStart"/>
      <w:r w:rsidRPr="007D195F">
        <w:rPr>
          <w:b/>
          <w:bCs/>
          <w:u w:val="single"/>
        </w:rPr>
        <w:t>Silberlin</w:t>
      </w:r>
      <w:r>
        <w:rPr>
          <w:b/>
          <w:bCs/>
          <w:u w:val="single"/>
        </w:rPr>
        <w:t>g</w:t>
      </w:r>
      <w:proofErr w:type="spellEnd"/>
      <w:r>
        <w:rPr>
          <w:b/>
          <w:bCs/>
          <w:u w:val="single"/>
        </w:rPr>
        <w:t xml:space="preserve"> 2</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sidR="004F2333">
        <w:rPr>
          <w:sz w:val="16"/>
        </w:rPr>
        <w:t xml:space="preserve"> </w:t>
      </w:r>
      <w:r w:rsidR="004F2333" w:rsidRPr="004F2333">
        <w:rPr>
          <w:sz w:val="16"/>
        </w:rPr>
        <w:t xml:space="preserve">https://tinyurl.com/3ss2bzz9 </w:t>
      </w:r>
      <w:r w:rsidRPr="00EE0F06">
        <w:rPr>
          <w:sz w:val="16"/>
        </w:rPr>
        <w:t>CH</w:t>
      </w:r>
    </w:p>
    <w:p w14:paraId="5A3C5CE4" w14:textId="58C47F6D" w:rsidR="00E11420" w:rsidRDefault="00E11420" w:rsidP="00865879">
      <w:pPr>
        <w:ind w:right="-720"/>
      </w:pPr>
    </w:p>
    <w:p w14:paraId="05596852" w14:textId="43FC6F8C" w:rsidR="00E11420" w:rsidRPr="008B73A6" w:rsidRDefault="00E11420" w:rsidP="00865879">
      <w:pPr>
        <w:spacing w:line="480" w:lineRule="auto"/>
        <w:ind w:right="-720"/>
        <w:rPr>
          <w:rStyle w:val="StyleUnderline"/>
        </w:rPr>
      </w:pPr>
      <w:r w:rsidRPr="00A23C8A">
        <w:rPr>
          <w:sz w:val="16"/>
        </w:rPr>
        <w:t xml:space="preserve">Further, </w:t>
      </w:r>
      <w:proofErr w:type="spellStart"/>
      <w:r w:rsidRPr="00A23C8A">
        <w:rPr>
          <w:sz w:val="16"/>
        </w:rPr>
        <w:t>Malkki’s</w:t>
      </w:r>
      <w:proofErr w:type="spellEnd"/>
      <w:r w:rsidRPr="00A23C8A">
        <w:rPr>
          <w:sz w:val="16"/>
        </w:rPr>
        <w:t xml:space="preserve"> (1992) interrogation of ‘‘rootedness’’ (as a natural and unproblematic state) brings us again to trying to understand the notion of home and belonging as constructed, rather than </w:t>
      </w:r>
      <w:proofErr w:type="spellStart"/>
      <w:r w:rsidRPr="00A23C8A">
        <w:rPr>
          <w:sz w:val="16"/>
        </w:rPr>
        <w:t>naturalised</w:t>
      </w:r>
      <w:proofErr w:type="spellEnd"/>
      <w:r w:rsidRPr="00A23C8A">
        <w:rPr>
          <w:sz w:val="16"/>
        </w:rPr>
        <w:t xml:space="preserve"> – and challenges the idea of a </w:t>
      </w:r>
      <w:r w:rsidR="00A32675">
        <w:rPr>
          <w:sz w:val="16"/>
        </w:rPr>
        <w:t>quilombo</w:t>
      </w:r>
      <w:r w:rsidRPr="00A23C8A">
        <w:rPr>
          <w:sz w:val="16"/>
        </w:rPr>
        <w:t xml:space="preserve">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w:t>
      </w:r>
      <w:proofErr w:type="spellStart"/>
      <w:r w:rsidRPr="00A23C8A">
        <w:rPr>
          <w:sz w:val="16"/>
        </w:rPr>
        <w:t>plurilocal</w:t>
      </w:r>
      <w:proofErr w:type="spellEnd"/>
      <w:r w:rsidRPr="00A23C8A">
        <w:rPr>
          <w:sz w:val="16"/>
        </w:rPr>
        <w:t xml:space="preserve">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w:t>
      </w:r>
      <w:proofErr w:type="spellStart"/>
      <w:r w:rsidRPr="00A23C8A">
        <w:rPr>
          <w:sz w:val="16"/>
        </w:rPr>
        <w:t>defence</w:t>
      </w:r>
      <w:proofErr w:type="spellEnd"/>
      <w:r w:rsidRPr="00A23C8A">
        <w:rPr>
          <w:sz w:val="16"/>
        </w:rPr>
        <w:t xml:space="preserve"> of place in a world increasingly full of </w:t>
      </w:r>
      <w:proofErr w:type="gramStart"/>
      <w:r w:rsidRPr="00A23C8A">
        <w:rPr>
          <w:sz w:val="16"/>
        </w:rPr>
        <w:t>nonplaces;</w:t>
      </w:r>
      <w:proofErr w:type="gramEnd"/>
      <w:r w:rsidRPr="00A23C8A">
        <w:rPr>
          <w:sz w:val="16"/>
        </w:rPr>
        <w:t xml:space="preserve"> and often reified identity in a world of increasingly globally fluid identities. These tensions between </w:t>
      </w:r>
      <w:proofErr w:type="spellStart"/>
      <w:r w:rsidRPr="00A23C8A">
        <w:rPr>
          <w:sz w:val="16"/>
        </w:rPr>
        <w:t>homogenising</w:t>
      </w:r>
      <w:proofErr w:type="spellEnd"/>
      <w:r w:rsidRPr="00A23C8A">
        <w:rPr>
          <w:sz w:val="16"/>
        </w:rPr>
        <w:t xml:space="preserve"> tendencies and heterogeneous claims are taken up again at the end of this paper in a discussion of hegemony and alterity. </w:t>
      </w:r>
      <w:r w:rsidRPr="008B73A6">
        <w:rPr>
          <w:rStyle w:val="StyleUnderline"/>
        </w:rPr>
        <w:t xml:space="preserve">How to think of the relations between place and </w:t>
      </w:r>
      <w:proofErr w:type="gramStart"/>
      <w:r w:rsidRPr="008B73A6">
        <w:rPr>
          <w:rStyle w:val="StyleUnderline"/>
        </w:rPr>
        <w:t>identity, when</w:t>
      </w:r>
      <w:proofErr w:type="gramEnd"/>
      <w:r w:rsidRPr="008B73A6">
        <w:rPr>
          <w:rStyle w:val="StyleUnderline"/>
        </w:rPr>
        <w:t xml:space="preserve"> both are shifting? These ‘‘imaginings’’ of the </w:t>
      </w:r>
      <w:r w:rsidR="00A32675">
        <w:rPr>
          <w:rStyle w:val="StyleUnderline"/>
          <w:highlight w:val="yellow"/>
        </w:rPr>
        <w:t>quilombo</w:t>
      </w:r>
      <w:r w:rsidRPr="008B73A6">
        <w:rPr>
          <w:rStyle w:val="StyleUnderline"/>
          <w:highlight w:val="yellow"/>
        </w:rPr>
        <w:t xml:space="preserve"> communities will be re-imagined by the communities themselves when they are </w:t>
      </w:r>
      <w:r w:rsidRPr="00BC5B9F">
        <w:rPr>
          <w:rStyle w:val="StyleUnderline"/>
          <w:highlight w:val="yellow"/>
        </w:rPr>
        <w:t xml:space="preserve">moved. ‘‘Place’’ </w:t>
      </w:r>
      <w:r w:rsidRPr="008B73A6">
        <w:rPr>
          <w:rStyle w:val="StyleUnderline"/>
          <w:highlight w:val="yellow"/>
        </w:rPr>
        <w:t>is interesting to look at socially, because in addition to thinking of a location on a map</w:t>
      </w:r>
      <w:r w:rsidRPr="008B73A6">
        <w:rPr>
          <w:rStyle w:val="StyleUnderline"/>
        </w:rPr>
        <w:t xml:space="preserve"> (in a ‘‘physical’’ cartography)</w:t>
      </w:r>
      <w:r w:rsidRPr="008B73A6">
        <w:rPr>
          <w:rStyle w:val="StyleUnderline"/>
          <w:highlight w:val="yellow"/>
        </w:rPr>
        <w:t>,</w:t>
      </w:r>
      <w:r w:rsidRPr="008B73A6">
        <w:rPr>
          <w:rStyle w:val="StyleUnderline"/>
        </w:rPr>
        <w:t xml:space="preserve"> it is also a site for production; </w:t>
      </w:r>
      <w:r w:rsidRPr="008B73A6">
        <w:rPr>
          <w:rStyle w:val="StyleUnderline"/>
          <w:highlight w:val="yellow"/>
        </w:rPr>
        <w:t>it is where one is located spatially to others in one’s collectivity, and in relation to those with whom one has market relations;</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place can be understood as a relation rather than a thing, just as identity is a relation and not a thing. It is 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 xml:space="preserve">. In the struggle over </w:t>
      </w:r>
      <w:proofErr w:type="spellStart"/>
      <w:r w:rsidRPr="008B73A6">
        <w:rPr>
          <w:rStyle w:val="StyleUnderline"/>
          <w:highlight w:val="yellow"/>
        </w:rPr>
        <w:t>Alc</w:t>
      </w:r>
      <w:r w:rsidR="008B73A6" w:rsidRPr="008B73A6">
        <w:rPr>
          <w:rStyle w:val="StyleUnderline"/>
          <w:highlight w:val="yellow"/>
        </w:rPr>
        <w:t>â</w:t>
      </w:r>
      <w:r w:rsidRPr="008B73A6">
        <w:rPr>
          <w:rStyle w:val="StyleUnderline"/>
          <w:highlight w:val="yellow"/>
        </w:rPr>
        <w:t>ntara</w:t>
      </w:r>
      <w:proofErr w:type="spellEnd"/>
      <w:r w:rsidRPr="008B73A6">
        <w:rPr>
          <w:rStyle w:val="StyleUnderline"/>
          <w:highlight w:val="yellow"/>
        </w:rPr>
        <w:t>,</w:t>
      </w:r>
      <w:r w:rsidRPr="008B73A6">
        <w:rPr>
          <w:rStyle w:val="StyleUnderline"/>
        </w:rPr>
        <w:t xml:space="preserve"> the struggle and its </w:t>
      </w:r>
      <w:r w:rsidRPr="008B73A6">
        <w:rPr>
          <w:rStyle w:val="StyleUnderline"/>
          <w:highlight w:val="yellow"/>
        </w:rPr>
        <w:t>meanings</w:t>
      </w:r>
      <w:r w:rsidRPr="008B73A6">
        <w:rPr>
          <w:rStyle w:val="StyleUnderline"/>
        </w:rPr>
        <w:t xml:space="preserve"> (as well as material outcomes) </w:t>
      </w:r>
      <w:r w:rsidRPr="008B73A6">
        <w:rPr>
          <w:rStyle w:val="StyleUnderline"/>
          <w:highlight w:val="yellow"/>
        </w:rPr>
        <w:t xml:space="preserve">are transformed, as are relations to the place. If the physical location and spatial arrangement of </w:t>
      </w:r>
      <w:r w:rsidR="00A32675">
        <w:rPr>
          <w:rStyle w:val="StyleUnderline"/>
          <w:highlight w:val="yellow"/>
        </w:rPr>
        <w:t>quilombo</w:t>
      </w:r>
      <w:r w:rsidRPr="008B73A6">
        <w:rPr>
          <w:rStyle w:val="StyleUnderline"/>
          <w:highlight w:val="yellow"/>
        </w:rPr>
        <w:t>s are shifted, there would be a</w:t>
      </w:r>
      <w:r w:rsidR="008B73A6" w:rsidRPr="00A23C8A">
        <w:rPr>
          <w:sz w:val="16"/>
          <w:highlight w:val="yellow"/>
        </w:rPr>
        <w:t xml:space="preserve"> </w:t>
      </w:r>
      <w:r w:rsidR="008B73A6" w:rsidRPr="008B73A6">
        <w:rPr>
          <w:rStyle w:val="StyleUnderline"/>
          <w:highlight w:val="yellow"/>
        </w:rPr>
        <w:t xml:space="preserve">shift in how </w:t>
      </w:r>
      <w:proofErr w:type="spellStart"/>
      <w:r w:rsidR="00A32675">
        <w:rPr>
          <w:rStyle w:val="StyleUnderline"/>
          <w:i/>
          <w:iCs/>
          <w:highlight w:val="yellow"/>
        </w:rPr>
        <w:t>quilombo</w:t>
      </w:r>
      <w:r w:rsidR="008B73A6" w:rsidRPr="008B73A6">
        <w:rPr>
          <w:rStyle w:val="StyleUnderline"/>
          <w:i/>
          <w:iCs/>
          <w:highlight w:val="yellow"/>
        </w:rPr>
        <w:t>las</w:t>
      </w:r>
      <w:proofErr w:type="spellEnd"/>
      <w:r w:rsidR="008B73A6" w:rsidRPr="008B73A6">
        <w:rPr>
          <w:rStyle w:val="StyleUnderline"/>
          <w:highlight w:val="yellow"/>
        </w:rPr>
        <w:t xml:space="preserve"> relate to each other as a community and as a collectivity. In making and remaking their identities – who they are in relationship to each other and to a new place</w:t>
      </w:r>
      <w:r w:rsidR="008B73A6" w:rsidRPr="008B73A6">
        <w:rPr>
          <w:rStyle w:val="StyleUnderline"/>
        </w:rPr>
        <w:t xml:space="preserve"> (spatial considerations, ideas of memory in relation to place, affective relationships) – </w:t>
      </w:r>
      <w:proofErr w:type="spellStart"/>
      <w:r w:rsidR="008B73A6" w:rsidRPr="008B73A6">
        <w:rPr>
          <w:rStyle w:val="StyleUnderline"/>
          <w:highlight w:val="yellow"/>
        </w:rPr>
        <w:t>Alcântara’s</w:t>
      </w:r>
      <w:proofErr w:type="spellEnd"/>
      <w:r w:rsidR="008B73A6" w:rsidRPr="008B73A6">
        <w:rPr>
          <w:rStyle w:val="StyleUnderline"/>
          <w:highlight w:val="yellow"/>
        </w:rPr>
        <w:t xml:space="preserve"> residents will</w:t>
      </w:r>
      <w:r w:rsidR="008B73A6" w:rsidRPr="00A23C8A">
        <w:rPr>
          <w:sz w:val="16"/>
        </w:rPr>
        <w:t xml:space="preserve"> be</w:t>
      </w:r>
      <w:r w:rsidR="008B73A6" w:rsidRPr="00A23C8A">
        <w:rPr>
          <w:rStyle w:val="StyleUnderline"/>
          <w:sz w:val="16"/>
          <w:u w:val="none"/>
        </w:rPr>
        <w:t xml:space="preserve"> </w:t>
      </w:r>
      <w:r w:rsidR="008B73A6" w:rsidRPr="008B73A6">
        <w:rPr>
          <w:rStyle w:val="StyleUnderline"/>
          <w:highlight w:val="yellow"/>
        </w:rPr>
        <w:t>decid</w:t>
      </w:r>
      <w:r w:rsidR="008B73A6" w:rsidRPr="00A23C8A">
        <w:rPr>
          <w:sz w:val="16"/>
        </w:rPr>
        <w:t xml:space="preserve">ing </w:t>
      </w:r>
      <w:r w:rsidR="008B73A6" w:rsidRPr="008B73A6">
        <w:rPr>
          <w:rStyle w:val="StyleUnderline"/>
          <w:highlight w:val="yellow"/>
        </w:rPr>
        <w:t>whether and how they</w:t>
      </w:r>
      <w:r w:rsidR="008B73A6" w:rsidRPr="008B73A6">
        <w:rPr>
          <w:rStyle w:val="StyleUnderline"/>
        </w:rPr>
        <w:t xml:space="preserve"> are able to </w:t>
      </w:r>
      <w:r w:rsidR="008B73A6" w:rsidRPr="008B73A6">
        <w:rPr>
          <w:rStyle w:val="StyleUnderline"/>
          <w:highlight w:val="yellow"/>
        </w:rPr>
        <w:t xml:space="preserve">think of themselves as </w:t>
      </w:r>
      <w:proofErr w:type="spellStart"/>
      <w:r w:rsidR="00A32675">
        <w:rPr>
          <w:rStyle w:val="StyleUnderline"/>
          <w:i/>
          <w:iCs/>
          <w:highlight w:val="yellow"/>
        </w:rPr>
        <w:t>quilombo</w:t>
      </w:r>
      <w:r w:rsidR="008B73A6" w:rsidRPr="008B73A6">
        <w:rPr>
          <w:rStyle w:val="StyleUnderline"/>
          <w:i/>
          <w:iCs/>
          <w:highlight w:val="yellow"/>
        </w:rPr>
        <w:t>las</w:t>
      </w:r>
      <w:proofErr w:type="spellEnd"/>
      <w:r w:rsidR="008B73A6" w:rsidRPr="008B73A6">
        <w:rPr>
          <w:rStyle w:val="StyleUnderline"/>
        </w:rPr>
        <w:t xml:space="preserve"> on </w:t>
      </w:r>
      <w:r w:rsidR="00A32675">
        <w:rPr>
          <w:rStyle w:val="StyleUnderline"/>
        </w:rPr>
        <w:t>quilombo</w:t>
      </w:r>
      <w:r w:rsidR="008B73A6" w:rsidRPr="008B73A6">
        <w:rPr>
          <w:rStyle w:val="StyleUnderline"/>
        </w:rPr>
        <w:t>s</w:t>
      </w:r>
      <w:r w:rsidR="008B73A6" w:rsidRPr="008B73A6">
        <w:rPr>
          <w:rStyle w:val="StyleUnderline"/>
          <w:highlight w:val="yellow"/>
        </w:rPr>
        <w:t>.</w:t>
      </w:r>
      <w:r w:rsidR="008B73A6" w:rsidRPr="008B73A6">
        <w:rPr>
          <w:rStyle w:val="StyleUnderline"/>
        </w:rPr>
        <w:t xml:space="preserve"> Importantly, since the </w:t>
      </w:r>
      <w:r w:rsidR="00A32675">
        <w:rPr>
          <w:rStyle w:val="StyleUnderline"/>
        </w:rPr>
        <w:t>quilombo</w:t>
      </w:r>
      <w:r w:rsidR="008B73A6" w:rsidRPr="008B73A6">
        <w:rPr>
          <w:rStyle w:val="StyleUnderline"/>
        </w:rPr>
        <w:t xml:space="preserve">s of </w:t>
      </w:r>
      <w:proofErr w:type="spellStart"/>
      <w:r w:rsidR="008B73A6" w:rsidRPr="008B73A6">
        <w:rPr>
          <w:rStyle w:val="StyleUnderline"/>
        </w:rPr>
        <w:t>Alc</w:t>
      </w:r>
      <w:r w:rsidR="008B73A6">
        <w:rPr>
          <w:rStyle w:val="StyleUnderline"/>
        </w:rPr>
        <w:t>â</w:t>
      </w:r>
      <w:r w:rsidR="008B73A6" w:rsidRPr="008B73A6">
        <w:rPr>
          <w:rStyle w:val="StyleUnderline"/>
        </w:rPr>
        <w:t>ntara</w:t>
      </w:r>
      <w:proofErr w:type="spellEnd"/>
      <w:r w:rsidR="008B73A6" w:rsidRPr="008B73A6">
        <w:rPr>
          <w:rStyle w:val="StyleUnderline"/>
        </w:rPr>
        <w:t xml:space="preserve"> have been brought into the </w:t>
      </w:r>
      <w:r w:rsidR="00A32675">
        <w:rPr>
          <w:rStyle w:val="StyleUnderline"/>
        </w:rPr>
        <w:t>quilombo</w:t>
      </w:r>
      <w:r w:rsidR="008B73A6" w:rsidRPr="008B73A6">
        <w:rPr>
          <w:rStyle w:val="StyleUnderline"/>
        </w:rPr>
        <w:t xml:space="preserve"> movement, their self-identification as </w:t>
      </w:r>
      <w:r w:rsidR="00A32675">
        <w:rPr>
          <w:rStyle w:val="StyleUnderline"/>
          <w:i/>
          <w:iCs/>
        </w:rPr>
        <w:t>quilombo</w:t>
      </w:r>
      <w:r w:rsidR="008B73A6" w:rsidRPr="008B73A6">
        <w:rPr>
          <w:rStyle w:val="StyleUnderline"/>
          <w:i/>
          <w:iCs/>
        </w:rPr>
        <w:t>s</w:t>
      </w:r>
      <w:r w:rsidR="008B73A6" w:rsidRPr="008B73A6">
        <w:rPr>
          <w:rStyle w:val="StyleUnderline"/>
        </w:rPr>
        <w:t xml:space="preserve">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008B73A6" w:rsidRPr="008B73A6">
        <w:rPr>
          <w:rStyle w:val="StyleUnderline"/>
          <w:highlight w:val="yellow"/>
        </w:rPr>
        <w:t>the struggle</w:t>
      </w:r>
      <w:r w:rsidR="008B73A6" w:rsidRPr="008B73A6">
        <w:rPr>
          <w:rStyle w:val="StyleUnderline"/>
        </w:rPr>
        <w:t xml:space="preserve"> itself (against being moved) </w:t>
      </w:r>
      <w:r w:rsidR="008B73A6" w:rsidRPr="008B73A6">
        <w:rPr>
          <w:rStyle w:val="StyleUnderline"/>
          <w:highlight w:val="yellow"/>
        </w:rPr>
        <w:t xml:space="preserve">is part of a process of producing a shift in their self-identification – towards a </w:t>
      </w:r>
      <w:proofErr w:type="spellStart"/>
      <w:r w:rsidR="008B73A6" w:rsidRPr="008B73A6">
        <w:rPr>
          <w:rStyle w:val="StyleUnderline"/>
          <w:highlight w:val="yellow"/>
        </w:rPr>
        <w:t>self</w:t>
      </w:r>
      <w:r w:rsidR="008B73A6">
        <w:rPr>
          <w:rStyle w:val="StyleUnderline"/>
          <w:highlight w:val="yellow"/>
        </w:rPr>
        <w:t xml:space="preserve"> </w:t>
      </w:r>
      <w:r w:rsidR="008B73A6" w:rsidRPr="008B73A6">
        <w:rPr>
          <w:rStyle w:val="StyleUnderline"/>
          <w:highlight w:val="yellow"/>
        </w:rPr>
        <w:t>perception</w:t>
      </w:r>
      <w:proofErr w:type="spellEnd"/>
      <w:r w:rsidR="008B73A6" w:rsidRPr="008B73A6">
        <w:rPr>
          <w:rStyle w:val="StyleUnderline"/>
          <w:highlight w:val="yellow"/>
        </w:rPr>
        <w:t xml:space="preserve"> as people who struggle</w:t>
      </w:r>
      <w:r w:rsidR="008B73A6" w:rsidRPr="008B73A6">
        <w:rPr>
          <w:rStyle w:val="StyleUnderline"/>
        </w:rPr>
        <w:t xml:space="preserve">, as blacks, as a collectivity, and as </w:t>
      </w:r>
      <w:proofErr w:type="spellStart"/>
      <w:r w:rsidR="00A32675">
        <w:rPr>
          <w:rStyle w:val="StyleUnderline"/>
        </w:rPr>
        <w:t>quilombo</w:t>
      </w:r>
      <w:r w:rsidR="008B73A6" w:rsidRPr="008B73A6">
        <w:rPr>
          <w:rStyle w:val="StyleUnderline"/>
        </w:rPr>
        <w:t>las</w:t>
      </w:r>
      <w:proofErr w:type="spellEnd"/>
      <w:r w:rsidR="008B73A6" w:rsidRPr="008B73A6">
        <w:rPr>
          <w:rStyle w:val="StyleUnderline"/>
          <w:highlight w:val="yellow"/>
        </w:rPr>
        <w:t>.</w:t>
      </w:r>
      <w:r w:rsidR="008B73A6" w:rsidRPr="008B73A6">
        <w:rPr>
          <w:rStyle w:val="StyleUnderline"/>
        </w:rPr>
        <w:t xml:space="preserve"> Additionally, their self-identification as citizens who are addressing claims of entitlement to the state, however unresponsive the state may be, relates </w:t>
      </w:r>
      <w:proofErr w:type="spellStart"/>
      <w:r w:rsidR="00A32675">
        <w:rPr>
          <w:rStyle w:val="StyleUnderline"/>
        </w:rPr>
        <w:t>quilombo</w:t>
      </w:r>
      <w:r w:rsidR="008B73A6" w:rsidRPr="008B73A6">
        <w:rPr>
          <w:rStyle w:val="StyleUnderline"/>
        </w:rPr>
        <w:t>las</w:t>
      </w:r>
      <w:proofErr w:type="spellEnd"/>
      <w:r w:rsidR="008B73A6" w:rsidRPr="008B73A6">
        <w:rPr>
          <w:rStyle w:val="StyleUnderline"/>
        </w:rPr>
        <w:t xml:space="preserve">, in a common discourse, with the dominant elements of the political economy. </w:t>
      </w:r>
      <w:r w:rsidR="008B73A6" w:rsidRPr="00A23C8A">
        <w:rPr>
          <w:rStyle w:val="StyleUnderline"/>
          <w:highlight w:val="yellow"/>
        </w:rPr>
        <w:t>This engagement</w:t>
      </w:r>
      <w:r w:rsidR="008B73A6" w:rsidRPr="008B73A6">
        <w:rPr>
          <w:rStyle w:val="StyleUnderline"/>
        </w:rPr>
        <w:t xml:space="preserve"> with the state and the ensuing codification and reification of what a </w:t>
      </w:r>
      <w:r w:rsidR="00A32675">
        <w:rPr>
          <w:rStyle w:val="StyleUnderline"/>
        </w:rPr>
        <w:t>quilombo</w:t>
      </w:r>
      <w:r w:rsidR="008B73A6" w:rsidRPr="008B73A6">
        <w:rPr>
          <w:rStyle w:val="StyleUnderline"/>
        </w:rPr>
        <w:t xml:space="preserve"> is </w:t>
      </w:r>
      <w:r w:rsidR="008B73A6" w:rsidRPr="00A23C8A">
        <w:rPr>
          <w:rStyle w:val="StyleUnderline"/>
          <w:highlight w:val="yellow"/>
        </w:rPr>
        <w:t xml:space="preserve">undermine </w:t>
      </w:r>
      <w:r w:rsidR="00A32675">
        <w:rPr>
          <w:rStyle w:val="StyleUnderline"/>
          <w:i/>
          <w:iCs/>
          <w:highlight w:val="yellow"/>
        </w:rPr>
        <w:t>quilombo</w:t>
      </w:r>
      <w:r w:rsidR="008B73A6" w:rsidRPr="00A23C8A">
        <w:rPr>
          <w:rStyle w:val="StyleUnderline"/>
          <w:highlight w:val="yellow"/>
        </w:rPr>
        <w:t xml:space="preserve"> communities’ ability to define and produce</w:t>
      </w:r>
      <w:r w:rsidR="008B73A6" w:rsidRPr="008B73A6">
        <w:rPr>
          <w:rStyle w:val="StyleUnderline"/>
        </w:rPr>
        <w:t xml:space="preserve">, as an ongoing process, </w:t>
      </w:r>
      <w:r w:rsidR="008B73A6" w:rsidRPr="00A23C8A">
        <w:rPr>
          <w:rStyle w:val="StyleUnderline"/>
          <w:highlight w:val="yellow"/>
        </w:rPr>
        <w:t>their own alterity; these are the dialectics of hegemony.</w:t>
      </w:r>
    </w:p>
    <w:p w14:paraId="1DAF240B" w14:textId="2BEFCAFA" w:rsidR="00E11420" w:rsidRDefault="00E11420" w:rsidP="00865879">
      <w:pPr>
        <w:ind w:right="-720"/>
      </w:pPr>
    </w:p>
    <w:p w14:paraId="2DD7FB8E" w14:textId="04280AA1" w:rsidR="00754319" w:rsidRPr="008B73A6" w:rsidRDefault="00754319" w:rsidP="00865879">
      <w:pPr>
        <w:pStyle w:val="Heading4"/>
        <w:spacing w:line="480" w:lineRule="auto"/>
        <w:ind w:right="-720"/>
        <w:rPr>
          <w:b w:val="0"/>
          <w:bCs w:val="0"/>
        </w:rPr>
      </w:pPr>
      <w:r>
        <w:t>[</w:t>
      </w:r>
      <w:proofErr w:type="spellStart"/>
      <w:r>
        <w:t>Silberling</w:t>
      </w:r>
      <w:proofErr w:type="spellEnd"/>
      <w:r>
        <w:t xml:space="preserve"> 3] </w:t>
      </w:r>
      <w:r w:rsidR="00864050">
        <w:t xml:space="preserve">Further, </w:t>
      </w:r>
      <w:r w:rsidR="00864050">
        <w:rPr>
          <w:b w:val="0"/>
          <w:bCs w:val="0"/>
        </w:rPr>
        <w:t xml:space="preserve">disposability politics props up the </w:t>
      </w:r>
      <w:r w:rsidR="00864050">
        <w:rPr>
          <w:b w:val="0"/>
          <w:bCs w:val="0"/>
          <w:i/>
          <w:iCs/>
        </w:rPr>
        <w:t>illusion</w:t>
      </w:r>
      <w:r w:rsidR="00864050">
        <w:rPr>
          <w:b w:val="0"/>
          <w:bCs w:val="0"/>
        </w:rPr>
        <w:t xml:space="preserve"> of democracy while </w:t>
      </w:r>
      <w:proofErr w:type="gramStart"/>
      <w:r w:rsidR="00864050">
        <w:rPr>
          <w:b w:val="0"/>
          <w:bCs w:val="0"/>
        </w:rPr>
        <w:t>actually advancing</w:t>
      </w:r>
      <w:proofErr w:type="gramEnd"/>
      <w:r w:rsidR="00864050">
        <w:rPr>
          <w:b w:val="0"/>
          <w:bCs w:val="0"/>
        </w:rPr>
        <w:t xml:space="preserve"> the military-industrial complex.</w:t>
      </w:r>
      <w:r w:rsidR="00864050">
        <w:t xml:space="preserve"> </w:t>
      </w:r>
    </w:p>
    <w:p w14:paraId="51DA4E2D" w14:textId="0CF0059D" w:rsidR="00754319" w:rsidRPr="00A23C8A" w:rsidRDefault="00754319" w:rsidP="00865879">
      <w:pPr>
        <w:ind w:right="-720"/>
        <w:rPr>
          <w:sz w:val="16"/>
        </w:rPr>
      </w:pPr>
      <w:proofErr w:type="spellStart"/>
      <w:r w:rsidRPr="007D195F">
        <w:rPr>
          <w:b/>
          <w:bCs/>
          <w:u w:val="single"/>
        </w:rPr>
        <w:t>Silberlin</w:t>
      </w:r>
      <w:r>
        <w:rPr>
          <w:b/>
          <w:bCs/>
          <w:u w:val="single"/>
        </w:rPr>
        <w:t>g</w:t>
      </w:r>
      <w:proofErr w:type="spellEnd"/>
      <w:r>
        <w:rPr>
          <w:b/>
          <w:bCs/>
          <w:u w:val="single"/>
        </w:rPr>
        <w:t xml:space="preserve"> 3</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 </w:t>
      </w:r>
      <w:r w:rsidR="009B0581" w:rsidRPr="009B0581">
        <w:rPr>
          <w:sz w:val="16"/>
        </w:rPr>
        <w:t xml:space="preserve">https://tinyurl.com/3ss2bzz9 </w:t>
      </w:r>
      <w:r w:rsidRPr="00EE0F06">
        <w:rPr>
          <w:sz w:val="16"/>
        </w:rPr>
        <w:t>CH</w:t>
      </w:r>
    </w:p>
    <w:p w14:paraId="16C70DB6" w14:textId="6D65C925" w:rsidR="00C15B58" w:rsidRDefault="00C15B58" w:rsidP="00865879">
      <w:pPr>
        <w:ind w:right="-720"/>
      </w:pPr>
    </w:p>
    <w:p w14:paraId="130FDD7D" w14:textId="6BB90EF9" w:rsidR="003F2915" w:rsidRDefault="00C15B58" w:rsidP="00865879">
      <w:pPr>
        <w:spacing w:line="480" w:lineRule="auto"/>
        <w:ind w:right="-720"/>
        <w:rPr>
          <w:sz w:val="16"/>
        </w:rPr>
      </w:pPr>
      <w:r w:rsidRPr="00A32675">
        <w:rPr>
          <w:rStyle w:val="StyleUnderline"/>
        </w:rPr>
        <w:t xml:space="preserve">The role of the state in protecting and entitling its private citizens becomes marginal when faced with larger regimes of global capital expansion; here the state returns to disciplining its citizens (keeping them away from sites of global capital) and to exclusionary practices – in the name of </w:t>
      </w:r>
      <w:r w:rsidR="006E377E" w:rsidRPr="00A32675">
        <w:rPr>
          <w:rStyle w:val="StyleUnderline"/>
        </w:rPr>
        <w:t>“</w:t>
      </w:r>
      <w:r w:rsidRPr="00A32675">
        <w:rPr>
          <w:rStyle w:val="StyleUnderline"/>
        </w:rPr>
        <w:t>development.</w:t>
      </w:r>
      <w:r w:rsidR="006E377E" w:rsidRPr="00A32675">
        <w:rPr>
          <w:rStyle w:val="StyleUnderline"/>
        </w:rPr>
        <w:t>”</w:t>
      </w:r>
      <w:r w:rsidRPr="00A32675">
        <w:rPr>
          <w:rStyle w:val="StyleUnderline"/>
        </w:rPr>
        <w:t xml:space="preserve"> </w:t>
      </w:r>
      <w:r w:rsidRPr="00A32675">
        <w:rPr>
          <w:rStyle w:val="StyleUnderline"/>
          <w:highlight w:val="yellow"/>
        </w:rPr>
        <w:t>Takings by the state in</w:t>
      </w:r>
      <w:r w:rsidRPr="00A32675">
        <w:rPr>
          <w:rStyle w:val="StyleUnderline"/>
        </w:rPr>
        <w:t xml:space="preserve"> the case of </w:t>
      </w:r>
      <w:proofErr w:type="spellStart"/>
      <w:r w:rsidRPr="00A32675">
        <w:rPr>
          <w:rStyle w:val="StyleUnderline"/>
          <w:highlight w:val="yellow"/>
        </w:rPr>
        <w:t>Alc</w:t>
      </w:r>
      <w:r w:rsidR="00985597" w:rsidRPr="00A32675">
        <w:rPr>
          <w:rStyle w:val="StyleUnderline"/>
          <w:highlight w:val="yellow"/>
        </w:rPr>
        <w:t>â</w:t>
      </w:r>
      <w:r w:rsidRPr="00A32675">
        <w:rPr>
          <w:rStyle w:val="StyleUnderline"/>
          <w:highlight w:val="yellow"/>
        </w:rPr>
        <w:t>ntara</w:t>
      </w:r>
      <w:proofErr w:type="spellEnd"/>
      <w:r w:rsidRPr="00A32675">
        <w:rPr>
          <w:rStyle w:val="StyleUnderline"/>
          <w:highlight w:val="yellow"/>
        </w:rPr>
        <w:t xml:space="preserve"> can be seen in the context of </w:t>
      </w:r>
      <w:r w:rsidRPr="00864050">
        <w:rPr>
          <w:rStyle w:val="Emphasis"/>
          <w:highlight w:val="yellow"/>
        </w:rPr>
        <w:t>global takings</w:t>
      </w:r>
      <w:r w:rsidRPr="00A32675">
        <w:rPr>
          <w:rStyle w:val="StyleUnderline"/>
          <w:highlight w:val="yellow"/>
        </w:rPr>
        <w:t xml:space="preserve"> by states in concert with</w:t>
      </w:r>
      <w:r w:rsidRPr="00A32675">
        <w:rPr>
          <w:rStyle w:val="StyleUnderline"/>
        </w:rPr>
        <w:t xml:space="preserve"> global/transnational </w:t>
      </w:r>
      <w:r w:rsidRPr="00A32675">
        <w:rPr>
          <w:rStyle w:val="StyleUnderline"/>
          <w:highlight w:val="yellow"/>
        </w:rPr>
        <w:t>corporate interests. The military-industrial complex is a multi-located phenomenon</w:t>
      </w:r>
      <w:r w:rsidRPr="00A32675">
        <w:rPr>
          <w:rStyle w:val="StyleUnderline"/>
        </w:rPr>
        <w:t>, tied partially to nation-states, but circulating between and through them</w:t>
      </w:r>
      <w:r w:rsidRPr="00A32675">
        <w:rPr>
          <w:rStyle w:val="StyleUnderline"/>
          <w:highlight w:val="yellow"/>
        </w:rPr>
        <w:t>; the military</w:t>
      </w:r>
      <w:r w:rsidRPr="00A32675">
        <w:rPr>
          <w:rStyle w:val="StyleUnderline"/>
        </w:rPr>
        <w:t xml:space="preserve"> in Brazil, in current international configurations/ narratives of democracy, </w:t>
      </w:r>
      <w:r w:rsidRPr="00A32675">
        <w:rPr>
          <w:rStyle w:val="StyleUnderline"/>
          <w:highlight w:val="yellow"/>
        </w:rPr>
        <w:t>must be subordinate to the</w:t>
      </w:r>
      <w:r w:rsidRPr="00A32675">
        <w:rPr>
          <w:rStyle w:val="StyleUnderline"/>
        </w:rPr>
        <w:t xml:space="preserve"> (accountable, legitimate, representative) democratic </w:t>
      </w:r>
      <w:r w:rsidRPr="00A32675">
        <w:rPr>
          <w:rStyle w:val="StyleUnderline"/>
          <w:highlight w:val="yellow"/>
        </w:rPr>
        <w:t xml:space="preserve">state apparatus, which can then </w:t>
      </w:r>
      <w:r w:rsidR="00A32675">
        <w:rPr>
          <w:rStyle w:val="StyleUnderline"/>
          <w:highlight w:val="yellow"/>
        </w:rPr>
        <w:t>“</w:t>
      </w:r>
      <w:r w:rsidRPr="00A32675">
        <w:rPr>
          <w:rStyle w:val="StyleUnderline"/>
          <w:highlight w:val="yellow"/>
        </w:rPr>
        <w:t>legitimately</w:t>
      </w:r>
      <w:r w:rsidR="00A32675">
        <w:rPr>
          <w:rStyle w:val="StyleUnderline"/>
          <w:highlight w:val="yellow"/>
        </w:rPr>
        <w:t>”</w:t>
      </w:r>
      <w:r w:rsidRPr="00A32675">
        <w:rPr>
          <w:rStyle w:val="StyleUnderline"/>
          <w:highlight w:val="yellow"/>
        </w:rPr>
        <w:t xml:space="preserve"> take land from its citizens. Then, development (and </w:t>
      </w:r>
      <w:proofErr w:type="spellStart"/>
      <w:r w:rsidRPr="00A32675">
        <w:rPr>
          <w:rStyle w:val="StyleUnderline"/>
          <w:highlight w:val="yellow"/>
        </w:rPr>
        <w:t>modernisation</w:t>
      </w:r>
      <w:proofErr w:type="spellEnd"/>
      <w:r w:rsidRPr="00A32675">
        <w:rPr>
          <w:rStyle w:val="StyleUnderline"/>
          <w:highlight w:val="yellow"/>
        </w:rPr>
        <w:t>)</w:t>
      </w:r>
      <w:r w:rsidRPr="00A32675">
        <w:rPr>
          <w:rStyle w:val="StyleUnderline"/>
        </w:rPr>
        <w:t xml:space="preserve"> in </w:t>
      </w:r>
      <w:proofErr w:type="spellStart"/>
      <w:r w:rsidRPr="00A32675">
        <w:rPr>
          <w:rStyle w:val="StyleUnderline"/>
        </w:rPr>
        <w:t>Alc</w:t>
      </w:r>
      <w:r w:rsidR="00A32675" w:rsidRPr="00A32675">
        <w:rPr>
          <w:rStyle w:val="StyleUnderline"/>
        </w:rPr>
        <w:t>â</w:t>
      </w:r>
      <w:r w:rsidRPr="00A32675">
        <w:rPr>
          <w:rStyle w:val="StyleUnderline"/>
        </w:rPr>
        <w:t>ntara</w:t>
      </w:r>
      <w:proofErr w:type="spellEnd"/>
      <w:r w:rsidRPr="00A32675">
        <w:rPr>
          <w:rStyle w:val="StyleUnderline"/>
        </w:rPr>
        <w:t xml:space="preserve"> </w:t>
      </w:r>
      <w:r w:rsidRPr="00A32675">
        <w:rPr>
          <w:rStyle w:val="StyleUnderline"/>
          <w:highlight w:val="yellow"/>
        </w:rPr>
        <w:t>become defined by</w:t>
      </w:r>
      <w:r w:rsidRPr="00864050">
        <w:rPr>
          <w:sz w:val="16"/>
        </w:rPr>
        <w:t xml:space="preserve"> the </w:t>
      </w:r>
      <w:r w:rsidRPr="00A32675">
        <w:rPr>
          <w:rStyle w:val="StyleUnderline"/>
        </w:rPr>
        <w:t xml:space="preserve">geo-strategic priorities of international corporations and states as well as by Brazilian government entities and </w:t>
      </w:r>
      <w:r w:rsidRPr="00A32675">
        <w:rPr>
          <w:rStyle w:val="StyleUnderline"/>
          <w:highlight w:val="yellow"/>
        </w:rPr>
        <w:t>corporations.</w:t>
      </w:r>
      <w:r w:rsidRPr="00864050">
        <w:rPr>
          <w:rStyle w:val="StyleUnderline"/>
          <w:sz w:val="16"/>
          <w:u w:val="none"/>
        </w:rPr>
        <w:t xml:space="preserve"> </w:t>
      </w:r>
      <w:r w:rsidRPr="00864050">
        <w:rPr>
          <w:sz w:val="16"/>
        </w:rPr>
        <w:t xml:space="preserve">The </w:t>
      </w:r>
      <w:r w:rsidR="00A32675" w:rsidRPr="00864050">
        <w:rPr>
          <w:sz w:val="16"/>
        </w:rPr>
        <w:t>quilombo</w:t>
      </w:r>
      <w:r w:rsidRPr="00864050">
        <w:rPr>
          <w:sz w:val="16"/>
        </w:rPr>
        <w:t xml:space="preserve"> movement astutely moves its struggle over place to the international arena, calling on the OAS and international human rights narratives, during a time when African diasporic struggles are highlighted around the world. And the progressive elements of the Brazilian Supreme Court and office of the Attorney General seek to balance the conflicting interests and uphold the Constitution. Silva (1996: 60) interprets this in terms of the Supreme Court’s obligation to guarantee that everyone should respect ‘‘the rules of the game, constitutionally established in the construction of a nation, where difference is </w:t>
      </w:r>
      <w:proofErr w:type="spellStart"/>
      <w:r w:rsidRPr="00864050">
        <w:rPr>
          <w:sz w:val="16"/>
        </w:rPr>
        <w:t>recognised</w:t>
      </w:r>
      <w:proofErr w:type="spellEnd"/>
      <w:r w:rsidRPr="00864050">
        <w:rPr>
          <w:sz w:val="16"/>
        </w:rPr>
        <w:t xml:space="preserve"> and respected’’. </w:t>
      </w:r>
      <w:r w:rsidRPr="00A32675">
        <w:rPr>
          <w:rStyle w:val="StyleUnderline"/>
        </w:rPr>
        <w:t xml:space="preserve">Thus, on the one hand, difference is used as a legitimating basis for rights in an emergent democracy; yet on the other hand, the seeming requirements to maintain the authenticity of that difference poses a challenge for </w:t>
      </w:r>
      <w:r w:rsidR="00A32675">
        <w:rPr>
          <w:rStyle w:val="StyleUnderline"/>
        </w:rPr>
        <w:t>quilombo</w:t>
      </w:r>
      <w:r w:rsidRPr="00A32675">
        <w:rPr>
          <w:rStyle w:val="StyleUnderline"/>
        </w:rPr>
        <w:t xml:space="preserve">s. </w:t>
      </w:r>
      <w:r w:rsidRPr="00864050">
        <w:rPr>
          <w:sz w:val="16"/>
        </w:rPr>
        <w:t xml:space="preserve">Seeing </w:t>
      </w:r>
      <w:r w:rsidR="00A32675" w:rsidRPr="00864050">
        <w:rPr>
          <w:sz w:val="16"/>
        </w:rPr>
        <w:t>quilombo</w:t>
      </w:r>
      <w:r w:rsidRPr="00864050">
        <w:rPr>
          <w:sz w:val="16"/>
        </w:rPr>
        <w:t xml:space="preserve">s as fixed, in relation to their own identities and to place, only serves the </w:t>
      </w:r>
      <w:proofErr w:type="spellStart"/>
      <w:r w:rsidRPr="00864050">
        <w:rPr>
          <w:sz w:val="16"/>
        </w:rPr>
        <w:t>modernisation</w:t>
      </w:r>
      <w:proofErr w:type="spellEnd"/>
      <w:r w:rsidRPr="00864050">
        <w:rPr>
          <w:sz w:val="16"/>
        </w:rPr>
        <w:t xml:space="preserve"> narrative of development, which, according to </w:t>
      </w:r>
      <w:proofErr w:type="spellStart"/>
      <w:r w:rsidRPr="00864050">
        <w:rPr>
          <w:sz w:val="16"/>
        </w:rPr>
        <w:t>Wilmsen</w:t>
      </w:r>
      <w:proofErr w:type="spellEnd"/>
      <w:r w:rsidRPr="00864050">
        <w:rPr>
          <w:sz w:val="16"/>
        </w:rPr>
        <w:t xml:space="preserve"> (1996) is </w:t>
      </w:r>
      <w:proofErr w:type="gramStart"/>
      <w:r w:rsidRPr="00864050">
        <w:rPr>
          <w:sz w:val="16"/>
        </w:rPr>
        <w:t>actually orthogonal</w:t>
      </w:r>
      <w:proofErr w:type="gramEnd"/>
      <w:r w:rsidRPr="00864050">
        <w:rPr>
          <w:sz w:val="16"/>
        </w:rPr>
        <w:t xml:space="preserve"> to modernity, which </w:t>
      </w:r>
      <w:proofErr w:type="spellStart"/>
      <w:r w:rsidRPr="00864050">
        <w:rPr>
          <w:sz w:val="16"/>
        </w:rPr>
        <w:t>recognises</w:t>
      </w:r>
      <w:proofErr w:type="spellEnd"/>
      <w:r w:rsidRPr="00864050">
        <w:rPr>
          <w:sz w:val="16"/>
        </w:rPr>
        <w:t xml:space="preserve"> difference, human rights, and construction by the people. ‘‘Modernity is the salient substrate (</w:t>
      </w:r>
      <w:r w:rsidR="00A32675" w:rsidRPr="00864050">
        <w:rPr>
          <w:sz w:val="16"/>
        </w:rPr>
        <w:t>…</w:t>
      </w:r>
      <w:r w:rsidRPr="00864050">
        <w:rPr>
          <w:sz w:val="16"/>
        </w:rPr>
        <w:t>) of all contemporary discourse on ethnicity’’ (</w:t>
      </w:r>
      <w:proofErr w:type="spellStart"/>
      <w:r w:rsidRPr="00864050">
        <w:rPr>
          <w:sz w:val="16"/>
        </w:rPr>
        <w:t>Wilmsen</w:t>
      </w:r>
      <w:proofErr w:type="spellEnd"/>
      <w:r w:rsidRPr="00864050">
        <w:rPr>
          <w:sz w:val="16"/>
        </w:rPr>
        <w:t xml:space="preserve"> 1996: 18). </w:t>
      </w:r>
      <w:r w:rsidRPr="00A32675">
        <w:rPr>
          <w:rStyle w:val="StyleUnderline"/>
        </w:rPr>
        <w:t xml:space="preserve">The </w:t>
      </w:r>
      <w:proofErr w:type="spellStart"/>
      <w:r w:rsidRPr="00A32675">
        <w:rPr>
          <w:rStyle w:val="StyleUnderline"/>
          <w:i/>
          <w:iCs/>
        </w:rPr>
        <w:t>movimento</w:t>
      </w:r>
      <w:proofErr w:type="spellEnd"/>
      <w:r w:rsidRPr="00A32675">
        <w:rPr>
          <w:rStyle w:val="StyleUnderline"/>
          <w:i/>
          <w:iCs/>
        </w:rPr>
        <w:t xml:space="preserve"> negro</w:t>
      </w:r>
      <w:r w:rsidRPr="00A32675">
        <w:rPr>
          <w:rStyle w:val="StyleUnderline"/>
        </w:rPr>
        <w:t xml:space="preserve"> and </w:t>
      </w:r>
      <w:r w:rsidRPr="00A32675">
        <w:rPr>
          <w:rStyle w:val="StyleUnderline"/>
          <w:highlight w:val="yellow"/>
        </w:rPr>
        <w:t xml:space="preserve">the </w:t>
      </w:r>
      <w:r w:rsidR="00A32675" w:rsidRPr="00A32675">
        <w:rPr>
          <w:rStyle w:val="StyleUnderline"/>
          <w:i/>
          <w:iCs/>
          <w:highlight w:val="yellow"/>
        </w:rPr>
        <w:t>quilombo</w:t>
      </w:r>
      <w:r w:rsidRPr="00A32675">
        <w:rPr>
          <w:rStyle w:val="StyleUnderline"/>
          <w:highlight w:val="yellow"/>
        </w:rPr>
        <w:t xml:space="preserve"> movement can be understood as engaged in a struggle to cut through</w:t>
      </w:r>
      <w:r w:rsidRPr="00A32675">
        <w:rPr>
          <w:rStyle w:val="StyleUnderline"/>
        </w:rPr>
        <w:t xml:space="preserve">, go around, or subvert </w:t>
      </w:r>
      <w:r w:rsidRPr="00A32675">
        <w:rPr>
          <w:rStyle w:val="StyleUnderline"/>
          <w:highlight w:val="yellow"/>
        </w:rPr>
        <w:t>the</w:t>
      </w:r>
      <w:r w:rsidRPr="00A32675">
        <w:rPr>
          <w:rStyle w:val="StyleUnderline"/>
        </w:rPr>
        <w:t xml:space="preserve"> dissatisfying (and </w:t>
      </w:r>
      <w:r w:rsidRPr="00A32675">
        <w:rPr>
          <w:rStyle w:val="StyleUnderline"/>
          <w:highlight w:val="yellow"/>
        </w:rPr>
        <w:t>disempowering</w:t>
      </w:r>
      <w:r w:rsidRPr="00A32675">
        <w:rPr>
          <w:rStyle w:val="StyleUnderline"/>
        </w:rPr>
        <w:t xml:space="preserve">) </w:t>
      </w:r>
      <w:r w:rsidRPr="00A32675">
        <w:rPr>
          <w:rStyle w:val="StyleUnderline"/>
          <w:highlight w:val="yellow"/>
        </w:rPr>
        <w:t xml:space="preserve">dualisms of </w:t>
      </w:r>
      <w:r w:rsidR="00A32675" w:rsidRPr="00A32675">
        <w:rPr>
          <w:rStyle w:val="StyleUnderline"/>
          <w:highlight w:val="yellow"/>
        </w:rPr>
        <w:t>“</w:t>
      </w:r>
      <w:r w:rsidRPr="00A32675">
        <w:rPr>
          <w:rStyle w:val="StyleUnderline"/>
          <w:highlight w:val="yellow"/>
        </w:rPr>
        <w:t>traditional</w:t>
      </w:r>
      <w:r w:rsidR="00A32675" w:rsidRPr="00A32675">
        <w:rPr>
          <w:rStyle w:val="StyleUnderline"/>
          <w:highlight w:val="yellow"/>
        </w:rPr>
        <w:t>”</w:t>
      </w:r>
      <w:r w:rsidRPr="00A32675">
        <w:rPr>
          <w:rStyle w:val="StyleUnderline"/>
          <w:highlight w:val="yellow"/>
        </w:rPr>
        <w:t xml:space="preserve"> and </w:t>
      </w:r>
      <w:r w:rsidR="00A32675" w:rsidRPr="00A32675">
        <w:rPr>
          <w:rStyle w:val="StyleUnderline"/>
          <w:highlight w:val="yellow"/>
        </w:rPr>
        <w:t>“</w:t>
      </w:r>
      <w:r w:rsidRPr="00A32675">
        <w:rPr>
          <w:rStyle w:val="StyleUnderline"/>
          <w:highlight w:val="yellow"/>
        </w:rPr>
        <w:t>modern</w:t>
      </w:r>
      <w:r w:rsidR="00A32675" w:rsidRPr="00A32675">
        <w:rPr>
          <w:rStyle w:val="StyleUnderline"/>
          <w:highlight w:val="yellow"/>
        </w:rPr>
        <w:t>”</w:t>
      </w:r>
      <w:r w:rsidRPr="00A32675">
        <w:rPr>
          <w:rStyle w:val="StyleUnderline"/>
          <w:highlight w:val="yellow"/>
        </w:rPr>
        <w:t xml:space="preserve"> by constructing their own terms of the debate:</w:t>
      </w:r>
      <w:r w:rsidRPr="00A32675">
        <w:rPr>
          <w:rStyle w:val="StyleUnderline"/>
        </w:rPr>
        <w:t xml:space="preserve"> asserting their ethnicity as a basis for special treatment; asserting their right to incorporate afresh traditional African symbols; asserting their citizenship and rights in an international human rights framework; and </w:t>
      </w:r>
      <w:r w:rsidRPr="00A32675">
        <w:rPr>
          <w:rStyle w:val="StyleUnderline"/>
          <w:highlight w:val="yellow"/>
        </w:rPr>
        <w:t>asserting their rights</w:t>
      </w:r>
      <w:r w:rsidRPr="00A32675">
        <w:rPr>
          <w:rStyle w:val="StyleUnderline"/>
        </w:rPr>
        <w:t xml:space="preserve">, as citizens, </w:t>
      </w:r>
      <w:r w:rsidRPr="00A32675">
        <w:rPr>
          <w:rStyle w:val="StyleUnderline"/>
          <w:highlight w:val="yellow"/>
        </w:rPr>
        <w:t>to</w:t>
      </w:r>
      <w:r w:rsidRPr="00A32675">
        <w:rPr>
          <w:rStyle w:val="StyleUnderline"/>
        </w:rPr>
        <w:t xml:space="preserve"> affirm and </w:t>
      </w:r>
      <w:r w:rsidRPr="00A32675">
        <w:rPr>
          <w:rStyle w:val="StyleUnderline"/>
          <w:highlight w:val="yellow"/>
        </w:rPr>
        <w:t>define their relationship to place.</w:t>
      </w:r>
      <w:r w:rsidRPr="00864050">
        <w:rPr>
          <w:sz w:val="16"/>
        </w:rPr>
        <w:t xml:space="preserve"> At the same time, it is important to see</w:t>
      </w:r>
      <w:r w:rsidR="00A32675" w:rsidRPr="00864050">
        <w:rPr>
          <w:sz w:val="16"/>
        </w:rPr>
        <w:t xml:space="preserve"> how incorporating cultural symbols can lead to potentially incarcerating culturalist (apolitical) constructions of their struggle; how engaging with citizenship debates may be proscribing; and how historic ties to place as a basis for (</w:t>
      </w:r>
      <w:proofErr w:type="spellStart"/>
      <w:r w:rsidR="00A32675" w:rsidRPr="00864050">
        <w:rPr>
          <w:sz w:val="16"/>
        </w:rPr>
        <w:t>ethnicised</w:t>
      </w:r>
      <w:proofErr w:type="spellEnd"/>
      <w:r w:rsidR="00A32675" w:rsidRPr="00864050">
        <w:rPr>
          <w:sz w:val="16"/>
        </w:rPr>
        <w:t xml:space="preserve">) land rights can be both empowering and limiting. The struggles in </w:t>
      </w:r>
      <w:proofErr w:type="spellStart"/>
      <w:r w:rsidR="00A32675" w:rsidRPr="00864050">
        <w:rPr>
          <w:sz w:val="16"/>
        </w:rPr>
        <w:t>Alc</w:t>
      </w:r>
      <w:r w:rsidR="00864050" w:rsidRPr="00864050">
        <w:rPr>
          <w:sz w:val="16"/>
        </w:rPr>
        <w:t>â</w:t>
      </w:r>
      <w:r w:rsidR="00A32675" w:rsidRPr="00864050">
        <w:rPr>
          <w:sz w:val="16"/>
        </w:rPr>
        <w:t>ntara</w:t>
      </w:r>
      <w:proofErr w:type="spellEnd"/>
      <w:r w:rsidR="00A32675" w:rsidRPr="00864050">
        <w:rPr>
          <w:sz w:val="16"/>
        </w:rPr>
        <w:t xml:space="preserve"> over the launch site both challenge the quilombo movement, and, perhaps, might allow it to recapture the ‘‘modern’’ on its own terms.</w:t>
      </w:r>
    </w:p>
    <w:p w14:paraId="4A570390" w14:textId="165831F0" w:rsidR="001F04CB" w:rsidRPr="00B02018" w:rsidRDefault="001F04CB" w:rsidP="00865879">
      <w:pPr>
        <w:pStyle w:val="Heading4"/>
        <w:spacing w:line="480" w:lineRule="auto"/>
        <w:ind w:right="-720"/>
        <w:rPr>
          <w:b w:val="0"/>
          <w:bCs w:val="0"/>
        </w:rPr>
      </w:pPr>
      <w:r>
        <w:t>[</w:t>
      </w:r>
      <w:proofErr w:type="spellStart"/>
      <w:r>
        <w:t>Tadiar</w:t>
      </w:r>
      <w:proofErr w:type="spellEnd"/>
      <w:r>
        <w:t xml:space="preserve">] AND </w:t>
      </w:r>
      <w:r w:rsidR="00B02018">
        <w:rPr>
          <w:b w:val="0"/>
          <w:bCs w:val="0"/>
        </w:rPr>
        <w:t>rejecting disposability politics means rejecting the hidden labor of colonized groups.</w:t>
      </w:r>
    </w:p>
    <w:p w14:paraId="1F8E272C" w14:textId="6DC5EC0B" w:rsidR="001F04CB" w:rsidRDefault="001F04CB"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1E563196" w14:textId="77777777" w:rsidR="00B02018" w:rsidRDefault="00B02018" w:rsidP="00865879">
      <w:pPr>
        <w:ind w:right="-720"/>
        <w:rPr>
          <w:sz w:val="16"/>
        </w:rPr>
      </w:pPr>
    </w:p>
    <w:p w14:paraId="21B20E11" w14:textId="63D843E1" w:rsidR="00C4367E" w:rsidRPr="00B02018" w:rsidRDefault="00C4367E" w:rsidP="00865879">
      <w:pPr>
        <w:spacing w:line="480" w:lineRule="auto"/>
        <w:ind w:right="-720"/>
        <w:rPr>
          <w:sz w:val="16"/>
        </w:rPr>
      </w:pPr>
      <w:r w:rsidRPr="00D86ED5">
        <w:rPr>
          <w:rStyle w:val="StyleUnderline"/>
          <w:highlight w:val="yellow"/>
        </w:rPr>
        <w:t>Beyond</w:t>
      </w:r>
      <w:r w:rsidRPr="00D86ED5">
        <w:rPr>
          <w:rStyle w:val="StyleUnderline"/>
        </w:rPr>
        <w:t xml:space="preserve"> the moment of </w:t>
      </w:r>
      <w:r w:rsidRPr="00D86ED5">
        <w:rPr>
          <w:rStyle w:val="StyleUnderline"/>
          <w:highlight w:val="yellow"/>
        </w:rPr>
        <w:t>simple reproduction, within which the “free” work of</w:t>
      </w:r>
      <w:r w:rsidRPr="00D86ED5">
        <w:rPr>
          <w:rStyle w:val="StyleUnderline"/>
        </w:rPr>
        <w:t xml:space="preserve"> slaves, </w:t>
      </w:r>
      <w:r w:rsidRPr="00D86ED5">
        <w:rPr>
          <w:rStyle w:val="StyleUnderline"/>
          <w:highlight w:val="yellow"/>
        </w:rPr>
        <w:t>colonial peoples</w:t>
      </w:r>
      <w:r w:rsidRPr="00D86ED5">
        <w:rPr>
          <w:rStyle w:val="StyleUnderline"/>
        </w:rPr>
        <w:t xml:space="preserve">, and subordinate women served to </w:t>
      </w:r>
      <w:r w:rsidRPr="00D86ED5">
        <w:rPr>
          <w:rStyle w:val="StyleUnderline"/>
          <w:highlight w:val="yellow"/>
        </w:rPr>
        <w:t>augment the surplus labor-time expropriated from</w:t>
      </w:r>
      <w:r w:rsidRPr="00D86ED5">
        <w:rPr>
          <w:rStyle w:val="StyleUnderline"/>
        </w:rPr>
        <w:t xml:space="preserve"> labor through formal processes of </w:t>
      </w:r>
      <w:r w:rsidRPr="00D86ED5">
        <w:rPr>
          <w:rStyle w:val="StyleUnderline"/>
          <w:highlight w:val="yellow"/>
        </w:rPr>
        <w:t>capitalist exchange, I</w:t>
      </w:r>
      <w:r w:rsidRPr="00D86ED5">
        <w:rPr>
          <w:rStyle w:val="StyleUnderline"/>
        </w:rPr>
        <w:t xml:space="preserve"> am also </w:t>
      </w:r>
      <w:r w:rsidRPr="00D86ED5">
        <w:rPr>
          <w:rStyle w:val="StyleUnderline"/>
          <w:highlight w:val="yellow"/>
        </w:rPr>
        <w:t>speak</w:t>
      </w:r>
      <w:r w:rsidRPr="00B02018">
        <w:rPr>
          <w:sz w:val="16"/>
        </w:rPr>
        <w:t xml:space="preserve">ing </w:t>
      </w:r>
      <w:r w:rsidRPr="00D86ED5">
        <w:rPr>
          <w:rStyle w:val="StyleUnderline"/>
        </w:rPr>
        <w:t xml:space="preserve">of the arena </w:t>
      </w:r>
      <w:r w:rsidRPr="00D86ED5">
        <w:rPr>
          <w:rStyle w:val="StyleUnderline"/>
          <w:highlight w:val="yellow"/>
        </w:rPr>
        <w:t>of</w:t>
      </w:r>
      <w:r w:rsidRPr="00D86ED5">
        <w:rPr>
          <w:rStyle w:val="StyleUnderline"/>
        </w:rPr>
        <w:t xml:space="preserve"> not only this kind of hidden labor-time in the reproduction of the worker but also forms of </w:t>
      </w:r>
      <w:r w:rsidRPr="00D86ED5">
        <w:rPr>
          <w:rStyle w:val="StyleUnderline"/>
          <w:highlight w:val="yellow"/>
        </w:rPr>
        <w:t xml:space="preserve">remaindered </w:t>
      </w:r>
      <w:r w:rsidR="00D86ED5" w:rsidRPr="00D86ED5">
        <w:rPr>
          <w:rStyle w:val="StyleUnderline"/>
          <w:highlight w:val="yellow"/>
        </w:rPr>
        <w:t>life-times</w:t>
      </w:r>
      <w:r w:rsidRPr="00D86ED5">
        <w:rPr>
          <w:rStyle w:val="StyleUnderline"/>
          <w:highlight w:val="yellow"/>
        </w:rPr>
        <w:t>, the</w:t>
      </w:r>
      <w:r w:rsidRPr="00D86ED5">
        <w:rPr>
          <w:rStyle w:val="StyleUnderline"/>
        </w:rPr>
        <w:t xml:space="preserve"> time of </w:t>
      </w:r>
      <w:r w:rsidRPr="00D86ED5">
        <w:rPr>
          <w:rStyle w:val="StyleUnderline"/>
          <w:highlight w:val="yellow"/>
        </w:rPr>
        <w:t xml:space="preserve">social reproduction that lies beyond contemporary modes of exploitation of life as </w:t>
      </w:r>
      <w:r w:rsidRPr="00B02018">
        <w:rPr>
          <w:rStyle w:val="StyleUnderline"/>
          <w:highlight w:val="yellow"/>
        </w:rPr>
        <w:t xml:space="preserve">living labor. Such </w:t>
      </w:r>
      <w:proofErr w:type="gramStart"/>
      <w:r w:rsidRPr="00B02018">
        <w:rPr>
          <w:rStyle w:val="StyleUnderline"/>
          <w:highlight w:val="yellow"/>
        </w:rPr>
        <w:t>life-times</w:t>
      </w:r>
      <w:proofErr w:type="gramEnd"/>
      <w:r w:rsidRPr="00B02018">
        <w:rPr>
          <w:rStyle w:val="StyleUnderline"/>
          <w:highlight w:val="yellow"/>
        </w:rPr>
        <w:t xml:space="preserve"> consist of</w:t>
      </w:r>
      <w:r w:rsidRPr="00D86ED5">
        <w:rPr>
          <w:rStyle w:val="StyleUnderline"/>
        </w:rPr>
        <w:t xml:space="preserve"> a </w:t>
      </w:r>
      <w:r w:rsidRPr="00B02018">
        <w:rPr>
          <w:rStyle w:val="StyleUnderline"/>
          <w:highlight w:val="yellow"/>
        </w:rPr>
        <w:t>diverse</w:t>
      </w:r>
      <w:r w:rsidRPr="00D86ED5">
        <w:rPr>
          <w:rStyle w:val="StyleUnderline"/>
        </w:rPr>
        <w:t xml:space="preserve"> array of </w:t>
      </w:r>
      <w:r w:rsidRPr="00B02018">
        <w:rPr>
          <w:rStyle w:val="StyleUnderline"/>
          <w:highlight w:val="yellow"/>
        </w:rPr>
        <w:t>acts</w:t>
      </w:r>
      <w:r w:rsidRPr="00D86ED5">
        <w:rPr>
          <w:rStyle w:val="StyleUnderline"/>
        </w:rPr>
        <w:t xml:space="preserve">, capacities, associations, aspirations in practice, experiential modes, </w:t>
      </w:r>
      <w:r w:rsidRPr="00B02018">
        <w:rPr>
          <w:rStyle w:val="StyleUnderline"/>
          <w:highlight w:val="yellow"/>
        </w:rPr>
        <w:t>and sensibilities that people</w:t>
      </w:r>
      <w:r w:rsidRPr="00D86ED5">
        <w:rPr>
          <w:rStyle w:val="StyleUnderline"/>
        </w:rPr>
        <w:t xml:space="preserve"> engage in, draw upon, and </w:t>
      </w:r>
      <w:r w:rsidRPr="00B02018">
        <w:rPr>
          <w:rStyle w:val="StyleUnderline"/>
          <w:highlight w:val="yellow"/>
        </w:rPr>
        <w:t>invent in the struggle to</w:t>
      </w:r>
      <w:r w:rsidRPr="00D86ED5">
        <w:rPr>
          <w:rStyle w:val="StyleUnderline"/>
        </w:rPr>
        <w:t xml:space="preserve"> make and </w:t>
      </w:r>
      <w:r w:rsidRPr="00B02018">
        <w:rPr>
          <w:rStyle w:val="StyleUnderline"/>
          <w:highlight w:val="yellow"/>
        </w:rPr>
        <w:t>remake social life under conditions of their own</w:t>
      </w:r>
      <w:r w:rsidRPr="00D86ED5">
        <w:rPr>
          <w:rStyle w:val="StyleUnderline"/>
        </w:rPr>
        <w:t xml:space="preserve"> superfluity or </w:t>
      </w:r>
      <w:r w:rsidRPr="00B02018">
        <w:rPr>
          <w:rStyle w:val="StyleUnderline"/>
          <w:highlight w:val="yellow"/>
        </w:rPr>
        <w:t>disposability.</w:t>
      </w:r>
      <w:r w:rsidRPr="00B02018">
        <w:rPr>
          <w:sz w:val="16"/>
        </w:rPr>
        <w:t xml:space="preserve"> If the distinction between economic forms allows us to recognize that it is money as capital rather than simply “the market” or “enterprise” that serves as the key principle of subjectivation under neoliberalism, then it is important to recognize, and this is my second point, that such subjects include states, corporations, emergent sectors of elite classes in developing countries, and not merely individuals. The distinction thereby helps us to understand the differences and relations between the effects of neoliberalist structures and institutions at the level of subjects in the global North and the global South and their permutations at the level of social reproductive labor, by which I mean devalued naturalized practices of maintaining minimal “organic” or subsistence life (including its historically variable, nonbiological entailments). Such labor is not simply equivalent to </w:t>
      </w:r>
      <w:proofErr w:type="gramStart"/>
      <w:r w:rsidRPr="00B02018">
        <w:rPr>
          <w:sz w:val="16"/>
        </w:rPr>
        <w:t>particular sectors</w:t>
      </w:r>
      <w:proofErr w:type="gramEnd"/>
      <w:r w:rsidRPr="00B02018">
        <w:rPr>
          <w:sz w:val="16"/>
        </w:rPr>
        <w:t xml:space="preserve"> of the economy such as domestic and service workers or peasant farmers who produce and subsidize the services and goods that maintain the minimal life or necessary consumption of human capital. This is rather a whole array of </w:t>
      </w:r>
      <w:proofErr w:type="spellStart"/>
      <w:r w:rsidRPr="00B02018">
        <w:rPr>
          <w:sz w:val="16"/>
        </w:rPr>
        <w:t>nonsubjectified</w:t>
      </w:r>
      <w:proofErr w:type="spellEnd"/>
      <w:r w:rsidRPr="00B02018">
        <w:rPr>
          <w:sz w:val="16"/>
        </w:rPr>
        <w:t xml:space="preserve"> labor that arguably produces both the personal “free time” or valued and value- productive “surplus time” used for investment in human capital, which includes the saved time for the consumption of the image and the savings that become a fiscal resource for defined contributions and investments in the financial market.</w:t>
      </w:r>
      <w:r w:rsidRPr="00B02018">
        <w:rPr>
          <w:rStyle w:val="StyleUnderline"/>
          <w:sz w:val="16"/>
          <w:u w:val="none"/>
        </w:rPr>
        <w:t xml:space="preserve"> </w:t>
      </w:r>
      <w:r w:rsidRPr="00D86ED5">
        <w:rPr>
          <w:rStyle w:val="StyleUnderline"/>
          <w:highlight w:val="yellow"/>
        </w:rPr>
        <w:t>The distinction</w:t>
      </w:r>
      <w:r w:rsidRPr="00D86ED5">
        <w:rPr>
          <w:rStyle w:val="StyleUnderline"/>
        </w:rPr>
        <w:t xml:space="preserve"> also </w:t>
      </w:r>
      <w:r w:rsidRPr="00D86ED5">
        <w:rPr>
          <w:rStyle w:val="StyleUnderline"/>
          <w:highlight w:val="yellow"/>
        </w:rPr>
        <w:t>allows us to take stock of modalities of being as activities</w:t>
      </w:r>
      <w:r w:rsidRPr="00D86ED5">
        <w:rPr>
          <w:rStyle w:val="StyleUnderline"/>
        </w:rPr>
        <w:t xml:space="preserve"> of living that come </w:t>
      </w:r>
      <w:r w:rsidRPr="00D86ED5">
        <w:rPr>
          <w:rStyle w:val="StyleUnderline"/>
          <w:highlight w:val="yellow"/>
        </w:rPr>
        <w:t>to be expended and disposed of, as the very medium of financialization. Such disposable life constitutes</w:t>
      </w:r>
      <w:r w:rsidRPr="00D86ED5">
        <w:rPr>
          <w:rStyle w:val="StyleUnderline"/>
        </w:rPr>
        <w:t xml:space="preserve"> precisely the displaced middle term of M- C- M’, </w:t>
      </w:r>
      <w:r w:rsidRPr="00D86ED5">
        <w:rPr>
          <w:rStyle w:val="StyleUnderline"/>
          <w:highlight w:val="yellow"/>
        </w:rPr>
        <w:t>the commodity that is</w:t>
      </w:r>
      <w:r w:rsidRPr="00D86ED5">
        <w:rPr>
          <w:rStyle w:val="StyleUnderline"/>
        </w:rPr>
        <w:t xml:space="preserve"> merely the medium for </w:t>
      </w:r>
      <w:r w:rsidRPr="00D86ED5">
        <w:rPr>
          <w:rStyle w:val="StyleUnderline"/>
          <w:highlight w:val="yellow"/>
        </w:rPr>
        <w:t>the speculative genesis of value. While analyses of neoliberalism</w:t>
      </w:r>
      <w:r w:rsidRPr="00B02018">
        <w:rPr>
          <w:sz w:val="16"/>
        </w:rPr>
        <w:t xml:space="preserve"> tend to be </w:t>
      </w:r>
      <w:r w:rsidRPr="00D86ED5">
        <w:rPr>
          <w:rStyle w:val="StyleUnderline"/>
          <w:highlight w:val="yellow"/>
        </w:rPr>
        <w:t>focus</w:t>
      </w:r>
      <w:r w:rsidRPr="00B02018">
        <w:rPr>
          <w:sz w:val="16"/>
        </w:rPr>
        <w:t xml:space="preserve">ed </w:t>
      </w:r>
      <w:r w:rsidRPr="00D86ED5">
        <w:rPr>
          <w:rStyle w:val="StyleUnderline"/>
          <w:highlight w:val="yellow"/>
        </w:rPr>
        <w:t>on the remaking of subjects under</w:t>
      </w:r>
      <w:r w:rsidRPr="00D86ED5">
        <w:rPr>
          <w:rStyle w:val="StyleUnderline"/>
        </w:rPr>
        <w:t xml:space="preserve"> its </w:t>
      </w:r>
      <w:r w:rsidRPr="00D86ED5">
        <w:rPr>
          <w:rStyle w:val="StyleUnderline"/>
          <w:highlight w:val="yellow"/>
        </w:rPr>
        <w:t xml:space="preserve">new protocols of life, swathes of other life are merely viewed as the expended, </w:t>
      </w:r>
      <w:proofErr w:type="spellStart"/>
      <w:r w:rsidRPr="00D86ED5">
        <w:rPr>
          <w:rStyle w:val="StyleUnderline"/>
          <w:highlight w:val="yellow"/>
        </w:rPr>
        <w:t>surplused</w:t>
      </w:r>
      <w:proofErr w:type="spellEnd"/>
      <w:r w:rsidRPr="00D86ED5">
        <w:rPr>
          <w:rStyle w:val="StyleUnderline"/>
          <w:highlight w:val="yellow"/>
        </w:rPr>
        <w:t xml:space="preserve"> populations figured as forms of bare life,</w:t>
      </w:r>
      <w:r w:rsidRPr="00D86ED5">
        <w:rPr>
          <w:rStyle w:val="StyleUnderline"/>
        </w:rPr>
        <w:t xml:space="preserve"> at- risk populations, warehoused, </w:t>
      </w:r>
      <w:r w:rsidRPr="00D86ED5">
        <w:rPr>
          <w:rStyle w:val="StyleUnderline"/>
          <w:highlight w:val="yellow"/>
        </w:rPr>
        <w:t>disposable people</w:t>
      </w:r>
      <w:r w:rsidRPr="00D86ED5">
        <w:rPr>
          <w:rStyle w:val="StyleUnderline"/>
        </w:rPr>
        <w:t xml:space="preserve">, urban excess (planet of the slums), </w:t>
      </w:r>
      <w:r w:rsidRPr="00D86ED5">
        <w:rPr>
          <w:rStyle w:val="StyleUnderline"/>
          <w:highlight w:val="yellow"/>
        </w:rPr>
        <w:t>out of which is to be gleaned new political subjects</w:t>
      </w:r>
      <w:r w:rsidRPr="00D86ED5">
        <w:rPr>
          <w:rStyle w:val="StyleUnderline"/>
        </w:rPr>
        <w:t xml:space="preserve"> and potentials for resistance already convertible to the ruling political currencies of the day</w:t>
      </w:r>
      <w:r w:rsidRPr="00D86ED5">
        <w:rPr>
          <w:rStyle w:val="StyleUnderline"/>
          <w:highlight w:val="yellow"/>
        </w:rPr>
        <w:t>.</w:t>
      </w:r>
      <w:r w:rsidRPr="00B02018">
        <w:rPr>
          <w:rStyle w:val="StyleUnderline"/>
          <w:sz w:val="16"/>
          <w:u w:val="none"/>
        </w:rPr>
        <w:t xml:space="preserve"> </w:t>
      </w:r>
      <w:r w:rsidRPr="00B02018">
        <w:rPr>
          <w:sz w:val="16"/>
        </w:rPr>
        <w:t>It is of less interest to dwell on modes of life lived and practices of living that are remaindered in the process of production of biopolitical life, that is, both the waste of life and wasted life, what is not consumed in the consumption of life forces as the basis of the expropriation of value. Lastly, even as these times of remaindered life have been the focus of attention of a range of contemporary Philippine and Chinese cinema, which have made their way into the global cultural market sphere of international cinema, we cannot understand the political import of this aesthetic attention, particularly the significance of their respective modalities of temporalization in relation to the project of neoliberalism, without a grasp of the latter’s global and regional dynamics, including the arenas of peripheral social life that US- and EU- focused critiques of neoliberalism as global hegemonic rationality tend to occlude or at best ignore. A view of these peripheral arenas brings into focus the connections among land, people, and time comprising the less- considered dynamics of neoliberalism.</w:t>
      </w:r>
    </w:p>
    <w:p w14:paraId="0AA005A7" w14:textId="7B362440" w:rsidR="00D548D5" w:rsidRDefault="00D548D5" w:rsidP="00865879">
      <w:pPr>
        <w:spacing w:line="480" w:lineRule="auto"/>
        <w:ind w:right="-720"/>
        <w:rPr>
          <w:sz w:val="16"/>
        </w:rPr>
      </w:pPr>
    </w:p>
    <w:p w14:paraId="67199BB7" w14:textId="54A33250" w:rsidR="00733D17" w:rsidRDefault="00733D17" w:rsidP="00865879">
      <w:pPr>
        <w:pStyle w:val="Heading2"/>
        <w:ind w:right="-720"/>
        <w:rPr>
          <w:u w:val="single"/>
        </w:rPr>
      </w:pPr>
      <w:r>
        <w:rPr>
          <w:u w:val="single"/>
        </w:rPr>
        <w:t>Frontlines</w:t>
      </w:r>
    </w:p>
    <w:p w14:paraId="13CDFDE8" w14:textId="609274C3" w:rsidR="00733D17" w:rsidRDefault="00733D17" w:rsidP="00865879">
      <w:pPr>
        <w:ind w:right="-720"/>
      </w:pPr>
    </w:p>
    <w:p w14:paraId="6D96419E" w14:textId="2035EFB0" w:rsidR="00733D17" w:rsidRDefault="00733D17" w:rsidP="00865879">
      <w:pPr>
        <w:pStyle w:val="Heading3"/>
        <w:ind w:right="-720"/>
      </w:pPr>
      <w:r>
        <w:t>A2 Big Stick Impacts</w:t>
      </w:r>
    </w:p>
    <w:p w14:paraId="06A84164" w14:textId="77777777" w:rsidR="00733D17" w:rsidRPr="00733D17" w:rsidRDefault="00733D17" w:rsidP="00865879">
      <w:pPr>
        <w:ind w:right="-720"/>
      </w:pPr>
    </w:p>
    <w:p w14:paraId="2C4F9731" w14:textId="469A1D26" w:rsidR="00733D17" w:rsidRPr="004516F5" w:rsidRDefault="000212DF" w:rsidP="00865879">
      <w:pPr>
        <w:pStyle w:val="Heading4"/>
        <w:spacing w:line="480" w:lineRule="auto"/>
        <w:ind w:right="-720"/>
        <w:rPr>
          <w:b w:val="0"/>
          <w:bCs w:val="0"/>
        </w:rPr>
      </w:pPr>
      <w:r>
        <w:t xml:space="preserve">1. </w:t>
      </w:r>
      <w:r w:rsidR="00733D17">
        <w:t>[</w:t>
      </w:r>
      <w:proofErr w:type="spellStart"/>
      <w:r w:rsidR="00733D17">
        <w:t>Tadiar</w:t>
      </w:r>
      <w:proofErr w:type="spellEnd"/>
      <w:r w:rsidR="00733D17">
        <w:t xml:space="preserve">] </w:t>
      </w:r>
      <w:r w:rsidR="004516F5">
        <w:t xml:space="preserve">WE ADDRESS THE ROOT CAUSE – </w:t>
      </w:r>
      <w:r w:rsidR="004516F5">
        <w:rPr>
          <w:b w:val="0"/>
          <w:bCs w:val="0"/>
        </w:rPr>
        <w:t>disposability politics is the REASON war and conflict exist</w:t>
      </w:r>
      <w:r w:rsidR="00F11D9C">
        <w:rPr>
          <w:b w:val="0"/>
          <w:bCs w:val="0"/>
        </w:rPr>
        <w:t xml:space="preserve"> – the infinite expansion of capital creates infinite colonization.</w:t>
      </w:r>
    </w:p>
    <w:p w14:paraId="046802D4" w14:textId="77777777" w:rsidR="00733D17" w:rsidRDefault="00733D17"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CFA30A3" w14:textId="0528C5AB" w:rsidR="00733D17" w:rsidRDefault="00733D17" w:rsidP="00865879">
      <w:pPr>
        <w:ind w:right="-720"/>
      </w:pPr>
    </w:p>
    <w:p w14:paraId="0833EC8B" w14:textId="18456928" w:rsidR="00733D17" w:rsidRDefault="00733D17" w:rsidP="00865879">
      <w:pPr>
        <w:spacing w:line="480" w:lineRule="auto"/>
        <w:ind w:right="-720"/>
        <w:rPr>
          <w:sz w:val="16"/>
        </w:rPr>
      </w:pPr>
      <w:r w:rsidRPr="00F11D9C">
        <w:rPr>
          <w:sz w:val="16"/>
        </w:rPr>
        <w:t xml:space="preserve">The first point is that </w:t>
      </w:r>
      <w:r w:rsidRPr="004516F5">
        <w:rPr>
          <w:rStyle w:val="StyleUnderline"/>
          <w:highlight w:val="yellow"/>
        </w:rPr>
        <w:t>if we see the distinction between</w:t>
      </w:r>
      <w:r w:rsidRPr="004516F5">
        <w:rPr>
          <w:rStyle w:val="StyleUnderline"/>
        </w:rPr>
        <w:t xml:space="preserve"> “risk capable” subjects and “at risk” populations as a distinction between </w:t>
      </w:r>
      <w:r w:rsidRPr="004516F5">
        <w:rPr>
          <w:rStyle w:val="StyleUnderline"/>
          <w:highlight w:val="yellow"/>
        </w:rPr>
        <w:t>money for exchange and</w:t>
      </w:r>
      <w:r w:rsidRPr="004516F5">
        <w:rPr>
          <w:rStyle w:val="StyleUnderline"/>
        </w:rPr>
        <w:t xml:space="preserve"> money for credit (i.e., </w:t>
      </w:r>
      <w:r w:rsidRPr="004516F5">
        <w:rPr>
          <w:rStyle w:val="StyleUnderline"/>
          <w:highlight w:val="yellow"/>
        </w:rPr>
        <w:t>money as capital</w:t>
      </w:r>
      <w:r w:rsidRPr="004516F5">
        <w:rPr>
          <w:rStyle w:val="StyleUnderline"/>
        </w:rPr>
        <w:t>)</w:t>
      </w:r>
      <w:r w:rsidRPr="004516F5">
        <w:rPr>
          <w:rStyle w:val="StyleUnderline"/>
          <w:highlight w:val="yellow"/>
        </w:rPr>
        <w:t>, we are able to understand the differences between forms of personhood and lived experience</w:t>
      </w:r>
      <w:r w:rsidRPr="004516F5">
        <w:rPr>
          <w:rStyle w:val="StyleUnderline"/>
        </w:rPr>
        <w:t xml:space="preserve"> that obtain under neoliberal norms not simply as spatially distributed social differences (given racialized, gendered, and/or sexualized forms of identity or geopolitical areas/populations), in a static framework of contradiction, but rather </w:t>
      </w:r>
      <w:r w:rsidRPr="004516F5">
        <w:rPr>
          <w:rStyle w:val="StyleUnderline"/>
          <w:highlight w:val="yellow"/>
        </w:rPr>
        <w:t>as</w:t>
      </w:r>
      <w:r w:rsidRPr="004516F5">
        <w:rPr>
          <w:rStyle w:val="StyleUnderline"/>
        </w:rPr>
        <w:t xml:space="preserve"> moments or </w:t>
      </w:r>
      <w:r w:rsidRPr="004516F5">
        <w:rPr>
          <w:rStyle w:val="StyleUnderline"/>
          <w:highlight w:val="yellow"/>
        </w:rPr>
        <w:t xml:space="preserve">aspects of a </w:t>
      </w:r>
      <w:r w:rsidRPr="004516F5">
        <w:rPr>
          <w:rStyle w:val="Emphasis"/>
          <w:highlight w:val="yellow"/>
        </w:rPr>
        <w:t>global dynamic</w:t>
      </w:r>
      <w:r w:rsidRPr="004516F5">
        <w:rPr>
          <w:rStyle w:val="StyleUnderline"/>
        </w:rPr>
        <w:t xml:space="preserve"> of processes of accumulation set in motion, </w:t>
      </w:r>
      <w:r w:rsidRPr="004516F5">
        <w:rPr>
          <w:rStyle w:val="StyleUnderline"/>
          <w:highlight w:val="yellow"/>
        </w:rPr>
        <w:t xml:space="preserve">in which practices of </w:t>
      </w:r>
      <w:proofErr w:type="spellStart"/>
      <w:r w:rsidRPr="004516F5">
        <w:rPr>
          <w:rStyle w:val="StyleUnderline"/>
          <w:highlight w:val="yellow"/>
        </w:rPr>
        <w:t>lifemaking</w:t>
      </w:r>
      <w:proofErr w:type="spellEnd"/>
      <w:r w:rsidRPr="004516F5">
        <w:rPr>
          <w:rStyle w:val="StyleUnderline"/>
          <w:highlight w:val="yellow"/>
        </w:rPr>
        <w:t xml:space="preserve"> play</w:t>
      </w:r>
      <w:r w:rsidRPr="004516F5">
        <w:rPr>
          <w:rStyle w:val="StyleUnderline"/>
        </w:rPr>
        <w:t xml:space="preserve"> diverse, </w:t>
      </w:r>
      <w:r w:rsidRPr="004516F5">
        <w:rPr>
          <w:rStyle w:val="StyleUnderline"/>
          <w:highlight w:val="yellow"/>
        </w:rPr>
        <w:t>conflicting roles as ever-diminishing resources</w:t>
      </w:r>
      <w:r w:rsidRPr="004516F5">
        <w:rPr>
          <w:rStyle w:val="StyleUnderline"/>
        </w:rPr>
        <w:t xml:space="preserve"> and ever-displaced limits </w:t>
      </w:r>
      <w:r w:rsidRPr="004516F5">
        <w:rPr>
          <w:rStyle w:val="StyleUnderline"/>
          <w:highlight w:val="yellow"/>
        </w:rPr>
        <w:t>in the production of value.</w:t>
      </w:r>
      <w:r w:rsidRPr="00F11D9C">
        <w:rPr>
          <w:sz w:val="16"/>
        </w:rPr>
        <w:t xml:space="preserve"> It is within the circuit of money advanced as credit that we witness the temporality of finance, or the time of speculation, that shapes the form and experience of the neoliberal homo economicus. As Melinda Cooper shows, M- C- M’ is the movement of money as capital “where time no longer mediates the exchange of </w:t>
      </w:r>
      <w:proofErr w:type="spellStart"/>
      <w:r w:rsidRPr="00F11D9C">
        <w:rPr>
          <w:sz w:val="16"/>
        </w:rPr>
        <w:t>usevalues</w:t>
      </w:r>
      <w:proofErr w:type="spellEnd"/>
      <w:r w:rsidRPr="00F11D9C">
        <w:rPr>
          <w:sz w:val="16"/>
        </w:rPr>
        <w:t xml:space="preserve">, but enters, as it were, into ‘private relations’ with itself.”10 The practice of speculation, as an investment of capital, involves an anticipatory time of realization of value </w:t>
      </w:r>
      <w:proofErr w:type="gramStart"/>
      <w:r w:rsidRPr="00F11D9C">
        <w:rPr>
          <w:sz w:val="16"/>
        </w:rPr>
        <w:t>in excess of</w:t>
      </w:r>
      <w:proofErr w:type="gramEnd"/>
      <w:r w:rsidRPr="00F11D9C">
        <w:rPr>
          <w:sz w:val="16"/>
        </w:rPr>
        <w:t xml:space="preserve"> the present value for which it is exchanged. “In return of value to value, capital speculates on its own future realization as something </w:t>
      </w:r>
      <w:proofErr w:type="gramStart"/>
      <w:r w:rsidRPr="00F11D9C">
        <w:rPr>
          <w:sz w:val="16"/>
        </w:rPr>
        <w:t>in excess of</w:t>
      </w:r>
      <w:proofErr w:type="gramEnd"/>
      <w:r w:rsidRPr="00F11D9C">
        <w:rPr>
          <w:sz w:val="16"/>
        </w:rPr>
        <w:t xml:space="preserve"> itself.”11 </w:t>
      </w:r>
      <w:r w:rsidRPr="004516F5">
        <w:rPr>
          <w:rStyle w:val="StyleUnderline"/>
        </w:rPr>
        <w:t xml:space="preserve">It is precisely </w:t>
      </w:r>
      <w:r w:rsidRPr="004516F5">
        <w:rPr>
          <w:rStyle w:val="StyleUnderline"/>
          <w:highlight w:val="yellow"/>
        </w:rPr>
        <w:t>in its capacity to continue exceeding itself, unhampered by the limits of the organic life of labor,</w:t>
      </w:r>
      <w:r w:rsidRPr="004516F5">
        <w:rPr>
          <w:rStyle w:val="StyleUnderline"/>
        </w:rPr>
        <w:t xml:space="preserve"> or what used to be called the time of labor’s reproduction, that </w:t>
      </w:r>
      <w:r w:rsidRPr="004516F5">
        <w:rPr>
          <w:rStyle w:val="StyleUnderline"/>
          <w:highlight w:val="yellow"/>
        </w:rPr>
        <w:t xml:space="preserve">the seeming “limitlessness” of capital’s movement (and </w:t>
      </w:r>
      <w:r w:rsidRPr="004516F5">
        <w:rPr>
          <w:rStyle w:val="Emphasis"/>
          <w:highlight w:val="yellow"/>
        </w:rPr>
        <w:t>the endlessness of wars of security</w:t>
      </w:r>
      <w:r w:rsidRPr="004516F5">
        <w:rPr>
          <w:rStyle w:val="StyleUnderline"/>
          <w:highlight w:val="yellow"/>
        </w:rPr>
        <w:t>) lies.</w:t>
      </w:r>
      <w:r w:rsidRPr="00F11D9C">
        <w:rPr>
          <w:sz w:val="16"/>
        </w:rPr>
        <w:t xml:space="preserve"> As Cooper writes, the speculative animation of value establishes “an inversion of powers between past and future, production and profit, in which the after- life of a life that has not yet been lived, the purely speculative existence of a future profit, realizes and gives birth to the past of production,” a case of male parthenogenesis or self- birthing (son conceiving the father).12 </w:t>
      </w:r>
      <w:r w:rsidRPr="004516F5">
        <w:rPr>
          <w:rStyle w:val="StyleUnderline"/>
        </w:rPr>
        <w:t xml:space="preserve">The contraction of past and future, the evaporation of chronology or successive and cumulative time in </w:t>
      </w:r>
      <w:r w:rsidRPr="00F11D9C">
        <w:rPr>
          <w:rStyle w:val="StyleUnderline"/>
          <w:highlight w:val="yellow"/>
        </w:rPr>
        <w:t>the infinite extension of present action,</w:t>
      </w:r>
      <w:r w:rsidRPr="004516F5">
        <w:rPr>
          <w:rStyle w:val="StyleUnderline"/>
        </w:rPr>
        <w:t xml:space="preserve"> </w:t>
      </w:r>
      <w:r w:rsidRPr="004516F5">
        <w:rPr>
          <w:rStyle w:val="Emphasis"/>
          <w:highlight w:val="yellow"/>
        </w:rPr>
        <w:t>the colonization of the future</w:t>
      </w:r>
      <w:r w:rsidRPr="004516F5">
        <w:rPr>
          <w:rStyle w:val="StyleUnderline"/>
          <w:highlight w:val="yellow"/>
        </w:rPr>
        <w:t xml:space="preserve"> as a means of present realization</w:t>
      </w:r>
      <w:r w:rsidRPr="004516F5">
        <w:rPr>
          <w:rStyle w:val="StyleUnderline"/>
        </w:rPr>
        <w:t xml:space="preserve">, such temporal features of life under neoliberalism </w:t>
      </w:r>
      <w:r w:rsidRPr="00F11D9C">
        <w:rPr>
          <w:rStyle w:val="StyleUnderline"/>
          <w:highlight w:val="yellow"/>
        </w:rPr>
        <w:t>are</w:t>
      </w:r>
      <w:r w:rsidRPr="004516F5">
        <w:rPr>
          <w:rStyle w:val="StyleUnderline"/>
        </w:rPr>
        <w:t xml:space="preserve">, in my understanding, </w:t>
      </w:r>
      <w:r w:rsidRPr="00F11D9C">
        <w:rPr>
          <w:rStyle w:val="StyleUnderline"/>
          <w:highlight w:val="yellow"/>
        </w:rPr>
        <w:t>an accounting of the subjective experience of a subject inhabiting money as capital.</w:t>
      </w:r>
      <w:r w:rsidRPr="00F11D9C">
        <w:rPr>
          <w:rStyle w:val="StyleUnderline"/>
          <w:sz w:val="16"/>
          <w:u w:val="none"/>
        </w:rPr>
        <w:t xml:space="preserve"> </w:t>
      </w:r>
      <w:r w:rsidRPr="00F11D9C">
        <w:rPr>
          <w:sz w:val="16"/>
        </w:rPr>
        <w:t>Or put differently, it is at the level of the operation of money as capital (and the transformation of citizen- subjects into human capital) that much discussion of neoliberal political rationality, including Foucault’s, takes place. Such an analysis of neoliberalism becomes thereby confined to the terms of the most “advanced” form of capitalism (postindustrial financialization), eliding an entire arena of production processes mistakenly presumed to have been superseded by it in the purported transformation of the regime of accumulation “from managerial/industrial capitalism to shareholding/postindustrial capitalism.”13 I am speaking, in part, of precisely that circuit of money as payment or exchange, which dead- ends in consumption, as another sphere of lived subjectivities and “labor” that while lying beyond the threshold of neoliberal intelligibility nevertheless plays an indispensable role in the broader global economy over which and through which finance capital has gained sovereign power.</w:t>
      </w:r>
    </w:p>
    <w:p w14:paraId="39DFD67C" w14:textId="7B571B34" w:rsidR="000212DF" w:rsidRDefault="000212DF" w:rsidP="00865879">
      <w:pPr>
        <w:ind w:right="-720"/>
      </w:pPr>
    </w:p>
    <w:p w14:paraId="38F5769A" w14:textId="08543F68" w:rsidR="000212DF" w:rsidRPr="000212DF" w:rsidRDefault="000212DF" w:rsidP="00865879">
      <w:pPr>
        <w:pStyle w:val="Heading4"/>
        <w:spacing w:line="480" w:lineRule="auto"/>
        <w:ind w:right="-720"/>
        <w:rPr>
          <w:b w:val="0"/>
          <w:bCs w:val="0"/>
        </w:rPr>
      </w:pPr>
      <w:r>
        <w:t>2. [</w:t>
      </w:r>
      <w:proofErr w:type="spellStart"/>
      <w:r>
        <w:t>Tadiar</w:t>
      </w:r>
      <w:proofErr w:type="spellEnd"/>
      <w:r>
        <w:t xml:space="preserve">] WE PRECLUDE – </w:t>
      </w:r>
      <w:r>
        <w:rPr>
          <w:b w:val="0"/>
          <w:bCs w:val="0"/>
        </w:rPr>
        <w:t xml:space="preserve">we only care about pleasure and pain if we </w:t>
      </w:r>
      <w:r w:rsidR="005279C1">
        <w:rPr>
          <w:b w:val="0"/>
          <w:bCs w:val="0"/>
        </w:rPr>
        <w:t>value the people impacted.</w:t>
      </w:r>
    </w:p>
    <w:p w14:paraId="3BD3CDF5" w14:textId="77777777" w:rsidR="000212DF" w:rsidRDefault="000212DF"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7BB8C88" w14:textId="77777777" w:rsidR="000212DF" w:rsidRDefault="000212DF" w:rsidP="00865879">
      <w:pPr>
        <w:ind w:right="-720"/>
      </w:pPr>
    </w:p>
    <w:p w14:paraId="78E1F235" w14:textId="6B132925" w:rsidR="000212DF" w:rsidRPr="00A4247A" w:rsidRDefault="000212DF" w:rsidP="00865879">
      <w:pPr>
        <w:spacing w:line="480" w:lineRule="auto"/>
        <w:ind w:right="-720"/>
        <w:rPr>
          <w:sz w:val="16"/>
        </w:rPr>
      </w:pPr>
      <w:r w:rsidRPr="00A4247A">
        <w:rPr>
          <w:sz w:val="16"/>
        </w:rPr>
        <w:t xml:space="preserve">Insofar as speculation bets on price differentials over time, time is value productive. Such value- productive time is inextricable from the abstraction of human life. </w:t>
      </w:r>
      <w:r w:rsidRPr="005279C1">
        <w:rPr>
          <w:rStyle w:val="StyleUnderline"/>
          <w:highlight w:val="yellow"/>
        </w:rPr>
        <w:t>For neoliberal subjects, life is indistinguishable from labor;</w:t>
      </w:r>
      <w:r w:rsidRPr="005279C1">
        <w:rPr>
          <w:rStyle w:val="StyleUnderline"/>
        </w:rPr>
        <w:t xml:space="preserve"> </w:t>
      </w:r>
      <w:proofErr w:type="gramStart"/>
      <w:r w:rsidRPr="005279C1">
        <w:rPr>
          <w:rStyle w:val="StyleUnderline"/>
        </w:rPr>
        <w:t>therefore</w:t>
      </w:r>
      <w:proofErr w:type="gramEnd"/>
      <w:r w:rsidRPr="005279C1">
        <w:rPr>
          <w:rStyle w:val="StyleUnderline"/>
        </w:rPr>
        <w:t xml:space="preserve"> the time of labor is the value- productive time of life. However, while for the neoliberal subject as entrepreneur of his/her own life (as capital) one’s own time is value productive, </w:t>
      </w:r>
      <w:r w:rsidRPr="005279C1">
        <w:rPr>
          <w:rStyle w:val="StyleUnderline"/>
          <w:highlight w:val="yellow"/>
        </w:rPr>
        <w:t>for the investor,</w:t>
      </w:r>
      <w:r w:rsidRPr="005279C1">
        <w:rPr>
          <w:rStyle w:val="StyleUnderline"/>
        </w:rPr>
        <w:t xml:space="preserve"> it is </w:t>
      </w:r>
      <w:r w:rsidRPr="005279C1">
        <w:rPr>
          <w:rStyle w:val="StyleUnderline"/>
          <w:highlight w:val="yellow"/>
        </w:rPr>
        <w:t>the time of others,</w:t>
      </w:r>
      <w:r w:rsidRPr="005279C1">
        <w:rPr>
          <w:rStyle w:val="StyleUnderline"/>
        </w:rPr>
        <w:t xml:space="preserve"> the time </w:t>
      </w:r>
      <w:r w:rsidRPr="005279C1">
        <w:rPr>
          <w:rStyle w:val="StyleUnderline"/>
          <w:highlight w:val="yellow"/>
        </w:rPr>
        <w:t xml:space="preserve">of </w:t>
      </w:r>
      <w:proofErr w:type="spellStart"/>
      <w:r w:rsidRPr="005279C1">
        <w:rPr>
          <w:rStyle w:val="StyleUnderline"/>
          <w:highlight w:val="yellow"/>
        </w:rPr>
        <w:t>nonsubjects</w:t>
      </w:r>
      <w:proofErr w:type="spellEnd"/>
      <w:r w:rsidRPr="005279C1">
        <w:rPr>
          <w:rStyle w:val="StyleUnderline"/>
        </w:rPr>
        <w:t xml:space="preserve"> (their promised labor- time as embodied in the debts they take out or that is taken out on their behalf by their representative state)</w:t>
      </w:r>
      <w:r w:rsidRPr="005279C1">
        <w:rPr>
          <w:rStyle w:val="StyleUnderline"/>
          <w:highlight w:val="yellow"/>
        </w:rPr>
        <w:t>,</w:t>
      </w:r>
      <w:r w:rsidRPr="005279C1">
        <w:rPr>
          <w:rStyle w:val="StyleUnderline"/>
        </w:rPr>
        <w:t xml:space="preserve"> that </w:t>
      </w:r>
      <w:r w:rsidRPr="005279C1">
        <w:rPr>
          <w:rStyle w:val="StyleUnderline"/>
          <w:highlight w:val="yellow"/>
        </w:rPr>
        <w:t>can be</w:t>
      </w:r>
      <w:r w:rsidRPr="005279C1">
        <w:rPr>
          <w:rStyle w:val="StyleUnderline"/>
        </w:rPr>
        <w:t xml:space="preserve"> bet upon or </w:t>
      </w:r>
      <w:r w:rsidRPr="005279C1">
        <w:rPr>
          <w:rStyle w:val="StyleUnderline"/>
          <w:highlight w:val="yellow"/>
        </w:rPr>
        <w:t>expended</w:t>
      </w:r>
      <w:r w:rsidRPr="005279C1">
        <w:rPr>
          <w:rStyle w:val="StyleUnderline"/>
        </w:rPr>
        <w:t xml:space="preserve"> now </w:t>
      </w:r>
      <w:r w:rsidRPr="005279C1">
        <w:rPr>
          <w:rStyle w:val="StyleUnderline"/>
          <w:highlight w:val="yellow"/>
        </w:rPr>
        <w:t>for the extraction of value.</w:t>
      </w:r>
      <w:r w:rsidRPr="005279C1">
        <w:rPr>
          <w:rStyle w:val="StyleUnderline"/>
        </w:rPr>
        <w:t xml:space="preserve"> The time of others is, importantly, graded to the extent that </w:t>
      </w:r>
      <w:r w:rsidRPr="005279C1">
        <w:rPr>
          <w:rStyle w:val="StyleUnderline"/>
          <w:highlight w:val="yellow"/>
        </w:rPr>
        <w:t>the worth of life-times varies considerably —</w:t>
      </w:r>
      <w:r w:rsidRPr="005279C1">
        <w:rPr>
          <w:rStyle w:val="StyleUnderline"/>
        </w:rPr>
        <w:t xml:space="preserve"> life- time being the time of life making or time of social reproduction, </w:t>
      </w:r>
      <w:r w:rsidRPr="005279C1">
        <w:rPr>
          <w:rStyle w:val="StyleUnderline"/>
          <w:highlight w:val="yellow"/>
        </w:rPr>
        <w:t>which, with the devaluation of</w:t>
      </w:r>
      <w:r w:rsidRPr="005279C1">
        <w:rPr>
          <w:rStyle w:val="StyleUnderline"/>
        </w:rPr>
        <w:t xml:space="preserve"> national </w:t>
      </w:r>
      <w:r w:rsidRPr="005279C1">
        <w:rPr>
          <w:rStyle w:val="StyleUnderline"/>
          <w:highlight w:val="yellow"/>
        </w:rPr>
        <w:t>currency and</w:t>
      </w:r>
      <w:r w:rsidRPr="005279C1">
        <w:rPr>
          <w:rStyle w:val="StyleUnderline"/>
        </w:rPr>
        <w:t xml:space="preserve"> corresponding devaluation of the </w:t>
      </w:r>
      <w:r w:rsidRPr="005279C1">
        <w:rPr>
          <w:rStyle w:val="StyleUnderline"/>
          <w:highlight w:val="yellow"/>
        </w:rPr>
        <w:t>people</w:t>
      </w:r>
      <w:r w:rsidRPr="005279C1">
        <w:rPr>
          <w:rStyle w:val="StyleUnderline"/>
        </w:rPr>
        <w:t xml:space="preserve"> that </w:t>
      </w:r>
      <w:r w:rsidRPr="005279C1">
        <w:rPr>
          <w:rStyle w:val="StyleUnderline"/>
          <w:highlight w:val="yellow"/>
        </w:rPr>
        <w:t>such currency represents, can be radically debased as a result of</w:t>
      </w:r>
      <w:r w:rsidRPr="005279C1">
        <w:rPr>
          <w:rStyle w:val="StyleUnderline"/>
        </w:rPr>
        <w:t xml:space="preserve"> state economic policies (competitive currency devaluation, liberalization of protectionist tariffs, regulations), policing (repression of labor struggles, of alternative economies), and </w:t>
      </w:r>
      <w:r w:rsidRPr="005279C1">
        <w:rPr>
          <w:rStyle w:val="StyleUnderline"/>
          <w:highlight w:val="yellow"/>
        </w:rPr>
        <w:t>war (creation of displaced persons as surplus people through the destruction of communities and their means of subsistence, the making of uninhabitable conflict- ridden zones,</w:t>
      </w:r>
      <w:r w:rsidRPr="005279C1">
        <w:rPr>
          <w:rStyle w:val="StyleUnderline"/>
        </w:rPr>
        <w:t xml:space="preserve"> forced migration, </w:t>
      </w:r>
      <w:r w:rsidRPr="005279C1">
        <w:rPr>
          <w:rStyle w:val="StyleUnderline"/>
          <w:highlight w:val="yellow"/>
        </w:rPr>
        <w:t>and other means).</w:t>
      </w:r>
      <w:r w:rsidRPr="00A4247A">
        <w:rPr>
          <w:sz w:val="16"/>
        </w:rPr>
        <w:t xml:space="preserve"> By means of the economic sovereign nation- state system, which determines the global exchange value of different populations, people are forced to increasingly subsidize (by shouldering) the costs of their reproduction (increasingly becoming “free” or zero- value labor) and to provide (through taxes) the surplus value directly appropriated through state “emergency” austerity measures and stimulus packages. </w:t>
      </w:r>
      <w:r w:rsidRPr="00474CF7">
        <w:rPr>
          <w:rStyle w:val="StyleUnderline"/>
          <w:highlight w:val="yellow"/>
        </w:rPr>
        <w:t>The relative value</w:t>
      </w:r>
      <w:r w:rsidRPr="00A4247A">
        <w:rPr>
          <w:sz w:val="16"/>
        </w:rPr>
        <w:t xml:space="preserve"> of people’s life- times must thus be viewed in similar terms as the varying potentials (or purchasing power) of money as a medium of exchange, or the different rates of exchange of monetary currencies, which rest on the unequal political and economic relations comprising the international system of sovereign territorial states. In this view, the life- times </w:t>
      </w:r>
      <w:r w:rsidRPr="00A4247A">
        <w:rPr>
          <w:rStyle w:val="StyleUnderline"/>
          <w:highlight w:val="yellow"/>
        </w:rPr>
        <w:t>of surplus people can be</w:t>
      </w:r>
      <w:r w:rsidRPr="00474CF7">
        <w:rPr>
          <w:rStyle w:val="StyleUnderline"/>
        </w:rPr>
        <w:t xml:space="preserve"> usefully </w:t>
      </w:r>
      <w:r w:rsidRPr="00A4247A">
        <w:rPr>
          <w:rStyle w:val="StyleUnderline"/>
          <w:highlight w:val="yellow"/>
        </w:rPr>
        <w:t>seen as a form of “soft currency,” a medium of exchange that</w:t>
      </w:r>
      <w:r w:rsidRPr="00474CF7">
        <w:rPr>
          <w:rStyle w:val="StyleUnderline"/>
        </w:rPr>
        <w:t xml:space="preserve">, unlike “hard currency,” </w:t>
      </w:r>
      <w:r w:rsidRPr="00A4247A">
        <w:rPr>
          <w:rStyle w:val="StyleUnderline"/>
          <w:highlight w:val="yellow"/>
        </w:rPr>
        <w:t>can</w:t>
      </w:r>
      <w:r w:rsidRPr="00A4247A">
        <w:rPr>
          <w:sz w:val="16"/>
        </w:rPr>
        <w:t>no</w:t>
      </w:r>
      <w:r w:rsidRPr="00A4247A">
        <w:rPr>
          <w:rStyle w:val="StyleUnderline"/>
          <w:highlight w:val="yellow"/>
        </w:rPr>
        <w:t>t hold its value and may</w:t>
      </w:r>
      <w:r w:rsidRPr="00474CF7">
        <w:rPr>
          <w:rStyle w:val="StyleUnderline"/>
        </w:rPr>
        <w:t xml:space="preserve"> in fact </w:t>
      </w:r>
      <w:r w:rsidRPr="00A4247A">
        <w:rPr>
          <w:rStyle w:val="StyleUnderline"/>
          <w:highlight w:val="yellow"/>
        </w:rPr>
        <w:t>depreciate rapidly</w:t>
      </w:r>
      <w:r w:rsidRPr="00474CF7">
        <w:rPr>
          <w:rStyle w:val="StyleUnderline"/>
        </w:rPr>
        <w:t>, attesting to the importance of national sovereignty in the determination of money’s potential</w:t>
      </w:r>
      <w:r w:rsidRPr="00A4247A">
        <w:rPr>
          <w:rStyle w:val="StyleUnderline"/>
          <w:highlight w:val="yellow"/>
        </w:rPr>
        <w:t>.</w:t>
      </w:r>
      <w:r w:rsidRPr="00474CF7">
        <w:rPr>
          <w:rStyle w:val="StyleUnderline"/>
        </w:rPr>
        <w:t xml:space="preserve">29 As “soft currency,” that is, as medium of exchange rather than as measure or holder of value, </w:t>
      </w:r>
      <w:r w:rsidRPr="00A4247A">
        <w:rPr>
          <w:rStyle w:val="StyleUnderline"/>
          <w:highlight w:val="yellow"/>
        </w:rPr>
        <w:t>the life- times of surplus people at the disposal of a state and its crony economic elites can thus function</w:t>
      </w:r>
      <w:r w:rsidRPr="00A4247A">
        <w:rPr>
          <w:rStyle w:val="StyleUnderline"/>
        </w:rPr>
        <w:t xml:space="preserve"> </w:t>
      </w:r>
      <w:r w:rsidR="00474CF7" w:rsidRPr="00A4247A">
        <w:rPr>
          <w:rStyle w:val="StyleUnderline"/>
        </w:rPr>
        <w:t xml:space="preserve">30 </w:t>
      </w:r>
      <w:r w:rsidR="00474CF7" w:rsidRPr="00A4247A">
        <w:rPr>
          <w:rStyle w:val="StyleUnderline"/>
          <w:highlight w:val="yellow"/>
        </w:rPr>
        <w:t>as</w:t>
      </w:r>
      <w:r w:rsidR="00474CF7" w:rsidRPr="00A4247A">
        <w:rPr>
          <w:rStyle w:val="StyleUnderline"/>
        </w:rPr>
        <w:t xml:space="preserve"> monetized </w:t>
      </w:r>
      <w:r w:rsidR="00474CF7" w:rsidRPr="00A4247A">
        <w:rPr>
          <w:rStyle w:val="StyleUnderline"/>
          <w:highlight w:val="yellow"/>
        </w:rPr>
        <w:t>assets used to</w:t>
      </w:r>
      <w:r w:rsidR="00474CF7" w:rsidRPr="00A4247A">
        <w:rPr>
          <w:rStyle w:val="StyleUnderline"/>
        </w:rPr>
        <w:t xml:space="preserve"> leverage the latter’s position in </w:t>
      </w:r>
      <w:r w:rsidR="00474CF7" w:rsidRPr="00A4247A">
        <w:rPr>
          <w:rStyle w:val="StyleUnderline"/>
          <w:highlight w:val="yellow"/>
        </w:rPr>
        <w:t>play</w:t>
      </w:r>
      <w:r w:rsidR="00474CF7" w:rsidRPr="00A4247A">
        <w:rPr>
          <w:sz w:val="16"/>
        </w:rPr>
        <w:t>ing the</w:t>
      </w:r>
      <w:r w:rsidR="00474CF7" w:rsidRPr="00A4247A">
        <w:rPr>
          <w:rStyle w:val="StyleUnderline"/>
          <w:sz w:val="16"/>
          <w:u w:val="none"/>
        </w:rPr>
        <w:t xml:space="preserve"> </w:t>
      </w:r>
      <w:r w:rsidR="00474CF7" w:rsidRPr="00A4247A">
        <w:rPr>
          <w:rStyle w:val="StyleUnderline"/>
          <w:highlight w:val="yellow"/>
        </w:rPr>
        <w:t>global financial markets.</w:t>
      </w:r>
      <w:r w:rsidR="00474CF7" w:rsidRPr="00A4247A">
        <w:rPr>
          <w:sz w:val="16"/>
        </w:rPr>
        <w:t xml:space="preserve"> Such disposable life- times constitute the liquid reserves that the state risks in its bid for foreign investments. In effect, the disposable life- times that surplus populations represent are precisely the quantified abstract future that is “colonized” (or mortgaged) in the speculative maneuvers of transnational and national elites, with the crucial agency of the state apparatus. From the side of disposability, the life of surplus people is the future begetting the present, generating the surplus value now accumulated as finance capital, which appears to be begetting value out of itself. Put another way, the seemingly limitless resource that is the future (as part of the seeming limitlessness of life itself) is </w:t>
      </w:r>
      <w:proofErr w:type="gramStart"/>
      <w:r w:rsidR="00474CF7" w:rsidRPr="00A4247A">
        <w:rPr>
          <w:sz w:val="16"/>
        </w:rPr>
        <w:t>in actuality the</w:t>
      </w:r>
      <w:proofErr w:type="gramEnd"/>
      <w:r w:rsidR="00474CF7" w:rsidRPr="00A4247A">
        <w:rPr>
          <w:sz w:val="16"/>
        </w:rPr>
        <w:t xml:space="preserve"> lives of people whose own futures are offered up as exchange values extractable in the present.</w:t>
      </w:r>
    </w:p>
    <w:p w14:paraId="3003E3B3" w14:textId="2A9A70A1" w:rsidR="00AD3FCB" w:rsidRDefault="002E5887" w:rsidP="00865879">
      <w:pPr>
        <w:pStyle w:val="Heading2"/>
        <w:ind w:right="-720"/>
        <w:rPr>
          <w:u w:val="single"/>
        </w:rPr>
      </w:pPr>
      <w:r>
        <w:rPr>
          <w:u w:val="single"/>
        </w:rPr>
        <w:t>Case</w:t>
      </w:r>
    </w:p>
    <w:p w14:paraId="05AE2259" w14:textId="78E13BAD" w:rsidR="002E5887" w:rsidRPr="002E5887" w:rsidRDefault="002E5887" w:rsidP="002E5887">
      <w:pPr>
        <w:spacing w:line="480" w:lineRule="auto"/>
        <w:jc w:val="left"/>
        <w:textAlignment w:val="baseline"/>
        <w:rPr>
          <w:rFonts w:ascii="Arial" w:eastAsia="Times New Roman" w:hAnsi="Arial" w:cs="Arial"/>
          <w:color w:val="000000"/>
          <w:sz w:val="22"/>
          <w:szCs w:val="22"/>
        </w:rPr>
      </w:pPr>
      <w:proofErr w:type="gramStart"/>
      <w:r w:rsidRPr="002E5887">
        <w:rPr>
          <w:rFonts w:eastAsia="Times New Roman"/>
          <w:b/>
          <w:bCs/>
          <w:color w:val="000000"/>
        </w:rPr>
        <w:t xml:space="preserve">Sheng] </w:t>
      </w:r>
      <w:r w:rsidRPr="002E5887">
        <w:rPr>
          <w:rFonts w:eastAsia="Times New Roman"/>
          <w:color w:val="000000"/>
        </w:rPr>
        <w:t> US</w:t>
      </w:r>
      <w:proofErr w:type="gramEnd"/>
      <w:r w:rsidRPr="002E5887">
        <w:rPr>
          <w:rFonts w:eastAsia="Times New Roman"/>
          <w:color w:val="000000"/>
        </w:rPr>
        <w:t xml:space="preserve">  </w:t>
      </w:r>
      <w:proofErr w:type="spellStart"/>
      <w:r w:rsidRPr="002E5887">
        <w:rPr>
          <w:rFonts w:eastAsia="Times New Roman"/>
          <w:color w:val="000000"/>
        </w:rPr>
        <w:t>heg</w:t>
      </w:r>
      <w:proofErr w:type="spellEnd"/>
      <w:r w:rsidRPr="002E5887">
        <w:rPr>
          <w:rFonts w:eastAsia="Times New Roman"/>
          <w:color w:val="000000"/>
        </w:rPr>
        <w:t xml:space="preserve"> causes instability by violating human rights- empirics in Latin America prove. </w:t>
      </w:r>
    </w:p>
    <w:p w14:paraId="04685C52" w14:textId="77777777" w:rsidR="002E5887" w:rsidRPr="002E5887" w:rsidRDefault="002E5887" w:rsidP="002E5887">
      <w:pPr>
        <w:spacing w:line="480" w:lineRule="auto"/>
        <w:rPr>
          <w:rFonts w:eastAsia="Times New Roman"/>
        </w:rPr>
      </w:pPr>
      <w:r w:rsidRPr="002E5887">
        <w:rPr>
          <w:rFonts w:eastAsia="Times New Roman"/>
          <w:b/>
          <w:bCs/>
          <w:color w:val="000000"/>
          <w:u w:val="single"/>
        </w:rPr>
        <w:t>Sheng</w:t>
      </w:r>
      <w:r w:rsidRPr="002E5887">
        <w:rPr>
          <w:rFonts w:eastAsia="Times New Roman"/>
          <w:color w:val="000000"/>
          <w:sz w:val="16"/>
          <w:szCs w:val="16"/>
        </w:rPr>
        <w:t>: Sheng, Zhong. [People's Daily]. "A close look at U.S. hegemonic practices disguised in human rights protection", en.people.cn. March 16, 2020. EM</w:t>
      </w:r>
    </w:p>
    <w:p w14:paraId="32AA5ACE" w14:textId="77777777" w:rsidR="002E5887" w:rsidRPr="002E5887" w:rsidRDefault="002E5887" w:rsidP="002E5887">
      <w:pPr>
        <w:spacing w:line="480" w:lineRule="auto"/>
        <w:rPr>
          <w:rFonts w:eastAsia="Times New Roman"/>
        </w:rPr>
      </w:pPr>
      <w:r w:rsidRPr="002E5887">
        <w:rPr>
          <w:rFonts w:eastAsia="Times New Roman"/>
          <w:b/>
          <w:bCs/>
          <w:color w:val="000000"/>
          <w:u w:val="single"/>
          <w:shd w:val="clear" w:color="auto" w:fill="FFFF00"/>
        </w:rPr>
        <w:t xml:space="preserve">The U.S. </w:t>
      </w:r>
      <w:r w:rsidRPr="002E5887">
        <w:rPr>
          <w:rFonts w:eastAsia="Times New Roman"/>
          <w:b/>
          <w:bCs/>
          <w:color w:val="000000"/>
          <w:u w:val="single"/>
        </w:rPr>
        <w:t xml:space="preserve">keeps saying to promote human rights development in each </w:t>
      </w:r>
      <w:proofErr w:type="gramStart"/>
      <w:r w:rsidRPr="002E5887">
        <w:rPr>
          <w:rFonts w:eastAsia="Times New Roman"/>
          <w:b/>
          <w:bCs/>
          <w:color w:val="000000"/>
          <w:u w:val="single"/>
        </w:rPr>
        <w:t>country, but</w:t>
      </w:r>
      <w:proofErr w:type="gramEnd"/>
      <w:r w:rsidRPr="002E5887">
        <w:rPr>
          <w:rFonts w:eastAsia="Times New Roman"/>
          <w:b/>
          <w:bCs/>
          <w:color w:val="000000"/>
          <w:u w:val="single"/>
        </w:rPr>
        <w:t xml:space="preserve"> </w:t>
      </w:r>
      <w:r w:rsidRPr="002E5887">
        <w:rPr>
          <w:rFonts w:eastAsia="Times New Roman"/>
          <w:b/>
          <w:bCs/>
          <w:color w:val="000000"/>
          <w:u w:val="single"/>
          <w:shd w:val="clear" w:color="auto" w:fill="FFFF00"/>
        </w:rPr>
        <w:t>is</w:t>
      </w:r>
      <w:r w:rsidRPr="002E5887">
        <w:rPr>
          <w:rFonts w:eastAsia="Times New Roman"/>
          <w:b/>
          <w:bCs/>
          <w:color w:val="000000"/>
          <w:u w:val="single"/>
        </w:rPr>
        <w:t xml:space="preserve"> actually </w:t>
      </w:r>
      <w:r w:rsidRPr="002E5887">
        <w:rPr>
          <w:rFonts w:eastAsia="Times New Roman"/>
          <w:b/>
          <w:bCs/>
          <w:color w:val="000000"/>
          <w:u w:val="single"/>
          <w:shd w:val="clear" w:color="auto" w:fill="FFFF00"/>
        </w:rPr>
        <w:t xml:space="preserve">taking the “America first” approach. </w:t>
      </w:r>
      <w:proofErr w:type="gramStart"/>
      <w:r w:rsidRPr="002E5887">
        <w:rPr>
          <w:rFonts w:eastAsia="Times New Roman"/>
          <w:b/>
          <w:bCs/>
          <w:color w:val="000000"/>
          <w:u w:val="single"/>
          <w:shd w:val="clear" w:color="auto" w:fill="FFFF00"/>
        </w:rPr>
        <w:t>In order to</w:t>
      </w:r>
      <w:proofErr w:type="gramEnd"/>
      <w:r w:rsidRPr="002E5887">
        <w:rPr>
          <w:rFonts w:eastAsia="Times New Roman"/>
          <w:b/>
          <w:bCs/>
          <w:color w:val="000000"/>
          <w:u w:val="single"/>
          <w:shd w:val="clear" w:color="auto" w:fill="FFFF00"/>
        </w:rPr>
        <w:t xml:space="preserve"> maintain its hegemony over the world,</w:t>
      </w:r>
      <w:r w:rsidRPr="002E5887">
        <w:rPr>
          <w:rFonts w:eastAsia="Times New Roman"/>
          <w:b/>
          <w:bCs/>
          <w:color w:val="000000"/>
          <w:u w:val="single"/>
        </w:rPr>
        <w:t xml:space="preserve"> </w:t>
      </w:r>
      <w:r w:rsidRPr="002E5887">
        <w:rPr>
          <w:rFonts w:eastAsia="Times New Roman"/>
          <w:b/>
          <w:bCs/>
          <w:color w:val="000000"/>
          <w:u w:val="single"/>
          <w:shd w:val="clear" w:color="auto" w:fill="FFFF00"/>
        </w:rPr>
        <w:t xml:space="preserve">the U.S. </w:t>
      </w:r>
      <w:r w:rsidRPr="002E5887">
        <w:rPr>
          <w:rFonts w:eastAsia="Times New Roman"/>
          <w:b/>
          <w:bCs/>
          <w:color w:val="000000"/>
          <w:u w:val="single"/>
        </w:rPr>
        <w:t xml:space="preserve">wantonly </w:t>
      </w:r>
      <w:r w:rsidRPr="002E5887">
        <w:rPr>
          <w:rFonts w:eastAsia="Times New Roman"/>
          <w:b/>
          <w:bCs/>
          <w:color w:val="000000"/>
          <w:u w:val="single"/>
          <w:shd w:val="clear" w:color="auto" w:fill="FFFF00"/>
        </w:rPr>
        <w:t>trampled on human rights in other countries</w:t>
      </w:r>
      <w:r w:rsidRPr="002E5887">
        <w:rPr>
          <w:rFonts w:eastAsia="Times New Roman"/>
          <w:color w:val="000000"/>
          <w:sz w:val="16"/>
          <w:szCs w:val="16"/>
        </w:rPr>
        <w:t>, as well as the international order and international system with the purposes and principles of the UN Charter as its core</w:t>
      </w:r>
      <w:r w:rsidRPr="002E5887">
        <w:rPr>
          <w:rFonts w:eastAsia="Times New Roman"/>
          <w:color w:val="000000"/>
          <w:sz w:val="16"/>
          <w:szCs w:val="16"/>
          <w:shd w:val="clear" w:color="auto" w:fill="FFFF00"/>
        </w:rPr>
        <w:t>.</w:t>
      </w:r>
      <w:r w:rsidRPr="002E5887">
        <w:rPr>
          <w:rFonts w:eastAsia="Times New Roman"/>
          <w:color w:val="000000"/>
          <w:sz w:val="16"/>
          <w:szCs w:val="16"/>
        </w:rPr>
        <w:t xml:space="preserve"> As a country that was so good at withdrawing from cooperation, breaching commitments, shirking international </w:t>
      </w:r>
      <w:proofErr w:type="gramStart"/>
      <w:r w:rsidRPr="002E5887">
        <w:rPr>
          <w:rFonts w:eastAsia="Times New Roman"/>
          <w:color w:val="000000"/>
          <w:sz w:val="16"/>
          <w:szCs w:val="16"/>
        </w:rPr>
        <w:t>responsibilities</w:t>
      </w:r>
      <w:proofErr w:type="gramEnd"/>
      <w:r w:rsidRPr="002E5887">
        <w:rPr>
          <w:rFonts w:eastAsia="Times New Roman"/>
          <w:color w:val="000000"/>
          <w:sz w:val="16"/>
          <w:szCs w:val="16"/>
        </w:rPr>
        <w:t xml:space="preserve"> and shaking the foundation for global cooperation, that was always imposing sanctions and resorting to forces, </w:t>
      </w:r>
      <w:r w:rsidRPr="002E5887">
        <w:rPr>
          <w:rFonts w:eastAsia="Times New Roman"/>
          <w:b/>
          <w:bCs/>
          <w:color w:val="000000"/>
          <w:u w:val="single"/>
          <w:shd w:val="clear" w:color="auto" w:fill="FFFF00"/>
        </w:rPr>
        <w:t>the</w:t>
      </w:r>
      <w:r w:rsidRPr="002E5887">
        <w:rPr>
          <w:rFonts w:eastAsia="Times New Roman"/>
          <w:b/>
          <w:bCs/>
          <w:color w:val="000000"/>
          <w:u w:val="single"/>
        </w:rPr>
        <w:t xml:space="preserve"> </w:t>
      </w:r>
      <w:r w:rsidRPr="002E5887">
        <w:rPr>
          <w:rFonts w:eastAsia="Times New Roman"/>
          <w:b/>
          <w:bCs/>
          <w:color w:val="000000"/>
          <w:u w:val="single"/>
          <w:shd w:val="clear" w:color="auto" w:fill="FFFF00"/>
        </w:rPr>
        <w:t>U.S.</w:t>
      </w:r>
      <w:r w:rsidRPr="002E5887">
        <w:rPr>
          <w:rFonts w:eastAsia="Times New Roman"/>
          <w:b/>
          <w:bCs/>
          <w:color w:val="000000"/>
          <w:u w:val="single"/>
        </w:rPr>
        <w:t xml:space="preserve"> </w:t>
      </w:r>
      <w:r w:rsidRPr="002E5887">
        <w:rPr>
          <w:rFonts w:eastAsia="Times New Roman"/>
          <w:b/>
          <w:bCs/>
          <w:color w:val="000000"/>
          <w:u w:val="single"/>
          <w:shd w:val="clear" w:color="auto" w:fill="FFFF00"/>
        </w:rPr>
        <w:t>was</w:t>
      </w:r>
      <w:r w:rsidRPr="002E5887">
        <w:rPr>
          <w:rFonts w:eastAsia="Times New Roman"/>
          <w:b/>
          <w:bCs/>
          <w:color w:val="000000"/>
          <w:u w:val="single"/>
        </w:rPr>
        <w:t xml:space="preserve"> the culprit </w:t>
      </w:r>
      <w:r w:rsidRPr="002E5887">
        <w:rPr>
          <w:rFonts w:eastAsia="Times New Roman"/>
          <w:b/>
          <w:bCs/>
          <w:color w:val="000000"/>
          <w:u w:val="single"/>
          <w:shd w:val="clear" w:color="auto" w:fill="FFFF00"/>
        </w:rPr>
        <w:t>plunging many places around the world into disturbances and chaos,</w:t>
      </w:r>
      <w:r w:rsidRPr="002E5887">
        <w:rPr>
          <w:rFonts w:eastAsia="Times New Roman"/>
          <w:b/>
          <w:bCs/>
          <w:color w:val="000000"/>
          <w:u w:val="single"/>
        </w:rPr>
        <w:t xml:space="preserve"> </w:t>
      </w:r>
      <w:r w:rsidRPr="002E5887">
        <w:rPr>
          <w:rFonts w:eastAsia="Times New Roman"/>
          <w:b/>
          <w:bCs/>
          <w:color w:val="000000"/>
          <w:u w:val="single"/>
          <w:shd w:val="clear" w:color="auto" w:fill="FFFF00"/>
        </w:rPr>
        <w:t>and was responsible for humanitarian disasters that followed.</w:t>
      </w:r>
      <w:r w:rsidRPr="002E5887">
        <w:rPr>
          <w:rFonts w:eastAsia="Times New Roman"/>
          <w:b/>
          <w:bCs/>
          <w:color w:val="000000"/>
          <w:u w:val="single"/>
        </w:rPr>
        <w:t xml:space="preserve"> </w:t>
      </w:r>
      <w:r w:rsidRPr="002E5887">
        <w:rPr>
          <w:rFonts w:eastAsia="Times New Roman"/>
          <w:color w:val="000000"/>
          <w:sz w:val="16"/>
          <w:szCs w:val="16"/>
        </w:rPr>
        <w:t xml:space="preserve">The country has long lost its international morality and credit. During a general debate over the report of the UN High Commissioner for Human Rights at the 42nd session of the UN Human Rights Council </w:t>
      </w:r>
      <w:r w:rsidRPr="002E5887">
        <w:rPr>
          <w:rFonts w:eastAsia="Times New Roman"/>
          <w:b/>
          <w:bCs/>
          <w:color w:val="000000"/>
          <w:u w:val="single"/>
          <w:shd w:val="clear" w:color="auto" w:fill="FFFF00"/>
        </w:rPr>
        <w:t>on Sept. 10 and 11 last year, the U.S. was criticized by the World Peace Council who</w:t>
      </w:r>
      <w:r w:rsidRPr="002E5887">
        <w:rPr>
          <w:rFonts w:eastAsia="Times New Roman"/>
          <w:b/>
          <w:bCs/>
          <w:color w:val="000000"/>
          <w:u w:val="single"/>
        </w:rPr>
        <w:t xml:space="preserve"> </w:t>
      </w:r>
      <w:r w:rsidRPr="002E5887">
        <w:rPr>
          <w:rFonts w:eastAsia="Times New Roman"/>
          <w:b/>
          <w:bCs/>
          <w:color w:val="000000"/>
          <w:u w:val="single"/>
          <w:shd w:val="clear" w:color="auto" w:fill="FFFF00"/>
        </w:rPr>
        <w:t>said</w:t>
      </w:r>
      <w:r w:rsidRPr="002E5887">
        <w:rPr>
          <w:rFonts w:eastAsia="Times New Roman"/>
          <w:b/>
          <w:bCs/>
          <w:color w:val="000000"/>
          <w:u w:val="single"/>
        </w:rPr>
        <w:t xml:space="preserve"> Washington’s </w:t>
      </w:r>
      <w:r w:rsidRPr="002E5887">
        <w:rPr>
          <w:rFonts w:eastAsia="Times New Roman"/>
          <w:b/>
          <w:bCs/>
          <w:color w:val="000000"/>
          <w:u w:val="single"/>
          <w:shd w:val="clear" w:color="auto" w:fill="FFFF00"/>
        </w:rPr>
        <w:t xml:space="preserve">intervention in Latin American countries </w:t>
      </w:r>
      <w:r w:rsidRPr="002E5887">
        <w:rPr>
          <w:rFonts w:eastAsia="Times New Roman"/>
          <w:b/>
          <w:bCs/>
          <w:color w:val="000000"/>
          <w:u w:val="single"/>
        </w:rPr>
        <w:t xml:space="preserve">violated the UN Charter and </w:t>
      </w:r>
      <w:r w:rsidRPr="002E5887">
        <w:rPr>
          <w:rFonts w:eastAsia="Times New Roman"/>
          <w:b/>
          <w:bCs/>
          <w:color w:val="000000"/>
          <w:u w:val="single"/>
          <w:shd w:val="clear" w:color="auto" w:fill="FFFF00"/>
        </w:rPr>
        <w:t>infringed upon their right to self-determination and state sovereignty</w:t>
      </w:r>
      <w:r w:rsidRPr="002E5887">
        <w:rPr>
          <w:rFonts w:eastAsia="Times New Roman"/>
          <w:color w:val="000000"/>
          <w:sz w:val="16"/>
          <w:szCs w:val="16"/>
          <w:shd w:val="clear" w:color="auto" w:fill="FFFF00"/>
        </w:rPr>
        <w:t>.</w:t>
      </w:r>
      <w:r w:rsidRPr="002E5887">
        <w:rPr>
          <w:rFonts w:eastAsia="Times New Roman"/>
          <w:color w:val="000000"/>
          <w:sz w:val="16"/>
          <w:szCs w:val="16"/>
        </w:rPr>
        <w:t xml:space="preserve"> The rapid spread of the COVID-19 epidemic presents a clearer image – at this critical moment, to value </w:t>
      </w:r>
    </w:p>
    <w:p w14:paraId="4C6A6056" w14:textId="77777777" w:rsidR="002E5887" w:rsidRPr="002E5887" w:rsidRDefault="002E5887" w:rsidP="002E5887">
      <w:pPr>
        <w:spacing w:line="480" w:lineRule="auto"/>
        <w:rPr>
          <w:rFonts w:eastAsia="Times New Roman"/>
        </w:rPr>
      </w:pPr>
      <w:r w:rsidRPr="002E5887">
        <w:rPr>
          <w:rFonts w:eastAsia="Times New Roman"/>
          <w:b/>
          <w:bCs/>
          <w:color w:val="000000"/>
          <w:sz w:val="20"/>
          <w:szCs w:val="20"/>
          <w:u w:val="single"/>
        </w:rPr>
        <w:t>THIS TURNS UNDER THEIR FRAMEWORK — U.S. HEG CAUSES WORSE OUTCOMES FOR ALL</w:t>
      </w:r>
    </w:p>
    <w:p w14:paraId="27FE925E" w14:textId="77777777" w:rsidR="002E5887" w:rsidRPr="002E5887" w:rsidRDefault="002E5887" w:rsidP="002E5887">
      <w:pPr>
        <w:jc w:val="left"/>
        <w:rPr>
          <w:rFonts w:eastAsia="Times New Roman"/>
        </w:rPr>
      </w:pPr>
    </w:p>
    <w:p w14:paraId="01DF9760" w14:textId="77777777" w:rsidR="002E5887" w:rsidRPr="002E5887" w:rsidRDefault="002E5887" w:rsidP="002E5887"/>
    <w:p w14:paraId="395D791F" w14:textId="51FC6AF5" w:rsidR="002E5887" w:rsidRDefault="002E5887" w:rsidP="002E5887"/>
    <w:p w14:paraId="5BA02AE5" w14:textId="77777777" w:rsidR="002E5887" w:rsidRPr="002E5887" w:rsidRDefault="002E5887" w:rsidP="002E5887"/>
    <w:p w14:paraId="18E23AFF" w14:textId="77777777" w:rsidR="002E5887" w:rsidRDefault="002E5887" w:rsidP="002E5887">
      <w:pPr>
        <w:pStyle w:val="Heading2"/>
        <w:ind w:right="-720"/>
        <w:rPr>
          <w:u w:val="single"/>
        </w:rPr>
      </w:pPr>
      <w:r w:rsidRPr="00337FC3">
        <w:rPr>
          <w:u w:val="single"/>
        </w:rPr>
        <w:t>Extra</w:t>
      </w:r>
    </w:p>
    <w:p w14:paraId="11F25637" w14:textId="77777777" w:rsidR="002E5887" w:rsidRPr="002E5887" w:rsidRDefault="002E5887" w:rsidP="002E5887"/>
    <w:p w14:paraId="55038C7E" w14:textId="77777777" w:rsidR="002E5887" w:rsidRPr="002E5887" w:rsidRDefault="002E5887" w:rsidP="002E5887"/>
    <w:p w14:paraId="2B10F4CB" w14:textId="448BCB8A" w:rsidR="00337FC3" w:rsidRDefault="00337FC3" w:rsidP="00865879">
      <w:pPr>
        <w:ind w:right="-720"/>
      </w:pPr>
    </w:p>
    <w:p w14:paraId="6BC0D37D" w14:textId="77777777" w:rsidR="00337FC3" w:rsidRPr="0046078D" w:rsidRDefault="00337FC3" w:rsidP="00865879">
      <w:pPr>
        <w:pStyle w:val="Heading4"/>
        <w:spacing w:line="480" w:lineRule="auto"/>
        <w:ind w:right="-720"/>
        <w:rPr>
          <w:b w:val="0"/>
          <w:bCs w:val="0"/>
        </w:rPr>
      </w:pPr>
      <w:r>
        <w:t>[</w:t>
      </w:r>
      <w:proofErr w:type="spellStart"/>
      <w:r>
        <w:t>Tadiar</w:t>
      </w:r>
      <w:proofErr w:type="spellEnd"/>
      <w:r>
        <w:t xml:space="preserve">] </w:t>
      </w:r>
      <w:r>
        <w:rPr>
          <w:b w:val="0"/>
          <w:bCs w:val="0"/>
        </w:rPr>
        <w:t>Extra</w:t>
      </w:r>
    </w:p>
    <w:p w14:paraId="5F7E5A38" w14:textId="77777777" w:rsidR="00337FC3" w:rsidRDefault="00337FC3" w:rsidP="00865879">
      <w:pPr>
        <w:ind w:right="-720"/>
        <w:rPr>
          <w:sz w:val="16"/>
        </w:rPr>
      </w:pPr>
      <w:proofErr w:type="spellStart"/>
      <w:r w:rsidRPr="00C92E1A">
        <w:rPr>
          <w:b/>
          <w:bCs/>
          <w:u w:val="single"/>
        </w:rPr>
        <w:t>Tadiar</w:t>
      </w:r>
      <w:proofErr w:type="spellEnd"/>
      <w:r w:rsidRPr="00C92E1A">
        <w:rPr>
          <w:b/>
          <w:bCs/>
          <w:u w:val="single"/>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 [</w:t>
      </w:r>
      <w:proofErr w:type="spellStart"/>
      <w:r w:rsidRPr="00C92E1A">
        <w:rPr>
          <w:sz w:val="16"/>
        </w:rPr>
        <w:t>Neferti</w:t>
      </w:r>
      <w:proofErr w:type="spellEnd"/>
      <w:r w:rsidRPr="00C92E1A">
        <w:rPr>
          <w:sz w:val="16"/>
        </w:rPr>
        <w:t xml:space="preserve"> </w:t>
      </w:r>
      <w:proofErr w:type="spellStart"/>
      <w:r w:rsidRPr="00C92E1A">
        <w:rPr>
          <w:sz w:val="16"/>
        </w:rPr>
        <w:t>Xina</w:t>
      </w:r>
      <w:proofErr w:type="spellEnd"/>
      <w:r w:rsidRPr="00C92E1A">
        <w:rPr>
          <w:sz w:val="16"/>
        </w:rPr>
        <w:t xml:space="preserve"> M. </w:t>
      </w:r>
      <w:proofErr w:type="spellStart"/>
      <w:r w:rsidRPr="00C92E1A">
        <w:rPr>
          <w:sz w:val="16"/>
        </w:rPr>
        <w:t>Tadiar</w:t>
      </w:r>
      <w:proofErr w:type="spellEnd"/>
      <w:r w:rsidRPr="00C92E1A">
        <w:rPr>
          <w:sz w:val="16"/>
        </w:rPr>
        <w:t xml:space="preserve"> is Professor of Women's, Gender, and Sexuality Studies at Barnard College] “Life-Times of Disposability within Global Neoliberalism” 2013. JP </w:t>
      </w:r>
    </w:p>
    <w:p w14:paraId="0D580145" w14:textId="77777777" w:rsidR="00337FC3" w:rsidRPr="00C92E1A" w:rsidRDefault="00337FC3" w:rsidP="00865879">
      <w:pPr>
        <w:ind w:right="-720"/>
        <w:rPr>
          <w:sz w:val="16"/>
        </w:rPr>
      </w:pPr>
    </w:p>
    <w:p w14:paraId="04356F44" w14:textId="77777777" w:rsidR="00337FC3" w:rsidRPr="00B25500" w:rsidRDefault="00337FC3" w:rsidP="00865879">
      <w:pPr>
        <w:spacing w:line="480" w:lineRule="auto"/>
        <w:ind w:right="-720"/>
        <w:rPr>
          <w:b/>
          <w:bCs/>
          <w:u w:val="single"/>
        </w:rPr>
      </w:pPr>
      <w:r w:rsidRPr="00C92E1A">
        <w:rPr>
          <w:b/>
          <w:bCs/>
          <w:u w:val="single"/>
        </w:rPr>
        <w:t xml:space="preserve">My </w:t>
      </w:r>
      <w:r w:rsidRPr="00C92E1A">
        <w:rPr>
          <w:b/>
          <w:bCs/>
          <w:highlight w:val="yellow"/>
          <w:u w:val="single"/>
        </w:rPr>
        <w:t>turn to temporality in processes of</w:t>
      </w:r>
      <w:r w:rsidRPr="00C92E1A">
        <w:rPr>
          <w:b/>
          <w:bCs/>
          <w:u w:val="single"/>
        </w:rPr>
        <w:t xml:space="preserve"> accumulation, </w:t>
      </w:r>
      <w:r w:rsidRPr="00C92E1A">
        <w:rPr>
          <w:b/>
          <w:bCs/>
          <w:highlight w:val="yellow"/>
          <w:u w:val="single"/>
        </w:rPr>
        <w:t>dispossession</w:t>
      </w:r>
      <w:r w:rsidRPr="00C92E1A">
        <w:rPr>
          <w:b/>
          <w:bCs/>
          <w:u w:val="single"/>
        </w:rPr>
        <w:t xml:space="preserve">, and survival </w:t>
      </w:r>
      <w:r w:rsidRPr="00C92E1A">
        <w:rPr>
          <w:b/>
          <w:bCs/>
          <w:highlight w:val="yellow"/>
          <w:u w:val="single"/>
        </w:rPr>
        <w:t>is an attempt to think about this unevenness at a level beneath the threshold of visibility of subjects while acknowledging the real effects that the protocols of subjectivity</w:t>
      </w:r>
      <w:r w:rsidRPr="00C92E1A">
        <w:rPr>
          <w:b/>
          <w:bCs/>
          <w:u w:val="single"/>
        </w:rPr>
        <w:t xml:space="preserve"> under a regime of a financialized economy </w:t>
      </w:r>
      <w:r w:rsidRPr="00C92E1A">
        <w:rPr>
          <w:b/>
          <w:bCs/>
          <w:highlight w:val="yellow"/>
          <w:u w:val="single"/>
        </w:rPr>
        <w:t xml:space="preserve">have on the conditions of life of precisely those </w:t>
      </w:r>
      <w:proofErr w:type="spellStart"/>
      <w:r w:rsidRPr="00C92E1A">
        <w:rPr>
          <w:b/>
          <w:bCs/>
          <w:highlight w:val="yellow"/>
          <w:u w:val="single"/>
        </w:rPr>
        <w:t>nonsubjects</w:t>
      </w:r>
      <w:proofErr w:type="spellEnd"/>
      <w:r w:rsidRPr="00C92E1A">
        <w:rPr>
          <w:b/>
          <w:bCs/>
          <w:highlight w:val="yellow"/>
          <w:u w:val="single"/>
        </w:rPr>
        <w:t xml:space="preserve"> who can only be apprehended in the recognizable social dresses of “bare life.”</w:t>
      </w:r>
      <w:r w:rsidRPr="00B25500">
        <w:rPr>
          <w:sz w:val="16"/>
        </w:rPr>
        <w:t xml:space="preserve"> I do not, however, turn to “actually lived” life but instead to experiments in the very modalities of attention through which such life is abstracted and monetized in and as image commodities and image capital under contemporary modes of value extraction (cinema as one means of speculation)—after all, what is financial capital if not past, present, and future life-times imaged and circulated as value (where the “content” and even form of such life-times is secondary)? Turning to these experiments we see the way that various temporalities are invoked on the one hand as “ethnographic” realist attention to the </w:t>
      </w:r>
      <w:proofErr w:type="gramStart"/>
      <w:r w:rsidRPr="00B25500">
        <w:rPr>
          <w:sz w:val="16"/>
        </w:rPr>
        <w:t>life-times</w:t>
      </w:r>
      <w:proofErr w:type="gramEnd"/>
      <w:r w:rsidRPr="00B25500">
        <w:rPr>
          <w:sz w:val="16"/>
        </w:rPr>
        <w:t xml:space="preserve"> of survival on the part of disposable populations and on the other hand as attempts to instantiate particular life-times as political means of re-mediating social relations. In both cases, these experiments provide other forms of intelligibility beyond the normative subjective ideals of citizens and the racialized, gendered, sexualized, and classed social formations that serve as those subjective ideals’ constitutive others. </w:t>
      </w:r>
      <w:r w:rsidRPr="00B25500">
        <w:rPr>
          <w:b/>
          <w:bCs/>
          <w:highlight w:val="yellow"/>
          <w:u w:val="single"/>
        </w:rPr>
        <w:t>To attend to</w:t>
      </w:r>
      <w:r w:rsidRPr="00B25500">
        <w:rPr>
          <w:b/>
          <w:bCs/>
          <w:u w:val="single"/>
        </w:rPr>
        <w:t xml:space="preserve"> the uneven times of </w:t>
      </w:r>
      <w:r w:rsidRPr="00B25500">
        <w:rPr>
          <w:b/>
          <w:bCs/>
          <w:highlight w:val="yellow"/>
          <w:u w:val="single"/>
        </w:rPr>
        <w:t>the global project of neoliberalism is to interrupt the</w:t>
      </w:r>
      <w:r w:rsidRPr="00B25500">
        <w:rPr>
          <w:b/>
          <w:bCs/>
          <w:u w:val="single"/>
        </w:rPr>
        <w:t xml:space="preserve"> coherence and </w:t>
      </w:r>
      <w:r w:rsidRPr="00B25500">
        <w:rPr>
          <w:b/>
          <w:bCs/>
          <w:highlight w:val="yellow"/>
          <w:u w:val="single"/>
        </w:rPr>
        <w:t>homogeneity of the epoch that is assumed to be our shared global present</w:t>
      </w:r>
      <w:r w:rsidRPr="00B25500">
        <w:rPr>
          <w:b/>
          <w:bCs/>
          <w:u w:val="single"/>
        </w:rPr>
        <w:t xml:space="preserve"> (whether that global present is explained through a diffusionist or conjunctural account of neoliberalism, or a historically synchronous account in which different sites are affected by a global logic) </w:t>
      </w:r>
      <w:r w:rsidRPr="00B25500">
        <w:rPr>
          <w:b/>
          <w:bCs/>
          <w:highlight w:val="yellow"/>
          <w:u w:val="single"/>
        </w:rPr>
        <w:t>and an interruption of the time of the “always already” for the redundant populations who are the long-standing victims of colonialism and imperialism</w:t>
      </w:r>
      <w:r w:rsidRPr="00B25500">
        <w:rPr>
          <w:b/>
          <w:bCs/>
          <w:u w:val="single"/>
        </w:rPr>
        <w:t xml:space="preserve"> (the “originals” of “original or primitive accumulation”). </w:t>
      </w:r>
      <w:r w:rsidRPr="00B25500">
        <w:rPr>
          <w:b/>
          <w:bCs/>
          <w:highlight w:val="yellow"/>
          <w:u w:val="single"/>
        </w:rPr>
        <w:t>It is to place zones of disposable life in the periphery in dynamic relation to old and emerging centers of global capitalism</w:t>
      </w:r>
      <w:r w:rsidRPr="00B25500">
        <w:rPr>
          <w:b/>
          <w:bCs/>
          <w:u w:val="single"/>
        </w:rPr>
        <w:t>, without relegating these zones or their life-making practices to merely the latter’s dire effects</w:t>
      </w:r>
      <w:r w:rsidRPr="00B25500">
        <w:rPr>
          <w:b/>
          <w:bCs/>
          <w:highlight w:val="yellow"/>
          <w:u w:val="single"/>
        </w:rPr>
        <w:t xml:space="preserve">. Attending to the uneven times of “neoliberalist” transformations through the </w:t>
      </w:r>
      <w:proofErr w:type="gramStart"/>
      <w:r w:rsidRPr="00B25500">
        <w:rPr>
          <w:b/>
          <w:bCs/>
          <w:highlight w:val="yellow"/>
          <w:u w:val="single"/>
        </w:rPr>
        <w:t>life-times</w:t>
      </w:r>
      <w:proofErr w:type="gramEnd"/>
      <w:r w:rsidRPr="00B25500">
        <w:rPr>
          <w:b/>
          <w:bCs/>
          <w:highlight w:val="yellow"/>
          <w:u w:val="single"/>
        </w:rPr>
        <w:t xml:space="preserve"> of disposability opens up the possibility of</w:t>
      </w:r>
      <w:r w:rsidRPr="00B25500">
        <w:rPr>
          <w:b/>
          <w:bCs/>
          <w:u w:val="single"/>
        </w:rPr>
        <w:t xml:space="preserve"> other genealogies for </w:t>
      </w:r>
      <w:r w:rsidRPr="00B25500">
        <w:rPr>
          <w:b/>
          <w:bCs/>
          <w:highlight w:val="yellow"/>
          <w:u w:val="single"/>
        </w:rPr>
        <w:t>understanding those remaindered ways of living in the world</w:t>
      </w:r>
      <w:r w:rsidRPr="00B25500">
        <w:rPr>
          <w:b/>
          <w:bCs/>
          <w:u w:val="single"/>
        </w:rPr>
        <w:t xml:space="preserve"> that move and generate that world in ways we would otherwise be unable to take into political account</w:t>
      </w:r>
      <w:r w:rsidRPr="00B25500">
        <w:rPr>
          <w:b/>
          <w:bCs/>
          <w:highlight w:val="yellow"/>
          <w:u w:val="single"/>
        </w:rPr>
        <w:t>.</w:t>
      </w:r>
    </w:p>
    <w:p w14:paraId="420C4506" w14:textId="66B541C3" w:rsidR="00337FC3" w:rsidRDefault="00337FC3" w:rsidP="00865879">
      <w:pPr>
        <w:ind w:right="-720"/>
      </w:pPr>
    </w:p>
    <w:p w14:paraId="300EADDA" w14:textId="77777777" w:rsidR="00775A47" w:rsidRPr="00AF7C91" w:rsidRDefault="00775A47" w:rsidP="00865879">
      <w:pPr>
        <w:ind w:right="-720"/>
        <w:rPr>
          <w:rFonts w:eastAsia="Times New Roman"/>
          <w:color w:val="000000"/>
          <w:sz w:val="16"/>
        </w:rPr>
      </w:pPr>
      <w:proofErr w:type="spellStart"/>
      <w:r w:rsidRPr="00AF7C91">
        <w:rPr>
          <w:rFonts w:eastAsia="Times New Roman"/>
          <w:b/>
          <w:bCs/>
          <w:color w:val="000000"/>
          <w:u w:val="single"/>
        </w:rPr>
        <w:t>Koren</w:t>
      </w:r>
      <w:proofErr w:type="spellEnd"/>
      <w:r>
        <w:rPr>
          <w:rFonts w:eastAsia="Times New Roman"/>
          <w:b/>
          <w:bCs/>
          <w:color w:val="000000"/>
          <w:u w:val="single"/>
        </w:rPr>
        <w:t xml:space="preserve"> 1</w:t>
      </w:r>
      <w:r w:rsidRPr="00AF7C91">
        <w:rPr>
          <w:rFonts w:eastAsia="Times New Roman"/>
          <w:color w:val="000000"/>
          <w:sz w:val="16"/>
        </w:rPr>
        <w:t xml:space="preserve">: </w:t>
      </w:r>
      <w:proofErr w:type="spellStart"/>
      <w:r w:rsidRPr="00AF7C91">
        <w:rPr>
          <w:rFonts w:eastAsia="Times New Roman"/>
          <w:color w:val="000000"/>
          <w:sz w:val="16"/>
        </w:rPr>
        <w:t>Koren</w:t>
      </w:r>
      <w:proofErr w:type="spellEnd"/>
      <w:r w:rsidRPr="00AF7C91">
        <w:rPr>
          <w:rFonts w:eastAsia="Times New Roman"/>
          <w:color w:val="000000"/>
          <w:sz w:val="16"/>
        </w:rPr>
        <w:t xml:space="preserve">, Marina. [Marina </w:t>
      </w:r>
      <w:proofErr w:type="spellStart"/>
      <w:r w:rsidRPr="00AF7C91">
        <w:rPr>
          <w:rFonts w:eastAsia="Times New Roman"/>
          <w:color w:val="000000"/>
          <w:sz w:val="16"/>
        </w:rPr>
        <w:t>Koren</w:t>
      </w:r>
      <w:proofErr w:type="spellEnd"/>
      <w:r w:rsidRPr="00AF7C91">
        <w:rPr>
          <w:rFonts w:eastAsia="Times New Roman"/>
          <w:color w:val="000000"/>
          <w:sz w:val="16"/>
        </w:rPr>
        <w:t xml:space="preserve"> is a staff writer at The Atlantic.] “</w:t>
      </w:r>
      <w:r w:rsidRPr="009C320D">
        <w:rPr>
          <w:rFonts w:eastAsia="Times New Roman"/>
          <w:caps/>
          <w:color w:val="000000"/>
          <w:spacing w:val="30"/>
          <w:kern w:val="36"/>
          <w:sz w:val="16"/>
        </w:rPr>
        <w:t>WHY SPACEX WANTS A TINY TEXAS NEIGHBORHOOD SO BADL</w:t>
      </w:r>
      <w:r w:rsidRPr="00AF7C91">
        <w:rPr>
          <w:rFonts w:eastAsia="Times New Roman"/>
          <w:caps/>
          <w:color w:val="000000"/>
          <w:spacing w:val="30"/>
          <w:kern w:val="36"/>
          <w:sz w:val="16"/>
        </w:rPr>
        <w:t xml:space="preserve">Y” </w:t>
      </w:r>
      <w:r w:rsidRPr="00AF7C91">
        <w:rPr>
          <w:rFonts w:eastAsia="Times New Roman"/>
          <w:i/>
          <w:iCs/>
          <w:color w:val="000000"/>
          <w:sz w:val="16"/>
        </w:rPr>
        <w:t xml:space="preserve">The Atlantic, </w:t>
      </w:r>
      <w:r w:rsidRPr="00AF7C91">
        <w:rPr>
          <w:rFonts w:eastAsia="Times New Roman"/>
          <w:color w:val="000000"/>
          <w:sz w:val="16"/>
        </w:rPr>
        <w:t xml:space="preserve">February 11, 2020. </w:t>
      </w:r>
      <w:hyperlink r:id="rId10" w:history="1">
        <w:r w:rsidRPr="00AF7C91">
          <w:rPr>
            <w:rStyle w:val="Hyperlink"/>
            <w:rFonts w:eastAsia="Times New Roman"/>
            <w:sz w:val="16"/>
          </w:rPr>
          <w:t>https://www.theatlantic.com/author/marina-koren/</w:t>
        </w:r>
      </w:hyperlink>
      <w:r w:rsidRPr="00AF7C91">
        <w:rPr>
          <w:rFonts w:eastAsia="Times New Roman"/>
          <w:color w:val="000000"/>
          <w:sz w:val="16"/>
        </w:rPr>
        <w:t xml:space="preserve"> EM</w:t>
      </w:r>
    </w:p>
    <w:p w14:paraId="3E3060F5" w14:textId="77777777" w:rsidR="00775A47" w:rsidRPr="00AF7C91" w:rsidRDefault="00775A47" w:rsidP="00865879">
      <w:pPr>
        <w:ind w:right="-720"/>
      </w:pPr>
    </w:p>
    <w:p w14:paraId="7873AB2B" w14:textId="77777777" w:rsidR="007E0AA1" w:rsidRDefault="00775A47" w:rsidP="00865879">
      <w:pPr>
        <w:spacing w:after="450" w:line="480" w:lineRule="auto"/>
        <w:ind w:right="-720"/>
        <w:rPr>
          <w:rFonts w:eastAsia="Times New Roman"/>
          <w:b/>
          <w:bCs/>
          <w:color w:val="000000"/>
          <w:u w:val="single"/>
        </w:rPr>
      </w:pPr>
      <w:r w:rsidRPr="009C320D">
        <w:rPr>
          <w:rFonts w:eastAsia="Times New Roman"/>
          <w:b/>
          <w:bCs/>
          <w:color w:val="000000"/>
          <w:highlight w:val="yellow"/>
          <w:u w:val="single"/>
        </w:rPr>
        <w:t>BOCA CHICA, Texas</w:t>
      </w:r>
      <w:r w:rsidRPr="009C320D">
        <w:rPr>
          <w:rFonts w:eastAsia="Times New Roman"/>
          <w:b/>
          <w:bCs/>
          <w:color w:val="000000"/>
          <w:u w:val="single"/>
        </w:rPr>
        <w:t>—</w:t>
      </w:r>
      <w:r w:rsidRPr="009C320D">
        <w:rPr>
          <w:rFonts w:eastAsia="Times New Roman"/>
          <w:b/>
          <w:bCs/>
          <w:color w:val="000000"/>
          <w:highlight w:val="yellow"/>
          <w:u w:val="single"/>
        </w:rPr>
        <w:t>Mary</w:t>
      </w:r>
      <w:r w:rsidRPr="009C320D">
        <w:rPr>
          <w:rFonts w:eastAsia="Times New Roman"/>
          <w:b/>
          <w:bCs/>
          <w:color w:val="000000"/>
          <w:u w:val="single"/>
        </w:rPr>
        <w:t xml:space="preserve">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w:t>
      </w:r>
      <w:r w:rsidRPr="009C320D">
        <w:rPr>
          <w:rFonts w:eastAsia="Times New Roman"/>
          <w:b/>
          <w:bCs/>
          <w:color w:val="000000"/>
          <w:highlight w:val="yellow"/>
          <w:u w:val="single"/>
        </w:rPr>
        <w:t>was watching from</w:t>
      </w:r>
      <w:r w:rsidRPr="009C320D">
        <w:rPr>
          <w:rFonts w:eastAsia="Times New Roman"/>
          <w:b/>
          <w:bCs/>
          <w:color w:val="000000"/>
          <w:u w:val="single"/>
        </w:rPr>
        <w:t xml:space="preserve"> </w:t>
      </w:r>
      <w:r w:rsidRPr="009C320D">
        <w:rPr>
          <w:rFonts w:eastAsia="Times New Roman"/>
          <w:b/>
          <w:bCs/>
          <w:color w:val="000000"/>
          <w:highlight w:val="yellow"/>
          <w:u w:val="single"/>
        </w:rPr>
        <w:t>her car when the rocket exploded on the beach.</w:t>
      </w:r>
      <w:r w:rsidRPr="009C320D">
        <w:rPr>
          <w:rFonts w:eastAsia="Times New Roman"/>
          <w:color w:val="000000"/>
          <w:sz w:val="16"/>
        </w:rPr>
        <w:t xml:space="preserve"> </w:t>
      </w:r>
      <w:r w:rsidRPr="0045157E">
        <w:rPr>
          <w:rFonts w:eastAsia="Times New Roman"/>
          <w:color w:val="000000"/>
          <w:sz w:val="16"/>
        </w:rPr>
        <w:t xml:space="preserve">The steel-crunching burst sent the top of the spacecraft flying, and a cloud of vapor billowed into the sky and drifted toward the water.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and her husband had planned to drive into town that day in late November, but </w:t>
      </w:r>
      <w:r w:rsidRPr="009C320D">
        <w:rPr>
          <w:rFonts w:eastAsia="Times New Roman"/>
          <w:b/>
          <w:bCs/>
          <w:color w:val="000000"/>
          <w:highlight w:val="yellow"/>
          <w:u w:val="single"/>
        </w:rPr>
        <w:t>when they pulled out onto the</w:t>
      </w:r>
      <w:r w:rsidRPr="009C320D">
        <w:rPr>
          <w:rFonts w:eastAsia="Times New Roman"/>
          <w:b/>
          <w:bCs/>
          <w:color w:val="000000"/>
          <w:u w:val="single"/>
        </w:rPr>
        <w:t xml:space="preserve"> </w:t>
      </w:r>
      <w:r w:rsidRPr="009C320D">
        <w:rPr>
          <w:rFonts w:eastAsia="Times New Roman"/>
          <w:b/>
          <w:bCs/>
          <w:color w:val="000000"/>
          <w:highlight w:val="yellow"/>
          <w:u w:val="single"/>
        </w:rPr>
        <w:t>street, they noticed a roadblock, a clear sign that SpaceX technicians were preparing to test hardware.</w:t>
      </w:r>
      <w:r w:rsidRPr="009C320D">
        <w:rPr>
          <w:rFonts w:eastAsia="Times New Roman"/>
          <w:color w:val="000000"/>
          <w:sz w:val="16"/>
        </w:rPr>
        <w:t xml:space="preserve"> She didn’t want to miss anything, so she turned toward the launchpad, parked her car at the end of a nearby street, and got her camera ready.</w:t>
      </w:r>
      <w:r w:rsidRPr="0045157E">
        <w:rPr>
          <w:rFonts w:eastAsia="Times New Roman"/>
          <w:color w:val="000000"/>
          <w:sz w:val="16"/>
        </w:rPr>
        <w:t xml:space="preserve"> </w:t>
      </w:r>
      <w:r w:rsidRPr="009C320D">
        <w:rPr>
          <w:rFonts w:eastAsia="Times New Roman"/>
          <w:b/>
          <w:bCs/>
          <w:color w:val="000000"/>
          <w:highlight w:val="yellow"/>
          <w:u w:val="single"/>
        </w:rPr>
        <w:t>The dramatic test was a crucial step in one of</w:t>
      </w:r>
      <w:r w:rsidRPr="009C320D">
        <w:rPr>
          <w:rFonts w:eastAsia="Times New Roman"/>
          <w:b/>
          <w:bCs/>
          <w:color w:val="000000"/>
          <w:u w:val="single"/>
        </w:rPr>
        <w:t xml:space="preserve"> Elon </w:t>
      </w:r>
      <w:r w:rsidRPr="009C320D">
        <w:rPr>
          <w:rFonts w:eastAsia="Times New Roman"/>
          <w:b/>
          <w:bCs/>
          <w:color w:val="000000"/>
          <w:highlight w:val="yellow"/>
          <w:u w:val="single"/>
        </w:rPr>
        <w:t>Musk’s most</w:t>
      </w:r>
      <w:r w:rsidRPr="009C320D">
        <w:rPr>
          <w:rFonts w:eastAsia="Times New Roman"/>
          <w:b/>
          <w:bCs/>
          <w:color w:val="000000"/>
          <w:u w:val="single"/>
        </w:rPr>
        <w:t xml:space="preserve"> cherished and </w:t>
      </w:r>
      <w:r w:rsidRPr="009C320D">
        <w:rPr>
          <w:rFonts w:eastAsia="Times New Roman"/>
          <w:b/>
          <w:bCs/>
          <w:color w:val="000000"/>
          <w:highlight w:val="yellow"/>
          <w:u w:val="single"/>
        </w:rPr>
        <w:t>ambitious projects</w:t>
      </w:r>
      <w:r w:rsidRPr="009C320D">
        <w:rPr>
          <w:rFonts w:eastAsia="Times New Roman"/>
          <w:b/>
          <w:bCs/>
          <w:color w:val="000000"/>
          <w:u w:val="single"/>
        </w:rPr>
        <w:t>, the very reason, in fact, he founded SpaceX in 2002</w:t>
      </w:r>
      <w:r w:rsidRPr="009C320D">
        <w:rPr>
          <w:rFonts w:eastAsia="Times New Roman"/>
          <w:b/>
          <w:bCs/>
          <w:color w:val="000000"/>
          <w:highlight w:val="yellow"/>
          <w:u w:val="single"/>
        </w:rPr>
        <w:t>.</w:t>
      </w:r>
      <w:r w:rsidRPr="009C320D">
        <w:rPr>
          <w:rFonts w:eastAsia="Times New Roman"/>
          <w:b/>
          <w:bCs/>
          <w:color w:val="000000"/>
          <w:u w:val="single"/>
        </w:rPr>
        <w:t xml:space="preserve"> </w:t>
      </w:r>
      <w:r w:rsidRPr="009C320D">
        <w:rPr>
          <w:rFonts w:eastAsia="Times New Roman"/>
          <w:color w:val="000000"/>
          <w:sz w:val="16"/>
        </w:rPr>
        <w:t xml:space="preserve">Weeks earlier, Musk had stood in front of the prototype—164 feet of gleaming stainless steel, so archetypically spaceship-like that it could have been a borrowed prop from a science-fiction movie—and beamed. He envisions that the completed transportation system, a spaceship-and-rocket combo named Starship, will carry passengers as far away as Mars. A few months before the explosion, hundreds of people came to the facility in South Texas, on the edge of the Gulf Coast, to see the spaceship, and thousands more watched online. “It’s really </w:t>
      </w:r>
      <w:proofErr w:type="spellStart"/>
      <w:r w:rsidRPr="009C320D">
        <w:rPr>
          <w:rFonts w:eastAsia="Times New Roman"/>
          <w:color w:val="000000"/>
          <w:sz w:val="16"/>
        </w:rPr>
        <w:t>gonna</w:t>
      </w:r>
      <w:proofErr w:type="spellEnd"/>
      <w:r w:rsidRPr="009C320D">
        <w:rPr>
          <w:rFonts w:eastAsia="Times New Roman"/>
          <w:color w:val="000000"/>
          <w:sz w:val="16"/>
        </w:rPr>
        <w:t xml:space="preserve"> be pretty epic to see that thing take off and come back,” Musk gushed at the event, as if he were seeing the finished Starship in front of him.</w:t>
      </w:r>
      <w:r w:rsidRPr="0045157E">
        <w:rPr>
          <w:rFonts w:eastAsia="Times New Roman"/>
          <w:color w:val="000000"/>
          <w:sz w:val="16"/>
        </w:rPr>
        <w:t xml:space="preserve">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was there, and even posed for a picture with Musk. At the end of the night, she made the short trip home to her house on a small road lined with stout palm trees.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lives in Boca Chica Village, a tiny neighborhood located in startling proximity to SpaceX’s facilities. Many of the village’s residents have lived there for years, long before SpaceX arrived, some before the company even existed.</w:t>
      </w:r>
      <w:r w:rsidRPr="0045157E">
        <w:rPr>
          <w:rFonts w:eastAsia="Times New Roman"/>
          <w:color w:val="000000"/>
          <w:sz w:val="16"/>
        </w:rPr>
        <w:t xml:space="preserve"> </w:t>
      </w:r>
      <w:r w:rsidRPr="009C320D">
        <w:rPr>
          <w:rFonts w:eastAsia="Times New Roman"/>
          <w:b/>
          <w:bCs/>
          <w:color w:val="000000"/>
          <w:highlight w:val="yellow"/>
          <w:u w:val="single"/>
        </w:rPr>
        <w:t>Friction between next-door neighbors is</w:t>
      </w:r>
      <w:r w:rsidRPr="009C320D">
        <w:rPr>
          <w:rFonts w:eastAsia="Times New Roman"/>
          <w:b/>
          <w:bCs/>
          <w:color w:val="000000"/>
          <w:u w:val="single"/>
        </w:rPr>
        <w:t xml:space="preserve"> quite </w:t>
      </w:r>
      <w:r w:rsidRPr="009C320D">
        <w:rPr>
          <w:rFonts w:eastAsia="Times New Roman"/>
          <w:b/>
          <w:bCs/>
          <w:color w:val="000000"/>
          <w:highlight w:val="yellow"/>
          <w:u w:val="single"/>
        </w:rPr>
        <w:t>different</w:t>
      </w:r>
      <w:r w:rsidRPr="009C320D">
        <w:rPr>
          <w:rFonts w:eastAsia="Times New Roman"/>
          <w:b/>
          <w:bCs/>
          <w:color w:val="000000"/>
          <w:u w:val="single"/>
        </w:rPr>
        <w:t xml:space="preserve"> </w:t>
      </w:r>
      <w:r w:rsidRPr="009C320D">
        <w:rPr>
          <w:rFonts w:eastAsia="Times New Roman"/>
          <w:b/>
          <w:bCs/>
          <w:color w:val="000000"/>
          <w:highlight w:val="yellow"/>
          <w:u w:val="single"/>
        </w:rPr>
        <w:t>when one of them is a rocket</w:t>
      </w:r>
      <w:r w:rsidRPr="009C320D">
        <w:rPr>
          <w:rFonts w:eastAsia="Times New Roman"/>
          <w:b/>
          <w:bCs/>
          <w:color w:val="000000"/>
          <w:u w:val="single"/>
        </w:rPr>
        <w:t xml:space="preserve"> </w:t>
      </w:r>
      <w:r w:rsidRPr="009C320D">
        <w:rPr>
          <w:rFonts w:eastAsia="Times New Roman"/>
          <w:b/>
          <w:bCs/>
          <w:color w:val="000000"/>
          <w:highlight w:val="yellow"/>
          <w:u w:val="single"/>
        </w:rPr>
        <w:t>company.</w:t>
      </w:r>
      <w:r w:rsidRPr="009C320D">
        <w:rPr>
          <w:rFonts w:eastAsia="Times New Roman"/>
          <w:b/>
          <w:bCs/>
          <w:color w:val="000000"/>
          <w:u w:val="single"/>
        </w:rPr>
        <w:t xml:space="preserve"> Instead of an ugly fence, there might be an ugly fence with massive tanks of cryogenic liquid behind it. When </w:t>
      </w:r>
      <w:r w:rsidRPr="009C320D">
        <w:rPr>
          <w:rFonts w:eastAsia="Times New Roman"/>
          <w:b/>
          <w:bCs/>
          <w:color w:val="000000"/>
          <w:highlight w:val="yellow"/>
          <w:u w:val="single"/>
        </w:rPr>
        <w:t>residents find papers stuck in their front door,</w:t>
      </w:r>
      <w:r w:rsidRPr="009C320D">
        <w:rPr>
          <w:rFonts w:eastAsia="Times New Roman"/>
          <w:b/>
          <w:bCs/>
          <w:color w:val="000000"/>
          <w:u w:val="single"/>
        </w:rPr>
        <w:t xml:space="preserve"> the notes don’t ask them to keep the noise down or clean up after their dogs; </w:t>
      </w:r>
      <w:r w:rsidRPr="009C320D">
        <w:rPr>
          <w:rFonts w:eastAsia="Times New Roman"/>
          <w:b/>
          <w:bCs/>
          <w:color w:val="000000"/>
          <w:highlight w:val="yellow"/>
          <w:u w:val="single"/>
        </w:rPr>
        <w:t>they warn</w:t>
      </w:r>
      <w:r w:rsidRPr="009C320D">
        <w:rPr>
          <w:rFonts w:eastAsia="Times New Roman"/>
          <w:b/>
          <w:bCs/>
          <w:color w:val="000000"/>
          <w:u w:val="single"/>
        </w:rPr>
        <w:t xml:space="preserve"> </w:t>
      </w:r>
      <w:r w:rsidRPr="009C320D">
        <w:rPr>
          <w:rFonts w:eastAsia="Times New Roman"/>
          <w:b/>
          <w:bCs/>
          <w:color w:val="000000"/>
          <w:highlight w:val="yellow"/>
          <w:u w:val="single"/>
        </w:rPr>
        <w:t>them that their windows </w:t>
      </w:r>
      <w:hyperlink r:id="rId11" w:history="1">
        <w:r w:rsidRPr="009C320D">
          <w:rPr>
            <w:rFonts w:eastAsia="Times New Roman"/>
            <w:b/>
            <w:bCs/>
            <w:color w:val="000000"/>
            <w:highlight w:val="yellow"/>
            <w:u w:val="single"/>
          </w:rPr>
          <w:t>could shatter</w:t>
        </w:r>
      </w:hyperlink>
      <w:r w:rsidRPr="009C320D">
        <w:rPr>
          <w:rFonts w:eastAsia="Times New Roman"/>
          <w:b/>
          <w:bCs/>
          <w:color w:val="000000"/>
          <w:highlight w:val="yellow"/>
          <w:u w:val="single"/>
        </w:rPr>
        <w:t>.</w:t>
      </w:r>
      <w:r>
        <w:rPr>
          <w:rFonts w:eastAsia="Times New Roman"/>
          <w:b/>
          <w:bCs/>
          <w:color w:val="000000"/>
          <w:u w:val="single"/>
        </w:rPr>
        <w:t xml:space="preserve"> </w:t>
      </w:r>
      <w:r w:rsidRPr="009C320D">
        <w:rPr>
          <w:rFonts w:eastAsia="Times New Roman"/>
          <w:color w:val="000000"/>
          <w:sz w:val="16"/>
        </w:rPr>
        <w:t xml:space="preserve">Boca Chica’s residents have learned to live with a rocket company, or at least tolerate it, over more than five years. </w:t>
      </w:r>
      <w:r w:rsidRPr="009C320D">
        <w:rPr>
          <w:rFonts w:eastAsia="Times New Roman"/>
          <w:b/>
          <w:bCs/>
          <w:color w:val="000000"/>
          <w:u w:val="single"/>
        </w:rPr>
        <w:t xml:space="preserve">But </w:t>
      </w:r>
      <w:r w:rsidRPr="009C320D">
        <w:rPr>
          <w:rFonts w:eastAsia="Times New Roman"/>
          <w:b/>
          <w:bCs/>
          <w:color w:val="000000"/>
          <w:highlight w:val="yellow"/>
          <w:u w:val="single"/>
        </w:rPr>
        <w:t>SpaceX’s work is about to become even more</w:t>
      </w:r>
      <w:r w:rsidRPr="009C320D">
        <w:rPr>
          <w:rFonts w:eastAsia="Times New Roman"/>
          <w:b/>
          <w:bCs/>
          <w:color w:val="000000"/>
          <w:u w:val="single"/>
        </w:rPr>
        <w:t xml:space="preserve"> </w:t>
      </w:r>
      <w:r w:rsidRPr="009C320D">
        <w:rPr>
          <w:rFonts w:eastAsia="Times New Roman"/>
          <w:b/>
          <w:bCs/>
          <w:color w:val="000000"/>
          <w:highlight w:val="yellow"/>
          <w:u w:val="single"/>
        </w:rPr>
        <w:t>disruptive.</w:t>
      </w:r>
      <w:r w:rsidRPr="009C320D">
        <w:rPr>
          <w:rFonts w:eastAsia="Times New Roman"/>
          <w:b/>
          <w:bCs/>
          <w:color w:val="000000"/>
          <w:u w:val="single"/>
        </w:rPr>
        <w:t xml:space="preserve"> (The explosion certainly made that clear.) </w:t>
      </w:r>
      <w:proofErr w:type="gramStart"/>
      <w:r w:rsidRPr="009C320D">
        <w:rPr>
          <w:rFonts w:eastAsia="Times New Roman"/>
          <w:b/>
          <w:bCs/>
          <w:color w:val="000000"/>
          <w:highlight w:val="yellow"/>
          <w:u w:val="single"/>
        </w:rPr>
        <w:t>So</w:t>
      </w:r>
      <w:proofErr w:type="gramEnd"/>
      <w:r w:rsidRPr="009C320D">
        <w:rPr>
          <w:rFonts w:eastAsia="Times New Roman"/>
          <w:b/>
          <w:bCs/>
          <w:color w:val="000000"/>
          <w:highlight w:val="yellow"/>
          <w:u w:val="single"/>
        </w:rPr>
        <w:t xml:space="preserve"> the company has offered to</w:t>
      </w:r>
      <w:r w:rsidRPr="009C320D">
        <w:rPr>
          <w:rFonts w:eastAsia="Times New Roman"/>
          <w:b/>
          <w:bCs/>
          <w:color w:val="000000"/>
          <w:u w:val="single"/>
        </w:rPr>
        <w:t xml:space="preserve"> </w:t>
      </w:r>
      <w:r w:rsidRPr="009C320D">
        <w:rPr>
          <w:rFonts w:eastAsia="Times New Roman"/>
          <w:b/>
          <w:bCs/>
          <w:color w:val="000000"/>
          <w:highlight w:val="yellow"/>
          <w:u w:val="single"/>
        </w:rPr>
        <w:t>buy their homes.</w:t>
      </w:r>
      <w:r w:rsidRPr="009C320D">
        <w:rPr>
          <w:rFonts w:eastAsia="Times New Roman"/>
          <w:b/>
          <w:bCs/>
          <w:color w:val="000000"/>
          <w:u w:val="single"/>
        </w:rPr>
        <w:t xml:space="preserve"> </w:t>
      </w:r>
      <w:r w:rsidRPr="009C320D">
        <w:rPr>
          <w:rFonts w:eastAsia="Times New Roman"/>
          <w:color w:val="000000"/>
          <w:sz w:val="16"/>
        </w:rPr>
        <w:t xml:space="preserve">Some have taken the offer. Others, such as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have rejected it, even as Musk prepares to launch a giant </w:t>
      </w:r>
      <w:proofErr w:type="spellStart"/>
      <w:r w:rsidRPr="009C320D">
        <w:rPr>
          <w:rFonts w:eastAsia="Times New Roman"/>
          <w:color w:val="000000"/>
          <w:sz w:val="16"/>
        </w:rPr>
        <w:t>rocketship</w:t>
      </w:r>
      <w:proofErr w:type="spellEnd"/>
      <w:r w:rsidRPr="009C320D">
        <w:rPr>
          <w:rFonts w:eastAsia="Times New Roman"/>
          <w:color w:val="000000"/>
          <w:sz w:val="16"/>
        </w:rPr>
        <w:t xml:space="preserve"> just a short hop from their houses. </w:t>
      </w:r>
      <w:r w:rsidRPr="009C320D">
        <w:rPr>
          <w:rFonts w:eastAsia="Times New Roman"/>
          <w:b/>
          <w:bCs/>
          <w:color w:val="000000"/>
          <w:highlight w:val="yellow"/>
          <w:u w:val="single"/>
        </w:rPr>
        <w:t>SpaceX is already hard at work on the next Starship prototype</w:t>
      </w:r>
      <w:r w:rsidRPr="009C320D">
        <w:rPr>
          <w:rFonts w:eastAsia="Times New Roman"/>
          <w:b/>
          <w:bCs/>
          <w:color w:val="000000"/>
          <w:u w:val="single"/>
        </w:rPr>
        <w:t>, and Musk says the company might launch it into orbit as soon as this year</w:t>
      </w:r>
      <w:r w:rsidRPr="009C320D">
        <w:rPr>
          <w:rFonts w:eastAsia="Times New Roman"/>
          <w:b/>
          <w:bCs/>
          <w:color w:val="000000"/>
          <w:highlight w:val="yellow"/>
          <w:u w:val="single"/>
        </w:rPr>
        <w:t>.</w:t>
      </w:r>
      <w:r w:rsidRPr="009C320D">
        <w:rPr>
          <w:rFonts w:eastAsia="Times New Roman"/>
          <w:b/>
          <w:bCs/>
          <w:color w:val="000000"/>
          <w:u w:val="single"/>
        </w:rPr>
        <w:t xml:space="preserve"> </w:t>
      </w:r>
      <w:r w:rsidRPr="009C320D">
        <w:rPr>
          <w:rFonts w:eastAsia="Times New Roman"/>
          <w:color w:val="000000"/>
          <w:sz w:val="16"/>
        </w:rPr>
        <w:t>“We love Texas,” James Gleeson, a SpaceX spokesperson, said in a statement, “and believe we are entering a new and exciting era in space exploration.”</w:t>
      </w:r>
      <w:r w:rsidRPr="00D474A3">
        <w:rPr>
          <w:rFonts w:eastAsia="Times New Roman"/>
          <w:color w:val="000000"/>
        </w:rPr>
        <w:t xml:space="preserve"> </w:t>
      </w:r>
      <w:r w:rsidRPr="009C320D">
        <w:rPr>
          <w:rFonts w:eastAsia="Times New Roman"/>
          <w:color w:val="000000"/>
          <w:sz w:val="16"/>
          <w:szCs w:val="16"/>
        </w:rPr>
        <w:t>Few people in this part of South Texas could have predicted the recent trajectory of their life when SpaceX moved in. They have become space fanatics and legal experts, Musk supporters and thorns in his side, trying to make sense of their place in a strange story that could someday end millions of miles away from Earth. All because they got new neighbors.</w:t>
      </w:r>
      <w:r w:rsidRPr="00D474A3">
        <w:rPr>
          <w:rFonts w:eastAsia="Times New Roman"/>
          <w:color w:val="000000"/>
        </w:rPr>
        <w:t xml:space="preserve"> </w:t>
      </w:r>
      <w:r w:rsidRPr="009C320D">
        <w:rPr>
          <w:rFonts w:eastAsia="Times New Roman"/>
          <w:b/>
          <w:bCs/>
          <w:color w:val="000000"/>
          <w:u w:val="single"/>
        </w:rPr>
        <w:t>“</w:t>
      </w:r>
      <w:r w:rsidRPr="009C320D">
        <w:rPr>
          <w:rFonts w:eastAsia="Times New Roman"/>
          <w:b/>
          <w:bCs/>
          <w:color w:val="000000"/>
          <w:highlight w:val="yellow"/>
          <w:u w:val="single"/>
        </w:rPr>
        <w:t xml:space="preserve">They’re here to stay,”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told me, </w:t>
      </w:r>
      <w:proofErr w:type="gramStart"/>
      <w:r w:rsidRPr="009C320D">
        <w:rPr>
          <w:rFonts w:eastAsia="Times New Roman"/>
          <w:b/>
          <w:bCs/>
          <w:color w:val="000000"/>
          <w:highlight w:val="yellow"/>
          <w:u w:val="single"/>
        </w:rPr>
        <w:t>“and</w:t>
      </w:r>
      <w:proofErr w:type="gramEnd"/>
      <w:r w:rsidRPr="009C320D">
        <w:rPr>
          <w:rFonts w:eastAsia="Times New Roman"/>
          <w:b/>
          <w:bCs/>
          <w:color w:val="000000"/>
          <w:highlight w:val="yellow"/>
          <w:u w:val="single"/>
        </w:rPr>
        <w:t xml:space="preserve"> they want us to leave.”</w:t>
      </w:r>
    </w:p>
    <w:p w14:paraId="2052402D" w14:textId="07F5B6D5" w:rsidR="007E0AA1" w:rsidRPr="007E0AA1" w:rsidRDefault="007E0AA1" w:rsidP="00865879">
      <w:pPr>
        <w:pStyle w:val="Heading4"/>
        <w:spacing w:line="480" w:lineRule="auto"/>
        <w:ind w:right="-720"/>
        <w:rPr>
          <w:rFonts w:eastAsia="Times New Roman"/>
          <w:color w:val="000000"/>
          <w:u w:val="single"/>
        </w:rPr>
      </w:pPr>
      <w:r w:rsidRPr="00401C83">
        <w:t>[McCoy et al]</w:t>
      </w:r>
      <w:r>
        <w:t xml:space="preserve"> </w:t>
      </w:r>
      <w:r w:rsidRPr="007E0AA1">
        <w:rPr>
          <w:b w:val="0"/>
          <w:bCs w:val="0"/>
        </w:rPr>
        <w:t>Space appropriation creates false promises and strips people from their land and freedom.</w:t>
      </w:r>
      <w:r>
        <w:t xml:space="preserve"> </w:t>
      </w:r>
    </w:p>
    <w:p w14:paraId="0E74BBB8" w14:textId="77777777" w:rsidR="007E0AA1" w:rsidRDefault="007E0AA1" w:rsidP="00865879">
      <w:pPr>
        <w:ind w:right="-720"/>
        <w:rPr>
          <w:sz w:val="16"/>
        </w:rPr>
      </w:pPr>
      <w:r w:rsidRPr="00401C83">
        <w:rPr>
          <w:b/>
          <w:bCs/>
          <w:u w:val="single"/>
        </w:rPr>
        <w:t>McCoy et al</w:t>
      </w:r>
      <w:r w:rsidRPr="00401C83">
        <w:rPr>
          <w:sz w:val="16"/>
        </w:rPr>
        <w:t xml:space="preserve">: McCoy, Terrence. [University of Iowa, BA, political </w:t>
      </w:r>
      <w:proofErr w:type="gramStart"/>
      <w:r w:rsidRPr="00401C83">
        <w:rPr>
          <w:sz w:val="16"/>
        </w:rPr>
        <w:t>science</w:t>
      </w:r>
      <w:proofErr w:type="gramEnd"/>
      <w:r w:rsidRPr="00401C83">
        <w:rPr>
          <w:sz w:val="16"/>
        </w:rPr>
        <w:t xml:space="preserve"> and journalism; Columbia University, MA, international politics and journalism], </w:t>
      </w:r>
      <w:proofErr w:type="spellStart"/>
      <w:r w:rsidRPr="00401C83">
        <w:rPr>
          <w:sz w:val="16"/>
        </w:rPr>
        <w:t>Traiano</w:t>
      </w:r>
      <w:proofErr w:type="spellEnd"/>
      <w:r w:rsidRPr="00401C83">
        <w:rPr>
          <w:sz w:val="16"/>
        </w:rPr>
        <w:t xml:space="preserve">, </w:t>
      </w:r>
      <w:proofErr w:type="spellStart"/>
      <w:r w:rsidRPr="00401C83">
        <w:rPr>
          <w:sz w:val="16"/>
        </w:rPr>
        <w:t>Heloísa</w:t>
      </w:r>
      <w:proofErr w:type="spellEnd"/>
      <w:r w:rsidRPr="00401C83">
        <w:rPr>
          <w:sz w:val="16"/>
        </w:rPr>
        <w:t>. [Writer at the Washington Post] “A story of slavery — and space” Washington Post, 2021. EM//JP</w:t>
      </w:r>
    </w:p>
    <w:p w14:paraId="2F522C41" w14:textId="77777777" w:rsidR="007E0AA1" w:rsidRPr="00AD3FCB" w:rsidRDefault="007E0AA1" w:rsidP="00865879">
      <w:pPr>
        <w:ind w:right="-720"/>
        <w:rPr>
          <w:sz w:val="16"/>
        </w:rPr>
      </w:pPr>
    </w:p>
    <w:p w14:paraId="7E788C1B" w14:textId="39BDCD22" w:rsidR="007E0AA1" w:rsidRDefault="007E0AA1" w:rsidP="008658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right="-720"/>
        <w:rPr>
          <w:sz w:val="16"/>
        </w:rPr>
      </w:pPr>
      <w:r w:rsidRPr="006E3049">
        <w:rPr>
          <w:sz w:val="16"/>
        </w:rPr>
        <w:t xml:space="preserve">This was the history of das Neves’s family. </w:t>
      </w:r>
      <w:r w:rsidRPr="006E3049">
        <w:rPr>
          <w:b/>
          <w:bCs/>
          <w:highlight w:val="yellow"/>
          <w:u w:val="single"/>
        </w:rPr>
        <w:t>The day the military arrived</w:t>
      </w:r>
      <w:r w:rsidRPr="006E3049">
        <w:rPr>
          <w:b/>
          <w:bCs/>
          <w:u w:val="single"/>
        </w:rPr>
        <w:t xml:space="preserve"> </w:t>
      </w:r>
      <w:r w:rsidRPr="006E3049">
        <w:rPr>
          <w:b/>
          <w:bCs/>
          <w:highlight w:val="yellow"/>
          <w:u w:val="single"/>
        </w:rPr>
        <w:t>with</w:t>
      </w:r>
      <w:r w:rsidRPr="006E3049">
        <w:rPr>
          <w:b/>
          <w:bCs/>
          <w:u w:val="single"/>
        </w:rPr>
        <w:t xml:space="preserve"> their </w:t>
      </w:r>
      <w:r w:rsidRPr="006E3049">
        <w:rPr>
          <w:b/>
          <w:bCs/>
          <w:highlight w:val="yellow"/>
          <w:u w:val="single"/>
        </w:rPr>
        <w:t xml:space="preserve">moving </w:t>
      </w:r>
      <w:proofErr w:type="gramStart"/>
      <w:r w:rsidRPr="006E3049">
        <w:rPr>
          <w:b/>
          <w:bCs/>
          <w:highlight w:val="yellow"/>
          <w:u w:val="single"/>
        </w:rPr>
        <w:t>trucks</w:t>
      </w:r>
      <w:r w:rsidRPr="006E3049">
        <w:rPr>
          <w:b/>
          <w:bCs/>
          <w:u w:val="single"/>
        </w:rPr>
        <w:t>,</w:t>
      </w:r>
      <w:proofErr w:type="gramEnd"/>
      <w:r w:rsidRPr="006E3049">
        <w:rPr>
          <w:b/>
          <w:bCs/>
          <w:u w:val="single"/>
        </w:rPr>
        <w:t xml:space="preserve"> she was 18. Her parents had wept for days. </w:t>
      </w:r>
      <w:r w:rsidRPr="006E3049">
        <w:rPr>
          <w:b/>
          <w:bCs/>
          <w:highlight w:val="yellow"/>
          <w:u w:val="single"/>
        </w:rPr>
        <w:t>They were leaving land that</w:t>
      </w:r>
      <w:r w:rsidRPr="006E3049">
        <w:rPr>
          <w:b/>
          <w:bCs/>
          <w:u w:val="single"/>
        </w:rPr>
        <w:t>, she said, “</w:t>
      </w:r>
      <w:r w:rsidRPr="006E3049">
        <w:rPr>
          <w:b/>
          <w:bCs/>
          <w:highlight w:val="yellow"/>
          <w:u w:val="single"/>
        </w:rPr>
        <w:t>had been passed down from generation to generation.</w:t>
      </w:r>
      <w:r w:rsidRPr="006E3049">
        <w:rPr>
          <w:b/>
          <w:bCs/>
          <w:u w:val="single"/>
        </w:rPr>
        <w:t xml:space="preserve">” </w:t>
      </w:r>
      <w:r w:rsidRPr="006E3049">
        <w:rPr>
          <w:b/>
          <w:bCs/>
          <w:highlight w:val="yellow"/>
          <w:u w:val="single"/>
        </w:rPr>
        <w:t>But they boarded the trucks and left</w:t>
      </w:r>
      <w:r w:rsidRPr="006E3049">
        <w:rPr>
          <w:b/>
          <w:bCs/>
          <w:u w:val="single"/>
        </w:rPr>
        <w:t xml:space="preserve"> </w:t>
      </w:r>
      <w:r w:rsidRPr="006E3049">
        <w:rPr>
          <w:b/>
          <w:bCs/>
          <w:highlight w:val="yellow"/>
          <w:u w:val="single"/>
        </w:rPr>
        <w:t>the land where they’d found freedom</w:t>
      </w:r>
      <w:r w:rsidRPr="006E3049">
        <w:rPr>
          <w:b/>
          <w:bCs/>
          <w:u w:val="single"/>
        </w:rPr>
        <w:t xml:space="preserve">, because they thought they had no choice, </w:t>
      </w:r>
      <w:r w:rsidRPr="006E3049">
        <w:rPr>
          <w:b/>
          <w:bCs/>
          <w:highlight w:val="yellow"/>
          <w:u w:val="single"/>
        </w:rPr>
        <w:t>because it</w:t>
      </w:r>
      <w:r w:rsidRPr="006E3049">
        <w:rPr>
          <w:b/>
          <w:bCs/>
          <w:u w:val="single"/>
        </w:rPr>
        <w:t xml:space="preserve"> </w:t>
      </w:r>
      <w:r w:rsidRPr="006E3049">
        <w:rPr>
          <w:b/>
          <w:bCs/>
          <w:highlight w:val="yellow"/>
          <w:u w:val="single"/>
        </w:rPr>
        <w:t>was a chance at plumbing.</w:t>
      </w:r>
      <w:r w:rsidRPr="006E3049">
        <w:rPr>
          <w:b/>
          <w:bCs/>
          <w:u w:val="single"/>
        </w:rPr>
        <w:t xml:space="preserve"> “The models they showed us had an indoor bathroom,” Neves said. </w:t>
      </w:r>
      <w:r w:rsidRPr="006E3049">
        <w:rPr>
          <w:b/>
          <w:bCs/>
          <w:highlight w:val="yellow"/>
          <w:u w:val="single"/>
        </w:rPr>
        <w:t>When they reached their new home</w:t>
      </w:r>
      <w:r w:rsidRPr="006E3049">
        <w:rPr>
          <w:b/>
          <w:bCs/>
          <w:u w:val="single"/>
        </w:rPr>
        <w:t xml:space="preserve"> — one in </w:t>
      </w:r>
      <w:r w:rsidRPr="006E3049">
        <w:rPr>
          <w:b/>
          <w:bCs/>
          <w:highlight w:val="yellow"/>
          <w:u w:val="single"/>
        </w:rPr>
        <w:t>a cluster of military-style block buildings</w:t>
      </w:r>
      <w:r w:rsidRPr="006E3049">
        <w:rPr>
          <w:b/>
          <w:bCs/>
          <w:u w:val="single"/>
        </w:rPr>
        <w:t xml:space="preserve"> plopped </w:t>
      </w:r>
      <w:r w:rsidRPr="006E3049">
        <w:rPr>
          <w:b/>
          <w:bCs/>
          <w:highlight w:val="yellow"/>
          <w:u w:val="single"/>
        </w:rPr>
        <w:t>in the middle of the forest — she realized how foolish they’d been. The family’s</w:t>
      </w:r>
      <w:r w:rsidRPr="006E3049">
        <w:rPr>
          <w:b/>
          <w:bCs/>
          <w:u w:val="single"/>
        </w:rPr>
        <w:t xml:space="preserve"> </w:t>
      </w:r>
      <w:r w:rsidRPr="006E3049">
        <w:rPr>
          <w:b/>
          <w:bCs/>
          <w:highlight w:val="yellow"/>
          <w:u w:val="single"/>
        </w:rPr>
        <w:t>barren square structure had no plumbing. The land was too sandy to farm.</w:t>
      </w:r>
      <w:r w:rsidRPr="006E3049">
        <w:rPr>
          <w:b/>
          <w:bCs/>
          <w:u w:val="single"/>
        </w:rPr>
        <w:t xml:space="preserve"> </w:t>
      </w:r>
      <w:r w:rsidRPr="006E3049">
        <w:rPr>
          <w:sz w:val="16"/>
        </w:rPr>
        <w:t>[A wealthy doctor and a favela merchant were hospitalized with covid-19. From there, their stories diverged.]</w:t>
      </w:r>
      <w:r w:rsidRPr="006E3049">
        <w:rPr>
          <w:b/>
          <w:bCs/>
          <w:u w:val="single"/>
        </w:rPr>
        <w:t xml:space="preserve"> </w:t>
      </w:r>
      <w:proofErr w:type="spellStart"/>
      <w:r w:rsidRPr="006E3049">
        <w:rPr>
          <w:b/>
          <w:bCs/>
          <w:u w:val="single"/>
        </w:rPr>
        <w:t>Servulo</w:t>
      </w:r>
      <w:proofErr w:type="spellEnd"/>
      <w:r w:rsidRPr="006E3049">
        <w:rPr>
          <w:b/>
          <w:bCs/>
          <w:u w:val="single"/>
        </w:rPr>
        <w:t xml:space="preserve"> de </w:t>
      </w:r>
      <w:r w:rsidRPr="006E3049">
        <w:rPr>
          <w:b/>
          <w:bCs/>
          <w:highlight w:val="yellow"/>
          <w:u w:val="single"/>
        </w:rPr>
        <w:t>Jesus</w:t>
      </w:r>
      <w:r w:rsidRPr="006E3049">
        <w:rPr>
          <w:b/>
          <w:bCs/>
          <w:u w:val="single"/>
        </w:rPr>
        <w:t xml:space="preserve"> </w:t>
      </w:r>
      <w:proofErr w:type="spellStart"/>
      <w:r w:rsidRPr="006E3049">
        <w:rPr>
          <w:b/>
          <w:bCs/>
          <w:u w:val="single"/>
        </w:rPr>
        <w:t>Moraes</w:t>
      </w:r>
      <w:proofErr w:type="spellEnd"/>
      <w:r w:rsidRPr="006E3049">
        <w:rPr>
          <w:b/>
          <w:bCs/>
          <w:u w:val="single"/>
        </w:rPr>
        <w:t xml:space="preserve"> </w:t>
      </w:r>
      <w:r w:rsidRPr="006E3049">
        <w:rPr>
          <w:b/>
          <w:bCs/>
          <w:highlight w:val="yellow"/>
          <w:u w:val="single"/>
        </w:rPr>
        <w:t>Borges</w:t>
      </w:r>
      <w:r w:rsidRPr="006E3049">
        <w:rPr>
          <w:b/>
          <w:bCs/>
          <w:u w:val="single"/>
        </w:rPr>
        <w:t xml:space="preserve">, 58, was one of 30 soldiers enlisted by the military to convince the families to move. Borges, </w:t>
      </w:r>
      <w:r w:rsidRPr="006E3049">
        <w:rPr>
          <w:b/>
          <w:bCs/>
          <w:highlight w:val="yellow"/>
          <w:u w:val="single"/>
        </w:rPr>
        <w:t xml:space="preserve">too, believed the promises. Raised in the </w:t>
      </w:r>
      <w:r w:rsidR="00A32675">
        <w:rPr>
          <w:b/>
          <w:bCs/>
          <w:highlight w:val="yellow"/>
          <w:u w:val="single"/>
        </w:rPr>
        <w:t>quilombo</w:t>
      </w:r>
      <w:r w:rsidRPr="006E3049">
        <w:rPr>
          <w:b/>
          <w:bCs/>
          <w:highlight w:val="yellow"/>
          <w:u w:val="single"/>
        </w:rPr>
        <w:t>s,</w:t>
      </w:r>
      <w:r w:rsidRPr="006E3049">
        <w:rPr>
          <w:b/>
          <w:bCs/>
          <w:u w:val="single"/>
        </w:rPr>
        <w:t xml:space="preserve"> </w:t>
      </w:r>
      <w:r w:rsidRPr="006E3049">
        <w:rPr>
          <w:b/>
          <w:bCs/>
          <w:highlight w:val="yellow"/>
          <w:u w:val="single"/>
        </w:rPr>
        <w:t>he’d believed a better life was coming for his people. He has regretted that faith</w:t>
      </w:r>
      <w:r w:rsidRPr="006E3049">
        <w:rPr>
          <w:b/>
          <w:bCs/>
          <w:u w:val="single"/>
        </w:rPr>
        <w:t xml:space="preserve"> ever since</w:t>
      </w:r>
      <w:r w:rsidRPr="006E3049">
        <w:rPr>
          <w:b/>
          <w:bCs/>
          <w:highlight w:val="yellow"/>
          <w:u w:val="single"/>
        </w:rPr>
        <w:t>.</w:t>
      </w:r>
      <w:r w:rsidRPr="006E3049">
        <w:rPr>
          <w:b/>
          <w:bCs/>
          <w:u w:val="single"/>
        </w:rPr>
        <w:t xml:space="preserve"> </w:t>
      </w:r>
      <w:r w:rsidRPr="006E3049">
        <w:rPr>
          <w:b/>
          <w:bCs/>
          <w:highlight w:val="yellow"/>
          <w:u w:val="single"/>
        </w:rPr>
        <w:t>“True deception,”</w:t>
      </w:r>
      <w:r w:rsidRPr="006E3049">
        <w:rPr>
          <w:b/>
          <w:bCs/>
          <w:u w:val="single"/>
        </w:rPr>
        <w:t xml:space="preserve"> he said. “It was not meant to help anyone’s life, because </w:t>
      </w:r>
      <w:r w:rsidRPr="006E3049">
        <w:rPr>
          <w:b/>
          <w:bCs/>
          <w:highlight w:val="yellow"/>
          <w:u w:val="single"/>
        </w:rPr>
        <w:t>everything that</w:t>
      </w:r>
      <w:r w:rsidRPr="006E3049">
        <w:rPr>
          <w:b/>
          <w:bCs/>
          <w:u w:val="single"/>
        </w:rPr>
        <w:t xml:space="preserve"> </w:t>
      </w:r>
      <w:r w:rsidRPr="006E3049">
        <w:rPr>
          <w:b/>
          <w:bCs/>
          <w:highlight w:val="yellow"/>
          <w:u w:val="single"/>
        </w:rPr>
        <w:t>was promised wasn’t fulfilled.</w:t>
      </w:r>
      <w:r w:rsidRPr="006E3049">
        <w:rPr>
          <w:b/>
          <w:bCs/>
          <w:u w:val="single"/>
        </w:rPr>
        <w:t xml:space="preserve">” More than </w:t>
      </w:r>
      <w:r w:rsidRPr="006E3049">
        <w:rPr>
          <w:b/>
          <w:bCs/>
          <w:highlight w:val="yellow"/>
          <w:u w:val="single"/>
        </w:rPr>
        <w:t>300 families lost easy access to the sea.</w:t>
      </w:r>
      <w:r w:rsidRPr="006E3049">
        <w:rPr>
          <w:b/>
          <w:bCs/>
          <w:u w:val="single"/>
        </w:rPr>
        <w:t xml:space="preserve"> They lost their plantations. </w:t>
      </w:r>
      <w:r w:rsidRPr="006E3049">
        <w:rPr>
          <w:b/>
          <w:bCs/>
          <w:highlight w:val="yellow"/>
          <w:u w:val="single"/>
        </w:rPr>
        <w:t>Many went hungry.</w:t>
      </w:r>
      <w:r w:rsidRPr="006E3049">
        <w:rPr>
          <w:b/>
          <w:bCs/>
          <w:u w:val="single"/>
        </w:rPr>
        <w:t xml:space="preserve"> A people once forgotten were forgotten again. “</w:t>
      </w:r>
      <w:r w:rsidRPr="006E3049">
        <w:rPr>
          <w:b/>
          <w:bCs/>
          <w:highlight w:val="yellow"/>
          <w:u w:val="single"/>
        </w:rPr>
        <w:t>The</w:t>
      </w:r>
      <w:r w:rsidRPr="006E3049">
        <w:rPr>
          <w:b/>
          <w:bCs/>
          <w:u w:val="single"/>
        </w:rPr>
        <w:t xml:space="preserve"> </w:t>
      </w:r>
      <w:r w:rsidRPr="006E3049">
        <w:rPr>
          <w:b/>
          <w:bCs/>
          <w:highlight w:val="yellow"/>
          <w:u w:val="single"/>
        </w:rPr>
        <w:t>government took what it could and left us here,”</w:t>
      </w:r>
      <w:r w:rsidRPr="006E3049">
        <w:rPr>
          <w:b/>
          <w:bCs/>
          <w:u w:val="single"/>
        </w:rPr>
        <w:t xml:space="preserve"> das Neves said</w:t>
      </w:r>
      <w:r w:rsidRPr="006E3049">
        <w:rPr>
          <w:b/>
          <w:bCs/>
          <w:highlight w:val="yellow"/>
          <w:u w:val="single"/>
        </w:rPr>
        <w:t>.</w:t>
      </w:r>
      <w:r w:rsidRPr="006E3049">
        <w:rPr>
          <w:b/>
          <w:bCs/>
          <w:u w:val="single"/>
        </w:rPr>
        <w:t xml:space="preserve"> </w:t>
      </w:r>
      <w:r w:rsidRPr="006E3049">
        <w:rPr>
          <w:b/>
          <w:bCs/>
          <w:highlight w:val="yellow"/>
          <w:u w:val="single"/>
        </w:rPr>
        <w:t>The rockets started</w:t>
      </w:r>
      <w:r w:rsidRPr="006E3049">
        <w:rPr>
          <w:b/>
          <w:bCs/>
          <w:u w:val="single"/>
        </w:rPr>
        <w:t xml:space="preserve"> </w:t>
      </w:r>
      <w:r w:rsidRPr="006E3049">
        <w:rPr>
          <w:b/>
          <w:bCs/>
          <w:highlight w:val="yellow"/>
          <w:u w:val="single"/>
        </w:rPr>
        <w:t>shooting off. The land rights never came.</w:t>
      </w:r>
      <w:r w:rsidRPr="006E3049">
        <w:rPr>
          <w:sz w:val="16"/>
        </w:rPr>
        <w:t xml:space="preserve"> And those left behind in their </w:t>
      </w:r>
      <w:r w:rsidR="00A32675">
        <w:rPr>
          <w:sz w:val="16"/>
        </w:rPr>
        <w:t>quilombo</w:t>
      </w:r>
      <w:r w:rsidRPr="006E3049">
        <w:rPr>
          <w:sz w:val="16"/>
        </w:rPr>
        <w:t xml:space="preserve">s swore that what happened to the others would never happen to them. Pinheiro walked toward the river, thinking of what would happen if the government took her land. She could picture herself: Another person in the favelas of São Luís, where other displaced families have ended up, fearing </w:t>
      </w:r>
      <w:proofErr w:type="gramStart"/>
      <w:r w:rsidRPr="006E3049">
        <w:rPr>
          <w:sz w:val="16"/>
        </w:rPr>
        <w:t>violence</w:t>
      </w:r>
      <w:proofErr w:type="gramEnd"/>
      <w:r w:rsidRPr="006E3049">
        <w:rPr>
          <w:sz w:val="16"/>
        </w:rPr>
        <w:t xml:space="preserve"> and spending every dime on food they’d once fished or grown. </w:t>
      </w:r>
      <w:r w:rsidRPr="006E3049">
        <w:rPr>
          <w:b/>
          <w:bCs/>
          <w:highlight w:val="yellow"/>
          <w:u w:val="single"/>
        </w:rPr>
        <w:t>“They don’t want our house,” she said. “They want our liberty.</w:t>
      </w:r>
      <w:r w:rsidRPr="006E3049">
        <w:rPr>
          <w:b/>
          <w:bCs/>
          <w:u w:val="single"/>
        </w:rPr>
        <w:t xml:space="preserve"> The liberty to keep our windows open at night, in peace.” </w:t>
      </w:r>
      <w:r w:rsidRPr="006E3049">
        <w:rPr>
          <w:b/>
          <w:bCs/>
          <w:highlight w:val="yellow"/>
          <w:u w:val="single"/>
        </w:rPr>
        <w:t>She doesn’t trust the government.</w:t>
      </w:r>
      <w:r w:rsidRPr="006E3049">
        <w:rPr>
          <w:sz w:val="16"/>
        </w:rPr>
        <w:t xml:space="preserve"> Not after what happened with the other families. </w:t>
      </w:r>
      <w:proofErr w:type="gramStart"/>
      <w:r w:rsidRPr="006E3049">
        <w:rPr>
          <w:sz w:val="16"/>
        </w:rPr>
        <w:t>So</w:t>
      </w:r>
      <w:proofErr w:type="gramEnd"/>
      <w:r w:rsidRPr="006E3049">
        <w:rPr>
          <w:sz w:val="16"/>
        </w:rPr>
        <w:t xml:space="preserve"> she has committed her adult life to resistance.</w:t>
      </w:r>
    </w:p>
    <w:p w14:paraId="6BC93063" w14:textId="4128D1EF" w:rsidR="007E0AA1" w:rsidRDefault="007E0AA1" w:rsidP="00865879">
      <w:pPr>
        <w:spacing w:after="450" w:line="480" w:lineRule="auto"/>
        <w:ind w:right="-720"/>
        <w:rPr>
          <w:rFonts w:eastAsia="Times New Roman"/>
          <w:color w:val="000000"/>
        </w:rPr>
      </w:pPr>
    </w:p>
    <w:p w14:paraId="6E667211" w14:textId="03A4CB52" w:rsidR="00E11420" w:rsidRPr="006D6390" w:rsidRDefault="00E11420" w:rsidP="00865879">
      <w:pPr>
        <w:pStyle w:val="Heading4"/>
        <w:spacing w:line="480" w:lineRule="auto"/>
        <w:ind w:right="-720"/>
        <w:rPr>
          <w:b w:val="0"/>
          <w:bCs w:val="0"/>
        </w:rPr>
      </w:pPr>
      <w:r>
        <w:t xml:space="preserve">[McCoy et al] </w:t>
      </w:r>
      <w:r>
        <w:rPr>
          <w:b w:val="0"/>
          <w:bCs w:val="0"/>
        </w:rPr>
        <w:t xml:space="preserve">And this is happening primarily in POC communities – </w:t>
      </w:r>
      <w:r w:rsidR="00A32675">
        <w:rPr>
          <w:b w:val="0"/>
          <w:bCs w:val="0"/>
        </w:rPr>
        <w:t>Quilombo</w:t>
      </w:r>
      <w:r>
        <w:rPr>
          <w:b w:val="0"/>
          <w:bCs w:val="0"/>
        </w:rPr>
        <w:t xml:space="preserve">s, black villages, have been forced to leave their land to “maximize the greatest good”. </w:t>
      </w:r>
    </w:p>
    <w:p w14:paraId="6B32E930" w14:textId="77777777" w:rsidR="00E11420" w:rsidRDefault="00E11420" w:rsidP="00865879">
      <w:pPr>
        <w:ind w:right="-720"/>
        <w:rPr>
          <w:sz w:val="16"/>
        </w:rPr>
      </w:pPr>
      <w:r w:rsidRPr="00C92E1A">
        <w:rPr>
          <w:b/>
          <w:bCs/>
          <w:u w:val="single"/>
        </w:rPr>
        <w:t>McCoy et al</w:t>
      </w:r>
      <w:r w:rsidRPr="00C92E1A">
        <w:rPr>
          <w:sz w:val="16"/>
        </w:rPr>
        <w:t xml:space="preserve">: McCoy, Terrence. [University of Iowa, BA, political </w:t>
      </w:r>
      <w:proofErr w:type="gramStart"/>
      <w:r w:rsidRPr="00C92E1A">
        <w:rPr>
          <w:sz w:val="16"/>
        </w:rPr>
        <w:t>science</w:t>
      </w:r>
      <w:proofErr w:type="gramEnd"/>
      <w:r w:rsidRPr="00C92E1A">
        <w:rPr>
          <w:sz w:val="16"/>
        </w:rPr>
        <w:t xml:space="preserve"> and journalism; Columbia University, MA, international politics and journalism], </w:t>
      </w:r>
      <w:proofErr w:type="spellStart"/>
      <w:r w:rsidRPr="00C92E1A">
        <w:rPr>
          <w:sz w:val="16"/>
        </w:rPr>
        <w:t>Traiano</w:t>
      </w:r>
      <w:proofErr w:type="spellEnd"/>
      <w:r w:rsidRPr="00C92E1A">
        <w:rPr>
          <w:sz w:val="16"/>
        </w:rPr>
        <w:t xml:space="preserve">, </w:t>
      </w:r>
      <w:proofErr w:type="spellStart"/>
      <w:r w:rsidRPr="00C92E1A">
        <w:rPr>
          <w:sz w:val="16"/>
        </w:rPr>
        <w:t>Heloísa</w:t>
      </w:r>
      <w:proofErr w:type="spellEnd"/>
      <w:r w:rsidRPr="00C92E1A">
        <w:rPr>
          <w:sz w:val="16"/>
        </w:rPr>
        <w:t xml:space="preserve">. [Writer at the Washington Post] “A story of slavery — and space” </w:t>
      </w:r>
      <w:r w:rsidRPr="00C92E1A">
        <w:rPr>
          <w:i/>
          <w:iCs/>
          <w:sz w:val="16"/>
        </w:rPr>
        <w:t xml:space="preserve">Washington Post, </w:t>
      </w:r>
      <w:r w:rsidRPr="00C92E1A">
        <w:rPr>
          <w:sz w:val="16"/>
        </w:rPr>
        <w:t xml:space="preserve">2021. JP </w:t>
      </w:r>
    </w:p>
    <w:p w14:paraId="1B28CFC0" w14:textId="77777777" w:rsidR="00E11420" w:rsidRPr="00C92E1A" w:rsidRDefault="00E11420" w:rsidP="00865879">
      <w:pPr>
        <w:ind w:right="-720"/>
        <w:rPr>
          <w:sz w:val="16"/>
        </w:rPr>
      </w:pPr>
    </w:p>
    <w:p w14:paraId="07B6AF3A" w14:textId="4B726D6D" w:rsidR="00E11420" w:rsidRDefault="00E11420" w:rsidP="00865879">
      <w:pPr>
        <w:spacing w:line="480" w:lineRule="auto"/>
        <w:ind w:right="-720"/>
        <w:rPr>
          <w:b/>
          <w:bCs/>
          <w:u w:val="single"/>
        </w:rPr>
      </w:pPr>
      <w:r w:rsidRPr="006D6390">
        <w:rPr>
          <w:sz w:val="16"/>
        </w:rPr>
        <w:t xml:space="preserve">In her home at the edge of the village, close enough to the launch base that she can see the rockets climb above her roof, Maria José Lima Pinheiro began to tell her story. It was about family. But it was also about space exploration, slavery, the world’s most powerful country and, ultimately, the looming destruction of her community. They’ve lived here for hundreds of years, the descendants of enslaved Africans, fishing and farming a verdant paradise where land meets sea along Brazil’s north coast. </w:t>
      </w:r>
      <w:r w:rsidRPr="006D6390">
        <w:rPr>
          <w:b/>
          <w:bCs/>
          <w:highlight w:val="yellow"/>
          <w:u w:val="single"/>
        </w:rPr>
        <w:t>For most of</w:t>
      </w:r>
      <w:r w:rsidRPr="006D6390">
        <w:rPr>
          <w:b/>
          <w:bCs/>
          <w:u w:val="single"/>
        </w:rPr>
        <w:t xml:space="preserve"> that </w:t>
      </w:r>
      <w:r w:rsidRPr="006D6390">
        <w:rPr>
          <w:b/>
          <w:bCs/>
          <w:highlight w:val="yellow"/>
          <w:u w:val="single"/>
        </w:rPr>
        <w:t>history, the outside world had left them alone. Then came the Space Age</w:t>
      </w:r>
      <w:r w:rsidRPr="006D6390">
        <w:rPr>
          <w:b/>
          <w:bCs/>
          <w:u w:val="single"/>
        </w:rPr>
        <w:t xml:space="preserve">. By a coincidence of fate, </w:t>
      </w:r>
      <w:r w:rsidRPr="006D6390">
        <w:rPr>
          <w:b/>
          <w:bCs/>
          <w:highlight w:val="yellow"/>
          <w:u w:val="single"/>
        </w:rPr>
        <w:t xml:space="preserve">the historically Black villages, called </w:t>
      </w:r>
      <w:r w:rsidR="00A32675">
        <w:rPr>
          <w:b/>
          <w:bCs/>
          <w:highlight w:val="yellow"/>
          <w:u w:val="single"/>
        </w:rPr>
        <w:t>quilombo</w:t>
      </w:r>
      <w:r w:rsidRPr="006D6390">
        <w:rPr>
          <w:b/>
          <w:bCs/>
          <w:highlight w:val="yellow"/>
          <w:u w:val="single"/>
        </w:rPr>
        <w:t>s, sit on</w:t>
      </w:r>
      <w:r w:rsidRPr="006D6390">
        <w:rPr>
          <w:b/>
          <w:bCs/>
          <w:u w:val="single"/>
        </w:rPr>
        <w:t xml:space="preserve"> what the global aerospace industry considers </w:t>
      </w:r>
      <w:r w:rsidRPr="006D6390">
        <w:rPr>
          <w:b/>
          <w:bCs/>
          <w:highlight w:val="yellow"/>
          <w:u w:val="single"/>
        </w:rPr>
        <w:t>some of the most valuable real estate on the planet.</w:t>
      </w:r>
      <w:r w:rsidRPr="006D6390">
        <w:rPr>
          <w:b/>
          <w:bCs/>
          <w:u w:val="single"/>
        </w:rPr>
        <w:t xml:space="preserve"> Less than 200 miles from the equator — the global sweet spot — </w:t>
      </w:r>
      <w:proofErr w:type="spellStart"/>
      <w:r w:rsidRPr="006D6390">
        <w:rPr>
          <w:b/>
          <w:bCs/>
          <w:highlight w:val="yellow"/>
          <w:u w:val="single"/>
        </w:rPr>
        <w:t>Alcântara</w:t>
      </w:r>
      <w:proofErr w:type="spellEnd"/>
      <w:r w:rsidRPr="006D6390">
        <w:rPr>
          <w:b/>
          <w:bCs/>
          <w:highlight w:val="yellow"/>
          <w:u w:val="single"/>
        </w:rPr>
        <w:t xml:space="preserve"> is one of the easiest places on Earth to launch satellites into geostationary orbit</w:t>
      </w:r>
      <w:r w:rsidRPr="006D6390">
        <w:rPr>
          <w:b/>
          <w:bCs/>
          <w:u w:val="single"/>
        </w:rPr>
        <w:t>.</w:t>
      </w:r>
      <w:r w:rsidRPr="006D6390">
        <w:rPr>
          <w:sz w:val="16"/>
        </w:rPr>
        <w:t xml:space="preserve"> She was still a child, Pinheiro said, when the government started removing her people to build the </w:t>
      </w:r>
      <w:proofErr w:type="spellStart"/>
      <w:r w:rsidRPr="006D6390">
        <w:rPr>
          <w:sz w:val="16"/>
        </w:rPr>
        <w:t>Alcântara</w:t>
      </w:r>
      <w:proofErr w:type="spellEnd"/>
      <w:r w:rsidRPr="006D6390">
        <w:rPr>
          <w:sz w:val="16"/>
        </w:rPr>
        <w:t xml:space="preserve"> Launch Center. Now, three decades later, she fears it’s coming back for the rest of them. </w:t>
      </w:r>
      <w:r w:rsidRPr="006D6390">
        <w:rPr>
          <w:b/>
          <w:bCs/>
          <w:highlight w:val="yellow"/>
          <w:u w:val="single"/>
        </w:rPr>
        <w:t>The United States in 2019 signed a</w:t>
      </w:r>
      <w:r w:rsidRPr="006D6390">
        <w:rPr>
          <w:b/>
          <w:bCs/>
          <w:u w:val="single"/>
        </w:rPr>
        <w:t xml:space="preserve"> technology privacy </w:t>
      </w:r>
      <w:r w:rsidRPr="006D6390">
        <w:rPr>
          <w:b/>
          <w:bCs/>
          <w:highlight w:val="yellow"/>
          <w:u w:val="single"/>
        </w:rPr>
        <w:t>agreement with Brazil that allows the United States to use the nearby Brazilian launch center for commercial</w:t>
      </w:r>
      <w:r w:rsidRPr="006D6390">
        <w:rPr>
          <w:b/>
          <w:bCs/>
          <w:u w:val="single"/>
        </w:rPr>
        <w:t xml:space="preserve"> and other </w:t>
      </w:r>
      <w:r w:rsidRPr="006D6390">
        <w:rPr>
          <w:b/>
          <w:bCs/>
          <w:highlight w:val="yellow"/>
          <w:u w:val="single"/>
        </w:rPr>
        <w:t>missions. But the deal,</w:t>
      </w:r>
      <w:r w:rsidRPr="006D6390">
        <w:rPr>
          <w:b/>
          <w:bCs/>
          <w:u w:val="single"/>
        </w:rPr>
        <w:t xml:space="preserve"> which then-president Donald Trump promised would save “tremendous amounts of money,” </w:t>
      </w:r>
      <w:r w:rsidRPr="006D6390">
        <w:rPr>
          <w:b/>
          <w:bCs/>
          <w:highlight w:val="yellow"/>
          <w:u w:val="single"/>
        </w:rPr>
        <w:t>could</w:t>
      </w:r>
      <w:r w:rsidRPr="006D6390">
        <w:rPr>
          <w:b/>
          <w:bCs/>
          <w:u w:val="single"/>
        </w:rPr>
        <w:t xml:space="preserve"> also </w:t>
      </w:r>
      <w:r w:rsidRPr="006D6390">
        <w:rPr>
          <w:b/>
          <w:bCs/>
          <w:highlight w:val="yellow"/>
          <w:u w:val="single"/>
        </w:rPr>
        <w:t>mean the displacement of nearly 2,100 of Brazil’s poorest people</w:t>
      </w:r>
      <w:r w:rsidRPr="006D6390">
        <w:rPr>
          <w:b/>
          <w:bCs/>
          <w:u w:val="single"/>
        </w:rPr>
        <w:t>.</w:t>
      </w:r>
      <w:r w:rsidRPr="006D6390">
        <w:rPr>
          <w:sz w:val="16"/>
        </w:rPr>
        <w:t xml:space="preserve"> The Brazilian government last year announced a plan to expand the base by more than 30,000 acres to make room for the additional business. </w:t>
      </w:r>
      <w:r w:rsidRPr="006D6390">
        <w:rPr>
          <w:b/>
          <w:bCs/>
          <w:highlight w:val="yellow"/>
          <w:u w:val="single"/>
        </w:rPr>
        <w:t xml:space="preserve">The </w:t>
      </w:r>
      <w:r w:rsidR="00A32675">
        <w:rPr>
          <w:b/>
          <w:bCs/>
          <w:highlight w:val="yellow"/>
          <w:u w:val="single"/>
        </w:rPr>
        <w:t>quilombo</w:t>
      </w:r>
      <w:r w:rsidRPr="006D6390">
        <w:rPr>
          <w:b/>
          <w:bCs/>
          <w:highlight w:val="yellow"/>
          <w:u w:val="single"/>
        </w:rPr>
        <w:t>s would be cleared</w:t>
      </w:r>
      <w:r w:rsidRPr="006D6390">
        <w:rPr>
          <w:b/>
          <w:bCs/>
          <w:u w:val="single"/>
        </w:rPr>
        <w:t xml:space="preserve">, officials said in a decree, </w:t>
      </w:r>
      <w:r w:rsidRPr="006D6390">
        <w:rPr>
          <w:b/>
          <w:bCs/>
          <w:highlight w:val="yellow"/>
          <w:u w:val="single"/>
        </w:rPr>
        <w:t>and their people removed.</w:t>
      </w:r>
    </w:p>
    <w:p w14:paraId="560A90EB" w14:textId="78807705" w:rsidR="00E11420" w:rsidRDefault="00E11420" w:rsidP="00865879">
      <w:pPr>
        <w:spacing w:after="450" w:line="480" w:lineRule="auto"/>
        <w:ind w:right="-720"/>
        <w:rPr>
          <w:rFonts w:eastAsia="Times New Roman"/>
          <w:color w:val="000000"/>
        </w:rPr>
      </w:pPr>
    </w:p>
    <w:p w14:paraId="35EBD015" w14:textId="690B07EE" w:rsidR="00A23C8A" w:rsidRDefault="00A23C8A" w:rsidP="00865879">
      <w:pPr>
        <w:spacing w:line="480" w:lineRule="auto"/>
        <w:ind w:right="-720"/>
      </w:pPr>
      <w:r w:rsidRPr="00B72ED3">
        <w:t xml:space="preserve">Late last year, congressional members including Rep. Deb </w:t>
      </w:r>
      <w:proofErr w:type="spellStart"/>
      <w:r w:rsidRPr="00B72ED3">
        <w:t>Haaland</w:t>
      </w:r>
      <w:proofErr w:type="spellEnd"/>
      <w:r w:rsidRPr="00B72ED3">
        <w:t xml:space="preserve"> and Sen. Bernie Sanders wrote to the Armed Services Committees to request that the 2021 Defense Authorization Bill prohibit the US from cooperating with projects that would lead to the relocation of Indigenous or </w:t>
      </w:r>
      <w:proofErr w:type="spellStart"/>
      <w:r w:rsidR="00A32675">
        <w:t>quilombo</w:t>
      </w:r>
      <w:r w:rsidRPr="00B72ED3">
        <w:t>la</w:t>
      </w:r>
      <w:proofErr w:type="spellEnd"/>
      <w:r w:rsidRPr="00B72ED3">
        <w:t xml:space="preserve"> communities in Brazil. “This agreement between Trump and Bolsonaro administrations threatens to displace hundreds of Afro Brazilian </w:t>
      </w:r>
      <w:r w:rsidR="00A32675">
        <w:t>quilombo</w:t>
      </w:r>
      <w:r w:rsidRPr="00B72ED3">
        <w:t xml:space="preserve"> families from their land, further disparaging an already marginalized community,” said Georgia Rep. Hank Johnson on the House floor in September 2019.</w:t>
      </w:r>
      <w:r>
        <w:t xml:space="preserve"> </w:t>
      </w:r>
      <w:r w:rsidRPr="00B72ED3">
        <w:t xml:space="preserve">Meanwhile, the Bolsonaro administration recently went to the </w:t>
      </w:r>
      <w:proofErr w:type="spellStart"/>
      <w:r w:rsidRPr="00B72ED3">
        <w:t>Alcântara</w:t>
      </w:r>
      <w:proofErr w:type="spellEnd"/>
      <w:r w:rsidRPr="00B72ED3">
        <w:t xml:space="preserve"> area in what critics are calling a public relations move to make it appear as though they are supporting </w:t>
      </w:r>
      <w:r w:rsidR="00A32675">
        <w:t>quilombo</w:t>
      </w:r>
      <w:r w:rsidRPr="00B72ED3">
        <w:t xml:space="preserve"> communities while plans to expand the space base get underway. On Feb. 11, Bolsonaro and several cabinet members delivered land titles to 125 families in the area who were relocated back in the 1980s. “This is the government that has most cared about human rights in Brazil … and we'll be back with more land titles,” said </w:t>
      </w:r>
      <w:proofErr w:type="spellStart"/>
      <w:r w:rsidRPr="00B72ED3">
        <w:t>Damares</w:t>
      </w:r>
      <w:proofErr w:type="spellEnd"/>
      <w:r w:rsidRPr="00B72ED3">
        <w:t xml:space="preserve"> Alves, Bolsonaro’s firebrand minister of women and family and a former evangelical preacher. But these land titles “are of dubious legal standing,” said Sean T. Mitchell, a Rutgers University anthropology professor who wrote a book about the launch site and its conflict with the local community. </w:t>
      </w:r>
      <w:proofErr w:type="gramStart"/>
      <w:r w:rsidRPr="00B72ED3">
        <w:t>So</w:t>
      </w:r>
      <w:proofErr w:type="gramEnd"/>
      <w:r w:rsidRPr="00B72ED3">
        <w:t xml:space="preserve"> Brazilians continue to organize. “We are on high alert because we know that the government will do everything it can to remove the communities,” </w:t>
      </w:r>
      <w:proofErr w:type="spellStart"/>
      <w:r w:rsidRPr="00B72ED3">
        <w:t>Serejo</w:t>
      </w:r>
      <w:proofErr w:type="spellEnd"/>
      <w:r w:rsidRPr="00B72ED3">
        <w:t xml:space="preserve"> said. “And even the issuing of these land titles at this moment is part of a strategy to pressure the communities.”</w:t>
      </w:r>
    </w:p>
    <w:p w14:paraId="7362F206" w14:textId="77777777" w:rsidR="00A23C8A" w:rsidRPr="00091D03" w:rsidRDefault="00A23C8A" w:rsidP="00865879">
      <w:pPr>
        <w:spacing w:after="450" w:line="480" w:lineRule="auto"/>
        <w:ind w:right="-720"/>
        <w:rPr>
          <w:rFonts w:eastAsia="Times New Roman"/>
          <w:color w:val="000000"/>
        </w:rPr>
      </w:pPr>
    </w:p>
    <w:p w14:paraId="52A8C808" w14:textId="77777777" w:rsidR="00775A47" w:rsidRPr="00337FC3" w:rsidRDefault="00775A47" w:rsidP="00865879">
      <w:pPr>
        <w:ind w:right="-720"/>
      </w:pPr>
    </w:p>
    <w:p w14:paraId="20431B07" w14:textId="77777777" w:rsidR="00AD3FCB" w:rsidRPr="00401C83" w:rsidRDefault="00AD3FCB" w:rsidP="00865879">
      <w:pPr>
        <w:ind w:right="-720"/>
      </w:pPr>
      <w:r w:rsidRPr="00401C83">
        <w:t xml:space="preserve"> </w:t>
      </w:r>
    </w:p>
    <w:p w14:paraId="46E752DB" w14:textId="77777777" w:rsidR="00AD3FCB" w:rsidRPr="00AD3FCB" w:rsidRDefault="00AD3FCB" w:rsidP="00865879">
      <w:pPr>
        <w:ind w:right="-720"/>
      </w:pPr>
    </w:p>
    <w:sectPr w:rsidR="00AD3FCB" w:rsidRPr="00AD3F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D7075"/>
    <w:multiLevelType w:val="multilevel"/>
    <w:tmpl w:val="2682AE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196456666">
    <w:abstractNumId w:val="10"/>
  </w:num>
  <w:num w:numId="2" w16cid:durableId="1302266641">
    <w:abstractNumId w:val="8"/>
  </w:num>
  <w:num w:numId="3" w16cid:durableId="1438141486">
    <w:abstractNumId w:val="7"/>
  </w:num>
  <w:num w:numId="4" w16cid:durableId="10307354">
    <w:abstractNumId w:val="6"/>
  </w:num>
  <w:num w:numId="5" w16cid:durableId="1174879121">
    <w:abstractNumId w:val="5"/>
  </w:num>
  <w:num w:numId="6" w16cid:durableId="1561356441">
    <w:abstractNumId w:val="9"/>
  </w:num>
  <w:num w:numId="7" w16cid:durableId="84351120">
    <w:abstractNumId w:val="4"/>
  </w:num>
  <w:num w:numId="8" w16cid:durableId="415788814">
    <w:abstractNumId w:val="3"/>
  </w:num>
  <w:num w:numId="9" w16cid:durableId="1302228196">
    <w:abstractNumId w:val="2"/>
  </w:num>
  <w:num w:numId="10" w16cid:durableId="1923372334">
    <w:abstractNumId w:val="1"/>
  </w:num>
  <w:num w:numId="11" w16cid:durableId="1607300696">
    <w:abstractNumId w:val="0"/>
  </w:num>
  <w:num w:numId="12" w16cid:durableId="10294493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01A"/>
    <w:rsid w:val="000029E3"/>
    <w:rsid w:val="000029E8"/>
    <w:rsid w:val="00004225"/>
    <w:rsid w:val="000066CA"/>
    <w:rsid w:val="00007264"/>
    <w:rsid w:val="000076A9"/>
    <w:rsid w:val="00014FAD"/>
    <w:rsid w:val="00015D2A"/>
    <w:rsid w:val="000212DF"/>
    <w:rsid w:val="0002490B"/>
    <w:rsid w:val="00026465"/>
    <w:rsid w:val="00030204"/>
    <w:rsid w:val="000312A0"/>
    <w:rsid w:val="0003396C"/>
    <w:rsid w:val="00035337"/>
    <w:rsid w:val="00052FB1"/>
    <w:rsid w:val="00054276"/>
    <w:rsid w:val="000547B1"/>
    <w:rsid w:val="0006091E"/>
    <w:rsid w:val="000638C1"/>
    <w:rsid w:val="00065FEE"/>
    <w:rsid w:val="00066E3C"/>
    <w:rsid w:val="00071FC5"/>
    <w:rsid w:val="00072718"/>
    <w:rsid w:val="0007381E"/>
    <w:rsid w:val="00076094"/>
    <w:rsid w:val="0008785F"/>
    <w:rsid w:val="00090CBE"/>
    <w:rsid w:val="00091D03"/>
    <w:rsid w:val="0009496E"/>
    <w:rsid w:val="00094DEC"/>
    <w:rsid w:val="000A2D8A"/>
    <w:rsid w:val="000D26A6"/>
    <w:rsid w:val="000D2B90"/>
    <w:rsid w:val="000D6ED8"/>
    <w:rsid w:val="000D717B"/>
    <w:rsid w:val="00100B28"/>
    <w:rsid w:val="00117316"/>
    <w:rsid w:val="001209B4"/>
    <w:rsid w:val="00130E03"/>
    <w:rsid w:val="00143DD5"/>
    <w:rsid w:val="00153E2C"/>
    <w:rsid w:val="001761FC"/>
    <w:rsid w:val="00182655"/>
    <w:rsid w:val="001840F2"/>
    <w:rsid w:val="00185134"/>
    <w:rsid w:val="001856C6"/>
    <w:rsid w:val="00191B5F"/>
    <w:rsid w:val="00192487"/>
    <w:rsid w:val="00193416"/>
    <w:rsid w:val="00195073"/>
    <w:rsid w:val="0019668D"/>
    <w:rsid w:val="001A038D"/>
    <w:rsid w:val="001A25FD"/>
    <w:rsid w:val="001A5371"/>
    <w:rsid w:val="001A72C7"/>
    <w:rsid w:val="001A7CE5"/>
    <w:rsid w:val="001B73E3"/>
    <w:rsid w:val="001C316D"/>
    <w:rsid w:val="001D1A0D"/>
    <w:rsid w:val="001D36BF"/>
    <w:rsid w:val="001D4C28"/>
    <w:rsid w:val="001E0B1F"/>
    <w:rsid w:val="001E0C0F"/>
    <w:rsid w:val="001E1E0B"/>
    <w:rsid w:val="001E57D0"/>
    <w:rsid w:val="001E67A6"/>
    <w:rsid w:val="001F04C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B0A"/>
    <w:rsid w:val="00272F3F"/>
    <w:rsid w:val="00274EDB"/>
    <w:rsid w:val="0027729E"/>
    <w:rsid w:val="002829BB"/>
    <w:rsid w:val="002843B2"/>
    <w:rsid w:val="00284ED6"/>
    <w:rsid w:val="00290C5A"/>
    <w:rsid w:val="00290C92"/>
    <w:rsid w:val="0029647A"/>
    <w:rsid w:val="00296504"/>
    <w:rsid w:val="002976D9"/>
    <w:rsid w:val="002B5511"/>
    <w:rsid w:val="002B7ACF"/>
    <w:rsid w:val="002E0643"/>
    <w:rsid w:val="002E392E"/>
    <w:rsid w:val="002E5887"/>
    <w:rsid w:val="002E6BBC"/>
    <w:rsid w:val="002F1BA9"/>
    <w:rsid w:val="002F6E74"/>
    <w:rsid w:val="00302F60"/>
    <w:rsid w:val="003106B3"/>
    <w:rsid w:val="0031385D"/>
    <w:rsid w:val="003171AB"/>
    <w:rsid w:val="003177CD"/>
    <w:rsid w:val="003223B2"/>
    <w:rsid w:val="00322A67"/>
    <w:rsid w:val="00330E13"/>
    <w:rsid w:val="00335A23"/>
    <w:rsid w:val="00337FC3"/>
    <w:rsid w:val="00340707"/>
    <w:rsid w:val="00341C61"/>
    <w:rsid w:val="00351841"/>
    <w:rsid w:val="003624A6"/>
    <w:rsid w:val="00364ADF"/>
    <w:rsid w:val="00365C8D"/>
    <w:rsid w:val="003670D9"/>
    <w:rsid w:val="00370B41"/>
    <w:rsid w:val="00370EA4"/>
    <w:rsid w:val="00371B27"/>
    <w:rsid w:val="003726C3"/>
    <w:rsid w:val="00375D2E"/>
    <w:rsid w:val="00383071"/>
    <w:rsid w:val="00383B19"/>
    <w:rsid w:val="00384CBC"/>
    <w:rsid w:val="003933F9"/>
    <w:rsid w:val="00395864"/>
    <w:rsid w:val="00396557"/>
    <w:rsid w:val="00397316"/>
    <w:rsid w:val="003A248F"/>
    <w:rsid w:val="003A4D9C"/>
    <w:rsid w:val="003B1668"/>
    <w:rsid w:val="003B5169"/>
    <w:rsid w:val="003C5F4C"/>
    <w:rsid w:val="003D14A3"/>
    <w:rsid w:val="003D5EA8"/>
    <w:rsid w:val="003D7B28"/>
    <w:rsid w:val="003E305E"/>
    <w:rsid w:val="003E34DB"/>
    <w:rsid w:val="003E5302"/>
    <w:rsid w:val="003E5BF1"/>
    <w:rsid w:val="003F2452"/>
    <w:rsid w:val="003F2915"/>
    <w:rsid w:val="003F41EA"/>
    <w:rsid w:val="003F7DF0"/>
    <w:rsid w:val="004039AF"/>
    <w:rsid w:val="00407AFF"/>
    <w:rsid w:val="0041155D"/>
    <w:rsid w:val="004170BF"/>
    <w:rsid w:val="004270E3"/>
    <w:rsid w:val="004348DC"/>
    <w:rsid w:val="00434921"/>
    <w:rsid w:val="00442018"/>
    <w:rsid w:val="00446567"/>
    <w:rsid w:val="00447B10"/>
    <w:rsid w:val="004513D2"/>
    <w:rsid w:val="004516F5"/>
    <w:rsid w:val="00452EE4"/>
    <w:rsid w:val="00452F0B"/>
    <w:rsid w:val="004531BE"/>
    <w:rsid w:val="004536D6"/>
    <w:rsid w:val="00457224"/>
    <w:rsid w:val="0046078D"/>
    <w:rsid w:val="00460EE3"/>
    <w:rsid w:val="0047482C"/>
    <w:rsid w:val="00474CF7"/>
    <w:rsid w:val="00475436"/>
    <w:rsid w:val="00477276"/>
    <w:rsid w:val="00477527"/>
    <w:rsid w:val="0048047E"/>
    <w:rsid w:val="00482AF9"/>
    <w:rsid w:val="0048796C"/>
    <w:rsid w:val="00496BB2"/>
    <w:rsid w:val="004B37B4"/>
    <w:rsid w:val="004B72B4"/>
    <w:rsid w:val="004C0314"/>
    <w:rsid w:val="004C0D3D"/>
    <w:rsid w:val="004C213E"/>
    <w:rsid w:val="004C376C"/>
    <w:rsid w:val="004C657F"/>
    <w:rsid w:val="004D17D8"/>
    <w:rsid w:val="004D52D8"/>
    <w:rsid w:val="004E355B"/>
    <w:rsid w:val="004F2333"/>
    <w:rsid w:val="005028E5"/>
    <w:rsid w:val="00502E7B"/>
    <w:rsid w:val="00503735"/>
    <w:rsid w:val="00516A88"/>
    <w:rsid w:val="00522065"/>
    <w:rsid w:val="005224F2"/>
    <w:rsid w:val="005279C1"/>
    <w:rsid w:val="00530D7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05E"/>
    <w:rsid w:val="005E1860"/>
    <w:rsid w:val="005E5421"/>
    <w:rsid w:val="005F063B"/>
    <w:rsid w:val="005F192D"/>
    <w:rsid w:val="005F24C8"/>
    <w:rsid w:val="005F26AF"/>
    <w:rsid w:val="00600DB6"/>
    <w:rsid w:val="00607D6C"/>
    <w:rsid w:val="0061383D"/>
    <w:rsid w:val="00614815"/>
    <w:rsid w:val="00614D69"/>
    <w:rsid w:val="0061504F"/>
    <w:rsid w:val="00617030"/>
    <w:rsid w:val="00621301"/>
    <w:rsid w:val="0062173F"/>
    <w:rsid w:val="006235FB"/>
    <w:rsid w:val="00626A15"/>
    <w:rsid w:val="006379E9"/>
    <w:rsid w:val="006438CB"/>
    <w:rsid w:val="006529B9"/>
    <w:rsid w:val="00654695"/>
    <w:rsid w:val="0065500A"/>
    <w:rsid w:val="00655217"/>
    <w:rsid w:val="00655B40"/>
    <w:rsid w:val="0065727C"/>
    <w:rsid w:val="00672A86"/>
    <w:rsid w:val="00674A78"/>
    <w:rsid w:val="00696A16"/>
    <w:rsid w:val="006A4840"/>
    <w:rsid w:val="006A52A0"/>
    <w:rsid w:val="006A7E1D"/>
    <w:rsid w:val="006C3A56"/>
    <w:rsid w:val="006D13F4"/>
    <w:rsid w:val="006D295F"/>
    <w:rsid w:val="006D6390"/>
    <w:rsid w:val="006D6AED"/>
    <w:rsid w:val="006E377E"/>
    <w:rsid w:val="006E5F66"/>
    <w:rsid w:val="006E6D0B"/>
    <w:rsid w:val="006F126E"/>
    <w:rsid w:val="006F32C9"/>
    <w:rsid w:val="006F3834"/>
    <w:rsid w:val="006F5693"/>
    <w:rsid w:val="006F5D4C"/>
    <w:rsid w:val="00717B01"/>
    <w:rsid w:val="007227D9"/>
    <w:rsid w:val="007239C4"/>
    <w:rsid w:val="0072491F"/>
    <w:rsid w:val="00725598"/>
    <w:rsid w:val="0073180C"/>
    <w:rsid w:val="00733D17"/>
    <w:rsid w:val="007374A1"/>
    <w:rsid w:val="007438F7"/>
    <w:rsid w:val="00752712"/>
    <w:rsid w:val="00753A84"/>
    <w:rsid w:val="00754319"/>
    <w:rsid w:val="007611F5"/>
    <w:rsid w:val="007619E4"/>
    <w:rsid w:val="00761E75"/>
    <w:rsid w:val="0076495E"/>
    <w:rsid w:val="00765FC8"/>
    <w:rsid w:val="00775694"/>
    <w:rsid w:val="00775A47"/>
    <w:rsid w:val="00793F46"/>
    <w:rsid w:val="007A1325"/>
    <w:rsid w:val="007A1A18"/>
    <w:rsid w:val="007A3BAF"/>
    <w:rsid w:val="007B53D8"/>
    <w:rsid w:val="007B6DAC"/>
    <w:rsid w:val="007C22C5"/>
    <w:rsid w:val="007C57E1"/>
    <w:rsid w:val="007C5811"/>
    <w:rsid w:val="007D195F"/>
    <w:rsid w:val="007D2DF5"/>
    <w:rsid w:val="007D451A"/>
    <w:rsid w:val="007D5E3E"/>
    <w:rsid w:val="007D7596"/>
    <w:rsid w:val="007E0AA1"/>
    <w:rsid w:val="007E242C"/>
    <w:rsid w:val="007E6631"/>
    <w:rsid w:val="00803A12"/>
    <w:rsid w:val="00805417"/>
    <w:rsid w:val="00805A76"/>
    <w:rsid w:val="008266F9"/>
    <w:rsid w:val="008267E2"/>
    <w:rsid w:val="00826A9B"/>
    <w:rsid w:val="00834842"/>
    <w:rsid w:val="0084001A"/>
    <w:rsid w:val="00840E7B"/>
    <w:rsid w:val="008536AF"/>
    <w:rsid w:val="00853D40"/>
    <w:rsid w:val="008564FC"/>
    <w:rsid w:val="00864050"/>
    <w:rsid w:val="00864E76"/>
    <w:rsid w:val="0086587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3A6"/>
    <w:rsid w:val="008C0FA2"/>
    <w:rsid w:val="008C2342"/>
    <w:rsid w:val="008C77B6"/>
    <w:rsid w:val="008D1B91"/>
    <w:rsid w:val="008D724A"/>
    <w:rsid w:val="008E2B2A"/>
    <w:rsid w:val="008E7A3E"/>
    <w:rsid w:val="008F41FD"/>
    <w:rsid w:val="008F4479"/>
    <w:rsid w:val="008F4BA0"/>
    <w:rsid w:val="00901726"/>
    <w:rsid w:val="00920E6A"/>
    <w:rsid w:val="009302C7"/>
    <w:rsid w:val="00931816"/>
    <w:rsid w:val="00932C71"/>
    <w:rsid w:val="009509D5"/>
    <w:rsid w:val="009538F5"/>
    <w:rsid w:val="00957187"/>
    <w:rsid w:val="00960255"/>
    <w:rsid w:val="009603E1"/>
    <w:rsid w:val="00961C9D"/>
    <w:rsid w:val="00963065"/>
    <w:rsid w:val="00963876"/>
    <w:rsid w:val="0097151F"/>
    <w:rsid w:val="00973777"/>
    <w:rsid w:val="00976E78"/>
    <w:rsid w:val="009775C0"/>
    <w:rsid w:val="00981F23"/>
    <w:rsid w:val="00985597"/>
    <w:rsid w:val="00990634"/>
    <w:rsid w:val="00991733"/>
    <w:rsid w:val="00992078"/>
    <w:rsid w:val="00992BE3"/>
    <w:rsid w:val="009A1467"/>
    <w:rsid w:val="009A5B82"/>
    <w:rsid w:val="009A6464"/>
    <w:rsid w:val="009B0581"/>
    <w:rsid w:val="009B69F5"/>
    <w:rsid w:val="009C5FF7"/>
    <w:rsid w:val="009C6292"/>
    <w:rsid w:val="009D15DB"/>
    <w:rsid w:val="009D3133"/>
    <w:rsid w:val="009E160D"/>
    <w:rsid w:val="009F1CBB"/>
    <w:rsid w:val="009F3305"/>
    <w:rsid w:val="009F6FB2"/>
    <w:rsid w:val="00A071C0"/>
    <w:rsid w:val="00A22670"/>
    <w:rsid w:val="00A23C8A"/>
    <w:rsid w:val="00A24B35"/>
    <w:rsid w:val="00A271BA"/>
    <w:rsid w:val="00A27F86"/>
    <w:rsid w:val="00A32675"/>
    <w:rsid w:val="00A4247A"/>
    <w:rsid w:val="00A431C6"/>
    <w:rsid w:val="00A46D25"/>
    <w:rsid w:val="00A538DF"/>
    <w:rsid w:val="00A54315"/>
    <w:rsid w:val="00A60FBC"/>
    <w:rsid w:val="00A65C0B"/>
    <w:rsid w:val="00A776BA"/>
    <w:rsid w:val="00A81FD2"/>
    <w:rsid w:val="00A8441A"/>
    <w:rsid w:val="00A8674A"/>
    <w:rsid w:val="00A87D74"/>
    <w:rsid w:val="00A96E24"/>
    <w:rsid w:val="00AA6F6E"/>
    <w:rsid w:val="00AB122B"/>
    <w:rsid w:val="00AB21B0"/>
    <w:rsid w:val="00AB48D3"/>
    <w:rsid w:val="00AC1428"/>
    <w:rsid w:val="00AD3FCB"/>
    <w:rsid w:val="00AE0243"/>
    <w:rsid w:val="00AE1BAD"/>
    <w:rsid w:val="00AE2124"/>
    <w:rsid w:val="00AE24BC"/>
    <w:rsid w:val="00AE3E3F"/>
    <w:rsid w:val="00AF2516"/>
    <w:rsid w:val="00AF4760"/>
    <w:rsid w:val="00AF55D4"/>
    <w:rsid w:val="00B02018"/>
    <w:rsid w:val="00B0505F"/>
    <w:rsid w:val="00B05C2D"/>
    <w:rsid w:val="00B07C03"/>
    <w:rsid w:val="00B12933"/>
    <w:rsid w:val="00B12B88"/>
    <w:rsid w:val="00B137E0"/>
    <w:rsid w:val="00B13BC8"/>
    <w:rsid w:val="00B24662"/>
    <w:rsid w:val="00B25500"/>
    <w:rsid w:val="00B30D16"/>
    <w:rsid w:val="00B3569C"/>
    <w:rsid w:val="00B43676"/>
    <w:rsid w:val="00B5602D"/>
    <w:rsid w:val="00B60125"/>
    <w:rsid w:val="00B60EDA"/>
    <w:rsid w:val="00B6656B"/>
    <w:rsid w:val="00B71625"/>
    <w:rsid w:val="00B72ED3"/>
    <w:rsid w:val="00B75C54"/>
    <w:rsid w:val="00B76578"/>
    <w:rsid w:val="00B843CD"/>
    <w:rsid w:val="00B8710E"/>
    <w:rsid w:val="00B92A93"/>
    <w:rsid w:val="00B97522"/>
    <w:rsid w:val="00BA17A8"/>
    <w:rsid w:val="00BA3C33"/>
    <w:rsid w:val="00BB0878"/>
    <w:rsid w:val="00BB1879"/>
    <w:rsid w:val="00BC0ABE"/>
    <w:rsid w:val="00BC30DB"/>
    <w:rsid w:val="00BC5B9F"/>
    <w:rsid w:val="00BC64FF"/>
    <w:rsid w:val="00BC7C37"/>
    <w:rsid w:val="00BD2244"/>
    <w:rsid w:val="00BD487C"/>
    <w:rsid w:val="00BD58F3"/>
    <w:rsid w:val="00BE6472"/>
    <w:rsid w:val="00BF29B8"/>
    <w:rsid w:val="00BF46EA"/>
    <w:rsid w:val="00C07769"/>
    <w:rsid w:val="00C07D05"/>
    <w:rsid w:val="00C10856"/>
    <w:rsid w:val="00C159FA"/>
    <w:rsid w:val="00C15B58"/>
    <w:rsid w:val="00C203FA"/>
    <w:rsid w:val="00C21EA0"/>
    <w:rsid w:val="00C244F5"/>
    <w:rsid w:val="00C3164F"/>
    <w:rsid w:val="00C31B5E"/>
    <w:rsid w:val="00C34D3E"/>
    <w:rsid w:val="00C35B37"/>
    <w:rsid w:val="00C3747A"/>
    <w:rsid w:val="00C37F29"/>
    <w:rsid w:val="00C4367E"/>
    <w:rsid w:val="00C56DCC"/>
    <w:rsid w:val="00C57075"/>
    <w:rsid w:val="00C64729"/>
    <w:rsid w:val="00C72AFE"/>
    <w:rsid w:val="00C81619"/>
    <w:rsid w:val="00C92E1A"/>
    <w:rsid w:val="00CA013C"/>
    <w:rsid w:val="00CA6D6D"/>
    <w:rsid w:val="00CC2BBD"/>
    <w:rsid w:val="00CC7A4E"/>
    <w:rsid w:val="00CD1359"/>
    <w:rsid w:val="00CD4C83"/>
    <w:rsid w:val="00D01EDC"/>
    <w:rsid w:val="00D044A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8D5"/>
    <w:rsid w:val="00D61A4E"/>
    <w:rsid w:val="00D634EA"/>
    <w:rsid w:val="00D713A1"/>
    <w:rsid w:val="00D77956"/>
    <w:rsid w:val="00D80F0C"/>
    <w:rsid w:val="00D86ED5"/>
    <w:rsid w:val="00D92077"/>
    <w:rsid w:val="00D951E2"/>
    <w:rsid w:val="00D9565A"/>
    <w:rsid w:val="00DB2337"/>
    <w:rsid w:val="00DB5F87"/>
    <w:rsid w:val="00DB699B"/>
    <w:rsid w:val="00DC0376"/>
    <w:rsid w:val="00DC099B"/>
    <w:rsid w:val="00DC2BE5"/>
    <w:rsid w:val="00DD115F"/>
    <w:rsid w:val="00DD2A57"/>
    <w:rsid w:val="00DD4CD4"/>
    <w:rsid w:val="00DD65A2"/>
    <w:rsid w:val="00DD6770"/>
    <w:rsid w:val="00DD6DF0"/>
    <w:rsid w:val="00DE0749"/>
    <w:rsid w:val="00DE1CE2"/>
    <w:rsid w:val="00DF1210"/>
    <w:rsid w:val="00DF31E9"/>
    <w:rsid w:val="00DF400D"/>
    <w:rsid w:val="00DF5C23"/>
    <w:rsid w:val="00E01DAD"/>
    <w:rsid w:val="00E021DC"/>
    <w:rsid w:val="00E03F91"/>
    <w:rsid w:val="00E064EF"/>
    <w:rsid w:val="00E064F2"/>
    <w:rsid w:val="00E0717B"/>
    <w:rsid w:val="00E11420"/>
    <w:rsid w:val="00E15598"/>
    <w:rsid w:val="00E20D65"/>
    <w:rsid w:val="00E353A2"/>
    <w:rsid w:val="00E36881"/>
    <w:rsid w:val="00E42E4C"/>
    <w:rsid w:val="00E47013"/>
    <w:rsid w:val="00E541F9"/>
    <w:rsid w:val="00E56DB1"/>
    <w:rsid w:val="00E57B79"/>
    <w:rsid w:val="00E63419"/>
    <w:rsid w:val="00E64496"/>
    <w:rsid w:val="00E72115"/>
    <w:rsid w:val="00E8322E"/>
    <w:rsid w:val="00E903E0"/>
    <w:rsid w:val="00E92D2B"/>
    <w:rsid w:val="00EA1115"/>
    <w:rsid w:val="00EA39EB"/>
    <w:rsid w:val="00EA58CE"/>
    <w:rsid w:val="00EB33FF"/>
    <w:rsid w:val="00EB3D1A"/>
    <w:rsid w:val="00EC2759"/>
    <w:rsid w:val="00EC7106"/>
    <w:rsid w:val="00EC7E54"/>
    <w:rsid w:val="00ED0120"/>
    <w:rsid w:val="00ED3BBA"/>
    <w:rsid w:val="00ED4E12"/>
    <w:rsid w:val="00EE051B"/>
    <w:rsid w:val="00EE0F06"/>
    <w:rsid w:val="00EE54B4"/>
    <w:rsid w:val="00EF1AD8"/>
    <w:rsid w:val="00EF2B5C"/>
    <w:rsid w:val="00EF7794"/>
    <w:rsid w:val="00F02046"/>
    <w:rsid w:val="00F053D8"/>
    <w:rsid w:val="00F07888"/>
    <w:rsid w:val="00F10815"/>
    <w:rsid w:val="00F11D9C"/>
    <w:rsid w:val="00F1313D"/>
    <w:rsid w:val="00F201E7"/>
    <w:rsid w:val="00F204E0"/>
    <w:rsid w:val="00F20B16"/>
    <w:rsid w:val="00F21C79"/>
    <w:rsid w:val="00F21E68"/>
    <w:rsid w:val="00F238C9"/>
    <w:rsid w:val="00F23CA5"/>
    <w:rsid w:val="00F277AA"/>
    <w:rsid w:val="00F31955"/>
    <w:rsid w:val="00F34C06"/>
    <w:rsid w:val="00F43843"/>
    <w:rsid w:val="00F43EA3"/>
    <w:rsid w:val="00F50C55"/>
    <w:rsid w:val="00F57FFB"/>
    <w:rsid w:val="00F601E6"/>
    <w:rsid w:val="00F610F6"/>
    <w:rsid w:val="00F6230F"/>
    <w:rsid w:val="00F70EBA"/>
    <w:rsid w:val="00F73954"/>
    <w:rsid w:val="00F86A51"/>
    <w:rsid w:val="00F94060"/>
    <w:rsid w:val="00FA56F6"/>
    <w:rsid w:val="00FA797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FC6D5"/>
  <w14:defaultImageDpi w14:val="300"/>
  <w15:docId w15:val="{5FF1CE52-F93C-6C44-BDD0-42223DD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67A6"/>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1E67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67A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E67A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1E67A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E67A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E67A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E67A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E67A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1E67A6"/>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1E67A6"/>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E67A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E67A6"/>
    <w:rPr>
      <w:color w:val="auto"/>
      <w:u w:val="none"/>
    </w:rPr>
  </w:style>
  <w:style w:type="character" w:styleId="Hyperlink">
    <w:name w:val="Hyperlink"/>
    <w:basedOn w:val="DefaultParagraphFont"/>
    <w:uiPriority w:val="99"/>
    <w:unhideWhenUsed/>
    <w:rsid w:val="001E67A6"/>
    <w:rPr>
      <w:color w:val="auto"/>
      <w:u w:val="none"/>
    </w:rPr>
  </w:style>
  <w:style w:type="paragraph" w:styleId="DocumentMap">
    <w:name w:val="Document Map"/>
    <w:basedOn w:val="Normal"/>
    <w:link w:val="DocumentMapChar"/>
    <w:uiPriority w:val="99"/>
    <w:semiHidden/>
    <w:unhideWhenUsed/>
    <w:rsid w:val="001E67A6"/>
    <w:rPr>
      <w:rFonts w:ascii="Lucida Grande" w:hAnsi="Lucida Grande" w:cs="Lucida Grande"/>
    </w:rPr>
  </w:style>
  <w:style w:type="character" w:customStyle="1" w:styleId="DocumentMapChar">
    <w:name w:val="Document Map Char"/>
    <w:basedOn w:val="DefaultParagraphFont"/>
    <w:link w:val="DocumentMap"/>
    <w:uiPriority w:val="99"/>
    <w:semiHidden/>
    <w:rsid w:val="001E67A6"/>
    <w:rPr>
      <w:rFonts w:ascii="Lucida Grande" w:hAnsi="Lucida Grande" w:cs="Lucida Grande"/>
    </w:rPr>
  </w:style>
  <w:style w:type="paragraph" w:customStyle="1" w:styleId="textbold">
    <w:name w:val="text bold"/>
    <w:basedOn w:val="Normal"/>
    <w:link w:val="Emphasis"/>
    <w:uiPriority w:val="20"/>
    <w:qFormat/>
    <w:rsid w:val="00EC7E54"/>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character" w:styleId="UnresolvedMention">
    <w:name w:val="Unresolved Mention"/>
    <w:basedOn w:val="DefaultParagraphFont"/>
    <w:uiPriority w:val="99"/>
    <w:semiHidden/>
    <w:unhideWhenUsed/>
    <w:rsid w:val="00B30D16"/>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5879"/>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semiHidden/>
    <w:unhideWhenUsed/>
    <w:rsid w:val="002E5887"/>
    <w:pPr>
      <w:spacing w:before="100" w:beforeAutospacing="1" w:after="100" w:afterAutospacing="1"/>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5804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wnsvilleherald.com/news/local/residents-receive-alert-on-spacex-testing/article_cbd855d2-c6d1-11e9-b384-9bc9f72dc917.html" TargetMode="External"/><Relationship Id="rId5" Type="http://schemas.openxmlformats.org/officeDocument/2006/relationships/numbering" Target="numbering.xml"/><Relationship Id="rId10" Type="http://schemas.openxmlformats.org/officeDocument/2006/relationships/hyperlink" Target="https://www.theatlantic.com/author/marina-koren/" TargetMode="Externa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tanhertzi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2B76F8-3737-1E47-9658-7DE57C1A163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9853</Words>
  <Characters>56166</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 borman</cp:lastModifiedBy>
  <cp:revision>2</cp:revision>
  <dcterms:created xsi:type="dcterms:W3CDTF">2022-04-09T16:19:00Z</dcterms:created>
  <dcterms:modified xsi:type="dcterms:W3CDTF">2022-04-09T16:19:00Z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