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31E08" w14:textId="77777777" w:rsidR="00E81683" w:rsidRPr="00E2185D" w:rsidRDefault="00E81683" w:rsidP="00E81683">
      <w:pPr>
        <w:pStyle w:val="Heading2"/>
      </w:pPr>
      <w:r w:rsidRPr="00E2185D">
        <w:t>FWK</w:t>
      </w:r>
    </w:p>
    <w:p w14:paraId="2AB40B40" w14:textId="77777777" w:rsidR="00E81683" w:rsidRPr="00E2185D" w:rsidRDefault="00E81683" w:rsidP="00E81683">
      <w:pPr>
        <w:pStyle w:val="Heading4"/>
        <w:rPr>
          <w:rFonts w:cs="Times New Roman"/>
        </w:rPr>
      </w:pPr>
      <w:r w:rsidRPr="00E2185D">
        <w:rPr>
          <w:rFonts w:cs="Calibri"/>
          <w:color w:val="000000"/>
          <w:sz w:val="26"/>
          <w:szCs w:val="26"/>
        </w:rPr>
        <w:t xml:space="preserve">I value </w:t>
      </w:r>
      <w:r>
        <w:rPr>
          <w:rFonts w:cs="Calibri"/>
          <w:color w:val="000000"/>
          <w:sz w:val="26"/>
          <w:szCs w:val="26"/>
        </w:rPr>
        <w:t>justice</w:t>
      </w:r>
      <w:r w:rsidRPr="00E2185D">
        <w:rPr>
          <w:rFonts w:cs="Calibri"/>
          <w:color w:val="000000"/>
          <w:sz w:val="26"/>
          <w:szCs w:val="26"/>
        </w:rPr>
        <w:t xml:space="preserve"> due to the word “</w:t>
      </w:r>
      <w:r>
        <w:rPr>
          <w:rFonts w:cs="Calibri"/>
          <w:color w:val="000000"/>
          <w:sz w:val="26"/>
          <w:szCs w:val="26"/>
        </w:rPr>
        <w:t>unjust</w:t>
      </w:r>
      <w:r w:rsidRPr="00E2185D">
        <w:rPr>
          <w:rFonts w:cs="Calibri"/>
          <w:color w:val="000000"/>
          <w:sz w:val="26"/>
          <w:szCs w:val="26"/>
        </w:rPr>
        <w:t>” in the resolution.</w:t>
      </w:r>
    </w:p>
    <w:p w14:paraId="582050C5" w14:textId="77777777" w:rsidR="00E81683" w:rsidRPr="00E2185D" w:rsidRDefault="00E81683" w:rsidP="00E81683">
      <w:pPr>
        <w:pStyle w:val="Heading4"/>
      </w:pPr>
      <w:r w:rsidRPr="00E2185D">
        <w:rPr>
          <w:rFonts w:cs="Calibri"/>
          <w:color w:val="000000"/>
          <w:sz w:val="26"/>
          <w:szCs w:val="26"/>
        </w:rPr>
        <w:t>My value criterion is utilitarianism, or maximizing the greatest good for the greatest number</w:t>
      </w:r>
    </w:p>
    <w:p w14:paraId="6AC76A15" w14:textId="77777777" w:rsidR="00E81683" w:rsidRPr="00E2185D" w:rsidRDefault="00E81683" w:rsidP="00E81683">
      <w:pPr>
        <w:pStyle w:val="Heading4"/>
      </w:pPr>
      <w:r w:rsidRPr="00E2185D">
        <w:rPr>
          <w:rFonts w:cs="Calibri"/>
          <w:color w:val="000000"/>
          <w:sz w:val="26"/>
          <w:szCs w:val="26"/>
        </w:rPr>
        <w:t xml:space="preserve">The constitutive obligation of the state is to protect citizen interest, </w:t>
      </w:r>
      <w:r>
        <w:rPr>
          <w:rFonts w:cs="Calibri"/>
          <w:color w:val="000000"/>
          <w:sz w:val="26"/>
          <w:szCs w:val="26"/>
        </w:rPr>
        <w:t>which means that to be just, states must operate in a utilitarian manner</w:t>
      </w:r>
    </w:p>
    <w:p w14:paraId="7F3DA3A2" w14:textId="77777777" w:rsidR="00E81683" w:rsidRPr="00E2185D" w:rsidRDefault="00E81683" w:rsidP="00E81683">
      <w:pPr>
        <w:pStyle w:val="NormalWeb"/>
        <w:spacing w:before="0" w:beforeAutospacing="0" w:after="160" w:afterAutospacing="0"/>
        <w:rPr>
          <w:rFonts w:ascii="Georgia" w:hAnsi="Georgia"/>
        </w:rPr>
      </w:pPr>
      <w:proofErr w:type="spellStart"/>
      <w:r w:rsidRPr="00E2185D">
        <w:rPr>
          <w:rFonts w:ascii="Georgia" w:hAnsi="Georgia" w:cs="Calibri"/>
          <w:b/>
          <w:bCs/>
          <w:color w:val="000000"/>
          <w:sz w:val="26"/>
          <w:szCs w:val="26"/>
        </w:rPr>
        <w:t>Goodin</w:t>
      </w:r>
      <w:proofErr w:type="spellEnd"/>
      <w:r w:rsidRPr="00E2185D">
        <w:rPr>
          <w:rFonts w:ascii="Georgia" w:hAnsi="Georgia" w:cs="Calibri"/>
          <w:b/>
          <w:bCs/>
          <w:color w:val="000000"/>
          <w:sz w:val="26"/>
          <w:szCs w:val="26"/>
        </w:rPr>
        <w:t xml:space="preserve"> 95</w:t>
      </w:r>
      <w:r w:rsidRPr="00E2185D">
        <w:rPr>
          <w:rFonts w:ascii="Georgia" w:hAnsi="Georgia" w:cs="Calibri"/>
          <w:color w:val="000000"/>
          <w:sz w:val="22"/>
          <w:szCs w:val="22"/>
        </w:rPr>
        <w:t xml:space="preserve"> (Robert E. </w:t>
      </w:r>
      <w:proofErr w:type="spellStart"/>
      <w:r w:rsidRPr="00E2185D">
        <w:rPr>
          <w:rFonts w:ascii="Georgia" w:hAnsi="Georgia" w:cs="Calibri"/>
          <w:color w:val="000000"/>
          <w:sz w:val="22"/>
          <w:szCs w:val="22"/>
        </w:rPr>
        <w:t>Goodin</w:t>
      </w:r>
      <w:proofErr w:type="spellEnd"/>
      <w:r w:rsidRPr="00E2185D">
        <w:rPr>
          <w:rFonts w:ascii="Georgia" w:hAnsi="Georgia" w:cs="Calibri"/>
          <w:color w:val="000000"/>
          <w:sz w:val="22"/>
          <w:szCs w:val="22"/>
        </w:rPr>
        <w:t>. Philosopher of Political Theory, Public Policy, and Applied Ethics. Utilitarianism as a Public Philosophy. Cambridge University Press, 1995. p. 26-7)</w:t>
      </w:r>
    </w:p>
    <w:p w14:paraId="7ABB6F5D" w14:textId="77777777" w:rsidR="00E81683" w:rsidRPr="00E2185D" w:rsidRDefault="00E81683" w:rsidP="00E81683">
      <w:pPr>
        <w:pStyle w:val="NormalWeb"/>
        <w:spacing w:before="0" w:beforeAutospacing="0" w:after="160" w:afterAutospacing="0"/>
        <w:rPr>
          <w:rFonts w:ascii="Georgia" w:hAnsi="Georgia"/>
        </w:rPr>
      </w:pPr>
      <w:r w:rsidRPr="00E2185D">
        <w:rPr>
          <w:rFonts w:ascii="Georgia" w:hAnsi="Georgia" w:cs="Calibri"/>
          <w:color w:val="000000"/>
          <w:sz w:val="16"/>
          <w:szCs w:val="16"/>
        </w:rPr>
        <w:t xml:space="preserve">The great adventure of </w:t>
      </w:r>
      <w:r w:rsidRPr="00E2185D">
        <w:rPr>
          <w:rFonts w:ascii="Georgia" w:hAnsi="Georgia" w:cs="Calibri"/>
          <w:color w:val="000000"/>
          <w:sz w:val="22"/>
          <w:szCs w:val="22"/>
          <w:u w:val="single"/>
          <w:shd w:val="clear" w:color="auto" w:fill="FFFF00"/>
        </w:rPr>
        <w:t>util</w:t>
      </w:r>
      <w:r w:rsidRPr="00E2185D">
        <w:rPr>
          <w:rFonts w:ascii="Georgia" w:hAnsi="Georgia" w:cs="Calibri"/>
          <w:color w:val="000000"/>
          <w:sz w:val="16"/>
          <w:szCs w:val="16"/>
        </w:rPr>
        <w:t>itarianism</w:t>
      </w:r>
      <w:r w:rsidRPr="00E2185D">
        <w:rPr>
          <w:rFonts w:ascii="Georgia" w:hAnsi="Georgia" w:cs="Calibri"/>
          <w:color w:val="000000"/>
          <w:sz w:val="22"/>
          <w:szCs w:val="22"/>
          <w:u w:val="single"/>
        </w:rPr>
        <w:t xml:space="preserve"> </w:t>
      </w:r>
      <w:r w:rsidRPr="00E2185D">
        <w:rPr>
          <w:rFonts w:ascii="Georgia" w:hAnsi="Georgia" w:cs="Calibri"/>
          <w:color w:val="000000"/>
          <w:sz w:val="16"/>
          <w:szCs w:val="16"/>
        </w:rPr>
        <w:t>as a guide to public conduct</w:t>
      </w:r>
      <w:r w:rsidRPr="00E2185D">
        <w:rPr>
          <w:rFonts w:ascii="Georgia" w:hAnsi="Georgia" w:cs="Calibri"/>
          <w:color w:val="000000"/>
          <w:sz w:val="22"/>
          <w:szCs w:val="22"/>
        </w:rPr>
        <w:t xml:space="preserve"> </w:t>
      </w:r>
      <w:r w:rsidRPr="00E2185D">
        <w:rPr>
          <w:rFonts w:ascii="Georgia" w:hAnsi="Georgia" w:cs="Calibri"/>
          <w:color w:val="000000"/>
          <w:sz w:val="16"/>
          <w:szCs w:val="16"/>
        </w:rPr>
        <w:t>is that it avoids gratuitous sacrifices</w:t>
      </w:r>
      <w:r w:rsidRPr="00E2185D">
        <w:rPr>
          <w:rFonts w:ascii="Georgia" w:hAnsi="Georgia" w:cs="Calibri"/>
          <w:color w:val="000000"/>
          <w:sz w:val="22"/>
          <w:szCs w:val="22"/>
          <w:u w:val="single"/>
        </w:rPr>
        <w:t xml:space="preserve">, </w:t>
      </w:r>
      <w:r w:rsidRPr="00E2185D">
        <w:rPr>
          <w:rFonts w:ascii="Georgia" w:hAnsi="Georgia" w:cs="Calibri"/>
          <w:color w:val="000000"/>
          <w:sz w:val="16"/>
          <w:szCs w:val="16"/>
        </w:rPr>
        <w:t xml:space="preserve">it </w:t>
      </w:r>
      <w:r w:rsidRPr="00E2185D">
        <w:rPr>
          <w:rFonts w:ascii="Georgia" w:hAnsi="Georgia" w:cs="Calibri"/>
          <w:color w:val="000000"/>
          <w:sz w:val="22"/>
          <w:szCs w:val="22"/>
          <w:u w:val="single"/>
          <w:shd w:val="clear" w:color="auto" w:fill="FFFF00"/>
        </w:rPr>
        <w:t xml:space="preserve">ensures </w:t>
      </w:r>
      <w:r w:rsidRPr="00E2185D">
        <w:rPr>
          <w:rFonts w:ascii="Georgia" w:hAnsi="Georgia" w:cs="Calibri"/>
          <w:color w:val="000000"/>
          <w:sz w:val="16"/>
          <w:szCs w:val="16"/>
        </w:rPr>
        <w:t>as best we are able to ensure in the uncertain world of public policy-making</w:t>
      </w:r>
      <w:r w:rsidRPr="00E2185D">
        <w:rPr>
          <w:rFonts w:ascii="Georgia" w:hAnsi="Georgia" w:cs="Calibri"/>
          <w:color w:val="000000"/>
          <w:sz w:val="22"/>
          <w:szCs w:val="22"/>
          <w:u w:val="single"/>
        </w:rPr>
        <w:t xml:space="preserve"> </w:t>
      </w:r>
      <w:proofErr w:type="gramStart"/>
      <w:r w:rsidRPr="00E2185D">
        <w:rPr>
          <w:rFonts w:ascii="Georgia" w:hAnsi="Georgia" w:cs="Calibri"/>
          <w:color w:val="000000"/>
          <w:sz w:val="22"/>
          <w:szCs w:val="22"/>
          <w:u w:val="single"/>
          <w:shd w:val="clear" w:color="auto" w:fill="FFFF00"/>
        </w:rPr>
        <w:t>that policies</w:t>
      </w:r>
      <w:proofErr w:type="gramEnd"/>
      <w:r w:rsidRPr="00E2185D">
        <w:rPr>
          <w:rFonts w:ascii="Georgia" w:hAnsi="Georgia" w:cs="Calibri"/>
          <w:color w:val="000000"/>
          <w:sz w:val="22"/>
          <w:szCs w:val="22"/>
          <w:u w:val="single"/>
          <w:shd w:val="clear" w:color="auto" w:fill="FFFF00"/>
        </w:rPr>
        <w:t xml:space="preserve"> are sensitive to </w:t>
      </w:r>
      <w:r w:rsidRPr="00E2185D">
        <w:rPr>
          <w:rFonts w:ascii="Georgia" w:hAnsi="Georgia" w:cs="Calibri"/>
          <w:color w:val="000000"/>
          <w:sz w:val="16"/>
          <w:szCs w:val="16"/>
        </w:rPr>
        <w:t>people’s</w:t>
      </w:r>
      <w:r w:rsidRPr="00E2185D">
        <w:rPr>
          <w:rFonts w:ascii="Georgia" w:hAnsi="Georgia" w:cs="Calibri"/>
          <w:color w:val="000000"/>
          <w:sz w:val="22"/>
          <w:szCs w:val="22"/>
          <w:u w:val="single"/>
        </w:rPr>
        <w:t xml:space="preserve"> </w:t>
      </w:r>
      <w:r w:rsidRPr="00E2185D">
        <w:rPr>
          <w:rFonts w:ascii="Georgia" w:hAnsi="Georgia" w:cs="Calibri"/>
          <w:color w:val="000000"/>
          <w:sz w:val="22"/>
          <w:szCs w:val="22"/>
          <w:u w:val="single"/>
          <w:shd w:val="clear" w:color="auto" w:fill="FFFF00"/>
        </w:rPr>
        <w:t xml:space="preserve">interests </w:t>
      </w:r>
      <w:r w:rsidRPr="00E2185D">
        <w:rPr>
          <w:rFonts w:ascii="Georgia" w:hAnsi="Georgia" w:cs="Calibri"/>
          <w:color w:val="000000"/>
          <w:sz w:val="16"/>
          <w:szCs w:val="16"/>
        </w:rPr>
        <w:t xml:space="preserve">or desires or preferences. The great failing of more </w:t>
      </w:r>
      <w:r w:rsidRPr="00E2185D">
        <w:rPr>
          <w:rFonts w:ascii="Georgia" w:hAnsi="Georgia" w:cs="Calibri"/>
          <w:color w:val="000000"/>
          <w:sz w:val="22"/>
          <w:szCs w:val="22"/>
          <w:u w:val="single"/>
          <w:shd w:val="clear" w:color="auto" w:fill="FFFF00"/>
        </w:rPr>
        <w:t>deont</w:t>
      </w:r>
      <w:r w:rsidRPr="00E2185D">
        <w:rPr>
          <w:rFonts w:ascii="Georgia" w:hAnsi="Georgia" w:cs="Calibri"/>
          <w:color w:val="000000"/>
          <w:sz w:val="16"/>
          <w:szCs w:val="16"/>
        </w:rPr>
        <w:t>ological</w:t>
      </w:r>
      <w:r w:rsidRPr="00E2185D">
        <w:rPr>
          <w:rFonts w:ascii="Georgia" w:hAnsi="Georgia" w:cs="Calibri"/>
          <w:color w:val="000000"/>
          <w:sz w:val="22"/>
          <w:szCs w:val="22"/>
          <w:u w:val="single"/>
        </w:rPr>
        <w:t xml:space="preserve"> </w:t>
      </w:r>
      <w:r w:rsidRPr="00E2185D">
        <w:rPr>
          <w:rFonts w:ascii="Georgia" w:hAnsi="Georgia" w:cs="Calibri"/>
          <w:color w:val="000000"/>
          <w:sz w:val="22"/>
          <w:szCs w:val="22"/>
          <w:u w:val="single"/>
          <w:shd w:val="clear" w:color="auto" w:fill="FFFF00"/>
        </w:rPr>
        <w:t>theories</w:t>
      </w:r>
      <w:r w:rsidRPr="00E2185D">
        <w:rPr>
          <w:rFonts w:ascii="Georgia" w:hAnsi="Georgia" w:cs="Calibri"/>
          <w:color w:val="000000"/>
          <w:sz w:val="22"/>
          <w:szCs w:val="22"/>
          <w:u w:val="single"/>
        </w:rPr>
        <w:t xml:space="preserve">, </w:t>
      </w:r>
      <w:r w:rsidRPr="00E2185D">
        <w:rPr>
          <w:rFonts w:ascii="Georgia" w:hAnsi="Georgia" w:cs="Calibri"/>
          <w:color w:val="000000"/>
          <w:sz w:val="16"/>
          <w:szCs w:val="16"/>
        </w:rPr>
        <w:t>applied to those realms,</w:t>
      </w:r>
      <w:r w:rsidRPr="00E2185D">
        <w:rPr>
          <w:rFonts w:ascii="Georgia" w:hAnsi="Georgia" w:cs="Calibri"/>
          <w:color w:val="000000"/>
          <w:sz w:val="22"/>
          <w:szCs w:val="22"/>
        </w:rPr>
        <w:t xml:space="preserve"> </w:t>
      </w:r>
      <w:r w:rsidRPr="00E2185D">
        <w:rPr>
          <w:rFonts w:ascii="Georgia" w:hAnsi="Georgia" w:cs="Calibri"/>
          <w:color w:val="000000"/>
          <w:sz w:val="16"/>
          <w:szCs w:val="16"/>
        </w:rPr>
        <w:t>is</w:t>
      </w:r>
      <w:r w:rsidRPr="00E2185D">
        <w:rPr>
          <w:rFonts w:ascii="Georgia" w:hAnsi="Georgia" w:cs="Calibri"/>
          <w:color w:val="000000"/>
          <w:sz w:val="22"/>
          <w:szCs w:val="22"/>
          <w:u w:val="single"/>
        </w:rPr>
        <w:t xml:space="preserve"> </w:t>
      </w:r>
      <w:r w:rsidRPr="00E2185D">
        <w:rPr>
          <w:rFonts w:ascii="Georgia" w:hAnsi="Georgia" w:cs="Calibri"/>
          <w:color w:val="000000"/>
          <w:sz w:val="16"/>
          <w:szCs w:val="16"/>
        </w:rPr>
        <w:t>that</w:t>
      </w:r>
      <w:r w:rsidRPr="00E2185D">
        <w:rPr>
          <w:rFonts w:ascii="Georgia" w:hAnsi="Georgia" w:cs="Calibri"/>
          <w:color w:val="000000"/>
          <w:sz w:val="22"/>
          <w:szCs w:val="22"/>
          <w:u w:val="single"/>
        </w:rPr>
        <w:t xml:space="preserve"> </w:t>
      </w:r>
      <w:r w:rsidRPr="00E2185D">
        <w:rPr>
          <w:rFonts w:ascii="Georgia" w:hAnsi="Georgia" w:cs="Calibri"/>
          <w:color w:val="000000"/>
          <w:sz w:val="16"/>
          <w:szCs w:val="16"/>
        </w:rPr>
        <w:t>they</w:t>
      </w:r>
      <w:r w:rsidRPr="00E2185D">
        <w:rPr>
          <w:rFonts w:ascii="Georgia" w:hAnsi="Georgia" w:cs="Calibri"/>
          <w:color w:val="000000"/>
          <w:sz w:val="22"/>
          <w:szCs w:val="22"/>
          <w:u w:val="single"/>
        </w:rPr>
        <w:t xml:space="preserve"> </w:t>
      </w:r>
      <w:r w:rsidRPr="00E2185D">
        <w:rPr>
          <w:rFonts w:ascii="Georgia" w:hAnsi="Georgia" w:cs="Calibri"/>
          <w:color w:val="000000"/>
          <w:sz w:val="22"/>
          <w:szCs w:val="22"/>
          <w:u w:val="single"/>
          <w:shd w:val="clear" w:color="auto" w:fill="FFFF00"/>
        </w:rPr>
        <w:t xml:space="preserve">fixate </w:t>
      </w:r>
      <w:r w:rsidRPr="00E2185D">
        <w:rPr>
          <w:rFonts w:ascii="Georgia" w:hAnsi="Georgia" w:cs="Calibri"/>
          <w:color w:val="000000"/>
          <w:sz w:val="22"/>
          <w:szCs w:val="22"/>
          <w:u w:val="single"/>
        </w:rPr>
        <w:t>up</w:t>
      </w:r>
      <w:r w:rsidRPr="00E2185D">
        <w:rPr>
          <w:rFonts w:ascii="Georgia" w:hAnsi="Georgia" w:cs="Calibri"/>
          <w:color w:val="000000"/>
          <w:sz w:val="22"/>
          <w:szCs w:val="22"/>
          <w:u w:val="single"/>
          <w:shd w:val="clear" w:color="auto" w:fill="FFFF00"/>
        </w:rPr>
        <w:t>on duties</w:t>
      </w:r>
      <w:r w:rsidRPr="00E2185D">
        <w:rPr>
          <w:rFonts w:ascii="Georgia" w:hAnsi="Georgia" w:cs="Calibri"/>
          <w:color w:val="000000"/>
          <w:sz w:val="22"/>
          <w:szCs w:val="22"/>
          <w:u w:val="single"/>
        </w:rPr>
        <w:t xml:space="preserve"> </w:t>
      </w:r>
      <w:r w:rsidRPr="00E2185D">
        <w:rPr>
          <w:rFonts w:ascii="Georgia" w:hAnsi="Georgia" w:cs="Calibri"/>
          <w:color w:val="000000"/>
          <w:sz w:val="16"/>
          <w:szCs w:val="16"/>
        </w:rPr>
        <w:t>done</w:t>
      </w:r>
      <w:r w:rsidRPr="00E2185D">
        <w:rPr>
          <w:rFonts w:ascii="Georgia" w:hAnsi="Georgia" w:cs="Calibri"/>
          <w:color w:val="000000"/>
          <w:sz w:val="22"/>
          <w:szCs w:val="22"/>
          <w:u w:val="single"/>
        </w:rPr>
        <w:t xml:space="preserve"> for the sake of duty rather than for </w:t>
      </w:r>
      <w:r w:rsidRPr="00E2185D">
        <w:rPr>
          <w:rFonts w:ascii="Georgia" w:hAnsi="Georgia" w:cs="Calibri"/>
          <w:color w:val="000000"/>
          <w:sz w:val="16"/>
          <w:szCs w:val="16"/>
        </w:rPr>
        <w:t>the sake of any</w:t>
      </w:r>
      <w:r w:rsidRPr="00E2185D">
        <w:rPr>
          <w:rFonts w:ascii="Georgia" w:hAnsi="Georgia" w:cs="Calibri"/>
          <w:color w:val="000000"/>
          <w:sz w:val="22"/>
          <w:szCs w:val="22"/>
          <w:u w:val="single"/>
        </w:rPr>
        <w:t xml:space="preserve"> good </w:t>
      </w:r>
      <w:r w:rsidRPr="00E2185D">
        <w:rPr>
          <w:rFonts w:ascii="Georgia" w:hAnsi="Georgia" w:cs="Calibri"/>
          <w:color w:val="000000"/>
          <w:sz w:val="16"/>
          <w:szCs w:val="16"/>
        </w:rPr>
        <w:t>that</w:t>
      </w:r>
      <w:r w:rsidRPr="00E2185D">
        <w:rPr>
          <w:rFonts w:ascii="Georgia" w:hAnsi="Georgia" w:cs="Calibri"/>
          <w:color w:val="000000"/>
          <w:sz w:val="22"/>
          <w:szCs w:val="22"/>
          <w:u w:val="single"/>
        </w:rPr>
        <w:t xml:space="preserve"> </w:t>
      </w:r>
      <w:r w:rsidRPr="00E2185D">
        <w:rPr>
          <w:rFonts w:ascii="Georgia" w:hAnsi="Georgia" w:cs="Calibri"/>
          <w:color w:val="000000"/>
          <w:sz w:val="16"/>
          <w:szCs w:val="16"/>
        </w:rPr>
        <w:t>is</w:t>
      </w:r>
      <w:r w:rsidRPr="00E2185D">
        <w:rPr>
          <w:rFonts w:ascii="Georgia" w:hAnsi="Georgia" w:cs="Calibri"/>
          <w:color w:val="000000"/>
          <w:sz w:val="22"/>
          <w:szCs w:val="22"/>
          <w:u w:val="single"/>
        </w:rPr>
        <w:t xml:space="preserve"> done </w:t>
      </w:r>
      <w:r w:rsidRPr="00E2185D">
        <w:rPr>
          <w:rFonts w:ascii="Georgia" w:hAnsi="Georgia" w:cs="Calibri"/>
          <w:color w:val="000000"/>
          <w:sz w:val="16"/>
          <w:szCs w:val="16"/>
        </w:rPr>
        <w:t xml:space="preserve">by doing one’s duty. Perhaps it is permissible (perhaps it is even proper) for private individuals </w:t>
      </w:r>
      <w:proofErr w:type="gramStart"/>
      <w:r w:rsidRPr="00E2185D">
        <w:rPr>
          <w:rFonts w:ascii="Georgia" w:hAnsi="Georgia" w:cs="Calibri"/>
          <w:color w:val="000000"/>
          <w:sz w:val="16"/>
          <w:szCs w:val="16"/>
        </w:rPr>
        <w:t>in the course of</w:t>
      </w:r>
      <w:proofErr w:type="gramEnd"/>
      <w:r w:rsidRPr="00E2185D">
        <w:rPr>
          <w:rFonts w:ascii="Georgia" w:hAnsi="Georgia" w:cs="Calibri"/>
          <w:color w:val="000000"/>
          <w:sz w:val="16"/>
          <w:szCs w:val="16"/>
        </w:rPr>
        <w:t xml:space="preserve"> their personal affairs to fetishize duties done for their own sake. </w:t>
      </w:r>
      <w:r w:rsidRPr="00E2185D">
        <w:rPr>
          <w:rFonts w:ascii="Georgia" w:hAnsi="Georgia" w:cs="Calibri"/>
          <w:color w:val="000000"/>
          <w:sz w:val="22"/>
          <w:szCs w:val="22"/>
          <w:u w:val="single"/>
          <w:shd w:val="clear" w:color="auto" w:fill="FFFF00"/>
        </w:rPr>
        <w:t>It would be a mistake for public officials to do likewise</w:t>
      </w:r>
      <w:r w:rsidRPr="00E2185D">
        <w:rPr>
          <w:rFonts w:ascii="Georgia" w:hAnsi="Georgia" w:cs="Calibri"/>
          <w:color w:val="000000"/>
          <w:sz w:val="12"/>
          <w:szCs w:val="12"/>
          <w:u w:val="single"/>
          <w:shd w:val="clear" w:color="auto" w:fill="FFFF00"/>
        </w:rPr>
        <w:t>,</w:t>
      </w:r>
      <w:r w:rsidRPr="00E2185D">
        <w:rPr>
          <w:rFonts w:ascii="Georgia" w:hAnsi="Georgia" w:cs="Calibri"/>
          <w:color w:val="000000"/>
          <w:sz w:val="16"/>
          <w:szCs w:val="16"/>
        </w:rPr>
        <w:t xml:space="preserve"> not least</w:t>
      </w:r>
      <w:r w:rsidRPr="00E2185D">
        <w:rPr>
          <w:rFonts w:ascii="Georgia" w:hAnsi="Georgia" w:cs="Calibri"/>
          <w:color w:val="000000"/>
          <w:sz w:val="22"/>
          <w:szCs w:val="22"/>
        </w:rPr>
        <w:t xml:space="preserve"> </w:t>
      </w:r>
      <w:r w:rsidRPr="00E2185D">
        <w:rPr>
          <w:rFonts w:ascii="Georgia" w:hAnsi="Georgia" w:cs="Calibri"/>
          <w:color w:val="000000"/>
          <w:sz w:val="22"/>
          <w:szCs w:val="22"/>
          <w:u w:val="single"/>
        </w:rPr>
        <w:t xml:space="preserve">because it is impossible. The fixation on motives makes absolutely no sense in the public </w:t>
      </w:r>
      <w:proofErr w:type="gramStart"/>
      <w:r w:rsidRPr="00E2185D">
        <w:rPr>
          <w:rFonts w:ascii="Georgia" w:hAnsi="Georgia" w:cs="Calibri"/>
          <w:color w:val="000000"/>
          <w:sz w:val="22"/>
          <w:szCs w:val="22"/>
          <w:u w:val="single"/>
        </w:rPr>
        <w:t>realm</w:t>
      </w:r>
      <w:r w:rsidRPr="00E2185D">
        <w:rPr>
          <w:rFonts w:ascii="Georgia" w:hAnsi="Georgia" w:cs="Calibri"/>
          <w:color w:val="000000"/>
          <w:sz w:val="12"/>
          <w:szCs w:val="12"/>
          <w:u w:val="single"/>
        </w:rPr>
        <w:t>,</w:t>
      </w:r>
      <w:r w:rsidRPr="00E2185D">
        <w:rPr>
          <w:rFonts w:ascii="Georgia" w:hAnsi="Georgia" w:cs="Calibri"/>
          <w:color w:val="000000"/>
          <w:sz w:val="16"/>
          <w:szCs w:val="16"/>
        </w:rPr>
        <w:t xml:space="preserve"> and</w:t>
      </w:r>
      <w:proofErr w:type="gramEnd"/>
      <w:r w:rsidRPr="00E2185D">
        <w:rPr>
          <w:rFonts w:ascii="Georgia" w:hAnsi="Georgia" w:cs="Calibri"/>
          <w:color w:val="000000"/>
          <w:sz w:val="16"/>
          <w:szCs w:val="16"/>
        </w:rPr>
        <w:t xml:space="preserve"> might make precious little sense in the private one even, as Chapter 3 shows. </w:t>
      </w:r>
      <w:r w:rsidRPr="00E2185D">
        <w:rPr>
          <w:rFonts w:ascii="Georgia" w:hAnsi="Georgia" w:cs="Calibri"/>
          <w:color w:val="000000"/>
          <w:sz w:val="22"/>
          <w:szCs w:val="22"/>
          <w:u w:val="single"/>
          <w:shd w:val="clear" w:color="auto" w:fill="FFFF00"/>
        </w:rPr>
        <w:t>The reason public action is required</w:t>
      </w:r>
      <w:r w:rsidRPr="00E2185D">
        <w:rPr>
          <w:rFonts w:ascii="Georgia" w:hAnsi="Georgia" w:cs="Calibri"/>
          <w:color w:val="000000"/>
          <w:sz w:val="16"/>
          <w:szCs w:val="16"/>
          <w:shd w:val="clear" w:color="auto" w:fill="FFFF00"/>
        </w:rPr>
        <w:t xml:space="preserve"> </w:t>
      </w:r>
      <w:r w:rsidRPr="00E2185D">
        <w:rPr>
          <w:rFonts w:ascii="Georgia" w:hAnsi="Georgia" w:cs="Calibri"/>
          <w:color w:val="000000"/>
          <w:sz w:val="16"/>
          <w:szCs w:val="16"/>
        </w:rPr>
        <w:t xml:space="preserve">at all </w:t>
      </w:r>
      <w:r w:rsidRPr="00E2185D">
        <w:rPr>
          <w:rFonts w:ascii="Georgia" w:hAnsi="Georgia" w:cs="Calibri"/>
          <w:color w:val="000000"/>
          <w:sz w:val="22"/>
          <w:szCs w:val="22"/>
          <w:u w:val="single"/>
          <w:shd w:val="clear" w:color="auto" w:fill="FFFF00"/>
        </w:rPr>
        <w:t xml:space="preserve">arises from the </w:t>
      </w:r>
      <w:r w:rsidRPr="00E2185D">
        <w:rPr>
          <w:rFonts w:ascii="Georgia" w:hAnsi="Georgia" w:cs="Calibri"/>
          <w:b/>
          <w:bCs/>
          <w:color w:val="000000"/>
          <w:sz w:val="22"/>
          <w:szCs w:val="22"/>
          <w:u w:val="single"/>
          <w:shd w:val="clear" w:color="auto" w:fill="FFFF00"/>
        </w:rPr>
        <w:t>inability o</w:t>
      </w:r>
      <w:r w:rsidRPr="00E2185D">
        <w:rPr>
          <w:rFonts w:ascii="Georgia" w:hAnsi="Georgia" w:cs="Calibri"/>
          <w:color w:val="000000"/>
          <w:sz w:val="22"/>
          <w:szCs w:val="22"/>
          <w:u w:val="single"/>
          <w:shd w:val="clear" w:color="auto" w:fill="FFFF00"/>
        </w:rPr>
        <w:t>f</w:t>
      </w:r>
      <w:r w:rsidRPr="00E2185D">
        <w:rPr>
          <w:rFonts w:ascii="Georgia" w:hAnsi="Georgia" w:cs="Calibri"/>
          <w:color w:val="000000"/>
          <w:sz w:val="22"/>
          <w:szCs w:val="22"/>
          <w:u w:val="single"/>
        </w:rPr>
        <w:t xml:space="preserve"> uncoordinated </w:t>
      </w:r>
      <w:r w:rsidRPr="00E2185D">
        <w:rPr>
          <w:rFonts w:ascii="Georgia" w:hAnsi="Georgia" w:cs="Calibri"/>
          <w:b/>
          <w:bCs/>
          <w:color w:val="000000"/>
          <w:sz w:val="22"/>
          <w:szCs w:val="22"/>
          <w:u w:val="single"/>
          <w:shd w:val="clear" w:color="auto" w:fill="FFFF00"/>
        </w:rPr>
        <w:t>individual action to achieve</w:t>
      </w:r>
      <w:r w:rsidRPr="00E2185D">
        <w:rPr>
          <w:rFonts w:ascii="Georgia" w:hAnsi="Georgia" w:cs="Calibri"/>
          <w:color w:val="000000"/>
          <w:sz w:val="22"/>
          <w:szCs w:val="22"/>
          <w:u w:val="single"/>
          <w:shd w:val="clear" w:color="auto" w:fill="FFFF00"/>
        </w:rPr>
        <w:t xml:space="preserve"> </w:t>
      </w:r>
      <w:r w:rsidRPr="00E2185D">
        <w:rPr>
          <w:rFonts w:ascii="Georgia" w:hAnsi="Georgia" w:cs="Calibri"/>
          <w:color w:val="000000"/>
          <w:sz w:val="22"/>
          <w:szCs w:val="22"/>
          <w:u w:val="single"/>
        </w:rPr>
        <w:t xml:space="preserve">certain </w:t>
      </w:r>
      <w:r w:rsidRPr="00E2185D">
        <w:rPr>
          <w:rFonts w:ascii="Georgia" w:hAnsi="Georgia" w:cs="Calibri"/>
          <w:color w:val="000000"/>
          <w:sz w:val="16"/>
          <w:szCs w:val="16"/>
        </w:rPr>
        <w:t>morally</w:t>
      </w:r>
      <w:r w:rsidRPr="00E2185D">
        <w:rPr>
          <w:rFonts w:ascii="Georgia" w:hAnsi="Georgia" w:cs="Calibri"/>
          <w:color w:val="000000"/>
          <w:sz w:val="22"/>
          <w:szCs w:val="22"/>
          <w:u w:val="single"/>
        </w:rPr>
        <w:t xml:space="preserve"> </w:t>
      </w:r>
      <w:r w:rsidRPr="00E2185D">
        <w:rPr>
          <w:rFonts w:ascii="Georgia" w:hAnsi="Georgia" w:cs="Calibri"/>
          <w:b/>
          <w:bCs/>
          <w:color w:val="000000"/>
          <w:sz w:val="22"/>
          <w:szCs w:val="22"/>
          <w:u w:val="single"/>
          <w:shd w:val="clear" w:color="auto" w:fill="FFFF00"/>
        </w:rPr>
        <w:t>desirable ends</w:t>
      </w:r>
      <w:r w:rsidRPr="00E2185D">
        <w:rPr>
          <w:rFonts w:ascii="Georgia" w:hAnsi="Georgia" w:cs="Calibri"/>
          <w:color w:val="000000"/>
          <w:sz w:val="22"/>
          <w:szCs w:val="22"/>
          <w:u w:val="single"/>
        </w:rPr>
        <w:t xml:space="preserve">. </w:t>
      </w:r>
      <w:r w:rsidRPr="00E2185D">
        <w:rPr>
          <w:rFonts w:ascii="Georgia" w:hAnsi="Georgia" w:cs="Calibri"/>
          <w:color w:val="000000"/>
          <w:sz w:val="16"/>
          <w:szCs w:val="16"/>
        </w:rPr>
        <w:t xml:space="preserve">Individuals are rightly excused from pursuing those ends. The inability </w:t>
      </w:r>
      <w:r w:rsidRPr="00E2185D">
        <w:rPr>
          <w:rFonts w:ascii="Georgia" w:hAnsi="Georgia" w:cs="Calibri"/>
          <w:color w:val="000000"/>
          <w:sz w:val="22"/>
          <w:szCs w:val="22"/>
        </w:rPr>
        <w:t>is</w:t>
      </w:r>
      <w:r w:rsidRPr="00E2185D">
        <w:rPr>
          <w:rFonts w:ascii="Georgia" w:hAnsi="Georgia" w:cs="Calibri"/>
          <w:color w:val="000000"/>
          <w:sz w:val="16"/>
          <w:szCs w:val="16"/>
        </w:rPr>
        <w:t xml:space="preserve"> </w:t>
      </w:r>
      <w:proofErr w:type="gramStart"/>
      <w:r w:rsidRPr="00E2185D">
        <w:rPr>
          <w:rFonts w:ascii="Georgia" w:hAnsi="Georgia" w:cs="Calibri"/>
          <w:color w:val="000000"/>
          <w:sz w:val="16"/>
          <w:szCs w:val="16"/>
        </w:rPr>
        <w:t>real;</w:t>
      </w:r>
      <w:proofErr w:type="gramEnd"/>
      <w:r w:rsidRPr="00E2185D">
        <w:rPr>
          <w:rFonts w:ascii="Georgia" w:hAnsi="Georgia" w:cs="Calibri"/>
          <w:color w:val="000000"/>
          <w:sz w:val="16"/>
          <w:szCs w:val="16"/>
        </w:rPr>
        <w:t xml:space="preserve"> the excuses, perfectly valid. But libertarians are right in their diagnosis, wrong in their prescription. That is the message of Chapter 2. </w:t>
      </w:r>
      <w:r w:rsidRPr="00E2185D">
        <w:rPr>
          <w:rFonts w:ascii="Georgia" w:hAnsi="Georgia" w:cs="Calibri"/>
          <w:color w:val="000000"/>
          <w:sz w:val="22"/>
          <w:szCs w:val="22"/>
          <w:u w:val="single"/>
        </w:rPr>
        <w:t xml:space="preserve">The same thing that makes those excuses valid at the individual level – the same thing that relieves individuals of responsibility – makes it morally incumbent upon individuals to organize themselves into </w:t>
      </w:r>
      <w:r w:rsidRPr="00E2185D">
        <w:rPr>
          <w:rFonts w:ascii="Georgia" w:hAnsi="Georgia" w:cs="Calibri"/>
          <w:color w:val="000000"/>
          <w:sz w:val="22"/>
          <w:szCs w:val="22"/>
          <w:u w:val="single"/>
          <w:shd w:val="clear" w:color="auto" w:fill="FFFF00"/>
        </w:rPr>
        <w:t xml:space="preserve">collective units </w:t>
      </w:r>
      <w:r w:rsidRPr="00E2185D">
        <w:rPr>
          <w:rFonts w:ascii="Georgia" w:hAnsi="Georgia" w:cs="Calibri"/>
          <w:color w:val="000000"/>
          <w:sz w:val="22"/>
          <w:szCs w:val="22"/>
          <w:u w:val="single"/>
        </w:rPr>
        <w:t xml:space="preserve">that </w:t>
      </w:r>
      <w:proofErr w:type="gramStart"/>
      <w:r w:rsidRPr="00E2185D">
        <w:rPr>
          <w:rFonts w:ascii="Georgia" w:hAnsi="Georgia" w:cs="Calibri"/>
          <w:color w:val="000000"/>
          <w:sz w:val="22"/>
          <w:szCs w:val="22"/>
          <w:u w:val="single"/>
          <w:shd w:val="clear" w:color="auto" w:fill="FFFF00"/>
        </w:rPr>
        <w:t>are</w:t>
      </w:r>
      <w:r w:rsidRPr="00E2185D">
        <w:rPr>
          <w:rFonts w:ascii="Georgia" w:hAnsi="Georgia" w:cs="Calibri"/>
          <w:color w:val="000000"/>
          <w:sz w:val="22"/>
          <w:szCs w:val="22"/>
          <w:u w:val="single"/>
        </w:rPr>
        <w:t xml:space="preserve"> </w:t>
      </w:r>
      <w:r w:rsidRPr="00E2185D">
        <w:rPr>
          <w:rFonts w:ascii="Georgia" w:hAnsi="Georgia" w:cs="Calibri"/>
          <w:b/>
          <w:bCs/>
          <w:color w:val="000000"/>
          <w:sz w:val="22"/>
          <w:szCs w:val="22"/>
          <w:u w:val="single"/>
          <w:shd w:val="clear" w:color="auto" w:fill="FFFF00"/>
        </w:rPr>
        <w:t>capable of acting</w:t>
      </w:r>
      <w:proofErr w:type="gramEnd"/>
      <w:r w:rsidRPr="00E2185D">
        <w:rPr>
          <w:rFonts w:ascii="Georgia" w:hAnsi="Georgia" w:cs="Calibri"/>
          <w:b/>
          <w:bCs/>
          <w:color w:val="000000"/>
          <w:sz w:val="22"/>
          <w:szCs w:val="22"/>
          <w:u w:val="single"/>
          <w:shd w:val="clear" w:color="auto" w:fill="FFFF00"/>
        </w:rPr>
        <w:t xml:space="preserve"> where</w:t>
      </w:r>
      <w:r w:rsidRPr="00E2185D">
        <w:rPr>
          <w:rFonts w:ascii="Georgia" w:hAnsi="Georgia" w:cs="Calibri"/>
          <w:color w:val="000000"/>
          <w:sz w:val="22"/>
          <w:szCs w:val="22"/>
          <w:u w:val="single"/>
        </w:rPr>
        <w:t xml:space="preserve"> they as isolated </w:t>
      </w:r>
      <w:r w:rsidRPr="00E2185D">
        <w:rPr>
          <w:rFonts w:ascii="Georgia" w:hAnsi="Georgia" w:cs="Calibri"/>
          <w:b/>
          <w:bCs/>
          <w:color w:val="000000"/>
          <w:sz w:val="22"/>
          <w:szCs w:val="22"/>
          <w:u w:val="single"/>
          <w:shd w:val="clear" w:color="auto" w:fill="FFFF00"/>
        </w:rPr>
        <w:t>individuals are no</w:t>
      </w:r>
      <w:r w:rsidRPr="00E2185D">
        <w:rPr>
          <w:rFonts w:ascii="Georgia" w:hAnsi="Georgia" w:cs="Calibri"/>
          <w:color w:val="000000"/>
          <w:sz w:val="22"/>
          <w:szCs w:val="22"/>
          <w:u w:val="single"/>
          <w:shd w:val="clear" w:color="auto" w:fill="FFFF00"/>
        </w:rPr>
        <w:t>t</w:t>
      </w:r>
      <w:r w:rsidRPr="00E2185D">
        <w:rPr>
          <w:rFonts w:ascii="Georgia" w:hAnsi="Georgia" w:cs="Calibri"/>
          <w:color w:val="000000"/>
          <w:sz w:val="22"/>
          <w:szCs w:val="22"/>
          <w:u w:val="single"/>
        </w:rPr>
        <w:t>. When they organize themselves into these collective units, those collective deliberations inevitably take place under very different circumstances and their conclusions inevitably take very different forms</w:t>
      </w:r>
      <w:r w:rsidRPr="00E2185D">
        <w:rPr>
          <w:rFonts w:ascii="Georgia" w:hAnsi="Georgia" w:cs="Calibri"/>
          <w:color w:val="000000"/>
          <w:sz w:val="16"/>
          <w:szCs w:val="16"/>
        </w:rPr>
        <w:t xml:space="preserve">. </w:t>
      </w:r>
      <w:r w:rsidRPr="00E2185D">
        <w:rPr>
          <w:rFonts w:ascii="Georgia" w:hAnsi="Georgia" w:cs="Calibri"/>
          <w:color w:val="000000"/>
          <w:sz w:val="22"/>
          <w:szCs w:val="22"/>
          <w:u w:val="single"/>
        </w:rPr>
        <w:t>Individuals</w:t>
      </w:r>
      <w:r w:rsidRPr="00E2185D">
        <w:rPr>
          <w:rFonts w:ascii="Georgia" w:hAnsi="Georgia" w:cs="Calibri"/>
          <w:color w:val="000000"/>
          <w:sz w:val="16"/>
          <w:szCs w:val="16"/>
        </w:rPr>
        <w:t xml:space="preserve"> are morally required to operate in that collective manner, in certain crucial respects. But they </w:t>
      </w:r>
      <w:r w:rsidRPr="00E2185D">
        <w:rPr>
          <w:rFonts w:ascii="Georgia" w:hAnsi="Georgia" w:cs="Calibri"/>
          <w:color w:val="000000"/>
          <w:sz w:val="22"/>
          <w:szCs w:val="22"/>
          <w:u w:val="single"/>
        </w:rPr>
        <w:t>are practically circumscribed in how they can operate, in their collective mode</w:t>
      </w:r>
      <w:r w:rsidRPr="00E2185D">
        <w:rPr>
          <w:rFonts w:ascii="Georgia" w:hAnsi="Georgia" w:cs="Calibri"/>
          <w:color w:val="000000"/>
          <w:sz w:val="16"/>
          <w:szCs w:val="16"/>
        </w:rPr>
        <w:t xml:space="preserve">. And </w:t>
      </w:r>
      <w:r w:rsidRPr="00E2185D">
        <w:rPr>
          <w:rFonts w:ascii="Georgia" w:hAnsi="Georgia" w:cs="Calibri"/>
          <w:color w:val="000000"/>
          <w:sz w:val="22"/>
          <w:szCs w:val="22"/>
          <w:u w:val="single"/>
        </w:rPr>
        <w:t xml:space="preserve">those </w:t>
      </w:r>
      <w:r w:rsidRPr="00E2185D">
        <w:rPr>
          <w:rFonts w:ascii="Georgia" w:hAnsi="Georgia" w:cs="Calibri"/>
          <w:color w:val="000000"/>
          <w:sz w:val="22"/>
          <w:szCs w:val="22"/>
          <w:u w:val="single"/>
          <w:shd w:val="clear" w:color="auto" w:fill="FFFF00"/>
        </w:rPr>
        <w:t>special</w:t>
      </w:r>
      <w:r w:rsidRPr="00E2185D">
        <w:rPr>
          <w:rFonts w:ascii="Georgia" w:hAnsi="Georgia" w:cs="Calibri"/>
          <w:color w:val="000000"/>
          <w:sz w:val="22"/>
          <w:szCs w:val="22"/>
          <w:u w:val="single"/>
        </w:rPr>
        <w:t xml:space="preserve"> </w:t>
      </w:r>
      <w:r w:rsidRPr="00E2185D">
        <w:rPr>
          <w:rFonts w:ascii="Georgia" w:hAnsi="Georgia" w:cs="Calibri"/>
          <w:color w:val="000000"/>
          <w:sz w:val="22"/>
          <w:szCs w:val="22"/>
          <w:u w:val="single"/>
          <w:shd w:val="clear" w:color="auto" w:fill="FFFF00"/>
        </w:rPr>
        <w:t xml:space="preserve">constraints characterizing the public sphere </w:t>
      </w:r>
      <w:r w:rsidRPr="00E2185D">
        <w:rPr>
          <w:rFonts w:ascii="Georgia" w:hAnsi="Georgia" w:cs="Calibri"/>
          <w:color w:val="000000"/>
          <w:sz w:val="22"/>
          <w:szCs w:val="22"/>
          <w:u w:val="single"/>
        </w:rPr>
        <w:t xml:space="preserve">of decision-making </w:t>
      </w:r>
      <w:r w:rsidRPr="00E2185D">
        <w:rPr>
          <w:rFonts w:ascii="Georgia" w:hAnsi="Georgia" w:cs="Calibri"/>
          <w:color w:val="000000"/>
          <w:sz w:val="22"/>
          <w:szCs w:val="22"/>
          <w:u w:val="single"/>
          <w:shd w:val="clear" w:color="auto" w:fill="FFFF00"/>
        </w:rPr>
        <w:t xml:space="preserve">give rise to </w:t>
      </w:r>
      <w:r w:rsidRPr="00E2185D">
        <w:rPr>
          <w:rFonts w:ascii="Georgia" w:hAnsi="Georgia" w:cs="Calibri"/>
          <w:color w:val="000000"/>
          <w:sz w:val="22"/>
          <w:szCs w:val="22"/>
          <w:u w:val="single"/>
        </w:rPr>
        <w:t xml:space="preserve">the special circumstances that make </w:t>
      </w:r>
      <w:r w:rsidRPr="00E2185D">
        <w:rPr>
          <w:rFonts w:ascii="Georgia" w:hAnsi="Georgia" w:cs="Calibri"/>
          <w:color w:val="000000"/>
          <w:sz w:val="22"/>
          <w:szCs w:val="22"/>
          <w:u w:val="single"/>
          <w:shd w:val="clear" w:color="auto" w:fill="FFFF00"/>
        </w:rPr>
        <w:t>util</w:t>
      </w:r>
      <w:r w:rsidRPr="00E2185D">
        <w:rPr>
          <w:rFonts w:ascii="Georgia" w:hAnsi="Georgia" w:cs="Calibri"/>
          <w:color w:val="000000"/>
          <w:sz w:val="22"/>
          <w:szCs w:val="22"/>
          <w:u w:val="single"/>
        </w:rPr>
        <w:t xml:space="preserve">itarianism peculiarly apt for public </w:t>
      </w:r>
      <w:proofErr w:type="gramStart"/>
      <w:r w:rsidRPr="00E2185D">
        <w:rPr>
          <w:rFonts w:ascii="Georgia" w:hAnsi="Georgia" w:cs="Calibri"/>
          <w:color w:val="000000"/>
          <w:sz w:val="22"/>
          <w:szCs w:val="22"/>
          <w:u w:val="single"/>
        </w:rPr>
        <w:t>policy-making</w:t>
      </w:r>
      <w:proofErr w:type="gramEnd"/>
      <w:r w:rsidRPr="00E2185D">
        <w:rPr>
          <w:rFonts w:ascii="Georgia" w:hAnsi="Georgia" w:cs="Calibri"/>
          <w:color w:val="000000"/>
          <w:sz w:val="22"/>
          <w:szCs w:val="22"/>
          <w:u w:val="single"/>
        </w:rPr>
        <w:t>,</w:t>
      </w:r>
      <w:r w:rsidRPr="00E2185D">
        <w:rPr>
          <w:rFonts w:ascii="Georgia" w:hAnsi="Georgia" w:cs="Calibri"/>
          <w:color w:val="000000"/>
          <w:sz w:val="16"/>
          <w:szCs w:val="16"/>
        </w:rPr>
        <w:t xml:space="preserve"> in ways set out more fully in Chapter 4. Government house utilitarianism thus understood is, I would argue, a uniquely defensible public philosophy.</w:t>
      </w:r>
    </w:p>
    <w:p w14:paraId="03AC4A2F" w14:textId="77777777" w:rsidR="00E81683" w:rsidRPr="00E2185D" w:rsidRDefault="00E81683" w:rsidP="00E81683">
      <w:pPr>
        <w:pStyle w:val="Heading4"/>
      </w:pPr>
      <w:r w:rsidRPr="00E2185D">
        <w:rPr>
          <w:rFonts w:cs="Calibri"/>
          <w:color w:val="000000"/>
          <w:sz w:val="26"/>
          <w:szCs w:val="26"/>
        </w:rPr>
        <w:t>Utilitarianism is axiomatically true - all value stems from experienced wellbeing</w:t>
      </w:r>
    </w:p>
    <w:p w14:paraId="03A6A93F" w14:textId="77777777" w:rsidR="00E81683" w:rsidRPr="00E2185D" w:rsidRDefault="00E81683" w:rsidP="00E81683">
      <w:pPr>
        <w:pStyle w:val="NormalWeb"/>
        <w:spacing w:before="0" w:beforeAutospacing="0" w:after="160" w:afterAutospacing="0"/>
        <w:rPr>
          <w:rFonts w:ascii="Georgia" w:hAnsi="Georgia"/>
        </w:rPr>
      </w:pPr>
      <w:r w:rsidRPr="00E2185D">
        <w:rPr>
          <w:rFonts w:ascii="Georgia" w:hAnsi="Georgia" w:cs="Calibri"/>
          <w:b/>
          <w:bCs/>
          <w:color w:val="000000"/>
          <w:sz w:val="26"/>
          <w:szCs w:val="26"/>
        </w:rPr>
        <w:t xml:space="preserve">Harris 10 </w:t>
      </w:r>
      <w:r w:rsidRPr="00E2185D">
        <w:rPr>
          <w:rFonts w:ascii="Georgia" w:hAnsi="Georgia" w:cs="Calibri"/>
          <w:color w:val="000000"/>
          <w:sz w:val="22"/>
          <w:szCs w:val="22"/>
        </w:rPr>
        <w:t>Sam Harris 2010. CEO Project Reason; PHD UCLA Neuroscience; BA Stanford Philosophy.  The Moral Landscape: How Science Can Determine Human Values.”</w:t>
      </w:r>
    </w:p>
    <w:p w14:paraId="2BB783E5" w14:textId="77777777" w:rsidR="00E81683" w:rsidRPr="00E2185D" w:rsidRDefault="00E81683" w:rsidP="00E81683">
      <w:pPr>
        <w:pStyle w:val="NormalWeb"/>
        <w:spacing w:before="0" w:beforeAutospacing="0" w:after="160" w:afterAutospacing="0"/>
        <w:rPr>
          <w:rFonts w:ascii="Georgia" w:hAnsi="Georgia"/>
        </w:rPr>
      </w:pPr>
      <w:r w:rsidRPr="00E2185D">
        <w:rPr>
          <w:rFonts w:ascii="Georgia" w:hAnsi="Georgia" w:cs="Calibri"/>
          <w:color w:val="000000"/>
          <w:sz w:val="12"/>
          <w:szCs w:val="12"/>
        </w:rPr>
        <w:t xml:space="preserve">I believe that we will increasingly understand good and evil, </w:t>
      </w:r>
      <w:proofErr w:type="gramStart"/>
      <w:r w:rsidRPr="00E2185D">
        <w:rPr>
          <w:rFonts w:ascii="Georgia" w:hAnsi="Georgia" w:cs="Calibri"/>
          <w:color w:val="000000"/>
          <w:sz w:val="12"/>
          <w:szCs w:val="12"/>
        </w:rPr>
        <w:t>right</w:t>
      </w:r>
      <w:proofErr w:type="gramEnd"/>
      <w:r w:rsidRPr="00E2185D">
        <w:rPr>
          <w:rFonts w:ascii="Georgia" w:hAnsi="Georgia" w:cs="Calibri"/>
          <w:color w:val="000000"/>
          <w:sz w:val="12"/>
          <w:szCs w:val="12"/>
        </w:rPr>
        <w:t xml:space="preserve"> and wrong, in scientific terms, because </w:t>
      </w:r>
      <w:r w:rsidRPr="00E2185D">
        <w:rPr>
          <w:rFonts w:ascii="Georgia" w:hAnsi="Georgia" w:cs="Calibri"/>
          <w:color w:val="000000"/>
          <w:sz w:val="22"/>
          <w:szCs w:val="22"/>
          <w:u w:val="single"/>
          <w:shd w:val="clear" w:color="auto" w:fill="FFFF00"/>
        </w:rPr>
        <w:t xml:space="preserve">moral concerns translate into facts about </w:t>
      </w:r>
      <w:r w:rsidRPr="00E2185D">
        <w:rPr>
          <w:rFonts w:ascii="Georgia" w:hAnsi="Georgia" w:cs="Calibri"/>
          <w:color w:val="000000"/>
          <w:sz w:val="22"/>
          <w:szCs w:val="22"/>
          <w:u w:val="single"/>
        </w:rPr>
        <w:t>how</w:t>
      </w:r>
      <w:r w:rsidRPr="00E2185D">
        <w:rPr>
          <w:rFonts w:ascii="Georgia" w:hAnsi="Georgia" w:cs="Calibri"/>
          <w:color w:val="000000"/>
          <w:sz w:val="22"/>
          <w:szCs w:val="22"/>
          <w:u w:val="single"/>
          <w:shd w:val="clear" w:color="auto" w:fill="FFFF00"/>
        </w:rPr>
        <w:t xml:space="preserve"> our thoughts and behaviors </w:t>
      </w:r>
      <w:r w:rsidRPr="00E2185D">
        <w:rPr>
          <w:rFonts w:ascii="Georgia" w:hAnsi="Georgia" w:cs="Calibri"/>
          <w:color w:val="000000"/>
          <w:sz w:val="22"/>
          <w:szCs w:val="22"/>
          <w:u w:val="single"/>
        </w:rPr>
        <w:t>affect the well-being of conscious creatures like ourselves</w:t>
      </w:r>
      <w:r w:rsidRPr="00E2185D">
        <w:rPr>
          <w:rFonts w:ascii="Georgia" w:hAnsi="Georgia" w:cs="Calibri"/>
          <w:color w:val="000000"/>
          <w:sz w:val="12"/>
          <w:szCs w:val="12"/>
        </w:rPr>
        <w:t xml:space="preserve">. If there are facts to be known about the well-being of such creatures—and there are—then there must be right and wrong answers to moral questions. Students of philosophy will notice that </w:t>
      </w:r>
      <w:r w:rsidRPr="00E2185D">
        <w:rPr>
          <w:rFonts w:ascii="Georgia" w:hAnsi="Georgia" w:cs="Calibri"/>
          <w:color w:val="000000"/>
          <w:sz w:val="22"/>
          <w:szCs w:val="22"/>
          <w:u w:val="single"/>
          <w:shd w:val="clear" w:color="auto" w:fill="FFFF00"/>
        </w:rPr>
        <w:t xml:space="preserve">this commits me to </w:t>
      </w:r>
      <w:r w:rsidRPr="00E2185D">
        <w:rPr>
          <w:rFonts w:ascii="Georgia" w:hAnsi="Georgia" w:cs="Calibri"/>
          <w:color w:val="000000"/>
          <w:sz w:val="22"/>
          <w:szCs w:val="22"/>
          <w:u w:val="single"/>
        </w:rPr>
        <w:t>some form of moral realism</w:t>
      </w:r>
      <w:r w:rsidRPr="00E2185D">
        <w:rPr>
          <w:rFonts w:ascii="Georgia" w:hAnsi="Georgia" w:cs="Calibri"/>
          <w:color w:val="000000"/>
          <w:sz w:val="12"/>
          <w:szCs w:val="12"/>
        </w:rPr>
        <w:t xml:space="preserve"> (viz. moral claims can really be true or false) </w:t>
      </w:r>
      <w:r w:rsidRPr="00E2185D">
        <w:rPr>
          <w:rFonts w:ascii="Georgia" w:hAnsi="Georgia" w:cs="Calibri"/>
          <w:color w:val="000000"/>
          <w:sz w:val="22"/>
          <w:szCs w:val="22"/>
          <w:u w:val="single"/>
        </w:rPr>
        <w:t>and</w:t>
      </w:r>
      <w:r w:rsidRPr="00E2185D">
        <w:rPr>
          <w:rFonts w:ascii="Georgia" w:hAnsi="Georgia" w:cs="Calibri"/>
          <w:color w:val="000000"/>
          <w:sz w:val="12"/>
          <w:szCs w:val="12"/>
        </w:rPr>
        <w:t xml:space="preserve"> some form of </w:t>
      </w:r>
      <w:r w:rsidRPr="00E2185D">
        <w:rPr>
          <w:rFonts w:ascii="Georgia" w:hAnsi="Georgia" w:cs="Calibri"/>
          <w:color w:val="000000"/>
          <w:sz w:val="22"/>
          <w:szCs w:val="22"/>
          <w:u w:val="single"/>
          <w:shd w:val="clear" w:color="auto" w:fill="FFFF00"/>
        </w:rPr>
        <w:t>consequentialism</w:t>
      </w:r>
      <w:r w:rsidRPr="00E2185D">
        <w:rPr>
          <w:rFonts w:ascii="Georgia" w:hAnsi="Georgia" w:cs="Calibri"/>
          <w:color w:val="000000"/>
          <w:sz w:val="12"/>
          <w:szCs w:val="12"/>
          <w:shd w:val="clear" w:color="auto" w:fill="FFFF00"/>
        </w:rPr>
        <w:t xml:space="preserve"> </w:t>
      </w:r>
      <w:r w:rsidRPr="00E2185D">
        <w:rPr>
          <w:rFonts w:ascii="Georgia" w:hAnsi="Georgia" w:cs="Calibri"/>
          <w:color w:val="000000"/>
          <w:sz w:val="12"/>
          <w:szCs w:val="12"/>
        </w:rPr>
        <w:t xml:space="preserve">viz. the rightness of an act depends on how it impacts the well-being of conscious creatures). While moral realism and consequentialism have both come under pressure in philosophical circles, </w:t>
      </w:r>
      <w:r w:rsidRPr="00E2185D">
        <w:rPr>
          <w:rFonts w:ascii="Georgia" w:hAnsi="Georgia" w:cs="Calibri"/>
          <w:color w:val="000000"/>
          <w:sz w:val="22"/>
          <w:szCs w:val="22"/>
          <w:u w:val="single"/>
        </w:rPr>
        <w:t>they have the virtue of corresponding to many of our intuitions about how the world works</w:t>
      </w:r>
      <w:r w:rsidRPr="00E2185D">
        <w:rPr>
          <w:rFonts w:ascii="Georgia" w:hAnsi="Georgia" w:cs="Calibri"/>
          <w:color w:val="000000"/>
          <w:sz w:val="12"/>
          <w:szCs w:val="12"/>
        </w:rPr>
        <w:t xml:space="preserve">. Here is my (consequentialist) starting point: </w:t>
      </w:r>
      <w:r w:rsidRPr="00E2185D">
        <w:rPr>
          <w:rFonts w:ascii="Georgia" w:hAnsi="Georgia" w:cs="Calibri"/>
          <w:b/>
          <w:bCs/>
          <w:color w:val="000000"/>
          <w:sz w:val="22"/>
          <w:szCs w:val="22"/>
          <w:u w:val="single"/>
          <w:shd w:val="clear" w:color="auto" w:fill="FFFF00"/>
        </w:rPr>
        <w:t>all questions of value</w:t>
      </w:r>
      <w:r w:rsidRPr="00E2185D">
        <w:rPr>
          <w:rFonts w:ascii="Georgia" w:hAnsi="Georgia" w:cs="Calibri"/>
          <w:color w:val="000000"/>
          <w:sz w:val="12"/>
          <w:szCs w:val="12"/>
          <w:shd w:val="clear" w:color="auto" w:fill="FFFF00"/>
        </w:rPr>
        <w:t xml:space="preserve"> </w:t>
      </w:r>
      <w:r w:rsidRPr="00E2185D">
        <w:rPr>
          <w:rFonts w:ascii="Georgia" w:hAnsi="Georgia" w:cs="Calibri"/>
          <w:color w:val="000000"/>
          <w:sz w:val="12"/>
          <w:szCs w:val="12"/>
        </w:rPr>
        <w:t xml:space="preserve">(right and wrong, </w:t>
      </w:r>
      <w:proofErr w:type="gramStart"/>
      <w:r w:rsidRPr="00E2185D">
        <w:rPr>
          <w:rFonts w:ascii="Georgia" w:hAnsi="Georgia" w:cs="Calibri"/>
          <w:color w:val="000000"/>
          <w:sz w:val="12"/>
          <w:szCs w:val="12"/>
        </w:rPr>
        <w:t>good</w:t>
      </w:r>
      <w:proofErr w:type="gramEnd"/>
      <w:r w:rsidRPr="00E2185D">
        <w:rPr>
          <w:rFonts w:ascii="Georgia" w:hAnsi="Georgia" w:cs="Calibri"/>
          <w:color w:val="000000"/>
          <w:sz w:val="12"/>
          <w:szCs w:val="12"/>
        </w:rPr>
        <w:t xml:space="preserve"> and evil, etc.) </w:t>
      </w:r>
      <w:r w:rsidRPr="00E2185D">
        <w:rPr>
          <w:rFonts w:ascii="Georgia" w:hAnsi="Georgia" w:cs="Calibri"/>
          <w:b/>
          <w:bCs/>
          <w:color w:val="000000"/>
          <w:sz w:val="22"/>
          <w:szCs w:val="22"/>
          <w:u w:val="single"/>
          <w:shd w:val="clear" w:color="auto" w:fill="FFFF00"/>
        </w:rPr>
        <w:t>depend upon</w:t>
      </w:r>
      <w:r w:rsidRPr="00E2185D">
        <w:rPr>
          <w:rFonts w:ascii="Georgia" w:hAnsi="Georgia" w:cs="Calibri"/>
          <w:color w:val="000000"/>
          <w:sz w:val="22"/>
          <w:szCs w:val="22"/>
          <w:u w:val="single"/>
          <w:shd w:val="clear" w:color="auto" w:fill="FFFF00"/>
        </w:rPr>
        <w:t xml:space="preserve"> </w:t>
      </w:r>
      <w:r w:rsidRPr="00E2185D">
        <w:rPr>
          <w:rFonts w:ascii="Georgia" w:hAnsi="Georgia" w:cs="Calibri"/>
          <w:color w:val="000000"/>
          <w:sz w:val="22"/>
          <w:szCs w:val="22"/>
          <w:u w:val="single"/>
        </w:rPr>
        <w:t xml:space="preserve">the possibility of </w:t>
      </w:r>
      <w:r w:rsidRPr="00E2185D">
        <w:rPr>
          <w:rFonts w:ascii="Georgia" w:hAnsi="Georgia" w:cs="Calibri"/>
          <w:b/>
          <w:bCs/>
          <w:color w:val="000000"/>
          <w:sz w:val="22"/>
          <w:szCs w:val="22"/>
          <w:u w:val="single"/>
          <w:shd w:val="clear" w:color="auto" w:fill="FFFF00"/>
        </w:rPr>
        <w:t xml:space="preserve">experiencing </w:t>
      </w:r>
      <w:r w:rsidRPr="00E2185D">
        <w:rPr>
          <w:rFonts w:ascii="Georgia" w:hAnsi="Georgia" w:cs="Calibri"/>
          <w:color w:val="000000"/>
          <w:sz w:val="22"/>
          <w:szCs w:val="22"/>
          <w:u w:val="single"/>
        </w:rPr>
        <w:t xml:space="preserve">such </w:t>
      </w:r>
      <w:r w:rsidRPr="00E2185D">
        <w:rPr>
          <w:rFonts w:ascii="Georgia" w:hAnsi="Georgia" w:cs="Calibri"/>
          <w:b/>
          <w:bCs/>
          <w:color w:val="000000"/>
          <w:sz w:val="22"/>
          <w:szCs w:val="22"/>
          <w:u w:val="single"/>
          <w:shd w:val="clear" w:color="auto" w:fill="FFFF00"/>
        </w:rPr>
        <w:t>value</w:t>
      </w:r>
      <w:r w:rsidRPr="00E2185D">
        <w:rPr>
          <w:rFonts w:ascii="Georgia" w:hAnsi="Georgia" w:cs="Calibri"/>
          <w:color w:val="000000"/>
          <w:sz w:val="22"/>
          <w:szCs w:val="22"/>
          <w:u w:val="single"/>
        </w:rPr>
        <w:t xml:space="preserve">. </w:t>
      </w:r>
      <w:r w:rsidRPr="00E2185D">
        <w:rPr>
          <w:rFonts w:ascii="Georgia" w:hAnsi="Georgia" w:cs="Calibri"/>
          <w:color w:val="000000"/>
          <w:sz w:val="22"/>
          <w:szCs w:val="22"/>
          <w:u w:val="single"/>
          <w:shd w:val="clear" w:color="auto" w:fill="FFFF00"/>
        </w:rPr>
        <w:t xml:space="preserve">Without </w:t>
      </w:r>
      <w:r w:rsidRPr="00E2185D">
        <w:rPr>
          <w:rFonts w:ascii="Georgia" w:hAnsi="Georgia" w:cs="Calibri"/>
          <w:color w:val="000000"/>
          <w:sz w:val="22"/>
          <w:szCs w:val="22"/>
          <w:u w:val="single"/>
        </w:rPr>
        <w:t xml:space="preserve">potential consequences at the level of </w:t>
      </w:r>
      <w:r w:rsidRPr="00E2185D">
        <w:rPr>
          <w:rFonts w:ascii="Georgia" w:hAnsi="Georgia" w:cs="Calibri"/>
          <w:color w:val="000000"/>
          <w:sz w:val="22"/>
          <w:szCs w:val="22"/>
          <w:u w:val="single"/>
          <w:shd w:val="clear" w:color="auto" w:fill="FFFF00"/>
        </w:rPr>
        <w:t>experience</w:t>
      </w:r>
      <w:r w:rsidRPr="00E2185D">
        <w:rPr>
          <w:rFonts w:ascii="Georgia" w:hAnsi="Georgia" w:cs="Calibri"/>
          <w:color w:val="000000"/>
          <w:sz w:val="12"/>
          <w:szCs w:val="12"/>
        </w:rPr>
        <w:t>—happiness, suffering, joy, despair, etc. —</w:t>
      </w:r>
      <w:r w:rsidRPr="00E2185D">
        <w:rPr>
          <w:rFonts w:ascii="Georgia" w:hAnsi="Georgia" w:cs="Calibri"/>
          <w:color w:val="000000"/>
          <w:sz w:val="22"/>
          <w:szCs w:val="22"/>
          <w:u w:val="single"/>
          <w:shd w:val="clear" w:color="auto" w:fill="FFFF00"/>
        </w:rPr>
        <w:t>all talk of value is empty.</w:t>
      </w:r>
      <w:r w:rsidRPr="00E2185D">
        <w:rPr>
          <w:rFonts w:ascii="Georgia" w:hAnsi="Georgia" w:cs="Calibri"/>
          <w:color w:val="000000"/>
          <w:sz w:val="22"/>
          <w:szCs w:val="22"/>
          <w:u w:val="single"/>
        </w:rPr>
        <w:t xml:space="preserve"> </w:t>
      </w:r>
      <w:r w:rsidRPr="00E2185D">
        <w:rPr>
          <w:rFonts w:ascii="Georgia" w:hAnsi="Georgia" w:cs="Calibri"/>
          <w:color w:val="000000"/>
          <w:sz w:val="12"/>
          <w:szCs w:val="12"/>
        </w:rPr>
        <w:t xml:space="preserve">Therefore, </w:t>
      </w:r>
      <w:r w:rsidRPr="00E2185D">
        <w:rPr>
          <w:rFonts w:ascii="Georgia" w:hAnsi="Georgia" w:cs="Calibri"/>
          <w:color w:val="000000"/>
          <w:sz w:val="22"/>
          <w:szCs w:val="22"/>
          <w:u w:val="single"/>
        </w:rPr>
        <w:t>to say that an act is morally necessary</w:t>
      </w:r>
      <w:r w:rsidRPr="00E2185D">
        <w:rPr>
          <w:rFonts w:ascii="Georgia" w:hAnsi="Georgia" w:cs="Calibri"/>
          <w:color w:val="000000"/>
          <w:sz w:val="12"/>
          <w:szCs w:val="12"/>
        </w:rPr>
        <w:t xml:space="preserve">, or evil, or blameless, </w:t>
      </w:r>
      <w:r w:rsidRPr="00E2185D">
        <w:rPr>
          <w:rFonts w:ascii="Georgia" w:hAnsi="Georgia" w:cs="Calibri"/>
          <w:color w:val="000000"/>
          <w:sz w:val="22"/>
          <w:szCs w:val="22"/>
          <w:u w:val="single"/>
        </w:rPr>
        <w:t>is to make</w:t>
      </w:r>
      <w:r w:rsidRPr="00E2185D">
        <w:rPr>
          <w:rFonts w:ascii="Georgia" w:hAnsi="Georgia" w:cs="Calibri"/>
          <w:color w:val="000000"/>
          <w:sz w:val="12"/>
          <w:szCs w:val="12"/>
        </w:rPr>
        <w:t xml:space="preserve"> (tacit) </w:t>
      </w:r>
      <w:r w:rsidRPr="00E2185D">
        <w:rPr>
          <w:rFonts w:ascii="Georgia" w:hAnsi="Georgia" w:cs="Calibri"/>
          <w:color w:val="000000"/>
          <w:sz w:val="22"/>
          <w:szCs w:val="22"/>
          <w:u w:val="single"/>
        </w:rPr>
        <w:t>claims about its consequences in the lives of conscious creatures</w:t>
      </w:r>
      <w:r w:rsidRPr="00E2185D">
        <w:rPr>
          <w:rFonts w:ascii="Georgia" w:hAnsi="Georgia" w:cs="Calibri"/>
          <w:color w:val="000000"/>
          <w:sz w:val="12"/>
          <w:szCs w:val="12"/>
        </w:rPr>
        <w:t xml:space="preserve"> (whether actual or potential</w:t>
      </w:r>
      <w:proofErr w:type="gramStart"/>
      <w:r w:rsidRPr="00E2185D">
        <w:rPr>
          <w:rFonts w:ascii="Georgia" w:hAnsi="Georgia" w:cs="Calibri"/>
          <w:color w:val="000000"/>
          <w:sz w:val="12"/>
          <w:szCs w:val="12"/>
        </w:rPr>
        <w:t>).I</w:t>
      </w:r>
      <w:proofErr w:type="gramEnd"/>
      <w:r w:rsidRPr="00E2185D">
        <w:rPr>
          <w:rFonts w:ascii="Georgia" w:hAnsi="Georgia" w:cs="Calibri"/>
          <w:color w:val="000000"/>
          <w:sz w:val="12"/>
          <w:szCs w:val="12"/>
        </w:rPr>
        <w:t xml:space="preserve"> am unaware of any interesting exception to this rule. </w:t>
      </w:r>
      <w:proofErr w:type="gramStart"/>
      <w:r w:rsidRPr="00E2185D">
        <w:rPr>
          <w:rFonts w:ascii="Georgia" w:hAnsi="Georgia" w:cs="Calibri"/>
          <w:color w:val="000000"/>
          <w:sz w:val="12"/>
          <w:szCs w:val="12"/>
        </w:rPr>
        <w:t>Needless to say, if</w:t>
      </w:r>
      <w:proofErr w:type="gramEnd"/>
      <w:r w:rsidRPr="00E2185D">
        <w:rPr>
          <w:rFonts w:ascii="Georgia" w:hAnsi="Georgia" w:cs="Calibri"/>
          <w:color w:val="000000"/>
          <w:sz w:val="12"/>
          <w:szCs w:val="12"/>
        </w:rPr>
        <w:t xml:space="preserve">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w:t>
      </w:r>
      <w:r w:rsidRPr="00E2185D">
        <w:rPr>
          <w:rFonts w:ascii="Georgia" w:hAnsi="Georgia" w:cs="Calibri"/>
          <w:color w:val="000000"/>
          <w:sz w:val="22"/>
          <w:szCs w:val="22"/>
          <w:u w:val="single"/>
        </w:rPr>
        <w:t xml:space="preserve">Even within religion, therefore, </w:t>
      </w:r>
      <w:r w:rsidRPr="00E2185D">
        <w:rPr>
          <w:rFonts w:ascii="Georgia" w:hAnsi="Georgia" w:cs="Calibri"/>
          <w:color w:val="000000"/>
          <w:sz w:val="22"/>
          <w:szCs w:val="22"/>
          <w:u w:val="single"/>
          <w:shd w:val="clear" w:color="auto" w:fill="FFFF00"/>
        </w:rPr>
        <w:t>consequences and conscious states remain the foundation of all values</w:t>
      </w:r>
      <w:r w:rsidRPr="00E2185D">
        <w:rPr>
          <w:rFonts w:ascii="Georgia" w:hAnsi="Georgia" w:cs="Calibri"/>
          <w:color w:val="000000"/>
          <w:sz w:val="12"/>
          <w:szCs w:val="12"/>
          <w:shd w:val="clear" w:color="auto" w:fill="FFFF00"/>
        </w:rPr>
        <w:t>. </w:t>
      </w:r>
    </w:p>
    <w:p w14:paraId="0D9CE6E9" w14:textId="7EEE02B2" w:rsidR="00E81683" w:rsidRDefault="004A0DC6" w:rsidP="00E81683">
      <w:pPr>
        <w:pStyle w:val="Heading4"/>
      </w:pPr>
      <w:r>
        <w:t xml:space="preserve">Evaluate the debate through comparative worlds: that means look at the two worlds where private entities either can or cannot appropriate space and decide which one is more just – this is key to evaluating consequences of </w:t>
      </w:r>
    </w:p>
    <w:p w14:paraId="04A7DDE1" w14:textId="1BBEAAEC" w:rsidR="00E81683" w:rsidRPr="00E81683" w:rsidRDefault="00E81683" w:rsidP="00E81683">
      <w:pPr>
        <w:pStyle w:val="Heading2"/>
      </w:pPr>
      <w:r>
        <w:t>Contention 1 is Mining</w:t>
      </w:r>
    </w:p>
    <w:p w14:paraId="12AE3B7C" w14:textId="2423D486" w:rsidR="00E81683" w:rsidRDefault="00E81683" w:rsidP="00E81683">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412CD1E6" w14:textId="77777777" w:rsidR="00E81683" w:rsidRDefault="00E81683" w:rsidP="00E81683">
      <w:proofErr w:type="gramStart"/>
      <w:r w:rsidRPr="008C3492">
        <w:rPr>
          <w:rStyle w:val="Style13ptBold"/>
        </w:rPr>
        <w:t>Gilbert,  PhD</w:t>
      </w:r>
      <w:proofErr w:type="gramEnd"/>
      <w:r w:rsidRPr="008C3492">
        <w:rPr>
          <w:rStyle w:val="Style13ptBold"/>
        </w:rPr>
        <w:t xml:space="preserve"> student in space resources at the Colorado School of Mines</w:t>
      </w:r>
      <w:r>
        <w:rPr>
          <w:rStyle w:val="Style13ptBold"/>
        </w:rPr>
        <w:t>, writes in</w:t>
      </w:r>
      <w:r w:rsidRPr="008C3492">
        <w:rPr>
          <w:rStyle w:val="Style13ptBold"/>
        </w:rPr>
        <w:t xml:space="preserve">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6" w:history="1">
        <w:r w:rsidRPr="00B12F3C">
          <w:rPr>
            <w:rStyle w:val="Hyperlink"/>
          </w:rPr>
          <w:t>www.milkenreview.org/articles/mining-in-space-is-coming</w:t>
        </w:r>
      </w:hyperlink>
      <w:r>
        <w:t xml:space="preserve">. [Quality Control] </w:t>
      </w:r>
    </w:p>
    <w:p w14:paraId="6F7D33D4" w14:textId="77777777" w:rsidR="00E81683" w:rsidRPr="007320AC" w:rsidRDefault="00E81683" w:rsidP="00E81683">
      <w:pPr>
        <w:rPr>
          <w:u w:val="single"/>
        </w:rPr>
      </w:pPr>
      <w:r w:rsidRPr="00E81683">
        <w:rPr>
          <w:rStyle w:val="Emphasis"/>
          <w:highlight w:val="green"/>
        </w:rPr>
        <w:t>Space</w:t>
      </w:r>
      <w:r w:rsidRPr="007320AC">
        <w:rPr>
          <w:rStyle w:val="Emphasis"/>
        </w:rPr>
        <w:t xml:space="preserve"> exploration </w:t>
      </w:r>
      <w:r w:rsidRPr="00E81683">
        <w:rPr>
          <w:rStyle w:val="Emphasis"/>
          <w:highlight w:val="green"/>
        </w:rPr>
        <w:t>is back</w:t>
      </w:r>
      <w:r w:rsidRPr="00E81683">
        <w:rPr>
          <w:sz w:val="16"/>
          <w:highlight w:val="green"/>
        </w:rPr>
        <w:t>.</w:t>
      </w:r>
      <w:r w:rsidRPr="007320AC">
        <w:rPr>
          <w:sz w:val="16"/>
        </w:rPr>
        <w:t xml:space="preserve"> after decades of disappointment, a combination of </w:t>
      </w:r>
      <w:r w:rsidRPr="00E81683">
        <w:rPr>
          <w:rStyle w:val="StyleUnderline"/>
          <w:highlight w:val="green"/>
        </w:rPr>
        <w:t>better tech</w:t>
      </w:r>
      <w:r w:rsidRPr="007320AC">
        <w:rPr>
          <w:rStyle w:val="StyleUnderline"/>
        </w:rPr>
        <w:t xml:space="preserve">nology, </w:t>
      </w:r>
      <w:r w:rsidRPr="00E81683">
        <w:rPr>
          <w:rStyle w:val="StyleUnderline"/>
          <w:highlight w:val="green"/>
        </w:rPr>
        <w:t>falling costs</w:t>
      </w:r>
      <w:r w:rsidRPr="007320AC">
        <w:rPr>
          <w:rStyle w:val="StyleUnderline"/>
        </w:rPr>
        <w:t xml:space="preserve"> and a rush of competitive </w:t>
      </w:r>
      <w:r w:rsidRPr="00E81683">
        <w:rPr>
          <w:rStyle w:val="StyleUnderline"/>
          <w:highlight w:val="green"/>
        </w:rPr>
        <w:t>energy</w:t>
      </w:r>
      <w:r w:rsidRPr="007320AC">
        <w:rPr>
          <w:rStyle w:val="StyleUnderline"/>
        </w:rPr>
        <w:t xml:space="preserve"> </w:t>
      </w:r>
      <w:r w:rsidRPr="00E81683">
        <w:rPr>
          <w:rStyle w:val="StyleUnderline"/>
          <w:highlight w:val="green"/>
        </w:rPr>
        <w:t>from the private sector has put space</w:t>
      </w:r>
      <w:r w:rsidRPr="007320AC">
        <w:rPr>
          <w:rStyle w:val="StyleUnderline"/>
        </w:rPr>
        <w:t xml:space="preserve"> travel </w:t>
      </w:r>
      <w:r w:rsidRPr="00E81683">
        <w:rPr>
          <w:rStyle w:val="Emphasis"/>
          <w:highlight w:val="green"/>
        </w:rPr>
        <w:t>front and center</w:t>
      </w:r>
      <w:r w:rsidRPr="007320AC">
        <w:rPr>
          <w:sz w:val="16"/>
        </w:rPr>
        <w:t xml:space="preserve">. indeed, </w:t>
      </w:r>
      <w:r w:rsidRPr="007320AC">
        <w:rPr>
          <w:rStyle w:val="StyleUnderline"/>
        </w:rPr>
        <w:t xml:space="preserve">many </w:t>
      </w:r>
      <w:r w:rsidRPr="00E81683">
        <w:rPr>
          <w:rStyle w:val="StyleUnderline"/>
          <w:highlight w:val="green"/>
        </w:rPr>
        <w:t>analysts</w:t>
      </w:r>
      <w:r w:rsidRPr="007320AC">
        <w:rPr>
          <w:sz w:val="16"/>
        </w:rPr>
        <w:t xml:space="preserve"> (even some with their feet on the ground) </w:t>
      </w:r>
      <w:r w:rsidRPr="00E81683">
        <w:rPr>
          <w:rStyle w:val="StyleUnderline"/>
          <w:highlight w:val="green"/>
        </w:rPr>
        <w:t>believe</w:t>
      </w:r>
      <w:r w:rsidRPr="007320AC">
        <w:rPr>
          <w:rStyle w:val="StyleUnderline"/>
        </w:rPr>
        <w:t xml:space="preserve"> that commercial </w:t>
      </w:r>
      <w:r w:rsidRPr="00E81683">
        <w:rPr>
          <w:rStyle w:val="StyleUnderline"/>
          <w:highlight w:val="green"/>
        </w:rPr>
        <w:t>developments</w:t>
      </w:r>
      <w:r w:rsidRPr="007320AC">
        <w:rPr>
          <w:rStyle w:val="StyleUnderline"/>
        </w:rPr>
        <w:t xml:space="preserve"> in the space industry </w:t>
      </w:r>
      <w:r w:rsidRPr="00E81683">
        <w:rPr>
          <w:rStyle w:val="StyleUnderline"/>
          <w:highlight w:val="green"/>
        </w:rPr>
        <w:t>may be on the cusp of</w:t>
      </w:r>
      <w:r w:rsidRPr="007320AC">
        <w:rPr>
          <w:rStyle w:val="StyleUnderline"/>
        </w:rPr>
        <w:t xml:space="preserve"> starting the largest resource rush in history: </w:t>
      </w:r>
      <w:r w:rsidRPr="00E81683">
        <w:rPr>
          <w:rStyle w:val="Emphasis"/>
          <w:highlight w:val="gree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E81683">
        <w:rPr>
          <w:rStyle w:val="Emphasis"/>
          <w:highlight w:val="green"/>
        </w:rPr>
        <w:t>asteroids</w:t>
      </w:r>
      <w:r w:rsidRPr="007320AC">
        <w:rPr>
          <w:rStyle w:val="StyleUnderline"/>
        </w:rPr>
        <w:t>.</w:t>
      </w:r>
    </w:p>
    <w:p w14:paraId="313A2C99" w14:textId="77777777" w:rsidR="00E81683" w:rsidRPr="007320AC" w:rsidRDefault="00E81683" w:rsidP="00E81683">
      <w:pPr>
        <w:rPr>
          <w:sz w:val="16"/>
        </w:rPr>
      </w:pPr>
      <w:r w:rsidRPr="007320AC">
        <w:rPr>
          <w:sz w:val="16"/>
        </w:rPr>
        <w:t xml:space="preserve">While this may sound fantastical, some </w:t>
      </w:r>
      <w:r w:rsidRPr="00E81683">
        <w:rPr>
          <w:rStyle w:val="StyleUnderline"/>
          <w:highlight w:val="green"/>
        </w:rPr>
        <w:t>baby steps</w:t>
      </w:r>
      <w:r w:rsidRPr="007320AC">
        <w:rPr>
          <w:rStyle w:val="StyleUnderline"/>
        </w:rPr>
        <w:t xml:space="preserve"> toward the goal </w:t>
      </w:r>
      <w:r w:rsidRPr="00E81683">
        <w:rPr>
          <w:rStyle w:val="StyleUnderline"/>
          <w:highlight w:val="green"/>
        </w:rPr>
        <w:t>have already been taken</w:t>
      </w:r>
      <w:r w:rsidRPr="007320AC">
        <w:rPr>
          <w:rStyle w:val="StyleUnderline"/>
        </w:rPr>
        <w:t>.</w:t>
      </w:r>
      <w:r w:rsidRPr="007320AC">
        <w:rPr>
          <w:sz w:val="16"/>
        </w:rPr>
        <w:t xml:space="preserve"> Last year, </w:t>
      </w:r>
      <w:r w:rsidRPr="00E81683">
        <w:rPr>
          <w:rStyle w:val="StyleUnderline"/>
          <w:highlight w:val="green"/>
        </w:rPr>
        <w:t>NASA</w:t>
      </w:r>
      <w:r w:rsidRPr="007320AC">
        <w:rPr>
          <w:rStyle w:val="StyleUnderline"/>
        </w:rPr>
        <w:t xml:space="preserve"> </w:t>
      </w:r>
      <w:r w:rsidRPr="00E81683">
        <w:rPr>
          <w:rStyle w:val="StyleUnderline"/>
          <w:highlight w:val="green"/>
        </w:rPr>
        <w:t>awarded</w:t>
      </w:r>
      <w:r w:rsidRPr="007320AC">
        <w:rPr>
          <w:rStyle w:val="StyleUnderline"/>
        </w:rPr>
        <w:t xml:space="preserve"> </w:t>
      </w:r>
      <w:r w:rsidRPr="00E81683">
        <w:rPr>
          <w:rStyle w:val="StyleUnderline"/>
          <w:highlight w:val="green"/>
        </w:rPr>
        <w:t>contracts</w:t>
      </w:r>
      <w:r w:rsidRPr="007320AC">
        <w:rPr>
          <w:rStyle w:val="StyleUnderline"/>
        </w:rPr>
        <w:t xml:space="preserve"> to four companies </w:t>
      </w:r>
      <w:r w:rsidRPr="00E81683">
        <w:rPr>
          <w:rStyle w:val="StyleUnderline"/>
          <w:highlight w:val="green"/>
        </w:rPr>
        <w:t>to extract</w:t>
      </w:r>
      <w:r w:rsidRPr="007320AC">
        <w:rPr>
          <w:rStyle w:val="StyleUnderline"/>
        </w:rPr>
        <w:t xml:space="preserve"> small amounts of </w:t>
      </w:r>
      <w:r w:rsidRPr="00E81683">
        <w:rPr>
          <w:rStyle w:val="StyleUnderline"/>
          <w:highlight w:val="green"/>
        </w:rPr>
        <w:t>lunar</w:t>
      </w:r>
      <w:r w:rsidRPr="007320AC">
        <w:rPr>
          <w:rStyle w:val="StyleUnderline"/>
        </w:rPr>
        <w:t xml:space="preserve"> </w:t>
      </w:r>
      <w:r w:rsidRPr="00E81683">
        <w:rPr>
          <w:rStyle w:val="StyleUnderline"/>
          <w:highlight w:val="gree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E81683">
        <w:rPr>
          <w:rStyle w:val="Emphasis"/>
          <w:highlight w:val="green"/>
        </w:rPr>
        <w:t>beginning</w:t>
      </w:r>
      <w:r w:rsidRPr="007320AC">
        <w:rPr>
          <w:rStyle w:val="Emphasis"/>
        </w:rPr>
        <w:t xml:space="preserve"> the era of </w:t>
      </w:r>
      <w:r w:rsidRPr="00E81683">
        <w:rPr>
          <w:rStyle w:val="Emphasis"/>
          <w:highlight w:val="gree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1FCDC8AB" w14:textId="77777777" w:rsidR="00E81683" w:rsidRPr="007320AC" w:rsidRDefault="00E81683" w:rsidP="00E81683">
      <w:pPr>
        <w:rPr>
          <w:rStyle w:val="StyleUnderline"/>
        </w:rPr>
      </w:pPr>
      <w:r w:rsidRPr="007320AC">
        <w:rPr>
          <w:sz w:val="16"/>
        </w:rPr>
        <w:t xml:space="preserve">As every fan of science fiction knows, </w:t>
      </w:r>
      <w:r w:rsidRPr="00E81683">
        <w:rPr>
          <w:rStyle w:val="StyleUnderline"/>
          <w:highlight w:val="green"/>
        </w:rPr>
        <w:t xml:space="preserve">the resources of the solar system appear </w:t>
      </w:r>
      <w:r w:rsidRPr="00E81683">
        <w:rPr>
          <w:rStyle w:val="Emphasis"/>
          <w:highlight w:val="green"/>
        </w:rPr>
        <w:t>virtually unlimite</w:t>
      </w:r>
      <w:r w:rsidRPr="00E81683">
        <w:rPr>
          <w:rStyle w:val="StyleUnderline"/>
          <w:highlight w:val="green"/>
        </w:rPr>
        <w:t>d</w:t>
      </w:r>
      <w:r w:rsidRPr="007320AC">
        <w:rPr>
          <w:rStyle w:val="StyleUnderline"/>
        </w:rPr>
        <w:t xml:space="preserve"> </w:t>
      </w:r>
      <w:r w:rsidRPr="00E81683">
        <w:rPr>
          <w:rStyle w:val="StyleUnderline"/>
          <w:highlight w:val="green"/>
        </w:rPr>
        <w:t>compared to</w:t>
      </w:r>
      <w:r w:rsidRPr="007320AC">
        <w:rPr>
          <w:rStyle w:val="StyleUnderline"/>
        </w:rPr>
        <w:t xml:space="preserve"> those on </w:t>
      </w:r>
      <w:r w:rsidRPr="00E81683">
        <w:rPr>
          <w:rStyle w:val="StyleUnderline"/>
          <w:highlight w:val="gree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34980EDB" w14:textId="77777777" w:rsidR="00E81683" w:rsidRPr="007320AC" w:rsidRDefault="00E81683" w:rsidP="00E81683">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487EAD04" w14:textId="77777777" w:rsidR="00E81683" w:rsidRPr="007320AC" w:rsidRDefault="00E81683" w:rsidP="00E81683">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E81683">
        <w:rPr>
          <w:rStyle w:val="StyleUnderline"/>
          <w:highlight w:val="green"/>
        </w:rPr>
        <w:t>Potential economic</w:t>
      </w:r>
      <w:r w:rsidRPr="007320AC">
        <w:rPr>
          <w:rStyle w:val="StyleUnderline"/>
        </w:rPr>
        <w:t xml:space="preserve">, </w:t>
      </w:r>
      <w:proofErr w:type="gramStart"/>
      <w:r w:rsidRPr="00E81683">
        <w:rPr>
          <w:rStyle w:val="StyleUnderline"/>
          <w:highlight w:val="green"/>
        </w:rPr>
        <w:t>scientific</w:t>
      </w:r>
      <w:proofErr w:type="gramEnd"/>
      <w:r w:rsidRPr="007320AC">
        <w:rPr>
          <w:rStyle w:val="StyleUnderline"/>
        </w:rPr>
        <w:t xml:space="preserve"> </w:t>
      </w:r>
      <w:r w:rsidRPr="00E81683">
        <w:rPr>
          <w:rStyle w:val="StyleUnderline"/>
          <w:highlight w:val="green"/>
        </w:rPr>
        <w:t>and</w:t>
      </w:r>
      <w:r w:rsidRPr="007320AC">
        <w:rPr>
          <w:rStyle w:val="StyleUnderline"/>
        </w:rPr>
        <w:t xml:space="preserve"> even </w:t>
      </w:r>
      <w:r w:rsidRPr="00E81683">
        <w:rPr>
          <w:rStyle w:val="StyleUnderline"/>
          <w:highlight w:val="green"/>
        </w:rPr>
        <w:t>security</w:t>
      </w:r>
      <w:r w:rsidRPr="007320AC">
        <w:rPr>
          <w:rStyle w:val="StyleUnderline"/>
        </w:rPr>
        <w:t xml:space="preserve"> </w:t>
      </w:r>
      <w:r w:rsidRPr="00E81683">
        <w:rPr>
          <w:rStyle w:val="StyleUnderline"/>
          <w:highlight w:val="green"/>
        </w:rPr>
        <w:t>benefits</w:t>
      </w:r>
      <w:r w:rsidRPr="007320AC">
        <w:rPr>
          <w:rStyle w:val="StyleUnderline"/>
        </w:rPr>
        <w:t xml:space="preserve"> </w:t>
      </w:r>
      <w:r w:rsidRPr="00E81683">
        <w:rPr>
          <w:rStyle w:val="StyleUnderline"/>
          <w:highlight w:val="green"/>
        </w:rPr>
        <w:t>underlie</w:t>
      </w:r>
      <w:r w:rsidRPr="007320AC">
        <w:rPr>
          <w:rStyle w:val="StyleUnderline"/>
        </w:rPr>
        <w:t xml:space="preserve"> an emerging geopolitical competition to pursue </w:t>
      </w:r>
      <w:r w:rsidRPr="00E81683">
        <w:rPr>
          <w:rStyle w:val="StyleUnderline"/>
          <w:highlight w:val="green"/>
        </w:rPr>
        <w:t>space mining</w:t>
      </w:r>
      <w:r w:rsidRPr="007320AC">
        <w:rPr>
          <w:rStyle w:val="StyleUnderline"/>
        </w:rPr>
        <w:t>.</w:t>
      </w:r>
      <w:r w:rsidRPr="007320AC">
        <w:rPr>
          <w:sz w:val="16"/>
        </w:rPr>
        <w:t xml:space="preserve"> </w:t>
      </w:r>
      <w:r w:rsidRPr="00E81683">
        <w:rPr>
          <w:rStyle w:val="StyleUnderline"/>
          <w:highlight w:val="green"/>
        </w:rPr>
        <w:t>The</w:t>
      </w:r>
      <w:r w:rsidRPr="007320AC">
        <w:rPr>
          <w:rStyle w:val="StyleUnderline"/>
        </w:rPr>
        <w:t xml:space="preserve"> United </w:t>
      </w:r>
      <w:r w:rsidRPr="00E81683">
        <w:rPr>
          <w:rStyle w:val="StyleUnderline"/>
          <w:highlight w:val="green"/>
        </w:rPr>
        <w:t>States is</w:t>
      </w:r>
      <w:r w:rsidRPr="007320AC">
        <w:rPr>
          <w:rStyle w:val="StyleUnderline"/>
        </w:rPr>
        <w:t xml:space="preserve"> rapidly </w:t>
      </w:r>
      <w:r w:rsidRPr="00E81683">
        <w:rPr>
          <w:rStyle w:val="StyleUnderline"/>
          <w:highlight w:val="gree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E81683">
        <w:rPr>
          <w:rStyle w:val="Emphasis"/>
          <w:highlight w:val="gree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E81683">
        <w:rPr>
          <w:rStyle w:val="StyleUnderline"/>
          <w:highlight w:val="green"/>
        </w:rPr>
        <w:t>recognizing the property rights of private companie</w:t>
      </w:r>
      <w:r w:rsidRPr="007320AC">
        <w:rPr>
          <w:rStyle w:val="StyleUnderline"/>
        </w:rPr>
        <w:t xml:space="preserve">s and individuals </w:t>
      </w:r>
      <w:r w:rsidRPr="00E81683">
        <w:rPr>
          <w:rStyle w:val="StyleUnderline"/>
          <w:highlight w:val="green"/>
        </w:rPr>
        <w:t>to materials</w:t>
      </w:r>
      <w:r w:rsidRPr="007320AC">
        <w:rPr>
          <w:rStyle w:val="StyleUnderline"/>
        </w:rPr>
        <w:t xml:space="preserve"> </w:t>
      </w:r>
      <w:r w:rsidRPr="00E81683">
        <w:rPr>
          <w:rStyle w:val="StyleUnderline"/>
          <w:highlight w:val="green"/>
        </w:rPr>
        <w:t>gathered in space.</w:t>
      </w:r>
    </w:p>
    <w:p w14:paraId="3EC05AE7" w14:textId="77777777" w:rsidR="00E81683" w:rsidRPr="007320AC" w:rsidRDefault="00E81683" w:rsidP="00E81683">
      <w:pPr>
        <w:rPr>
          <w:sz w:val="16"/>
        </w:rPr>
      </w:pPr>
      <w:r w:rsidRPr="007320AC">
        <w:rPr>
          <w:sz w:val="16"/>
        </w:rPr>
        <w:t xml:space="preserve">However, the United States is hardly alone. </w:t>
      </w:r>
      <w:r w:rsidRPr="00E81683">
        <w:rPr>
          <w:rStyle w:val="StyleUnderline"/>
          <w:highlight w:val="green"/>
        </w:rPr>
        <w:t>Luxembourg</w:t>
      </w:r>
      <w:r w:rsidRPr="007320AC">
        <w:rPr>
          <w:rStyle w:val="StyleUnderline"/>
        </w:rPr>
        <w:t xml:space="preserve"> </w:t>
      </w:r>
      <w:r w:rsidRPr="00E81683">
        <w:rPr>
          <w:rStyle w:val="StyleUnderline"/>
          <w:highlight w:val="green"/>
        </w:rPr>
        <w:t>and the</w:t>
      </w:r>
      <w:r w:rsidRPr="007320AC">
        <w:rPr>
          <w:rStyle w:val="StyleUnderline"/>
        </w:rPr>
        <w:t xml:space="preserve"> </w:t>
      </w:r>
      <w:r w:rsidRPr="00E81683">
        <w:rPr>
          <w:rStyle w:val="StyleUnderline"/>
          <w:highlight w:val="green"/>
        </w:rPr>
        <w:t>U</w:t>
      </w:r>
      <w:r w:rsidRPr="007320AC">
        <w:rPr>
          <w:rStyle w:val="StyleUnderline"/>
        </w:rPr>
        <w:t xml:space="preserve">nited </w:t>
      </w:r>
      <w:r w:rsidRPr="00E81683">
        <w:rPr>
          <w:rStyle w:val="StyleUnderline"/>
          <w:highlight w:val="green"/>
        </w:rPr>
        <w:t>A</w:t>
      </w:r>
      <w:r w:rsidRPr="007320AC">
        <w:rPr>
          <w:rStyle w:val="StyleUnderline"/>
        </w:rPr>
        <w:t xml:space="preserve">rab </w:t>
      </w:r>
      <w:r w:rsidRPr="00E81683">
        <w:rPr>
          <w:rStyle w:val="StyleUnderline"/>
          <w:highlight w:val="green"/>
        </w:rPr>
        <w:t>E</w:t>
      </w:r>
      <w:r w:rsidRPr="007320AC">
        <w:rPr>
          <w:rStyle w:val="StyleUnderline"/>
        </w:rPr>
        <w:t>mirates</w:t>
      </w:r>
      <w:r w:rsidRPr="007320AC">
        <w:rPr>
          <w:sz w:val="16"/>
        </w:rPr>
        <w:t xml:space="preserve"> (you read those right</w:t>
      </w:r>
      <w:r w:rsidRPr="007320AC">
        <w:rPr>
          <w:rStyle w:val="StyleUnderline"/>
        </w:rPr>
        <w:t xml:space="preserve">) </w:t>
      </w:r>
      <w:r w:rsidRPr="00E81683">
        <w:rPr>
          <w:rStyle w:val="StyleUnderline"/>
          <w:highlight w:val="green"/>
        </w:rPr>
        <w:t>are racing to codify</w:t>
      </w:r>
      <w:r w:rsidRPr="007320AC">
        <w:rPr>
          <w:rStyle w:val="StyleUnderline"/>
        </w:rPr>
        <w:t xml:space="preserve"> space-</w:t>
      </w:r>
      <w:r w:rsidRPr="00E81683">
        <w:rPr>
          <w:rStyle w:val="StyleUnderline"/>
          <w:highlight w:val="gree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E81683">
        <w:rPr>
          <w:rStyle w:val="StyleUnderline"/>
          <w:highlight w:val="green"/>
        </w:rPr>
        <w:t>China</w:t>
      </w:r>
      <w:r w:rsidRPr="007320AC">
        <w:rPr>
          <w:rStyle w:val="StyleUnderline"/>
        </w:rPr>
        <w:t xml:space="preserve"> reportedly </w:t>
      </w:r>
      <w:r w:rsidRPr="00E81683">
        <w:rPr>
          <w:rStyle w:val="StyleUnderline"/>
          <w:highlight w:val="green"/>
        </w:rPr>
        <w:t>views</w:t>
      </w:r>
      <w:r w:rsidRPr="007320AC">
        <w:rPr>
          <w:rStyle w:val="StyleUnderline"/>
        </w:rPr>
        <w:t xml:space="preserve"> space-</w:t>
      </w:r>
      <w:r w:rsidRPr="00E81683">
        <w:rPr>
          <w:rStyle w:val="StyleUnderline"/>
          <w:highlight w:val="green"/>
        </w:rPr>
        <w:t>resource</w:t>
      </w:r>
      <w:r w:rsidRPr="007320AC">
        <w:rPr>
          <w:rStyle w:val="StyleUnderline"/>
        </w:rPr>
        <w:t xml:space="preserve"> </w:t>
      </w:r>
      <w:r w:rsidRPr="00E81683">
        <w:rPr>
          <w:rStyle w:val="StyleUnderline"/>
          <w:highlight w:val="green"/>
        </w:rPr>
        <w:t>development</w:t>
      </w:r>
      <w:r w:rsidRPr="007320AC">
        <w:rPr>
          <w:rStyle w:val="StyleUnderline"/>
        </w:rPr>
        <w:t xml:space="preserve"> </w:t>
      </w:r>
      <w:r w:rsidRPr="00E81683">
        <w:rPr>
          <w:rStyle w:val="StyleUnderline"/>
          <w:highlight w:val="green"/>
        </w:rPr>
        <w:t>as a</w:t>
      </w:r>
      <w:r w:rsidRPr="007320AC">
        <w:rPr>
          <w:rStyle w:val="StyleUnderline"/>
        </w:rPr>
        <w:t xml:space="preserve"> national </w:t>
      </w:r>
      <w:r w:rsidRPr="00E81683">
        <w:rPr>
          <w:rStyle w:val="StyleUnderline"/>
          <w:highlight w:val="gree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746C31B2" w14:textId="77777777" w:rsidR="00E81683" w:rsidRPr="007320AC" w:rsidRDefault="00E81683" w:rsidP="00E81683">
      <w:pPr>
        <w:rPr>
          <w:rStyle w:val="StyleUnderline"/>
        </w:rPr>
      </w:pPr>
      <w:r w:rsidRPr="007320AC">
        <w:rPr>
          <w:rStyle w:val="StyleUnderline"/>
        </w:rPr>
        <w:t>What’s Out There</w:t>
      </w:r>
    </w:p>
    <w:p w14:paraId="75BB7B70" w14:textId="77777777" w:rsidR="00E81683" w:rsidRPr="007320AC" w:rsidRDefault="00E81683" w:rsidP="00E81683">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347B689B" w14:textId="77777777" w:rsidR="00E81683" w:rsidRPr="00263722" w:rsidRDefault="00E81683" w:rsidP="00E81683">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E81683">
        <w:rPr>
          <w:rStyle w:val="StyleUnderline"/>
          <w:highlight w:val="green"/>
        </w:rPr>
        <w:t>celestial bodies are</w:t>
      </w:r>
      <w:r w:rsidRPr="007320AC">
        <w:rPr>
          <w:rStyle w:val="StyleUnderline"/>
        </w:rPr>
        <w:t xml:space="preserve"> potential </w:t>
      </w:r>
      <w:r w:rsidRPr="00E81683">
        <w:rPr>
          <w:rStyle w:val="StyleUnderline"/>
          <w:highlight w:val="green"/>
        </w:rPr>
        <w:t>sources</w:t>
      </w:r>
      <w:r w:rsidRPr="007320AC">
        <w:rPr>
          <w:rStyle w:val="StyleUnderline"/>
        </w:rPr>
        <w:t xml:space="preserve"> </w:t>
      </w:r>
      <w:r w:rsidRPr="00E81683">
        <w:rPr>
          <w:rStyle w:val="StyleUnderline"/>
          <w:highlight w:val="green"/>
        </w:rPr>
        <w:t>for</w:t>
      </w:r>
      <w:r w:rsidRPr="007320AC">
        <w:rPr>
          <w:rStyle w:val="StyleUnderline"/>
        </w:rPr>
        <w:t xml:space="preserve"> dozens of </w:t>
      </w:r>
      <w:r w:rsidRPr="00E81683">
        <w:rPr>
          <w:rStyle w:val="StyleUnderline"/>
          <w:highlight w:val="green"/>
        </w:rPr>
        <w:t>natural materials that</w:t>
      </w:r>
      <w:r w:rsidRPr="007320AC">
        <w:rPr>
          <w:rStyle w:val="StyleUnderline"/>
        </w:rPr>
        <w:t xml:space="preserve">, in the right time and place, </w:t>
      </w:r>
      <w:r w:rsidRPr="00E81683">
        <w:rPr>
          <w:rStyle w:val="StyleUnderline"/>
          <w:highlight w:val="green"/>
        </w:rPr>
        <w:t xml:space="preserve">are </w:t>
      </w:r>
      <w:r w:rsidRPr="00E81683">
        <w:rPr>
          <w:rStyle w:val="Emphasis"/>
          <w:highlight w:val="green"/>
        </w:rPr>
        <w:t>incredibly valuable</w:t>
      </w:r>
      <w:r w:rsidRPr="007320AC">
        <w:rPr>
          <w:rStyle w:val="StyleUnderline"/>
        </w:rPr>
        <w:t>. Of</w:t>
      </w:r>
      <w:r w:rsidRPr="007320AC">
        <w:rPr>
          <w:sz w:val="16"/>
        </w:rPr>
        <w:t xml:space="preserve"> these, </w:t>
      </w:r>
      <w:r w:rsidRPr="00E81683">
        <w:rPr>
          <w:rStyle w:val="StyleUnderline"/>
          <w:highlight w:val="green"/>
        </w:rPr>
        <w:t>water</w:t>
      </w:r>
      <w:r w:rsidRPr="007320AC">
        <w:rPr>
          <w:rStyle w:val="StyleUnderline"/>
        </w:rPr>
        <w:t xml:space="preserve"> may be the most attractive in the near-term, because — with assistance from solar energy or nuclear fission — H2O </w:t>
      </w:r>
      <w:r w:rsidRPr="00E81683">
        <w:rPr>
          <w:rStyle w:val="StyleUnderline"/>
          <w:highlight w:val="green"/>
        </w:rPr>
        <w:t>can be split</w:t>
      </w:r>
      <w:r w:rsidRPr="007320AC">
        <w:rPr>
          <w:rStyle w:val="StyleUnderline"/>
        </w:rPr>
        <w:t xml:space="preserve"> into hydrogen and oxygen </w:t>
      </w:r>
      <w:r w:rsidRPr="00E81683">
        <w:rPr>
          <w:rStyle w:val="StyleUnderline"/>
          <w:highlight w:val="green"/>
        </w:rPr>
        <w:t xml:space="preserve">to make </w:t>
      </w:r>
      <w:r w:rsidRPr="00E81683">
        <w:rPr>
          <w:rStyle w:val="Emphasis"/>
          <w:highlight w:val="green"/>
        </w:rPr>
        <w:t>rocket propellant</w:t>
      </w:r>
      <w:r w:rsidRPr="007320AC">
        <w:rPr>
          <w:rStyle w:val="StyleUnderline"/>
        </w:rPr>
        <w:t>, facilitating in-space refueling. So-called “</w:t>
      </w:r>
      <w:r w:rsidRPr="00E81683">
        <w:rPr>
          <w:rStyle w:val="Emphasis"/>
          <w:highlight w:val="green"/>
        </w:rPr>
        <w:t>rare earth” metals</w:t>
      </w:r>
      <w:r w:rsidRPr="007320AC">
        <w:rPr>
          <w:rStyle w:val="StyleUnderline"/>
        </w:rPr>
        <w:t xml:space="preserve"> </w:t>
      </w:r>
      <w:r w:rsidRPr="00E81683">
        <w:rPr>
          <w:rStyle w:val="StyleUnderline"/>
          <w:highlight w:val="green"/>
        </w:rPr>
        <w:t>are</w:t>
      </w:r>
      <w:r w:rsidRPr="007320AC">
        <w:rPr>
          <w:rStyle w:val="StyleUnderline"/>
        </w:rPr>
        <w:t xml:space="preserve"> also </w:t>
      </w:r>
      <w:r w:rsidRPr="00E81683">
        <w:rPr>
          <w:rStyle w:val="Emphasis"/>
          <w:highlight w:val="gree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E81683">
        <w:rPr>
          <w:rStyle w:val="Emphasis"/>
          <w:highlight w:val="green"/>
        </w:rPr>
        <w:t>required for electronic</w:t>
      </w:r>
      <w:r w:rsidRPr="00E81683">
        <w:rPr>
          <w:rStyle w:val="StyleUnderline"/>
          <w:highlight w:val="green"/>
        </w:rPr>
        <w:t>s</w:t>
      </w:r>
      <w:r w:rsidRPr="007320AC">
        <w:rPr>
          <w:rStyle w:val="StyleUnderline"/>
        </w:rPr>
        <w:t xml:space="preserve">. </w:t>
      </w:r>
      <w:r w:rsidRPr="00E81683">
        <w:rPr>
          <w:rStyle w:val="Emphasis"/>
          <w:highlight w:val="green"/>
        </w:rPr>
        <w:t>And</w:t>
      </w:r>
      <w:r w:rsidRPr="007320AC">
        <w:rPr>
          <w:rStyle w:val="Emphasis"/>
        </w:rPr>
        <w:t xml:space="preserve"> they </w:t>
      </w:r>
      <w:r w:rsidRPr="00E81683">
        <w:rPr>
          <w:rStyle w:val="Emphasis"/>
          <w:highlight w:val="green"/>
        </w:rPr>
        <w:t>loom</w:t>
      </w:r>
      <w:r w:rsidRPr="007320AC">
        <w:rPr>
          <w:rStyle w:val="Emphasis"/>
        </w:rPr>
        <w:t xml:space="preserve"> </w:t>
      </w:r>
      <w:r w:rsidRPr="00E81683">
        <w:rPr>
          <w:rStyle w:val="Emphasis"/>
          <w:highlight w:val="green"/>
        </w:rPr>
        <w:t>as bottlenecks in making the transition from fossil fuels to renewables backed up by battery storage.</w:t>
      </w:r>
    </w:p>
    <w:p w14:paraId="7D68D1F4" w14:textId="77777777" w:rsidR="00E81683" w:rsidRDefault="00E81683" w:rsidP="00E81683">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394B8111" w14:textId="77777777" w:rsidR="00E81683" w:rsidRPr="004844EE" w:rsidRDefault="00E81683" w:rsidP="00E81683">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20A333BB" w14:textId="77777777" w:rsidR="00E81683" w:rsidRPr="00263722" w:rsidRDefault="00E81683" w:rsidP="00E81683">
      <w:pPr>
        <w:rPr>
          <w:sz w:val="16"/>
        </w:rPr>
      </w:pPr>
      <w:r w:rsidRPr="00E81683">
        <w:rPr>
          <w:rStyle w:val="StyleUnderline"/>
          <w:highlight w:val="green"/>
        </w:rPr>
        <w:t xml:space="preserve">The </w:t>
      </w:r>
      <w:r w:rsidRPr="00E81683">
        <w:rPr>
          <w:rStyle w:val="Emphasis"/>
          <w:highlight w:val="green"/>
        </w:rPr>
        <w:t>doctrine of appropriation</w:t>
      </w:r>
      <w:r w:rsidRPr="007320AC">
        <w:rPr>
          <w:rStyle w:val="StyleUnderline"/>
        </w:rPr>
        <w:t xml:space="preserve"> is </w:t>
      </w:r>
      <w:r w:rsidRPr="00E81683">
        <w:rPr>
          <w:rStyle w:val="StyleUnderline"/>
          <w:highlight w:val="green"/>
        </w:rPr>
        <w:t>a</w:t>
      </w:r>
      <w:r w:rsidRPr="007320AC">
        <w:rPr>
          <w:rStyle w:val="StyleUnderline"/>
        </w:rPr>
        <w:t xml:space="preserve"> </w:t>
      </w:r>
      <w:r w:rsidRPr="00E81683">
        <w:rPr>
          <w:rStyle w:val="StyleUnderline"/>
          <w:highlight w:val="green"/>
        </w:rPr>
        <w:t>reasonable rule for adjudicating</w:t>
      </w:r>
      <w:r w:rsidRPr="007320AC">
        <w:rPr>
          <w:rStyle w:val="StyleUnderline"/>
        </w:rPr>
        <w:t xml:space="preserve"> </w:t>
      </w:r>
      <w:r w:rsidRPr="00E81683">
        <w:rPr>
          <w:rStyle w:val="StyleUnderline"/>
          <w:highlight w:val="green"/>
        </w:rPr>
        <w:t>asteroid claims</w:t>
      </w:r>
      <w:r w:rsidRPr="007320AC">
        <w:rPr>
          <w:rStyle w:val="StyleUnderline"/>
        </w:rPr>
        <w:t>,</w:t>
      </w:r>
      <w:r w:rsidRPr="00263722">
        <w:rPr>
          <w:sz w:val="16"/>
        </w:rPr>
        <w:t xml:space="preserve"> </w:t>
      </w:r>
      <w:r w:rsidRPr="00E81683">
        <w:rPr>
          <w:rStyle w:val="StyleUnderline"/>
          <w:highlight w:val="green"/>
        </w:rPr>
        <w:t>and</w:t>
      </w:r>
      <w:r w:rsidRPr="00263722">
        <w:rPr>
          <w:sz w:val="16"/>
        </w:rPr>
        <w:t xml:space="preserve"> it </w:t>
      </w:r>
      <w:r w:rsidRPr="00E81683">
        <w:rPr>
          <w:rStyle w:val="StyleUnderline"/>
          <w:highlight w:val="green"/>
        </w:rPr>
        <w:t>could</w:t>
      </w:r>
      <w:r w:rsidRPr="007320AC">
        <w:rPr>
          <w:rStyle w:val="StyleUnderline"/>
        </w:rPr>
        <w:t xml:space="preserve"> </w:t>
      </w:r>
      <w:r w:rsidRPr="00E81683">
        <w:rPr>
          <w:rStyle w:val="Emphasis"/>
          <w:highlight w:val="green"/>
        </w:rPr>
        <w:t>easily</w:t>
      </w:r>
      <w:r w:rsidRPr="007320AC">
        <w:rPr>
          <w:rStyle w:val="Emphasis"/>
        </w:rPr>
        <w:t xml:space="preserve"> be modified to </w:t>
      </w:r>
      <w:r w:rsidRPr="00E81683">
        <w:rPr>
          <w:rStyle w:val="Emphasis"/>
          <w:highlight w:val="gree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30045C82" w14:textId="77777777" w:rsidR="00E81683" w:rsidRPr="007320AC" w:rsidRDefault="00E81683" w:rsidP="00E81683">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E81683">
        <w:rPr>
          <w:rStyle w:val="StyleUnderline"/>
          <w:highlight w:val="green"/>
        </w:rPr>
        <w:t>a mining entity could</w:t>
      </w:r>
      <w:r w:rsidRPr="007320AC">
        <w:rPr>
          <w:rStyle w:val="StyleUnderline"/>
        </w:rPr>
        <w:t xml:space="preserve"> potentially </w:t>
      </w:r>
      <w:r w:rsidRPr="00E81683">
        <w:rPr>
          <w:rStyle w:val="StyleUnderline"/>
          <w:highlight w:val="green"/>
        </w:rPr>
        <w:t>put</w:t>
      </w:r>
      <w:r w:rsidRPr="007320AC">
        <w:rPr>
          <w:rStyle w:val="StyleUnderline"/>
        </w:rPr>
        <w:t xml:space="preserve"> any amount of </w:t>
      </w:r>
      <w:r w:rsidRPr="00E81683">
        <w:rPr>
          <w:rStyle w:val="StyleUnderline"/>
          <w:highlight w:val="gree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E81683">
        <w:rPr>
          <w:rStyle w:val="StyleUnderline"/>
          <w:highlight w:val="green"/>
        </w:rPr>
        <w:t>the doctrine</w:t>
      </w:r>
      <w:r w:rsidRPr="007320AC">
        <w:rPr>
          <w:rStyle w:val="StyleUnderline"/>
        </w:rPr>
        <w:t xml:space="preserve"> of appropriation could be </w:t>
      </w:r>
      <w:r w:rsidRPr="00E81683">
        <w:rPr>
          <w:rStyle w:val="StyleUnderline"/>
          <w:highlight w:val="green"/>
        </w:rPr>
        <w:t>modified</w:t>
      </w:r>
      <w:r w:rsidRPr="007320AC">
        <w:rPr>
          <w:rStyle w:val="StyleUnderline"/>
        </w:rPr>
        <w:t xml:space="preserve"> </w:t>
      </w:r>
      <w:r w:rsidRPr="00E81683">
        <w:rPr>
          <w:rStyle w:val="StyleUnderline"/>
          <w:highlight w:val="green"/>
        </w:rPr>
        <w:t>to define "beneficial use</w:t>
      </w:r>
      <w:r w:rsidRPr="007320AC">
        <w:rPr>
          <w:rStyle w:val="StyleUnderline"/>
        </w:rPr>
        <w:t xml:space="preserve"> "constructively </w:t>
      </w:r>
      <w:r w:rsidRPr="00E81683">
        <w:rPr>
          <w:rStyle w:val="StyleUnderline"/>
          <w:highlight w:val="green"/>
        </w:rPr>
        <w:t>by providing that beneficial use is assumed for any</w:t>
      </w:r>
      <w:r w:rsidRPr="007320AC">
        <w:rPr>
          <w:rStyle w:val="StyleUnderline"/>
        </w:rPr>
        <w:t xml:space="preserve"> </w:t>
      </w:r>
      <w:r w:rsidRPr="00E81683">
        <w:rPr>
          <w:rStyle w:val="StyleUnderline"/>
          <w:highlight w:val="green"/>
        </w:rPr>
        <w:t>resources</w:t>
      </w:r>
      <w:r w:rsidRPr="007320AC">
        <w:rPr>
          <w:rStyle w:val="StyleUnderline"/>
        </w:rPr>
        <w:t xml:space="preserve"> that have been </w:t>
      </w:r>
      <w:r w:rsidRPr="00E81683">
        <w:rPr>
          <w:rStyle w:val="StyleUnderline"/>
          <w:highlight w:val="green"/>
        </w:rPr>
        <w:t>removed</w:t>
      </w:r>
      <w:r w:rsidRPr="007320AC">
        <w:rPr>
          <w:rStyle w:val="StyleUnderline"/>
        </w:rPr>
        <w:t xml:space="preserve"> </w:t>
      </w:r>
      <w:r w:rsidRPr="00E81683">
        <w:rPr>
          <w:rStyle w:val="StyleUnderline"/>
          <w:highlight w:val="green"/>
        </w:rPr>
        <w:t>from the asteroid</w:t>
      </w:r>
      <w:r w:rsidRPr="007320AC">
        <w:rPr>
          <w:rStyle w:val="StyleUnderline"/>
        </w:rPr>
        <w:t xml:space="preserve"> </w:t>
      </w:r>
      <w:r w:rsidRPr="00E81683">
        <w:rPr>
          <w:rStyle w:val="StyleUnderline"/>
          <w:highlight w:val="green"/>
        </w:rPr>
        <w:t>that the mining entity</w:t>
      </w:r>
      <w:r w:rsidRPr="007320AC">
        <w:rPr>
          <w:rStyle w:val="StyleUnderline"/>
        </w:rPr>
        <w:t xml:space="preserve"> </w:t>
      </w:r>
      <w:r w:rsidRPr="00E81683">
        <w:rPr>
          <w:rStyle w:val="StyleUnderline"/>
          <w:highlight w:val="green"/>
        </w:rPr>
        <w:t>can</w:t>
      </w:r>
      <w:r w:rsidRPr="007320AC">
        <w:rPr>
          <w:rStyle w:val="StyleUnderline"/>
        </w:rPr>
        <w:t xml:space="preserve"> reasonably </w:t>
      </w:r>
      <w:r w:rsidRPr="00E81683">
        <w:rPr>
          <w:rStyle w:val="StyleUnderline"/>
          <w:highlight w:val="green"/>
        </w:rPr>
        <w:t>hope to transport to market in a return journey</w:t>
      </w:r>
      <w:r w:rsidRPr="00263722">
        <w:rPr>
          <w:sz w:val="16"/>
        </w:rPr>
        <w:t xml:space="preserve">. </w:t>
      </w:r>
      <w:r w:rsidRPr="00E81683">
        <w:rPr>
          <w:rStyle w:val="StyleUnderline"/>
          <w:highlight w:val="green"/>
        </w:rPr>
        <w:t xml:space="preserve">With the </w:t>
      </w:r>
      <w:r w:rsidRPr="00E81683">
        <w:rPr>
          <w:rStyle w:val="Emphasis"/>
          <w:highlight w:val="green"/>
        </w:rPr>
        <w:t>astronomical cost</w:t>
      </w:r>
      <w:r w:rsidRPr="00E81683">
        <w:rPr>
          <w:rStyle w:val="StyleUnderline"/>
          <w:highlight w:val="green"/>
        </w:rPr>
        <w:t xml:space="preserve"> of undertaking a trip</w:t>
      </w:r>
      <w:r w:rsidRPr="007320AC">
        <w:rPr>
          <w:rStyle w:val="StyleUnderline"/>
        </w:rPr>
        <w:t xml:space="preserve"> to such an asteroid</w:t>
      </w:r>
      <w:r w:rsidRPr="00263722">
        <w:rPr>
          <w:sz w:val="16"/>
        </w:rPr>
        <w:t xml:space="preserve">, </w:t>
      </w:r>
      <w:r w:rsidRPr="00E81683">
        <w:rPr>
          <w:rStyle w:val="StyleUnderline"/>
          <w:highlight w:val="green"/>
        </w:rPr>
        <w:t>this modification</w:t>
      </w:r>
      <w:r w:rsidRPr="007320AC">
        <w:rPr>
          <w:rStyle w:val="StyleUnderline"/>
        </w:rPr>
        <w:t xml:space="preserve"> </w:t>
      </w:r>
      <w:r w:rsidRPr="00E81683">
        <w:rPr>
          <w:rStyle w:val="StyleUnderline"/>
          <w:highlight w:val="green"/>
        </w:rPr>
        <w:t>would limit</w:t>
      </w:r>
      <w:r w:rsidRPr="007320AC">
        <w:rPr>
          <w:rStyle w:val="StyleUnderline"/>
        </w:rPr>
        <w:t xml:space="preserve"> mining </w:t>
      </w:r>
      <w:r w:rsidRPr="00E81683">
        <w:rPr>
          <w:rStyle w:val="StyleUnderline"/>
          <w:highlight w:val="green"/>
        </w:rPr>
        <w:t>entities</w:t>
      </w:r>
      <w:r w:rsidRPr="007320AC">
        <w:rPr>
          <w:rStyle w:val="StyleUnderline"/>
        </w:rPr>
        <w:t xml:space="preserve"> </w:t>
      </w:r>
      <w:r w:rsidRPr="00E81683">
        <w:rPr>
          <w:rStyle w:val="StyleUnderline"/>
          <w:highlight w:val="green"/>
        </w:rPr>
        <w:t>to</w:t>
      </w:r>
      <w:r w:rsidRPr="007320AC">
        <w:rPr>
          <w:rStyle w:val="StyleUnderline"/>
        </w:rPr>
        <w:t xml:space="preserve"> only </w:t>
      </w:r>
      <w:r w:rsidRPr="00E81683">
        <w:rPr>
          <w:rStyle w:val="StyleUnderline"/>
          <w:highlight w:val="gree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E81683">
        <w:rPr>
          <w:rStyle w:val="Emphasis"/>
          <w:highlight w:val="green"/>
        </w:rPr>
        <w:t>not</w:t>
      </w:r>
      <w:r w:rsidRPr="007320AC">
        <w:rPr>
          <w:rStyle w:val="Emphasis"/>
        </w:rPr>
        <w:t xml:space="preserve"> be </w:t>
      </w:r>
      <w:r w:rsidRPr="00E81683">
        <w:rPr>
          <w:rStyle w:val="Emphasis"/>
          <w:highlight w:val="green"/>
        </w:rPr>
        <w:t>overly burdensome to corporate interests</w:t>
      </w:r>
      <w:r w:rsidRPr="007320AC">
        <w:rPr>
          <w:rStyle w:val="StyleUnderline"/>
        </w:rPr>
        <w:t xml:space="preserve">. </w:t>
      </w:r>
      <w:r w:rsidRPr="00E81683">
        <w:rPr>
          <w:rStyle w:val="StyleUnderline"/>
          <w:highlight w:val="green"/>
        </w:rPr>
        <w:t xml:space="preserve">At the same time, it would </w:t>
      </w:r>
      <w:r w:rsidRPr="00E81683">
        <w:rPr>
          <w:rStyle w:val="Emphasis"/>
          <w:highlight w:val="green"/>
        </w:rPr>
        <w:t>satisfy the economic imperative of promoting the rapid development of asteroid resources.</w:t>
      </w:r>
      <w:r w:rsidRPr="007320AC">
        <w:rPr>
          <w:rStyle w:val="Emphasis"/>
        </w:rPr>
        <w:t xml:space="preserve"> </w:t>
      </w:r>
    </w:p>
    <w:p w14:paraId="325DBD52" w14:textId="77777777" w:rsidR="00E81683" w:rsidRPr="00263722" w:rsidRDefault="00E81683" w:rsidP="00E81683">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5134C150" w14:textId="77777777" w:rsidR="00E81683" w:rsidRPr="00263722" w:rsidRDefault="00E81683" w:rsidP="00E81683">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6FE901B0" w14:textId="77777777" w:rsidR="00E81683" w:rsidRPr="00263722" w:rsidRDefault="00E81683" w:rsidP="00E81683">
      <w:pPr>
        <w:rPr>
          <w:rStyle w:val="StyleUnderline"/>
        </w:rPr>
      </w:pPr>
      <w:r w:rsidRPr="00E81683">
        <w:rPr>
          <w:rStyle w:val="StyleUnderline"/>
          <w:highlight w:val="green"/>
        </w:rPr>
        <w:t>There is no doubt</w:t>
      </w:r>
      <w:r w:rsidRPr="007320AC">
        <w:rPr>
          <w:rStyle w:val="StyleUnderline"/>
        </w:rPr>
        <w:t xml:space="preserve"> </w:t>
      </w:r>
      <w:r w:rsidRPr="00E81683">
        <w:rPr>
          <w:rStyle w:val="StyleUnderline"/>
          <w:highlight w:val="green"/>
        </w:rPr>
        <w:t>that asteroids may be</w:t>
      </w:r>
      <w:r w:rsidRPr="007320AC">
        <w:rPr>
          <w:rStyle w:val="StyleUnderline"/>
        </w:rPr>
        <w:t xml:space="preserve"> </w:t>
      </w:r>
      <w:r w:rsidRPr="00E81683">
        <w:rPr>
          <w:rStyle w:val="Emphasis"/>
          <w:highlight w:val="green"/>
        </w:rPr>
        <w:t>extremely</w:t>
      </w:r>
      <w:r w:rsidRPr="007320AC">
        <w:rPr>
          <w:rStyle w:val="Emphasis"/>
        </w:rPr>
        <w:t xml:space="preserve"> </w:t>
      </w:r>
      <w:r w:rsidRPr="00E81683">
        <w:rPr>
          <w:rStyle w:val="Emphasis"/>
          <w:highlight w:val="green"/>
        </w:rPr>
        <w:t>beneficial to mankind</w:t>
      </w:r>
      <w:r w:rsidRPr="007320AC">
        <w:rPr>
          <w:rStyle w:val="Emphasis"/>
        </w:rPr>
        <w:t>,</w:t>
      </w:r>
      <w:r w:rsidRPr="007320AC">
        <w:rPr>
          <w:rStyle w:val="StyleUnderline"/>
        </w:rPr>
        <w:t xml:space="preserve"> both </w:t>
      </w:r>
      <w:r w:rsidRPr="00E81683">
        <w:rPr>
          <w:rStyle w:val="StyleUnderline"/>
          <w:highlight w:val="green"/>
        </w:rPr>
        <w:t xml:space="preserve">as a </w:t>
      </w:r>
      <w:r w:rsidRPr="00E81683">
        <w:rPr>
          <w:rStyle w:val="Emphasis"/>
          <w:highlight w:val="green"/>
        </w:rPr>
        <w:t>source of resources</w:t>
      </w:r>
      <w:r w:rsidRPr="007320AC">
        <w:rPr>
          <w:rStyle w:val="StyleUnderline"/>
        </w:rPr>
        <w:t xml:space="preserve"> </w:t>
      </w:r>
      <w:r w:rsidRPr="00E81683">
        <w:rPr>
          <w:rStyle w:val="StyleUnderline"/>
          <w:highlight w:val="green"/>
        </w:rPr>
        <w:t>and</w:t>
      </w:r>
      <w:r w:rsidRPr="007320AC">
        <w:rPr>
          <w:rStyle w:val="StyleUnderline"/>
        </w:rPr>
        <w:t xml:space="preserve"> as a </w:t>
      </w:r>
      <w:r w:rsidRPr="00E81683">
        <w:rPr>
          <w:rStyle w:val="StyleUnderline"/>
          <w:highlight w:val="green"/>
        </w:rPr>
        <w:t>jumping-off point to</w:t>
      </w:r>
      <w:r w:rsidRPr="007320AC">
        <w:rPr>
          <w:rStyle w:val="StyleUnderline"/>
        </w:rPr>
        <w:t xml:space="preserve"> </w:t>
      </w:r>
      <w:r w:rsidRPr="00E81683">
        <w:rPr>
          <w:rStyle w:val="Emphasis"/>
          <w:highlight w:val="gree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E81683">
        <w:rPr>
          <w:rStyle w:val="StyleUnderline"/>
          <w:highlight w:val="green"/>
        </w:rPr>
        <w:t>by allowing</w:t>
      </w:r>
      <w:r w:rsidRPr="00263722">
        <w:rPr>
          <w:rStyle w:val="StyleUnderline"/>
        </w:rPr>
        <w:t xml:space="preserve"> </w:t>
      </w:r>
      <w:r w:rsidRPr="00E81683">
        <w:rPr>
          <w:rStyle w:val="StyleUnderline"/>
          <w:highlight w:val="green"/>
        </w:rPr>
        <w:t>ownership</w:t>
      </w:r>
      <w:r w:rsidRPr="00263722">
        <w:rPr>
          <w:rStyle w:val="StyleUnderline"/>
        </w:rPr>
        <w:t xml:space="preserve"> of asteroids </w:t>
      </w:r>
      <w:r w:rsidRPr="00E81683">
        <w:rPr>
          <w:rStyle w:val="StyleUnderline"/>
          <w:highlight w:val="green"/>
        </w:rPr>
        <w:t>under</w:t>
      </w:r>
      <w:r w:rsidRPr="00263722">
        <w:rPr>
          <w:rStyle w:val="StyleUnderline"/>
        </w:rPr>
        <w:t xml:space="preserve"> the doctrine of </w:t>
      </w:r>
      <w:r w:rsidRPr="00E81683">
        <w:rPr>
          <w:rStyle w:val="Emphasis"/>
          <w:highlight w:val="green"/>
        </w:rPr>
        <w:t>appropriation</w:t>
      </w:r>
      <w:r w:rsidRPr="00263722">
        <w:rPr>
          <w:rStyle w:val="StyleUnderline"/>
        </w:rPr>
        <w:t xml:space="preserve">, </w:t>
      </w:r>
      <w:r w:rsidRPr="00E81683">
        <w:rPr>
          <w:rStyle w:val="StyleUnderline"/>
          <w:highlight w:val="green"/>
        </w:rPr>
        <w:t xml:space="preserve">the international community can </w:t>
      </w:r>
      <w:r w:rsidRPr="00E81683">
        <w:rPr>
          <w:rStyle w:val="Emphasis"/>
          <w:highlight w:val="green"/>
        </w:rPr>
        <w:t>incentivize the</w:t>
      </w:r>
      <w:r w:rsidRPr="00263722">
        <w:rPr>
          <w:rStyle w:val="Emphasis"/>
        </w:rPr>
        <w:t xml:space="preserve"> exploration and </w:t>
      </w:r>
      <w:r w:rsidRPr="00E81683">
        <w:rPr>
          <w:rStyle w:val="Emphasis"/>
          <w:highlight w:val="green"/>
        </w:rPr>
        <w:t>development of space in a way that reflects the needs of society</w:t>
      </w:r>
      <w:r w:rsidRPr="00263722">
        <w:rPr>
          <w:rStyle w:val="Emphasis"/>
        </w:rPr>
        <w:t xml:space="preserve"> in general</w:t>
      </w:r>
      <w:r w:rsidRPr="00263722">
        <w:rPr>
          <w:rStyle w:val="StyleUnderline"/>
        </w:rPr>
        <w:t xml:space="preserve">, </w:t>
      </w:r>
      <w:r w:rsidRPr="00E81683">
        <w:rPr>
          <w:rStyle w:val="Emphasis"/>
          <w:highlight w:val="gree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58F29ECB" w14:textId="77777777" w:rsidR="00E81683" w:rsidRPr="00F62314" w:rsidRDefault="00E81683" w:rsidP="00E81683">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6EC2B446" w14:textId="77777777" w:rsidR="00E81683" w:rsidRDefault="00E81683" w:rsidP="00E81683">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3E8ADC2A" w14:textId="77777777" w:rsidR="00E81683" w:rsidRPr="00F62314" w:rsidRDefault="00E81683" w:rsidP="00E81683">
      <w:pPr>
        <w:rPr>
          <w:b/>
          <w:iCs/>
          <w:u w:val="single"/>
        </w:rPr>
      </w:pPr>
      <w:r w:rsidRPr="00E81683">
        <w:rPr>
          <w:rStyle w:val="StyleUnderline"/>
          <w:highlight w:val="green"/>
        </w:rPr>
        <w:t>The mission is essential</w:t>
      </w:r>
      <w:r w:rsidRPr="00E81683">
        <w:rPr>
          <w:sz w:val="16"/>
          <w:highlight w:val="green"/>
        </w:rPr>
        <w:t>,</w:t>
      </w:r>
      <w:r w:rsidRPr="00F62314">
        <w:rPr>
          <w:sz w:val="16"/>
        </w:rPr>
        <w:t xml:space="preserve"> Joyce declares, </w:t>
      </w:r>
      <w:r w:rsidRPr="00E81683">
        <w:rPr>
          <w:rStyle w:val="StyleUnderline"/>
          <w:highlight w:val="green"/>
        </w:rPr>
        <w:t xml:space="preserve">to save Earth from its </w:t>
      </w:r>
      <w:r w:rsidRPr="00E81683">
        <w:rPr>
          <w:rStyle w:val="Emphasis"/>
          <w:highlight w:val="gree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E81683">
        <w:rPr>
          <w:rStyle w:val="StyleUnderline"/>
          <w:highlight w:val="green"/>
        </w:rPr>
        <w:t>the entire</w:t>
      </w:r>
      <w:r w:rsidRPr="00F62314">
        <w:rPr>
          <w:rStyle w:val="StyleUnderline"/>
        </w:rPr>
        <w:t xml:space="preserve"> global </w:t>
      </w:r>
      <w:r w:rsidRPr="00E81683">
        <w:rPr>
          <w:rStyle w:val="StyleUnderline"/>
          <w:highlight w:val="green"/>
        </w:rPr>
        <w:t xml:space="preserve">economy is sitting on a </w:t>
      </w:r>
      <w:r w:rsidRPr="00E81683">
        <w:rPr>
          <w:rStyle w:val="Emphasis"/>
          <w:highlight w:val="green"/>
        </w:rPr>
        <w:t>mountain of debt</w:t>
      </w:r>
      <w:r w:rsidRPr="00F62314">
        <w:rPr>
          <w:rStyle w:val="StyleUnderline"/>
        </w:rPr>
        <w:t>.</w:t>
      </w:r>
      <w:r w:rsidRPr="00F62314">
        <w:rPr>
          <w:sz w:val="16"/>
        </w:rPr>
        <w:t xml:space="preserve"> </w:t>
      </w:r>
      <w:r w:rsidRPr="00E81683">
        <w:rPr>
          <w:rStyle w:val="StyleUnderline"/>
          <w:highlight w:val="green"/>
        </w:rPr>
        <w:t>It</w:t>
      </w:r>
      <w:r w:rsidRPr="00E81683">
        <w:rPr>
          <w:sz w:val="16"/>
          <w:highlight w:val="green"/>
        </w:rPr>
        <w:t xml:space="preserve"> </w:t>
      </w:r>
      <w:proofErr w:type="gramStart"/>
      <w:r w:rsidRPr="00E81683">
        <w:rPr>
          <w:rStyle w:val="StyleUnderline"/>
          <w:highlight w:val="green"/>
        </w:rPr>
        <w:t>has to</w:t>
      </w:r>
      <w:proofErr w:type="gramEnd"/>
      <w:r w:rsidRPr="00E81683">
        <w:rPr>
          <w:rStyle w:val="StyleUnderline"/>
          <w:highlight w:val="green"/>
        </w:rPr>
        <w:t xml:space="preserve"> keep growing or it will </w:t>
      </w:r>
      <w:r w:rsidRPr="00E81683">
        <w:rPr>
          <w:rStyle w:val="Emphasis"/>
          <w:highlight w:val="green"/>
        </w:rPr>
        <w:t>implode</w:t>
      </w:r>
      <w:r w:rsidRPr="00F62314">
        <w:rPr>
          <w:rStyle w:val="StyleUnderline"/>
        </w:rPr>
        <w:t>,</w:t>
      </w:r>
      <w:r w:rsidRPr="00F62314">
        <w:rPr>
          <w:sz w:val="16"/>
        </w:rPr>
        <w:t xml:space="preserve"> </w:t>
      </w:r>
      <w:r w:rsidRPr="00F62314">
        <w:rPr>
          <w:rStyle w:val="StyleUnderline"/>
        </w:rPr>
        <w:t xml:space="preserve">so </w:t>
      </w:r>
      <w:r w:rsidRPr="00E81683">
        <w:rPr>
          <w:rStyle w:val="StyleUnderline"/>
          <w:highlight w:val="green"/>
        </w:rPr>
        <w:t>we might as well take</w:t>
      </w:r>
      <w:r w:rsidRPr="00F62314">
        <w:rPr>
          <w:rStyle w:val="StyleUnderline"/>
        </w:rPr>
        <w:t xml:space="preserve"> the majority of </w:t>
      </w:r>
      <w:r w:rsidRPr="00E81683">
        <w:rPr>
          <w:rStyle w:val="StyleUnderline"/>
          <w:highlight w:val="green"/>
        </w:rPr>
        <w:t xml:space="preserve">the </w:t>
      </w:r>
      <w:r w:rsidRPr="00E81683">
        <w:rPr>
          <w:rStyle w:val="Emphasis"/>
          <w:highlight w:val="green"/>
        </w:rPr>
        <w:t>industrial growth off-world where it can’t do any more harm to the biosphere.</w:t>
      </w:r>
    </w:p>
    <w:p w14:paraId="702CFF1D" w14:textId="77777777" w:rsidR="00E81683" w:rsidRPr="00F62314" w:rsidRDefault="00E81683" w:rsidP="00E81683">
      <w:pPr>
        <w:rPr>
          <w:b/>
          <w:iCs/>
          <w:u w:val="single"/>
        </w:rPr>
      </w:pPr>
      <w:r w:rsidRPr="00F62314">
        <w:rPr>
          <w:sz w:val="16"/>
        </w:rPr>
        <w:t xml:space="preserve">Secondly, there’s </w:t>
      </w:r>
      <w:r w:rsidRPr="00E81683">
        <w:rPr>
          <w:rStyle w:val="StyleUnderline"/>
          <w:highlight w:val="green"/>
        </w:rPr>
        <w:t xml:space="preserve">the </w:t>
      </w:r>
      <w:r w:rsidRPr="00E81683">
        <w:rPr>
          <w:rStyle w:val="Emphasis"/>
          <w:highlight w:val="green"/>
        </w:rPr>
        <w:t>climate change fix</w:t>
      </w:r>
      <w:r w:rsidRPr="00E81683">
        <w:rPr>
          <w:sz w:val="16"/>
          <w:highlight w:val="green"/>
        </w:rPr>
        <w:t>.</w:t>
      </w:r>
      <w:r w:rsidRPr="00F62314">
        <w:rPr>
          <w:sz w:val="16"/>
        </w:rPr>
        <w:t xml:space="preserve"> </w:t>
      </w:r>
      <w:r w:rsidRPr="00E81683">
        <w:rPr>
          <w:rStyle w:val="StyleUnderline"/>
          <w:highlight w:val="green"/>
        </w:rPr>
        <w:t>Suarez</w:t>
      </w:r>
      <w:r w:rsidRPr="00F62314">
        <w:rPr>
          <w:sz w:val="16"/>
        </w:rPr>
        <w:t xml:space="preserve"> </w:t>
      </w:r>
      <w:r w:rsidRPr="00E81683">
        <w:rPr>
          <w:rStyle w:val="StyleUnderline"/>
          <w:highlight w:val="green"/>
        </w:rPr>
        <w:t>sees asteroid mining as the only way</w:t>
      </w:r>
      <w:r w:rsidRPr="00F62314">
        <w:rPr>
          <w:rStyle w:val="StyleUnderline"/>
        </w:rPr>
        <w:t xml:space="preserve"> </w:t>
      </w:r>
      <w:r w:rsidRPr="00E81683">
        <w:rPr>
          <w:rStyle w:val="StyleUnderline"/>
          <w:highlight w:val="green"/>
        </w:rPr>
        <w:t xml:space="preserve">we’re going to build </w:t>
      </w:r>
      <w:r w:rsidRPr="00E81683">
        <w:rPr>
          <w:rStyle w:val="Emphasis"/>
          <w:highlight w:val="gree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E81683">
        <w:rPr>
          <w:rStyle w:val="StyleUnderline"/>
          <w:highlight w:val="green"/>
        </w:rPr>
        <w:t>a form of</w:t>
      </w:r>
      <w:r w:rsidRPr="00F62314">
        <w:rPr>
          <w:rStyle w:val="StyleUnderline"/>
        </w:rPr>
        <w:t xml:space="preserve"> uninterrupted </w:t>
      </w:r>
      <w:r w:rsidRPr="00E81683">
        <w:rPr>
          <w:rStyle w:val="StyleUnderline"/>
          <w:highlight w:val="green"/>
        </w:rPr>
        <w:t>solar power collection</w:t>
      </w:r>
      <w:r w:rsidRPr="00F62314">
        <w:rPr>
          <w:rStyle w:val="StyleUnderline"/>
        </w:rPr>
        <w:t xml:space="preserve"> that is theoretically </w:t>
      </w:r>
      <w:r w:rsidRPr="00E81683">
        <w:rPr>
          <w:rStyle w:val="StyleUnderline"/>
          <w:highlight w:val="green"/>
        </w:rPr>
        <w:t>more effective</w:t>
      </w:r>
      <w:r w:rsidRPr="00F62314">
        <w:rPr>
          <w:sz w:val="16"/>
        </w:rPr>
        <w:t xml:space="preserve">, inch for inch, </w:t>
      </w:r>
      <w:r w:rsidRPr="00E81683">
        <w:rPr>
          <w:rStyle w:val="StyleUnderline"/>
          <w:highlight w:val="green"/>
        </w:rPr>
        <w:t>than any</w:t>
      </w:r>
      <w:r w:rsidRPr="00F62314">
        <w:rPr>
          <w:rStyle w:val="StyleUnderline"/>
        </w:rPr>
        <w:t xml:space="preserve"> solar panels </w:t>
      </w:r>
      <w:r w:rsidRPr="00E81683">
        <w:rPr>
          <w:rStyle w:val="StyleUnderline"/>
          <w:highlight w:val="green"/>
        </w:rPr>
        <w:t>on Earth</w:t>
      </w:r>
      <w:r w:rsidRPr="00F62314">
        <w:rPr>
          <w:rStyle w:val="StyleUnderline"/>
        </w:rPr>
        <w:t xml:space="preserve"> at high noon</w:t>
      </w:r>
      <w:r w:rsidRPr="00F62314">
        <w:rPr>
          <w:sz w:val="16"/>
        </w:rPr>
        <w:t>, but operating 24/7. (</w:t>
      </w:r>
      <w:r w:rsidRPr="00E81683">
        <w:rPr>
          <w:rStyle w:val="StyleUnderline"/>
          <w:highlight w:val="green"/>
        </w:rPr>
        <w:t>In space,</w:t>
      </w:r>
      <w:r w:rsidRPr="00F62314">
        <w:rPr>
          <w:rStyle w:val="StyleUnderline"/>
        </w:rPr>
        <w:t xml:space="preserve"> basically, </w:t>
      </w:r>
      <w:r w:rsidRPr="00E81683">
        <w:rPr>
          <w:rStyle w:val="Emphasis"/>
          <w:highlight w:val="green"/>
        </w:rPr>
        <w:t>it’s always double high noon</w:t>
      </w:r>
      <w:r w:rsidRPr="00F62314">
        <w:rPr>
          <w:rStyle w:val="Emphasis"/>
        </w:rPr>
        <w:t xml:space="preserve">). </w:t>
      </w:r>
    </w:p>
    <w:p w14:paraId="0943DCCC" w14:textId="77777777" w:rsidR="00E81683" w:rsidRPr="00F62314" w:rsidRDefault="00E81683" w:rsidP="00E81683">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E81683">
        <w:rPr>
          <w:rStyle w:val="StyleUnderline"/>
          <w:highlight w:val="green"/>
        </w:rPr>
        <w:t>A</w:t>
      </w:r>
      <w:r w:rsidRPr="00E81683">
        <w:rPr>
          <w:sz w:val="16"/>
          <w:highlight w:val="green"/>
        </w:rPr>
        <w:t xml:space="preserve"> </w:t>
      </w:r>
      <w:r w:rsidRPr="00E81683">
        <w:rPr>
          <w:rStyle w:val="StyleUnderline"/>
          <w:highlight w:val="green"/>
        </w:rPr>
        <w:t>space solar power array</w:t>
      </w:r>
      <w:r w:rsidRPr="00F62314">
        <w:rPr>
          <w:rStyle w:val="StyleUnderline"/>
        </w:rPr>
        <w:t xml:space="preserve"> like the one China is said to be working on </w:t>
      </w:r>
      <w:r w:rsidRPr="00E81683">
        <w:rPr>
          <w:rStyle w:val="StyleUnderline"/>
          <w:highlight w:val="green"/>
        </w:rPr>
        <w:t>could</w:t>
      </w:r>
      <w:r w:rsidRPr="00F62314">
        <w:rPr>
          <w:rStyle w:val="StyleUnderline"/>
        </w:rPr>
        <w:t xml:space="preserve"> </w:t>
      </w:r>
      <w:r w:rsidRPr="00E81683">
        <w:rPr>
          <w:rStyle w:val="StyleUnderline"/>
          <w:highlight w:val="green"/>
        </w:rPr>
        <w:t>reliably supply</w:t>
      </w:r>
      <w:r w:rsidRPr="00F62314">
        <w:rPr>
          <w:rStyle w:val="StyleUnderline"/>
        </w:rPr>
        <w:t xml:space="preserve"> 2,000 gigawatts — or </w:t>
      </w:r>
      <w:r w:rsidRPr="00E81683">
        <w:rPr>
          <w:rStyle w:val="Emphasis"/>
          <w:highlight w:val="green"/>
        </w:rPr>
        <w:t>over 1,000 times more power than the largest solar farm currently in existence.</w:t>
      </w:r>
      <w:r w:rsidRPr="00F62314">
        <w:rPr>
          <w:rStyle w:val="Emphasis"/>
        </w:rPr>
        <w:t xml:space="preserve">   </w:t>
      </w:r>
    </w:p>
    <w:p w14:paraId="0B7A28E6" w14:textId="77777777" w:rsidR="00E81683" w:rsidRPr="00F62314" w:rsidRDefault="00E81683" w:rsidP="00E81683">
      <w:pPr>
        <w:rPr>
          <w:b/>
          <w:iCs/>
          <w:u w:val="single"/>
        </w:rPr>
      </w:pPr>
      <w:r w:rsidRPr="00F62314">
        <w:rPr>
          <w:sz w:val="16"/>
        </w:rPr>
        <w:t>“</w:t>
      </w:r>
      <w:r w:rsidRPr="00E81683">
        <w:rPr>
          <w:rStyle w:val="StyleUnderline"/>
          <w:highlight w:val="green"/>
        </w:rPr>
        <w:t xml:space="preserve">We're looking at a 20-year window to </w:t>
      </w:r>
      <w:r w:rsidRPr="00E81683">
        <w:rPr>
          <w:rStyle w:val="Emphasis"/>
          <w:highlight w:val="gree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E81683">
        <w:rPr>
          <w:rStyle w:val="StyleUnderline"/>
          <w:highlight w:val="green"/>
        </w:rPr>
        <w:t>we were missing</w:t>
      </w:r>
      <w:r w:rsidRPr="00F62314">
        <w:rPr>
          <w:rStyle w:val="StyleUnderline"/>
        </w:rPr>
        <w:t xml:space="preserve"> is </w:t>
      </w:r>
      <w:r w:rsidRPr="00E81683">
        <w:rPr>
          <w:rStyle w:val="Emphasis"/>
          <w:highlight w:val="green"/>
        </w:rPr>
        <w:t>millions of tons of construction materials</w:t>
      </w:r>
      <w:r w:rsidRPr="00F62314">
        <w:rPr>
          <w:rStyle w:val="StyleUnderline"/>
        </w:rPr>
        <w:t xml:space="preserve"> in orbit. </w:t>
      </w:r>
      <w:r w:rsidRPr="00E81683">
        <w:rPr>
          <w:rStyle w:val="Emphasis"/>
          <w:highlight w:val="green"/>
        </w:rPr>
        <w:t>Asteroid mining can place it there.”</w:t>
      </w:r>
    </w:p>
    <w:p w14:paraId="687FA82A" w14:textId="77777777" w:rsidR="00E81683" w:rsidRDefault="00E81683" w:rsidP="00E81683">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04633E56" w14:textId="77777777" w:rsidR="00E81683" w:rsidRDefault="00E81683" w:rsidP="00E81683">
      <w:pPr>
        <w:pStyle w:val="Heading4"/>
      </w:pPr>
      <w:r>
        <w:t xml:space="preserve">Environmental destruction is </w:t>
      </w:r>
      <w:r w:rsidRPr="00DF7587">
        <w:rPr>
          <w:u w:val="single"/>
        </w:rPr>
        <w:t>profoundly unjust</w:t>
      </w:r>
      <w:r>
        <w:t xml:space="preserve"> – prioritize </w:t>
      </w:r>
      <w:r w:rsidRPr="00DF7587">
        <w:rPr>
          <w:u w:val="single"/>
        </w:rPr>
        <w:t>environmental justice</w:t>
      </w:r>
      <w:r>
        <w:t xml:space="preserve"> over primarily </w:t>
      </w:r>
      <w:r w:rsidRPr="00DF7587">
        <w:rPr>
          <w:u w:val="single"/>
        </w:rPr>
        <w:t>human</w:t>
      </w:r>
      <w:r>
        <w:t xml:space="preserve"> concerns </w:t>
      </w:r>
    </w:p>
    <w:p w14:paraId="6E5B0C02" w14:textId="77777777" w:rsidR="00E81683" w:rsidRDefault="00E81683" w:rsidP="00E81683">
      <w:proofErr w:type="spellStart"/>
      <w:r w:rsidRPr="00DF7587">
        <w:rPr>
          <w:rStyle w:val="Style13ptBold"/>
        </w:rPr>
        <w:t>Cafaro</w:t>
      </w:r>
      <w:proofErr w:type="spellEnd"/>
      <w:r w:rsidRPr="00DF7587">
        <w:rPr>
          <w:rStyle w:val="Style13ptBold"/>
        </w:rPr>
        <w:t xml:space="preserve"> 14</w:t>
      </w:r>
      <w:r>
        <w:t xml:space="preserve"> Dr. Philip </w:t>
      </w:r>
      <w:proofErr w:type="spellStart"/>
      <w:r>
        <w:t>Cafaro</w:t>
      </w:r>
      <w:proofErr w:type="spellEnd"/>
      <w:r>
        <w:t xml:space="preserve"> (philip.cafaro@colostate.edu) is Professor of Philosophy at Colorado State University, an affiliated faculty member with CSU's School of Global Environmental Sustainability and Book Review Editor of Elsevier's Biological Conservation journal. His main research interests are in environmental ethics, consumption and population issues, and wild lands preservation. He is the author of Thoreau's Living Ethics and Life on the Brink: Environmentalists Confront Overpopulation, among other books. Dr. Richard B. Primack (primack@bu.edu) is Professor of Biology at Boston University [go terriers!] and Editor-in-Chief of Biological Conservation, an Elsevier journal focusing on the protection of biodiversity.  His research concerning the effects of climate change on the plants and animals of Massachusetts is the focus of a new book coming out in March titled Walden Warming: Climate Change Comes to Thoreau's Woods. "Species extinction is a great moral wrong." Elsevier Connect, 12 Feb. 2014, </w:t>
      </w:r>
      <w:hyperlink r:id="rId7" w:history="1">
        <w:r w:rsidRPr="00B12F3C">
          <w:rPr>
            <w:rStyle w:val="Hyperlink"/>
          </w:rPr>
          <w:t>www.elsevier.com/connect/species-extinction-is-a-great-moral-wrong</w:t>
        </w:r>
      </w:hyperlink>
      <w:r>
        <w:t xml:space="preserve">. [Quality Control] </w:t>
      </w:r>
    </w:p>
    <w:p w14:paraId="35E88D5B" w14:textId="77777777" w:rsidR="00E81683" w:rsidRPr="00DF7587" w:rsidRDefault="00E81683" w:rsidP="00E81683">
      <w:pPr>
        <w:rPr>
          <w:b/>
          <w:iCs/>
          <w:u w:val="single"/>
        </w:rPr>
      </w:pPr>
      <w:r w:rsidRPr="00E81683">
        <w:rPr>
          <w:rStyle w:val="Emphasis"/>
          <w:highlight w:val="green"/>
        </w:rPr>
        <w:t>Extinguishing species</w:t>
      </w:r>
      <w:r w:rsidRPr="00DF7587">
        <w:rPr>
          <w:sz w:val="16"/>
        </w:rPr>
        <w:t xml:space="preserve"> </w:t>
      </w:r>
      <w:r w:rsidRPr="00E81683">
        <w:rPr>
          <w:rStyle w:val="StyleUnderline"/>
          <w:highlight w:val="green"/>
        </w:rPr>
        <w:t>through</w:t>
      </w:r>
      <w:r w:rsidRPr="00DF7587">
        <w:rPr>
          <w:rStyle w:val="StyleUnderline"/>
        </w:rPr>
        <w:t xml:space="preserve"> </w:t>
      </w:r>
      <w:r w:rsidRPr="00E81683">
        <w:rPr>
          <w:rStyle w:val="StyleUnderline"/>
          <w:highlight w:val="green"/>
        </w:rPr>
        <w:t xml:space="preserve">the </w:t>
      </w:r>
      <w:r w:rsidRPr="00DF7587">
        <w:rPr>
          <w:rStyle w:val="StyleUnderline"/>
        </w:rPr>
        <w:t xml:space="preserve">continued </w:t>
      </w:r>
      <w:r w:rsidRPr="00E81683">
        <w:rPr>
          <w:rStyle w:val="StyleUnderline"/>
          <w:highlight w:val="green"/>
        </w:rPr>
        <w:t>expansion</w:t>
      </w:r>
      <w:r w:rsidRPr="00DF7587">
        <w:rPr>
          <w:rStyle w:val="StyleUnderline"/>
        </w:rPr>
        <w:t xml:space="preserve"> </w:t>
      </w:r>
      <w:r w:rsidRPr="00E81683">
        <w:rPr>
          <w:rStyle w:val="StyleUnderline"/>
          <w:highlight w:val="green"/>
        </w:rPr>
        <w:t xml:space="preserve">of </w:t>
      </w:r>
      <w:r w:rsidRPr="00DF7587">
        <w:rPr>
          <w:rStyle w:val="StyleUnderline"/>
        </w:rPr>
        <w:t xml:space="preserve">human </w:t>
      </w:r>
      <w:r w:rsidRPr="00E81683">
        <w:rPr>
          <w:rStyle w:val="StyleUnderline"/>
          <w:highlight w:val="green"/>
        </w:rPr>
        <w:t>economic activities</w:t>
      </w:r>
      <w:r w:rsidRPr="00DF7587">
        <w:rPr>
          <w:rStyle w:val="StyleUnderline"/>
        </w:rPr>
        <w:t xml:space="preserve"> </w:t>
      </w:r>
      <w:r w:rsidRPr="00E81683">
        <w:rPr>
          <w:rStyle w:val="StyleUnderline"/>
          <w:highlight w:val="green"/>
        </w:rPr>
        <w:t>appears to be morally acceptable</w:t>
      </w:r>
      <w:r w:rsidRPr="00DF7587">
        <w:rPr>
          <w:sz w:val="16"/>
        </w:rPr>
        <w:t xml:space="preserve"> </w:t>
      </w:r>
      <w:r w:rsidRPr="00E81683">
        <w:rPr>
          <w:rStyle w:val="StyleUnderline"/>
          <w:highlight w:val="green"/>
        </w:rPr>
        <w:t>to</w:t>
      </w:r>
      <w:r w:rsidRPr="00DF7587">
        <w:rPr>
          <w:sz w:val="16"/>
        </w:rPr>
        <w:t xml:space="preserve"> </w:t>
      </w:r>
      <w:proofErr w:type="spellStart"/>
      <w:r w:rsidRPr="00DF7587">
        <w:rPr>
          <w:sz w:val="16"/>
        </w:rPr>
        <w:t>Kareiva</w:t>
      </w:r>
      <w:proofErr w:type="spellEnd"/>
      <w:r w:rsidRPr="00DF7587">
        <w:rPr>
          <w:sz w:val="16"/>
        </w:rPr>
        <w:t xml:space="preserve">, Marvier and </w:t>
      </w:r>
      <w:r w:rsidRPr="00E81683">
        <w:rPr>
          <w:rStyle w:val="StyleUnderline"/>
          <w:highlight w:val="green"/>
        </w:rPr>
        <w:t>some</w:t>
      </w:r>
      <w:r w:rsidRPr="00DF7587">
        <w:rPr>
          <w:sz w:val="16"/>
        </w:rPr>
        <w:t xml:space="preserve"> other Anthropocene proponents, </w:t>
      </w:r>
      <w:proofErr w:type="gramStart"/>
      <w:r w:rsidRPr="00DF7587">
        <w:rPr>
          <w:sz w:val="16"/>
        </w:rPr>
        <w:t>as long as</w:t>
      </w:r>
      <w:proofErr w:type="gramEnd"/>
      <w:r w:rsidRPr="00DF7587">
        <w:rPr>
          <w:sz w:val="16"/>
        </w:rPr>
        <w:t xml:space="preserve"> this destruction does not harm people themselves. </w:t>
      </w:r>
      <w:r w:rsidRPr="00DF7587">
        <w:rPr>
          <w:rStyle w:val="StyleUnderline"/>
        </w:rPr>
        <w:t xml:space="preserve">But </w:t>
      </w:r>
      <w:r w:rsidRPr="00E81683">
        <w:rPr>
          <w:rStyle w:val="StyleUnderline"/>
          <w:highlight w:val="green"/>
        </w:rPr>
        <w:t>this</w:t>
      </w:r>
      <w:r w:rsidRPr="00DF7587">
        <w:rPr>
          <w:rStyle w:val="StyleUnderline"/>
        </w:rPr>
        <w:t xml:space="preserve"> view </w:t>
      </w:r>
      <w:r w:rsidRPr="00E81683">
        <w:rPr>
          <w:rStyle w:val="StyleUnderline"/>
          <w:highlight w:val="green"/>
        </w:rPr>
        <w:t xml:space="preserve">is </w:t>
      </w:r>
      <w:r w:rsidRPr="00E81683">
        <w:rPr>
          <w:rStyle w:val="Emphasis"/>
          <w:highlight w:val="green"/>
        </w:rPr>
        <w:t>selfish and unjust</w:t>
      </w:r>
      <w:r w:rsidRPr="00E81683">
        <w:rPr>
          <w:sz w:val="16"/>
          <w:highlight w:val="green"/>
        </w:rPr>
        <w:t xml:space="preserve">. </w:t>
      </w:r>
      <w:r w:rsidRPr="00E81683">
        <w:rPr>
          <w:rStyle w:val="StyleUnderline"/>
          <w:highlight w:val="green"/>
        </w:rPr>
        <w:t xml:space="preserve">Human beings </w:t>
      </w:r>
      <w:r w:rsidRPr="00E81683">
        <w:rPr>
          <w:rStyle w:val="Emphasis"/>
          <w:highlight w:val="green"/>
        </w:rPr>
        <w:t>already control more than our fair share of Earth's resources.</w:t>
      </w:r>
      <w:r w:rsidRPr="00E81683">
        <w:rPr>
          <w:sz w:val="16"/>
          <w:highlight w:val="green"/>
        </w:rPr>
        <w:t xml:space="preserve"> </w:t>
      </w:r>
      <w:r w:rsidRPr="00E81683">
        <w:rPr>
          <w:rStyle w:val="StyleUnderline"/>
          <w:highlight w:val="green"/>
        </w:rPr>
        <w:t>If increased</w:t>
      </w:r>
      <w:r w:rsidRPr="00DF7587">
        <w:rPr>
          <w:rStyle w:val="StyleUnderline"/>
        </w:rPr>
        <w:t xml:space="preserve"> human </w:t>
      </w:r>
      <w:r w:rsidRPr="00E81683">
        <w:rPr>
          <w:rStyle w:val="StyleUnderline"/>
          <w:highlight w:val="green"/>
        </w:rPr>
        <w:t>population</w:t>
      </w:r>
      <w:r w:rsidRPr="00DF7587">
        <w:rPr>
          <w:rStyle w:val="StyleUnderline"/>
        </w:rPr>
        <w:t xml:space="preserve"> </w:t>
      </w:r>
      <w:r w:rsidRPr="00E81683">
        <w:rPr>
          <w:rStyle w:val="StyleUnderline"/>
          <w:highlight w:val="green"/>
        </w:rPr>
        <w:t>and economic demands</w:t>
      </w:r>
      <w:r w:rsidRPr="00DF7587">
        <w:rPr>
          <w:rStyle w:val="StyleUnderline"/>
        </w:rPr>
        <w:t xml:space="preserve"> </w:t>
      </w:r>
      <w:r w:rsidRPr="00E81683">
        <w:rPr>
          <w:rStyle w:val="StyleUnderline"/>
          <w:highlight w:val="green"/>
        </w:rPr>
        <w:t>threaten to extinguish</w:t>
      </w:r>
      <w:r w:rsidRPr="00DF7587">
        <w:rPr>
          <w:rStyle w:val="StyleUnderline"/>
        </w:rPr>
        <w:t xml:space="preserve"> the polar bear and many other </w:t>
      </w:r>
      <w:r w:rsidRPr="00E81683">
        <w:rPr>
          <w:rStyle w:val="StyleUnderline"/>
          <w:highlight w:val="green"/>
        </w:rPr>
        <w:t>species</w:t>
      </w:r>
      <w:r w:rsidRPr="00DF7587">
        <w:rPr>
          <w:rStyle w:val="StyleUnderline"/>
        </w:rPr>
        <w:t xml:space="preserve">, then we </w:t>
      </w:r>
      <w:r w:rsidRPr="00E81683">
        <w:rPr>
          <w:rStyle w:val="StyleUnderline"/>
          <w:highlight w:val="green"/>
        </w:rPr>
        <w:t xml:space="preserve">need to </w:t>
      </w:r>
      <w:r w:rsidRPr="00E81683">
        <w:rPr>
          <w:rStyle w:val="Emphasis"/>
          <w:highlight w:val="green"/>
        </w:rPr>
        <w:t>limit our</w:t>
      </w:r>
      <w:r w:rsidRPr="00DF7587">
        <w:rPr>
          <w:rStyle w:val="Emphasis"/>
        </w:rPr>
        <w:t xml:space="preserve"> population and economic </w:t>
      </w:r>
      <w:r w:rsidRPr="00E81683">
        <w:rPr>
          <w:rStyle w:val="Emphasis"/>
          <w:highlight w:val="green"/>
        </w:rPr>
        <w:t>demands</w:t>
      </w:r>
      <w:r w:rsidRPr="00DF7587">
        <w:rPr>
          <w:rStyle w:val="StyleUnderline"/>
        </w:rPr>
        <w:t xml:space="preserve">, </w:t>
      </w:r>
      <w:r w:rsidRPr="00E81683">
        <w:rPr>
          <w:rStyle w:val="StyleUnderline"/>
          <w:highlight w:val="green"/>
        </w:rPr>
        <w:t xml:space="preserve">not make </w:t>
      </w:r>
      <w:r w:rsidRPr="00E81683">
        <w:rPr>
          <w:rStyle w:val="Emphasis"/>
          <w:highlight w:val="green"/>
        </w:rPr>
        <w:t>excuses</w:t>
      </w:r>
      <w:r w:rsidRPr="00DF7587">
        <w:rPr>
          <w:rStyle w:val="StyleUnderline"/>
        </w:rPr>
        <w:t xml:space="preserve"> </w:t>
      </w:r>
      <w:r w:rsidRPr="00E81683">
        <w:rPr>
          <w:rStyle w:val="StyleUnderline"/>
          <w:highlight w:val="green"/>
        </w:rPr>
        <w:t>that</w:t>
      </w:r>
      <w:r w:rsidRPr="00DF7587">
        <w:rPr>
          <w:rStyle w:val="StyleUnderline"/>
        </w:rPr>
        <w:t xml:space="preserve"> will just </w:t>
      </w:r>
      <w:r w:rsidRPr="00E81683">
        <w:rPr>
          <w:rStyle w:val="StyleUnderline"/>
          <w:highlight w:val="green"/>
        </w:rPr>
        <w:t xml:space="preserve">lead to </w:t>
      </w:r>
      <w:r w:rsidRPr="00E81683">
        <w:rPr>
          <w:rStyle w:val="Emphasis"/>
          <w:highlight w:val="green"/>
        </w:rPr>
        <w:t>greater ecological damage</w:t>
      </w:r>
      <w:r w:rsidRPr="00DF7587">
        <w:rPr>
          <w:rStyle w:val="Emphasis"/>
        </w:rPr>
        <w:t>.</w:t>
      </w:r>
    </w:p>
    <w:p w14:paraId="3583B3CD" w14:textId="77777777" w:rsidR="00E81683" w:rsidRPr="00DF7587" w:rsidRDefault="00E81683" w:rsidP="00E81683">
      <w:pPr>
        <w:rPr>
          <w:sz w:val="16"/>
        </w:rPr>
      </w:pPr>
      <w:r w:rsidRPr="00DF7587">
        <w:rPr>
          <w:sz w:val="16"/>
        </w:rPr>
        <w:t xml:space="preserve">Conservation biologists, with our knowledge and appreciation of other species, are the last people who should be making excuses for their displacement or making light of their extinction. It is particularly inappropriate for Peter </w:t>
      </w:r>
      <w:proofErr w:type="spellStart"/>
      <w:r w:rsidRPr="00DF7587">
        <w:rPr>
          <w:sz w:val="16"/>
        </w:rPr>
        <w:t>Kareiva</w:t>
      </w:r>
      <w:proofErr w:type="spellEnd"/>
      <w:r w:rsidRPr="00DF7587">
        <w:rPr>
          <w:sz w:val="16"/>
        </w:rPr>
        <w:t xml:space="preserve"> to do so, given his position as chief scientist at the Nature Conservancy, an organization dedicated to preserving biodiversity. TNC's fundraising rests in part on appeals to a strong and widely shared moral view that other species have a right to continued existence. Much of the conservation value of </w:t>
      </w:r>
      <w:r w:rsidRPr="00DF7587">
        <w:rPr>
          <w:rStyle w:val="StyleUnderline"/>
        </w:rPr>
        <w:t xml:space="preserve">TNC's easements and land purchases depends on society-wide moral and legal commitments to preserve threatened and endangered species and their habitats. </w:t>
      </w:r>
      <w:proofErr w:type="spellStart"/>
      <w:r w:rsidRPr="00DF7587">
        <w:rPr>
          <w:rStyle w:val="StyleUnderline"/>
        </w:rPr>
        <w:t>Kareiva</w:t>
      </w:r>
      <w:proofErr w:type="spellEnd"/>
      <w:r w:rsidRPr="00DF7587">
        <w:rPr>
          <w:rStyle w:val="StyleUnderline"/>
        </w:rPr>
        <w:t xml:space="preserve"> and Marvier state that they "do not wish</w:t>
      </w:r>
      <w:r w:rsidRPr="00DF7587">
        <w:rPr>
          <w:sz w:val="16"/>
        </w:rPr>
        <w:t xml:space="preserve"> to undermine the ethical motivations for conservation action," or presumably, conservation law. Yet their articles do precisely that, with potentially disastrous implications for practical conservation efforts, particularly in the long term.</w:t>
      </w:r>
    </w:p>
    <w:p w14:paraId="18958DDA" w14:textId="77777777" w:rsidR="00E81683" w:rsidRPr="00DF7587" w:rsidRDefault="00E81683" w:rsidP="00E81683">
      <w:pPr>
        <w:rPr>
          <w:u w:val="single"/>
        </w:rPr>
      </w:pPr>
      <w:r w:rsidRPr="00DF7587">
        <w:rPr>
          <w:sz w:val="16"/>
        </w:rPr>
        <w:t xml:space="preserve">To be clear: We do not think there is anything wrong with people looking after our own legitimate needs. This is an important aspect of conservation. </w:t>
      </w:r>
      <w:proofErr w:type="spellStart"/>
      <w:r w:rsidRPr="00DF7587">
        <w:rPr>
          <w:sz w:val="16"/>
        </w:rPr>
        <w:t>Kareiva</w:t>
      </w:r>
      <w:proofErr w:type="spellEnd"/>
      <w:r w:rsidRPr="00DF7587">
        <w:rPr>
          <w:sz w:val="16"/>
        </w:rPr>
        <w:t xml:space="preserve"> and Marvier are right to remind us that protecting ecosystem services for human beings is important. They are right that concern for our own wellbeing can sometimes motivate significant biodiversity preservation. </w:t>
      </w:r>
      <w:r w:rsidRPr="00DF7587">
        <w:rPr>
          <w:rStyle w:val="StyleUnderline"/>
        </w:rPr>
        <w:t>We believe that people should preserve other species both for their sakes and for ours.</w:t>
      </w:r>
    </w:p>
    <w:p w14:paraId="3C6F9786" w14:textId="65F66A62" w:rsidR="00E81683" w:rsidRDefault="00E81683" w:rsidP="00E81683">
      <w:pPr>
        <w:rPr>
          <w:rStyle w:val="Emphasis"/>
        </w:rPr>
      </w:pPr>
      <w:r w:rsidRPr="00DF7587">
        <w:rPr>
          <w:rStyle w:val="StyleUnderline"/>
        </w:rPr>
        <w:t xml:space="preserve">But it </w:t>
      </w:r>
      <w:r w:rsidRPr="00E81683">
        <w:rPr>
          <w:rStyle w:val="StyleUnderline"/>
          <w:highlight w:val="green"/>
        </w:rPr>
        <w:t>is a mistake to</w:t>
      </w:r>
      <w:r w:rsidRPr="00DF7587">
        <w:rPr>
          <w:rStyle w:val="StyleUnderline"/>
        </w:rPr>
        <w:t xml:space="preserve"> reduce conservation solely to concern for our own well-being, or to </w:t>
      </w:r>
      <w:r w:rsidRPr="00E81683">
        <w:rPr>
          <w:rStyle w:val="StyleUnderline"/>
          <w:highlight w:val="green"/>
        </w:rPr>
        <w:t>assume</w:t>
      </w:r>
      <w:r w:rsidRPr="00DF7587">
        <w:rPr>
          <w:rStyle w:val="StyleUnderline"/>
        </w:rPr>
        <w:t xml:space="preserve"> that </w:t>
      </w:r>
      <w:r w:rsidRPr="00E81683">
        <w:rPr>
          <w:rStyle w:val="StyleUnderline"/>
          <w:highlight w:val="green"/>
        </w:rPr>
        <w:t>it is acceptable to extinguish species that do not benefit humans</w:t>
      </w:r>
      <w:r w:rsidRPr="00DF7587">
        <w:rPr>
          <w:rStyle w:val="StyleUnderline"/>
        </w:rPr>
        <w:t xml:space="preserve">. </w:t>
      </w:r>
      <w:r w:rsidRPr="00E81683">
        <w:rPr>
          <w:rStyle w:val="StyleUnderline"/>
          <w:highlight w:val="green"/>
        </w:rPr>
        <w:t>Such an</w:t>
      </w:r>
      <w:r w:rsidRPr="00DF7587">
        <w:rPr>
          <w:rStyle w:val="StyleUnderline"/>
        </w:rPr>
        <w:t xml:space="preserve"> overly economistic </w:t>
      </w:r>
      <w:r w:rsidRPr="00E81683">
        <w:rPr>
          <w:rStyle w:val="StyleUnderline"/>
          <w:highlight w:val="green"/>
        </w:rPr>
        <w:t>approach</w:t>
      </w:r>
      <w:r w:rsidRPr="00DF7587">
        <w:rPr>
          <w:rStyle w:val="StyleUnderline"/>
        </w:rPr>
        <w:t xml:space="preserve"> to conservation </w:t>
      </w:r>
      <w:r w:rsidRPr="00E81683">
        <w:rPr>
          <w:rStyle w:val="StyleUnderline"/>
          <w:highlight w:val="green"/>
        </w:rPr>
        <w:t xml:space="preserve">leads us </w:t>
      </w:r>
      <w:r w:rsidRPr="00E81683">
        <w:rPr>
          <w:rStyle w:val="Emphasis"/>
          <w:highlight w:val="green"/>
        </w:rPr>
        <w:t>astray morally</w:t>
      </w:r>
      <w:r w:rsidRPr="00DF7587">
        <w:rPr>
          <w:rStyle w:val="StyleUnderline"/>
        </w:rPr>
        <w:t xml:space="preserve">. </w:t>
      </w:r>
      <w:r w:rsidRPr="00E81683">
        <w:rPr>
          <w:rStyle w:val="StyleUnderline"/>
          <w:highlight w:val="green"/>
        </w:rPr>
        <w:t xml:space="preserve">It makes us </w:t>
      </w:r>
      <w:r w:rsidRPr="00E81683">
        <w:rPr>
          <w:rStyle w:val="Emphasis"/>
          <w:highlight w:val="green"/>
        </w:rPr>
        <w:t>selfish</w:t>
      </w:r>
      <w:r w:rsidRPr="00DF7587">
        <w:rPr>
          <w:rStyle w:val="StyleUnderline"/>
        </w:rPr>
        <w:t xml:space="preserve">, which is </w:t>
      </w:r>
      <w:r w:rsidRPr="00E81683">
        <w:rPr>
          <w:rStyle w:val="StyleUnderline"/>
          <w:highlight w:val="green"/>
        </w:rPr>
        <w:t>the last thing we want when the</w:t>
      </w:r>
      <w:r w:rsidRPr="00DF7587">
        <w:rPr>
          <w:rStyle w:val="StyleUnderline"/>
        </w:rPr>
        <w:t xml:space="preserve"> </w:t>
      </w:r>
      <w:r w:rsidRPr="00DF7587">
        <w:rPr>
          <w:rStyle w:val="Emphasis"/>
        </w:rPr>
        <w:t xml:space="preserve">very </w:t>
      </w:r>
      <w:r w:rsidRPr="00E81683">
        <w:rPr>
          <w:rStyle w:val="Emphasis"/>
          <w:highlight w:val="green"/>
        </w:rPr>
        <w:t>existence</w:t>
      </w:r>
      <w:r w:rsidRPr="00DF7587">
        <w:rPr>
          <w:rStyle w:val="StyleUnderline"/>
        </w:rPr>
        <w:t xml:space="preserve"> </w:t>
      </w:r>
      <w:r w:rsidRPr="00E81683">
        <w:rPr>
          <w:rStyle w:val="StyleUnderline"/>
          <w:highlight w:val="green"/>
        </w:rPr>
        <w:t>of</w:t>
      </w:r>
      <w:r w:rsidRPr="00DF7587">
        <w:rPr>
          <w:rStyle w:val="StyleUnderline"/>
        </w:rPr>
        <w:t xml:space="preserve"> so many other </w:t>
      </w:r>
      <w:r w:rsidRPr="00E81683">
        <w:rPr>
          <w:rStyle w:val="StyleUnderline"/>
          <w:highlight w:val="green"/>
        </w:rPr>
        <w:t>life</w:t>
      </w:r>
      <w:r w:rsidRPr="00DF7587">
        <w:rPr>
          <w:rStyle w:val="StyleUnderline"/>
        </w:rPr>
        <w:t xml:space="preserve"> forms </w:t>
      </w:r>
      <w:r w:rsidRPr="00E81683">
        <w:rPr>
          <w:rStyle w:val="StyleUnderline"/>
          <w:highlight w:val="green"/>
        </w:rPr>
        <w:t>is at stake</w:t>
      </w:r>
      <w:r w:rsidRPr="00DF7587">
        <w:rPr>
          <w:rStyle w:val="StyleUnderline"/>
        </w:rPr>
        <w:t xml:space="preserve">. </w:t>
      </w:r>
      <w:r w:rsidRPr="00E81683">
        <w:rPr>
          <w:rStyle w:val="Emphasis"/>
          <w:highlight w:val="green"/>
        </w:rPr>
        <w:t>Fairly sharing the lands and waters</w:t>
      </w:r>
      <w:r w:rsidRPr="00E81683">
        <w:rPr>
          <w:rStyle w:val="StyleUnderline"/>
          <w:highlight w:val="green"/>
        </w:rPr>
        <w:t xml:space="preserve"> of Earth with other species </w:t>
      </w:r>
      <w:r w:rsidRPr="00E81683">
        <w:rPr>
          <w:rStyle w:val="Emphasis"/>
          <w:highlight w:val="green"/>
        </w:rPr>
        <w:t>is</w:t>
      </w:r>
      <w:r w:rsidRPr="00DF7587">
        <w:rPr>
          <w:rStyle w:val="Emphasis"/>
        </w:rPr>
        <w:t xml:space="preserve"> primarily </w:t>
      </w:r>
      <w:r w:rsidRPr="00E81683">
        <w:rPr>
          <w:rStyle w:val="Emphasis"/>
          <w:highlight w:val="green"/>
        </w:rPr>
        <w:t>a matter of justice, not economic convenience</w:t>
      </w:r>
      <w:r w:rsidRPr="00DF7587">
        <w:rPr>
          <w:rStyle w:val="Emphasis"/>
        </w:rPr>
        <w:t>.</w:t>
      </w:r>
    </w:p>
    <w:p w14:paraId="395C1C4D" w14:textId="77777777" w:rsidR="004A0DC6" w:rsidRDefault="004A0DC6" w:rsidP="00E81683">
      <w:pPr>
        <w:rPr>
          <w:rStyle w:val="Emphasis"/>
        </w:rPr>
      </w:pPr>
    </w:p>
    <w:p w14:paraId="25E989FE" w14:textId="764F4B83" w:rsidR="00A95652" w:rsidRDefault="00E81683" w:rsidP="00E81683">
      <w:pPr>
        <w:pStyle w:val="Heading2"/>
      </w:pPr>
      <w:r>
        <w:t>Case</w:t>
      </w:r>
    </w:p>
    <w:p w14:paraId="43AC263F" w14:textId="7192D363" w:rsidR="004A0DC6" w:rsidRDefault="0031386C" w:rsidP="004A0DC6">
      <w:pPr>
        <w:pStyle w:val="Heading4"/>
      </w:pPr>
      <w:r>
        <w:t>Contention two</w:t>
      </w:r>
      <w:r w:rsidR="004A0DC6">
        <w:t xml:space="preserve"> has no inherency: the </w:t>
      </w:r>
      <w:r w:rsidR="004A0DC6">
        <w:t>OST</w:t>
      </w:r>
      <w:r w:rsidR="004A0DC6">
        <w:t xml:space="preserve"> already</w:t>
      </w:r>
      <w:r w:rsidR="004A0DC6">
        <w:t xml:space="preserve"> prohibits space mining</w:t>
      </w:r>
    </w:p>
    <w:p w14:paraId="3E4429E2" w14:textId="77777777" w:rsidR="004A0DC6" w:rsidRDefault="004A0DC6" w:rsidP="004A0DC6">
      <w:r w:rsidRPr="00C63CC2">
        <w:rPr>
          <w:rStyle w:val="Style13ptBold"/>
        </w:rPr>
        <w:t>Bhattacharya 18</w:t>
      </w:r>
      <w:r>
        <w:t xml:space="preserve"> [Kriti Bhattacharya, National University of Juridical Sciences, West Bengal, India.] “The Viability of Space Mining in the Current Legal Regime” </w:t>
      </w:r>
      <w:proofErr w:type="spellStart"/>
      <w:r>
        <w:t>Astropolitics</w:t>
      </w:r>
      <w:proofErr w:type="spellEnd"/>
      <w:r>
        <w:t xml:space="preserve"> The International Journal of Space Politics &amp; Policy Volume 16, 2018 - Issue 3 (https://doi.org/10.1080/14777622.2018.1536858)</w:t>
      </w:r>
    </w:p>
    <w:p w14:paraId="5807ABA0" w14:textId="77777777" w:rsidR="004A0DC6" w:rsidRDefault="004A0DC6" w:rsidP="004A0DC6">
      <w:pPr>
        <w:rPr>
          <w:rStyle w:val="Emphasis"/>
        </w:rPr>
      </w:pPr>
      <w:r>
        <w:t xml:space="preserve">Several private players have expressed their desire to mine resources in space. This posits ethical and legal concerns. Several scholars argue that </w:t>
      </w:r>
      <w:r w:rsidRPr="00042518">
        <w:rPr>
          <w:rStyle w:val="Emphasis"/>
          <w:highlight w:val="yellow"/>
        </w:rPr>
        <w:t>space mining</w:t>
      </w:r>
      <w:r w:rsidRPr="00C63CC2">
        <w:rPr>
          <w:rStyle w:val="Emphasis"/>
        </w:rPr>
        <w:t xml:space="preserve"> activities </w:t>
      </w:r>
      <w:r w:rsidRPr="00042518">
        <w:rPr>
          <w:rStyle w:val="Emphasis"/>
          <w:highlight w:val="yellow"/>
        </w:rPr>
        <w:t>flout</w:t>
      </w:r>
      <w:r w:rsidRPr="00C63CC2">
        <w:rPr>
          <w:rStyle w:val="Emphasis"/>
        </w:rPr>
        <w:t xml:space="preserve"> the national non-appropriation principle enshrined in </w:t>
      </w:r>
      <w:r w:rsidRPr="00042518">
        <w:rPr>
          <w:rStyle w:val="Emphasis"/>
          <w:highlight w:val="yellow"/>
        </w:rPr>
        <w:t>Article II</w:t>
      </w:r>
      <w:r w:rsidRPr="00C63CC2">
        <w:rPr>
          <w:rStyle w:val="Emphasis"/>
        </w:rPr>
        <w:t xml:space="preserve"> </w:t>
      </w:r>
      <w:r w:rsidRPr="00C63CC2">
        <w:rPr>
          <w:rStyle w:val="StyleUnderline"/>
        </w:rPr>
        <w:t>of the Outer Space Treaty</w:t>
      </w:r>
      <w:r>
        <w:t xml:space="preserve">. However, it is the opinion of the author that space mining does not per se violate the provisions of Article II, though </w:t>
      </w:r>
      <w:r w:rsidRPr="00042518">
        <w:rPr>
          <w:rStyle w:val="StyleUnderline"/>
          <w:highlight w:val="yellow"/>
        </w:rPr>
        <w:t>space mining brings</w:t>
      </w:r>
      <w:r w:rsidRPr="00C63CC2">
        <w:rPr>
          <w:rStyle w:val="StyleUnderline"/>
        </w:rPr>
        <w:t xml:space="preserve"> forward other </w:t>
      </w:r>
      <w:r w:rsidRPr="00042518">
        <w:rPr>
          <w:rStyle w:val="StyleUnderline"/>
          <w:highlight w:val="yellow"/>
        </w:rPr>
        <w:t>concerns of breach of cooperation</w:t>
      </w:r>
      <w:r w:rsidRPr="00042518">
        <w:rPr>
          <w:highlight w:val="yellow"/>
        </w:rPr>
        <w:t xml:space="preserve"> </w:t>
      </w:r>
      <w:r w:rsidRPr="00042518">
        <w:rPr>
          <w:rStyle w:val="StyleUnderline"/>
          <w:highlight w:val="yellow"/>
        </w:rPr>
        <w:t>and environmental damage</w:t>
      </w:r>
      <w:r>
        <w:t xml:space="preserve">. </w:t>
      </w:r>
      <w:r w:rsidRPr="00C63CC2">
        <w:rPr>
          <w:rStyle w:val="Emphasis"/>
        </w:rPr>
        <w:t>The current legal regime is not adequately equipped to address these problems</w:t>
      </w:r>
      <w:r>
        <w:t xml:space="preserve">. The national </w:t>
      </w:r>
      <w:r w:rsidRPr="00C63CC2">
        <w:rPr>
          <w:rStyle w:val="StyleUnderline"/>
        </w:rPr>
        <w:t>legislations of several countries which allow for space mining do not address these issues</w:t>
      </w:r>
      <w:r>
        <w:t xml:space="preserve">. Even though an international regime emulating deep seabed mining addresses some of these concerns, the current political structure is not in favor of such a development. Hence, </w:t>
      </w:r>
      <w:r w:rsidRPr="00C63CC2">
        <w:rPr>
          <w:rStyle w:val="Emphasis"/>
        </w:rPr>
        <w:t xml:space="preserve">the </w:t>
      </w:r>
      <w:r w:rsidRPr="00042518">
        <w:rPr>
          <w:rStyle w:val="Emphasis"/>
          <w:highlight w:val="yellow"/>
        </w:rPr>
        <w:t>legal viability of</w:t>
      </w:r>
      <w:r w:rsidRPr="00C63CC2">
        <w:rPr>
          <w:rStyle w:val="Emphasis"/>
        </w:rPr>
        <w:t xml:space="preserve"> any potential </w:t>
      </w:r>
      <w:r w:rsidRPr="00042518">
        <w:rPr>
          <w:rStyle w:val="Emphasis"/>
          <w:highlight w:val="yellow"/>
        </w:rPr>
        <w:t>space mining</w:t>
      </w:r>
      <w:r w:rsidRPr="00C63CC2">
        <w:rPr>
          <w:rStyle w:val="Emphasis"/>
        </w:rPr>
        <w:t xml:space="preserve"> industry </w:t>
      </w:r>
      <w:r w:rsidRPr="00042518">
        <w:rPr>
          <w:rStyle w:val="Emphasis"/>
          <w:highlight w:val="yellow"/>
        </w:rPr>
        <w:t>is on tenuous terms</w:t>
      </w:r>
      <w:r w:rsidRPr="00C63CC2">
        <w:rPr>
          <w:rStyle w:val="Emphasis"/>
        </w:rPr>
        <w:t>.</w:t>
      </w:r>
    </w:p>
    <w:p w14:paraId="5B10CAE9" w14:textId="2E454342" w:rsidR="004A0DC6" w:rsidRDefault="004A0DC6" w:rsidP="004A0DC6"/>
    <w:p w14:paraId="3232030F" w14:textId="77777777" w:rsidR="004A0DC6" w:rsidRPr="004A0DC6" w:rsidRDefault="004A0DC6" w:rsidP="004A0DC6"/>
    <w:p w14:paraId="4977A5F3" w14:textId="77777777" w:rsidR="00E81683" w:rsidRDefault="00E81683" w:rsidP="00E81683">
      <w:pPr>
        <w:pStyle w:val="Heading4"/>
      </w:pPr>
      <w:r>
        <w:t xml:space="preserve">1] Probability – 0.1% chance of a collision. </w:t>
      </w:r>
    </w:p>
    <w:p w14:paraId="0E263FE9" w14:textId="77777777" w:rsidR="00E81683" w:rsidRPr="001C1C8C" w:rsidRDefault="00E81683" w:rsidP="00E81683">
      <w:pPr>
        <w:rPr>
          <w:rStyle w:val="Style13ptBold"/>
        </w:rPr>
      </w:pPr>
      <w:r>
        <w:rPr>
          <w:rStyle w:val="Style13ptBold"/>
        </w:rPr>
        <w:t>Salter 16</w:t>
      </w:r>
    </w:p>
    <w:p w14:paraId="6C6E7EF2" w14:textId="77777777" w:rsidR="00E81683" w:rsidRPr="001279EC" w:rsidRDefault="00E81683" w:rsidP="00E81683">
      <w:r w:rsidRPr="001279EC">
        <w:t>A</w:t>
      </w:r>
      <w:r>
        <w:t>l</w:t>
      </w:r>
      <w:r w:rsidRPr="001279EC">
        <w:t xml:space="preserve">exander William </w:t>
      </w:r>
      <w:r w:rsidRPr="001C1C8C">
        <w:t>Salter, Economics Professor at Texas Tech, ’16</w:t>
      </w:r>
      <w:r w:rsidRPr="001279EC">
        <w:t xml:space="preserve">, “SPACE DEBRIS: A LAW AND ECONOMICS ANALYSIS OF THE ORBITAL COMMONS” 19 STAN. TECH. L. REV. 221 *numbers replaced with English words </w:t>
      </w:r>
    </w:p>
    <w:p w14:paraId="6608F7AF" w14:textId="77777777" w:rsidR="00E81683" w:rsidRDefault="00E81683" w:rsidP="00E81683">
      <w:pPr>
        <w:rPr>
          <w:sz w:val="16"/>
        </w:rPr>
      </w:pPr>
      <w:r w:rsidRPr="00E81683">
        <w:rPr>
          <w:rStyle w:val="StyleUnderline"/>
          <w:highlight w:val="green"/>
        </w:rPr>
        <w:t>The probability of a collision is</w:t>
      </w:r>
      <w:r w:rsidRPr="000127BE">
        <w:rPr>
          <w:sz w:val="16"/>
        </w:rPr>
        <w:t xml:space="preserve"> currently </w:t>
      </w:r>
      <w:r w:rsidRPr="00E81683">
        <w:rPr>
          <w:rStyle w:val="Emphasis"/>
          <w:highlight w:val="green"/>
        </w:rPr>
        <w:t>low</w:t>
      </w:r>
      <w:r w:rsidRPr="00E81683">
        <w:rPr>
          <w:sz w:val="16"/>
          <w:highlight w:val="green"/>
        </w:rPr>
        <w:t>.</w:t>
      </w:r>
      <w:r w:rsidRPr="000127BE">
        <w:rPr>
          <w:sz w:val="16"/>
        </w:rPr>
        <w:t xml:space="preserve"> Bradley and Wein estimate that </w:t>
      </w:r>
      <w:r w:rsidRPr="00E81683">
        <w:rPr>
          <w:rStyle w:val="StyleUnderline"/>
          <w:highlight w:val="green"/>
        </w:rPr>
        <w:t>the</w:t>
      </w:r>
      <w:r w:rsidRPr="00E81683">
        <w:rPr>
          <w:sz w:val="16"/>
          <w:highlight w:val="green"/>
        </w:rPr>
        <w:t xml:space="preserve"> </w:t>
      </w:r>
      <w:r w:rsidRPr="00E81683">
        <w:rPr>
          <w:rStyle w:val="Emphasis"/>
          <w:highlight w:val="green"/>
        </w:rPr>
        <w:t>maximum probability</w:t>
      </w:r>
      <w:r w:rsidRPr="000127BE">
        <w:rPr>
          <w:sz w:val="16"/>
        </w:rPr>
        <w:t xml:space="preserve"> in LEO </w:t>
      </w:r>
      <w:r w:rsidRPr="00E81683">
        <w:rPr>
          <w:rStyle w:val="StyleUnderline"/>
          <w:highlight w:val="green"/>
        </w:rPr>
        <w:t xml:space="preserve">of a collision over the lifetime of a spacecraft remains </w:t>
      </w:r>
      <w:r w:rsidRPr="00E81683">
        <w:rPr>
          <w:rStyle w:val="Emphasis"/>
          <w:highlight w:val="green"/>
        </w:rPr>
        <w:t>below one in one thousand</w:t>
      </w:r>
      <w:r w:rsidRPr="000127BE">
        <w:rPr>
          <w:sz w:val="16"/>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112D277" w14:textId="77777777" w:rsidR="00E81683" w:rsidRPr="000127BE" w:rsidRDefault="00E81683" w:rsidP="00E81683">
      <w:pPr>
        <w:rPr>
          <w:sz w:val="16"/>
        </w:rPr>
      </w:pPr>
    </w:p>
    <w:p w14:paraId="4A20C332" w14:textId="77777777" w:rsidR="00E81683" w:rsidRDefault="00E81683" w:rsidP="00E81683">
      <w:pPr>
        <w:pStyle w:val="Heading4"/>
      </w:pPr>
      <w:r>
        <w:t xml:space="preserve">2] Time frame – Kessler effect 200 years away. </w:t>
      </w:r>
    </w:p>
    <w:p w14:paraId="65ED3632" w14:textId="77777777" w:rsidR="00E81683" w:rsidRPr="001C1C8C" w:rsidRDefault="00E81683" w:rsidP="00E81683">
      <w:pPr>
        <w:rPr>
          <w:rStyle w:val="Style13ptBold"/>
        </w:rPr>
      </w:pPr>
      <w:proofErr w:type="spellStart"/>
      <w:r>
        <w:rPr>
          <w:rStyle w:val="Style13ptBold"/>
        </w:rPr>
        <w:t>Stubbe</w:t>
      </w:r>
      <w:proofErr w:type="spellEnd"/>
      <w:r>
        <w:rPr>
          <w:rStyle w:val="Style13ptBold"/>
        </w:rPr>
        <w:t xml:space="preserve"> 17</w:t>
      </w:r>
    </w:p>
    <w:p w14:paraId="58450A15" w14:textId="77777777" w:rsidR="00E81683" w:rsidRDefault="00E81683" w:rsidP="00E81683">
      <w:bookmarkStart w:id="0" w:name="_Hlk17893366"/>
      <w:r w:rsidRPr="001C1C8C">
        <w:t xml:space="preserve">Peter </w:t>
      </w:r>
      <w:proofErr w:type="spellStart"/>
      <w:r w:rsidRPr="001C1C8C">
        <w:t>Stubbe</w:t>
      </w:r>
      <w:proofErr w:type="spellEnd"/>
      <w:r w:rsidRPr="001C1C8C">
        <w:t>, PhD in law @ Johann Wolfgang Goethe University Frankfurt, ’17, St</w:t>
      </w:r>
      <w:r>
        <w:t xml:space="preserve">ate Accountability for Space Debris: A Legal Study of Responsibility for Polluting the Space Environment and Liability for Damage Caused by Space Debris, </w:t>
      </w:r>
      <w:proofErr w:type="spellStart"/>
      <w:r>
        <w:t>Koninklijke</w:t>
      </w:r>
      <w:proofErr w:type="spellEnd"/>
      <w:r>
        <w:t xml:space="preserve"> Brill Publishing, ISBN 978-90-04-31407-8, p. 27-31</w:t>
      </w:r>
    </w:p>
    <w:bookmarkEnd w:id="0"/>
    <w:p w14:paraId="6BA0B360" w14:textId="77777777" w:rsidR="00E81683" w:rsidRDefault="00E81683" w:rsidP="00E81683">
      <w:pPr>
        <w:rPr>
          <w:sz w:val="16"/>
        </w:rPr>
      </w:pPr>
      <w:r w:rsidRPr="000127BE">
        <w:rPr>
          <w:sz w:val="16"/>
        </w:rPr>
        <w:t xml:space="preserve">The prediction of possible scenarios of the future evolution of the debris p o p </w:t>
      </w:r>
      <w:proofErr w:type="spellStart"/>
      <w:r w:rsidRPr="000127BE">
        <w:rPr>
          <w:sz w:val="16"/>
        </w:rPr>
        <w:t>ulation</w:t>
      </w:r>
      <w:proofErr w:type="spellEnd"/>
      <w:r w:rsidRPr="000127BE">
        <w:rPr>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E81683">
        <w:rPr>
          <w:rStyle w:val="StyleUnderline"/>
          <w:highlight w:val="green"/>
        </w:rPr>
        <w:t>the so-called Kessler effect’</w:t>
      </w:r>
      <w:r w:rsidRPr="000127BE">
        <w:rPr>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0127BE">
        <w:rPr>
          <w:sz w:val="16"/>
        </w:rPr>
        <w:t>ber</w:t>
      </w:r>
      <w:proofErr w:type="spellEnd"/>
      <w:r w:rsidRPr="000127BE">
        <w:rPr>
          <w:sz w:val="16"/>
        </w:rPr>
        <w:t xml:space="preserve"> of objects and collisions increases exponentially and eventually results in the formation of a self-sustaining debris belt </w:t>
      </w:r>
      <w:proofErr w:type="spellStart"/>
      <w:r w:rsidRPr="000127BE">
        <w:rPr>
          <w:sz w:val="16"/>
        </w:rPr>
        <w:t>aroundthe</w:t>
      </w:r>
      <w:proofErr w:type="spellEnd"/>
      <w:r w:rsidRPr="000127BE">
        <w:rPr>
          <w:sz w:val="16"/>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127BE">
        <w:rPr>
          <w:sz w:val="16"/>
        </w:rPr>
        <w:t>i</w:t>
      </w:r>
      <w:proofErr w:type="spellEnd"/>
      <w:r w:rsidRPr="000127BE">
        <w:rPr>
          <w:sz w:val="16"/>
        </w:rPr>
        <w:t xml:space="preserve"> a d c shows that the current l e o debris population is unstable, even if current mitigation measures are applied. The study concludes: Even with a 90% implementation of the </w:t>
      </w:r>
      <w:proofErr w:type="gramStart"/>
      <w:r w:rsidRPr="000127BE">
        <w:rPr>
          <w:sz w:val="16"/>
        </w:rPr>
        <w:t>commonly-adopted</w:t>
      </w:r>
      <w:proofErr w:type="gramEnd"/>
      <w:r w:rsidRPr="000127BE">
        <w:rPr>
          <w:sz w:val="16"/>
        </w:rPr>
        <w:t xml:space="preserve"> mitigation measures [...] </w:t>
      </w:r>
      <w:r w:rsidRPr="00962282">
        <w:rPr>
          <w:rStyle w:val="StyleUnderline"/>
        </w:rPr>
        <w:t xml:space="preserve">the </w:t>
      </w:r>
      <w:r w:rsidRPr="00E81683">
        <w:rPr>
          <w:rStyle w:val="StyleUnderline"/>
          <w:highlight w:val="green"/>
        </w:rPr>
        <w:t>l e o debris population</w:t>
      </w:r>
      <w:r w:rsidRPr="00962282">
        <w:rPr>
          <w:rStyle w:val="StyleUnderline"/>
        </w:rPr>
        <w:t xml:space="preserve"> is expected to </w:t>
      </w:r>
      <w:r w:rsidRPr="00E81683">
        <w:rPr>
          <w:rStyle w:val="StyleUnderline"/>
          <w:highlight w:val="green"/>
        </w:rPr>
        <w:t xml:space="preserve">increase by an average of </w:t>
      </w:r>
      <w:r w:rsidRPr="00E81683">
        <w:rPr>
          <w:rStyle w:val="Emphasis"/>
          <w:highlight w:val="green"/>
        </w:rPr>
        <w:t>30% in the next 200 years</w:t>
      </w:r>
      <w:r w:rsidRPr="00962282">
        <w:rPr>
          <w:rStyle w:val="Emphasis"/>
        </w:rPr>
        <w:t>.</w:t>
      </w:r>
      <w:r w:rsidRPr="000127BE">
        <w:rPr>
          <w:sz w:val="16"/>
        </w:rPr>
        <w:t xml:space="preserve"> </w:t>
      </w:r>
      <w:r w:rsidRPr="00962282">
        <w:rPr>
          <w:rStyle w:val="StyleUnderline"/>
        </w:rPr>
        <w:t>The population growth is primarily driven by catastrophic collisions between 700 and 1000 km altitudes</w:t>
      </w:r>
      <w:r w:rsidRPr="000127BE">
        <w:rPr>
          <w:sz w:val="16"/>
        </w:rPr>
        <w:t xml:space="preserve"> and such collisions are likely to occur every 5 to 9 years.89</w:t>
      </w:r>
    </w:p>
    <w:p w14:paraId="0F0E4B5C" w14:textId="77777777" w:rsidR="00E81683" w:rsidRPr="000127BE" w:rsidRDefault="00E81683" w:rsidP="00E81683">
      <w:pPr>
        <w:rPr>
          <w:sz w:val="16"/>
        </w:rPr>
      </w:pPr>
    </w:p>
    <w:p w14:paraId="326DC80A" w14:textId="07AD5241" w:rsidR="00E81683" w:rsidRDefault="00E81683" w:rsidP="00E81683">
      <w:pPr>
        <w:pStyle w:val="Heading4"/>
      </w:pPr>
      <w:r>
        <w:t xml:space="preserve">3] Status quo solves – mitigation and remediation compliance </w:t>
      </w:r>
      <w:proofErr w:type="gramStart"/>
      <w:r w:rsidR="0031386C">
        <w:t>is</w:t>
      </w:r>
      <w:proofErr w:type="gramEnd"/>
      <w:r w:rsidR="0031386C">
        <w:t xml:space="preserve"> </w:t>
      </w:r>
      <w:r>
        <w:t>growing</w:t>
      </w:r>
    </w:p>
    <w:p w14:paraId="389FE347" w14:textId="77777777" w:rsidR="00E81683" w:rsidRDefault="00E81683" w:rsidP="00E81683">
      <w:r w:rsidRPr="0042467B">
        <w:rPr>
          <w:rStyle w:val="Style13ptBold"/>
        </w:rPr>
        <w:t>Colombo et. al 18</w:t>
      </w:r>
      <w:r>
        <w:t xml:space="preserve">—Camilla Colombo, PhD, </w:t>
      </w:r>
      <w:r w:rsidRPr="002F4E72">
        <w:t>visiting academic in Spacecraft Engineering within Engineering and Physical Sciences at the University of Southampton</w:t>
      </w:r>
      <w:r>
        <w:t xml:space="preserve">; Francesca Letizia, PhD, </w:t>
      </w:r>
      <w:r w:rsidRPr="002F4E72">
        <w:t>Space Debris Engineer at ESA Space Debris Office</w:t>
      </w:r>
      <w:r>
        <w:t xml:space="preserve">; Mirko </w:t>
      </w:r>
      <w:proofErr w:type="spellStart"/>
      <w:r>
        <w:t>Trisolini</w:t>
      </w:r>
      <w:proofErr w:type="spellEnd"/>
      <w:r>
        <w:t xml:space="preserve">, PhD, </w:t>
      </w:r>
      <w:r w:rsidRPr="002F4E72">
        <w:t xml:space="preserve">Postdoctoral researcher at the </w:t>
      </w:r>
      <w:proofErr w:type="spellStart"/>
      <w:r w:rsidRPr="002F4E72">
        <w:t>Politecnico</w:t>
      </w:r>
      <w:proofErr w:type="spellEnd"/>
      <w:r w:rsidRPr="002F4E72">
        <w:t xml:space="preserve"> di Milano</w:t>
      </w:r>
      <w:r>
        <w:t xml:space="preserve"> Department of Aerospace Engineering; Hugh Lewis, PhD, </w:t>
      </w:r>
      <w:r w:rsidRPr="002F4E72">
        <w:t>Professor within Engineering and Physical Sciences at the University of Southampton</w:t>
      </w:r>
      <w:r>
        <w:t xml:space="preserve"> (“Space Debris: Risk Mitigation,” from Frontiers of Space Risk: Natural Cosmic Hazards &amp; Societal Challenges, Chapter 5, p 128-136)</w:t>
      </w:r>
    </w:p>
    <w:p w14:paraId="7A7DFA20" w14:textId="7CAFE5B7" w:rsidR="00E81683" w:rsidRDefault="00E81683" w:rsidP="00E81683">
      <w:pPr>
        <w:rPr>
          <w:rStyle w:val="StyleUnderline"/>
        </w:rPr>
      </w:pPr>
      <w:r w:rsidRPr="00F512A0">
        <w:rPr>
          <w:sz w:val="16"/>
        </w:rPr>
        <w:t xml:space="preserve">5.4 MITIGATION MEASURES The space debris problem </w:t>
      </w:r>
      <w:proofErr w:type="gramStart"/>
      <w:r w:rsidRPr="00F512A0">
        <w:rPr>
          <w:sz w:val="16"/>
        </w:rPr>
        <w:t>is nowadays internationally recognized,</w:t>
      </w:r>
      <w:proofErr w:type="gramEnd"/>
      <w:r w:rsidRPr="00F512A0">
        <w:rPr>
          <w:sz w:val="16"/>
        </w:rPr>
        <w:t xml:space="preserve"> therefore </w:t>
      </w:r>
      <w:r w:rsidRPr="00946817">
        <w:rPr>
          <w:rStyle w:val="StyleUnderline"/>
        </w:rPr>
        <w:t>mitigation measures are being taken and guidelines discussed</w:t>
      </w:r>
      <w:r w:rsidRPr="00F512A0">
        <w:rPr>
          <w:sz w:val="16"/>
        </w:rPr>
        <w:t xml:space="preserve">. These can be divided into two classes: The avoidance or protection measures and the active and passive debris removal measures. The </w:t>
      </w:r>
      <w:r w:rsidRPr="00946817">
        <w:rPr>
          <w:rStyle w:val="StyleUnderline"/>
        </w:rPr>
        <w:t>avoidance or protection measures include the design of satellites to withstand impacts by small debris</w:t>
      </w:r>
      <w:r w:rsidRPr="00F512A0">
        <w:rPr>
          <w:sz w:val="16"/>
        </w:rPr>
        <w:t xml:space="preserve">, </w:t>
      </w:r>
      <w:r w:rsidRPr="00946817">
        <w:rPr>
          <w:rStyle w:val="StyleUnderline"/>
        </w:rPr>
        <w:t>or the selection of safe procedures for operational spacecraft such as orbits with less debris</w:t>
      </w:r>
      <w:r w:rsidRPr="00F512A0">
        <w:rPr>
          <w:sz w:val="16"/>
        </w:rPr>
        <w:t xml:space="preserve">, specific attitude configurations, or </w:t>
      </w:r>
      <w:r w:rsidRPr="00946817">
        <w:rPr>
          <w:rStyle w:val="StyleUnderline"/>
        </w:rPr>
        <w:t>implementing active avoidance maneuvers to avoid collisions</w:t>
      </w:r>
      <w:r w:rsidRPr="00F512A0">
        <w:rPr>
          <w:sz w:val="16"/>
        </w:rPr>
        <w:t xml:space="preserve">. On the other hand, </w:t>
      </w:r>
      <w:r w:rsidRPr="00946817">
        <w:rPr>
          <w:rStyle w:val="StyleUnderline"/>
        </w:rPr>
        <w:t>measures for debris removal currently consist in limiting the creation of new debris</w:t>
      </w:r>
      <w:r w:rsidRPr="00F512A0">
        <w:rPr>
          <w:sz w:val="16"/>
        </w:rPr>
        <w:t xml:space="preserve"> (by prevention of in-orbit explosions and ensuring spacecraft subsystems reliability), to free some orbital </w:t>
      </w:r>
      <w:r w:rsidRPr="00946817">
        <w:rPr>
          <w:rStyle w:val="StyleUnderline"/>
        </w:rPr>
        <w:t>implementing end-of-life disposal maneuvers protected regions, or to reenter in the atmosphere</w:t>
      </w:r>
      <w:r w:rsidRPr="00F512A0">
        <w:rPr>
          <w:sz w:val="16"/>
        </w:rPr>
        <w:t>. Active debris removal is also being considered as a mean to stabilize the growth of space debris by removing from orbit some selected noncompliant objects. T</w:t>
      </w:r>
      <w:r w:rsidRPr="00946817">
        <w:rPr>
          <w:rStyle w:val="StyleUnderline"/>
        </w:rPr>
        <w:t xml:space="preserve">he </w:t>
      </w:r>
      <w:proofErr w:type="spellStart"/>
      <w:proofErr w:type="gramStart"/>
      <w:r w:rsidRPr="00946817">
        <w:rPr>
          <w:rStyle w:val="StyleUnderline"/>
        </w:rPr>
        <w:t>e.Deorbit</w:t>
      </w:r>
      <w:proofErr w:type="spellEnd"/>
      <w:proofErr w:type="gramEnd"/>
      <w:r w:rsidRPr="00946817">
        <w:rPr>
          <w:rStyle w:val="StyleUnderline"/>
        </w:rPr>
        <w:t xml:space="preserve"> mission will target an ESA-owned derelict satellite in low orbit</w:t>
      </w:r>
      <w:r w:rsidRPr="00F512A0">
        <w:rPr>
          <w:sz w:val="16"/>
        </w:rPr>
        <w:t>, capture it with a net or robotic arm technology, and reenter with a controlled atmospheric reentry (</w:t>
      </w:r>
      <w:proofErr w:type="spellStart"/>
      <w:r w:rsidRPr="00F512A0">
        <w:rPr>
          <w:sz w:val="16"/>
        </w:rPr>
        <w:t>Biesbroek</w:t>
      </w:r>
      <w:proofErr w:type="spellEnd"/>
      <w:r w:rsidRPr="00F512A0">
        <w:rPr>
          <w:sz w:val="16"/>
        </w:rPr>
        <w:t xml:space="preserve"> et al. 2014). Acknowledging the fact that the projected growth in the number of satellites orbiting the Earth will increase in the future, </w:t>
      </w:r>
      <w:r w:rsidRPr="00E81683">
        <w:rPr>
          <w:rStyle w:val="StyleUnderline"/>
          <w:highlight w:val="green"/>
        </w:rPr>
        <w:t>space agencies and international organizations have been discussing</w:t>
      </w:r>
      <w:r w:rsidRPr="00946817">
        <w:rPr>
          <w:rStyle w:val="StyleUnderline"/>
        </w:rPr>
        <w:t xml:space="preserve"> and building a set of </w:t>
      </w:r>
      <w:r w:rsidRPr="00E81683">
        <w:rPr>
          <w:rStyle w:val="StyleUnderline"/>
          <w:highlight w:val="green"/>
        </w:rPr>
        <w:t>guidelines to ensure</w:t>
      </w:r>
      <w:r w:rsidRPr="00946817">
        <w:rPr>
          <w:rStyle w:val="StyleUnderline"/>
        </w:rPr>
        <w:t xml:space="preserve"> the </w:t>
      </w:r>
      <w:r w:rsidRPr="00E81683">
        <w:rPr>
          <w:rStyle w:val="StyleUnderline"/>
          <w:highlight w:val="green"/>
        </w:rPr>
        <w:t xml:space="preserve">sustainability of </w:t>
      </w:r>
      <w:r w:rsidRPr="009865C6">
        <w:rPr>
          <w:rStyle w:val="StyleUnderline"/>
        </w:rPr>
        <w:t>future</w:t>
      </w:r>
      <w:r w:rsidRPr="00946817">
        <w:rPr>
          <w:rStyle w:val="StyleUnderline"/>
        </w:rPr>
        <w:t xml:space="preserve"> </w:t>
      </w:r>
      <w:r w:rsidRPr="00E81683">
        <w:rPr>
          <w:rStyle w:val="StyleUnderline"/>
          <w:highlight w:val="green"/>
        </w:rPr>
        <w:t>space activities</w:t>
      </w:r>
      <w:r w:rsidRPr="00E81683">
        <w:rPr>
          <w:sz w:val="16"/>
          <w:highlight w:val="green"/>
        </w:rPr>
        <w:t>.</w:t>
      </w:r>
      <w:r w:rsidRPr="00F512A0">
        <w:rPr>
          <w:sz w:val="16"/>
        </w:rPr>
        <w:t xml:space="preserve"> </w:t>
      </w:r>
      <w:r w:rsidRPr="00E81683">
        <w:rPr>
          <w:rStyle w:val="StyleUnderline"/>
          <w:highlight w:val="green"/>
        </w:rPr>
        <w:t>The</w:t>
      </w:r>
      <w:r w:rsidRPr="00F512A0">
        <w:rPr>
          <w:sz w:val="16"/>
        </w:rPr>
        <w:t xml:space="preserve"> </w:t>
      </w:r>
      <w:proofErr w:type="spellStart"/>
      <w:r w:rsidRPr="00F512A0">
        <w:rPr>
          <w:sz w:val="16"/>
        </w:rPr>
        <w:t>InterAgency</w:t>
      </w:r>
      <w:proofErr w:type="spellEnd"/>
      <w:r w:rsidRPr="00F512A0">
        <w:rPr>
          <w:sz w:val="16"/>
        </w:rPr>
        <w:t xml:space="preserve"> Debris Coordination Committee (IADC) was founded in 1993 by ESA (Europe), NASA (</w:t>
      </w:r>
      <w:r w:rsidRPr="00E81683">
        <w:rPr>
          <w:rStyle w:val="StyleUnderline"/>
          <w:highlight w:val="green"/>
        </w:rPr>
        <w:t>the U</w:t>
      </w:r>
      <w:r w:rsidRPr="00946817">
        <w:rPr>
          <w:rStyle w:val="StyleUnderline"/>
        </w:rPr>
        <w:t xml:space="preserve">nited </w:t>
      </w:r>
      <w:r w:rsidRPr="00E81683">
        <w:rPr>
          <w:rStyle w:val="StyleUnderline"/>
          <w:highlight w:val="green"/>
        </w:rPr>
        <w:t>S</w:t>
      </w:r>
      <w:r w:rsidRPr="00946817">
        <w:rPr>
          <w:rStyle w:val="StyleUnderline"/>
        </w:rPr>
        <w:t>tates</w:t>
      </w:r>
      <w:r w:rsidRPr="00F512A0">
        <w:rPr>
          <w:sz w:val="16"/>
        </w:rPr>
        <w:t xml:space="preserve">), the Japan Aerospace Exploration Agency (JAXA, </w:t>
      </w:r>
      <w:r w:rsidRPr="00E81683">
        <w:rPr>
          <w:rStyle w:val="StyleUnderline"/>
          <w:highlight w:val="green"/>
        </w:rPr>
        <w:t>Japan</w:t>
      </w:r>
      <w:r w:rsidRPr="00F512A0">
        <w:rPr>
          <w:sz w:val="16"/>
        </w:rPr>
        <w:t xml:space="preserve">), and the </w:t>
      </w:r>
      <w:proofErr w:type="spellStart"/>
      <w:r w:rsidRPr="00F512A0">
        <w:rPr>
          <w:sz w:val="16"/>
        </w:rPr>
        <w:t>Roscosmos</w:t>
      </w:r>
      <w:proofErr w:type="spellEnd"/>
      <w:r w:rsidRPr="00F512A0">
        <w:rPr>
          <w:sz w:val="16"/>
        </w:rPr>
        <w:t xml:space="preserve"> </w:t>
      </w:r>
      <w:r w:rsidRPr="00E81683">
        <w:rPr>
          <w:rStyle w:val="StyleUnderline"/>
          <w:highlight w:val="green"/>
        </w:rPr>
        <w:t>Russia</w:t>
      </w:r>
      <w:r w:rsidRPr="00F512A0">
        <w:rPr>
          <w:sz w:val="16"/>
        </w:rPr>
        <w:t xml:space="preserve">n Federation. As of January 2017, the IADC also includes the Italian Space Agency (ASI, </w:t>
      </w:r>
      <w:r w:rsidRPr="00E81683">
        <w:rPr>
          <w:rStyle w:val="StyleUnderline"/>
          <w:highlight w:val="green"/>
        </w:rPr>
        <w:t>Italy</w:t>
      </w:r>
      <w:r w:rsidRPr="00F512A0">
        <w:rPr>
          <w:sz w:val="16"/>
        </w:rPr>
        <w:t xml:space="preserve">), the Centre National </w:t>
      </w:r>
      <w:proofErr w:type="spellStart"/>
      <w:r w:rsidRPr="00F512A0">
        <w:rPr>
          <w:sz w:val="16"/>
        </w:rPr>
        <w:t>d'Études</w:t>
      </w:r>
      <w:proofErr w:type="spellEnd"/>
      <w:r w:rsidRPr="00F512A0">
        <w:rPr>
          <w:sz w:val="16"/>
        </w:rPr>
        <w:t xml:space="preserve"> </w:t>
      </w:r>
      <w:proofErr w:type="spellStart"/>
      <w:r w:rsidRPr="00F512A0">
        <w:rPr>
          <w:sz w:val="16"/>
        </w:rPr>
        <w:t>Spatiales</w:t>
      </w:r>
      <w:proofErr w:type="spellEnd"/>
      <w:r w:rsidRPr="00F512A0">
        <w:rPr>
          <w:sz w:val="16"/>
        </w:rPr>
        <w:t xml:space="preserve"> (CNES, </w:t>
      </w:r>
      <w:r w:rsidRPr="00946817">
        <w:rPr>
          <w:rStyle w:val="StyleUnderline"/>
        </w:rPr>
        <w:t>France</w:t>
      </w:r>
      <w:r w:rsidRPr="00F512A0">
        <w:rPr>
          <w:sz w:val="16"/>
        </w:rPr>
        <w:t xml:space="preserve">), the China National Space Administration (CNSA, </w:t>
      </w:r>
      <w:r w:rsidRPr="00E81683">
        <w:rPr>
          <w:rStyle w:val="StyleUnderline"/>
          <w:highlight w:val="green"/>
        </w:rPr>
        <w:t>China</w:t>
      </w:r>
      <w:r w:rsidRPr="00F512A0">
        <w:rPr>
          <w:sz w:val="16"/>
        </w:rPr>
        <w:t xml:space="preserve">), the Canadian Space Agency (CSA, </w:t>
      </w:r>
      <w:r w:rsidRPr="00946817">
        <w:rPr>
          <w:rStyle w:val="StyleUnderline"/>
        </w:rPr>
        <w:t>Canada</w:t>
      </w:r>
      <w:r w:rsidRPr="00F512A0">
        <w:rPr>
          <w:sz w:val="16"/>
        </w:rPr>
        <w:t xml:space="preserve">), the German Aerospace Centre (DLR, </w:t>
      </w:r>
      <w:r w:rsidRPr="00946817">
        <w:rPr>
          <w:rStyle w:val="StyleUnderline"/>
        </w:rPr>
        <w:t>Germany</w:t>
      </w:r>
      <w:r w:rsidRPr="00F512A0">
        <w:rPr>
          <w:sz w:val="16"/>
        </w:rPr>
        <w:t xml:space="preserve">), the Korea Aerospace Research Institute (KARI, </w:t>
      </w:r>
      <w:r w:rsidRPr="00946817">
        <w:rPr>
          <w:rStyle w:val="StyleUnderline"/>
        </w:rPr>
        <w:t>South Korea</w:t>
      </w:r>
      <w:r w:rsidRPr="00F512A0">
        <w:rPr>
          <w:sz w:val="16"/>
        </w:rPr>
        <w:t xml:space="preserve">), the Indian Space Research </w:t>
      </w:r>
      <w:proofErr w:type="spellStart"/>
      <w:r w:rsidRPr="00F512A0">
        <w:rPr>
          <w:sz w:val="16"/>
        </w:rPr>
        <w:t>Organisation</w:t>
      </w:r>
      <w:proofErr w:type="spellEnd"/>
      <w:r w:rsidRPr="00F512A0">
        <w:rPr>
          <w:sz w:val="16"/>
        </w:rPr>
        <w:t xml:space="preserve"> (ISRO, </w:t>
      </w:r>
      <w:r w:rsidRPr="00E81683">
        <w:rPr>
          <w:rStyle w:val="StyleUnderline"/>
          <w:highlight w:val="green"/>
        </w:rPr>
        <w:t>India</w:t>
      </w:r>
      <w:r w:rsidRPr="00F512A0">
        <w:rPr>
          <w:sz w:val="16"/>
        </w:rPr>
        <w:t xml:space="preserve">), the National Space Agency of Ukraine (NSAU, </w:t>
      </w:r>
      <w:r w:rsidRPr="00946817">
        <w:rPr>
          <w:rStyle w:val="StyleUnderline"/>
        </w:rPr>
        <w:t>Ukraine</w:t>
      </w:r>
      <w:r w:rsidRPr="00F512A0">
        <w:rPr>
          <w:sz w:val="16"/>
        </w:rPr>
        <w:t xml:space="preserve">), and the UK Space Agency (UKSA, </w:t>
      </w:r>
      <w:r w:rsidRPr="00E81683">
        <w:rPr>
          <w:rStyle w:val="StyleUnderline"/>
          <w:highlight w:val="green"/>
        </w:rPr>
        <w:t>U</w:t>
      </w:r>
      <w:r w:rsidRPr="00946817">
        <w:rPr>
          <w:rStyle w:val="StyleUnderline"/>
        </w:rPr>
        <w:t xml:space="preserve">nited </w:t>
      </w:r>
      <w:r w:rsidRPr="00E81683">
        <w:rPr>
          <w:rStyle w:val="StyleUnderline"/>
          <w:highlight w:val="green"/>
        </w:rPr>
        <w:t>K</w:t>
      </w:r>
      <w:r w:rsidRPr="00946817">
        <w:rPr>
          <w:rStyle w:val="StyleUnderline"/>
        </w:rPr>
        <w:t>ingdom</w:t>
      </w:r>
      <w:r w:rsidRPr="00F512A0">
        <w:rPr>
          <w:sz w:val="16"/>
        </w:rPr>
        <w:t xml:space="preserve">). This international cooperation </w:t>
      </w:r>
      <w:r w:rsidRPr="00E81683">
        <w:rPr>
          <w:rStyle w:val="StyleUnderline"/>
          <w:highlight w:val="green"/>
        </w:rPr>
        <w:t>decided</w:t>
      </w:r>
      <w:r w:rsidRPr="00946817">
        <w:rPr>
          <w:rStyle w:val="StyleUnderline"/>
        </w:rPr>
        <w:t xml:space="preserve"> a set of </w:t>
      </w:r>
      <w:r w:rsidRPr="00E81683">
        <w:rPr>
          <w:rStyle w:val="StyleUnderline"/>
          <w:highlight w:val="green"/>
        </w:rPr>
        <w:t>space debris mitigation measure</w:t>
      </w:r>
      <w:r w:rsidRPr="00946817">
        <w:rPr>
          <w:rStyle w:val="StyleUnderline"/>
        </w:rPr>
        <w:t xml:space="preserve">s </w:t>
      </w:r>
      <w:r w:rsidRPr="00F512A0">
        <w:rPr>
          <w:sz w:val="16"/>
        </w:rPr>
        <w:t xml:space="preserve">(Inter-Agency Space Debris Coordination </w:t>
      </w:r>
      <w:proofErr w:type="spellStart"/>
      <w:r w:rsidRPr="00F512A0">
        <w:rPr>
          <w:sz w:val="16"/>
        </w:rPr>
        <w:t>Commitee</w:t>
      </w:r>
      <w:proofErr w:type="spellEnd"/>
      <w:r w:rsidRPr="00F512A0">
        <w:rPr>
          <w:sz w:val="16"/>
        </w:rPr>
        <w:t xml:space="preserve">, 2002), </w:t>
      </w:r>
      <w:r w:rsidRPr="00E81683">
        <w:rPr>
          <w:rStyle w:val="StyleUnderline"/>
          <w:highlight w:val="green"/>
        </w:rPr>
        <w:t>which</w:t>
      </w:r>
      <w:r w:rsidRPr="00946817">
        <w:rPr>
          <w:rStyle w:val="StyleUnderline"/>
        </w:rPr>
        <w:t xml:space="preserve"> </w:t>
      </w:r>
      <w:r w:rsidRPr="00E81683">
        <w:rPr>
          <w:rStyle w:val="StyleUnderline"/>
          <w:highlight w:val="green"/>
        </w:rPr>
        <w:t>include</w:t>
      </w:r>
      <w:r w:rsidRPr="00946817">
        <w:rPr>
          <w:rStyle w:val="StyleUnderline"/>
        </w:rPr>
        <w:t>s</w:t>
      </w:r>
      <w:r w:rsidRPr="00F512A0">
        <w:rPr>
          <w:sz w:val="16"/>
        </w:rPr>
        <w:t xml:space="preserve">: 1. </w:t>
      </w:r>
      <w:r w:rsidRPr="00E81683">
        <w:rPr>
          <w:rStyle w:val="StyleUnderline"/>
          <w:highlight w:val="green"/>
        </w:rPr>
        <w:t>Limitation of debris released during</w:t>
      </w:r>
      <w:r w:rsidRPr="00946817">
        <w:rPr>
          <w:rStyle w:val="StyleUnderline"/>
        </w:rPr>
        <w:t xml:space="preserve"> </w:t>
      </w:r>
      <w:r w:rsidRPr="00E81683">
        <w:rPr>
          <w:rStyle w:val="StyleUnderline"/>
          <w:highlight w:val="green"/>
        </w:rPr>
        <w:t>normal operations</w:t>
      </w:r>
      <w:r w:rsidRPr="00F512A0">
        <w:rPr>
          <w:sz w:val="16"/>
        </w:rPr>
        <w:t xml:space="preserve">. 2. </w:t>
      </w:r>
      <w:r w:rsidRPr="00E81683">
        <w:rPr>
          <w:rStyle w:val="StyleUnderline"/>
          <w:highlight w:val="green"/>
        </w:rPr>
        <w:t>Minimization of</w:t>
      </w:r>
      <w:r w:rsidRPr="00946817">
        <w:rPr>
          <w:rStyle w:val="StyleUnderline"/>
        </w:rPr>
        <w:t xml:space="preserve"> the potential for on-orbit </w:t>
      </w:r>
      <w:r w:rsidRPr="00E81683">
        <w:rPr>
          <w:rStyle w:val="StyleUnderline"/>
          <w:highlight w:val="green"/>
        </w:rPr>
        <w:t>breakups</w:t>
      </w:r>
      <w:r w:rsidRPr="00F512A0">
        <w:rPr>
          <w:sz w:val="16"/>
        </w:rPr>
        <w:t xml:space="preserve"> (resulting from stored energy after the completion of mission operations, or during the operational phases of the mission and by avoiding intentional destruction and other harmful activities). 3. </w:t>
      </w:r>
      <w:r w:rsidRPr="00E81683">
        <w:rPr>
          <w:rStyle w:val="StyleUnderline"/>
          <w:highlight w:val="green"/>
        </w:rPr>
        <w:t>Post Mission Disposal</w:t>
      </w:r>
      <w:r w:rsidRPr="00F512A0">
        <w:rPr>
          <w:sz w:val="16"/>
        </w:rPr>
        <w:t xml:space="preserve"> </w:t>
      </w:r>
      <w:proofErr w:type="gramStart"/>
      <w:r w:rsidRPr="00F512A0">
        <w:rPr>
          <w:sz w:val="16"/>
        </w:rPr>
        <w:t>in particular in</w:t>
      </w:r>
      <w:proofErr w:type="gramEnd"/>
      <w:r w:rsidRPr="00F512A0">
        <w:rPr>
          <w:sz w:val="16"/>
        </w:rPr>
        <w:t xml:space="preserve"> geosynchronous regions and for objects passing through the LEO region. 4. </w:t>
      </w:r>
      <w:r w:rsidRPr="00E81683">
        <w:rPr>
          <w:rStyle w:val="StyleUnderline"/>
          <w:highlight w:val="green"/>
        </w:rPr>
        <w:t>Prevention of on-orbit collisions</w:t>
      </w:r>
      <w:r w:rsidRPr="00F512A0">
        <w:rPr>
          <w:sz w:val="16"/>
        </w:rPr>
        <w:t xml:space="preserve">. The IADC </w:t>
      </w:r>
      <w:r w:rsidRPr="00946817">
        <w:rPr>
          <w:rStyle w:val="StyleUnderline"/>
        </w:rPr>
        <w:t>guidelines were presented to</w:t>
      </w:r>
      <w:r w:rsidRPr="00F512A0">
        <w:rPr>
          <w:sz w:val="16"/>
        </w:rPr>
        <w:t xml:space="preserve"> the United Nations Committee on the Peaceful Uses of Outer Space (UN </w:t>
      </w:r>
      <w:r w:rsidRPr="00946817">
        <w:rPr>
          <w:rStyle w:val="StyleUnderline"/>
        </w:rPr>
        <w:t>COPUOS</w:t>
      </w:r>
      <w:r w:rsidRPr="00F512A0">
        <w:rPr>
          <w:sz w:val="16"/>
        </w:rPr>
        <w:t xml:space="preserve">) </w:t>
      </w:r>
      <w:r w:rsidRPr="00946817">
        <w:rPr>
          <w:rStyle w:val="StyleUnderline"/>
        </w:rPr>
        <w:t>and contributed to the creation of the Space Debris Mitigation Guidelines</w:t>
      </w:r>
      <w:r w:rsidRPr="00F512A0">
        <w:rPr>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E81683">
        <w:rPr>
          <w:rStyle w:val="StyleUnderline"/>
          <w:highlight w:val="green"/>
        </w:rPr>
        <w:t>A “25-year rule” was defined to limit</w:t>
      </w:r>
      <w:r w:rsidRPr="00946817">
        <w:rPr>
          <w:rStyle w:val="StyleUnderline"/>
        </w:rPr>
        <w:t xml:space="preserve"> the </w:t>
      </w:r>
      <w:r w:rsidRPr="00E81683">
        <w:rPr>
          <w:rStyle w:val="StyleUnderline"/>
          <w:highlight w:val="green"/>
        </w:rPr>
        <w:t>presence of satellites</w:t>
      </w:r>
    </w:p>
    <w:p w14:paraId="030C9059" w14:textId="600095EF" w:rsidR="00E81683" w:rsidRDefault="00E81683" w:rsidP="00E81683"/>
    <w:p w14:paraId="3165E953" w14:textId="77777777" w:rsidR="0031386C" w:rsidRPr="000979EF" w:rsidRDefault="0031386C" w:rsidP="0031386C">
      <w:pPr>
        <w:pStyle w:val="Heading4"/>
      </w:pPr>
      <w:r w:rsidRPr="000979EF">
        <w:t>Rockets are less than 1 in ten million of emissions</w:t>
      </w:r>
    </w:p>
    <w:p w14:paraId="2DB4DB5D" w14:textId="77777777" w:rsidR="0031386C" w:rsidRPr="000979EF" w:rsidRDefault="0031386C" w:rsidP="0031386C">
      <w:r w:rsidRPr="000979EF">
        <w:rPr>
          <w:rStyle w:val="Style13ptBold"/>
        </w:rPr>
        <w:t>Brown 21</w:t>
      </w:r>
      <w:r w:rsidRPr="000979EF">
        <w:t xml:space="preserve"> — (Mike Brown, 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His work has featured in </w:t>
      </w:r>
      <w:proofErr w:type="spellStart"/>
      <w:r w:rsidRPr="000979EF">
        <w:t>CityMetric</w:t>
      </w:r>
      <w:proofErr w:type="spellEnd"/>
      <w:r w:rsidRPr="000979EF">
        <w:t>, International Business Times, Neowin.net, Building Magazine, and more. He has also made guest appearances on CBC Radio, Cheddar, Good Day New York, Trailblazers, and more</w:t>
      </w:r>
      <w:proofErr w:type="gramStart"/>
      <w:r w:rsidRPr="000979EF">
        <w:t>. ,</w:t>
      </w:r>
      <w:proofErr w:type="gramEnd"/>
      <w:r w:rsidRPr="000979EF">
        <w:t xml:space="preserve"> “Are space rockets bad for the Earth? Why the question ignores an important </w:t>
      </w:r>
      <w:proofErr w:type="gramStart"/>
      <w:r w:rsidRPr="000979EF">
        <w:t>truth“</w:t>
      </w:r>
      <w:proofErr w:type="gramEnd"/>
      <w:r w:rsidRPr="000979EF">
        <w:t>, Inverse, 11-23-2021, Available Online at https://www.inverse.com/innovation/are-rockets-environmentally-friendly, accessed 1-15-2022, HKR-AR)</w:t>
      </w:r>
    </w:p>
    <w:p w14:paraId="0E5039D5" w14:textId="77777777" w:rsidR="0031386C" w:rsidRPr="000979EF" w:rsidRDefault="0031386C" w:rsidP="0031386C">
      <w:pPr>
        <w:rPr>
          <w:rFonts w:cs="Calibri"/>
          <w:u w:val="single"/>
        </w:rPr>
      </w:pPr>
      <w:r w:rsidRPr="000979EF">
        <w:rPr>
          <w:rFonts w:cs="Calibri"/>
          <w:u w:val="single"/>
        </w:rPr>
        <w:t xml:space="preserve">Current </w:t>
      </w:r>
      <w:r w:rsidRPr="000979EF">
        <w:rPr>
          <w:rFonts w:cs="Calibri"/>
          <w:highlight w:val="cyan"/>
          <w:u w:val="single"/>
        </w:rPr>
        <w:t>rocket launches</w:t>
      </w:r>
      <w:r w:rsidRPr="000979EF">
        <w:rPr>
          <w:rFonts w:cs="Calibri"/>
          <w:u w:val="single"/>
        </w:rPr>
        <w:t xml:space="preserve"> have a </w:t>
      </w:r>
      <w:r w:rsidRPr="000979EF">
        <w:rPr>
          <w:rFonts w:cs="Calibri"/>
          <w:highlight w:val="cyan"/>
          <w:u w:val="single"/>
        </w:rPr>
        <w:t>negligible effect</w:t>
      </w:r>
      <w:r w:rsidRPr="000979EF">
        <w:rPr>
          <w:rFonts w:cs="Calibri"/>
          <w:u w:val="single"/>
        </w:rPr>
        <w:t xml:space="preserve"> on total carbon emissions — </w:t>
      </w:r>
      <w:r w:rsidRPr="000979EF">
        <w:rPr>
          <w:rFonts w:cs="Calibri"/>
          <w:highlight w:val="cyan"/>
          <w:u w:val="single"/>
        </w:rPr>
        <w:t>Everyday Astronaut found</w:t>
      </w:r>
      <w:r w:rsidRPr="000979EF">
        <w:rPr>
          <w:rFonts w:cs="Calibri"/>
          <w:u w:val="single"/>
        </w:rPr>
        <w:t xml:space="preserve"> they </w:t>
      </w:r>
      <w:r w:rsidRPr="000979EF">
        <w:rPr>
          <w:rFonts w:cs="Calibri"/>
          <w:highlight w:val="cyan"/>
          <w:u w:val="single"/>
        </w:rPr>
        <w:t>accounted for 0.0000059 percent of global carbon emissions</w:t>
      </w:r>
      <w:r w:rsidRPr="000979EF">
        <w:rPr>
          <w:rFonts w:cs="Calibri"/>
          <w:u w:val="single"/>
        </w:rPr>
        <w:t xml:space="preserve"> in 2018, while the </w:t>
      </w:r>
      <w:r w:rsidRPr="000979EF">
        <w:rPr>
          <w:rFonts w:cs="Calibri"/>
          <w:highlight w:val="cyan"/>
          <w:u w:val="single"/>
        </w:rPr>
        <w:t>airline industry produced 2.4 percent</w:t>
      </w:r>
      <w:r w:rsidRPr="000979EF">
        <w:rPr>
          <w:rFonts w:cs="Calibri"/>
          <w:u w:val="single"/>
        </w:rPr>
        <w:t xml:space="preserve"> the same year. </w:t>
      </w:r>
      <w:r w:rsidRPr="000979EF">
        <w:rPr>
          <w:rFonts w:cs="Calibri"/>
          <w:sz w:val="16"/>
          <w:szCs w:val="16"/>
        </w:rPr>
        <w:t xml:space="preserve">But the long-term effect is less clear, especially as companies like SpaceX move from hosting 26 launches in a year to 1,000 launches per rocket in a year. </w:t>
      </w:r>
      <w:r w:rsidRPr="000979EF">
        <w:rPr>
          <w:rFonts w:cs="Calibri"/>
          <w:u w:val="single"/>
        </w:rPr>
        <w:t xml:space="preserve">“I think </w:t>
      </w:r>
      <w:r w:rsidRPr="000979EF">
        <w:rPr>
          <w:rFonts w:cs="Calibri"/>
          <w:highlight w:val="cyan"/>
          <w:u w:val="single"/>
        </w:rPr>
        <w:t>we can guess</w:t>
      </w:r>
      <w:r w:rsidRPr="000979EF">
        <w:rPr>
          <w:rFonts w:cs="Calibri"/>
          <w:u w:val="single"/>
        </w:rPr>
        <w:t xml:space="preserve"> that </w:t>
      </w:r>
      <w:r w:rsidRPr="000979EF">
        <w:rPr>
          <w:rFonts w:cs="Calibri"/>
          <w:highlight w:val="cyan"/>
          <w:u w:val="single"/>
        </w:rPr>
        <w:t>rockets won't be a huge impact on</w:t>
      </w:r>
      <w:r w:rsidRPr="000979EF">
        <w:rPr>
          <w:rFonts w:cs="Calibri"/>
          <w:u w:val="single"/>
        </w:rPr>
        <w:t xml:space="preserve"> the </w:t>
      </w:r>
      <w:r w:rsidRPr="000979EF">
        <w:rPr>
          <w:rFonts w:cs="Calibri"/>
          <w:highlight w:val="cyan"/>
          <w:u w:val="single"/>
        </w:rPr>
        <w:t>environment</w:t>
      </w:r>
      <w:r w:rsidRPr="000979EF">
        <w:rPr>
          <w:rFonts w:cs="Calibri"/>
          <w:u w:val="single"/>
        </w:rPr>
        <w:t xml:space="preserve">, and they probably </w:t>
      </w:r>
      <w:r w:rsidRPr="000979EF">
        <w:rPr>
          <w:rFonts w:cs="Calibri"/>
          <w:highlight w:val="cyan"/>
          <w:u w:val="single"/>
        </w:rPr>
        <w:t>won't stand out as a sole source of new problems</w:t>
      </w:r>
      <w:r w:rsidRPr="000979EF">
        <w:rPr>
          <w:rFonts w:cs="Calibri"/>
          <w:u w:val="single"/>
        </w:rPr>
        <w:t xml:space="preserve">,” </w:t>
      </w:r>
      <w:r w:rsidRPr="000979EF">
        <w:rPr>
          <w:rFonts w:cs="Calibri"/>
          <w:sz w:val="16"/>
        </w:rPr>
        <w:t>Darin Toohey, professor at the University of Colorado Boulder’s Atmospheric and Ocean Sciences, tells Inverse. “But they will add to the growing list of activities that have negative impacts on the environment.”</w:t>
      </w:r>
    </w:p>
    <w:p w14:paraId="1184DED9" w14:textId="49A93514" w:rsidR="0031386C" w:rsidRDefault="0031386C" w:rsidP="00E81683"/>
    <w:p w14:paraId="20E461CC" w14:textId="77777777" w:rsidR="00F60F47" w:rsidRPr="00E81683" w:rsidRDefault="00F60F47" w:rsidP="00E81683"/>
    <w:sectPr w:rsidR="00F60F47" w:rsidRPr="00E81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9E7300"/>
    <w:rsid w:val="000139A3"/>
    <w:rsid w:val="000C7751"/>
    <w:rsid w:val="000D0F50"/>
    <w:rsid w:val="00100833"/>
    <w:rsid w:val="00104529"/>
    <w:rsid w:val="00105942"/>
    <w:rsid w:val="00107396"/>
    <w:rsid w:val="00131DC8"/>
    <w:rsid w:val="00144A4C"/>
    <w:rsid w:val="001727B1"/>
    <w:rsid w:val="00176AB0"/>
    <w:rsid w:val="00177B7D"/>
    <w:rsid w:val="0018322D"/>
    <w:rsid w:val="001958F4"/>
    <w:rsid w:val="001B5776"/>
    <w:rsid w:val="001E527A"/>
    <w:rsid w:val="001F78CE"/>
    <w:rsid w:val="00230A45"/>
    <w:rsid w:val="00251FC7"/>
    <w:rsid w:val="002855A7"/>
    <w:rsid w:val="002B146A"/>
    <w:rsid w:val="002B5E17"/>
    <w:rsid w:val="0031386C"/>
    <w:rsid w:val="00315690"/>
    <w:rsid w:val="00316B75"/>
    <w:rsid w:val="00325646"/>
    <w:rsid w:val="003460F2"/>
    <w:rsid w:val="0038158C"/>
    <w:rsid w:val="003902BA"/>
    <w:rsid w:val="003A09E2"/>
    <w:rsid w:val="00407037"/>
    <w:rsid w:val="004605D6"/>
    <w:rsid w:val="004A0DC6"/>
    <w:rsid w:val="004B5DD8"/>
    <w:rsid w:val="004C60E8"/>
    <w:rsid w:val="004E3579"/>
    <w:rsid w:val="004E728B"/>
    <w:rsid w:val="004F39E0"/>
    <w:rsid w:val="00537BD5"/>
    <w:rsid w:val="0056635A"/>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E7300"/>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86F27"/>
    <w:rsid w:val="00DA1C92"/>
    <w:rsid w:val="00DA25D4"/>
    <w:rsid w:val="00DA6538"/>
    <w:rsid w:val="00E15E75"/>
    <w:rsid w:val="00E45C3B"/>
    <w:rsid w:val="00E5262C"/>
    <w:rsid w:val="00E81683"/>
    <w:rsid w:val="00EC7DC4"/>
    <w:rsid w:val="00ED30CF"/>
    <w:rsid w:val="00EE67F0"/>
    <w:rsid w:val="00F176EF"/>
    <w:rsid w:val="00F45E10"/>
    <w:rsid w:val="00F60F4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00AED"/>
  <w15:chartTrackingRefBased/>
  <w15:docId w15:val="{35C1C8BB-D4DA-4B14-BD3F-58779254E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7300"/>
    <w:rPr>
      <w:rFonts w:ascii="Georgia" w:hAnsi="Georgia" w:cs="Helvetica"/>
    </w:rPr>
  </w:style>
  <w:style w:type="paragraph" w:styleId="Heading1">
    <w:name w:val="heading 1"/>
    <w:aliases w:val="Pocket"/>
    <w:basedOn w:val="Normal"/>
    <w:next w:val="Normal"/>
    <w:link w:val="Heading1Char"/>
    <w:qFormat/>
    <w:rsid w:val="009E73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73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73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9"/>
    <w:unhideWhenUsed/>
    <w:qFormat/>
    <w:rsid w:val="009E7300"/>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9E73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300"/>
  </w:style>
  <w:style w:type="character" w:customStyle="1" w:styleId="Heading1Char">
    <w:name w:val="Heading 1 Char"/>
    <w:aliases w:val="Pocket Char"/>
    <w:basedOn w:val="DefaultParagraphFont"/>
    <w:link w:val="Heading1"/>
    <w:rsid w:val="009E730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9E7300"/>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9E7300"/>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9E7300"/>
    <w:rPr>
      <w:rFonts w:ascii="Georgia" w:eastAsiaTheme="majorEastAsia" w:hAnsi="Georgia" w:cstheme="majorBidi"/>
      <w:b/>
      <w:iCs/>
      <w:sz w:val="28"/>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9E7300"/>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9E7300"/>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8"/>
    <w:basedOn w:val="DefaultParagraphFont"/>
    <w:uiPriority w:val="6"/>
    <w:qFormat/>
    <w:rsid w:val="009E7300"/>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uiPriority w:val="99"/>
    <w:unhideWhenUsed/>
    <w:rsid w:val="009E7300"/>
    <w:rPr>
      <w:color w:val="auto"/>
      <w:u w:val="none"/>
    </w:rPr>
  </w:style>
  <w:style w:type="character" w:styleId="FollowedHyperlink">
    <w:name w:val="FollowedHyperlink"/>
    <w:basedOn w:val="DefaultParagraphFont"/>
    <w:uiPriority w:val="99"/>
    <w:semiHidden/>
    <w:unhideWhenUsed/>
    <w:rsid w:val="009E7300"/>
    <w:rPr>
      <w:color w:val="auto"/>
      <w:u w:val="none"/>
    </w:rPr>
  </w:style>
  <w:style w:type="paragraph" w:customStyle="1" w:styleId="Emphasize">
    <w:name w:val="Emphasize"/>
    <w:basedOn w:val="Normal"/>
    <w:link w:val="Emphasis"/>
    <w:autoRedefine/>
    <w:uiPriority w:val="7"/>
    <w:qFormat/>
    <w:rsid w:val="00E81683"/>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81683"/>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customStyle="1" w:styleId="Emphasis1">
    <w:name w:val="Emphasis1"/>
    <w:basedOn w:val="Normal"/>
    <w:autoRedefine/>
    <w:uiPriority w:val="7"/>
    <w:qFormat/>
    <w:rsid w:val="00E81683"/>
    <w:pPr>
      <w:pBdr>
        <w:top w:val="single" w:sz="8" w:space="1" w:color="auto"/>
        <w:left w:val="single" w:sz="8" w:space="4" w:color="auto"/>
        <w:bottom w:val="single" w:sz="8" w:space="1" w:color="auto"/>
        <w:right w:val="single" w:sz="8" w:space="4" w:color="auto"/>
      </w:pBdr>
      <w:ind w:left="720"/>
      <w:jc w:val="both"/>
    </w:pPr>
    <w:rPr>
      <w:rFonts w:eastAsiaTheme="minorEastAsia"/>
      <w:b/>
      <w:iCs/>
      <w:szCs w:val="24"/>
      <w:u w:val="single"/>
    </w:rPr>
  </w:style>
  <w:style w:type="paragraph" w:styleId="NormalWeb">
    <w:name w:val="Normal (Web)"/>
    <w:basedOn w:val="Normal"/>
    <w:uiPriority w:val="99"/>
    <w:semiHidden/>
    <w:unhideWhenUsed/>
    <w:rsid w:val="00E8168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4A0DC6"/>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character" w:styleId="Strong">
    <w:name w:val="Strong"/>
    <w:basedOn w:val="DefaultParagraphFont"/>
    <w:uiPriority w:val="22"/>
    <w:qFormat/>
    <w:rsid w:val="00F60F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lsevier.com/connect/species-extinction-is-a-great-moral-wro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5155</Words>
  <Characters>29388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5</cp:revision>
  <dcterms:created xsi:type="dcterms:W3CDTF">2022-02-20T15:39:00Z</dcterms:created>
  <dcterms:modified xsi:type="dcterms:W3CDTF">2022-02-20T17:01:00Z</dcterms:modified>
</cp:coreProperties>
</file>