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2E4C" w:rsidRDefault="00D86922" w:rsidP="00D86922">
      <w:pPr>
        <w:pStyle w:val="Heading1"/>
      </w:pPr>
      <w:r>
        <w:t>1</w:t>
      </w:r>
    </w:p>
    <w:p w:rsidR="00D86922" w:rsidRDefault="00D86922" w:rsidP="00D86922">
      <w:pPr>
        <w:pStyle w:val="Heading4"/>
      </w:pPr>
      <w:r>
        <w:t xml:space="preserve">The United States federal government should: </w:t>
      </w:r>
    </w:p>
    <w:p w:rsidR="00D86922" w:rsidRDefault="00D86922" w:rsidP="00D86922">
      <w:pPr>
        <w:pStyle w:val="Heading4"/>
        <w:numPr>
          <w:ilvl w:val="0"/>
          <w:numId w:val="13"/>
        </w:numPr>
      </w:pPr>
      <w:r>
        <w:t xml:space="preserve">Donate $1 billion to Jordanian economic reform programs </w:t>
      </w:r>
    </w:p>
    <w:p w:rsidR="00D86922" w:rsidRDefault="00D86922" w:rsidP="00D86922">
      <w:pPr>
        <w:pStyle w:val="Heading4"/>
        <w:numPr>
          <w:ilvl w:val="0"/>
          <w:numId w:val="12"/>
        </w:numPr>
      </w:pPr>
      <w:r>
        <w:t xml:space="preserve">Make all future aid, including the $1 billion, conditional on the implementation of the following reforms: </w:t>
      </w:r>
    </w:p>
    <w:p w:rsidR="00D86922" w:rsidRDefault="00D86922" w:rsidP="00D86922">
      <w:pPr>
        <w:pStyle w:val="ListParagraph"/>
        <w:numPr>
          <w:ilvl w:val="1"/>
          <w:numId w:val="12"/>
        </w:numPr>
      </w:pPr>
      <w:r>
        <w:t xml:space="preserve">Economic diversification away from the tourism industry </w:t>
      </w:r>
    </w:p>
    <w:p w:rsidR="00D86922" w:rsidRDefault="00D86922" w:rsidP="00D86922">
      <w:pPr>
        <w:pStyle w:val="ListParagraph"/>
        <w:numPr>
          <w:ilvl w:val="1"/>
          <w:numId w:val="12"/>
        </w:numPr>
      </w:pPr>
      <w:r>
        <w:t xml:space="preserve">Strengthening of the social safety net and unemployment benefits </w:t>
      </w:r>
    </w:p>
    <w:p w:rsidR="00D86922" w:rsidRDefault="00D86922" w:rsidP="00D86922">
      <w:pPr>
        <w:pStyle w:val="ListParagraph"/>
        <w:numPr>
          <w:ilvl w:val="1"/>
          <w:numId w:val="12"/>
        </w:numPr>
      </w:pPr>
      <w:r>
        <w:t xml:space="preserve">Pandemic recovery measures including lockdowns, quarantines, and increased resource allocation to local hospitals </w:t>
      </w:r>
    </w:p>
    <w:p w:rsidR="00D86922" w:rsidRPr="004F48A6" w:rsidRDefault="00D86922" w:rsidP="00D86922">
      <w:pPr>
        <w:pStyle w:val="Heading4"/>
      </w:pPr>
      <w:r>
        <w:t xml:space="preserve">They would say yes because they are dependent on foreign aid and American assurances – economic reform solves – if not, each plank is an alt cause to instability </w:t>
      </w:r>
    </w:p>
    <w:p w:rsidR="00D86922" w:rsidRPr="00D21AFD" w:rsidRDefault="00D86922" w:rsidP="00D86922">
      <w:pPr>
        <w:rPr>
          <w:rFonts w:asciiTheme="minorHAnsi" w:hAnsiTheme="minorHAnsi" w:cstheme="minorHAnsi"/>
        </w:rPr>
      </w:pPr>
      <w:r w:rsidRPr="00D21AFD">
        <w:rPr>
          <w:rStyle w:val="Style13ptBold"/>
          <w:rFonts w:asciiTheme="minorHAnsi" w:hAnsiTheme="minorHAnsi" w:cstheme="minorHAnsi"/>
        </w:rPr>
        <w:t>Al-</w:t>
      </w:r>
      <w:proofErr w:type="spellStart"/>
      <w:r w:rsidRPr="00D21AFD">
        <w:rPr>
          <w:rStyle w:val="Style13ptBold"/>
          <w:rFonts w:asciiTheme="minorHAnsi" w:hAnsiTheme="minorHAnsi" w:cstheme="minorHAnsi"/>
        </w:rPr>
        <w:t>Shami</w:t>
      </w:r>
      <w:proofErr w:type="spellEnd"/>
      <w:r w:rsidRPr="00D21AFD">
        <w:rPr>
          <w:rStyle w:val="Style13ptBold"/>
          <w:rFonts w:asciiTheme="minorHAnsi" w:hAnsiTheme="minorHAnsi" w:cstheme="minorHAnsi"/>
        </w:rPr>
        <w:t xml:space="preserve"> et al 4/13 </w:t>
      </w:r>
      <w:r w:rsidRPr="00D21AFD">
        <w:rPr>
          <w:rFonts w:asciiTheme="minorHAnsi" w:hAnsiTheme="minorHAnsi" w:cstheme="minorHAnsi"/>
        </w:rPr>
        <w:t>“Jordan’s Thorny Spring Spells Trouble for the Middle East” Farah Al-</w:t>
      </w:r>
      <w:proofErr w:type="spellStart"/>
      <w:r w:rsidRPr="00D21AFD">
        <w:rPr>
          <w:rFonts w:asciiTheme="minorHAnsi" w:hAnsiTheme="minorHAnsi" w:cstheme="minorHAnsi"/>
        </w:rPr>
        <w:t>Shami</w:t>
      </w:r>
      <w:proofErr w:type="spellEnd"/>
      <w:r w:rsidRPr="00D21AFD">
        <w:rPr>
          <w:rFonts w:asciiTheme="minorHAnsi" w:hAnsiTheme="minorHAnsi" w:cstheme="minorHAnsi"/>
        </w:rPr>
        <w:t xml:space="preserve">, Research Fellow, Arab Reform Initiative (ARI), </w:t>
      </w:r>
      <w:proofErr w:type="spellStart"/>
      <w:r w:rsidRPr="00D21AFD">
        <w:rPr>
          <w:rFonts w:asciiTheme="minorHAnsi" w:hAnsiTheme="minorHAnsi" w:cstheme="minorHAnsi"/>
        </w:rPr>
        <w:t>Tuqa</w:t>
      </w:r>
      <w:proofErr w:type="spellEnd"/>
      <w:r w:rsidRPr="00D21AFD">
        <w:rPr>
          <w:rFonts w:asciiTheme="minorHAnsi" w:hAnsiTheme="minorHAnsi" w:cstheme="minorHAnsi"/>
        </w:rPr>
        <w:t xml:space="preserve"> </w:t>
      </w:r>
      <w:proofErr w:type="spellStart"/>
      <w:r w:rsidRPr="00D21AFD">
        <w:rPr>
          <w:rFonts w:asciiTheme="minorHAnsi" w:hAnsiTheme="minorHAnsi" w:cstheme="minorHAnsi"/>
        </w:rPr>
        <w:t>Nusairat</w:t>
      </w:r>
      <w:proofErr w:type="spellEnd"/>
      <w:r w:rsidRPr="00D21AFD">
        <w:rPr>
          <w:rFonts w:asciiTheme="minorHAnsi" w:hAnsiTheme="minorHAnsi" w:cstheme="minorHAnsi"/>
        </w:rPr>
        <w:t xml:space="preserve">, Deputy Director, Rafik Hariri Center for the Middle East - Atlantic Council, Paolo </w:t>
      </w:r>
      <w:proofErr w:type="spellStart"/>
      <w:r w:rsidRPr="00D21AFD">
        <w:rPr>
          <w:rFonts w:asciiTheme="minorHAnsi" w:hAnsiTheme="minorHAnsi" w:cstheme="minorHAnsi"/>
        </w:rPr>
        <w:t>Maggiolini</w:t>
      </w:r>
      <w:proofErr w:type="spellEnd"/>
      <w:r w:rsidRPr="00D21AFD">
        <w:rPr>
          <w:rFonts w:asciiTheme="minorHAnsi" w:hAnsiTheme="minorHAnsi" w:cstheme="minorHAnsi"/>
        </w:rPr>
        <w:t xml:space="preserve">,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9" w:history="1">
        <w:r w:rsidRPr="00D21AFD">
          <w:rPr>
            <w:rStyle w:val="Hyperlink"/>
            <w:rFonts w:asciiTheme="minorHAnsi" w:hAnsiTheme="minorHAnsi" w:cstheme="minorHAnsi"/>
          </w:rPr>
          <w:t>https://www.ispionline.it/en/pubblicazione/jordans-thorny-spring-spells-trouble-middle-east-30024</w:t>
        </w:r>
      </w:hyperlink>
      <w:r w:rsidRPr="00D21AFD">
        <w:rPr>
          <w:rFonts w:asciiTheme="minorHAnsi" w:hAnsiTheme="minorHAnsi" w:cstheme="minorHAnsi"/>
        </w:rPr>
        <w:t xml:space="preserve"> SM</w:t>
      </w:r>
    </w:p>
    <w:p w:rsidR="00D86922" w:rsidRPr="00D21AFD" w:rsidRDefault="00D86922" w:rsidP="00D86922">
      <w:pPr>
        <w:rPr>
          <w:rStyle w:val="StyleUnderline"/>
          <w:rFonts w:asciiTheme="minorHAnsi" w:hAnsiTheme="minorHAnsi" w:cstheme="minorHAnsi"/>
        </w:rPr>
      </w:pPr>
      <w:r w:rsidRPr="00D21AFD">
        <w:rPr>
          <w:rStyle w:val="StyleUnderline"/>
          <w:rFonts w:asciiTheme="minorHAnsi" w:hAnsiTheme="minorHAnsi" w:cstheme="minorHAnsi"/>
          <w:highlight w:val="green"/>
        </w:rPr>
        <w:t>Jordan's</w:t>
      </w:r>
      <w:r w:rsidRPr="00D21AFD">
        <w:rPr>
          <w:rStyle w:val="StyleUnderline"/>
          <w:rFonts w:asciiTheme="minorHAnsi" w:hAnsiTheme="minorHAnsi" w:cstheme="minorHAnsi"/>
        </w:rPr>
        <w:t xml:space="preserve"> image, painstakingly built by the country’s authorities as </w:t>
      </w:r>
      <w:r w:rsidRPr="00D21AFD">
        <w:rPr>
          <w:rStyle w:val="StyleUnderline"/>
          <w:rFonts w:asciiTheme="minorHAnsi" w:hAnsiTheme="minorHAnsi" w:cstheme="minorHAnsi"/>
          <w:highlight w:val="green"/>
        </w:rPr>
        <w:t>an oasis of r</w:t>
      </w:r>
      <w:r w:rsidRPr="00D21AFD">
        <w:rPr>
          <w:rStyle w:val="StyleUnderline"/>
          <w:rFonts w:asciiTheme="minorHAnsi" w:hAnsiTheme="minorHAnsi" w:cstheme="minorHAnsi"/>
        </w:rPr>
        <w:t xml:space="preserve">elative </w:t>
      </w:r>
      <w:r w:rsidRPr="00D21AFD">
        <w:rPr>
          <w:rStyle w:val="StyleUnderline"/>
          <w:rFonts w:asciiTheme="minorHAnsi" w:hAnsiTheme="minorHAnsi" w:cstheme="minorHAnsi"/>
          <w:highlight w:val="green"/>
        </w:rPr>
        <w:t>stability within a turbulent Middle East, took a hit</w:t>
      </w:r>
      <w:r w:rsidRPr="00D21AFD">
        <w:rPr>
          <w:rFonts w:asciiTheme="minorHAnsi" w:hAnsiTheme="minorHAnsi" w:cstheme="minorHAnsi"/>
        </w:rPr>
        <w:t xml:space="preserve"> on April 3, when former Crown Prince </w:t>
      </w:r>
      <w:r w:rsidRPr="004F48A6">
        <w:rPr>
          <w:rFonts w:asciiTheme="minorHAnsi" w:hAnsiTheme="minorHAnsi" w:cstheme="minorHAnsi"/>
          <w:highlight w:val="cyan"/>
        </w:rPr>
        <w:t>Hamzah</w:t>
      </w:r>
      <w:r w:rsidRPr="00D21AFD">
        <w:rPr>
          <w:rFonts w:asciiTheme="minorHAnsi" w:hAnsiTheme="minorHAnsi" w:cstheme="minorHAnsi"/>
        </w:rPr>
        <w:t xml:space="preserve"> bin Hussein was </w:t>
      </w:r>
      <w:r w:rsidRPr="004F48A6">
        <w:rPr>
          <w:rFonts w:asciiTheme="minorHAnsi" w:hAnsiTheme="minorHAnsi" w:cstheme="minorHAnsi"/>
          <w:highlight w:val="cyan"/>
        </w:rPr>
        <w:t>accused</w:t>
      </w:r>
      <w:r w:rsidRPr="00D21AFD">
        <w:rPr>
          <w:rFonts w:asciiTheme="minorHAnsi" w:hAnsiTheme="minorHAnsi" w:cstheme="minorHAnsi"/>
        </w:rPr>
        <w:t xml:space="preserve"> </w:t>
      </w:r>
      <w:r w:rsidRPr="004F48A6">
        <w:rPr>
          <w:rFonts w:asciiTheme="minorHAnsi" w:hAnsiTheme="minorHAnsi" w:cstheme="minorHAnsi"/>
          <w:highlight w:val="cyan"/>
        </w:rPr>
        <w:t>of cooperating with “foreign entities” to destabilize the state</w:t>
      </w:r>
      <w:r w:rsidRPr="00D21AFD">
        <w:rPr>
          <w:rFonts w:asciiTheme="minorHAnsi" w:hAnsiTheme="minorHAnsi" w:cstheme="minorHAnsi"/>
        </w:rPr>
        <w:t xml:space="preserv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D21AFD">
        <w:rPr>
          <w:rStyle w:val="StyleUnderline"/>
          <w:rFonts w:asciiTheme="minorHAnsi" w:hAnsiTheme="minorHAnsi" w:cstheme="minorHAnsi"/>
        </w:rPr>
        <w:t xml:space="preserve">Since the Hashemite kingdom's origins, </w:t>
      </w:r>
      <w:r w:rsidRPr="00D21AFD">
        <w:rPr>
          <w:rStyle w:val="StyleUnderline"/>
          <w:rFonts w:asciiTheme="minorHAnsi" w:hAnsiTheme="minorHAnsi" w:cstheme="minorHAnsi"/>
          <w:highlight w:val="green"/>
        </w:rPr>
        <w:t>Jordan</w:t>
      </w:r>
      <w:r w:rsidRPr="00D21AFD">
        <w:rPr>
          <w:rStyle w:val="StyleUnderline"/>
          <w:rFonts w:asciiTheme="minorHAnsi" w:hAnsiTheme="minorHAnsi" w:cstheme="minorHAnsi"/>
        </w:rPr>
        <w:t xml:space="preserve"> has always been seen as an island of stability in an otherwise unstable </w:t>
      </w:r>
      <w:proofErr w:type="spellStart"/>
      <w:r w:rsidRPr="00D21AFD">
        <w:rPr>
          <w:rStyle w:val="StyleUnderline"/>
          <w:rFonts w:asciiTheme="minorHAnsi" w:hAnsiTheme="minorHAnsi" w:cstheme="minorHAnsi"/>
        </w:rPr>
        <w:t>neighbourhood</w:t>
      </w:r>
      <w:proofErr w:type="spellEnd"/>
      <w:r w:rsidRPr="00D21AFD">
        <w:rPr>
          <w:rStyle w:val="StyleUnderline"/>
          <w:rFonts w:asciiTheme="minorHAnsi" w:hAnsiTheme="minorHAnsi" w:cstheme="minorHAnsi"/>
        </w:rPr>
        <w:t xml:space="preserve">. At the same time, King Abdullah II has long been held in high regard in the United States, as Washington has relied on his </w:t>
      </w:r>
      <w:r w:rsidRPr="00D21AFD">
        <w:rPr>
          <w:rStyle w:val="StyleUnderline"/>
          <w:rFonts w:asciiTheme="minorHAnsi" w:hAnsiTheme="minorHAnsi" w:cstheme="minorHAnsi"/>
          <w:highlight w:val="green"/>
        </w:rPr>
        <w:t>steadying influence</w:t>
      </w:r>
      <w:r w:rsidRPr="00D21AFD">
        <w:rPr>
          <w:rStyle w:val="StyleUnderline"/>
          <w:rFonts w:asciiTheme="minorHAnsi" w:hAnsiTheme="minorHAnsi" w:cstheme="minorHAnsi"/>
        </w:rPr>
        <w:t xml:space="preserve"> and views him as a highly reliable partner. Today, </w:t>
      </w:r>
      <w:r w:rsidRPr="004F48A6">
        <w:rPr>
          <w:rStyle w:val="StyleUnderline"/>
          <w:rFonts w:asciiTheme="minorHAnsi" w:hAnsiTheme="minorHAnsi" w:cstheme="minorHAnsi"/>
          <w:highlight w:val="cyan"/>
        </w:rPr>
        <w:t>Amman remains one of the United States’ closest allies in the region</w:t>
      </w:r>
      <w:r w:rsidRPr="00D21AFD">
        <w:rPr>
          <w:rStyle w:val="StyleUnderline"/>
          <w:rFonts w:asciiTheme="minorHAnsi" w:hAnsiTheme="minorHAnsi" w:cstheme="minorHAnsi"/>
        </w:rPr>
        <w:t>, especially in counterterrorism operations and intelligence-sharing in the fight against al-Qaeda and the Islamic State. Nevertheless, despite its apparent stability</w:t>
      </w:r>
      <w:r w:rsidRPr="00D21AFD">
        <w:rPr>
          <w:rStyle w:val="StyleUnderline"/>
          <w:rFonts w:asciiTheme="minorHAnsi" w:hAnsiTheme="minorHAnsi" w:cstheme="minorHAnsi"/>
          <w:highlight w:val="green"/>
        </w:rPr>
        <w:t xml:space="preserve">, the country faces </w:t>
      </w:r>
      <w:r w:rsidRPr="00D21AFD">
        <w:rPr>
          <w:rStyle w:val="StyleUnderline"/>
          <w:rFonts w:asciiTheme="minorHAnsi" w:hAnsiTheme="minorHAnsi" w:cstheme="minorHAnsi"/>
        </w:rPr>
        <w:t>substantial socio</w:t>
      </w:r>
      <w:r w:rsidRPr="00D21AFD">
        <w:rPr>
          <w:rStyle w:val="StyleUnderline"/>
          <w:rFonts w:asciiTheme="minorHAnsi" w:hAnsiTheme="minorHAnsi" w:cstheme="minorHAnsi"/>
          <w:highlight w:val="green"/>
        </w:rPr>
        <w:t>-economic challenges.</w:t>
      </w:r>
      <w:r w:rsidRPr="00D21AFD">
        <w:rPr>
          <w:rStyle w:val="StyleUnderline"/>
          <w:rFonts w:asciiTheme="minorHAnsi" w:hAnsiTheme="minorHAnsi" w:cstheme="minorHAnsi"/>
        </w:rPr>
        <w:t xml:space="preserve"> </w:t>
      </w:r>
      <w:r w:rsidRPr="004F48A6">
        <w:rPr>
          <w:rStyle w:val="StyleUnderline"/>
          <w:rFonts w:asciiTheme="minorHAnsi" w:hAnsiTheme="minorHAnsi" w:cstheme="minorHAnsi"/>
          <w:highlight w:val="cyan"/>
        </w:rPr>
        <w:t>Jordan has been hard hit by the coronavirus</w:t>
      </w:r>
      <w:r w:rsidRPr="00D21AFD">
        <w:rPr>
          <w:rStyle w:val="StyleUnderline"/>
          <w:rFonts w:asciiTheme="minorHAnsi" w:hAnsiTheme="minorHAnsi" w:cstheme="minorHAnsi"/>
        </w:rPr>
        <w:t xml:space="preserve"> (it ranks among the highest COVID-19 infection and death rates per capita in the region), while its unemployment rate reached one-fourth of the population in 2020.</w:t>
      </w:r>
      <w:r w:rsidRPr="00D21AFD">
        <w:rPr>
          <w:rFonts w:asciiTheme="minorHAnsi" w:hAnsiTheme="minorHAnsi" w:cstheme="minorHAnsi"/>
        </w:rPr>
        <w:t xml:space="preserve"> Furthermore, the country is currently home to over 660,000 Syrian refugees while also hosting a large community of Palestinian refugees</w:t>
      </w:r>
      <w:r w:rsidRPr="00D21AFD">
        <w:rPr>
          <w:rStyle w:val="StyleUnderline"/>
          <w:rFonts w:asciiTheme="minorHAnsi" w:hAnsiTheme="minorHAnsi" w:cstheme="minorHAnsi"/>
        </w:rPr>
        <w:t xml:space="preserve">. Hence, coming at a particularly uncertain moment for </w:t>
      </w:r>
      <w:r w:rsidRPr="00D21AFD">
        <w:rPr>
          <w:rStyle w:val="StyleUnderline"/>
          <w:rFonts w:asciiTheme="minorHAnsi" w:hAnsiTheme="minorHAnsi" w:cstheme="minorHAnsi"/>
        </w:rPr>
        <w:lastRenderedPageBreak/>
        <w:t xml:space="preserve">the country and </w:t>
      </w:r>
      <w:r w:rsidRPr="004F48A6">
        <w:rPr>
          <w:rStyle w:val="StyleUnderline"/>
          <w:rFonts w:asciiTheme="minorHAnsi" w:hAnsiTheme="minorHAnsi" w:cstheme="minorHAnsi"/>
          <w:highlight w:val="cyan"/>
        </w:rPr>
        <w:t>combined with pre-existing structural problems</w:t>
      </w:r>
      <w:r w:rsidRPr="00D21AFD">
        <w:rPr>
          <w:rStyle w:val="StyleUnderline"/>
          <w:rFonts w:asciiTheme="minorHAnsi" w:hAnsiTheme="minorHAnsi" w:cstheme="minorHAnsi"/>
        </w:rPr>
        <w:t>, the tensions within the ruling family risk detracting attention from long-needed socio-economic reforms.</w:t>
      </w:r>
    </w:p>
    <w:p w:rsidR="00D86922" w:rsidRPr="00D21AFD" w:rsidRDefault="00D86922" w:rsidP="00D86922">
      <w:pPr>
        <w:rPr>
          <w:rFonts w:asciiTheme="minorHAnsi" w:hAnsiTheme="minorHAnsi" w:cstheme="minorHAnsi"/>
        </w:rPr>
      </w:pPr>
      <w:r w:rsidRPr="00D21AFD">
        <w:rPr>
          <w:rFonts w:asciiTheme="minorHAnsi" w:hAnsiTheme="minorHAnsi" w:cstheme="minorHAnsi"/>
        </w:rPr>
        <w:t>Jordan’s uneasy geopolitical position</w:t>
      </w:r>
    </w:p>
    <w:p w:rsidR="00D86922" w:rsidRPr="00D21AFD" w:rsidRDefault="00D86922" w:rsidP="00D86922">
      <w:pPr>
        <w:rPr>
          <w:rFonts w:asciiTheme="minorHAnsi" w:hAnsiTheme="minorHAnsi" w:cstheme="minorHAnsi"/>
        </w:rPr>
      </w:pPr>
      <w:r w:rsidRPr="00D21AFD">
        <w:rPr>
          <w:rFonts w:asciiTheme="minorHAnsi" w:hAnsiTheme="minorHAnsi" w:cstheme="minorHAnsi"/>
        </w:rPr>
        <w:t xml:space="preserve">“The kingdom of Jordan has so far been spared a visit by the Arab Spring, apart from several random and discontinuous waves of protests. For years now, </w:t>
      </w:r>
      <w:r w:rsidRPr="00D21AFD">
        <w:rPr>
          <w:rStyle w:val="StyleUnderline"/>
          <w:rFonts w:asciiTheme="minorHAnsi" w:hAnsiTheme="minorHAnsi" w:cstheme="minorHAnsi"/>
          <w:highlight w:val="green"/>
        </w:rPr>
        <w:t>economic demands have been growing</w:t>
      </w:r>
      <w:r w:rsidRPr="00D21AFD">
        <w:rPr>
          <w:rStyle w:val="StyleUnderline"/>
          <w:rFonts w:asciiTheme="minorHAnsi" w:hAnsiTheme="minorHAnsi" w:cstheme="minorHAnsi"/>
        </w:rPr>
        <w:t xml:space="preserve"> and calls for less corruption, and more transparency have been rising. Against this backdrop, the ruling family is not only facing challenges on the economic front but also subtle opposition from </w:t>
      </w:r>
      <w:r w:rsidRPr="00D21AFD">
        <w:rPr>
          <w:rStyle w:val="StyleUnderline"/>
          <w:rFonts w:asciiTheme="minorHAnsi" w:hAnsiTheme="minorHAnsi" w:cstheme="minorHAnsi"/>
          <w:highlight w:val="green"/>
        </w:rPr>
        <w:t>the Muslim Brotherhood,</w:t>
      </w:r>
      <w:r w:rsidRPr="00D21AFD">
        <w:rPr>
          <w:rStyle w:val="StyleUnderline"/>
          <w:rFonts w:asciiTheme="minorHAnsi" w:hAnsiTheme="minorHAnsi" w:cstheme="minorHAnsi"/>
        </w:rPr>
        <w:t xml:space="preserve"> which has been very active in other countries visited by the Arab Spring as well. Moreover, </w:t>
      </w:r>
      <w:r w:rsidRPr="00D21AFD">
        <w:rPr>
          <w:rStyle w:val="StyleUnderline"/>
          <w:rFonts w:asciiTheme="minorHAnsi" w:hAnsiTheme="minorHAnsi" w:cstheme="minorHAnsi"/>
          <w:highlight w:val="green"/>
        </w:rPr>
        <w:t>Iran</w:t>
      </w:r>
      <w:r w:rsidRPr="00D21AFD">
        <w:rPr>
          <w:rStyle w:val="StyleUnderline"/>
          <w:rFonts w:asciiTheme="minorHAnsi" w:hAnsiTheme="minorHAnsi" w:cstheme="minorHAnsi"/>
        </w:rPr>
        <w:t xml:space="preserve"> and its hegemony over </w:t>
      </w:r>
      <w:r w:rsidRPr="00D21AFD">
        <w:rPr>
          <w:rStyle w:val="StyleUnderline"/>
          <w:rFonts w:asciiTheme="minorHAnsi" w:hAnsiTheme="minorHAnsi" w:cstheme="minorHAnsi"/>
          <w:highlight w:val="green"/>
        </w:rPr>
        <w:t>Iraq, Syria, and Lebanon puts Jordan in a difficult geopolitical position</w:t>
      </w:r>
      <w:r w:rsidRPr="00D21AFD">
        <w:rPr>
          <w:rFonts w:asciiTheme="minorHAnsi" w:hAnsiTheme="minorHAnsi" w:cstheme="minorHAnsi"/>
        </w:rPr>
        <w:t xml:space="preserve"> that requires close collaboration with GCC countries to counterbalance, especially that these countries are also ruled by monarchies. Thus, at the moment, the ruling family is trying to avoid having these geopolitical challenges spill into the local political scene and cause a serious threat to its rule via a combination of chaos and uprisings.”</w:t>
      </w:r>
    </w:p>
    <w:p w:rsidR="00D86922" w:rsidRPr="00D21AFD" w:rsidRDefault="00D86922" w:rsidP="00D86922">
      <w:pPr>
        <w:rPr>
          <w:rFonts w:asciiTheme="minorHAnsi" w:hAnsiTheme="minorHAnsi" w:cstheme="minorHAnsi"/>
        </w:rPr>
      </w:pPr>
      <w:r w:rsidRPr="00D21AFD">
        <w:rPr>
          <w:rFonts w:asciiTheme="minorHAnsi" w:hAnsiTheme="minorHAnsi" w:cstheme="minorHAnsi"/>
        </w:rPr>
        <w:t>Farah Al-</w:t>
      </w:r>
      <w:proofErr w:type="spellStart"/>
      <w:r w:rsidRPr="00D21AFD">
        <w:rPr>
          <w:rFonts w:asciiTheme="minorHAnsi" w:hAnsiTheme="minorHAnsi" w:cstheme="minorHAnsi"/>
        </w:rPr>
        <w:t>Shami</w:t>
      </w:r>
      <w:proofErr w:type="spellEnd"/>
      <w:r w:rsidRPr="00D21AFD">
        <w:rPr>
          <w:rFonts w:asciiTheme="minorHAnsi" w:hAnsiTheme="minorHAnsi" w:cstheme="minorHAnsi"/>
        </w:rPr>
        <w:t>, Research Fellow, Arab Reform Initiative (ARI)</w:t>
      </w:r>
    </w:p>
    <w:p w:rsidR="00D86922" w:rsidRPr="00D21AFD" w:rsidRDefault="00D86922" w:rsidP="00D86922">
      <w:pPr>
        <w:rPr>
          <w:rStyle w:val="StyleUnderline"/>
          <w:rFonts w:asciiTheme="minorHAnsi" w:hAnsiTheme="minorHAnsi" w:cstheme="minorHAnsi"/>
        </w:rPr>
      </w:pPr>
      <w:r w:rsidRPr="00D21AFD">
        <w:rPr>
          <w:rStyle w:val="StyleUnderline"/>
          <w:rFonts w:asciiTheme="minorHAnsi" w:hAnsiTheme="minorHAnsi" w:cstheme="minorHAnsi"/>
        </w:rPr>
        <w:t xml:space="preserve">Amman’s </w:t>
      </w:r>
      <w:r w:rsidRPr="00D21AFD">
        <w:rPr>
          <w:rStyle w:val="StyleUnderline"/>
          <w:rFonts w:asciiTheme="minorHAnsi" w:hAnsiTheme="minorHAnsi" w:cstheme="minorHAnsi"/>
          <w:highlight w:val="green"/>
        </w:rPr>
        <w:t>economy needs less foreign loans and more</w:t>
      </w:r>
      <w:r w:rsidRPr="00D21AFD">
        <w:rPr>
          <w:rStyle w:val="StyleUnderline"/>
          <w:rFonts w:asciiTheme="minorHAnsi" w:hAnsiTheme="minorHAnsi" w:cstheme="minorHAnsi"/>
        </w:rPr>
        <w:t xml:space="preserve"> support for </w:t>
      </w:r>
      <w:r w:rsidRPr="00D21AFD">
        <w:rPr>
          <w:rStyle w:val="StyleUnderline"/>
          <w:rFonts w:asciiTheme="minorHAnsi" w:hAnsiTheme="minorHAnsi" w:cstheme="minorHAnsi"/>
          <w:highlight w:val="green"/>
        </w:rPr>
        <w:t>structural reforms</w:t>
      </w:r>
    </w:p>
    <w:p w:rsidR="00D86922" w:rsidRPr="00D21AFD" w:rsidRDefault="00D86922" w:rsidP="00D86922">
      <w:pPr>
        <w:rPr>
          <w:rFonts w:asciiTheme="minorHAnsi" w:hAnsiTheme="minorHAnsi" w:cstheme="minorHAnsi"/>
        </w:rPr>
      </w:pPr>
      <w:r w:rsidRPr="00D21AFD">
        <w:rPr>
          <w:rFonts w:asciiTheme="minorHAnsi" w:hAnsiTheme="minorHAnsi" w:cstheme="minorHAnsi"/>
        </w:rPr>
        <w:t xml:space="preserve">“One positive spill-over from the incident might be bringing Jordan back to the radar of its </w:t>
      </w:r>
      <w:r w:rsidRPr="00D21AFD">
        <w:rPr>
          <w:rStyle w:val="StyleUnderline"/>
          <w:rFonts w:asciiTheme="minorHAnsi" w:hAnsiTheme="minorHAnsi" w:cstheme="minorHAnsi"/>
        </w:rPr>
        <w:t>foreign allies</w:t>
      </w:r>
      <w:r w:rsidRPr="00D21AFD">
        <w:rPr>
          <w:rFonts w:asciiTheme="minorHAnsi" w:hAnsiTheme="minorHAnsi" w:cstheme="minorHAnsi"/>
        </w:rPr>
        <w:t xml:space="preserve">, </w:t>
      </w:r>
      <w:r w:rsidRPr="00D21AFD">
        <w:rPr>
          <w:rStyle w:val="StyleUnderline"/>
          <w:rFonts w:asciiTheme="minorHAnsi" w:hAnsiTheme="minorHAnsi" w:cstheme="minorHAnsi"/>
        </w:rPr>
        <w:t>who tend to take the stability in the country for granted and have been ignoring quieting of Jordanians dissatisfied with dire economic situation in the country, further exacerbated by the Covid-19 pandemic</w:t>
      </w:r>
      <w:r w:rsidRPr="00D21AFD">
        <w:rPr>
          <w:rFonts w:asciiTheme="minorHAnsi" w:hAnsiTheme="minorHAnsi" w:cstheme="minorHAnsi"/>
        </w:rPr>
        <w:t xml:space="preserve">. What </w:t>
      </w:r>
      <w:r w:rsidRPr="004F48A6">
        <w:rPr>
          <w:rFonts w:asciiTheme="minorHAnsi" w:hAnsiTheme="minorHAnsi" w:cstheme="minorHAnsi"/>
          <w:highlight w:val="cyan"/>
        </w:rPr>
        <w:t>Jordan needs</w:t>
      </w:r>
      <w:r w:rsidRPr="00D21AFD">
        <w:rPr>
          <w:rFonts w:asciiTheme="minorHAnsi" w:hAnsiTheme="minorHAnsi" w:cstheme="minorHAnsi"/>
        </w:rPr>
        <w:t xml:space="preserve">, however, is not more loans – its foreign debt already amounts to over 90% of its GDP – but </w:t>
      </w:r>
      <w:r w:rsidRPr="004F48A6">
        <w:rPr>
          <w:rFonts w:asciiTheme="minorHAnsi" w:hAnsiTheme="minorHAnsi" w:cstheme="minorHAnsi"/>
          <w:highlight w:val="cyan"/>
        </w:rPr>
        <w:t>development aid and technical assistance in implementation of wise economic reforms that would not further harm the already impoverished population.</w:t>
      </w:r>
      <w:r w:rsidRPr="00D21AFD">
        <w:rPr>
          <w:rFonts w:asciiTheme="minorHAnsi" w:hAnsiTheme="minorHAnsi" w:cstheme="minorHAnsi"/>
        </w:rPr>
        <w:t xml:space="preserve"> Austerity is not an answer at a time when the cost of living is growing, remittances – falling, and officially one in four (and realistically more) Jordanians is out of work.”</w:t>
      </w:r>
    </w:p>
    <w:p w:rsidR="00D86922" w:rsidRPr="00D21AFD" w:rsidRDefault="00D86922" w:rsidP="00D86922">
      <w:pPr>
        <w:rPr>
          <w:rFonts w:asciiTheme="minorHAnsi" w:hAnsiTheme="minorHAnsi" w:cstheme="minorHAnsi"/>
        </w:rPr>
      </w:pPr>
      <w:r w:rsidRPr="00D21AFD">
        <w:rPr>
          <w:rFonts w:asciiTheme="minorHAnsi" w:hAnsiTheme="minorHAnsi" w:cstheme="minorHAnsi"/>
        </w:rPr>
        <w:t xml:space="preserve">Katarzyna </w:t>
      </w:r>
      <w:proofErr w:type="spellStart"/>
      <w:r w:rsidRPr="00D21AFD">
        <w:rPr>
          <w:rFonts w:asciiTheme="minorHAnsi" w:hAnsiTheme="minorHAnsi" w:cstheme="minorHAnsi"/>
        </w:rPr>
        <w:t>Sidło</w:t>
      </w:r>
      <w:proofErr w:type="spellEnd"/>
      <w:r w:rsidRPr="00D21AFD">
        <w:rPr>
          <w:rFonts w:asciiTheme="minorHAnsi" w:hAnsiTheme="minorHAnsi" w:cstheme="minorHAnsi"/>
        </w:rPr>
        <w:t>, Director of the Middle East and North Africa Department, Center for Social and Economic Research (CASE)</w:t>
      </w:r>
    </w:p>
    <w:p w:rsidR="00D86922" w:rsidRPr="00D21AFD" w:rsidRDefault="00D86922" w:rsidP="00D86922">
      <w:pPr>
        <w:rPr>
          <w:rFonts w:asciiTheme="minorHAnsi" w:hAnsiTheme="minorHAnsi" w:cstheme="minorHAnsi"/>
        </w:rPr>
      </w:pPr>
      <w:r w:rsidRPr="00D21AFD">
        <w:rPr>
          <w:rFonts w:asciiTheme="minorHAnsi" w:hAnsiTheme="minorHAnsi" w:cstheme="minorHAnsi"/>
        </w:rPr>
        <w:t>Jordan’s social mobilization limbo and the risk of a security clampdown</w:t>
      </w:r>
    </w:p>
    <w:p w:rsidR="00D86922" w:rsidRPr="00D21AFD" w:rsidRDefault="00D86922" w:rsidP="00D86922">
      <w:pPr>
        <w:rPr>
          <w:rFonts w:asciiTheme="minorHAnsi" w:hAnsiTheme="minorHAnsi" w:cstheme="minorHAnsi"/>
        </w:rPr>
      </w:pPr>
      <w:r w:rsidRPr="00D21AFD">
        <w:rPr>
          <w:rFonts w:asciiTheme="minorHAnsi" w:hAnsiTheme="minorHAnsi" w:cstheme="minorHAnsi"/>
        </w:rPr>
        <w:t>“</w:t>
      </w:r>
      <w:r w:rsidRPr="00D21AFD">
        <w:rPr>
          <w:rStyle w:val="StyleUnderline"/>
          <w:rFonts w:asciiTheme="minorHAnsi" w:hAnsiTheme="minorHAnsi" w:cstheme="minorHAnsi"/>
        </w:rPr>
        <w:t>Jordan, a resource-poor country that was initially lauded for containing COVID-19, has struggled to manage the economic fallout.</w:t>
      </w:r>
      <w:r w:rsidRPr="00D21AFD">
        <w:rPr>
          <w:rFonts w:asciiTheme="minorHAnsi" w:hAnsiTheme="minorHAnsi" w:cstheme="minorHAnsi"/>
        </w:rPr>
        <w:t xml:space="preserve"> </w:t>
      </w:r>
      <w:r w:rsidRPr="004F48A6">
        <w:rPr>
          <w:rFonts w:asciiTheme="minorHAnsi" w:hAnsiTheme="minorHAnsi" w:cstheme="minorHAnsi"/>
          <w:highlight w:val="cyan"/>
        </w:rPr>
        <w:t>Remittances and tourism have declined</w:t>
      </w:r>
      <w:r w:rsidRPr="00D21AFD">
        <w:rPr>
          <w:rFonts w:asciiTheme="minorHAnsi" w:hAnsiTheme="minorHAnsi" w:cstheme="minorHAnsi"/>
        </w:rPr>
        <w:t xml:space="preserve"> as has assistance from neighboring Gulf countries. With many businesses in ruins due to COVID-19 lockdowns, the </w:t>
      </w:r>
      <w:r w:rsidRPr="004F48A6">
        <w:rPr>
          <w:rFonts w:asciiTheme="minorHAnsi" w:hAnsiTheme="minorHAnsi" w:cstheme="minorHAnsi"/>
          <w:highlight w:val="cyan"/>
        </w:rPr>
        <w:t>government has to do more to ensure social safety net programs help vulnerable populations</w:t>
      </w:r>
      <w:r w:rsidRPr="00D21AFD">
        <w:rPr>
          <w:rFonts w:asciiTheme="minorHAnsi" w:hAnsiTheme="minorHAnsi" w:cstheme="minorHAnsi"/>
        </w:rPr>
        <w:t xml:space="preserve"> climb out of economic despair. </w:t>
      </w:r>
      <w:r w:rsidRPr="00D21AFD">
        <w:rPr>
          <w:rStyle w:val="StyleUnderline"/>
          <w:rFonts w:asciiTheme="minorHAnsi" w:hAnsiTheme="minorHAnsi" w:cstheme="minorHAnsi"/>
        </w:rPr>
        <w:t>The government is also struggling to support the nearly one million refugees in the country</w:t>
      </w:r>
      <w:r w:rsidRPr="00D21AFD">
        <w:rPr>
          <w:rFonts w:asciiTheme="minorHAnsi" w:hAnsiTheme="minorHAnsi" w:cstheme="minorHAnsi"/>
        </w:rPr>
        <w:t xml:space="preserve">. While Jordanians have been protesting for months, recent events involving Prince Hamzah are likely to make Jordanians think twice before going out into the streets. </w:t>
      </w:r>
      <w:r w:rsidRPr="00D21AFD">
        <w:rPr>
          <w:rStyle w:val="StyleUnderline"/>
          <w:rFonts w:asciiTheme="minorHAnsi" w:hAnsiTheme="minorHAnsi" w:cstheme="minorHAnsi"/>
        </w:rPr>
        <w:t>The government must act fast to address economic challenges while avoiding a security clampdown that could make matters worse.</w:t>
      </w:r>
      <w:r w:rsidRPr="00D21AFD">
        <w:rPr>
          <w:rFonts w:asciiTheme="minorHAnsi" w:hAnsiTheme="minorHAnsi" w:cstheme="minorHAnsi"/>
        </w:rPr>
        <w:t>”</w:t>
      </w:r>
    </w:p>
    <w:p w:rsidR="00D86922" w:rsidRPr="00D21AFD" w:rsidRDefault="00D86922" w:rsidP="00D86922">
      <w:pPr>
        <w:rPr>
          <w:rFonts w:asciiTheme="minorHAnsi" w:hAnsiTheme="minorHAnsi" w:cstheme="minorHAnsi"/>
        </w:rPr>
      </w:pPr>
      <w:proofErr w:type="spellStart"/>
      <w:r w:rsidRPr="00D21AFD">
        <w:rPr>
          <w:rFonts w:asciiTheme="minorHAnsi" w:hAnsiTheme="minorHAnsi" w:cstheme="minorHAnsi"/>
        </w:rPr>
        <w:t>Tuqa</w:t>
      </w:r>
      <w:proofErr w:type="spellEnd"/>
      <w:r w:rsidRPr="00D21AFD">
        <w:rPr>
          <w:rFonts w:asciiTheme="minorHAnsi" w:hAnsiTheme="minorHAnsi" w:cstheme="minorHAnsi"/>
        </w:rPr>
        <w:t xml:space="preserve"> </w:t>
      </w:r>
      <w:proofErr w:type="spellStart"/>
      <w:r w:rsidRPr="00D21AFD">
        <w:rPr>
          <w:rFonts w:asciiTheme="minorHAnsi" w:hAnsiTheme="minorHAnsi" w:cstheme="minorHAnsi"/>
        </w:rPr>
        <w:t>Nusairat</w:t>
      </w:r>
      <w:proofErr w:type="spellEnd"/>
      <w:r w:rsidRPr="00D21AFD">
        <w:rPr>
          <w:rFonts w:asciiTheme="minorHAnsi" w:hAnsiTheme="minorHAnsi" w:cstheme="minorHAnsi"/>
        </w:rPr>
        <w:t>, Deputy Director, Rafik Hariri Center for the Middle East - Atlantic Council</w:t>
      </w:r>
    </w:p>
    <w:p w:rsidR="00D86922" w:rsidRPr="00D21AFD" w:rsidRDefault="00D86922" w:rsidP="00D86922">
      <w:pPr>
        <w:rPr>
          <w:rFonts w:asciiTheme="minorHAnsi" w:hAnsiTheme="minorHAnsi" w:cstheme="minorHAnsi"/>
        </w:rPr>
      </w:pPr>
      <w:r w:rsidRPr="00D21AFD">
        <w:rPr>
          <w:rFonts w:asciiTheme="minorHAnsi" w:hAnsiTheme="minorHAnsi" w:cstheme="minorHAnsi"/>
        </w:rPr>
        <w:t>Jordan-Israel relations must refocus on shared interests and avoid political calculus</w:t>
      </w:r>
    </w:p>
    <w:p w:rsidR="00D86922" w:rsidRPr="00D21AFD" w:rsidRDefault="00D86922" w:rsidP="00D86922">
      <w:pPr>
        <w:rPr>
          <w:rStyle w:val="StyleUnderline"/>
          <w:rFonts w:asciiTheme="minorHAnsi" w:hAnsiTheme="minorHAnsi" w:cstheme="minorHAnsi"/>
        </w:rPr>
      </w:pPr>
      <w:r w:rsidRPr="00D21AFD">
        <w:rPr>
          <w:rFonts w:asciiTheme="minorHAnsi" w:hAnsiTheme="minorHAnsi" w:cstheme="minorHAnsi"/>
        </w:rPr>
        <w:lastRenderedPageBreak/>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D21AFD">
        <w:rPr>
          <w:rStyle w:val="StyleUnderline"/>
          <w:rFonts w:asciiTheme="minorHAnsi" w:hAnsiTheme="minorHAnsi" w:cstheme="minorHAnsi"/>
        </w:rPr>
        <w:t xml:space="preserve">The recent incident at the Israeli-Jordan border and the allegations pointing to Israel and Saudi Arabia are only the most recent episodes in a stream of tensions developing since 2017. These are like a wake-up call. </w:t>
      </w:r>
      <w:r w:rsidRPr="00D21AFD">
        <w:rPr>
          <w:rStyle w:val="StyleUnderline"/>
          <w:rFonts w:asciiTheme="minorHAnsi" w:hAnsiTheme="minorHAnsi" w:cstheme="minorHAnsi"/>
          <w:highlight w:val="green"/>
        </w:rPr>
        <w:t>Jordan-Israel relations</w:t>
      </w:r>
      <w:r w:rsidRPr="00D21AFD">
        <w:rPr>
          <w:rStyle w:val="StyleUnderline"/>
          <w:rFonts w:asciiTheme="minorHAnsi" w:hAnsiTheme="minorHAnsi" w:cstheme="minorHAnsi"/>
        </w:rPr>
        <w:t xml:space="preserve"> have always been </w:t>
      </w:r>
      <w:r w:rsidRPr="00D21AFD">
        <w:rPr>
          <w:rStyle w:val="StyleUnderline"/>
          <w:rFonts w:asciiTheme="minorHAnsi" w:hAnsiTheme="minorHAnsi" w:cstheme="minorHAnsi"/>
          <w:highlight w:val="green"/>
        </w:rPr>
        <w:t>based on solid shared interests</w:t>
      </w:r>
      <w:r w:rsidRPr="00D21AFD">
        <w:rPr>
          <w:rStyle w:val="StyleUnderline"/>
          <w:rFonts w:asciiTheme="minorHAnsi" w:hAnsiTheme="minorHAnsi" w:cstheme="minorHAnsi"/>
        </w:rPr>
        <w:t xml:space="preserve"> and not on political calculus. It is of </w:t>
      </w:r>
      <w:r w:rsidRPr="00D21AFD">
        <w:rPr>
          <w:rStyle w:val="StyleUnderline"/>
          <w:rFonts w:asciiTheme="minorHAnsi" w:hAnsiTheme="minorHAnsi" w:cstheme="minorHAnsi"/>
          <w:highlight w:val="green"/>
        </w:rPr>
        <w:t>utmost importance</w:t>
      </w:r>
      <w:r w:rsidRPr="00D21AFD">
        <w:rPr>
          <w:rStyle w:val="StyleUnderline"/>
          <w:rFonts w:asciiTheme="minorHAnsi" w:hAnsiTheme="minorHAnsi" w:cstheme="minorHAnsi"/>
        </w:rPr>
        <w:t xml:space="preserve"> to recognize this </w:t>
      </w:r>
      <w:r w:rsidRPr="00D21AFD">
        <w:rPr>
          <w:rStyle w:val="StyleUnderline"/>
          <w:rFonts w:asciiTheme="minorHAnsi" w:hAnsiTheme="minorHAnsi" w:cstheme="minorHAnsi"/>
          <w:highlight w:val="green"/>
        </w:rPr>
        <w:t>for the future of the region</w:t>
      </w:r>
      <w:r w:rsidRPr="00D21AFD">
        <w:rPr>
          <w:rStyle w:val="StyleUnderline"/>
          <w:rFonts w:asciiTheme="minorHAnsi" w:hAnsiTheme="minorHAnsi" w:cstheme="minorHAnsi"/>
        </w:rPr>
        <w:t xml:space="preserve"> and the </w:t>
      </w:r>
      <w:r w:rsidRPr="00D21AFD">
        <w:rPr>
          <w:rStyle w:val="StyleUnderline"/>
          <w:rFonts w:asciiTheme="minorHAnsi" w:hAnsiTheme="minorHAnsi" w:cstheme="minorHAnsi"/>
          <w:highlight w:val="green"/>
        </w:rPr>
        <w:t>security</w:t>
      </w:r>
      <w:r w:rsidRPr="00D21AFD">
        <w:rPr>
          <w:rStyle w:val="StyleUnderline"/>
          <w:rFonts w:asciiTheme="minorHAnsi" w:hAnsiTheme="minorHAnsi" w:cstheme="minorHAnsi"/>
        </w:rPr>
        <w:t xml:space="preserve"> of both countries.”</w:t>
      </w:r>
    </w:p>
    <w:p w:rsidR="00D86922" w:rsidRPr="00D21AFD" w:rsidRDefault="00D86922" w:rsidP="00D86922">
      <w:pPr>
        <w:rPr>
          <w:rFonts w:asciiTheme="minorHAnsi" w:hAnsiTheme="minorHAnsi" w:cstheme="minorHAnsi"/>
        </w:rPr>
      </w:pPr>
      <w:r w:rsidRPr="00D21AFD">
        <w:rPr>
          <w:rFonts w:asciiTheme="minorHAnsi" w:hAnsiTheme="minorHAnsi" w:cstheme="minorHAnsi"/>
        </w:rPr>
        <w:t xml:space="preserve">Paolo </w:t>
      </w:r>
      <w:proofErr w:type="spellStart"/>
      <w:r w:rsidRPr="00D21AFD">
        <w:rPr>
          <w:rFonts w:asciiTheme="minorHAnsi" w:hAnsiTheme="minorHAnsi" w:cstheme="minorHAnsi"/>
        </w:rPr>
        <w:t>Maggiolini</w:t>
      </w:r>
      <w:proofErr w:type="spellEnd"/>
      <w:r w:rsidRPr="00D21AFD">
        <w:rPr>
          <w:rFonts w:asciiTheme="minorHAnsi" w:hAnsiTheme="minorHAnsi" w:cstheme="minorHAnsi"/>
        </w:rPr>
        <w:t>, Associate Researcher, Italian Institute for International Political Studies (ISPI) and Lecturer in History of Islamic Asia, Catholic University of Milan</w:t>
      </w:r>
    </w:p>
    <w:p w:rsidR="00D86922" w:rsidRPr="00D21AFD" w:rsidRDefault="00D86922" w:rsidP="00D86922">
      <w:pPr>
        <w:rPr>
          <w:rFonts w:asciiTheme="minorHAnsi" w:hAnsiTheme="minorHAnsi" w:cstheme="minorHAnsi"/>
        </w:rPr>
      </w:pPr>
      <w:r w:rsidRPr="00D21AFD">
        <w:rPr>
          <w:rFonts w:asciiTheme="minorHAnsi" w:hAnsiTheme="minorHAnsi" w:cstheme="minorHAnsi"/>
        </w:rPr>
        <w:t>The US and international support for Amman is essential to preserve the region’s stability</w:t>
      </w:r>
    </w:p>
    <w:p w:rsidR="00D86922" w:rsidRPr="00D21AFD" w:rsidRDefault="00D86922" w:rsidP="00D86922">
      <w:pPr>
        <w:rPr>
          <w:rFonts w:asciiTheme="minorHAnsi" w:hAnsiTheme="minorHAnsi" w:cstheme="minorHAnsi"/>
        </w:rPr>
      </w:pPr>
      <w:r w:rsidRPr="00D21AFD">
        <w:rPr>
          <w:rFonts w:asciiTheme="minorHAnsi" w:hAnsiTheme="minorHAnsi" w:cstheme="minorHAnsi"/>
        </w:rPr>
        <w:t xml:space="preserve">“The </w:t>
      </w:r>
      <w:r w:rsidRPr="004F48A6">
        <w:rPr>
          <w:rFonts w:asciiTheme="minorHAnsi" w:hAnsiTheme="minorHAnsi" w:cstheme="minorHAnsi"/>
          <w:highlight w:val="cyan"/>
        </w:rPr>
        <w:t>Biden</w:t>
      </w:r>
      <w:r w:rsidRPr="00D21AFD">
        <w:rPr>
          <w:rFonts w:asciiTheme="minorHAnsi" w:hAnsiTheme="minorHAnsi" w:cstheme="minorHAnsi"/>
        </w:rPr>
        <w:t xml:space="preserve"> administration </w:t>
      </w:r>
      <w:r w:rsidRPr="004F48A6">
        <w:rPr>
          <w:rFonts w:asciiTheme="minorHAnsi" w:hAnsiTheme="minorHAnsi" w:cstheme="minorHAnsi"/>
          <w:highlight w:val="cyan"/>
        </w:rPr>
        <w:t>i</w:t>
      </w:r>
      <w:r w:rsidRPr="00D21AFD">
        <w:rPr>
          <w:rFonts w:asciiTheme="minorHAnsi" w:hAnsiTheme="minorHAnsi" w:cstheme="minorHAnsi"/>
        </w:rPr>
        <w:t xml:space="preserve">s facing an unexpected crisis in Jordan where King Abdallah faces unprecedented divisions within the ruling family exacerbated by foreign meddling, the pandemic and recession. </w:t>
      </w:r>
      <w:r w:rsidRPr="00D21AFD">
        <w:rPr>
          <w:rStyle w:val="StyleUnderline"/>
          <w:rFonts w:asciiTheme="minorHAnsi" w:hAnsiTheme="minorHAnsi" w:cstheme="minorHAnsi"/>
          <w:highlight w:val="green"/>
        </w:rPr>
        <w:t>At risk is the stability of the lynchpin of the region</w:t>
      </w:r>
      <w:r w:rsidRPr="00D21AFD">
        <w:rPr>
          <w:rFonts w:asciiTheme="minorHAnsi" w:hAnsiTheme="minorHAnsi" w:cstheme="minorHAnsi"/>
          <w:highlight w:val="green"/>
        </w:rPr>
        <w:t>.</w:t>
      </w:r>
      <w:r w:rsidRPr="00D21AFD">
        <w:rPr>
          <w:rFonts w:asciiTheme="minorHAnsi" w:hAnsiTheme="minorHAnsi" w:cstheme="minorHAnsi"/>
        </w:rPr>
        <w:t xml:space="preserve"> Saudi support for Prince Hamzah’s challenge to the King raises serious questions about the reckless and dangerous </w:t>
      </w:r>
      <w:proofErr w:type="spellStart"/>
      <w:r w:rsidRPr="00D21AFD">
        <w:rPr>
          <w:rFonts w:asciiTheme="minorHAnsi" w:hAnsiTheme="minorHAnsi" w:cstheme="minorHAnsi"/>
        </w:rPr>
        <w:t>behaviour</w:t>
      </w:r>
      <w:proofErr w:type="spellEnd"/>
      <w:r w:rsidRPr="00D21AFD">
        <w:rPr>
          <w:rFonts w:asciiTheme="minorHAnsi" w:hAnsiTheme="minorHAnsi" w:cstheme="minorHAnsi"/>
        </w:rPr>
        <w:t xml:space="preserve"> of the Crown Prince Muhammad bin Salman.  </w:t>
      </w:r>
      <w:r w:rsidRPr="00D21AFD">
        <w:rPr>
          <w:rStyle w:val="StyleUnderline"/>
          <w:rFonts w:asciiTheme="minorHAnsi" w:hAnsiTheme="minorHAnsi" w:cstheme="minorHAnsi"/>
        </w:rPr>
        <w:t xml:space="preserve">Biden </w:t>
      </w:r>
      <w:r w:rsidRPr="004F48A6">
        <w:rPr>
          <w:rStyle w:val="StyleUnderline"/>
          <w:rFonts w:asciiTheme="minorHAnsi" w:hAnsiTheme="minorHAnsi" w:cstheme="minorHAnsi"/>
          <w:highlight w:val="cyan"/>
        </w:rPr>
        <w:t>has moved quickly to signal support for Abdallah</w:t>
      </w:r>
      <w:r w:rsidRPr="00D21AFD">
        <w:rPr>
          <w:rStyle w:val="StyleUnderline"/>
          <w:rFonts w:asciiTheme="minorHAnsi" w:hAnsiTheme="minorHAnsi" w:cstheme="minorHAnsi"/>
        </w:rPr>
        <w:t xml:space="preserve">.  </w:t>
      </w:r>
      <w:r w:rsidRPr="004F48A6">
        <w:rPr>
          <w:rStyle w:val="StyleUnderline"/>
          <w:rFonts w:asciiTheme="minorHAnsi" w:hAnsiTheme="minorHAnsi" w:cstheme="minorHAnsi"/>
          <w:highlight w:val="cyan"/>
        </w:rPr>
        <w:t>He needs to rally international help for Jordan’s weak economy and deep structural problems</w:t>
      </w:r>
      <w:r w:rsidRPr="00D21AFD">
        <w:rPr>
          <w:rStyle w:val="StyleUnderline"/>
          <w:rFonts w:asciiTheme="minorHAnsi" w:hAnsiTheme="minorHAnsi" w:cstheme="minorHAnsi"/>
        </w:rPr>
        <w:t xml:space="preserve">. </w:t>
      </w:r>
      <w:r w:rsidRPr="00D21AFD">
        <w:rPr>
          <w:rStyle w:val="StyleUnderline"/>
          <w:rFonts w:asciiTheme="minorHAnsi" w:hAnsiTheme="minorHAnsi" w:cstheme="minorHAnsi"/>
          <w:highlight w:val="green"/>
        </w:rPr>
        <w:t xml:space="preserve">Keeping Jordan stable is critical to survival of the Israel-Jordan peace treaty </w:t>
      </w:r>
      <w:r w:rsidRPr="00D21AFD">
        <w:rPr>
          <w:rStyle w:val="StyleUnderline"/>
          <w:rFonts w:asciiTheme="minorHAnsi" w:hAnsiTheme="minorHAnsi" w:cstheme="minorHAnsi"/>
        </w:rPr>
        <w:t>which is deeply unpopular</w:t>
      </w:r>
      <w:r w:rsidRPr="00D21AFD">
        <w:rPr>
          <w:rFonts w:asciiTheme="minorHAnsi" w:hAnsiTheme="minorHAnsi" w:cstheme="minorHAnsi"/>
        </w:rPr>
        <w:t>.”</w:t>
      </w:r>
    </w:p>
    <w:p w:rsidR="00D86922" w:rsidRDefault="00D86922" w:rsidP="00D86922">
      <w:pPr>
        <w:pStyle w:val="Heading1"/>
      </w:pPr>
      <w:r>
        <w:lastRenderedPageBreak/>
        <w:t>2</w:t>
      </w:r>
    </w:p>
    <w:p w:rsidR="00D86922" w:rsidRDefault="00D86922" w:rsidP="00D86922">
      <w:pPr>
        <w:pStyle w:val="Heading4"/>
      </w:pPr>
      <w:r>
        <w:t>Pharmaceutical innovation is accelerating now – new medicines are substantially better than existing treatments.</w:t>
      </w:r>
    </w:p>
    <w:p w:rsidR="00D86922" w:rsidRPr="004531FB" w:rsidRDefault="00D86922" w:rsidP="00D86922">
      <w:pPr>
        <w:rPr>
          <w:sz w:val="16"/>
        </w:rPr>
      </w:pPr>
      <w:r w:rsidRPr="004531FB">
        <w:rPr>
          <w:rStyle w:val="Style13ptBold"/>
        </w:rPr>
        <w:t xml:space="preserve">Wills, MBA, and </w:t>
      </w:r>
      <w:proofErr w:type="spellStart"/>
      <w:r w:rsidRPr="004531FB">
        <w:rPr>
          <w:rStyle w:val="Style13ptBold"/>
        </w:rPr>
        <w:t>Lipkus</w:t>
      </w:r>
      <w:proofErr w:type="spellEnd"/>
      <w:r w:rsidRPr="004531FB">
        <w:rPr>
          <w:rStyle w:val="Style13ptBold"/>
        </w:rPr>
        <w:t>, PhD, 20</w:t>
      </w:r>
      <w:r w:rsidRPr="004531FB">
        <w:rPr>
          <w:sz w:val="16"/>
        </w:rPr>
        <w:t xml:space="preserve"> – Todd J. Wills [Managing Director @ Chemical Abstracts Service, MBA from THE Ohio State University] and Alan H. </w:t>
      </w:r>
      <w:proofErr w:type="spellStart"/>
      <w:r w:rsidRPr="004531FB">
        <w:rPr>
          <w:sz w:val="16"/>
        </w:rPr>
        <w:t>Lipkus</w:t>
      </w:r>
      <w:proofErr w:type="spellEnd"/>
      <w:r w:rsidRPr="004531FB">
        <w:rPr>
          <w:sz w:val="16"/>
        </w:rPr>
        <w:t xml:space="preserve"> [Senior Data Analyst @ Chemical Abstracts Service, PhD Physical Chemistry from the University of Rochester], “Structural Approach to Assessing the Innovativeness of New Drugs Finds Accelerating Rate of Innovation,” ACS Medicinal Chemistry Letters, Vol. 11, 2020, </w:t>
      </w:r>
      <w:hyperlink r:id="rId10" w:history="1">
        <w:r w:rsidRPr="004531FB">
          <w:rPr>
            <w:rStyle w:val="Hyperlink"/>
            <w:sz w:val="16"/>
          </w:rPr>
          <w:t>https://pubs.acs.org/doi/pdf/10.1021/acsmedchemlett.0c00319</w:t>
        </w:r>
      </w:hyperlink>
      <w:r w:rsidRPr="004531FB">
        <w:rPr>
          <w:sz w:val="16"/>
        </w:rPr>
        <w:t xml:space="preserve"> C.VC</w:t>
      </w:r>
    </w:p>
    <w:p w:rsidR="00D86922" w:rsidRPr="004531FB" w:rsidRDefault="00D86922" w:rsidP="00D86922">
      <w:pPr>
        <w:rPr>
          <w:sz w:val="16"/>
        </w:rPr>
      </w:pPr>
      <w:r w:rsidRPr="00A2522C">
        <w:rPr>
          <w:rStyle w:val="StyleUnderline"/>
          <w:highlight w:val="yellow"/>
        </w:rPr>
        <w:t xml:space="preserve">Despite recent concerns over an </w:t>
      </w:r>
      <w:r w:rsidRPr="004531FB">
        <w:rPr>
          <w:rStyle w:val="StyleUnderline"/>
        </w:rPr>
        <w:t xml:space="preserve">innovation </w:t>
      </w:r>
      <w:r w:rsidRPr="00A2522C">
        <w:rPr>
          <w:rStyle w:val="StyleUnderline"/>
          <w:highlight w:val="yellow"/>
        </w:rPr>
        <w:t>crisis</w:t>
      </w:r>
      <w:r w:rsidRPr="004531FB">
        <w:rPr>
          <w:sz w:val="16"/>
        </w:rPr>
        <w:t xml:space="preserve">, this analysis shows </w:t>
      </w:r>
      <w:r w:rsidRPr="00A2522C">
        <w:rPr>
          <w:rStyle w:val="StyleUnderline"/>
          <w:highlight w:val="yellow"/>
        </w:rPr>
        <w:t xml:space="preserve">pharmaceutical innovation has </w:t>
      </w:r>
      <w:r w:rsidRPr="004531FB">
        <w:rPr>
          <w:rStyle w:val="StyleUnderline"/>
        </w:rPr>
        <w:t xml:space="preserve">actually </w:t>
      </w:r>
      <w:r w:rsidRPr="00A2522C">
        <w:rPr>
          <w:rStyle w:val="StyleUnderline"/>
          <w:highlight w:val="yellow"/>
        </w:rPr>
        <w:t>increased over the last several decade</w:t>
      </w:r>
      <w:r w:rsidRPr="004531FB">
        <w:rPr>
          <w:rStyle w:val="StyleUnderline"/>
        </w:rPr>
        <w:t xml:space="preserve">s based on the structural novelty of approved NMEs. The higher proportion of Pioneers over the most recent decade is a sign that </w:t>
      </w:r>
      <w:r w:rsidRPr="00A2522C">
        <w:rPr>
          <w:rStyle w:val="StyleUnderline"/>
          <w:highlight w:val="yellow"/>
        </w:rPr>
        <w:t xml:space="preserve">innovation within the industry is </w:t>
      </w:r>
      <w:r w:rsidRPr="00A2522C">
        <w:rPr>
          <w:rStyle w:val="Emphasis"/>
          <w:highlight w:val="yellow"/>
        </w:rPr>
        <w:t>accelerating rather than slowing</w:t>
      </w:r>
      <w:r w:rsidRPr="004531FB">
        <w:rPr>
          <w:rStyle w:val="StyleUnderline"/>
        </w:rPr>
        <w:t xml:space="preserve">. It is also an encouraging sign for the state of innovation in drug discovery that </w:t>
      </w:r>
      <w:r w:rsidRPr="00A2522C">
        <w:rPr>
          <w:rStyle w:val="StyleUnderline"/>
          <w:highlight w:val="yellow"/>
        </w:rPr>
        <w:t xml:space="preserve">these Pioneers are significantly more likely to be the source of promising new therapies that are expected to provide substantial </w:t>
      </w:r>
      <w:r w:rsidRPr="004531FB">
        <w:rPr>
          <w:rStyle w:val="StyleUnderline"/>
        </w:rPr>
        <w:t xml:space="preserve">clinical </w:t>
      </w:r>
      <w:r w:rsidRPr="00A2522C">
        <w:rPr>
          <w:rStyle w:val="StyleUnderline"/>
          <w:highlight w:val="yellow"/>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rsidR="00D86922" w:rsidRPr="004531FB" w:rsidRDefault="00D86922" w:rsidP="00D86922">
      <w:pPr>
        <w:rPr>
          <w:sz w:val="16"/>
        </w:rPr>
      </w:pPr>
      <w:r w:rsidRPr="004531FB">
        <w:rPr>
          <w:sz w:val="16"/>
        </w:rPr>
        <w:t>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a majority of Big Pharma originated Pioneers have historically been on new scaffolds.</w:t>
      </w:r>
    </w:p>
    <w:p w:rsidR="00D86922" w:rsidRPr="004531FB" w:rsidRDefault="00D86922" w:rsidP="00D86922">
      <w:pPr>
        <w:rPr>
          <w:sz w:val="16"/>
        </w:rPr>
      </w:pP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rsidR="00D86922" w:rsidRPr="004531FB" w:rsidRDefault="00D86922" w:rsidP="00D86922">
      <w:pPr>
        <w:rPr>
          <w:sz w:val="16"/>
        </w:rPr>
      </w:pPr>
      <w:r w:rsidRPr="004531FB">
        <w:rPr>
          <w:rStyle w:val="StyleUnderline"/>
        </w:rPr>
        <w:t xml:space="preserve">As it often takes more than 10 years after initial discovery for an experimental drug to gain FDA approval, </w:t>
      </w:r>
      <w:r w:rsidRPr="00A2522C">
        <w:rPr>
          <w:rStyle w:val="StyleUnderline"/>
          <w:highlight w:val="yellow"/>
        </w:rPr>
        <w:t>any measure of drug innovation that relies on the time of approval incorporates a significant time lag between initial discovery and ultimate approval</w:t>
      </w:r>
      <w:r w:rsidRPr="004531FB">
        <w:rPr>
          <w:sz w:val="16"/>
        </w:rPr>
        <w:t xml:space="preserve">. However, </w:t>
      </w:r>
      <w:r w:rsidRPr="00A2522C">
        <w:rPr>
          <w:rStyle w:val="StyleUnderline"/>
          <w:highlight w:val="yellow"/>
        </w:rPr>
        <w:t xml:space="preserve">characterizing drug innovation based on structural novelty provides a means to assess the forward-looking innovation potential of an experimental drug </w:t>
      </w:r>
      <w:r w:rsidRPr="004531FB">
        <w:rPr>
          <w:rStyle w:val="StyleUnderline"/>
        </w:rPr>
        <w:t xml:space="preserve">at the time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xml:space="preserve">. Therefore, a separate study of drug candidates with </w:t>
      </w:r>
      <w:proofErr w:type="spellStart"/>
      <w:r w:rsidRPr="004531FB">
        <w:rPr>
          <w:sz w:val="16"/>
        </w:rPr>
        <w:t>publically</w:t>
      </w:r>
      <w:proofErr w:type="spellEnd"/>
      <w:r w:rsidRPr="004531FB">
        <w:rPr>
          <w:sz w:val="16"/>
        </w:rPr>
        <w:t xml:space="preserve"> disclosed structures currently in clinical development could provide additional insights into innovation trends at an FDA regulatory review level and serve as a leading indicator of innovation trends at an FDA approval level.</w:t>
      </w:r>
    </w:p>
    <w:p w:rsidR="00D86922" w:rsidRPr="004531FB" w:rsidRDefault="00D86922" w:rsidP="00D86922">
      <w:pPr>
        <w:rPr>
          <w:sz w:val="16"/>
        </w:rPr>
      </w:pPr>
      <w:r w:rsidRPr="004531FB">
        <w:rPr>
          <w:sz w:val="16"/>
        </w:rPr>
        <w:t xml:space="preserve">Given the tremendous opportunity represented by the vast amount of chemical space yet to be explored, </w:t>
      </w:r>
      <w:r w:rsidRPr="00A2522C">
        <w:rPr>
          <w:rStyle w:val="StyleUnderline"/>
          <w:highlight w:val="yellow"/>
        </w:rPr>
        <w:t>drug-hunters</w:t>
      </w:r>
      <w:r w:rsidRPr="004531FB">
        <w:rPr>
          <w:rStyle w:val="StyleUnderline"/>
        </w:rPr>
        <w:t xml:space="preserve"> of all types </w:t>
      </w:r>
      <w:r w:rsidRPr="00A2522C">
        <w:rPr>
          <w:rStyle w:val="StyleUnderline"/>
          <w:highlight w:val="yellow"/>
        </w:rPr>
        <w:t xml:space="preserve">will continue pushing the boundaries to find promising new therapies </w:t>
      </w:r>
      <w:r w:rsidRPr="004531FB">
        <w:rPr>
          <w:rStyle w:val="StyleUnderline"/>
        </w:rPr>
        <w:t>in previously unexplored areas of chemical space</w:t>
      </w:r>
      <w:r w:rsidRPr="004531FB">
        <w:rPr>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rsidR="00D86922" w:rsidRPr="00AB1385" w:rsidRDefault="00D86922" w:rsidP="00D86922"/>
    <w:p w:rsidR="00D86922" w:rsidRDefault="00D86922" w:rsidP="00D86922">
      <w:pPr>
        <w:pStyle w:val="Heading4"/>
      </w:pPr>
      <w:r>
        <w:lastRenderedPageBreak/>
        <w:t>The biopharmaceutical industry is uniquely reliant on IP protections – undermining them would kill innovation by making an already expensive process completely unfeasible.</w:t>
      </w:r>
    </w:p>
    <w:p w:rsidR="00D86922" w:rsidRPr="00BE4941" w:rsidRDefault="00D86922" w:rsidP="00D86922">
      <w:pPr>
        <w:rPr>
          <w:sz w:val="16"/>
        </w:rPr>
      </w:pPr>
      <w:r w:rsidRPr="00BE4941">
        <w:rPr>
          <w:sz w:val="16"/>
        </w:rPr>
        <w:t xml:space="preserve">Kristina M. </w:t>
      </w:r>
      <w:proofErr w:type="spellStart"/>
      <w:r w:rsidRPr="00BE4941">
        <w:rPr>
          <w:rStyle w:val="Style13ptBold"/>
        </w:rPr>
        <w:t>Lybecker</w:t>
      </w:r>
      <w:proofErr w:type="spellEnd"/>
      <w:r w:rsidRPr="00BE4941">
        <w:rPr>
          <w:rStyle w:val="Style13ptBold"/>
        </w:rPr>
        <w:t>,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11"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rsidR="00D86922" w:rsidRPr="00381E8C" w:rsidRDefault="00D86922" w:rsidP="00D86922">
      <w:pPr>
        <w:rPr>
          <w:sz w:val="16"/>
        </w:rPr>
      </w:pPr>
      <w:r w:rsidRPr="00FD325D">
        <w:rPr>
          <w:rStyle w:val="StyleUnderline"/>
        </w:rPr>
        <w:t xml:space="preserve">The unique structure of </w:t>
      </w:r>
      <w:r w:rsidRPr="00A2522C">
        <w:rPr>
          <w:rStyle w:val="StyleUnderline"/>
          <w:highlight w:val="yellow"/>
        </w:rPr>
        <w:t xml:space="preserve">the innovative biopharmaceutical industry necessitates </w:t>
      </w:r>
      <w:r w:rsidRPr="00FD325D">
        <w:rPr>
          <w:rStyle w:val="StyleUnderline"/>
        </w:rPr>
        <w:t xml:space="preserve">a </w:t>
      </w:r>
      <w:r w:rsidRPr="00FD325D">
        <w:rPr>
          <w:rStyle w:val="Emphasis"/>
        </w:rPr>
        <w:t xml:space="preserve">variety of </w:t>
      </w:r>
      <w:r w:rsidRPr="00A2522C">
        <w:rPr>
          <w:rStyle w:val="Emphasis"/>
          <w:highlight w:val="yellow"/>
        </w:rPr>
        <w:t>i</w:t>
      </w:r>
      <w:r w:rsidRPr="00381E8C">
        <w:rPr>
          <w:sz w:val="16"/>
        </w:rPr>
        <w:t xml:space="preserve">ntellectual </w:t>
      </w:r>
      <w:r w:rsidRPr="00A2522C">
        <w:rPr>
          <w:rStyle w:val="Emphasis"/>
          <w:highlight w:val="yellow"/>
        </w:rPr>
        <w:t>p</w:t>
      </w:r>
      <w:r w:rsidRPr="00381E8C">
        <w:rPr>
          <w:sz w:val="16"/>
        </w:rPr>
        <w:t xml:space="preserve">roperty </w:t>
      </w:r>
      <w:r w:rsidRPr="00A2522C">
        <w:rPr>
          <w:rStyle w:val="Emphasis"/>
          <w:highlight w:val="yellow"/>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A2522C">
        <w:rPr>
          <w:rStyle w:val="StyleUnderline"/>
          <w:highlight w:val="yellow"/>
        </w:rPr>
        <w:t>R&amp;D</w:t>
      </w:r>
      <w:r w:rsidRPr="00381E8C">
        <w:rPr>
          <w:sz w:val="16"/>
        </w:rPr>
        <w:t xml:space="preserve">) </w:t>
      </w:r>
      <w:r w:rsidRPr="00FD325D">
        <w:rPr>
          <w:rStyle w:val="StyleUnderline"/>
        </w:rPr>
        <w:t xml:space="preserve">process that </w:t>
      </w:r>
      <w:r w:rsidRPr="00A2522C">
        <w:rPr>
          <w:rStyle w:val="StyleUnderline"/>
          <w:highlight w:val="yellow"/>
        </w:rPr>
        <w:t xml:space="preserve">is </w:t>
      </w:r>
      <w:r w:rsidRPr="00A2522C">
        <w:rPr>
          <w:rStyle w:val="Emphasis"/>
          <w:highlight w:val="yellow"/>
        </w:rPr>
        <w:t>lengthy, expensive, uncertain, and risky</w:t>
      </w:r>
      <w:r w:rsidRPr="00381E8C">
        <w:rPr>
          <w:sz w:val="16"/>
        </w:rPr>
        <w:t xml:space="preserve">. According to </w:t>
      </w:r>
      <w:proofErr w:type="spellStart"/>
      <w:r w:rsidRPr="00381E8C">
        <w:rPr>
          <w:sz w:val="16"/>
        </w:rPr>
        <w:t>DiMasi</w:t>
      </w:r>
      <w:proofErr w:type="spellEnd"/>
      <w:r w:rsidRPr="00381E8C">
        <w:rPr>
          <w:sz w:val="16"/>
        </w:rPr>
        <w:t xml:space="preserve"> and colleagues, </w:t>
      </w:r>
      <w:r w:rsidRPr="00A2522C">
        <w:rPr>
          <w:rStyle w:val="StyleUnderline"/>
          <w:highlight w:val="yellow"/>
        </w:rPr>
        <w:t>the estimated cost of developing a new medicine is</w:t>
      </w:r>
      <w:r w:rsidRPr="00914CB1">
        <w:rPr>
          <w:rStyle w:val="StyleUnderline"/>
        </w:rPr>
        <w:t xml:space="preserve"> US</w:t>
      </w:r>
      <w:r w:rsidRPr="00914CB1">
        <w:rPr>
          <w:rStyle w:val="Emphasis"/>
        </w:rPr>
        <w:t>$</w:t>
      </w:r>
      <w:r w:rsidRPr="00A2522C">
        <w:rPr>
          <w:rStyle w:val="Emphasis"/>
          <w:highlight w:val="yellow"/>
        </w:rPr>
        <w:t>2.6 billion</w:t>
      </w:r>
      <w:r w:rsidRPr="00A2522C">
        <w:rPr>
          <w:sz w:val="16"/>
          <w:highlight w:val="yellow"/>
        </w:rPr>
        <w:t xml:space="preserve"> </w:t>
      </w:r>
      <w:r w:rsidRPr="00381E8C">
        <w:rPr>
          <w:sz w:val="16"/>
        </w:rPr>
        <w:t>(</w:t>
      </w:r>
      <w:proofErr w:type="spellStart"/>
      <w:r w:rsidRPr="00381E8C">
        <w:rPr>
          <w:sz w:val="16"/>
        </w:rPr>
        <w:t>DiMasi</w:t>
      </w:r>
      <w:proofErr w:type="spellEnd"/>
      <w:r w:rsidRPr="00381E8C">
        <w:rPr>
          <w:sz w:val="16"/>
        </w:rPr>
        <w:t xml:space="preserve">, Grabowski, and Hansen, 2016).2 In addition, </w:t>
      </w:r>
      <w:r w:rsidRPr="00A2522C">
        <w:rPr>
          <w:rStyle w:val="StyleUnderline"/>
          <w:highlight w:val="yellow"/>
        </w:rPr>
        <w:t xml:space="preserve">the time </w:t>
      </w:r>
      <w:r w:rsidRPr="00914CB1">
        <w:rPr>
          <w:rStyle w:val="StyleUnderline"/>
        </w:rPr>
        <w:t xml:space="preserve">required to develop a new drug </w:t>
      </w:r>
      <w:r w:rsidRPr="00A2522C">
        <w:rPr>
          <w:rStyle w:val="StyleUnderline"/>
          <w:highlight w:val="yellow"/>
        </w:rPr>
        <w:t xml:space="preserve">is also significant, averaging 10 to 15 years </w:t>
      </w:r>
      <w:r w:rsidRPr="00A2522C">
        <w:rPr>
          <w:rStyle w:val="Emphasis"/>
          <w:highlight w:val="yellow"/>
        </w:rPr>
        <w:t>without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A2522C">
        <w:rPr>
          <w:rStyle w:val="Emphasis"/>
          <w:highlight w:val="yellow"/>
        </w:rPr>
        <w:t>innovation and its protection</w:t>
      </w:r>
      <w:r w:rsidRPr="00A2522C">
        <w:rPr>
          <w:rStyle w:val="StyleUnderline"/>
          <w:highlight w:val="yellow"/>
        </w:rPr>
        <w:t xml:space="preserve"> are essential </w:t>
      </w:r>
      <w:r w:rsidRPr="00914CB1">
        <w:rPr>
          <w:rStyle w:val="StyleUnderline"/>
        </w:rPr>
        <w:t>and the source of both profits and growth</w:t>
      </w:r>
      <w:r w:rsidRPr="00381E8C">
        <w:rPr>
          <w:sz w:val="16"/>
        </w:rPr>
        <w:t xml:space="preserve">. As such, </w:t>
      </w:r>
      <w:r w:rsidRPr="00A2522C">
        <w:rPr>
          <w:rStyle w:val="StyleUnderline"/>
          <w:highlight w:val="yellow"/>
        </w:rPr>
        <w:t xml:space="preserve">patent protection is </w:t>
      </w:r>
      <w:r w:rsidRPr="00A2522C">
        <w:rPr>
          <w:rStyle w:val="Emphasis"/>
          <w:highlight w:val="yellow"/>
        </w:rPr>
        <w:t>disproportionally more important</w:t>
      </w:r>
      <w:r w:rsidRPr="00A2522C">
        <w:rPr>
          <w:rStyle w:val="StyleUnderline"/>
          <w:highlight w:val="yellow"/>
        </w:rPr>
        <w:t xml:space="preserve"> </w:t>
      </w:r>
      <w:r w:rsidRPr="00914CB1">
        <w:rPr>
          <w:rStyle w:val="StyleUnderline"/>
        </w:rPr>
        <w:t xml:space="preserve">for ensuring that the innovator appropriates the returns to R&amp;D </w:t>
      </w:r>
      <w:r w:rsidRPr="00A2522C">
        <w:rPr>
          <w:rStyle w:val="StyleUnderline"/>
          <w:highlight w:val="yellow"/>
        </w:rPr>
        <w:t xml:space="preserve">for the </w:t>
      </w:r>
      <w:r w:rsidRPr="00A2522C">
        <w:rPr>
          <w:rStyle w:val="Emphasis"/>
          <w:highlight w:val="yellow"/>
        </w:rPr>
        <w:t xml:space="preserve">biopharmaceutical industry than </w:t>
      </w:r>
      <w:r w:rsidRPr="00914CB1">
        <w:rPr>
          <w:rStyle w:val="Emphasis"/>
        </w:rPr>
        <w:t xml:space="preserve">virtually </w:t>
      </w:r>
      <w:r w:rsidRPr="00A2522C">
        <w:rPr>
          <w:rStyle w:val="Emphasis"/>
          <w:highlight w:val="yellow"/>
        </w:rPr>
        <w:t>any other</w:t>
      </w:r>
      <w:r w:rsidRPr="00381E8C">
        <w:rPr>
          <w:sz w:val="16"/>
        </w:rPr>
        <w:t xml:space="preserve">. Extending the findings of the 1987 “Yale Survey” (Levin, </w:t>
      </w:r>
      <w:proofErr w:type="spellStart"/>
      <w:r w:rsidRPr="00381E8C">
        <w:rPr>
          <w:sz w:val="16"/>
        </w:rPr>
        <w:t>Klevorick</w:t>
      </w:r>
      <w:proofErr w:type="spellEnd"/>
      <w:r w:rsidRPr="00381E8C">
        <w:rPr>
          <w:sz w:val="16"/>
        </w:rPr>
        <w:t xml:space="preserve">,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p>
    <w:p w:rsidR="00D86922" w:rsidRPr="00381E8C" w:rsidRDefault="00D86922" w:rsidP="00D86922">
      <w:pPr>
        <w:rPr>
          <w:sz w:val="16"/>
        </w:rPr>
      </w:pPr>
      <w:r w:rsidRPr="00381E8C">
        <w:rPr>
          <w:sz w:val="16"/>
        </w:rPr>
        <w:t xml:space="preserve">In essence, </w:t>
      </w:r>
      <w:r w:rsidRPr="00A2522C">
        <w:rPr>
          <w:rStyle w:val="StyleUnderline"/>
          <w:highlight w:val="yellow"/>
        </w:rPr>
        <w:t xml:space="preserve">IPR </w:t>
      </w:r>
      <w:r w:rsidRPr="00C91BBA">
        <w:rPr>
          <w:rStyle w:val="StyleUnderline"/>
        </w:rPr>
        <w:t xml:space="preserve">protections </w:t>
      </w:r>
      <w:r w:rsidRPr="00A2522C">
        <w:rPr>
          <w:rStyle w:val="StyleUnderline"/>
          <w:highlight w:val="yellow"/>
        </w:rPr>
        <w:t xml:space="preserve">provide innovative biopharmaceutical firms with </w:t>
      </w:r>
      <w:r w:rsidRPr="00C91BBA">
        <w:rPr>
          <w:rStyle w:val="StyleUnderline"/>
        </w:rPr>
        <w:t xml:space="preserve">an </w:t>
      </w:r>
      <w:r w:rsidRPr="00A2522C">
        <w:rPr>
          <w:rStyle w:val="StyleUnderline"/>
          <w:highlight w:val="yellow"/>
        </w:rPr>
        <w:t xml:space="preserve">assurance of some </w:t>
      </w:r>
      <w:r w:rsidRPr="00A2522C">
        <w:rPr>
          <w:rStyle w:val="Emphasis"/>
          <w:highlight w:val="yellow"/>
        </w:rPr>
        <w:t>return on their investment</w:t>
      </w:r>
      <w:r w:rsidRPr="00C91BBA">
        <w:rPr>
          <w:rStyle w:val="StyleUnderline"/>
        </w:rPr>
        <w:t xml:space="preserve">, thus </w:t>
      </w:r>
      <w:r w:rsidRPr="00A2522C">
        <w:rPr>
          <w:rStyle w:val="StyleUnderline"/>
          <w:highlight w:val="yellow"/>
        </w:rPr>
        <w:t xml:space="preserve">creating incentives for the </w:t>
      </w:r>
      <w:r w:rsidRPr="00A2522C">
        <w:rPr>
          <w:rStyle w:val="Emphasis"/>
          <w:highlight w:val="yellow"/>
        </w:rPr>
        <w:t>development of new technologies</w:t>
      </w:r>
      <w:r w:rsidRPr="00A2522C">
        <w:rPr>
          <w:rStyle w:val="StyleUnderline"/>
          <w:highlight w:val="yellow"/>
        </w:rPr>
        <w:t xml:space="preserve"> that could otherwise be </w:t>
      </w:r>
      <w:r w:rsidRPr="00A2522C">
        <w:rPr>
          <w:rStyle w:val="Emphasis"/>
          <w:highlight w:val="yellow"/>
        </w:rPr>
        <w:t>easily replicated</w:t>
      </w:r>
      <w:r w:rsidRPr="00BB372E">
        <w:rPr>
          <w:rStyle w:val="StyleUnderline"/>
        </w:rPr>
        <w:t xml:space="preserve"> </w:t>
      </w:r>
      <w:r w:rsidRPr="00C91BBA">
        <w:rPr>
          <w:rStyle w:val="StyleUnderline"/>
        </w:rPr>
        <w:t>and sold by competitors</w:t>
      </w:r>
      <w:r w:rsidRPr="00381E8C">
        <w:rPr>
          <w:sz w:val="16"/>
        </w:rPr>
        <w:t xml:space="preserve">. Due to the tremendous fixed costs required to develop new treatments and cures, </w:t>
      </w:r>
      <w:r w:rsidRPr="00C91BBA">
        <w:rPr>
          <w:rStyle w:val="StyleUnderline"/>
        </w:rPr>
        <w:t xml:space="preserve">a significant potential exists for </w:t>
      </w:r>
      <w:r w:rsidRPr="00A2522C">
        <w:rPr>
          <w:rStyle w:val="StyleUnderline"/>
          <w:highlight w:val="yellow"/>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A2522C">
        <w:rPr>
          <w:rStyle w:val="StyleUnderline"/>
          <w:highlight w:val="yellow"/>
        </w:rPr>
        <w:t xml:space="preserve">would </w:t>
      </w:r>
      <w:r w:rsidRPr="00A2522C">
        <w:rPr>
          <w:rStyle w:val="Emphasis"/>
          <w:highlight w:val="yellow"/>
        </w:rPr>
        <w:t>prevent investment in innovation</w:t>
      </w:r>
      <w:r w:rsidRPr="00A2522C">
        <w:rPr>
          <w:rStyle w:val="StyleUnderline"/>
          <w:highlight w:val="yellow"/>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xml:space="preserve">.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w:t>
      </w:r>
      <w:proofErr w:type="spellStart"/>
      <w:r w:rsidRPr="00381E8C">
        <w:rPr>
          <w:sz w:val="16"/>
        </w:rPr>
        <w:t>Apotex</w:t>
      </w:r>
      <w:proofErr w:type="spellEnd"/>
      <w:r w:rsidRPr="00381E8C">
        <w:rPr>
          <w:sz w:val="16"/>
        </w:rPr>
        <w:t xml:space="preserve"> Inc. v. </w:t>
      </w:r>
      <w:proofErr w:type="spellStart"/>
      <w:r w:rsidRPr="00381E8C">
        <w:rPr>
          <w:sz w:val="16"/>
        </w:rPr>
        <w:t>Wellcome</w:t>
      </w:r>
      <w:proofErr w:type="spellEnd"/>
      <w:r w:rsidRPr="00381E8C">
        <w:rPr>
          <w:sz w:val="16"/>
        </w:rPr>
        <w:t xml:space="preserv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rsidR="00D86922" w:rsidRPr="00381E8C" w:rsidRDefault="00D86922" w:rsidP="00D86922">
      <w:pPr>
        <w:rPr>
          <w:sz w:val="16"/>
        </w:rPr>
      </w:pPr>
      <w:r w:rsidRPr="00E51F4D">
        <w:rPr>
          <w:rStyle w:val="StyleUnderline"/>
        </w:rPr>
        <w:t xml:space="preserve">The biopharmaceutical industry is characterized by a number of legal and economic issues that </w:t>
      </w:r>
      <w:r w:rsidRPr="00E51F4D">
        <w:rPr>
          <w:rStyle w:val="Emphasis"/>
        </w:rPr>
        <w:t>distinguish it from other research-intensive industries</w:t>
      </w:r>
      <w:r w:rsidRPr="00381E8C">
        <w:rPr>
          <w:sz w:val="16"/>
        </w:rPr>
        <w:t xml:space="preserve">. </w:t>
      </w:r>
      <w:proofErr w:type="spellStart"/>
      <w:r w:rsidRPr="00381E8C">
        <w:rPr>
          <w:sz w:val="16"/>
        </w:rPr>
        <w:t>Danzon</w:t>
      </w:r>
      <w:proofErr w:type="spellEnd"/>
      <w:r w:rsidRPr="00381E8C">
        <w:rPr>
          <w:sz w:val="16"/>
        </w:rPr>
        <w:t xml:space="preserve">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A2522C">
        <w:rPr>
          <w:rStyle w:val="StyleUnderline"/>
          <w:highlight w:val="yellow"/>
        </w:rPr>
        <w:t xml:space="preserve">every aspect of the industry is </w:t>
      </w:r>
      <w:r w:rsidRPr="00A2522C">
        <w:rPr>
          <w:rStyle w:val="Emphasis"/>
          <w:highlight w:val="yellow"/>
        </w:rPr>
        <w:t>heavily regulated</w:t>
      </w:r>
      <w:r w:rsidRPr="00A2522C">
        <w:rPr>
          <w:rStyle w:val="StyleUnderline"/>
          <w:highlight w:val="yellow"/>
        </w:rPr>
        <w:t xml:space="preserve">, from safety and efficacy to </w:t>
      </w:r>
      <w:r w:rsidRPr="00BB372E">
        <w:rPr>
          <w:rStyle w:val="StyleUnderline"/>
        </w:rPr>
        <w:t xml:space="preserve">promotion and </w:t>
      </w:r>
      <w:r w:rsidRPr="00A2522C">
        <w:rPr>
          <w:rStyle w:val="StyleUnderline"/>
          <w:highlight w:val="yellow"/>
        </w:rPr>
        <w:t>advertising</w:t>
      </w:r>
      <w:r w:rsidRPr="00BB372E">
        <w:rPr>
          <w:rStyle w:val="StyleUnderline"/>
        </w:rPr>
        <w:t xml:space="preserve">, to pricing and reimbursement. </w:t>
      </w:r>
      <w:proofErr w:type="spellStart"/>
      <w:r w:rsidRPr="00BB372E">
        <w:rPr>
          <w:rStyle w:val="StyleUnderline"/>
        </w:rPr>
        <w:t>Danzon</w:t>
      </w:r>
      <w:proofErr w:type="spellEnd"/>
      <w:r w:rsidRPr="00BB372E">
        <w:rPr>
          <w:rStyle w:val="StyleUnderline"/>
        </w:rPr>
        <w:t xml:space="preserve"> describes </w:t>
      </w:r>
      <w:r w:rsidRPr="00A2522C">
        <w:rPr>
          <w:rStyle w:val="StyleUnderline"/>
          <w:highlight w:val="yellow"/>
        </w:rPr>
        <w:t>the impact of these regulations as “</w:t>
      </w:r>
      <w:r w:rsidRPr="00A2522C">
        <w:rPr>
          <w:rStyle w:val="Emphasis"/>
          <w:highlight w:val="yellow"/>
        </w:rPr>
        <w:t>profound and multidimensional</w:t>
      </w:r>
      <w:r w:rsidRPr="00A2522C">
        <w:rPr>
          <w:rStyle w:val="StyleUnderline"/>
          <w:highlight w:val="yellow"/>
        </w:rPr>
        <w:t xml:space="preserve"> even within a single country, affecting consumption </w:t>
      </w:r>
      <w:r w:rsidRPr="00BB372E">
        <w:rPr>
          <w:rStyle w:val="StyleUnderline"/>
        </w:rPr>
        <w:t xml:space="preserve">patterns, productivity, </w:t>
      </w:r>
      <w:r w:rsidRPr="00A2522C">
        <w:rPr>
          <w:rStyle w:val="StyleUnderline"/>
          <w:highlight w:val="yellow"/>
        </w:rPr>
        <w:t xml:space="preserve">R&amp;D and </w:t>
      </w:r>
      <w:r w:rsidRPr="00BB372E">
        <w:rPr>
          <w:rStyle w:val="StyleUnderline"/>
        </w:rPr>
        <w:t xml:space="preserve">hence </w:t>
      </w:r>
      <w:r w:rsidRPr="00A2522C">
        <w:rPr>
          <w:rStyle w:val="StyleUnderline"/>
          <w:highlight w:val="yellow"/>
        </w:rPr>
        <w:t xml:space="preserve">the supply </w:t>
      </w:r>
      <w:r w:rsidRPr="00A2522C">
        <w:rPr>
          <w:rStyle w:val="StyleUnderline"/>
          <w:highlight w:val="yellow"/>
        </w:rPr>
        <w:lastRenderedPageBreak/>
        <w:t>of future technologies</w:t>
      </w:r>
      <w:r w:rsidRPr="00BB372E">
        <w:rPr>
          <w:rStyle w:val="StyleUnderline"/>
        </w:rPr>
        <w:t>”</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cross-national spillovers of national regulatory policies through parallel trade and international price comparisons”</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p>
    <w:p w:rsidR="00D86922" w:rsidRPr="00381E8C" w:rsidRDefault="00D86922" w:rsidP="00D86922">
      <w:pPr>
        <w:rPr>
          <w:sz w:val="16"/>
        </w:rPr>
      </w:pPr>
      <w:r w:rsidRPr="00E51F4D">
        <w:rPr>
          <w:rStyle w:val="StyleUnderline"/>
        </w:rPr>
        <w:t>Innovative companies make far greater investments in time, resources, and financial support than do generic firms</w:t>
      </w:r>
      <w:r w:rsidRPr="00381E8C">
        <w:rPr>
          <w:sz w:val="16"/>
        </w:rPr>
        <w:t xml:space="preserve">. Notably, </w:t>
      </w:r>
      <w:r w:rsidRPr="00A2522C">
        <w:rPr>
          <w:rStyle w:val="StyleUnderline"/>
          <w:highlight w:val="yellow"/>
        </w:rPr>
        <w:t xml:space="preserve">innovation-based companies spend </w:t>
      </w:r>
      <w:r w:rsidRPr="00A2522C">
        <w:rPr>
          <w:rStyle w:val="Emphasis"/>
          <w:highlight w:val="yellow"/>
        </w:rPr>
        <w:t>more than 200 times</w:t>
      </w:r>
      <w:r w:rsidRPr="00A2522C">
        <w:rPr>
          <w:rStyle w:val="StyleUnderline"/>
          <w:highlight w:val="yellow"/>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A2522C">
        <w:rPr>
          <w:rStyle w:val="StyleUnderline"/>
          <w:highlight w:val="yellow"/>
        </w:rPr>
        <w:t>the development process is expensive, risky, and time consuming, all of which points to the need for strong IP protection</w:t>
      </w:r>
      <w:r w:rsidRPr="00E51F4D">
        <w:rPr>
          <w:rStyle w:val="StyleUnderline"/>
        </w:rPr>
        <w:t xml:space="preserve"> to encourage investment and ensure companies are able to recover their investments</w:t>
      </w:r>
      <w:r w:rsidRPr="00381E8C">
        <w:rPr>
          <w:sz w:val="16"/>
        </w:rPr>
        <w:t>.</w:t>
      </w:r>
    </w:p>
    <w:p w:rsidR="00D86922" w:rsidRPr="00381E8C" w:rsidRDefault="00D86922" w:rsidP="00D86922">
      <w:pPr>
        <w:rPr>
          <w:sz w:val="16"/>
        </w:rPr>
      </w:pPr>
      <w:r w:rsidRPr="00381E8C">
        <w:rPr>
          <w:sz w:val="16"/>
        </w:rPr>
        <w:t xml:space="preserve">The risk involved in biopharmaceutical development is starkly illustrated in a recent report by Biotechnology Innovation Organization (BIO), which reports that </w:t>
      </w:r>
      <w:r w:rsidRPr="00A2522C">
        <w:rPr>
          <w:rStyle w:val="StyleUnderline"/>
          <w:highlight w:val="yellow"/>
        </w:rPr>
        <w:t xml:space="preserve">less than one of every 10 drugs that enter clinical trials is ultimately approved </w:t>
      </w:r>
      <w:r w:rsidRPr="00E51F4D">
        <w:rPr>
          <w:rStyle w:val="StyleUnderline"/>
        </w:rPr>
        <w:t>by the F</w:t>
      </w:r>
      <w:r w:rsidRPr="00381E8C">
        <w:rPr>
          <w:sz w:val="16"/>
        </w:rPr>
        <w:t xml:space="preserve">ood and </w:t>
      </w:r>
      <w:r w:rsidRPr="00E51F4D">
        <w:rPr>
          <w:rStyle w:val="StyleUnderline"/>
        </w:rPr>
        <w:t>D</w:t>
      </w:r>
      <w:r w:rsidRPr="00381E8C">
        <w:rPr>
          <w:sz w:val="16"/>
        </w:rPr>
        <w:t xml:space="preserve">rug </w:t>
      </w:r>
      <w:r w:rsidRPr="00E51F4D">
        <w:rPr>
          <w:rStyle w:val="StyleUnderline"/>
        </w:rPr>
        <w:t>A</w:t>
      </w:r>
      <w:r w:rsidRPr="00381E8C">
        <w:rPr>
          <w:sz w:val="16"/>
        </w:rPr>
        <w:t xml:space="preserve">dministration in the United States. </w:t>
      </w:r>
      <w:r w:rsidRPr="00E51F4D">
        <w:rPr>
          <w:rStyle w:val="StyleUnderline"/>
        </w:rPr>
        <w:t>The report finds a success rate of merely 9.6%, a calculation that is significantly smaller than the widely-cited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p>
    <w:p w:rsidR="00D86922" w:rsidRPr="00381E8C" w:rsidRDefault="00D86922" w:rsidP="00D86922">
      <w:pPr>
        <w:rPr>
          <w:sz w:val="16"/>
        </w:rPr>
      </w:pP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recognized and the effective patent life should be sufficient to recoup these investments. </w:t>
      </w:r>
      <w:r w:rsidRPr="00A2522C">
        <w:rPr>
          <w:rStyle w:val="StyleUnderline"/>
          <w:highlight w:val="yellow"/>
        </w:rPr>
        <w:t xml:space="preserve">Continued investment and innovation are contingent upon </w:t>
      </w:r>
      <w:r w:rsidRPr="00A2522C">
        <w:rPr>
          <w:rStyle w:val="Emphasis"/>
          <w:highlight w:val="yellow"/>
        </w:rPr>
        <w:t>strong, effective i</w:t>
      </w:r>
      <w:r w:rsidRPr="00381E8C">
        <w:rPr>
          <w:rStyle w:val="Emphasis"/>
        </w:rPr>
        <w:t xml:space="preserve">ntellectual </w:t>
      </w:r>
      <w:r w:rsidRPr="00A2522C">
        <w:rPr>
          <w:rStyle w:val="Emphasis"/>
          <w:highlight w:val="yellow"/>
        </w:rPr>
        <w:t>p</w:t>
      </w:r>
      <w:r w:rsidRPr="00381E8C">
        <w:rPr>
          <w:rStyle w:val="Emphasis"/>
        </w:rPr>
        <w:t xml:space="preserve">roperty </w:t>
      </w:r>
      <w:r w:rsidRPr="00A2522C">
        <w:rPr>
          <w:rStyle w:val="Emphasis"/>
          <w:highlight w:val="yellow"/>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rsidR="00D86922" w:rsidRDefault="00D86922" w:rsidP="00D86922">
      <w:pPr>
        <w:pStyle w:val="Heading4"/>
      </w:pPr>
      <w:r>
        <w:t xml:space="preserve">Data exclusivity is uniquely key to innovation. </w:t>
      </w:r>
    </w:p>
    <w:p w:rsidR="00D86922" w:rsidRPr="009F0EE7" w:rsidRDefault="00D86922" w:rsidP="00D86922">
      <w:proofErr w:type="spellStart"/>
      <w:r w:rsidRPr="00AE4D1A">
        <w:rPr>
          <w:rStyle w:val="Style13ptBold"/>
        </w:rPr>
        <w:t>Lybecker</w:t>
      </w:r>
      <w:proofErr w:type="spellEnd"/>
      <w:r w:rsidRPr="00AE4D1A">
        <w:rPr>
          <w:rStyle w:val="Style13ptBold"/>
        </w:rPr>
        <w:t xml:space="preserve"> 14</w:t>
      </w:r>
      <w:r>
        <w:t xml:space="preserve"> [</w:t>
      </w:r>
      <w:r w:rsidRPr="009F0EE7">
        <w:t xml:space="preserve">Kristina </w:t>
      </w:r>
      <w:proofErr w:type="spellStart"/>
      <w:r w:rsidRPr="009F0EE7">
        <w:t>Lybecker</w:t>
      </w:r>
      <w:proofErr w:type="spellEnd"/>
      <w:r w:rsidRPr="009F0EE7">
        <w:t xml:space="preserve"> {Dr. Kristina M. </w:t>
      </w:r>
      <w:proofErr w:type="spellStart"/>
      <w:r w:rsidRPr="009F0EE7">
        <w:t>Lybecker</w:t>
      </w:r>
      <w:proofErr w:type="spellEnd"/>
      <w:r w:rsidRPr="009F0EE7">
        <w:t xml:space="preserve"> is an Associate Professor of Economics at Colorado College in Colorado Springs, where she is also the Associate Chair of the Department of Economics and Business and the Gerald L. </w:t>
      </w:r>
      <w:proofErr w:type="spellStart"/>
      <w:r w:rsidRPr="009F0EE7">
        <w:t>Schlessman</w:t>
      </w:r>
      <w:proofErr w:type="spellEnd"/>
      <w:r w:rsidRPr="009F0EE7">
        <w:t xml:space="preserve"> Professor of Economics. Dr. </w:t>
      </w:r>
      <w:proofErr w:type="spellStart"/>
      <w:r w:rsidRPr="009F0EE7">
        <w:t>Lybecker</w:t>
      </w:r>
      <w:proofErr w:type="spellEnd"/>
      <w:r w:rsidRPr="009F0EE7">
        <w:t xml:space="preserve"> earned a B.A. in Economics and Latin American Studies from Macalester College and received her Ph.D. in Economics in 2000 from the University of California, Berkeley. Her Dissertation was on “Counterfeit Pharmaceuticals: Product Piracy and the Transition to Stronger Intellectual Property Rights in Developing Countries.”}, 14 - ("When Patents Aren’t Enough: The Case for Data Exclusivity for Biologic Medicines," </w:t>
      </w:r>
      <w:proofErr w:type="spellStart"/>
      <w:r w:rsidRPr="009F0EE7">
        <w:t>IPWatchdog</w:t>
      </w:r>
      <w:proofErr w:type="spellEnd"/>
      <w:r w:rsidRPr="009F0EE7">
        <w:t>, 7-9-2014, https://www.ipwatchdog.com/2014/07/09/patents-arent-enough-data-exclusivity-for-biologic-medicines/id=50318/)//</w:t>
      </w:r>
    </w:p>
    <w:p w:rsidR="00F407EF" w:rsidRDefault="00D86922" w:rsidP="00D86922">
      <w:pPr>
        <w:ind w:left="720"/>
        <w:rPr>
          <w:rStyle w:val="StyleUnderline"/>
        </w:rPr>
      </w:pPr>
      <w:r w:rsidRPr="00F32592">
        <w:rPr>
          <w:sz w:val="12"/>
        </w:rPr>
        <w:lastRenderedPageBreak/>
        <w:t xml:space="preserve">Biologic medicines are fundamentally different from traditional “small molecule” therapies, presenting a host of new challenges in the design and enforcement of the intellectual property (IP) architecture that will protect </w:t>
      </w:r>
      <w:proofErr w:type="gramStart"/>
      <w:r w:rsidRPr="00F32592">
        <w:rPr>
          <w:sz w:val="12"/>
        </w:rPr>
        <w:t>them.[</w:t>
      </w:r>
      <w:proofErr w:type="gramEnd"/>
      <w:r w:rsidRPr="00F32592">
        <w:rPr>
          <w:sz w:val="12"/>
        </w:rPr>
        <w:t xml:space="preserve">2] Protecting the intellectual property of biologics is complicated, difficult, and essential to the future of medicine. This new frontier is also one of the remaining hurdles in the Trans-Pacific Partnership (TPP) Trade Agreement negotiations. The debate over protecting biologics focuses on a proposed twelve years of data exclusivity and the consequences this will have for international trade, global public health, and access to medicines. </w:t>
      </w:r>
      <w:r w:rsidRPr="009F0EE7">
        <w:rPr>
          <w:rStyle w:val="StyleUnderline"/>
        </w:rPr>
        <w:t>The nuances of producing biologics greatly complicate the logistics of protecting their intellectual property</w:t>
      </w:r>
      <w:r w:rsidRPr="009F0EE7">
        <w:rPr>
          <w:rStyle w:val="Emphasis"/>
        </w:rPr>
        <w:t>, making patents alone inadequate for safeguarding their IP.</w:t>
      </w:r>
      <w:r w:rsidRPr="00F32592">
        <w:rPr>
          <w:sz w:val="12"/>
        </w:rPr>
        <w:t xml:space="preserve"> </w:t>
      </w:r>
      <w:r w:rsidRPr="009F0EE7">
        <w:rPr>
          <w:rStyle w:val="StyleUnderline"/>
        </w:rPr>
        <w:t>Data exclusivity protection allows for a period of time following marketing approval during which competing firms may not use the innovative firm’s safety and efficacy data, from proprietary preclinical and clinical trial results, to obtain marketing authorization for a generic version of the drug.</w:t>
      </w:r>
      <w:r w:rsidRPr="00F32592">
        <w:rPr>
          <w:sz w:val="12"/>
        </w:rPr>
        <w:t xml:space="preserve"> From the moment when the compound first shows medicinal promise, data is generated and compiled, a process that is both expensive and time consuming. </w:t>
      </w:r>
      <w:r w:rsidRPr="00EF19E9">
        <w:rPr>
          <w:rStyle w:val="StyleUnderline"/>
          <w:highlight w:val="yellow"/>
        </w:rPr>
        <w:t>Data exclusivity provides</w:t>
      </w:r>
      <w:r w:rsidRPr="009F0EE7">
        <w:rPr>
          <w:rStyle w:val="StyleUnderline"/>
        </w:rPr>
        <w:t xml:space="preserve"> the innovative firm with </w:t>
      </w:r>
      <w:r w:rsidRPr="00EF19E9">
        <w:rPr>
          <w:rStyle w:val="StyleUnderline"/>
          <w:highlight w:val="yellow"/>
        </w:rPr>
        <w:t xml:space="preserve">a period of protection </w:t>
      </w:r>
      <w:r w:rsidRPr="00EF19E9">
        <w:rPr>
          <w:rStyle w:val="Emphasis"/>
          <w:highlight w:val="yellow"/>
        </w:rPr>
        <w:t>for their investment in clinical trials and data collection</w:t>
      </w:r>
      <w:r w:rsidRPr="009F0EE7">
        <w:rPr>
          <w:rStyle w:val="StyleUnderline"/>
        </w:rPr>
        <w:t>, regardless of the length of time required to bring the drug to market.</w:t>
      </w:r>
      <w:r>
        <w:rPr>
          <w:rStyle w:val="StyleUnderline"/>
        </w:rPr>
        <w:t xml:space="preserve"> </w:t>
      </w:r>
      <w:r w:rsidRPr="00F32592">
        <w:rPr>
          <w:sz w:val="12"/>
        </w:rPr>
        <w:t xml:space="preserve">Although complementary, </w:t>
      </w:r>
      <w:r w:rsidRPr="009F0EE7">
        <w:rPr>
          <w:rStyle w:val="StyleUnderline"/>
        </w:rPr>
        <w:t xml:space="preserve">patents and </w:t>
      </w:r>
      <w:r w:rsidRPr="00EF19E9">
        <w:rPr>
          <w:rStyle w:val="StyleUnderline"/>
          <w:highlight w:val="yellow"/>
        </w:rPr>
        <w:t>data exclusivity protection incentivize innovation in different ways</w:t>
      </w:r>
      <w:r w:rsidRPr="009F0EE7">
        <w:rPr>
          <w:rStyle w:val="StyleUnderline"/>
        </w:rPr>
        <w:t xml:space="preserve"> and </w:t>
      </w:r>
      <w:r w:rsidRPr="009F0EE7">
        <w:rPr>
          <w:rStyle w:val="Emphasis"/>
        </w:rPr>
        <w:t>serve distinct purposes.</w:t>
      </w:r>
      <w:r w:rsidRPr="00F32592">
        <w:rPr>
          <w:sz w:val="12"/>
        </w:rPr>
        <w:t xml:space="preserve"> Patents provide protection for innovations that meet the standards of patentability and are novel, nonobvious, and useful. In the context of biopharmaceuticals, </w:t>
      </w:r>
      <w:r w:rsidRPr="009F0EE7">
        <w:rPr>
          <w:rStyle w:val="StyleUnderline"/>
        </w:rPr>
        <w:t>patents protect both breakthrough discoveries as well as incremental improvements.</w:t>
      </w:r>
      <w:r w:rsidRPr="00F32592">
        <w:rPr>
          <w:sz w:val="12"/>
        </w:rPr>
        <w:t xml:space="preserve"> </w:t>
      </w:r>
      <w:r w:rsidRPr="009F0EE7">
        <w:rPr>
          <w:rStyle w:val="StyleUnderline"/>
        </w:rPr>
        <w:t xml:space="preserve">Due to the length of the drug-development and patent-approval processes, effective patent terms rarely correspond to FDA approval. Accordingly, in some cases innovative therapies may experience patent expiry shortly after making it to market. </w:t>
      </w:r>
      <w:r w:rsidRPr="00F32592">
        <w:rPr>
          <w:sz w:val="12"/>
        </w:rPr>
        <w:t xml:space="preserve">In contrast, </w:t>
      </w:r>
      <w:r w:rsidRPr="00EF19E9">
        <w:rPr>
          <w:rStyle w:val="Emphasis"/>
          <w:highlight w:val="yellow"/>
        </w:rPr>
        <w:t>data exclusivity protects the tremendous investments of time, talent, and financial resources required to establish a new therapy as safe and effective</w:t>
      </w:r>
      <w:r w:rsidRPr="00F32592">
        <w:rPr>
          <w:sz w:val="12"/>
        </w:rPr>
        <w:t xml:space="preserve">. This is accomplished </w:t>
      </w:r>
      <w:r w:rsidRPr="009F0EE7">
        <w:rPr>
          <w:rStyle w:val="StyleUnderline"/>
        </w:rPr>
        <w:t>by requiring competing firms seeking regulatory approval of the same or a similar product to independently generate the comprehensive preclinical and clinical trial data rather than rely on or use the innovator’s data to establish safety and efficacy of their competing product.</w:t>
      </w:r>
      <w:r>
        <w:rPr>
          <w:rStyle w:val="StyleUnderline"/>
        </w:rPr>
        <w:t xml:space="preserve"> </w:t>
      </w:r>
      <w:r w:rsidRPr="00F32592">
        <w:rPr>
          <w:sz w:val="12"/>
        </w:rPr>
        <w:t xml:space="preserve">Alternatively, </w:t>
      </w:r>
      <w:r w:rsidRPr="009F0EE7">
        <w:rPr>
          <w:rStyle w:val="StyleUnderline"/>
        </w:rPr>
        <w:t>the competing firm may wait a set period of time after which they are able to utilize the innovator’s prior approval in an abbreviated regulatory approval, eliminating the need for independently generated data.</w:t>
      </w:r>
      <w:r w:rsidRPr="00F32592">
        <w:rPr>
          <w:sz w:val="12"/>
        </w:rPr>
        <w:t xml:space="preserve"> </w:t>
      </w:r>
      <w:r w:rsidRPr="009F0EE7">
        <w:rPr>
          <w:rStyle w:val="Emphasis"/>
        </w:rPr>
        <w:t>Data exclusivity is not an extension of patent rights</w:t>
      </w:r>
      <w:r w:rsidRPr="00F32592">
        <w:rPr>
          <w:sz w:val="12"/>
        </w:rPr>
        <w:t xml:space="preserve">, and it does not preclude a third party from introducing a generic version of the innovator’s therapy during the data exclusivity period, provided that the innovator’s data is not used to secure marketing approval. Fundamentally, </w:t>
      </w:r>
      <w:r w:rsidRPr="00EF19E9">
        <w:rPr>
          <w:rStyle w:val="StyleUnderline"/>
          <w:highlight w:val="yellow"/>
        </w:rPr>
        <w:t>data exclusivity</w:t>
      </w:r>
      <w:r w:rsidRPr="009F0EE7">
        <w:rPr>
          <w:rStyle w:val="StyleUnderline"/>
        </w:rPr>
        <w:t xml:space="preserve"> protection </w:t>
      </w:r>
      <w:r w:rsidRPr="00EF19E9">
        <w:rPr>
          <w:rStyle w:val="StyleUnderline"/>
          <w:highlight w:val="yellow"/>
        </w:rPr>
        <w:t>incentivizes</w:t>
      </w:r>
      <w:r w:rsidRPr="009F0EE7">
        <w:rPr>
          <w:rStyle w:val="StyleUnderline"/>
        </w:rPr>
        <w:t xml:space="preserve"> biopharmaceutical </w:t>
      </w:r>
      <w:r w:rsidRPr="00EF19E9">
        <w:rPr>
          <w:rStyle w:val="StyleUnderline"/>
          <w:highlight w:val="yellow"/>
        </w:rPr>
        <w:t>firms to invest the necessary time and financial resources in establishing the safety and efficacy of their product</w:t>
      </w:r>
      <w:r w:rsidRPr="009F0EE7">
        <w:rPr>
          <w:rStyle w:val="StyleUnderline"/>
        </w:rPr>
        <w:t xml:space="preserve"> and </w:t>
      </w:r>
      <w:r w:rsidRPr="009F0EE7">
        <w:rPr>
          <w:rStyle w:val="Emphasis"/>
        </w:rPr>
        <w:t>prevents competitors from free riding</w:t>
      </w:r>
      <w:r w:rsidRPr="009F0EE7">
        <w:rPr>
          <w:rStyle w:val="StyleUnderline"/>
        </w:rPr>
        <w:t xml:space="preserve"> on these efforts for a limited period of time.</w:t>
      </w:r>
      <w:r>
        <w:rPr>
          <w:rStyle w:val="Emphasis"/>
        </w:rPr>
        <w:t xml:space="preserve"> </w:t>
      </w:r>
      <w:r w:rsidRPr="00F32592">
        <w:rPr>
          <w:sz w:val="12"/>
        </w:rPr>
        <w:t xml:space="preserve">[Kristina] The Hatch-Waxman Act of 1984 provided innovative drug firms with a period of patent extension as well as a period of data exclusivity, in the hopes of providing a return on their investment and an incentive for future </w:t>
      </w:r>
      <w:proofErr w:type="gramStart"/>
      <w:r w:rsidRPr="00F32592">
        <w:rPr>
          <w:sz w:val="12"/>
        </w:rPr>
        <w:t>innovation.[</w:t>
      </w:r>
      <w:proofErr w:type="gramEnd"/>
      <w:r w:rsidRPr="00F32592">
        <w:rPr>
          <w:sz w:val="12"/>
        </w:rPr>
        <w:t xml:space="preserve">3] These </w:t>
      </w:r>
      <w:r w:rsidRPr="00EF19E9">
        <w:rPr>
          <w:rStyle w:val="StyleUnderline"/>
          <w:highlight w:val="yellow"/>
        </w:rPr>
        <w:t>protections have been crucial to the development of the innovative drugs</w:t>
      </w:r>
      <w:r w:rsidRPr="009F0EE7">
        <w:rPr>
          <w:rStyle w:val="StyleUnderline"/>
        </w:rPr>
        <w:t xml:space="preserve"> and therapies </w:t>
      </w:r>
      <w:r w:rsidRPr="00EF19E9">
        <w:rPr>
          <w:rStyle w:val="StyleUnderline"/>
          <w:highlight w:val="yellow"/>
        </w:rPr>
        <w:t>that</w:t>
      </w:r>
      <w:r w:rsidRPr="009F0EE7">
        <w:rPr>
          <w:rStyle w:val="StyleUnderline"/>
        </w:rPr>
        <w:t xml:space="preserve"> currently </w:t>
      </w:r>
      <w:r w:rsidRPr="00EF19E9">
        <w:rPr>
          <w:rStyle w:val="StyleUnderline"/>
          <w:highlight w:val="yellow"/>
        </w:rPr>
        <w:t>enhance and extend life</w:t>
      </w:r>
      <w:r w:rsidRPr="009F0EE7">
        <w:rPr>
          <w:rStyle w:val="StyleUnderline"/>
        </w:rPr>
        <w:t>.</w:t>
      </w:r>
      <w:r w:rsidRPr="00F32592">
        <w:rPr>
          <w:sz w:val="12"/>
        </w:rPr>
        <w:t xml:space="preserve"> </w:t>
      </w:r>
      <w:r w:rsidRPr="00EF19E9">
        <w:rPr>
          <w:rStyle w:val="Emphasis"/>
          <w:highlight w:val="yellow"/>
        </w:rPr>
        <w:t>They are even more critical to</w:t>
      </w:r>
      <w:r w:rsidRPr="009F0EE7">
        <w:rPr>
          <w:rStyle w:val="Emphasis"/>
        </w:rPr>
        <w:t xml:space="preserve"> the future of the biopharmaceutical industry and </w:t>
      </w:r>
      <w:r w:rsidRPr="00EF19E9">
        <w:rPr>
          <w:rStyle w:val="Emphasis"/>
          <w:highlight w:val="yellow"/>
        </w:rPr>
        <w:t>the development of</w:t>
      </w:r>
      <w:r w:rsidRPr="009F0EE7">
        <w:rPr>
          <w:rStyle w:val="Emphasis"/>
        </w:rPr>
        <w:t xml:space="preserve"> biologic </w:t>
      </w:r>
      <w:r w:rsidRPr="00EF19E9">
        <w:rPr>
          <w:rStyle w:val="Emphasis"/>
          <w:highlight w:val="yellow"/>
        </w:rPr>
        <w:t>medicines that are more targeted and more complex</w:t>
      </w:r>
      <w:r w:rsidRPr="009F0EE7">
        <w:rPr>
          <w:rStyle w:val="Emphasis"/>
        </w:rPr>
        <w:t>.</w:t>
      </w:r>
      <w:r w:rsidRPr="00F32592">
        <w:rPr>
          <w:sz w:val="12"/>
        </w:rPr>
        <w:t xml:space="preserve"> In an analysis of the appropriate length of data exclusivity, a financial model was utilized to determine how long the exclusivity period must be to provide a typical pioneer biologic a positive return on investment. Drawing on a representative portfolio of pioneer biologics, </w:t>
      </w:r>
      <w:r w:rsidRPr="009F0EE7">
        <w:rPr>
          <w:rStyle w:val="Emphasis"/>
        </w:rPr>
        <w:t xml:space="preserve">the break-even period ranges from thirteen to sixteen </w:t>
      </w:r>
      <w:proofErr w:type="gramStart"/>
      <w:r w:rsidRPr="009F0EE7">
        <w:rPr>
          <w:rStyle w:val="Emphasis"/>
        </w:rPr>
        <w:t>years.</w:t>
      </w:r>
      <w:r w:rsidRPr="00F32592">
        <w:rPr>
          <w:sz w:val="12"/>
        </w:rPr>
        <w:t>[</w:t>
      </w:r>
      <w:proofErr w:type="gramEnd"/>
      <w:r w:rsidRPr="00F32592">
        <w:rPr>
          <w:sz w:val="12"/>
        </w:rPr>
        <w:t xml:space="preserve">4] </w:t>
      </w:r>
      <w:r w:rsidRPr="00EF19E9">
        <w:rPr>
          <w:rStyle w:val="StyleUnderline"/>
          <w:highlight w:val="yellow"/>
        </w:rPr>
        <w:t>An appropriate period of protection is essential if the promise of biologics is to come to fruition</w:t>
      </w:r>
      <w:r w:rsidRPr="002A380A">
        <w:rPr>
          <w:rStyle w:val="StyleUnderline"/>
        </w:rPr>
        <w:t>.</w:t>
      </w:r>
      <w:r w:rsidRPr="00F32592">
        <w:rPr>
          <w:sz w:val="12"/>
        </w:rPr>
        <w:t xml:space="preserve"> Beyond the importance of biologics to public health and longevity, </w:t>
      </w:r>
      <w:r w:rsidRPr="00EF19E9">
        <w:rPr>
          <w:rStyle w:val="Emphasis"/>
          <w:highlight w:val="yellow"/>
        </w:rPr>
        <w:t>innovation is crucial to trade and economic prosperity</w:t>
      </w:r>
      <w:r w:rsidRPr="002A380A">
        <w:rPr>
          <w:rStyle w:val="Emphasis"/>
        </w:rPr>
        <w:t>.</w:t>
      </w:r>
      <w:r w:rsidRPr="00F32592">
        <w:rPr>
          <w:sz w:val="12"/>
        </w:rPr>
        <w:t xml:space="preserve"> As evidence of the importance of these sectors, </w:t>
      </w:r>
      <w:r w:rsidRPr="002A380A">
        <w:rPr>
          <w:rStyle w:val="StyleUnderline"/>
        </w:rPr>
        <w:t xml:space="preserve">in 2011 IP-intensive industries exported more than $1 trillion in goods and services, which accounts for approximately seventy-four percent of total 2011 U.S. </w:t>
      </w:r>
      <w:proofErr w:type="gramStart"/>
      <w:r w:rsidRPr="002A380A">
        <w:rPr>
          <w:rStyle w:val="StyleUnderline"/>
        </w:rPr>
        <w:t>exports.</w:t>
      </w:r>
      <w:r w:rsidRPr="00F32592">
        <w:rPr>
          <w:sz w:val="12"/>
        </w:rPr>
        <w:t>[</w:t>
      </w:r>
      <w:proofErr w:type="gramEnd"/>
      <w:r w:rsidRPr="00F32592">
        <w:rPr>
          <w:sz w:val="12"/>
        </w:rPr>
        <w:t xml:space="preserve">5] Moreover, the biopharmaceutical industry is a significant contributor. </w:t>
      </w:r>
      <w:r w:rsidRPr="002A380A">
        <w:rPr>
          <w:rStyle w:val="StyleUnderline"/>
        </w:rPr>
        <w:t xml:space="preserve">The biopharmaceutical industry of the United States is the fourth-largest U.S. exporter among IP-intensive industries, with exports valued at $49.4 billion in </w:t>
      </w:r>
      <w:proofErr w:type="gramStart"/>
      <w:r w:rsidRPr="002A380A">
        <w:rPr>
          <w:rStyle w:val="StyleUnderline"/>
        </w:rPr>
        <w:t>2010.</w:t>
      </w:r>
      <w:r w:rsidRPr="00F32592">
        <w:rPr>
          <w:sz w:val="12"/>
        </w:rPr>
        <w:t>[</w:t>
      </w:r>
      <w:proofErr w:type="gramEnd"/>
      <w:r w:rsidRPr="00F32592">
        <w:rPr>
          <w:sz w:val="12"/>
        </w:rPr>
        <w:t xml:space="preserve">6] Accordingly, </w:t>
      </w:r>
      <w:r w:rsidRPr="002A380A">
        <w:rPr>
          <w:rStyle w:val="StyleUnderline"/>
        </w:rPr>
        <w:t xml:space="preserve">the TPP Trade Agreement should include the proposed twelve </w:t>
      </w:r>
      <w:r w:rsidRPr="002A380A">
        <w:rPr>
          <w:rStyle w:val="StyleUnderline"/>
        </w:rPr>
        <w:lastRenderedPageBreak/>
        <w:t>years of data exclusivity and provide innovative firms with the incentives needed to continue to invest in the breakthrough therapies that will extend and enhance life for years to come.</w:t>
      </w:r>
      <w:r>
        <w:rPr>
          <w:rStyle w:val="StyleUnderline"/>
        </w:rPr>
        <w:t xml:space="preserve"> </w:t>
      </w:r>
      <w:r w:rsidRPr="00F32592">
        <w:rPr>
          <w:sz w:val="12"/>
        </w:rPr>
        <w:t xml:space="preserve">Technology inevitably evolves faster than the legal architecture that surrounds it. </w:t>
      </w:r>
      <w:r w:rsidRPr="00F32592">
        <w:rPr>
          <w:rStyle w:val="StyleUnderline"/>
        </w:rPr>
        <w:t xml:space="preserve">The provision of </w:t>
      </w:r>
      <w:r w:rsidRPr="00EF19E9">
        <w:rPr>
          <w:rStyle w:val="StyleUnderline"/>
          <w:highlight w:val="yellow"/>
        </w:rPr>
        <w:t>data exclusivity</w:t>
      </w:r>
      <w:r w:rsidRPr="00F32592">
        <w:rPr>
          <w:rStyle w:val="StyleUnderline"/>
        </w:rPr>
        <w:t xml:space="preserve"> </w:t>
      </w:r>
      <w:r w:rsidRPr="00EF19E9">
        <w:rPr>
          <w:rStyle w:val="StyleUnderline"/>
        </w:rPr>
        <w:t xml:space="preserve">protections </w:t>
      </w:r>
      <w:r w:rsidRPr="00EF19E9">
        <w:rPr>
          <w:rStyle w:val="StyleUnderline"/>
          <w:highlight w:val="yellow"/>
        </w:rPr>
        <w:t>is a straightforward legal step to catch up to the science that brings us</w:t>
      </w:r>
      <w:r w:rsidRPr="00F32592">
        <w:rPr>
          <w:rStyle w:val="StyleUnderline"/>
        </w:rPr>
        <w:t xml:space="preserve"> biologic </w:t>
      </w:r>
      <w:r w:rsidRPr="00EF19E9">
        <w:rPr>
          <w:rStyle w:val="StyleUnderline"/>
          <w:highlight w:val="yellow"/>
        </w:rPr>
        <w:t>medicines</w:t>
      </w:r>
      <w:r w:rsidRPr="00F32592">
        <w:rPr>
          <w:rStyle w:val="StyleUnderline"/>
        </w:rPr>
        <w:t>.</w:t>
      </w:r>
      <w:r w:rsidRPr="00F32592">
        <w:rPr>
          <w:sz w:val="12"/>
        </w:rPr>
        <w:t xml:space="preserve"> </w:t>
      </w:r>
      <w:r w:rsidRPr="00F32592">
        <w:rPr>
          <w:rStyle w:val="StyleUnderline"/>
        </w:rPr>
        <w:t xml:space="preserve">Biologic </w:t>
      </w:r>
      <w:r w:rsidRPr="00EF19E9">
        <w:rPr>
          <w:rStyle w:val="StyleUnderline"/>
          <w:highlight w:val="yellow"/>
        </w:rPr>
        <w:t>medicines are critical to the healthcare advances of the future, and data exclusivity is vital to innovative biologics</w:t>
      </w:r>
      <w:r w:rsidRPr="00F32592">
        <w:rPr>
          <w:rStyle w:val="StyleUnderline"/>
        </w:rPr>
        <w:t>.</w:t>
      </w:r>
    </w:p>
    <w:p w:rsidR="00F407EF" w:rsidRDefault="00F407EF" w:rsidP="00D86922">
      <w:pPr>
        <w:ind w:left="720"/>
        <w:rPr>
          <w:rStyle w:val="StyleUnderline"/>
        </w:rPr>
      </w:pPr>
    </w:p>
    <w:p w:rsidR="00F407EF" w:rsidRDefault="00F407EF" w:rsidP="00D86922">
      <w:pPr>
        <w:ind w:left="720"/>
        <w:rPr>
          <w:rStyle w:val="StyleUnderline"/>
        </w:rPr>
      </w:pPr>
    </w:p>
    <w:p w:rsidR="00D86922" w:rsidRPr="00D86922" w:rsidRDefault="00D86922" w:rsidP="00D86922">
      <w:pPr>
        <w:ind w:left="720"/>
        <w:rPr>
          <w:u w:val="single"/>
        </w:rPr>
      </w:pPr>
      <w:r w:rsidRPr="00F32592">
        <w:rPr>
          <w:rStyle w:val="StyleUnderline"/>
        </w:rPr>
        <w:t xml:space="preserve"> The period of </w:t>
      </w:r>
      <w:r w:rsidRPr="00EF19E9">
        <w:rPr>
          <w:rStyle w:val="StyleUnderline"/>
          <w:highlight w:val="yellow"/>
        </w:rPr>
        <w:t>data exclusivity provides</w:t>
      </w:r>
      <w:r w:rsidRPr="00F32592">
        <w:rPr>
          <w:rStyle w:val="StyleUnderline"/>
        </w:rPr>
        <w:t xml:space="preserve"> innovators with </w:t>
      </w:r>
      <w:r w:rsidRPr="00EF19E9">
        <w:rPr>
          <w:rStyle w:val="StyleUnderline"/>
          <w:highlight w:val="yellow"/>
        </w:rPr>
        <w:t>an incentive to invest in the testing</w:t>
      </w:r>
      <w:r w:rsidRPr="00F32592">
        <w:rPr>
          <w:rStyle w:val="StyleUnderline"/>
        </w:rPr>
        <w:t xml:space="preserve"> data </w:t>
      </w:r>
      <w:r w:rsidRPr="00EF19E9">
        <w:rPr>
          <w:rStyle w:val="StyleUnderline"/>
          <w:highlight w:val="yellow"/>
        </w:rPr>
        <w:t>necessary to prove</w:t>
      </w:r>
      <w:r w:rsidRPr="00F32592">
        <w:rPr>
          <w:rStyle w:val="StyleUnderline"/>
        </w:rPr>
        <w:t xml:space="preserve"> a </w:t>
      </w:r>
      <w:r w:rsidRPr="00EF19E9">
        <w:rPr>
          <w:rStyle w:val="StyleUnderline"/>
          <w:highlight w:val="yellow"/>
        </w:rPr>
        <w:t>drug’s safety and efficacy by granting them a measure of certainty</w:t>
      </w:r>
      <w:r w:rsidRPr="00F32592">
        <w:rPr>
          <w:rStyle w:val="StyleUnderline"/>
        </w:rPr>
        <w:t xml:space="preserve"> that they will enjoy a fixed amount of time during which they maintain proprietary control of the test data that resulted in the approval of its drug before requiring that data be made available to generic imitators. As technology changes to enable the development of new biologic vaccines and therapies, intellectual property protection must also evolve to ensure protection for these products. </w:t>
      </w:r>
      <w:r w:rsidRPr="00EF19E9">
        <w:rPr>
          <w:rStyle w:val="StyleUnderline"/>
          <w:highlight w:val="yellow"/>
        </w:rPr>
        <w:t>If we believe in the importance of</w:t>
      </w:r>
      <w:r w:rsidRPr="00F32592">
        <w:rPr>
          <w:rStyle w:val="StyleUnderline"/>
        </w:rPr>
        <w:t xml:space="preserve"> biologic </w:t>
      </w:r>
      <w:r w:rsidRPr="00EF19E9">
        <w:rPr>
          <w:rStyle w:val="StyleUnderline"/>
          <w:highlight w:val="yellow"/>
        </w:rPr>
        <w:t>medicines for the future of healthcare, we must protect them.</w:t>
      </w:r>
    </w:p>
    <w:p w:rsidR="00D86922" w:rsidRPr="00BB372E" w:rsidRDefault="00D86922" w:rsidP="00D86922">
      <w:pPr>
        <w:keepNext/>
        <w:keepLines/>
        <w:spacing w:before="40" w:after="0"/>
        <w:outlineLvl w:val="3"/>
        <w:rPr>
          <w:rFonts w:eastAsia="MS Gothic" w:cs="Times New Roman"/>
          <w:b/>
          <w:iCs/>
          <w:u w:val="single"/>
        </w:rPr>
      </w:pPr>
      <w:r w:rsidRPr="00BB372E">
        <w:rPr>
          <w:rFonts w:eastAsia="MS Gothic" w:cs="Times New Roman"/>
          <w:b/>
          <w:iCs/>
        </w:rPr>
        <w:t xml:space="preserve">Pharmaceutical innovation is </w:t>
      </w:r>
      <w:r w:rsidRPr="00BB372E">
        <w:rPr>
          <w:rFonts w:eastAsia="MS Gothic" w:cs="Times New Roman"/>
          <w:b/>
          <w:iCs/>
          <w:u w:val="single"/>
        </w:rPr>
        <w:t>key to protecting against future pandemics, bioterrorism, and antibiotic resistance.</w:t>
      </w:r>
    </w:p>
    <w:p w:rsidR="00D86922" w:rsidRPr="00BB372E" w:rsidRDefault="00D86922" w:rsidP="00D86922">
      <w:pPr>
        <w:rPr>
          <w:rFonts w:eastAsia="Cambria"/>
          <w:sz w:val="16"/>
        </w:rPr>
      </w:pPr>
      <w:proofErr w:type="spellStart"/>
      <w:r w:rsidRPr="00BB372E">
        <w:rPr>
          <w:rFonts w:eastAsia="Cambria"/>
          <w:b/>
          <w:bCs/>
          <w:u w:val="single"/>
        </w:rPr>
        <w:t>Marjanovic</w:t>
      </w:r>
      <w:proofErr w:type="spellEnd"/>
      <w:r w:rsidRPr="00BB372E">
        <w:rPr>
          <w:rFonts w:eastAsia="Cambria"/>
          <w:b/>
          <w:bCs/>
          <w:u w:val="single"/>
        </w:rPr>
        <w:t xml:space="preserve"> and </w:t>
      </w:r>
      <w:proofErr w:type="spellStart"/>
      <w:r w:rsidRPr="00BB372E">
        <w:rPr>
          <w:rFonts w:eastAsia="Cambria"/>
          <w:b/>
          <w:bCs/>
          <w:u w:val="single"/>
        </w:rPr>
        <w:t>Fejiao</w:t>
      </w:r>
      <w:proofErr w:type="spellEnd"/>
      <w:r w:rsidRPr="00BB372E">
        <w:rPr>
          <w:rFonts w:eastAsia="Cambria"/>
          <w:b/>
          <w:bCs/>
          <w:u w:val="single"/>
        </w:rPr>
        <w:t xml:space="preserve"> ‘20</w:t>
      </w:r>
      <w:r w:rsidRPr="00BB372E">
        <w:rPr>
          <w:rFonts w:eastAsia="Cambria"/>
          <w:sz w:val="16"/>
        </w:rPr>
        <w:t xml:space="preserve"> </w:t>
      </w:r>
      <w:proofErr w:type="spellStart"/>
      <w:r w:rsidRPr="00BB372E">
        <w:rPr>
          <w:rFonts w:eastAsia="Cambria"/>
          <w:sz w:val="16"/>
        </w:rPr>
        <w:t>Marjanovic</w:t>
      </w:r>
      <w:proofErr w:type="spellEnd"/>
      <w:r w:rsidRPr="00BB372E">
        <w:rPr>
          <w:rFonts w:eastAsia="Cambria"/>
          <w:sz w:val="16"/>
        </w:rPr>
        <w:t xml:space="preserve">, Sonja, and Carolina </w:t>
      </w:r>
      <w:proofErr w:type="spellStart"/>
      <w:r w:rsidRPr="00BB372E">
        <w:rPr>
          <w:rFonts w:eastAsia="Cambria"/>
          <w:sz w:val="16"/>
        </w:rPr>
        <w:t>Feijao</w:t>
      </w:r>
      <w:proofErr w:type="spellEnd"/>
      <w:r w:rsidRPr="00BB372E">
        <w:rPr>
          <w:rFonts w:eastAsia="Cambria"/>
          <w:sz w:val="16"/>
        </w:rPr>
        <w:t xml:space="preserve">. Sonja </w:t>
      </w:r>
      <w:proofErr w:type="spellStart"/>
      <w:r w:rsidRPr="00BB372E">
        <w:rPr>
          <w:rFonts w:eastAsia="Cambria"/>
          <w:sz w:val="16"/>
        </w:rPr>
        <w:t>Marjanovic</w:t>
      </w:r>
      <w:proofErr w:type="spellEnd"/>
      <w:r w:rsidRPr="00BB372E">
        <w:rPr>
          <w:rFonts w:eastAsia="Cambria"/>
          <w:sz w:val="16"/>
        </w:rPr>
        <w:t xml:space="preserve">, Ph.D., Judge Business School, University of Cambridge. Carolina </w:t>
      </w:r>
      <w:proofErr w:type="spellStart"/>
      <w:r w:rsidRPr="00BB372E">
        <w:rPr>
          <w:rFonts w:eastAsia="Cambria"/>
          <w:sz w:val="16"/>
        </w:rPr>
        <w:t>Feijao</w:t>
      </w:r>
      <w:proofErr w:type="spellEnd"/>
      <w:r w:rsidRPr="00BB372E">
        <w:rPr>
          <w:rFonts w:eastAsia="Cambria"/>
          <w:sz w:val="16"/>
        </w:rPr>
        <w:t xml:space="preserve">, Ph.D. in biochemistry, University of Cambridge; M.Sc. in </w:t>
      </w:r>
      <w:proofErr w:type="spellStart"/>
      <w:r w:rsidRPr="00BB372E">
        <w:rPr>
          <w:rFonts w:eastAsia="Cambria"/>
          <w:sz w:val="16"/>
        </w:rPr>
        <w:t>quantitive</w:t>
      </w:r>
      <w:proofErr w:type="spellEnd"/>
      <w:r w:rsidRPr="00BB372E">
        <w:rPr>
          <w:rFonts w:eastAsia="Cambria"/>
          <w:sz w:val="16"/>
        </w:rPr>
        <w:t xml:space="preserve"> biology, Imperial College London; B.Sc. in biology, University of Lisbon. "Pharmaceutical Innovation for Infectious Disease Management: From Troubleshooting to Sustainable Models of Engagement." (2020). [Quality Control]</w:t>
      </w:r>
    </w:p>
    <w:p w:rsidR="00D86922" w:rsidRPr="00BB372E" w:rsidRDefault="00D86922" w:rsidP="00D86922">
      <w:pPr>
        <w:rPr>
          <w:rFonts w:eastAsia="Cambria"/>
          <w:sz w:val="16"/>
        </w:rPr>
      </w:pPr>
      <w:r w:rsidRPr="00BB372E">
        <w:rPr>
          <w:rFonts w:eastAsia="Cambria"/>
          <w:sz w:val="16"/>
        </w:rPr>
        <w:t>As key actors in the healthcare innovation landscape, pharmaceutical and life sci-</w:t>
      </w:r>
      <w:proofErr w:type="spellStart"/>
      <w:r w:rsidRPr="00BB372E">
        <w:rPr>
          <w:rFonts w:eastAsia="Cambria"/>
          <w:sz w:val="16"/>
        </w:rPr>
        <w:t>ences</w:t>
      </w:r>
      <w:proofErr w:type="spellEnd"/>
      <w:r w:rsidRPr="00BB372E">
        <w:rPr>
          <w:rFonts w:eastAsia="Cambria"/>
          <w:sz w:val="16"/>
        </w:rPr>
        <w:t xml:space="preserve">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A2522C">
        <w:rPr>
          <w:rFonts w:eastAsia="Cambria"/>
          <w:highlight w:val="yellow"/>
          <w:u w:val="single"/>
        </w:rPr>
        <w:t>anthrax, smallpox and tularemia</w:t>
      </w:r>
      <w:r w:rsidRPr="00BB372E">
        <w:rPr>
          <w:rFonts w:eastAsia="Cambria"/>
          <w:u w:val="single"/>
        </w:rPr>
        <w:t xml:space="preserve"> could </w:t>
      </w:r>
      <w:r w:rsidRPr="00A2522C">
        <w:rPr>
          <w:rFonts w:eastAsia="Cambria"/>
          <w:highlight w:val="yellow"/>
          <w:u w:val="single"/>
        </w:rPr>
        <w:t>present threats in a</w:t>
      </w:r>
      <w:r w:rsidRPr="00BB372E">
        <w:rPr>
          <w:rFonts w:eastAsia="Cambria"/>
          <w:u w:val="single"/>
        </w:rPr>
        <w:t xml:space="preserve"> </w:t>
      </w:r>
      <w:r w:rsidRPr="00A2522C">
        <w:rPr>
          <w:rFonts w:eastAsia="Cambria"/>
          <w:b/>
          <w:bCs/>
          <w:highlight w:val="yellow"/>
          <w:u w:val="single"/>
        </w:rPr>
        <w:t>bioterrorism con-text</w:t>
      </w:r>
      <w:r w:rsidRPr="00BB372E">
        <w:rPr>
          <w:rFonts w:eastAsia="Cambria"/>
          <w:sz w:val="16"/>
        </w:rPr>
        <w:t xml:space="preserve">.1 </w:t>
      </w:r>
      <w:r w:rsidRPr="00A2522C">
        <w:rPr>
          <w:rFonts w:eastAsia="Cambria"/>
          <w:highlight w:val="yellow"/>
          <w:u w:val="single"/>
        </w:rPr>
        <w:t>The</w:t>
      </w:r>
      <w:r w:rsidRPr="00BB372E">
        <w:rPr>
          <w:rFonts w:eastAsia="Cambria"/>
          <w:u w:val="single"/>
        </w:rPr>
        <w:t xml:space="preserve"> general </w:t>
      </w:r>
      <w:r w:rsidRPr="00A2522C">
        <w:rPr>
          <w:rFonts w:eastAsia="Cambria"/>
          <w:highlight w:val="yellow"/>
          <w:u w:val="single"/>
        </w:rPr>
        <w:t>threat</w:t>
      </w:r>
      <w:r w:rsidRPr="00BB372E">
        <w:rPr>
          <w:rFonts w:eastAsia="Cambria"/>
          <w:u w:val="single"/>
        </w:rPr>
        <w:t xml:space="preserve"> to public health that is </w:t>
      </w:r>
      <w:r w:rsidRPr="00A2522C">
        <w:rPr>
          <w:rFonts w:eastAsia="Cambria"/>
          <w:highlight w:val="yellow"/>
          <w:u w:val="single"/>
        </w:rPr>
        <w:t>posed by</w:t>
      </w:r>
      <w:r w:rsidRPr="00A2522C">
        <w:rPr>
          <w:rFonts w:eastAsia="Cambria"/>
          <w:b/>
          <w:bCs/>
          <w:highlight w:val="yellow"/>
          <w:u w:val="single"/>
        </w:rPr>
        <w:t xml:space="preserve"> antimicrobial resistance</w:t>
      </w:r>
      <w:r w:rsidRPr="00A2522C">
        <w:rPr>
          <w:rFonts w:eastAsia="Cambria"/>
          <w:highlight w:val="yellow"/>
          <w:u w:val="single"/>
        </w:rPr>
        <w:t xml:space="preserve"> is</w:t>
      </w:r>
      <w:r w:rsidRPr="00BB372E">
        <w:rPr>
          <w:rFonts w:eastAsia="Cambria"/>
          <w:u w:val="single"/>
        </w:rPr>
        <w:t xml:space="preserve"> also </w:t>
      </w:r>
      <w:r w:rsidRPr="00A2522C">
        <w:rPr>
          <w:rFonts w:eastAsia="Cambria"/>
          <w:b/>
          <w:bCs/>
          <w:highlight w:val="yellow"/>
          <w:u w:val="single"/>
        </w:rPr>
        <w:t>well-</w:t>
      </w:r>
      <w:proofErr w:type="spellStart"/>
      <w:r w:rsidRPr="00A2522C">
        <w:rPr>
          <w:rFonts w:eastAsia="Cambria"/>
          <w:b/>
          <w:bCs/>
          <w:highlight w:val="yellow"/>
          <w:u w:val="single"/>
        </w:rPr>
        <w:t>recognised</w:t>
      </w:r>
      <w:proofErr w:type="spellEnd"/>
      <w:r w:rsidRPr="00BB372E">
        <w:rPr>
          <w:rFonts w:eastAsia="Cambria"/>
          <w:u w:val="single"/>
        </w:rPr>
        <w:t xml:space="preserve"> as </w:t>
      </w:r>
      <w:r w:rsidRPr="00A2522C">
        <w:rPr>
          <w:rFonts w:eastAsia="Cambria"/>
          <w:highlight w:val="yellow"/>
          <w:u w:val="single"/>
        </w:rPr>
        <w:t xml:space="preserve">an area </w:t>
      </w:r>
      <w:r w:rsidRPr="00A2522C">
        <w:rPr>
          <w:rFonts w:eastAsia="Cambria"/>
          <w:b/>
          <w:bCs/>
          <w:highlight w:val="yellow"/>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pharmaceutical industry commercial models, shareholder expectations and </w:t>
      </w:r>
      <w:proofErr w:type="spellStart"/>
      <w:r w:rsidRPr="00BB372E">
        <w:rPr>
          <w:rFonts w:eastAsia="Cambria"/>
          <w:sz w:val="16"/>
        </w:rPr>
        <w:t>compe-tition</w:t>
      </w:r>
      <w:proofErr w:type="spellEnd"/>
      <w:r w:rsidRPr="00BB372E">
        <w:rPr>
          <w:rFonts w:eastAsia="Cambria"/>
          <w:sz w:val="16"/>
        </w:rPr>
        <w:t xml:space="preserve"> within the industry. However, </w:t>
      </w:r>
      <w:r w:rsidRPr="00BB372E">
        <w:rPr>
          <w:rFonts w:eastAsia="Cambria"/>
          <w:u w:val="single"/>
        </w:rPr>
        <w:t xml:space="preserve">the </w:t>
      </w:r>
      <w:r w:rsidRPr="00A2522C">
        <w:rPr>
          <w:rFonts w:eastAsia="Cambria"/>
          <w:highlight w:val="yellow"/>
          <w:u w:val="single"/>
        </w:rPr>
        <w:t>expertise, networks and infrastructure</w:t>
      </w:r>
      <w:r w:rsidRPr="00BB372E">
        <w:rPr>
          <w:rFonts w:eastAsia="Cambria"/>
          <w:u w:val="single"/>
        </w:rPr>
        <w:t xml:space="preserve"> that </w:t>
      </w:r>
      <w:r w:rsidRPr="00A2522C">
        <w:rPr>
          <w:rFonts w:eastAsia="Cambria"/>
          <w:highlight w:val="yellow"/>
          <w:u w:val="single"/>
        </w:rPr>
        <w:t>industry has within its reach</w:t>
      </w:r>
      <w:r w:rsidRPr="00BB372E">
        <w:rPr>
          <w:rFonts w:eastAsia="Cambria"/>
          <w:sz w:val="16"/>
        </w:rPr>
        <w:t xml:space="preserve">, as well as public expectations and the moral imperative, </w:t>
      </w:r>
      <w:r w:rsidRPr="00A2522C">
        <w:rPr>
          <w:rFonts w:eastAsia="Cambria"/>
          <w:highlight w:val="yellow"/>
          <w:u w:val="single"/>
        </w:rPr>
        <w:t>make pharmaceutical companies</w:t>
      </w:r>
      <w:r w:rsidRPr="00BB372E">
        <w:rPr>
          <w:rFonts w:eastAsia="Cambria"/>
          <w:u w:val="single"/>
        </w:rPr>
        <w:t xml:space="preserve"> and the wider life sciences sector an </w:t>
      </w:r>
      <w:r w:rsidRPr="00A2522C">
        <w:rPr>
          <w:rFonts w:eastAsia="Cambria"/>
          <w:b/>
          <w:bCs/>
          <w:highlight w:val="yellow"/>
          <w:u w:val="single"/>
        </w:rPr>
        <w:t>indispensable</w:t>
      </w:r>
      <w:r w:rsidRPr="00BB372E">
        <w:rPr>
          <w:rFonts w:eastAsia="Cambria"/>
          <w:b/>
          <w:bCs/>
          <w:u w:val="single"/>
        </w:rPr>
        <w:t xml:space="preserve"> </w:t>
      </w:r>
      <w:r w:rsidRPr="00BB372E">
        <w:rPr>
          <w:rFonts w:eastAsia="Cambria"/>
          <w:u w:val="single"/>
        </w:rPr>
        <w:t xml:space="preserve">partner </w:t>
      </w:r>
      <w:r w:rsidRPr="00A2522C">
        <w:rPr>
          <w:rFonts w:eastAsia="Cambria"/>
          <w:highlight w:val="yellow"/>
          <w:u w:val="single"/>
        </w:rPr>
        <w:t>in</w:t>
      </w:r>
      <w:r w:rsidRPr="00BB372E">
        <w:rPr>
          <w:rFonts w:eastAsia="Cambria"/>
          <w:u w:val="single"/>
        </w:rPr>
        <w:t xml:space="preserve"> the </w:t>
      </w:r>
      <w:r w:rsidRPr="00A2522C">
        <w:rPr>
          <w:rFonts w:eastAsia="Cambria"/>
          <w:highlight w:val="yellow"/>
          <w:u w:val="single"/>
        </w:rPr>
        <w:t>search for solutions</w:t>
      </w:r>
      <w:r w:rsidRPr="00BB372E">
        <w:rPr>
          <w:rFonts w:eastAsia="Cambria"/>
          <w:u w:val="single"/>
        </w:rPr>
        <w:t xml:space="preserve"> that save lives</w:t>
      </w:r>
      <w:r w:rsidRPr="00BB372E">
        <w:rPr>
          <w:rFonts w:eastAsia="Cambria"/>
          <w:sz w:val="16"/>
        </w:rPr>
        <w:t xml:space="preserve">. </w:t>
      </w:r>
      <w:r w:rsidRPr="00BB372E">
        <w:rPr>
          <w:rFonts w:eastAsia="Cambria"/>
          <w:u w:val="single"/>
        </w:rPr>
        <w:t xml:space="preserve">This perspective argues for the need to establish more sustainable and scalable ways of </w:t>
      </w:r>
      <w:proofErr w:type="spellStart"/>
      <w:r w:rsidRPr="00BB372E">
        <w:rPr>
          <w:rFonts w:eastAsia="Cambria"/>
          <w:u w:val="single"/>
        </w:rPr>
        <w:t>incentivising</w:t>
      </w:r>
      <w:proofErr w:type="spellEnd"/>
      <w:r w:rsidRPr="00BB372E">
        <w:rPr>
          <w:rFonts w:eastAsia="Cambria"/>
          <w:u w:val="single"/>
        </w:rPr>
        <w:t xml:space="preserve"> </w:t>
      </w:r>
      <w:proofErr w:type="spellStart"/>
      <w:r w:rsidRPr="00BB372E">
        <w:rPr>
          <w:rFonts w:eastAsia="Cambria"/>
          <w:u w:val="single"/>
        </w:rPr>
        <w:t>pharmaceu-tical</w:t>
      </w:r>
      <w:proofErr w:type="spellEnd"/>
      <w:r w:rsidRPr="00BB372E">
        <w:rPr>
          <w:rFonts w:eastAsia="Cambria"/>
          <w:u w:val="single"/>
        </w:rPr>
        <w:t xml:space="preserve"> innovation in response to infectious disease threats to public health. It considers both past and current examples of efforts to </w:t>
      </w:r>
      <w:proofErr w:type="spellStart"/>
      <w:r w:rsidRPr="00BB372E">
        <w:rPr>
          <w:rFonts w:eastAsia="Cambria"/>
          <w:u w:val="single"/>
        </w:rPr>
        <w:t>mobilise</w:t>
      </w:r>
      <w:proofErr w:type="spellEnd"/>
      <w:r w:rsidRPr="00BB372E">
        <w:rPr>
          <w:rFonts w:eastAsia="Cambria"/>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A2522C">
        <w:rPr>
          <w:rFonts w:eastAsia="Cambria"/>
          <w:highlight w:val="yellow"/>
          <w:u w:val="single"/>
        </w:rPr>
        <w:t>contributing to the search for effective medicines</w:t>
      </w:r>
      <w:r w:rsidRPr="00BB372E">
        <w:rPr>
          <w:rFonts w:eastAsia="Cambria"/>
          <w:u w:val="single"/>
        </w:rPr>
        <w:t xml:space="preserve">, vaccines or diagnostics </w:t>
      </w:r>
      <w:r w:rsidRPr="00A2522C">
        <w:rPr>
          <w:rFonts w:eastAsia="Cambria"/>
          <w:highlight w:val="yellow"/>
          <w:u w:val="single"/>
        </w:rPr>
        <w:t xml:space="preserve">is </w:t>
      </w:r>
      <w:r w:rsidRPr="00A2522C">
        <w:rPr>
          <w:rFonts w:eastAsia="Cambria"/>
          <w:b/>
          <w:bCs/>
          <w:highlight w:val="yellow"/>
          <w:u w:val="single"/>
        </w:rPr>
        <w:t>essential</w:t>
      </w:r>
      <w:r w:rsidRPr="00A2522C">
        <w:rPr>
          <w:rFonts w:eastAsia="Cambria"/>
          <w:highlight w:val="yellow"/>
          <w:u w:val="single"/>
        </w:rPr>
        <w:t xml:space="preserve"> for socially responsible companies</w:t>
      </w:r>
      <w:r w:rsidRPr="00BB372E">
        <w:rPr>
          <w:rFonts w:eastAsia="Cambria"/>
          <w:u w:val="single"/>
        </w:rPr>
        <w:t xml:space="preserve"> in the sec-tor</w:t>
      </w:r>
      <w:r w:rsidRPr="00BB372E">
        <w:rPr>
          <w:rFonts w:eastAsia="Cambria"/>
          <w:sz w:val="16"/>
        </w:rPr>
        <w:t xml:space="preserve">.2 It is therefore unsurprising that we are seeing </w:t>
      </w:r>
      <w:proofErr w:type="spellStart"/>
      <w:r w:rsidRPr="00BB372E">
        <w:rPr>
          <w:rFonts w:eastAsia="Cambria"/>
          <w:sz w:val="16"/>
        </w:rPr>
        <w:t>indus</w:t>
      </w:r>
      <w:proofErr w:type="spellEnd"/>
      <w:r w:rsidRPr="00BB372E">
        <w:rPr>
          <w:rFonts w:eastAsia="Cambria"/>
          <w:sz w:val="16"/>
        </w:rPr>
        <w:t>-try-wide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BB372E">
        <w:rPr>
          <w:rFonts w:eastAsia="Cambria"/>
          <w:sz w:val="16"/>
        </w:rPr>
        <w:t>als</w:t>
      </w:r>
      <w:proofErr w:type="spellEnd"/>
      <w:r w:rsidRPr="00BB372E">
        <w:rPr>
          <w:rFonts w:eastAsia="Cambria"/>
          <w:sz w:val="16"/>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w:t>
      </w:r>
      <w:r w:rsidRPr="00BB372E">
        <w:rPr>
          <w:rFonts w:eastAsia="Cambria"/>
          <w:sz w:val="16"/>
        </w:rPr>
        <w:lastRenderedPageBreak/>
        <w:t>some of these efforts and participating in global R&amp;D partnerships (such as the Innovative Medicines Initiative effort to accel-</w:t>
      </w:r>
      <w:proofErr w:type="spellStart"/>
      <w:r w:rsidRPr="00BB372E">
        <w:rPr>
          <w:rFonts w:eastAsia="Cambria"/>
          <w:sz w:val="16"/>
        </w:rPr>
        <w:t>erate</w:t>
      </w:r>
      <w:proofErr w:type="spellEnd"/>
      <w:r w:rsidRPr="00BB372E">
        <w:rPr>
          <w:rFonts w:eastAsia="Cambria"/>
          <w:sz w:val="16"/>
        </w:rPr>
        <w:t xml:space="preserve"> the development of potential therapies for COVID-19) and supporting national efforts to expand diagnosis and testing capacity and ensure affordable and ready access to potential solutions.3,5,6 </w:t>
      </w:r>
      <w:r w:rsidRPr="00A2522C">
        <w:rPr>
          <w:rFonts w:eastAsia="Cambria"/>
          <w:highlight w:val="yellow"/>
          <w:u w:val="single"/>
        </w:rPr>
        <w:t>The</w:t>
      </w:r>
      <w:r w:rsidRPr="00BB372E">
        <w:rPr>
          <w:rFonts w:eastAsia="Cambria"/>
          <w:u w:val="single"/>
        </w:rPr>
        <w:t xml:space="preserve"> primary </w:t>
      </w:r>
      <w:r w:rsidRPr="00A2522C">
        <w:rPr>
          <w:rFonts w:eastAsia="Cambria"/>
          <w:highlight w:val="yellow"/>
          <w:u w:val="single"/>
        </w:rPr>
        <w:t xml:space="preserve">purpose of such innovation is to </w:t>
      </w:r>
      <w:r w:rsidRPr="00A2522C">
        <w:rPr>
          <w:rFonts w:eastAsia="Cambria"/>
          <w:b/>
          <w:bCs/>
          <w:highlight w:val="yellow"/>
          <w:u w:val="single"/>
        </w:rPr>
        <w:t>benefit patients</w:t>
      </w:r>
      <w:r w:rsidRPr="00A2522C">
        <w:rPr>
          <w:rFonts w:eastAsia="Cambria"/>
          <w:highlight w:val="yellow"/>
          <w:u w:val="single"/>
        </w:rPr>
        <w:t xml:space="preserve"> and</w:t>
      </w:r>
      <w:r w:rsidRPr="00BB372E">
        <w:rPr>
          <w:rFonts w:eastAsia="Cambria"/>
          <w:u w:val="single"/>
        </w:rPr>
        <w:t xml:space="preserve"> wider </w:t>
      </w:r>
      <w:r w:rsidRPr="00A2522C">
        <w:rPr>
          <w:rFonts w:eastAsia="Cambria"/>
          <w:b/>
          <w:bCs/>
          <w:highlight w:val="yellow"/>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w:t>
      </w:r>
      <w:proofErr w:type="spellStart"/>
      <w:r w:rsidRPr="00BB372E">
        <w:rPr>
          <w:rFonts w:eastAsia="Cambria"/>
          <w:sz w:val="16"/>
        </w:rPr>
        <w:t>realised</w:t>
      </w:r>
      <w:proofErr w:type="spellEnd"/>
      <w:r w:rsidRPr="00BB372E">
        <w:rPr>
          <w:rFonts w:eastAsia="Cambria"/>
          <w:sz w:val="16"/>
        </w:rPr>
        <w:t xml:space="preserve"> across the industry, there are likely to be </w:t>
      </w:r>
      <w:proofErr w:type="spellStart"/>
      <w:r w:rsidRPr="00BB372E">
        <w:rPr>
          <w:rFonts w:eastAsia="Cambria"/>
          <w:sz w:val="16"/>
        </w:rPr>
        <w:t>rela-tively</w:t>
      </w:r>
      <w:proofErr w:type="spellEnd"/>
      <w:r w:rsidRPr="00BB372E">
        <w:rPr>
          <w:rFonts w:eastAsia="Cambria"/>
          <w:sz w:val="16"/>
        </w:rPr>
        <w:t xml:space="preserve"> few companies that are ‘commercial’ winners. Those who might gain substantial revenues will be under </w:t>
      </w:r>
      <w:proofErr w:type="spellStart"/>
      <w:r w:rsidRPr="00BB372E">
        <w:rPr>
          <w:rFonts w:eastAsia="Cambria"/>
          <w:sz w:val="16"/>
        </w:rPr>
        <w:t>pres</w:t>
      </w:r>
      <w:proofErr w:type="spellEnd"/>
      <w:r w:rsidRPr="00BB372E">
        <w:rPr>
          <w:rFonts w:eastAsia="Cambria"/>
          <w:sz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BB372E">
        <w:rPr>
          <w:rFonts w:eastAsia="Cambria"/>
          <w:sz w:val="16"/>
        </w:rPr>
        <w:t>poten-tial</w:t>
      </w:r>
      <w:proofErr w:type="spellEnd"/>
      <w:r w:rsidRPr="00BB372E">
        <w:rPr>
          <w:rFonts w:eastAsia="Cambria"/>
          <w:sz w:val="16"/>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BB372E">
        <w:rPr>
          <w:rFonts w:eastAsia="Cambria"/>
          <w:sz w:val="16"/>
        </w:rPr>
        <w:t>mobilising</w:t>
      </w:r>
      <w:proofErr w:type="spellEnd"/>
      <w:r w:rsidRPr="00BB372E">
        <w:rPr>
          <w:rFonts w:eastAsia="Cambria"/>
          <w:sz w:val="16"/>
        </w:rPr>
        <w:t xml:space="preserve">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A2522C">
        <w:rPr>
          <w:rFonts w:eastAsia="Cambria"/>
          <w:b/>
          <w:bCs/>
          <w:highlight w:val="yellow"/>
          <w:u w:val="single"/>
        </w:rPr>
        <w:t>infectious diseases</w:t>
      </w:r>
      <w:r w:rsidRPr="00BB372E">
        <w:rPr>
          <w:rFonts w:eastAsia="Cambria"/>
          <w:u w:val="single"/>
        </w:rPr>
        <w:t xml:space="preserve">, </w:t>
      </w:r>
      <w:r w:rsidRPr="00A2522C">
        <w:rPr>
          <w:rFonts w:eastAsia="Cambria"/>
          <w:b/>
          <w:bCs/>
          <w:highlight w:val="yellow"/>
          <w:u w:val="single"/>
        </w:rPr>
        <w:t>bioterror-ism</w:t>
      </w:r>
      <w:r w:rsidRPr="00BB372E">
        <w:rPr>
          <w:rFonts w:eastAsia="Cambria"/>
          <w:u w:val="single"/>
        </w:rPr>
        <w:t xml:space="preserve"> agents </w:t>
      </w:r>
      <w:r w:rsidRPr="00A2522C">
        <w:rPr>
          <w:rFonts w:eastAsia="Cambria"/>
          <w:b/>
          <w:bCs/>
          <w:highlight w:val="yellow"/>
          <w:u w:val="single"/>
        </w:rPr>
        <w:t>and antimicrobial resistance</w:t>
      </w:r>
      <w:r w:rsidRPr="00BB372E">
        <w:rPr>
          <w:rFonts w:eastAsia="Cambria"/>
          <w:u w:val="single"/>
        </w:rPr>
        <w:t xml:space="preserve">) </w:t>
      </w:r>
      <w:r w:rsidRPr="00A2522C">
        <w:rPr>
          <w:rFonts w:eastAsia="Cambria"/>
          <w:highlight w:val="yellow"/>
          <w:u w:val="single"/>
        </w:rPr>
        <w:t xml:space="preserve">are </w:t>
      </w:r>
      <w:r w:rsidRPr="00A2522C">
        <w:rPr>
          <w:rFonts w:eastAsia="Cambria"/>
          <w:b/>
          <w:bCs/>
          <w:highlight w:val="yellow"/>
          <w:u w:val="single"/>
        </w:rPr>
        <w:t>urgently in need of pharmaceutical innovation</w:t>
      </w:r>
      <w:r w:rsidRPr="00BB372E">
        <w:rPr>
          <w:rFonts w:eastAsia="Cambria"/>
          <w:u w:val="single"/>
        </w:rPr>
        <w:t xml:space="preserve">, </w:t>
      </w:r>
      <w:r w:rsidRPr="00A2522C">
        <w:rPr>
          <w:rFonts w:eastAsia="Cambria"/>
          <w:b/>
          <w:bCs/>
          <w:highlight w:val="yellow"/>
          <w:u w:val="single"/>
        </w:rPr>
        <w:t>even if their impacts are not as visible</w:t>
      </w:r>
      <w:r w:rsidRPr="00BB372E">
        <w:rPr>
          <w:rFonts w:eastAsia="Cambria"/>
          <w:u w:val="single"/>
        </w:rPr>
        <w:t xml:space="preserve"> to society </w:t>
      </w:r>
      <w:r w:rsidRPr="00A2522C">
        <w:rPr>
          <w:rFonts w:eastAsia="Cambria"/>
          <w:b/>
          <w:bCs/>
          <w:highlight w:val="yellow"/>
          <w:u w:val="single"/>
        </w:rPr>
        <w:t>as COVID</w:t>
      </w:r>
      <w:r w:rsidRPr="00BB372E">
        <w:rPr>
          <w:rFonts w:eastAsia="Cambria"/>
          <w:u w:val="single"/>
        </w:rPr>
        <w:t xml:space="preserve">-19 is in the </w:t>
      </w:r>
      <w:proofErr w:type="spellStart"/>
      <w:r w:rsidRPr="00BB372E">
        <w:rPr>
          <w:rFonts w:eastAsia="Cambria"/>
          <w:u w:val="single"/>
        </w:rPr>
        <w:t>imme-diate</w:t>
      </w:r>
      <w:proofErr w:type="spellEnd"/>
      <w:r w:rsidRPr="00BB372E">
        <w:rPr>
          <w:rFonts w:eastAsia="Cambria"/>
          <w:u w:val="single"/>
        </w:rPr>
        <w:t xml:space="preserve"> term. </w:t>
      </w:r>
      <w:r w:rsidRPr="00BB372E">
        <w:rPr>
          <w:rFonts w:eastAsia="Cambria"/>
          <w:sz w:val="16"/>
        </w:rPr>
        <w:t xml:space="preserve">The pharmaceutical industry has responded to previous public health emergencies associated with </w:t>
      </w:r>
      <w:proofErr w:type="spellStart"/>
      <w:r w:rsidRPr="00BB372E">
        <w:rPr>
          <w:rFonts w:eastAsia="Cambria"/>
          <w:sz w:val="16"/>
        </w:rPr>
        <w:t>infec-tious</w:t>
      </w:r>
      <w:proofErr w:type="spellEnd"/>
      <w:r w:rsidRPr="00BB372E">
        <w:rPr>
          <w:rFonts w:eastAsia="Cambria"/>
          <w:sz w:val="16"/>
        </w:rPr>
        <w:t xml:space="preserve"> disease in recent times – for example those associated with Ebola and Zika outbreaks.11 However, it has done so to a lesser scale than for COVID-19 and with </w:t>
      </w:r>
      <w:proofErr w:type="spellStart"/>
      <w:r w:rsidRPr="00BB372E">
        <w:rPr>
          <w:rFonts w:eastAsia="Cambria"/>
          <w:sz w:val="16"/>
        </w:rPr>
        <w:t>contribu-tions</w:t>
      </w:r>
      <w:proofErr w:type="spellEnd"/>
      <w:r w:rsidRPr="00BB372E">
        <w:rPr>
          <w:rFonts w:eastAsia="Cambria"/>
          <w:sz w:val="16"/>
        </w:rPr>
        <w:t xml:space="preserve"> from fewer companies. Similarly, </w:t>
      </w:r>
      <w:r w:rsidRPr="00BB372E">
        <w:rPr>
          <w:rFonts w:eastAsia="Cambria"/>
          <w:u w:val="single"/>
        </w:rPr>
        <w:t xml:space="preserve">levels of </w:t>
      </w:r>
      <w:r w:rsidRPr="00A2522C">
        <w:rPr>
          <w:rFonts w:eastAsia="Cambria"/>
          <w:highlight w:val="yellow"/>
          <w:u w:val="single"/>
        </w:rPr>
        <w:t>activity in response to</w:t>
      </w:r>
      <w:r w:rsidRPr="00BB372E">
        <w:rPr>
          <w:rFonts w:eastAsia="Cambria"/>
          <w:u w:val="single"/>
        </w:rPr>
        <w:t xml:space="preserve"> the threat of </w:t>
      </w:r>
      <w:r w:rsidRPr="00A2522C">
        <w:rPr>
          <w:rFonts w:eastAsia="Cambria"/>
          <w:highlight w:val="yellow"/>
          <w:u w:val="single"/>
        </w:rPr>
        <w:t>antimicrobial resistance are</w:t>
      </w:r>
      <w:r w:rsidRPr="00BB372E">
        <w:rPr>
          <w:rFonts w:eastAsia="Cambria"/>
          <w:u w:val="single"/>
        </w:rPr>
        <w:t xml:space="preserve"> still </w:t>
      </w:r>
      <w:r w:rsidRPr="00A2522C">
        <w:rPr>
          <w:rFonts w:eastAsia="Cambria"/>
          <w:b/>
          <w:bCs/>
          <w:highlight w:val="yellow"/>
          <w:u w:val="single"/>
        </w:rPr>
        <w:t>low</w:t>
      </w:r>
      <w:r w:rsidRPr="00BB372E">
        <w:rPr>
          <w:rFonts w:eastAsia="Cambria"/>
          <w:u w:val="single"/>
        </w:rPr>
        <w:t>.</w:t>
      </w:r>
      <w:r w:rsidRPr="00BB372E">
        <w:rPr>
          <w:rFonts w:eastAsia="Cambria"/>
          <w:sz w:val="16"/>
        </w:rPr>
        <w:t xml:space="preserve">12 There are important policy questions as to whether – and how – industry could engage with such public health threats to an even greater extent under improved </w:t>
      </w:r>
      <w:proofErr w:type="spellStart"/>
      <w:r w:rsidRPr="00BB372E">
        <w:rPr>
          <w:rFonts w:eastAsia="Cambria"/>
          <w:sz w:val="16"/>
        </w:rPr>
        <w:t>innova-tion</w:t>
      </w:r>
      <w:proofErr w:type="spellEnd"/>
      <w:r w:rsidRPr="00BB372E">
        <w:rPr>
          <w:rFonts w:eastAsia="Cambria"/>
          <w:sz w:val="16"/>
        </w:rPr>
        <w:t xml:space="preserve"> conditions.</w:t>
      </w:r>
    </w:p>
    <w:p w:rsidR="00D86922" w:rsidRDefault="00D86922" w:rsidP="00D86922">
      <w:pPr>
        <w:rPr>
          <w:rFonts w:eastAsia="Cambria"/>
          <w:sz w:val="16"/>
        </w:rPr>
      </w:pPr>
    </w:p>
    <w:p w:rsidR="00D86922" w:rsidRDefault="00D86922" w:rsidP="00D86922">
      <w:pPr>
        <w:pStyle w:val="Heading4"/>
      </w:pPr>
      <w:r>
        <w:t>Bioterrorism and future pandemics cause extinction.</w:t>
      </w:r>
    </w:p>
    <w:p w:rsidR="00D86922" w:rsidRPr="00CA2687" w:rsidRDefault="00D86922" w:rsidP="00D86922">
      <w:pPr>
        <w:rPr>
          <w:sz w:val="16"/>
        </w:rPr>
      </w:pPr>
      <w:r w:rsidRPr="00CA2687">
        <w:rPr>
          <w:sz w:val="16"/>
        </w:rPr>
        <w:t xml:space="preserve">Hamish </w:t>
      </w:r>
      <w:r w:rsidRPr="00CA2687">
        <w:rPr>
          <w:rStyle w:val="StyleUnderline"/>
        </w:rPr>
        <w:t>De Bretton-Gordon, CBRN Expert @ British Army, 20</w:t>
      </w:r>
      <w:r w:rsidRPr="00CA2687">
        <w:rPr>
          <w:sz w:val="16"/>
        </w:rPr>
        <w:t xml:space="preserve"> [Director @ DBG Defense, Consultant on CBRN and Biosecurity], “Biosecurity in the Wake of COVID-19: The Urgent Action Needed,” Combatting Terrorism Center Sentinel, November/December 2020, Volume 13, Issue 11, </w:t>
      </w:r>
      <w:hyperlink r:id="rId12" w:history="1">
        <w:r w:rsidRPr="00CA2687">
          <w:rPr>
            <w:rStyle w:val="Hyperlink"/>
            <w:sz w:val="16"/>
          </w:rPr>
          <w:t>https://ctc.usma.edu/biosecurity-in-the-wake-of-covid-19-the-urgent-action-needed/</w:t>
        </w:r>
      </w:hyperlink>
      <w:r w:rsidRPr="00CA2687">
        <w:rPr>
          <w:sz w:val="16"/>
        </w:rPr>
        <w:t xml:space="preserve"> C.VC</w:t>
      </w:r>
    </w:p>
    <w:p w:rsidR="00D86922" w:rsidRPr="00AB1385" w:rsidRDefault="00D86922" w:rsidP="00D86922">
      <w:pPr>
        <w:rPr>
          <w:sz w:val="16"/>
        </w:rPr>
      </w:pPr>
      <w:r w:rsidRPr="00AB1385">
        <w:rPr>
          <w:rStyle w:val="StyleUnderline"/>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AB1385">
        <w:rPr>
          <w:sz w:val="16"/>
        </w:rPr>
        <w:t xml:space="preserve"> And the virus has inflicted carnage, even though </w:t>
      </w:r>
      <w:r w:rsidRPr="00CA2687">
        <w:rPr>
          <w:rStyle w:val="StyleUnderline"/>
        </w:rPr>
        <w:t>SARS-CoV-2 (the virus that causes COVID-19) is not especially</w:t>
      </w:r>
      <w:r w:rsidRPr="00AB1385">
        <w:rPr>
          <w:rStyle w:val="StyleUnderline"/>
        </w:rPr>
        <w:t xml:space="preserve"> virulent. </w:t>
      </w:r>
      <w:r w:rsidRPr="00A2522C">
        <w:rPr>
          <w:rStyle w:val="StyleUnderline"/>
          <w:highlight w:val="yellow"/>
        </w:rPr>
        <w:t xml:space="preserve">The world may be confronted with other viruses </w:t>
      </w:r>
      <w:r w:rsidRPr="00AB1385">
        <w:rPr>
          <w:rStyle w:val="StyleUnderline"/>
        </w:rPr>
        <w:t xml:space="preserve">in the future </w:t>
      </w:r>
      <w:r w:rsidRPr="00A2522C">
        <w:rPr>
          <w:rStyle w:val="StyleUnderline"/>
          <w:highlight w:val="yellow"/>
        </w:rPr>
        <w:t>whose combination of virulence</w:t>
      </w:r>
      <w:r w:rsidRPr="00A2522C">
        <w:rPr>
          <w:sz w:val="16"/>
          <w:highlight w:val="yellow"/>
        </w:rPr>
        <w:t xml:space="preserve"> </w:t>
      </w:r>
      <w:r w:rsidRPr="00AB1385">
        <w:rPr>
          <w:sz w:val="16"/>
        </w:rPr>
        <w:t xml:space="preserve">(the harm a pathogen does to its host), </w:t>
      </w:r>
      <w:r w:rsidRPr="00A2522C">
        <w:rPr>
          <w:rStyle w:val="StyleUnderline"/>
          <w:highlight w:val="yellow"/>
        </w:rPr>
        <w:t>transmissibility, and other characteristics pose much greater danger</w:t>
      </w:r>
      <w:r w:rsidRPr="00AB1385">
        <w:rPr>
          <w:sz w:val="16"/>
        </w:rPr>
        <w:t>.</w:t>
      </w:r>
    </w:p>
    <w:p w:rsidR="00D86922" w:rsidRPr="00AB1385" w:rsidRDefault="00D86922" w:rsidP="00D86922">
      <w:pPr>
        <w:rPr>
          <w:sz w:val="16"/>
        </w:rPr>
      </w:pPr>
      <w:r w:rsidRPr="00AB1385">
        <w:rPr>
          <w:sz w:val="16"/>
        </w:rPr>
        <w:t xml:space="preserve">While overwhelming evidence points to SARS-CoV-2 spontaneously spreading to humans, </w:t>
      </w:r>
      <w:r w:rsidRPr="00AB1385">
        <w:rPr>
          <w:rStyle w:val="StyleUnderline"/>
        </w:rPr>
        <w:t xml:space="preserve">the </w:t>
      </w:r>
      <w:r w:rsidRPr="00A2522C">
        <w:rPr>
          <w:rStyle w:val="StyleUnderline"/>
          <w:highlight w:val="yellow"/>
        </w:rPr>
        <w:t xml:space="preserve">advances in synthetic biology </w:t>
      </w:r>
      <w:r w:rsidRPr="00AB1385">
        <w:rPr>
          <w:rStyle w:val="StyleUnderline"/>
        </w:rPr>
        <w:t>and the growth in the number of Level 3 and 4 biocontainment facilities around the world storing deadly viruses</w:t>
      </w:r>
      <w:r w:rsidRPr="00AB1385">
        <w:rPr>
          <w:sz w:val="16"/>
        </w:rPr>
        <w:t xml:space="preserve">1 </w:t>
      </w:r>
      <w:r w:rsidRPr="00A2522C">
        <w:rPr>
          <w:rStyle w:val="StyleUnderline"/>
          <w:highlight w:val="yellow"/>
        </w:rPr>
        <w:t xml:space="preserve">mean there is </w:t>
      </w:r>
      <w:r w:rsidRPr="00AB1385">
        <w:rPr>
          <w:rStyle w:val="StyleUnderline"/>
        </w:rPr>
        <w:t xml:space="preserve">also </w:t>
      </w:r>
      <w:r w:rsidRPr="00A2522C">
        <w:rPr>
          <w:rStyle w:val="StyleUnderline"/>
          <w:highlight w:val="yellow"/>
        </w:rPr>
        <w:t xml:space="preserve">the very real possibility that </w:t>
      </w:r>
      <w:r w:rsidRPr="00AB1385">
        <w:rPr>
          <w:rStyle w:val="StyleUnderline"/>
        </w:rPr>
        <w:t xml:space="preserve">in the future, </w:t>
      </w:r>
      <w:r w:rsidRPr="00A2522C">
        <w:rPr>
          <w:rStyle w:val="StyleUnderline"/>
          <w:highlight w:val="yellow"/>
        </w:rPr>
        <w:t xml:space="preserve">bad actors will try to </w:t>
      </w:r>
      <w:r w:rsidRPr="00A2522C">
        <w:rPr>
          <w:rStyle w:val="Emphasis"/>
          <w:highlight w:val="yellow"/>
        </w:rPr>
        <w:t>engineer or steal</w:t>
      </w:r>
      <w:r w:rsidRPr="00AB1385">
        <w:rPr>
          <w:rStyle w:val="StyleUnderline"/>
        </w:rPr>
        <w:t xml:space="preserve">/obtain </w:t>
      </w:r>
      <w:r w:rsidRPr="00A2522C">
        <w:rPr>
          <w:rStyle w:val="StyleUnderline"/>
          <w:highlight w:val="yellow"/>
        </w:rPr>
        <w:t xml:space="preserve">a </w:t>
      </w:r>
      <w:r w:rsidRPr="00AB1385">
        <w:rPr>
          <w:rStyle w:val="StyleUnderline"/>
        </w:rPr>
        <w:t xml:space="preserve">highly transmissible and highly virulent </w:t>
      </w:r>
      <w:r w:rsidRPr="00A2522C">
        <w:rPr>
          <w:rStyle w:val="StyleUnderline"/>
          <w:highlight w:val="yellow"/>
        </w:rPr>
        <w:t xml:space="preserve">virus and unleash it onto the world. Another risk is </w:t>
      </w:r>
      <w:r w:rsidRPr="00A2522C">
        <w:rPr>
          <w:rStyle w:val="Emphasis"/>
          <w:highlight w:val="yellow"/>
        </w:rPr>
        <w:t>accidental releases</w:t>
      </w:r>
      <w:r w:rsidRPr="00A2522C">
        <w:rPr>
          <w:rStyle w:val="StyleUnderline"/>
          <w:highlight w:val="yellow"/>
        </w:rPr>
        <w:t xml:space="preserve"> </w:t>
      </w:r>
      <w:r w:rsidRPr="00AB1385">
        <w:rPr>
          <w:rStyle w:val="StyleUnderline"/>
        </w:rPr>
        <w:t>from such biocontainment facilities</w:t>
      </w:r>
      <w:r w:rsidRPr="00AB1385">
        <w:rPr>
          <w:sz w:val="16"/>
        </w:rPr>
        <w:t>.</w:t>
      </w:r>
    </w:p>
    <w:p w:rsidR="00D86922" w:rsidRPr="00AB1385" w:rsidRDefault="00D86922" w:rsidP="00D86922">
      <w:pPr>
        <w:rPr>
          <w:sz w:val="16"/>
        </w:rPr>
      </w:pPr>
      <w:r w:rsidRPr="00AB1385">
        <w:rPr>
          <w:rStyle w:val="StyleUnderline"/>
        </w:rPr>
        <w:t>COVID-19, a highly transmissible but not very virulent pathogen, has had a devastating global impact</w:t>
      </w:r>
      <w:r w:rsidRPr="00AB1385">
        <w:rPr>
          <w:sz w:val="16"/>
        </w:rPr>
        <w:t xml:space="preserve">, a fact that will not have gone unnoticed by rogue states and terror organizations. </w:t>
      </w:r>
      <w:r w:rsidRPr="00AB1385">
        <w:rPr>
          <w:rStyle w:val="StyleUnderline"/>
        </w:rPr>
        <w:t>Advances in synthetic biology have created tools that could be put to malevolent use. In the last two decades, scientists synthesized the poliovirus from its genetic sequence</w:t>
      </w:r>
      <w:r w:rsidRPr="00AB1385">
        <w:rPr>
          <w:sz w:val="16"/>
        </w:rPr>
        <w:t xml:space="preserve">,2 </w:t>
      </w:r>
      <w:r w:rsidRPr="00AB1385">
        <w:rPr>
          <w:rStyle w:val="StyleUnderline"/>
        </w:rPr>
        <w:t>recreated the 1918 Spanish flu virus</w:t>
      </w:r>
      <w:r w:rsidRPr="00AB1385">
        <w:rPr>
          <w:sz w:val="16"/>
        </w:rPr>
        <w:t xml:space="preserve">,3 </w:t>
      </w:r>
      <w:r w:rsidRPr="00AB1385">
        <w:rPr>
          <w:rStyle w:val="StyleUnderline"/>
        </w:rPr>
        <w:t>and succeeded in modifying the H5N1 avian flu virus so that it resulted</w:t>
      </w:r>
      <w:r w:rsidRPr="00AB1385">
        <w:rPr>
          <w:sz w:val="16"/>
        </w:rPr>
        <w:t xml:space="preserve"> (in a research laboratory) </w:t>
      </w:r>
      <w:r w:rsidRPr="00AB1385">
        <w:rPr>
          <w:rStyle w:val="StyleUnderline"/>
        </w:rPr>
        <w:t xml:space="preserve">in airborne </w:t>
      </w:r>
      <w:r w:rsidRPr="00AB1385">
        <w:rPr>
          <w:rStyle w:val="StyleUnderline"/>
        </w:rPr>
        <w:lastRenderedPageBreak/>
        <w:t>transmission</w:t>
      </w:r>
      <w:r w:rsidRPr="00AB1385">
        <w:rPr>
          <w:sz w:val="16"/>
        </w:rPr>
        <w:t xml:space="preserve"> among mammals.4 In the future, </w:t>
      </w:r>
      <w:r w:rsidRPr="00A2522C">
        <w:rPr>
          <w:rStyle w:val="StyleUnderline"/>
          <w:highlight w:val="yellow"/>
        </w:rPr>
        <w:t xml:space="preserve">we should think of weaponized biology as </w:t>
      </w:r>
      <w:r w:rsidRPr="00A2522C">
        <w:rPr>
          <w:rStyle w:val="Emphasis"/>
          <w:highlight w:val="yellow"/>
        </w:rPr>
        <w:t xml:space="preserve">no less of an existential threat </w:t>
      </w:r>
      <w:r w:rsidRPr="00AB1385">
        <w:rPr>
          <w:rStyle w:val="Emphasis"/>
        </w:rPr>
        <w:t xml:space="preserve">to the planet </w:t>
      </w:r>
      <w:r w:rsidRPr="00A2522C">
        <w:rPr>
          <w:rStyle w:val="Emphasis"/>
          <w:highlight w:val="yellow"/>
        </w:rPr>
        <w:t>than weaponized atomic science</w:t>
      </w:r>
      <w:r w:rsidRPr="00AB1385">
        <w:rPr>
          <w:rStyle w:val="StyleUnderline"/>
        </w:rPr>
        <w:t>. It should also be noted that the fear and panic that even a medium-scale bioterror attack could create could have dangerous implications that may rival or even surpass the immediate loss of life</w:t>
      </w:r>
      <w:r w:rsidRPr="00AB1385">
        <w:rPr>
          <w:sz w:val="16"/>
        </w:rPr>
        <w:t>.</w:t>
      </w:r>
    </w:p>
    <w:p w:rsidR="00D86922" w:rsidRPr="00AB1385" w:rsidRDefault="00D86922" w:rsidP="00D86922">
      <w:pPr>
        <w:rPr>
          <w:sz w:val="16"/>
        </w:rPr>
      </w:pPr>
      <w:r w:rsidRPr="00AB1385">
        <w:rPr>
          <w:sz w:val="16"/>
        </w:rPr>
        <w:t>The Need to Rethink Likelihood</w:t>
      </w:r>
    </w:p>
    <w:p w:rsidR="00D86922" w:rsidRPr="00AB1385" w:rsidRDefault="00D86922" w:rsidP="00D86922">
      <w:pPr>
        <w:rPr>
          <w:sz w:val="16"/>
        </w:rPr>
      </w:pPr>
      <w:r w:rsidRPr="00AB1385">
        <w:rPr>
          <w:sz w:val="16"/>
        </w:rPr>
        <w:t>Given the fact that in late 2019 when, as far as is known, COVID-19 cases first started emerging in China, it had been more than a century since the previous catastrophic outbreak (the 1918-1919 “Spanish flu” pandemic</w:t>
      </w:r>
      <w:proofErr w:type="gramStart"/>
      <w:r w:rsidRPr="00AB1385">
        <w:rPr>
          <w:sz w:val="16"/>
        </w:rPr>
        <w:t>),d</w:t>
      </w:r>
      <w:proofErr w:type="gramEnd"/>
      <w:r w:rsidRPr="00AB1385">
        <w:rPr>
          <w:sz w:val="16"/>
        </w:rPr>
        <w:t xml:space="preserve">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w:t>
      </w:r>
      <w:proofErr w:type="spellStart"/>
      <w:r w:rsidRPr="00AB1385">
        <w:rPr>
          <w:sz w:val="16"/>
        </w:rPr>
        <w:t>beings.e</w:t>
      </w:r>
      <w:proofErr w:type="spellEnd"/>
      <w:r w:rsidRPr="00AB1385">
        <w:rPr>
          <w:sz w:val="16"/>
        </w:rPr>
        <w:t xml:space="preserve"> And when they do, as the COVID-19 pandemic illustrated, </w:t>
      </w:r>
      <w:r w:rsidRPr="00A2522C">
        <w:rPr>
          <w:rStyle w:val="StyleUnderline"/>
          <w:highlight w:val="yellow"/>
        </w:rPr>
        <w:t xml:space="preserve">the interconnectedness of a world </w:t>
      </w:r>
      <w:r w:rsidRPr="00AB1385">
        <w:rPr>
          <w:rStyle w:val="StyleUnderline"/>
        </w:rPr>
        <w:t>in which millions of people fly each day</w:t>
      </w:r>
      <w:r w:rsidRPr="00AB1385">
        <w:rPr>
          <w:sz w:val="16"/>
        </w:rPr>
        <w:t xml:space="preserve">6 </w:t>
      </w:r>
      <w:r w:rsidRPr="00A2522C">
        <w:rPr>
          <w:rStyle w:val="StyleUnderline"/>
          <w:highlight w:val="yellow"/>
        </w:rPr>
        <w:t>means they can spread very rapidly</w:t>
      </w:r>
      <w:r w:rsidRPr="00AB1385">
        <w:rPr>
          <w:sz w:val="16"/>
        </w:rPr>
        <w:t>.</w:t>
      </w:r>
    </w:p>
    <w:p w:rsidR="00D86922" w:rsidRPr="00AB1385" w:rsidRDefault="00D86922" w:rsidP="00D86922">
      <w:pPr>
        <w:rPr>
          <w:sz w:val="16"/>
        </w:rPr>
      </w:pPr>
      <w:r w:rsidRPr="00AB1385">
        <w:rPr>
          <w:rStyle w:val="StyleUnderline"/>
        </w:rPr>
        <w:t>There is also growing concern about engineered viruses. Not only have advances in synthetic biology</w:t>
      </w:r>
      <w:r w:rsidRPr="00AB1385">
        <w:rPr>
          <w:sz w:val="16"/>
        </w:rPr>
        <w:t xml:space="preserve"> (</w:t>
      </w:r>
      <w:proofErr w:type="spellStart"/>
      <w:r w:rsidRPr="00AB1385">
        <w:rPr>
          <w:sz w:val="16"/>
        </w:rPr>
        <w:t>SynBio</w:t>
      </w:r>
      <w:proofErr w:type="spellEnd"/>
      <w:r w:rsidRPr="00AB1385">
        <w:rPr>
          <w:sz w:val="16"/>
        </w:rPr>
        <w:t xml:space="preserve">) </w:t>
      </w:r>
      <w:r w:rsidRPr="00AB1385">
        <w:rPr>
          <w:rStyle w:val="StyleUnderline"/>
        </w:rPr>
        <w:t xml:space="preserve">created growing capacity for extremely dangerous viruses to be engineered in a laboratory, but </w:t>
      </w:r>
      <w:r w:rsidRPr="00A2522C">
        <w:rPr>
          <w:rStyle w:val="StyleUnderline"/>
          <w:highlight w:val="yellow"/>
        </w:rPr>
        <w:t xml:space="preserve">the number of people with access to </w:t>
      </w:r>
      <w:r w:rsidRPr="00AB1385">
        <w:rPr>
          <w:rStyle w:val="StyleUnderline"/>
        </w:rPr>
        <w:t xml:space="preserve">potentially dangerous </w:t>
      </w:r>
      <w:r w:rsidRPr="00A2522C">
        <w:rPr>
          <w:rStyle w:val="StyleUnderline"/>
          <w:highlight w:val="yellow"/>
        </w:rPr>
        <w:t>‘dual use’ technology has greatly expanded</w:t>
      </w:r>
      <w:r w:rsidRPr="00A2522C">
        <w:rPr>
          <w:sz w:val="16"/>
          <w:highlight w:val="yellow"/>
        </w:rPr>
        <w:t xml:space="preserve"> </w:t>
      </w:r>
      <w:r w:rsidRPr="00AB1385">
        <w:rPr>
          <w:sz w:val="16"/>
        </w:rPr>
        <w:t>and continues to expand, making malevolent use of such technology ever more likely.</w:t>
      </w:r>
    </w:p>
    <w:p w:rsidR="00D86922" w:rsidRPr="00AB1385" w:rsidRDefault="00D86922" w:rsidP="00D86922">
      <w:pPr>
        <w:rPr>
          <w:sz w:val="16"/>
        </w:rPr>
      </w:pPr>
      <w:r w:rsidRPr="00AB1385">
        <w:rPr>
          <w:sz w:val="16"/>
        </w:rPr>
        <w:t>In the August 2020 issue of this publication, scientists at the U.S. Military Academy at West Point warned that:</w:t>
      </w:r>
    </w:p>
    <w:p w:rsidR="00D86922" w:rsidRPr="00AB1385" w:rsidRDefault="00D86922" w:rsidP="00D86922">
      <w:pPr>
        <w:rPr>
          <w:sz w:val="16"/>
        </w:rPr>
      </w:pPr>
      <w:r w:rsidRPr="00AB1385">
        <w:rPr>
          <w:sz w:val="16"/>
        </w:rPr>
        <w:t xml:space="preserve">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w:t>
      </w:r>
      <w:proofErr w:type="spellStart"/>
      <w:r w:rsidRPr="00AB1385">
        <w:rPr>
          <w:sz w:val="16"/>
        </w:rPr>
        <w:t>SynBio</w:t>
      </w:r>
      <w:proofErr w:type="spellEnd"/>
      <w:r w:rsidRPr="00AB1385">
        <w:rPr>
          <w:sz w:val="16"/>
        </w:rPr>
        <w:t xml:space="preserve"> is changing the threat paradigm.</w:t>
      </w:r>
    </w:p>
    <w:p w:rsidR="00D86922" w:rsidRPr="00AB1385" w:rsidRDefault="00D86922" w:rsidP="00D86922">
      <w:pPr>
        <w:rPr>
          <w:sz w:val="16"/>
        </w:rPr>
      </w:pPr>
      <w:r w:rsidRPr="00AB1385">
        <w:rPr>
          <w:sz w:val="16"/>
        </w:rPr>
        <w:t xml:space="preserve">The cost threshold of engineering viruses is also lowering, with the West Point scientists warning that </w:t>
      </w:r>
      <w:r w:rsidRPr="00A2522C">
        <w:rPr>
          <w:rStyle w:val="StyleUnderline"/>
          <w:highlight w:val="yellow"/>
        </w:rPr>
        <w:t xml:space="preserve">synthetic biology has “placed </w:t>
      </w:r>
      <w:r w:rsidRPr="00AB1385">
        <w:rPr>
          <w:rStyle w:val="StyleUnderline"/>
        </w:rPr>
        <w:t xml:space="preserve">the ability to recreate some of the deadliest </w:t>
      </w:r>
      <w:r w:rsidRPr="00A2522C">
        <w:rPr>
          <w:rStyle w:val="StyleUnderline"/>
          <w:highlight w:val="yellow"/>
        </w:rPr>
        <w:t xml:space="preserve">infectious diseases </w:t>
      </w:r>
      <w:r w:rsidRPr="00AB1385">
        <w:rPr>
          <w:rStyle w:val="StyleUnderline"/>
        </w:rPr>
        <w:t xml:space="preserve">known well </w:t>
      </w:r>
      <w:r w:rsidRPr="00A2522C">
        <w:rPr>
          <w:rStyle w:val="StyleUnderline"/>
          <w:highlight w:val="yellow"/>
        </w:rPr>
        <w:t>within the grasp of the state-sponsored terrorist and the talented non-state actor</w:t>
      </w:r>
      <w:r w:rsidRPr="00AB1385">
        <w:rPr>
          <w:rStyle w:val="StyleUnderline"/>
        </w:rPr>
        <w:t>.”</w:t>
      </w:r>
      <w:r w:rsidRPr="00AB1385">
        <w:rPr>
          <w:sz w:val="16"/>
        </w:rPr>
        <w:t>7</w:t>
      </w:r>
    </w:p>
    <w:p w:rsidR="00D86922" w:rsidRPr="00AB1385" w:rsidRDefault="00D86922" w:rsidP="00D86922">
      <w:pPr>
        <w:rPr>
          <w:sz w:val="16"/>
        </w:rPr>
      </w:pPr>
      <w:r w:rsidRPr="00AB1385">
        <w:rPr>
          <w:sz w:val="16"/>
        </w:rPr>
        <w:t xml:space="preserve">As already noted, </w:t>
      </w:r>
      <w:r w:rsidRPr="00AB1385">
        <w:rPr>
          <w:rStyle w:val="StyleUnderline"/>
        </w:rPr>
        <w:t xml:space="preserve">another source of vulnerability is that </w:t>
      </w:r>
      <w:r w:rsidRPr="00A2522C">
        <w:rPr>
          <w:rStyle w:val="StyleUnderline"/>
          <w:highlight w:val="yellow"/>
        </w:rPr>
        <w:t>deadly viruses could be stolen from or escape from a research laboratory</w:t>
      </w:r>
      <w:r w:rsidRPr="00AB1385">
        <w:rPr>
          <w:sz w:val="16"/>
        </w:rPr>
        <w:t xml:space="preserve">. There are now around 50 Biosafety Level 4f facilities around the world, where the deadliest pathogens are stored and worked on, and this figure is set to increase in the next few </w:t>
      </w:r>
      <w:proofErr w:type="spellStart"/>
      <w:proofErr w:type="gramStart"/>
      <w:r w:rsidRPr="00AB1385">
        <w:rPr>
          <w:sz w:val="16"/>
        </w:rPr>
        <w:t>years.g</w:t>
      </w:r>
      <w:proofErr w:type="spellEnd"/>
      <w:proofErr w:type="gramEnd"/>
      <w:r w:rsidRPr="00AB1385">
        <w:rPr>
          <w:sz w:val="16"/>
        </w:rPr>
        <w:t xml:space="preserve"> </w:t>
      </w:r>
      <w:r w:rsidRPr="00AB1385">
        <w:rPr>
          <w:rStyle w:val="StyleUnderline"/>
        </w:rPr>
        <w:t>This is a large increase over the last 30 years, creating bigger risk of a breach</w:t>
      </w:r>
      <w:r w:rsidRPr="00AB1385">
        <w:rPr>
          <w:sz w:val="16"/>
        </w:rPr>
        <w:t>. Of equal, if not greater concern are the thousands of Biosafety Level 3 labs globally,8 which handle deadly pathogens like COVID-19.9</w:t>
      </w:r>
    </w:p>
    <w:p w:rsidR="00D86922" w:rsidRPr="00D86922" w:rsidRDefault="00D86922" w:rsidP="00D86922">
      <w:pPr>
        <w:rPr>
          <w:sz w:val="16"/>
        </w:rPr>
      </w:pPr>
      <w:r w:rsidRPr="00AB1385">
        <w:rPr>
          <w:sz w:val="16"/>
        </w:rPr>
        <w:t xml:space="preserve">Given what has been outlined above, </w:t>
      </w:r>
      <w:r w:rsidRPr="00AB1385">
        <w:rPr>
          <w:rStyle w:val="StyleUnderline"/>
        </w:rPr>
        <w:t xml:space="preserve">the risk of a future destructive biological attack or another devastating global pandemic should no longer be seen as low. From this point forward, </w:t>
      </w:r>
      <w:r w:rsidRPr="00A2522C">
        <w:rPr>
          <w:rStyle w:val="StyleUnderline"/>
          <w:highlight w:val="yellow"/>
        </w:rPr>
        <w:t>there should no higher priority</w:t>
      </w:r>
      <w:r w:rsidRPr="00AB1385">
        <w:rPr>
          <w:rStyle w:val="StyleUnderline"/>
        </w:rPr>
        <w:t xml:space="preserve"> for the international community </w:t>
      </w:r>
      <w:r w:rsidRPr="00A2522C">
        <w:rPr>
          <w:rStyle w:val="StyleUnderline"/>
          <w:highlight w:val="yellow"/>
        </w:rPr>
        <w:t>than biosecurity</w:t>
      </w:r>
      <w:r w:rsidRPr="00AB1385">
        <w:rPr>
          <w:sz w:val="16"/>
        </w:rPr>
        <w:t>.</w:t>
      </w:r>
    </w:p>
    <w:p w:rsidR="00D86922" w:rsidRPr="00D86922" w:rsidRDefault="00D86922" w:rsidP="00D86922">
      <w:pPr>
        <w:pStyle w:val="Heading1"/>
      </w:pPr>
      <w:r>
        <w:lastRenderedPageBreak/>
        <w:t>3</w:t>
      </w:r>
    </w:p>
    <w:p w:rsidR="00D86922" w:rsidRPr="00C25BEE" w:rsidRDefault="00D86922" w:rsidP="00D86922">
      <w:pPr>
        <w:pStyle w:val="Heading4"/>
      </w:pPr>
      <w:r w:rsidRPr="002F6541">
        <w:t xml:space="preserve">Interpretation – topical </w:t>
      </w:r>
      <w:proofErr w:type="spellStart"/>
      <w:r w:rsidRPr="002F6541">
        <w:t>affs</w:t>
      </w:r>
      <w:proofErr w:type="spellEnd"/>
      <w:r w:rsidRPr="002F6541">
        <w:t xml:space="preserve"> must defend a reduction of </w:t>
      </w:r>
      <w:r w:rsidRPr="00A50B7E">
        <w:rPr>
          <w:u w:val="single"/>
        </w:rPr>
        <w:t>intellectual property protections</w:t>
      </w:r>
      <w:r w:rsidRPr="002F6541">
        <w:t>.</w:t>
      </w:r>
    </w:p>
    <w:p w:rsidR="00D86922" w:rsidRPr="00C25BEE" w:rsidRDefault="00D86922" w:rsidP="00D86922">
      <w:pPr>
        <w:pStyle w:val="Heading4"/>
      </w:pPr>
      <w:r w:rsidRPr="00C25BEE">
        <w:t>IP is a specific, definable category which doesn’t include data exclusivity</w:t>
      </w:r>
      <w:r>
        <w:t>.</w:t>
      </w:r>
      <w:r w:rsidRPr="00C25BEE">
        <w:t xml:space="preserve"> WTO</w:t>
      </w:r>
    </w:p>
    <w:p w:rsidR="00D86922" w:rsidRPr="00C25BEE" w:rsidRDefault="00D86922" w:rsidP="00D86922">
      <w:pPr>
        <w:rPr>
          <w:rStyle w:val="Emphasis"/>
          <w:rFonts w:ascii="Times New Roman" w:hAnsi="Times New Roman"/>
          <w:b w:val="0"/>
          <w:iCs w:val="0"/>
          <w:sz w:val="24"/>
        </w:rPr>
      </w:pPr>
      <w:r w:rsidRPr="00C25BEE">
        <w:t xml:space="preserve">“World Trade Organization.” WTO, https://www.wto.org/english/tratop_e/trips_e/intel1_e.htm. </w:t>
      </w:r>
    </w:p>
    <w:p w:rsidR="00D86922" w:rsidRDefault="00D86922" w:rsidP="00D86922">
      <w:pPr>
        <w:rPr>
          <w:rFonts w:asciiTheme="minorHAnsi" w:hAnsiTheme="minorHAnsi"/>
          <w:sz w:val="12"/>
        </w:rPr>
      </w:pPr>
      <w:r w:rsidRPr="00C25BEE">
        <w:rPr>
          <w:rStyle w:val="Emphasis"/>
          <w:rFonts w:asciiTheme="minorHAnsi" w:hAnsiTheme="minorHAnsi"/>
        </w:rPr>
        <w:t>Intellectual property rights are the rights given to persons over the creations of their minds.</w:t>
      </w:r>
      <w:r w:rsidRPr="00C25BEE">
        <w:rPr>
          <w:rFonts w:asciiTheme="minorHAnsi" w:hAnsiTheme="minorHAnsi"/>
          <w:sz w:val="12"/>
        </w:rPr>
        <w:t xml:space="preserve"> They usually give the creator an exclusive right over the use of his/her creation for a certain period of time. Intellectual property rights are customarily divided into two main areas: </w:t>
      </w:r>
      <w:bookmarkStart w:id="0" w:name="copyright"/>
      <w:bookmarkEnd w:id="0"/>
      <w:r w:rsidRPr="00C25BEE">
        <w:rPr>
          <w:rFonts w:asciiTheme="minorHAnsi" w:hAnsiTheme="minorHAnsi"/>
          <w:sz w:val="12"/>
        </w:rPr>
        <w:t>(</w:t>
      </w:r>
      <w:proofErr w:type="spellStart"/>
      <w:r w:rsidRPr="00C25BEE">
        <w:rPr>
          <w:rFonts w:asciiTheme="minorHAnsi" w:hAnsiTheme="minorHAnsi"/>
          <w:sz w:val="12"/>
        </w:rPr>
        <w:t>i</w:t>
      </w:r>
      <w:proofErr w:type="spellEnd"/>
      <w:r w:rsidRPr="00C25BEE">
        <w:rPr>
          <w:rFonts w:asciiTheme="minorHAnsi" w:hAnsiTheme="minorHAnsi"/>
          <w:sz w:val="12"/>
        </w:rPr>
        <w:t xml:space="preserve">) Copyright and rights related to </w:t>
      </w:r>
      <w:proofErr w:type="spellStart"/>
      <w:r w:rsidRPr="00C25BEE">
        <w:rPr>
          <w:rFonts w:asciiTheme="minorHAnsi" w:hAnsiTheme="minorHAnsi"/>
          <w:sz w:val="12"/>
        </w:rPr>
        <w:t>copyright.</w:t>
      </w:r>
      <w:hyperlink r:id="rId13" w:anchor="top" w:history="1">
        <w:r w:rsidRPr="00C25BEE">
          <w:rPr>
            <w:rStyle w:val="Hyperlink"/>
            <w:rFonts w:asciiTheme="minorHAnsi" w:hAnsiTheme="minorHAnsi"/>
            <w:sz w:val="12"/>
          </w:rPr>
          <w:t>back</w:t>
        </w:r>
        <w:proofErr w:type="spellEnd"/>
        <w:r w:rsidRPr="00C25BEE">
          <w:rPr>
            <w:rStyle w:val="Hyperlink"/>
            <w:rFonts w:asciiTheme="minorHAnsi" w:hAnsiTheme="minorHAnsi"/>
            <w:sz w:val="12"/>
          </w:rPr>
          <w:t xml:space="preserve"> to top</w:t>
        </w:r>
      </w:hyperlink>
      <w:r w:rsidRPr="00C25BEE">
        <w:rPr>
          <w:rFonts w:asciiTheme="minorHAnsi" w:hAnsiTheme="minorHAnsi"/>
          <w:sz w:val="12"/>
        </w:rPr>
        <w:t xml:space="preserve"> The rights of authors of literary and artistic works (such as books and other writings, musical compositions, paintings, sculpture, computer programs and films) are protected by copyright, for a minimum period of 50 years after the death of the author. Also protected through copyright and related (sometimes referred to as “</w:t>
      </w:r>
      <w:proofErr w:type="spellStart"/>
      <w:r w:rsidRPr="00C25BEE">
        <w:rPr>
          <w:rFonts w:asciiTheme="minorHAnsi" w:hAnsiTheme="minorHAnsi"/>
          <w:sz w:val="12"/>
        </w:rPr>
        <w:t>neighbouring</w:t>
      </w:r>
      <w:proofErr w:type="spellEnd"/>
      <w:r w:rsidRPr="00C25BEE">
        <w:rPr>
          <w:rFonts w:asciiTheme="minorHAnsi" w:hAnsiTheme="minorHAnsi"/>
          <w:sz w:val="12"/>
        </w:rPr>
        <w:t xml:space="preserve">”) rights are the rights of performers (e.g. actors, singers and musicians), producers of phonograms (sound recordings) and broadcasting organizations. The main social purpose of protection of copyright and related rights is to encourage and reward creative work. </w:t>
      </w:r>
      <w:bookmarkStart w:id="1" w:name="industrial"/>
      <w:bookmarkEnd w:id="1"/>
      <w:r w:rsidRPr="00C25BEE">
        <w:rPr>
          <w:rFonts w:asciiTheme="minorHAnsi" w:hAnsiTheme="minorHAnsi"/>
          <w:sz w:val="12"/>
        </w:rPr>
        <w:t xml:space="preserve">(ii) Industrial </w:t>
      </w:r>
      <w:proofErr w:type="spellStart"/>
      <w:r w:rsidRPr="00C25BEE">
        <w:rPr>
          <w:rFonts w:asciiTheme="minorHAnsi" w:hAnsiTheme="minorHAnsi"/>
          <w:sz w:val="12"/>
        </w:rPr>
        <w:t>property.</w:t>
      </w:r>
      <w:hyperlink r:id="rId14" w:anchor="top" w:history="1">
        <w:r w:rsidRPr="00C25BEE">
          <w:rPr>
            <w:rStyle w:val="Hyperlink"/>
            <w:rFonts w:asciiTheme="minorHAnsi" w:hAnsiTheme="minorHAnsi"/>
            <w:sz w:val="12"/>
          </w:rPr>
          <w:t>back</w:t>
        </w:r>
        <w:proofErr w:type="spellEnd"/>
        <w:r w:rsidRPr="00C25BEE">
          <w:rPr>
            <w:rStyle w:val="Hyperlink"/>
            <w:rFonts w:asciiTheme="minorHAnsi" w:hAnsiTheme="minorHAnsi"/>
            <w:sz w:val="12"/>
          </w:rPr>
          <w:t xml:space="preserve"> to top</w:t>
        </w:r>
      </w:hyperlink>
      <w:r w:rsidRPr="00C25BEE">
        <w:rPr>
          <w:rFonts w:asciiTheme="minorHAnsi" w:hAnsiTheme="minorHAnsi"/>
          <w:sz w:val="12"/>
        </w:rPr>
        <w:t xml:space="preserve"> </w:t>
      </w:r>
      <w:r w:rsidRPr="00C25BEE">
        <w:rPr>
          <w:rStyle w:val="Emphasis"/>
          <w:rFonts w:asciiTheme="minorHAnsi" w:hAnsiTheme="minorHAnsi"/>
          <w:highlight w:val="yellow"/>
        </w:rPr>
        <w:t>I</w:t>
      </w:r>
      <w:r w:rsidRPr="00C25BEE">
        <w:rPr>
          <w:rStyle w:val="Emphasis"/>
          <w:rFonts w:asciiTheme="minorHAnsi" w:hAnsiTheme="minorHAnsi"/>
        </w:rPr>
        <w:t xml:space="preserve">ndustrial </w:t>
      </w:r>
      <w:r w:rsidRPr="00C25BEE">
        <w:rPr>
          <w:rStyle w:val="Emphasis"/>
          <w:rFonts w:asciiTheme="minorHAnsi" w:hAnsiTheme="minorHAnsi"/>
          <w:highlight w:val="yellow"/>
        </w:rPr>
        <w:t>p</w:t>
      </w:r>
      <w:r w:rsidRPr="00C25BEE">
        <w:rPr>
          <w:rStyle w:val="Emphasis"/>
          <w:rFonts w:asciiTheme="minorHAnsi" w:hAnsiTheme="minorHAnsi"/>
        </w:rPr>
        <w:t xml:space="preserve">roperty </w:t>
      </w:r>
      <w:r w:rsidRPr="00C25BEE">
        <w:rPr>
          <w:rStyle w:val="Emphasis"/>
          <w:rFonts w:asciiTheme="minorHAnsi" w:hAnsiTheme="minorHAnsi"/>
          <w:highlight w:val="yellow"/>
        </w:rPr>
        <w:t xml:space="preserve">can </w:t>
      </w:r>
      <w:r w:rsidRPr="00C25BEE">
        <w:rPr>
          <w:rStyle w:val="Emphasis"/>
          <w:rFonts w:asciiTheme="minorHAnsi" w:hAnsiTheme="minorHAnsi"/>
        </w:rPr>
        <w:t>usefully</w:t>
      </w:r>
      <w:r w:rsidRPr="00C25BEE">
        <w:rPr>
          <w:rStyle w:val="Emphasis"/>
          <w:rFonts w:asciiTheme="minorHAnsi" w:hAnsiTheme="minorHAnsi"/>
          <w:highlight w:val="yellow"/>
        </w:rPr>
        <w:t xml:space="preserve"> be divided into two main areas</w:t>
      </w:r>
      <w:r w:rsidRPr="00C25BEE">
        <w:rPr>
          <w:rStyle w:val="Emphasis"/>
          <w:rFonts w:asciiTheme="minorHAnsi" w:hAnsiTheme="minorHAnsi"/>
        </w:rPr>
        <w:t xml:space="preserve">: One area can be characterized as the protection of distinctive signs, in particular </w:t>
      </w:r>
      <w:r w:rsidRPr="00C25BEE">
        <w:rPr>
          <w:rStyle w:val="Emphasis"/>
          <w:rFonts w:asciiTheme="minorHAnsi" w:hAnsiTheme="minorHAnsi"/>
          <w:highlight w:val="yellow"/>
        </w:rPr>
        <w:t>trademarks</w:t>
      </w:r>
      <w:r w:rsidRPr="00C25BEE">
        <w:rPr>
          <w:rStyle w:val="Emphasis"/>
          <w:rFonts w:asciiTheme="minorHAnsi" w:hAnsiTheme="minorHAnsi"/>
        </w:rPr>
        <w:t xml:space="preserve"> (which distinguish the goods or services of one undertaking from those of other undertakings) </w:t>
      </w:r>
      <w:r w:rsidRPr="00A50B7E">
        <w:rPr>
          <w:rStyle w:val="Emphasis"/>
          <w:rFonts w:asciiTheme="minorHAnsi" w:hAnsiTheme="minorHAnsi"/>
          <w:highlight w:val="yellow"/>
        </w:rPr>
        <w:t>and geographical indications</w:t>
      </w:r>
      <w:r w:rsidRPr="00C25BEE">
        <w:rPr>
          <w:rStyle w:val="Emphasis"/>
          <w:rFonts w:asciiTheme="minorHAnsi" w:hAnsiTheme="minorHAnsi"/>
        </w:rPr>
        <w:t xml:space="preserve"> (which identify a good as originating in a place where a given characteristic of the good is essentially attributable to its geographical origin).</w:t>
      </w:r>
      <w:r w:rsidRPr="00C25BEE">
        <w:rPr>
          <w:rFonts w:asciiTheme="minorHAnsi" w:hAnsiTheme="minorHAnsi"/>
          <w:sz w:val="12"/>
        </w:rPr>
        <w:t xml:space="preserve"> The protection of such distinctive signs aims to stimulate and ensure fair competition and to protect consumers, by enabling them to make informed choices between various goods and services. The protection may last indefinitely, provided the sign in question continues to be distinctive. </w:t>
      </w:r>
      <w:r w:rsidRPr="00C25BEE">
        <w:rPr>
          <w:rStyle w:val="Emphasis"/>
          <w:rFonts w:asciiTheme="minorHAnsi" w:hAnsiTheme="minorHAnsi"/>
          <w:highlight w:val="yellow"/>
        </w:rPr>
        <w:t>Other types of industrial property are</w:t>
      </w:r>
      <w:r w:rsidRPr="00C25BEE">
        <w:rPr>
          <w:rStyle w:val="Emphasis"/>
          <w:rFonts w:asciiTheme="minorHAnsi" w:hAnsiTheme="minorHAnsi"/>
        </w:rPr>
        <w:t xml:space="preserve"> protected primarily to stimulate innovation, design and the creation of technology. In this category fall </w:t>
      </w:r>
      <w:r w:rsidRPr="00C25BEE">
        <w:rPr>
          <w:rStyle w:val="Emphasis"/>
          <w:rFonts w:asciiTheme="minorHAnsi" w:hAnsiTheme="minorHAnsi"/>
          <w:highlight w:val="yellow"/>
        </w:rPr>
        <w:t>inventions (protected by patents), industrial designs and trade secrets</w:t>
      </w:r>
      <w:r w:rsidRPr="00C25BEE">
        <w:rPr>
          <w:rFonts w:asciiTheme="minorHAnsi" w:hAnsiTheme="minorHAnsi"/>
          <w:sz w:val="12"/>
        </w:rPr>
        <w:t xml:space="preserve">. The social purpose is to provide protection for the results of investment in the development of new technology, thus giving the incentive and means to finance research and development activities. A functioning intellectual property regime should also facilitate the transfer of technology in the form of foreign direct investment, joint ventures and licensing. The protection is usually given for a finite term (typically 20 years in the case of patents). While the basic social objectives of intellectual property protection are as outlined above, it should also be noted that the exclusive rights given are generally subject to a number of limitations and exceptions, aimed at fine-tuning the balance that has to be found between the legitimate interests of right holders and of users. </w:t>
      </w:r>
    </w:p>
    <w:p w:rsidR="00D86922" w:rsidRPr="002F6541" w:rsidRDefault="00D86922" w:rsidP="00D86922">
      <w:pPr>
        <w:pStyle w:val="Heading4"/>
      </w:pPr>
      <w:r w:rsidRPr="002F6541">
        <w:t xml:space="preserve">Prefer – </w:t>
      </w:r>
    </w:p>
    <w:p w:rsidR="00D86922" w:rsidRPr="003A22DC" w:rsidRDefault="00D86922" w:rsidP="00D86922">
      <w:pPr>
        <w:pStyle w:val="Heading4"/>
        <w:rPr>
          <w:rFonts w:eastAsia="Cambria"/>
        </w:rPr>
      </w:pPr>
      <w:r w:rsidRPr="002F6541">
        <w:t xml:space="preserve">Limits – allowing </w:t>
      </w:r>
      <w:proofErr w:type="gramStart"/>
      <w:r w:rsidRPr="002F6541">
        <w:t xml:space="preserve">non </w:t>
      </w:r>
      <w:r>
        <w:t>intellectual</w:t>
      </w:r>
      <w:proofErr w:type="gramEnd"/>
      <w:r>
        <w:t xml:space="preserve"> property</w:t>
      </w:r>
      <w:r w:rsidRPr="002F6541">
        <w:t xml:space="preserve"> explodes limits to include </w:t>
      </w:r>
      <w:r>
        <w:t xml:space="preserve">literally all possible plans out there </w:t>
      </w:r>
      <w:r w:rsidRPr="002F6541">
        <w:t xml:space="preserve">– makes neg prep impossible because the case </w:t>
      </w:r>
      <w:r>
        <w:t xml:space="preserve">negs to the different </w:t>
      </w:r>
      <w:proofErr w:type="spellStart"/>
      <w:r w:rsidRPr="002F6541">
        <w:t>affs</w:t>
      </w:r>
      <w:proofErr w:type="spellEnd"/>
      <w:r w:rsidRPr="002F6541">
        <w:t xml:space="preserve"> would have no overlap – privileges the </w:t>
      </w:r>
      <w:proofErr w:type="spellStart"/>
      <w:r w:rsidRPr="002F6541">
        <w:t>aff</w:t>
      </w:r>
      <w:proofErr w:type="spellEnd"/>
      <w:r w:rsidRPr="002F6541">
        <w:t xml:space="preserve"> by stretching pre-tournament neg prep too thin and precluding nuanced rigorous testing of </w:t>
      </w:r>
      <w:proofErr w:type="spellStart"/>
      <w:r w:rsidRPr="002F6541">
        <w:t>aff</w:t>
      </w:r>
      <w:proofErr w:type="spellEnd"/>
    </w:p>
    <w:p w:rsidR="00D86922" w:rsidRPr="00D86922" w:rsidRDefault="00D86922" w:rsidP="00D86922"/>
    <w:p w:rsidR="00D86922" w:rsidRDefault="00D86922" w:rsidP="00D86922">
      <w:pPr>
        <w:pStyle w:val="Heading1"/>
      </w:pPr>
      <w:r>
        <w:lastRenderedPageBreak/>
        <w:t>Case</w:t>
      </w:r>
    </w:p>
    <w:p w:rsidR="00D86922" w:rsidRDefault="00D86922" w:rsidP="00D86922">
      <w:pPr>
        <w:pStyle w:val="Heading4"/>
        <w:rPr>
          <w:rFonts w:asciiTheme="minorHAnsi" w:hAnsiTheme="minorHAnsi" w:cstheme="minorHAnsi"/>
        </w:rPr>
      </w:pPr>
      <w:r>
        <w:rPr>
          <w:rFonts w:asciiTheme="minorHAnsi" w:hAnsiTheme="minorHAnsi" w:cstheme="minorHAnsi"/>
        </w:rPr>
        <w:t xml:space="preserve">They have not read internal links – we will go through each one: </w:t>
      </w:r>
    </w:p>
    <w:p w:rsidR="00D86922" w:rsidRPr="00D21AFD" w:rsidRDefault="00D86922" w:rsidP="00D86922">
      <w:pPr>
        <w:pStyle w:val="Heading4"/>
        <w:numPr>
          <w:ilvl w:val="0"/>
          <w:numId w:val="14"/>
        </w:numPr>
        <w:rPr>
          <w:rFonts w:asciiTheme="minorHAnsi" w:hAnsiTheme="minorHAnsi" w:cstheme="minorHAnsi"/>
        </w:rPr>
      </w:pPr>
      <w:r>
        <w:rPr>
          <w:rFonts w:asciiTheme="minorHAnsi" w:hAnsiTheme="minorHAnsi" w:cstheme="minorHAnsi"/>
        </w:rPr>
        <w:t xml:space="preserve">Wolf says Economic stagnation is </w:t>
      </w:r>
      <w:proofErr w:type="spellStart"/>
      <w:r>
        <w:rPr>
          <w:rFonts w:asciiTheme="minorHAnsi" w:hAnsiTheme="minorHAnsi" w:cstheme="minorHAnsi"/>
        </w:rPr>
        <w:t>nonuq</w:t>
      </w:r>
      <w:proofErr w:type="spellEnd"/>
      <w:r>
        <w:rPr>
          <w:rFonts w:asciiTheme="minorHAnsi" w:hAnsiTheme="minorHAnsi" w:cstheme="minorHAnsi"/>
        </w:rPr>
        <w:t xml:space="preserve"> and instability is inevitable from tourism, refugee waves, water shortages, and throne battles – Harker reads </w:t>
      </w:r>
      <w:r w:rsidRPr="004F48A6">
        <w:rPr>
          <w:rFonts w:asciiTheme="minorHAnsi" w:hAnsiTheme="minorHAnsi" w:cstheme="minorHAnsi"/>
          <w:highlight w:val="cyan"/>
        </w:rPr>
        <w:t>blue</w:t>
      </w:r>
    </w:p>
    <w:p w:rsidR="00D86922" w:rsidRPr="00D21AFD" w:rsidRDefault="00D86922" w:rsidP="00D86922">
      <w:pPr>
        <w:rPr>
          <w:rFonts w:asciiTheme="minorHAnsi" w:hAnsiTheme="minorHAnsi" w:cstheme="minorHAnsi"/>
        </w:rPr>
      </w:pPr>
      <w:r>
        <w:rPr>
          <w:rStyle w:val="Style13ptBold"/>
          <w:rFonts w:asciiTheme="minorHAnsi" w:hAnsiTheme="minorHAnsi" w:cstheme="minorHAnsi"/>
        </w:rPr>
        <w:t xml:space="preserve">1AC </w:t>
      </w:r>
      <w:r w:rsidRPr="00D21AFD">
        <w:rPr>
          <w:rStyle w:val="Style13ptBold"/>
          <w:rFonts w:asciiTheme="minorHAnsi" w:hAnsiTheme="minorHAnsi" w:cstheme="minorHAnsi"/>
        </w:rPr>
        <w:t xml:space="preserve">Wolf 4/14 </w:t>
      </w:r>
      <w:r w:rsidRPr="00D21AFD">
        <w:rPr>
          <w:rFonts w:asciiTheme="minorHAnsi" w:hAnsiTheme="minorHAnsi" w:cstheme="minorHAnsi"/>
        </w:rPr>
        <w:t xml:space="preserve">“A Hashemite Family Reunion Can’t Hide Jordan’s Woes” Albert B. Wolf, an associate research fellow at Johns Hopkins SAIS and an assistant professor of political science at the American University of Central Asia. April 14, 2021 </w:t>
      </w:r>
      <w:hyperlink r:id="rId15" w:history="1">
        <w:r w:rsidRPr="00D21AFD">
          <w:rPr>
            <w:rStyle w:val="Hyperlink"/>
            <w:rFonts w:asciiTheme="minorHAnsi" w:hAnsiTheme="minorHAnsi" w:cstheme="minorHAnsi"/>
          </w:rPr>
          <w:t>https://foreignpolicy.com/2021/04/14/jordan-abdullah-hamzah-hashemite-family-reunion-cant-hide-economic-woes/</w:t>
        </w:r>
      </w:hyperlink>
      <w:r w:rsidRPr="00D21AFD">
        <w:rPr>
          <w:rFonts w:asciiTheme="minorHAnsi" w:hAnsiTheme="minorHAnsi" w:cstheme="minorHAnsi"/>
        </w:rPr>
        <w:t xml:space="preserve"> SM</w:t>
      </w:r>
    </w:p>
    <w:p w:rsidR="00D86922" w:rsidRPr="00D21AFD" w:rsidRDefault="00D86922" w:rsidP="00D86922">
      <w:pPr>
        <w:rPr>
          <w:rStyle w:val="StyleUnderline"/>
          <w:rFonts w:asciiTheme="minorHAnsi" w:hAnsiTheme="minorHAnsi" w:cstheme="minorHAnsi"/>
        </w:rPr>
      </w:pPr>
      <w:r w:rsidRPr="00D21AFD">
        <w:rPr>
          <w:rFonts w:asciiTheme="minorHAnsi" w:hAnsiTheme="minorHAnsi" w:cstheme="minorHAnsi"/>
        </w:rPr>
        <w:t>­­</w:t>
      </w:r>
      <w:r w:rsidRPr="00D21AFD">
        <w:rPr>
          <w:rStyle w:val="StyleUnderline"/>
          <w:rFonts w:asciiTheme="minorHAnsi" w:hAnsiTheme="minorHAnsi" w:cstheme="minorHAnsi"/>
        </w:rPr>
        <w:t>A Hashemite Family Reunion Can’t Hide Jordan’s Woes</w:t>
      </w:r>
    </w:p>
    <w:p w:rsidR="00D86922" w:rsidRPr="00D21AFD" w:rsidRDefault="00D86922" w:rsidP="00D86922">
      <w:pPr>
        <w:rPr>
          <w:rFonts w:asciiTheme="minorHAnsi" w:hAnsiTheme="minorHAnsi" w:cstheme="minorHAnsi"/>
        </w:rPr>
      </w:pPr>
      <w:r w:rsidRPr="00D21AFD">
        <w:rPr>
          <w:rStyle w:val="StyleUnderline"/>
          <w:rFonts w:asciiTheme="minorHAnsi" w:hAnsiTheme="minorHAnsi" w:cstheme="minorHAnsi"/>
        </w:rPr>
        <w:t>Making nice after an alleged coup attempt obscures serious challenges</w:t>
      </w:r>
      <w:r w:rsidRPr="00D21AFD">
        <w:rPr>
          <w:rFonts w:asciiTheme="minorHAnsi" w:hAnsiTheme="minorHAnsi" w:cstheme="minorHAnsi"/>
        </w:rPr>
        <w:t>, including water scarcity, a refugee crisis, and unhelpful neighbors.</w:t>
      </w:r>
    </w:p>
    <w:p w:rsidR="00D86922" w:rsidRPr="00D21AFD" w:rsidRDefault="00D86922" w:rsidP="00D86922">
      <w:pPr>
        <w:rPr>
          <w:rFonts w:asciiTheme="minorHAnsi" w:hAnsiTheme="minorHAnsi" w:cstheme="minorHAnsi"/>
        </w:rPr>
      </w:pPr>
      <w:r w:rsidRPr="00D21AFD">
        <w:rPr>
          <w:rFonts w:asciiTheme="minorHAnsi" w:hAnsiTheme="minorHAnsi" w:cstheme="minorHAnsi"/>
        </w:rPr>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rsidR="00D86922" w:rsidRPr="00D21AFD" w:rsidRDefault="00D86922" w:rsidP="00D86922">
      <w:pPr>
        <w:rPr>
          <w:rFonts w:asciiTheme="minorHAnsi" w:hAnsiTheme="minorHAnsi" w:cstheme="minorHAnsi"/>
          <w:b/>
          <w:u w:val="single"/>
        </w:rPr>
      </w:pPr>
      <w:r w:rsidRPr="00D21AFD">
        <w:rPr>
          <w:rStyle w:val="StyleUnderline"/>
          <w:rFonts w:asciiTheme="minorHAnsi" w:hAnsiTheme="minorHAnsi" w:cstheme="minorHAnsi"/>
        </w:rPr>
        <w:t xml:space="preserve">On Monday, the prince pledged his allegiance to the incumbent monarch and seemingly defused the latest royal tempest. But his display of </w:t>
      </w:r>
      <w:r w:rsidRPr="00D21AFD">
        <w:rPr>
          <w:rStyle w:val="StyleUnderline"/>
          <w:rFonts w:asciiTheme="minorHAnsi" w:hAnsiTheme="minorHAnsi" w:cstheme="minorHAnsi"/>
          <w:highlight w:val="green"/>
        </w:rPr>
        <w:t>deference doesn’t mean the end of instability in Jordan.</w:t>
      </w:r>
    </w:p>
    <w:p w:rsidR="00D86922" w:rsidRPr="00D21AFD" w:rsidRDefault="00D86922" w:rsidP="00D86922">
      <w:pPr>
        <w:rPr>
          <w:rFonts w:asciiTheme="minorHAnsi" w:hAnsiTheme="minorHAnsi" w:cstheme="minorHAnsi"/>
        </w:rPr>
      </w:pPr>
      <w:r w:rsidRPr="00D21AFD">
        <w:rPr>
          <w:rStyle w:val="StyleUnderline"/>
          <w:rFonts w:asciiTheme="minorHAnsi" w:hAnsiTheme="minorHAnsi" w:cstheme="minorHAnsi"/>
        </w:rPr>
        <w:t xml:space="preserve">This episode is a symptom of the challenges Abdullah has faced since the outbreak of the Arab Spring, not the problem itself. It is unlikely to be the last challenge the king faces to his rule </w:t>
      </w:r>
      <w:r w:rsidRPr="00D21AFD">
        <w:rPr>
          <w:rStyle w:val="StyleUnderline"/>
          <w:rFonts w:asciiTheme="minorHAnsi" w:hAnsiTheme="minorHAnsi" w:cstheme="minorHAnsi"/>
          <w:highlight w:val="green"/>
        </w:rPr>
        <w:t>unless Jordan’s economy undergoes significant</w:t>
      </w:r>
      <w:r w:rsidRPr="00D21AFD">
        <w:rPr>
          <w:rStyle w:val="StyleUnderline"/>
          <w:rFonts w:asciiTheme="minorHAnsi" w:hAnsiTheme="minorHAnsi" w:cstheme="minorHAnsi"/>
        </w:rPr>
        <w:t xml:space="preserve"> economic </w:t>
      </w:r>
      <w:r w:rsidRPr="00D21AFD">
        <w:rPr>
          <w:rStyle w:val="StyleUnderline"/>
          <w:rFonts w:asciiTheme="minorHAnsi" w:hAnsiTheme="minorHAnsi" w:cstheme="minorHAnsi"/>
          <w:highlight w:val="green"/>
        </w:rPr>
        <w:t>reforms</w:t>
      </w:r>
      <w:r w:rsidRPr="00D21AFD">
        <w:rPr>
          <w:rStyle w:val="StyleUnderline"/>
          <w:rFonts w:asciiTheme="minorHAnsi" w:hAnsiTheme="minorHAnsi" w:cstheme="minorHAnsi"/>
        </w:rPr>
        <w:t>—quickly</w:t>
      </w:r>
      <w:r w:rsidRPr="00D21AFD">
        <w:rPr>
          <w:rFonts w:asciiTheme="minorHAnsi" w:hAnsiTheme="minorHAnsi" w:cstheme="minorHAnsi"/>
        </w:rPr>
        <w:t>.</w:t>
      </w:r>
    </w:p>
    <w:p w:rsidR="00D86922" w:rsidRPr="00D21AFD" w:rsidRDefault="00D86922" w:rsidP="00D86922">
      <w:pPr>
        <w:rPr>
          <w:rFonts w:asciiTheme="minorHAnsi" w:hAnsiTheme="minorHAnsi" w:cstheme="minorHAnsi"/>
        </w:rPr>
      </w:pPr>
      <w:r w:rsidRPr="00D21AFD">
        <w:rPr>
          <w:rStyle w:val="StyleUnderline"/>
          <w:rFonts w:asciiTheme="minorHAnsi" w:hAnsiTheme="minorHAnsi" w:cstheme="minorHAnsi"/>
          <w:highlight w:val="green"/>
        </w:rPr>
        <w:t>Jordan</w:t>
      </w:r>
      <w:r w:rsidRPr="00D21AFD">
        <w:rPr>
          <w:rStyle w:val="StyleUnderline"/>
          <w:rFonts w:asciiTheme="minorHAnsi" w:hAnsiTheme="minorHAnsi" w:cstheme="minorHAnsi"/>
        </w:rPr>
        <w:t xml:space="preserve"> has experienced multiple bouts of </w:t>
      </w:r>
      <w:r w:rsidRPr="00D21AFD">
        <w:rPr>
          <w:rStyle w:val="StyleUnderline"/>
          <w:rFonts w:asciiTheme="minorHAnsi" w:hAnsiTheme="minorHAnsi" w:cstheme="minorHAnsi"/>
          <w:highlight w:val="green"/>
        </w:rPr>
        <w:t>protests</w:t>
      </w:r>
      <w:r w:rsidRPr="00D21AFD">
        <w:rPr>
          <w:rStyle w:val="StyleUnderline"/>
          <w:rFonts w:asciiTheme="minorHAnsi" w:hAnsiTheme="minorHAnsi" w:cstheme="minorHAnsi"/>
        </w:rPr>
        <w:t xml:space="preserve"> that were </w:t>
      </w:r>
      <w:r w:rsidRPr="00D21AFD">
        <w:rPr>
          <w:rStyle w:val="StyleUnderline"/>
          <w:rFonts w:asciiTheme="minorHAnsi" w:hAnsiTheme="minorHAnsi" w:cstheme="minorHAnsi"/>
          <w:highlight w:val="green"/>
        </w:rPr>
        <w:t>brought on by economic downturns</w:t>
      </w:r>
      <w:r w:rsidRPr="00D21AFD">
        <w:rPr>
          <w:rStyle w:val="StyleUnderline"/>
          <w:rFonts w:asciiTheme="minorHAnsi" w:hAnsiTheme="minorHAnsi" w:cstheme="minorHAnsi"/>
        </w:rPr>
        <w:t xml:space="preserve"> </w:t>
      </w:r>
      <w:r w:rsidRPr="00D21AFD">
        <w:rPr>
          <w:rFonts w:asciiTheme="minorHAnsi" w:hAnsiTheme="minorHAnsi" w:cstheme="minorHAnsi"/>
        </w:rPr>
        <w:t>(including during the Arab Spring and the COVID-19 pandemic) and were met with a combination of changes in economic tactics and giveaway programs, repression, and government reshuffles.</w:t>
      </w:r>
    </w:p>
    <w:p w:rsidR="00D86922" w:rsidRPr="00D21AFD" w:rsidRDefault="00D86922" w:rsidP="00D86922">
      <w:pPr>
        <w:rPr>
          <w:rStyle w:val="StyleUnderline"/>
          <w:rFonts w:asciiTheme="minorHAnsi" w:hAnsiTheme="minorHAnsi" w:cstheme="minorHAnsi"/>
        </w:rPr>
      </w:pPr>
      <w:r w:rsidRPr="00D21AFD">
        <w:rPr>
          <w:rFonts w:asciiTheme="minorHAnsi" w:hAnsiTheme="minorHAnsi" w:cstheme="minorHAnsi"/>
        </w:rPr>
        <w:t>This plot supposedly came from within the royal court, giving a tabloid quality to a security threat, especially after the prince made his house arrest all the more unusual by issuing a personal statement online. However</w:t>
      </w:r>
      <w:r w:rsidRPr="00D21AFD">
        <w:rPr>
          <w:rStyle w:val="StyleUnderline"/>
          <w:rFonts w:asciiTheme="minorHAnsi" w:hAnsiTheme="minorHAnsi" w:cstheme="minorHAnsi"/>
        </w:rPr>
        <w:t>, Hamzah’s alleged plan to overthrow Abdullah is a distraction from Jordan’s ongoing strategic and economic problems that do not have readily apparent solutions.</w:t>
      </w:r>
    </w:p>
    <w:p w:rsidR="00D86922" w:rsidRPr="00D21AFD" w:rsidRDefault="00D86922" w:rsidP="00D86922">
      <w:pPr>
        <w:rPr>
          <w:rStyle w:val="StyleUnderline"/>
          <w:rFonts w:asciiTheme="minorHAnsi" w:hAnsiTheme="minorHAnsi" w:cstheme="minorHAnsi"/>
        </w:rPr>
      </w:pPr>
      <w:r w:rsidRPr="00D21AFD">
        <w:t xml:space="preserve">Bruce </w:t>
      </w:r>
      <w:r w:rsidRPr="00B37B90">
        <w:rPr>
          <w:rStyle w:val="StyleUnderline"/>
          <w:highlight w:val="cyan"/>
        </w:rPr>
        <w:t>Riedel</w:t>
      </w:r>
      <w:r w:rsidRPr="00D21AFD">
        <w:t xml:space="preserve">, a senior fellow at the Brookings Institution, </w:t>
      </w:r>
      <w:r w:rsidRPr="00B37B90">
        <w:rPr>
          <w:rStyle w:val="StyleUnderline"/>
          <w:highlight w:val="cyan"/>
        </w:rPr>
        <w:t>described the latest royal feud as the “most serious political crisis” Jordan has faced in 50 years</w:t>
      </w:r>
      <w:r w:rsidRPr="00D21AFD">
        <w:t xml:space="preserve">. Regional experts have heard these warnings before. However, </w:t>
      </w:r>
      <w:r w:rsidRPr="00D21AFD">
        <w:rPr>
          <w:rStyle w:val="StyleUnderline"/>
          <w:rFonts w:asciiTheme="minorHAnsi" w:hAnsiTheme="minorHAnsi" w:cstheme="minorHAnsi"/>
        </w:rPr>
        <w:t xml:space="preserve">Abdullah’s combination of political savvy and luck in negotiating </w:t>
      </w:r>
      <w:r w:rsidRPr="00D21AFD">
        <w:rPr>
          <w:rStyle w:val="StyleUnderline"/>
          <w:rFonts w:asciiTheme="minorHAnsi" w:hAnsiTheme="minorHAnsi" w:cstheme="minorHAnsi"/>
        </w:rPr>
        <w:lastRenderedPageBreak/>
        <w:t>the challenges he has faced since the outbreak of the Arab Spring does not mean he will continue be lucky in the future.</w:t>
      </w:r>
    </w:p>
    <w:p w:rsidR="00D86922" w:rsidRPr="00D21AFD" w:rsidRDefault="00D86922" w:rsidP="00D86922">
      <w:pPr>
        <w:rPr>
          <w:rStyle w:val="StyleUnderline"/>
          <w:rFonts w:asciiTheme="minorHAnsi" w:hAnsiTheme="minorHAnsi" w:cstheme="minorHAnsi"/>
        </w:rPr>
      </w:pPr>
      <w:r w:rsidRPr="00D21AFD">
        <w:rPr>
          <w:rStyle w:val="StyleUnderline"/>
          <w:rFonts w:asciiTheme="minorHAnsi" w:hAnsiTheme="minorHAnsi" w:cstheme="minorHAnsi"/>
        </w:rPr>
        <w:t xml:space="preserve">Domestic </w:t>
      </w:r>
      <w:r w:rsidRPr="00D21AFD">
        <w:rPr>
          <w:rStyle w:val="StyleUnderline"/>
          <w:rFonts w:asciiTheme="minorHAnsi" w:hAnsiTheme="minorHAnsi" w:cstheme="minorHAnsi"/>
          <w:highlight w:val="green"/>
        </w:rPr>
        <w:t>stability cannot be taken for granted</w:t>
      </w:r>
      <w:r w:rsidRPr="00D21AFD">
        <w:rPr>
          <w:rStyle w:val="StyleUnderline"/>
          <w:rFonts w:asciiTheme="minorHAnsi" w:hAnsiTheme="minorHAnsi" w:cstheme="minorHAnsi"/>
        </w:rPr>
        <w:t xml:space="preserve">. </w:t>
      </w:r>
      <w:r w:rsidRPr="00B37B90">
        <w:rPr>
          <w:rStyle w:val="StyleUnderline"/>
          <w:rFonts w:asciiTheme="minorHAnsi" w:hAnsiTheme="minorHAnsi" w:cstheme="minorHAnsi"/>
          <w:highlight w:val="cyan"/>
        </w:rPr>
        <w:t>Tourism</w:t>
      </w:r>
      <w:r w:rsidRPr="00D21AFD">
        <w:rPr>
          <w:rStyle w:val="StyleUnderline"/>
          <w:rFonts w:asciiTheme="minorHAnsi" w:hAnsiTheme="minorHAnsi" w:cstheme="minorHAnsi"/>
        </w:rPr>
        <w:t xml:space="preserve">, Jordan’s biggest industry, </w:t>
      </w:r>
      <w:r w:rsidRPr="00B37B90">
        <w:rPr>
          <w:rStyle w:val="StyleUnderline"/>
          <w:rFonts w:asciiTheme="minorHAnsi" w:hAnsiTheme="minorHAnsi" w:cstheme="minorHAnsi"/>
          <w:highlight w:val="cyan"/>
        </w:rPr>
        <w:t>ground to a halt after the emergence of the COVID</w:t>
      </w:r>
      <w:r w:rsidRPr="00D21AFD">
        <w:rPr>
          <w:rStyle w:val="StyleUnderline"/>
          <w:rFonts w:asciiTheme="minorHAnsi" w:hAnsiTheme="minorHAnsi" w:cstheme="minorHAnsi"/>
        </w:rPr>
        <w:t>-19 pandemic.</w:t>
      </w:r>
      <w:r w:rsidRPr="00D21AFD">
        <w:rPr>
          <w:rFonts w:asciiTheme="minorHAnsi" w:hAnsiTheme="minorHAnsi" w:cstheme="minorHAnsi"/>
        </w:rPr>
        <w:t xml:space="preserve"> It had accounted for $5.8 billion in revenues in a $43 billion economy in 2019, but Jordan could not allow tourists back into the country as COVID-19 spread. </w:t>
      </w:r>
      <w:r w:rsidRPr="00D21AFD">
        <w:rPr>
          <w:rStyle w:val="StyleUnderline"/>
          <w:rFonts w:asciiTheme="minorHAnsi" w:hAnsiTheme="minorHAnsi" w:cstheme="minorHAnsi"/>
        </w:rPr>
        <w:t xml:space="preserve">Furthermore, </w:t>
      </w:r>
      <w:r w:rsidRPr="00B37B90">
        <w:rPr>
          <w:rStyle w:val="StyleUnderline"/>
          <w:rFonts w:asciiTheme="minorHAnsi" w:hAnsiTheme="minorHAnsi" w:cstheme="minorHAnsi"/>
          <w:highlight w:val="cyan"/>
        </w:rPr>
        <w:t>remittances</w:t>
      </w:r>
      <w:r w:rsidRPr="00D21AFD">
        <w:rPr>
          <w:rStyle w:val="StyleUnderline"/>
          <w:rFonts w:asciiTheme="minorHAnsi" w:hAnsiTheme="minorHAnsi" w:cstheme="minorHAnsi"/>
        </w:rPr>
        <w:t xml:space="preserve">, which had accounted for $3.7 billion in 2018, </w:t>
      </w:r>
      <w:r w:rsidRPr="00B37B90">
        <w:rPr>
          <w:rStyle w:val="StyleUnderline"/>
          <w:rFonts w:asciiTheme="minorHAnsi" w:hAnsiTheme="minorHAnsi" w:cstheme="minorHAnsi"/>
          <w:highlight w:val="cyan"/>
        </w:rPr>
        <w:t>were estimated to drop by nearly 20 percent</w:t>
      </w:r>
      <w:r w:rsidRPr="00D21AFD">
        <w:rPr>
          <w:rStyle w:val="StyleUnderline"/>
          <w:rFonts w:asciiTheme="minorHAnsi" w:hAnsiTheme="minorHAnsi" w:cstheme="minorHAnsi"/>
        </w:rPr>
        <w:t xml:space="preserve"> for the entire region in 2020.</w:t>
      </w:r>
    </w:p>
    <w:p w:rsidR="00D86922" w:rsidRPr="00D21AFD" w:rsidRDefault="00D86922" w:rsidP="00D86922">
      <w:pPr>
        <w:rPr>
          <w:rFonts w:asciiTheme="minorHAnsi" w:hAnsiTheme="minorHAnsi" w:cstheme="minorHAnsi"/>
        </w:rPr>
      </w:pPr>
      <w:r w:rsidRPr="00D21AFD">
        <w:rPr>
          <w:rStyle w:val="StyleUnderline"/>
          <w:rFonts w:asciiTheme="minorHAnsi" w:hAnsiTheme="minorHAnsi" w:cstheme="minorHAnsi"/>
        </w:rPr>
        <w:t>Two weeks ago</w:t>
      </w:r>
      <w:r w:rsidRPr="00B37B90">
        <w:rPr>
          <w:rStyle w:val="StyleUnderline"/>
          <w:rFonts w:asciiTheme="minorHAnsi" w:hAnsiTheme="minorHAnsi" w:cstheme="minorHAnsi"/>
          <w:highlight w:val="cyan"/>
        </w:rPr>
        <w:t xml:space="preserve">, protests broke </w:t>
      </w:r>
      <w:r w:rsidRPr="00D21AFD">
        <w:rPr>
          <w:rStyle w:val="StyleUnderline"/>
          <w:rFonts w:asciiTheme="minorHAnsi" w:hAnsiTheme="minorHAnsi" w:cstheme="minorHAnsi"/>
          <w:highlight w:val="green"/>
        </w:rPr>
        <w:t>out</w:t>
      </w:r>
      <w:r w:rsidRPr="00D21AFD">
        <w:rPr>
          <w:rStyle w:val="StyleUnderline"/>
          <w:rFonts w:asciiTheme="minorHAnsi" w:hAnsiTheme="minorHAnsi" w:cstheme="minorHAnsi"/>
        </w:rPr>
        <w:t xml:space="preserve"> in Amman along with other cities </w:t>
      </w:r>
      <w:r w:rsidRPr="00B37B90">
        <w:rPr>
          <w:rStyle w:val="StyleUnderline"/>
          <w:rFonts w:asciiTheme="minorHAnsi" w:hAnsiTheme="minorHAnsi" w:cstheme="minorHAnsi"/>
          <w:highlight w:val="cyan"/>
        </w:rPr>
        <w:t>because of the deaths of six</w:t>
      </w:r>
      <w:r w:rsidRPr="00D21AFD">
        <w:rPr>
          <w:rStyle w:val="StyleUnderline"/>
          <w:rFonts w:asciiTheme="minorHAnsi" w:hAnsiTheme="minorHAnsi" w:cstheme="minorHAnsi"/>
        </w:rPr>
        <w:t xml:space="preserve"> people from COVID-19 </w:t>
      </w:r>
      <w:r w:rsidRPr="00D21AFD">
        <w:rPr>
          <w:rStyle w:val="StyleUnderline"/>
          <w:rFonts w:asciiTheme="minorHAnsi" w:hAnsiTheme="minorHAnsi" w:cstheme="minorHAnsi"/>
          <w:highlight w:val="green"/>
        </w:rPr>
        <w:t>at</w:t>
      </w:r>
      <w:r w:rsidRPr="00D21AFD">
        <w:rPr>
          <w:rStyle w:val="StyleUnderline"/>
          <w:rFonts w:asciiTheme="minorHAnsi" w:hAnsiTheme="minorHAnsi" w:cstheme="minorHAnsi"/>
        </w:rPr>
        <w:t xml:space="preserve"> government </w:t>
      </w:r>
      <w:r w:rsidRPr="00D21AFD">
        <w:rPr>
          <w:rStyle w:val="StyleUnderline"/>
          <w:rFonts w:asciiTheme="minorHAnsi" w:hAnsiTheme="minorHAnsi" w:cstheme="minorHAnsi"/>
          <w:highlight w:val="green"/>
        </w:rPr>
        <w:t>hospitals</w:t>
      </w:r>
      <w:r w:rsidRPr="00D21AFD">
        <w:rPr>
          <w:rStyle w:val="StyleUnderline"/>
          <w:rFonts w:asciiTheme="minorHAnsi" w:hAnsiTheme="minorHAnsi" w:cstheme="minorHAnsi"/>
        </w:rPr>
        <w:t>. The cause was low oxygen supplies.</w:t>
      </w:r>
      <w:r w:rsidRPr="00D21AFD">
        <w:rPr>
          <w:rFonts w:asciiTheme="minorHAnsi" w:hAnsiTheme="minorHAnsi" w:cstheme="minorHAnsi"/>
        </w:rPr>
        <w:t xml:space="preserve"> However, the literature on comparative authoritarianism shows that protests may provide elites with opportunities to reveal their preferences and split from the incumbent regime.</w:t>
      </w:r>
    </w:p>
    <w:p w:rsidR="00D86922" w:rsidRPr="00D21AFD" w:rsidRDefault="00D86922" w:rsidP="00D86922">
      <w:pPr>
        <w:rPr>
          <w:rFonts w:asciiTheme="minorHAnsi" w:hAnsiTheme="minorHAnsi" w:cstheme="minorHAnsi"/>
        </w:rPr>
      </w:pPr>
      <w:r w:rsidRPr="00D21AFD">
        <w:rPr>
          <w:rStyle w:val="StyleUnderline"/>
          <w:rFonts w:asciiTheme="minorHAnsi" w:hAnsiTheme="minorHAnsi" w:cstheme="minorHAnsi"/>
          <w:highlight w:val="green"/>
        </w:rPr>
        <w:t xml:space="preserve">Should more </w:t>
      </w:r>
      <w:r w:rsidRPr="00D21AFD">
        <w:rPr>
          <w:rStyle w:val="StyleUnderline"/>
          <w:rFonts w:asciiTheme="minorHAnsi" w:hAnsiTheme="minorHAnsi" w:cstheme="minorHAnsi"/>
        </w:rPr>
        <w:t xml:space="preserve">protests </w:t>
      </w:r>
      <w:r w:rsidRPr="00D21AFD">
        <w:rPr>
          <w:rStyle w:val="StyleUnderline"/>
          <w:rFonts w:asciiTheme="minorHAnsi" w:hAnsiTheme="minorHAnsi" w:cstheme="minorHAnsi"/>
          <w:highlight w:val="green"/>
        </w:rPr>
        <w:t>occur due to the</w:t>
      </w:r>
      <w:r w:rsidRPr="00D21AFD">
        <w:rPr>
          <w:rStyle w:val="StyleUnderline"/>
          <w:rFonts w:asciiTheme="minorHAnsi" w:hAnsiTheme="minorHAnsi" w:cstheme="minorHAnsi"/>
        </w:rPr>
        <w:t xml:space="preserve"> worsening </w:t>
      </w:r>
      <w:r w:rsidRPr="00D21AFD">
        <w:rPr>
          <w:rStyle w:val="StyleUnderline"/>
          <w:rFonts w:asciiTheme="minorHAnsi" w:hAnsiTheme="minorHAnsi" w:cstheme="minorHAnsi"/>
          <w:highlight w:val="green"/>
        </w:rPr>
        <w:t>economic situation</w:t>
      </w:r>
      <w:r w:rsidRPr="00D21AFD">
        <w:rPr>
          <w:rFonts w:asciiTheme="minorHAnsi" w:hAnsiTheme="minorHAnsi" w:cstheme="minorHAnsi"/>
        </w:rPr>
        <w:t xml:space="preserve">, </w:t>
      </w:r>
      <w:r w:rsidRPr="00B37B90">
        <w:rPr>
          <w:rFonts w:asciiTheme="minorHAnsi" w:hAnsiTheme="minorHAnsi" w:cstheme="minorHAnsi"/>
          <w:highlight w:val="cyan"/>
        </w:rPr>
        <w:t>water shortages</w:t>
      </w:r>
      <w:r w:rsidRPr="00D21AFD">
        <w:rPr>
          <w:rFonts w:asciiTheme="minorHAnsi" w:hAnsiTheme="minorHAnsi" w:cstheme="minorHAnsi"/>
        </w:rPr>
        <w:t xml:space="preserve">, the coronavirus crisis, or the </w:t>
      </w:r>
      <w:r w:rsidRPr="00B37B90">
        <w:rPr>
          <w:rFonts w:asciiTheme="minorHAnsi" w:hAnsiTheme="minorHAnsi" w:cstheme="minorHAnsi"/>
          <w:highlight w:val="cyan"/>
        </w:rPr>
        <w:t>strains of hosting a large refugee population</w:t>
      </w:r>
      <w:r w:rsidRPr="00D21AFD">
        <w:rPr>
          <w:rFonts w:asciiTheme="minorHAnsi" w:hAnsiTheme="minorHAnsi" w:cstheme="minorHAnsi"/>
        </w:rPr>
        <w:t xml:space="preserve">, a </w:t>
      </w:r>
      <w:r w:rsidRPr="00D21AFD">
        <w:rPr>
          <w:rStyle w:val="StyleUnderline"/>
          <w:rFonts w:asciiTheme="minorHAnsi" w:hAnsiTheme="minorHAnsi" w:cstheme="minorHAnsi"/>
        </w:rPr>
        <w:t xml:space="preserve">window of </w:t>
      </w:r>
      <w:r w:rsidRPr="00D21AFD">
        <w:rPr>
          <w:rStyle w:val="StyleUnderline"/>
          <w:rFonts w:asciiTheme="minorHAnsi" w:hAnsiTheme="minorHAnsi" w:cstheme="minorHAnsi"/>
          <w:highlight w:val="green"/>
        </w:rPr>
        <w:t>opportunity</w:t>
      </w:r>
      <w:r w:rsidRPr="00D21AFD">
        <w:rPr>
          <w:rStyle w:val="StyleUnderline"/>
          <w:rFonts w:asciiTheme="minorHAnsi" w:hAnsiTheme="minorHAnsi" w:cstheme="minorHAnsi"/>
        </w:rPr>
        <w:t xml:space="preserve"> may </w:t>
      </w:r>
      <w:r w:rsidRPr="00D21AFD">
        <w:rPr>
          <w:rStyle w:val="StyleUnderline"/>
          <w:rFonts w:asciiTheme="minorHAnsi" w:hAnsiTheme="minorHAnsi" w:cstheme="minorHAnsi"/>
          <w:highlight w:val="green"/>
        </w:rPr>
        <w:t>open for</w:t>
      </w:r>
      <w:r w:rsidRPr="00D21AFD">
        <w:rPr>
          <w:rStyle w:val="StyleUnderline"/>
          <w:rFonts w:asciiTheme="minorHAnsi" w:hAnsiTheme="minorHAnsi" w:cstheme="minorHAnsi"/>
        </w:rPr>
        <w:t xml:space="preserve"> Prince Hamzah or another </w:t>
      </w:r>
      <w:r w:rsidRPr="00D21AFD">
        <w:rPr>
          <w:rStyle w:val="StyleUnderline"/>
          <w:rFonts w:asciiTheme="minorHAnsi" w:hAnsiTheme="minorHAnsi" w:cstheme="minorHAnsi"/>
          <w:highlight w:val="green"/>
        </w:rPr>
        <w:t>opportunistic contender for the throne</w:t>
      </w:r>
      <w:r w:rsidRPr="00D21AFD">
        <w:rPr>
          <w:rStyle w:val="StyleUnderline"/>
          <w:rFonts w:asciiTheme="minorHAnsi" w:hAnsiTheme="minorHAnsi" w:cstheme="minorHAnsi"/>
        </w:rPr>
        <w:t>.</w:t>
      </w:r>
      <w:r w:rsidRPr="00D21AFD">
        <w:rPr>
          <w:rFonts w:asciiTheme="minorHAnsi" w:hAnsiTheme="minorHAnsi" w:cstheme="minorHAnsi"/>
        </w:rPr>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rsidR="00D86922" w:rsidRPr="00D21AFD" w:rsidRDefault="00D86922" w:rsidP="00D86922">
      <w:pPr>
        <w:rPr>
          <w:rFonts w:asciiTheme="minorHAnsi" w:hAnsiTheme="minorHAnsi" w:cstheme="minorHAnsi"/>
        </w:rPr>
      </w:pPr>
      <w:r w:rsidRPr="00D21AFD">
        <w:rPr>
          <w:rFonts w:asciiTheme="minorHAnsi" w:hAnsiTheme="minorHAnsi" w:cstheme="minorHAnsi"/>
        </w:rPr>
        <w:t>Many commentators and Jordan watchers have expressed shock and surprise at Hamzah’s open criticism of Abdullah. However, the more shocking display has been the public outpouring of criticism of the incumbent monarch</w:t>
      </w:r>
      <w:r w:rsidRPr="00D21AFD">
        <w:rPr>
          <w:rStyle w:val="StyleUnderline"/>
          <w:rFonts w:asciiTheme="minorHAnsi" w:hAnsiTheme="minorHAnsi" w:cstheme="minorHAnsi"/>
        </w:rPr>
        <w:t xml:space="preserve">. Popular radio programs have reported regular call-ins criticizing </w:t>
      </w:r>
      <w:r w:rsidRPr="00D21AFD">
        <w:rPr>
          <w:rStyle w:val="StyleUnderline"/>
          <w:rFonts w:asciiTheme="minorHAnsi" w:hAnsiTheme="minorHAnsi" w:cstheme="minorHAnsi"/>
          <w:highlight w:val="green"/>
        </w:rPr>
        <w:t>Abdullah, blam</w:t>
      </w:r>
      <w:r w:rsidRPr="00D21AFD">
        <w:rPr>
          <w:rStyle w:val="StyleUnderline"/>
          <w:rFonts w:asciiTheme="minorHAnsi" w:hAnsiTheme="minorHAnsi" w:cstheme="minorHAnsi"/>
        </w:rPr>
        <w:t xml:space="preserve">ing him </w:t>
      </w:r>
      <w:r w:rsidRPr="00D21AFD">
        <w:rPr>
          <w:rStyle w:val="StyleUnderline"/>
          <w:rFonts w:asciiTheme="minorHAnsi" w:hAnsiTheme="minorHAnsi" w:cstheme="minorHAnsi"/>
          <w:highlight w:val="green"/>
        </w:rPr>
        <w:t>for</w:t>
      </w:r>
      <w:r w:rsidRPr="00D21AFD">
        <w:rPr>
          <w:rStyle w:val="StyleUnderline"/>
          <w:rFonts w:asciiTheme="minorHAnsi" w:hAnsiTheme="minorHAnsi" w:cstheme="minorHAnsi"/>
        </w:rPr>
        <w:t xml:space="preserve"> the country’s </w:t>
      </w:r>
      <w:r w:rsidRPr="00D21AFD">
        <w:rPr>
          <w:rStyle w:val="StyleUnderline"/>
          <w:rFonts w:asciiTheme="minorHAnsi" w:hAnsiTheme="minorHAnsi" w:cstheme="minorHAnsi"/>
          <w:highlight w:val="green"/>
        </w:rPr>
        <w:t>poor economic performance</w:t>
      </w:r>
      <w:r w:rsidRPr="00D21AFD">
        <w:rPr>
          <w:rStyle w:val="StyleUnderline"/>
          <w:rFonts w:asciiTheme="minorHAnsi" w:hAnsiTheme="minorHAnsi" w:cstheme="minorHAnsi"/>
        </w:rPr>
        <w:t xml:space="preserve"> </w:t>
      </w:r>
      <w:r w:rsidRPr="00D21AFD">
        <w:rPr>
          <w:rFonts w:asciiTheme="minorHAnsi" w:hAnsiTheme="minorHAnsi" w:cstheme="minorHAnsi"/>
        </w:rPr>
        <w:t>and corruption.</w:t>
      </w:r>
    </w:p>
    <w:p w:rsidR="00D86922" w:rsidRPr="00D21AFD" w:rsidRDefault="00D86922" w:rsidP="00D86922">
      <w:pPr>
        <w:rPr>
          <w:rFonts w:asciiTheme="minorHAnsi" w:hAnsiTheme="minorHAnsi" w:cstheme="minorHAnsi"/>
        </w:rPr>
      </w:pPr>
      <w:r w:rsidRPr="00D21AFD">
        <w:rPr>
          <w:rStyle w:val="StyleUnderline"/>
          <w:rFonts w:asciiTheme="minorHAnsi" w:hAnsiTheme="minorHAnsi" w:cstheme="minorHAnsi"/>
        </w:rPr>
        <w:t>Prior to the pandemic, the country had less than 2 percent annual growth, and nearly 1 in 4 adults were unemployed. Some Jordanians who have been left behind economically felt that Hamzah used the language of the Arab street to speak to people’s needs in order to advance his own interests. Even Jordanian Finance Minister Mohamad al-</w:t>
      </w:r>
      <w:proofErr w:type="spellStart"/>
      <w:r w:rsidRPr="00D21AFD">
        <w:rPr>
          <w:rStyle w:val="StyleUnderline"/>
          <w:rFonts w:asciiTheme="minorHAnsi" w:hAnsiTheme="minorHAnsi" w:cstheme="minorHAnsi"/>
        </w:rPr>
        <w:t>Ississ</w:t>
      </w:r>
      <w:proofErr w:type="spellEnd"/>
      <w:r w:rsidRPr="00D21AFD">
        <w:rPr>
          <w:rStyle w:val="StyleUnderline"/>
          <w:rFonts w:asciiTheme="minorHAnsi" w:hAnsiTheme="minorHAnsi" w:cstheme="minorHAnsi"/>
        </w:rPr>
        <w:t xml:space="preserve"> reportedly said, “</w:t>
      </w:r>
      <w:r w:rsidRPr="00D21AFD">
        <w:rPr>
          <w:rStyle w:val="StyleUnderline"/>
          <w:rFonts w:asciiTheme="minorHAnsi" w:hAnsiTheme="minorHAnsi" w:cstheme="minorHAnsi"/>
          <w:highlight w:val="green"/>
        </w:rPr>
        <w:t>Unemployment is this country’s greatest problem</w:t>
      </w:r>
      <w:r w:rsidRPr="00D21AFD">
        <w:rPr>
          <w:rStyle w:val="StyleUnderline"/>
          <w:rFonts w:asciiTheme="minorHAnsi" w:hAnsiTheme="minorHAnsi" w:cstheme="minorHAnsi"/>
        </w:rPr>
        <w:t xml:space="preserve">.” </w:t>
      </w:r>
      <w:r w:rsidRPr="00D21AFD">
        <w:rPr>
          <w:rFonts w:asciiTheme="minorHAnsi" w:hAnsiTheme="minorHAnsi" w:cstheme="minorHAnsi"/>
        </w:rPr>
        <w:t>Official figures put unemployment at 24 percent currently.</w:t>
      </w:r>
    </w:p>
    <w:p w:rsidR="00D86922" w:rsidRPr="00D21AFD" w:rsidRDefault="00D86922" w:rsidP="00D86922">
      <w:pPr>
        <w:rPr>
          <w:rFonts w:asciiTheme="minorHAnsi" w:hAnsiTheme="minorHAnsi" w:cstheme="minorHAnsi"/>
          <w:b/>
          <w:u w:val="single"/>
        </w:rPr>
      </w:pPr>
      <w:r w:rsidRPr="00D21AFD">
        <w:rPr>
          <w:rFonts w:asciiTheme="minorHAnsi" w:hAnsiTheme="minorHAnsi" w:cstheme="minorHAnsi"/>
        </w:rPr>
        <w:t xml:space="preserve">Jordan’s supposed regional allies are not helping. </w:t>
      </w:r>
      <w:r w:rsidRPr="00D21AFD">
        <w:rPr>
          <w:rStyle w:val="StyleUnderline"/>
          <w:rFonts w:asciiTheme="minorHAnsi" w:hAnsiTheme="minorHAnsi" w:cstheme="minorHAnsi"/>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rsidR="00D86922" w:rsidRPr="00D21AFD" w:rsidRDefault="00D86922" w:rsidP="00D86922">
      <w:pPr>
        <w:rPr>
          <w:rFonts w:asciiTheme="minorHAnsi" w:hAnsiTheme="minorHAnsi" w:cstheme="minorHAnsi"/>
        </w:rPr>
      </w:pPr>
      <w:r w:rsidRPr="00B37B90">
        <w:rPr>
          <w:rStyle w:val="StyleUnderline"/>
          <w:highlight w:val="cyan"/>
        </w:rPr>
        <w:t>One of the most significant issues is water</w:t>
      </w:r>
      <w:r w:rsidRPr="00D21AFD">
        <w:rPr>
          <w:rFonts w:asciiTheme="minorHAnsi" w:hAnsiTheme="minorHAnsi" w:cstheme="minorHAnsi"/>
        </w:rPr>
        <w:t>.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rsidR="00D86922" w:rsidRPr="00D21AFD" w:rsidRDefault="00D86922" w:rsidP="00D86922">
      <w:pPr>
        <w:rPr>
          <w:rFonts w:asciiTheme="minorHAnsi" w:hAnsiTheme="minorHAnsi" w:cstheme="minorHAnsi"/>
        </w:rPr>
      </w:pPr>
      <w:r w:rsidRPr="00D21AFD">
        <w:rPr>
          <w:rFonts w:asciiTheme="minorHAnsi" w:hAnsiTheme="minorHAnsi" w:cstheme="minorHAnsi"/>
        </w:rPr>
        <w:lastRenderedPageBreak/>
        <w:t>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in order to displace the Hashemites as the guardians of Al-Aqsa Mosque and take over custodianship of Jerusalem’s holy places.</w:t>
      </w:r>
    </w:p>
    <w:p w:rsidR="00D86922" w:rsidRPr="00D21AFD" w:rsidRDefault="00D86922" w:rsidP="00D86922">
      <w:pPr>
        <w:rPr>
          <w:rStyle w:val="StyleUnderline"/>
          <w:rFonts w:asciiTheme="minorHAnsi" w:hAnsiTheme="minorHAnsi" w:cstheme="minorHAnsi"/>
        </w:rPr>
      </w:pPr>
      <w:r w:rsidRPr="00D21AFD">
        <w:rPr>
          <w:rStyle w:val="StyleUnderline"/>
          <w:rFonts w:asciiTheme="minorHAnsi" w:hAnsiTheme="minorHAnsi" w:cstheme="minorHAnsi"/>
        </w:rPr>
        <w:t xml:space="preserve">The royal family’s latest feud is an allegory for Jordan’s ongoing </w:t>
      </w:r>
      <w:r w:rsidRPr="00D21AFD">
        <w:rPr>
          <w:rStyle w:val="StyleUnderline"/>
          <w:rFonts w:asciiTheme="minorHAnsi" w:hAnsiTheme="minorHAnsi" w:cstheme="minorHAnsi"/>
          <w:highlight w:val="green"/>
        </w:rPr>
        <w:t>economic</w:t>
      </w:r>
      <w:r w:rsidRPr="00D21AFD">
        <w:rPr>
          <w:rStyle w:val="StyleUnderline"/>
          <w:rFonts w:asciiTheme="minorHAnsi" w:hAnsiTheme="minorHAnsi" w:cstheme="minorHAnsi"/>
        </w:rPr>
        <w:t xml:space="preserve"> and strategic </w:t>
      </w:r>
      <w:r w:rsidRPr="00D21AFD">
        <w:rPr>
          <w:rStyle w:val="StyleUnderline"/>
          <w:rFonts w:asciiTheme="minorHAnsi" w:hAnsiTheme="minorHAnsi" w:cstheme="minorHAnsi"/>
          <w:highlight w:val="green"/>
        </w:rPr>
        <w:t>problems</w:t>
      </w:r>
      <w:r w:rsidRPr="00D21AFD">
        <w:rPr>
          <w:rStyle w:val="StyleUnderline"/>
          <w:rFonts w:asciiTheme="minorHAnsi" w:hAnsiTheme="minorHAnsi" w:cstheme="minorHAnsi"/>
        </w:rPr>
        <w:t xml:space="preserve">. Should they </w:t>
      </w:r>
      <w:r w:rsidRPr="00D21AFD">
        <w:rPr>
          <w:rStyle w:val="StyleUnderline"/>
          <w:rFonts w:asciiTheme="minorHAnsi" w:hAnsiTheme="minorHAnsi" w:cstheme="minorHAnsi"/>
          <w:highlight w:val="green"/>
        </w:rPr>
        <w:t xml:space="preserve">continue, </w:t>
      </w:r>
      <w:r w:rsidRPr="00D21AFD">
        <w:rPr>
          <w:rStyle w:val="StyleUnderline"/>
          <w:rFonts w:asciiTheme="minorHAnsi" w:hAnsiTheme="minorHAnsi" w:cstheme="minorHAnsi"/>
        </w:rPr>
        <w:t xml:space="preserve">it is highly likely that </w:t>
      </w:r>
      <w:r w:rsidRPr="00D21AFD">
        <w:rPr>
          <w:rStyle w:val="StyleUnderline"/>
          <w:rFonts w:asciiTheme="minorHAnsi" w:hAnsiTheme="minorHAnsi" w:cstheme="minorHAnsi"/>
          <w:highlight w:val="green"/>
        </w:rPr>
        <w:t>this</w:t>
      </w:r>
      <w:r w:rsidRPr="00D21AFD">
        <w:rPr>
          <w:rStyle w:val="StyleUnderline"/>
          <w:rFonts w:asciiTheme="minorHAnsi" w:hAnsiTheme="minorHAnsi" w:cstheme="minorHAnsi"/>
        </w:rPr>
        <w:t xml:space="preserve"> moderate </w:t>
      </w:r>
      <w:r w:rsidRPr="00D21AFD">
        <w:rPr>
          <w:rStyle w:val="StyleUnderline"/>
          <w:rFonts w:asciiTheme="minorHAnsi" w:hAnsiTheme="minorHAnsi" w:cstheme="minorHAnsi"/>
          <w:highlight w:val="green"/>
        </w:rPr>
        <w:t>ally</w:t>
      </w:r>
      <w:r w:rsidRPr="00D21AFD">
        <w:rPr>
          <w:rStyle w:val="StyleUnderline"/>
          <w:rFonts w:asciiTheme="minorHAnsi" w:hAnsiTheme="minorHAnsi" w:cstheme="minorHAnsi"/>
        </w:rPr>
        <w:t xml:space="preserve"> of the United States and the West </w:t>
      </w:r>
      <w:r w:rsidRPr="00D21AFD">
        <w:rPr>
          <w:rStyle w:val="StyleUnderline"/>
          <w:rFonts w:asciiTheme="minorHAnsi" w:hAnsiTheme="minorHAnsi" w:cstheme="minorHAnsi"/>
          <w:highlight w:val="green"/>
        </w:rPr>
        <w:t xml:space="preserve">will find itself convulsed by </w:t>
      </w:r>
      <w:r w:rsidRPr="00B37B90">
        <w:rPr>
          <w:rStyle w:val="StyleUnderline"/>
          <w:rFonts w:asciiTheme="minorHAnsi" w:hAnsiTheme="minorHAnsi" w:cstheme="minorHAnsi"/>
          <w:highlight w:val="cyan"/>
        </w:rPr>
        <w:t>domestic challenges</w:t>
      </w:r>
      <w:r w:rsidRPr="00D21AFD">
        <w:rPr>
          <w:rStyle w:val="StyleUnderline"/>
          <w:rFonts w:asciiTheme="minorHAnsi" w:hAnsiTheme="minorHAnsi" w:cstheme="minorHAnsi"/>
        </w:rPr>
        <w:t xml:space="preserve"> again in the future</w:t>
      </w:r>
      <w:r w:rsidRPr="00D21AFD">
        <w:rPr>
          <w:rFonts w:asciiTheme="minorHAnsi" w:hAnsiTheme="minorHAnsi" w:cstheme="minorHAnsi"/>
        </w:rPr>
        <w:t xml:space="preserve">. </w:t>
      </w:r>
      <w:r w:rsidRPr="00B37B90">
        <w:rPr>
          <w:rStyle w:val="StyleUnderline"/>
        </w:rPr>
        <w:t>This could come in at least two forms</w:t>
      </w:r>
      <w:r w:rsidRPr="00D21AFD">
        <w:rPr>
          <w:rFonts w:asciiTheme="minorHAnsi" w:hAnsiTheme="minorHAnsi" w:cstheme="minorHAnsi"/>
        </w:rPr>
        <w:t xml:space="preserve">: </w:t>
      </w:r>
      <w:r w:rsidRPr="00D21AFD">
        <w:rPr>
          <w:rStyle w:val="StyleUnderline"/>
          <w:rFonts w:asciiTheme="minorHAnsi" w:hAnsiTheme="minorHAnsi" w:cstheme="minorHAnsi"/>
        </w:rPr>
        <w:t xml:space="preserve">The first is </w:t>
      </w:r>
      <w:r w:rsidRPr="00B37B90">
        <w:rPr>
          <w:rStyle w:val="StyleUnderline"/>
          <w:rFonts w:asciiTheme="minorHAnsi" w:hAnsiTheme="minorHAnsi" w:cstheme="minorHAnsi"/>
          <w:highlight w:val="cyan"/>
        </w:rPr>
        <w:t>another civil conflict</w:t>
      </w:r>
      <w:r w:rsidRPr="00D21AFD">
        <w:rPr>
          <w:rStyle w:val="StyleUnderline"/>
          <w:rFonts w:asciiTheme="minorHAnsi" w:hAnsiTheme="minorHAnsi" w:cstheme="minorHAnsi"/>
        </w:rPr>
        <w:t xml:space="preserve"> with Jordan’s large Palestinian population. The second could be another </w:t>
      </w:r>
      <w:r w:rsidRPr="00B37B90">
        <w:rPr>
          <w:rStyle w:val="StyleUnderline"/>
          <w:rFonts w:asciiTheme="minorHAnsi" w:hAnsiTheme="minorHAnsi" w:cstheme="minorHAnsi"/>
          <w:highlight w:val="cyan"/>
        </w:rPr>
        <w:t>challenge for the throne</w:t>
      </w:r>
      <w:r w:rsidRPr="00D21AFD">
        <w:rPr>
          <w:rStyle w:val="StyleUnderline"/>
          <w:rFonts w:asciiTheme="minorHAnsi" w:hAnsiTheme="minorHAnsi" w:cstheme="minorHAnsi"/>
        </w:rPr>
        <w:t>, possibly from Hamzah or from another royal rival who has yet to reveal himself.</w:t>
      </w:r>
    </w:p>
    <w:p w:rsidR="00D86922" w:rsidRPr="00D21AFD" w:rsidRDefault="00D86922" w:rsidP="00D86922">
      <w:pPr>
        <w:pStyle w:val="Heading4"/>
        <w:numPr>
          <w:ilvl w:val="0"/>
          <w:numId w:val="14"/>
        </w:numPr>
        <w:rPr>
          <w:rFonts w:asciiTheme="minorHAnsi" w:hAnsiTheme="minorHAnsi" w:cstheme="minorHAnsi"/>
        </w:rPr>
      </w:pPr>
      <w:r>
        <w:rPr>
          <w:rFonts w:asciiTheme="minorHAnsi" w:hAnsiTheme="minorHAnsi" w:cstheme="minorHAnsi"/>
        </w:rPr>
        <w:t xml:space="preserve">Solomon says Syria, Iraq, national identity, arrest of the Prince make instability inevitable – BUT continued aid and military support prevents escalation </w:t>
      </w:r>
    </w:p>
    <w:p w:rsidR="00D86922" w:rsidRPr="00D21AFD" w:rsidRDefault="00D86922" w:rsidP="00D86922">
      <w:pPr>
        <w:rPr>
          <w:rFonts w:asciiTheme="minorHAnsi" w:hAnsiTheme="minorHAnsi" w:cstheme="minorHAnsi"/>
        </w:rPr>
      </w:pPr>
      <w:r w:rsidRPr="00D21AFD">
        <w:rPr>
          <w:rStyle w:val="Style13ptBold"/>
          <w:rFonts w:asciiTheme="minorHAnsi" w:hAnsiTheme="minorHAnsi" w:cstheme="minorHAnsi"/>
        </w:rPr>
        <w:t xml:space="preserve">Solomon 4/6 </w:t>
      </w:r>
      <w:r w:rsidRPr="00D21AFD">
        <w:rPr>
          <w:rFonts w:asciiTheme="minorHAnsi" w:hAnsiTheme="minorHAnsi" w:cstheme="minorHAnsi"/>
        </w:rPr>
        <w:t xml:space="preserve">“Instability in neighboring Jordan is ‘bad news’ for Israel” Ariel Ben Solomon [Middle East Correspondent for the Jerusalem Post], Apr 6, 2021 </w:t>
      </w:r>
      <w:hyperlink r:id="rId16" w:history="1">
        <w:r w:rsidRPr="00D21AFD">
          <w:rPr>
            <w:rStyle w:val="Hyperlink"/>
            <w:rFonts w:asciiTheme="minorHAnsi" w:hAnsiTheme="minorHAnsi" w:cstheme="minorHAnsi"/>
          </w:rPr>
          <w:t>https://www.jns.org/instability-in-neighboring-jordan-is-bad-news-for-israel/</w:t>
        </w:r>
      </w:hyperlink>
      <w:r w:rsidRPr="00D21AFD">
        <w:rPr>
          <w:rFonts w:asciiTheme="minorHAnsi" w:hAnsiTheme="minorHAnsi" w:cstheme="minorHAnsi"/>
        </w:rPr>
        <w:t xml:space="preserve"> SM</w:t>
      </w:r>
    </w:p>
    <w:p w:rsidR="00D86922" w:rsidRPr="00D21AFD" w:rsidRDefault="00D86922" w:rsidP="00D86922">
      <w:pPr>
        <w:rPr>
          <w:rStyle w:val="StyleUnderline"/>
          <w:rFonts w:asciiTheme="minorHAnsi" w:hAnsiTheme="minorHAnsi" w:cstheme="minorHAnsi"/>
        </w:rPr>
      </w:pPr>
      <w:r w:rsidRPr="00D21AFD">
        <w:rPr>
          <w:rStyle w:val="StyleUnderline"/>
          <w:rFonts w:asciiTheme="minorHAnsi" w:hAnsiTheme="minorHAnsi" w:cstheme="minorHAnsi"/>
          <w:highlight w:val="green"/>
        </w:rPr>
        <w:t xml:space="preserve">Instability in </w:t>
      </w:r>
      <w:r w:rsidRPr="00D21AFD">
        <w:rPr>
          <w:rStyle w:val="StyleUnderline"/>
          <w:rFonts w:asciiTheme="minorHAnsi" w:hAnsiTheme="minorHAnsi" w:cstheme="minorHAnsi"/>
        </w:rPr>
        <w:t xml:space="preserve">neighboring </w:t>
      </w:r>
      <w:r w:rsidRPr="00D21AFD">
        <w:rPr>
          <w:rStyle w:val="StyleUnderline"/>
          <w:rFonts w:asciiTheme="minorHAnsi" w:hAnsiTheme="minorHAnsi" w:cstheme="minorHAnsi"/>
          <w:highlight w:val="green"/>
        </w:rPr>
        <w:t>Jordan is ‘bad news’ for Israel</w:t>
      </w:r>
    </w:p>
    <w:p w:rsidR="00D86922" w:rsidRPr="00D21AFD" w:rsidRDefault="00D86922" w:rsidP="00D86922">
      <w:pPr>
        <w:rPr>
          <w:rStyle w:val="StyleUnderline"/>
          <w:rFonts w:asciiTheme="minorHAnsi" w:hAnsiTheme="minorHAnsi" w:cstheme="minorHAnsi"/>
        </w:rPr>
      </w:pPr>
      <w:r w:rsidRPr="00D21AFD">
        <w:rPr>
          <w:rFonts w:asciiTheme="minorHAnsi" w:hAnsiTheme="minorHAnsi" w:cstheme="minorHAnsi"/>
        </w:rPr>
        <w:t>For the past several years</w:t>
      </w:r>
      <w:r w:rsidRPr="00D21AFD">
        <w:rPr>
          <w:rStyle w:val="StyleUnderline"/>
          <w:rFonts w:asciiTheme="minorHAnsi" w:hAnsiTheme="minorHAnsi" w:cstheme="minorHAnsi"/>
        </w:rPr>
        <w:t xml:space="preserve">, </w:t>
      </w:r>
      <w:r w:rsidRPr="004F48A6">
        <w:rPr>
          <w:rStyle w:val="StyleUnderline"/>
          <w:rFonts w:asciiTheme="minorHAnsi" w:hAnsiTheme="minorHAnsi" w:cstheme="minorHAnsi"/>
          <w:highlight w:val="cyan"/>
        </w:rPr>
        <w:t>Jordan has come</w:t>
      </w:r>
      <w:r w:rsidRPr="00D21AFD">
        <w:rPr>
          <w:rStyle w:val="StyleUnderline"/>
          <w:rFonts w:asciiTheme="minorHAnsi" w:hAnsiTheme="minorHAnsi" w:cstheme="minorHAnsi"/>
        </w:rPr>
        <w:t xml:space="preserve"> under increasing </w:t>
      </w:r>
      <w:r w:rsidRPr="004F48A6">
        <w:rPr>
          <w:rStyle w:val="StyleUnderline"/>
          <w:rFonts w:asciiTheme="minorHAnsi" w:hAnsiTheme="minorHAnsi" w:cstheme="minorHAnsi"/>
          <w:highlight w:val="cyan"/>
        </w:rPr>
        <w:t>strain due to wars in bordering Iraq</w:t>
      </w:r>
      <w:r w:rsidRPr="00D21AFD">
        <w:rPr>
          <w:rStyle w:val="StyleUnderline"/>
          <w:rFonts w:asciiTheme="minorHAnsi" w:hAnsiTheme="minorHAnsi" w:cstheme="minorHAnsi"/>
        </w:rPr>
        <w:t xml:space="preserve"> and </w:t>
      </w:r>
      <w:r w:rsidRPr="004F48A6">
        <w:rPr>
          <w:rStyle w:val="StyleUnderline"/>
          <w:rFonts w:asciiTheme="minorHAnsi" w:hAnsiTheme="minorHAnsi" w:cstheme="minorHAnsi"/>
          <w:highlight w:val="cyan"/>
        </w:rPr>
        <w:t>Syria,</w:t>
      </w:r>
      <w:r w:rsidRPr="00D21AFD">
        <w:rPr>
          <w:rStyle w:val="StyleUnderline"/>
          <w:rFonts w:asciiTheme="minorHAnsi" w:hAnsiTheme="minorHAnsi" w:cstheme="minorHAnsi"/>
        </w:rPr>
        <w:t xml:space="preserve"> which has led to many refugees resettling in Jordan. Combine a </w:t>
      </w:r>
      <w:r w:rsidRPr="004F48A6">
        <w:rPr>
          <w:rStyle w:val="StyleUnderline"/>
          <w:rFonts w:asciiTheme="minorHAnsi" w:hAnsiTheme="minorHAnsi" w:cstheme="minorHAnsi"/>
          <w:highlight w:val="cyan"/>
        </w:rPr>
        <w:t>population holding divergent</w:t>
      </w:r>
      <w:r w:rsidRPr="00D21AFD">
        <w:rPr>
          <w:rStyle w:val="StyleUnderline"/>
          <w:rFonts w:asciiTheme="minorHAnsi" w:hAnsiTheme="minorHAnsi" w:cstheme="minorHAnsi"/>
        </w:rPr>
        <w:t xml:space="preserve"> </w:t>
      </w:r>
      <w:r w:rsidRPr="004F48A6">
        <w:rPr>
          <w:rStyle w:val="StyleUnderline"/>
          <w:rFonts w:asciiTheme="minorHAnsi" w:hAnsiTheme="minorHAnsi" w:cstheme="minorHAnsi"/>
          <w:highlight w:val="cyan"/>
        </w:rPr>
        <w:t>loyalties</w:t>
      </w:r>
      <w:r w:rsidRPr="00D21AFD">
        <w:rPr>
          <w:rStyle w:val="StyleUnderline"/>
          <w:rFonts w:asciiTheme="minorHAnsi" w:hAnsiTheme="minorHAnsi" w:cstheme="minorHAnsi"/>
        </w:rPr>
        <w:t xml:space="preserve"> with </w:t>
      </w:r>
      <w:r w:rsidRPr="00D21AFD">
        <w:rPr>
          <w:rStyle w:val="StyleUnderline"/>
          <w:rFonts w:asciiTheme="minorHAnsi" w:hAnsiTheme="minorHAnsi" w:cstheme="minorHAnsi"/>
          <w:highlight w:val="green"/>
        </w:rPr>
        <w:t>a poor economic situation,</w:t>
      </w:r>
      <w:r w:rsidRPr="00D21AFD">
        <w:rPr>
          <w:rStyle w:val="StyleUnderline"/>
          <w:rFonts w:asciiTheme="minorHAnsi" w:hAnsiTheme="minorHAnsi" w:cstheme="minorHAnsi"/>
        </w:rPr>
        <w:t xml:space="preserve"> and the </w:t>
      </w:r>
      <w:r w:rsidRPr="00D21AFD">
        <w:rPr>
          <w:rStyle w:val="StyleUnderline"/>
          <w:rFonts w:asciiTheme="minorHAnsi" w:hAnsiTheme="minorHAnsi" w:cstheme="minorHAnsi"/>
          <w:highlight w:val="green"/>
        </w:rPr>
        <w:t>result has been unrest.</w:t>
      </w:r>
    </w:p>
    <w:p w:rsidR="00D86922" w:rsidRPr="00D21AFD" w:rsidRDefault="00D86922" w:rsidP="00D86922">
      <w:pPr>
        <w:rPr>
          <w:rStyle w:val="StyleUnderline"/>
          <w:rFonts w:asciiTheme="minorHAnsi" w:hAnsiTheme="minorHAnsi" w:cstheme="minorHAnsi"/>
        </w:rPr>
      </w:pPr>
      <w:r w:rsidRPr="00D21AFD">
        <w:rPr>
          <w:rFonts w:asciiTheme="minorHAnsi" w:hAnsiTheme="minorHAnsi" w:cstheme="minorHAnsi"/>
        </w:rPr>
        <w:t xml:space="preserve">(April 6, 2021 / JNS) The arrest last weekend of nearly 20 people, including former Crown Prince Hamza bin Hussein, by Jordanian authorities in what is being viewed by some as a coup attempt has led to </w:t>
      </w:r>
      <w:r w:rsidRPr="00D21AFD">
        <w:rPr>
          <w:rStyle w:val="StyleUnderline"/>
          <w:rFonts w:asciiTheme="minorHAnsi" w:hAnsiTheme="minorHAnsi" w:cstheme="minorHAnsi"/>
        </w:rPr>
        <w:t>fears over the stability of the strategic Arab state.</w:t>
      </w:r>
    </w:p>
    <w:p w:rsidR="00D86922" w:rsidRPr="00D21AFD" w:rsidRDefault="00D86922" w:rsidP="00D86922">
      <w:pPr>
        <w:rPr>
          <w:rFonts w:asciiTheme="minorHAnsi" w:hAnsiTheme="minorHAnsi" w:cstheme="minorHAnsi"/>
          <w:b/>
          <w:u w:val="single"/>
        </w:rPr>
      </w:pPr>
      <w:r w:rsidRPr="00D21AFD">
        <w:rPr>
          <w:rStyle w:val="StyleUnderline"/>
          <w:rFonts w:asciiTheme="minorHAnsi" w:hAnsiTheme="minorHAnsi" w:cstheme="minorHAnsi"/>
          <w:highlight w:val="green"/>
        </w:rPr>
        <w:t>Jordan, a key</w:t>
      </w:r>
      <w:r w:rsidRPr="00D21AFD">
        <w:rPr>
          <w:rStyle w:val="StyleUnderline"/>
          <w:rFonts w:asciiTheme="minorHAnsi" w:hAnsiTheme="minorHAnsi" w:cstheme="minorHAnsi"/>
        </w:rPr>
        <w:t xml:space="preserve"> U.S. and Israeli </w:t>
      </w:r>
      <w:r w:rsidRPr="00D21AFD">
        <w:rPr>
          <w:rStyle w:val="StyleUnderline"/>
          <w:rFonts w:asciiTheme="minorHAnsi" w:hAnsiTheme="minorHAnsi" w:cstheme="minorHAnsi"/>
          <w:highlight w:val="green"/>
        </w:rPr>
        <w:t xml:space="preserve">ally, is important for Israel’s </w:t>
      </w:r>
      <w:r w:rsidRPr="00D21AFD">
        <w:rPr>
          <w:rStyle w:val="StyleUnderline"/>
          <w:rFonts w:asciiTheme="minorHAnsi" w:hAnsiTheme="minorHAnsi" w:cstheme="minorHAnsi"/>
        </w:rPr>
        <w:t xml:space="preserve">national </w:t>
      </w:r>
      <w:r w:rsidRPr="00D21AFD">
        <w:rPr>
          <w:rStyle w:val="StyleUnderline"/>
          <w:rFonts w:asciiTheme="minorHAnsi" w:hAnsiTheme="minorHAnsi" w:cstheme="minorHAnsi"/>
          <w:highlight w:val="green"/>
        </w:rPr>
        <w:t>security</w:t>
      </w:r>
      <w:r w:rsidRPr="00D21AFD">
        <w:rPr>
          <w:rStyle w:val="StyleUnderline"/>
          <w:rFonts w:asciiTheme="minorHAnsi" w:hAnsiTheme="minorHAnsi" w:cstheme="minorHAnsi"/>
        </w:rPr>
        <w:t xml:space="preserve"> because </w:t>
      </w:r>
      <w:r w:rsidRPr="00D21AFD">
        <w:rPr>
          <w:rStyle w:val="StyleUnderline"/>
          <w:rFonts w:asciiTheme="minorHAnsi" w:hAnsiTheme="minorHAnsi" w:cstheme="minorHAnsi"/>
          <w:highlight w:val="green"/>
        </w:rPr>
        <w:t>it serves as a buffer against radical forces</w:t>
      </w:r>
      <w:r w:rsidRPr="00D21AFD">
        <w:rPr>
          <w:rStyle w:val="StyleUnderline"/>
          <w:rFonts w:asciiTheme="minorHAnsi" w:hAnsiTheme="minorHAnsi" w:cstheme="minorHAnsi"/>
        </w:rPr>
        <w:t xml:space="preserve"> from within the country as well as those further east, Israeli Middle East experts told JNS.</w:t>
      </w:r>
    </w:p>
    <w:p w:rsidR="00D86922" w:rsidRPr="00D21AFD" w:rsidRDefault="00D86922" w:rsidP="00D86922">
      <w:pPr>
        <w:rPr>
          <w:rFonts w:asciiTheme="minorHAnsi" w:hAnsiTheme="minorHAnsi" w:cstheme="minorHAnsi"/>
          <w:b/>
          <w:u w:val="single"/>
        </w:rPr>
      </w:pPr>
      <w:r w:rsidRPr="00D21AFD">
        <w:rPr>
          <w:rFonts w:asciiTheme="minorHAnsi" w:hAnsiTheme="minorHAnsi" w:cstheme="minorHAnsi"/>
        </w:rPr>
        <w:t>“</w:t>
      </w:r>
      <w:r w:rsidRPr="00D21AFD">
        <w:rPr>
          <w:rStyle w:val="StyleUnderline"/>
          <w:rFonts w:asciiTheme="minorHAnsi" w:hAnsiTheme="minorHAnsi" w:cstheme="minorHAnsi"/>
        </w:rPr>
        <w:t>The border with the Hashemite Kingdom is Israel’s longest, and Jordan serves as a friendly buffer on the east,”</w:t>
      </w:r>
      <w:r w:rsidRPr="00D21AFD">
        <w:rPr>
          <w:rFonts w:asciiTheme="minorHAnsi" w:hAnsiTheme="minorHAnsi" w:cstheme="minorHAnsi"/>
        </w:rPr>
        <w:t xml:space="preserve"> affirmed Efraim Inbar, president of the Jerusalem Institute for Strategic Studies. </w:t>
      </w:r>
      <w:r w:rsidRPr="00D21AFD">
        <w:rPr>
          <w:rStyle w:val="StyleUnderline"/>
          <w:rFonts w:asciiTheme="minorHAnsi" w:hAnsiTheme="minorHAnsi" w:cstheme="minorHAnsi"/>
        </w:rPr>
        <w:t>“We should not forget that the territories east of Jordan until the border of India are in the hands of rulers under Islamist influence.”</w:t>
      </w:r>
    </w:p>
    <w:p w:rsidR="00D86922" w:rsidRPr="00D21AFD" w:rsidRDefault="00D86922" w:rsidP="00D86922">
      <w:pPr>
        <w:rPr>
          <w:rFonts w:asciiTheme="minorHAnsi" w:hAnsiTheme="minorHAnsi" w:cstheme="minorHAnsi"/>
        </w:rPr>
      </w:pPr>
      <w:r w:rsidRPr="00D21AFD">
        <w:rPr>
          <w:rFonts w:asciiTheme="minorHAnsi" w:hAnsiTheme="minorHAnsi" w:cstheme="minorHAnsi"/>
        </w:rPr>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rsidR="00D86922" w:rsidRPr="00D21AFD" w:rsidRDefault="00D86922" w:rsidP="00D86922">
      <w:pPr>
        <w:rPr>
          <w:rFonts w:asciiTheme="minorHAnsi" w:hAnsiTheme="minorHAnsi" w:cstheme="minorHAnsi"/>
        </w:rPr>
      </w:pPr>
      <w:r w:rsidRPr="00D21AFD">
        <w:rPr>
          <w:rFonts w:asciiTheme="minorHAnsi" w:hAnsiTheme="minorHAnsi" w:cstheme="minorHAnsi"/>
        </w:rPr>
        <w:t xml:space="preserve">Prince </w:t>
      </w:r>
      <w:r w:rsidRPr="004F48A6">
        <w:rPr>
          <w:rFonts w:asciiTheme="minorHAnsi" w:hAnsiTheme="minorHAnsi" w:cstheme="minorHAnsi"/>
          <w:highlight w:val="cyan"/>
        </w:rPr>
        <w:t>Hamza</w:t>
      </w:r>
      <w:r w:rsidRPr="00D21AFD">
        <w:rPr>
          <w:rFonts w:asciiTheme="minorHAnsi" w:hAnsiTheme="minorHAnsi" w:cstheme="minorHAnsi"/>
        </w:rPr>
        <w:t xml:space="preserve">, the eldest son of the late King Hussein and his American-born fourth wife, Queen Noor, and the half-brother of King Abdullah, </w:t>
      </w:r>
      <w:r w:rsidRPr="004F48A6">
        <w:rPr>
          <w:rFonts w:asciiTheme="minorHAnsi" w:hAnsiTheme="minorHAnsi" w:cstheme="minorHAnsi"/>
          <w:highlight w:val="cyan"/>
        </w:rPr>
        <w:t>said he would defy his house arrest</w:t>
      </w:r>
      <w:r w:rsidRPr="00D21AFD">
        <w:rPr>
          <w:rFonts w:asciiTheme="minorHAnsi" w:hAnsiTheme="minorHAnsi" w:cstheme="minorHAnsi"/>
        </w:rPr>
        <w:t xml:space="preserve"> </w:t>
      </w:r>
      <w:r w:rsidRPr="00D21AFD">
        <w:rPr>
          <w:rFonts w:asciiTheme="minorHAnsi" w:hAnsiTheme="minorHAnsi" w:cstheme="minorHAnsi"/>
        </w:rPr>
        <w:lastRenderedPageBreak/>
        <w:t>conditions, adding to the intrigue behind what was reported as an attempt to destabilize the country.</w:t>
      </w:r>
    </w:p>
    <w:p w:rsidR="00D86922" w:rsidRPr="00D21AFD" w:rsidRDefault="00D86922" w:rsidP="00D86922">
      <w:pPr>
        <w:rPr>
          <w:rFonts w:asciiTheme="minorHAnsi" w:hAnsiTheme="minorHAnsi" w:cstheme="minorHAnsi"/>
        </w:rPr>
      </w:pPr>
      <w:r w:rsidRPr="00D21AFD">
        <w:rPr>
          <w:rFonts w:asciiTheme="minorHAnsi" w:hAnsiTheme="minorHAnsi" w:cstheme="minorHAnsi"/>
        </w:rPr>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rsidR="00D86922" w:rsidRPr="00D21AFD" w:rsidRDefault="00D86922" w:rsidP="00D86922">
      <w:pPr>
        <w:rPr>
          <w:rFonts w:asciiTheme="minorHAnsi" w:hAnsiTheme="minorHAnsi" w:cstheme="minorHAnsi"/>
        </w:rPr>
      </w:pPr>
      <w:r w:rsidRPr="00D21AFD">
        <w:rPr>
          <w:rFonts w:asciiTheme="minorHAnsi" w:hAnsiTheme="minorHAnsi" w:cstheme="minorHAnsi"/>
        </w:rPr>
        <w:t>According to the report, Prince Hamza had visited tribal gatherings in recent weeks, where the government and the king had been openly blasted.</w:t>
      </w:r>
    </w:p>
    <w:p w:rsidR="00D86922" w:rsidRPr="00D21AFD" w:rsidRDefault="00D86922" w:rsidP="00D86922">
      <w:pPr>
        <w:rPr>
          <w:rFonts w:asciiTheme="minorHAnsi" w:hAnsiTheme="minorHAnsi" w:cstheme="minorHAnsi"/>
        </w:rPr>
      </w:pPr>
      <w:r w:rsidRPr="00D21AFD">
        <w:rPr>
          <w:rFonts w:asciiTheme="minorHAnsi" w:hAnsiTheme="minorHAnsi" w:cstheme="minorHAnsi"/>
        </w:rPr>
        <w:t>Middle East expert Hillel Frisch, a professor at Bar-</w:t>
      </w:r>
      <w:proofErr w:type="spellStart"/>
      <w:r w:rsidRPr="00D21AFD">
        <w:rPr>
          <w:rFonts w:asciiTheme="minorHAnsi" w:hAnsiTheme="minorHAnsi" w:cstheme="minorHAnsi"/>
        </w:rPr>
        <w:t>Ilan</w:t>
      </w:r>
      <w:proofErr w:type="spellEnd"/>
      <w:r w:rsidRPr="00D21AFD">
        <w:rPr>
          <w:rFonts w:asciiTheme="minorHAnsi" w:hAnsiTheme="minorHAnsi" w:cstheme="minorHAnsi"/>
        </w:rPr>
        <w:t xml:space="preserve"> University in Ramat Gan, told JNS, “I don’t think this is the beginning of the fall of King Abdullah. All the key actors are behind him.”</w:t>
      </w:r>
    </w:p>
    <w:p w:rsidR="00D86922" w:rsidRPr="00D21AFD" w:rsidRDefault="00D86922" w:rsidP="00D86922">
      <w:pPr>
        <w:rPr>
          <w:rFonts w:asciiTheme="minorHAnsi" w:hAnsiTheme="minorHAnsi" w:cstheme="minorHAnsi"/>
        </w:rPr>
      </w:pPr>
      <w:r w:rsidRPr="00D21AFD">
        <w:rPr>
          <w:rFonts w:asciiTheme="minorHAnsi" w:hAnsiTheme="minorHAnsi" w:cstheme="minorHAnsi"/>
        </w:rPr>
        <w:t xml:space="preserve">“Nevertheless, this is the first serious fissure in the royal family, which if it did not enjoy total unity was always sufficiently disciplined to keep major differences within the family,” he said. “What happened in </w:t>
      </w:r>
      <w:r w:rsidRPr="004F48A6">
        <w:rPr>
          <w:rFonts w:asciiTheme="minorHAnsi" w:hAnsiTheme="minorHAnsi" w:cstheme="minorHAnsi"/>
          <w:highlight w:val="cyan"/>
        </w:rPr>
        <w:t>Jordan seems to be a result of dynastic struggles</w:t>
      </w:r>
      <w:r w:rsidRPr="00D21AFD">
        <w:rPr>
          <w:rFonts w:asciiTheme="minorHAnsi" w:hAnsiTheme="minorHAnsi" w:cstheme="minorHAnsi"/>
        </w:rPr>
        <w:t xml:space="preserve"> within the ruling royal family.”</w:t>
      </w:r>
    </w:p>
    <w:p w:rsidR="00D86922" w:rsidRPr="00D21AFD" w:rsidRDefault="00D86922" w:rsidP="00D86922">
      <w:pPr>
        <w:rPr>
          <w:rFonts w:asciiTheme="minorHAnsi" w:hAnsiTheme="minorHAnsi" w:cstheme="minorHAnsi"/>
        </w:rPr>
      </w:pPr>
      <w:r w:rsidRPr="00D21AFD">
        <w:rPr>
          <w:rFonts w:asciiTheme="minorHAnsi" w:hAnsiTheme="minorHAnsi" w:cstheme="minorHAnsi"/>
        </w:rPr>
        <w:t>“A mainstay of Hashemite rule always lay in that it was more united than any other political actor in Jordan,” added Frisch. “This may no longer be the case.”</w:t>
      </w:r>
    </w:p>
    <w:p w:rsidR="00D86922" w:rsidRPr="00D21AFD" w:rsidRDefault="00D86922" w:rsidP="00D86922">
      <w:pPr>
        <w:rPr>
          <w:rFonts w:asciiTheme="minorHAnsi" w:hAnsiTheme="minorHAnsi" w:cstheme="minorHAnsi"/>
        </w:rPr>
      </w:pPr>
      <w:r w:rsidRPr="00D21AFD">
        <w:rPr>
          <w:rFonts w:asciiTheme="minorHAnsi" w:hAnsiTheme="minorHAnsi" w:cstheme="minorHAnsi"/>
        </w:rPr>
        <w:t>Indeed, Abdullah has ruled the country since King Hussein’s death in 1999 and has cultivated a very close relationship with the United States.</w:t>
      </w:r>
    </w:p>
    <w:p w:rsidR="00D86922" w:rsidRPr="00D21AFD" w:rsidRDefault="00D86922" w:rsidP="00D86922">
      <w:pPr>
        <w:rPr>
          <w:rFonts w:asciiTheme="minorHAnsi" w:hAnsiTheme="minorHAnsi" w:cstheme="minorHAnsi"/>
        </w:rPr>
      </w:pPr>
      <w:r w:rsidRPr="00D21AFD">
        <w:rPr>
          <w:rFonts w:asciiTheme="minorHAnsi" w:hAnsiTheme="minorHAnsi" w:cstheme="minorHAnsi"/>
        </w:rPr>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rsidR="00D86922" w:rsidRPr="00D21AFD" w:rsidRDefault="00D86922" w:rsidP="00D86922">
      <w:pPr>
        <w:rPr>
          <w:rStyle w:val="StyleUnderline"/>
          <w:rFonts w:asciiTheme="minorHAnsi" w:hAnsiTheme="minorHAnsi" w:cstheme="minorHAnsi"/>
        </w:rPr>
      </w:pPr>
      <w:r w:rsidRPr="00D21AFD">
        <w:rPr>
          <w:rStyle w:val="StyleUnderline"/>
          <w:rFonts w:asciiTheme="minorHAnsi" w:hAnsiTheme="minorHAnsi" w:cstheme="minorHAnsi"/>
        </w:rPr>
        <w:t xml:space="preserve">At the same time, for the past several years, </w:t>
      </w:r>
      <w:r w:rsidRPr="00D21AFD">
        <w:rPr>
          <w:rStyle w:val="StyleUnderline"/>
          <w:rFonts w:asciiTheme="minorHAnsi" w:hAnsiTheme="minorHAnsi" w:cstheme="minorHAnsi"/>
          <w:highlight w:val="green"/>
        </w:rPr>
        <w:t>Jordan</w:t>
      </w:r>
      <w:r w:rsidRPr="00D21AFD">
        <w:rPr>
          <w:rStyle w:val="StyleUnderline"/>
          <w:rFonts w:asciiTheme="minorHAnsi" w:hAnsiTheme="minorHAnsi" w:cstheme="minorHAnsi"/>
        </w:rPr>
        <w:t xml:space="preserve"> has come under increasing </w:t>
      </w:r>
      <w:r w:rsidRPr="00D21AFD">
        <w:rPr>
          <w:rStyle w:val="StyleUnderline"/>
          <w:rFonts w:asciiTheme="minorHAnsi" w:hAnsiTheme="minorHAnsi" w:cstheme="minorHAnsi"/>
          <w:highlight w:val="green"/>
        </w:rPr>
        <w:t>strain</w:t>
      </w:r>
      <w:r w:rsidRPr="00D21AFD">
        <w:rPr>
          <w:rStyle w:val="StyleUnderline"/>
          <w:rFonts w:asciiTheme="minorHAnsi" w:hAnsiTheme="minorHAnsi" w:cstheme="minorHAnsi"/>
        </w:rPr>
        <w:t xml:space="preserve"> due to wars in bordering Iraq and Syria, which has led to many refugees resettling in Jordan. The </w:t>
      </w:r>
      <w:r w:rsidRPr="004F48A6">
        <w:rPr>
          <w:rStyle w:val="StyleUnderline"/>
          <w:rFonts w:asciiTheme="minorHAnsi" w:hAnsiTheme="minorHAnsi" w:cstheme="minorHAnsi"/>
          <w:highlight w:val="cyan"/>
        </w:rPr>
        <w:t>country has</w:t>
      </w:r>
      <w:r w:rsidRPr="00D21AFD">
        <w:rPr>
          <w:rStyle w:val="StyleUnderline"/>
          <w:rFonts w:asciiTheme="minorHAnsi" w:hAnsiTheme="minorHAnsi" w:cstheme="minorHAnsi"/>
        </w:rPr>
        <w:t xml:space="preserve"> most recently has </w:t>
      </w:r>
      <w:r w:rsidRPr="004F48A6">
        <w:rPr>
          <w:rStyle w:val="StyleUnderline"/>
          <w:rFonts w:asciiTheme="minorHAnsi" w:hAnsiTheme="minorHAnsi" w:cstheme="minorHAnsi"/>
          <w:highlight w:val="cyan"/>
        </w:rPr>
        <w:t xml:space="preserve">been hard-hit by the </w:t>
      </w:r>
      <w:r w:rsidRPr="004F48A6">
        <w:rPr>
          <w:rStyle w:val="StyleUnderline"/>
          <w:rFonts w:asciiTheme="minorHAnsi" w:hAnsiTheme="minorHAnsi" w:cstheme="minorHAnsi"/>
        </w:rPr>
        <w:t>coronavirus</w:t>
      </w:r>
      <w:r w:rsidRPr="00D21AFD">
        <w:rPr>
          <w:rStyle w:val="StyleUnderline"/>
          <w:rFonts w:asciiTheme="minorHAnsi" w:hAnsiTheme="minorHAnsi" w:cstheme="minorHAnsi"/>
        </w:rPr>
        <w:t xml:space="preserve"> </w:t>
      </w:r>
      <w:r w:rsidRPr="004F48A6">
        <w:rPr>
          <w:rStyle w:val="StyleUnderline"/>
          <w:rFonts w:asciiTheme="minorHAnsi" w:hAnsiTheme="minorHAnsi" w:cstheme="minorHAnsi"/>
          <w:highlight w:val="cyan"/>
        </w:rPr>
        <w:t>pandemic</w:t>
      </w:r>
      <w:r w:rsidRPr="00D21AFD">
        <w:rPr>
          <w:rStyle w:val="StyleUnderline"/>
          <w:rFonts w:asciiTheme="minorHAnsi" w:hAnsiTheme="minorHAnsi" w:cstheme="minorHAnsi"/>
        </w:rPr>
        <w:t>.</w:t>
      </w:r>
    </w:p>
    <w:p w:rsidR="00D86922" w:rsidRPr="00D21AFD" w:rsidRDefault="00D86922" w:rsidP="00D86922">
      <w:pPr>
        <w:rPr>
          <w:rFonts w:asciiTheme="minorHAnsi" w:hAnsiTheme="minorHAnsi" w:cstheme="minorHAnsi"/>
        </w:rPr>
      </w:pPr>
      <w:r w:rsidRPr="00D21AFD">
        <w:rPr>
          <w:rFonts w:asciiTheme="minorHAnsi" w:hAnsiTheme="minorHAnsi" w:cstheme="minorHAnsi"/>
        </w:rPr>
        <w:t>The United States is “closely following” the situation in Jordan following reports of an alleged coup plot involving the former Jordanian crown prince, U.S. State Department spokesperson Ned Price said on Sunday.</w:t>
      </w:r>
    </w:p>
    <w:p w:rsidR="00D86922" w:rsidRPr="00D21AFD" w:rsidRDefault="00D86922" w:rsidP="00D86922">
      <w:pPr>
        <w:rPr>
          <w:rStyle w:val="StyleUnderline"/>
          <w:rFonts w:asciiTheme="minorHAnsi" w:hAnsiTheme="minorHAnsi" w:cstheme="minorHAnsi"/>
        </w:rPr>
      </w:pPr>
      <w:r w:rsidRPr="00D21AFD">
        <w:rPr>
          <w:rStyle w:val="StyleUnderline"/>
          <w:rFonts w:asciiTheme="minorHAnsi" w:hAnsiTheme="minorHAnsi" w:cstheme="minorHAnsi"/>
        </w:rPr>
        <w:t xml:space="preserve">The action against Hamza comes a few weeks after the Jordanian government publicly acknowledged a </w:t>
      </w:r>
      <w:r w:rsidRPr="004F48A6">
        <w:rPr>
          <w:rStyle w:val="StyleUnderline"/>
          <w:rFonts w:asciiTheme="minorHAnsi" w:hAnsiTheme="minorHAnsi" w:cstheme="minorHAnsi"/>
          <w:highlight w:val="cyan"/>
        </w:rPr>
        <w:t>new defense agreement</w:t>
      </w:r>
      <w:r w:rsidRPr="00D21AFD">
        <w:rPr>
          <w:rStyle w:val="StyleUnderline"/>
          <w:rFonts w:asciiTheme="minorHAnsi" w:hAnsiTheme="minorHAnsi" w:cstheme="minorHAnsi"/>
        </w:rPr>
        <w:t xml:space="preserve"> with the United States that allows free entry for American forces. It </w:t>
      </w:r>
      <w:r w:rsidRPr="004F48A6">
        <w:rPr>
          <w:rStyle w:val="StyleUnderline"/>
          <w:rFonts w:asciiTheme="minorHAnsi" w:hAnsiTheme="minorHAnsi" w:cstheme="minorHAnsi"/>
          <w:highlight w:val="cyan"/>
        </w:rPr>
        <w:t xml:space="preserve">boosts </w:t>
      </w:r>
      <w:r w:rsidRPr="00D21AFD">
        <w:rPr>
          <w:rStyle w:val="StyleUnderline"/>
          <w:rFonts w:asciiTheme="minorHAnsi" w:hAnsiTheme="minorHAnsi" w:cstheme="minorHAnsi"/>
          <w:highlight w:val="green"/>
        </w:rPr>
        <w:t>Israel’s unstable</w:t>
      </w:r>
      <w:r w:rsidRPr="00D21AFD">
        <w:rPr>
          <w:rStyle w:val="StyleUnderline"/>
          <w:rFonts w:asciiTheme="minorHAnsi" w:hAnsiTheme="minorHAnsi" w:cstheme="minorHAnsi"/>
        </w:rPr>
        <w:t xml:space="preserve"> eastern </w:t>
      </w:r>
      <w:r w:rsidRPr="004F48A6">
        <w:rPr>
          <w:rStyle w:val="StyleUnderline"/>
          <w:rFonts w:asciiTheme="minorHAnsi" w:hAnsiTheme="minorHAnsi" w:cstheme="minorHAnsi"/>
          <w:highlight w:val="cyan"/>
        </w:rPr>
        <w:t>neighbor</w:t>
      </w:r>
      <w:r w:rsidRPr="00D21AFD">
        <w:rPr>
          <w:rStyle w:val="StyleUnderline"/>
          <w:rFonts w:asciiTheme="minorHAnsi" w:hAnsiTheme="minorHAnsi" w:cstheme="minorHAnsi"/>
        </w:rPr>
        <w:t>, providing a base from which U.S. forces can potentially act in Syria, Iraq and Iran.</w:t>
      </w:r>
    </w:p>
    <w:p w:rsidR="00D86922" w:rsidRPr="00D21AFD" w:rsidRDefault="00D86922" w:rsidP="00D86922">
      <w:pPr>
        <w:rPr>
          <w:rFonts w:asciiTheme="minorHAnsi" w:hAnsiTheme="minorHAnsi" w:cstheme="minorHAnsi"/>
        </w:rPr>
      </w:pPr>
      <w:r w:rsidRPr="0072410E">
        <w:rPr>
          <w:rFonts w:asciiTheme="minorHAnsi" w:hAnsiTheme="minorHAnsi" w:cstheme="minorHAnsi"/>
          <w:highlight w:val="cyan"/>
        </w:rPr>
        <w:t>The defense pact’s timing</w:t>
      </w:r>
      <w:r w:rsidRPr="00D21AFD">
        <w:rPr>
          <w:rFonts w:asciiTheme="minorHAnsi" w:hAnsiTheme="minorHAnsi" w:cstheme="minorHAnsi"/>
        </w:rPr>
        <w:t>—coming soon before the government crackdown—</w:t>
      </w:r>
      <w:r w:rsidRPr="0072410E">
        <w:rPr>
          <w:rFonts w:asciiTheme="minorHAnsi" w:hAnsiTheme="minorHAnsi" w:cstheme="minorHAnsi"/>
          <w:highlight w:val="cyan"/>
        </w:rPr>
        <w:t>shows how dependent Jordan is on outside support.</w:t>
      </w:r>
    </w:p>
    <w:p w:rsidR="00D86922" w:rsidRPr="00D21AFD" w:rsidRDefault="00D86922" w:rsidP="00D86922">
      <w:pPr>
        <w:rPr>
          <w:rFonts w:asciiTheme="minorHAnsi" w:hAnsiTheme="minorHAnsi" w:cstheme="minorHAnsi"/>
        </w:rPr>
      </w:pPr>
      <w:r w:rsidRPr="004F48A6">
        <w:rPr>
          <w:rFonts w:asciiTheme="minorHAnsi" w:hAnsiTheme="minorHAnsi" w:cstheme="minorHAnsi"/>
          <w:highlight w:val="cyan"/>
        </w:rPr>
        <w:t>Weak national identity leads to instability</w:t>
      </w:r>
    </w:p>
    <w:p w:rsidR="00D86922" w:rsidRPr="00D21AFD" w:rsidRDefault="00D86922" w:rsidP="00D86922">
      <w:pPr>
        <w:rPr>
          <w:rFonts w:asciiTheme="minorHAnsi" w:hAnsiTheme="minorHAnsi" w:cstheme="minorHAnsi"/>
        </w:rPr>
      </w:pPr>
      <w:r w:rsidRPr="00D21AFD">
        <w:rPr>
          <w:rFonts w:asciiTheme="minorHAnsi" w:hAnsiTheme="minorHAnsi" w:cstheme="minorHAnsi"/>
        </w:rPr>
        <w:t>Jordan is estimated to have more than half of its population of Palestinian origin, with many from the West Bank, which Jordan occupied between 1949 and 1967, in addition to a significant Muslim Brotherhood presence. These are ingredients for instability.</w:t>
      </w:r>
    </w:p>
    <w:p w:rsidR="00D86922" w:rsidRPr="00D21AFD" w:rsidRDefault="00D86922" w:rsidP="00D86922">
      <w:pPr>
        <w:rPr>
          <w:rFonts w:asciiTheme="minorHAnsi" w:hAnsiTheme="minorHAnsi" w:cstheme="minorHAnsi"/>
        </w:rPr>
      </w:pPr>
      <w:r w:rsidRPr="00D21AFD">
        <w:rPr>
          <w:rFonts w:asciiTheme="minorHAnsi" w:hAnsiTheme="minorHAnsi" w:cstheme="minorHAnsi"/>
        </w:rPr>
        <w:lastRenderedPageBreak/>
        <w:t>Add to this the fact that the Jordanian state has a weak sense of national identity, as it and other Arab states were created by Western European powers after the breakup of the Ottoman Empire.</w:t>
      </w:r>
    </w:p>
    <w:p w:rsidR="00D86922" w:rsidRPr="00D21AFD" w:rsidRDefault="00D86922" w:rsidP="00D86922">
      <w:pPr>
        <w:rPr>
          <w:rFonts w:asciiTheme="minorHAnsi" w:hAnsiTheme="minorHAnsi" w:cstheme="minorHAnsi"/>
        </w:rPr>
      </w:pPr>
      <w:r w:rsidRPr="00D21AFD">
        <w:rPr>
          <w:rFonts w:asciiTheme="minorHAnsi" w:hAnsiTheme="minorHAnsi" w:cstheme="minorHAnsi"/>
        </w:rPr>
        <w:t xml:space="preserve">A journal article by Linda L. Layne titled “The </w:t>
      </w:r>
      <w:proofErr w:type="spellStart"/>
      <w:r w:rsidRPr="00D21AFD">
        <w:rPr>
          <w:rFonts w:asciiTheme="minorHAnsi" w:hAnsiTheme="minorHAnsi" w:cstheme="minorHAnsi"/>
        </w:rPr>
        <w:t>Dialogics</w:t>
      </w:r>
      <w:proofErr w:type="spellEnd"/>
      <w:r w:rsidRPr="00D21AFD">
        <w:rPr>
          <w:rFonts w:asciiTheme="minorHAnsi" w:hAnsiTheme="minorHAnsi" w:cstheme="minorHAnsi"/>
        </w:rPr>
        <w:t xml:space="preserve"> of Tribal Self-Representation in Jordan,” published in 1989 in the American Ethnologist, explains how the state sought to cultivate a national identity around disparate tribes.</w:t>
      </w:r>
    </w:p>
    <w:p w:rsidR="00D86922" w:rsidRPr="00D21AFD" w:rsidRDefault="00D86922" w:rsidP="00D86922">
      <w:pPr>
        <w:rPr>
          <w:rFonts w:asciiTheme="minorHAnsi" w:hAnsiTheme="minorHAnsi" w:cstheme="minorHAnsi"/>
        </w:rPr>
      </w:pPr>
      <w:r w:rsidRPr="00D21AFD">
        <w:rPr>
          <w:rFonts w:asciiTheme="minorHAnsi" w:hAnsiTheme="minorHAnsi" w:cstheme="minorHAnsi"/>
        </w:rPr>
        <w:t xml:space="preserve">“The symbolization of tribes has been facilitated by the Jordanian government’s policy over the last several decades to unify and integrate individual tribal identities into one broad tribal identity, that is, to promote </w:t>
      </w:r>
      <w:proofErr w:type="spellStart"/>
      <w:r w:rsidRPr="00D21AFD">
        <w:rPr>
          <w:rFonts w:asciiTheme="minorHAnsi" w:hAnsiTheme="minorHAnsi" w:cstheme="minorHAnsi"/>
        </w:rPr>
        <w:t>Bedouinism</w:t>
      </w:r>
      <w:proofErr w:type="spellEnd"/>
      <w:r w:rsidRPr="00D21AFD">
        <w:rPr>
          <w:rFonts w:asciiTheme="minorHAnsi" w:hAnsiTheme="minorHAnsi" w:cstheme="minorHAnsi"/>
        </w:rPr>
        <w:t xml:space="preserve"> in a general way rather than encouraging each tribe to maintain and develop its own individual identity,” she wrote.</w:t>
      </w:r>
    </w:p>
    <w:p w:rsidR="00D86922" w:rsidRPr="00D21AFD" w:rsidRDefault="00D86922" w:rsidP="00D86922">
      <w:pPr>
        <w:rPr>
          <w:rFonts w:asciiTheme="minorHAnsi" w:hAnsiTheme="minorHAnsi" w:cstheme="minorHAnsi"/>
        </w:rPr>
      </w:pPr>
      <w:r w:rsidRPr="00D21AFD">
        <w:rPr>
          <w:rFonts w:asciiTheme="minorHAnsi" w:hAnsiTheme="minorHAnsi" w:cstheme="minorHAnsi"/>
        </w:rPr>
        <w:t xml:space="preserve">One question that gets to the root of the matter is how “Jordanian” its citizens actually feel. </w:t>
      </w:r>
      <w:r w:rsidRPr="004F48A6">
        <w:rPr>
          <w:rFonts w:asciiTheme="minorHAnsi" w:hAnsiTheme="minorHAnsi" w:cstheme="minorHAnsi"/>
          <w:highlight w:val="cyan"/>
        </w:rPr>
        <w:t>Palestinian</w:t>
      </w:r>
      <w:r w:rsidRPr="00D21AFD">
        <w:rPr>
          <w:rFonts w:asciiTheme="minorHAnsi" w:hAnsiTheme="minorHAnsi" w:cstheme="minorHAnsi"/>
        </w:rPr>
        <w:t xml:space="preserve">, tribal and Islamist </w:t>
      </w:r>
      <w:r w:rsidRPr="004F48A6">
        <w:rPr>
          <w:rFonts w:asciiTheme="minorHAnsi" w:hAnsiTheme="minorHAnsi" w:cstheme="minorHAnsi"/>
          <w:highlight w:val="cyan"/>
        </w:rPr>
        <w:t>elements</w:t>
      </w:r>
      <w:r w:rsidRPr="00D21AFD">
        <w:rPr>
          <w:rFonts w:asciiTheme="minorHAnsi" w:hAnsiTheme="minorHAnsi" w:cstheme="minorHAnsi"/>
        </w:rPr>
        <w:t xml:space="preserve"> </w:t>
      </w:r>
      <w:r w:rsidRPr="004F48A6">
        <w:rPr>
          <w:rFonts w:asciiTheme="minorHAnsi" w:hAnsiTheme="minorHAnsi" w:cstheme="minorHAnsi"/>
          <w:highlight w:val="cyan"/>
        </w:rPr>
        <w:t>are less loyal to the state</w:t>
      </w:r>
      <w:r w:rsidRPr="00D21AFD">
        <w:rPr>
          <w:rFonts w:asciiTheme="minorHAnsi" w:hAnsiTheme="minorHAnsi" w:cstheme="minorHAnsi"/>
        </w:rPr>
        <w:t xml:space="preserve"> than their ideology or kinship networks. In the Middle East, loyalty tends to be to one’s family and tribe.</w:t>
      </w:r>
    </w:p>
    <w:p w:rsidR="00D86922" w:rsidRPr="00D21AFD" w:rsidRDefault="00D86922" w:rsidP="00D86922">
      <w:pPr>
        <w:rPr>
          <w:rFonts w:asciiTheme="minorHAnsi" w:hAnsiTheme="minorHAnsi" w:cstheme="minorHAnsi"/>
        </w:rPr>
      </w:pPr>
      <w:r w:rsidRPr="00D21AFD">
        <w:rPr>
          <w:rFonts w:asciiTheme="minorHAnsi" w:hAnsiTheme="minorHAnsi" w:cstheme="minorHAnsi"/>
        </w:rPr>
        <w:t xml:space="preserve">The Jordanian </w:t>
      </w:r>
      <w:r w:rsidRPr="004F48A6">
        <w:rPr>
          <w:rFonts w:asciiTheme="minorHAnsi" w:hAnsiTheme="minorHAnsi" w:cstheme="minorHAnsi"/>
          <w:highlight w:val="cyan"/>
        </w:rPr>
        <w:t>regime keeps its grip on power thanks to military and economic aid</w:t>
      </w:r>
      <w:r w:rsidRPr="00D21AFD">
        <w:rPr>
          <w:rFonts w:asciiTheme="minorHAnsi" w:hAnsiTheme="minorHAnsi" w:cstheme="minorHAnsi"/>
        </w:rPr>
        <w:t>, mainly by the United States and the Gulf states.</w:t>
      </w:r>
    </w:p>
    <w:p w:rsidR="00D86922" w:rsidRPr="00D21AFD" w:rsidRDefault="00D86922" w:rsidP="00D86922">
      <w:pPr>
        <w:rPr>
          <w:rFonts w:asciiTheme="minorHAnsi" w:hAnsiTheme="minorHAnsi" w:cstheme="minorHAnsi"/>
        </w:rPr>
      </w:pPr>
      <w:r w:rsidRPr="00D21AFD">
        <w:rPr>
          <w:rFonts w:asciiTheme="minorHAnsi" w:hAnsiTheme="minorHAnsi" w:cstheme="minorHAnsi"/>
        </w:rPr>
        <w:t>Indeed, America is Jordan’s biggest supporter with more than $1.5 billion in aid in 2020, including $425 million in military assistance.</w:t>
      </w:r>
    </w:p>
    <w:p w:rsidR="00D86922" w:rsidRPr="00D21AFD" w:rsidRDefault="00D86922" w:rsidP="00D86922">
      <w:pPr>
        <w:rPr>
          <w:rFonts w:asciiTheme="minorHAnsi" w:hAnsiTheme="minorHAnsi" w:cstheme="minorHAnsi"/>
          <w:b/>
          <w:u w:val="single"/>
        </w:rPr>
      </w:pPr>
      <w:r w:rsidRPr="00D21AFD">
        <w:rPr>
          <w:rStyle w:val="StyleUnderline"/>
          <w:rFonts w:asciiTheme="minorHAnsi" w:hAnsiTheme="minorHAnsi" w:cstheme="minorHAnsi"/>
          <w:highlight w:val="green"/>
        </w:rPr>
        <w:t>The poor economic situation</w:t>
      </w:r>
      <w:r w:rsidRPr="00D21AFD">
        <w:rPr>
          <w:rStyle w:val="StyleUnderline"/>
          <w:rFonts w:asciiTheme="minorHAnsi" w:hAnsiTheme="minorHAnsi" w:cstheme="minorHAnsi"/>
        </w:rPr>
        <w:t xml:space="preserve"> combined with a </w:t>
      </w:r>
      <w:r w:rsidRPr="004F48A6">
        <w:rPr>
          <w:rStyle w:val="StyleUnderline"/>
          <w:rFonts w:asciiTheme="minorHAnsi" w:hAnsiTheme="minorHAnsi" w:cstheme="minorHAnsi"/>
          <w:highlight w:val="cyan"/>
        </w:rPr>
        <w:t xml:space="preserve">heterogeneous population with divergent loyalties has led to </w:t>
      </w:r>
      <w:r w:rsidRPr="004F48A6">
        <w:rPr>
          <w:rStyle w:val="StyleUnderline"/>
          <w:rFonts w:asciiTheme="minorHAnsi" w:hAnsiTheme="minorHAnsi" w:cstheme="minorHAnsi"/>
        </w:rPr>
        <w:t xml:space="preserve">frequent </w:t>
      </w:r>
      <w:r w:rsidRPr="004F48A6">
        <w:rPr>
          <w:rStyle w:val="StyleUnderline"/>
          <w:rFonts w:asciiTheme="minorHAnsi" w:hAnsiTheme="minorHAnsi" w:cstheme="minorHAnsi"/>
          <w:highlight w:val="cyan"/>
        </w:rPr>
        <w:t xml:space="preserve">unrest </w:t>
      </w:r>
      <w:r w:rsidRPr="004F48A6">
        <w:rPr>
          <w:rStyle w:val="StyleUnderline"/>
          <w:rFonts w:asciiTheme="minorHAnsi" w:hAnsiTheme="minorHAnsi" w:cstheme="minorHAnsi"/>
        </w:rPr>
        <w:t>among a vehemently anti-Israel population</w:t>
      </w:r>
      <w:r w:rsidRPr="004F48A6">
        <w:rPr>
          <w:rStyle w:val="StyleUnderline"/>
          <w:rFonts w:asciiTheme="minorHAnsi" w:hAnsiTheme="minorHAnsi" w:cstheme="minorHAnsi"/>
          <w:highlight w:val="cyan"/>
        </w:rPr>
        <w:t>.</w:t>
      </w:r>
    </w:p>
    <w:p w:rsidR="00D86922" w:rsidRPr="00D21AFD" w:rsidRDefault="00D86922" w:rsidP="00D86922">
      <w:pPr>
        <w:rPr>
          <w:rFonts w:asciiTheme="minorHAnsi" w:hAnsiTheme="minorHAnsi" w:cstheme="minorHAnsi"/>
        </w:rPr>
      </w:pPr>
      <w:r w:rsidRPr="00D21AFD">
        <w:rPr>
          <w:rFonts w:asciiTheme="minorHAnsi" w:hAnsiTheme="minorHAnsi" w:cstheme="minorHAnsi"/>
        </w:rPr>
        <w:t>As Frisch noted, “</w:t>
      </w:r>
      <w:r w:rsidRPr="00D21AFD">
        <w:rPr>
          <w:rStyle w:val="StyleUnderline"/>
          <w:rFonts w:asciiTheme="minorHAnsi" w:hAnsiTheme="minorHAnsi" w:cstheme="minorHAnsi"/>
        </w:rPr>
        <w:t>even though the rise of a radical regime was not in the offing</w:t>
      </w:r>
      <w:r w:rsidRPr="00D21AFD">
        <w:rPr>
          <w:rStyle w:val="StyleUnderline"/>
          <w:rFonts w:asciiTheme="minorHAnsi" w:hAnsiTheme="minorHAnsi" w:cstheme="minorHAnsi"/>
          <w:highlight w:val="green"/>
        </w:rPr>
        <w:t>, instability in Jordan is bad news for Israel</w:t>
      </w:r>
      <w:r w:rsidRPr="00D21AFD">
        <w:rPr>
          <w:rFonts w:asciiTheme="minorHAnsi" w:hAnsiTheme="minorHAnsi" w:cstheme="minorHAnsi"/>
          <w:highlight w:val="green"/>
        </w:rPr>
        <w:t>.”</w:t>
      </w:r>
    </w:p>
    <w:p w:rsidR="00D86922" w:rsidRDefault="00D86922" w:rsidP="00D86922">
      <w:pPr>
        <w:pStyle w:val="Heading4"/>
        <w:numPr>
          <w:ilvl w:val="0"/>
          <w:numId w:val="14"/>
        </w:numPr>
        <w:rPr>
          <w:rFonts w:asciiTheme="minorHAnsi" w:hAnsiTheme="minorHAnsi" w:cstheme="minorHAnsi"/>
        </w:rPr>
      </w:pPr>
      <w:proofErr w:type="spellStart"/>
      <w:r>
        <w:rPr>
          <w:rFonts w:asciiTheme="minorHAnsi" w:hAnsiTheme="minorHAnsi" w:cstheme="minorHAnsi"/>
        </w:rPr>
        <w:t>Lazaroff</w:t>
      </w:r>
      <w:proofErr w:type="spellEnd"/>
      <w:r>
        <w:rPr>
          <w:rFonts w:asciiTheme="minorHAnsi" w:hAnsiTheme="minorHAnsi" w:cstheme="minorHAnsi"/>
        </w:rPr>
        <w:t xml:space="preserve"> doesn’t even get close to war – says the peace treaty scares terrorists and offers general stability – that’s distinct from a nuclear war </w:t>
      </w:r>
    </w:p>
    <w:p w:rsidR="00D86922" w:rsidRDefault="00D86922" w:rsidP="00D86922">
      <w:pPr>
        <w:pStyle w:val="Heading4"/>
        <w:numPr>
          <w:ilvl w:val="0"/>
          <w:numId w:val="14"/>
        </w:numPr>
        <w:rPr>
          <w:rFonts w:asciiTheme="minorHAnsi" w:hAnsiTheme="minorHAnsi" w:cstheme="minorHAnsi"/>
        </w:rPr>
      </w:pPr>
      <w:r>
        <w:rPr>
          <w:rFonts w:asciiTheme="minorHAnsi" w:hAnsiTheme="minorHAnsi" w:cstheme="minorHAnsi"/>
        </w:rPr>
        <w:t xml:space="preserve">The impact card is about Iran </w:t>
      </w:r>
      <w:proofErr w:type="spellStart"/>
      <w:r>
        <w:rPr>
          <w:rFonts w:asciiTheme="minorHAnsi" w:hAnsiTheme="minorHAnsi" w:cstheme="minorHAnsi"/>
        </w:rPr>
        <w:t>lashout</w:t>
      </w:r>
      <w:proofErr w:type="spellEnd"/>
      <w:r>
        <w:rPr>
          <w:rFonts w:asciiTheme="minorHAnsi" w:hAnsiTheme="minorHAnsi" w:cstheme="minorHAnsi"/>
        </w:rPr>
        <w:t xml:space="preserve">, but their internal links are about Israeli protection from terrorism – that means either they don’t have an internal link OR no impact, because local skirmishes with terrorists won’t escalate </w:t>
      </w:r>
    </w:p>
    <w:p w:rsidR="00D86922" w:rsidRPr="00423C8E" w:rsidRDefault="00D86922" w:rsidP="00D86922">
      <w:pPr>
        <w:pStyle w:val="Heading4"/>
        <w:rPr>
          <w:rFonts w:cs="Arial"/>
        </w:rPr>
      </w:pPr>
      <w:r w:rsidRPr="00423C8E">
        <w:rPr>
          <w:rFonts w:cs="Arial"/>
        </w:rPr>
        <w:t xml:space="preserve">Middle East war </w:t>
      </w:r>
      <w:r w:rsidRPr="00423C8E">
        <w:rPr>
          <w:rFonts w:cs="Arial"/>
          <w:u w:val="single"/>
        </w:rPr>
        <w:t>won’t go nuclear</w:t>
      </w:r>
      <w:r w:rsidRPr="00423C8E">
        <w:rPr>
          <w:rFonts w:cs="Arial"/>
        </w:rPr>
        <w:t xml:space="preserve"> – balanced alliances, Chinese non-intervention, and cooperation </w:t>
      </w:r>
      <w:r w:rsidRPr="00423C8E">
        <w:rPr>
          <w:rFonts w:cs="Arial"/>
          <w:u w:val="single"/>
        </w:rPr>
        <w:t>prevent</w:t>
      </w:r>
      <w:r w:rsidRPr="00423C8E">
        <w:rPr>
          <w:rFonts w:cs="Arial"/>
        </w:rPr>
        <w:t xml:space="preserve"> great power draw-in</w:t>
      </w:r>
    </w:p>
    <w:p w:rsidR="00D86922" w:rsidRPr="00423C8E" w:rsidRDefault="00D86922" w:rsidP="00D86922">
      <w:pPr>
        <w:rPr>
          <w:rStyle w:val="Style13ptBold"/>
          <w:b w:val="0"/>
          <w:bCs/>
          <w:sz w:val="16"/>
        </w:rPr>
      </w:pPr>
      <w:r w:rsidRPr="00423C8E">
        <w:rPr>
          <w:rStyle w:val="Style13ptBold"/>
        </w:rPr>
        <w:t xml:space="preserve">Mead 14 </w:t>
      </w:r>
      <w:r w:rsidRPr="00423C8E">
        <w:t xml:space="preserve">– Walter Russell Mead, James Clarke Chace Professor of Foreign Affairs and Humanities at Bard College and Professor of American foreign policy at Yale University, Editor-at-Large of The American Interest magazine and a non-resident Scholar at the Hudson Institute, 2014 (“Have We Gone </w:t>
      </w:r>
      <w:proofErr w:type="gramStart"/>
      <w:r w:rsidRPr="00423C8E">
        <w:t>From</w:t>
      </w:r>
      <w:proofErr w:type="gramEnd"/>
      <w:r w:rsidRPr="00423C8E">
        <w:t xml:space="preserve"> a Post-War to a Pre-War World?” </w:t>
      </w:r>
      <w:r w:rsidRPr="00423C8E">
        <w:rPr>
          <w:i/>
        </w:rPr>
        <w:t>Huffington Post</w:t>
      </w:r>
      <w:r w:rsidRPr="00423C8E">
        <w:t>, July 7</w:t>
      </w:r>
      <w:r w:rsidRPr="00423C8E">
        <w:rPr>
          <w:vertAlign w:val="superscript"/>
        </w:rPr>
        <w:t>th</w:t>
      </w:r>
      <w:r w:rsidRPr="00423C8E">
        <w:t xml:space="preserve">, </w:t>
      </w:r>
      <w:hyperlink r:id="rId17" w:history="1">
        <w:r w:rsidRPr="00423C8E">
          <w:rPr>
            <w:rStyle w:val="Hyperlink"/>
          </w:rPr>
          <w:t>http://www.huffingtonpost.com/walter-russell-mead/new-global-war_b_5562664.html</w:t>
        </w:r>
      </w:hyperlink>
      <w:r w:rsidRPr="00423C8E">
        <w:t>)</w:t>
      </w:r>
    </w:p>
    <w:p w:rsidR="00D86922" w:rsidRPr="00423C8E" w:rsidRDefault="00D86922" w:rsidP="00D86922">
      <w:r w:rsidRPr="00423C8E">
        <w:rPr>
          <w:rStyle w:val="StyleUnderline"/>
          <w:highlight w:val="yellow"/>
        </w:rPr>
        <w:t xml:space="preserve">The Middle East </w:t>
      </w:r>
      <w:r w:rsidRPr="00423C8E">
        <w:rPr>
          <w:rStyle w:val="StyleUnderline"/>
        </w:rPr>
        <w:t xml:space="preserve">today </w:t>
      </w:r>
      <w:r w:rsidRPr="00423C8E">
        <w:rPr>
          <w:rStyle w:val="StyleUnderline"/>
          <w:highlight w:val="yellow"/>
        </w:rPr>
        <w:t>bears an ominous resemblance to the Balkans</w:t>
      </w:r>
      <w:r w:rsidRPr="00423C8E">
        <w:rPr>
          <w:rStyle w:val="StyleUnderline"/>
        </w:rPr>
        <w:t xml:space="preserve"> of that period</w:t>
      </w:r>
      <w:r w:rsidRPr="00423C8E">
        <w:t xml:space="preserve">. </w:t>
      </w:r>
      <w:r w:rsidRPr="00423C8E">
        <w:rPr>
          <w:rStyle w:val="StyleUnderline"/>
        </w:rPr>
        <w:t>The contemporary Middle East has an unstable blend of ethnicities and religions uneasily coexisting within boundaries arbitrarily marked off</w:t>
      </w:r>
      <w:r w:rsidRPr="00423C8E">
        <w:t xml:space="preserve"> by external empires. Ninety-five years after the French </w:t>
      </w:r>
      <w:r w:rsidRPr="00423C8E">
        <w:lastRenderedPageBreak/>
        <w:t xml:space="preserve">and the British first parceled out the lands of the fallen Ottoman caliphate, that arrangement is now coming to an end. Events in Iraq and Syria suggest that </w:t>
      </w:r>
      <w:r w:rsidRPr="00423C8E">
        <w:rPr>
          <w:rStyle w:val="StyleUnderline"/>
        </w:rPr>
        <w:t xml:space="preserve">the Middle East could be in for </w:t>
      </w:r>
      <w:r w:rsidRPr="00423C8E">
        <w:rPr>
          <w:rStyle w:val="Emphasis"/>
        </w:rPr>
        <w:t>carnage and upheaval</w:t>
      </w:r>
      <w:r w:rsidRPr="00423C8E">
        <w:t xml:space="preserve"> as great as anything the Balkans saw. The great powers are losing the ability to hold their clients in check; the Middle East today is at least as explosive as the Balkan region was a century ago.</w:t>
      </w:r>
    </w:p>
    <w:p w:rsidR="00D86922" w:rsidRPr="00423C8E" w:rsidRDefault="00D86922" w:rsidP="00D86922">
      <w:r w:rsidRPr="00423C8E">
        <w:t>GERMANS THEN, CHINESE NOW</w:t>
      </w:r>
    </w:p>
    <w:p w:rsidR="00D86922" w:rsidRPr="00423C8E" w:rsidRDefault="00D86922" w:rsidP="00D86922">
      <w:pPr>
        <w:rPr>
          <w:rStyle w:val="StyleUnderline"/>
        </w:rPr>
      </w:pPr>
      <w:r w:rsidRPr="00423C8E">
        <w:rPr>
          <w:rStyle w:val="StyleUnderline"/>
        </w:rPr>
        <w:t xml:space="preserve">What blew the Archduke's murder up into a </w:t>
      </w:r>
      <w:r w:rsidRPr="00423C8E">
        <w:rPr>
          <w:rStyle w:val="Emphasis"/>
        </w:rPr>
        <w:t>catastrophic world war</w:t>
      </w:r>
      <w:r w:rsidRPr="00423C8E">
        <w:t xml:space="preserve">, though, </w:t>
      </w:r>
      <w:r w:rsidRPr="00423C8E">
        <w:rPr>
          <w:rStyle w:val="StyleUnderline"/>
        </w:rPr>
        <w:t>was not the tribal struggle in southeastern Europe. It took the hegemonic ambitions of the German Empire to turn a local conflict into a universal conflagration</w:t>
      </w:r>
      <w:r w:rsidRPr="00423C8E">
        <w:t xml:space="preserve">. Having eclipsed France as the dominant military power in Europe, Germany aimed to surpass Britain on the seas and to recast the emerging world order along lines that better suited it. Yet </w:t>
      </w:r>
      <w:r w:rsidRPr="00423C8E">
        <w:rPr>
          <w:rStyle w:val="StyleUnderline"/>
        </w:rPr>
        <w:t>the rising power was also insecure</w:t>
      </w:r>
      <w:r w:rsidRPr="00423C8E">
        <w:t xml:space="preserve">, fearing that worried neighbors would gang up against it. In the crisis in the Balkans, </w:t>
      </w:r>
      <w:r w:rsidRPr="00423C8E">
        <w:rPr>
          <w:rStyle w:val="StyleUnderline"/>
        </w:rPr>
        <w:t>Germany both felt a need to back its weak ally Austria and saw a chance to deal with its opponents on favorable terms.</w:t>
      </w:r>
    </w:p>
    <w:p w:rsidR="00D86922" w:rsidRPr="00423C8E" w:rsidRDefault="00D86922" w:rsidP="00D86922">
      <w:r w:rsidRPr="00423C8E">
        <w:rPr>
          <w:rStyle w:val="Emphasis"/>
          <w:highlight w:val="yellow"/>
        </w:rPr>
        <w:t>Could</w:t>
      </w:r>
      <w:r w:rsidRPr="00423C8E">
        <w:rPr>
          <w:rStyle w:val="Emphasis"/>
        </w:rPr>
        <w:t xml:space="preserve"> something like </w:t>
      </w:r>
      <w:r w:rsidRPr="00423C8E">
        <w:rPr>
          <w:rStyle w:val="Emphasis"/>
          <w:highlight w:val="yellow"/>
        </w:rPr>
        <w:t>that happen again?</w:t>
      </w:r>
      <w:r w:rsidRPr="00423C8E">
        <w:t xml:space="preserve"> China today is both rising and turning to the sea in ways that Kaiser Wilhelm would understand. Like Germany in 1914, </w:t>
      </w:r>
      <w:r w:rsidRPr="00423C8E">
        <w:rPr>
          <w:rStyle w:val="StyleUnderline"/>
        </w:rPr>
        <w:t>China has emerged in the last 30 years as a major economic power</w:t>
      </w:r>
      <w:r w:rsidRPr="00423C8E">
        <w:t>, and it has chosen to invest a growing share of its growing wealth in military spending.</w:t>
      </w:r>
    </w:p>
    <w:p w:rsidR="00D86922" w:rsidRPr="00423C8E" w:rsidRDefault="00D86922" w:rsidP="00D86922">
      <w:r w:rsidRPr="00423C8E">
        <w:rPr>
          <w:rStyle w:val="StyleUnderline"/>
        </w:rPr>
        <w:t xml:space="preserve">But here </w:t>
      </w:r>
      <w:r w:rsidRPr="00423C8E">
        <w:rPr>
          <w:rStyle w:val="StyleUnderline"/>
          <w:highlight w:val="yellow"/>
        </w:rPr>
        <w:t>the analogy begins to</w:t>
      </w:r>
      <w:r w:rsidRPr="00423C8E">
        <w:rPr>
          <w:rStyle w:val="StyleUnderline"/>
        </w:rPr>
        <w:t xml:space="preserve"> get complicated and even </w:t>
      </w:r>
      <w:r w:rsidRPr="00423C8E">
        <w:rPr>
          <w:rStyle w:val="Emphasis"/>
          <w:highlight w:val="yellow"/>
        </w:rPr>
        <w:t>break</w:t>
      </w:r>
      <w:r w:rsidRPr="00423C8E">
        <w:rPr>
          <w:rStyle w:val="Emphasis"/>
        </w:rPr>
        <w:t xml:space="preserve">s </w:t>
      </w:r>
      <w:r w:rsidRPr="00423C8E">
        <w:rPr>
          <w:rStyle w:val="Emphasis"/>
          <w:highlight w:val="yellow"/>
        </w:rPr>
        <w:t>down</w:t>
      </w:r>
      <w:r w:rsidRPr="00423C8E">
        <w:t xml:space="preserve"> a bit. </w:t>
      </w:r>
      <w:r w:rsidRPr="00423C8E">
        <w:rPr>
          <w:rStyle w:val="StyleUnderline"/>
          <w:highlight w:val="yellow"/>
        </w:rPr>
        <w:t xml:space="preserve">Neither China nor any Chinese ally is </w:t>
      </w:r>
      <w:r w:rsidRPr="00423C8E">
        <w:rPr>
          <w:rStyle w:val="Emphasis"/>
          <w:highlight w:val="yellow"/>
        </w:rPr>
        <w:t>competing</w:t>
      </w:r>
      <w:r w:rsidRPr="00423C8E">
        <w:rPr>
          <w:rStyle w:val="StyleUnderline"/>
        </w:rPr>
        <w:t xml:space="preserve"> directly </w:t>
      </w:r>
      <w:r w:rsidRPr="00423C8E">
        <w:rPr>
          <w:rStyle w:val="StyleUnderline"/>
          <w:highlight w:val="yellow"/>
        </w:rPr>
        <w:t>with the United States</w:t>
      </w:r>
      <w:r w:rsidRPr="00423C8E">
        <w:rPr>
          <w:rStyle w:val="StyleUnderline"/>
        </w:rPr>
        <w:t xml:space="preserve"> and its allies </w:t>
      </w:r>
      <w:r w:rsidRPr="00423C8E">
        <w:rPr>
          <w:rStyle w:val="StyleUnderline"/>
          <w:highlight w:val="yellow"/>
        </w:rPr>
        <w:t>in the Middle East</w:t>
      </w:r>
      <w:r w:rsidRPr="00423C8E">
        <w:rPr>
          <w:rStyle w:val="StyleUnderline"/>
        </w:rPr>
        <w:t xml:space="preserve">. </w:t>
      </w:r>
      <w:r w:rsidRPr="00423C8E">
        <w:rPr>
          <w:rStyle w:val="StyleUnderline"/>
          <w:highlight w:val="yellow"/>
        </w:rPr>
        <w:t>China isn't</w:t>
      </w:r>
      <w:r w:rsidRPr="00423C8E">
        <w:t xml:space="preserve"> (yet) </w:t>
      </w:r>
      <w:r w:rsidRPr="00423C8E">
        <w:rPr>
          <w:rStyle w:val="StyleUnderline"/>
          <w:highlight w:val="yellow"/>
        </w:rPr>
        <w:t>taking a side in the Sunni-Shia dispute</w:t>
      </w:r>
      <w:r w:rsidRPr="00423C8E">
        <w:rPr>
          <w:rStyle w:val="StyleUnderline"/>
        </w:rPr>
        <w:t xml:space="preserve">, and </w:t>
      </w:r>
      <w:r w:rsidRPr="00423C8E">
        <w:rPr>
          <w:rStyle w:val="StyleUnderline"/>
          <w:highlight w:val="yellow"/>
        </w:rPr>
        <w:t>all it really wants</w:t>
      </w:r>
      <w:r w:rsidRPr="00423C8E">
        <w:rPr>
          <w:rStyle w:val="StyleUnderline"/>
        </w:rPr>
        <w:t xml:space="preserve"> in the </w:t>
      </w:r>
      <w:r w:rsidRPr="00423C8E">
        <w:rPr>
          <w:rStyle w:val="Emphasis"/>
        </w:rPr>
        <w:t xml:space="preserve">Middle East </w:t>
      </w:r>
      <w:r w:rsidRPr="00423C8E">
        <w:rPr>
          <w:rStyle w:val="Emphasis"/>
          <w:highlight w:val="yellow"/>
        </w:rPr>
        <w:t>is quiet</w:t>
      </w:r>
      <w:r w:rsidRPr="00423C8E">
        <w:t>; China wants that oil to flow as peacefully and cheaply as possible.</w:t>
      </w:r>
    </w:p>
    <w:p w:rsidR="00D86922" w:rsidRPr="00423C8E" w:rsidRDefault="00D86922" w:rsidP="00D86922">
      <w:r w:rsidRPr="00423C8E">
        <w:t>AMERICA HAS ALL THE ALLIES</w:t>
      </w:r>
    </w:p>
    <w:p w:rsidR="00D86922" w:rsidRPr="00423C8E" w:rsidRDefault="00D86922" w:rsidP="00D86922">
      <w:r w:rsidRPr="00423C8E">
        <w:t xml:space="preserve">And </w:t>
      </w:r>
      <w:r w:rsidRPr="00423C8E">
        <w:rPr>
          <w:rStyle w:val="StyleUnderline"/>
        </w:rPr>
        <w:t xml:space="preserve">there's another difference: </w:t>
      </w:r>
      <w:r w:rsidRPr="00423C8E">
        <w:rPr>
          <w:rStyle w:val="Emphasis"/>
        </w:rPr>
        <w:t>alliance systems</w:t>
      </w:r>
      <w:r w:rsidRPr="00423C8E">
        <w:t>. The Great Powers of 1914 were divided into two roughly equal military blocs: Austria, Germany, Italy and potentially the Ottoman Empire confronted Russia, France and potentially Britain.</w:t>
      </w:r>
    </w:p>
    <w:p w:rsidR="00D86922" w:rsidRPr="00423C8E" w:rsidRDefault="00D86922" w:rsidP="00D86922">
      <w:r w:rsidRPr="00423C8E">
        <w:t xml:space="preserve">Today </w:t>
      </w:r>
      <w:r w:rsidRPr="00423C8E">
        <w:rPr>
          <w:rStyle w:val="StyleUnderline"/>
          <w:highlight w:val="yellow"/>
        </w:rPr>
        <w:t xml:space="preserve">the </w:t>
      </w:r>
      <w:r w:rsidRPr="00423C8E">
        <w:rPr>
          <w:rStyle w:val="Emphasis"/>
          <w:highlight w:val="yellow"/>
        </w:rPr>
        <w:t>global U.S. alliance system</w:t>
      </w:r>
      <w:r w:rsidRPr="00423C8E">
        <w:rPr>
          <w:rStyle w:val="StyleUnderline"/>
          <w:highlight w:val="yellow"/>
        </w:rPr>
        <w:t xml:space="preserve"> has no rival or peer</w:t>
      </w:r>
      <w:r w:rsidRPr="00423C8E">
        <w:rPr>
          <w:rStyle w:val="StyleUnderline"/>
        </w:rPr>
        <w:t xml:space="preserve">; while </w:t>
      </w:r>
      <w:r w:rsidRPr="00423C8E">
        <w:rPr>
          <w:rStyle w:val="StyleUnderline"/>
          <w:highlight w:val="yellow"/>
        </w:rPr>
        <w:t>China</w:t>
      </w:r>
      <w:r w:rsidRPr="00423C8E">
        <w:rPr>
          <w:rStyle w:val="StyleUnderline"/>
        </w:rPr>
        <w:t xml:space="preserve">, </w:t>
      </w:r>
      <w:r w:rsidRPr="00423C8E">
        <w:rPr>
          <w:rStyle w:val="StyleUnderline"/>
          <w:highlight w:val="yellow"/>
        </w:rPr>
        <w:t>Russia</w:t>
      </w:r>
      <w:r w:rsidRPr="00423C8E">
        <w:rPr>
          <w:rStyle w:val="StyleUnderline"/>
        </w:rPr>
        <w:t xml:space="preserve"> </w:t>
      </w:r>
      <w:r w:rsidRPr="00423C8E">
        <w:rPr>
          <w:rStyle w:val="StyleUnderline"/>
          <w:highlight w:val="yellow"/>
        </w:rPr>
        <w:t>and</w:t>
      </w:r>
      <w:r w:rsidRPr="00423C8E">
        <w:rPr>
          <w:rStyle w:val="StyleUnderline"/>
        </w:rPr>
        <w:t xml:space="preserve"> a handful of </w:t>
      </w:r>
      <w:r w:rsidRPr="00423C8E">
        <w:rPr>
          <w:rStyle w:val="StyleUnderline"/>
          <w:highlight w:val="yellow"/>
        </w:rPr>
        <w:t>lesser powers are disengaged</w:t>
      </w:r>
      <w:r w:rsidRPr="00423C8E">
        <w:rPr>
          <w:rStyle w:val="StyleUnderline"/>
        </w:rPr>
        <w:t xml:space="preserve"> from</w:t>
      </w:r>
      <w:r w:rsidRPr="00423C8E">
        <w:t xml:space="preserve">, and in some cases even hostile to, </w:t>
      </w:r>
      <w:r w:rsidRPr="00423C8E">
        <w:rPr>
          <w:rStyle w:val="StyleUnderline"/>
        </w:rPr>
        <w:t xml:space="preserve">the U.S. system, </w:t>
      </w:r>
      <w:r w:rsidRPr="00423C8E">
        <w:rPr>
          <w:rStyle w:val="StyleUnderline"/>
          <w:highlight w:val="yellow"/>
        </w:rPr>
        <w:t>the military balance isn't even close</w:t>
      </w:r>
      <w:r w:rsidRPr="00423C8E">
        <w:t>.</w:t>
      </w:r>
    </w:p>
    <w:p w:rsidR="00D86922" w:rsidRDefault="00D86922" w:rsidP="00D86922">
      <w:r w:rsidRPr="00423C8E">
        <w:t xml:space="preserve">While crises between China and U.S. allies on its periphery like the Philippines could escalate into US-China crises, </w:t>
      </w:r>
      <w:r w:rsidRPr="00423C8E">
        <w:rPr>
          <w:rStyle w:val="StyleUnderline"/>
          <w:highlight w:val="yellow"/>
        </w:rPr>
        <w:t xml:space="preserve">we don't have anything comparable to the </w:t>
      </w:r>
      <w:r w:rsidRPr="00423C8E">
        <w:rPr>
          <w:rStyle w:val="StyleUnderline"/>
        </w:rPr>
        <w:t xml:space="preserve">complex and </w:t>
      </w:r>
      <w:r w:rsidRPr="00423C8E">
        <w:rPr>
          <w:rStyle w:val="StyleUnderline"/>
          <w:highlight w:val="yellow"/>
        </w:rPr>
        <w:t>finely</w:t>
      </w:r>
      <w:r w:rsidRPr="00423C8E">
        <w:rPr>
          <w:rStyle w:val="StyleUnderline"/>
        </w:rPr>
        <w:t xml:space="preserve"> </w:t>
      </w:r>
      <w:r w:rsidRPr="00423C8E">
        <w:rPr>
          <w:rStyle w:val="StyleUnderline"/>
          <w:highlight w:val="yellow"/>
        </w:rPr>
        <w:t>balanced</w:t>
      </w:r>
      <w:r w:rsidRPr="00423C8E">
        <w:rPr>
          <w:rStyle w:val="StyleUnderline"/>
        </w:rPr>
        <w:t xml:space="preserve"> international </w:t>
      </w:r>
      <w:r w:rsidRPr="00423C8E">
        <w:rPr>
          <w:rStyle w:val="StyleUnderline"/>
          <w:highlight w:val="yellow"/>
        </w:rPr>
        <w:t>system at the time of World War I</w:t>
      </w:r>
      <w:r w:rsidRPr="00423C8E">
        <w:t xml:space="preserve">. Austria-Hungary attacked Serbia and as a direct result of that Germany attacked Belgium. </w:t>
      </w:r>
      <w:r w:rsidRPr="00423C8E">
        <w:rPr>
          <w:rStyle w:val="StyleUnderline"/>
        </w:rPr>
        <w:t>It's hard to see how</w:t>
      </w:r>
      <w:r w:rsidRPr="00423C8E">
        <w:t xml:space="preserve">, for example, </w:t>
      </w:r>
      <w:r w:rsidRPr="00423C8E">
        <w:rPr>
          <w:rStyle w:val="StyleUnderline"/>
        </w:rPr>
        <w:t xml:space="preserve">a Turkish attack on Syria could cause China to attack Vietnam. </w:t>
      </w:r>
      <w:r w:rsidRPr="00423C8E">
        <w:rPr>
          <w:rStyle w:val="Emphasis"/>
          <w:highlight w:val="yellow"/>
        </w:rPr>
        <w:t>Today's crises are simpler</w:t>
      </w:r>
      <w:r w:rsidRPr="00423C8E">
        <w:t xml:space="preserve">, </w:t>
      </w:r>
      <w:r w:rsidRPr="00423C8E">
        <w:rPr>
          <w:rStyle w:val="StyleUnderline"/>
        </w:rPr>
        <w:t xml:space="preserve">more direct </w:t>
      </w:r>
      <w:r w:rsidRPr="00423C8E">
        <w:rPr>
          <w:rStyle w:val="StyleUnderline"/>
          <w:highlight w:val="yellow"/>
        </w:rPr>
        <w:t>and more easily controlled by</w:t>
      </w:r>
      <w:r w:rsidRPr="00423C8E">
        <w:rPr>
          <w:rStyle w:val="StyleUnderline"/>
        </w:rPr>
        <w:t xml:space="preserve"> the </w:t>
      </w:r>
      <w:r w:rsidRPr="00423C8E">
        <w:rPr>
          <w:rStyle w:val="StyleUnderline"/>
          <w:highlight w:val="yellow"/>
        </w:rPr>
        <w:t>top powers</w:t>
      </w:r>
      <w:r w:rsidRPr="00423C8E">
        <w:t>.</w:t>
      </w:r>
    </w:p>
    <w:p w:rsidR="00D86922" w:rsidRDefault="00D86922" w:rsidP="00D86922">
      <w:pPr>
        <w:pStyle w:val="Heading4"/>
      </w:pPr>
      <w:r>
        <w:lastRenderedPageBreak/>
        <w:t xml:space="preserve">No broken peace treaties—financial incentives, new PM, and past disputes can be explained by Israeli aggression towards Palestinians—something the </w:t>
      </w:r>
      <w:proofErr w:type="spellStart"/>
      <w:r>
        <w:t>aff</w:t>
      </w:r>
      <w:proofErr w:type="spellEnd"/>
      <w:r>
        <w:t xml:space="preserve"> has no chance of solving</w:t>
      </w:r>
    </w:p>
    <w:p w:rsidR="00D86922" w:rsidRDefault="00D86922" w:rsidP="00D86922">
      <w:pPr>
        <w:spacing w:after="0" w:line="240" w:lineRule="auto"/>
        <w:rPr>
          <w:rFonts w:eastAsia="Times New Roman" w:cs="Calibri"/>
        </w:rPr>
      </w:pPr>
      <w:proofErr w:type="spellStart"/>
      <w:r w:rsidRPr="00D7389B">
        <w:rPr>
          <w:rStyle w:val="Style13ptBold"/>
        </w:rPr>
        <w:t>Magid</w:t>
      </w:r>
      <w:proofErr w:type="spellEnd"/>
      <w:r w:rsidRPr="00D7389B">
        <w:rPr>
          <w:rStyle w:val="Style13ptBold"/>
        </w:rPr>
        <w:t xml:space="preserve"> 7/29</w:t>
      </w:r>
      <w:r w:rsidRPr="00881E4E">
        <w:rPr>
          <w:rFonts w:eastAsia="Times New Roman" w:cs="Calibri"/>
        </w:rPr>
        <w:t xml:space="preserve"> — (Aaron </w:t>
      </w:r>
      <w:proofErr w:type="spellStart"/>
      <w:r w:rsidRPr="00881E4E">
        <w:rPr>
          <w:rFonts w:eastAsia="Times New Roman" w:cs="Calibri"/>
        </w:rPr>
        <w:t>Magid</w:t>
      </w:r>
      <w:proofErr w:type="spellEnd"/>
      <w:r w:rsidRPr="00881E4E">
        <w:rPr>
          <w:rFonts w:eastAsia="Times New Roman" w:cs="Calibri"/>
        </w:rPr>
        <w:t>,</w:t>
      </w:r>
      <w:r>
        <w:rPr>
          <w:rFonts w:eastAsia="Times New Roman" w:cs="Calibri"/>
        </w:rPr>
        <w:t xml:space="preserve"> </w:t>
      </w:r>
      <w:r w:rsidRPr="005C3E00">
        <w:rPr>
          <w:rFonts w:eastAsia="Times New Roman" w:cs="Calibri"/>
        </w:rPr>
        <w:t xml:space="preserve">Aaron </w:t>
      </w:r>
      <w:proofErr w:type="spellStart"/>
      <w:r w:rsidRPr="005C3E00">
        <w:rPr>
          <w:rFonts w:eastAsia="Times New Roman" w:cs="Calibri"/>
        </w:rPr>
        <w:t>Magid</w:t>
      </w:r>
      <w:proofErr w:type="spellEnd"/>
      <w:r w:rsidRPr="005C3E00">
        <w:rPr>
          <w:rFonts w:eastAsia="Times New Roman" w:cs="Calibri"/>
        </w:rPr>
        <w:t xml:space="preserve"> is a former Amman-based journalist. His articles on Jordanian politics have appeared in Foreign Policy, Foreign Affairs, and Al-Monitor.</w:t>
      </w:r>
      <w:r w:rsidRPr="00881E4E">
        <w:rPr>
          <w:rFonts w:eastAsia="Times New Roman" w:cs="Calibri"/>
        </w:rPr>
        <w:t xml:space="preserve">, “Israel and Jordan’s Relationship Is Better Than It </w:t>
      </w:r>
      <w:proofErr w:type="gramStart"/>
      <w:r w:rsidRPr="00881E4E">
        <w:rPr>
          <w:rFonts w:eastAsia="Times New Roman" w:cs="Calibri"/>
        </w:rPr>
        <w:t>Looks“</w:t>
      </w:r>
      <w:proofErr w:type="gramEnd"/>
      <w:r w:rsidRPr="00881E4E">
        <w:rPr>
          <w:rFonts w:eastAsia="Times New Roman" w:cs="Calibri"/>
        </w:rPr>
        <w:t>, Foreign Policy, https://foreignpolicy.com/2021/07/29/israel-jordan-palestine-bennett-netanyahu-abdullah-cold-peace/, accessed 10-1-2021, HKR-AR)</w:t>
      </w:r>
    </w:p>
    <w:p w:rsidR="00D86922" w:rsidRPr="000C5D02" w:rsidRDefault="00D86922" w:rsidP="00D86922">
      <w:pPr>
        <w:spacing w:after="0" w:line="240" w:lineRule="auto"/>
        <w:rPr>
          <w:rFonts w:eastAsia="Times New Roman" w:cs="Calibri"/>
        </w:rPr>
      </w:pPr>
    </w:p>
    <w:p w:rsidR="00D86922" w:rsidRPr="00901366" w:rsidRDefault="00D86922" w:rsidP="00D86922">
      <w:pPr>
        <w:rPr>
          <w:sz w:val="16"/>
        </w:rPr>
      </w:pPr>
      <w:r w:rsidRPr="00901366">
        <w:rPr>
          <w:sz w:val="16"/>
        </w:rPr>
        <w:t>Although Jordanians often deemed Netanyahu’s actions as provocations—</w:t>
      </w:r>
      <w:r w:rsidRPr="000C2EFB">
        <w:rPr>
          <w:u w:val="single"/>
        </w:rPr>
        <w:t xml:space="preserve">Jordan’s King </w:t>
      </w:r>
      <w:r w:rsidRPr="00B85EA5">
        <w:rPr>
          <w:highlight w:val="cyan"/>
          <w:u w:val="single"/>
        </w:rPr>
        <w:t>Abdullah</w:t>
      </w:r>
      <w:r w:rsidRPr="000C2EFB">
        <w:rPr>
          <w:u w:val="single"/>
        </w:rPr>
        <w:t xml:space="preserve"> II reportedly refused to take Netanyahu’s phone calls in 2015 and 2020 due to frustrations with the Israeli premier—Abdullah has </w:t>
      </w:r>
      <w:r w:rsidRPr="00B85EA5">
        <w:rPr>
          <w:highlight w:val="cyan"/>
          <w:u w:val="single"/>
        </w:rPr>
        <w:t>maintained diplomatic</w:t>
      </w:r>
      <w:r w:rsidRPr="000C2EFB">
        <w:rPr>
          <w:u w:val="single"/>
        </w:rPr>
        <w:t xml:space="preserve"> and security </w:t>
      </w:r>
      <w:r w:rsidRPr="00B85EA5">
        <w:rPr>
          <w:highlight w:val="cyan"/>
          <w:u w:val="single"/>
        </w:rPr>
        <w:t>ties with Israel</w:t>
      </w:r>
      <w:r w:rsidRPr="000C2EFB">
        <w:rPr>
          <w:u w:val="single"/>
        </w:rPr>
        <w:t xml:space="preserve"> throughout his 22-year tenure, </w:t>
      </w:r>
      <w:r w:rsidRPr="00B85EA5">
        <w:rPr>
          <w:highlight w:val="cyan"/>
          <w:u w:val="single"/>
        </w:rPr>
        <w:t>irrespective of</w:t>
      </w:r>
      <w:r w:rsidRPr="000C2EFB">
        <w:rPr>
          <w:u w:val="single"/>
        </w:rPr>
        <w:t xml:space="preserve"> the country’s </w:t>
      </w:r>
      <w:r w:rsidRPr="00B85EA5">
        <w:rPr>
          <w:highlight w:val="cyan"/>
          <w:u w:val="single"/>
        </w:rPr>
        <w:t>premier</w:t>
      </w:r>
      <w:r w:rsidRPr="000C2EFB">
        <w:rPr>
          <w:u w:val="single"/>
        </w:rPr>
        <w:t>.</w:t>
      </w:r>
      <w:r w:rsidRPr="00901366">
        <w:rPr>
          <w:sz w:val="16"/>
        </w:rPr>
        <w:t xml:space="preserve"> </w:t>
      </w:r>
      <w:r w:rsidRPr="00B85EA5">
        <w:rPr>
          <w:u w:val="single"/>
        </w:rPr>
        <w:t xml:space="preserve">In doing so, he has </w:t>
      </w:r>
      <w:r w:rsidRPr="00B85EA5">
        <w:rPr>
          <w:highlight w:val="cyan"/>
          <w:u w:val="single"/>
        </w:rPr>
        <w:t>prioritized</w:t>
      </w:r>
      <w:r w:rsidRPr="00B85EA5">
        <w:rPr>
          <w:u w:val="single"/>
        </w:rPr>
        <w:t xml:space="preserve"> Jordan’s </w:t>
      </w:r>
      <w:r w:rsidRPr="00B85EA5">
        <w:rPr>
          <w:highlight w:val="cyan"/>
          <w:u w:val="single"/>
        </w:rPr>
        <w:t>national interests over personality-based politics</w:t>
      </w:r>
      <w:r w:rsidRPr="00B85EA5">
        <w:rPr>
          <w:u w:val="single"/>
        </w:rPr>
        <w:t>.</w:t>
      </w:r>
      <w:r w:rsidRPr="00901366">
        <w:rPr>
          <w:sz w:val="16"/>
        </w:rPr>
        <w:t xml:space="preserve"> </w:t>
      </w:r>
      <w:r w:rsidRPr="00B85EA5">
        <w:rPr>
          <w:u w:val="single"/>
        </w:rPr>
        <w:t xml:space="preserve">Abdullah remains sensitive to the Hashemite Kingdom’s large Palestinian population and its politics—a factor that prevents a warm peace with Israel. </w:t>
      </w:r>
      <w:proofErr w:type="gramStart"/>
      <w:r w:rsidRPr="00B85EA5">
        <w:rPr>
          <w:u w:val="single"/>
        </w:rPr>
        <w:t>So</w:t>
      </w:r>
      <w:proofErr w:type="gramEnd"/>
      <w:r w:rsidRPr="00B85EA5">
        <w:rPr>
          <w:u w:val="single"/>
        </w:rPr>
        <w:t xml:space="preserve"> he has instead </w:t>
      </w:r>
      <w:r w:rsidRPr="00B85EA5">
        <w:rPr>
          <w:highlight w:val="cyan"/>
          <w:u w:val="single"/>
        </w:rPr>
        <w:t>settled for</w:t>
      </w:r>
      <w:r w:rsidRPr="00B85EA5">
        <w:rPr>
          <w:u w:val="single"/>
        </w:rPr>
        <w:t xml:space="preserve"> a </w:t>
      </w:r>
      <w:r w:rsidRPr="00B85EA5">
        <w:rPr>
          <w:highlight w:val="cyan"/>
          <w:u w:val="single"/>
        </w:rPr>
        <w:t>cold peace to maintain</w:t>
      </w:r>
      <w:r w:rsidRPr="00B85EA5">
        <w:rPr>
          <w:u w:val="single"/>
        </w:rPr>
        <w:t xml:space="preserve"> the nearly $</w:t>
      </w:r>
      <w:r w:rsidRPr="00B85EA5">
        <w:rPr>
          <w:highlight w:val="cyan"/>
          <w:u w:val="single"/>
        </w:rPr>
        <w:t>1.5 billion in annual U.S. aid Amman receives from pro-Israel lawmakers</w:t>
      </w:r>
      <w:r w:rsidRPr="00B85EA5">
        <w:rPr>
          <w:u w:val="single"/>
        </w:rPr>
        <w:t xml:space="preserve"> in Washington, </w:t>
      </w:r>
      <w:r w:rsidRPr="00B85EA5">
        <w:rPr>
          <w:highlight w:val="cyan"/>
          <w:u w:val="single"/>
        </w:rPr>
        <w:t>keeping Jordan’s relationship with Israel</w:t>
      </w:r>
      <w:r w:rsidRPr="00B85EA5">
        <w:rPr>
          <w:u w:val="single"/>
        </w:rPr>
        <w:t xml:space="preserve"> on a relatively </w:t>
      </w:r>
      <w:r w:rsidRPr="00B85EA5">
        <w:rPr>
          <w:highlight w:val="cyan"/>
          <w:u w:val="single"/>
        </w:rPr>
        <w:t>continuous</w:t>
      </w:r>
      <w:r w:rsidRPr="00B85EA5">
        <w:rPr>
          <w:u w:val="single"/>
        </w:rPr>
        <w:t xml:space="preserve"> track.</w:t>
      </w:r>
    </w:p>
    <w:p w:rsidR="00D86922" w:rsidRPr="002970A3" w:rsidRDefault="00D86922" w:rsidP="00D86922">
      <w:pPr>
        <w:rPr>
          <w:u w:val="single"/>
        </w:rPr>
      </w:pPr>
      <w:r w:rsidRPr="002970A3">
        <w:rPr>
          <w:u w:val="single"/>
        </w:rPr>
        <w:t xml:space="preserve">To be sure, there have been signs of </w:t>
      </w:r>
      <w:r w:rsidRPr="002970A3">
        <w:rPr>
          <w:highlight w:val="cyan"/>
          <w:u w:val="single"/>
        </w:rPr>
        <w:t>improved relations</w:t>
      </w:r>
      <w:r w:rsidRPr="002970A3">
        <w:rPr>
          <w:u w:val="single"/>
        </w:rPr>
        <w:t xml:space="preserve"> between Israel and Jordan </w:t>
      </w:r>
      <w:r w:rsidRPr="002970A3">
        <w:rPr>
          <w:highlight w:val="cyan"/>
          <w:u w:val="single"/>
        </w:rPr>
        <w:t>since Netanyahu’s ousting</w:t>
      </w:r>
      <w:r w:rsidRPr="002970A3">
        <w:rPr>
          <w:u w:val="single"/>
        </w:rPr>
        <w:t xml:space="preserve">. In one of his first gestures as Israel’s new prime minister, </w:t>
      </w:r>
      <w:r w:rsidRPr="002970A3">
        <w:rPr>
          <w:highlight w:val="cyan"/>
          <w:u w:val="single"/>
        </w:rPr>
        <w:t>Naftali</w:t>
      </w:r>
      <w:r w:rsidRPr="002970A3">
        <w:rPr>
          <w:u w:val="single"/>
        </w:rPr>
        <w:t xml:space="preserve"> Bennett agreed to </w:t>
      </w:r>
      <w:r w:rsidRPr="002970A3">
        <w:rPr>
          <w:highlight w:val="cyan"/>
          <w:u w:val="single"/>
        </w:rPr>
        <w:t>double</w:t>
      </w:r>
      <w:r w:rsidRPr="002970A3">
        <w:rPr>
          <w:u w:val="single"/>
        </w:rPr>
        <w:t xml:space="preserve"> its </w:t>
      </w:r>
      <w:r w:rsidRPr="002970A3">
        <w:rPr>
          <w:highlight w:val="cyan"/>
          <w:u w:val="single"/>
        </w:rPr>
        <w:t>supply of water to</w:t>
      </w:r>
      <w:r w:rsidRPr="002970A3">
        <w:rPr>
          <w:u w:val="single"/>
        </w:rPr>
        <w:t xml:space="preserve"> the </w:t>
      </w:r>
      <w:r w:rsidRPr="002970A3">
        <w:rPr>
          <w:highlight w:val="cyan"/>
          <w:u w:val="single"/>
        </w:rPr>
        <w:t>Hashemite</w:t>
      </w:r>
      <w:r w:rsidRPr="002970A3">
        <w:rPr>
          <w:u w:val="single"/>
        </w:rPr>
        <w:t xml:space="preserve"> Kingdom, one of the world’s driest nations. On June 29, Abdullah and Bennett were said to have met in Amman, with Israeli media reporting the two </w:t>
      </w:r>
      <w:r w:rsidRPr="002970A3">
        <w:rPr>
          <w:highlight w:val="cyan"/>
          <w:u w:val="single"/>
        </w:rPr>
        <w:t>countries agreed to</w:t>
      </w:r>
      <w:r w:rsidRPr="002970A3">
        <w:rPr>
          <w:u w:val="single"/>
        </w:rPr>
        <w:t xml:space="preserve"> open </w:t>
      </w:r>
      <w:r w:rsidRPr="002970A3">
        <w:rPr>
          <w:highlight w:val="cyan"/>
          <w:u w:val="single"/>
        </w:rPr>
        <w:t>a “new page”</w:t>
      </w:r>
      <w:r w:rsidRPr="002970A3">
        <w:rPr>
          <w:u w:val="single"/>
        </w:rPr>
        <w:t xml:space="preserve"> in bilateral relations. </w:t>
      </w:r>
      <w:r w:rsidRPr="002970A3">
        <w:rPr>
          <w:highlight w:val="cyan"/>
          <w:u w:val="single"/>
        </w:rPr>
        <w:t>Abdullah</w:t>
      </w:r>
      <w:r w:rsidRPr="002970A3">
        <w:rPr>
          <w:u w:val="single"/>
        </w:rPr>
        <w:t xml:space="preserve"> told CNN on July 25 he was “</w:t>
      </w:r>
      <w:r w:rsidRPr="002970A3">
        <w:rPr>
          <w:highlight w:val="cyan"/>
          <w:u w:val="single"/>
        </w:rPr>
        <w:t>encouraged</w:t>
      </w:r>
      <w:r w:rsidRPr="002970A3">
        <w:rPr>
          <w:u w:val="single"/>
        </w:rPr>
        <w:t>” by his meeting with Bennett.</w:t>
      </w:r>
    </w:p>
    <w:p w:rsidR="00D86922" w:rsidRPr="002970A3" w:rsidRDefault="00D86922" w:rsidP="00D86922">
      <w:pPr>
        <w:rPr>
          <w:u w:val="single"/>
        </w:rPr>
      </w:pPr>
      <w:r w:rsidRPr="00901366">
        <w:rPr>
          <w:sz w:val="16"/>
        </w:rPr>
        <w:t xml:space="preserve">Despite these hopes, </w:t>
      </w:r>
      <w:r w:rsidRPr="002970A3">
        <w:rPr>
          <w:highlight w:val="cyan"/>
          <w:u w:val="single"/>
        </w:rPr>
        <w:t>Israel’s policies toward Palestinians</w:t>
      </w:r>
      <w:r w:rsidRPr="002970A3">
        <w:rPr>
          <w:u w:val="single"/>
        </w:rPr>
        <w:t xml:space="preserve"> in Jerusalem </w:t>
      </w:r>
      <w:r w:rsidRPr="002970A3">
        <w:rPr>
          <w:highlight w:val="cyan"/>
          <w:u w:val="single"/>
        </w:rPr>
        <w:t>limit Abdullah’s potential ties</w:t>
      </w:r>
      <w:r w:rsidRPr="002970A3">
        <w:rPr>
          <w:u w:val="single"/>
        </w:rPr>
        <w:t xml:space="preserve"> with Bennett, just as they have reigned in respective premiers since the two countries signed a peace agreement in 1994. Only five days after Bennett became premier, on June 18, Jordan’s </w:t>
      </w:r>
      <w:r w:rsidRPr="002970A3">
        <w:rPr>
          <w:highlight w:val="cyan"/>
          <w:u w:val="single"/>
        </w:rPr>
        <w:t>Ministry of Foreign Affairs condemned</w:t>
      </w:r>
      <w:r w:rsidRPr="002970A3">
        <w:rPr>
          <w:u w:val="single"/>
        </w:rPr>
        <w:t xml:space="preserve"> the “</w:t>
      </w:r>
      <w:r w:rsidRPr="002970A3">
        <w:rPr>
          <w:highlight w:val="cyan"/>
          <w:u w:val="single"/>
        </w:rPr>
        <w:t>flagrant violations” at the al-Aqsa mosque</w:t>
      </w:r>
      <w:r w:rsidRPr="002970A3">
        <w:rPr>
          <w:u w:val="single"/>
        </w:rPr>
        <w:t xml:space="preserve"> after Israeli police fired at Palestinian worshipers, wounding nine people. The same day Israel announced the water deal with Jordan, Jordanian Foreign Minister Ayman Safadi accused Israel of committing a </w:t>
      </w:r>
      <w:r w:rsidRPr="002970A3">
        <w:rPr>
          <w:highlight w:val="cyan"/>
          <w:u w:val="single"/>
        </w:rPr>
        <w:t>“war crime”</w:t>
      </w:r>
      <w:r w:rsidRPr="002970A3">
        <w:rPr>
          <w:u w:val="single"/>
        </w:rPr>
        <w:t xml:space="preserve"> should the Bennett government proceed with the eviction of Palestinians from the East Jerusalem neighborhood of Sheikh Jarrah.</w:t>
      </w:r>
    </w:p>
    <w:p w:rsidR="00D86922" w:rsidRPr="002970A3" w:rsidRDefault="00D86922" w:rsidP="00D86922">
      <w:pPr>
        <w:rPr>
          <w:u w:val="single"/>
        </w:rPr>
      </w:pPr>
      <w:r w:rsidRPr="002970A3">
        <w:rPr>
          <w:u w:val="single"/>
        </w:rPr>
        <w:t xml:space="preserve">After </w:t>
      </w:r>
      <w:r w:rsidRPr="002970A3">
        <w:rPr>
          <w:highlight w:val="cyan"/>
          <w:u w:val="single"/>
        </w:rPr>
        <w:t>Bennett promised</w:t>
      </w:r>
      <w:r w:rsidRPr="002970A3">
        <w:rPr>
          <w:u w:val="single"/>
        </w:rPr>
        <w:t xml:space="preserve"> on July 18 to </w:t>
      </w:r>
      <w:r w:rsidRPr="002970A3">
        <w:rPr>
          <w:highlight w:val="cyan"/>
          <w:u w:val="single"/>
        </w:rPr>
        <w:t>protect</w:t>
      </w:r>
      <w:r w:rsidRPr="002970A3">
        <w:rPr>
          <w:u w:val="single"/>
        </w:rPr>
        <w:t xml:space="preserve"> the “</w:t>
      </w:r>
      <w:r w:rsidRPr="002970A3">
        <w:rPr>
          <w:highlight w:val="cyan"/>
          <w:u w:val="single"/>
        </w:rPr>
        <w:t>freedom of worship”</w:t>
      </w:r>
      <w:r w:rsidRPr="002970A3">
        <w:rPr>
          <w:u w:val="single"/>
        </w:rPr>
        <w:t xml:space="preserve"> for Jews on the Temple Mount, which shares a compound with al-Aqsa—a pledge even Netanyahu never made during his premiership—and allowed more than 1,600 Jews to visit the site on a single day, Jordan rebuked Israel for permitting what it called a “storming of extremists.” </w:t>
      </w:r>
      <w:r w:rsidRPr="002970A3">
        <w:rPr>
          <w:highlight w:val="cyan"/>
          <w:u w:val="single"/>
        </w:rPr>
        <w:t>Israel</w:t>
      </w:r>
      <w:r w:rsidRPr="002970A3">
        <w:rPr>
          <w:u w:val="single"/>
        </w:rPr>
        <w:t xml:space="preserve"> then </w:t>
      </w:r>
      <w:r w:rsidRPr="002970A3">
        <w:rPr>
          <w:highlight w:val="cyan"/>
          <w:u w:val="single"/>
        </w:rPr>
        <w:t>pledged to respect Jordan’s “special role” in overseeing</w:t>
      </w:r>
      <w:r w:rsidRPr="002970A3">
        <w:rPr>
          <w:u w:val="single"/>
        </w:rPr>
        <w:t xml:space="preserve"> </w:t>
      </w:r>
      <w:r w:rsidRPr="002970A3">
        <w:rPr>
          <w:highlight w:val="cyan"/>
          <w:u w:val="single"/>
        </w:rPr>
        <w:t>Jerusalem’s</w:t>
      </w:r>
      <w:r w:rsidRPr="002970A3">
        <w:rPr>
          <w:u w:val="single"/>
        </w:rPr>
        <w:t xml:space="preserve"> Muslim and Christian holy sites per the 1994 treaty.</w:t>
      </w:r>
    </w:p>
    <w:p w:rsidR="00D86922" w:rsidRPr="00901366" w:rsidRDefault="00D86922" w:rsidP="00D86922">
      <w:pPr>
        <w:rPr>
          <w:sz w:val="12"/>
          <w:szCs w:val="12"/>
        </w:rPr>
      </w:pPr>
      <w:r w:rsidRPr="00901366">
        <w:rPr>
          <w:sz w:val="12"/>
          <w:szCs w:val="12"/>
        </w:rPr>
        <w:t>Furthermore, unlike Abdullah’s meeting with other world leaders, Jordan refused to release pictures from his session with Bennett and only confirmed the meeting to the media one month later—in English to a U.S. media outlet. Amman also declined to publicly congratulate Bennett on forming a new government, in contrast to numerous world leaders from Russia to India. Despite some newfound goodwill between Abdullah and Bennett, some gaps remain too large to allow for a warm alliance.</w:t>
      </w:r>
    </w:p>
    <w:p w:rsidR="00D86922" w:rsidRPr="00901366" w:rsidRDefault="00D86922" w:rsidP="00D86922">
      <w:pPr>
        <w:rPr>
          <w:sz w:val="12"/>
          <w:szCs w:val="12"/>
        </w:rPr>
      </w:pPr>
      <w:r w:rsidRPr="00901366">
        <w:rPr>
          <w:sz w:val="12"/>
          <w:szCs w:val="12"/>
        </w:rPr>
        <w:t xml:space="preserve">Although the United Arab Emirates has looked to publicize its ties with Israel, Jordan insists on downplaying much of its cooperation with the country. Nearly 60 percent of Jordan’s population is of Palestinian descent, so Abdullah’s public relationship with Israel is mostly marked by his support of the Palestinian cause. With unemployment among Jordanians spiking to nearly 25 percent due to the COVID-19 pandemic—and the monarchy undergoing a period of instability after the April “sedition” plot involving Prince </w:t>
      </w:r>
      <w:r w:rsidRPr="00901366">
        <w:rPr>
          <w:sz w:val="12"/>
          <w:szCs w:val="12"/>
        </w:rPr>
        <w:lastRenderedPageBreak/>
        <w:t>Hamzah bin Hussein—Abdullah does not appear able to weather any more public criticism, especially of cozying up to Israel. The Jordanian government has instead attempted to deflect from many of his country’s woes by condemning the Jewish state.</w:t>
      </w:r>
    </w:p>
    <w:p w:rsidR="00D86922" w:rsidRPr="00901366" w:rsidRDefault="00D86922" w:rsidP="00D86922">
      <w:pPr>
        <w:rPr>
          <w:sz w:val="12"/>
          <w:szCs w:val="12"/>
        </w:rPr>
      </w:pPr>
      <w:r w:rsidRPr="00901366">
        <w:rPr>
          <w:sz w:val="12"/>
          <w:szCs w:val="12"/>
        </w:rPr>
        <w:t xml:space="preserve">Although Jordan consistently resorts to harsh language on Israel—particularly concerning the status of Jerusalem—its threatening rhetoric has often not been matched with firm action. Over the course of Abdullah’s </w:t>
      </w:r>
      <w:proofErr w:type="gramStart"/>
      <w:r w:rsidRPr="00901366">
        <w:rPr>
          <w:sz w:val="12"/>
          <w:szCs w:val="12"/>
        </w:rPr>
        <w:t>two decade</w:t>
      </w:r>
      <w:proofErr w:type="gramEnd"/>
      <w:r w:rsidRPr="00901366">
        <w:rPr>
          <w:sz w:val="12"/>
          <w:szCs w:val="12"/>
        </w:rPr>
        <w:t xml:space="preserve"> rule, Amman has accused Israel dozens of times of “violations” in Jerusalem, particularly of crossing a “red line”—a somewhat vague pledge to protect the city’s Islamic holy sites and Palestinian residents from perceived aggressions by Israeli forces. At times, the Hashemite Kingdom has also temporarily withdrawn its ambassador in Tel Aviv for consultations. But the 1994 peace treaty has endured as has intelligence cooperation—even when Israeli Jews have prayed at the Temple Mount/al-Aqsa compound, a violation of the tenuous status quo at the holy site. Jordan’s criticisms of and rhetoric on the Palestinian issue do not shake the fundamentals of its relationship with Israel, even if they ensure the two countries won’t move beyond a cold peace.</w:t>
      </w:r>
    </w:p>
    <w:p w:rsidR="00D86922" w:rsidRPr="00901366" w:rsidRDefault="00D86922" w:rsidP="00D86922">
      <w:pPr>
        <w:rPr>
          <w:sz w:val="12"/>
          <w:szCs w:val="12"/>
        </w:rPr>
      </w:pPr>
      <w:r w:rsidRPr="00901366">
        <w:rPr>
          <w:sz w:val="12"/>
          <w:szCs w:val="12"/>
        </w:rPr>
        <w:t>In 2017, during the Netanyahu era, the former Israeli premier angered Jordanians by hugging an Israeli guard who killed two Jordanian nationals at the Israeli Embassy’s residence in Amman. In March, Crown Prince Hussein canceled a visit to Jerusalem’s al-Aqsa mosque, with Safadi accusing Israel of changing Hussein’s travel arrangements and hindering the rights of Palestinians in Jerusalem to pray at the holy site—an incident deemed a personal insult to the royal family.</w:t>
      </w:r>
    </w:p>
    <w:p w:rsidR="00D86922" w:rsidRPr="002970A3" w:rsidRDefault="00D86922" w:rsidP="00D86922">
      <w:pPr>
        <w:rPr>
          <w:u w:val="single"/>
        </w:rPr>
      </w:pPr>
      <w:r w:rsidRPr="002970A3">
        <w:rPr>
          <w:u w:val="single"/>
        </w:rPr>
        <w:t xml:space="preserve">But even amid these controversies, Jordan maintained a working relationship with Israel. During Netanyahu’s final months in power, Israel had an ambassador stationed in Amman and Jordan had an ambassador serving in Tel Aviv. This means Jordan enjoys stronger diplomatic ties with Israel than Turkey does, which expelled the Israeli ambassador to Ankara in 2018. Former Israeli Foreign Minister Gabi Ashkenazi—who served under Netanyahu—met with Safadi three times from May 2020 until June of this year to discuss trade and regional developments. Last year, Jordan began receiving its first natural gas supplies from Israel after a $10 billion deal was signed in 2016. Intelligence cooperation between Israel and Jordan have also continued at a high level. The left-wing </w:t>
      </w:r>
      <w:proofErr w:type="spellStart"/>
      <w:r w:rsidRPr="002970A3">
        <w:rPr>
          <w:u w:val="single"/>
        </w:rPr>
        <w:t>Haaretz</w:t>
      </w:r>
      <w:proofErr w:type="spellEnd"/>
      <w:r w:rsidRPr="002970A3">
        <w:rPr>
          <w:u w:val="single"/>
        </w:rPr>
        <w:t xml:space="preserve"> newspaper, a frequent critic of Netanyahu, described the two countries’ security ties in 2019 as “greatly improved” and “more sophisticated over the years.”</w:t>
      </w:r>
    </w:p>
    <w:p w:rsidR="00D86922" w:rsidRPr="002970A3" w:rsidRDefault="00D86922" w:rsidP="00D86922">
      <w:pPr>
        <w:rPr>
          <w:u w:val="single"/>
        </w:rPr>
      </w:pPr>
      <w:r w:rsidRPr="002970A3">
        <w:rPr>
          <w:u w:val="single"/>
        </w:rPr>
        <w:t>Jordan’s demand for the establishment of an independent Palestinian state on the 1967 borders, with East Jerusalem as its capital, has long been a core feature of its foreign policy. But although he is a relative newcomer, it is highly improbable Bennett, a former director of a settler lobbyist group, will end Israeli control over the West Bank and evacuate large settlements to appease the Hashemite Kingdom. Bennett has also maintained a relatively forceful policy on the al-Aqsa/Temple Mount compound, sending in security forces at least twice to maintain “order” during his short time as premier.</w:t>
      </w:r>
    </w:p>
    <w:p w:rsidR="00D86922" w:rsidRPr="002970A3" w:rsidRDefault="00D86922" w:rsidP="00D86922">
      <w:pPr>
        <w:rPr>
          <w:u w:val="single"/>
        </w:rPr>
      </w:pPr>
      <w:r w:rsidRPr="002970A3">
        <w:rPr>
          <w:highlight w:val="cyan"/>
          <w:u w:val="single"/>
        </w:rPr>
        <w:t>If Israel</w:t>
      </w:r>
      <w:r w:rsidRPr="002970A3">
        <w:rPr>
          <w:u w:val="single"/>
        </w:rPr>
        <w:t xml:space="preserve"> was to take a far-reaching step, such as </w:t>
      </w:r>
      <w:r w:rsidRPr="002970A3">
        <w:rPr>
          <w:highlight w:val="cyan"/>
          <w:u w:val="single"/>
        </w:rPr>
        <w:t>annex</w:t>
      </w:r>
      <w:r w:rsidRPr="002970A3">
        <w:rPr>
          <w:u w:val="single"/>
        </w:rPr>
        <w:t xml:space="preserve">ing large parts of the </w:t>
      </w:r>
      <w:r w:rsidRPr="002970A3">
        <w:rPr>
          <w:highlight w:val="cyan"/>
          <w:u w:val="single"/>
        </w:rPr>
        <w:t>West Bank</w:t>
      </w:r>
      <w:r w:rsidRPr="002970A3">
        <w:rPr>
          <w:u w:val="single"/>
        </w:rPr>
        <w:t xml:space="preserve">, </w:t>
      </w:r>
      <w:r w:rsidRPr="002970A3">
        <w:rPr>
          <w:highlight w:val="cyan"/>
          <w:u w:val="single"/>
        </w:rPr>
        <w:t>Jordan would</w:t>
      </w:r>
      <w:r w:rsidRPr="002970A3">
        <w:rPr>
          <w:u w:val="single"/>
        </w:rPr>
        <w:t xml:space="preserve"> likely be more compelled to </w:t>
      </w:r>
      <w:r w:rsidRPr="002970A3">
        <w:rPr>
          <w:highlight w:val="cyan"/>
          <w:u w:val="single"/>
        </w:rPr>
        <w:t>annul</w:t>
      </w:r>
      <w:r w:rsidRPr="002970A3">
        <w:rPr>
          <w:u w:val="single"/>
        </w:rPr>
        <w:t xml:space="preserve"> its diplomatic </w:t>
      </w:r>
      <w:r w:rsidRPr="002970A3">
        <w:rPr>
          <w:highlight w:val="cyan"/>
          <w:u w:val="single"/>
        </w:rPr>
        <w:t>ties</w:t>
      </w:r>
      <w:r w:rsidRPr="002970A3">
        <w:rPr>
          <w:u w:val="single"/>
        </w:rPr>
        <w:t xml:space="preserve"> with Israel. However, as Bennett’s coalition includes the Islamist United Arab List faction and left-wing Meretz party, it appears </w:t>
      </w:r>
      <w:r w:rsidRPr="002970A3">
        <w:rPr>
          <w:highlight w:val="cyan"/>
          <w:u w:val="single"/>
        </w:rPr>
        <w:t>highly improbable</w:t>
      </w:r>
      <w:r w:rsidRPr="002970A3">
        <w:rPr>
          <w:u w:val="single"/>
        </w:rPr>
        <w:t xml:space="preserve"> his </w:t>
      </w:r>
      <w:r w:rsidRPr="002970A3">
        <w:rPr>
          <w:highlight w:val="cyan"/>
          <w:u w:val="single"/>
        </w:rPr>
        <w:t>government would adopt</w:t>
      </w:r>
      <w:r w:rsidRPr="002970A3">
        <w:rPr>
          <w:u w:val="single"/>
        </w:rPr>
        <w:t xml:space="preserve"> such </w:t>
      </w:r>
      <w:r w:rsidRPr="002970A3">
        <w:rPr>
          <w:highlight w:val="cyan"/>
          <w:u w:val="single"/>
        </w:rPr>
        <w:t>dramatic measures</w:t>
      </w:r>
      <w:r w:rsidRPr="002970A3">
        <w:rPr>
          <w:u w:val="single"/>
        </w:rPr>
        <w:t>.</w:t>
      </w:r>
    </w:p>
    <w:p w:rsidR="00D86922" w:rsidRDefault="00D86922" w:rsidP="00D86922">
      <w:pPr>
        <w:rPr>
          <w:u w:val="single"/>
        </w:rPr>
      </w:pPr>
      <w:r w:rsidRPr="002970A3">
        <w:rPr>
          <w:u w:val="single"/>
        </w:rPr>
        <w:t xml:space="preserve">The United States, a strategic partner of both Jordan and Israel, has prioritized improving ties between the two countries. Jordan and Egypt, the first Arab states to sign peace deals with Israel, are among the largest recipients of U.S. foreign assistance. The authoritarian Abdullah, who oversees an extensive patronage system and bloated public sector, is increasingly dependent on this U.S. aid to bolster his rule. </w:t>
      </w:r>
      <w:r w:rsidRPr="002970A3">
        <w:rPr>
          <w:highlight w:val="cyan"/>
          <w:u w:val="single"/>
        </w:rPr>
        <w:t>Abdullah understands</w:t>
      </w:r>
      <w:r w:rsidRPr="002970A3">
        <w:rPr>
          <w:u w:val="single"/>
        </w:rPr>
        <w:t xml:space="preserve"> he needed a </w:t>
      </w:r>
      <w:r w:rsidRPr="002970A3">
        <w:rPr>
          <w:highlight w:val="cyan"/>
          <w:u w:val="single"/>
        </w:rPr>
        <w:t>functioning relationship with Israel</w:t>
      </w:r>
      <w:r w:rsidRPr="002970A3">
        <w:rPr>
          <w:u w:val="single"/>
        </w:rPr>
        <w:t xml:space="preserve"> to </w:t>
      </w:r>
      <w:r w:rsidRPr="002970A3">
        <w:rPr>
          <w:highlight w:val="cyan"/>
          <w:u w:val="single"/>
        </w:rPr>
        <w:t>keep approximately $1.5 billion</w:t>
      </w:r>
      <w:r w:rsidRPr="002970A3">
        <w:rPr>
          <w:u w:val="single"/>
        </w:rPr>
        <w:t xml:space="preserve"> in annual U.S. aid to the Hashemite Kingdom flowing—especially as Jordan experiences record public debt of $45 billion. If Abdullah was to cut ties with Israel as Venezuela and Bolivia did during the 2009 Gaza War, the generous aid package to Jordan would likely face difficult questions from pro-Israel U.S. lawmakers.</w:t>
      </w:r>
    </w:p>
    <w:p w:rsidR="00D86922" w:rsidRDefault="00D86922" w:rsidP="00D86922">
      <w:pPr>
        <w:pStyle w:val="Heading4"/>
      </w:pPr>
      <w:r>
        <w:t>Jordan economy contracted during COVID, but it’ll inevitably solve itself—incoming legislation funded through US aid</w:t>
      </w:r>
    </w:p>
    <w:p w:rsidR="00D86922" w:rsidRPr="00253391" w:rsidRDefault="00D86922" w:rsidP="00D86922">
      <w:r w:rsidRPr="004C5878">
        <w:rPr>
          <w:rStyle w:val="Style13ptBold"/>
        </w:rPr>
        <w:t>Farooqui 9/24</w:t>
      </w:r>
      <w:r w:rsidRPr="00441238">
        <w:t xml:space="preserve"> — (</w:t>
      </w:r>
      <w:proofErr w:type="spellStart"/>
      <w:r w:rsidRPr="00441238">
        <w:t>Sania</w:t>
      </w:r>
      <w:proofErr w:type="spellEnd"/>
      <w:r w:rsidRPr="00441238">
        <w:t xml:space="preserve"> Farooqui, </w:t>
      </w:r>
      <w:r>
        <w:t>Reporter at Inter Press Service News Agency</w:t>
      </w:r>
      <w:r w:rsidRPr="00441238">
        <w:t xml:space="preserve"> “‘Building Back Better’: Jordan’s Road to Green Economic </w:t>
      </w:r>
      <w:proofErr w:type="gramStart"/>
      <w:r w:rsidRPr="00441238">
        <w:t>Recovery“</w:t>
      </w:r>
      <w:proofErr w:type="gramEnd"/>
      <w:r w:rsidRPr="00441238">
        <w:t xml:space="preserve">, Inter Press Service, </w:t>
      </w:r>
      <w:r w:rsidRPr="00441238">
        <w:lastRenderedPageBreak/>
        <w:t>https://www.ipsnews.net/2021/09/building-back-better-jordans-road-green-economic-recovery/, accessed 10-1-2021, HKR-AR)</w:t>
      </w:r>
    </w:p>
    <w:p w:rsidR="00D86922" w:rsidRPr="004C5878" w:rsidRDefault="00D86922" w:rsidP="00D86922">
      <w:pPr>
        <w:rPr>
          <w:u w:val="single"/>
        </w:rPr>
      </w:pPr>
      <w:r w:rsidRPr="004C5878">
        <w:rPr>
          <w:u w:val="single"/>
        </w:rPr>
        <w:t xml:space="preserve">For the </w:t>
      </w:r>
      <w:r w:rsidRPr="004C5878">
        <w:rPr>
          <w:highlight w:val="cyan"/>
          <w:u w:val="single"/>
        </w:rPr>
        <w:t>first time in decades</w:t>
      </w:r>
      <w:r w:rsidRPr="004C5878">
        <w:rPr>
          <w:u w:val="single"/>
        </w:rPr>
        <w:t xml:space="preserve">, </w:t>
      </w:r>
      <w:r w:rsidRPr="004C5878">
        <w:rPr>
          <w:highlight w:val="cyan"/>
          <w:u w:val="single"/>
        </w:rPr>
        <w:t>Jordan’s economy contracted in 2020</w:t>
      </w:r>
      <w:r w:rsidRPr="004C5878">
        <w:rPr>
          <w:u w:val="single"/>
        </w:rPr>
        <w:t>. COVID-19 took a heavy toll on the economy, and it was concerning for the country, particularly because Jordan had managed to grow at an average rate of 2%, despite regional and international shocks to its economy amounting to 44% of Gross Domestic Product (GDP) over the past decade.</w:t>
      </w:r>
    </w:p>
    <w:p w:rsidR="00D86922" w:rsidRDefault="00D86922" w:rsidP="00D86922">
      <w:r>
        <w:t>In 2020 GDP contracted 3.5% YOY, with a projected rebound towards the middle of 2021. The unemployment rate in Jordan increased to 22.7% of the labor force in 2020 from 19.1% a year earlier. It is the highest jobless rate since at least 2005.</w:t>
      </w:r>
    </w:p>
    <w:p w:rsidR="00D86922" w:rsidRPr="00295A23" w:rsidRDefault="00D86922" w:rsidP="00D86922">
      <w:pPr>
        <w:rPr>
          <w:u w:val="single"/>
        </w:rPr>
      </w:pPr>
      <w:r w:rsidRPr="00295A23">
        <w:rPr>
          <w:u w:val="single"/>
        </w:rPr>
        <w:t>The Government of Jordan (</w:t>
      </w:r>
      <w:proofErr w:type="spellStart"/>
      <w:r w:rsidRPr="00295A23">
        <w:rPr>
          <w:highlight w:val="cyan"/>
          <w:u w:val="single"/>
        </w:rPr>
        <w:t>GoJ</w:t>
      </w:r>
      <w:proofErr w:type="spellEnd"/>
      <w:r w:rsidRPr="00295A23">
        <w:rPr>
          <w:u w:val="single"/>
        </w:rPr>
        <w:t xml:space="preserve">), in light of COVID-19, has </w:t>
      </w:r>
      <w:r w:rsidRPr="00295A23">
        <w:rPr>
          <w:highlight w:val="cyan"/>
          <w:u w:val="single"/>
        </w:rPr>
        <w:t>taken steps to respond</w:t>
      </w:r>
      <w:r w:rsidRPr="00295A23">
        <w:rPr>
          <w:u w:val="single"/>
        </w:rPr>
        <w:t xml:space="preserve"> to both the health and economic risks associated with the pandemic. Both are said to be of concern because some of the pandemic restrictions continue to extend into 2021, and economic recovery could be stalled.</w:t>
      </w:r>
    </w:p>
    <w:p w:rsidR="00D86922" w:rsidRPr="00295A23" w:rsidRDefault="00D86922" w:rsidP="00D86922">
      <w:pPr>
        <w:rPr>
          <w:u w:val="single"/>
        </w:rPr>
      </w:pPr>
      <w:r w:rsidRPr="00295A23">
        <w:rPr>
          <w:u w:val="single"/>
        </w:rPr>
        <w:t xml:space="preserve">One of the key solutions that Jordan has readily embarked on is a </w:t>
      </w:r>
      <w:r w:rsidRPr="00295A23">
        <w:rPr>
          <w:highlight w:val="cyan"/>
          <w:u w:val="single"/>
        </w:rPr>
        <w:t>climate-responsive recovery</w:t>
      </w:r>
      <w:r w:rsidRPr="00295A23">
        <w:rPr>
          <w:u w:val="single"/>
        </w:rPr>
        <w:t xml:space="preserve"> and a new </w:t>
      </w:r>
      <w:r w:rsidRPr="00295A23">
        <w:rPr>
          <w:highlight w:val="cyan"/>
          <w:u w:val="single"/>
        </w:rPr>
        <w:t>growth trajectory strategy</w:t>
      </w:r>
      <w:r w:rsidRPr="00295A23">
        <w:rPr>
          <w:u w:val="single"/>
        </w:rPr>
        <w:t>. Jordan’s Nationally Determined Contributions (NDC) under the Paris Agreement on climate change is one of the key platforms through which it hopes to achieve its green development measures.</w:t>
      </w:r>
    </w:p>
    <w:p w:rsidR="00D86922" w:rsidRPr="00295A23" w:rsidRDefault="00D86922" w:rsidP="00D86922">
      <w:pPr>
        <w:rPr>
          <w:u w:val="single"/>
        </w:rPr>
      </w:pPr>
      <w:r>
        <w:t>“</w:t>
      </w:r>
      <w:r w:rsidRPr="00295A23">
        <w:rPr>
          <w:u w:val="single"/>
        </w:rPr>
        <w:t xml:space="preserve">Jordan’s climate-responsive and green economy </w:t>
      </w:r>
      <w:r w:rsidRPr="00295A23">
        <w:rPr>
          <w:highlight w:val="cyan"/>
          <w:u w:val="single"/>
        </w:rPr>
        <w:t>framework focuses on</w:t>
      </w:r>
      <w:r w:rsidRPr="00295A23">
        <w:rPr>
          <w:u w:val="single"/>
        </w:rPr>
        <w:t xml:space="preserve"> several key sectors: </w:t>
      </w:r>
      <w:r w:rsidRPr="00295A23">
        <w:rPr>
          <w:highlight w:val="cyan"/>
          <w:u w:val="single"/>
        </w:rPr>
        <w:t>water, waste</w:t>
      </w:r>
      <w:r w:rsidRPr="00295A23">
        <w:rPr>
          <w:u w:val="single"/>
        </w:rPr>
        <w:t xml:space="preserve"> management, </w:t>
      </w:r>
      <w:r w:rsidRPr="00295A23">
        <w:rPr>
          <w:highlight w:val="cyan"/>
          <w:u w:val="single"/>
        </w:rPr>
        <w:t>energy, agriculture</w:t>
      </w:r>
      <w:r w:rsidRPr="00295A23">
        <w:rPr>
          <w:u w:val="single"/>
        </w:rPr>
        <w:t xml:space="preserve">, </w:t>
      </w:r>
      <w:r w:rsidRPr="00295A23">
        <w:rPr>
          <w:highlight w:val="cyan"/>
          <w:u w:val="single"/>
        </w:rPr>
        <w:t>tourism</w:t>
      </w:r>
      <w:r w:rsidRPr="00295A23">
        <w:rPr>
          <w:u w:val="single"/>
        </w:rPr>
        <w:t>, and transport, in addition to health as a key adaptation sector,” says Lamia S. Al-</w:t>
      </w:r>
      <w:proofErr w:type="spellStart"/>
      <w:r w:rsidRPr="00295A23">
        <w:rPr>
          <w:u w:val="single"/>
        </w:rPr>
        <w:t>Zoa’bi</w:t>
      </w:r>
      <w:proofErr w:type="spellEnd"/>
      <w:r w:rsidRPr="00295A23">
        <w:rPr>
          <w:u w:val="single"/>
        </w:rPr>
        <w:t>, Director of Development Plans and Programs in Jordan’s Ministry of Planning and International Cooperation (MOPIC) in an interview given to IPS News.</w:t>
      </w:r>
    </w:p>
    <w:p w:rsidR="00D86922" w:rsidRDefault="00D86922" w:rsidP="00D86922">
      <w:r w:rsidRPr="00295A23">
        <w:rPr>
          <w:u w:val="single"/>
        </w:rPr>
        <w:t xml:space="preserve">“In Jordan, the </w:t>
      </w:r>
      <w:r w:rsidRPr="00295A23">
        <w:rPr>
          <w:highlight w:val="cyan"/>
          <w:u w:val="single"/>
        </w:rPr>
        <w:t>focus</w:t>
      </w:r>
      <w:r w:rsidRPr="00295A23">
        <w:rPr>
          <w:u w:val="single"/>
        </w:rPr>
        <w:t xml:space="preserve"> is </w:t>
      </w:r>
      <w:r w:rsidRPr="00295A23">
        <w:rPr>
          <w:highlight w:val="cyan"/>
          <w:u w:val="single"/>
        </w:rPr>
        <w:t>on</w:t>
      </w:r>
      <w:r w:rsidRPr="00295A23">
        <w:rPr>
          <w:u w:val="single"/>
        </w:rPr>
        <w:t xml:space="preserve"> a </w:t>
      </w:r>
      <w:r w:rsidRPr="00295A23">
        <w:rPr>
          <w:highlight w:val="cyan"/>
          <w:u w:val="single"/>
        </w:rPr>
        <w:t>climate-responsive, green recovery</w:t>
      </w:r>
      <w:r w:rsidRPr="00295A23">
        <w:rPr>
          <w:u w:val="single"/>
        </w:rPr>
        <w:t xml:space="preserve"> that can </w:t>
      </w:r>
      <w:r w:rsidRPr="00295A23">
        <w:rPr>
          <w:highlight w:val="cyan"/>
          <w:u w:val="single"/>
        </w:rPr>
        <w:t>create jobs</w:t>
      </w:r>
      <w:r w:rsidRPr="00295A23">
        <w:rPr>
          <w:u w:val="single"/>
        </w:rPr>
        <w:t xml:space="preserve"> and economic transformation (JET), through a </w:t>
      </w:r>
      <w:r w:rsidRPr="00295A23">
        <w:rPr>
          <w:highlight w:val="cyan"/>
          <w:u w:val="single"/>
        </w:rPr>
        <w:t>focus on public/private investments</w:t>
      </w:r>
      <w:r w:rsidRPr="00295A23">
        <w:rPr>
          <w:u w:val="single"/>
        </w:rPr>
        <w:t xml:space="preserve"> and climate finance,” says Al-</w:t>
      </w:r>
      <w:proofErr w:type="spellStart"/>
      <w:r w:rsidRPr="00295A23">
        <w:rPr>
          <w:u w:val="single"/>
        </w:rPr>
        <w:t>Zoa’bi</w:t>
      </w:r>
      <w:proofErr w:type="spellEnd"/>
      <w:r>
        <w:t>.</w:t>
      </w:r>
    </w:p>
    <w:p w:rsidR="00D86922" w:rsidRPr="00295A23" w:rsidRDefault="00D86922" w:rsidP="00D86922">
      <w:pPr>
        <w:rPr>
          <w:u w:val="single"/>
        </w:rPr>
      </w:pPr>
      <w:r w:rsidRPr="00295A23">
        <w:rPr>
          <w:u w:val="single"/>
        </w:rPr>
        <w:t xml:space="preserve">The climate action planning adopted a comprehensive set of </w:t>
      </w:r>
      <w:r w:rsidRPr="00295A23">
        <w:rPr>
          <w:highlight w:val="cyan"/>
          <w:u w:val="single"/>
        </w:rPr>
        <w:t>strategic</w:t>
      </w:r>
      <w:r w:rsidRPr="00295A23">
        <w:rPr>
          <w:u w:val="single"/>
        </w:rPr>
        <w:t xml:space="preserve"> climate </w:t>
      </w:r>
      <w:r w:rsidRPr="00295A23">
        <w:rPr>
          <w:highlight w:val="cyan"/>
          <w:u w:val="single"/>
        </w:rPr>
        <w:t>responses, including</w:t>
      </w:r>
      <w:r w:rsidRPr="00295A23">
        <w:rPr>
          <w:u w:val="single"/>
        </w:rPr>
        <w:t xml:space="preserve"> Jordan’s initial Intended Nationally Determined Contributions (</w:t>
      </w:r>
      <w:r w:rsidRPr="00295A23">
        <w:rPr>
          <w:highlight w:val="cyan"/>
          <w:u w:val="single"/>
        </w:rPr>
        <w:t>INDC</w:t>
      </w:r>
      <w:r w:rsidRPr="00295A23">
        <w:rPr>
          <w:u w:val="single"/>
        </w:rPr>
        <w:t>) in 2015, followed by its first NDC in 2016. Building on these efforts, and in collaboration with national and internal stakeholders, the country launched its NDC Action Plan with priority projects in 2020, with support from the NDC Partnership.</w:t>
      </w:r>
    </w:p>
    <w:p w:rsidR="00D86922" w:rsidRPr="00295A23" w:rsidRDefault="00D86922" w:rsidP="00D86922">
      <w:pPr>
        <w:rPr>
          <w:u w:val="single"/>
        </w:rPr>
      </w:pPr>
      <w:r w:rsidRPr="00295A23">
        <w:rPr>
          <w:u w:val="single"/>
        </w:rPr>
        <w:t xml:space="preserve">The Ministry of Environment, with support from the Global Green Growth Institute (GGGI), launched the </w:t>
      </w:r>
      <w:r w:rsidRPr="00295A23">
        <w:rPr>
          <w:highlight w:val="cyan"/>
          <w:u w:val="single"/>
        </w:rPr>
        <w:t>Green Growth National Action Place</w:t>
      </w:r>
      <w:r w:rsidRPr="00295A23">
        <w:rPr>
          <w:u w:val="single"/>
        </w:rPr>
        <w:t xml:space="preserve"> (GG-NAPs) 2021-2025, which are mainly medium-term implementation plans. A majority of actions in the GG-NAPs are climate responsive and </w:t>
      </w:r>
      <w:r w:rsidRPr="00295A23">
        <w:rPr>
          <w:highlight w:val="cyan"/>
          <w:u w:val="single"/>
        </w:rPr>
        <w:t>aligned with NDCs</w:t>
      </w:r>
      <w:r w:rsidRPr="00295A23">
        <w:rPr>
          <w:u w:val="single"/>
        </w:rPr>
        <w:t>, which have a longer time frame for implementation until 2030. Through the Partnership’s Climate Action Enhancement Package (</w:t>
      </w:r>
      <w:r w:rsidRPr="00295A23">
        <w:rPr>
          <w:highlight w:val="cyan"/>
          <w:u w:val="single"/>
        </w:rPr>
        <w:t>CAEP</w:t>
      </w:r>
      <w:r w:rsidRPr="00295A23">
        <w:rPr>
          <w:u w:val="single"/>
        </w:rPr>
        <w:t>), Jordan conducted a Cost-Benefit Analysis (</w:t>
      </w:r>
      <w:r w:rsidRPr="00295A23">
        <w:rPr>
          <w:highlight w:val="cyan"/>
          <w:u w:val="single"/>
        </w:rPr>
        <w:t>CBA</w:t>
      </w:r>
      <w:r w:rsidRPr="00295A23">
        <w:rPr>
          <w:u w:val="single"/>
        </w:rPr>
        <w:t>) for 35 priority climate actions contributing to the implementation of Jordan’s NDC as previously identified by Sectoral Working Groups jointly with a climate finance strategy.</w:t>
      </w:r>
    </w:p>
    <w:p w:rsidR="00D86922" w:rsidRPr="00295A23" w:rsidRDefault="00D86922" w:rsidP="00D86922">
      <w:pPr>
        <w:rPr>
          <w:u w:val="single"/>
        </w:rPr>
      </w:pPr>
      <w:r w:rsidRPr="00295A23">
        <w:rPr>
          <w:u w:val="single"/>
        </w:rPr>
        <w:lastRenderedPageBreak/>
        <w:t xml:space="preserve">Earlier in June 2021, The World Bank Group approved a </w:t>
      </w:r>
      <w:r w:rsidRPr="00295A23">
        <w:rPr>
          <w:highlight w:val="cyan"/>
          <w:u w:val="single"/>
        </w:rPr>
        <w:t>US$500 million program to catalyze</w:t>
      </w:r>
      <w:r w:rsidRPr="00295A23">
        <w:rPr>
          <w:u w:val="single"/>
        </w:rPr>
        <w:t xml:space="preserve"> public and private </w:t>
      </w:r>
      <w:r w:rsidRPr="00295A23">
        <w:rPr>
          <w:highlight w:val="cyan"/>
          <w:u w:val="single"/>
        </w:rPr>
        <w:t>investments in Jordan for</w:t>
      </w:r>
      <w:r w:rsidRPr="00295A23">
        <w:rPr>
          <w:u w:val="single"/>
        </w:rPr>
        <w:t xml:space="preserve"> a </w:t>
      </w:r>
      <w:r w:rsidRPr="00295A23">
        <w:rPr>
          <w:highlight w:val="cyan"/>
          <w:u w:val="single"/>
        </w:rPr>
        <w:t>green and inclusive recovery</w:t>
      </w:r>
      <w:r w:rsidRPr="00295A23">
        <w:rPr>
          <w:u w:val="single"/>
        </w:rPr>
        <w:t xml:space="preserve"> from the COVID-19 pandemic.</w:t>
      </w:r>
    </w:p>
    <w:p w:rsidR="00D86922" w:rsidRDefault="00D86922" w:rsidP="00D86922">
      <w:r>
        <w:t>In this statement, World Bank Group’s Mashreq Regional Director, Saroj Kumar Jha says, “Jordan has been one of the most active and pioneering countries in the region in ratifying and adopting international climate change initiatives, including the Paris Agreement. Jordan can now capitalize on these efforts to become an attractive destination for green and climate-related investments.”</w:t>
      </w:r>
    </w:p>
    <w:p w:rsidR="00D86922" w:rsidRDefault="00D86922" w:rsidP="00D86922">
      <w:r>
        <w:t xml:space="preserve">The </w:t>
      </w:r>
      <w:r w:rsidRPr="00295A23">
        <w:rPr>
          <w:u w:val="single"/>
        </w:rPr>
        <w:t xml:space="preserve">Inclusive, Transparent and Climate Responsive Investments is part of the </w:t>
      </w:r>
      <w:r w:rsidRPr="00295A23">
        <w:rPr>
          <w:highlight w:val="cyan"/>
          <w:u w:val="single"/>
        </w:rPr>
        <w:t>US$1.1 billion</w:t>
      </w:r>
      <w:r w:rsidRPr="00295A23">
        <w:rPr>
          <w:u w:val="single"/>
        </w:rPr>
        <w:t xml:space="preserve"> recently announced for Program-for-Results (</w:t>
      </w:r>
      <w:proofErr w:type="spellStart"/>
      <w:r w:rsidRPr="00295A23">
        <w:rPr>
          <w:highlight w:val="cyan"/>
          <w:u w:val="single"/>
        </w:rPr>
        <w:t>PforR</w:t>
      </w:r>
      <w:proofErr w:type="spellEnd"/>
      <w:r w:rsidRPr="00295A23">
        <w:rPr>
          <w:u w:val="single"/>
        </w:rPr>
        <w:t xml:space="preserve">), through combined loans and grants, financing support from the World Bank Group and other international partners to </w:t>
      </w:r>
      <w:r w:rsidRPr="00295A23">
        <w:rPr>
          <w:highlight w:val="cyan"/>
          <w:u w:val="single"/>
        </w:rPr>
        <w:t>support Jordan in responding to</w:t>
      </w:r>
      <w:r w:rsidRPr="00295A23">
        <w:rPr>
          <w:u w:val="single"/>
        </w:rPr>
        <w:t xml:space="preserve"> the </w:t>
      </w:r>
      <w:r w:rsidRPr="00295A23">
        <w:rPr>
          <w:highlight w:val="cyan"/>
          <w:u w:val="single"/>
        </w:rPr>
        <w:t>pandemic</w:t>
      </w:r>
      <w:r w:rsidRPr="00295A23">
        <w:rPr>
          <w:u w:val="single"/>
        </w:rPr>
        <w:t xml:space="preserve"> and promoting an early, climate-resilient, and inclusive recovery.</w:t>
      </w:r>
    </w:p>
    <w:p w:rsidR="00D86922" w:rsidRPr="00D24BCC" w:rsidRDefault="00D24BCC" w:rsidP="00D24BCC">
      <w:pPr>
        <w:rPr>
          <w:sz w:val="16"/>
        </w:rPr>
      </w:pPr>
      <w:bookmarkStart w:id="2" w:name="_GoBack"/>
      <w:bookmarkEnd w:id="2"/>
      <w:r w:rsidRPr="00423C8E">
        <w:rPr>
          <w:sz w:val="16"/>
        </w:rPr>
        <w:t>.”</w:t>
      </w:r>
    </w:p>
    <w:sectPr w:rsidR="00D86922" w:rsidRPr="00D24BC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651284"/>
    <w:multiLevelType w:val="hybridMultilevel"/>
    <w:tmpl w:val="15082DC2"/>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E01D36"/>
    <w:multiLevelType w:val="hybridMultilevel"/>
    <w:tmpl w:val="8CAACD98"/>
    <w:lvl w:ilvl="0" w:tplc="9D404DF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6D0570"/>
    <w:multiLevelType w:val="hybridMultilevel"/>
    <w:tmpl w:val="D4AC8894"/>
    <w:lvl w:ilvl="0" w:tplc="CBA619EC">
      <w:numFmt w:val="bullet"/>
      <w:lvlText w:val="-"/>
      <w:lvlJc w:val="left"/>
      <w:pPr>
        <w:ind w:left="720" w:hanging="360"/>
      </w:pPr>
      <w:rPr>
        <w:rFonts w:ascii="Garamond" w:eastAsiaTheme="minorEastAsia" w:hAnsi="Garamond"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A82FD2"/>
    <w:multiLevelType w:val="hybridMultilevel"/>
    <w:tmpl w:val="2E5AB978"/>
    <w:lvl w:ilvl="0" w:tplc="08785E4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48210B"/>
    <w:multiLevelType w:val="hybridMultilevel"/>
    <w:tmpl w:val="BE44D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4A5301"/>
    <w:multiLevelType w:val="hybridMultilevel"/>
    <w:tmpl w:val="95B24F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877C90"/>
    <w:multiLevelType w:val="hybridMultilevel"/>
    <w:tmpl w:val="DC9CC7EA"/>
    <w:lvl w:ilvl="0" w:tplc="A32E939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8"/>
  </w:num>
  <w:num w:numId="14">
    <w:abstractNumId w:val="16"/>
  </w:num>
  <w:num w:numId="15">
    <w:abstractNumId w:val="12"/>
  </w:num>
  <w:num w:numId="16">
    <w:abstractNumId w:val="11"/>
  </w:num>
  <w:num w:numId="17">
    <w:abstractNumId w:val="17"/>
  </w:num>
  <w:num w:numId="18">
    <w:abstractNumId w:val="13"/>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8692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791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E66"/>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4BC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3675"/>
    <w:rsid w:val="00D8692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07EF"/>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27AA7485-9C9C-6F4B-A856-49879FAFE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D86922"/>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uiPriority w:val="9"/>
    <w:qFormat/>
    <w:rsid w:val="00D869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8692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
    <w:basedOn w:val="Normal"/>
    <w:next w:val="Normal"/>
    <w:link w:val="Heading3Char"/>
    <w:uiPriority w:val="9"/>
    <w:unhideWhenUsed/>
    <w:qFormat/>
    <w:rsid w:val="00D8692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D8692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869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6922"/>
  </w:style>
  <w:style w:type="character" w:customStyle="1" w:styleId="Heading1Char">
    <w:name w:val="Heading 1 Char"/>
    <w:aliases w:val="Pocket Char"/>
    <w:basedOn w:val="DefaultParagraphFont"/>
    <w:link w:val="Heading1"/>
    <w:uiPriority w:val="9"/>
    <w:rsid w:val="00D8692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86922"/>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D86922"/>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D8692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D86922"/>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1"/>
    <w:basedOn w:val="DefaultParagraphFont"/>
    <w:uiPriority w:val="1"/>
    <w:qFormat/>
    <w:rsid w:val="00D86922"/>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D8692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86922"/>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D86922"/>
    <w:rPr>
      <w:color w:val="auto"/>
      <w:u w:val="none"/>
    </w:rPr>
  </w:style>
  <w:style w:type="paragraph" w:styleId="DocumentMap">
    <w:name w:val="Document Map"/>
    <w:basedOn w:val="Normal"/>
    <w:link w:val="DocumentMapChar"/>
    <w:uiPriority w:val="99"/>
    <w:semiHidden/>
    <w:unhideWhenUsed/>
    <w:rsid w:val="00D8692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6922"/>
    <w:rPr>
      <w:rFonts w:ascii="Lucida Grande" w:hAnsi="Lucida Grande" w:cs="Lucida Grand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D8692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D86922"/>
    <w:pPr>
      <w:ind w:left="720"/>
      <w:contextualSpacing/>
    </w:pPr>
  </w:style>
  <w:style w:type="paragraph" w:customStyle="1" w:styleId="textbold">
    <w:name w:val="text bold"/>
    <w:link w:val="Emphasis"/>
    <w:autoRedefine/>
    <w:uiPriority w:val="20"/>
    <w:qFormat/>
    <w:rsid w:val="00D86922"/>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b/>
      <w:iCs/>
      <w:sz w:val="22"/>
      <w:u w:val="single"/>
    </w:rPr>
  </w:style>
  <w:style w:type="paragraph" w:customStyle="1" w:styleId="Emphasis1">
    <w:name w:val="Emphasis1"/>
    <w:basedOn w:val="Normal"/>
    <w:autoRedefine/>
    <w:uiPriority w:val="7"/>
    <w:qFormat/>
    <w:rsid w:val="00D86922"/>
    <w:pPr>
      <w:pBdr>
        <w:top w:val="single" w:sz="4" w:space="1" w:color="auto"/>
        <w:left w:val="single" w:sz="4" w:space="4" w:color="auto"/>
        <w:bottom w:val="single" w:sz="4" w:space="1" w:color="auto"/>
        <w:right w:val="single" w:sz="4" w:space="4" w:color="auto"/>
      </w:pBdr>
      <w:ind w:left="720"/>
      <w:jc w:val="both"/>
    </w:pPr>
    <w:rPr>
      <w:rFonts w:cs="Calibri"/>
      <w:b/>
      <w:iCs/>
      <w:u w:val="single"/>
      <w:bdr w:val="single" w:sz="8" w:space="0" w:color="auto"/>
    </w:rPr>
  </w:style>
  <w:style w:type="paragraph" w:styleId="NoSpacing">
    <w:name w:val="No Spacing"/>
    <w:aliases w:val="Small Text,Card Format,Note Level 21,ClearFormatting,Clear,DDI Tag,Tag Title,No Spacing51,No Spacing11211,No Spacing6,No Spacing tnr,Hidden Block Title,No Spacing311,No Spacing8,Dont u,No Spacing1111111,Tag and Ci,ca,CD - Cite,Tag and Cite"/>
    <w:basedOn w:val="Heading1"/>
    <w:autoRedefine/>
    <w:uiPriority w:val="99"/>
    <w:qFormat/>
    <w:rsid w:val="00D8692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to.org/english/tratop_e/trips_e/intel1_e.ht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tc.usma.edu/biosecurity-in-the-wake-of-covid-19-the-urgent-action-needed/" TargetMode="External"/><Relationship Id="rId17" Type="http://schemas.openxmlformats.org/officeDocument/2006/relationships/hyperlink" Target="http://www.huffingtonpost.com/walter-russell-mead/new-global-war_b_5562664.html" TargetMode="External"/><Relationship Id="rId2" Type="http://schemas.openxmlformats.org/officeDocument/2006/relationships/customXml" Target="../customXml/item2.xml"/><Relationship Id="rId16" Type="http://schemas.openxmlformats.org/officeDocument/2006/relationships/hyperlink" Target="https://www.jns.org/instability-in-neighboring-jordan-is-bad-news-for-israe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raserinstitute.org/sites/default/files/intellectual-property-rights-protection-and-the%20biopharmaceutical-industry.pdf" TargetMode="External"/><Relationship Id="rId5" Type="http://schemas.openxmlformats.org/officeDocument/2006/relationships/numbering" Target="numbering.xml"/><Relationship Id="rId15" Type="http://schemas.openxmlformats.org/officeDocument/2006/relationships/hyperlink" Target="https://foreignpolicy.com/2021/04/14/jordan-abdullah-hamzah-hashemite-family-reunion-cant-hide-economic-woes/" TargetMode="External"/><Relationship Id="rId10" Type="http://schemas.openxmlformats.org/officeDocument/2006/relationships/hyperlink" Target="https://pubs.acs.org/doi/pdf/10.1021/acsmedchemlett.0c00319"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ispionline.it/en/pubblicazione/jordans-thorny-spring-spells-trouble-middle-east-30024" TargetMode="External"/><Relationship Id="rId14" Type="http://schemas.openxmlformats.org/officeDocument/2006/relationships/hyperlink" Target="https://www.wto.org/english/tratop_e/trips_e/intel1_e.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eeyaviradia/Desktop/Debate%20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F4C2C9E7-1D53-7545-9524-EDBC8F971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2.dotm</Template>
  <TotalTime>24</TotalTime>
  <Pages>21</Pages>
  <Words>10891</Words>
  <Characters>62082</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72828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23DeeyaViradia</cp:lastModifiedBy>
  <cp:revision>4</cp:revision>
  <dcterms:created xsi:type="dcterms:W3CDTF">2021-10-10T23:36:00Z</dcterms:created>
  <dcterms:modified xsi:type="dcterms:W3CDTF">2021-10-11T00:26:00Z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