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FB91BC" w14:textId="36C51C96" w:rsidR="00E42E4C" w:rsidRDefault="00D030BB" w:rsidP="00D030BB">
      <w:pPr>
        <w:pStyle w:val="Heading1"/>
      </w:pPr>
      <w:r>
        <w:t>1NC</w:t>
      </w:r>
    </w:p>
    <w:p w14:paraId="42E67FBB" w14:textId="743E8C23" w:rsidR="00D030BB" w:rsidRDefault="00D030BB" w:rsidP="00D030BB">
      <w:pPr>
        <w:pStyle w:val="Heading2"/>
      </w:pPr>
      <w:r>
        <w:lastRenderedPageBreak/>
        <w:t>Off</w:t>
      </w:r>
    </w:p>
    <w:p w14:paraId="679B97BC" w14:textId="0997DF3D" w:rsidR="00D030BB" w:rsidRDefault="00D030BB" w:rsidP="00D030BB">
      <w:pPr>
        <w:pStyle w:val="Heading3"/>
      </w:pPr>
      <w:r>
        <w:lastRenderedPageBreak/>
        <w:t>1NC – T</w:t>
      </w:r>
    </w:p>
    <w:p w14:paraId="5718E5DB" w14:textId="77777777" w:rsidR="00D030BB" w:rsidRPr="002F6541" w:rsidRDefault="00D030BB" w:rsidP="00D030BB">
      <w:pPr>
        <w:pStyle w:val="Heading4"/>
      </w:pPr>
      <w:r w:rsidRPr="002F6541">
        <w:t xml:space="preserve">Interpretation – topical affs must defend a reduction of intellectual property protections for </w:t>
      </w:r>
      <w:r w:rsidRPr="002F6541">
        <w:rPr>
          <w:i/>
          <w:u w:val="single"/>
        </w:rPr>
        <w:t>medicines</w:t>
      </w:r>
      <w:r w:rsidRPr="002F6541">
        <w:t>.</w:t>
      </w:r>
    </w:p>
    <w:p w14:paraId="7136E53D" w14:textId="77777777" w:rsidR="00D030BB" w:rsidRPr="006712CC" w:rsidRDefault="00D030BB" w:rsidP="00D030BB">
      <w:pPr>
        <w:pStyle w:val="Heading4"/>
      </w:pPr>
      <w:r w:rsidRPr="002F6541">
        <w:t>Violation</w:t>
      </w:r>
      <w:r>
        <w:t xml:space="preserve">: </w:t>
      </w:r>
      <w:r w:rsidRPr="002F6541">
        <w:t xml:space="preserve">they reduce IP protections on </w:t>
      </w:r>
      <w:r w:rsidRPr="002F6541">
        <w:rPr>
          <w:i/>
          <w:u w:val="single"/>
        </w:rPr>
        <w:t>vaccines</w:t>
      </w:r>
      <w:r w:rsidRPr="002F6541">
        <w:rPr>
          <w:i/>
        </w:rPr>
        <w:t xml:space="preserve"> </w:t>
      </w:r>
      <w:r w:rsidRPr="002F6541">
        <w:t xml:space="preserve">which is categorically distinct </w:t>
      </w:r>
    </w:p>
    <w:p w14:paraId="62053777" w14:textId="77777777" w:rsidR="00D030BB" w:rsidRPr="002F6541" w:rsidRDefault="00D030BB" w:rsidP="00D030BB">
      <w:pPr>
        <w:pStyle w:val="Heading4"/>
        <w:rPr>
          <w:rFonts w:eastAsia="DengXian Light"/>
        </w:rPr>
      </w:pPr>
      <w:r w:rsidRPr="002F6541">
        <w:rPr>
          <w:rFonts w:eastAsia="DengXian Light"/>
        </w:rPr>
        <w:t>Vaccines are different from medicines in the context of intellectual property</w:t>
      </w:r>
    </w:p>
    <w:p w14:paraId="7D2DB60E" w14:textId="77777777" w:rsidR="00D030BB" w:rsidRPr="002F6541" w:rsidRDefault="00D030BB" w:rsidP="00D030BB">
      <w:pPr>
        <w:rPr>
          <w:rFonts w:asciiTheme="majorHAnsi" w:hAnsiTheme="majorHAnsi" w:cstheme="majorHAnsi"/>
        </w:rPr>
      </w:pPr>
      <w:r w:rsidRPr="005D4AB6">
        <w:rPr>
          <w:rStyle w:val="Style13ptBold"/>
        </w:rPr>
        <w:t>Garrison 04</w:t>
      </w:r>
      <w:r w:rsidRPr="002F6541">
        <w:rPr>
          <w:rFonts w:asciiTheme="majorHAnsi" w:hAnsiTheme="majorHAnsi" w:cstheme="majorHAnsi"/>
        </w:rPr>
        <w:t xml:space="preserve"> </w:t>
      </w:r>
      <w:r w:rsidRPr="002F6541">
        <w:rPr>
          <w:rFonts w:asciiTheme="majorHAnsi" w:hAnsiTheme="majorHAnsi" w:cstheme="majorHAnsi"/>
          <w:sz w:val="16"/>
          <w:szCs w:val="16"/>
        </w:rPr>
        <w:t>[Christopher Garrison, Consultant Legal Advisor to WHO. "Intellectual Property Rights and Vaccines in Developing countries," 04-13-2004, accessed 9-2-2021, https://www.who.int/intellectualproperty/events/en/Background_paper.pdf?ua=1] HWIC</w:t>
      </w:r>
    </w:p>
    <w:p w14:paraId="5DAE3184" w14:textId="77777777" w:rsidR="00D030BB" w:rsidRDefault="00D030BB" w:rsidP="00D030BB">
      <w:pPr>
        <w:rPr>
          <w:rFonts w:asciiTheme="majorHAnsi" w:eastAsia="Calibri" w:hAnsiTheme="majorHAnsi" w:cstheme="majorHAnsi"/>
          <w:sz w:val="16"/>
        </w:rPr>
      </w:pPr>
      <w:r w:rsidRPr="002F6541">
        <w:rPr>
          <w:rFonts w:asciiTheme="majorHAnsi" w:eastAsia="Calibri" w:hAnsiTheme="majorHAnsi" w:cstheme="majorHAnsi"/>
          <w:sz w:val="16"/>
        </w:rPr>
        <w:t xml:space="preserve">In the last few years, there has been a substantial debate about how intellectual property impacts medicines and in particular how the TRIPS Agreement impacts access to medicines in the developing world. </w:t>
      </w:r>
      <w:r w:rsidRPr="00001DDC">
        <w:rPr>
          <w:rStyle w:val="StyleUnderline"/>
          <w:rFonts w:asciiTheme="majorHAnsi" w:hAnsiTheme="majorHAnsi" w:cstheme="majorHAnsi"/>
          <w:highlight w:val="cyan"/>
        </w:rPr>
        <w:t>Vaccines are different from medicines</w:t>
      </w:r>
      <w:r w:rsidRPr="002F6541">
        <w:rPr>
          <w:rStyle w:val="StyleUnderline"/>
          <w:rFonts w:asciiTheme="majorHAnsi" w:hAnsiTheme="majorHAnsi" w:cstheme="majorHAnsi"/>
        </w:rPr>
        <w:t xml:space="preserve"> in a number of important respects</w:t>
      </w:r>
      <w:r w:rsidRPr="002F6541">
        <w:rPr>
          <w:rFonts w:asciiTheme="majorHAnsi" w:eastAsia="Calibri" w:hAnsiTheme="majorHAnsi" w:cstheme="majorHAnsi"/>
          <w:sz w:val="16"/>
        </w:rPr>
        <w:t xml:space="preserve"> however (at least from the small molecule ‘pill’ medicines if not the newer ‘biotech’ medicines). </w:t>
      </w:r>
      <w:r w:rsidRPr="002F6541">
        <w:rPr>
          <w:rStyle w:val="StyleUnderline"/>
          <w:rFonts w:asciiTheme="majorHAnsi" w:hAnsiTheme="majorHAnsi" w:cstheme="majorHAnsi"/>
        </w:rPr>
        <w:t xml:space="preserve">The </w:t>
      </w:r>
      <w:r w:rsidRPr="00001DDC">
        <w:rPr>
          <w:rStyle w:val="StyleUnderline"/>
          <w:rFonts w:asciiTheme="majorHAnsi" w:hAnsiTheme="majorHAnsi" w:cstheme="majorHAnsi"/>
          <w:highlight w:val="cyan"/>
        </w:rPr>
        <w:t>issues raised in the access to medicines debate</w:t>
      </w:r>
      <w:r w:rsidRPr="002F6541">
        <w:rPr>
          <w:rStyle w:val="StyleUnderline"/>
          <w:rFonts w:asciiTheme="majorHAnsi" w:hAnsiTheme="majorHAnsi" w:cstheme="majorHAnsi"/>
        </w:rPr>
        <w:t xml:space="preserve"> may therefore </w:t>
      </w:r>
      <w:r w:rsidRPr="00001DDC">
        <w:rPr>
          <w:rStyle w:val="StyleUnderline"/>
          <w:rFonts w:asciiTheme="majorHAnsi" w:hAnsiTheme="majorHAnsi" w:cstheme="majorHAnsi"/>
          <w:highlight w:val="cyan"/>
        </w:rPr>
        <w:t>apply to a greater or lesser extent for vaccines</w:t>
      </w:r>
      <w:r w:rsidRPr="002F6541">
        <w:rPr>
          <w:rStyle w:val="StyleUnderline"/>
          <w:rFonts w:asciiTheme="majorHAnsi" w:hAnsiTheme="majorHAnsi" w:cstheme="majorHAnsi"/>
        </w:rPr>
        <w:t>,</w:t>
      </w:r>
      <w:r w:rsidRPr="002F6541">
        <w:rPr>
          <w:rFonts w:asciiTheme="majorHAnsi" w:eastAsia="Calibri" w:hAnsiTheme="majorHAnsi" w:cstheme="majorHAnsi"/>
          <w:sz w:val="16"/>
        </w:rPr>
        <w:t xml:space="preserve"> depending on these differences. This section examines a few of the different forms of intellectual property rights that are relevant in the context of vaccines and outlines the impact of some of the differences between vaccines and medicines.</w:t>
      </w:r>
    </w:p>
    <w:p w14:paraId="7EAE8DA9" w14:textId="6AB8956E" w:rsidR="00D030BB" w:rsidRDefault="00D030BB" w:rsidP="00D030BB">
      <w:pPr>
        <w:pStyle w:val="Heading4"/>
      </w:pPr>
      <w:r w:rsidRPr="002F6541">
        <w:t xml:space="preserve">Prefer </w:t>
      </w:r>
      <w:r>
        <w:t>for l</w:t>
      </w:r>
      <w:r w:rsidRPr="002F6541">
        <w:t xml:space="preserve">imits – allowing non medicines explodes limits to include affs that defend reducing protections for </w:t>
      </w:r>
      <w:r w:rsidRPr="002F6541">
        <w:rPr>
          <w:u w:val="single"/>
        </w:rPr>
        <w:t>surgeries</w:t>
      </w:r>
      <w:r w:rsidRPr="002F6541">
        <w:t xml:space="preserve">, </w:t>
      </w:r>
      <w:r w:rsidRPr="002F6541">
        <w:rPr>
          <w:u w:val="single"/>
        </w:rPr>
        <w:t>therapy</w:t>
      </w:r>
      <w:r w:rsidRPr="002F6541">
        <w:t xml:space="preserve">, </w:t>
      </w:r>
      <w:r w:rsidRPr="002F6541">
        <w:rPr>
          <w:u w:val="single"/>
        </w:rPr>
        <w:t>injury prevention</w:t>
      </w:r>
      <w:r w:rsidRPr="002F6541">
        <w:t xml:space="preserve">, </w:t>
      </w:r>
      <w:r w:rsidRPr="002F6541">
        <w:rPr>
          <w:u w:val="single"/>
        </w:rPr>
        <w:t>cosmetic procedures</w:t>
      </w:r>
      <w:r w:rsidRPr="002F6541">
        <w:t xml:space="preserve">, etc. – makes neg prep impossible because the case neg to the </w:t>
      </w:r>
      <w:r w:rsidRPr="002F6541">
        <w:rPr>
          <w:u w:val="single"/>
        </w:rPr>
        <w:t>Botox</w:t>
      </w:r>
      <w:r w:rsidRPr="002F6541">
        <w:t xml:space="preserve"> and </w:t>
      </w:r>
      <w:r w:rsidRPr="002F6541">
        <w:rPr>
          <w:u w:val="single"/>
        </w:rPr>
        <w:t>Laser Eye Surgery</w:t>
      </w:r>
      <w:r w:rsidRPr="002F6541">
        <w:t xml:space="preserve"> affs would have no overlap – privileges the aff by stretching pre-tournament neg prep too thin and precluding nuanced rigorous testing of aff</w:t>
      </w:r>
    </w:p>
    <w:p w14:paraId="464984BD" w14:textId="0D761018" w:rsidR="00B15A56" w:rsidRDefault="00B15A56" w:rsidP="00B15A56"/>
    <w:p w14:paraId="05541C80" w14:textId="27257B3E" w:rsidR="00B15A56" w:rsidRPr="00B15A56" w:rsidRDefault="00966693" w:rsidP="00B15A56">
      <w:pPr>
        <w:pStyle w:val="Heading4"/>
      </w:pPr>
      <w:r>
        <w:t>Independently, e</w:t>
      </w:r>
      <w:r w:rsidR="00B15A56">
        <w:t>xtra t is a voting issue – they defend funding and enforcement</w:t>
      </w:r>
      <w:r w:rsidR="009949DD">
        <w:t xml:space="preserve"> in the plan</w:t>
      </w:r>
      <w:r w:rsidR="00B15A56">
        <w:t>, which aren’t words that are in the topic. That skirts the core question of the resolution, which doesn’t ask if COVID vaccines are good/bad but rather would waiving IP be able to solve COVID because of production and funding disparities, which they fiat out of. Extra t is a voting issue since it allows them to add infinite planks to the plan that aren’t predictable</w:t>
      </w:r>
      <w:r w:rsidR="00B30F15">
        <w:t>, ruining fairness and clash.</w:t>
      </w:r>
    </w:p>
    <w:p w14:paraId="097D7E24" w14:textId="77777777" w:rsidR="00D030BB" w:rsidRDefault="00D030BB" w:rsidP="00D030BB"/>
    <w:p w14:paraId="2E5CD45D" w14:textId="77777777" w:rsidR="00D030BB" w:rsidRDefault="00D030BB" w:rsidP="00D030BB">
      <w:pPr>
        <w:pStyle w:val="Heading4"/>
      </w:pPr>
      <w:r>
        <w:t>Use c/I for norm setting – t is a yes/no question, not a normal theory argument. Being “reasonably topical” doesn’t make sense.</w:t>
      </w:r>
    </w:p>
    <w:p w14:paraId="3A4BD0D9" w14:textId="77777777" w:rsidR="00D030BB" w:rsidRPr="00BB4D96" w:rsidRDefault="00D030BB" w:rsidP="00D030BB">
      <w:pPr>
        <w:pStyle w:val="Heading4"/>
      </w:pPr>
      <w:r>
        <w:t>No rvis – you have a burden to be topical. Anything else incentivizes chilling debate.</w:t>
      </w:r>
    </w:p>
    <w:p w14:paraId="16639C86" w14:textId="6B56F259" w:rsidR="009F78A2" w:rsidRDefault="009F78A2" w:rsidP="00F60C77">
      <w:pPr>
        <w:pStyle w:val="Heading3"/>
      </w:pPr>
      <w:r>
        <w:lastRenderedPageBreak/>
        <w:t>1NC – CP</w:t>
      </w:r>
    </w:p>
    <w:p w14:paraId="019C4063" w14:textId="1BC07C6B" w:rsidR="009F78A2" w:rsidRDefault="009F78A2" w:rsidP="009F78A2">
      <w:pPr>
        <w:pStyle w:val="Heading4"/>
      </w:pPr>
      <w:r>
        <w:t xml:space="preserve">CP: </w:t>
      </w:r>
      <w:r w:rsidR="000C007F">
        <w:t>The member nations of the European Union</w:t>
      </w:r>
      <w:r>
        <w:t xml:space="preserve"> should:</w:t>
      </w:r>
    </w:p>
    <w:p w14:paraId="625ED9C6" w14:textId="37B47C4A" w:rsidR="009F78A2" w:rsidRPr="00D94CA7" w:rsidRDefault="009F78A2" w:rsidP="00D94CA7">
      <w:pPr>
        <w:pStyle w:val="Heading4"/>
        <w:numPr>
          <w:ilvl w:val="0"/>
          <w:numId w:val="13"/>
        </w:numPr>
      </w:pPr>
      <w:r w:rsidRPr="00D94CA7">
        <w:t>substantially increase COVID vaccine production to meet the global demand</w:t>
      </w:r>
    </w:p>
    <w:p w14:paraId="6BD56987" w14:textId="078DAE0B" w:rsidR="009F78A2" w:rsidRPr="00D94CA7" w:rsidRDefault="009F78A2" w:rsidP="00D94CA7">
      <w:pPr>
        <w:pStyle w:val="Heading4"/>
        <w:numPr>
          <w:ilvl w:val="0"/>
          <w:numId w:val="13"/>
        </w:numPr>
      </w:pPr>
      <w:r w:rsidRPr="00D94CA7">
        <w:t xml:space="preserve">sign bilateral intellectual property licensing contracts with low and middle-income countries to share vaccines </w:t>
      </w:r>
    </w:p>
    <w:p w14:paraId="753E5B39" w14:textId="490FF8BD" w:rsidR="009F78A2" w:rsidRPr="00D94CA7" w:rsidRDefault="009F78A2" w:rsidP="00D94CA7">
      <w:pPr>
        <w:pStyle w:val="Heading4"/>
        <w:numPr>
          <w:ilvl w:val="0"/>
          <w:numId w:val="13"/>
        </w:numPr>
      </w:pPr>
      <w:r w:rsidRPr="00D94CA7">
        <w:t xml:space="preserve">donate all necessary vaccines at no cost to low and middle-income nations unable to license intellectual property rights </w:t>
      </w:r>
    </w:p>
    <w:p w14:paraId="411BF828" w14:textId="48FE9691" w:rsidR="00C05E74" w:rsidRDefault="00C05E74" w:rsidP="00C05E74">
      <w:pPr>
        <w:pStyle w:val="Heading4"/>
      </w:pPr>
      <w:r>
        <w:t>That solves – the EU can ramp up production</w:t>
      </w:r>
    </w:p>
    <w:p w14:paraId="690BF5D6" w14:textId="77777777" w:rsidR="00C05E74" w:rsidRDefault="00C05E74" w:rsidP="00C05E74">
      <w:r>
        <w:t xml:space="preserve">Sam </w:t>
      </w:r>
      <w:r w:rsidRPr="00195A39">
        <w:rPr>
          <w:rStyle w:val="Style13ptBold"/>
        </w:rPr>
        <w:t>Fleming 21</w:t>
      </w:r>
      <w:r>
        <w:t>, Brussels Bureau Chief, “EU to back expansion of vaccine production capacity in Africa,” Financial Times, 5-17-2021, https://www.ft.com/content/d2a47c7e-0b00-4e31-92ab-cd3ff0b9070b</w:t>
      </w:r>
    </w:p>
    <w:p w14:paraId="61A63A6B" w14:textId="449F9C7B" w:rsidR="00C05E74" w:rsidRDefault="00C05E74" w:rsidP="00C05E74">
      <w:r w:rsidRPr="00195A39">
        <w:rPr>
          <w:rStyle w:val="StyleUnderline"/>
        </w:rPr>
        <w:t xml:space="preserve">The </w:t>
      </w:r>
      <w:r w:rsidRPr="00B9435F">
        <w:rPr>
          <w:rStyle w:val="StyleUnderline"/>
          <w:highlight w:val="cyan"/>
        </w:rPr>
        <w:t>EU plans to</w:t>
      </w:r>
      <w:r w:rsidRPr="00195A39">
        <w:rPr>
          <w:rStyle w:val="StyleUnderline"/>
        </w:rPr>
        <w:t xml:space="preserve"> throw its weight behind a </w:t>
      </w:r>
      <w:r w:rsidRPr="00B9435F">
        <w:rPr>
          <w:rStyle w:val="StyleUnderline"/>
          <w:highlight w:val="cyan"/>
        </w:rPr>
        <w:t>push</w:t>
      </w:r>
      <w:r w:rsidRPr="00195A39">
        <w:rPr>
          <w:rStyle w:val="StyleUnderline"/>
        </w:rPr>
        <w:t xml:space="preserve"> to expand </w:t>
      </w:r>
      <w:r w:rsidRPr="00B9435F">
        <w:rPr>
          <w:rStyle w:val="StyleUnderline"/>
          <w:highlight w:val="cyan"/>
        </w:rPr>
        <w:t>vaccine manufacturing</w:t>
      </w:r>
      <w:r w:rsidRPr="00195A39">
        <w:rPr>
          <w:rStyle w:val="StyleUnderline"/>
        </w:rPr>
        <w:t xml:space="preserve"> in Africa after the coronavirus pandemic has underscored a need to broaden the production of life saving jabs.</w:t>
      </w:r>
      <w:r>
        <w:rPr>
          <w:rStyle w:val="StyleUnderline"/>
        </w:rPr>
        <w:t xml:space="preserve"> </w:t>
      </w:r>
      <w:r w:rsidRPr="00195A39">
        <w:rPr>
          <w:sz w:val="12"/>
        </w:rPr>
        <w:t xml:space="preserve">Ursula von der Leyen, European Commission president, is expected to back proposals to establish strategic manufacturing hubs in African countries at a global health summit in Rome on Friday, officials said. </w:t>
      </w:r>
      <w:r w:rsidRPr="00195A39">
        <w:rPr>
          <w:rStyle w:val="StyleUnderline"/>
        </w:rPr>
        <w:t xml:space="preserve">The EU </w:t>
      </w:r>
      <w:r w:rsidRPr="00B9435F">
        <w:rPr>
          <w:rStyle w:val="StyleUnderline"/>
        </w:rPr>
        <w:t>move comes as the coronavirus crisis adds urgency to</w:t>
      </w:r>
      <w:r w:rsidRPr="00195A39">
        <w:rPr>
          <w:rStyle w:val="StyleUnderline"/>
        </w:rPr>
        <w:t xml:space="preserve"> longstanding efforts to cut African countries’ dependence on imports of drugs to combat deadly diseases that ravage the continent</w:t>
      </w:r>
      <w:r w:rsidRPr="00195A39">
        <w:rPr>
          <w:sz w:val="12"/>
        </w:rPr>
        <w:t xml:space="preserve">. The bloc is also keen to promote initiatives to increase international vaccine production, which it argues is a better way to improve poor nations’ access to Covid-19 vaccines than the patent waivers proposed by the US this month. </w:t>
      </w:r>
      <w:r w:rsidRPr="00195A39">
        <w:rPr>
          <w:rStyle w:val="StyleUnderline"/>
        </w:rPr>
        <w:t xml:space="preserve">The </w:t>
      </w:r>
      <w:r w:rsidRPr="00B9435F">
        <w:rPr>
          <w:rStyle w:val="StyleUnderline"/>
          <w:highlight w:val="cyan"/>
        </w:rPr>
        <w:t>EU’s contribution could include</w:t>
      </w:r>
      <w:r w:rsidRPr="00195A39">
        <w:rPr>
          <w:rStyle w:val="StyleUnderline"/>
        </w:rPr>
        <w:t xml:space="preserve"> both </w:t>
      </w:r>
      <w:r w:rsidRPr="00B9435F">
        <w:rPr>
          <w:rStyle w:val="StyleUnderline"/>
          <w:highlight w:val="cyan"/>
        </w:rPr>
        <w:t>direct</w:t>
      </w:r>
      <w:r w:rsidRPr="00195A39">
        <w:rPr>
          <w:rStyle w:val="StyleUnderline"/>
        </w:rPr>
        <w:t xml:space="preserve"> EU </w:t>
      </w:r>
      <w:r w:rsidRPr="00B9435F">
        <w:rPr>
          <w:rStyle w:val="StyleUnderline"/>
          <w:highlight w:val="cyan"/>
        </w:rPr>
        <w:t>aid and funding</w:t>
      </w:r>
      <w:r w:rsidRPr="00195A39">
        <w:rPr>
          <w:rStyle w:val="StyleUnderline"/>
        </w:rPr>
        <w:t xml:space="preserve"> from national development agencies and the European Investment Bank, European officials said</w:t>
      </w:r>
      <w:r w:rsidRPr="00195A39">
        <w:rPr>
          <w:sz w:val="12"/>
        </w:rPr>
        <w:t xml:space="preserve">. </w:t>
      </w:r>
      <w:r w:rsidRPr="00195A39">
        <w:rPr>
          <w:rStyle w:val="StyleUnderline"/>
        </w:rPr>
        <w:t xml:space="preserve">Alongside the funding, which could extend into the hundreds of millions of euros, Brussels wants to help </w:t>
      </w:r>
      <w:r w:rsidRPr="00B9435F">
        <w:rPr>
          <w:rStyle w:val="StyleUnderline"/>
          <w:highlight w:val="cyan"/>
        </w:rPr>
        <w:t>build up regulatory capacity</w:t>
      </w:r>
      <w:r w:rsidRPr="00195A39">
        <w:rPr>
          <w:rStyle w:val="StyleUnderline"/>
        </w:rPr>
        <w:t>, including the establishment of the African Medicines Agency — a continent wide drug regulator that was conceived in 2014 but has yet to get off the ground.</w:t>
      </w:r>
      <w:r>
        <w:rPr>
          <w:rStyle w:val="StyleUnderline"/>
        </w:rPr>
        <w:t xml:space="preserve"> </w:t>
      </w:r>
      <w:r w:rsidRPr="00195A39">
        <w:rPr>
          <w:sz w:val="12"/>
        </w:rPr>
        <w:t xml:space="preserve">Commission officials have also held preliminary talks about the plans with pharmaceutical industry representatives, people familiar with the matter said. </w:t>
      </w:r>
      <w:r w:rsidRPr="00195A39">
        <w:rPr>
          <w:rStyle w:val="StyleUnderline"/>
        </w:rPr>
        <w:t>The European efforts are designed to mesh with an African Union goal set in April for up to 60 per cent of Africa’s routine vaccine needs to be supplied from within the continent by 2040, up from just 1 per cent now. Given the long timeframes involved in creating manufacturing capacity, the changes would be aimed at dealing with possible future pandemics and perennial threats such as yellow fever.</w:t>
      </w:r>
    </w:p>
    <w:p w14:paraId="743E8B38" w14:textId="21A21256" w:rsidR="009F78A2" w:rsidRPr="00822446" w:rsidRDefault="009F78A2" w:rsidP="009F78A2">
      <w:pPr>
        <w:pStyle w:val="Heading4"/>
      </w:pPr>
      <w:r>
        <w:t xml:space="preserve">Eliminating IPR for vaccines gives China a </w:t>
      </w:r>
      <w:r w:rsidRPr="00B01A2E">
        <w:rPr>
          <w:u w:val="single"/>
        </w:rPr>
        <w:t>massive competitive edge</w:t>
      </w:r>
      <w:r>
        <w:t xml:space="preserve"> on </w:t>
      </w:r>
      <w:r w:rsidRPr="00B01A2E">
        <w:rPr>
          <w:u w:val="single"/>
        </w:rPr>
        <w:t>innovation</w:t>
      </w:r>
      <w:r>
        <w:t xml:space="preserve"> broadly – tanks </w:t>
      </w:r>
      <w:r w:rsidRPr="00B01A2E">
        <w:rPr>
          <w:u w:val="single"/>
        </w:rPr>
        <w:t>pharma</w:t>
      </w:r>
      <w:r>
        <w:t xml:space="preserve">, undermines </w:t>
      </w:r>
      <w:r w:rsidRPr="00B01A2E">
        <w:rPr>
          <w:u w:val="single"/>
        </w:rPr>
        <w:t>pandemic response</w:t>
      </w:r>
      <w:r>
        <w:t xml:space="preserve">, and </w:t>
      </w:r>
      <w:r w:rsidRPr="00B01A2E">
        <w:rPr>
          <w:u w:val="single"/>
        </w:rPr>
        <w:t>tech leadership</w:t>
      </w:r>
      <w:r>
        <w:t xml:space="preserve"> – BUT domestic </w:t>
      </w:r>
      <w:r w:rsidRPr="00B01A2E">
        <w:rPr>
          <w:u w:val="single"/>
        </w:rPr>
        <w:t>production and distribution</w:t>
      </w:r>
      <w:r>
        <w:t xml:space="preserve"> solves </w:t>
      </w:r>
    </w:p>
    <w:p w14:paraId="1E6FEABE" w14:textId="77777777" w:rsidR="009F78A2" w:rsidRPr="00822446" w:rsidRDefault="009F78A2" w:rsidP="009F78A2">
      <w:r w:rsidRPr="00827C7B">
        <w:rPr>
          <w:rStyle w:val="Style13ptBold"/>
        </w:rPr>
        <w:t>Okutsu &amp; Sharma 21</w:t>
      </w:r>
      <w:r>
        <w:t xml:space="preserve"> [Akane, staff writer for Nikkei International, and Kiran, LPC, The College of Law, Guildford, 1997 BA (Hons), Law, Gonville &amp; Caius College, Cambridge University, 1996. “Vaccine Patent Waiver: COVID Stopper or Innovation Killer?” https://asia.nikkei.com/Spotlight/Coronavirus/COVID-vaccines/Vaccine-patent-waiver-COVID-stopper-or-innovation-killer]</w:t>
      </w:r>
    </w:p>
    <w:p w14:paraId="468D3731" w14:textId="77777777" w:rsidR="009F78A2" w:rsidRDefault="009F78A2" w:rsidP="009F78A2">
      <w:r w:rsidRPr="00557BCD">
        <w:rPr>
          <w:rStyle w:val="StyleUnderline"/>
        </w:rPr>
        <w:t xml:space="preserve">Western </w:t>
      </w:r>
      <w:r w:rsidRPr="00A3199D">
        <w:rPr>
          <w:rStyle w:val="StyleUnderline"/>
          <w:highlight w:val="cyan"/>
        </w:rPr>
        <w:t>pharma</w:t>
      </w:r>
      <w:r>
        <w:t xml:space="preserve">ceutical </w:t>
      </w:r>
      <w:r w:rsidRPr="00A3199D">
        <w:rPr>
          <w:rStyle w:val="StyleUnderline"/>
          <w:highlight w:val="cyan"/>
        </w:rPr>
        <w:t>companies</w:t>
      </w:r>
      <w:r w:rsidRPr="00557BCD">
        <w:rPr>
          <w:rStyle w:val="StyleUnderline"/>
        </w:rPr>
        <w:t xml:space="preserve"> are telling U.S. officials that they </w:t>
      </w:r>
      <w:r w:rsidRPr="00A3199D">
        <w:rPr>
          <w:rStyle w:val="StyleUnderline"/>
          <w:highlight w:val="cyan"/>
        </w:rPr>
        <w:t xml:space="preserve">fear </w:t>
      </w:r>
      <w:r w:rsidRPr="00A3199D">
        <w:rPr>
          <w:rStyle w:val="Emphasis"/>
          <w:highlight w:val="cyan"/>
        </w:rPr>
        <w:t>exposing their tech</w:t>
      </w:r>
      <w:r w:rsidRPr="00557BCD">
        <w:rPr>
          <w:rStyle w:val="Emphasis"/>
        </w:rPr>
        <w:t>nologies</w:t>
      </w:r>
      <w:r w:rsidRPr="00557BCD">
        <w:rPr>
          <w:rStyle w:val="StyleUnderline"/>
        </w:rPr>
        <w:t xml:space="preserve"> to China</w:t>
      </w:r>
      <w:r>
        <w:t xml:space="preserve">, the Financial Times reported. </w:t>
      </w:r>
      <w:r w:rsidRPr="00557BCD">
        <w:rPr>
          <w:rStyle w:val="StyleUnderline"/>
        </w:rPr>
        <w:t xml:space="preserve">The </w:t>
      </w:r>
      <w:r w:rsidRPr="00A3199D">
        <w:rPr>
          <w:rStyle w:val="Emphasis"/>
          <w:highlight w:val="cyan"/>
        </w:rPr>
        <w:t>still-under-wraps</w:t>
      </w:r>
      <w:r w:rsidRPr="00557BCD">
        <w:rPr>
          <w:rStyle w:val="StyleUnderline"/>
        </w:rPr>
        <w:t xml:space="preserve"> </w:t>
      </w:r>
      <w:r w:rsidRPr="00A3199D">
        <w:rPr>
          <w:rStyle w:val="StyleUnderline"/>
          <w:highlight w:val="cyan"/>
        </w:rPr>
        <w:t>expertise</w:t>
      </w:r>
      <w:r w:rsidRPr="00557BCD">
        <w:rPr>
          <w:rStyle w:val="StyleUnderline"/>
        </w:rPr>
        <w:t xml:space="preserve"> </w:t>
      </w:r>
      <w:r w:rsidRPr="00A3199D">
        <w:rPr>
          <w:rStyle w:val="StyleUnderline"/>
          <w:highlight w:val="cyan"/>
        </w:rPr>
        <w:t xml:space="preserve">could be </w:t>
      </w:r>
      <w:r w:rsidRPr="00A3199D">
        <w:rPr>
          <w:rStyle w:val="StyleUnderline"/>
          <w:highlight w:val="cyan"/>
        </w:rPr>
        <w:lastRenderedPageBreak/>
        <w:t>used</w:t>
      </w:r>
      <w:r>
        <w:t xml:space="preserve"> </w:t>
      </w:r>
      <w:r w:rsidRPr="00A3199D">
        <w:rPr>
          <w:rStyle w:val="Emphasis"/>
          <w:highlight w:val="cyan"/>
        </w:rPr>
        <w:t>not only for</w:t>
      </w:r>
      <w:r w:rsidRPr="00557BCD">
        <w:rPr>
          <w:rStyle w:val="Emphasis"/>
        </w:rPr>
        <w:t xml:space="preserve"> </w:t>
      </w:r>
      <w:r w:rsidRPr="00A3199D">
        <w:rPr>
          <w:rStyle w:val="Emphasis"/>
          <w:highlight w:val="cyan"/>
        </w:rPr>
        <w:t>COVI</w:t>
      </w:r>
      <w:r w:rsidRPr="00A3199D">
        <w:rPr>
          <w:rStyle w:val="StyleUnderline"/>
          <w:highlight w:val="cyan"/>
        </w:rPr>
        <w:t>D</w:t>
      </w:r>
      <w:r w:rsidRPr="00557BCD">
        <w:rPr>
          <w:rStyle w:val="StyleUnderline"/>
        </w:rPr>
        <w:t>-19 shots</w:t>
      </w:r>
      <w:r>
        <w:t xml:space="preserve"> </w:t>
      </w:r>
      <w:r w:rsidRPr="00A3199D">
        <w:rPr>
          <w:rStyle w:val="StyleUnderline"/>
          <w:highlight w:val="cyan"/>
        </w:rPr>
        <w:t>but other vaccines</w:t>
      </w:r>
      <w:r w:rsidRPr="00557BCD">
        <w:rPr>
          <w:rStyle w:val="StyleUnderline"/>
        </w:rPr>
        <w:t xml:space="preserve"> and therapeutics</w:t>
      </w:r>
      <w:r>
        <w:t xml:space="preserve">, </w:t>
      </w:r>
      <w:r w:rsidRPr="00A3199D">
        <w:rPr>
          <w:rStyle w:val="Emphasis"/>
          <w:highlight w:val="cyan"/>
        </w:rPr>
        <w:t>stripping</w:t>
      </w:r>
      <w:r w:rsidRPr="00557BCD">
        <w:rPr>
          <w:rStyle w:val="Emphasis"/>
        </w:rPr>
        <w:t xml:space="preserve"> the </w:t>
      </w:r>
      <w:r w:rsidRPr="00A3199D">
        <w:rPr>
          <w:rStyle w:val="Emphasis"/>
          <w:highlight w:val="cyan"/>
        </w:rPr>
        <w:t>companies of their competitive edge.</w:t>
      </w:r>
    </w:p>
    <w:p w14:paraId="328B272C" w14:textId="77777777" w:rsidR="009F78A2" w:rsidRPr="00557BCD" w:rsidRDefault="009F78A2" w:rsidP="009F78A2">
      <w:pPr>
        <w:rPr>
          <w:rStyle w:val="StyleUnderline"/>
        </w:rPr>
      </w:pPr>
      <w:r w:rsidRPr="00557BCD">
        <w:rPr>
          <w:rStyle w:val="StyleUnderline"/>
        </w:rPr>
        <w:t>Pfizer and Moderna have produced what are called messenger RNA vaccines</w:t>
      </w:r>
      <w:r>
        <w:t xml:space="preserve">, </w:t>
      </w:r>
      <w:r w:rsidRPr="00557BCD">
        <w:rPr>
          <w:rStyle w:val="StyleUnderline"/>
        </w:rPr>
        <w:t>a new technology that does not contain live virus and instead instructs</w:t>
      </w:r>
      <w:r>
        <w:t xml:space="preserve"> </w:t>
      </w:r>
      <w:r w:rsidRPr="00557BCD">
        <w:rPr>
          <w:rStyle w:val="StyleUnderline"/>
        </w:rPr>
        <w:t>cells to produce a protein found</w:t>
      </w:r>
      <w:r>
        <w:t xml:space="preserve"> in the coronavirus, </w:t>
      </w:r>
      <w:r w:rsidRPr="00557BCD">
        <w:rPr>
          <w:rStyle w:val="StyleUnderline"/>
        </w:rPr>
        <w:t>creating immun</w:t>
      </w:r>
      <w:r>
        <w:t xml:space="preserve">ity. </w:t>
      </w:r>
      <w:r w:rsidRPr="00A3199D">
        <w:rPr>
          <w:rStyle w:val="StyleUnderline"/>
          <w:highlight w:val="cyan"/>
        </w:rPr>
        <w:t>China's</w:t>
      </w:r>
      <w:r w:rsidRPr="00557BCD">
        <w:rPr>
          <w:rStyle w:val="StyleUnderline"/>
        </w:rPr>
        <w:t xml:space="preserve"> vaccine </w:t>
      </w:r>
      <w:r w:rsidRPr="00A3199D">
        <w:rPr>
          <w:rStyle w:val="StyleUnderline"/>
          <w:highlight w:val="cyan"/>
        </w:rPr>
        <w:t>producers</w:t>
      </w:r>
      <w:r>
        <w:t>, meanwhile</w:t>
      </w:r>
      <w:r w:rsidRPr="00557BCD">
        <w:rPr>
          <w:rStyle w:val="StyleUnderline"/>
        </w:rPr>
        <w:t xml:space="preserve">, have </w:t>
      </w:r>
      <w:r w:rsidRPr="00A3199D">
        <w:rPr>
          <w:rStyle w:val="StyleUnderline"/>
          <w:highlight w:val="cyan"/>
        </w:rPr>
        <w:t xml:space="preserve">relied on </w:t>
      </w:r>
      <w:r w:rsidRPr="00A3199D">
        <w:rPr>
          <w:rStyle w:val="Emphasis"/>
          <w:highlight w:val="cyan"/>
        </w:rPr>
        <w:t>conventional methods</w:t>
      </w:r>
      <w:r w:rsidRPr="00557BCD">
        <w:rPr>
          <w:rStyle w:val="StyleUnderline"/>
        </w:rPr>
        <w:t xml:space="preserve"> using weakened virus.</w:t>
      </w:r>
    </w:p>
    <w:p w14:paraId="1F6A8AB1" w14:textId="77777777" w:rsidR="009F78A2" w:rsidRPr="000E3216" w:rsidRDefault="009F78A2" w:rsidP="009F78A2">
      <w:pPr>
        <w:rPr>
          <w:rStyle w:val="StyleUnderline"/>
        </w:rPr>
      </w:pPr>
      <w:r>
        <w:t xml:space="preserve">The Pharmaceutical Research and Manufacturers of America released a statement that </w:t>
      </w:r>
      <w:r w:rsidRPr="000E3216">
        <w:rPr>
          <w:rStyle w:val="StyleUnderline"/>
        </w:rPr>
        <w:t>the U.S. stance on the waiver means "</w:t>
      </w:r>
      <w:r w:rsidRPr="00A3199D">
        <w:rPr>
          <w:rStyle w:val="Emphasis"/>
          <w:highlight w:val="cyan"/>
        </w:rPr>
        <w:t>handing over American innovations</w:t>
      </w:r>
      <w:r w:rsidRPr="000E3216">
        <w:rPr>
          <w:rStyle w:val="StyleUnderline"/>
        </w:rPr>
        <w:t xml:space="preserve"> </w:t>
      </w:r>
      <w:r w:rsidRPr="00A3199D">
        <w:rPr>
          <w:rStyle w:val="StyleUnderline"/>
          <w:highlight w:val="cyan"/>
        </w:rPr>
        <w:t xml:space="preserve">to countries looking to </w:t>
      </w:r>
      <w:r w:rsidRPr="00A3199D">
        <w:rPr>
          <w:rStyle w:val="Emphasis"/>
          <w:highlight w:val="cyan"/>
        </w:rPr>
        <w:t>undermine</w:t>
      </w:r>
      <w:r w:rsidRPr="000E3216">
        <w:rPr>
          <w:rStyle w:val="Emphasis"/>
        </w:rPr>
        <w:t xml:space="preserve"> our </w:t>
      </w:r>
      <w:r w:rsidRPr="00A3199D">
        <w:rPr>
          <w:rStyle w:val="Emphasis"/>
          <w:highlight w:val="cyan"/>
        </w:rPr>
        <w:t>leadership</w:t>
      </w:r>
      <w:r w:rsidRPr="00A3199D">
        <w:rPr>
          <w:rStyle w:val="StyleUnderline"/>
          <w:highlight w:val="cyan"/>
        </w:rPr>
        <w:t xml:space="preserve"> in biomedical</w:t>
      </w:r>
      <w:r w:rsidRPr="000E3216">
        <w:rPr>
          <w:rStyle w:val="StyleUnderline"/>
        </w:rPr>
        <w:t xml:space="preserve"> </w:t>
      </w:r>
      <w:r w:rsidRPr="00A3199D">
        <w:rPr>
          <w:rStyle w:val="StyleUnderline"/>
          <w:highlight w:val="cyan"/>
        </w:rPr>
        <w:t>discovery</w:t>
      </w:r>
      <w:r w:rsidRPr="000E3216">
        <w:rPr>
          <w:rStyle w:val="StyleUnderline"/>
        </w:rPr>
        <w:t>."</w:t>
      </w:r>
    </w:p>
    <w:p w14:paraId="55577B9F" w14:textId="77777777" w:rsidR="009F78A2" w:rsidRDefault="009F78A2" w:rsidP="009F78A2">
      <w:r>
        <w:t>But some say the waiver would not be an automatic win for China.</w:t>
      </w:r>
    </w:p>
    <w:p w14:paraId="182E5C01" w14:textId="77777777" w:rsidR="009F78A2" w:rsidRDefault="009F78A2" w:rsidP="009F78A2">
      <w:r>
        <w:t>One reason is that its pharmaceutical companies would not be immune if prices fall. "</w:t>
      </w:r>
      <w:r w:rsidRPr="00A3199D">
        <w:rPr>
          <w:rStyle w:val="StyleUnderline"/>
          <w:highlight w:val="cyan"/>
        </w:rPr>
        <w:t>There would be</w:t>
      </w:r>
      <w:r w:rsidRPr="000E3216">
        <w:rPr>
          <w:rStyle w:val="StyleUnderline"/>
        </w:rPr>
        <w:t xml:space="preserve"> </w:t>
      </w:r>
      <w:r w:rsidRPr="00A3199D">
        <w:rPr>
          <w:rStyle w:val="Emphasis"/>
          <w:highlight w:val="cyan"/>
        </w:rPr>
        <w:t>competitive pressure</w:t>
      </w:r>
      <w:r w:rsidRPr="000E3216">
        <w:rPr>
          <w:rStyle w:val="StyleUnderline"/>
        </w:rPr>
        <w:t xml:space="preserve"> </w:t>
      </w:r>
      <w:r w:rsidRPr="00A3199D">
        <w:rPr>
          <w:rStyle w:val="StyleUnderline"/>
          <w:highlight w:val="cyan"/>
        </w:rPr>
        <w:t xml:space="preserve">and a </w:t>
      </w:r>
      <w:r w:rsidRPr="00A3199D">
        <w:rPr>
          <w:rStyle w:val="Emphasis"/>
          <w:highlight w:val="cyan"/>
        </w:rPr>
        <w:t>negative impact</w:t>
      </w:r>
      <w:r w:rsidRPr="000E3216">
        <w:rPr>
          <w:rStyle w:val="Emphasis"/>
        </w:rPr>
        <w:t xml:space="preserve"> </w:t>
      </w:r>
      <w:r w:rsidRPr="00A3199D">
        <w:rPr>
          <w:rStyle w:val="Emphasis"/>
          <w:highlight w:val="cyan"/>
        </w:rPr>
        <w:t>on</w:t>
      </w:r>
      <w:r w:rsidRPr="000E3216">
        <w:rPr>
          <w:rStyle w:val="Emphasis"/>
        </w:rPr>
        <w:t xml:space="preserve"> </w:t>
      </w:r>
      <w:r w:rsidRPr="00A3199D">
        <w:rPr>
          <w:rStyle w:val="Emphasis"/>
          <w:highlight w:val="cyan"/>
        </w:rPr>
        <w:t>pharma</w:t>
      </w:r>
      <w:r w:rsidRPr="000E3216">
        <w:rPr>
          <w:rStyle w:val="Emphasis"/>
        </w:rPr>
        <w:t>ceutical companies</w:t>
      </w:r>
      <w:r w:rsidRPr="000E3216">
        <w:rPr>
          <w:rStyle w:val="StyleUnderline"/>
        </w:rPr>
        <w:t xml:space="preserve"> in and outside of the U</w:t>
      </w:r>
      <w:r>
        <w:t>.S." including China, said Banri Ito, professor at Japan's Aoyama Gakuin University.</w:t>
      </w:r>
    </w:p>
    <w:p w14:paraId="458C52A7" w14:textId="77777777" w:rsidR="009F78A2" w:rsidRDefault="009F78A2" w:rsidP="009F78A2">
      <w:r>
        <w:t>The stock market seems to agree. Chinese vaccine makers including CanSino Biologics and Shanghai Fosun Pharmaceutical Group fell after the U.S. announcement, just like the shares of Pfizer and Moderna.</w:t>
      </w:r>
    </w:p>
    <w:p w14:paraId="334BA4AA" w14:textId="77777777" w:rsidR="009F78A2" w:rsidRDefault="009F78A2" w:rsidP="009F78A2">
      <w:r>
        <w:t>China's state media has been lukewarm toward the U.S. move, calling it a "political tactic."</w:t>
      </w:r>
    </w:p>
    <w:p w14:paraId="77F8D8FC" w14:textId="77777777" w:rsidR="009F78A2" w:rsidRDefault="009F78A2" w:rsidP="009F78A2">
      <w:r w:rsidRPr="000E3216">
        <w:rPr>
          <w:rStyle w:val="StyleUnderline"/>
        </w:rPr>
        <w:t>How would it affect the pharmaceutical industry over the long term</w:t>
      </w:r>
      <w:r>
        <w:t>?</w:t>
      </w:r>
    </w:p>
    <w:p w14:paraId="20A9237A" w14:textId="77777777" w:rsidR="009F78A2" w:rsidRPr="000E3216" w:rsidRDefault="009F78A2" w:rsidP="009F78A2">
      <w:pPr>
        <w:rPr>
          <w:rStyle w:val="Emphasis"/>
        </w:rPr>
      </w:pPr>
      <w:r w:rsidRPr="000E3216">
        <w:rPr>
          <w:rStyle w:val="StyleUnderline"/>
        </w:rPr>
        <w:t xml:space="preserve">One </w:t>
      </w:r>
      <w:r w:rsidRPr="00A3199D">
        <w:rPr>
          <w:rStyle w:val="StyleUnderline"/>
          <w:highlight w:val="cyan"/>
        </w:rPr>
        <w:t xml:space="preserve">major concern is a </w:t>
      </w:r>
      <w:r w:rsidRPr="00A3199D">
        <w:rPr>
          <w:rStyle w:val="Emphasis"/>
          <w:highlight w:val="cyan"/>
        </w:rPr>
        <w:t>loss of incentives</w:t>
      </w:r>
      <w:r w:rsidRPr="000E3216">
        <w:rPr>
          <w:rStyle w:val="StyleUnderline"/>
        </w:rPr>
        <w:t xml:space="preserve"> </w:t>
      </w:r>
      <w:r w:rsidRPr="00A3199D">
        <w:rPr>
          <w:rStyle w:val="StyleUnderline"/>
          <w:highlight w:val="cyan"/>
        </w:rPr>
        <w:t>for</w:t>
      </w:r>
      <w:r w:rsidRPr="000E3216">
        <w:rPr>
          <w:rStyle w:val="StyleUnderline"/>
        </w:rPr>
        <w:t xml:space="preserve"> costly </w:t>
      </w:r>
      <w:r w:rsidRPr="00A3199D">
        <w:rPr>
          <w:rStyle w:val="Emphasis"/>
          <w:highlight w:val="cyan"/>
        </w:rPr>
        <w:t>r</w:t>
      </w:r>
      <w:r w:rsidRPr="000E3216">
        <w:rPr>
          <w:rStyle w:val="Emphasis"/>
        </w:rPr>
        <w:t xml:space="preserve">esearch </w:t>
      </w:r>
      <w:r w:rsidRPr="00A3199D">
        <w:rPr>
          <w:rStyle w:val="Emphasis"/>
          <w:highlight w:val="cyan"/>
        </w:rPr>
        <w:t>and d</w:t>
      </w:r>
      <w:r w:rsidRPr="00A3199D">
        <w:rPr>
          <w:rStyle w:val="Emphasis"/>
        </w:rPr>
        <w:t>evelopment</w:t>
      </w:r>
      <w:r w:rsidRPr="00A3199D">
        <w:rPr>
          <w:rStyle w:val="Emphasis"/>
          <w:highlight w:val="cyan"/>
        </w:rPr>
        <w:t>.</w:t>
      </w:r>
    </w:p>
    <w:p w14:paraId="13C2B067" w14:textId="77777777" w:rsidR="009F78A2" w:rsidRPr="000E3216" w:rsidRDefault="009F78A2" w:rsidP="009F78A2">
      <w:pPr>
        <w:rPr>
          <w:rStyle w:val="StyleUnderline"/>
        </w:rPr>
      </w:pPr>
      <w:r w:rsidRPr="00A3199D">
        <w:rPr>
          <w:rStyle w:val="StyleUnderline"/>
          <w:highlight w:val="cyan"/>
        </w:rPr>
        <w:t>Pharma</w:t>
      </w:r>
      <w:r w:rsidRPr="000E3216">
        <w:rPr>
          <w:rStyle w:val="StyleUnderline"/>
        </w:rPr>
        <w:t>ceutical</w:t>
      </w:r>
      <w:r>
        <w:t xml:space="preserve"> research </w:t>
      </w:r>
      <w:r w:rsidRPr="000E3216">
        <w:rPr>
          <w:rStyle w:val="StyleUnderline"/>
        </w:rPr>
        <w:t xml:space="preserve">has a low success rate and </w:t>
      </w:r>
      <w:r w:rsidRPr="00A3199D">
        <w:rPr>
          <w:rStyle w:val="StyleUnderline"/>
          <w:highlight w:val="cyan"/>
        </w:rPr>
        <w:t xml:space="preserve">requires </w:t>
      </w:r>
      <w:r w:rsidRPr="00A3199D">
        <w:rPr>
          <w:rStyle w:val="Emphasis"/>
          <w:highlight w:val="cyan"/>
        </w:rPr>
        <w:t>enormous sums of money</w:t>
      </w:r>
      <w:r>
        <w:t xml:space="preserve">. </w:t>
      </w:r>
      <w:r w:rsidRPr="00A3199D">
        <w:rPr>
          <w:rStyle w:val="StyleUnderline"/>
          <w:highlight w:val="cyan"/>
        </w:rPr>
        <w:t>Without</w:t>
      </w:r>
      <w:r>
        <w:t xml:space="preserve"> the </w:t>
      </w:r>
      <w:r w:rsidRPr="00A3199D">
        <w:rPr>
          <w:rStyle w:val="Emphasis"/>
          <w:highlight w:val="cyan"/>
        </w:rPr>
        <w:t xml:space="preserve">profits </w:t>
      </w:r>
      <w:r w:rsidRPr="00A3199D">
        <w:rPr>
          <w:rStyle w:val="Emphasis"/>
        </w:rPr>
        <w:t>generated</w:t>
      </w:r>
      <w:r w:rsidRPr="000E3216">
        <w:rPr>
          <w:rStyle w:val="Emphasis"/>
        </w:rPr>
        <w:t xml:space="preserve"> </w:t>
      </w:r>
      <w:r w:rsidRPr="00A3199D">
        <w:rPr>
          <w:rStyle w:val="Emphasis"/>
          <w:highlight w:val="cyan"/>
        </w:rPr>
        <w:t>from i</w:t>
      </w:r>
      <w:r w:rsidRPr="000E3216">
        <w:rPr>
          <w:rStyle w:val="Emphasis"/>
        </w:rPr>
        <w:t xml:space="preserve">ntellectual </w:t>
      </w:r>
      <w:r w:rsidRPr="00A3199D">
        <w:rPr>
          <w:rStyle w:val="Emphasis"/>
          <w:highlight w:val="cyan"/>
        </w:rPr>
        <w:t>p</w:t>
      </w:r>
      <w:r w:rsidRPr="000E3216">
        <w:rPr>
          <w:rStyle w:val="Emphasis"/>
        </w:rPr>
        <w:t>roperty</w:t>
      </w:r>
      <w:r w:rsidRPr="000E3216">
        <w:rPr>
          <w:rStyle w:val="StyleUnderline"/>
        </w:rPr>
        <w:t xml:space="preserve"> rights, "</w:t>
      </w:r>
      <w:r w:rsidRPr="00A3199D">
        <w:rPr>
          <w:rStyle w:val="Emphasis"/>
          <w:highlight w:val="cyan"/>
        </w:rPr>
        <w:t>there would be no new drugs</w:t>
      </w:r>
      <w:r>
        <w:t xml:space="preserve">," </w:t>
      </w:r>
      <w:r w:rsidRPr="000E3216">
        <w:rPr>
          <w:rStyle w:val="StyleUnderline"/>
        </w:rPr>
        <w:t>as companies would have no hope of recouping their investments, a JPMA spokesperson said.</w:t>
      </w:r>
    </w:p>
    <w:p w14:paraId="2EF611EC" w14:textId="77777777" w:rsidR="009F78A2" w:rsidRPr="000E3216" w:rsidRDefault="009F78A2" w:rsidP="009F78A2">
      <w:pPr>
        <w:rPr>
          <w:rStyle w:val="Emphasis"/>
        </w:rPr>
      </w:pPr>
      <w:r w:rsidRPr="000E3216">
        <w:rPr>
          <w:rStyle w:val="StyleUnderline"/>
        </w:rPr>
        <w:t xml:space="preserve">Ito said this </w:t>
      </w:r>
      <w:r w:rsidRPr="00A3199D">
        <w:rPr>
          <w:rStyle w:val="StyleUnderline"/>
          <w:highlight w:val="cyan"/>
        </w:rPr>
        <w:t>raises "concerns</w:t>
      </w:r>
      <w:r w:rsidRPr="000E3216">
        <w:rPr>
          <w:rStyle w:val="StyleUnderline"/>
        </w:rPr>
        <w:t xml:space="preserve"> </w:t>
      </w:r>
      <w:r w:rsidRPr="00A3199D">
        <w:rPr>
          <w:rStyle w:val="StyleUnderline"/>
          <w:highlight w:val="cyan"/>
        </w:rPr>
        <w:t xml:space="preserve">about </w:t>
      </w:r>
      <w:r w:rsidRPr="00A3199D">
        <w:rPr>
          <w:rStyle w:val="Emphasis"/>
          <w:highlight w:val="cyan"/>
        </w:rPr>
        <w:t>how to respond</w:t>
      </w:r>
      <w:r w:rsidRPr="00A3199D">
        <w:rPr>
          <w:rStyle w:val="StyleUnderline"/>
          <w:highlight w:val="cyan"/>
        </w:rPr>
        <w:t xml:space="preserve"> to future pandemics</w:t>
      </w:r>
      <w:r>
        <w:t xml:space="preserve">." </w:t>
      </w:r>
      <w:r w:rsidRPr="00A3199D">
        <w:rPr>
          <w:rStyle w:val="Emphasis"/>
          <w:highlight w:val="cyan"/>
        </w:rPr>
        <w:t>Speedy</w:t>
      </w:r>
      <w:r w:rsidRPr="000E3216">
        <w:rPr>
          <w:rStyle w:val="Emphasis"/>
        </w:rPr>
        <w:t xml:space="preserve"> vaccine </w:t>
      </w:r>
      <w:r w:rsidRPr="00A3199D">
        <w:rPr>
          <w:rStyle w:val="Emphasis"/>
          <w:highlight w:val="cyan"/>
        </w:rPr>
        <w:t>development</w:t>
      </w:r>
      <w:r w:rsidRPr="000E3216">
        <w:rPr>
          <w:rStyle w:val="Emphasis"/>
        </w:rPr>
        <w:t>,</w:t>
      </w:r>
      <w:r w:rsidRPr="000E3216">
        <w:rPr>
          <w:rStyle w:val="StyleUnderline"/>
        </w:rPr>
        <w:t xml:space="preserve"> he said, </w:t>
      </w:r>
      <w:r w:rsidRPr="00A3199D">
        <w:rPr>
          <w:rStyle w:val="StyleUnderline"/>
          <w:highlight w:val="cyan"/>
        </w:rPr>
        <w:t>is driven</w:t>
      </w:r>
      <w:r w:rsidRPr="000E3216">
        <w:rPr>
          <w:rStyle w:val="StyleUnderline"/>
        </w:rPr>
        <w:t xml:space="preserve"> in part </w:t>
      </w:r>
      <w:r w:rsidRPr="00A3199D">
        <w:rPr>
          <w:rStyle w:val="StyleUnderline"/>
          <w:highlight w:val="cyan"/>
        </w:rPr>
        <w:t xml:space="preserve">by the chance to </w:t>
      </w:r>
      <w:r w:rsidRPr="00A3199D">
        <w:rPr>
          <w:rStyle w:val="Emphasis"/>
          <w:highlight w:val="cyan"/>
        </w:rPr>
        <w:t>corner the market</w:t>
      </w:r>
      <w:r w:rsidRPr="000E3216">
        <w:rPr>
          <w:rStyle w:val="Emphasis"/>
        </w:rPr>
        <w:t>.</w:t>
      </w:r>
    </w:p>
    <w:p w14:paraId="311A4E8C" w14:textId="77777777" w:rsidR="009F78A2" w:rsidRPr="00240250" w:rsidRDefault="009F78A2" w:rsidP="009F78A2">
      <w:pPr>
        <w:rPr>
          <w:rStyle w:val="Emphasis"/>
        </w:rPr>
      </w:pPr>
      <w:r w:rsidRPr="00240250">
        <w:rPr>
          <w:rStyle w:val="StyleUnderline"/>
        </w:rPr>
        <w:t>If the patents are to be waived, Ito suggested other steps to spur innovation will be needed,</w:t>
      </w:r>
      <w:r>
        <w:t xml:space="preserve"> such as establishing a fund to buy such knowledge</w:t>
      </w:r>
      <w:r w:rsidRPr="00240250">
        <w:rPr>
          <w:rStyle w:val="StyleUnderline"/>
        </w:rPr>
        <w:t xml:space="preserve">. But setting prices and deciding how to deal with the technical secrets would be </w:t>
      </w:r>
      <w:r w:rsidRPr="00240250">
        <w:rPr>
          <w:rStyle w:val="Emphasis"/>
        </w:rPr>
        <w:t>no easy task.</w:t>
      </w:r>
    </w:p>
    <w:p w14:paraId="59441318" w14:textId="77777777" w:rsidR="009F78A2" w:rsidRPr="00240250" w:rsidRDefault="009F78A2" w:rsidP="009F78A2">
      <w:pPr>
        <w:rPr>
          <w:rStyle w:val="StyleUnderline"/>
        </w:rPr>
      </w:pPr>
      <w:r>
        <w:t xml:space="preserve">Ito said </w:t>
      </w:r>
      <w:r w:rsidRPr="00A3199D">
        <w:rPr>
          <w:rStyle w:val="StyleUnderline"/>
          <w:highlight w:val="cyan"/>
        </w:rPr>
        <w:t xml:space="preserve">a </w:t>
      </w:r>
      <w:r w:rsidRPr="00A3199D">
        <w:rPr>
          <w:rStyle w:val="Emphasis"/>
          <w:highlight w:val="cyan"/>
        </w:rPr>
        <w:t>quicker solution</w:t>
      </w:r>
      <w:r w:rsidRPr="00240250">
        <w:rPr>
          <w:rStyle w:val="StyleUnderline"/>
        </w:rPr>
        <w:t xml:space="preserve"> </w:t>
      </w:r>
      <w:r w:rsidRPr="00A3199D">
        <w:rPr>
          <w:rStyle w:val="StyleUnderline"/>
          <w:highlight w:val="cyan"/>
        </w:rPr>
        <w:t>might b</w:t>
      </w:r>
      <w:r w:rsidRPr="00240250">
        <w:rPr>
          <w:rStyle w:val="StyleUnderline"/>
        </w:rPr>
        <w:t xml:space="preserve">e for Group of Seven countries to "consider policies to </w:t>
      </w:r>
      <w:r w:rsidRPr="00A3199D">
        <w:rPr>
          <w:rStyle w:val="Emphasis"/>
          <w:highlight w:val="cyan"/>
        </w:rPr>
        <w:t>expand production capacit</w:t>
      </w:r>
      <w:r w:rsidRPr="00A3199D">
        <w:rPr>
          <w:rStyle w:val="StyleUnderline"/>
          <w:highlight w:val="cyan"/>
        </w:rPr>
        <w:t>y and strengthen</w:t>
      </w:r>
      <w:r w:rsidRPr="00240250">
        <w:rPr>
          <w:rStyle w:val="StyleUnderline"/>
        </w:rPr>
        <w:t xml:space="preserve"> </w:t>
      </w:r>
      <w:r w:rsidRPr="00240250">
        <w:t>the</w:t>
      </w:r>
      <w:r>
        <w:t xml:space="preserve"> [World Health Organization's] COVAX </w:t>
      </w:r>
      <w:r w:rsidRPr="00A3199D">
        <w:rPr>
          <w:rStyle w:val="StyleUnderline"/>
          <w:highlight w:val="cyan"/>
        </w:rPr>
        <w:t xml:space="preserve">initiative to </w:t>
      </w:r>
      <w:r w:rsidRPr="00A3199D">
        <w:rPr>
          <w:rStyle w:val="Emphasis"/>
          <w:highlight w:val="cyan"/>
        </w:rPr>
        <w:t>purchase</w:t>
      </w:r>
      <w:r w:rsidRPr="00240250">
        <w:rPr>
          <w:rStyle w:val="Emphasis"/>
        </w:rPr>
        <w:t xml:space="preserve"> </w:t>
      </w:r>
      <w:r w:rsidRPr="00A3199D">
        <w:rPr>
          <w:rStyle w:val="Emphasis"/>
          <w:highlight w:val="cyan"/>
        </w:rPr>
        <w:t>and distribute vaccines</w:t>
      </w:r>
      <w:r w:rsidRPr="00240250">
        <w:rPr>
          <w:rStyle w:val="StyleUnderline"/>
        </w:rPr>
        <w:t xml:space="preserve"> </w:t>
      </w:r>
      <w:r w:rsidRPr="00A3199D">
        <w:rPr>
          <w:rStyle w:val="StyleUnderline"/>
          <w:highlight w:val="cyan"/>
        </w:rPr>
        <w:t>to developing countries</w:t>
      </w:r>
      <w:r w:rsidRPr="00240250">
        <w:rPr>
          <w:rStyle w:val="StyleUnderline"/>
        </w:rPr>
        <w:t>."</w:t>
      </w:r>
    </w:p>
    <w:p w14:paraId="239D6F70" w14:textId="77777777" w:rsidR="009F78A2" w:rsidRPr="00EC1825" w:rsidRDefault="009F78A2" w:rsidP="009F78A2">
      <w:pPr>
        <w:pStyle w:val="Heading4"/>
      </w:pPr>
      <w:r>
        <w:t xml:space="preserve">Biopharma </w:t>
      </w:r>
      <w:r w:rsidRPr="00EC1825">
        <w:rPr>
          <w:u w:val="single"/>
        </w:rPr>
        <w:t>innovation</w:t>
      </w:r>
      <w:r>
        <w:t xml:space="preserve"> is key to overall </w:t>
      </w:r>
      <w:r w:rsidRPr="00EC1825">
        <w:rPr>
          <w:u w:val="single"/>
        </w:rPr>
        <w:t>competitiveness</w:t>
      </w:r>
      <w:r>
        <w:t xml:space="preserve"> – US still has a </w:t>
      </w:r>
      <w:r w:rsidRPr="00EC1825">
        <w:rPr>
          <w:u w:val="single"/>
        </w:rPr>
        <w:t>razor thin</w:t>
      </w:r>
      <w:r>
        <w:t xml:space="preserve"> lead but </w:t>
      </w:r>
      <w:r w:rsidRPr="00822446">
        <w:rPr>
          <w:u w:val="single"/>
        </w:rPr>
        <w:t>IP</w:t>
      </w:r>
      <w:r>
        <w:t xml:space="preserve"> is </w:t>
      </w:r>
      <w:r w:rsidRPr="00822446">
        <w:rPr>
          <w:u w:val="single"/>
        </w:rPr>
        <w:t>uniquely key</w:t>
      </w:r>
    </w:p>
    <w:p w14:paraId="69C8EEDB" w14:textId="77777777" w:rsidR="009F78A2" w:rsidRPr="00783D85" w:rsidRDefault="009F78A2" w:rsidP="009F78A2">
      <w:r w:rsidRPr="00EC1825">
        <w:rPr>
          <w:rStyle w:val="Style13ptBold"/>
        </w:rPr>
        <w:t>Ezell 20</w:t>
      </w:r>
      <w:r>
        <w:t xml:space="preserve"> [Stephen Ezell, Director of Global Innovation Policy at the Information Technology and Innovation Foundation (ITIF). "Ensuring U.S. Biopharmaceutical Competitiveness." 7/16/20. https://itif.org/publications/2020/07/16/ensuring-us-biopharmaceutical-competitiveness]</w:t>
      </w:r>
    </w:p>
    <w:p w14:paraId="5C803939" w14:textId="77777777" w:rsidR="009F78A2" w:rsidRDefault="009F78A2" w:rsidP="009F78A2">
      <w:r w:rsidRPr="009C2AED">
        <w:rPr>
          <w:rStyle w:val="StyleUnderline"/>
          <w:highlight w:val="cyan"/>
        </w:rPr>
        <w:lastRenderedPageBreak/>
        <w:t>Nations are competing for</w:t>
      </w:r>
      <w:r w:rsidRPr="00EC1825">
        <w:rPr>
          <w:rStyle w:val="StyleUnderline"/>
        </w:rPr>
        <w:t xml:space="preserve"> increased </w:t>
      </w:r>
      <w:r w:rsidRPr="009C2AED">
        <w:rPr>
          <w:rStyle w:val="StyleUnderline"/>
          <w:highlight w:val="cyan"/>
        </w:rPr>
        <w:t>market share in</w:t>
      </w:r>
      <w:r w:rsidRPr="00EC1825">
        <w:rPr>
          <w:rStyle w:val="StyleUnderline"/>
        </w:rPr>
        <w:t xml:space="preserve"> a wide array of </w:t>
      </w:r>
      <w:r w:rsidRPr="009C2AED">
        <w:rPr>
          <w:rStyle w:val="StyleUnderline"/>
          <w:highlight w:val="cyan"/>
        </w:rPr>
        <w:t>advanced-innovation industries</w:t>
      </w:r>
      <w:r>
        <w:t xml:space="preserve">, </w:t>
      </w:r>
      <w:r w:rsidRPr="00EC1825">
        <w:rPr>
          <w:rStyle w:val="StyleUnderline"/>
        </w:rPr>
        <w:t xml:space="preserve">understanding that these industries are the </w:t>
      </w:r>
      <w:r w:rsidRPr="009C2AED">
        <w:rPr>
          <w:rStyle w:val="Emphasis"/>
          <w:highlight w:val="cyan"/>
        </w:rPr>
        <w:t>key</w:t>
      </w:r>
      <w:r w:rsidRPr="009C2AED">
        <w:rPr>
          <w:rStyle w:val="StyleUnderline"/>
          <w:highlight w:val="cyan"/>
        </w:rPr>
        <w:t xml:space="preserve"> to</w:t>
      </w:r>
      <w:r w:rsidRPr="00EC1825">
        <w:rPr>
          <w:rStyle w:val="StyleUnderline"/>
        </w:rPr>
        <w:t xml:space="preserve"> </w:t>
      </w:r>
      <w:r w:rsidRPr="009C2AED">
        <w:rPr>
          <w:rStyle w:val="Emphasis"/>
          <w:highlight w:val="cyan"/>
        </w:rPr>
        <w:t>competitiveness</w:t>
      </w:r>
      <w:r w:rsidRPr="009C2AED">
        <w:rPr>
          <w:rStyle w:val="StyleUnderline"/>
          <w:highlight w:val="cyan"/>
        </w:rPr>
        <w:t xml:space="preserve">, </w:t>
      </w:r>
      <w:r w:rsidRPr="009C2AED">
        <w:rPr>
          <w:rStyle w:val="Emphasis"/>
          <w:highlight w:val="cyan"/>
        </w:rPr>
        <w:t>national security,</w:t>
      </w:r>
      <w:r w:rsidRPr="009C2AED">
        <w:rPr>
          <w:rStyle w:val="StyleUnderline"/>
          <w:highlight w:val="cyan"/>
        </w:rPr>
        <w:t xml:space="preserve"> and</w:t>
      </w:r>
      <w:r w:rsidRPr="00EC1825">
        <w:rPr>
          <w:rStyle w:val="StyleUnderline"/>
        </w:rPr>
        <w:t xml:space="preserve"> good </w:t>
      </w:r>
      <w:r w:rsidRPr="009C2AED">
        <w:rPr>
          <w:rStyle w:val="Emphasis"/>
          <w:highlight w:val="cyan"/>
        </w:rPr>
        <w:t>jobs</w:t>
      </w:r>
      <w:r w:rsidRPr="00EC1825">
        <w:rPr>
          <w:rStyle w:val="StyleUnderline"/>
        </w:rPr>
        <w:t>. China’s “Made in China 2025” strategy is perhaps the most visible of these efforts, but by no means the only one</w:t>
      </w:r>
      <w:r>
        <w:t>.</w:t>
      </w:r>
    </w:p>
    <w:p w14:paraId="3E202E9A" w14:textId="77777777" w:rsidR="009F78A2" w:rsidRDefault="009F78A2" w:rsidP="009F78A2">
      <w:r w:rsidRPr="00EC1825">
        <w:rPr>
          <w:rStyle w:val="StyleUnderline"/>
        </w:rPr>
        <w:t xml:space="preserve">Many nations, including </w:t>
      </w:r>
      <w:r w:rsidRPr="009C2AED">
        <w:rPr>
          <w:rStyle w:val="StyleUnderline"/>
          <w:highlight w:val="cyan"/>
        </w:rPr>
        <w:t>China</w:t>
      </w:r>
      <w:r w:rsidRPr="00EC1825">
        <w:rPr>
          <w:rStyle w:val="StyleUnderline"/>
        </w:rPr>
        <w:t xml:space="preserve">, have </w:t>
      </w:r>
      <w:r w:rsidRPr="009C2AED">
        <w:rPr>
          <w:rStyle w:val="StyleUnderline"/>
          <w:highlight w:val="cyan"/>
        </w:rPr>
        <w:t>targeted</w:t>
      </w:r>
      <w:r w:rsidRPr="00EC1825">
        <w:rPr>
          <w:rStyle w:val="StyleUnderline"/>
        </w:rPr>
        <w:t xml:space="preserve"> the </w:t>
      </w:r>
      <w:r w:rsidRPr="009C2AED">
        <w:rPr>
          <w:rStyle w:val="StyleUnderline"/>
          <w:highlight w:val="cyan"/>
        </w:rPr>
        <w:t>biopharmaceuticals</w:t>
      </w:r>
      <w:r w:rsidRPr="00EC1825">
        <w:rPr>
          <w:rStyle w:val="StyleUnderline"/>
        </w:rPr>
        <w:t xml:space="preserve"> industry</w:t>
      </w:r>
      <w:r>
        <w:t>—</w:t>
      </w:r>
      <w:r w:rsidRPr="00EC1825">
        <w:rPr>
          <w:rStyle w:val="StyleUnderline"/>
        </w:rPr>
        <w:t xml:space="preserve">an industry which the United States has long led—especially </w:t>
      </w:r>
      <w:r w:rsidRPr="009C2AED">
        <w:rPr>
          <w:rStyle w:val="StyleUnderline"/>
          <w:highlight w:val="cyan"/>
        </w:rPr>
        <w:t xml:space="preserve">in </w:t>
      </w:r>
      <w:r w:rsidRPr="009C2AED">
        <w:rPr>
          <w:rStyle w:val="Emphasis"/>
          <w:highlight w:val="cyan"/>
        </w:rPr>
        <w:t>drug innovation</w:t>
      </w:r>
      <w:r w:rsidRPr="00EC1825">
        <w:rPr>
          <w:rStyle w:val="StyleUnderline"/>
        </w:rPr>
        <w:t>.</w:t>
      </w:r>
      <w:r>
        <w:t xml:space="preserve"> One result has been that </w:t>
      </w:r>
      <w:r w:rsidRPr="00EC1825">
        <w:rPr>
          <w:rStyle w:val="StyleUnderline"/>
        </w:rPr>
        <w:t>over the last decade U.S. biopharmaceutical manufacturing value-added output has fallen by almost one-third, as the U.S. trade deficit in drugs and inputs has increased.</w:t>
      </w:r>
      <w:r>
        <w:t xml:space="preserve"> Fortunately, </w:t>
      </w:r>
      <w:r w:rsidRPr="009C2AED">
        <w:rPr>
          <w:rStyle w:val="StyleUnderline"/>
          <w:highlight w:val="cyan"/>
        </w:rPr>
        <w:t xml:space="preserve">America still leads in </w:t>
      </w:r>
      <w:r w:rsidRPr="009C2AED">
        <w:rPr>
          <w:rStyle w:val="Emphasis"/>
          <w:highlight w:val="cyan"/>
        </w:rPr>
        <w:t>innovation</w:t>
      </w:r>
      <w:r w:rsidRPr="009C2AED">
        <w:rPr>
          <w:rStyle w:val="StyleUnderline"/>
          <w:highlight w:val="cyan"/>
        </w:rPr>
        <w:t xml:space="preserve"> and </w:t>
      </w:r>
      <w:r w:rsidRPr="009C2AED">
        <w:rPr>
          <w:rStyle w:val="Emphasis"/>
          <w:highlight w:val="cyan"/>
        </w:rPr>
        <w:t>drug development</w:t>
      </w:r>
      <w:r w:rsidRPr="00EC1825">
        <w:rPr>
          <w:rStyle w:val="StyleUnderline"/>
        </w:rPr>
        <w:t xml:space="preserve">, in large part </w:t>
      </w:r>
      <w:r w:rsidRPr="009C2AED">
        <w:rPr>
          <w:rStyle w:val="StyleUnderline"/>
          <w:highlight w:val="cyan"/>
        </w:rPr>
        <w:t>due to</w:t>
      </w:r>
      <w:r w:rsidRPr="00EC1825">
        <w:rPr>
          <w:rStyle w:val="StyleUnderline"/>
        </w:rPr>
        <w:t xml:space="preserve"> effective life-science policies, including significant federal investment in life-sciences basic research, robust intellectual property (</w:t>
      </w:r>
      <w:r w:rsidRPr="009C2AED">
        <w:rPr>
          <w:rStyle w:val="Emphasis"/>
          <w:highlight w:val="cyan"/>
        </w:rPr>
        <w:t>IP) protections</w:t>
      </w:r>
      <w:r w:rsidRPr="00EC1825">
        <w:rPr>
          <w:rStyle w:val="StyleUnderline"/>
        </w:rPr>
        <w:t xml:space="preserve">, effective technology transfer policies, investment incentives, and, importantly, drug pricing policies </w:t>
      </w:r>
      <w:r w:rsidRPr="009C2AED">
        <w:rPr>
          <w:rStyle w:val="StyleUnderline"/>
          <w:highlight w:val="cyan"/>
        </w:rPr>
        <w:t>that enable</w:t>
      </w:r>
      <w:r w:rsidRPr="00EC1825">
        <w:rPr>
          <w:rStyle w:val="StyleUnderline"/>
        </w:rPr>
        <w:t xml:space="preserve"> companies to invest in </w:t>
      </w:r>
      <w:r w:rsidRPr="009C2AED">
        <w:rPr>
          <w:rStyle w:val="Emphasis"/>
          <w:highlight w:val="cyan"/>
        </w:rPr>
        <w:t>high-risk</w:t>
      </w:r>
      <w:r w:rsidRPr="009C2AED">
        <w:rPr>
          <w:rStyle w:val="StyleUnderline"/>
          <w:highlight w:val="cyan"/>
        </w:rPr>
        <w:t xml:space="preserve"> drug development</w:t>
      </w:r>
      <w:r>
        <w:t>.</w:t>
      </w:r>
    </w:p>
    <w:p w14:paraId="73A89D30" w14:textId="77777777" w:rsidR="009F78A2" w:rsidRDefault="009F78A2" w:rsidP="009F78A2">
      <w:r>
        <w:t xml:space="preserve">But </w:t>
      </w:r>
      <w:r w:rsidRPr="00EC1825">
        <w:rPr>
          <w:rStyle w:val="StyleUnderline"/>
        </w:rPr>
        <w:t xml:space="preserve">if the story of the past decline, and even loss, of other critical U.S. industries provides any guide, loss of U.S. production will ultimately lead to the loss of </w:t>
      </w:r>
      <w:r w:rsidRPr="00EC1825">
        <w:rPr>
          <w:rStyle w:val="Emphasis"/>
        </w:rPr>
        <w:t>innovation</w:t>
      </w:r>
      <w:r w:rsidRPr="00EC1825">
        <w:rPr>
          <w:rStyle w:val="StyleUnderline"/>
        </w:rPr>
        <w:t xml:space="preserve"> capabilities as well</w:t>
      </w:r>
      <w:r>
        <w:t xml:space="preserve">. It is not enough for the United States to lead in drug development, it must also at least hold its own in drug production. This is especially true given the coming challenge from </w:t>
      </w:r>
      <w:r w:rsidRPr="00EC1825">
        <w:rPr>
          <w:rStyle w:val="StyleUnderline"/>
        </w:rPr>
        <w:t>China</w:t>
      </w:r>
      <w:r>
        <w:t xml:space="preserve">, which </w:t>
      </w:r>
      <w:r w:rsidRPr="00EC1825">
        <w:rPr>
          <w:rStyle w:val="StyleUnderline"/>
        </w:rPr>
        <w:t>intends to dominate the global drug industry, at all phases, from innovation to production to marketing</w:t>
      </w:r>
      <w:r>
        <w:t>.</w:t>
      </w:r>
    </w:p>
    <w:p w14:paraId="26A33313" w14:textId="77777777" w:rsidR="009F78A2" w:rsidRDefault="009F78A2" w:rsidP="009F78A2">
      <w:r w:rsidRPr="009C2AED">
        <w:rPr>
          <w:rStyle w:val="StyleUnderline"/>
          <w:highlight w:val="cyan"/>
        </w:rPr>
        <w:t>Now is not the time for</w:t>
      </w:r>
      <w:r>
        <w:t xml:space="preserve"> free-market complacency, hoping that America’s entrepreneurial spirit and rule of law will somehow suffice (the United States didn’t gain its biopharma lead from a laissez faire approach, and it certainly won’t keep its lead with it alone). Nor is it the time for </w:t>
      </w:r>
      <w:r w:rsidRPr="009C2AED">
        <w:rPr>
          <w:rStyle w:val="Emphasis"/>
          <w:highlight w:val="cyan"/>
        </w:rPr>
        <w:t>drug populism</w:t>
      </w:r>
      <w:r w:rsidRPr="00EC1825">
        <w:rPr>
          <w:rStyle w:val="StyleUnderline"/>
        </w:rPr>
        <w:t>, a political movement that both sides of the aisle, but especially progressives, have unfortunately embraced</w:t>
      </w:r>
      <w:r>
        <w:t xml:space="preserve">. </w:t>
      </w:r>
      <w:r w:rsidRPr="00EC1825">
        <w:rPr>
          <w:rStyle w:val="StyleUnderline"/>
        </w:rPr>
        <w:t xml:space="preserve">Drug populism </w:t>
      </w:r>
      <w:r w:rsidRPr="009C2AED">
        <w:rPr>
          <w:rStyle w:val="StyleUnderline"/>
          <w:highlight w:val="cyan"/>
        </w:rPr>
        <w:t>and</w:t>
      </w:r>
      <w:r w:rsidRPr="00EC1825">
        <w:rPr>
          <w:rStyle w:val="StyleUnderline"/>
        </w:rPr>
        <w:t xml:space="preserve"> its accompanying policies of </w:t>
      </w:r>
      <w:r w:rsidRPr="009C2AED">
        <w:rPr>
          <w:rStyle w:val="StyleUnderline"/>
          <w:highlight w:val="cyan"/>
        </w:rPr>
        <w:t>weaker IP protections</w:t>
      </w:r>
      <w:r w:rsidRPr="00EC1825">
        <w:rPr>
          <w:rStyle w:val="StyleUnderline"/>
        </w:rPr>
        <w:t xml:space="preserve"> and draconian drug price controls would likely result in cheaper drugs. But there should be no confusion that it will lead to a </w:t>
      </w:r>
      <w:r w:rsidRPr="009C2AED">
        <w:rPr>
          <w:rStyle w:val="Emphasis"/>
          <w:highlight w:val="cyan"/>
        </w:rPr>
        <w:t>hollowing out</w:t>
      </w:r>
      <w:r w:rsidRPr="00EC1825">
        <w:rPr>
          <w:rStyle w:val="StyleUnderline"/>
        </w:rPr>
        <w:t xml:space="preserve"> of </w:t>
      </w:r>
      <w:r w:rsidRPr="009C2AED">
        <w:rPr>
          <w:rStyle w:val="StyleUnderline"/>
          <w:highlight w:val="cyan"/>
        </w:rPr>
        <w:t>U.S. capabilities</w:t>
      </w:r>
      <w:r w:rsidRPr="00EC1825">
        <w:rPr>
          <w:rStyle w:val="StyleUnderline"/>
        </w:rPr>
        <w:t xml:space="preserve">, not just in production but also </w:t>
      </w:r>
      <w:r w:rsidRPr="009C2AED">
        <w:rPr>
          <w:rStyle w:val="StyleUnderline"/>
          <w:highlight w:val="cyan"/>
        </w:rPr>
        <w:t>in</w:t>
      </w:r>
      <w:r w:rsidRPr="00EC1825">
        <w:rPr>
          <w:rStyle w:val="StyleUnderline"/>
        </w:rPr>
        <w:t xml:space="preserve"> </w:t>
      </w:r>
      <w:r w:rsidRPr="009C2AED">
        <w:rPr>
          <w:rStyle w:val="StyleUnderline"/>
          <w:highlight w:val="cyan"/>
        </w:rPr>
        <w:t>innovation</w:t>
      </w:r>
      <w:r>
        <w:t xml:space="preserve"> (</w:t>
      </w:r>
      <w:r w:rsidRPr="00EC1825">
        <w:rPr>
          <w:rStyle w:val="StyleUnderline"/>
        </w:rPr>
        <w:t>and, not to mention, fewer new lifesaving drugs</w:t>
      </w:r>
      <w:r>
        <w:t xml:space="preserve">). </w:t>
      </w:r>
      <w:r w:rsidRPr="009C2AED">
        <w:rPr>
          <w:rStyle w:val="StyleUnderline"/>
          <w:highlight w:val="cyan"/>
        </w:rPr>
        <w:t>If the U</w:t>
      </w:r>
      <w:r w:rsidRPr="00EC1825">
        <w:rPr>
          <w:rStyle w:val="StyleUnderline"/>
        </w:rPr>
        <w:t xml:space="preserve">nited </w:t>
      </w:r>
      <w:r w:rsidRPr="009C2AED">
        <w:rPr>
          <w:rStyle w:val="StyleUnderline"/>
          <w:highlight w:val="cyan"/>
        </w:rPr>
        <w:t>S</w:t>
      </w:r>
      <w:r w:rsidRPr="00EC1825">
        <w:rPr>
          <w:rStyle w:val="StyleUnderline"/>
        </w:rPr>
        <w:t xml:space="preserve">tates </w:t>
      </w:r>
      <w:r w:rsidRPr="009C2AED">
        <w:rPr>
          <w:rStyle w:val="StyleUnderline"/>
          <w:highlight w:val="cyan"/>
        </w:rPr>
        <w:t xml:space="preserve">is serious about competitiveness </w:t>
      </w:r>
      <w:r w:rsidRPr="009C2AED">
        <w:rPr>
          <w:rStyle w:val="Emphasis"/>
          <w:highlight w:val="cyan"/>
        </w:rPr>
        <w:t>overall</w:t>
      </w:r>
      <w:r w:rsidRPr="00EC1825">
        <w:rPr>
          <w:rStyle w:val="StyleUnderline"/>
        </w:rPr>
        <w:t>, and competitiveness in the biopharma sector</w:t>
      </w:r>
      <w:r>
        <w:t xml:space="preserve"> specifically, </w:t>
      </w:r>
      <w:r w:rsidRPr="00EC1825">
        <w:rPr>
          <w:rStyle w:val="StyleUnderline"/>
        </w:rPr>
        <w:t>an industry that the United States still has strong capabilities in—unlike the telecom equipment or flat-panel display industries, to name just two—then it’s time for Washington to articulate and embrace a robust national biopharmaceutical competitiveness strategy</w:t>
      </w:r>
      <w:r>
        <w:t>.</w:t>
      </w:r>
    </w:p>
    <w:p w14:paraId="5DEB2476" w14:textId="77777777" w:rsidR="009F78A2" w:rsidRPr="004A5DD2" w:rsidRDefault="009F78A2" w:rsidP="009F78A2">
      <w:pPr>
        <w:pStyle w:val="Heading4"/>
        <w:rPr>
          <w:rFonts w:cs="Times New Roman"/>
        </w:rPr>
      </w:pPr>
      <w:r>
        <w:rPr>
          <w:rFonts w:cs="Times New Roman"/>
        </w:rPr>
        <w:t xml:space="preserve">Chinese tech leadership causes </w:t>
      </w:r>
      <w:r w:rsidRPr="00300723">
        <w:rPr>
          <w:rFonts w:cs="Times New Roman"/>
          <w:u w:val="single"/>
        </w:rPr>
        <w:t>nuke war</w:t>
      </w:r>
      <w:r>
        <w:rPr>
          <w:rFonts w:cs="Times New Roman"/>
        </w:rPr>
        <w:t xml:space="preserve"> </w:t>
      </w:r>
    </w:p>
    <w:p w14:paraId="20E2A46D" w14:textId="77777777" w:rsidR="009F78A2" w:rsidRPr="004A5DD2" w:rsidRDefault="009F78A2" w:rsidP="009F78A2">
      <w:r w:rsidRPr="004A5DD2">
        <w:rPr>
          <w:rStyle w:val="Style13ptBold"/>
        </w:rPr>
        <w:t>Kroenig</w:t>
      </w:r>
      <w:r w:rsidRPr="004A5DD2">
        <w:t xml:space="preserve"> &amp; Gopalaswamy </w:t>
      </w:r>
      <w:r w:rsidRPr="004A5DD2">
        <w:rPr>
          <w:rStyle w:val="Style13ptBold"/>
        </w:rPr>
        <w:t>18</w:t>
      </w:r>
      <w:r w:rsidRPr="004A5DD2">
        <w:t xml:space="preserve">, *Associate Professor of Government and Foreign Service at Georgetown University and Deputy Director for Strategy in the Scowcroft Center for Strategy and Security at the Atlantic Council. **Director of the South Asia Center at the Atlantic Council. He holds a PhD in mechanical engineering with a specialization in numerical acoustics from Trinity College, Dublin. (Matthew &amp; Bharath, 11-12-2018, "Will disruptive technology cause nuclear war?", </w:t>
      </w:r>
      <w:r w:rsidRPr="004A5DD2">
        <w:rPr>
          <w:i/>
          <w:iCs/>
        </w:rPr>
        <w:t>Bulletin of the Atomic Scientists</w:t>
      </w:r>
      <w:r w:rsidRPr="004A5DD2">
        <w:t>, https://thebulletin.org/2018/11/will-disruptive-technology-cause-nuclear-war/)</w:t>
      </w:r>
    </w:p>
    <w:p w14:paraId="31CAB01B" w14:textId="77777777" w:rsidR="009F78A2" w:rsidRPr="004A5DD2" w:rsidRDefault="009F78A2" w:rsidP="009F78A2">
      <w:pPr>
        <w:rPr>
          <w:rStyle w:val="Emphasis"/>
        </w:rPr>
      </w:pPr>
      <w:r w:rsidRPr="004A5DD2">
        <w:lastRenderedPageBreak/>
        <w:t xml:space="preserve">Rather, we should think more broadly about how new technology might affect global politics, and, for this, it is helpful to turn to scholarly international relations theory. The dominant theory of the causes of war in the academy is </w:t>
      </w:r>
      <w:r w:rsidRPr="0001711D">
        <w:rPr>
          <w:rStyle w:val="StyleUnderline"/>
          <w:highlight w:val="cyan"/>
        </w:rPr>
        <w:t>the</w:t>
      </w:r>
      <w:r w:rsidRPr="004A5DD2">
        <w:rPr>
          <w:rStyle w:val="StyleUnderline"/>
        </w:rPr>
        <w:t xml:space="preserve"> “</w:t>
      </w:r>
      <w:r w:rsidRPr="0001711D">
        <w:rPr>
          <w:rStyle w:val="Emphasis"/>
          <w:highlight w:val="cyan"/>
        </w:rPr>
        <w:t>bargaining model</w:t>
      </w:r>
      <w:r w:rsidRPr="004A5DD2">
        <w:rPr>
          <w:rStyle w:val="StyleUnderline"/>
        </w:rPr>
        <w:t xml:space="preserve"> of war.”</w:t>
      </w:r>
      <w:r w:rsidRPr="004A5DD2">
        <w:t xml:space="preserve"> This theory </w:t>
      </w:r>
      <w:r w:rsidRPr="0001711D">
        <w:rPr>
          <w:rStyle w:val="StyleUnderline"/>
          <w:highlight w:val="cyan"/>
        </w:rPr>
        <w:t xml:space="preserve">identifies </w:t>
      </w:r>
      <w:r w:rsidRPr="0001711D">
        <w:rPr>
          <w:rStyle w:val="Emphasis"/>
          <w:highlight w:val="cyan"/>
        </w:rPr>
        <w:t>rapid shifts</w:t>
      </w:r>
      <w:r w:rsidRPr="004A5DD2">
        <w:rPr>
          <w:rStyle w:val="StyleUnderline"/>
        </w:rPr>
        <w:t xml:space="preserve"> </w:t>
      </w:r>
      <w:r w:rsidRPr="0001711D">
        <w:rPr>
          <w:rStyle w:val="StyleUnderline"/>
          <w:highlight w:val="cyan"/>
        </w:rPr>
        <w:t>in</w:t>
      </w:r>
      <w:r w:rsidRPr="004A5DD2">
        <w:rPr>
          <w:rStyle w:val="StyleUnderline"/>
        </w:rPr>
        <w:t xml:space="preserve"> the balance of </w:t>
      </w:r>
      <w:r w:rsidRPr="0001711D">
        <w:rPr>
          <w:rStyle w:val="StyleUnderline"/>
          <w:highlight w:val="cyan"/>
        </w:rPr>
        <w:t>power as a</w:t>
      </w:r>
      <w:r w:rsidRPr="004A5DD2">
        <w:rPr>
          <w:rStyle w:val="StyleUnderline"/>
        </w:rPr>
        <w:t xml:space="preserve"> </w:t>
      </w:r>
      <w:r w:rsidRPr="004A5DD2">
        <w:rPr>
          <w:rStyle w:val="Emphasis"/>
        </w:rPr>
        <w:t xml:space="preserve">primary </w:t>
      </w:r>
      <w:r w:rsidRPr="0001711D">
        <w:rPr>
          <w:rStyle w:val="Emphasis"/>
          <w:highlight w:val="cyan"/>
        </w:rPr>
        <w:t>cause of conflict</w:t>
      </w:r>
      <w:r w:rsidRPr="004A5DD2">
        <w:rPr>
          <w:rStyle w:val="Emphasis"/>
        </w:rPr>
        <w:t>.</w:t>
      </w:r>
    </w:p>
    <w:p w14:paraId="47D2D2BA" w14:textId="77777777" w:rsidR="009F78A2" w:rsidRPr="004A5DD2" w:rsidRDefault="009F78A2" w:rsidP="009F78A2">
      <w:pPr>
        <w:rPr>
          <w:b/>
          <w:iCs/>
          <w:u w:val="single"/>
          <w:bdr w:val="single" w:sz="8" w:space="0" w:color="auto"/>
        </w:rPr>
      </w:pPr>
      <w:r w:rsidRPr="004A5DD2">
        <w:rPr>
          <w:rStyle w:val="StyleUnderline"/>
        </w:rPr>
        <w:t xml:space="preserve">International politics often presents states with conflicts that they can </w:t>
      </w:r>
      <w:r w:rsidRPr="004A5DD2">
        <w:rPr>
          <w:rStyle w:val="Emphasis"/>
        </w:rPr>
        <w:t>settle through peaceful bargaining</w:t>
      </w:r>
      <w:r w:rsidRPr="004A5DD2">
        <w:rPr>
          <w:rStyle w:val="StyleUnderline"/>
        </w:rPr>
        <w:t xml:space="preserve">, but </w:t>
      </w:r>
      <w:r w:rsidRPr="0001711D">
        <w:rPr>
          <w:rStyle w:val="StyleUnderline"/>
          <w:highlight w:val="cyan"/>
        </w:rPr>
        <w:t xml:space="preserve">when bargaining </w:t>
      </w:r>
      <w:r w:rsidRPr="0001711D">
        <w:rPr>
          <w:rStyle w:val="Emphasis"/>
          <w:highlight w:val="cyan"/>
        </w:rPr>
        <w:t>breaks down</w:t>
      </w:r>
      <w:r w:rsidRPr="0001711D">
        <w:rPr>
          <w:rStyle w:val="StyleUnderline"/>
          <w:highlight w:val="cyan"/>
        </w:rPr>
        <w:t xml:space="preserve">, </w:t>
      </w:r>
      <w:r w:rsidRPr="0001711D">
        <w:rPr>
          <w:rStyle w:val="Emphasis"/>
          <w:highlight w:val="cyan"/>
        </w:rPr>
        <w:t>war results</w:t>
      </w:r>
      <w:r w:rsidRPr="004A5DD2">
        <w:t xml:space="preserve">. </w:t>
      </w:r>
      <w:r w:rsidRPr="004A5DD2">
        <w:rPr>
          <w:rStyle w:val="Emphasis"/>
        </w:rPr>
        <w:t>Shifts</w:t>
      </w:r>
      <w:r w:rsidRPr="004A5DD2">
        <w:rPr>
          <w:rStyle w:val="StyleUnderline"/>
        </w:rPr>
        <w:t xml:space="preserve"> in the balance of power</w:t>
      </w:r>
      <w:r w:rsidRPr="004A5DD2">
        <w:t xml:space="preserve"> are problematic because they </w:t>
      </w:r>
      <w:r w:rsidRPr="004A5DD2">
        <w:rPr>
          <w:rStyle w:val="Emphasis"/>
        </w:rPr>
        <w:t>undermine effective bargaining</w:t>
      </w:r>
      <w:r w:rsidRPr="004A5DD2">
        <w:t xml:space="preserve">. After all, </w:t>
      </w:r>
      <w:r w:rsidRPr="0001711D">
        <w:rPr>
          <w:rStyle w:val="StyleUnderline"/>
          <w:highlight w:val="cyan"/>
        </w:rPr>
        <w:t>why agree to a deal</w:t>
      </w:r>
      <w:r w:rsidRPr="004A5DD2">
        <w:rPr>
          <w:rStyle w:val="StyleUnderline"/>
        </w:rPr>
        <w:t xml:space="preserve"> </w:t>
      </w:r>
      <w:r w:rsidRPr="004A5DD2">
        <w:rPr>
          <w:rStyle w:val="Emphasis"/>
        </w:rPr>
        <w:t>today</w:t>
      </w:r>
      <w:r w:rsidRPr="004A5DD2">
        <w:rPr>
          <w:rStyle w:val="StyleUnderline"/>
        </w:rPr>
        <w:t xml:space="preserve"> </w:t>
      </w:r>
      <w:r w:rsidRPr="0001711D">
        <w:rPr>
          <w:rStyle w:val="StyleUnderline"/>
          <w:highlight w:val="cyan"/>
        </w:rPr>
        <w:t>if your</w:t>
      </w:r>
      <w:r w:rsidRPr="004A5DD2">
        <w:rPr>
          <w:rStyle w:val="StyleUnderline"/>
        </w:rPr>
        <w:t xml:space="preserve"> bargaining </w:t>
      </w:r>
      <w:r w:rsidRPr="0001711D">
        <w:rPr>
          <w:rStyle w:val="StyleUnderline"/>
          <w:highlight w:val="cyan"/>
        </w:rPr>
        <w:t xml:space="preserve">position will be </w:t>
      </w:r>
      <w:r w:rsidRPr="0001711D">
        <w:rPr>
          <w:rStyle w:val="Emphasis"/>
          <w:highlight w:val="cyan"/>
        </w:rPr>
        <w:t>stronger tomorrow?</w:t>
      </w:r>
      <w:r w:rsidRPr="004A5DD2">
        <w:rPr>
          <w:rStyle w:val="StyleUnderline"/>
        </w:rPr>
        <w:t xml:space="preserve"> </w:t>
      </w:r>
      <w:r w:rsidRPr="004A5DD2">
        <w:t xml:space="preserve">And, </w:t>
      </w:r>
      <w:r w:rsidRPr="004A5DD2">
        <w:rPr>
          <w:rStyle w:val="StyleUnderline"/>
        </w:rPr>
        <w:t xml:space="preserve">a </w:t>
      </w:r>
      <w:r w:rsidRPr="004A5DD2">
        <w:rPr>
          <w:rStyle w:val="Emphasis"/>
        </w:rPr>
        <w:t>clear understanding</w:t>
      </w:r>
      <w:r w:rsidRPr="004A5DD2">
        <w:rPr>
          <w:rStyle w:val="StyleUnderline"/>
        </w:rPr>
        <w:t xml:space="preserve"> of the military balance of power can contribute to peace. (Why start a war you are likely to lose?)</w:t>
      </w:r>
      <w:r w:rsidRPr="004A5DD2">
        <w:t xml:space="preserve"> But </w:t>
      </w:r>
      <w:r w:rsidRPr="0001711D">
        <w:rPr>
          <w:rStyle w:val="StyleUnderline"/>
          <w:highlight w:val="cyan"/>
        </w:rPr>
        <w:t>shifts</w:t>
      </w:r>
      <w:r w:rsidRPr="004A5DD2">
        <w:rPr>
          <w:rStyle w:val="StyleUnderline"/>
        </w:rPr>
        <w:t xml:space="preserve"> in the balance of power </w:t>
      </w:r>
      <w:r w:rsidRPr="0001711D">
        <w:rPr>
          <w:rStyle w:val="Emphasis"/>
          <w:highlight w:val="cyan"/>
        </w:rPr>
        <w:t>muddy understandings</w:t>
      </w:r>
      <w:r w:rsidRPr="0001711D">
        <w:rPr>
          <w:rStyle w:val="StyleUnderline"/>
          <w:highlight w:val="cyan"/>
        </w:rPr>
        <w:t xml:space="preserve"> of </w:t>
      </w:r>
      <w:r w:rsidRPr="0001711D">
        <w:rPr>
          <w:rStyle w:val="Emphasis"/>
          <w:highlight w:val="cyan"/>
        </w:rPr>
        <w:t>which states have the advantage</w:t>
      </w:r>
      <w:r w:rsidRPr="004A5DD2">
        <w:rPr>
          <w:rStyle w:val="StyleUnderline"/>
        </w:rPr>
        <w:t>.</w:t>
      </w:r>
    </w:p>
    <w:p w14:paraId="7DEAF804" w14:textId="77777777" w:rsidR="009F78A2" w:rsidRPr="004A5DD2" w:rsidRDefault="009F78A2" w:rsidP="009F78A2">
      <w:pPr>
        <w:rPr>
          <w:rStyle w:val="Emphasis"/>
        </w:rPr>
      </w:pPr>
      <w:r w:rsidRPr="004A5DD2">
        <w:t xml:space="preserve">You may see where this is going. </w:t>
      </w:r>
      <w:r w:rsidRPr="004A5DD2">
        <w:rPr>
          <w:rStyle w:val="StyleUnderline"/>
        </w:rPr>
        <w:t>New technologies threaten to create</w:t>
      </w:r>
      <w:r w:rsidRPr="004A5DD2">
        <w:t xml:space="preserve"> potentially </w:t>
      </w:r>
      <w:r w:rsidRPr="004A5DD2">
        <w:rPr>
          <w:rStyle w:val="Emphasis"/>
        </w:rPr>
        <w:t>destabilizing shifts</w:t>
      </w:r>
      <w:r w:rsidRPr="004A5DD2">
        <w:rPr>
          <w:rStyle w:val="StyleUnderline"/>
        </w:rPr>
        <w:t xml:space="preserve"> in the </w:t>
      </w:r>
      <w:r w:rsidRPr="004A5DD2">
        <w:rPr>
          <w:rStyle w:val="Emphasis"/>
        </w:rPr>
        <w:t>balance of power.</w:t>
      </w:r>
    </w:p>
    <w:p w14:paraId="3A39B879" w14:textId="77777777" w:rsidR="009F78A2" w:rsidRPr="004A5DD2" w:rsidRDefault="009F78A2" w:rsidP="009F78A2">
      <w:r w:rsidRPr="004A5DD2">
        <w:t xml:space="preserve">For decades, </w:t>
      </w:r>
      <w:r w:rsidRPr="004A5DD2">
        <w:rPr>
          <w:rStyle w:val="StyleUnderline"/>
        </w:rPr>
        <w:t xml:space="preserve">stability in Europe and Asia has been </w:t>
      </w:r>
      <w:r w:rsidRPr="004A5DD2">
        <w:rPr>
          <w:rStyle w:val="Emphasis"/>
        </w:rPr>
        <w:t>supported</w:t>
      </w:r>
      <w:r w:rsidRPr="004A5DD2">
        <w:rPr>
          <w:rStyle w:val="StyleUnderline"/>
        </w:rPr>
        <w:t xml:space="preserve"> by </w:t>
      </w:r>
      <w:r w:rsidRPr="004A5DD2">
        <w:rPr>
          <w:rStyle w:val="Emphasis"/>
        </w:rPr>
        <w:t>US military power</w:t>
      </w:r>
      <w:r w:rsidRPr="004A5DD2">
        <w:t xml:space="preserve">. In recent years, however, </w:t>
      </w:r>
      <w:r w:rsidRPr="004A5DD2">
        <w:rPr>
          <w:rStyle w:val="StyleUnderline"/>
        </w:rPr>
        <w:t xml:space="preserve">the balance of power in Asia has begun to shift, as </w:t>
      </w:r>
      <w:r w:rsidRPr="004A5DD2">
        <w:rPr>
          <w:rStyle w:val="Emphasis"/>
        </w:rPr>
        <w:t>China</w:t>
      </w:r>
      <w:r w:rsidRPr="004A5DD2">
        <w:rPr>
          <w:rStyle w:val="StyleUnderline"/>
        </w:rPr>
        <w:t xml:space="preserve"> has </w:t>
      </w:r>
      <w:r w:rsidRPr="004A5DD2">
        <w:rPr>
          <w:rStyle w:val="Emphasis"/>
        </w:rPr>
        <w:t>increased its military capabilities</w:t>
      </w:r>
      <w:r w:rsidRPr="004A5DD2">
        <w:t xml:space="preserve">. </w:t>
      </w:r>
      <w:r w:rsidRPr="004A5DD2">
        <w:rPr>
          <w:rStyle w:val="StyleUnderline"/>
        </w:rPr>
        <w:t xml:space="preserve">Already, Beijing has become </w:t>
      </w:r>
      <w:r w:rsidRPr="004A5DD2">
        <w:rPr>
          <w:rStyle w:val="Emphasis"/>
        </w:rPr>
        <w:t>more assertive</w:t>
      </w:r>
      <w:r w:rsidRPr="004A5DD2">
        <w:rPr>
          <w:rStyle w:val="StyleUnderline"/>
        </w:rPr>
        <w:t xml:space="preserve"> in the region, claiming contested territory in the </w:t>
      </w:r>
      <w:r w:rsidRPr="004A5DD2">
        <w:rPr>
          <w:rStyle w:val="Emphasis"/>
        </w:rPr>
        <w:t>S</w:t>
      </w:r>
      <w:r w:rsidRPr="004A5DD2">
        <w:t xml:space="preserve">outh </w:t>
      </w:r>
      <w:r w:rsidRPr="004A5DD2">
        <w:rPr>
          <w:rStyle w:val="Emphasis"/>
        </w:rPr>
        <w:t>C</w:t>
      </w:r>
      <w:r w:rsidRPr="004A5DD2">
        <w:t xml:space="preserve">hina </w:t>
      </w:r>
      <w:r w:rsidRPr="004A5DD2">
        <w:rPr>
          <w:rStyle w:val="Emphasis"/>
        </w:rPr>
        <w:t>S</w:t>
      </w:r>
      <w:r w:rsidRPr="004A5DD2">
        <w:t>ea. And the results of Russia’s military modernization have been on full display in its ongoing intervention in Ukraine.</w:t>
      </w:r>
    </w:p>
    <w:p w14:paraId="5366E015" w14:textId="77777777" w:rsidR="009F78A2" w:rsidRPr="004A5DD2" w:rsidRDefault="009F78A2" w:rsidP="009F78A2">
      <w:r w:rsidRPr="004A5DD2">
        <w:t xml:space="preserve">Moreover, </w:t>
      </w:r>
      <w:r w:rsidRPr="0001711D">
        <w:rPr>
          <w:rStyle w:val="StyleUnderline"/>
          <w:highlight w:val="cyan"/>
        </w:rPr>
        <w:t xml:space="preserve">China </w:t>
      </w:r>
      <w:r w:rsidRPr="0001711D">
        <w:rPr>
          <w:rStyle w:val="Emphasis"/>
          <w:highlight w:val="cyan"/>
        </w:rPr>
        <w:t>may have the lead</w:t>
      </w:r>
      <w:r w:rsidRPr="004A5DD2">
        <w:rPr>
          <w:rStyle w:val="StyleUnderline"/>
        </w:rPr>
        <w:t xml:space="preserve"> over the U</w:t>
      </w:r>
      <w:r w:rsidRPr="004A5DD2">
        <w:t xml:space="preserve">nited </w:t>
      </w:r>
      <w:r w:rsidRPr="004A5DD2">
        <w:rPr>
          <w:rStyle w:val="StyleUnderline"/>
        </w:rPr>
        <w:t>S</w:t>
      </w:r>
      <w:r w:rsidRPr="004A5DD2">
        <w:t xml:space="preserve">tates </w:t>
      </w:r>
      <w:r w:rsidRPr="0001711D">
        <w:rPr>
          <w:rStyle w:val="StyleUnderline"/>
          <w:highlight w:val="cyan"/>
        </w:rPr>
        <w:t xml:space="preserve">in </w:t>
      </w:r>
      <w:r w:rsidRPr="0001711D">
        <w:rPr>
          <w:rStyle w:val="Emphasis"/>
          <w:highlight w:val="cyan"/>
        </w:rPr>
        <w:t>emerging tech</w:t>
      </w:r>
      <w:r w:rsidRPr="004A5DD2">
        <w:rPr>
          <w:rStyle w:val="StyleUnderline"/>
        </w:rPr>
        <w:t xml:space="preserve">nologies that could be decisive for the future of </w:t>
      </w:r>
      <w:r w:rsidRPr="004A5DD2">
        <w:rPr>
          <w:rStyle w:val="Emphasis"/>
        </w:rPr>
        <w:t>military acquisitions</w:t>
      </w:r>
      <w:r w:rsidRPr="004A5DD2">
        <w:rPr>
          <w:rStyle w:val="StyleUnderline"/>
        </w:rPr>
        <w:t xml:space="preserve"> and </w:t>
      </w:r>
      <w:r w:rsidRPr="004A5DD2">
        <w:rPr>
          <w:rStyle w:val="Emphasis"/>
        </w:rPr>
        <w:t>warfare</w:t>
      </w:r>
      <w:r w:rsidRPr="004A5DD2">
        <w:rPr>
          <w:rStyle w:val="StyleUnderline"/>
        </w:rPr>
        <w:t xml:space="preserve">, </w:t>
      </w:r>
      <w:r w:rsidRPr="0001711D">
        <w:rPr>
          <w:rStyle w:val="StyleUnderline"/>
          <w:highlight w:val="cyan"/>
        </w:rPr>
        <w:t xml:space="preserve">including </w:t>
      </w:r>
      <w:r w:rsidRPr="0001711D">
        <w:rPr>
          <w:rStyle w:val="Emphasis"/>
          <w:highlight w:val="cyan"/>
        </w:rPr>
        <w:t>3D p</w:t>
      </w:r>
      <w:r w:rsidRPr="004A5DD2">
        <w:rPr>
          <w:rStyle w:val="StyleUnderline"/>
        </w:rPr>
        <w:t xml:space="preserve">rinting, </w:t>
      </w:r>
      <w:r w:rsidRPr="0001711D">
        <w:rPr>
          <w:rStyle w:val="Emphasis"/>
          <w:highlight w:val="cyan"/>
        </w:rPr>
        <w:t>hypersonic</w:t>
      </w:r>
      <w:r w:rsidRPr="004A5DD2">
        <w:t xml:space="preserve"> missile</w:t>
      </w:r>
      <w:r w:rsidRPr="0001711D">
        <w:rPr>
          <w:rStyle w:val="Emphasis"/>
          <w:highlight w:val="cyan"/>
        </w:rPr>
        <w:t>s</w:t>
      </w:r>
      <w:r w:rsidRPr="004A5DD2">
        <w:t xml:space="preserve">, </w:t>
      </w:r>
      <w:r w:rsidRPr="0001711D">
        <w:rPr>
          <w:rStyle w:val="Emphasis"/>
          <w:highlight w:val="cyan"/>
        </w:rPr>
        <w:t>quantum</w:t>
      </w:r>
      <w:r w:rsidRPr="004A5DD2">
        <w:t xml:space="preserve"> computing, </w:t>
      </w:r>
      <w:r w:rsidRPr="0001711D">
        <w:rPr>
          <w:rStyle w:val="Emphasis"/>
          <w:highlight w:val="cyan"/>
        </w:rPr>
        <w:t>5G</w:t>
      </w:r>
      <w:r w:rsidRPr="004A5DD2">
        <w:t xml:space="preserve"> wireless connectivity, </w:t>
      </w:r>
      <w:r w:rsidRPr="0001711D">
        <w:rPr>
          <w:rStyle w:val="StyleUnderline"/>
          <w:highlight w:val="cyan"/>
        </w:rPr>
        <w:t>and</w:t>
      </w:r>
      <w:r w:rsidRPr="004A5DD2">
        <w:t xml:space="preserve"> artificial intelligence (</w:t>
      </w:r>
      <w:r w:rsidRPr="0001711D">
        <w:rPr>
          <w:rStyle w:val="Emphasis"/>
          <w:highlight w:val="cyan"/>
        </w:rPr>
        <w:t>AI</w:t>
      </w:r>
      <w:r w:rsidRPr="004A5DD2">
        <w:t>). And Russian President Vladimir Putin is building new unmanned vehicles while ominously declaring, “Whoever leads in AI will rule the world.”</w:t>
      </w:r>
    </w:p>
    <w:p w14:paraId="2CAF7593" w14:textId="77777777" w:rsidR="009F78A2" w:rsidRPr="004A5DD2" w:rsidRDefault="009F78A2" w:rsidP="009F78A2">
      <w:pPr>
        <w:rPr>
          <w:rStyle w:val="StyleUnderline"/>
        </w:rPr>
      </w:pPr>
      <w:r w:rsidRPr="0001711D">
        <w:rPr>
          <w:rStyle w:val="StyleUnderline"/>
          <w:highlight w:val="cyan"/>
        </w:rPr>
        <w:t>If China</w:t>
      </w:r>
      <w:r w:rsidRPr="004A5DD2">
        <w:t xml:space="preserve"> or Russia </w:t>
      </w:r>
      <w:r w:rsidRPr="0001711D">
        <w:rPr>
          <w:rStyle w:val="StyleUnderline"/>
          <w:highlight w:val="cyan"/>
        </w:rPr>
        <w:t xml:space="preserve">are able to </w:t>
      </w:r>
      <w:r w:rsidRPr="0001711D">
        <w:rPr>
          <w:rStyle w:val="Emphasis"/>
          <w:highlight w:val="cyan"/>
        </w:rPr>
        <w:t>incorporate new tech</w:t>
      </w:r>
      <w:r w:rsidRPr="004A5DD2">
        <w:rPr>
          <w:rStyle w:val="StyleUnderline"/>
        </w:rPr>
        <w:t xml:space="preserve">nologies </w:t>
      </w:r>
      <w:r w:rsidRPr="0001711D">
        <w:rPr>
          <w:rStyle w:val="StyleUnderline"/>
          <w:highlight w:val="cyan"/>
        </w:rPr>
        <w:t xml:space="preserve">into their militaries </w:t>
      </w:r>
      <w:r w:rsidRPr="0001711D">
        <w:rPr>
          <w:rStyle w:val="Emphasis"/>
          <w:highlight w:val="cyan"/>
        </w:rPr>
        <w:t>before the U</w:t>
      </w:r>
      <w:r w:rsidRPr="004A5DD2">
        <w:rPr>
          <w:rStyle w:val="StyleUnderline"/>
        </w:rPr>
        <w:t xml:space="preserve">nited </w:t>
      </w:r>
      <w:r w:rsidRPr="0001711D">
        <w:rPr>
          <w:rStyle w:val="Emphasis"/>
          <w:highlight w:val="cyan"/>
        </w:rPr>
        <w:t>S</w:t>
      </w:r>
      <w:r w:rsidRPr="004A5DD2">
        <w:rPr>
          <w:rStyle w:val="StyleUnderline"/>
        </w:rPr>
        <w:t>tates</w:t>
      </w:r>
      <w:r w:rsidRPr="004A5DD2">
        <w:t xml:space="preserve">, then </w:t>
      </w:r>
      <w:r w:rsidRPr="0001711D">
        <w:rPr>
          <w:rStyle w:val="StyleUnderline"/>
          <w:highlight w:val="cyan"/>
        </w:rPr>
        <w:t>this could lead to the</w:t>
      </w:r>
      <w:r w:rsidRPr="004A5DD2">
        <w:rPr>
          <w:rStyle w:val="StyleUnderline"/>
        </w:rPr>
        <w:t xml:space="preserve"> kind of </w:t>
      </w:r>
      <w:r w:rsidRPr="0001711D">
        <w:rPr>
          <w:rStyle w:val="Emphasis"/>
          <w:highlight w:val="cyan"/>
        </w:rPr>
        <w:t>rapid shift</w:t>
      </w:r>
      <w:r w:rsidRPr="004A5DD2">
        <w:rPr>
          <w:rStyle w:val="Emphasis"/>
        </w:rPr>
        <w:t xml:space="preserve"> in the balance of power</w:t>
      </w:r>
      <w:r w:rsidRPr="004A5DD2">
        <w:rPr>
          <w:rStyle w:val="StyleUnderline"/>
        </w:rPr>
        <w:t xml:space="preserve"> </w:t>
      </w:r>
      <w:r w:rsidRPr="0001711D">
        <w:rPr>
          <w:rStyle w:val="StyleUnderline"/>
          <w:highlight w:val="cyan"/>
        </w:rPr>
        <w:t>that</w:t>
      </w:r>
      <w:r w:rsidRPr="004A5DD2">
        <w:rPr>
          <w:rStyle w:val="StyleUnderline"/>
        </w:rPr>
        <w:t xml:space="preserve"> </w:t>
      </w:r>
      <w:r w:rsidRPr="004A5DD2">
        <w:rPr>
          <w:rStyle w:val="Emphasis"/>
        </w:rPr>
        <w:t xml:space="preserve">often </w:t>
      </w:r>
      <w:r w:rsidRPr="0001711D">
        <w:rPr>
          <w:rStyle w:val="Emphasis"/>
          <w:highlight w:val="cyan"/>
        </w:rPr>
        <w:t>causes war</w:t>
      </w:r>
      <w:r w:rsidRPr="0001711D">
        <w:rPr>
          <w:rStyle w:val="StyleUnderline"/>
          <w:highlight w:val="cyan"/>
        </w:rPr>
        <w:t>.</w:t>
      </w:r>
    </w:p>
    <w:p w14:paraId="623E4A1D" w14:textId="77777777" w:rsidR="009F78A2" w:rsidRPr="004A5DD2" w:rsidRDefault="009F78A2" w:rsidP="009F78A2">
      <w:pPr>
        <w:rPr>
          <w:b/>
          <w:iCs/>
          <w:u w:val="single"/>
          <w:bdr w:val="single" w:sz="8" w:space="0" w:color="auto"/>
        </w:rPr>
      </w:pPr>
      <w:r w:rsidRPr="0001711D">
        <w:rPr>
          <w:rStyle w:val="StyleUnderline"/>
          <w:highlight w:val="cyan"/>
        </w:rPr>
        <w:t xml:space="preserve">If Beijing believes </w:t>
      </w:r>
      <w:r w:rsidRPr="0001711D">
        <w:rPr>
          <w:rStyle w:val="Emphasis"/>
          <w:highlight w:val="cyan"/>
        </w:rPr>
        <w:t>emerging tech</w:t>
      </w:r>
      <w:r w:rsidRPr="004A5DD2">
        <w:rPr>
          <w:rStyle w:val="Emphasis"/>
        </w:rPr>
        <w:t>nologies</w:t>
      </w:r>
      <w:r w:rsidRPr="004A5DD2">
        <w:rPr>
          <w:rStyle w:val="StyleUnderline"/>
        </w:rPr>
        <w:t xml:space="preserve"> </w:t>
      </w:r>
      <w:r w:rsidRPr="0001711D">
        <w:rPr>
          <w:rStyle w:val="StyleUnderline"/>
          <w:highlight w:val="cyan"/>
        </w:rPr>
        <w:t>provide it with a</w:t>
      </w:r>
      <w:r w:rsidRPr="004A5DD2">
        <w:rPr>
          <w:rStyle w:val="StyleUnderline"/>
        </w:rPr>
        <w:t xml:space="preserve"> newfound, local military </w:t>
      </w:r>
      <w:r w:rsidRPr="0001711D">
        <w:rPr>
          <w:rStyle w:val="Emphasis"/>
          <w:highlight w:val="cyan"/>
        </w:rPr>
        <w:t>advantage</w:t>
      </w:r>
      <w:r w:rsidRPr="004A5DD2">
        <w:rPr>
          <w:rStyle w:val="StyleUnderline"/>
        </w:rPr>
        <w:t xml:space="preserve"> over the </w:t>
      </w:r>
      <w:r w:rsidRPr="004A5DD2">
        <w:rPr>
          <w:rStyle w:val="Emphasis"/>
        </w:rPr>
        <w:t>U</w:t>
      </w:r>
      <w:r w:rsidRPr="004A5DD2">
        <w:rPr>
          <w:rStyle w:val="StyleUnderline"/>
        </w:rPr>
        <w:t xml:space="preserve">nited </w:t>
      </w:r>
      <w:r w:rsidRPr="004A5DD2">
        <w:rPr>
          <w:rStyle w:val="Emphasis"/>
        </w:rPr>
        <w:t>S</w:t>
      </w:r>
      <w:r w:rsidRPr="004A5DD2">
        <w:rPr>
          <w:rStyle w:val="StyleUnderline"/>
        </w:rPr>
        <w:t>tates</w:t>
      </w:r>
      <w:r w:rsidRPr="004A5DD2">
        <w:t xml:space="preserve">, for example, </w:t>
      </w:r>
      <w:r w:rsidRPr="0001711D">
        <w:rPr>
          <w:rStyle w:val="StyleUnderline"/>
          <w:highlight w:val="cyan"/>
        </w:rPr>
        <w:t>it may</w:t>
      </w:r>
      <w:r w:rsidRPr="004A5DD2">
        <w:rPr>
          <w:rStyle w:val="StyleUnderline"/>
        </w:rPr>
        <w:t xml:space="preserve"> be more willing</w:t>
      </w:r>
      <w:r w:rsidRPr="004A5DD2">
        <w:t xml:space="preserve"> than previously </w:t>
      </w:r>
      <w:r w:rsidRPr="004A5DD2">
        <w:rPr>
          <w:rStyle w:val="StyleUnderline"/>
        </w:rPr>
        <w:t xml:space="preserve">to </w:t>
      </w:r>
      <w:r w:rsidRPr="0001711D">
        <w:rPr>
          <w:rStyle w:val="Emphasis"/>
          <w:highlight w:val="cyan"/>
        </w:rPr>
        <w:t>initiate conflict over Taiwan</w:t>
      </w:r>
      <w:r w:rsidRPr="004A5DD2">
        <w:t xml:space="preserve">. And </w:t>
      </w:r>
      <w:r w:rsidRPr="004A5DD2">
        <w:rPr>
          <w:rStyle w:val="StyleUnderline"/>
        </w:rPr>
        <w:t xml:space="preserve">if Putin thinks </w:t>
      </w:r>
      <w:r w:rsidRPr="004A5DD2">
        <w:rPr>
          <w:rStyle w:val="Emphasis"/>
        </w:rPr>
        <w:t>new tech</w:t>
      </w:r>
      <w:r w:rsidRPr="004A5DD2">
        <w:rPr>
          <w:rStyle w:val="StyleUnderline"/>
        </w:rPr>
        <w:t xml:space="preserve"> has </w:t>
      </w:r>
      <w:r w:rsidRPr="004A5DD2">
        <w:rPr>
          <w:rStyle w:val="Emphasis"/>
        </w:rPr>
        <w:t>strengthened his hand</w:t>
      </w:r>
      <w:r w:rsidRPr="004A5DD2">
        <w:t xml:space="preserve">, </w:t>
      </w:r>
      <w:r w:rsidRPr="004A5DD2">
        <w:rPr>
          <w:rStyle w:val="StyleUnderline"/>
        </w:rPr>
        <w:t xml:space="preserve">he may be more tempted to launch a </w:t>
      </w:r>
      <w:r w:rsidRPr="004A5DD2">
        <w:rPr>
          <w:rStyle w:val="Emphasis"/>
        </w:rPr>
        <w:t>Ukraine-style invasion</w:t>
      </w:r>
      <w:r w:rsidRPr="004A5DD2">
        <w:rPr>
          <w:rStyle w:val="StyleUnderline"/>
        </w:rPr>
        <w:t xml:space="preserve"> of a </w:t>
      </w:r>
      <w:r w:rsidRPr="004A5DD2">
        <w:rPr>
          <w:rStyle w:val="Emphasis"/>
        </w:rPr>
        <w:t>NATO member.</w:t>
      </w:r>
    </w:p>
    <w:p w14:paraId="0AAE1FD7" w14:textId="77777777" w:rsidR="009F78A2" w:rsidRPr="004A5DD2" w:rsidRDefault="009F78A2" w:rsidP="009F78A2">
      <w:r w:rsidRPr="004A5DD2">
        <w:rPr>
          <w:rStyle w:val="StyleUnderline"/>
        </w:rPr>
        <w:t xml:space="preserve">Either scenario could bring these nuclear powers into </w:t>
      </w:r>
      <w:r w:rsidRPr="004A5DD2">
        <w:rPr>
          <w:rStyle w:val="Emphasis"/>
        </w:rPr>
        <w:t>direct conflict</w:t>
      </w:r>
      <w:r w:rsidRPr="004A5DD2">
        <w:rPr>
          <w:rStyle w:val="StyleUnderline"/>
        </w:rPr>
        <w:t xml:space="preserve"> with the </w:t>
      </w:r>
      <w:r w:rsidRPr="004A5DD2">
        <w:rPr>
          <w:rStyle w:val="Emphasis"/>
        </w:rPr>
        <w:t>U</w:t>
      </w:r>
      <w:r w:rsidRPr="004A5DD2">
        <w:t xml:space="preserve">nited </w:t>
      </w:r>
      <w:r w:rsidRPr="004A5DD2">
        <w:rPr>
          <w:rStyle w:val="Emphasis"/>
        </w:rPr>
        <w:t>S</w:t>
      </w:r>
      <w:r w:rsidRPr="004A5DD2">
        <w:t xml:space="preserve">tates, </w:t>
      </w:r>
      <w:r w:rsidRPr="004A5DD2">
        <w:rPr>
          <w:rStyle w:val="StyleUnderline"/>
        </w:rPr>
        <w:t xml:space="preserve">and </w:t>
      </w:r>
      <w:r w:rsidRPr="0001711D">
        <w:rPr>
          <w:rStyle w:val="StyleUnderline"/>
          <w:highlight w:val="cyan"/>
        </w:rPr>
        <w:t xml:space="preserve">once </w:t>
      </w:r>
      <w:r w:rsidRPr="0001711D">
        <w:rPr>
          <w:rStyle w:val="Emphasis"/>
          <w:highlight w:val="cyan"/>
        </w:rPr>
        <w:t>nuclear</w:t>
      </w:r>
      <w:r w:rsidRPr="004A5DD2">
        <w:rPr>
          <w:rStyle w:val="Emphasis"/>
        </w:rPr>
        <w:t xml:space="preserve"> armed </w:t>
      </w:r>
      <w:r w:rsidRPr="0001711D">
        <w:rPr>
          <w:rStyle w:val="Emphasis"/>
          <w:highlight w:val="cyan"/>
        </w:rPr>
        <w:t>states</w:t>
      </w:r>
      <w:r w:rsidRPr="0001711D">
        <w:rPr>
          <w:rStyle w:val="StyleUnderline"/>
          <w:highlight w:val="cyan"/>
        </w:rPr>
        <w:t xml:space="preserve"> are at </w:t>
      </w:r>
      <w:r w:rsidRPr="0001711D">
        <w:rPr>
          <w:rStyle w:val="Emphasis"/>
          <w:highlight w:val="cyan"/>
        </w:rPr>
        <w:t>war</w:t>
      </w:r>
      <w:r w:rsidRPr="0001711D">
        <w:rPr>
          <w:rStyle w:val="StyleUnderline"/>
          <w:highlight w:val="cyan"/>
        </w:rPr>
        <w:t>, there is a</w:t>
      </w:r>
      <w:r w:rsidRPr="004A5DD2">
        <w:rPr>
          <w:rStyle w:val="StyleUnderline"/>
        </w:rPr>
        <w:t xml:space="preserve">n </w:t>
      </w:r>
      <w:r w:rsidRPr="004A5DD2">
        <w:rPr>
          <w:rStyle w:val="Emphasis"/>
        </w:rPr>
        <w:t xml:space="preserve">inherent </w:t>
      </w:r>
      <w:r w:rsidRPr="0001711D">
        <w:rPr>
          <w:rStyle w:val="Emphasis"/>
          <w:highlight w:val="cyan"/>
        </w:rPr>
        <w:t>risk of</w:t>
      </w:r>
      <w:r w:rsidRPr="004A5DD2">
        <w:rPr>
          <w:rStyle w:val="Emphasis"/>
        </w:rPr>
        <w:t xml:space="preserve"> nuclear conflict</w:t>
      </w:r>
      <w:r w:rsidRPr="004A5DD2">
        <w:rPr>
          <w:rStyle w:val="StyleUnderline"/>
        </w:rPr>
        <w:t xml:space="preserve"> through </w:t>
      </w:r>
      <w:r w:rsidRPr="0001711D">
        <w:rPr>
          <w:rStyle w:val="Emphasis"/>
          <w:highlight w:val="cyan"/>
        </w:rPr>
        <w:t>limited nuclear war</w:t>
      </w:r>
      <w:r w:rsidRPr="004A5DD2">
        <w:rPr>
          <w:rStyle w:val="StyleUnderline"/>
        </w:rPr>
        <w:t xml:space="preserve"> strategies, nuclear </w:t>
      </w:r>
      <w:r w:rsidRPr="0001711D">
        <w:rPr>
          <w:rStyle w:val="Emphasis"/>
          <w:highlight w:val="cyan"/>
        </w:rPr>
        <w:t>brink</w:t>
      </w:r>
      <w:r w:rsidRPr="004A5DD2">
        <w:t>man</w:t>
      </w:r>
      <w:r w:rsidRPr="0001711D">
        <w:rPr>
          <w:rStyle w:val="Emphasis"/>
          <w:highlight w:val="cyan"/>
        </w:rPr>
        <w:t>ship</w:t>
      </w:r>
      <w:r w:rsidRPr="004A5DD2">
        <w:t xml:space="preserve">, </w:t>
      </w:r>
      <w:r w:rsidRPr="0001711D">
        <w:rPr>
          <w:rStyle w:val="StyleUnderline"/>
          <w:highlight w:val="cyan"/>
        </w:rPr>
        <w:t>or</w:t>
      </w:r>
      <w:r w:rsidRPr="004A5DD2">
        <w:rPr>
          <w:rStyle w:val="StyleUnderline"/>
        </w:rPr>
        <w:t xml:space="preserve"> simple </w:t>
      </w:r>
      <w:r w:rsidRPr="004A5DD2">
        <w:rPr>
          <w:rStyle w:val="Emphasis"/>
        </w:rPr>
        <w:t>accident</w:t>
      </w:r>
      <w:r w:rsidRPr="004A5DD2">
        <w:rPr>
          <w:rStyle w:val="StyleUnderline"/>
        </w:rPr>
        <w:t xml:space="preserve"> or </w:t>
      </w:r>
      <w:r w:rsidRPr="0001711D">
        <w:rPr>
          <w:rStyle w:val="Emphasis"/>
          <w:highlight w:val="cyan"/>
        </w:rPr>
        <w:t>inadvertent escalation</w:t>
      </w:r>
      <w:r w:rsidRPr="004A5DD2">
        <w:t>.</w:t>
      </w:r>
    </w:p>
    <w:p w14:paraId="1811FA55" w14:textId="3942B585" w:rsidR="009F78A2" w:rsidRPr="009F78A2" w:rsidRDefault="009F78A2" w:rsidP="009F78A2">
      <w:r w:rsidRPr="004A5DD2">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4A5DD2">
        <w:rPr>
          <w:rStyle w:val="StyleUnderline"/>
        </w:rPr>
        <w:t xml:space="preserve">the </w:t>
      </w:r>
      <w:r w:rsidRPr="004A5DD2">
        <w:rPr>
          <w:rStyle w:val="Emphasis"/>
        </w:rPr>
        <w:t>solution</w:t>
      </w:r>
      <w:r w:rsidRPr="004A5DD2">
        <w:rPr>
          <w:rStyle w:val="StyleUnderline"/>
        </w:rPr>
        <w:t xml:space="preserve"> is not to preserve second-strike capabilities, but to preserve </w:t>
      </w:r>
      <w:r w:rsidRPr="004A5DD2">
        <w:rPr>
          <w:rStyle w:val="Emphasis"/>
        </w:rPr>
        <w:t>prevailing power balances more broadly.</w:t>
      </w:r>
    </w:p>
    <w:p w14:paraId="7EF78097" w14:textId="77777777" w:rsidR="00D36C63" w:rsidRDefault="00D36C63" w:rsidP="00D36C63">
      <w:pPr>
        <w:pStyle w:val="Heading3"/>
      </w:pPr>
      <w:r>
        <w:lastRenderedPageBreak/>
        <w:t>1NC – DA</w:t>
      </w:r>
    </w:p>
    <w:p w14:paraId="780D0BED" w14:textId="77777777" w:rsidR="00D36C63" w:rsidRDefault="00D36C63" w:rsidP="00D36C63">
      <w:pPr>
        <w:pStyle w:val="Heading4"/>
      </w:pPr>
      <w:r>
        <w:t xml:space="preserve">Infrastructure and reconciliation are the </w:t>
      </w:r>
      <w:r>
        <w:rPr>
          <w:u w:val="single"/>
        </w:rPr>
        <w:t>priority now</w:t>
      </w:r>
      <w:r>
        <w:t xml:space="preserve">. they’ll </w:t>
      </w:r>
      <w:r>
        <w:rPr>
          <w:u w:val="single"/>
        </w:rPr>
        <w:t xml:space="preserve">pass </w:t>
      </w:r>
      <w:r>
        <w:t>by new deadline</w:t>
      </w:r>
    </w:p>
    <w:p w14:paraId="278F72AB" w14:textId="77777777" w:rsidR="00D36C63" w:rsidRPr="005F0F55" w:rsidRDefault="00D36C63" w:rsidP="00D36C63">
      <w:r w:rsidRPr="005F0F55">
        <w:rPr>
          <w:rStyle w:val="Style13ptBold"/>
        </w:rPr>
        <w:t>Alemany 10/12</w:t>
      </w:r>
      <w:r>
        <w:t xml:space="preserve"> [Jacqueline Alemany and Theodoric Meyer, "The new deadline to pass Biden's agenda is coming up fast", 10/12/21, https://www.washingtonpost.com/politics/2021/10/13/new-deadline-pass-biden-agenda-is-coming-up-fast/]</w:t>
      </w:r>
    </w:p>
    <w:p w14:paraId="452ECF6E" w14:textId="77777777" w:rsidR="00D36C63" w:rsidRDefault="00D36C63" w:rsidP="00D36C63">
      <w:r w:rsidRPr="005F0F55">
        <w:rPr>
          <w:rStyle w:val="Emphasis"/>
        </w:rPr>
        <w:t>New deadline, old problems</w:t>
      </w:r>
      <w:r>
        <w:t>: Less than two weeks after House Democrats missed a deadline to hold a vote on the infrastructure bill, the party is staring down another one.</w:t>
      </w:r>
    </w:p>
    <w:p w14:paraId="2FD8897A" w14:textId="77777777" w:rsidR="00D36C63" w:rsidRPr="005F0F55" w:rsidRDefault="00D36C63" w:rsidP="00D36C63">
      <w:pPr>
        <w:rPr>
          <w:rStyle w:val="StyleUnderline"/>
        </w:rPr>
      </w:pPr>
      <w:r w:rsidRPr="005F0F55">
        <w:rPr>
          <w:rStyle w:val="StyleUnderline"/>
        </w:rPr>
        <w:t xml:space="preserve">House Speaker Nancy </w:t>
      </w:r>
      <w:r w:rsidRPr="00001DDC">
        <w:rPr>
          <w:rStyle w:val="StyleUnderline"/>
          <w:highlight w:val="cyan"/>
        </w:rPr>
        <w:t>Pelosi and</w:t>
      </w:r>
      <w:r w:rsidRPr="005F0F55">
        <w:rPr>
          <w:rStyle w:val="StyleUnderline"/>
        </w:rPr>
        <w:t xml:space="preserve"> Senate Majority Leader Chuck </w:t>
      </w:r>
      <w:r w:rsidRPr="00001DDC">
        <w:rPr>
          <w:rStyle w:val="StyleUnderline"/>
          <w:highlight w:val="cyan"/>
        </w:rPr>
        <w:t>Schumer</w:t>
      </w:r>
      <w:r w:rsidRPr="005F0F55">
        <w:rPr>
          <w:rStyle w:val="StyleUnderline"/>
        </w:rPr>
        <w:t xml:space="preserve"> say they’re aiming to </w:t>
      </w:r>
      <w:r w:rsidRPr="00001DDC">
        <w:rPr>
          <w:rStyle w:val="StyleUnderline"/>
          <w:highlight w:val="cyan"/>
        </w:rPr>
        <w:t>pass</w:t>
      </w:r>
      <w:r w:rsidRPr="005F0F55">
        <w:rPr>
          <w:rStyle w:val="StyleUnderline"/>
        </w:rPr>
        <w:t xml:space="preserve"> the </w:t>
      </w:r>
      <w:r w:rsidRPr="005F0F55">
        <w:rPr>
          <w:rStyle w:val="Emphasis"/>
        </w:rPr>
        <w:t xml:space="preserve">$1.2 trillion </w:t>
      </w:r>
      <w:r w:rsidRPr="00001DDC">
        <w:rPr>
          <w:rStyle w:val="Emphasis"/>
          <w:highlight w:val="cyan"/>
        </w:rPr>
        <w:t>infrastructure</w:t>
      </w:r>
      <w:r w:rsidRPr="005F0F55">
        <w:rPr>
          <w:rStyle w:val="Emphasis"/>
        </w:rPr>
        <w:t xml:space="preserve"> bill</w:t>
      </w:r>
      <w:r w:rsidRPr="005F0F55">
        <w:rPr>
          <w:rStyle w:val="StyleUnderline"/>
        </w:rPr>
        <w:t xml:space="preserve"> </w:t>
      </w:r>
      <w:r w:rsidRPr="00001DDC">
        <w:rPr>
          <w:rStyle w:val="StyleUnderline"/>
          <w:highlight w:val="cyan"/>
        </w:rPr>
        <w:t>and</w:t>
      </w:r>
      <w:r w:rsidRPr="005F0F55">
        <w:rPr>
          <w:rStyle w:val="StyleUnderline"/>
        </w:rPr>
        <w:t xml:space="preserve"> a </w:t>
      </w:r>
      <w:r w:rsidRPr="00001DDC">
        <w:rPr>
          <w:rStyle w:val="Emphasis"/>
          <w:highlight w:val="cyan"/>
        </w:rPr>
        <w:t>larger package</w:t>
      </w:r>
      <w:r w:rsidRPr="005F0F55">
        <w:rPr>
          <w:rStyle w:val="StyleUnderline"/>
        </w:rPr>
        <w:t xml:space="preserve"> stuffed full </w:t>
      </w:r>
      <w:r w:rsidRPr="00001DDC">
        <w:rPr>
          <w:rStyle w:val="StyleUnderline"/>
          <w:highlight w:val="cyan"/>
        </w:rPr>
        <w:t>of</w:t>
      </w:r>
      <w:r w:rsidRPr="005F0F55">
        <w:rPr>
          <w:rStyle w:val="StyleUnderline"/>
        </w:rPr>
        <w:t xml:space="preserve"> Democrats’ child care, health care and climate change </w:t>
      </w:r>
      <w:r w:rsidRPr="00001DDC">
        <w:rPr>
          <w:rStyle w:val="StyleUnderline"/>
          <w:highlight w:val="cyan"/>
        </w:rPr>
        <w:t xml:space="preserve">priorities </w:t>
      </w:r>
      <w:r w:rsidRPr="00001DDC">
        <w:rPr>
          <w:rStyle w:val="Emphasis"/>
          <w:highlight w:val="cyan"/>
        </w:rPr>
        <w:t>by Oct. 31</w:t>
      </w:r>
      <w:r w:rsidRPr="005F0F55">
        <w:rPr>
          <w:rStyle w:val="StyleUnderline"/>
        </w:rPr>
        <w:t>, when a short-term extension of highway funding is set to run out.</w:t>
      </w:r>
    </w:p>
    <w:p w14:paraId="211ED0FC" w14:textId="77777777" w:rsidR="00D36C63" w:rsidRDefault="00D36C63" w:rsidP="00D36C63">
      <w:r>
        <w:t>Coincidentally, Oct. 31 is the day before the much-anticipated United Nations climate summit kicks off in Glasgow, where administration officials are eager to show off legislation that would establish credibility in negotiations with foreign governments. White House press secretary Jen Psaki told reporters last month that Biden expected the reconciliation bill — much of which is focused on fighting climate change — would “move forward in advance of that.”</w:t>
      </w:r>
    </w:p>
    <w:p w14:paraId="364407D9" w14:textId="77777777" w:rsidR="00D36C63" w:rsidRDefault="00D36C63" w:rsidP="00D36C63">
      <w:r>
        <w:t>(Asked about it on Tuesday, Psaki said Biden would tout the administration's commitment to combating climate change in Glasgow “regardless of where the package stands.”)</w:t>
      </w:r>
    </w:p>
    <w:p w14:paraId="6AEDE16D" w14:textId="77777777" w:rsidR="00D36C63" w:rsidRDefault="00D36C63" w:rsidP="00D36C63">
      <w:r>
        <w:t>And two days later, Virginians will head to the polls to elect a new governor in a contest lawmakers and the White House are watching closely. Former Democratic Gov. Terry McAuliffe has implored Democrats in Washington to pass the infrastructure bill by Election Day.</w:t>
      </w:r>
    </w:p>
    <w:p w14:paraId="42EE0B62" w14:textId="77777777" w:rsidR="00D36C63" w:rsidRDefault="00D36C63" w:rsidP="00D36C63">
      <w:r>
        <w:t>The 18-day sprint</w:t>
      </w:r>
    </w:p>
    <w:p w14:paraId="413780F3" w14:textId="77777777" w:rsidR="00D36C63" w:rsidRPr="005F0F55" w:rsidRDefault="00D36C63" w:rsidP="00D36C63">
      <w:pPr>
        <w:rPr>
          <w:rStyle w:val="StyleUnderline"/>
        </w:rPr>
      </w:pPr>
      <w:r w:rsidRPr="00001DDC">
        <w:rPr>
          <w:rStyle w:val="StyleUnderline"/>
          <w:highlight w:val="cyan"/>
        </w:rPr>
        <w:t>Can Democrats</w:t>
      </w:r>
      <w:r w:rsidRPr="005F0F55">
        <w:rPr>
          <w:rStyle w:val="StyleUnderline"/>
        </w:rPr>
        <w:t xml:space="preserve"> really </w:t>
      </w:r>
      <w:r w:rsidRPr="00001DDC">
        <w:rPr>
          <w:rStyle w:val="StyleUnderline"/>
          <w:highlight w:val="cyan"/>
        </w:rPr>
        <w:t xml:space="preserve">pass two massive bills in </w:t>
      </w:r>
      <w:r w:rsidRPr="005F0F55">
        <w:rPr>
          <w:rStyle w:val="StyleUnderline"/>
        </w:rPr>
        <w:t xml:space="preserve">the next </w:t>
      </w:r>
      <w:r w:rsidRPr="00001DDC">
        <w:rPr>
          <w:rStyle w:val="StyleUnderline"/>
          <w:highlight w:val="cyan"/>
        </w:rPr>
        <w:t>18 days</w:t>
      </w:r>
      <w:r w:rsidRPr="005F0F55">
        <w:rPr>
          <w:rStyle w:val="StyleUnderline"/>
        </w:rPr>
        <w:t>?</w:t>
      </w:r>
    </w:p>
    <w:p w14:paraId="095AB5A9" w14:textId="77777777" w:rsidR="00D36C63" w:rsidRPr="00313318" w:rsidRDefault="00D36C63" w:rsidP="00D36C63">
      <w:r w:rsidRPr="005F0F55">
        <w:rPr>
          <w:rStyle w:val="Emphasis"/>
        </w:rPr>
        <w:t>“</w:t>
      </w:r>
      <w:r w:rsidRPr="00001DDC">
        <w:rPr>
          <w:rStyle w:val="Emphasis"/>
          <w:highlight w:val="cyan"/>
        </w:rPr>
        <w:t>Yes</w:t>
      </w:r>
      <w:r w:rsidRPr="005F0F55">
        <w:rPr>
          <w:rStyle w:val="Emphasis"/>
        </w:rPr>
        <w:t>,”</w:t>
      </w:r>
      <w:r>
        <w:t xml:space="preserve"> Rep. Gerry Connolly (D-Va.) told The Early yesterday evening. “Will it is a different matter. But can it? Yeah. </w:t>
      </w:r>
      <w:r w:rsidRPr="005F0F55">
        <w:rPr>
          <w:rStyle w:val="StyleUnderline"/>
        </w:rPr>
        <w:t xml:space="preserve">We’re </w:t>
      </w:r>
      <w:r w:rsidRPr="00001DDC">
        <w:rPr>
          <w:rStyle w:val="StyleUnderline"/>
          <w:highlight w:val="cyan"/>
        </w:rPr>
        <w:t xml:space="preserve">experts at coming </w:t>
      </w:r>
      <w:r w:rsidRPr="00001DDC">
        <w:rPr>
          <w:rStyle w:val="Emphasis"/>
          <w:highlight w:val="cyan"/>
        </w:rPr>
        <w:t>right up against the edge</w:t>
      </w:r>
      <w:r w:rsidRPr="00001DDC">
        <w:rPr>
          <w:rStyle w:val="StyleUnderline"/>
          <w:highlight w:val="cyan"/>
        </w:rPr>
        <w:t xml:space="preserve"> and </w:t>
      </w:r>
      <w:r w:rsidRPr="00001DDC">
        <w:rPr>
          <w:rStyle w:val="Emphasis"/>
          <w:highlight w:val="cyan"/>
        </w:rPr>
        <w:t>pulling a miracle</w:t>
      </w:r>
      <w:r w:rsidRPr="00001DDC">
        <w:rPr>
          <w:highlight w:val="cyan"/>
        </w:rPr>
        <w:t>.”</w:t>
      </w:r>
    </w:p>
    <w:p w14:paraId="77F7BD87" w14:textId="77777777" w:rsidR="00D36C63" w:rsidRDefault="00D36C63" w:rsidP="00D36C63">
      <w:pPr>
        <w:pStyle w:val="Heading4"/>
        <w:rPr>
          <w:rFonts w:ascii="Times New Roman" w:hAnsi="Times New Roman"/>
        </w:rPr>
      </w:pPr>
      <w:r>
        <w:rPr>
          <w:rFonts w:cs="Calibri"/>
          <w:color w:val="000000"/>
        </w:rPr>
        <w:t xml:space="preserve">Pushing a WTO takes </w:t>
      </w:r>
      <w:r>
        <w:rPr>
          <w:rFonts w:cs="Calibri"/>
          <w:color w:val="000000"/>
          <w:u w:val="single"/>
        </w:rPr>
        <w:t>time</w:t>
      </w:r>
      <w:r>
        <w:rPr>
          <w:rFonts w:cs="Calibri"/>
          <w:color w:val="000000"/>
        </w:rPr>
        <w:t xml:space="preserve">, </w:t>
      </w:r>
      <w:r>
        <w:rPr>
          <w:rFonts w:cs="Calibri"/>
          <w:color w:val="000000"/>
          <w:u w:val="single"/>
        </w:rPr>
        <w:t>energy</w:t>
      </w:r>
      <w:r>
        <w:rPr>
          <w:rFonts w:cs="Calibri"/>
          <w:color w:val="000000"/>
        </w:rPr>
        <w:t xml:space="preserve">, and </w:t>
      </w:r>
      <w:r>
        <w:rPr>
          <w:rFonts w:cs="Calibri"/>
          <w:color w:val="000000"/>
          <w:u w:val="single"/>
        </w:rPr>
        <w:t>political capital</w:t>
      </w:r>
      <w:r>
        <w:rPr>
          <w:rFonts w:cs="Calibri"/>
          <w:color w:val="000000"/>
        </w:rPr>
        <w:t xml:space="preserve"> away from </w:t>
      </w:r>
      <w:r>
        <w:rPr>
          <w:rFonts w:cs="Calibri"/>
          <w:color w:val="000000"/>
          <w:u w:val="single"/>
        </w:rPr>
        <w:t xml:space="preserve">domestic legislation </w:t>
      </w:r>
      <w:r>
        <w:rPr>
          <w:rFonts w:cs="Calibri"/>
          <w:color w:val="000000"/>
        </w:rPr>
        <w:t>– big pharma and EU allies </w:t>
      </w:r>
    </w:p>
    <w:p w14:paraId="762ED987" w14:textId="77777777" w:rsidR="00D36C63" w:rsidRDefault="00D36C63" w:rsidP="00D36C63">
      <w:pPr>
        <w:pStyle w:val="NormalWeb"/>
        <w:spacing w:before="0" w:beforeAutospacing="0" w:after="160" w:afterAutospacing="0"/>
      </w:pPr>
      <w:r>
        <w:rPr>
          <w:rFonts w:ascii="Calibri" w:hAnsi="Calibri" w:cs="Calibri"/>
          <w:b/>
          <w:bCs/>
          <w:color w:val="000000"/>
          <w:sz w:val="26"/>
          <w:szCs w:val="26"/>
        </w:rPr>
        <w:t>Bhadrakumar 5/9</w:t>
      </w:r>
      <w:r>
        <w:rPr>
          <w:rFonts w:ascii="Calibri" w:hAnsi="Calibri" w:cs="Calibri"/>
          <w:color w:val="000000"/>
          <w:sz w:val="22"/>
          <w:szCs w:val="22"/>
        </w:rPr>
        <w:t xml:space="preserve"> M K Bhadrakumar is a former Indian diplomat. "Biden’s talk of vaccine IP waiver is political theater." Asia Times, May 9, 2021, asiatimes.com/2021/05/bidens-talk-of-vaccine-ip-waiver-is-political-theater.</w:t>
      </w:r>
    </w:p>
    <w:p w14:paraId="7E5C090C" w14:textId="77777777" w:rsidR="00D36C63" w:rsidRDefault="00D36C63" w:rsidP="00D36C63">
      <w:pPr>
        <w:pStyle w:val="NormalWeb"/>
        <w:spacing w:before="0" w:beforeAutospacing="0" w:after="160" w:afterAutospacing="0"/>
      </w:pPr>
      <w:r>
        <w:rPr>
          <w:rFonts w:ascii="Calibri" w:hAnsi="Calibri" w:cs="Calibri"/>
          <w:color w:val="000000"/>
          <w:sz w:val="16"/>
          <w:szCs w:val="16"/>
        </w:rPr>
        <w:t xml:space="preserve">On the other hand, </w:t>
      </w:r>
      <w:r>
        <w:rPr>
          <w:rFonts w:ascii="Calibri" w:hAnsi="Calibri" w:cs="Calibri"/>
          <w:color w:val="000000"/>
          <w:sz w:val="22"/>
          <w:szCs w:val="22"/>
          <w:u w:val="single"/>
          <w:shd w:val="clear" w:color="auto" w:fill="00FFFF"/>
        </w:rPr>
        <w:t>Biden</w:t>
      </w:r>
      <w:r>
        <w:rPr>
          <w:rFonts w:ascii="Calibri" w:hAnsi="Calibri" w:cs="Calibri"/>
          <w:color w:val="000000"/>
          <w:sz w:val="16"/>
          <w:szCs w:val="16"/>
        </w:rPr>
        <w:t>, whose political life of half a century was largely spent in the US Congress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is</w:t>
      </w:r>
      <w:r>
        <w:rPr>
          <w:rFonts w:ascii="Calibri" w:hAnsi="Calibri" w:cs="Calibri"/>
          <w:color w:val="000000"/>
          <w:sz w:val="22"/>
          <w:szCs w:val="22"/>
          <w:u w:val="single"/>
        </w:rPr>
        <w:t xml:space="preserve"> well </w:t>
      </w:r>
      <w:r>
        <w:rPr>
          <w:rFonts w:ascii="Calibri" w:hAnsi="Calibri" w:cs="Calibri"/>
          <w:color w:val="000000"/>
          <w:sz w:val="22"/>
          <w:szCs w:val="22"/>
          <w:u w:val="single"/>
          <w:shd w:val="clear" w:color="auto" w:fill="00FFFF"/>
        </w:rPr>
        <w:t>aware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of the</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awesome </w:t>
      </w:r>
      <w:r>
        <w:rPr>
          <w:rFonts w:ascii="Calibri" w:hAnsi="Calibri" w:cs="Calibri"/>
          <w:b/>
          <w:bCs/>
          <w:color w:val="000000"/>
          <w:sz w:val="22"/>
          <w:szCs w:val="22"/>
          <w:u w:val="single"/>
          <w:shd w:val="clear" w:color="auto" w:fill="00FFFF"/>
        </w:rPr>
        <w:t>clout</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of</w:t>
      </w:r>
      <w:r>
        <w:rPr>
          <w:rFonts w:ascii="Calibri" w:hAnsi="Calibri" w:cs="Calibri"/>
          <w:color w:val="000000"/>
          <w:sz w:val="22"/>
          <w:szCs w:val="22"/>
          <w:u w:val="single"/>
        </w:rPr>
        <w:t xml:space="preserve"> the </w:t>
      </w:r>
      <w:r>
        <w:rPr>
          <w:rFonts w:ascii="Calibri" w:hAnsi="Calibri" w:cs="Calibri"/>
          <w:color w:val="000000"/>
          <w:sz w:val="22"/>
          <w:szCs w:val="22"/>
          <w:u w:val="single"/>
          <w:shd w:val="clear" w:color="auto" w:fill="00FFFF"/>
        </w:rPr>
        <w:t>pharma</w:t>
      </w:r>
      <w:r>
        <w:rPr>
          <w:rFonts w:ascii="Calibri" w:hAnsi="Calibri" w:cs="Calibri"/>
          <w:color w:val="000000"/>
          <w:sz w:val="22"/>
          <w:szCs w:val="22"/>
          <w:u w:val="single"/>
        </w:rPr>
        <w:t>ceutical companies in American politics</w:t>
      </w:r>
      <w:r>
        <w:rPr>
          <w:rFonts w:ascii="Calibri" w:hAnsi="Calibri" w:cs="Calibri"/>
          <w:color w:val="000000"/>
          <w:sz w:val="16"/>
          <w:szCs w:val="16"/>
        </w:rPr>
        <w:t xml:space="preserve">. From that lobby’s perspective, the </w:t>
      </w:r>
      <w:r>
        <w:rPr>
          <w:rFonts w:ascii="Calibri" w:hAnsi="Calibri" w:cs="Calibri"/>
          <w:color w:val="000000"/>
          <w:sz w:val="22"/>
          <w:szCs w:val="22"/>
          <w:u w:val="single"/>
        </w:rPr>
        <w:t>patent waiver “amounts to the expropriation of the property</w:t>
      </w:r>
      <w:r>
        <w:rPr>
          <w:rFonts w:ascii="Calibri" w:hAnsi="Calibri" w:cs="Calibri"/>
          <w:color w:val="000000"/>
          <w:sz w:val="16"/>
          <w:szCs w:val="16"/>
        </w:rPr>
        <w:t xml:space="preserve"> </w:t>
      </w:r>
      <w:r>
        <w:rPr>
          <w:rFonts w:ascii="Calibri" w:hAnsi="Calibri" w:cs="Calibri"/>
          <w:color w:val="000000"/>
          <w:sz w:val="22"/>
          <w:szCs w:val="22"/>
          <w:u w:val="single"/>
        </w:rPr>
        <w:t>of the pharmaceutical companies</w:t>
      </w:r>
      <w:r>
        <w:rPr>
          <w:rFonts w:ascii="Calibri" w:hAnsi="Calibri" w:cs="Calibri"/>
          <w:color w:val="000000"/>
          <w:sz w:val="16"/>
          <w:szCs w:val="16"/>
        </w:rPr>
        <w:t xml:space="preserve"> whose innovation and financial investments made the development of Covid-19 vaccines possible in the first place,” as a senior scholar at the Johns Hopkins Center for Health Security puts it. </w:t>
      </w:r>
      <w:r>
        <w:rPr>
          <w:rFonts w:ascii="Calibri" w:hAnsi="Calibri" w:cs="Calibri"/>
          <w:color w:val="000000"/>
          <w:sz w:val="22"/>
          <w:szCs w:val="22"/>
          <w:u w:val="single"/>
        </w:rPr>
        <w:t xml:space="preserve">The US pharmaceutical </w:t>
      </w:r>
      <w:r>
        <w:rPr>
          <w:rFonts w:ascii="Calibri" w:hAnsi="Calibri" w:cs="Calibri"/>
          <w:color w:val="000000"/>
          <w:sz w:val="22"/>
          <w:szCs w:val="22"/>
          <w:u w:val="single"/>
          <w:shd w:val="clear" w:color="auto" w:fill="00FFFF"/>
        </w:rPr>
        <w:t>industry</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and</w:t>
      </w:r>
      <w:r>
        <w:rPr>
          <w:rFonts w:ascii="Calibri" w:hAnsi="Calibri" w:cs="Calibri"/>
          <w:color w:val="000000"/>
          <w:sz w:val="22"/>
          <w:szCs w:val="22"/>
          <w:u w:val="single"/>
        </w:rPr>
        <w:t xml:space="preserve"> congressional </w:t>
      </w:r>
      <w:r>
        <w:rPr>
          <w:rFonts w:ascii="Calibri" w:hAnsi="Calibri" w:cs="Calibri"/>
          <w:color w:val="000000"/>
          <w:sz w:val="22"/>
          <w:szCs w:val="22"/>
          <w:u w:val="single"/>
          <w:shd w:val="clear" w:color="auto" w:fill="00FFFF"/>
        </w:rPr>
        <w:t>Rep</w:t>
      </w:r>
      <w:r>
        <w:rPr>
          <w:rFonts w:ascii="Calibri" w:hAnsi="Calibri" w:cs="Calibri"/>
          <w:color w:val="000000"/>
          <w:sz w:val="22"/>
          <w:szCs w:val="22"/>
          <w:u w:val="single"/>
        </w:rPr>
        <w:t>ublican</w:t>
      </w:r>
      <w:r>
        <w:rPr>
          <w:rFonts w:ascii="Calibri" w:hAnsi="Calibri" w:cs="Calibri"/>
          <w:color w:val="000000"/>
          <w:sz w:val="22"/>
          <w:szCs w:val="22"/>
          <w:u w:val="single"/>
          <w:shd w:val="clear" w:color="auto" w:fill="00FFFF"/>
        </w:rPr>
        <w:t>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have already</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00FFFF"/>
        </w:rPr>
        <w:t>gone on the offensiv</w:t>
      </w:r>
      <w:r>
        <w:rPr>
          <w:rFonts w:ascii="Calibri" w:hAnsi="Calibri" w:cs="Calibri"/>
          <w:color w:val="000000"/>
          <w:sz w:val="22"/>
          <w:szCs w:val="22"/>
          <w:u w:val="single"/>
        </w:rPr>
        <w:t>e blasting Biden’s announcement</w:t>
      </w:r>
      <w:r>
        <w:rPr>
          <w:rFonts w:ascii="Calibri" w:hAnsi="Calibri" w:cs="Calibri"/>
          <w:color w:val="000000"/>
          <w:sz w:val="16"/>
          <w:szCs w:val="16"/>
        </w:rPr>
        <w:t xml:space="preserve">, saying it undermines </w:t>
      </w:r>
      <w:r>
        <w:rPr>
          <w:rFonts w:ascii="Calibri" w:hAnsi="Calibri" w:cs="Calibri"/>
          <w:color w:val="000000"/>
          <w:sz w:val="16"/>
          <w:szCs w:val="16"/>
        </w:rPr>
        <w:lastRenderedPageBreak/>
        <w:t>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Pr>
          <w:rFonts w:ascii="Calibri" w:hAnsi="Calibri" w:cs="Calibri"/>
          <w:color w:val="000000"/>
          <w:sz w:val="22"/>
          <w:szCs w:val="22"/>
          <w:u w:val="single"/>
        </w:rPr>
        <w:t>Intellectual property protections are part of the reason we have these life-saving products</w:t>
      </w:r>
      <w:r>
        <w:rPr>
          <w:rFonts w:ascii="Calibri" w:hAnsi="Calibri" w:cs="Calibri"/>
          <w:color w:val="000000"/>
          <w:sz w:val="16"/>
          <w:szCs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Pr>
          <w:rFonts w:ascii="Calibri" w:hAnsi="Calibri" w:cs="Calibri"/>
          <w:color w:val="000000"/>
          <w:sz w:val="22"/>
          <w:szCs w:val="22"/>
          <w:u w:val="single"/>
        </w:rPr>
        <w:t xml:space="preserve">Clearly, </w:t>
      </w:r>
      <w:r>
        <w:rPr>
          <w:rFonts w:ascii="Calibri" w:hAnsi="Calibri" w:cs="Calibri"/>
          <w:color w:val="000000"/>
          <w:sz w:val="22"/>
          <w:szCs w:val="22"/>
          <w:u w:val="single"/>
          <w:shd w:val="clear" w:color="auto" w:fill="00FFFF"/>
        </w:rPr>
        <w:t>Biden</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would rather </w:t>
      </w:r>
      <w:r>
        <w:rPr>
          <w:rFonts w:ascii="Calibri" w:hAnsi="Calibri" w:cs="Calibri"/>
          <w:b/>
          <w:bCs/>
          <w:color w:val="000000"/>
          <w:sz w:val="22"/>
          <w:szCs w:val="22"/>
          <w:u w:val="single"/>
          <w:shd w:val="clear" w:color="auto" w:fill="00FFFF"/>
        </w:rPr>
        <w:t>spend his p</w:t>
      </w:r>
      <w:r>
        <w:rPr>
          <w:rFonts w:ascii="Calibri" w:hAnsi="Calibri" w:cs="Calibri"/>
          <w:b/>
          <w:bCs/>
          <w:color w:val="000000"/>
          <w:sz w:val="22"/>
          <w:szCs w:val="22"/>
          <w:u w:val="single"/>
        </w:rPr>
        <w:t xml:space="preserve">olitical </w:t>
      </w:r>
      <w:r>
        <w:rPr>
          <w:rFonts w:ascii="Calibri" w:hAnsi="Calibri" w:cs="Calibri"/>
          <w:b/>
          <w:bCs/>
          <w:color w:val="000000"/>
          <w:sz w:val="22"/>
          <w:szCs w:val="22"/>
          <w:u w:val="single"/>
          <w:shd w:val="clear" w:color="auto" w:fill="00FFFF"/>
        </w:rPr>
        <w:t>c</w:t>
      </w:r>
      <w:r>
        <w:rPr>
          <w:rFonts w:ascii="Calibri" w:hAnsi="Calibri" w:cs="Calibri"/>
          <w:b/>
          <w:bCs/>
          <w:color w:val="000000"/>
          <w:sz w:val="22"/>
          <w:szCs w:val="22"/>
          <w:u w:val="single"/>
        </w:rPr>
        <w:t>apita</w:t>
      </w:r>
      <w:r>
        <w:rPr>
          <w:rFonts w:ascii="Calibri" w:hAnsi="Calibri" w:cs="Calibri"/>
          <w:b/>
          <w:bCs/>
          <w:color w:val="000000"/>
          <w:sz w:val="22"/>
          <w:szCs w:val="22"/>
          <w:u w:val="single"/>
          <w:shd w:val="clear" w:color="auto" w:fill="00FFFF"/>
        </w:rPr>
        <w:t>l</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on getting</w:t>
      </w:r>
      <w:r>
        <w:rPr>
          <w:rFonts w:ascii="Calibri" w:hAnsi="Calibri" w:cs="Calibri"/>
          <w:b/>
          <w:bCs/>
          <w:color w:val="000000"/>
          <w:sz w:val="22"/>
          <w:szCs w:val="22"/>
          <w:u w:val="single"/>
        </w:rPr>
        <w:t xml:space="preserve"> the necessary </w:t>
      </w:r>
      <w:r>
        <w:rPr>
          <w:rFonts w:ascii="Calibri" w:hAnsi="Calibri" w:cs="Calibri"/>
          <w:b/>
          <w:bCs/>
          <w:color w:val="000000"/>
          <w:sz w:val="22"/>
          <w:szCs w:val="22"/>
          <w:u w:val="single"/>
          <w:shd w:val="clear" w:color="auto" w:fill="00FFFF"/>
        </w:rPr>
        <w:t>legislation</w:t>
      </w:r>
      <w:r>
        <w:rPr>
          <w:rFonts w:ascii="Calibri" w:hAnsi="Calibri" w:cs="Calibri"/>
          <w:b/>
          <w:bCs/>
          <w:color w:val="000000"/>
          <w:sz w:val="22"/>
          <w:szCs w:val="22"/>
          <w:u w:val="single"/>
        </w:rPr>
        <w:t xml:space="preserve"> through Congress </w:t>
      </w:r>
      <w:r>
        <w:rPr>
          <w:rFonts w:ascii="Calibri" w:hAnsi="Calibri" w:cs="Calibri"/>
          <w:b/>
          <w:bCs/>
          <w:color w:val="000000"/>
          <w:sz w:val="22"/>
          <w:szCs w:val="22"/>
          <w:u w:val="single"/>
          <w:shd w:val="clear" w:color="auto" w:fill="00FFFF"/>
        </w:rPr>
        <w:t xml:space="preserve">to advance </w:t>
      </w:r>
      <w:r>
        <w:rPr>
          <w:rFonts w:ascii="Calibri" w:hAnsi="Calibri" w:cs="Calibri"/>
          <w:b/>
          <w:bCs/>
          <w:color w:val="000000"/>
          <w:sz w:val="22"/>
          <w:szCs w:val="22"/>
          <w:u w:val="single"/>
        </w:rPr>
        <w:t xml:space="preserve">his </w:t>
      </w:r>
      <w:r>
        <w:rPr>
          <w:rFonts w:ascii="Calibri" w:hAnsi="Calibri" w:cs="Calibri"/>
          <w:b/>
          <w:bCs/>
          <w:color w:val="000000"/>
          <w:sz w:val="22"/>
          <w:szCs w:val="22"/>
          <w:u w:val="single"/>
          <w:shd w:val="clear" w:color="auto" w:fill="00FFFF"/>
        </w:rPr>
        <w:t xml:space="preserve">domestic reform </w:t>
      </w:r>
      <w:r>
        <w:rPr>
          <w:rFonts w:ascii="Calibri" w:hAnsi="Calibri" w:cs="Calibri"/>
          <w:b/>
          <w:bCs/>
          <w:color w:val="000000"/>
          <w:sz w:val="22"/>
          <w:szCs w:val="22"/>
          <w:u w:val="single"/>
        </w:rPr>
        <w:t xml:space="preserve">agenda </w:t>
      </w:r>
      <w:r>
        <w:rPr>
          <w:rFonts w:ascii="Calibri" w:hAnsi="Calibri" w:cs="Calibri"/>
          <w:b/>
          <w:bCs/>
          <w:color w:val="000000"/>
          <w:sz w:val="22"/>
          <w:szCs w:val="22"/>
          <w:u w:val="single"/>
          <w:shd w:val="clear" w:color="auto" w:fill="00FFFF"/>
        </w:rPr>
        <w:t xml:space="preserve">rather than </w:t>
      </w:r>
      <w:r>
        <w:rPr>
          <w:rFonts w:ascii="Calibri" w:hAnsi="Calibri" w:cs="Calibri"/>
          <w:b/>
          <w:bCs/>
          <w:color w:val="000000"/>
          <w:sz w:val="22"/>
          <w:szCs w:val="22"/>
          <w:u w:val="single"/>
        </w:rPr>
        <w:t xml:space="preserve">spend time and energy </w:t>
      </w:r>
      <w:r>
        <w:rPr>
          <w:rFonts w:ascii="Calibri" w:hAnsi="Calibri" w:cs="Calibri"/>
          <w:b/>
          <w:bCs/>
          <w:color w:val="000000"/>
          <w:sz w:val="22"/>
          <w:szCs w:val="22"/>
          <w:u w:val="single"/>
          <w:shd w:val="clear" w:color="auto" w:fill="00FFFF"/>
        </w:rPr>
        <w:t xml:space="preserve">to take on </w:t>
      </w:r>
      <w:r>
        <w:rPr>
          <w:rFonts w:ascii="Calibri" w:hAnsi="Calibri" w:cs="Calibri"/>
          <w:b/>
          <w:bCs/>
          <w:color w:val="000000"/>
          <w:sz w:val="22"/>
          <w:szCs w:val="22"/>
          <w:u w:val="single"/>
        </w:rPr>
        <w:t xml:space="preserve">the </w:t>
      </w:r>
      <w:r>
        <w:rPr>
          <w:rFonts w:ascii="Calibri" w:hAnsi="Calibri" w:cs="Calibri"/>
          <w:b/>
          <w:bCs/>
          <w:color w:val="000000"/>
          <w:sz w:val="22"/>
          <w:szCs w:val="22"/>
          <w:u w:val="single"/>
          <w:shd w:val="clear" w:color="auto" w:fill="00FFFF"/>
        </w:rPr>
        <w:t>pharma</w:t>
      </w:r>
      <w:r>
        <w:rPr>
          <w:rFonts w:ascii="Calibri" w:hAnsi="Calibri" w:cs="Calibri"/>
          <w:b/>
          <w:bCs/>
          <w:color w:val="000000"/>
          <w:sz w:val="22"/>
          <w:szCs w:val="22"/>
          <w:u w:val="single"/>
        </w:rPr>
        <w:t xml:space="preserve">ceutical </w:t>
      </w:r>
      <w:r>
        <w:rPr>
          <w:rFonts w:ascii="Calibri" w:hAnsi="Calibri" w:cs="Calibri"/>
          <w:b/>
          <w:bCs/>
          <w:color w:val="000000"/>
          <w:sz w:val="22"/>
          <w:szCs w:val="22"/>
          <w:u w:val="single"/>
          <w:shd w:val="clear" w:color="auto" w:fill="00FFFF"/>
        </w:rPr>
        <w:t>industry</w:t>
      </w:r>
      <w:r>
        <w:rPr>
          <w:rFonts w:ascii="Calibri" w:hAnsi="Calibri" w:cs="Calibri"/>
          <w:color w:val="000000"/>
          <w:sz w:val="22"/>
          <w:szCs w:val="22"/>
          <w:u w:val="single"/>
        </w:rPr>
        <w:t xml:space="preserve"> to burnish his image as a good Samaritan on the world stage. </w:t>
      </w:r>
      <w:r>
        <w:rPr>
          <w:rFonts w:ascii="Calibri" w:hAnsi="Calibri" w:cs="Calibri"/>
          <w:color w:val="000000"/>
          <w:sz w:val="16"/>
          <w:szCs w:val="16"/>
        </w:rPr>
        <w:t xml:space="preserve">Conceivably, </w:t>
      </w:r>
      <w:r>
        <w:rPr>
          <w:rFonts w:ascii="Calibri" w:hAnsi="Calibri" w:cs="Calibri"/>
          <w:color w:val="000000"/>
          <w:sz w:val="22"/>
          <w:szCs w:val="22"/>
          <w:u w:val="single"/>
        </w:rPr>
        <w:t>Biden could be counting on the “</w:t>
      </w:r>
      <w:r>
        <w:rPr>
          <w:rFonts w:ascii="Calibri" w:hAnsi="Calibri" w:cs="Calibri"/>
          <w:color w:val="000000"/>
          <w:sz w:val="22"/>
          <w:szCs w:val="22"/>
          <w:u w:val="single"/>
          <w:shd w:val="clear" w:color="auto" w:fill="00FFFF"/>
        </w:rPr>
        <w:t>text-based negotiations”</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at the WTO</w:t>
      </w:r>
      <w:r>
        <w:rPr>
          <w:rFonts w:ascii="Calibri" w:hAnsi="Calibri" w:cs="Calibri"/>
          <w:color w:val="000000"/>
          <w:sz w:val="16"/>
          <w:szCs w:val="16"/>
          <w:shd w:val="clear" w:color="auto" w:fill="00FFFF"/>
        </w:rPr>
        <w:t xml:space="preserve"> </w:t>
      </w:r>
      <w:r>
        <w:rPr>
          <w:rFonts w:ascii="Calibri" w:hAnsi="Calibri" w:cs="Calibri"/>
          <w:b/>
          <w:bCs/>
          <w:color w:val="000000"/>
          <w:sz w:val="22"/>
          <w:szCs w:val="22"/>
          <w:u w:val="single"/>
          <w:shd w:val="clear" w:color="auto" w:fill="00FFFF"/>
        </w:rPr>
        <w:t>dragging on for months, if not years</w:t>
      </w:r>
      <w:r>
        <w:rPr>
          <w:rFonts w:ascii="Calibri" w:hAnsi="Calibri" w:cs="Calibri"/>
          <w:color w:val="000000"/>
          <w:sz w:val="22"/>
          <w:szCs w:val="22"/>
          <w:u w:val="single"/>
        </w:rPr>
        <w:t>, without reaching anywhere</w:t>
      </w:r>
      <w:r>
        <w:rPr>
          <w:rFonts w:ascii="Calibri" w:hAnsi="Calibri" w:cs="Calibri"/>
          <w:color w:val="000000"/>
          <w:sz w:val="16"/>
          <w:szCs w:val="16"/>
        </w:rPr>
        <w:t xml:space="preserve">. </w:t>
      </w:r>
      <w:r>
        <w:rPr>
          <w:rFonts w:ascii="Calibri" w:hAnsi="Calibri" w:cs="Calibri"/>
          <w:color w:val="000000"/>
          <w:sz w:val="22"/>
          <w:szCs w:val="22"/>
          <w:u w:val="single"/>
        </w:rPr>
        <w:t xml:space="preserve">The US support for the waiver could even be a tactic to persuade pharmaceutical firms to back less drastic steps like sharing technology and expanding joint ventures to boost global production quickly. </w:t>
      </w:r>
      <w:r>
        <w:rPr>
          <w:rFonts w:ascii="Calibri" w:hAnsi="Calibri" w:cs="Calibri"/>
          <w:color w:val="000000"/>
          <w:sz w:val="16"/>
          <w:szCs w:val="16"/>
        </w:rPr>
        <w:t xml:space="preserve">So far Covid-19 vaccines have been distributed primarily to the wealthy countries that developed them, while the pandemic sweeps through poorer ones such as India, and the real goal is, after all, expanded vaccine distribution. </w:t>
      </w:r>
      <w:r>
        <w:rPr>
          <w:rFonts w:ascii="Calibri" w:hAnsi="Calibri" w:cs="Calibri"/>
          <w:color w:val="000000"/>
          <w:sz w:val="22"/>
          <w:szCs w:val="22"/>
          <w:u w:val="single"/>
          <w:shd w:val="clear" w:color="auto" w:fill="00FFFF"/>
        </w:rPr>
        <w:t>Biden is well aware</w:t>
      </w:r>
      <w:r>
        <w:rPr>
          <w:rFonts w:ascii="Calibri" w:hAnsi="Calibri" w:cs="Calibri"/>
          <w:color w:val="000000"/>
          <w:sz w:val="22"/>
          <w:szCs w:val="22"/>
          <w:u w:val="single"/>
        </w:rPr>
        <w:t xml:space="preserve"> that </w:t>
      </w:r>
      <w:r>
        <w:rPr>
          <w:rFonts w:ascii="Calibri" w:hAnsi="Calibri" w:cs="Calibri"/>
          <w:color w:val="000000"/>
          <w:sz w:val="22"/>
          <w:szCs w:val="22"/>
          <w:u w:val="single"/>
          <w:shd w:val="clear" w:color="auto" w:fill="00FFFF"/>
        </w:rPr>
        <w:t xml:space="preserve">there will be </w:t>
      </w:r>
      <w:r>
        <w:rPr>
          <w:rFonts w:ascii="Calibri" w:hAnsi="Calibri" w:cs="Calibri"/>
          <w:b/>
          <w:bCs/>
          <w:color w:val="000000"/>
          <w:sz w:val="22"/>
          <w:szCs w:val="22"/>
          <w:u w:val="single"/>
          <w:shd w:val="clear" w:color="auto" w:fill="00FFFF"/>
        </w:rPr>
        <w:t>huge opposition</w:t>
      </w:r>
      <w:r>
        <w:rPr>
          <w:rFonts w:ascii="Calibri" w:hAnsi="Calibri" w:cs="Calibri"/>
          <w:color w:val="000000"/>
          <w:sz w:val="22"/>
          <w:szCs w:val="22"/>
          <w:u w:val="single"/>
        </w:rPr>
        <w:t xml:space="preserve"> to the TRIPS waiver </w:t>
      </w:r>
      <w:r>
        <w:rPr>
          <w:rFonts w:ascii="Calibri" w:hAnsi="Calibri" w:cs="Calibri"/>
          <w:color w:val="000000"/>
          <w:sz w:val="22"/>
          <w:szCs w:val="22"/>
          <w:u w:val="single"/>
          <w:shd w:val="clear" w:color="auto" w:fill="00FFFF"/>
        </w:rPr>
        <w:t>from</w:t>
      </w:r>
      <w:r>
        <w:rPr>
          <w:rFonts w:ascii="Calibri" w:hAnsi="Calibri" w:cs="Calibri"/>
          <w:color w:val="000000"/>
          <w:sz w:val="22"/>
          <w:szCs w:val="22"/>
          <w:u w:val="single"/>
        </w:rPr>
        <w:t xml:space="preserve"> the United States’ </w:t>
      </w:r>
      <w:r>
        <w:rPr>
          <w:rFonts w:ascii="Calibri" w:hAnsi="Calibri" w:cs="Calibri"/>
          <w:b/>
          <w:bCs/>
          <w:color w:val="000000"/>
          <w:sz w:val="22"/>
          <w:szCs w:val="22"/>
          <w:u w:val="single"/>
          <w:shd w:val="clear" w:color="auto" w:fill="00FFFF"/>
        </w:rPr>
        <w:t>European allies</w:t>
      </w:r>
      <w:r>
        <w:rPr>
          <w:rFonts w:ascii="Calibri" w:hAnsi="Calibri" w:cs="Calibri"/>
          <w:b/>
          <w:bCs/>
          <w:color w:val="000000"/>
          <w:sz w:val="22"/>
          <w:szCs w:val="22"/>
          <w:u w:val="single"/>
        </w:rPr>
        <w:t xml:space="preserve"> as well</w:t>
      </w:r>
      <w:r>
        <w:rPr>
          <w:rFonts w:ascii="Calibri" w:hAnsi="Calibri" w:cs="Calibri"/>
          <w:color w:val="000000"/>
          <w:sz w:val="22"/>
          <w:szCs w:val="22"/>
          <w:u w:val="single"/>
        </w:rPr>
        <w:t>.</w:t>
      </w:r>
      <w:r>
        <w:rPr>
          <w:rFonts w:ascii="Calibri" w:hAnsi="Calibri" w:cs="Calibri"/>
          <w:color w:val="000000"/>
          <w:sz w:val="16"/>
          <w:szCs w:val="16"/>
        </w:rPr>
        <w:t xml:space="preserve"> The British press has reported that the UK has been in closed-door talks at the World Trade Organization in recent months along with the likes of Australia, Canada, Japan, Norway, Singapore, the European Union and the US, who all opposed the idea. </w:t>
      </w:r>
    </w:p>
    <w:p w14:paraId="2BD41F0D" w14:textId="77777777" w:rsidR="00D36C63" w:rsidRPr="001F1830" w:rsidRDefault="00D36C63" w:rsidP="00D36C63">
      <w:pPr>
        <w:pStyle w:val="Heading4"/>
      </w:pPr>
      <w:r>
        <w:rPr>
          <w:u w:val="single"/>
        </w:rPr>
        <w:t>The Bill quickly</w:t>
      </w:r>
      <w:r>
        <w:t xml:space="preserve"> secures the </w:t>
      </w:r>
      <w:r w:rsidRPr="001946EB">
        <w:rPr>
          <w:u w:val="single"/>
        </w:rPr>
        <w:t>vulnerable</w:t>
      </w:r>
      <w:r>
        <w:t xml:space="preserve"> grid.</w:t>
      </w:r>
    </w:p>
    <w:p w14:paraId="03B7FBC9" w14:textId="77777777" w:rsidR="00D36C63" w:rsidRPr="001F1830" w:rsidRDefault="00D36C63" w:rsidP="00D36C63">
      <w:r w:rsidRPr="001F1830">
        <w:rPr>
          <w:rStyle w:val="Style13ptBold"/>
        </w:rPr>
        <w:t>Carney 21</w:t>
      </w:r>
      <w:r>
        <w:t xml:space="preserve"> [Chris, August 6; Senior Policy Advisor at Nossaman LLC, former US Representative, Former Professor of Political Science at Penn State University; JD Supra, “The US Senate Infrastructure Bill: Securing Our Electrical Grid Through P3s and Grants,” https://www.jdsupra.com/legalnews/the-us-senate-infrastructure-bill-4989100/]</w:t>
      </w:r>
    </w:p>
    <w:p w14:paraId="4442FB20" w14:textId="77777777" w:rsidR="00D36C63" w:rsidRPr="001F1830" w:rsidRDefault="00D36C63" w:rsidP="00D36C63">
      <w:r w:rsidRPr="001F1830">
        <w:t xml:space="preserve">As we begin to better understand the main components of </w:t>
      </w:r>
      <w:r w:rsidRPr="001F1830">
        <w:rPr>
          <w:rStyle w:val="StyleUnderline"/>
        </w:rPr>
        <w:t xml:space="preserve">the </w:t>
      </w:r>
      <w:r w:rsidRPr="00001DDC">
        <w:rPr>
          <w:rStyle w:val="StyleUnderline"/>
          <w:highlight w:val="cyan"/>
        </w:rPr>
        <w:t>Infrastructure</w:t>
      </w:r>
      <w:r w:rsidRPr="001F1830">
        <w:t xml:space="preserve"> Investment and Jobs Act that the US Senate is working to pass this week, it is clear that public-private partnerships ("P3s") are a favored funding mechanism of lawmakers to help offset high costs associated with major infrastructure projects in communities. And while past infrastructure bills have used P3s for more conventional projects, the current bill also </w:t>
      </w:r>
      <w:r w:rsidRPr="001F1830">
        <w:rPr>
          <w:rStyle w:val="StyleUnderline"/>
        </w:rPr>
        <w:t xml:space="preserve">calls for </w:t>
      </w:r>
      <w:r w:rsidRPr="001F1830">
        <w:rPr>
          <w:rStyle w:val="Emphasis"/>
        </w:rPr>
        <w:t>P3s</w:t>
      </w:r>
      <w:r w:rsidRPr="001F1830">
        <w:rPr>
          <w:rStyle w:val="StyleUnderline"/>
        </w:rPr>
        <w:t xml:space="preserve"> to</w:t>
      </w:r>
      <w:r w:rsidRPr="001F1830">
        <w:t xml:space="preserve"> help </w:t>
      </w:r>
      <w:r w:rsidRPr="001F1830">
        <w:rPr>
          <w:rStyle w:val="StyleUnderline"/>
        </w:rPr>
        <w:t xml:space="preserve">pay for </w:t>
      </w:r>
      <w:r w:rsidRPr="00001DDC">
        <w:rPr>
          <w:rStyle w:val="StyleUnderline"/>
          <w:highlight w:val="cyan"/>
        </w:rPr>
        <w:t>protect</w:t>
      </w:r>
      <w:r w:rsidRPr="001F1830">
        <w:rPr>
          <w:rStyle w:val="StyleUnderline"/>
        </w:rPr>
        <w:t xml:space="preserve">ing </w:t>
      </w:r>
      <w:r w:rsidRPr="00001DDC">
        <w:rPr>
          <w:rStyle w:val="Emphasis"/>
          <w:highlight w:val="cyan"/>
        </w:rPr>
        <w:t>the</w:t>
      </w:r>
      <w:r w:rsidRPr="001F1830">
        <w:rPr>
          <w:rStyle w:val="Emphasis"/>
        </w:rPr>
        <w:t xml:space="preserve"> US electric </w:t>
      </w:r>
      <w:r w:rsidRPr="00001DDC">
        <w:rPr>
          <w:rStyle w:val="Emphasis"/>
          <w:highlight w:val="cyan"/>
        </w:rPr>
        <w:t>grid</w:t>
      </w:r>
      <w:r w:rsidRPr="00001DDC">
        <w:rPr>
          <w:rStyle w:val="StyleUnderline"/>
          <w:highlight w:val="cyan"/>
        </w:rPr>
        <w:t xml:space="preserve"> from cyber</w:t>
      </w:r>
      <w:r w:rsidRPr="001F1830">
        <w:rPr>
          <w:rStyle w:val="StyleUnderline"/>
        </w:rPr>
        <w:t xml:space="preserve">attacks. </w:t>
      </w:r>
      <w:r w:rsidRPr="00001DDC">
        <w:rPr>
          <w:rStyle w:val="StyleUnderline"/>
          <w:highlight w:val="cyan"/>
        </w:rPr>
        <w:t>Responding to</w:t>
      </w:r>
      <w:r w:rsidRPr="001F1830">
        <w:rPr>
          <w:rStyle w:val="StyleUnderline"/>
        </w:rPr>
        <w:t xml:space="preserve"> </w:t>
      </w:r>
      <w:r w:rsidRPr="001F1830">
        <w:rPr>
          <w:rStyle w:val="Emphasis"/>
        </w:rPr>
        <w:t xml:space="preserve">the </w:t>
      </w:r>
      <w:r w:rsidRPr="00001DDC">
        <w:rPr>
          <w:rStyle w:val="Emphasis"/>
          <w:highlight w:val="cyan"/>
        </w:rPr>
        <w:t xml:space="preserve">increasing number </w:t>
      </w:r>
      <w:r w:rsidRPr="001F1830">
        <w:rPr>
          <w:rStyle w:val="Emphasis"/>
        </w:rPr>
        <w:t>of cyberattacks</w:t>
      </w:r>
      <w:r w:rsidRPr="001F1830">
        <w:t xml:space="preserve"> on our nation’s infrastructure, </w:t>
      </w:r>
      <w:r w:rsidRPr="001F1830">
        <w:rPr>
          <w:rStyle w:val="StyleUnderline"/>
        </w:rPr>
        <w:t xml:space="preserve">and </w:t>
      </w:r>
      <w:r w:rsidRPr="00001DDC">
        <w:rPr>
          <w:rStyle w:val="StyleUnderline"/>
          <w:highlight w:val="cyan"/>
        </w:rPr>
        <w:t xml:space="preserve">given </w:t>
      </w:r>
      <w:r w:rsidRPr="001F1830">
        <w:rPr>
          <w:rStyle w:val="StyleUnderline"/>
        </w:rPr>
        <w:t xml:space="preserve">the </w:t>
      </w:r>
      <w:r w:rsidRPr="00001DDC">
        <w:rPr>
          <w:rStyle w:val="Emphasis"/>
          <w:highlight w:val="cyan"/>
        </w:rPr>
        <w:t>fragile</w:t>
      </w:r>
      <w:r w:rsidRPr="001F1830">
        <w:rPr>
          <w:rStyle w:val="Emphasis"/>
        </w:rPr>
        <w:t xml:space="preserve"> physical condition</w:t>
      </w:r>
      <w:r w:rsidRPr="001F1830">
        <w:rPr>
          <w:rStyle w:val="StyleUnderline"/>
        </w:rPr>
        <w:t xml:space="preserve"> of </w:t>
      </w:r>
      <w:r w:rsidRPr="001F1830">
        <w:rPr>
          <w:rStyle w:val="Emphasis"/>
        </w:rPr>
        <w:t xml:space="preserve">our electrical </w:t>
      </w:r>
      <w:r w:rsidRPr="00001DDC">
        <w:rPr>
          <w:rStyle w:val="Emphasis"/>
          <w:highlight w:val="cyan"/>
        </w:rPr>
        <w:t>grid</w:t>
      </w:r>
      <w:r w:rsidRPr="001F1830">
        <w:rPr>
          <w:rStyle w:val="StyleUnderline"/>
        </w:rPr>
        <w:t>, the Senate included provisions</w:t>
      </w:r>
      <w:r w:rsidRPr="001F1830">
        <w:t xml:space="preserve"> to help state, local and tribal entities harden electrical grids for which they are responsible. </w:t>
      </w:r>
    </w:p>
    <w:p w14:paraId="58A8E1CD" w14:textId="77777777" w:rsidR="00D36C63" w:rsidRPr="001F1830" w:rsidRDefault="00D36C63" w:rsidP="00D36C63">
      <w:r w:rsidRPr="001F1830">
        <w:t xml:space="preserve">Section 40121, Enhancing Grid Security Through Public-Private Partnerships, calls for not only physical protections of electrical grids, but also for </w:t>
      </w:r>
      <w:r w:rsidRPr="001F1830">
        <w:rPr>
          <w:rStyle w:val="StyleUnderline"/>
        </w:rPr>
        <w:t xml:space="preserve">enhancing </w:t>
      </w:r>
      <w:r w:rsidRPr="001F1830">
        <w:rPr>
          <w:rStyle w:val="Emphasis"/>
        </w:rPr>
        <w:t>cyber-resilience</w:t>
      </w:r>
      <w:r w:rsidRPr="001F1830">
        <w:t xml:space="preserve">. This section seeks to encourage the various federal, state and local regulatory authorities, as well as industry participants to engage in a program that </w:t>
      </w:r>
      <w:r w:rsidRPr="001F1830">
        <w:rPr>
          <w:rStyle w:val="StyleUnderline"/>
        </w:rPr>
        <w:t>audits</w:t>
      </w:r>
      <w:r w:rsidRPr="001F1830">
        <w:t xml:space="preserve"> and assesses the </w:t>
      </w:r>
      <w:r w:rsidRPr="001F1830">
        <w:rPr>
          <w:rStyle w:val="Emphasis"/>
        </w:rPr>
        <w:t>physical security</w:t>
      </w:r>
      <w:r w:rsidRPr="001F1830">
        <w:rPr>
          <w:rStyle w:val="StyleUnderline"/>
        </w:rPr>
        <w:t xml:space="preserve"> and </w:t>
      </w:r>
      <w:r w:rsidRPr="001F1830">
        <w:rPr>
          <w:rStyle w:val="Emphasis"/>
        </w:rPr>
        <w:t>cybersecurity</w:t>
      </w:r>
      <w:r w:rsidRPr="001F1830">
        <w:t xml:space="preserve"> of utilities, conducts threat assessments to identify </w:t>
      </w:r>
      <w:r w:rsidRPr="001F1830">
        <w:rPr>
          <w:rStyle w:val="StyleUnderline"/>
        </w:rPr>
        <w:t>and mitigate vulnerabilities</w:t>
      </w:r>
      <w:r w:rsidRPr="001F1830">
        <w:t xml:space="preserve">, and provides cybersecurity training to utilities. Further, </w:t>
      </w:r>
      <w:r w:rsidRPr="00001DDC">
        <w:rPr>
          <w:rStyle w:val="StyleUnderline"/>
          <w:highlight w:val="cyan"/>
        </w:rPr>
        <w:t xml:space="preserve">the section </w:t>
      </w:r>
      <w:r w:rsidRPr="001F1830">
        <w:rPr>
          <w:rStyle w:val="StyleUnderline"/>
        </w:rPr>
        <w:t xml:space="preserve">calls for </w:t>
      </w:r>
      <w:r w:rsidRPr="00001DDC">
        <w:rPr>
          <w:rStyle w:val="StyleUnderline"/>
          <w:highlight w:val="cyan"/>
        </w:rPr>
        <w:t>strengthen</w:t>
      </w:r>
      <w:r w:rsidRPr="001F1830">
        <w:rPr>
          <w:rStyle w:val="StyleUnderline"/>
        </w:rPr>
        <w:t xml:space="preserve">ing </w:t>
      </w:r>
      <w:r w:rsidRPr="00001DDC">
        <w:rPr>
          <w:rStyle w:val="Emphasis"/>
          <w:highlight w:val="cyan"/>
        </w:rPr>
        <w:t>supply chain</w:t>
      </w:r>
      <w:r w:rsidRPr="001F1830">
        <w:rPr>
          <w:rStyle w:val="Emphasis"/>
        </w:rPr>
        <w:t xml:space="preserve"> security</w:t>
      </w:r>
      <w:r w:rsidRPr="001F1830">
        <w:rPr>
          <w:rStyle w:val="StyleUnderline"/>
        </w:rPr>
        <w:t xml:space="preserve">, </w:t>
      </w:r>
      <w:r w:rsidRPr="00001DDC">
        <w:rPr>
          <w:rStyle w:val="StyleUnderline"/>
          <w:highlight w:val="cyan"/>
        </w:rPr>
        <w:t>protect</w:t>
      </w:r>
      <w:r w:rsidRPr="001F1830">
        <w:rPr>
          <w:rStyle w:val="StyleUnderline"/>
        </w:rPr>
        <w:t xml:space="preserve">ing </w:t>
      </w:r>
      <w:r w:rsidRPr="00001DDC">
        <w:rPr>
          <w:rStyle w:val="StyleUnderline"/>
          <w:highlight w:val="cyan"/>
        </w:rPr>
        <w:t>“</w:t>
      </w:r>
      <w:r w:rsidRPr="00001DDC">
        <w:rPr>
          <w:rStyle w:val="Emphasis"/>
          <w:highlight w:val="cyan"/>
        </w:rPr>
        <w:t>defense critical</w:t>
      </w:r>
      <w:r w:rsidRPr="00001DDC">
        <w:rPr>
          <w:rStyle w:val="StyleUnderline"/>
          <w:highlight w:val="cyan"/>
        </w:rPr>
        <w:t>”</w:t>
      </w:r>
      <w:r w:rsidRPr="001F1830">
        <w:rPr>
          <w:rStyle w:val="StyleUnderline"/>
        </w:rPr>
        <w:t xml:space="preserve"> electrical </w:t>
      </w:r>
      <w:r w:rsidRPr="00001DDC">
        <w:rPr>
          <w:rStyle w:val="StyleUnderline"/>
          <w:highlight w:val="cyan"/>
        </w:rPr>
        <w:t>infrastructure and buttress</w:t>
      </w:r>
      <w:r w:rsidRPr="001F1830">
        <w:rPr>
          <w:rStyle w:val="StyleUnderline"/>
        </w:rPr>
        <w:t xml:space="preserve">ing </w:t>
      </w:r>
      <w:r w:rsidRPr="00001DDC">
        <w:rPr>
          <w:rStyle w:val="StyleUnderline"/>
          <w:highlight w:val="cyan"/>
        </w:rPr>
        <w:t>against</w:t>
      </w:r>
      <w:r w:rsidRPr="001F1830">
        <w:rPr>
          <w:rStyle w:val="StyleUnderline"/>
        </w:rPr>
        <w:t xml:space="preserve"> a </w:t>
      </w:r>
      <w:r w:rsidRPr="001F1830">
        <w:rPr>
          <w:rStyle w:val="Emphasis"/>
        </w:rPr>
        <w:t xml:space="preserve">constant </w:t>
      </w:r>
      <w:r w:rsidRPr="00001DDC">
        <w:rPr>
          <w:rStyle w:val="Emphasis"/>
          <w:highlight w:val="cyan"/>
        </w:rPr>
        <w:t>barrage of cyberattacks</w:t>
      </w:r>
      <w:r w:rsidRPr="001F1830">
        <w:rPr>
          <w:rStyle w:val="StyleUnderline"/>
        </w:rPr>
        <w:t xml:space="preserve"> on the grid</w:t>
      </w:r>
      <w:r w:rsidRPr="001F1830">
        <w:t>. In determining the nature of the partnership arrangement, the size of the utility and the area served will be considered, with priority going to utilities with fewer available resources.</w:t>
      </w:r>
    </w:p>
    <w:p w14:paraId="61EB53E1" w14:textId="77777777" w:rsidR="00D36C63" w:rsidRPr="001F1830" w:rsidRDefault="00D36C63" w:rsidP="00D36C63">
      <w:r w:rsidRPr="001F1830">
        <w:t xml:space="preserve">Section 40122 compliments the previous section as it seeks to incentivize testing of cybersecurity products meant to be used in the energy sector, including SCADA systems, and to </w:t>
      </w:r>
      <w:r w:rsidRPr="001F1830">
        <w:lastRenderedPageBreak/>
        <w:t>find ways to mitigate any vulnerabilities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w:t>
      </w:r>
    </w:p>
    <w:p w14:paraId="1BFDD9D9" w14:textId="77777777" w:rsidR="00D36C63" w:rsidRPr="001F1830" w:rsidRDefault="00D36C63" w:rsidP="00D36C63">
      <w:r w:rsidRPr="001F1830">
        <w:t>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w:t>
      </w:r>
    </w:p>
    <w:p w14:paraId="749B1E04" w14:textId="77777777" w:rsidR="00D36C63" w:rsidRPr="001F1830" w:rsidRDefault="00D36C63" w:rsidP="00D36C63">
      <w:r w:rsidRPr="001F1830">
        <w:t xml:space="preserve">While the final outcome of the Infrastructure Investment and Jobs Act may still be weeks or months away, inclusion of these provisions not only demonstrates a positive step forward for the application of federal P3s and grants generally, they also show that Congress recognizes the seriousness of the cyber threats our electrical grids face. Hopefully, </w:t>
      </w:r>
      <w:r w:rsidRPr="00001DDC">
        <w:rPr>
          <w:rStyle w:val="StyleUnderline"/>
          <w:highlight w:val="cyan"/>
        </w:rPr>
        <w:t>through</w:t>
      </w:r>
      <w:r w:rsidRPr="001F1830">
        <w:t xml:space="preserve"> judicious application of both </w:t>
      </w:r>
      <w:r w:rsidRPr="001F1830">
        <w:rPr>
          <w:rStyle w:val="Emphasis"/>
        </w:rPr>
        <w:t xml:space="preserve">public-private </w:t>
      </w:r>
      <w:r w:rsidRPr="00001DDC">
        <w:rPr>
          <w:rStyle w:val="Emphasis"/>
          <w:highlight w:val="cyan"/>
        </w:rPr>
        <w:t>partnerships and grants</w:t>
      </w:r>
      <w:r w:rsidRPr="00001DDC">
        <w:rPr>
          <w:rStyle w:val="StyleUnderline"/>
          <w:highlight w:val="cyan"/>
        </w:rPr>
        <w:t>, the nation can</w:t>
      </w:r>
      <w:r w:rsidRPr="001F1830">
        <w:rPr>
          <w:rStyle w:val="StyleUnderline"/>
        </w:rPr>
        <w:t xml:space="preserve"> </w:t>
      </w:r>
      <w:r w:rsidRPr="001F1830">
        <w:rPr>
          <w:rStyle w:val="Emphasis"/>
        </w:rPr>
        <w:t xml:space="preserve">quickly </w:t>
      </w:r>
      <w:r w:rsidRPr="00001DDC">
        <w:rPr>
          <w:rStyle w:val="Emphasis"/>
          <w:highlight w:val="cyan"/>
        </w:rPr>
        <w:t>secure</w:t>
      </w:r>
      <w:r w:rsidRPr="00001DDC">
        <w:rPr>
          <w:rStyle w:val="StyleUnderline"/>
          <w:highlight w:val="cyan"/>
        </w:rPr>
        <w:t xml:space="preserve"> its infrastructure</w:t>
      </w:r>
      <w:r w:rsidRPr="001F1830">
        <w:rPr>
          <w:rStyle w:val="StyleUnderline"/>
        </w:rPr>
        <w:t xml:space="preserve"> from cyberattacks</w:t>
      </w:r>
      <w:r w:rsidRPr="001F1830">
        <w:t>.</w:t>
      </w:r>
    </w:p>
    <w:p w14:paraId="7DDB6487" w14:textId="77777777" w:rsidR="00D36C63" w:rsidRDefault="00D36C63" w:rsidP="00D36C63">
      <w:pPr>
        <w:pStyle w:val="Heading4"/>
      </w:pPr>
      <w:r>
        <w:t xml:space="preserve">Grid vulnerabilities </w:t>
      </w:r>
      <w:r>
        <w:rPr>
          <w:u w:val="single"/>
        </w:rPr>
        <w:t>spark</w:t>
      </w:r>
      <w:r>
        <w:t xml:space="preserve"> nuclear war – extinction.</w:t>
      </w:r>
    </w:p>
    <w:p w14:paraId="64AC9098" w14:textId="77777777" w:rsidR="00D36C63" w:rsidRPr="00407420" w:rsidRDefault="00D36C63" w:rsidP="00D36C63">
      <w:r w:rsidRPr="00407420">
        <w:rPr>
          <w:rStyle w:val="Style13ptBold"/>
        </w:rPr>
        <w:t>Klare 19</w:t>
      </w:r>
      <w:r>
        <w:t xml:space="preserve"> [Michael; November; Professor Emeritus of Peace and World Security Studies at Hampshire College; Arms Control Association, “Cyber Battles, Nuclear Outcomes? Dangerous New Pathways to Escalation,” https://www.armscontrol.org/act/2019-11/features/cyber-battles-nuclear-outcomes-dangerous-new-pathways-escalation]</w:t>
      </w:r>
    </w:p>
    <w:p w14:paraId="4B33F34E" w14:textId="77777777" w:rsidR="00D36C63" w:rsidRPr="00407420" w:rsidRDefault="00D36C63" w:rsidP="00D36C63">
      <w:r w:rsidRPr="00407420">
        <w:t xml:space="preserve">Yet another pathway to </w:t>
      </w:r>
      <w:r w:rsidRPr="00001DDC">
        <w:rPr>
          <w:rStyle w:val="StyleUnderline"/>
          <w:highlight w:val="cyan"/>
        </w:rPr>
        <w:t>escalation</w:t>
      </w:r>
      <w:r w:rsidRPr="00407420">
        <w:rPr>
          <w:rStyle w:val="StyleUnderline"/>
        </w:rPr>
        <w:t xml:space="preserve"> could </w:t>
      </w:r>
      <w:r w:rsidRPr="00001DDC">
        <w:rPr>
          <w:rStyle w:val="StyleUnderline"/>
          <w:highlight w:val="cyan"/>
        </w:rPr>
        <w:t xml:space="preserve">arise from </w:t>
      </w:r>
      <w:r w:rsidRPr="00407420">
        <w:rPr>
          <w:rStyle w:val="StyleUnderline"/>
        </w:rPr>
        <w:t xml:space="preserve">a </w:t>
      </w:r>
      <w:r w:rsidRPr="00001DDC">
        <w:rPr>
          <w:rStyle w:val="Emphasis"/>
          <w:highlight w:val="cyan"/>
        </w:rPr>
        <w:t>cascading</w:t>
      </w:r>
      <w:r w:rsidRPr="00407420">
        <w:rPr>
          <w:rStyle w:val="Emphasis"/>
        </w:rPr>
        <w:t xml:space="preserve"> series</w:t>
      </w:r>
      <w:r w:rsidRPr="00407420">
        <w:rPr>
          <w:rStyle w:val="StyleUnderline"/>
        </w:rPr>
        <w:t xml:space="preserve"> of cyber</w:t>
      </w:r>
      <w:r w:rsidRPr="00001DDC">
        <w:rPr>
          <w:rStyle w:val="StyleUnderline"/>
          <w:highlight w:val="cyan"/>
        </w:rPr>
        <w:t>strikes</w:t>
      </w:r>
      <w:r w:rsidRPr="00407420">
        <w:rPr>
          <w:rStyle w:val="StyleUnderline"/>
        </w:rPr>
        <w:t xml:space="preserve"> and</w:t>
      </w:r>
      <w:r w:rsidRPr="00407420">
        <w:t xml:space="preserve"> counterstrikes </w:t>
      </w:r>
      <w:r w:rsidRPr="00001DDC">
        <w:rPr>
          <w:rStyle w:val="StyleUnderline"/>
          <w:highlight w:val="cyan"/>
        </w:rPr>
        <w:t>against</w:t>
      </w:r>
      <w:r w:rsidRPr="00407420">
        <w:t xml:space="preserve"> vital national </w:t>
      </w:r>
      <w:r w:rsidRPr="00001DDC">
        <w:rPr>
          <w:rStyle w:val="Emphasis"/>
          <w:highlight w:val="cyan"/>
        </w:rPr>
        <w:t>infrastructure</w:t>
      </w:r>
      <w:r w:rsidRPr="00407420">
        <w:t xml:space="preserve"> rather than on military targets. All major powers, along with Iran and North Korea, have developed and deployed cyberweapons designed to disrupt and destroy major elements of an adversary’s key economic systems, </w:t>
      </w:r>
      <w:r w:rsidRPr="00001DDC">
        <w:rPr>
          <w:rStyle w:val="StyleUnderline"/>
          <w:highlight w:val="cyan"/>
        </w:rPr>
        <w:t>such as</w:t>
      </w:r>
      <w:r w:rsidRPr="00407420">
        <w:rPr>
          <w:rStyle w:val="StyleUnderline"/>
        </w:rPr>
        <w:t xml:space="preserve"> </w:t>
      </w:r>
      <w:r w:rsidRPr="00407420">
        <w:rPr>
          <w:rStyle w:val="Emphasis"/>
        </w:rPr>
        <w:t xml:space="preserve">power </w:t>
      </w:r>
      <w:r w:rsidRPr="00001DDC">
        <w:rPr>
          <w:rStyle w:val="Emphasis"/>
          <w:highlight w:val="cyan"/>
        </w:rPr>
        <w:t>grids</w:t>
      </w:r>
      <w:r w:rsidRPr="00407420">
        <w:t xml:space="preserve">, financial systems, </w:t>
      </w:r>
      <w:r w:rsidRPr="00407420">
        <w:rPr>
          <w:rStyle w:val="StyleUnderline"/>
        </w:rPr>
        <w:t xml:space="preserve">and </w:t>
      </w:r>
      <w:r w:rsidRPr="00407420">
        <w:rPr>
          <w:rStyle w:val="Emphasis"/>
        </w:rPr>
        <w:t>transportation networks</w:t>
      </w:r>
      <w:r w:rsidRPr="00407420">
        <w:t>. As noted, Russia has infiltrated the U.S. electrical grid,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w:t>
      </w:r>
    </w:p>
    <w:p w14:paraId="10CF6237" w14:textId="4C064D5F" w:rsidR="00D36C63" w:rsidRDefault="00D36C63" w:rsidP="00D36C63">
      <w:r w:rsidRPr="00407420">
        <w:t xml:space="preserve">The danger here is that economic </w:t>
      </w:r>
      <w:r w:rsidRPr="00001DDC">
        <w:rPr>
          <w:rStyle w:val="StyleUnderline"/>
          <w:highlight w:val="cyan"/>
        </w:rPr>
        <w:t>attacks</w:t>
      </w:r>
      <w:r w:rsidRPr="00407420">
        <w:t xml:space="preserve"> of this sort, if undertaken during a period of tension and crisis, </w:t>
      </w:r>
      <w:r w:rsidRPr="00407420">
        <w:rPr>
          <w:rStyle w:val="StyleUnderline"/>
        </w:rPr>
        <w:t xml:space="preserve">could </w:t>
      </w:r>
      <w:r w:rsidRPr="00001DDC">
        <w:rPr>
          <w:rStyle w:val="StyleUnderline"/>
          <w:highlight w:val="cyan"/>
        </w:rPr>
        <w:t>lead to</w:t>
      </w:r>
      <w:r w:rsidRPr="00407420">
        <w:rPr>
          <w:rStyle w:val="StyleUnderline"/>
        </w:rPr>
        <w:t xml:space="preserve"> an </w:t>
      </w:r>
      <w:r w:rsidRPr="00407420">
        <w:rPr>
          <w:rStyle w:val="Emphasis"/>
        </w:rPr>
        <w:t>escalating series</w:t>
      </w:r>
      <w:r w:rsidRPr="00407420">
        <w:rPr>
          <w:rStyle w:val="StyleUnderline"/>
        </w:rPr>
        <w:t xml:space="preserve"> of </w:t>
      </w:r>
      <w:r w:rsidRPr="00001DDC">
        <w:rPr>
          <w:rStyle w:val="Emphasis"/>
          <w:highlight w:val="cyan"/>
        </w:rPr>
        <w:t>tit-for-tat</w:t>
      </w:r>
      <w:r w:rsidRPr="00407420">
        <w:rPr>
          <w:rStyle w:val="Emphasis"/>
        </w:rPr>
        <w:t xml:space="preserve"> attacks</w:t>
      </w:r>
      <w:r w:rsidRPr="00407420">
        <w:rPr>
          <w:rStyle w:val="StyleUnderline"/>
        </w:rPr>
        <w:t xml:space="preserve"> against ever </w:t>
      </w:r>
      <w:r w:rsidRPr="00407420">
        <w:rPr>
          <w:rStyle w:val="Emphasis"/>
        </w:rPr>
        <w:t>more vital elements</w:t>
      </w:r>
      <w:r w:rsidRPr="00407420">
        <w:rPr>
          <w:rStyle w:val="StyleUnderline"/>
        </w:rPr>
        <w:t xml:space="preserve"> of </w:t>
      </w:r>
      <w:r w:rsidRPr="00407420">
        <w:rPr>
          <w:rStyle w:val="Emphasis"/>
        </w:rPr>
        <w:t>an adversary’s critical infrastructure</w:t>
      </w:r>
      <w:r w:rsidRPr="00407420">
        <w:rPr>
          <w:rStyle w:val="StyleUnderline"/>
        </w:rPr>
        <w:t xml:space="preserve">, producing </w:t>
      </w:r>
      <w:r w:rsidRPr="00407420">
        <w:rPr>
          <w:rStyle w:val="Emphasis"/>
        </w:rPr>
        <w:t>widespread chaos</w:t>
      </w:r>
      <w:r w:rsidRPr="00407420">
        <w:rPr>
          <w:rStyle w:val="StyleUnderline"/>
        </w:rPr>
        <w:t xml:space="preserve"> and </w:t>
      </w:r>
      <w:r w:rsidRPr="00407420">
        <w:rPr>
          <w:rStyle w:val="Emphasis"/>
        </w:rPr>
        <w:t>harm</w:t>
      </w:r>
      <w:r w:rsidRPr="00407420">
        <w:rPr>
          <w:rStyle w:val="StyleUnderline"/>
        </w:rPr>
        <w:t xml:space="preserve"> and</w:t>
      </w:r>
      <w:r w:rsidRPr="00407420">
        <w:t xml:space="preserve"> eventually </w:t>
      </w:r>
      <w:r w:rsidRPr="00001DDC">
        <w:rPr>
          <w:rStyle w:val="StyleUnderline"/>
          <w:highlight w:val="cyan"/>
        </w:rPr>
        <w:t>leading</w:t>
      </w:r>
      <w:r w:rsidRPr="00407420">
        <w:rPr>
          <w:rStyle w:val="StyleUnderline"/>
        </w:rPr>
        <w:t xml:space="preserve"> one side </w:t>
      </w:r>
      <w:r w:rsidRPr="00001DDC">
        <w:rPr>
          <w:rStyle w:val="StyleUnderline"/>
          <w:highlight w:val="cyan"/>
        </w:rPr>
        <w:t>to</w:t>
      </w:r>
      <w:r w:rsidRPr="00407420">
        <w:rPr>
          <w:rStyle w:val="StyleUnderline"/>
        </w:rPr>
        <w:t xml:space="preserve"> initiate </w:t>
      </w:r>
      <w:r w:rsidRPr="00001DDC">
        <w:rPr>
          <w:rStyle w:val="Emphasis"/>
          <w:highlight w:val="cyan"/>
        </w:rPr>
        <w:t>kinetic attacks</w:t>
      </w:r>
      <w:r w:rsidRPr="00407420">
        <w:t xml:space="preserve"> on critical military targets, </w:t>
      </w:r>
      <w:r w:rsidRPr="00001DDC">
        <w:rPr>
          <w:rStyle w:val="StyleUnderline"/>
          <w:highlight w:val="cyan"/>
        </w:rPr>
        <w:t>risking</w:t>
      </w:r>
      <w:r w:rsidRPr="00407420">
        <w:rPr>
          <w:rStyle w:val="StyleUnderline"/>
        </w:rPr>
        <w:t xml:space="preserve"> the </w:t>
      </w:r>
      <w:r w:rsidRPr="00001DDC">
        <w:rPr>
          <w:rStyle w:val="StyleUnderline"/>
          <w:highlight w:val="cyan"/>
        </w:rPr>
        <w:t xml:space="preserve">slippery slope to </w:t>
      </w:r>
      <w:r w:rsidRPr="00001DDC">
        <w:rPr>
          <w:rStyle w:val="Emphasis"/>
          <w:highlight w:val="cyan"/>
        </w:rPr>
        <w:t>nuc</w:t>
      </w:r>
      <w:r w:rsidRPr="00407420">
        <w:rPr>
          <w:rStyle w:val="Emphasis"/>
        </w:rPr>
        <w:t>lear</w:t>
      </w:r>
      <w:r w:rsidRPr="00001DDC">
        <w:rPr>
          <w:rStyle w:val="Emphasis"/>
          <w:highlight w:val="cyan"/>
        </w:rPr>
        <w:t xml:space="preserve"> conflict</w:t>
      </w:r>
      <w:r w:rsidRPr="00407420">
        <w:t xml:space="preserve">. For example, a </w:t>
      </w:r>
      <w:r w:rsidRPr="00001DDC">
        <w:rPr>
          <w:rStyle w:val="StyleUnderline"/>
          <w:highlight w:val="cyan"/>
        </w:rPr>
        <w:t>Russian cyberattack on</w:t>
      </w:r>
      <w:r w:rsidRPr="00407420">
        <w:rPr>
          <w:rStyle w:val="StyleUnderline"/>
        </w:rPr>
        <w:t xml:space="preserve"> the U.S. power </w:t>
      </w:r>
      <w:r w:rsidRPr="00001DDC">
        <w:rPr>
          <w:rStyle w:val="StyleUnderline"/>
          <w:highlight w:val="cyan"/>
        </w:rPr>
        <w:t>grid</w:t>
      </w:r>
      <w:r w:rsidRPr="00407420">
        <w:rPr>
          <w:rStyle w:val="StyleUnderline"/>
        </w:rPr>
        <w:t xml:space="preserve"> </w:t>
      </w:r>
      <w:r w:rsidRPr="00001DDC">
        <w:rPr>
          <w:rStyle w:val="StyleUnderline"/>
          <w:highlight w:val="cyan"/>
        </w:rPr>
        <w:t>could trigger</w:t>
      </w:r>
      <w:r w:rsidRPr="00407420">
        <w:rPr>
          <w:rStyle w:val="StyleUnderline"/>
        </w:rPr>
        <w:t xml:space="preserve"> U.S. </w:t>
      </w:r>
      <w:r w:rsidRPr="00001DDC">
        <w:rPr>
          <w:rStyle w:val="StyleUnderline"/>
          <w:highlight w:val="cyan"/>
        </w:rPr>
        <w:t xml:space="preserve">attacks on </w:t>
      </w:r>
      <w:r w:rsidRPr="00001DDC">
        <w:rPr>
          <w:rStyle w:val="Emphasis"/>
          <w:highlight w:val="cyan"/>
        </w:rPr>
        <w:t>Russian</w:t>
      </w:r>
      <w:r w:rsidRPr="00407420">
        <w:rPr>
          <w:rStyle w:val="Emphasis"/>
        </w:rPr>
        <w:t xml:space="preserve"> energy and financial </w:t>
      </w:r>
      <w:r w:rsidRPr="00001DDC">
        <w:rPr>
          <w:rStyle w:val="Emphasis"/>
          <w:highlight w:val="cyan"/>
        </w:rPr>
        <w:t>systems</w:t>
      </w:r>
      <w:r w:rsidRPr="00001DDC">
        <w:rPr>
          <w:rStyle w:val="StyleUnderline"/>
          <w:highlight w:val="cyan"/>
        </w:rPr>
        <w:t>, causing</w:t>
      </w:r>
      <w:r w:rsidRPr="00407420">
        <w:rPr>
          <w:rStyle w:val="StyleUnderline"/>
        </w:rPr>
        <w:t xml:space="preserve"> </w:t>
      </w:r>
      <w:r w:rsidRPr="00407420">
        <w:rPr>
          <w:rStyle w:val="Emphasis"/>
        </w:rPr>
        <w:t xml:space="preserve">widespread </w:t>
      </w:r>
      <w:r w:rsidRPr="00001DDC">
        <w:rPr>
          <w:rStyle w:val="Emphasis"/>
          <w:highlight w:val="cyan"/>
        </w:rPr>
        <w:t>disorder</w:t>
      </w:r>
      <w:r w:rsidRPr="00407420">
        <w:t xml:space="preserve"> </w:t>
      </w:r>
      <w:r w:rsidRPr="00407420">
        <w:lastRenderedPageBreak/>
        <w:t xml:space="preserve">in both countries </w:t>
      </w:r>
      <w:r w:rsidRPr="00001DDC">
        <w:rPr>
          <w:rStyle w:val="StyleUnderline"/>
          <w:highlight w:val="cyan"/>
        </w:rPr>
        <w:t>and</w:t>
      </w:r>
      <w:r w:rsidRPr="00407420">
        <w:t xml:space="preserve"> generating an impulse for </w:t>
      </w:r>
      <w:r w:rsidRPr="00407420">
        <w:rPr>
          <w:rStyle w:val="Emphasis"/>
        </w:rPr>
        <w:t xml:space="preserve">even </w:t>
      </w:r>
      <w:r w:rsidRPr="00001DDC">
        <w:rPr>
          <w:rStyle w:val="Emphasis"/>
          <w:highlight w:val="cyan"/>
        </w:rPr>
        <w:t>more devastating attacks</w:t>
      </w:r>
      <w:r w:rsidRPr="00407420">
        <w:t xml:space="preserve">. At some point, such </w:t>
      </w:r>
      <w:r w:rsidRPr="00407420">
        <w:rPr>
          <w:rStyle w:val="StyleUnderline"/>
        </w:rPr>
        <w:t xml:space="preserve">attacks “could </w:t>
      </w:r>
      <w:r w:rsidRPr="00001DDC">
        <w:rPr>
          <w:rStyle w:val="StyleUnderline"/>
          <w:highlight w:val="cyan"/>
        </w:rPr>
        <w:t>lead to</w:t>
      </w:r>
      <w:r w:rsidRPr="00407420">
        <w:rPr>
          <w:rStyle w:val="StyleUnderline"/>
        </w:rPr>
        <w:t xml:space="preserve"> </w:t>
      </w:r>
      <w:r w:rsidRPr="00407420">
        <w:rPr>
          <w:rStyle w:val="Emphasis"/>
        </w:rPr>
        <w:t>major conflict</w:t>
      </w:r>
      <w:r w:rsidRPr="00407420">
        <w:rPr>
          <w:rStyle w:val="StyleUnderline"/>
        </w:rPr>
        <w:t xml:space="preserve"> and </w:t>
      </w:r>
      <w:r w:rsidRPr="00407420">
        <w:rPr>
          <w:rStyle w:val="Emphasis"/>
        </w:rPr>
        <w:t xml:space="preserve">possibly </w:t>
      </w:r>
      <w:r w:rsidRPr="00001DDC">
        <w:rPr>
          <w:rStyle w:val="Emphasis"/>
          <w:highlight w:val="cyan"/>
        </w:rPr>
        <w:t>nuclear war</w:t>
      </w:r>
      <w:r w:rsidRPr="00001DDC">
        <w:rPr>
          <w:rStyle w:val="StyleUnderline"/>
          <w:highlight w:val="cyan"/>
        </w:rPr>
        <w:t>.”</w:t>
      </w:r>
      <w:r w:rsidRPr="00407420">
        <w:t>14</w:t>
      </w:r>
    </w:p>
    <w:p w14:paraId="0BF7623D" w14:textId="597FA44F" w:rsidR="00A762E4" w:rsidRDefault="00A762E4" w:rsidP="00F60C77">
      <w:pPr>
        <w:pStyle w:val="Heading3"/>
      </w:pPr>
      <w:r>
        <w:lastRenderedPageBreak/>
        <w:t>1NC – DA</w:t>
      </w:r>
    </w:p>
    <w:p w14:paraId="38143560" w14:textId="77777777" w:rsidR="00A762E4" w:rsidRPr="00D013AB" w:rsidRDefault="00A762E4" w:rsidP="00A762E4">
      <w:pPr>
        <w:pStyle w:val="Heading4"/>
        <w:rPr>
          <w:rStyle w:val="Style13ptBold"/>
          <w:b/>
        </w:rPr>
      </w:pPr>
      <w:r w:rsidRPr="00D013AB">
        <w:rPr>
          <w:rStyle w:val="Style13ptBold"/>
          <w:b/>
        </w:rPr>
        <w:t>Climate innovation is high and solving warming, but continued investment is key -- reducing IP collapses collaboration and investments.</w:t>
      </w:r>
    </w:p>
    <w:p w14:paraId="7A50668F" w14:textId="77777777" w:rsidR="00A762E4" w:rsidRDefault="00A762E4" w:rsidP="00A762E4">
      <w:r w:rsidRPr="00FB5463">
        <w:rPr>
          <w:rStyle w:val="Style13ptBold"/>
        </w:rPr>
        <w:t>Brand</w:t>
      </w:r>
      <w:r>
        <w:rPr>
          <w:rStyle w:val="Style13ptBold"/>
        </w:rPr>
        <w:t xml:space="preserve"> 5-26</w:t>
      </w:r>
      <w:r w:rsidRPr="00FB5463">
        <w:t xml:space="preserve">, </w:t>
      </w:r>
      <w:r>
        <w:t>[</w:t>
      </w:r>
      <w:r w:rsidRPr="00FB5463">
        <w:t>Melissa. “Trips Ip Waiver Could Establish Dangerous Precedent for Climate Change and Other Biotech Sectors.” IPWatchdog.com | Patents &amp; Patent Law, 26 May 2021, www.ipwatchdog.com/2021/05/26/trips-ip-waiver-establish-dangerous-precedent-climate-change-biotech-sectors/id=133964</w:t>
      </w:r>
      <w:r>
        <w:t>/]</w:t>
      </w:r>
    </w:p>
    <w:p w14:paraId="797B6F1C" w14:textId="77777777" w:rsidR="00A762E4" w:rsidRDefault="00A762E4" w:rsidP="00A762E4">
      <w:pPr>
        <w:rPr>
          <w:u w:val="single"/>
        </w:rPr>
      </w:pPr>
      <w:r w:rsidRPr="00714068">
        <w:rPr>
          <w:u w:val="single"/>
        </w:rPr>
        <w:t>“</w:t>
      </w:r>
      <w:r w:rsidRPr="00001DDC">
        <w:rPr>
          <w:highlight w:val="cyan"/>
          <w:u w:val="single"/>
        </w:rPr>
        <w:t>If a</w:t>
      </w:r>
      <w:r w:rsidRPr="00714068">
        <w:rPr>
          <w:u w:val="single"/>
        </w:rPr>
        <w:t xml:space="preserve">n IP </w:t>
      </w:r>
      <w:r w:rsidRPr="00001DDC">
        <w:rPr>
          <w:highlight w:val="cyan"/>
          <w:u w:val="single"/>
        </w:rPr>
        <w:t>waiver is</w:t>
      </w:r>
      <w:r w:rsidRPr="00714068">
        <w:rPr>
          <w:u w:val="single"/>
        </w:rPr>
        <w:t xml:space="preserve"> purportedly </w:t>
      </w:r>
      <w:r w:rsidRPr="00001DDC">
        <w:rPr>
          <w:highlight w:val="cyan"/>
          <w:u w:val="single"/>
        </w:rPr>
        <w:t>necessary</w:t>
      </w:r>
      <w:r w:rsidRPr="00714068">
        <w:rPr>
          <w:u w:val="single"/>
        </w:rPr>
        <w:t xml:space="preserve"> </w:t>
      </w:r>
      <w:r w:rsidRPr="00E128BA">
        <w:rPr>
          <w:sz w:val="16"/>
        </w:rPr>
        <w:t xml:space="preserve">to solve the COVID-19 global health crisis, can we really feel confident that this or some future Administration will not apply the same logic to the climate crisis? And, without the confidence in the underlying IP for such solutions, </w:t>
      </w:r>
      <w:r w:rsidRPr="00001DDC">
        <w:rPr>
          <w:highlight w:val="cyan"/>
          <w:u w:val="single"/>
        </w:rPr>
        <w:t>what does this mean for</w:t>
      </w:r>
      <w:r w:rsidRPr="00714068">
        <w:rPr>
          <w:u w:val="single"/>
        </w:rPr>
        <w:t xml:space="preserve"> U.S. </w:t>
      </w:r>
      <w:r w:rsidRPr="00001DDC">
        <w:rPr>
          <w:highlight w:val="cyan"/>
          <w:u w:val="single"/>
        </w:rPr>
        <w:t>innovation</w:t>
      </w:r>
      <w:r w:rsidRPr="00714068">
        <w:rPr>
          <w:u w:val="single"/>
        </w:rPr>
        <w:t xml:space="preserve"> and economic growth?”</w:t>
      </w:r>
      <w:r w:rsidRPr="00E128BA">
        <w:rPr>
          <w:sz w:val="16"/>
        </w:rPr>
        <w:t xml:space="preserve"> the discussions around waiving intellectual property (IP) rights set forth in the Agreement on Trade-Related Aspects of Intellectual Property Rights (TRIPS) are currently (and somewhat amorphously) limited to COVID-19 related drug and medical products, it is probably shortsighted to ignore the implications for other technologies critical to sustaining our environment and advancing a more healthful world. </w:t>
      </w:r>
      <w:r w:rsidRPr="00714068">
        <w:rPr>
          <w:u w:val="single"/>
        </w:rPr>
        <w:t xml:space="preserve">In fact, if we want </w:t>
      </w:r>
      <w:r w:rsidRPr="00001DDC">
        <w:rPr>
          <w:highlight w:val="cyan"/>
          <w:u w:val="single"/>
        </w:rPr>
        <w:t xml:space="preserve">to ensure </w:t>
      </w:r>
      <w:r w:rsidRPr="001E62F5">
        <w:rPr>
          <w:u w:val="single"/>
        </w:rPr>
        <w:t xml:space="preserve">continued </w:t>
      </w:r>
      <w:r w:rsidRPr="00001DDC">
        <w:rPr>
          <w:highlight w:val="cyan"/>
          <w:u w:val="single"/>
        </w:rPr>
        <w:t>investment</w:t>
      </w:r>
      <w:r w:rsidRPr="00714068">
        <w:rPr>
          <w:u w:val="single"/>
        </w:rPr>
        <w:t xml:space="preserve"> in these technologies, </w:t>
      </w:r>
      <w:r w:rsidRPr="001E62F5">
        <w:rPr>
          <w:u w:val="single"/>
        </w:rPr>
        <w:t xml:space="preserve">we should </w:t>
      </w:r>
      <w:r w:rsidRPr="00001DDC">
        <w:rPr>
          <w:highlight w:val="cyan"/>
          <w:u w:val="single"/>
        </w:rPr>
        <w:t>be</w:t>
      </w:r>
      <w:r w:rsidRPr="00714068">
        <w:rPr>
          <w:u w:val="single"/>
        </w:rPr>
        <w:t xml:space="preserve"> very </w:t>
      </w:r>
      <w:r w:rsidRPr="00001DDC">
        <w:rPr>
          <w:highlight w:val="cyan"/>
          <w:u w:val="single"/>
        </w:rPr>
        <w:t>concerned about the message conveyed</w:t>
      </w:r>
      <w:r w:rsidRPr="00714068">
        <w:rPr>
          <w:u w:val="single"/>
        </w:rPr>
        <w:t xml:space="preserve"> by the international political tide: if you overcome a challenging scientific problem and your solution has the potential to save lives, </w:t>
      </w:r>
      <w:r w:rsidRPr="001E62F5">
        <w:rPr>
          <w:u w:val="single"/>
        </w:rPr>
        <w:t xml:space="preserve">be </w:t>
      </w:r>
      <w:r w:rsidRPr="00001DDC">
        <w:rPr>
          <w:highlight w:val="cyan"/>
          <w:u w:val="single"/>
        </w:rPr>
        <w:t>prepare</w:t>
      </w:r>
      <w:r w:rsidRPr="001E62F5">
        <w:rPr>
          <w:u w:val="single"/>
        </w:rPr>
        <w:t xml:space="preserve">d </w:t>
      </w:r>
      <w:r w:rsidRPr="00001DDC">
        <w:rPr>
          <w:highlight w:val="cyan"/>
          <w:u w:val="single"/>
        </w:rPr>
        <w:t>to</w:t>
      </w:r>
      <w:r w:rsidRPr="00714068">
        <w:rPr>
          <w:u w:val="single"/>
        </w:rPr>
        <w:t xml:space="preserve"> be subjected to intense political pressure and to potentially </w:t>
      </w:r>
      <w:r w:rsidRPr="00001DDC">
        <w:rPr>
          <w:highlight w:val="cyan"/>
          <w:u w:val="single"/>
        </w:rPr>
        <w:t>hand over your tech</w:t>
      </w:r>
      <w:r w:rsidRPr="00714068">
        <w:rPr>
          <w:u w:val="single"/>
        </w:rPr>
        <w:t xml:space="preserve">nology </w:t>
      </w:r>
      <w:r w:rsidRPr="00001DDC">
        <w:rPr>
          <w:highlight w:val="cyan"/>
          <w:u w:val="single"/>
        </w:rPr>
        <w:t>without compensation</w:t>
      </w:r>
      <w:r w:rsidRPr="00714068">
        <w:rPr>
          <w:u w:val="single"/>
        </w:rPr>
        <w:t xml:space="preserve"> and regardless of the consequences. The </w:t>
      </w:r>
      <w:r w:rsidRPr="00001DDC">
        <w:rPr>
          <w:highlight w:val="cyan"/>
          <w:u w:val="single"/>
        </w:rPr>
        <w:t>biotech industry</w:t>
      </w:r>
      <w:r w:rsidRPr="00714068">
        <w:rPr>
          <w:u w:val="single"/>
        </w:rPr>
        <w:t xml:space="preserve"> </w:t>
      </w:r>
      <w:r w:rsidRPr="00001DDC">
        <w:rPr>
          <w:highlight w:val="cyan"/>
          <w:u w:val="single"/>
        </w:rPr>
        <w:t>is making remarkable advances towards climate change</w:t>
      </w:r>
      <w:r w:rsidRPr="00714068">
        <w:rPr>
          <w:u w:val="single"/>
        </w:rPr>
        <w:t xml:space="preserve"> solutions, and it is precisely for this reason that it can expect to be in the crosshairs of potential IP waiver discussions.</w:t>
      </w:r>
      <w:r w:rsidRPr="00E128BA">
        <w:rPr>
          <w:sz w:val="16"/>
        </w:rPr>
        <w:t xml:space="preserve">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If an IP waiver is purportedly necessary to solve the COVID-19 global health crisis (and of course we dispute this notion), can we really feel confident that this or some future Administration will not apply the same logic to the climate crisis? And, without the confidence in the underlying IP for such solutions, what does this mean for U.S. innovation and economic growth? United States Trade Representative (USTR) Katherine Tai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International Pressure May Be Influencing Domestic IP Policy </w:t>
      </w:r>
      <w:r w:rsidRPr="00714068">
        <w:rPr>
          <w:u w:val="single"/>
        </w:rPr>
        <w:t xml:space="preserve">The United States has historically supported </w:t>
      </w:r>
      <w:r w:rsidRPr="001E62F5">
        <w:rPr>
          <w:u w:val="single"/>
        </w:rPr>
        <w:t>robust IP protection. This support is one reason</w:t>
      </w:r>
      <w:r w:rsidRPr="00714068">
        <w:rPr>
          <w:u w:val="single"/>
        </w:rPr>
        <w:t xml:space="preserve"> </w:t>
      </w:r>
      <w:r w:rsidRPr="001E62F5">
        <w:rPr>
          <w:u w:val="single"/>
        </w:rPr>
        <w:t>the United States is the center of biotechnology</w:t>
      </w:r>
      <w:r w:rsidRPr="00714068">
        <w:rPr>
          <w:u w:val="single"/>
        </w:rPr>
        <w:t xml:space="preserve"> innovation and leading the fight against COVID-19.</w:t>
      </w:r>
      <w:r w:rsidRPr="00E128BA">
        <w:rPr>
          <w:sz w:val="16"/>
        </w:rPr>
        <w:t xml:space="preserve"> However, a brief review of the domestic legislation arguably most relevant to this discussion shows just how far the international campaign against IP rights has eroded our normative position.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w:t>
      </w:r>
      <w:r w:rsidRPr="00714068">
        <w:rPr>
          <w:u w:val="single"/>
        </w:rPr>
        <w:t xml:space="preserve"> </w:t>
      </w:r>
      <w:r w:rsidRPr="00001DDC">
        <w:rPr>
          <w:highlight w:val="cyan"/>
          <w:u w:val="single"/>
        </w:rPr>
        <w:t>A</w:t>
      </w:r>
      <w:r w:rsidRPr="00714068">
        <w:rPr>
          <w:u w:val="single"/>
        </w:rPr>
        <w:t xml:space="preserve"> TRIPS IP </w:t>
      </w:r>
      <w:r w:rsidRPr="00001DDC">
        <w:rPr>
          <w:highlight w:val="cyan"/>
          <w:u w:val="single"/>
        </w:rPr>
        <w:t xml:space="preserve">waiver </w:t>
      </w:r>
      <w:r w:rsidRPr="001E62F5">
        <w:rPr>
          <w:u w:val="single"/>
        </w:rPr>
        <w:t xml:space="preserve">would </w:t>
      </w:r>
      <w:r w:rsidRPr="00001DDC">
        <w:rPr>
          <w:highlight w:val="cyan"/>
          <w:u w:val="single"/>
        </w:rPr>
        <w:t>operate outside</w:t>
      </w:r>
      <w:r w:rsidRPr="00714068">
        <w:rPr>
          <w:u w:val="single"/>
        </w:rPr>
        <w:t xml:space="preserve"> of these types of frameworks. There would be no </w:t>
      </w:r>
      <w:r w:rsidRPr="00001DDC">
        <w:rPr>
          <w:highlight w:val="cyan"/>
          <w:u w:val="single"/>
        </w:rPr>
        <w:t>due process</w:t>
      </w:r>
      <w:r w:rsidRPr="00714068">
        <w:rPr>
          <w:u w:val="single"/>
        </w:rPr>
        <w:t>, no particularized findings, no compensation and no recourse.</w:t>
      </w:r>
      <w:r w:rsidRPr="00E128BA">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w:t>
      </w:r>
      <w:r w:rsidRPr="00714068">
        <w:rPr>
          <w:u w:val="single"/>
        </w:rPr>
        <w:t xml:space="preserve">In other words, Ambassador Tai acknowledged that the scope of the current TRIPS IP waiver </w:t>
      </w:r>
      <w:r w:rsidRPr="00001DDC">
        <w:rPr>
          <w:highlight w:val="cyan"/>
          <w:u w:val="single"/>
        </w:rPr>
        <w:t xml:space="preserve">discussions </w:t>
      </w:r>
      <w:r w:rsidRPr="00001DDC">
        <w:rPr>
          <w:highlight w:val="cyan"/>
          <w:u w:val="single"/>
        </w:rPr>
        <w:lastRenderedPageBreak/>
        <w:t>include</w:t>
      </w:r>
      <w:r w:rsidRPr="00714068">
        <w:rPr>
          <w:u w:val="single"/>
        </w:rPr>
        <w:t xml:space="preserve">s the concept of </w:t>
      </w:r>
      <w:r w:rsidRPr="00001DDC">
        <w:rPr>
          <w:highlight w:val="cyan"/>
          <w:u w:val="single"/>
        </w:rPr>
        <w:t>forced tech transfer</w:t>
      </w:r>
      <w:r w:rsidRPr="00E128BA">
        <w:rPr>
          <w:sz w:val="16"/>
        </w:rPr>
        <w:t xml:space="preserve">. In the context of climate change, the idea would be that companies who develop successful methods for producing new seed technologies and sustainable biomass, reducing greenhouse gases in manufacturing and transportation, capturing and sequestering carbon in soil and products, and more, would be required to turn over their proprietary know-how to global competitors. </w:t>
      </w:r>
      <w:r w:rsidRPr="00714068">
        <w:rPr>
          <w:u w:val="single"/>
        </w:rPr>
        <w:t xml:space="preserve">While it is unclear how this concept would work in practice and under the constitutions of certain countries, </w:t>
      </w:r>
      <w:r w:rsidRPr="00001DDC">
        <w:rPr>
          <w:highlight w:val="cyan"/>
          <w:u w:val="single"/>
        </w:rPr>
        <w:t xml:space="preserve">the suggestion alone </w:t>
      </w:r>
      <w:r w:rsidRPr="00714068">
        <w:rPr>
          <w:u w:val="single"/>
        </w:rPr>
        <w:t xml:space="preserve">could be </w:t>
      </w:r>
      <w:r w:rsidRPr="00001DDC">
        <w:rPr>
          <w:highlight w:val="cyan"/>
          <w:u w:val="single"/>
        </w:rPr>
        <w:t xml:space="preserve">devastating to </w:t>
      </w:r>
      <w:r w:rsidRPr="00714068">
        <w:rPr>
          <w:u w:val="single"/>
        </w:rPr>
        <w:t xml:space="preserve">voluntary </w:t>
      </w:r>
      <w:r w:rsidRPr="00001DDC">
        <w:rPr>
          <w:highlight w:val="cyan"/>
          <w:u w:val="single"/>
        </w:rPr>
        <w:t>international collaboration</w:t>
      </w:r>
      <w:r w:rsidRPr="00714068">
        <w:rPr>
          <w:u w:val="single"/>
        </w:rPr>
        <w:t>s.</w:t>
      </w:r>
      <w:r w:rsidRPr="00E128BA">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t>
      </w:r>
      <w:r w:rsidRPr="00714068">
        <w:rPr>
          <w:u w:val="single"/>
        </w:rPr>
        <w:t xml:space="preserve">with a company abroad </w:t>
      </w:r>
      <w:r w:rsidRPr="00001DDC">
        <w:rPr>
          <w:highlight w:val="cyan"/>
          <w:u w:val="single"/>
        </w:rPr>
        <w:t xml:space="preserve">knowing </w:t>
      </w:r>
      <w:r w:rsidRPr="001E62F5">
        <w:rPr>
          <w:u w:val="single"/>
        </w:rPr>
        <w:t xml:space="preserve">that </w:t>
      </w:r>
      <w:r w:rsidRPr="00001DDC">
        <w:rPr>
          <w:highlight w:val="cyan"/>
          <w:u w:val="single"/>
        </w:rPr>
        <w:t>the</w:t>
      </w:r>
      <w:r w:rsidRPr="00714068">
        <w:rPr>
          <w:u w:val="single"/>
        </w:rPr>
        <w:t xml:space="preserve"> foreign country’s </w:t>
      </w:r>
      <w:r w:rsidRPr="00001DDC">
        <w:rPr>
          <w:highlight w:val="cyan"/>
          <w:u w:val="single"/>
        </w:rPr>
        <w:t>government is on track</w:t>
      </w:r>
      <w:r w:rsidRPr="00714068">
        <w:rPr>
          <w:u w:val="single"/>
        </w:rPr>
        <w:t xml:space="preserve"> – with the assent of the U.S. government – </w:t>
      </w:r>
      <w:r w:rsidRPr="00001DDC">
        <w:rPr>
          <w:highlight w:val="cyan"/>
          <w:u w:val="single"/>
        </w:rPr>
        <w:t xml:space="preserve">to change </w:t>
      </w:r>
      <w:r w:rsidRPr="00714068">
        <w:rPr>
          <w:u w:val="single"/>
        </w:rPr>
        <w:t xml:space="preserve">its </w:t>
      </w:r>
      <w:r w:rsidRPr="00001DDC">
        <w:rPr>
          <w:highlight w:val="cyan"/>
          <w:u w:val="single"/>
        </w:rPr>
        <w:t>laws</w:t>
      </w:r>
      <w:r w:rsidRPr="00714068">
        <w:rPr>
          <w:u w:val="single"/>
        </w:rPr>
        <w:t xml:space="preserve"> and seize proprietary materials and know-how that had been voluntarily transferred to the local company. Necessary </w:t>
      </w:r>
      <w:r w:rsidRPr="001E62F5">
        <w:rPr>
          <w:u w:val="single"/>
        </w:rPr>
        <w:t xml:space="preserve">Investment Could Diminish </w:t>
      </w:r>
      <w:r w:rsidRPr="00001DDC">
        <w:rPr>
          <w:rStyle w:val="Emphasis"/>
          <w:b w:val="0"/>
          <w:bCs/>
          <w:highlight w:val="cyan"/>
        </w:rPr>
        <w:t>Developing</w:t>
      </w:r>
      <w:r w:rsidRPr="00001DDC">
        <w:rPr>
          <w:highlight w:val="cyan"/>
          <w:u w:val="single"/>
        </w:rPr>
        <w:t xml:space="preserve"> climate</w:t>
      </w:r>
      <w:r w:rsidRPr="007751FA">
        <w:rPr>
          <w:u w:val="single"/>
        </w:rPr>
        <w:t xml:space="preserve"> change </w:t>
      </w:r>
      <w:r w:rsidRPr="00001DDC">
        <w:rPr>
          <w:highlight w:val="cyan"/>
          <w:u w:val="single"/>
        </w:rPr>
        <w:t>solutions is not</w:t>
      </w:r>
      <w:r w:rsidRPr="007751FA">
        <w:rPr>
          <w:u w:val="single"/>
        </w:rPr>
        <w:t xml:space="preserve"> an </w:t>
      </w:r>
      <w:r w:rsidRPr="00001DDC">
        <w:rPr>
          <w:highlight w:val="cyan"/>
          <w:u w:val="single"/>
        </w:rPr>
        <w:t>easy</w:t>
      </w:r>
      <w:r w:rsidRPr="007751FA">
        <w:rPr>
          <w:u w:val="single"/>
        </w:rPr>
        <w:t xml:space="preserve"> endeavor </w:t>
      </w:r>
      <w:r w:rsidRPr="001E62F5">
        <w:rPr>
          <w:u w:val="single"/>
        </w:rPr>
        <w:t>and</w:t>
      </w:r>
      <w:r w:rsidRPr="007751FA">
        <w:rPr>
          <w:u w:val="single"/>
        </w:rPr>
        <w:t xml:space="preserve"> </w:t>
      </w:r>
      <w:r w:rsidRPr="00001DDC">
        <w:rPr>
          <w:highlight w:val="cyan"/>
          <w:u w:val="single"/>
        </w:rPr>
        <w:t>bad policy</w:t>
      </w:r>
      <w:r w:rsidRPr="00714068">
        <w:rPr>
          <w:u w:val="single"/>
        </w:rPr>
        <w:t xml:space="preserve"> positions </w:t>
      </w:r>
      <w:r w:rsidRPr="00001DDC">
        <w:rPr>
          <w:highlight w:val="cyan"/>
          <w:u w:val="single"/>
        </w:rPr>
        <w:t>threaten the likelihood</w:t>
      </w:r>
      <w:r w:rsidRPr="00714068">
        <w:rPr>
          <w:u w:val="single"/>
        </w:rPr>
        <w:t xml:space="preserve"> </w:t>
      </w:r>
      <w:r w:rsidRPr="001E62F5">
        <w:rPr>
          <w:u w:val="single"/>
        </w:rPr>
        <w:t>that</w:t>
      </w:r>
      <w:r w:rsidRPr="00714068">
        <w:rPr>
          <w:u w:val="single"/>
        </w:rPr>
        <w:t xml:space="preserve"> </w:t>
      </w:r>
      <w:r w:rsidRPr="00001DDC">
        <w:rPr>
          <w:highlight w:val="cyan"/>
          <w:u w:val="single"/>
        </w:rPr>
        <w:t>they</w:t>
      </w:r>
      <w:r w:rsidRPr="00714068">
        <w:rPr>
          <w:u w:val="single"/>
        </w:rPr>
        <w:t xml:space="preserve"> will </w:t>
      </w:r>
      <w:r w:rsidRPr="00001DDC">
        <w:rPr>
          <w:highlight w:val="cyan"/>
          <w:u w:val="single"/>
        </w:rPr>
        <w:t>materialize</w:t>
      </w:r>
      <w:r w:rsidRPr="00714068">
        <w:rPr>
          <w:u w:val="single"/>
        </w:rPr>
        <w:t>.</w:t>
      </w:r>
      <w:r w:rsidRPr="00E128BA">
        <w:rPr>
          <w:sz w:val="16"/>
        </w:rPr>
        <w:t xml:space="preserve"> These products have long lead times from research and development to market introduction, owing not only to a high rate of failure but also rigorous regulatory oversight. </w:t>
      </w:r>
      <w:r w:rsidRPr="00001DDC">
        <w:rPr>
          <w:highlight w:val="cyan"/>
          <w:u w:val="single"/>
        </w:rPr>
        <w:t>Significant investment is required</w:t>
      </w:r>
      <w:r w:rsidRPr="00E128BA">
        <w:rPr>
          <w:u w:val="single"/>
        </w:rPr>
        <w:t xml:space="preserve"> to sustain and drive these challenging and long-enduring endeavors. For example, synthetic biology companies critical to this area of innovation raised over $1 billion in investment in the second quarter of 2019 alone. </w:t>
      </w:r>
      <w:r w:rsidRPr="00001DDC">
        <w:rPr>
          <w:highlight w:val="cyan"/>
          <w:u w:val="single"/>
        </w:rPr>
        <w:t>If investors cannot be confident</w:t>
      </w:r>
      <w:r w:rsidRPr="00E128BA">
        <w:rPr>
          <w:u w:val="single"/>
        </w:rPr>
        <w:t xml:space="preserve"> that </w:t>
      </w:r>
      <w:r w:rsidRPr="00001DDC">
        <w:rPr>
          <w:highlight w:val="cyan"/>
          <w:u w:val="single"/>
        </w:rPr>
        <w:t>IP will be in place</w:t>
      </w:r>
      <w:r w:rsidRPr="00E128BA">
        <w:rPr>
          <w:u w:val="single"/>
        </w:rPr>
        <w:t xml:space="preserve"> to protect important climate change technologies after their long road from bench to market, </w:t>
      </w:r>
      <w:r w:rsidRPr="00001DDC">
        <w:rPr>
          <w:highlight w:val="cyan"/>
          <w:u w:val="single"/>
        </w:rPr>
        <w:t>it is unlikely they will</w:t>
      </w:r>
      <w:r w:rsidRPr="00E128BA">
        <w:rPr>
          <w:u w:val="single"/>
        </w:rPr>
        <w:t xml:space="preserve"> continue to </w:t>
      </w:r>
      <w:r w:rsidRPr="00001DDC">
        <w:rPr>
          <w:highlight w:val="cyan"/>
          <w:u w:val="single"/>
        </w:rPr>
        <w:t>invest at</w:t>
      </w:r>
      <w:r w:rsidRPr="00E128BA">
        <w:rPr>
          <w:u w:val="single"/>
        </w:rPr>
        <w:t xml:space="preserve"> the current and </w:t>
      </w:r>
      <w:r w:rsidRPr="00001DDC">
        <w:rPr>
          <w:highlight w:val="cyan"/>
          <w:u w:val="single"/>
        </w:rPr>
        <w:t>required levels</w:t>
      </w:r>
      <w:r w:rsidRPr="00E128BA">
        <w:rPr>
          <w:sz w:val="16"/>
        </w:rPr>
        <w:t xml:space="preserve">. Next on the Chopping Block It is quite reasonable to be worried about the broad implications of a TRIPS IP waiver precedent. International campaigns to weaken IP rights seem to be taking hold in U.S. domestic policy. </w:t>
      </w:r>
      <w:r w:rsidRPr="00001DDC">
        <w:rPr>
          <w:highlight w:val="cyan"/>
          <w:u w:val="single"/>
        </w:rPr>
        <w:t>The</w:t>
      </w:r>
      <w:r w:rsidRPr="00E128BA">
        <w:rPr>
          <w:u w:val="single"/>
        </w:rPr>
        <w:t xml:space="preserve"> TRIPS IP </w:t>
      </w:r>
      <w:r w:rsidRPr="00001DDC">
        <w:rPr>
          <w:highlight w:val="cyan"/>
          <w:u w:val="single"/>
        </w:rPr>
        <w:t>waiver</w:t>
      </w:r>
      <w:r w:rsidRPr="00E128BA">
        <w:rPr>
          <w:u w:val="single"/>
        </w:rPr>
        <w:t xml:space="preserve"> discussions </w:t>
      </w:r>
      <w:r w:rsidRPr="00001DDC">
        <w:rPr>
          <w:highlight w:val="cyan"/>
          <w:u w:val="single"/>
        </w:rPr>
        <w:t>will</w:t>
      </w:r>
      <w:r w:rsidRPr="00E128BA">
        <w:rPr>
          <w:u w:val="single"/>
        </w:rPr>
        <w:t xml:space="preserve"> not conclude in the near term and will not yield more shots in people’s arms. This is not even truly disputed, as our own administration acknowledges that the goal here is technology transfer abroad. Given the </w:t>
      </w:r>
      <w:r w:rsidRPr="00001DDC">
        <w:rPr>
          <w:highlight w:val="cyan"/>
          <w:u w:val="single"/>
        </w:rPr>
        <w:t>signal</w:t>
      </w:r>
      <w:r w:rsidRPr="00E128BA">
        <w:rPr>
          <w:u w:val="single"/>
        </w:rPr>
        <w:t>ing</w:t>
      </w:r>
      <w:r w:rsidRPr="00001DDC">
        <w:rPr>
          <w:highlight w:val="cyan"/>
          <w:u w:val="single"/>
        </w:rPr>
        <w:t xml:space="preserve"> that</w:t>
      </w:r>
      <w:r w:rsidRPr="00E128BA">
        <w:rPr>
          <w:u w:val="single"/>
        </w:rPr>
        <w:t xml:space="preserve"> our Administration believes </w:t>
      </w:r>
      <w:r w:rsidRPr="00001DDC">
        <w:rPr>
          <w:highlight w:val="cyan"/>
          <w:u w:val="single"/>
        </w:rPr>
        <w:t>waiving IP</w:t>
      </w:r>
      <w:r w:rsidRPr="00E128BA">
        <w:rPr>
          <w:u w:val="single"/>
        </w:rPr>
        <w:t xml:space="preserve"> rights </w:t>
      </w:r>
      <w:r w:rsidRPr="00001DDC">
        <w:rPr>
          <w:highlight w:val="cyan"/>
          <w:u w:val="single"/>
        </w:rPr>
        <w:t xml:space="preserve">is </w:t>
      </w:r>
      <w:r w:rsidRPr="001E62F5">
        <w:rPr>
          <w:u w:val="single"/>
        </w:rPr>
        <w:t xml:space="preserve">an </w:t>
      </w:r>
      <w:r w:rsidRPr="00001DDC">
        <w:rPr>
          <w:highlight w:val="cyan"/>
          <w:u w:val="single"/>
        </w:rPr>
        <w:t>appropriate measure</w:t>
      </w:r>
      <w:r w:rsidRPr="00E128BA">
        <w:rPr>
          <w:u w:val="single"/>
        </w:rPr>
        <w:t xml:space="preserve"> to end global crises</w:t>
      </w:r>
      <w:r w:rsidRPr="001E62F5">
        <w:rPr>
          <w:u w:val="single"/>
        </w:rPr>
        <w:t xml:space="preserve">, it is proper to </w:t>
      </w:r>
      <w:r w:rsidRPr="00001DDC">
        <w:rPr>
          <w:highlight w:val="cyan"/>
          <w:u w:val="single"/>
        </w:rPr>
        <w:t>worry</w:t>
      </w:r>
      <w:r w:rsidRPr="00E128BA">
        <w:rPr>
          <w:u w:val="single"/>
        </w:rPr>
        <w:t xml:space="preserve"> that facets of </w:t>
      </w:r>
      <w:r w:rsidRPr="00001DDC">
        <w:rPr>
          <w:highlight w:val="cyan"/>
          <w:u w:val="single"/>
        </w:rPr>
        <w:t xml:space="preserve">the biotech sector </w:t>
      </w:r>
      <w:r w:rsidRPr="001E62F5">
        <w:rPr>
          <w:u w:val="single"/>
        </w:rPr>
        <w:t xml:space="preserve">addressing climate change </w:t>
      </w:r>
      <w:r w:rsidRPr="00001DDC">
        <w:rPr>
          <w:highlight w:val="cyan"/>
          <w:u w:val="single"/>
        </w:rPr>
        <w:t>may be next</w:t>
      </w:r>
      <w:r w:rsidRPr="00E128BA">
        <w:rPr>
          <w:u w:val="single"/>
        </w:rPr>
        <w:t xml:space="preserve"> on the chopping block.</w:t>
      </w:r>
    </w:p>
    <w:p w14:paraId="0F628C6C" w14:textId="77777777" w:rsidR="00A762E4" w:rsidRDefault="00A762E4" w:rsidP="00A762E4">
      <w:pPr>
        <w:pStyle w:val="Heading4"/>
      </w:pPr>
      <w:r>
        <w:t>Only a strong private sector can solve climate change</w:t>
      </w:r>
    </w:p>
    <w:p w14:paraId="52B1B977" w14:textId="77777777" w:rsidR="00A762E4" w:rsidRDefault="00A762E4" w:rsidP="00A762E4">
      <w:r w:rsidRPr="0051352E">
        <w:rPr>
          <w:rStyle w:val="Heading4Char"/>
        </w:rPr>
        <w:t xml:space="preserve">Gulker 19 </w:t>
      </w:r>
      <w:r>
        <w:t>[</w:t>
      </w:r>
      <w:r w:rsidRPr="0051352E">
        <w:t>Max Gulker, 2-11-2019, "How a Strong Private Sector Will Address Climate Change," AIER, https://www.aier.org/article/how-a-strong-private-sector-will-address-climate-change/</w:t>
      </w:r>
      <w:r>
        <w:t>]</w:t>
      </w:r>
    </w:p>
    <w:p w14:paraId="0724E6D8" w14:textId="77777777" w:rsidR="00A762E4" w:rsidRDefault="00A762E4" w:rsidP="00A762E4">
      <w:pPr>
        <w:rPr>
          <w:sz w:val="16"/>
        </w:rPr>
      </w:pPr>
      <w:r w:rsidRPr="0051352E">
        <w:rPr>
          <w:sz w:val="16"/>
        </w:rPr>
        <w:t xml:space="preserve">This is where a society </w:t>
      </w:r>
      <w:r w:rsidRPr="0051352E">
        <w:rPr>
          <w:u w:val="single"/>
        </w:rPr>
        <w:t xml:space="preserve">with </w:t>
      </w:r>
      <w:r w:rsidRPr="00001DDC">
        <w:rPr>
          <w:highlight w:val="cyan"/>
          <w:u w:val="single"/>
        </w:rPr>
        <w:t>a</w:t>
      </w:r>
      <w:r w:rsidRPr="0051352E">
        <w:rPr>
          <w:u w:val="single"/>
        </w:rPr>
        <w:t xml:space="preserve"> free and </w:t>
      </w:r>
      <w:r w:rsidRPr="00001DDC">
        <w:rPr>
          <w:highlight w:val="cyan"/>
          <w:u w:val="single"/>
        </w:rPr>
        <w:t>well-developed private sector</w:t>
      </w:r>
      <w:r w:rsidRPr="0051352E">
        <w:rPr>
          <w:u w:val="single"/>
        </w:rPr>
        <w:t xml:space="preserve"> ought to shine. The engine of entrepreneurship combined with people responding to facts on the ground with which they alone are intimately aware </w:t>
      </w:r>
      <w:r w:rsidRPr="002C030A">
        <w:rPr>
          <w:u w:val="single"/>
        </w:rPr>
        <w:t xml:space="preserve">will </w:t>
      </w:r>
      <w:r w:rsidRPr="00001DDC">
        <w:rPr>
          <w:highlight w:val="cyan"/>
          <w:u w:val="single"/>
        </w:rPr>
        <w:t xml:space="preserve">yield countless inventions, </w:t>
      </w:r>
      <w:r w:rsidRPr="002C030A">
        <w:rPr>
          <w:u w:val="single"/>
        </w:rPr>
        <w:t>new construction</w:t>
      </w:r>
      <w:r w:rsidRPr="00001DDC">
        <w:rPr>
          <w:highlight w:val="cyan"/>
          <w:u w:val="single"/>
        </w:rPr>
        <w:t>, and</w:t>
      </w:r>
      <w:r w:rsidRPr="0051352E">
        <w:rPr>
          <w:u w:val="single"/>
        </w:rPr>
        <w:t xml:space="preserve"> other </w:t>
      </w:r>
      <w:r w:rsidRPr="00001DDC">
        <w:rPr>
          <w:highlight w:val="cyan"/>
          <w:u w:val="single"/>
        </w:rPr>
        <w:t>initiatives</w:t>
      </w:r>
      <w:r w:rsidRPr="0051352E">
        <w:rPr>
          <w:u w:val="single"/>
        </w:rPr>
        <w:t xml:space="preserve"> </w:t>
      </w:r>
      <w:r w:rsidRPr="0051352E">
        <w:rPr>
          <w:sz w:val="16"/>
        </w:rPr>
        <w:t>great and small. “The private sector” as a whole probably won’t get its due from pundits when the world is adapting to climate change since by its very nature its respo</w:t>
      </w:r>
      <w:r w:rsidRPr="00DC37E8">
        <w:rPr>
          <w:sz w:val="16"/>
        </w:rPr>
        <w:t xml:space="preserve">nses will be decentralized </w:t>
      </w:r>
      <w:r w:rsidRPr="00DC37E8">
        <w:rPr>
          <w:u w:val="single"/>
        </w:rPr>
        <w:t>and often hidden in plain sight. We can speculate all we want on entrepreneurial solutions to problems that haven’t yet materialized–but the private sector can shine exactly where our speculation, and that of the public sector, inevitably falls short.</w:t>
      </w:r>
      <w:r w:rsidRPr="00DC37E8">
        <w:rPr>
          <w:sz w:val="16"/>
        </w:rPr>
        <w:t xml:space="preserve"> Forbes contributor Willy Foote writes, “We need a comprehensive global effort to both mitigate </w:t>
      </w:r>
      <w:r w:rsidRPr="00DC37E8">
        <w:rPr>
          <w:u w:val="single"/>
        </w:rPr>
        <w:t>and</w:t>
      </w:r>
      <w:r w:rsidRPr="00DC37E8">
        <w:rPr>
          <w:sz w:val="16"/>
        </w:rPr>
        <w:t xml:space="preserve"> adapt to the impacts of climate change. But the latter is not a secondary challenge that can be put on hold until the world solves the former. </w:t>
      </w:r>
      <w:r w:rsidRPr="00DC37E8">
        <w:rPr>
          <w:u w:val="single"/>
        </w:rPr>
        <w:t xml:space="preserve">It’s an immediate need.” The private sector </w:t>
      </w:r>
      <w:r w:rsidRPr="00DC37E8">
        <w:t>is</w:t>
      </w:r>
      <w:r w:rsidRPr="00DC37E8">
        <w:rPr>
          <w:u w:val="single"/>
        </w:rPr>
        <w:t xml:space="preserve"> where much of this action will happen:</w:t>
      </w:r>
      <w:r w:rsidRPr="0051352E">
        <w:rPr>
          <w:u w:val="single"/>
        </w:rPr>
        <w:t xml:space="preserve"> “Social entrepreneurs, investors, and other </w:t>
      </w:r>
      <w:r w:rsidRPr="00001DDC">
        <w:rPr>
          <w:highlight w:val="cyan"/>
          <w:u w:val="single"/>
        </w:rPr>
        <w:t>private actors—unlike</w:t>
      </w:r>
      <w:r w:rsidRPr="0051352E">
        <w:rPr>
          <w:u w:val="single"/>
        </w:rPr>
        <w:t xml:space="preserve"> most </w:t>
      </w:r>
      <w:r w:rsidRPr="00001DDC">
        <w:rPr>
          <w:highlight w:val="cyan"/>
          <w:u w:val="single"/>
        </w:rPr>
        <w:t>governments—have</w:t>
      </w:r>
      <w:r w:rsidRPr="0051352E">
        <w:rPr>
          <w:u w:val="single"/>
        </w:rPr>
        <w:t xml:space="preserve"> inherent </w:t>
      </w:r>
      <w:r w:rsidRPr="00001DDC">
        <w:rPr>
          <w:highlight w:val="cyan"/>
          <w:u w:val="single"/>
        </w:rPr>
        <w:t>flexibility</w:t>
      </w:r>
      <w:r w:rsidRPr="0051352E">
        <w:rPr>
          <w:u w:val="single"/>
        </w:rPr>
        <w:t xml:space="preserve">. </w:t>
      </w:r>
      <w:r w:rsidRPr="00001DDC">
        <w:rPr>
          <w:highlight w:val="cyan"/>
          <w:u w:val="single"/>
        </w:rPr>
        <w:t>They</w:t>
      </w:r>
      <w:r w:rsidRPr="0051352E">
        <w:rPr>
          <w:u w:val="single"/>
        </w:rPr>
        <w:t xml:space="preserve"> can </w:t>
      </w:r>
      <w:r w:rsidRPr="00001DDC">
        <w:rPr>
          <w:highlight w:val="cyan"/>
          <w:u w:val="single"/>
        </w:rPr>
        <w:t>experiment, identify the best solutions</w:t>
      </w:r>
      <w:r w:rsidRPr="0051352E">
        <w:rPr>
          <w:u w:val="single"/>
        </w:rPr>
        <w:t xml:space="preserve">, </w:t>
      </w:r>
      <w:r w:rsidRPr="0051352E">
        <w:rPr>
          <w:sz w:val="16"/>
        </w:rPr>
        <w:t xml:space="preserve">and share that knowledge with others.” The environmental left is becoming less shy about wanting to greatly reduce the size and influence of the private sector. Climate change shows why </w:t>
      </w:r>
      <w:r w:rsidRPr="00001DDC">
        <w:rPr>
          <w:highlight w:val="cyan"/>
          <w:u w:val="single"/>
        </w:rPr>
        <w:t>we need a strong private sector</w:t>
      </w:r>
      <w:r w:rsidRPr="0051352E">
        <w:rPr>
          <w:u w:val="single"/>
        </w:rPr>
        <w:t xml:space="preserve">–truly unleashing global knowledge and ingenuity </w:t>
      </w:r>
      <w:r w:rsidRPr="00001DDC">
        <w:rPr>
          <w:highlight w:val="cyan"/>
          <w:u w:val="single"/>
        </w:rPr>
        <w:t>to address changes</w:t>
      </w:r>
      <w:r w:rsidRPr="0051352E">
        <w:rPr>
          <w:u w:val="single"/>
        </w:rPr>
        <w:t xml:space="preserve"> around the world.</w:t>
      </w:r>
    </w:p>
    <w:p w14:paraId="2DB8B36D" w14:textId="77777777" w:rsidR="00A762E4" w:rsidRPr="00100A2B" w:rsidRDefault="00A762E4" w:rsidP="00A762E4">
      <w:pPr>
        <w:pStyle w:val="Heading4"/>
      </w:pPr>
      <w:r w:rsidRPr="00100A2B">
        <w:lastRenderedPageBreak/>
        <w:t>Warming causes extinction</w:t>
      </w:r>
    </w:p>
    <w:p w14:paraId="21C836F7" w14:textId="77777777" w:rsidR="00A762E4" w:rsidRPr="00100A2B" w:rsidRDefault="00A762E4" w:rsidP="00A762E4">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4AEA108B" w14:textId="7DB4E00B" w:rsidR="00A762E4" w:rsidRPr="00A762E4" w:rsidRDefault="00A762E4" w:rsidP="00A762E4">
      <w:pPr>
        <w:rPr>
          <w:sz w:val="16"/>
        </w:rPr>
      </w:pPr>
      <w:r w:rsidRPr="00A762E4">
        <w:rPr>
          <w:sz w:val="16"/>
        </w:rPr>
        <w:t>In a 2012 report, the World Bank laid out the gamble implied by that target. “</w:t>
      </w:r>
      <w:r w:rsidRPr="00100A2B">
        <w:rPr>
          <w:rStyle w:val="StyleUnderline"/>
        </w:rPr>
        <w:t xml:space="preserve">As global </w:t>
      </w:r>
      <w:r w:rsidRPr="00001DDC">
        <w:rPr>
          <w:rStyle w:val="StyleUnderline"/>
          <w:highlight w:val="cyan"/>
        </w:rPr>
        <w:t>warming</w:t>
      </w:r>
      <w:r w:rsidRPr="00100A2B">
        <w:rPr>
          <w:rStyle w:val="StyleUnderline"/>
        </w:rPr>
        <w:t xml:space="preserve"> approaches and exceeds 2-degrees Celsius, there is a </w:t>
      </w:r>
      <w:r w:rsidRPr="00001DDC">
        <w:rPr>
          <w:rStyle w:val="StyleUnderline"/>
          <w:highlight w:val="cyan"/>
        </w:rPr>
        <w:t>risk</w:t>
      </w:r>
      <w:r w:rsidRPr="00100A2B">
        <w:rPr>
          <w:rStyle w:val="StyleUnderline"/>
        </w:rPr>
        <w:t xml:space="preserve"> of </w:t>
      </w:r>
      <w:r w:rsidRPr="00001DDC">
        <w:rPr>
          <w:rStyle w:val="StyleUnderline"/>
          <w:highlight w:val="cyan"/>
        </w:rPr>
        <w:t xml:space="preserve">triggering </w:t>
      </w:r>
      <w:r w:rsidRPr="00001DDC">
        <w:rPr>
          <w:rStyle w:val="Emphasis"/>
          <w:highlight w:val="cyan"/>
        </w:rPr>
        <w:t>nonlinear tipping elements</w:t>
      </w:r>
      <w:r w:rsidRPr="00A762E4">
        <w:rPr>
          <w:sz w:val="16"/>
        </w:rPr>
        <w:t xml:space="preserve">. </w:t>
      </w:r>
      <w:r w:rsidRPr="00100A2B">
        <w:rPr>
          <w:rStyle w:val="StyleUnderline"/>
        </w:rPr>
        <w:t>Examples include</w:t>
      </w:r>
      <w:r w:rsidRPr="00A762E4">
        <w:rPr>
          <w:sz w:val="16"/>
        </w:rPr>
        <w:t xml:space="preserve"> the disintegration of the West Antarctic ice sheet leading to more rapid sea-level rise, or </w:t>
      </w:r>
      <w:r w:rsidRPr="00100A2B">
        <w:rPr>
          <w:rStyle w:val="StyleUnderline"/>
        </w:rPr>
        <w:t>large-scale Amazon dieback drastically affecting ecosystems, rivers, agriculture, energy production, and livelihoods</w:t>
      </w:r>
      <w:r w:rsidRPr="00A762E4">
        <w:rPr>
          <w:sz w:val="16"/>
        </w:rPr>
        <w:t>. This would further add to 21</w:t>
      </w:r>
      <w:r w:rsidRPr="00A762E4">
        <w:rPr>
          <w:sz w:val="16"/>
          <w:vertAlign w:val="superscript"/>
        </w:rPr>
        <w:t>st</w:t>
      </w:r>
      <w:r w:rsidRPr="00A762E4">
        <w:rPr>
          <w:sz w:val="16"/>
        </w:rPr>
        <w:t>-century global warming and impact entire continents.” In other words, once we allow temperatures to climb past a certain point, where the mercury stops is not in our control.¶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100A2B">
        <w:rPr>
          <w:rStyle w:val="StyleUnderline"/>
        </w:rPr>
        <w:t>we’re on track to a 4-C warmer world</w:t>
      </w:r>
      <w:r w:rsidRPr="00A762E4">
        <w:rPr>
          <w:sz w:val="16"/>
        </w:rPr>
        <w:t xml:space="preserve"> [by century’s end] </w:t>
      </w:r>
      <w:r w:rsidRPr="00100A2B">
        <w:rPr>
          <w:rStyle w:val="StyleUnderline"/>
        </w:rPr>
        <w:t xml:space="preserve">marked by </w:t>
      </w:r>
      <w:r w:rsidRPr="00001DDC">
        <w:rPr>
          <w:rStyle w:val="Emphasis"/>
          <w:highlight w:val="cyan"/>
        </w:rPr>
        <w:t>extreme heat waves</w:t>
      </w:r>
      <w:r w:rsidRPr="00100A2B">
        <w:rPr>
          <w:rStyle w:val="StyleUnderline"/>
        </w:rPr>
        <w:t xml:space="preserve">, </w:t>
      </w:r>
      <w:r w:rsidRPr="00100A2B">
        <w:rPr>
          <w:rStyle w:val="Emphasis"/>
        </w:rPr>
        <w:t xml:space="preserve">declining global </w:t>
      </w:r>
      <w:r w:rsidRPr="00001DDC">
        <w:rPr>
          <w:rStyle w:val="Emphasis"/>
          <w:highlight w:val="cyan"/>
        </w:rPr>
        <w:t>food stocks</w:t>
      </w:r>
      <w:r w:rsidRPr="00001DDC">
        <w:rPr>
          <w:rStyle w:val="StyleUnderline"/>
          <w:highlight w:val="cyan"/>
        </w:rPr>
        <w:t xml:space="preserve">, </w:t>
      </w:r>
      <w:r w:rsidRPr="00001DDC">
        <w:rPr>
          <w:rStyle w:val="Emphasis"/>
          <w:highlight w:val="cyan"/>
        </w:rPr>
        <w:t>loss of ecosystems</w:t>
      </w:r>
      <w:r w:rsidRPr="00100A2B">
        <w:rPr>
          <w:rStyle w:val="StyleUnderline"/>
        </w:rPr>
        <w:t xml:space="preserve"> and biodiversity, and </w:t>
      </w:r>
      <w:r w:rsidRPr="00001DDC">
        <w:rPr>
          <w:rStyle w:val="Emphasis"/>
          <w:highlight w:val="cyan"/>
        </w:rPr>
        <w:t>life-threatening sea level rise</w:t>
      </w:r>
      <w:r w:rsidRPr="00A762E4">
        <w:rPr>
          <w:sz w:val="16"/>
          <w:highlight w:val="cyan"/>
        </w:rPr>
        <w:t>.”</w:t>
      </w:r>
      <w:r w:rsidRPr="00A762E4">
        <w:rPr>
          <w:sz w:val="16"/>
        </w:rPr>
        <w:t xml:space="preserve"> And the report cautioned that, “</w:t>
      </w:r>
      <w:r w:rsidRPr="00100A2B">
        <w:rPr>
          <w:rStyle w:val="StyleUnderline"/>
        </w:rPr>
        <w:t xml:space="preserve">there is also </w:t>
      </w:r>
      <w:r w:rsidRPr="00001DDC">
        <w:rPr>
          <w:rStyle w:val="Emphasis"/>
          <w:highlight w:val="cyan"/>
        </w:rPr>
        <w:t>no certainty</w:t>
      </w:r>
      <w:r w:rsidRPr="00100A2B">
        <w:rPr>
          <w:rStyle w:val="Emphasis"/>
        </w:rPr>
        <w:t xml:space="preserve"> that </w:t>
      </w:r>
      <w:r w:rsidRPr="00001DDC">
        <w:rPr>
          <w:rStyle w:val="Emphasis"/>
          <w:highlight w:val="cyan"/>
        </w:rPr>
        <w:t>adaptation</w:t>
      </w:r>
      <w:r w:rsidRPr="00100A2B">
        <w:rPr>
          <w:rStyle w:val="Emphasis"/>
        </w:rPr>
        <w:t xml:space="preserve"> to a 4-C world </w:t>
      </w:r>
      <w:r w:rsidRPr="00001DDC">
        <w:rPr>
          <w:rStyle w:val="Emphasis"/>
          <w:highlight w:val="cyan"/>
        </w:rPr>
        <w:t>is possible</w:t>
      </w:r>
      <w:r w:rsidRPr="00A762E4">
        <w:rPr>
          <w:sz w:val="16"/>
        </w:rPr>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A762E4">
        <w:rPr>
          <w:sz w:val="16"/>
        </w:rPr>
        <w:t>—7.2 degrees Fahrenheit—</w:t>
      </w:r>
      <w:r w:rsidRPr="00100A2B">
        <w:rPr>
          <w:rStyle w:val="StyleUnderline"/>
        </w:rPr>
        <w:t>is “</w:t>
      </w:r>
      <w:r w:rsidRPr="00001DDC">
        <w:rPr>
          <w:rStyle w:val="StyleUnderline"/>
          <w:highlight w:val="cyan"/>
        </w:rPr>
        <w:t>incompatible with an organized</w:t>
      </w:r>
      <w:r w:rsidRPr="00100A2B">
        <w:rPr>
          <w:rStyle w:val="StyleUnderline"/>
        </w:rPr>
        <w:t xml:space="preserve">, equitable, and civilized </w:t>
      </w:r>
      <w:r w:rsidRPr="00001DDC">
        <w:rPr>
          <w:rStyle w:val="StyleUnderline"/>
          <w:highlight w:val="cyan"/>
        </w:rPr>
        <w:t>global community</w:t>
      </w:r>
      <w:r w:rsidRPr="00A762E4">
        <w:rPr>
          <w:sz w:val="16"/>
        </w:rPr>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A762E4">
        <w:rPr>
          <w:sz w:val="16"/>
        </w:rPr>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 Meanwhile, </w:t>
      </w:r>
      <w:r w:rsidRPr="00100A2B">
        <w:rPr>
          <w:rStyle w:val="StyleUnderline"/>
        </w:rPr>
        <w:t>brutal heat waves that can kill tens of thousands of people</w:t>
      </w:r>
      <w:r w:rsidRPr="00A762E4">
        <w:rPr>
          <w:sz w:val="16"/>
        </w:rPr>
        <w:t xml:space="preserve">, even in wealthy countries, </w:t>
      </w:r>
      <w:r w:rsidRPr="00100A2B">
        <w:rPr>
          <w:rStyle w:val="StyleUnderline"/>
        </w:rPr>
        <w:t>would become entirely unremarkable summer events on every continent but Antarctica</w:t>
      </w:r>
      <w:r w:rsidRPr="00A762E4">
        <w:rPr>
          <w:sz w:val="16"/>
        </w:rPr>
        <w:t xml:space="preserve">. </w:t>
      </w:r>
      <w:r w:rsidRPr="00100A2B">
        <w:rPr>
          <w:rStyle w:val="StyleUnderline"/>
        </w:rPr>
        <w:t xml:space="preserve">The heat would also cause </w:t>
      </w:r>
      <w:r w:rsidRPr="00001DDC">
        <w:rPr>
          <w:rStyle w:val="StyleUnderline"/>
          <w:highlight w:val="cyan"/>
        </w:rPr>
        <w:t>staple crops</w:t>
      </w:r>
      <w:r w:rsidRPr="00100A2B">
        <w:rPr>
          <w:rStyle w:val="StyleUnderline"/>
        </w:rPr>
        <w:t xml:space="preserve"> to </w:t>
      </w:r>
      <w:r w:rsidRPr="00001DDC">
        <w:rPr>
          <w:rStyle w:val="StyleUnderline"/>
          <w:highlight w:val="cyan"/>
        </w:rPr>
        <w:t xml:space="preserve">suffer </w:t>
      </w:r>
      <w:r w:rsidRPr="00001DDC">
        <w:rPr>
          <w:rStyle w:val="Emphasis"/>
          <w:highlight w:val="cyan"/>
        </w:rPr>
        <w:t>dramatic yield losses</w:t>
      </w:r>
      <w:r w:rsidRPr="00100A2B">
        <w:rPr>
          <w:rStyle w:val="StyleUnderline"/>
        </w:rPr>
        <w:t xml:space="preserve"> across the globe</w:t>
      </w:r>
      <w:r w:rsidRPr="00A762E4">
        <w:rPr>
          <w:sz w:val="16"/>
        </w:rPr>
        <w:t xml:space="preserve"> (it is possible that Indian wheat and U.S. could plummet by as much as 60 percent), this at a time </w:t>
      </w:r>
      <w:r w:rsidRPr="00100A2B">
        <w:rPr>
          <w:rStyle w:val="StyleUnderline"/>
        </w:rPr>
        <w:t>when demand will be surging due to population growth and a growing demand for meat</w:t>
      </w:r>
      <w:r w:rsidRPr="00A762E4">
        <w:rPr>
          <w:sz w:val="16"/>
        </w:rPr>
        <w:t xml:space="preserve">. And since crops will be facing not just heat stress but also extreme events such as wide-ranging droughts, flooding, or pest outbreaks, the </w:t>
      </w:r>
      <w:r w:rsidRPr="00001DDC">
        <w:rPr>
          <w:rStyle w:val="StyleUnderline"/>
          <w:highlight w:val="cyan"/>
        </w:rPr>
        <w:t>losses</w:t>
      </w:r>
      <w:r w:rsidRPr="00100A2B">
        <w:rPr>
          <w:rStyle w:val="StyleUnderline"/>
        </w:rPr>
        <w:t xml:space="preserve"> could easily </w:t>
      </w:r>
      <w:r w:rsidRPr="00711962">
        <w:rPr>
          <w:rStyle w:val="StyleUnderline"/>
        </w:rPr>
        <w:t>turn out</w:t>
      </w:r>
      <w:r w:rsidRPr="00100A2B">
        <w:rPr>
          <w:rStyle w:val="StyleUnderline"/>
        </w:rPr>
        <w:t xml:space="preserve"> to be </w:t>
      </w:r>
      <w:r w:rsidRPr="00001DDC">
        <w:rPr>
          <w:rStyle w:val="StyleUnderline"/>
          <w:highlight w:val="cyan"/>
        </w:rPr>
        <w:t>more severe than</w:t>
      </w:r>
      <w:r w:rsidRPr="00100A2B">
        <w:rPr>
          <w:rStyle w:val="StyleUnderline"/>
        </w:rPr>
        <w:t xml:space="preserve"> the models have </w:t>
      </w:r>
      <w:r w:rsidRPr="00001DDC">
        <w:rPr>
          <w:rStyle w:val="StyleUnderline"/>
          <w:highlight w:val="cyan"/>
        </w:rPr>
        <w:t>predicted</w:t>
      </w:r>
      <w:r w:rsidRPr="00A762E4">
        <w:rPr>
          <w:sz w:val="16"/>
        </w:rPr>
        <w:t xml:space="preserve">. </w:t>
      </w:r>
      <w:r w:rsidRPr="00100A2B">
        <w:rPr>
          <w:rStyle w:val="StyleUnderline"/>
        </w:rPr>
        <w:t>When you add ruinous hurricanes, raging wildfires, fisheries collapses, widespread disruptions to water supplies, extinctions, and globe-trotting diseases to the mix, it indeed becomes difficult to imagine that a peaceful, ordered society could be sustained</w:t>
      </w:r>
      <w:r w:rsidRPr="00A762E4">
        <w:rPr>
          <w:sz w:val="16"/>
        </w:rPr>
        <w:t xml:space="preserve">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4 degrees could bring about a number of extremely dangerous feedback loops</w:t>
      </w:r>
      <w:r w:rsidRPr="00A762E4">
        <w:rPr>
          <w:sz w:val="16"/>
        </w:rPr>
        <w:t xml:space="preserve">—an Arctic that is regularly ice-free in September, for instance, or, according to one recent study, </w:t>
      </w:r>
      <w:r w:rsidRPr="00100A2B">
        <w:rPr>
          <w:rStyle w:val="StyleUnderline"/>
        </w:rPr>
        <w:t>global vegetation that is too saturated to act as a reliable “sink</w:t>
      </w:r>
      <w:r w:rsidRPr="00A762E4">
        <w:rPr>
          <w:sz w:val="16"/>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 Much more frightening than any of this is the fact that </w:t>
      </w:r>
      <w:r w:rsidRPr="00100A2B">
        <w:rPr>
          <w:rStyle w:val="StyleUnderline"/>
        </w:rPr>
        <w:t xml:space="preserve">plenty of mainstream analysts think that </w:t>
      </w:r>
      <w:r w:rsidRPr="00A762E4">
        <w:rPr>
          <w:sz w:val="16"/>
        </w:rPr>
        <w:t xml:space="preserve">on our current emissions trajectory, </w:t>
      </w:r>
      <w:r w:rsidRPr="00001DDC">
        <w:rPr>
          <w:rStyle w:val="StyleUnderline"/>
          <w:highlight w:val="cyan"/>
        </w:rPr>
        <w:t xml:space="preserve">we are headed for </w:t>
      </w:r>
      <w:r w:rsidRPr="00C30565">
        <w:rPr>
          <w:rStyle w:val="Emphasis"/>
        </w:rPr>
        <w:t xml:space="preserve">even </w:t>
      </w:r>
      <w:r w:rsidRPr="00001DDC">
        <w:rPr>
          <w:rStyle w:val="Emphasis"/>
          <w:highlight w:val="cyan"/>
        </w:rPr>
        <w:t>more than 4 degrees</w:t>
      </w:r>
      <w:r w:rsidRPr="00100A2B">
        <w:rPr>
          <w:rStyle w:val="StyleUnderline"/>
        </w:rPr>
        <w:t xml:space="preserve"> of warming</w:t>
      </w:r>
      <w:r w:rsidRPr="00A762E4">
        <w:rPr>
          <w:sz w:val="16"/>
        </w:rPr>
        <w:t xml:space="preserve">. In 2011, the </w:t>
      </w:r>
      <w:r w:rsidRPr="00A762E4">
        <w:rPr>
          <w:sz w:val="16"/>
        </w:rPr>
        <w:lastRenderedPageBreak/>
        <w:t xml:space="preserve">usually staid International Energy Agency (IEA) issued a report predicting that </w:t>
      </w:r>
      <w:r w:rsidRPr="00100A2B">
        <w:rPr>
          <w:rStyle w:val="StyleUnderline"/>
        </w:rPr>
        <w:t>we are actually on track for 6 degrees Celsius</w:t>
      </w:r>
      <w:r w:rsidRPr="00A762E4">
        <w:rPr>
          <w:sz w:val="16"/>
        </w:rPr>
        <w:t xml:space="preserve">—10.8 degrees Fahrenheit—of warming. And as the IEA’s chief economist put it: “Everybody, even the school children, knows that </w:t>
      </w:r>
      <w:r w:rsidRPr="00100A2B">
        <w:rPr>
          <w:rStyle w:val="StyleUnderline"/>
        </w:rPr>
        <w:t>this will have catastrophic implications for all of us</w:t>
      </w:r>
      <w:r w:rsidRPr="00A762E4">
        <w:rPr>
          <w:sz w:val="16"/>
        </w:rPr>
        <w:t xml:space="preserve">.” (The evidence indicates that </w:t>
      </w:r>
      <w:r w:rsidRPr="00100A2B">
        <w:rPr>
          <w:rStyle w:val="StyleUnderline"/>
        </w:rPr>
        <w:t xml:space="preserve">6 degrees of </w:t>
      </w:r>
      <w:r w:rsidRPr="00001DDC">
        <w:rPr>
          <w:rStyle w:val="StyleUnderline"/>
          <w:highlight w:val="cyan"/>
        </w:rPr>
        <w:t>warming</w:t>
      </w:r>
      <w:r w:rsidRPr="00100A2B">
        <w:rPr>
          <w:rStyle w:val="StyleUnderline"/>
        </w:rPr>
        <w:t xml:space="preserve"> is likely to </w:t>
      </w:r>
      <w:r w:rsidRPr="00001DDC">
        <w:rPr>
          <w:rStyle w:val="StyleUnderline"/>
          <w:highlight w:val="cyan"/>
        </w:rPr>
        <w:t>set</w:t>
      </w:r>
      <w:r w:rsidRPr="00100A2B">
        <w:rPr>
          <w:rStyle w:val="StyleUnderline"/>
        </w:rPr>
        <w:t xml:space="preserve"> in motion </w:t>
      </w:r>
      <w:r w:rsidRPr="00001DDC">
        <w:rPr>
          <w:rStyle w:val="StyleUnderline"/>
          <w:highlight w:val="cyan"/>
        </w:rPr>
        <w:t>several major tipping points</w:t>
      </w:r>
      <w:r w:rsidRPr="00A762E4">
        <w:rPr>
          <w:sz w:val="16"/>
        </w:rPr>
        <w:t xml:space="preserve">—not only slower ones such as the aforementioned breakdown of the West Antarctic ice sheet, but possibly more abrupt ones, </w:t>
      </w:r>
      <w:r w:rsidRPr="00100A2B">
        <w:rPr>
          <w:rStyle w:val="StyleUnderline"/>
        </w:rPr>
        <w:t>like</w:t>
      </w:r>
      <w:r w:rsidRPr="00A762E4">
        <w:rPr>
          <w:sz w:val="16"/>
        </w:rPr>
        <w:t xml:space="preserve"> </w:t>
      </w:r>
      <w:r w:rsidRPr="00100A2B">
        <w:rPr>
          <w:rStyle w:val="StyleUnderline"/>
        </w:rPr>
        <w:t>massive releases of methane from Arctic permafrost</w:t>
      </w:r>
      <w:r w:rsidRPr="00A762E4">
        <w:rPr>
          <w:sz w:val="16"/>
        </w:rPr>
        <w:t xml:space="preserve">.) The accounting giant PricewaterhouseCoopers as also published a report warning businesses that we are headed for “4-C , or even 6-C” of warming.¶ These various projections are the equivalent of every alarm in your house going off simultaneously. And then every alarm on your street going off as well, one by one by one. They mean, quite simply, that </w:t>
      </w:r>
      <w:r w:rsidRPr="00001DDC">
        <w:rPr>
          <w:rStyle w:val="StyleUnderline"/>
          <w:highlight w:val="cyan"/>
        </w:rPr>
        <w:t>climate change has become</w:t>
      </w:r>
      <w:r w:rsidRPr="00C30565">
        <w:rPr>
          <w:rStyle w:val="StyleUnderline"/>
        </w:rPr>
        <w:t xml:space="preserve"> an </w:t>
      </w:r>
      <w:r w:rsidRPr="00001DDC">
        <w:rPr>
          <w:rStyle w:val="Emphasis"/>
          <w:highlight w:val="cyan"/>
        </w:rPr>
        <w:t xml:space="preserve">existential </w:t>
      </w:r>
      <w:r w:rsidRPr="00C30565">
        <w:rPr>
          <w:rStyle w:val="Emphasis"/>
        </w:rPr>
        <w:t>crisis for the human species</w:t>
      </w:r>
      <w:r w:rsidRPr="00A762E4">
        <w:rPr>
          <w:sz w:val="16"/>
        </w:rPr>
        <w:t>.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w:t>
      </w:r>
      <w:r w:rsidRPr="00100A2B">
        <w:rPr>
          <w:rStyle w:val="StyleUnderline"/>
        </w:rPr>
        <w:t>Climatologists</w:t>
      </w:r>
      <w:r w:rsidRPr="00A762E4">
        <w:rPr>
          <w:sz w:val="16"/>
        </w:rPr>
        <w:t xml:space="preserve">, like other scientists, </w:t>
      </w:r>
      <w:r w:rsidRPr="00100A2B">
        <w:rPr>
          <w:rStyle w:val="StyleUnderline"/>
        </w:rPr>
        <w:t>tend to be a stolid group. We are not given to theatrical rantings</w:t>
      </w:r>
      <w:r w:rsidRPr="00A762E4">
        <w:rPr>
          <w:sz w:val="16"/>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A762E4">
        <w:rPr>
          <w:sz w:val="16"/>
        </w:rPr>
        <w:t xml:space="preserve"> </w:t>
      </w:r>
      <w:r w:rsidRPr="00100A2B">
        <w:rPr>
          <w:rStyle w:val="StyleUnderline"/>
        </w:rPr>
        <w:t xml:space="preserve">are now convinced that global warming poses a </w:t>
      </w:r>
      <w:r w:rsidRPr="00100A2B">
        <w:rPr>
          <w:rStyle w:val="Emphasis"/>
        </w:rPr>
        <w:t>clear and present danger to civilization</w:t>
      </w:r>
      <w:r w:rsidRPr="00A762E4">
        <w:rPr>
          <w:sz w:val="16"/>
        </w:rPr>
        <w:t>.”</w:t>
      </w:r>
    </w:p>
    <w:p w14:paraId="122C4806" w14:textId="5AACD8BC" w:rsidR="009350E9" w:rsidRDefault="009350E9" w:rsidP="009350E9">
      <w:pPr>
        <w:pStyle w:val="Heading2"/>
      </w:pPr>
      <w:r>
        <w:lastRenderedPageBreak/>
        <w:t>Case</w:t>
      </w:r>
    </w:p>
    <w:p w14:paraId="71602530" w14:textId="2A277D3A" w:rsidR="00A654FA" w:rsidRDefault="00A654FA" w:rsidP="009350E9">
      <w:pPr>
        <w:pStyle w:val="Heading3"/>
      </w:pPr>
      <w:r>
        <w:lastRenderedPageBreak/>
        <w:t>1NC – Underview</w:t>
      </w:r>
    </w:p>
    <w:p w14:paraId="70B28872" w14:textId="3F970ABF" w:rsidR="00A654FA" w:rsidRPr="00A654FA" w:rsidRDefault="00A654FA" w:rsidP="00A654FA">
      <w:pPr>
        <w:pStyle w:val="Heading4"/>
      </w:pPr>
      <w:r>
        <w:t>They get 1AR theory but it’s not always drop the debater – evaluate it on a case by casis basis to avoid frivolous theory shells that ruin substance and education. Topicality comes before 1AR theory – the aff was untopical</w:t>
      </w:r>
      <w:r w:rsidR="003004C3">
        <w:t xml:space="preserve"> first</w:t>
      </w:r>
      <w:r>
        <w:t xml:space="preserve"> which forced</w:t>
      </w:r>
      <w:r w:rsidR="003004C3">
        <w:t xml:space="preserve"> us to read positions that might be abusive</w:t>
      </w:r>
    </w:p>
    <w:p w14:paraId="292DA33C" w14:textId="7234DF1C" w:rsidR="009350E9" w:rsidRDefault="009350E9" w:rsidP="009350E9">
      <w:pPr>
        <w:pStyle w:val="Heading3"/>
      </w:pPr>
      <w:r>
        <w:lastRenderedPageBreak/>
        <w:t>1NC – COVID</w:t>
      </w:r>
    </w:p>
    <w:p w14:paraId="1025A20B" w14:textId="3EC7A7C3" w:rsidR="004E7728" w:rsidRDefault="0065370A" w:rsidP="004E7728">
      <w:pPr>
        <w:pStyle w:val="Heading4"/>
      </w:pPr>
      <w:r>
        <w:t>We’ll concede extinction first – that means none of their arguments about morality or the COVAX model being steeped in whiteness is offense since it doesn’t cause extinction. Independently, the plan itself can’t solve for those things so don’t let them weigh it.</w:t>
      </w:r>
    </w:p>
    <w:p w14:paraId="040472ED" w14:textId="77777777" w:rsidR="00AC7990" w:rsidRPr="001E3998" w:rsidRDefault="00AC7990" w:rsidP="00AC7990">
      <w:pPr>
        <w:pStyle w:val="Heading4"/>
      </w:pPr>
      <w:r>
        <w:t xml:space="preserve">1] </w:t>
      </w:r>
      <w:r>
        <w:t>Squo solves – plan increases price of scarce materials and results in costly, ineffective facilities</w:t>
      </w:r>
    </w:p>
    <w:p w14:paraId="39B9AE76" w14:textId="77777777" w:rsidR="00AC7990" w:rsidRDefault="00AC7990" w:rsidP="00AC7990">
      <w:r w:rsidRPr="00B51ECC">
        <w:rPr>
          <w:rStyle w:val="Style13ptBold"/>
        </w:rPr>
        <w:t xml:space="preserve">Mcmurry-Heath </w:t>
      </w:r>
      <w:r>
        <w:rPr>
          <w:rStyle w:val="Style13ptBold"/>
        </w:rPr>
        <w:t>8/18</w:t>
      </w:r>
      <w:r w:rsidRPr="00B51ECC">
        <w:t xml:space="preserve"> (Michelle Mcmurry-Heath, [physician-scientist and president and CEO of the Biotechnology Innovation Organization.], 8-18-2021, “Waiving intellectual property rights would harm global vaccination“, STAT, accessed: 8-19-2021, https://www.statnews.com/2021/08/18/waiving-intellectual-property-rights-compromise-global-vaccination-efforts/)  ajs</w:t>
      </w:r>
    </w:p>
    <w:p w14:paraId="2366BFD5" w14:textId="77777777" w:rsidR="00AC7990" w:rsidRPr="00B51ECC" w:rsidRDefault="00AC7990" w:rsidP="00AC7990">
      <w:pPr>
        <w:rPr>
          <w:rStyle w:val="StyleUnderline"/>
        </w:rPr>
      </w:pPr>
      <w:r w:rsidRPr="00B51ECC">
        <w:rPr>
          <w:rStyle w:val="StyleUnderline"/>
        </w:rPr>
        <w:t>Covid-19 vaccines are already remarkably cheap, and companies are offering them at low or no cost to low-income countries</w:t>
      </w:r>
      <w:r w:rsidRPr="00B51ECC">
        <w:t xml:space="preserve">. Poor access to clinics and transportation are barriers in some countries, but the expense of the shot itself is not. In fact, if the World Trade Organization grants the </w:t>
      </w:r>
      <w:r w:rsidRPr="00001DDC">
        <w:rPr>
          <w:rStyle w:val="StyleUnderline"/>
          <w:highlight w:val="cyan"/>
        </w:rPr>
        <w:t>IP waiver</w:t>
      </w:r>
      <w:r w:rsidRPr="00B51ECC">
        <w:t xml:space="preserve">, it could </w:t>
      </w:r>
      <w:r w:rsidRPr="00001DDC">
        <w:rPr>
          <w:rStyle w:val="StyleUnderline"/>
          <w:highlight w:val="cyan"/>
        </w:rPr>
        <w:t>make</w:t>
      </w:r>
      <w:r w:rsidRPr="00B51ECC">
        <w:t xml:space="preserve"> these </w:t>
      </w:r>
      <w:r w:rsidRPr="00001DDC">
        <w:rPr>
          <w:rStyle w:val="StyleUnderline"/>
          <w:highlight w:val="cyan"/>
        </w:rPr>
        <w:t>vaccines more expensive</w:t>
      </w:r>
      <w:r w:rsidRPr="00B51ECC">
        <w:rPr>
          <w:rStyle w:val="StyleUnderline"/>
        </w:rPr>
        <w:t>.</w:t>
      </w:r>
    </w:p>
    <w:p w14:paraId="37DA157D" w14:textId="77777777" w:rsidR="00AC7990" w:rsidRDefault="00AC7990" w:rsidP="00AC7990">
      <w:r w:rsidRPr="00B51ECC">
        <w:t>Here’s why. Before Covid-19 emerged, the world produced at most</w:t>
      </w:r>
      <w:r>
        <w:t xml:space="preserve"> </w:t>
      </w:r>
      <w:hyperlink r:id="rId9" w:tgtFrame="_blank" w:history="1">
        <w:r w:rsidRPr="00B51ECC">
          <w:rPr>
            <w:rStyle w:val="Hyperlink"/>
          </w:rPr>
          <w:t>5</w:t>
        </w:r>
        <w:r w:rsidRPr="00B51ECC">
          <w:rPr>
            <w:rStyle w:val="Hyperlink"/>
          </w:rPr>
          <w:t>.</w:t>
        </w:r>
        <w:r w:rsidRPr="00B51ECC">
          <w:rPr>
            <w:rStyle w:val="Hyperlink"/>
          </w:rPr>
          <w:t>5 billion doses</w:t>
        </w:r>
      </w:hyperlink>
      <w:r>
        <w:t xml:space="preserve"> </w:t>
      </w:r>
      <w:r w:rsidRPr="00B51ECC">
        <w:t xml:space="preserve">of various vaccines every year. Now </w:t>
      </w:r>
      <w:r w:rsidRPr="00B51ECC">
        <w:rPr>
          <w:rStyle w:val="StyleUnderline"/>
        </w:rPr>
        <w:t xml:space="preserve">the world needs an additional </w:t>
      </w:r>
      <w:hyperlink r:id="rId10" w:tgtFrame="_blank" w:history="1">
        <w:r w:rsidRPr="00B51ECC">
          <w:rPr>
            <w:rStyle w:val="StyleUnderline"/>
          </w:rPr>
          <w:t>11 billion doses</w:t>
        </w:r>
      </w:hyperlink>
      <w:r>
        <w:t xml:space="preserve"> </w:t>
      </w:r>
      <w:r w:rsidRPr="00B51ECC">
        <w:t xml:space="preserve">— including billions of doses </w:t>
      </w:r>
      <w:r w:rsidRPr="00B51ECC">
        <w:rPr>
          <w:rStyle w:val="StyleUnderline"/>
        </w:rPr>
        <w:t>of mRNA vaccines that no one had ever mass-manufactured before</w:t>
      </w:r>
      <w:r w:rsidRPr="00B51ECC">
        <w:t xml:space="preserve"> — to fully vaccinate every eligible person on the planet against the new disease.</w:t>
      </w:r>
    </w:p>
    <w:p w14:paraId="450CC805" w14:textId="6A7D7200" w:rsidR="00AC7990" w:rsidRPr="00AC7990" w:rsidRDefault="00AC7990" w:rsidP="00AC7990">
      <w:pPr>
        <w:rPr>
          <w:u w:val="single"/>
        </w:rPr>
      </w:pPr>
      <w:r w:rsidRPr="00B51ECC">
        <w:rPr>
          <w:rStyle w:val="StyleUnderline"/>
        </w:rPr>
        <w:t xml:space="preserve">Even as Covid-19 vaccines were still being developed, </w:t>
      </w:r>
      <w:r w:rsidRPr="00001DDC">
        <w:rPr>
          <w:rStyle w:val="StyleUnderline"/>
          <w:highlight w:val="cyan"/>
        </w:rPr>
        <w:t>pharmaceutical companies</w:t>
      </w:r>
      <w:r w:rsidRPr="00B51ECC">
        <w:rPr>
          <w:rStyle w:val="StyleUnderline"/>
        </w:rPr>
        <w:t xml:space="preserve"> began retrofitting and </w:t>
      </w:r>
      <w:r w:rsidRPr="00001DDC">
        <w:rPr>
          <w:rStyle w:val="StyleUnderline"/>
          <w:highlight w:val="cyan"/>
        </w:rPr>
        <w:t>upgrading existing facilities</w:t>
      </w:r>
      <w:r w:rsidRPr="00B51ECC">
        <w:t xml:space="preserve"> to produce Covid-19 vaccines, at a cost of </w:t>
      </w:r>
      <w:r w:rsidRPr="00B51ECC">
        <w:rPr>
          <w:rStyle w:val="StyleUnderline"/>
        </w:rPr>
        <w:t>$40 to $</w:t>
      </w:r>
      <w:r w:rsidRPr="00427A08">
        <w:rPr>
          <w:rStyle w:val="StyleUnderline"/>
        </w:rPr>
        <w:t>100 million each</w:t>
      </w:r>
      <w:r w:rsidRPr="00B51ECC">
        <w:t xml:space="preserve">. Vaccine developers also licensed their technologies to well-established manufacturers, like the Serum Institute of India, to further increase production. As a result, </w:t>
      </w:r>
      <w:r w:rsidRPr="00427A08">
        <w:rPr>
          <w:rStyle w:val="StyleUnderline"/>
        </w:rPr>
        <w:t xml:space="preserve">almost </w:t>
      </w:r>
      <w:r w:rsidRPr="00001DDC">
        <w:rPr>
          <w:rStyle w:val="StyleUnderline"/>
          <w:highlight w:val="cyan"/>
        </w:rPr>
        <w:t>every facility</w:t>
      </w:r>
      <w:r w:rsidRPr="00B51ECC">
        <w:rPr>
          <w:rStyle w:val="StyleUnderline"/>
        </w:rPr>
        <w:t xml:space="preserve"> in the world </w:t>
      </w:r>
      <w:r w:rsidRPr="00001DDC">
        <w:rPr>
          <w:rStyle w:val="StyleUnderline"/>
          <w:highlight w:val="cyan"/>
        </w:rPr>
        <w:t>that can</w:t>
      </w:r>
      <w:r w:rsidRPr="00B51ECC">
        <w:rPr>
          <w:rStyle w:val="StyleUnderline"/>
        </w:rPr>
        <w:t xml:space="preserve"> quickly and safely </w:t>
      </w:r>
      <w:r w:rsidRPr="00001DDC">
        <w:rPr>
          <w:rStyle w:val="StyleUnderline"/>
          <w:highlight w:val="cyan"/>
        </w:rPr>
        <w:t>make Covid-19 vaccines is already doing so</w:t>
      </w:r>
      <w:r w:rsidRPr="00B51ECC">
        <w:rPr>
          <w:rStyle w:val="StyleUnderline"/>
        </w:rPr>
        <w:t>, or will be in the next few months.</w:t>
      </w:r>
    </w:p>
    <w:p w14:paraId="613B63F2" w14:textId="39D8965A" w:rsidR="00713824" w:rsidRPr="00DE1EB8" w:rsidRDefault="00AC7990" w:rsidP="00713824">
      <w:pPr>
        <w:pStyle w:val="Heading4"/>
      </w:pPr>
      <w:r>
        <w:t>2</w:t>
      </w:r>
      <w:r w:rsidR="00713824">
        <w:t xml:space="preserve">] </w:t>
      </w:r>
      <w:r w:rsidR="00713824" w:rsidRPr="00DE1EB8">
        <w:t>MRNA expert shortages.</w:t>
      </w:r>
    </w:p>
    <w:p w14:paraId="3E762AA2" w14:textId="77777777" w:rsidR="00713824" w:rsidRPr="00DE1EB8" w:rsidRDefault="00713824" w:rsidP="00713824">
      <w:r w:rsidRPr="00DE1EB8">
        <w:rPr>
          <w:rStyle w:val="Style13ptBold"/>
        </w:rPr>
        <w:t>Garde et al 21</w:t>
      </w:r>
      <w:r w:rsidRPr="00DE1EB8">
        <w:t xml:space="preserve"> [Damian Garde (National Biotech Reporter), Helen Branswell (Senior Writer, Infectious Disease)Matthew Herper (Senior Writer, Medicine, Editorial Director of Events), 5/6/21, Waiver of patent rights on Covid-19 vaccines, in near term, may be more symbolic than substantive, </w:t>
      </w:r>
      <w:hyperlink r:id="rId11" w:history="1">
        <w:r w:rsidRPr="00DE1EB8">
          <w:rPr>
            <w:rStyle w:val="Hyperlink"/>
          </w:rPr>
          <w:t>https://www.statnews.com/2021/05/06/waiver-of-patent-rights-on-covid-19-vaccines-in-ne</w:t>
        </w:r>
        <w:r w:rsidRPr="00DE1EB8">
          <w:rPr>
            <w:rStyle w:val="Hyperlink"/>
          </w:rPr>
          <w:t>a</w:t>
        </w:r>
        <w:r w:rsidRPr="00DE1EB8">
          <w:rPr>
            <w:rStyle w:val="Hyperlink"/>
          </w:rPr>
          <w:t>r-term-may-be-more-symbolic-than-substantive/</w:t>
        </w:r>
      </w:hyperlink>
      <w:r w:rsidRPr="00DE1EB8">
        <w:t>] Justin</w:t>
      </w:r>
    </w:p>
    <w:p w14:paraId="564E5C05" w14:textId="77777777" w:rsidR="00713824" w:rsidRPr="00DE1EB8" w:rsidRDefault="00713824" w:rsidP="00713824">
      <w:pPr>
        <w:rPr>
          <w:sz w:val="16"/>
        </w:rPr>
      </w:pPr>
      <w:r w:rsidRPr="00DE1EB8">
        <w:rPr>
          <w:sz w:val="16"/>
        </w:rPr>
        <w:t>In October, Moderna vowed not to enforce its Covid-19-related patents for the duration of the pandemic, opening the door for manufacturers that might want to copy its vaccine. But to date, it’s unclear whether anyone has, despite the vaccine’s demonstrated efficacy and the worldwide demand for doses.</w:t>
      </w:r>
    </w:p>
    <w:p w14:paraId="172D1D7C" w14:textId="77777777" w:rsidR="00713824" w:rsidRPr="00DE1EB8" w:rsidRDefault="00713824" w:rsidP="00713824">
      <w:pPr>
        <w:rPr>
          <w:sz w:val="16"/>
        </w:rPr>
      </w:pPr>
      <w:r w:rsidRPr="00DE1EB8">
        <w:rPr>
          <w:sz w:val="16"/>
        </w:rPr>
        <w:t>That underscores the drug industry’s case that patents are just one facet of the complex process of producing vaccines.</w:t>
      </w:r>
    </w:p>
    <w:p w14:paraId="38D0E694" w14:textId="77777777" w:rsidR="00713824" w:rsidRPr="00DE1EB8" w:rsidRDefault="00713824" w:rsidP="00713824">
      <w:pPr>
        <w:rPr>
          <w:sz w:val="16"/>
        </w:rPr>
      </w:pPr>
      <w:r w:rsidRPr="00DE1EB8">
        <w:rPr>
          <w:sz w:val="16"/>
        </w:rPr>
        <w:t>“</w:t>
      </w:r>
      <w:r w:rsidRPr="00DE1EB8">
        <w:rPr>
          <w:highlight w:val="green"/>
          <w:u w:val="single"/>
        </w:rPr>
        <w:t>There are</w:t>
      </w:r>
      <w:r w:rsidRPr="00DE1EB8">
        <w:rPr>
          <w:u w:val="single"/>
        </w:rPr>
        <w:t xml:space="preserve"> currently </w:t>
      </w:r>
      <w:r w:rsidRPr="00DE1EB8">
        <w:rPr>
          <w:rStyle w:val="Emphasis"/>
          <w:highlight w:val="green"/>
        </w:rPr>
        <w:t xml:space="preserve">no generic </w:t>
      </w:r>
      <w:r w:rsidRPr="00DE1EB8">
        <w:rPr>
          <w:rStyle w:val="Emphasis"/>
        </w:rPr>
        <w:t>vaccines</w:t>
      </w:r>
      <w:r w:rsidRPr="00DE1EB8">
        <w:rPr>
          <w:u w:val="single"/>
        </w:rPr>
        <w:t xml:space="preserve"> primarily </w:t>
      </w:r>
      <w:r w:rsidRPr="00DE1EB8">
        <w:rPr>
          <w:highlight w:val="green"/>
          <w:u w:val="single"/>
        </w:rPr>
        <w:t xml:space="preserve">because there are </w:t>
      </w:r>
      <w:r w:rsidRPr="00DE1EB8">
        <w:rPr>
          <w:rStyle w:val="Emphasis"/>
          <w:highlight w:val="green"/>
        </w:rPr>
        <w:t>hundreds of</w:t>
      </w:r>
      <w:r w:rsidRPr="00DE1EB8">
        <w:rPr>
          <w:rStyle w:val="Emphasis"/>
        </w:rPr>
        <w:t xml:space="preserve"> process </w:t>
      </w:r>
      <w:r w:rsidRPr="00DE1EB8">
        <w:rPr>
          <w:rStyle w:val="Emphasis"/>
          <w:highlight w:val="green"/>
        </w:rPr>
        <w:t>steps</w:t>
      </w:r>
      <w:r w:rsidRPr="00DE1EB8">
        <w:rPr>
          <w:rStyle w:val="Emphasis"/>
        </w:rPr>
        <w:t xml:space="preserve"> involved </w:t>
      </w:r>
      <w:r w:rsidRPr="00DE1EB8">
        <w:rPr>
          <w:rStyle w:val="Emphasis"/>
          <w:highlight w:val="green"/>
        </w:rPr>
        <w:t>in</w:t>
      </w:r>
      <w:r w:rsidRPr="00DE1EB8">
        <w:rPr>
          <w:rStyle w:val="Emphasis"/>
        </w:rPr>
        <w:t xml:space="preserve"> the </w:t>
      </w:r>
      <w:r w:rsidRPr="00DE1EB8">
        <w:rPr>
          <w:rStyle w:val="Emphasis"/>
          <w:highlight w:val="green"/>
        </w:rPr>
        <w:t>manufacturing</w:t>
      </w:r>
      <w:r w:rsidRPr="00DE1EB8">
        <w:rPr>
          <w:rStyle w:val="Emphasis"/>
        </w:rPr>
        <w:t xml:space="preserve"> of </w:t>
      </w:r>
      <w:r w:rsidRPr="00DE1EB8">
        <w:rPr>
          <w:rStyle w:val="Emphasis"/>
          <w:highlight w:val="green"/>
        </w:rPr>
        <w:t>vaccines</w:t>
      </w:r>
      <w:r w:rsidRPr="00DE1EB8">
        <w:rPr>
          <w:u w:val="single"/>
        </w:rPr>
        <w:t xml:space="preserve">, and </w:t>
      </w:r>
      <w:r w:rsidRPr="00DE1EB8">
        <w:rPr>
          <w:rStyle w:val="Emphasis"/>
        </w:rPr>
        <w:t>thousands of check points</w:t>
      </w:r>
      <w:r w:rsidRPr="00DE1EB8">
        <w:rPr>
          <w:u w:val="single"/>
        </w:rPr>
        <w:t xml:space="preserve"> for testing to </w:t>
      </w:r>
      <w:r w:rsidRPr="00DE1EB8">
        <w:rPr>
          <w:rStyle w:val="Emphasis"/>
        </w:rPr>
        <w:t>assure the quality and consistency of manufacturing</w:t>
      </w:r>
      <w:r w:rsidRPr="00DE1EB8">
        <w:rPr>
          <w:sz w:val="16"/>
        </w:rPr>
        <w:t xml:space="preserve">. One may transfer the IP, but </w:t>
      </w:r>
      <w:r w:rsidRPr="00DE1EB8">
        <w:rPr>
          <w:u w:val="single"/>
        </w:rPr>
        <w:t xml:space="preserve">the </w:t>
      </w:r>
      <w:r w:rsidRPr="00DE1EB8">
        <w:rPr>
          <w:rStyle w:val="Emphasis"/>
          <w:highlight w:val="green"/>
        </w:rPr>
        <w:t>transfer of skills is not</w:t>
      </w:r>
      <w:r w:rsidRPr="00DE1EB8">
        <w:rPr>
          <w:rStyle w:val="Emphasis"/>
        </w:rPr>
        <w:t xml:space="preserve"> </w:t>
      </w:r>
      <w:r w:rsidRPr="00DE1EB8">
        <w:rPr>
          <w:rStyle w:val="Emphasis"/>
        </w:rPr>
        <w:lastRenderedPageBreak/>
        <w:t xml:space="preserve">that </w:t>
      </w:r>
      <w:r w:rsidRPr="00DE1EB8">
        <w:rPr>
          <w:rStyle w:val="Emphasis"/>
          <w:highlight w:val="green"/>
        </w:rPr>
        <w:t>simple</w:t>
      </w:r>
      <w:r w:rsidRPr="00DE1EB8">
        <w:rPr>
          <w:sz w:val="16"/>
        </w:rPr>
        <w:t>,” said Norman Baylor, who formerly headed the Food and Drug Administration’s Office of Vaccines Research and Review, and who is now president of Biologics Consulting.</w:t>
      </w:r>
    </w:p>
    <w:p w14:paraId="412A8F03" w14:textId="77777777" w:rsidR="00713824" w:rsidRPr="00DE1EB8" w:rsidRDefault="00713824" w:rsidP="00713824">
      <w:pPr>
        <w:rPr>
          <w:rStyle w:val="Emphasis"/>
        </w:rPr>
      </w:pPr>
      <w:r w:rsidRPr="00DE1EB8">
        <w:rPr>
          <w:u w:val="single"/>
        </w:rPr>
        <w:t xml:space="preserve">While there are </w:t>
      </w:r>
      <w:r w:rsidRPr="00DE1EB8">
        <w:rPr>
          <w:rStyle w:val="Emphasis"/>
        </w:rPr>
        <w:t>factories around the world</w:t>
      </w:r>
      <w:r w:rsidRPr="00DE1EB8">
        <w:rPr>
          <w:u w:val="single"/>
        </w:rPr>
        <w:t xml:space="preserve"> that can </w:t>
      </w:r>
      <w:r w:rsidRPr="00DE1EB8">
        <w:rPr>
          <w:rStyle w:val="Emphasis"/>
        </w:rPr>
        <w:t xml:space="preserve">reliably produce generic Lipitor, </w:t>
      </w:r>
      <w:r w:rsidRPr="00DE1EB8">
        <w:rPr>
          <w:rStyle w:val="Emphasis"/>
          <w:highlight w:val="green"/>
        </w:rPr>
        <w:t>vaccines</w:t>
      </w:r>
      <w:r w:rsidRPr="00DE1EB8">
        <w:rPr>
          <w:rStyle w:val="Emphasis"/>
        </w:rPr>
        <w:t xml:space="preserve"> like the ones from Pfizer and Moderna</w:t>
      </w:r>
      <w:r w:rsidRPr="00DE1EB8">
        <w:rPr>
          <w:sz w:val="16"/>
        </w:rPr>
        <w:t xml:space="preserve"> — using messenger RNA technology — </w:t>
      </w:r>
      <w:r w:rsidRPr="00DE1EB8">
        <w:rPr>
          <w:highlight w:val="green"/>
          <w:u w:val="single"/>
        </w:rPr>
        <w:t xml:space="preserve">require </w:t>
      </w:r>
      <w:r w:rsidRPr="00DE1EB8">
        <w:rPr>
          <w:rStyle w:val="Emphasis"/>
          <w:highlight w:val="green"/>
        </w:rPr>
        <w:t>skilled expertise</w:t>
      </w:r>
      <w:r w:rsidRPr="00DE1EB8">
        <w:rPr>
          <w:rStyle w:val="Emphasis"/>
        </w:rPr>
        <w:t xml:space="preserve"> that even existing manufacturers are having trouble sourcing.</w:t>
      </w:r>
    </w:p>
    <w:p w14:paraId="18BD385D" w14:textId="77777777" w:rsidR="00713824" w:rsidRPr="00DE1EB8" w:rsidRDefault="00713824" w:rsidP="00713824">
      <w:pPr>
        <w:rPr>
          <w:sz w:val="16"/>
        </w:rPr>
      </w:pPr>
      <w:r w:rsidRPr="00DE1EB8">
        <w:rPr>
          <w:sz w:val="16"/>
        </w:rPr>
        <w:t xml:space="preserve">“In such a setting, </w:t>
      </w:r>
      <w:r w:rsidRPr="00DE1EB8">
        <w:rPr>
          <w:highlight w:val="green"/>
          <w:u w:val="single"/>
        </w:rPr>
        <w:t>imagining</w:t>
      </w:r>
      <w:r w:rsidRPr="00DE1EB8">
        <w:rPr>
          <w:u w:val="single"/>
        </w:rPr>
        <w:t xml:space="preserve"> that </w:t>
      </w:r>
      <w:r w:rsidRPr="00DE1EB8">
        <w:rPr>
          <w:rStyle w:val="Emphasis"/>
        </w:rPr>
        <w:t xml:space="preserve">someone will have </w:t>
      </w:r>
      <w:r w:rsidRPr="00DE1EB8">
        <w:rPr>
          <w:rStyle w:val="Emphasis"/>
          <w:highlight w:val="green"/>
        </w:rPr>
        <w:t>staff who can create</w:t>
      </w:r>
      <w:r w:rsidRPr="00DE1EB8">
        <w:rPr>
          <w:rStyle w:val="Emphasis"/>
        </w:rPr>
        <w:t xml:space="preserve"> a new site or refurbish or reconfigure</w:t>
      </w:r>
      <w:r w:rsidRPr="00DE1EB8">
        <w:rPr>
          <w:u w:val="single"/>
        </w:rPr>
        <w:t xml:space="preserve"> an </w:t>
      </w:r>
      <w:r w:rsidRPr="00DE1EB8">
        <w:rPr>
          <w:highlight w:val="green"/>
          <w:u w:val="single"/>
        </w:rPr>
        <w:t>existing site</w:t>
      </w:r>
      <w:r w:rsidRPr="00DE1EB8">
        <w:rPr>
          <w:u w:val="single"/>
        </w:rPr>
        <w:t xml:space="preserve"> to make mRNA [vaccine] </w:t>
      </w:r>
      <w:r w:rsidRPr="00DE1EB8">
        <w:rPr>
          <w:highlight w:val="green"/>
          <w:u w:val="single"/>
        </w:rPr>
        <w:t>is</w:t>
      </w:r>
      <w:r w:rsidRPr="00DE1EB8">
        <w:rPr>
          <w:u w:val="single"/>
        </w:rPr>
        <w:t xml:space="preserve"> </w:t>
      </w:r>
      <w:r w:rsidRPr="00DE1EB8">
        <w:rPr>
          <w:rStyle w:val="Emphasis"/>
        </w:rPr>
        <w:t xml:space="preserve">highly, highly </w:t>
      </w:r>
      <w:r w:rsidRPr="00DE1EB8">
        <w:rPr>
          <w:rStyle w:val="Emphasis"/>
          <w:highlight w:val="green"/>
        </w:rPr>
        <w:t>unlikely</w:t>
      </w:r>
      <w:r w:rsidRPr="00DE1EB8">
        <w:rPr>
          <w:sz w:val="16"/>
        </w:rPr>
        <w:t>,” Yadav said.</w:t>
      </w:r>
    </w:p>
    <w:p w14:paraId="7094BD4F" w14:textId="07EFE33A" w:rsidR="00713824" w:rsidRPr="00DE1EB8" w:rsidRDefault="00AC7990" w:rsidP="00713824">
      <w:pPr>
        <w:pStyle w:val="Heading4"/>
      </w:pPr>
      <w:r>
        <w:t>3</w:t>
      </w:r>
      <w:r w:rsidR="00713824">
        <w:t xml:space="preserve">] </w:t>
      </w:r>
      <w:r w:rsidR="00713824" w:rsidRPr="00DE1EB8">
        <w:t xml:space="preserve">The aff </w:t>
      </w:r>
      <w:r w:rsidR="00713824" w:rsidRPr="00DE1EB8">
        <w:rPr>
          <w:u w:val="single"/>
        </w:rPr>
        <w:t>can’t solve</w:t>
      </w:r>
      <w:r w:rsidR="00713824" w:rsidRPr="00DE1EB8">
        <w:t xml:space="preserve"> – but creates </w:t>
      </w:r>
      <w:r w:rsidR="00713824" w:rsidRPr="00DE1EB8">
        <w:rPr>
          <w:u w:val="single"/>
        </w:rPr>
        <w:t>low-quality vaccines</w:t>
      </w:r>
      <w:r w:rsidR="00713824" w:rsidRPr="00DE1EB8">
        <w:t xml:space="preserve"> and </w:t>
      </w:r>
      <w:r w:rsidR="00713824" w:rsidRPr="00DE1EB8">
        <w:rPr>
          <w:u w:val="single"/>
        </w:rPr>
        <w:t>discourages investment in critical areas</w:t>
      </w:r>
      <w:r w:rsidR="00713824" w:rsidRPr="00DE1EB8">
        <w:t>.</w:t>
      </w:r>
    </w:p>
    <w:p w14:paraId="152F78F0" w14:textId="77777777" w:rsidR="00713824" w:rsidRPr="00DE1EB8" w:rsidRDefault="00713824" w:rsidP="00713824">
      <w:bookmarkStart w:id="0" w:name="_Hlk78576340"/>
      <w:r w:rsidRPr="00DE1EB8">
        <w:rPr>
          <w:rStyle w:val="Style13ptBold"/>
        </w:rPr>
        <w:t>CPIP 21</w:t>
      </w:r>
      <w:r w:rsidRPr="00DE1EB8">
        <w:t xml:space="preserve"> [Center for Intellectual Property x Innovation Policy; “A View from Both Sides: COVID-19, the TRIPS Waiver, IP Rights, and How to Increase the Supply of Vaccines,” Antonin Scalia Law School / George Mason University; 6/22/21; </w:t>
      </w:r>
      <w:hyperlink r:id="rId12" w:history="1">
        <w:r w:rsidRPr="00DE1EB8">
          <w:rPr>
            <w:rStyle w:val="Hyperlink"/>
          </w:rPr>
          <w:t>https://cip2.gmu.edu/2021/06/22/a-view-from-both-sides-covid-19-the-trips-waiver-ip-rights-and-how-to-increase-the-supply-of-vaccines/</w:t>
        </w:r>
      </w:hyperlink>
      <w:r w:rsidRPr="00DE1EB8">
        <w:t>] Justin</w:t>
      </w:r>
    </w:p>
    <w:bookmarkEnd w:id="0"/>
    <w:p w14:paraId="593F3EC4" w14:textId="77777777" w:rsidR="00713824" w:rsidRPr="00DE1EB8" w:rsidRDefault="00713824" w:rsidP="00713824">
      <w:pPr>
        <w:rPr>
          <w:rStyle w:val="Emphasis"/>
        </w:rPr>
      </w:pPr>
      <w:r w:rsidRPr="00DE1EB8">
        <w:rPr>
          <w:sz w:val="16"/>
        </w:rPr>
        <w:t xml:space="preserve">A </w:t>
      </w:r>
      <w:r w:rsidRPr="00DE1EB8">
        <w:rPr>
          <w:u w:val="single"/>
        </w:rPr>
        <w:t xml:space="preserve">waiver on patent rights, even with the </w:t>
      </w:r>
      <w:r w:rsidRPr="00DE1EB8">
        <w:rPr>
          <w:rStyle w:val="Emphasis"/>
        </w:rPr>
        <w:t>corresponding trade secrets</w:t>
      </w:r>
      <w:r w:rsidRPr="00DE1EB8">
        <w:rPr>
          <w:u w:val="single"/>
        </w:rPr>
        <w:t xml:space="preserve">, can only give </w:t>
      </w:r>
      <w:r w:rsidRPr="00DE1EB8">
        <w:rPr>
          <w:rStyle w:val="Emphasis"/>
        </w:rPr>
        <w:t>permission to manufacture</w:t>
      </w:r>
      <w:r w:rsidRPr="00DE1EB8">
        <w:rPr>
          <w:sz w:val="16"/>
        </w:rPr>
        <w:t xml:space="preserve">. But Eva Bishwal of Fidus Law Chambers writes that </w:t>
      </w:r>
      <w:r w:rsidRPr="00DE1EB8">
        <w:rPr>
          <w:u w:val="single"/>
        </w:rPr>
        <w:t xml:space="preserve">the </w:t>
      </w:r>
      <w:r w:rsidRPr="00DE1EB8">
        <w:rPr>
          <w:rStyle w:val="Emphasis"/>
          <w:highlight w:val="green"/>
        </w:rPr>
        <w:t>real problems</w:t>
      </w:r>
      <w:r w:rsidRPr="00DE1EB8">
        <w:rPr>
          <w:rStyle w:val="Emphasis"/>
        </w:rPr>
        <w:t xml:space="preserve"> in India “</w:t>
      </w:r>
      <w:r w:rsidRPr="00DE1EB8">
        <w:rPr>
          <w:rStyle w:val="Emphasis"/>
          <w:highlight w:val="green"/>
        </w:rPr>
        <w:t>are</w:t>
      </w:r>
      <w:r w:rsidRPr="00DE1EB8">
        <w:rPr>
          <w:rStyle w:val="Emphasis"/>
        </w:rPr>
        <w:t xml:space="preserve"> state </w:t>
      </w:r>
      <w:r w:rsidRPr="00DE1EB8">
        <w:rPr>
          <w:rStyle w:val="Emphasis"/>
          <w:highlight w:val="green"/>
        </w:rPr>
        <w:t>inaction, dearth of raw materials and low</w:t>
      </w:r>
      <w:r w:rsidRPr="00DE1EB8">
        <w:rPr>
          <w:rStyle w:val="Emphasis"/>
        </w:rPr>
        <w:t xml:space="preserve"> production </w:t>
      </w:r>
      <w:r w:rsidRPr="00DE1EB8">
        <w:rPr>
          <w:rStyle w:val="Emphasis"/>
          <w:highlight w:val="green"/>
        </w:rPr>
        <w:t>capacity</w:t>
      </w:r>
      <w:r w:rsidRPr="00DE1EB8">
        <w:rPr>
          <w:rStyle w:val="Emphasis"/>
        </w:rPr>
        <w:t>.”</w:t>
      </w:r>
    </w:p>
    <w:p w14:paraId="6A57CC27" w14:textId="77777777" w:rsidR="00713824" w:rsidRPr="00DE1EB8" w:rsidRDefault="00713824" w:rsidP="00713824">
      <w:pPr>
        <w:rPr>
          <w:u w:val="single"/>
        </w:rPr>
      </w:pPr>
      <w:r w:rsidRPr="00DE1EB8">
        <w:rPr>
          <w:sz w:val="16"/>
        </w:rPr>
        <w:t xml:space="preserve">According to Patrick Kilbride of the U.S. Chamber of Commerce’s Global Innovation Policy Center, and as cited in Pharmaceutical Technology, </w:t>
      </w:r>
      <w:r w:rsidRPr="00DE1EB8">
        <w:rPr>
          <w:u w:val="single"/>
        </w:rPr>
        <w:t xml:space="preserve">“[p]roposals to </w:t>
      </w:r>
      <w:r w:rsidRPr="00DE1EB8">
        <w:rPr>
          <w:rStyle w:val="Emphasis"/>
        </w:rPr>
        <w:t>waive intellectual property rights</w:t>
      </w:r>
      <w:r w:rsidRPr="00DE1EB8">
        <w:rPr>
          <w:u w:val="single"/>
        </w:rPr>
        <w:t xml:space="preserve"> are </w:t>
      </w:r>
      <w:r w:rsidRPr="00DE1EB8">
        <w:rPr>
          <w:rStyle w:val="Emphasis"/>
        </w:rPr>
        <w:t>misguided</w:t>
      </w:r>
      <w:r w:rsidRPr="00DE1EB8">
        <w:rPr>
          <w:u w:val="single"/>
        </w:rPr>
        <w:t xml:space="preserve"> and a </w:t>
      </w:r>
      <w:r w:rsidRPr="00DE1EB8">
        <w:rPr>
          <w:rStyle w:val="Emphasis"/>
        </w:rPr>
        <w:t>distraction</w:t>
      </w:r>
      <w:r w:rsidRPr="00DE1EB8">
        <w:rPr>
          <w:u w:val="single"/>
        </w:rPr>
        <w:t xml:space="preserve"> from the real work of reinforcing supply chains and assisting countries to procure, distribute and administer vaccines to billions of the world’s citizens.”</w:t>
      </w:r>
    </w:p>
    <w:p w14:paraId="453FE409" w14:textId="77777777" w:rsidR="00713824" w:rsidRPr="00DE1EB8" w:rsidRDefault="00713824" w:rsidP="00713824">
      <w:pPr>
        <w:rPr>
          <w:rStyle w:val="Emphasis"/>
        </w:rPr>
      </w:pPr>
      <w:r w:rsidRPr="00DE1EB8">
        <w:rPr>
          <w:rStyle w:val="Emphasis"/>
          <w:highlight w:val="green"/>
        </w:rPr>
        <w:t>Low-quality vaccines</w:t>
      </w:r>
      <w:r w:rsidRPr="00DE1EB8">
        <w:rPr>
          <w:rStyle w:val="Emphasis"/>
        </w:rPr>
        <w:t xml:space="preserve"> could do more harm than good</w:t>
      </w:r>
    </w:p>
    <w:p w14:paraId="3F1C0E61" w14:textId="77777777" w:rsidR="00713824" w:rsidRPr="00DE1EB8" w:rsidRDefault="00713824" w:rsidP="00713824">
      <w:pPr>
        <w:rPr>
          <w:sz w:val="16"/>
        </w:rPr>
      </w:pPr>
      <w:r w:rsidRPr="00DE1EB8">
        <w:rPr>
          <w:sz w:val="16"/>
        </w:rPr>
        <w:t>Former USPTO Director Andrei Iancu voiced concern recently at a World IP Day event, asking, “</w:t>
      </w:r>
      <w:r w:rsidRPr="00DE1EB8">
        <w:rPr>
          <w:u w:val="single"/>
        </w:rPr>
        <w:t xml:space="preserve">if we </w:t>
      </w:r>
      <w:r w:rsidRPr="00DE1EB8">
        <w:rPr>
          <w:rStyle w:val="Emphasis"/>
          <w:highlight w:val="green"/>
        </w:rPr>
        <w:t>waive IP rights</w:t>
      </w:r>
      <w:r w:rsidRPr="00DE1EB8">
        <w:rPr>
          <w:u w:val="single"/>
        </w:rPr>
        <w:t xml:space="preserve">, and exclude the original manufacturers, </w:t>
      </w:r>
      <w:r w:rsidRPr="00DE1EB8">
        <w:rPr>
          <w:highlight w:val="green"/>
          <w:u w:val="single"/>
        </w:rPr>
        <w:t>how are we</w:t>
      </w:r>
      <w:r w:rsidRPr="00DE1EB8">
        <w:rPr>
          <w:u w:val="single"/>
        </w:rPr>
        <w:t xml:space="preserve"> going </w:t>
      </w:r>
      <w:r w:rsidRPr="00DE1EB8">
        <w:rPr>
          <w:highlight w:val="green"/>
          <w:u w:val="single"/>
        </w:rPr>
        <w:t xml:space="preserve">to </w:t>
      </w:r>
      <w:r w:rsidRPr="00DE1EB8">
        <w:rPr>
          <w:rStyle w:val="Emphasis"/>
          <w:highlight w:val="green"/>
        </w:rPr>
        <w:t>control</w:t>
      </w:r>
      <w:r w:rsidRPr="00DE1EB8">
        <w:rPr>
          <w:rStyle w:val="Emphasis"/>
        </w:rPr>
        <w:t xml:space="preserve"> the </w:t>
      </w:r>
      <w:r w:rsidRPr="00DE1EB8">
        <w:rPr>
          <w:rStyle w:val="Emphasis"/>
          <w:highlight w:val="green"/>
        </w:rPr>
        <w:t>quality of</w:t>
      </w:r>
      <w:r w:rsidRPr="00DE1EB8">
        <w:rPr>
          <w:rStyle w:val="Emphasis"/>
        </w:rPr>
        <w:t xml:space="preserve"> the </w:t>
      </w:r>
      <w:r w:rsidRPr="00DE1EB8">
        <w:rPr>
          <w:rStyle w:val="Emphasis"/>
          <w:highlight w:val="green"/>
        </w:rPr>
        <w:t>vaccines</w:t>
      </w:r>
      <w:r w:rsidRPr="00DE1EB8">
        <w:rPr>
          <w:rStyle w:val="Emphasis"/>
        </w:rPr>
        <w:t xml:space="preserve"> that go into people’s arms</w:t>
      </w:r>
      <w:r w:rsidRPr="00DE1EB8">
        <w:rPr>
          <w:sz w:val="16"/>
        </w:rPr>
        <w:t xml:space="preserve">? </w:t>
      </w:r>
      <w:r w:rsidRPr="00DE1EB8">
        <w:rPr>
          <w:highlight w:val="green"/>
          <w:u w:val="single"/>
        </w:rPr>
        <w:t xml:space="preserve">How are we going to </w:t>
      </w:r>
      <w:r w:rsidRPr="00DE1EB8">
        <w:rPr>
          <w:rStyle w:val="Emphasis"/>
          <w:highlight w:val="green"/>
        </w:rPr>
        <w:t>control</w:t>
      </w:r>
      <w:r w:rsidRPr="00DE1EB8">
        <w:rPr>
          <w:rStyle w:val="Emphasis"/>
        </w:rPr>
        <w:t xml:space="preserve"> for the </w:t>
      </w:r>
      <w:r w:rsidRPr="00DE1EB8">
        <w:rPr>
          <w:rStyle w:val="Emphasis"/>
          <w:highlight w:val="green"/>
        </w:rPr>
        <w:t>fake vaccines</w:t>
      </w:r>
      <w:r w:rsidRPr="00DE1EB8">
        <w:rPr>
          <w:u w:val="single"/>
        </w:rPr>
        <w:t xml:space="preserve">? Just last week we saw </w:t>
      </w:r>
      <w:r w:rsidRPr="00DE1EB8">
        <w:rPr>
          <w:highlight w:val="green"/>
          <w:u w:val="single"/>
        </w:rPr>
        <w:t>fake Pfizer vaccines</w:t>
      </w:r>
      <w:r w:rsidRPr="00DE1EB8">
        <w:rPr>
          <w:sz w:val="16"/>
        </w:rPr>
        <w:t xml:space="preserve">.” And as Philip Thompson points out for IPWatchdog, </w:t>
      </w:r>
      <w:r w:rsidRPr="00DE1EB8">
        <w:rPr>
          <w:u w:val="single"/>
        </w:rPr>
        <w:t xml:space="preserve">when </w:t>
      </w:r>
      <w:r w:rsidRPr="00DE1EB8">
        <w:rPr>
          <w:highlight w:val="green"/>
          <w:u w:val="single"/>
        </w:rPr>
        <w:t>investigators</w:t>
      </w:r>
      <w:r w:rsidRPr="00DE1EB8">
        <w:rPr>
          <w:u w:val="single"/>
        </w:rPr>
        <w:t xml:space="preserve"> are forced to “</w:t>
      </w:r>
      <w:r w:rsidRPr="00DE1EB8">
        <w:rPr>
          <w:highlight w:val="green"/>
          <w:u w:val="single"/>
        </w:rPr>
        <w:t>determine if</w:t>
      </w:r>
      <w:r w:rsidRPr="00DE1EB8">
        <w:rPr>
          <w:u w:val="single"/>
        </w:rPr>
        <w:t xml:space="preserve"> adverse events or sub-par </w:t>
      </w:r>
      <w:r w:rsidRPr="00DE1EB8">
        <w:rPr>
          <w:highlight w:val="green"/>
          <w:u w:val="single"/>
        </w:rPr>
        <w:t>effectiveness originate from</w:t>
      </w:r>
      <w:r w:rsidRPr="00DE1EB8">
        <w:rPr>
          <w:u w:val="single"/>
        </w:rPr>
        <w:t xml:space="preserve"> ‘real’ vaccines or </w:t>
      </w:r>
      <w:r w:rsidRPr="00DE1EB8">
        <w:rPr>
          <w:highlight w:val="green"/>
          <w:u w:val="single"/>
        </w:rPr>
        <w:t>fake doses</w:t>
      </w:r>
      <w:r w:rsidRPr="00DE1EB8">
        <w:rPr>
          <w:u w:val="single"/>
        </w:rPr>
        <w:t xml:space="preserve">, we should </w:t>
      </w:r>
      <w:r w:rsidRPr="00DE1EB8">
        <w:rPr>
          <w:highlight w:val="green"/>
          <w:u w:val="single"/>
        </w:rPr>
        <w:t>expect</w:t>
      </w:r>
      <w:r w:rsidRPr="00DE1EB8">
        <w:rPr>
          <w:u w:val="single"/>
        </w:rPr>
        <w:t xml:space="preserve"> global </w:t>
      </w:r>
      <w:r w:rsidRPr="00DE1EB8">
        <w:rPr>
          <w:highlight w:val="green"/>
          <w:u w:val="single"/>
        </w:rPr>
        <w:t xml:space="preserve">production </w:t>
      </w:r>
      <w:r w:rsidRPr="00DE1EB8">
        <w:rPr>
          <w:u w:val="single"/>
        </w:rPr>
        <w:t xml:space="preserve">starts and </w:t>
      </w:r>
      <w:r w:rsidRPr="00DE1EB8">
        <w:rPr>
          <w:highlight w:val="green"/>
          <w:u w:val="single"/>
        </w:rPr>
        <w:t>stops</w:t>
      </w:r>
      <w:r w:rsidRPr="00DE1EB8">
        <w:rPr>
          <w:u w:val="single"/>
        </w:rPr>
        <w:t xml:space="preserve"> to become much more frequent</w:t>
      </w:r>
      <w:r w:rsidRPr="00DE1EB8">
        <w:rPr>
          <w:sz w:val="16"/>
        </w:rPr>
        <w:t>.”</w:t>
      </w:r>
    </w:p>
    <w:p w14:paraId="3260624D" w14:textId="77777777" w:rsidR="00713824" w:rsidRPr="00DE1EB8" w:rsidRDefault="00713824" w:rsidP="00713824">
      <w:pPr>
        <w:rPr>
          <w:u w:val="single"/>
        </w:rPr>
      </w:pPr>
      <w:r w:rsidRPr="00DE1EB8">
        <w:rPr>
          <w:sz w:val="16"/>
        </w:rPr>
        <w:t xml:space="preserve">It will </w:t>
      </w:r>
      <w:r w:rsidRPr="00DE1EB8">
        <w:rPr>
          <w:highlight w:val="green"/>
          <w:u w:val="single"/>
        </w:rPr>
        <w:t>discourage investment</w:t>
      </w:r>
      <w:r w:rsidRPr="00DE1EB8">
        <w:rPr>
          <w:u w:val="single"/>
        </w:rPr>
        <w:t xml:space="preserve"> in the most critical areas</w:t>
      </w:r>
    </w:p>
    <w:p w14:paraId="595D1AD5" w14:textId="01CA3D3A" w:rsidR="00713824" w:rsidRDefault="00713824" w:rsidP="00713824">
      <w:pPr>
        <w:rPr>
          <w:sz w:val="16"/>
        </w:rPr>
      </w:pPr>
      <w:r w:rsidRPr="00DE1EB8">
        <w:rPr>
          <w:u w:val="single"/>
        </w:rPr>
        <w:t xml:space="preserve">Pharmaceutical </w:t>
      </w:r>
      <w:r w:rsidRPr="00DE1EB8">
        <w:rPr>
          <w:highlight w:val="green"/>
          <w:u w:val="single"/>
        </w:rPr>
        <w:t>developers invest</w:t>
      </w:r>
      <w:r w:rsidRPr="00DE1EB8">
        <w:rPr>
          <w:u w:val="single"/>
        </w:rPr>
        <w:t xml:space="preserve"> unfathomable amounts of </w:t>
      </w:r>
      <w:r w:rsidRPr="00DE1EB8">
        <w:rPr>
          <w:highlight w:val="green"/>
          <w:u w:val="single"/>
        </w:rPr>
        <w:t>money into</w:t>
      </w:r>
      <w:r w:rsidRPr="00DE1EB8">
        <w:rPr>
          <w:u w:val="single"/>
        </w:rPr>
        <w:t xml:space="preserve"> bringing </w:t>
      </w:r>
      <w:r w:rsidRPr="00DE1EB8">
        <w:rPr>
          <w:highlight w:val="green"/>
          <w:u w:val="single"/>
        </w:rPr>
        <w:t>drugs</w:t>
      </w:r>
      <w:r w:rsidRPr="00DE1EB8">
        <w:rPr>
          <w:u w:val="single"/>
        </w:rPr>
        <w:t xml:space="preserve"> to market. The path to </w:t>
      </w:r>
      <w:r w:rsidRPr="00DE1EB8">
        <w:rPr>
          <w:highlight w:val="green"/>
          <w:u w:val="single"/>
        </w:rPr>
        <w:t>success is</w:t>
      </w:r>
      <w:r w:rsidRPr="00DE1EB8">
        <w:rPr>
          <w:u w:val="single"/>
        </w:rPr>
        <w:t xml:space="preserve"> long, </w:t>
      </w:r>
      <w:r w:rsidRPr="00DE1EB8">
        <w:rPr>
          <w:highlight w:val="green"/>
          <w:u w:val="single"/>
        </w:rPr>
        <w:t>expensive, and</w:t>
      </w:r>
      <w:r w:rsidRPr="00DE1EB8">
        <w:rPr>
          <w:u w:val="single"/>
        </w:rPr>
        <w:t xml:space="preserve"> highly </w:t>
      </w:r>
      <w:r w:rsidRPr="00DE1EB8">
        <w:rPr>
          <w:highlight w:val="green"/>
          <w:u w:val="single"/>
        </w:rPr>
        <w:t>uncertain</w:t>
      </w:r>
      <w:r w:rsidRPr="00DE1EB8">
        <w:rPr>
          <w:sz w:val="16"/>
        </w:rPr>
        <w:t xml:space="preserve">. But what is certain is that </w:t>
      </w:r>
      <w:r w:rsidRPr="00DE1EB8">
        <w:rPr>
          <w:u w:val="single"/>
        </w:rPr>
        <w:t>successful drugs can yield a profit that covers the loss from failures</w:t>
      </w:r>
      <w:r w:rsidRPr="00DE1EB8">
        <w:rPr>
          <w:sz w:val="16"/>
        </w:rPr>
        <w:t xml:space="preserve">. Now critics are deeply worried that </w:t>
      </w:r>
      <w:r w:rsidRPr="00DE1EB8">
        <w:rPr>
          <w:u w:val="single"/>
        </w:rPr>
        <w:t xml:space="preserve">this </w:t>
      </w:r>
      <w:r w:rsidRPr="00DE1EB8">
        <w:rPr>
          <w:highlight w:val="green"/>
          <w:u w:val="single"/>
        </w:rPr>
        <w:t>waiver</w:t>
      </w:r>
      <w:r w:rsidRPr="00DE1EB8">
        <w:rPr>
          <w:u w:val="single"/>
        </w:rPr>
        <w:t xml:space="preserve"> will </w:t>
      </w:r>
      <w:r w:rsidRPr="00DE1EB8">
        <w:rPr>
          <w:rStyle w:val="Emphasis"/>
          <w:highlight w:val="green"/>
        </w:rPr>
        <w:t>skew</w:t>
      </w:r>
      <w:r w:rsidRPr="00DE1EB8">
        <w:rPr>
          <w:u w:val="single"/>
        </w:rPr>
        <w:t xml:space="preserve"> future cost-benefit </w:t>
      </w:r>
      <w:r w:rsidRPr="00DE1EB8">
        <w:rPr>
          <w:highlight w:val="green"/>
          <w:u w:val="single"/>
        </w:rPr>
        <w:t>analyses against important</w:t>
      </w:r>
      <w:r w:rsidRPr="00DE1EB8">
        <w:rPr>
          <w:u w:val="single"/>
        </w:rPr>
        <w:t xml:space="preserve"> classes of </w:t>
      </w:r>
      <w:r w:rsidRPr="00DE1EB8">
        <w:rPr>
          <w:highlight w:val="green"/>
          <w:u w:val="single"/>
        </w:rPr>
        <w:t>medicine</w:t>
      </w:r>
      <w:r w:rsidRPr="00DE1EB8">
        <w:rPr>
          <w:sz w:val="16"/>
        </w:rPr>
        <w:t xml:space="preserve">. All other things being equal, a developer has a </w:t>
      </w:r>
      <w:r w:rsidRPr="00DE1EB8">
        <w:rPr>
          <w:highlight w:val="green"/>
          <w:u w:val="single"/>
        </w:rPr>
        <w:t xml:space="preserve">better chance </w:t>
      </w:r>
      <w:r w:rsidRPr="00DE1EB8">
        <w:rPr>
          <w:u w:val="single"/>
        </w:rPr>
        <w:t xml:space="preserve">at a positive return </w:t>
      </w:r>
      <w:r w:rsidRPr="00DE1EB8">
        <w:rPr>
          <w:highlight w:val="green"/>
          <w:u w:val="single"/>
        </w:rPr>
        <w:t xml:space="preserve">by investing in drugs that </w:t>
      </w:r>
      <w:r w:rsidRPr="00DE1EB8">
        <w:rPr>
          <w:rStyle w:val="Emphasis"/>
          <w:highlight w:val="green"/>
        </w:rPr>
        <w:t>pose no risk</w:t>
      </w:r>
      <w:r w:rsidRPr="00DE1EB8">
        <w:rPr>
          <w:rStyle w:val="Emphasis"/>
        </w:rPr>
        <w:t xml:space="preserve"> of seizure during a global emergency</w:t>
      </w:r>
      <w:r w:rsidRPr="00DE1EB8">
        <w:rPr>
          <w:sz w:val="16"/>
        </w:rPr>
        <w:t xml:space="preserve">. As Amanda Glassman of the Center for Global Development writes, </w:t>
      </w:r>
      <w:r w:rsidRPr="00DE1EB8">
        <w:rPr>
          <w:u w:val="single"/>
        </w:rPr>
        <w:t xml:space="preserve">the waiver </w:t>
      </w:r>
      <w:r w:rsidRPr="00DE1EB8">
        <w:rPr>
          <w:highlight w:val="green"/>
          <w:u w:val="single"/>
        </w:rPr>
        <w:t xml:space="preserve">sends the </w:t>
      </w:r>
      <w:r w:rsidRPr="00DE1EB8">
        <w:rPr>
          <w:rStyle w:val="Emphasis"/>
          <w:highlight w:val="green"/>
        </w:rPr>
        <w:t>wrong message</w:t>
      </w:r>
      <w:r w:rsidRPr="00DE1EB8">
        <w:rPr>
          <w:rStyle w:val="Emphasis"/>
        </w:rPr>
        <w:t xml:space="preserve"> to innovators and investor</w:t>
      </w:r>
      <w:r w:rsidRPr="00DE1EB8">
        <w:rPr>
          <w:u w:val="single"/>
        </w:rPr>
        <w:t>s: “don’t bother attacking the most important global problems; instead, throw your investment dollars at the next treatment for erectile disfunction, which will surely earn you a steady return with far less agita.”</w:t>
      </w:r>
      <w:r w:rsidRPr="00DE1EB8">
        <w:rPr>
          <w:sz w:val="16"/>
        </w:rPr>
        <w:t xml:space="preserve"> The scramble amongst pharmaceutical giants to develop a vaccine was an all-out race, with good reason, and that’s exactly how it should be. If those companies believe that forfeiture is waiting at the finish line next time around, we might see fewer contestants.</w:t>
      </w:r>
    </w:p>
    <w:p w14:paraId="7716179C" w14:textId="564D249E" w:rsidR="008A3C72" w:rsidRPr="00F269A4" w:rsidRDefault="00793783" w:rsidP="008A3C72">
      <w:pPr>
        <w:pStyle w:val="Heading4"/>
      </w:pPr>
      <w:r>
        <w:lastRenderedPageBreak/>
        <w:t>4</w:t>
      </w:r>
      <w:r w:rsidR="008A3C72">
        <w:t xml:space="preserve">] </w:t>
      </w:r>
      <w:bookmarkStart w:id="1" w:name="_Hlk85353139"/>
      <w:r w:rsidR="008A3C72" w:rsidRPr="00F269A4">
        <w:t>Vaccine diplomacy fails---</w:t>
      </w:r>
      <w:r w:rsidR="008A3C72" w:rsidRPr="00F269A4">
        <w:rPr>
          <w:u w:val="single"/>
        </w:rPr>
        <w:t>every empirical example</w:t>
      </w:r>
      <w:r w:rsidR="008A3C72" w:rsidRPr="00F269A4">
        <w:t xml:space="preserve"> shows no impact</w:t>
      </w:r>
    </w:p>
    <w:p w14:paraId="2594B848" w14:textId="77777777" w:rsidR="008A3C72" w:rsidRPr="00F269A4" w:rsidRDefault="008A3C72" w:rsidP="008A3C72">
      <w:pPr>
        <w:rPr>
          <w:rFonts w:eastAsia="Calibri" w:cs="Calibri"/>
        </w:rPr>
      </w:pPr>
      <w:r w:rsidRPr="00F269A4">
        <w:rPr>
          <w:rFonts w:eastAsia="Calibri" w:cs="Calibri"/>
        </w:rPr>
        <w:t xml:space="preserve">Ilan </w:t>
      </w:r>
      <w:r w:rsidRPr="008A3C72">
        <w:rPr>
          <w:rFonts w:eastAsiaTheme="majorEastAsia" w:cstheme="majorBidi"/>
          <w:b/>
          <w:bCs/>
          <w:sz w:val="26"/>
          <w:szCs w:val="26"/>
        </w:rPr>
        <w:t>Kelman 14,</w:t>
      </w:r>
      <w:r w:rsidRPr="00F269A4">
        <w:rPr>
          <w:rFonts w:eastAsia="Calibri" w:cs="Calibri"/>
        </w:rPr>
        <w:t xml:space="preserve"> Reader in Risk, Resilience and Global Health at University College London, Senior Research Fellow at the Norwegian Institute of International Affairs, Thematic Director for Global Environmental Sustainability at the UCL Institute of Global Governance, “Does Disaster Diplomacy Improve Inter-State Relations?”, e-International Relations, 11-4, http://www.e-ir.info/2014/11/04/does-disaster-diplomacy-improve-inter-state-relations/</w:t>
      </w:r>
    </w:p>
    <w:p w14:paraId="1B4A652B" w14:textId="18F253F7" w:rsidR="008A3C72" w:rsidRPr="00607226" w:rsidRDefault="008A3C72" w:rsidP="008A3C72">
      <w:pPr>
        <w:rPr>
          <w:rFonts w:eastAsia="SimSun" w:cs="Times New Roman"/>
          <w:b/>
          <w:iCs/>
          <w:sz w:val="16"/>
          <w:szCs w:val="22"/>
        </w:rPr>
      </w:pPr>
      <w:r w:rsidRPr="00607226">
        <w:rPr>
          <w:rFonts w:eastAsia="Calibri" w:cs="Calibri"/>
          <w:sz w:val="16"/>
          <w:szCs w:val="22"/>
        </w:rPr>
        <w:t>Does Disaster Diplomacy Work?</w:t>
      </w:r>
      <w:r w:rsidR="00607226" w:rsidRPr="00607226">
        <w:rPr>
          <w:rFonts w:eastAsia="Calibri" w:cs="Calibri"/>
          <w:sz w:val="16"/>
          <w:szCs w:val="22"/>
        </w:rPr>
        <w:t xml:space="preserve"> </w:t>
      </w:r>
      <w:r w:rsidRPr="00607226">
        <w:rPr>
          <w:rFonts w:eastAsia="Calibri" w:cs="Calibri"/>
          <w:sz w:val="16"/>
          <w:szCs w:val="22"/>
        </w:rPr>
        <w:t xml:space="preserve">Disasters place human suffering on display—of friends and enemies alike. As part of the common human spirit, we often hope that, no matter who is troubled by calamity, we would be moved to help and that help would be graciously accepted. That process turns out to be tricky in international politics, when countries experience cataclysms and multilateral relations determine who provides and who accepts humanitarian aid. </w:t>
      </w:r>
      <w:r w:rsidRPr="00607226">
        <w:rPr>
          <w:rFonts w:eastAsia="Calibri" w:cs="Calibri"/>
          <w:szCs w:val="22"/>
          <w:highlight w:val="cyan"/>
          <w:u w:val="single"/>
        </w:rPr>
        <w:t>Research</w:t>
      </w:r>
      <w:r w:rsidRPr="00607226">
        <w:rPr>
          <w:rFonts w:eastAsia="Calibri" w:cs="Calibri"/>
          <w:szCs w:val="22"/>
          <w:u w:val="single"/>
        </w:rPr>
        <w:t xml:space="preserve"> into ‘disaster diplomacy’ </w:t>
      </w:r>
      <w:r w:rsidRPr="00607226">
        <w:rPr>
          <w:rFonts w:eastAsia="Calibri" w:cs="Calibri"/>
          <w:szCs w:val="22"/>
          <w:highlight w:val="cyan"/>
          <w:u w:val="single"/>
        </w:rPr>
        <w:t>investigates</w:t>
      </w:r>
      <w:r w:rsidRPr="00607226">
        <w:rPr>
          <w:rFonts w:eastAsia="Calibri" w:cs="Calibri"/>
          <w:sz w:val="16"/>
          <w:szCs w:val="22"/>
        </w:rPr>
        <w:t xml:space="preserve"> this topic.</w:t>
      </w:r>
      <w:r w:rsidR="00607226" w:rsidRPr="00607226">
        <w:rPr>
          <w:rFonts w:eastAsia="Calibri" w:cs="Calibri"/>
          <w:sz w:val="16"/>
          <w:szCs w:val="22"/>
        </w:rPr>
        <w:t xml:space="preserve"> </w:t>
      </w:r>
      <w:r w:rsidRPr="00607226">
        <w:rPr>
          <w:rFonts w:eastAsia="Calibri" w:cs="Calibri"/>
          <w:sz w:val="16"/>
          <w:szCs w:val="22"/>
        </w:rPr>
        <w:t xml:space="preserve">Disaster diplomacy investigates how and why disaster-related activities do and do not influence conflict and cooperation (Kelman, 2012). The key phrase is ‘disaster-related activities’ covering (i) pre-disaster efforts including prevention, preparedness, planning, and damage mitigation, and (ii) post-disaster actions including response, reconstruction, and recovery. Disaster diplomacy case studies are not just about what happens when a volcano erupts in a war zone (Klimesova, 2011) or when enemies consider sending and accepting humanitarian aid (Akcinaroglu et al., 2011). They also examine the situation before a disaster manifests, such as how a flood warning system could potentially bring together communities (Ahmad and Ahmed, 2003) or </w:t>
      </w:r>
      <w:r w:rsidRPr="00607226">
        <w:rPr>
          <w:rFonts w:eastAsia="Calibri" w:cs="Calibri"/>
          <w:szCs w:val="22"/>
          <w:highlight w:val="cyan"/>
          <w:u w:val="single"/>
        </w:rPr>
        <w:t xml:space="preserve">how </w:t>
      </w:r>
      <w:r w:rsidRPr="00607226">
        <w:rPr>
          <w:rFonts w:eastAsia="Times New Roman" w:cs="Calibri"/>
          <w:b/>
          <w:szCs w:val="22"/>
          <w:highlight w:val="cyan"/>
          <w:u w:val="single"/>
        </w:rPr>
        <w:t>vaccination</w:t>
      </w:r>
      <w:r w:rsidRPr="00607226">
        <w:rPr>
          <w:rFonts w:eastAsia="Times New Roman" w:cs="Calibri"/>
          <w:b/>
          <w:szCs w:val="22"/>
          <w:u w:val="single"/>
        </w:rPr>
        <w:t xml:space="preserve"> campaigns</w:t>
      </w:r>
      <w:r w:rsidRPr="00607226">
        <w:rPr>
          <w:rFonts w:eastAsia="Calibri" w:cs="Calibri"/>
          <w:szCs w:val="22"/>
          <w:u w:val="single"/>
        </w:rPr>
        <w:t xml:space="preserve"> </w:t>
      </w:r>
      <w:r w:rsidRPr="00607226">
        <w:rPr>
          <w:rFonts w:eastAsia="Calibri" w:cs="Calibri"/>
          <w:szCs w:val="22"/>
          <w:highlight w:val="cyan"/>
          <w:u w:val="single"/>
        </w:rPr>
        <w:t>might generate</w:t>
      </w:r>
      <w:r w:rsidRPr="00607226">
        <w:rPr>
          <w:rFonts w:eastAsia="Calibri" w:cs="Calibri"/>
          <w:szCs w:val="22"/>
          <w:u w:val="single"/>
        </w:rPr>
        <w:t xml:space="preserve"> lasting </w:t>
      </w:r>
      <w:r w:rsidRPr="00607226">
        <w:rPr>
          <w:rFonts w:eastAsia="Calibri" w:cs="Calibri"/>
          <w:szCs w:val="22"/>
          <w:highlight w:val="cyan"/>
          <w:u w:val="single"/>
        </w:rPr>
        <w:t>ceasefires</w:t>
      </w:r>
      <w:r w:rsidRPr="00607226">
        <w:rPr>
          <w:rFonts w:eastAsia="Calibri" w:cs="Calibri"/>
          <w:szCs w:val="22"/>
          <w:u w:val="single"/>
        </w:rPr>
        <w:t xml:space="preserve"> (Hotez, 2010)</w:t>
      </w:r>
      <w:r w:rsidRPr="00607226">
        <w:rPr>
          <w:rFonts w:eastAsia="Calibri" w:cs="Calibri"/>
          <w:sz w:val="16"/>
          <w:szCs w:val="22"/>
        </w:rPr>
        <w:t>.</w:t>
      </w:r>
      <w:r w:rsidR="00607226" w:rsidRPr="00607226">
        <w:rPr>
          <w:rFonts w:eastAsia="Calibri" w:cs="Calibri"/>
          <w:sz w:val="16"/>
          <w:szCs w:val="22"/>
        </w:rPr>
        <w:t xml:space="preserve"> </w:t>
      </w:r>
      <w:r w:rsidRPr="00607226">
        <w:rPr>
          <w:rFonts w:eastAsia="Calibri" w:cs="Calibri"/>
          <w:szCs w:val="22"/>
          <w:highlight w:val="cyan"/>
          <w:u w:val="single"/>
        </w:rPr>
        <w:t>Based on</w:t>
      </w:r>
      <w:r w:rsidRPr="00607226">
        <w:rPr>
          <w:rFonts w:eastAsia="Calibri" w:cs="Calibri"/>
          <w:sz w:val="16"/>
          <w:szCs w:val="22"/>
        </w:rPr>
        <w:t xml:space="preserve"> the </w:t>
      </w:r>
      <w:r w:rsidRPr="00607226">
        <w:rPr>
          <w:rFonts w:eastAsia="Times New Roman" w:cs="Calibri"/>
          <w:b/>
          <w:szCs w:val="22"/>
          <w:highlight w:val="cyan"/>
          <w:u w:val="single"/>
        </w:rPr>
        <w:t>empirical evidence</w:t>
      </w:r>
      <w:r w:rsidRPr="00607226">
        <w:rPr>
          <w:rFonts w:eastAsia="Calibri" w:cs="Calibri"/>
          <w:sz w:val="16"/>
          <w:szCs w:val="22"/>
        </w:rPr>
        <w:t xml:space="preserve"> of case studies, </w:t>
      </w:r>
      <w:r w:rsidRPr="00607226">
        <w:rPr>
          <w:rFonts w:eastAsia="Calibri" w:cs="Calibri"/>
          <w:szCs w:val="22"/>
          <w:highlight w:val="cyan"/>
          <w:u w:val="single"/>
        </w:rPr>
        <w:t>the</w:t>
      </w:r>
      <w:r w:rsidRPr="00607226">
        <w:rPr>
          <w:rFonts w:eastAsia="Calibri" w:cs="Calibri"/>
          <w:szCs w:val="22"/>
          <w:u w:val="single"/>
        </w:rPr>
        <w:t xml:space="preserve"> overall </w:t>
      </w:r>
      <w:r w:rsidRPr="00607226">
        <w:rPr>
          <w:rFonts w:eastAsia="Calibri" w:cs="Calibri"/>
          <w:szCs w:val="22"/>
          <w:highlight w:val="cyan"/>
          <w:u w:val="single"/>
        </w:rPr>
        <w:t>conclusion</w:t>
      </w:r>
      <w:r w:rsidRPr="00607226">
        <w:rPr>
          <w:rFonts w:eastAsia="Calibri" w:cs="Calibri"/>
          <w:sz w:val="16"/>
          <w:szCs w:val="22"/>
        </w:rPr>
        <w:t xml:space="preserve"> from disaster diplomacy </w:t>
      </w:r>
      <w:r w:rsidRPr="00607226">
        <w:rPr>
          <w:rFonts w:eastAsia="Calibri" w:cs="Calibri"/>
          <w:szCs w:val="22"/>
          <w:highlight w:val="cyan"/>
          <w:u w:val="single"/>
        </w:rPr>
        <w:t>is</w:t>
      </w:r>
      <w:r w:rsidRPr="00607226">
        <w:rPr>
          <w:rFonts w:eastAsia="Calibri" w:cs="Calibri"/>
          <w:szCs w:val="22"/>
          <w:u w:val="single"/>
        </w:rPr>
        <w:t xml:space="preserve"> that</w:t>
      </w:r>
      <w:r w:rsidRPr="00607226">
        <w:rPr>
          <w:rFonts w:eastAsia="Calibri" w:cs="Calibri"/>
          <w:sz w:val="16"/>
          <w:szCs w:val="22"/>
        </w:rPr>
        <w:t xml:space="preserve"> disaster-related </w:t>
      </w:r>
      <w:r w:rsidRPr="00607226">
        <w:rPr>
          <w:rFonts w:eastAsia="Calibri" w:cs="Calibri"/>
          <w:szCs w:val="22"/>
          <w:highlight w:val="cyan"/>
          <w:u w:val="single"/>
        </w:rPr>
        <w:t xml:space="preserve">activities do </w:t>
      </w:r>
      <w:r w:rsidRPr="00607226">
        <w:rPr>
          <w:rFonts w:eastAsia="Times New Roman" w:cs="Calibri"/>
          <w:b/>
          <w:szCs w:val="22"/>
          <w:highlight w:val="cyan"/>
          <w:u w:val="single"/>
        </w:rPr>
        <w:t>not</w:t>
      </w:r>
      <w:r w:rsidRPr="00607226">
        <w:rPr>
          <w:rFonts w:eastAsia="Calibri" w:cs="Calibri"/>
          <w:szCs w:val="22"/>
          <w:highlight w:val="cyan"/>
          <w:u w:val="single"/>
        </w:rPr>
        <w:t xml:space="preserve"> create</w:t>
      </w:r>
      <w:r w:rsidRPr="00607226">
        <w:rPr>
          <w:rFonts w:eastAsia="Calibri" w:cs="Calibri"/>
          <w:szCs w:val="22"/>
          <w:u w:val="single"/>
        </w:rPr>
        <w:t xml:space="preserve"> new initiatives in achieving </w:t>
      </w:r>
      <w:r w:rsidRPr="00607226">
        <w:rPr>
          <w:rFonts w:eastAsia="Calibri" w:cs="Calibri"/>
          <w:szCs w:val="22"/>
          <w:highlight w:val="cyan"/>
          <w:u w:val="single"/>
        </w:rPr>
        <w:t>peace</w:t>
      </w:r>
      <w:r w:rsidRPr="00607226">
        <w:rPr>
          <w:rFonts w:eastAsia="Calibri" w:cs="Calibri"/>
          <w:szCs w:val="22"/>
          <w:u w:val="single"/>
        </w:rPr>
        <w:t xml:space="preserve"> or reducing conflict</w:t>
      </w:r>
      <w:r w:rsidRPr="00607226">
        <w:rPr>
          <w:rFonts w:eastAsia="Calibri" w:cs="Calibri"/>
          <w:sz w:val="16"/>
          <w:szCs w:val="22"/>
        </w:rPr>
        <w:t>, but a diplomatic process with pre-existing conditions can be catalysed or supported (Kelman, 2012). If that catalysis occurs, then the disaster-related activities influence diplomacy in the short-term, but not in the long-term.</w:t>
      </w:r>
      <w:r w:rsidR="00607226" w:rsidRPr="00607226">
        <w:rPr>
          <w:rFonts w:eastAsia="Calibri" w:cs="Calibri"/>
          <w:sz w:val="16"/>
          <w:szCs w:val="22"/>
        </w:rPr>
        <w:t xml:space="preserve"> </w:t>
      </w:r>
      <w:r w:rsidRPr="00607226">
        <w:rPr>
          <w:rFonts w:eastAsia="Calibri" w:cs="Calibri"/>
          <w:sz w:val="16"/>
          <w:szCs w:val="22"/>
        </w:rPr>
        <w:t xml:space="preserve">In the short-term, over weeks and months, all forms of disaster-related activities have the potential to affect diplomacy, such as by spurring it on or by providing a space in which peace efforts can be pursued. For that to occur, a pre-existing basis must exist for the reconciliation. This could be ongoing negotiations, formal or informal cultural connections, or trade links. </w:t>
      </w:r>
      <w:r w:rsidRPr="00607226">
        <w:rPr>
          <w:rFonts w:eastAsia="Times New Roman" w:cs="Calibri"/>
          <w:b/>
          <w:szCs w:val="22"/>
          <w:highlight w:val="cyan"/>
          <w:u w:val="single"/>
        </w:rPr>
        <w:t>Even over the short-term</w:t>
      </w:r>
      <w:r w:rsidRPr="00607226">
        <w:rPr>
          <w:rFonts w:eastAsia="Calibri" w:cs="Calibri"/>
          <w:szCs w:val="22"/>
          <w:u w:val="single"/>
        </w:rPr>
        <w:t xml:space="preserve">, disaster </w:t>
      </w:r>
      <w:r w:rsidRPr="00607226">
        <w:rPr>
          <w:rFonts w:eastAsia="Calibri" w:cs="Calibri"/>
          <w:szCs w:val="22"/>
          <w:highlight w:val="cyan"/>
          <w:u w:val="single"/>
        </w:rPr>
        <w:t>diplomacy is not</w:t>
      </w:r>
      <w:r w:rsidRPr="00607226">
        <w:rPr>
          <w:rFonts w:eastAsia="Calibri" w:cs="Calibri"/>
          <w:szCs w:val="22"/>
          <w:u w:val="single"/>
        </w:rPr>
        <w:t xml:space="preserve"> necessarily </w:t>
      </w:r>
      <w:r w:rsidRPr="00607226">
        <w:rPr>
          <w:rFonts w:eastAsia="Calibri" w:cs="Calibri"/>
          <w:szCs w:val="22"/>
          <w:highlight w:val="cyan"/>
          <w:u w:val="single"/>
        </w:rPr>
        <w:t>successful</w:t>
      </w:r>
      <w:r w:rsidRPr="00607226">
        <w:rPr>
          <w:rFonts w:eastAsia="Calibri" w:cs="Calibri"/>
          <w:szCs w:val="22"/>
          <w:u w:val="single"/>
        </w:rPr>
        <w:t xml:space="preserve">, since disaster-related </w:t>
      </w:r>
      <w:r w:rsidRPr="00607226">
        <w:rPr>
          <w:rFonts w:eastAsia="Calibri" w:cs="Calibri"/>
          <w:szCs w:val="22"/>
          <w:highlight w:val="cyan"/>
          <w:u w:val="single"/>
        </w:rPr>
        <w:t>activities</w:t>
      </w:r>
      <w:r w:rsidRPr="00607226">
        <w:rPr>
          <w:rFonts w:eastAsia="Calibri" w:cs="Calibri"/>
          <w:szCs w:val="22"/>
          <w:u w:val="single"/>
        </w:rPr>
        <w:t xml:space="preserve"> can sometimes foment conflict and reduce diplomatic opportunities—or </w:t>
      </w:r>
      <w:r w:rsidRPr="00607226">
        <w:rPr>
          <w:rFonts w:eastAsia="Calibri" w:cs="Calibri"/>
          <w:szCs w:val="22"/>
          <w:highlight w:val="cyan"/>
          <w:u w:val="single"/>
        </w:rPr>
        <w:t xml:space="preserve">have </w:t>
      </w:r>
      <w:r w:rsidRPr="00607226">
        <w:rPr>
          <w:rFonts w:eastAsia="Times New Roman" w:cs="Calibri"/>
          <w:b/>
          <w:szCs w:val="22"/>
          <w:highlight w:val="cyan"/>
          <w:u w:val="single"/>
        </w:rPr>
        <w:t>no impact</w:t>
      </w:r>
      <w:r w:rsidRPr="00607226">
        <w:rPr>
          <w:rFonts w:eastAsia="Times New Roman" w:cs="Calibri"/>
          <w:b/>
          <w:szCs w:val="22"/>
          <w:u w:val="single"/>
        </w:rPr>
        <w:t xml:space="preserve"> at all</w:t>
      </w:r>
      <w:r w:rsidRPr="00607226">
        <w:rPr>
          <w:rFonts w:eastAsia="Calibri" w:cs="Calibri"/>
          <w:szCs w:val="22"/>
          <w:u w:val="single"/>
        </w:rPr>
        <w:t xml:space="preserve"> on peace and conflict</w:t>
      </w:r>
      <w:r w:rsidRPr="00607226">
        <w:rPr>
          <w:rFonts w:eastAsia="Calibri" w:cs="Calibri"/>
          <w:sz w:val="16"/>
          <w:szCs w:val="22"/>
        </w:rPr>
        <w:t xml:space="preserve">. Irrespective of what happens over the short-term, over longer time periods, </w:t>
      </w:r>
      <w:r w:rsidRPr="00607226">
        <w:rPr>
          <w:rFonts w:eastAsia="Calibri" w:cs="Calibri"/>
          <w:szCs w:val="22"/>
          <w:highlight w:val="cyan"/>
          <w:u w:val="single"/>
        </w:rPr>
        <w:t xml:space="preserve">non-disaster factors have a </w:t>
      </w:r>
      <w:r w:rsidRPr="00607226">
        <w:rPr>
          <w:rFonts w:eastAsia="Times New Roman" w:cs="Calibri"/>
          <w:b/>
          <w:szCs w:val="22"/>
          <w:highlight w:val="cyan"/>
          <w:u w:val="single"/>
        </w:rPr>
        <w:t>more significant impact</w:t>
      </w:r>
      <w:r w:rsidRPr="00607226">
        <w:rPr>
          <w:rFonts w:eastAsia="Calibri" w:cs="Calibri"/>
          <w:szCs w:val="22"/>
          <w:u w:val="single"/>
        </w:rPr>
        <w:t xml:space="preserve"> on diplomacy than disaster-related activities. </w:t>
      </w:r>
      <w:r w:rsidRPr="00607226">
        <w:rPr>
          <w:rFonts w:eastAsia="Calibri" w:cs="Calibri"/>
          <w:szCs w:val="22"/>
          <w:highlight w:val="cyan"/>
          <w:u w:val="single"/>
        </w:rPr>
        <w:t>Examples</w:t>
      </w:r>
      <w:r w:rsidRPr="00607226">
        <w:rPr>
          <w:rFonts w:eastAsia="Calibri" w:cs="Calibri"/>
          <w:sz w:val="16"/>
          <w:szCs w:val="22"/>
        </w:rPr>
        <w:t xml:space="preserve"> of non-disaster factors </w:t>
      </w:r>
      <w:r w:rsidRPr="00607226">
        <w:rPr>
          <w:rFonts w:eastAsia="Calibri" w:cs="Calibri"/>
          <w:szCs w:val="22"/>
          <w:highlight w:val="cyan"/>
          <w:u w:val="single"/>
        </w:rPr>
        <w:t>are</w:t>
      </w:r>
      <w:r w:rsidRPr="00607226">
        <w:rPr>
          <w:rFonts w:eastAsia="Calibri" w:cs="Calibri"/>
          <w:szCs w:val="22"/>
          <w:u w:val="single"/>
        </w:rPr>
        <w:t xml:space="preserve"> leadership changes, </w:t>
      </w:r>
      <w:r w:rsidRPr="00607226">
        <w:rPr>
          <w:rFonts w:eastAsia="Times New Roman" w:cs="Calibri"/>
          <w:b/>
          <w:szCs w:val="22"/>
          <w:highlight w:val="cyan"/>
          <w:u w:val="single"/>
        </w:rPr>
        <w:t>mutual distrust</w:t>
      </w:r>
      <w:r w:rsidRPr="00607226">
        <w:rPr>
          <w:rFonts w:eastAsia="Calibri" w:cs="Calibri"/>
          <w:sz w:val="16"/>
          <w:szCs w:val="22"/>
        </w:rPr>
        <w:t xml:space="preserve">, belief that an </w:t>
      </w:r>
      <w:r w:rsidRPr="00607226">
        <w:rPr>
          <w:rFonts w:eastAsia="Times New Roman" w:cs="Calibri"/>
          <w:b/>
          <w:szCs w:val="22"/>
          <w:highlight w:val="cyan"/>
          <w:u w:val="single"/>
        </w:rPr>
        <w:t>historical grievance</w:t>
      </w:r>
      <w:r w:rsidRPr="00607226">
        <w:rPr>
          <w:rFonts w:eastAsia="Calibri" w:cs="Calibri"/>
          <w:sz w:val="16"/>
          <w:szCs w:val="22"/>
        </w:rPr>
        <w:t xml:space="preserve"> should supersede current humanitarian considerations, </w:t>
      </w:r>
      <w:r w:rsidRPr="00607226">
        <w:rPr>
          <w:rFonts w:eastAsia="Calibri" w:cs="Calibri"/>
          <w:szCs w:val="22"/>
          <w:highlight w:val="cyan"/>
          <w:u w:val="single"/>
        </w:rPr>
        <w:t>or</w:t>
      </w:r>
      <w:r w:rsidRPr="00607226">
        <w:rPr>
          <w:rFonts w:eastAsia="Calibri" w:cs="Calibri"/>
          <w:szCs w:val="22"/>
          <w:u w:val="single"/>
        </w:rPr>
        <w:t xml:space="preserve"> a </w:t>
      </w:r>
      <w:r w:rsidRPr="00607226">
        <w:rPr>
          <w:rFonts w:eastAsia="Calibri" w:cs="Calibri"/>
          <w:szCs w:val="22"/>
          <w:highlight w:val="cyan"/>
          <w:u w:val="single"/>
        </w:rPr>
        <w:t>desire for conflict due to</w:t>
      </w:r>
      <w:r w:rsidRPr="00607226">
        <w:rPr>
          <w:rFonts w:eastAsia="Calibri" w:cs="Calibri"/>
          <w:sz w:val="16"/>
          <w:szCs w:val="22"/>
        </w:rPr>
        <w:t xml:space="preserve"> the </w:t>
      </w:r>
      <w:r w:rsidRPr="00607226">
        <w:rPr>
          <w:rFonts w:eastAsia="Calibri" w:cs="Calibri"/>
          <w:szCs w:val="22"/>
          <w:highlight w:val="cyan"/>
          <w:u w:val="single"/>
        </w:rPr>
        <w:t>advantages</w:t>
      </w:r>
      <w:r w:rsidRPr="00607226">
        <w:rPr>
          <w:rFonts w:eastAsia="Calibri" w:cs="Calibri"/>
          <w:szCs w:val="22"/>
          <w:u w:val="single"/>
        </w:rPr>
        <w:t xml:space="preserve"> gained</w:t>
      </w:r>
      <w:r w:rsidRPr="00607226">
        <w:rPr>
          <w:rFonts w:eastAsia="Calibri" w:cs="Calibri"/>
          <w:sz w:val="16"/>
          <w:szCs w:val="22"/>
        </w:rPr>
        <w:t xml:space="preserve"> from it.</w:t>
      </w:r>
      <w:r w:rsidR="00607226" w:rsidRPr="00607226">
        <w:rPr>
          <w:rFonts w:eastAsia="Calibri" w:cs="Calibri"/>
          <w:sz w:val="16"/>
          <w:szCs w:val="22"/>
        </w:rPr>
        <w:t xml:space="preserve"> </w:t>
      </w:r>
      <w:r w:rsidRPr="00607226">
        <w:rPr>
          <w:rFonts w:eastAsia="Calibri" w:cs="Calibri"/>
          <w:szCs w:val="22"/>
          <w:u w:val="single"/>
        </w:rPr>
        <w:t xml:space="preserve">These </w:t>
      </w:r>
      <w:r w:rsidRPr="00607226">
        <w:rPr>
          <w:rFonts w:eastAsia="Calibri" w:cs="Calibri"/>
          <w:szCs w:val="22"/>
          <w:highlight w:val="cyan"/>
          <w:u w:val="single"/>
        </w:rPr>
        <w:t xml:space="preserve">conclusions have been </w:t>
      </w:r>
      <w:r w:rsidRPr="00607226">
        <w:rPr>
          <w:rFonts w:eastAsia="Times New Roman" w:cs="Calibri"/>
          <w:b/>
          <w:szCs w:val="22"/>
          <w:highlight w:val="cyan"/>
          <w:u w:val="single"/>
        </w:rPr>
        <w:t>corroborated through case studies</w:t>
      </w:r>
      <w:r w:rsidRPr="00607226">
        <w:rPr>
          <w:rFonts w:eastAsia="Calibri" w:cs="Calibri"/>
          <w:sz w:val="16"/>
          <w:szCs w:val="22"/>
        </w:rPr>
        <w:t xml:space="preserve"> covering inter-state conflict, intra-state conflict, disaster risk reduction, disaster response, bilateral relations, and multilateral relations. The analysis and conclusions have been extended to sub-national case studies, including para-diplomacy (international relations conducted by non-sovereign jurisdictions) and non-state-level relations and conflicts. Thus far, the evidence shows that disaster diplomacy has the potential (not inevitability) for improving inter-state, and other, relations only in the short-term and only if a non-disaster-related pre-existing basis is available.</w:t>
      </w:r>
      <w:r w:rsidR="00607226" w:rsidRPr="00607226">
        <w:rPr>
          <w:rFonts w:eastAsia="Calibri" w:cs="Calibri"/>
          <w:sz w:val="16"/>
          <w:szCs w:val="22"/>
        </w:rPr>
        <w:t xml:space="preserve"> </w:t>
      </w:r>
      <w:r w:rsidRPr="00607226">
        <w:rPr>
          <w:rFonts w:eastAsia="Calibri" w:cs="Calibri"/>
          <w:sz w:val="16"/>
          <w:szCs w:val="22"/>
        </w:rPr>
        <w:t>Case Study 1: The 26 December 2004 Earthquake and Tsunami</w:t>
      </w:r>
      <w:r w:rsidR="00607226" w:rsidRPr="00607226">
        <w:rPr>
          <w:rFonts w:eastAsia="Calibri" w:cs="Calibri"/>
          <w:sz w:val="16"/>
          <w:szCs w:val="22"/>
        </w:rPr>
        <w:t xml:space="preserve"> </w:t>
      </w:r>
      <w:r w:rsidRPr="00607226">
        <w:rPr>
          <w:rFonts w:eastAsia="Calibri" w:cs="Calibri"/>
          <w:sz w:val="16"/>
          <w:szCs w:val="22"/>
        </w:rPr>
        <w:t>On 26 December 2004, a large-magnitude, shallow earthquake shook Aceh, Indonesia, causing tsunamis which raced across the Indian Ocean, inundating communities in more than a dozen countries around Asia and Africa. The two countries with the highest death tolls, Indonesia and Sri Lanka, were each embroiled in long-standing, internal political conflicts which had been particularly violent over the previous three decades. Aceh, Indonesia, and eastern Sri Lanka were particularly badly hit by the tsunami and were also centres for the violence.</w:t>
      </w:r>
      <w:r w:rsidR="00607226" w:rsidRPr="00607226">
        <w:rPr>
          <w:rFonts w:eastAsia="Calibri" w:cs="Calibri"/>
          <w:sz w:val="16"/>
          <w:szCs w:val="22"/>
        </w:rPr>
        <w:t xml:space="preserve"> </w:t>
      </w:r>
      <w:r w:rsidRPr="00607226">
        <w:rPr>
          <w:rFonts w:eastAsia="Calibri" w:cs="Calibri"/>
          <w:sz w:val="16"/>
          <w:szCs w:val="22"/>
        </w:rPr>
        <w:t>Consequently, clear disaster diplomacy opportunities emerged. Both areas sorely needed major efforts at post-conflict and post-tsunami reconstruction, neither of which could be completed by the local or national authorities alone. With a large international presence, with the world watching as survivors were assisted, and with the need for extensive efforts to clean up and rebuild from the waves and the wounds, would this disaster bring the warring parties together and reconstruct a society alongside the infrastructure?</w:t>
      </w:r>
      <w:r w:rsidR="00607226" w:rsidRPr="00607226">
        <w:rPr>
          <w:rFonts w:eastAsia="Calibri" w:cs="Calibri"/>
          <w:sz w:val="16"/>
          <w:szCs w:val="22"/>
        </w:rPr>
        <w:t xml:space="preserve"> </w:t>
      </w:r>
      <w:r w:rsidRPr="00607226">
        <w:rPr>
          <w:rFonts w:eastAsia="Calibri" w:cs="Calibri"/>
          <w:sz w:val="16"/>
          <w:szCs w:val="22"/>
        </w:rPr>
        <w:t>Amidst the international humanitarian response, the Indonesian government and militants in Aceh negotiated for and eventually signed a peace deal on 15 August 2005. Despite violence flaring on occasion and, still ten years after, many aspects of the post-tsunami and post-conflict reconstruction being unresolved or incomplete, the peace is lasting in Aceh. Surely this is a classic case of disaster diplomacy succeeding?</w:t>
      </w:r>
      <w:r w:rsidR="00607226" w:rsidRPr="00607226">
        <w:rPr>
          <w:rFonts w:eastAsia="Calibri" w:cs="Calibri"/>
          <w:sz w:val="16"/>
          <w:szCs w:val="22"/>
        </w:rPr>
        <w:t xml:space="preserve"> </w:t>
      </w:r>
      <w:r w:rsidRPr="00607226">
        <w:rPr>
          <w:rFonts w:eastAsia="Calibri" w:cs="Calibri"/>
          <w:sz w:val="16"/>
          <w:szCs w:val="22"/>
        </w:rPr>
        <w:t>The answer is ‘no’ because negotiations had started between the two parties on 24 December 2004, just 48 hours before the earthquake and tsunami (Gaillard et al., 2008). There is no doubt that the catastrophe provided a diplomatic space in which peace could succeed if the parties involved sought that. We will never know if the ongoing negotiations would have succeeded in the absence of a disaster, as many previous efforts had failed. But when the shaking and waves struck Aceh, the conflicting parties were already in the process of reducing conflict and aiming for long-term peace. Consequently, the disaster could be used as an excuse to achieve their long-term goal of an agreement if they wanted it—and that happened (see also Enia, 2008; Klimesova, 2011; Le Billon and Waizenegger, 2007).</w:t>
      </w:r>
      <w:r w:rsidR="00607226" w:rsidRPr="00607226">
        <w:rPr>
          <w:rFonts w:eastAsia="Calibri" w:cs="Calibri"/>
          <w:sz w:val="16"/>
          <w:szCs w:val="22"/>
        </w:rPr>
        <w:t xml:space="preserve"> </w:t>
      </w:r>
      <w:r w:rsidRPr="00607226">
        <w:rPr>
          <w:rFonts w:eastAsia="Calibri" w:cs="Calibri"/>
          <w:sz w:val="16"/>
          <w:szCs w:val="22"/>
        </w:rPr>
        <w:t xml:space="preserve">Simultaneously in Sri Lanka, distribution of </w:t>
      </w:r>
      <w:r w:rsidRPr="00607226">
        <w:rPr>
          <w:rFonts w:eastAsia="Calibri" w:cs="Calibri"/>
          <w:sz w:val="16"/>
          <w:szCs w:val="22"/>
        </w:rPr>
        <w:lastRenderedPageBreak/>
        <w:t>the humanitarian aid, access to areas in the north and east of the country which were not under government control, and perceptions that people affected in the south were not being treated fairly led to a spiralling of the violent and non-violent conflict. Deals were reached and then broken or overturned. In November 2005, Sri Lanka elected a hard-line president who campaigned on pursuing military means for ending the conflict. That was achieved in 2009, when Sri Lanka’s military could finally declare that they had ended the armed struggle against Colombo. An uneasy peace continues in Sri Lanka.</w:t>
      </w:r>
      <w:r w:rsidR="00607226" w:rsidRPr="00607226">
        <w:rPr>
          <w:rFonts w:eastAsia="Calibri" w:cs="Calibri"/>
          <w:sz w:val="16"/>
          <w:szCs w:val="22"/>
        </w:rPr>
        <w:t xml:space="preserve"> </w:t>
      </w:r>
      <w:r w:rsidRPr="00607226">
        <w:rPr>
          <w:rFonts w:eastAsia="Calibri" w:cs="Calibri"/>
          <w:sz w:val="16"/>
          <w:szCs w:val="22"/>
        </w:rPr>
        <w:t>Why did disaster diplomacy never take off in Sri Lanka? The major parties involved had other reasons for not seeking peace, with examples being the personal power given by continuing the conflict, concern that dealing with the violent parties in the north and east would legitimise them, and mistrust of the other side (see also Beardsley and McQuinn, 2009; Hyndman, 2011; Wickremesinghe, 2006). These aspects dominated efforts at conflict resolution through disaster response and further hindered distribution of post-tsunami aid.</w:t>
      </w:r>
      <w:r w:rsidR="00607226" w:rsidRPr="00607226">
        <w:rPr>
          <w:rFonts w:eastAsia="Calibri" w:cs="Calibri"/>
          <w:sz w:val="16"/>
          <w:szCs w:val="22"/>
        </w:rPr>
        <w:t xml:space="preserve"> </w:t>
      </w:r>
      <w:r w:rsidRPr="00607226">
        <w:rPr>
          <w:rFonts w:eastAsia="Calibri" w:cs="Calibri"/>
          <w:sz w:val="16"/>
          <w:szCs w:val="22"/>
        </w:rPr>
        <w:t>Case Study 2: Low-lying Islands under Climate Change</w:t>
      </w:r>
      <w:r w:rsidR="00607226" w:rsidRPr="00607226">
        <w:rPr>
          <w:rFonts w:eastAsia="Calibri" w:cs="Calibri"/>
          <w:sz w:val="16"/>
          <w:szCs w:val="22"/>
        </w:rPr>
        <w:t xml:space="preserve"> </w:t>
      </w:r>
      <w:r w:rsidRPr="00607226">
        <w:rPr>
          <w:rFonts w:eastAsia="Calibri" w:cs="Calibri"/>
          <w:sz w:val="16"/>
          <w:szCs w:val="22"/>
        </w:rPr>
        <w:t>Contemporary climate change is causing major impacts for communities of low-lying island atolls such as in Papua New Guinea, the Maldives, and Tuvalu. While no certainty exists of island disappearance or islander evacuation (Kelman, 2014; Webb and Kench, 2010), some communities, such as on the Carteret Islands of Papua New Guinea, have been forced to move due to climate change (Connell, 1997). This situation has led to a discourse of so-called ‘climate refugees’ who are said to be waiting in huge hordes to invade other countries, leading to massive ‘climate conflict’—a discourse which is politically constructed and so far unsupported by empirical evidence (Hartmann, 2010; Kelman, 2014).</w:t>
      </w:r>
      <w:r w:rsidR="00607226" w:rsidRPr="00607226">
        <w:rPr>
          <w:rFonts w:eastAsia="Calibri" w:cs="Calibri"/>
          <w:sz w:val="16"/>
          <w:szCs w:val="22"/>
        </w:rPr>
        <w:t xml:space="preserve"> </w:t>
      </w:r>
      <w:r w:rsidRPr="00607226">
        <w:rPr>
          <w:rFonts w:eastAsia="Calibri" w:cs="Calibri"/>
          <w:sz w:val="16"/>
          <w:szCs w:val="22"/>
        </w:rPr>
        <w:t>Nonetheless, the possibility remains that numerous island communities might need to leave due to climate change impacts, ranging from lack of freshwater and diminishing food supplies to coral reef deaths and sea-level rise. In planning for potential movement, negotiating with other countries is necessary regarding who pays for moving, where to resettle, and how to govern the migrants. Given the global political ramifications of answering these questions and the depth to which identities, cultures, and countries are being affected, it would seem to have strong potential for bringing countries together to seek a common good from the global challenge of climate change to which all of humanity has contributed.</w:t>
      </w:r>
      <w:r w:rsidR="00607226" w:rsidRPr="00607226">
        <w:rPr>
          <w:rFonts w:eastAsia="Calibri" w:cs="Calibri"/>
          <w:sz w:val="16"/>
          <w:szCs w:val="22"/>
        </w:rPr>
        <w:t xml:space="preserve"> </w:t>
      </w:r>
      <w:r w:rsidRPr="00607226">
        <w:rPr>
          <w:rFonts w:eastAsia="Calibri" w:cs="Calibri"/>
          <w:sz w:val="16"/>
          <w:szCs w:val="22"/>
        </w:rPr>
        <w:t>Yet climate change diplomacy has not yet succeeded. The climate change negotiations under United Nations auspices—the annual United Nations Framework Convention on Climate Change Conference of Parties—is wracked by major disagreements and political conflict. So far, a lasting, legally binding agreement on stemming climate change causes and dealing with its consequences has not emerged, despite twenty years of meetings. Island governments and islanders, frustrated by the lack of progress and worried about the increasingly visible impacts of climate change on their communities and countries, are instead pursuing initiatives of their own, rather than waiting for the world to come together over climate change.</w:t>
      </w:r>
      <w:r w:rsidR="00607226" w:rsidRPr="00607226">
        <w:rPr>
          <w:rFonts w:eastAsia="Calibri" w:cs="Calibri"/>
          <w:sz w:val="16"/>
          <w:szCs w:val="22"/>
        </w:rPr>
        <w:t xml:space="preserve"> </w:t>
      </w:r>
      <w:r w:rsidRPr="00607226">
        <w:rPr>
          <w:rFonts w:eastAsia="Calibri" w:cs="Calibri"/>
          <w:sz w:val="16"/>
          <w:szCs w:val="22"/>
        </w:rPr>
        <w:t xml:space="preserve">One such initiative is Many Strong Voices, which is about developing and implementing collaborative and strategic actions on climate change for the Arctic and small island developing states (SIDS). Recognising the need to act for themselves irrespective of the global political conflict over dealing with climate change, the Arctic and SIDS peoples are pursuing climate change adaptation (one subset of disaster risk reduction) for themselves on their own terms, </w:t>
      </w:r>
      <w:r w:rsidRPr="0035373F">
        <w:rPr>
          <w:rFonts w:eastAsia="Calibri" w:cs="Calibri"/>
          <w:sz w:val="16"/>
          <w:szCs w:val="22"/>
        </w:rPr>
        <w:t>especially seeking their own choices and pathways for potential migration (Kelman, 2010; McNamara and Gibson, 2009). That is difficult, given their small populations and often limited resources, meaning that they are using their ‘Many Strong Voices’ to seek external support—which so far remains limited.</w:t>
      </w:r>
      <w:r w:rsidR="00607226" w:rsidRPr="0035373F">
        <w:rPr>
          <w:rFonts w:eastAsia="Calibri" w:cs="Calibri"/>
          <w:sz w:val="16"/>
          <w:szCs w:val="22"/>
        </w:rPr>
        <w:t xml:space="preserve"> </w:t>
      </w:r>
      <w:r w:rsidRPr="0035373F">
        <w:rPr>
          <w:rFonts w:eastAsia="Calibri" w:cs="Calibri"/>
          <w:sz w:val="16"/>
          <w:szCs w:val="22"/>
        </w:rPr>
        <w:t>This case study illustrates the disaster diplomacy pattern. Despite a long lead-time and a global political mechanism for addressing climate change, agreement has thus far not been reached, forcing those affected to address disaster risk reduction on their own. Even with a pre-existing basis in the form a negotiating forum, trying to prevent disaster emerging from the hazard driver of climate change has not yet catalysed climate change diplomacy.</w:t>
      </w:r>
      <w:r w:rsidR="00607226" w:rsidRPr="0035373F">
        <w:rPr>
          <w:rFonts w:eastAsia="Calibri" w:cs="Calibri"/>
          <w:sz w:val="16"/>
          <w:szCs w:val="22"/>
        </w:rPr>
        <w:t xml:space="preserve"> </w:t>
      </w:r>
      <w:r w:rsidRPr="0035373F">
        <w:rPr>
          <w:rFonts w:eastAsia="Calibri" w:cs="Calibri"/>
          <w:sz w:val="16"/>
          <w:szCs w:val="22"/>
        </w:rPr>
        <w:t>The Disaster Diplomacy Process</w:t>
      </w:r>
      <w:r w:rsidR="00607226" w:rsidRPr="0035373F">
        <w:rPr>
          <w:rFonts w:eastAsia="Calibri" w:cs="Calibri"/>
          <w:sz w:val="16"/>
          <w:szCs w:val="22"/>
        </w:rPr>
        <w:t xml:space="preserve"> </w:t>
      </w:r>
      <w:r w:rsidRPr="0035373F">
        <w:rPr>
          <w:rFonts w:eastAsia="Calibri" w:cs="Calibri"/>
          <w:sz w:val="16"/>
          <w:szCs w:val="22"/>
        </w:rPr>
        <w:t xml:space="preserve">The disaster diplomacy analyses demonstrate that, </w:t>
      </w:r>
      <w:r w:rsidRPr="0035373F">
        <w:rPr>
          <w:rFonts w:eastAsia="Calibri" w:cs="Calibri"/>
          <w:szCs w:val="22"/>
          <w:u w:val="single"/>
        </w:rPr>
        <w:t xml:space="preserve">fundamentally, disaster-related activities are </w:t>
      </w:r>
      <w:r w:rsidRPr="0035373F">
        <w:rPr>
          <w:rFonts w:eastAsia="Times New Roman" w:cs="Calibri"/>
          <w:b/>
          <w:szCs w:val="22"/>
          <w:u w:val="single"/>
        </w:rPr>
        <w:t>not a high political priority</w:t>
      </w:r>
      <w:r w:rsidRPr="0035373F">
        <w:rPr>
          <w:rFonts w:eastAsia="Calibri" w:cs="Calibri"/>
          <w:szCs w:val="22"/>
          <w:u w:val="single"/>
        </w:rPr>
        <w:t xml:space="preserve">. </w:t>
      </w:r>
      <w:r w:rsidRPr="0035373F">
        <w:rPr>
          <w:rFonts w:eastAsia="Times New Roman" w:cs="Calibri"/>
          <w:b/>
          <w:szCs w:val="22"/>
          <w:u w:val="single"/>
        </w:rPr>
        <w:t>Perceived historic wrongs</w:t>
      </w:r>
      <w:r w:rsidRPr="0035373F">
        <w:rPr>
          <w:rFonts w:eastAsia="Calibri" w:cs="Calibri"/>
          <w:szCs w:val="22"/>
          <w:u w:val="single"/>
        </w:rPr>
        <w:t xml:space="preserve"> and </w:t>
      </w:r>
      <w:r w:rsidRPr="0035373F">
        <w:rPr>
          <w:rFonts w:eastAsia="Times New Roman" w:cs="Calibri"/>
          <w:b/>
          <w:szCs w:val="22"/>
          <w:u w:val="single"/>
        </w:rPr>
        <w:t>domestic politics</w:t>
      </w:r>
      <w:r w:rsidRPr="0035373F">
        <w:rPr>
          <w:rFonts w:eastAsia="Calibri" w:cs="Calibri"/>
          <w:szCs w:val="22"/>
          <w:u w:val="single"/>
        </w:rPr>
        <w:t xml:space="preserve"> can </w:t>
      </w:r>
      <w:r w:rsidRPr="0035373F">
        <w:rPr>
          <w:rFonts w:eastAsia="Times New Roman" w:cs="Calibri"/>
          <w:b/>
          <w:szCs w:val="22"/>
          <w:u w:val="single"/>
        </w:rPr>
        <w:t>outweigh</w:t>
      </w:r>
      <w:r w:rsidRPr="0035373F">
        <w:rPr>
          <w:rFonts w:eastAsia="Calibri" w:cs="Calibri"/>
          <w:szCs w:val="22"/>
          <w:u w:val="single"/>
        </w:rPr>
        <w:t xml:space="preserve"> accepting assistance, as shown by Cuba’s refusal to accept American aid</w:t>
      </w:r>
      <w:r w:rsidRPr="0035373F">
        <w:rPr>
          <w:rFonts w:eastAsia="Calibri" w:cs="Calibri"/>
          <w:sz w:val="16"/>
          <w:szCs w:val="22"/>
        </w:rPr>
        <w:t xml:space="preserve"> during the 1998 drought and the USA’s refusal to accept Cuba’s, Venezuela’s, and Iran’s offers of aid following Hurricane Katrina in 2005. </w:t>
      </w:r>
      <w:r w:rsidRPr="0035373F">
        <w:rPr>
          <w:rFonts w:eastAsia="Calibri" w:cs="Calibri"/>
          <w:szCs w:val="22"/>
          <w:u w:val="single"/>
        </w:rPr>
        <w:t xml:space="preserve">Gaining and retaining political power can supersede peace, demonstrated by </w:t>
      </w:r>
      <w:r w:rsidRPr="0035373F">
        <w:rPr>
          <w:rFonts w:eastAsia="Times New Roman" w:cs="Calibri"/>
          <w:b/>
          <w:szCs w:val="22"/>
          <w:u w:val="single"/>
        </w:rPr>
        <w:t>Ethiopia’s and Eritrea’s intransigence</w:t>
      </w:r>
      <w:r w:rsidRPr="0035373F">
        <w:rPr>
          <w:rFonts w:eastAsia="Calibri" w:cs="Calibri"/>
          <w:szCs w:val="22"/>
          <w:u w:val="single"/>
        </w:rPr>
        <w:t xml:space="preserve"> to link drought relief to conflict resolution from 1998-2000</w:t>
      </w:r>
      <w:r w:rsidRPr="0035373F">
        <w:rPr>
          <w:rFonts w:eastAsia="Calibri" w:cs="Calibri"/>
          <w:sz w:val="16"/>
          <w:szCs w:val="22"/>
        </w:rPr>
        <w:t>.</w:t>
      </w:r>
      <w:r w:rsidR="00607226" w:rsidRPr="0035373F">
        <w:rPr>
          <w:rFonts w:eastAsia="Calibri" w:cs="Calibri"/>
          <w:sz w:val="16"/>
          <w:szCs w:val="22"/>
        </w:rPr>
        <w:t xml:space="preserve"> </w:t>
      </w:r>
      <w:r w:rsidRPr="0035373F">
        <w:rPr>
          <w:rFonts w:eastAsia="Calibri" w:cs="Calibri"/>
          <w:sz w:val="16"/>
          <w:szCs w:val="22"/>
        </w:rPr>
        <w:t>Such examples emerge from national governments, mainly decisions made by Heads of State, Heads of Government, and their administrations. There might yet be hope for disaster diplomacy when considering diplomacy tracks beyond government-to-government relations. Glantz (2000) details the long history of Cuban and American weather and climate scientists collaborating while Fidel Castro led Cuba. These collaborations fed into disaster risk reduction and occurred most likely because the governments were not aware of them. Ker-Lindsay (2007) explains how the media and vociferous grassroots</w:t>
      </w:r>
      <w:r w:rsidRPr="00607226">
        <w:rPr>
          <w:rFonts w:eastAsia="Calibri" w:cs="Calibri"/>
          <w:sz w:val="16"/>
          <w:szCs w:val="22"/>
        </w:rPr>
        <w:t xml:space="preserve"> expectations fuelled Greece-Turkey earthquake diplomacy after lethal tremors struck each country three weeks apart in 1999. He then examines how the push from below nearly derailed the careful, measured approaches towards rapprochement which the elites in each country had been enacting before the disasters.</w:t>
      </w:r>
      <w:r w:rsidR="00607226" w:rsidRPr="00607226">
        <w:rPr>
          <w:rFonts w:eastAsia="Calibri" w:cs="Calibri"/>
          <w:sz w:val="16"/>
          <w:szCs w:val="22"/>
        </w:rPr>
        <w:t xml:space="preserve"> </w:t>
      </w:r>
      <w:r w:rsidRPr="00607226">
        <w:rPr>
          <w:rFonts w:eastAsia="Calibri" w:cs="Calibri"/>
          <w:sz w:val="16"/>
          <w:szCs w:val="22"/>
        </w:rPr>
        <w:t xml:space="preserve">The complex web of interactions involving all disaster and diplomacy activities means that </w:t>
      </w:r>
      <w:r w:rsidRPr="00607226">
        <w:rPr>
          <w:rFonts w:eastAsia="Calibri" w:cs="Calibri"/>
          <w:szCs w:val="22"/>
          <w:u w:val="single"/>
        </w:rPr>
        <w:t xml:space="preserve">any </w:t>
      </w:r>
      <w:r w:rsidRPr="00607226">
        <w:rPr>
          <w:rFonts w:eastAsia="Calibri" w:cs="Calibri"/>
          <w:szCs w:val="22"/>
          <w:highlight w:val="cyan"/>
          <w:u w:val="single"/>
        </w:rPr>
        <w:t>linear analysis of correlations</w:t>
      </w:r>
      <w:r w:rsidRPr="00607226">
        <w:rPr>
          <w:rFonts w:eastAsia="Calibri" w:cs="Calibri"/>
          <w:szCs w:val="22"/>
          <w:u w:val="single"/>
        </w:rPr>
        <w:t xml:space="preserve"> and connections </w:t>
      </w:r>
      <w:r w:rsidRPr="00607226">
        <w:rPr>
          <w:rFonts w:eastAsia="Calibri" w:cs="Calibri"/>
          <w:szCs w:val="22"/>
          <w:highlight w:val="cyan"/>
          <w:u w:val="single"/>
        </w:rPr>
        <w:t>is</w:t>
      </w:r>
      <w:r w:rsidRPr="00607226">
        <w:rPr>
          <w:rFonts w:eastAsia="Calibri" w:cs="Calibri"/>
          <w:szCs w:val="22"/>
          <w:u w:val="single"/>
        </w:rPr>
        <w:t xml:space="preserve"> likely to be </w:t>
      </w:r>
      <w:r w:rsidRPr="00607226">
        <w:rPr>
          <w:rFonts w:eastAsia="Times New Roman" w:cs="Calibri"/>
          <w:b/>
          <w:szCs w:val="22"/>
          <w:highlight w:val="cyan"/>
          <w:u w:val="single"/>
        </w:rPr>
        <w:t>flawed</w:t>
      </w:r>
      <w:r w:rsidRPr="00607226">
        <w:rPr>
          <w:rFonts w:eastAsia="Calibri" w:cs="Calibri"/>
          <w:sz w:val="16"/>
          <w:szCs w:val="22"/>
        </w:rPr>
        <w:t>. A given starting point for analysing disaster diplomacy does not necessarily give a specific, predictable outcome for a case study. Given the importance of pre-existing conditions in determining whether or not disaster diplomacy becomes even a short-term catalyst, it is hard to determine where the starting point for analysis should be.</w:t>
      </w:r>
      <w:r w:rsidR="00607226" w:rsidRPr="00607226">
        <w:rPr>
          <w:rFonts w:eastAsia="Calibri" w:cs="Calibri"/>
          <w:sz w:val="16"/>
          <w:szCs w:val="22"/>
        </w:rPr>
        <w:t xml:space="preserve"> </w:t>
      </w:r>
      <w:r w:rsidRPr="00607226">
        <w:rPr>
          <w:rFonts w:eastAsia="Calibri" w:cs="Calibri"/>
          <w:sz w:val="16"/>
          <w:szCs w:val="22"/>
        </w:rPr>
        <w:t>Consequently, disaster diplomacy is best viewed as a long-running process with multiple parties interacting, rather than as a snapshot phenomenon which either works or does not work. Disaster-related activities are indeed one influence amongst many on all forms of diplomacy, but trade, resource management, sports, culture, personalities, domestic politics, and non-domestic politics are also major influences.</w:t>
      </w:r>
      <w:r w:rsidR="00607226" w:rsidRPr="00607226">
        <w:rPr>
          <w:rFonts w:eastAsia="Calibri" w:cs="Calibri"/>
          <w:sz w:val="16"/>
          <w:szCs w:val="22"/>
        </w:rPr>
        <w:t xml:space="preserve"> </w:t>
      </w:r>
      <w:r w:rsidRPr="00607226">
        <w:rPr>
          <w:rFonts w:eastAsia="Calibri" w:cs="Calibri"/>
          <w:sz w:val="16"/>
          <w:szCs w:val="22"/>
        </w:rPr>
        <w:t xml:space="preserve">The diplomacy tracks to emphasise are choices, deliberate or inadvertent, by all parties, including politicians, civil servants, the media, business leaders, movie and sports stars, and grassroots movements (amongst others). Similarly, the disaster-related activities to pursue are choices. Combining disaster-related and </w:t>
      </w:r>
      <w:r w:rsidRPr="00607226">
        <w:rPr>
          <w:rFonts w:eastAsia="Calibri" w:cs="Calibri"/>
          <w:sz w:val="16"/>
          <w:szCs w:val="22"/>
        </w:rPr>
        <w:lastRenderedPageBreak/>
        <w:t>diplomatic-related activities therefore becomes a complex combination of choices and actions by a complex combination of parties. If someone or a group decides that disaster diplomacy is desirable, then actively lobbying for, supporting, and implementing it are pathways to follow. If someone or a group decides that disaster diplomacy is not desirable, then actively lobbying against it and undermining efforts for it are pathways to follow.</w:t>
      </w:r>
      <w:r w:rsidR="00607226" w:rsidRPr="00607226">
        <w:rPr>
          <w:rFonts w:eastAsia="Calibri" w:cs="Calibri"/>
          <w:sz w:val="16"/>
          <w:szCs w:val="22"/>
        </w:rPr>
        <w:t xml:space="preserve"> </w:t>
      </w:r>
      <w:r w:rsidRPr="00607226">
        <w:rPr>
          <w:rFonts w:eastAsia="Calibri" w:cs="Calibri"/>
          <w:sz w:val="16"/>
          <w:szCs w:val="22"/>
        </w:rPr>
        <w:t>Attempting to influence disaster diplomacy pathways could backfire. A leader, upon being informed about how to implement disaster diplomacy, could decide that linking disaster-related activities and conflict resolution is not wanted and, consequently, might stop disaster risk reduction programmes or avoid humanitarian relief. Open attempts at reconciliation which are rebuffed by the other side would prove to be a political nightmare. Openly blocking disaster diplomacy could polarise others who then become determined to make it succeed.</w:t>
      </w:r>
      <w:r w:rsidR="00607226" w:rsidRPr="00607226">
        <w:rPr>
          <w:rFonts w:eastAsia="Calibri" w:cs="Calibri"/>
          <w:sz w:val="16"/>
          <w:szCs w:val="22"/>
        </w:rPr>
        <w:t xml:space="preserve"> </w:t>
      </w:r>
      <w:r w:rsidRPr="00607226">
        <w:rPr>
          <w:rFonts w:eastAsia="Calibri" w:cs="Calibri"/>
          <w:sz w:val="16"/>
          <w:szCs w:val="22"/>
        </w:rPr>
        <w:t xml:space="preserve">An overarching challenge is that disaster diplomacy might be attractive because it appears to be a quick fix for solving conflict. </w:t>
      </w:r>
      <w:r w:rsidRPr="00607226">
        <w:rPr>
          <w:rFonts w:eastAsia="Calibri" w:cs="Calibri"/>
          <w:szCs w:val="22"/>
          <w:highlight w:val="cyan"/>
          <w:u w:val="single"/>
        </w:rPr>
        <w:t xml:space="preserve">It is </w:t>
      </w:r>
      <w:r w:rsidRPr="00607226">
        <w:rPr>
          <w:rFonts w:eastAsia="Times New Roman" w:cs="Calibri"/>
          <w:b/>
          <w:szCs w:val="22"/>
          <w:highlight w:val="cyan"/>
          <w:u w:val="single"/>
        </w:rPr>
        <w:t>naïve</w:t>
      </w:r>
      <w:r w:rsidRPr="00607226">
        <w:rPr>
          <w:rFonts w:eastAsia="Calibri" w:cs="Calibri"/>
          <w:szCs w:val="22"/>
          <w:highlight w:val="cyan"/>
          <w:u w:val="single"/>
        </w:rPr>
        <w:t xml:space="preserve"> to expect</w:t>
      </w:r>
      <w:r w:rsidRPr="00607226">
        <w:rPr>
          <w:rFonts w:eastAsia="Calibri" w:cs="Calibri"/>
          <w:szCs w:val="22"/>
          <w:u w:val="single"/>
        </w:rPr>
        <w:t xml:space="preserve"> that </w:t>
      </w:r>
      <w:r w:rsidRPr="00607226">
        <w:rPr>
          <w:rFonts w:eastAsia="Calibri" w:cs="Calibri"/>
          <w:szCs w:val="22"/>
          <w:highlight w:val="cyan"/>
          <w:u w:val="single"/>
        </w:rPr>
        <w:t>decades</w:t>
      </w:r>
      <w:r w:rsidRPr="00607226">
        <w:rPr>
          <w:rFonts w:eastAsia="Calibri" w:cs="Calibri"/>
          <w:szCs w:val="22"/>
          <w:u w:val="single"/>
        </w:rPr>
        <w:t xml:space="preserve"> or centuries </w:t>
      </w:r>
      <w:r w:rsidRPr="00607226">
        <w:rPr>
          <w:rFonts w:eastAsia="Calibri" w:cs="Calibri"/>
          <w:szCs w:val="22"/>
          <w:highlight w:val="cyan"/>
          <w:u w:val="single"/>
        </w:rPr>
        <w:t>of differences</w:t>
      </w:r>
      <w:r w:rsidRPr="00607226">
        <w:rPr>
          <w:rFonts w:eastAsia="Calibri" w:cs="Calibri"/>
          <w:szCs w:val="22"/>
          <w:u w:val="single"/>
        </w:rPr>
        <w:t xml:space="preserve"> could be </w:t>
      </w:r>
      <w:r w:rsidRPr="00607226">
        <w:rPr>
          <w:rFonts w:eastAsia="Calibri" w:cs="Calibri"/>
          <w:szCs w:val="22"/>
          <w:highlight w:val="cyan"/>
          <w:u w:val="single"/>
        </w:rPr>
        <w:t>overcome overnight</w:t>
      </w:r>
      <w:r w:rsidRPr="00607226">
        <w:rPr>
          <w:rFonts w:eastAsia="Calibri" w:cs="Calibri"/>
          <w:szCs w:val="22"/>
          <w:u w:val="single"/>
        </w:rPr>
        <w:t>, simply because a tornado destroyed a town or a multinational building code was promulgated</w:t>
      </w:r>
      <w:r w:rsidRPr="00607226">
        <w:rPr>
          <w:rFonts w:eastAsia="Calibri" w:cs="Calibri"/>
          <w:sz w:val="16"/>
          <w:szCs w:val="22"/>
        </w:rPr>
        <w:t>. In contrast, it is a truism that successfully dealing with both disaster and diplomacy are long-term processes, requiring thoughtful, careful steps, whilst ensuring that all key parties continue to be on board to support the long-term goals and to serve mutual interests—at least, in theory. In practice, too much of diplomacy and disaster-related activities is done reactively with limited planning—which could mean that a disaster diplomacy case study might eventually succeed through luck.</w:t>
      </w:r>
      <w:r w:rsidR="00607226" w:rsidRPr="00607226">
        <w:rPr>
          <w:rFonts w:eastAsia="Calibri" w:cs="Calibri"/>
          <w:sz w:val="16"/>
          <w:szCs w:val="22"/>
        </w:rPr>
        <w:t xml:space="preserve"> </w:t>
      </w:r>
      <w:r w:rsidRPr="00607226">
        <w:rPr>
          <w:rFonts w:eastAsia="Calibri" w:cs="Calibri"/>
          <w:sz w:val="16"/>
          <w:szCs w:val="22"/>
        </w:rPr>
        <w:t xml:space="preserve">Because, in the end, the scientific truism holds that absence of evidence is not evidence of absence. </w:t>
      </w:r>
      <w:r w:rsidRPr="00607226">
        <w:rPr>
          <w:rFonts w:eastAsia="Times New Roman" w:cs="Calibri"/>
          <w:b/>
          <w:szCs w:val="22"/>
          <w:highlight w:val="cyan"/>
          <w:u w:val="single"/>
        </w:rPr>
        <w:t>No successful examples</w:t>
      </w:r>
      <w:r w:rsidRPr="00607226">
        <w:rPr>
          <w:rFonts w:eastAsia="Calibri" w:cs="Calibri"/>
          <w:szCs w:val="22"/>
          <w:u w:val="single"/>
        </w:rPr>
        <w:t xml:space="preserve"> of new diplomacy based only on disaster-related activities </w:t>
      </w:r>
      <w:r w:rsidRPr="00607226">
        <w:rPr>
          <w:rFonts w:eastAsia="Calibri" w:cs="Calibri"/>
          <w:szCs w:val="22"/>
          <w:highlight w:val="cyan"/>
          <w:u w:val="single"/>
        </w:rPr>
        <w:t>have</w:t>
      </w:r>
      <w:r w:rsidRPr="00607226">
        <w:rPr>
          <w:rFonts w:eastAsia="Calibri" w:cs="Calibri"/>
          <w:szCs w:val="22"/>
          <w:u w:val="single"/>
        </w:rPr>
        <w:t xml:space="preserve"> yet </w:t>
      </w:r>
      <w:r w:rsidRPr="00607226">
        <w:rPr>
          <w:rFonts w:eastAsia="Calibri" w:cs="Calibri"/>
          <w:szCs w:val="22"/>
          <w:highlight w:val="cyan"/>
          <w:u w:val="single"/>
        </w:rPr>
        <w:t>been identified</w:t>
      </w:r>
      <w:r w:rsidRPr="00607226">
        <w:rPr>
          <w:rFonts w:eastAsia="Calibri" w:cs="Calibri"/>
          <w:szCs w:val="22"/>
          <w:u w:val="single"/>
        </w:rPr>
        <w:t>,</w:t>
      </w:r>
      <w:r w:rsidRPr="00607226">
        <w:rPr>
          <w:rFonts w:eastAsia="Calibri" w:cs="Calibri"/>
          <w:sz w:val="16"/>
          <w:szCs w:val="22"/>
        </w:rPr>
        <w:t xml:space="preserve"> but many historical archives have not been explored while future disaster risk reduction or disasters could overturn the current conclusions. Nonetheless, for the moment, </w:t>
      </w:r>
      <w:r w:rsidRPr="00607226">
        <w:rPr>
          <w:rFonts w:eastAsia="Calibri" w:cs="Calibri"/>
          <w:szCs w:val="22"/>
          <w:u w:val="single"/>
        </w:rPr>
        <w:t xml:space="preserve">the </w:t>
      </w:r>
      <w:r w:rsidRPr="00607226">
        <w:rPr>
          <w:rFonts w:eastAsia="Calibri" w:cs="Calibri"/>
          <w:szCs w:val="22"/>
          <w:highlight w:val="cyan"/>
          <w:u w:val="single"/>
        </w:rPr>
        <w:t>evidence</w:t>
      </w:r>
      <w:r w:rsidRPr="00607226">
        <w:rPr>
          <w:rFonts w:eastAsia="Calibri" w:cs="Calibri"/>
          <w:szCs w:val="22"/>
          <w:u w:val="single"/>
        </w:rPr>
        <w:t xml:space="preserve"> available </w:t>
      </w:r>
      <w:r w:rsidRPr="00607226">
        <w:rPr>
          <w:rFonts w:eastAsia="Calibri" w:cs="Calibri"/>
          <w:szCs w:val="22"/>
          <w:highlight w:val="cyan"/>
          <w:u w:val="single"/>
        </w:rPr>
        <w:t>shows</w:t>
      </w:r>
      <w:r w:rsidRPr="00607226">
        <w:rPr>
          <w:rFonts w:eastAsia="Calibri" w:cs="Calibri"/>
          <w:sz w:val="16"/>
          <w:szCs w:val="22"/>
        </w:rPr>
        <w:t xml:space="preserve"> not only </w:t>
      </w:r>
      <w:r w:rsidRPr="00607226">
        <w:rPr>
          <w:rFonts w:eastAsia="Calibri" w:cs="Calibri"/>
          <w:szCs w:val="22"/>
          <w:u w:val="single"/>
        </w:rPr>
        <w:t xml:space="preserve">that </w:t>
      </w:r>
      <w:r w:rsidRPr="00607226">
        <w:rPr>
          <w:rFonts w:eastAsia="Calibri" w:cs="Calibri"/>
          <w:szCs w:val="22"/>
          <w:highlight w:val="cyan"/>
          <w:u w:val="single"/>
        </w:rPr>
        <w:t xml:space="preserve">disaster diplomacy is </w:t>
      </w:r>
      <w:r w:rsidRPr="00607226">
        <w:rPr>
          <w:rFonts w:eastAsia="Times New Roman" w:cs="Calibri"/>
          <w:b/>
          <w:szCs w:val="22"/>
          <w:highlight w:val="cyan"/>
          <w:u w:val="single"/>
        </w:rPr>
        <w:t>not</w:t>
      </w:r>
      <w:r w:rsidRPr="00607226">
        <w:rPr>
          <w:rFonts w:eastAsia="Times New Roman" w:cs="Calibri"/>
          <w:b/>
          <w:szCs w:val="22"/>
          <w:u w:val="single"/>
        </w:rPr>
        <w:t xml:space="preserve"> an </w:t>
      </w:r>
      <w:r w:rsidRPr="00607226">
        <w:rPr>
          <w:rFonts w:eastAsia="Times New Roman" w:cs="Calibri"/>
          <w:b/>
          <w:szCs w:val="22"/>
          <w:highlight w:val="cyan"/>
          <w:u w:val="single"/>
        </w:rPr>
        <w:t>effective</w:t>
      </w:r>
      <w:r w:rsidRPr="00607226">
        <w:rPr>
          <w:rFonts w:eastAsia="Times New Roman" w:cs="Calibri"/>
          <w:b/>
          <w:szCs w:val="22"/>
          <w:u w:val="single"/>
        </w:rPr>
        <w:t xml:space="preserve"> way</w:t>
      </w:r>
      <w:r w:rsidRPr="00607226">
        <w:rPr>
          <w:rFonts w:eastAsia="Calibri" w:cs="Calibri"/>
          <w:szCs w:val="22"/>
          <w:u w:val="single"/>
        </w:rPr>
        <w:t xml:space="preserve"> for improving inter-state relations</w:t>
      </w:r>
      <w:r w:rsidRPr="00607226">
        <w:rPr>
          <w:rFonts w:eastAsia="Calibri" w:cs="Calibri"/>
          <w:sz w:val="16"/>
          <w:szCs w:val="22"/>
        </w:rPr>
        <w:t>, but also that disaster diplomacy should not be relied on to be effective for improving any relations over the long term.</w:t>
      </w:r>
      <w:bookmarkEnd w:id="1"/>
    </w:p>
    <w:p w14:paraId="434ABD36" w14:textId="6F6E876E" w:rsidR="005D7FF6" w:rsidRPr="005D7FF6" w:rsidRDefault="005D7FF6" w:rsidP="00040208">
      <w:pPr>
        <w:keepNext/>
        <w:keepLines/>
        <w:spacing w:before="40" w:after="0"/>
        <w:outlineLvl w:val="3"/>
        <w:rPr>
          <w:rFonts w:eastAsia="SimSun" w:cs="Times New Roman"/>
          <w:b/>
          <w:iCs/>
          <w:sz w:val="26"/>
          <w:szCs w:val="26"/>
        </w:rPr>
      </w:pPr>
      <w:r>
        <w:rPr>
          <w:rFonts w:eastAsia="SimSun" w:cs="Times New Roman"/>
          <w:b/>
          <w:iCs/>
          <w:sz w:val="26"/>
          <w:szCs w:val="26"/>
        </w:rPr>
        <w:t xml:space="preserve">5] No impact – their Diamandis card explicitly says that the </w:t>
      </w:r>
      <w:r>
        <w:rPr>
          <w:rFonts w:eastAsia="SimSun" w:cs="Times New Roman"/>
          <w:b/>
          <w:iCs/>
          <w:sz w:val="26"/>
          <w:szCs w:val="26"/>
          <w:u w:val="single"/>
        </w:rPr>
        <w:t>next</w:t>
      </w:r>
      <w:r>
        <w:rPr>
          <w:rFonts w:eastAsia="SimSun" w:cs="Times New Roman"/>
          <w:b/>
          <w:iCs/>
          <w:sz w:val="26"/>
          <w:szCs w:val="26"/>
        </w:rPr>
        <w:t xml:space="preserve"> pandemic could cause extinction, not COVID – it’s also empirically disproven since humans were able to adapt and resist it</w:t>
      </w:r>
    </w:p>
    <w:p w14:paraId="087F9750" w14:textId="114158EF" w:rsidR="00040208" w:rsidRPr="00040208" w:rsidRDefault="005D7FF6" w:rsidP="00040208">
      <w:pPr>
        <w:keepNext/>
        <w:keepLines/>
        <w:spacing w:before="40" w:after="0"/>
        <w:outlineLvl w:val="3"/>
        <w:rPr>
          <w:rFonts w:eastAsia="SimSun" w:cs="Times New Roman"/>
          <w:b/>
          <w:iCs/>
          <w:sz w:val="26"/>
          <w:szCs w:val="26"/>
        </w:rPr>
      </w:pPr>
      <w:r>
        <w:rPr>
          <w:rFonts w:eastAsia="SimSun" w:cs="Times New Roman"/>
          <w:b/>
          <w:iCs/>
          <w:sz w:val="26"/>
          <w:szCs w:val="26"/>
        </w:rPr>
        <w:t xml:space="preserve">6] </w:t>
      </w:r>
      <w:r w:rsidR="00040208" w:rsidRPr="00040208">
        <w:rPr>
          <w:rFonts w:eastAsia="SimSun" w:cs="Times New Roman"/>
          <w:b/>
          <w:iCs/>
          <w:sz w:val="26"/>
          <w:szCs w:val="26"/>
        </w:rPr>
        <w:t>Disease can’t cause extinction</w:t>
      </w:r>
      <w:r w:rsidR="00040208" w:rsidRPr="00040208">
        <w:rPr>
          <w:rFonts w:eastAsia="SimSun" w:cs="Times New Roman"/>
          <w:b/>
          <w:iCs/>
          <w:sz w:val="26"/>
          <w:szCs w:val="26"/>
        </w:rPr>
        <w:t xml:space="preserve"> – applies to COVI</w:t>
      </w:r>
      <w:r w:rsidR="009953A0">
        <w:rPr>
          <w:rFonts w:eastAsia="SimSun" w:cs="Times New Roman"/>
          <w:b/>
          <w:iCs/>
          <w:sz w:val="26"/>
          <w:szCs w:val="26"/>
        </w:rPr>
        <w:t>D</w:t>
      </w:r>
    </w:p>
    <w:p w14:paraId="21DC9116" w14:textId="77777777" w:rsidR="00040208" w:rsidRPr="00F269A4" w:rsidRDefault="00040208" w:rsidP="00040208">
      <w:pPr>
        <w:rPr>
          <w:rFonts w:eastAsia="Calibri" w:cs="Calibri"/>
        </w:rPr>
      </w:pPr>
      <w:r w:rsidRPr="00F269A4">
        <w:rPr>
          <w:rFonts w:eastAsia="Calibri" w:cs="Calibri"/>
        </w:rPr>
        <w:t xml:space="preserve">Dr. Toby </w:t>
      </w:r>
      <w:r w:rsidRPr="00040208">
        <w:rPr>
          <w:rFonts w:eastAsiaTheme="majorEastAsia" w:cstheme="majorBidi"/>
          <w:b/>
          <w:bCs/>
          <w:sz w:val="26"/>
          <w:szCs w:val="26"/>
        </w:rPr>
        <w:t>Ord 20</w:t>
      </w:r>
      <w:r w:rsidRPr="00F269A4">
        <w:rPr>
          <w:rFonts w:eastAsia="Calibri" w:cs="Calibri"/>
        </w:rPr>
        <w:t>, Senior Research Fellow in Philosophy at Oxford University, DPhil in Philosophy from the University of Oxford, The Precipice: Existential Risk and the Future of Humanity, Hachette Books, Kindle Edition, p. 124-126</w:t>
      </w:r>
    </w:p>
    <w:p w14:paraId="25B6B53D" w14:textId="77777777" w:rsidR="00040208" w:rsidRPr="00F269A4" w:rsidRDefault="00040208" w:rsidP="00040208">
      <w:pPr>
        <w:rPr>
          <w:rFonts w:eastAsia="Calibri" w:cs="Calibri"/>
          <w:sz w:val="16"/>
          <w:szCs w:val="16"/>
        </w:rPr>
      </w:pPr>
      <w:r w:rsidRPr="00F269A4">
        <w:rPr>
          <w:rFonts w:eastAsia="Calibri" w:cs="Calibri"/>
          <w:sz w:val="16"/>
          <w:szCs w:val="16"/>
        </w:rPr>
        <w:t xml:space="preserve">Are we safe now from events like this? Or are we more vulnerable? </w:t>
      </w:r>
      <w:r w:rsidRPr="00F269A4">
        <w:rPr>
          <w:rFonts w:eastAsia="Calibri" w:cs="Calibri"/>
          <w:sz w:val="20"/>
          <w:szCs w:val="20"/>
          <w:u w:val="single"/>
        </w:rPr>
        <w:t xml:space="preserve">Could a pandemic threaten </w:t>
      </w:r>
      <w:r w:rsidRPr="00F269A4">
        <w:rPr>
          <w:rFonts w:eastAsia="Times New Roman" w:cs="Calibri"/>
          <w:b/>
          <w:sz w:val="20"/>
          <w:szCs w:val="20"/>
          <w:u w:val="single"/>
        </w:rPr>
        <w:t>humanity</w:t>
      </w:r>
      <w:r w:rsidRPr="00F269A4">
        <w:rPr>
          <w:rFonts w:eastAsia="Calibri" w:cs="Calibri"/>
          <w:sz w:val="20"/>
          <w:szCs w:val="20"/>
          <w:u w:val="single"/>
        </w:rPr>
        <w:t>’s future?</w:t>
      </w:r>
      <w:r w:rsidRPr="00F269A4">
        <w:rPr>
          <w:rFonts w:eastAsia="Calibri" w:cs="Calibri"/>
          <w:sz w:val="16"/>
          <w:szCs w:val="16"/>
        </w:rPr>
        <w:t xml:space="preserve">10 </w:t>
      </w:r>
    </w:p>
    <w:p w14:paraId="6D539A22" w14:textId="77777777" w:rsidR="00040208" w:rsidRPr="00F269A4" w:rsidRDefault="00040208" w:rsidP="00040208">
      <w:pPr>
        <w:rPr>
          <w:rFonts w:eastAsia="Calibri" w:cs="Calibri"/>
          <w:sz w:val="16"/>
          <w:szCs w:val="16"/>
        </w:rPr>
      </w:pPr>
      <w:r w:rsidRPr="00F269A4">
        <w:rPr>
          <w:rFonts w:eastAsia="Calibri" w:cs="Calibri"/>
          <w:sz w:val="16"/>
          <w:szCs w:val="16"/>
        </w:rPr>
        <w:t xml:space="preserve">The Black Death was not the only biological disaster to scar human history. It was not even the only great bubonic plague. In 541 CE the Plague of Justinian struck the Byzantine Empire. Over three years it took the lives of roughly 3 percent of the world’s people.11 </w:t>
      </w:r>
    </w:p>
    <w:p w14:paraId="3B4CF44D" w14:textId="77777777" w:rsidR="00040208" w:rsidRPr="00F269A4" w:rsidRDefault="00040208" w:rsidP="00040208">
      <w:pPr>
        <w:rPr>
          <w:rFonts w:eastAsia="Calibri" w:cs="Calibri"/>
          <w:sz w:val="16"/>
          <w:szCs w:val="16"/>
        </w:rPr>
      </w:pPr>
      <w:r w:rsidRPr="00F269A4">
        <w:rPr>
          <w:rFonts w:eastAsia="Calibri" w:cs="Calibri"/>
          <w:sz w:val="16"/>
          <w:szCs w:val="16"/>
        </w:rPr>
        <w:t xml:space="preserve">When Europeans reached the Americas in 1492, the two populations exposed each other to completely novel diseases. Over thousands of years each population had built up resistance to their own set of diseases, but were extremely susceptible to the others. The American peoples got by far the worse end of exchange, through diseases such as measles, influenza and especially smallpox. </w:t>
      </w:r>
    </w:p>
    <w:p w14:paraId="124501D2" w14:textId="77777777" w:rsidR="00040208" w:rsidRPr="00F269A4" w:rsidRDefault="00040208" w:rsidP="00040208">
      <w:pPr>
        <w:rPr>
          <w:rFonts w:eastAsia="Calibri" w:cs="Calibri"/>
          <w:sz w:val="16"/>
          <w:szCs w:val="16"/>
        </w:rPr>
      </w:pPr>
      <w:r w:rsidRPr="00F269A4">
        <w:rPr>
          <w:rFonts w:eastAsia="Calibri" w:cs="Calibri"/>
          <w:sz w:val="16"/>
          <w:szCs w:val="16"/>
        </w:rPr>
        <w:t xml:space="preserve">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w:t>
      </w:r>
    </w:p>
    <w:p w14:paraId="7C639294" w14:textId="77777777" w:rsidR="00040208" w:rsidRPr="00F269A4" w:rsidRDefault="00040208" w:rsidP="00040208">
      <w:pPr>
        <w:rPr>
          <w:rFonts w:eastAsia="Calibri" w:cs="Calibri"/>
          <w:sz w:val="16"/>
          <w:szCs w:val="16"/>
        </w:rPr>
      </w:pPr>
      <w:r w:rsidRPr="00F269A4">
        <w:rPr>
          <w:rFonts w:eastAsia="Calibri" w:cs="Calibri"/>
          <w:sz w:val="16"/>
          <w:szCs w:val="16"/>
        </w:rPr>
        <w:t xml:space="preserve">Centuries later, </w:t>
      </w:r>
      <w:r w:rsidRPr="00F269A4">
        <w:rPr>
          <w:rFonts w:eastAsia="Calibri" w:cs="Calibri"/>
          <w:sz w:val="20"/>
          <w:szCs w:val="20"/>
          <w:u w:val="single"/>
        </w:rPr>
        <w:t xml:space="preserve">the world had become so interconnected that a truly </w:t>
      </w:r>
      <w:r w:rsidRPr="00F269A4">
        <w:rPr>
          <w:rFonts w:eastAsia="Calibri" w:cs="Calibri"/>
          <w:sz w:val="20"/>
          <w:szCs w:val="20"/>
          <w:highlight w:val="cyan"/>
          <w:u w:val="single"/>
        </w:rPr>
        <w:t>global pandemic</w:t>
      </w:r>
      <w:r w:rsidRPr="00F269A4">
        <w:rPr>
          <w:rFonts w:eastAsia="Calibri" w:cs="Calibri"/>
          <w:sz w:val="20"/>
          <w:szCs w:val="20"/>
          <w:u w:val="single"/>
        </w:rPr>
        <w:t xml:space="preserve"> was possible</w:t>
      </w:r>
      <w:r w:rsidRPr="00F269A4">
        <w:rPr>
          <w:rFonts w:eastAsia="Calibri" w:cs="Calibri"/>
          <w:sz w:val="16"/>
          <w:szCs w:val="16"/>
        </w:rPr>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 </w:t>
      </w:r>
    </w:p>
    <w:p w14:paraId="12FB27F0" w14:textId="77777777" w:rsidR="00040208" w:rsidRPr="00F269A4" w:rsidRDefault="00040208" w:rsidP="00040208">
      <w:pPr>
        <w:rPr>
          <w:rFonts w:eastAsia="Calibri" w:cs="Calibri"/>
          <w:sz w:val="16"/>
          <w:szCs w:val="16"/>
        </w:rPr>
      </w:pPr>
      <w:r w:rsidRPr="00F269A4">
        <w:rPr>
          <w:rFonts w:eastAsia="Calibri" w:cs="Calibri"/>
          <w:sz w:val="20"/>
          <w:szCs w:val="20"/>
          <w:u w:val="single"/>
        </w:rPr>
        <w:t xml:space="preserve">Yet even events like these </w:t>
      </w:r>
      <w:r w:rsidRPr="00F269A4">
        <w:rPr>
          <w:rFonts w:eastAsia="Times New Roman" w:cs="Calibri"/>
          <w:b/>
          <w:sz w:val="20"/>
          <w:szCs w:val="20"/>
          <w:highlight w:val="cyan"/>
          <w:u w:val="single"/>
        </w:rPr>
        <w:t>fall short</w:t>
      </w:r>
      <w:r w:rsidRPr="00F269A4">
        <w:rPr>
          <w:rFonts w:eastAsia="Calibri" w:cs="Calibri"/>
          <w:sz w:val="20"/>
          <w:szCs w:val="20"/>
          <w:highlight w:val="cyan"/>
          <w:u w:val="single"/>
        </w:rPr>
        <w:t xml:space="preserve"> of</w:t>
      </w:r>
      <w:r w:rsidRPr="00F269A4">
        <w:rPr>
          <w:rFonts w:eastAsia="Calibri" w:cs="Calibri"/>
          <w:sz w:val="20"/>
          <w:szCs w:val="20"/>
          <w:u w:val="single"/>
        </w:rPr>
        <w:t xml:space="preserve"> being </w:t>
      </w:r>
      <w:r w:rsidRPr="00F269A4">
        <w:rPr>
          <w:rFonts w:eastAsia="Calibri" w:cs="Calibri"/>
          <w:sz w:val="20"/>
          <w:szCs w:val="20"/>
          <w:highlight w:val="cyan"/>
          <w:u w:val="single"/>
        </w:rPr>
        <w:t xml:space="preserve">a threat to </w:t>
      </w:r>
      <w:r w:rsidRPr="00F269A4">
        <w:rPr>
          <w:rFonts w:eastAsia="Times New Roman" w:cs="Calibri"/>
          <w:b/>
          <w:sz w:val="20"/>
          <w:szCs w:val="20"/>
          <w:highlight w:val="cyan"/>
          <w:u w:val="single"/>
        </w:rPr>
        <w:t>humanity</w:t>
      </w:r>
      <w:r w:rsidRPr="00F269A4">
        <w:rPr>
          <w:rFonts w:eastAsia="Calibri" w:cs="Calibri"/>
          <w:sz w:val="20"/>
          <w:szCs w:val="20"/>
          <w:u w:val="single"/>
        </w:rPr>
        <w:t>’s longterm potential</w:t>
      </w:r>
      <w:r w:rsidRPr="00F269A4">
        <w:rPr>
          <w:rFonts w:eastAsia="Calibri" w:cs="Calibri"/>
          <w:sz w:val="16"/>
          <w:szCs w:val="16"/>
        </w:rPr>
        <w:t xml:space="preserve">.15 </w:t>
      </w:r>
    </w:p>
    <w:p w14:paraId="4837D284" w14:textId="77777777" w:rsidR="00040208" w:rsidRPr="00F269A4" w:rsidRDefault="00040208" w:rsidP="00040208">
      <w:pPr>
        <w:rPr>
          <w:rFonts w:eastAsia="Calibri" w:cs="Calibri"/>
          <w:sz w:val="16"/>
          <w:szCs w:val="16"/>
        </w:rPr>
      </w:pPr>
      <w:r w:rsidRPr="00F269A4">
        <w:rPr>
          <w:rFonts w:eastAsia="Calibri" w:cs="Calibri"/>
          <w:sz w:val="16"/>
          <w:szCs w:val="16"/>
        </w:rPr>
        <w:t>[FOONOTE]</w:t>
      </w:r>
    </w:p>
    <w:p w14:paraId="2093F1DD" w14:textId="77777777" w:rsidR="00040208" w:rsidRPr="00F269A4" w:rsidRDefault="00040208" w:rsidP="00040208">
      <w:pPr>
        <w:rPr>
          <w:rFonts w:eastAsia="Calibri" w:cs="Calibri"/>
          <w:sz w:val="16"/>
          <w:szCs w:val="16"/>
        </w:rPr>
      </w:pPr>
      <w:r w:rsidRPr="00F269A4">
        <w:rPr>
          <w:rFonts w:eastAsia="Calibri" w:cs="Calibri"/>
          <w:sz w:val="20"/>
          <w:szCs w:val="20"/>
          <w:u w:val="single"/>
        </w:rPr>
        <w:lastRenderedPageBreak/>
        <w:t>In addition to</w:t>
      </w:r>
      <w:r w:rsidRPr="00F269A4">
        <w:rPr>
          <w:rFonts w:eastAsia="Calibri" w:cs="Calibri"/>
          <w:sz w:val="16"/>
          <w:szCs w:val="16"/>
        </w:rPr>
        <w:t xml:space="preserve"> this </w:t>
      </w:r>
      <w:r w:rsidRPr="00F269A4">
        <w:rPr>
          <w:rFonts w:eastAsia="Times New Roman" w:cs="Calibri"/>
          <w:b/>
          <w:sz w:val="20"/>
          <w:szCs w:val="20"/>
          <w:u w:val="single"/>
        </w:rPr>
        <w:t>historical</w:t>
      </w:r>
      <w:r w:rsidRPr="00F269A4">
        <w:rPr>
          <w:rFonts w:eastAsia="Calibri" w:cs="Calibri"/>
          <w:sz w:val="20"/>
          <w:szCs w:val="20"/>
          <w:u w:val="single"/>
        </w:rPr>
        <w:t xml:space="preserve"> evidence, there are some </w:t>
      </w:r>
      <w:r w:rsidRPr="00F269A4">
        <w:rPr>
          <w:rFonts w:eastAsia="Times New Roman" w:cs="Calibri"/>
          <w:b/>
          <w:sz w:val="20"/>
          <w:szCs w:val="20"/>
          <w:highlight w:val="cyan"/>
          <w:u w:val="single"/>
        </w:rPr>
        <w:t>deep</w:t>
      </w:r>
      <w:r w:rsidRPr="00F269A4">
        <w:rPr>
          <w:rFonts w:eastAsia="Calibri" w:cs="Calibri"/>
          <w:sz w:val="20"/>
          <w:szCs w:val="20"/>
          <w:u w:val="single"/>
        </w:rPr>
        <w:t xml:space="preserve">er </w:t>
      </w:r>
      <w:r w:rsidRPr="00F269A4">
        <w:rPr>
          <w:rFonts w:eastAsia="Times New Roman" w:cs="Calibri"/>
          <w:b/>
          <w:sz w:val="20"/>
          <w:szCs w:val="20"/>
          <w:highlight w:val="cyan"/>
          <w:u w:val="single"/>
        </w:rPr>
        <w:t>biological</w:t>
      </w:r>
      <w:r w:rsidRPr="00F269A4">
        <w:rPr>
          <w:rFonts w:eastAsia="Calibri" w:cs="Calibri"/>
          <w:sz w:val="20"/>
          <w:szCs w:val="20"/>
          <w:u w:val="single"/>
        </w:rPr>
        <w:t xml:space="preserve"> observations and </w:t>
      </w:r>
      <w:r w:rsidRPr="00F269A4">
        <w:rPr>
          <w:rFonts w:eastAsia="Calibri" w:cs="Calibri"/>
          <w:sz w:val="20"/>
          <w:szCs w:val="20"/>
          <w:highlight w:val="cyan"/>
          <w:u w:val="single"/>
        </w:rPr>
        <w:t xml:space="preserve">theories </w:t>
      </w:r>
      <w:r w:rsidRPr="00F269A4">
        <w:rPr>
          <w:rFonts w:eastAsia="Times New Roman" w:cs="Calibri"/>
          <w:b/>
          <w:sz w:val="20"/>
          <w:szCs w:val="20"/>
          <w:highlight w:val="cyan"/>
          <w:u w:val="single"/>
        </w:rPr>
        <w:t>suggest</w:t>
      </w:r>
      <w:r w:rsidRPr="00F269A4">
        <w:rPr>
          <w:rFonts w:eastAsia="Calibri" w:cs="Calibri"/>
          <w:sz w:val="20"/>
          <w:szCs w:val="20"/>
          <w:u w:val="single"/>
        </w:rPr>
        <w:t xml:space="preserve">ing that </w:t>
      </w:r>
      <w:r w:rsidRPr="00F269A4">
        <w:rPr>
          <w:rFonts w:eastAsia="Times New Roman" w:cs="Calibri"/>
          <w:b/>
          <w:sz w:val="24"/>
          <w:highlight w:val="cyan"/>
          <w:u w:val="single"/>
        </w:rPr>
        <w:t>pathogens are unlikely to lead to</w:t>
      </w:r>
      <w:r w:rsidRPr="00F269A4">
        <w:rPr>
          <w:rFonts w:eastAsia="Times New Roman" w:cs="Calibri"/>
          <w:b/>
          <w:sz w:val="24"/>
          <w:u w:val="single"/>
        </w:rPr>
        <w:t xml:space="preserve"> the </w:t>
      </w:r>
      <w:r w:rsidRPr="00F269A4">
        <w:rPr>
          <w:rFonts w:eastAsia="Times New Roman" w:cs="Calibri"/>
          <w:b/>
          <w:sz w:val="24"/>
          <w:highlight w:val="cyan"/>
          <w:u w:val="single"/>
        </w:rPr>
        <w:t>extinction</w:t>
      </w:r>
      <w:r w:rsidRPr="00F269A4">
        <w:rPr>
          <w:rFonts w:eastAsia="Calibri" w:cs="Calibri"/>
          <w:sz w:val="20"/>
          <w:szCs w:val="20"/>
          <w:u w:val="single"/>
        </w:rPr>
        <w:t xml:space="preserve"> of their hosts. </w:t>
      </w:r>
      <w:r w:rsidRPr="00F269A4">
        <w:rPr>
          <w:rFonts w:eastAsia="Calibri" w:cs="Calibri"/>
          <w:sz w:val="20"/>
          <w:szCs w:val="20"/>
          <w:highlight w:val="cyan"/>
          <w:u w:val="single"/>
        </w:rPr>
        <w:t>These include</w:t>
      </w:r>
      <w:r w:rsidRPr="00F269A4">
        <w:rPr>
          <w:rFonts w:eastAsia="Calibri" w:cs="Calibri"/>
          <w:sz w:val="20"/>
          <w:szCs w:val="20"/>
          <w:u w:val="single"/>
        </w:rPr>
        <w:t xml:space="preserve"> the </w:t>
      </w:r>
      <w:r w:rsidRPr="00F269A4">
        <w:rPr>
          <w:rFonts w:eastAsia="Times New Roman" w:cs="Calibri"/>
          <w:b/>
          <w:sz w:val="20"/>
          <w:szCs w:val="20"/>
          <w:u w:val="single"/>
        </w:rPr>
        <w:t xml:space="preserve">empirical </w:t>
      </w:r>
      <w:r w:rsidRPr="00F269A4">
        <w:rPr>
          <w:rFonts w:eastAsia="Times New Roman" w:cs="Calibri"/>
          <w:b/>
          <w:sz w:val="20"/>
          <w:szCs w:val="20"/>
          <w:highlight w:val="cyan"/>
          <w:u w:val="single"/>
        </w:rPr>
        <w:t>anti-correlation</w:t>
      </w:r>
      <w:r w:rsidRPr="00F269A4">
        <w:rPr>
          <w:rFonts w:eastAsia="Calibri" w:cs="Calibri"/>
          <w:sz w:val="20"/>
          <w:szCs w:val="20"/>
          <w:highlight w:val="cyan"/>
          <w:u w:val="single"/>
        </w:rPr>
        <w:t xml:space="preserve"> between </w:t>
      </w:r>
      <w:r w:rsidRPr="00F269A4">
        <w:rPr>
          <w:rFonts w:eastAsia="Times New Roman" w:cs="Calibri"/>
          <w:b/>
          <w:sz w:val="20"/>
          <w:szCs w:val="20"/>
          <w:highlight w:val="cyan"/>
          <w:u w:val="single"/>
        </w:rPr>
        <w:t>infectiousness</w:t>
      </w:r>
      <w:r w:rsidRPr="00F269A4">
        <w:rPr>
          <w:rFonts w:eastAsia="Calibri" w:cs="Calibri"/>
          <w:sz w:val="20"/>
          <w:szCs w:val="20"/>
          <w:highlight w:val="cyan"/>
          <w:u w:val="single"/>
        </w:rPr>
        <w:t xml:space="preserve"> and </w:t>
      </w:r>
      <w:r w:rsidRPr="00F269A4">
        <w:rPr>
          <w:rFonts w:eastAsia="Times New Roman" w:cs="Calibri"/>
          <w:b/>
          <w:sz w:val="20"/>
          <w:szCs w:val="20"/>
          <w:highlight w:val="cyan"/>
          <w:u w:val="single"/>
        </w:rPr>
        <w:t>lethality</w:t>
      </w:r>
      <w:r w:rsidRPr="00F269A4">
        <w:rPr>
          <w:rFonts w:eastAsia="Calibri" w:cs="Calibri"/>
          <w:sz w:val="20"/>
          <w:szCs w:val="20"/>
          <w:u w:val="single"/>
        </w:rPr>
        <w:t xml:space="preserve">, the </w:t>
      </w:r>
      <w:r w:rsidRPr="00F269A4">
        <w:rPr>
          <w:rFonts w:eastAsia="Times New Roman" w:cs="Calibri"/>
          <w:b/>
          <w:sz w:val="20"/>
          <w:szCs w:val="20"/>
          <w:highlight w:val="cyan"/>
          <w:u w:val="single"/>
        </w:rPr>
        <w:t>extreme rarity</w:t>
      </w:r>
      <w:r w:rsidRPr="00F269A4">
        <w:rPr>
          <w:rFonts w:eastAsia="Calibri" w:cs="Calibri"/>
          <w:sz w:val="20"/>
          <w:szCs w:val="20"/>
          <w:u w:val="single"/>
        </w:rPr>
        <w:t xml:space="preserve"> of diseases </w:t>
      </w:r>
      <w:r w:rsidRPr="00F269A4">
        <w:rPr>
          <w:rFonts w:eastAsia="Calibri" w:cs="Calibri"/>
          <w:sz w:val="20"/>
          <w:szCs w:val="20"/>
          <w:highlight w:val="cyan"/>
          <w:u w:val="single"/>
        </w:rPr>
        <w:t>that kill more than 75%</w:t>
      </w:r>
      <w:r w:rsidRPr="00F269A4">
        <w:rPr>
          <w:rFonts w:eastAsia="Calibri" w:cs="Calibri"/>
          <w:sz w:val="20"/>
          <w:szCs w:val="20"/>
          <w:u w:val="single"/>
        </w:rPr>
        <w:t xml:space="preserve"> of those infected, the observed </w:t>
      </w:r>
      <w:r w:rsidRPr="00F269A4">
        <w:rPr>
          <w:rFonts w:eastAsia="Times New Roman" w:cs="Calibri"/>
          <w:b/>
          <w:sz w:val="20"/>
          <w:szCs w:val="20"/>
          <w:highlight w:val="cyan"/>
          <w:u w:val="single"/>
        </w:rPr>
        <w:t>tendency</w:t>
      </w:r>
      <w:r w:rsidRPr="00F269A4">
        <w:rPr>
          <w:rFonts w:eastAsia="Calibri" w:cs="Calibri"/>
          <w:sz w:val="20"/>
          <w:szCs w:val="20"/>
          <w:u w:val="single"/>
        </w:rPr>
        <w:t xml:space="preserve"> of pandemics </w:t>
      </w:r>
      <w:r w:rsidRPr="00F269A4">
        <w:rPr>
          <w:rFonts w:eastAsia="Calibri" w:cs="Calibri"/>
          <w:sz w:val="20"/>
          <w:szCs w:val="20"/>
          <w:highlight w:val="cyan"/>
          <w:u w:val="single"/>
        </w:rPr>
        <w:t xml:space="preserve">to </w:t>
      </w:r>
      <w:r w:rsidRPr="00F269A4">
        <w:rPr>
          <w:rFonts w:eastAsia="Times New Roman" w:cs="Calibri"/>
          <w:b/>
          <w:sz w:val="20"/>
          <w:szCs w:val="20"/>
          <w:highlight w:val="cyan"/>
          <w:u w:val="single"/>
        </w:rPr>
        <w:t>become less virulent</w:t>
      </w:r>
      <w:r w:rsidRPr="00F269A4">
        <w:rPr>
          <w:rFonts w:eastAsia="Calibri" w:cs="Calibri"/>
          <w:sz w:val="20"/>
          <w:szCs w:val="20"/>
          <w:u w:val="single"/>
        </w:rPr>
        <w:t xml:space="preserve"> as they progress </w:t>
      </w:r>
      <w:r w:rsidRPr="00F269A4">
        <w:rPr>
          <w:rFonts w:eastAsia="Calibri" w:cs="Calibri"/>
          <w:sz w:val="20"/>
          <w:szCs w:val="20"/>
          <w:highlight w:val="cyan"/>
          <w:u w:val="single"/>
        </w:rPr>
        <w:t>and</w:t>
      </w:r>
      <w:r w:rsidRPr="00F269A4">
        <w:rPr>
          <w:rFonts w:eastAsia="Calibri" w:cs="Calibri"/>
          <w:sz w:val="20"/>
          <w:szCs w:val="20"/>
          <w:u w:val="single"/>
        </w:rPr>
        <w:t xml:space="preserve"> the theory of </w:t>
      </w:r>
      <w:r w:rsidRPr="00F269A4">
        <w:rPr>
          <w:rFonts w:eastAsia="Times New Roman" w:cs="Calibri"/>
          <w:b/>
          <w:sz w:val="20"/>
          <w:szCs w:val="20"/>
          <w:highlight w:val="cyan"/>
          <w:u w:val="single"/>
        </w:rPr>
        <w:t>optimal virulence</w:t>
      </w:r>
      <w:r w:rsidRPr="00F269A4">
        <w:rPr>
          <w:rFonts w:eastAsia="Calibri" w:cs="Calibri"/>
          <w:sz w:val="16"/>
          <w:szCs w:val="16"/>
        </w:rPr>
        <w:t>. However, there is no watertight case against pathogens leading to the extinction of their hosts.</w:t>
      </w:r>
    </w:p>
    <w:p w14:paraId="66B271F1" w14:textId="77777777" w:rsidR="00040208" w:rsidRPr="00F269A4" w:rsidRDefault="00040208" w:rsidP="00040208">
      <w:pPr>
        <w:rPr>
          <w:rFonts w:eastAsia="Calibri" w:cs="Calibri"/>
          <w:sz w:val="16"/>
          <w:szCs w:val="16"/>
        </w:rPr>
      </w:pPr>
      <w:r w:rsidRPr="00F269A4">
        <w:rPr>
          <w:rFonts w:eastAsia="Calibri" w:cs="Calibri"/>
          <w:sz w:val="16"/>
          <w:szCs w:val="16"/>
        </w:rPr>
        <w:t>[END FOOTNOTE]</w:t>
      </w:r>
    </w:p>
    <w:p w14:paraId="66CA0F67" w14:textId="77777777" w:rsidR="00040208" w:rsidRPr="00F269A4" w:rsidRDefault="00040208" w:rsidP="00040208">
      <w:pPr>
        <w:rPr>
          <w:rFonts w:eastAsia="Calibri" w:cs="Calibri"/>
          <w:sz w:val="16"/>
          <w:szCs w:val="16"/>
        </w:rPr>
      </w:pPr>
      <w:r w:rsidRPr="00F269A4">
        <w:rPr>
          <w:rFonts w:eastAsia="Calibri" w:cs="Calibri"/>
          <w:sz w:val="20"/>
          <w:szCs w:val="20"/>
          <w:u w:val="single"/>
        </w:rPr>
        <w:t xml:space="preserve">In the great bubonic plagues we saw </w:t>
      </w:r>
      <w:r w:rsidRPr="00F269A4">
        <w:rPr>
          <w:rFonts w:eastAsia="Calibri" w:cs="Calibri"/>
          <w:sz w:val="20"/>
          <w:szCs w:val="20"/>
          <w:highlight w:val="cyan"/>
          <w:u w:val="single"/>
        </w:rPr>
        <w:t>civilization</w:t>
      </w:r>
      <w:r w:rsidRPr="00F269A4">
        <w:rPr>
          <w:rFonts w:eastAsia="Calibri" w:cs="Calibri"/>
          <w:sz w:val="20"/>
          <w:szCs w:val="20"/>
          <w:u w:val="single"/>
        </w:rPr>
        <w:t xml:space="preserve"> in the affected areas falter, but </w:t>
      </w:r>
      <w:r w:rsidRPr="00F269A4">
        <w:rPr>
          <w:rFonts w:eastAsia="Times New Roman" w:cs="Calibri"/>
          <w:b/>
          <w:sz w:val="20"/>
          <w:szCs w:val="20"/>
          <w:highlight w:val="cyan"/>
          <w:u w:val="single"/>
        </w:rPr>
        <w:t>recover</w:t>
      </w:r>
      <w:r w:rsidRPr="00F269A4">
        <w:rPr>
          <w:rFonts w:eastAsia="Calibri" w:cs="Calibri"/>
          <w:sz w:val="20"/>
          <w:szCs w:val="20"/>
          <w:u w:val="single"/>
        </w:rPr>
        <w:t>. The regional</w:t>
      </w:r>
      <w:r w:rsidRPr="00F269A4">
        <w:rPr>
          <w:rFonts w:eastAsia="Calibri" w:cs="Calibri"/>
          <w:sz w:val="16"/>
          <w:szCs w:val="16"/>
        </w:rPr>
        <w:t xml:space="preserve"> 25 to </w:t>
      </w:r>
      <w:r w:rsidRPr="00F269A4">
        <w:rPr>
          <w:rFonts w:eastAsia="Times New Roman" w:cs="Calibri"/>
          <w:b/>
          <w:sz w:val="20"/>
          <w:szCs w:val="20"/>
          <w:highlight w:val="cyan"/>
          <w:u w:val="single"/>
        </w:rPr>
        <w:t>50 percent</w:t>
      </w:r>
      <w:r w:rsidRPr="00F269A4">
        <w:rPr>
          <w:rFonts w:eastAsia="Calibri" w:cs="Calibri"/>
          <w:sz w:val="20"/>
          <w:szCs w:val="20"/>
          <w:highlight w:val="cyan"/>
          <w:u w:val="single"/>
        </w:rPr>
        <w:t xml:space="preserve"> death rate was </w:t>
      </w:r>
      <w:r w:rsidRPr="00F269A4">
        <w:rPr>
          <w:rFonts w:eastAsia="Times New Roman" w:cs="Calibri"/>
          <w:b/>
          <w:sz w:val="20"/>
          <w:szCs w:val="20"/>
          <w:highlight w:val="cyan"/>
          <w:u w:val="single"/>
        </w:rPr>
        <w:t>not enough</w:t>
      </w:r>
      <w:r w:rsidRPr="00F269A4">
        <w:rPr>
          <w:rFonts w:eastAsia="Calibri" w:cs="Calibri"/>
          <w:sz w:val="20"/>
          <w:szCs w:val="20"/>
          <w:highlight w:val="cyan"/>
          <w:u w:val="single"/>
        </w:rPr>
        <w:t xml:space="preserve"> to </w:t>
      </w:r>
      <w:r w:rsidRPr="00F269A4">
        <w:rPr>
          <w:rFonts w:eastAsia="Times New Roman" w:cs="Calibri"/>
          <w:b/>
          <w:sz w:val="20"/>
          <w:szCs w:val="20"/>
          <w:highlight w:val="cyan"/>
          <w:u w:val="single"/>
        </w:rPr>
        <w:t>precipitate</w:t>
      </w:r>
      <w:r w:rsidRPr="00F269A4">
        <w:rPr>
          <w:rFonts w:eastAsia="Times New Roman" w:cs="Calibri"/>
          <w:b/>
          <w:sz w:val="20"/>
          <w:szCs w:val="20"/>
          <w:u w:val="single"/>
        </w:rPr>
        <w:t xml:space="preserve"> a continent-wide </w:t>
      </w:r>
      <w:r w:rsidRPr="00F269A4">
        <w:rPr>
          <w:rFonts w:eastAsia="Times New Roman" w:cs="Calibri"/>
          <w:b/>
          <w:sz w:val="20"/>
          <w:szCs w:val="20"/>
          <w:highlight w:val="cyan"/>
          <w:u w:val="single"/>
        </w:rPr>
        <w:t>collapse</w:t>
      </w:r>
      <w:r w:rsidRPr="00F269A4">
        <w:rPr>
          <w:rFonts w:eastAsia="Calibri" w:cs="Calibri"/>
          <w:sz w:val="20"/>
          <w:szCs w:val="20"/>
          <w:u w:val="single"/>
        </w:rPr>
        <w:t xml:space="preserve"> of civilization</w:t>
      </w:r>
      <w:r w:rsidRPr="00F269A4">
        <w:rPr>
          <w:rFonts w:eastAsia="Calibri" w:cs="Calibri"/>
          <w:sz w:val="16"/>
          <w:szCs w:val="16"/>
        </w:rPr>
        <w:t xml:space="preserve">. It changed the relative fortunes of empires, and may have altered the course of history substantially, but </w:t>
      </w:r>
      <w:r w:rsidRPr="00F269A4">
        <w:rPr>
          <w:rFonts w:eastAsia="Calibri" w:cs="Calibri"/>
          <w:sz w:val="20"/>
          <w:szCs w:val="20"/>
          <w:u w:val="single"/>
        </w:rPr>
        <w:t xml:space="preserve">if anything, </w:t>
      </w:r>
      <w:r w:rsidRPr="00F269A4">
        <w:rPr>
          <w:rFonts w:eastAsia="Calibri" w:cs="Calibri"/>
          <w:sz w:val="20"/>
          <w:szCs w:val="20"/>
          <w:highlight w:val="cyan"/>
          <w:u w:val="single"/>
        </w:rPr>
        <w:t>it gives</w:t>
      </w:r>
      <w:r w:rsidRPr="00F269A4">
        <w:rPr>
          <w:rFonts w:eastAsia="Calibri" w:cs="Calibri"/>
          <w:sz w:val="20"/>
          <w:szCs w:val="20"/>
          <w:u w:val="single"/>
        </w:rPr>
        <w:t xml:space="preserve"> us </w:t>
      </w:r>
      <w:r w:rsidRPr="00F269A4">
        <w:rPr>
          <w:rFonts w:eastAsia="Calibri" w:cs="Calibri"/>
          <w:sz w:val="20"/>
          <w:szCs w:val="20"/>
          <w:highlight w:val="cyan"/>
          <w:u w:val="single"/>
        </w:rPr>
        <w:t>reason to believe</w:t>
      </w:r>
      <w:r w:rsidRPr="00F269A4">
        <w:rPr>
          <w:rFonts w:eastAsia="Calibri" w:cs="Calibri"/>
          <w:sz w:val="20"/>
          <w:szCs w:val="20"/>
          <w:u w:val="single"/>
        </w:rPr>
        <w:t xml:space="preserve"> that human </w:t>
      </w:r>
      <w:r w:rsidRPr="00F269A4">
        <w:rPr>
          <w:rFonts w:eastAsia="Calibri" w:cs="Calibri"/>
          <w:sz w:val="20"/>
          <w:szCs w:val="20"/>
          <w:highlight w:val="cyan"/>
          <w:u w:val="single"/>
        </w:rPr>
        <w:t xml:space="preserve">civilization is </w:t>
      </w:r>
      <w:r w:rsidRPr="00F269A4">
        <w:rPr>
          <w:rFonts w:eastAsia="Times New Roman" w:cs="Calibri"/>
          <w:b/>
          <w:sz w:val="20"/>
          <w:szCs w:val="20"/>
          <w:highlight w:val="cyan"/>
          <w:u w:val="single"/>
        </w:rPr>
        <w:t>likely to make it through</w:t>
      </w:r>
      <w:r w:rsidRPr="00F269A4">
        <w:rPr>
          <w:rFonts w:eastAsia="Calibri" w:cs="Calibri"/>
          <w:sz w:val="20"/>
          <w:szCs w:val="20"/>
          <w:highlight w:val="cyan"/>
          <w:u w:val="single"/>
        </w:rPr>
        <w:t xml:space="preserve"> future events</w:t>
      </w:r>
      <w:r w:rsidRPr="00F269A4">
        <w:rPr>
          <w:rFonts w:eastAsia="Calibri" w:cs="Calibri"/>
          <w:sz w:val="20"/>
          <w:szCs w:val="20"/>
          <w:u w:val="single"/>
        </w:rPr>
        <w:t xml:space="preserve"> with similar death rates, </w:t>
      </w:r>
      <w:r w:rsidRPr="00F269A4">
        <w:rPr>
          <w:rFonts w:eastAsia="Times New Roman" w:cs="Calibri"/>
          <w:b/>
          <w:sz w:val="20"/>
          <w:szCs w:val="20"/>
          <w:highlight w:val="cyan"/>
          <w:u w:val="single"/>
        </w:rPr>
        <w:t>even if</w:t>
      </w:r>
      <w:r w:rsidRPr="00F269A4">
        <w:rPr>
          <w:rFonts w:eastAsia="Calibri" w:cs="Calibri"/>
          <w:sz w:val="16"/>
          <w:szCs w:val="16"/>
        </w:rPr>
        <w:t xml:space="preserve"> they were </w:t>
      </w:r>
      <w:r w:rsidRPr="00F269A4">
        <w:rPr>
          <w:rFonts w:eastAsia="Times New Roman" w:cs="Calibri"/>
          <w:b/>
          <w:sz w:val="20"/>
          <w:szCs w:val="20"/>
          <w:highlight w:val="cyan"/>
          <w:u w:val="single"/>
        </w:rPr>
        <w:t>global</w:t>
      </w:r>
      <w:r w:rsidRPr="00F269A4">
        <w:rPr>
          <w:rFonts w:eastAsia="Calibri" w:cs="Calibri"/>
          <w:sz w:val="16"/>
          <w:szCs w:val="16"/>
        </w:rPr>
        <w:t xml:space="preserve"> in scale. </w:t>
      </w:r>
    </w:p>
    <w:p w14:paraId="70BDCEFD" w14:textId="77777777" w:rsidR="00040208" w:rsidRPr="00F269A4" w:rsidRDefault="00040208" w:rsidP="00040208">
      <w:pPr>
        <w:rPr>
          <w:rFonts w:eastAsia="Calibri" w:cs="Calibri"/>
          <w:sz w:val="16"/>
          <w:szCs w:val="16"/>
        </w:rPr>
      </w:pPr>
      <w:r w:rsidRPr="00F269A4">
        <w:rPr>
          <w:rFonts w:eastAsia="Calibri" w:cs="Calibri"/>
          <w:sz w:val="16"/>
          <w:szCs w:val="16"/>
        </w:rPr>
        <w:t xml:space="preserve">The 1918 flu pandemic was remarkable in having very little apparent effect on the world’s development despite its global reach. It looks like it was lost in the wake of the First World War, which despite a smaller death toll, seems to have had a much larger effect on the course of history.16 </w:t>
      </w:r>
    </w:p>
    <w:p w14:paraId="5DD326AD" w14:textId="5ECB7F5C" w:rsidR="00040208" w:rsidRPr="00713824" w:rsidRDefault="00040208" w:rsidP="00713824">
      <w:r w:rsidRPr="00F269A4">
        <w:rPr>
          <w:rFonts w:eastAsia="Calibri" w:cs="Calibri"/>
          <w:sz w:val="16"/>
          <w:szCs w:val="16"/>
        </w:rPr>
        <w:t xml:space="preserve">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F269A4">
        <w:rPr>
          <w:rFonts w:eastAsia="Calibri" w:cs="Calibri"/>
          <w:sz w:val="20"/>
          <w:szCs w:val="20"/>
          <w:u w:val="single"/>
        </w:rPr>
        <w:t xml:space="preserve">The </w:t>
      </w:r>
      <w:r w:rsidRPr="00F269A4">
        <w:rPr>
          <w:rFonts w:eastAsia="Calibri" w:cs="Calibri"/>
          <w:sz w:val="20"/>
          <w:szCs w:val="20"/>
          <w:highlight w:val="cyan"/>
          <w:u w:val="single"/>
        </w:rPr>
        <w:t>strongest</w:t>
      </w:r>
      <w:r w:rsidRPr="00F269A4">
        <w:rPr>
          <w:rFonts w:eastAsia="Calibri" w:cs="Calibri"/>
          <w:sz w:val="20"/>
          <w:szCs w:val="20"/>
          <w:u w:val="single"/>
        </w:rPr>
        <w:t xml:space="preserve"> case </w:t>
      </w:r>
      <w:r w:rsidRPr="00F269A4">
        <w:rPr>
          <w:rFonts w:eastAsia="Calibri" w:cs="Calibri"/>
          <w:sz w:val="20"/>
          <w:szCs w:val="20"/>
          <w:highlight w:val="cyan"/>
          <w:u w:val="single"/>
        </w:rPr>
        <w:t>against existential risk</w:t>
      </w:r>
      <w:r w:rsidRPr="00F269A4">
        <w:rPr>
          <w:rFonts w:eastAsia="Calibri" w:cs="Calibri"/>
          <w:sz w:val="20"/>
          <w:szCs w:val="20"/>
          <w:u w:val="single"/>
        </w:rPr>
        <w:t xml:space="preserve"> from natural pandemics </w:t>
      </w:r>
      <w:r w:rsidRPr="00F269A4">
        <w:rPr>
          <w:rFonts w:eastAsia="Calibri" w:cs="Calibri"/>
          <w:sz w:val="20"/>
          <w:szCs w:val="20"/>
          <w:highlight w:val="cyan"/>
          <w:u w:val="single"/>
        </w:rPr>
        <w:t>is</w:t>
      </w:r>
      <w:r w:rsidRPr="00F269A4">
        <w:rPr>
          <w:rFonts w:eastAsia="Calibri" w:cs="Calibri"/>
          <w:sz w:val="20"/>
          <w:szCs w:val="20"/>
          <w:u w:val="single"/>
        </w:rPr>
        <w:t xml:space="preserve"> the </w:t>
      </w:r>
      <w:r w:rsidRPr="00F269A4">
        <w:rPr>
          <w:rFonts w:eastAsia="Times New Roman" w:cs="Calibri"/>
          <w:b/>
          <w:sz w:val="20"/>
          <w:szCs w:val="20"/>
          <w:highlight w:val="cyan"/>
          <w:u w:val="single"/>
        </w:rPr>
        <w:t>fossil record</w:t>
      </w:r>
      <w:r w:rsidRPr="00F269A4">
        <w:rPr>
          <w:rFonts w:eastAsia="Calibri" w:cs="Calibri"/>
          <w:sz w:val="16"/>
          <w:szCs w:val="16"/>
        </w:rPr>
        <w:t xml:space="preserve"> argument from Chapter 3. </w:t>
      </w:r>
      <w:r w:rsidRPr="00F269A4">
        <w:rPr>
          <w:rFonts w:eastAsia="Calibri" w:cs="Calibri"/>
          <w:sz w:val="20"/>
          <w:szCs w:val="20"/>
          <w:u w:val="single"/>
        </w:rPr>
        <w:t xml:space="preserve">Extinction </w:t>
      </w:r>
      <w:r w:rsidRPr="00F269A4">
        <w:rPr>
          <w:rFonts w:eastAsia="Calibri" w:cs="Calibri"/>
          <w:sz w:val="20"/>
          <w:szCs w:val="20"/>
          <w:highlight w:val="cyan"/>
          <w:u w:val="single"/>
        </w:rPr>
        <w:t>risk</w:t>
      </w:r>
      <w:r w:rsidRPr="00F269A4">
        <w:rPr>
          <w:rFonts w:eastAsia="Calibri" w:cs="Calibri"/>
          <w:sz w:val="20"/>
          <w:szCs w:val="20"/>
          <w:u w:val="single"/>
        </w:rPr>
        <w:t xml:space="preserve"> from natural causes </w:t>
      </w:r>
      <w:r w:rsidRPr="00F269A4">
        <w:rPr>
          <w:rFonts w:eastAsia="Calibri" w:cs="Calibri"/>
          <w:sz w:val="20"/>
          <w:szCs w:val="20"/>
          <w:highlight w:val="cyan"/>
          <w:u w:val="single"/>
        </w:rPr>
        <w:t xml:space="preserve">above </w:t>
      </w:r>
      <w:r w:rsidRPr="00F269A4">
        <w:rPr>
          <w:rFonts w:eastAsia="Times New Roman" w:cs="Calibri"/>
          <w:b/>
          <w:sz w:val="20"/>
          <w:szCs w:val="20"/>
          <w:highlight w:val="cyan"/>
          <w:u w:val="single"/>
        </w:rPr>
        <w:t>0.1 percent</w:t>
      </w:r>
      <w:r w:rsidRPr="00F269A4">
        <w:rPr>
          <w:rFonts w:eastAsia="Times New Roman" w:cs="Calibri"/>
          <w:b/>
          <w:sz w:val="20"/>
          <w:szCs w:val="20"/>
          <w:u w:val="single"/>
        </w:rPr>
        <w:t xml:space="preserve"> per century</w:t>
      </w:r>
      <w:r w:rsidRPr="00F269A4">
        <w:rPr>
          <w:rFonts w:eastAsia="Calibri" w:cs="Calibri"/>
          <w:sz w:val="20"/>
          <w:szCs w:val="20"/>
          <w:u w:val="single"/>
        </w:rPr>
        <w:t xml:space="preserve"> </w:t>
      </w:r>
      <w:r w:rsidRPr="00F269A4">
        <w:rPr>
          <w:rFonts w:eastAsia="Calibri" w:cs="Calibri"/>
          <w:sz w:val="20"/>
          <w:szCs w:val="20"/>
          <w:highlight w:val="cyan"/>
          <w:u w:val="single"/>
        </w:rPr>
        <w:t xml:space="preserve">is </w:t>
      </w:r>
      <w:r w:rsidRPr="00F269A4">
        <w:rPr>
          <w:rFonts w:eastAsia="Times New Roman" w:cs="Calibri"/>
          <w:b/>
          <w:sz w:val="20"/>
          <w:szCs w:val="20"/>
          <w:highlight w:val="cyan"/>
          <w:u w:val="single"/>
        </w:rPr>
        <w:t>incompatible</w:t>
      </w:r>
      <w:r w:rsidRPr="00F269A4">
        <w:rPr>
          <w:rFonts w:eastAsia="Calibri" w:cs="Calibri"/>
          <w:sz w:val="20"/>
          <w:szCs w:val="20"/>
          <w:highlight w:val="cyan"/>
          <w:u w:val="single"/>
        </w:rPr>
        <w:t xml:space="preserve"> with</w:t>
      </w:r>
      <w:r w:rsidRPr="00F269A4">
        <w:rPr>
          <w:rFonts w:eastAsia="Calibri" w:cs="Calibri"/>
          <w:sz w:val="20"/>
          <w:szCs w:val="20"/>
          <w:u w:val="single"/>
        </w:rPr>
        <w:t xml:space="preserve"> the </w:t>
      </w:r>
      <w:r w:rsidRPr="00F269A4">
        <w:rPr>
          <w:rFonts w:eastAsia="Times New Roman" w:cs="Calibri"/>
          <w:b/>
          <w:sz w:val="20"/>
          <w:szCs w:val="20"/>
          <w:u w:val="single"/>
        </w:rPr>
        <w:t>evidence</w:t>
      </w:r>
      <w:r w:rsidRPr="00F269A4">
        <w:rPr>
          <w:rFonts w:eastAsia="Calibri" w:cs="Calibri"/>
          <w:sz w:val="20"/>
          <w:szCs w:val="20"/>
          <w:u w:val="single"/>
        </w:rPr>
        <w:t xml:space="preserve"> of </w:t>
      </w:r>
      <w:r w:rsidRPr="00F269A4">
        <w:rPr>
          <w:rFonts w:eastAsia="Times New Roman" w:cs="Calibri"/>
          <w:b/>
          <w:sz w:val="20"/>
          <w:szCs w:val="20"/>
          <w:highlight w:val="cyan"/>
          <w:u w:val="single"/>
        </w:rPr>
        <w:t>how long</w:t>
      </w:r>
      <w:r w:rsidRPr="00F269A4">
        <w:rPr>
          <w:rFonts w:eastAsia="Calibri" w:cs="Calibri"/>
          <w:sz w:val="20"/>
          <w:szCs w:val="20"/>
          <w:highlight w:val="cyan"/>
          <w:u w:val="single"/>
        </w:rPr>
        <w:t xml:space="preserve"> humanity</w:t>
      </w:r>
      <w:r w:rsidRPr="00F269A4">
        <w:rPr>
          <w:rFonts w:eastAsia="Calibri" w:cs="Calibri"/>
          <w:sz w:val="20"/>
          <w:szCs w:val="20"/>
          <w:u w:val="single"/>
        </w:rPr>
        <w:t xml:space="preserve"> and similar species have </w:t>
      </w:r>
      <w:r w:rsidRPr="00F269A4">
        <w:rPr>
          <w:rFonts w:eastAsia="Calibri" w:cs="Calibri"/>
          <w:sz w:val="20"/>
          <w:szCs w:val="20"/>
          <w:highlight w:val="cyan"/>
          <w:u w:val="single"/>
        </w:rPr>
        <w:t>lasted</w:t>
      </w:r>
      <w:r w:rsidRPr="00F269A4">
        <w:rPr>
          <w:rFonts w:eastAsia="Calibri" w:cs="Calibri"/>
          <w:sz w:val="16"/>
          <w:szCs w:val="16"/>
        </w:rPr>
        <w:t>. But this argument only works where the risk to humanity now is similar or lower than the longterm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w:t>
      </w:r>
    </w:p>
    <w:p w14:paraId="6D0834ED" w14:textId="1DB33D88" w:rsidR="009350E9" w:rsidRDefault="00307694" w:rsidP="00307694">
      <w:pPr>
        <w:pStyle w:val="Heading3"/>
      </w:pPr>
      <w:r>
        <w:lastRenderedPageBreak/>
        <w:t>1NC – Nationalism</w:t>
      </w:r>
    </w:p>
    <w:p w14:paraId="48D109A4" w14:textId="77777777" w:rsidR="005E5E50" w:rsidRPr="00D834B7" w:rsidRDefault="005E5E50" w:rsidP="005E5E50">
      <w:pPr>
        <w:pStyle w:val="Heading4"/>
      </w:pPr>
      <w:r>
        <w:t>Nonunique – would’ve escalated under Trump, but Biden brought nationalist tensions down</w:t>
      </w:r>
    </w:p>
    <w:p w14:paraId="166BBC4F" w14:textId="77777777" w:rsidR="005E5E50" w:rsidRDefault="005E5E50" w:rsidP="005E5E50">
      <w:pPr>
        <w:pStyle w:val="Heading4"/>
      </w:pPr>
      <w:r>
        <w:t>No impact to nationalism and tons of alt causes</w:t>
      </w:r>
    </w:p>
    <w:p w14:paraId="3E23F379" w14:textId="77777777" w:rsidR="005E5E50" w:rsidRDefault="005E5E50" w:rsidP="005E5E50">
      <w:pPr>
        <w:pStyle w:val="ListParagraph"/>
        <w:numPr>
          <w:ilvl w:val="0"/>
          <w:numId w:val="15"/>
        </w:numPr>
      </w:pPr>
      <w:r>
        <w:t xml:space="preserve">Economics make it inevitable, but decline empowers leftists that prevent escalation </w:t>
      </w:r>
    </w:p>
    <w:p w14:paraId="04403B75" w14:textId="77777777" w:rsidR="005E5E50" w:rsidRDefault="005E5E50" w:rsidP="005E5E50">
      <w:pPr>
        <w:pStyle w:val="ListParagraph"/>
        <w:numPr>
          <w:ilvl w:val="0"/>
          <w:numId w:val="15"/>
        </w:numPr>
      </w:pPr>
      <w:r>
        <w:t xml:space="preserve">Growing social safety nets check </w:t>
      </w:r>
    </w:p>
    <w:p w14:paraId="2F35AA75" w14:textId="77777777" w:rsidR="005E5E50" w:rsidRPr="003C4C53" w:rsidRDefault="005E5E50" w:rsidP="005E5E50">
      <w:pPr>
        <w:pStyle w:val="ListParagraph"/>
        <w:numPr>
          <w:ilvl w:val="0"/>
          <w:numId w:val="15"/>
        </w:numPr>
      </w:pPr>
      <w:r>
        <w:t xml:space="preserve">Decline makes people more conservative, and decreases propensity for conflict </w:t>
      </w:r>
    </w:p>
    <w:p w14:paraId="38D911C3" w14:textId="77777777" w:rsidR="005E5E50" w:rsidRDefault="005E5E50" w:rsidP="005E5E50">
      <w:r w:rsidRPr="00532C86">
        <w:rPr>
          <w:rStyle w:val="Style13ptBold"/>
        </w:rPr>
        <w:t>Huber 20</w:t>
      </w:r>
      <w:r>
        <w:t xml:space="preserve"> [Rose, Princeton School of Public and International Affairs, “Polarization Increases with Economic Decline, Becoming </w:t>
      </w:r>
      <w:r w:rsidRPr="00532C86">
        <w:rPr>
          <w:strike/>
        </w:rPr>
        <w:t>Cripplingly</w:t>
      </w:r>
      <w:r>
        <w:t xml:space="preserve"> Contagious” https://spia.princeton.edu/news/polarization-increases-economic-decline-becoming-cripplingly-contagious]</w:t>
      </w:r>
    </w:p>
    <w:p w14:paraId="7A8B35B6" w14:textId="77777777" w:rsidR="005E5E50" w:rsidRPr="002B7BF7" w:rsidRDefault="005E5E50" w:rsidP="005E5E50">
      <w:pPr>
        <w:rPr>
          <w:rStyle w:val="StyleUnderline"/>
        </w:rPr>
      </w:pPr>
      <w:r>
        <w:t xml:space="preserve">A model developed by a team of researchers — including Nolan McCarty of Princeton University — shows how </w:t>
      </w:r>
      <w:r w:rsidRPr="002B7BF7">
        <w:rPr>
          <w:rStyle w:val="StyleUnderline"/>
        </w:rPr>
        <w:t>group polarization, rising inequality, and economic decline may be strongly connected.</w:t>
      </w:r>
    </w:p>
    <w:p w14:paraId="49987915" w14:textId="77777777" w:rsidR="005E5E50" w:rsidRPr="002B7BF7" w:rsidRDefault="005E5E50" w:rsidP="005E5E50">
      <w:r>
        <w:t xml:space="preserve">The model develops a theory that group polarization tends to soar in times of economic duress and rising inequality. </w:t>
      </w:r>
      <w:r w:rsidRPr="002B7BF7">
        <w:t>Yet, even after financial conditions improve, these divisions may remain deeply rooted.</w:t>
      </w:r>
    </w:p>
    <w:p w14:paraId="7969FF1B" w14:textId="77777777" w:rsidR="005E5E50" w:rsidRDefault="005E5E50" w:rsidP="005E5E50">
      <w:r w:rsidRPr="002B7BF7">
        <w:rPr>
          <w:rStyle w:val="StyleUnderline"/>
        </w:rPr>
        <w:t xml:space="preserve">This is why </w:t>
      </w:r>
      <w:r w:rsidRPr="003C4C53">
        <w:rPr>
          <w:rStyle w:val="Emphasis"/>
          <w:highlight w:val="cyan"/>
        </w:rPr>
        <w:t>strengthened social safety</w:t>
      </w:r>
      <w:r w:rsidRPr="002B7BF7">
        <w:rPr>
          <w:rStyle w:val="StyleUnderline"/>
        </w:rPr>
        <w:t xml:space="preserve"> </w:t>
      </w:r>
      <w:r w:rsidRPr="003C4C53">
        <w:rPr>
          <w:rStyle w:val="StyleUnderline"/>
          <w:highlight w:val="cyan"/>
        </w:rPr>
        <w:t>nets</w:t>
      </w:r>
      <w:r w:rsidRPr="002B7BF7">
        <w:rPr>
          <w:rStyle w:val="StyleUnderline"/>
        </w:rPr>
        <w:t xml:space="preserve"> </w:t>
      </w:r>
      <w:r w:rsidRPr="003C4C53">
        <w:rPr>
          <w:rStyle w:val="StyleUnderline"/>
          <w:highlight w:val="cyan"/>
        </w:rPr>
        <w:t>are needed to</w:t>
      </w:r>
      <w:r w:rsidRPr="002B7BF7">
        <w:rPr>
          <w:rStyle w:val="StyleUnderline"/>
        </w:rPr>
        <w:t xml:space="preserve"> help </w:t>
      </w:r>
      <w:r w:rsidRPr="003C4C53">
        <w:rPr>
          <w:rStyle w:val="StyleUnderline"/>
          <w:highlight w:val="cyan"/>
        </w:rPr>
        <w:t>minimize conflict across social</w:t>
      </w:r>
      <w:r w:rsidRPr="002B7BF7">
        <w:rPr>
          <w:rStyle w:val="StyleUnderline"/>
        </w:rPr>
        <w:t xml:space="preserve">, ethnic, and racial </w:t>
      </w:r>
      <w:r w:rsidRPr="003C4C53">
        <w:rPr>
          <w:rStyle w:val="StyleUnderline"/>
          <w:highlight w:val="cyan"/>
        </w:rPr>
        <w:t>groups</w:t>
      </w:r>
      <w:r w:rsidRPr="002B7BF7">
        <w:rPr>
          <w:rStyle w:val="StyleUnderline"/>
        </w:rPr>
        <w:t>, the researchers argue in Science Advances</w:t>
      </w:r>
      <w:r>
        <w:t>.</w:t>
      </w:r>
    </w:p>
    <w:p w14:paraId="726C9EE6" w14:textId="77777777" w:rsidR="005E5E50" w:rsidRDefault="005E5E50" w:rsidP="005E5E50">
      <w:r>
        <w:t>“</w:t>
      </w:r>
      <w:r w:rsidRPr="002B7BF7">
        <w:rPr>
          <w:rStyle w:val="StyleUnderline"/>
        </w:rPr>
        <w:t>Times arise when national unity is needed, like we’re seeing now with Covid-19, but we shouldn’t wait for a public health crisis or war to bring people together</w:t>
      </w:r>
      <w:r>
        <w:t xml:space="preserve">. </w:t>
      </w:r>
      <w:r w:rsidRPr="003C4C53">
        <w:rPr>
          <w:rStyle w:val="StyleUnderline"/>
          <w:highlight w:val="cyan"/>
        </w:rPr>
        <w:t>Policymakers</w:t>
      </w:r>
      <w:r w:rsidRPr="002B7BF7">
        <w:rPr>
          <w:rStyle w:val="StyleUnderline"/>
        </w:rPr>
        <w:t xml:space="preserve"> and those in government should act now by </w:t>
      </w:r>
      <w:r w:rsidRPr="003C4C53">
        <w:rPr>
          <w:rStyle w:val="StyleUnderline"/>
          <w:highlight w:val="cyan"/>
        </w:rPr>
        <w:t>investing in and protecting social safety nets</w:t>
      </w:r>
      <w:r>
        <w:t xml:space="preserve"> that can prevent widening social and political divisions,” said McCarty, who is the Susan Dod Brown Professor of Politics and Public Affairs at the Princeton School of Public and International Affairs.</w:t>
      </w:r>
    </w:p>
    <w:p w14:paraId="4C18D391" w14:textId="77777777" w:rsidR="005E5E50" w:rsidRPr="002B7BF7" w:rsidRDefault="005E5E50" w:rsidP="005E5E50">
      <w:pPr>
        <w:rPr>
          <w:rStyle w:val="StyleUnderline"/>
        </w:rPr>
      </w:pPr>
      <w:r>
        <w:t xml:space="preserve">McCarty worked on the model with Alexander Stewart of the University of Houston and Joanna Bryson of the Hertie School in Berlin, Germany. </w:t>
      </w:r>
      <w:r w:rsidRPr="002B7BF7">
        <w:rPr>
          <w:rStyle w:val="StyleUnderline"/>
        </w:rPr>
        <w:t>Using models of cultural evolution and evolutionary game theory, the team designed their model to examine people’s willingness to interact with people outside their own social group.</w:t>
      </w:r>
    </w:p>
    <w:p w14:paraId="6F793ECF" w14:textId="77777777" w:rsidR="005E5E50" w:rsidRDefault="005E5E50" w:rsidP="005E5E50">
      <w:r>
        <w:t>The model is based on a few assumptions — the first being that an individual’s economic success is tied to interactions with others and the performance of the underlying economy. They also assume that people tend to mimic the behavior of seemingly “successful” people so that social behaviors can spread through the public.</w:t>
      </w:r>
    </w:p>
    <w:p w14:paraId="196B82F0" w14:textId="77777777" w:rsidR="005E5E50" w:rsidRPr="002B7BF7" w:rsidRDefault="005E5E50" w:rsidP="005E5E50">
      <w:pPr>
        <w:rPr>
          <w:rStyle w:val="StyleUnderline"/>
        </w:rPr>
      </w:pPr>
      <w:r>
        <w:t xml:space="preserve">Lastly they assume that interactions within social in-group behavior is generally less risky with lower rewards while interactions with out-group members are more risky, but entail greater upside. This means that </w:t>
      </w:r>
      <w:r w:rsidRPr="003C4C53">
        <w:rPr>
          <w:rStyle w:val="StyleUnderline"/>
          <w:highlight w:val="cyan"/>
        </w:rPr>
        <w:t xml:space="preserve">when economic conditions become </w:t>
      </w:r>
      <w:r w:rsidRPr="003C4C53">
        <w:rPr>
          <w:rStyle w:val="StyleUnderline"/>
        </w:rPr>
        <w:t>more</w:t>
      </w:r>
      <w:r w:rsidRPr="002B7BF7">
        <w:rPr>
          <w:rStyle w:val="StyleUnderline"/>
        </w:rPr>
        <w:t xml:space="preserve"> </w:t>
      </w:r>
      <w:r w:rsidRPr="003C4C53">
        <w:rPr>
          <w:rStyle w:val="StyleUnderline"/>
          <w:highlight w:val="cyan"/>
        </w:rPr>
        <w:t>challenging</w:t>
      </w:r>
      <w:r w:rsidRPr="002B7BF7">
        <w:rPr>
          <w:rStyle w:val="StyleUnderline"/>
        </w:rPr>
        <w:t xml:space="preserve">, </w:t>
      </w:r>
      <w:r w:rsidRPr="003C4C53">
        <w:rPr>
          <w:rStyle w:val="StyleUnderline"/>
          <w:highlight w:val="cyan"/>
        </w:rPr>
        <w:t>people</w:t>
      </w:r>
      <w:r w:rsidRPr="002B7BF7">
        <w:rPr>
          <w:rStyle w:val="StyleUnderline"/>
        </w:rPr>
        <w:t xml:space="preserve"> will tend to </w:t>
      </w:r>
      <w:r w:rsidRPr="003C4C53">
        <w:rPr>
          <w:rStyle w:val="StyleUnderline"/>
          <w:highlight w:val="cyan"/>
        </w:rPr>
        <w:t>prefer the safe bet</w:t>
      </w:r>
      <w:r w:rsidRPr="002B7BF7">
        <w:rPr>
          <w:rStyle w:val="StyleUnderline"/>
        </w:rPr>
        <w:t xml:space="preserve"> of interacting with their own kind and avoid interactions with outsiders</w:t>
      </w:r>
      <w:r>
        <w:t xml:space="preserve">. </w:t>
      </w:r>
      <w:r w:rsidRPr="002B7BF7">
        <w:rPr>
          <w:rStyle w:val="StyleUnderline"/>
        </w:rPr>
        <w:t>As such behavior is mimicked, the interactions across groups declines precipitously.</w:t>
      </w:r>
    </w:p>
    <w:p w14:paraId="4C8AEEDA" w14:textId="77777777" w:rsidR="005E5E50" w:rsidRDefault="005E5E50" w:rsidP="005E5E50">
      <w:r>
        <w:lastRenderedPageBreak/>
        <w:t>The model may be helpful in explaining political trends seen around the world. First, the model supports theories arguing that economic shocks embolden those far-right movements predicated on vilifying social out-groups. For example, the Great Depression and Global Financial Crisis both led to increased support for right-wing populists in a number of countries including the United States and the United Kingdom.</w:t>
      </w:r>
    </w:p>
    <w:p w14:paraId="08FA0DD8" w14:textId="77777777" w:rsidR="005E5E50" w:rsidRDefault="005E5E50" w:rsidP="005E5E50">
      <w:r w:rsidRPr="002B7BF7">
        <w:rPr>
          <w:rStyle w:val="StyleUnderline"/>
        </w:rPr>
        <w:t xml:space="preserve">When it comes to inequality, most models suggest that </w:t>
      </w:r>
      <w:r w:rsidRPr="003C4C53">
        <w:rPr>
          <w:rStyle w:val="StyleUnderline"/>
          <w:highlight w:val="cyan"/>
        </w:rPr>
        <w:t xml:space="preserve">a significant wealth gap tends to </w:t>
      </w:r>
      <w:r w:rsidRPr="003C4C53">
        <w:rPr>
          <w:rStyle w:val="StyleUnderline"/>
        </w:rPr>
        <w:t xml:space="preserve">empower those on the </w:t>
      </w:r>
      <w:r w:rsidRPr="003C4C53">
        <w:rPr>
          <w:rStyle w:val="StyleUnderline"/>
          <w:highlight w:val="cyan"/>
        </w:rPr>
        <w:t xml:space="preserve">left, as they will seek </w:t>
      </w:r>
      <w:r w:rsidRPr="003C4C53">
        <w:rPr>
          <w:rStyle w:val="StyleUnderline"/>
        </w:rPr>
        <w:t xml:space="preserve">income </w:t>
      </w:r>
      <w:r w:rsidRPr="003C4C53">
        <w:rPr>
          <w:rStyle w:val="StyleUnderline"/>
          <w:highlight w:val="cyan"/>
        </w:rPr>
        <w:t>redistribution</w:t>
      </w:r>
      <w:r>
        <w:t xml:space="preserve">. </w:t>
      </w:r>
      <w:r w:rsidRPr="003C4C53">
        <w:t xml:space="preserve">The researchers’ new model doesn’t necessarily show such a shift, but instead a general move away from </w:t>
      </w:r>
      <w:r w:rsidRPr="003C4C53">
        <w:rPr>
          <w:rStyle w:val="StyleUnderline"/>
        </w:rPr>
        <w:t>interactions</w:t>
      </w:r>
      <w:r w:rsidRPr="003C4C53">
        <w:t xml:space="preserve"> across social identity groups. Since cross-group interactions are economically valuable, society gets poorer.</w:t>
      </w:r>
    </w:p>
    <w:p w14:paraId="785AA74C" w14:textId="08311E80" w:rsidR="005E5E50" w:rsidRDefault="005E5E50" w:rsidP="005E5E50">
      <w:r>
        <w:t>“</w:t>
      </w:r>
      <w:r w:rsidRPr="003C4C53">
        <w:rPr>
          <w:rStyle w:val="StyleUnderline"/>
          <w:highlight w:val="cyan"/>
        </w:rPr>
        <w:t xml:space="preserve">Rather than continue the </w:t>
      </w:r>
      <w:r w:rsidRPr="003C4C53">
        <w:rPr>
          <w:rStyle w:val="Emphasis"/>
          <w:highlight w:val="cyan"/>
        </w:rPr>
        <w:t>unproductive debate</w:t>
      </w:r>
      <w:r w:rsidRPr="002B7BF7">
        <w:rPr>
          <w:rStyle w:val="Emphasis"/>
        </w:rPr>
        <w:t xml:space="preserve"> </w:t>
      </w:r>
      <w:r w:rsidRPr="003C4C53">
        <w:rPr>
          <w:rStyle w:val="StyleUnderline"/>
          <w:highlight w:val="cyan"/>
        </w:rPr>
        <w:t>over</w:t>
      </w:r>
      <w:r w:rsidRPr="002B7BF7">
        <w:rPr>
          <w:rStyle w:val="StyleUnderline"/>
        </w:rPr>
        <w:t xml:space="preserve"> whether ‘economic </w:t>
      </w:r>
      <w:r w:rsidRPr="003C4C53">
        <w:rPr>
          <w:rStyle w:val="StyleUnderline"/>
          <w:highlight w:val="cyan"/>
        </w:rPr>
        <w:t>anxiety’</w:t>
      </w:r>
      <w:r w:rsidRPr="002B7BF7">
        <w:rPr>
          <w:rStyle w:val="StyleUnderline"/>
        </w:rPr>
        <w:t xml:space="preserve"> or group conflict is most responsible for our deeply divided</w:t>
      </w:r>
      <w:r>
        <w:t xml:space="preserve"> </w:t>
      </w:r>
      <w:r w:rsidRPr="002B7BF7">
        <w:rPr>
          <w:rStyle w:val="StyleUnderline"/>
        </w:rPr>
        <w:t xml:space="preserve">politics, </w:t>
      </w:r>
      <w:r w:rsidRPr="003C4C53">
        <w:rPr>
          <w:rStyle w:val="StyleUnderline"/>
          <w:highlight w:val="cyan"/>
        </w:rPr>
        <w:t>scholars should</w:t>
      </w:r>
      <w:r w:rsidRPr="002B7BF7">
        <w:rPr>
          <w:rStyle w:val="StyleUnderline"/>
        </w:rPr>
        <w:t xml:space="preserve"> spend more effort </w:t>
      </w:r>
      <w:r w:rsidRPr="003C4C53">
        <w:rPr>
          <w:rStyle w:val="StyleUnderline"/>
          <w:highlight w:val="cyan"/>
        </w:rPr>
        <w:t>consideri</w:t>
      </w:r>
      <w:r w:rsidRPr="002B7BF7">
        <w:rPr>
          <w:rStyle w:val="StyleUnderline"/>
        </w:rPr>
        <w:t xml:space="preserve">ng the </w:t>
      </w:r>
      <w:r w:rsidRPr="002B7BF7">
        <w:rPr>
          <w:rStyle w:val="Emphasis"/>
        </w:rPr>
        <w:t xml:space="preserve">debilitating </w:t>
      </w:r>
      <w:r w:rsidRPr="003C4C53">
        <w:rPr>
          <w:rStyle w:val="Emphasis"/>
          <w:highlight w:val="cyan"/>
        </w:rPr>
        <w:t>feedback between economics and</w:t>
      </w:r>
      <w:r w:rsidRPr="003C4C53">
        <w:rPr>
          <w:rStyle w:val="StyleUnderline"/>
          <w:highlight w:val="cyan"/>
        </w:rPr>
        <w:t xml:space="preserve"> </w:t>
      </w:r>
      <w:r w:rsidRPr="003C4C53">
        <w:rPr>
          <w:rStyle w:val="Emphasis"/>
          <w:highlight w:val="cyan"/>
        </w:rPr>
        <w:t>identity</w:t>
      </w:r>
      <w:r>
        <w:t>,” said McCarty.</w:t>
      </w:r>
    </w:p>
    <w:p w14:paraId="055124C8" w14:textId="4B182545" w:rsidR="00307694" w:rsidRPr="00E050C1" w:rsidRDefault="00307694" w:rsidP="00307694">
      <w:pPr>
        <w:pStyle w:val="Heading4"/>
      </w:pPr>
      <w:r w:rsidRPr="004B4DA1">
        <w:t xml:space="preserve">No </w:t>
      </w:r>
      <w:r w:rsidR="00CF5ADB">
        <w:t>impact to russia</w:t>
      </w:r>
      <w:r w:rsidRPr="004B4DA1">
        <w:t xml:space="preserve"> war</w:t>
      </w:r>
      <w:r>
        <w:t xml:space="preserve"> or escalation</w:t>
      </w:r>
      <w:r w:rsidRPr="004B4DA1">
        <w:t xml:space="preserve"> </w:t>
      </w:r>
      <w:bookmarkStart w:id="2" w:name="OLE_LINK1"/>
    </w:p>
    <w:bookmarkEnd w:id="2"/>
    <w:p w14:paraId="14FCB9EA" w14:textId="77777777" w:rsidR="00307694" w:rsidRPr="004B4DA1" w:rsidRDefault="00307694" w:rsidP="00307694">
      <w:r w:rsidRPr="004B4DA1">
        <w:rPr>
          <w:rStyle w:val="Style13ptBold"/>
        </w:rPr>
        <w:t>Trenin 18</w:t>
      </w:r>
      <w:r w:rsidRPr="004B4DA1">
        <w:t xml:space="preserve"> [Dmitri Trenin is director of the Carnegie Moscow Center. </w:t>
      </w:r>
      <w:r w:rsidRPr="006C6A65">
        <w:rPr>
          <w:rStyle w:val="Emphasis"/>
          <w:highlight w:val="cyan"/>
        </w:rPr>
        <w:t>Fears</w:t>
      </w:r>
      <w:r w:rsidRPr="006C6A65">
        <w:rPr>
          <w:highlight w:val="cyan"/>
          <w:u w:val="single"/>
        </w:rPr>
        <w:t xml:space="preserve"> of </w:t>
      </w:r>
      <w:r w:rsidRPr="006C6A65">
        <w:rPr>
          <w:rStyle w:val="Emphasis"/>
          <w:highlight w:val="cyan"/>
        </w:rPr>
        <w:t>World War III</w:t>
      </w:r>
      <w:r w:rsidRPr="006C6A65">
        <w:rPr>
          <w:highlight w:val="cyan"/>
          <w:u w:val="single"/>
        </w:rPr>
        <w:t xml:space="preserve"> are </w:t>
      </w:r>
      <w:r w:rsidRPr="006C6A65">
        <w:rPr>
          <w:rStyle w:val="Emphasis"/>
          <w:highlight w:val="cyan"/>
        </w:rPr>
        <w:t>overblown</w:t>
      </w:r>
      <w:r w:rsidRPr="004B4DA1">
        <w:t>. July 20, 2018. https://www.politico.eu/article/donald-trump-vladimir-putin-nato-crimea-fears-of-world-war-iii-are-overblown/]</w:t>
      </w:r>
    </w:p>
    <w:p w14:paraId="3E7514C2" w14:textId="77777777" w:rsidR="00307694" w:rsidRPr="004B4DA1" w:rsidRDefault="00307694" w:rsidP="00307694">
      <w:pPr>
        <w:rPr>
          <w:sz w:val="16"/>
        </w:rPr>
      </w:pPr>
      <w:r w:rsidRPr="004B4DA1">
        <w:rPr>
          <w:u w:val="single"/>
        </w:rPr>
        <w:t xml:space="preserve">Europeans fretted about the </w:t>
      </w:r>
      <w:r w:rsidRPr="004B4DA1">
        <w:rPr>
          <w:rStyle w:val="Emphasis"/>
        </w:rPr>
        <w:t xml:space="preserve">end of </w:t>
      </w:r>
      <w:r w:rsidRPr="006C6A65">
        <w:rPr>
          <w:rStyle w:val="Emphasis"/>
          <w:highlight w:val="cyan"/>
        </w:rPr>
        <w:t>NATO</w:t>
      </w:r>
      <w:r w:rsidRPr="004B4DA1">
        <w:rPr>
          <w:sz w:val="16"/>
        </w:rPr>
        <w:t xml:space="preserve">. But </w:t>
      </w:r>
      <w:r w:rsidRPr="006C6A65">
        <w:rPr>
          <w:rStyle w:val="Emphasis"/>
          <w:highlight w:val="cyan"/>
        </w:rPr>
        <w:t>seen from Moscow</w:t>
      </w:r>
      <w:r w:rsidRPr="004B4DA1">
        <w:rPr>
          <w:sz w:val="16"/>
        </w:rPr>
        <w:t xml:space="preserve">, </w:t>
      </w:r>
      <w:r w:rsidRPr="004B4DA1">
        <w:rPr>
          <w:u w:val="single"/>
        </w:rPr>
        <w:t>the</w:t>
      </w:r>
      <w:r w:rsidRPr="004B4DA1">
        <w:rPr>
          <w:sz w:val="16"/>
        </w:rPr>
        <w:t xml:space="preserve"> military </w:t>
      </w:r>
      <w:r w:rsidRPr="004B4DA1">
        <w:rPr>
          <w:u w:val="single"/>
        </w:rPr>
        <w:t xml:space="preserve">alliance still </w:t>
      </w:r>
      <w:r w:rsidRPr="006C6A65">
        <w:rPr>
          <w:highlight w:val="cyan"/>
          <w:u w:val="single"/>
        </w:rPr>
        <w:t>appears</w:t>
      </w:r>
      <w:r w:rsidRPr="004B4DA1">
        <w:rPr>
          <w:u w:val="single"/>
        </w:rPr>
        <w:t xml:space="preserve"> to be </w:t>
      </w:r>
      <w:r w:rsidRPr="006C6A65">
        <w:rPr>
          <w:rStyle w:val="Emphasis"/>
          <w:highlight w:val="cyan"/>
        </w:rPr>
        <w:t>very</w:t>
      </w:r>
      <w:r w:rsidRPr="004B4DA1">
        <w:rPr>
          <w:u w:val="single"/>
        </w:rPr>
        <w:t xml:space="preserve"> much </w:t>
      </w:r>
      <w:r w:rsidRPr="006C6A65">
        <w:rPr>
          <w:rStyle w:val="Emphasis"/>
          <w:highlight w:val="cyan"/>
        </w:rPr>
        <w:t>alive</w:t>
      </w:r>
      <w:r w:rsidRPr="004B4DA1">
        <w:rPr>
          <w:sz w:val="16"/>
        </w:rPr>
        <w:t xml:space="preserve">. </w:t>
      </w:r>
      <w:r w:rsidRPr="006C6A65">
        <w:rPr>
          <w:highlight w:val="cyan"/>
          <w:u w:val="single"/>
        </w:rPr>
        <w:t>Trump's</w:t>
      </w:r>
      <w:r w:rsidRPr="003D1DBE">
        <w:rPr>
          <w:u w:val="single"/>
        </w:rPr>
        <w:t xml:space="preserve"> harsh </w:t>
      </w:r>
      <w:r w:rsidRPr="006C6A65">
        <w:rPr>
          <w:highlight w:val="cyan"/>
          <w:u w:val="single"/>
        </w:rPr>
        <w:t>words</w:t>
      </w:r>
      <w:r w:rsidRPr="004B4DA1">
        <w:rPr>
          <w:u w:val="single"/>
        </w:rPr>
        <w:t xml:space="preserve"> to</w:t>
      </w:r>
      <w:r w:rsidRPr="004B4DA1">
        <w:rPr>
          <w:sz w:val="16"/>
        </w:rPr>
        <w:t xml:space="preserve"> his </w:t>
      </w:r>
      <w:r w:rsidRPr="004B4DA1">
        <w:rPr>
          <w:u w:val="single"/>
        </w:rPr>
        <w:t>allies</w:t>
      </w:r>
      <w:r w:rsidRPr="004B4DA1">
        <w:rPr>
          <w:sz w:val="16"/>
        </w:rPr>
        <w:t xml:space="preserve"> on spending </w:t>
      </w:r>
      <w:r w:rsidRPr="006C6A65">
        <w:rPr>
          <w:highlight w:val="cyan"/>
          <w:u w:val="single"/>
        </w:rPr>
        <w:t>haven't changed that</w:t>
      </w:r>
      <w:r w:rsidRPr="004B4DA1">
        <w:rPr>
          <w:sz w:val="16"/>
        </w:rPr>
        <w:t xml:space="preserve">. </w:t>
      </w:r>
      <w:r w:rsidRPr="004B4DA1">
        <w:rPr>
          <w:rStyle w:val="Emphasis"/>
        </w:rPr>
        <w:t>Russia</w:t>
      </w:r>
      <w:r w:rsidRPr="004B4DA1">
        <w:rPr>
          <w:u w:val="single"/>
        </w:rPr>
        <w:t xml:space="preserve"> is </w:t>
      </w:r>
      <w:r w:rsidRPr="004B4DA1">
        <w:rPr>
          <w:rStyle w:val="Emphasis"/>
        </w:rPr>
        <w:t>all too aware</w:t>
      </w:r>
      <w:r w:rsidRPr="004B4DA1">
        <w:rPr>
          <w:u w:val="single"/>
        </w:rPr>
        <w:t xml:space="preserve"> that the </w:t>
      </w:r>
      <w:r w:rsidRPr="004B4DA1">
        <w:rPr>
          <w:rStyle w:val="Emphasis"/>
        </w:rPr>
        <w:t>alliance</w:t>
      </w:r>
      <w:r w:rsidRPr="004B4DA1">
        <w:rPr>
          <w:u w:val="single"/>
        </w:rPr>
        <w:t xml:space="preserve"> is </w:t>
      </w:r>
      <w:r w:rsidRPr="004B4DA1">
        <w:rPr>
          <w:rStyle w:val="Emphasis"/>
        </w:rPr>
        <w:t>focused on its eastern flank</w:t>
      </w:r>
      <w:r w:rsidRPr="004B4DA1">
        <w:rPr>
          <w:sz w:val="16"/>
        </w:rPr>
        <w:t xml:space="preserve">, and not only rhetorically. Since it rediscovered Russia as a threat in 2014, </w:t>
      </w:r>
      <w:r w:rsidRPr="006C6A65">
        <w:rPr>
          <w:highlight w:val="cyan"/>
          <w:u w:val="single"/>
        </w:rPr>
        <w:t>there have been</w:t>
      </w:r>
      <w:r w:rsidRPr="004B4DA1">
        <w:rPr>
          <w:u w:val="single"/>
        </w:rPr>
        <w:t xml:space="preserve"> new </w:t>
      </w:r>
      <w:r w:rsidRPr="006C6A65">
        <w:rPr>
          <w:highlight w:val="cyan"/>
          <w:u w:val="single"/>
        </w:rPr>
        <w:t>deployments</w:t>
      </w:r>
      <w:r w:rsidRPr="004B4DA1">
        <w:rPr>
          <w:u w:val="single"/>
        </w:rPr>
        <w:t xml:space="preserve">, a </w:t>
      </w:r>
      <w:r w:rsidRPr="006C6A65">
        <w:rPr>
          <w:highlight w:val="cyan"/>
          <w:u w:val="single"/>
        </w:rPr>
        <w:t>higher</w:t>
      </w:r>
      <w:r w:rsidRPr="004B4DA1">
        <w:rPr>
          <w:u w:val="single"/>
        </w:rPr>
        <w:t xml:space="preserve"> degree of </w:t>
      </w:r>
      <w:r w:rsidRPr="006C6A65">
        <w:rPr>
          <w:highlight w:val="cyan"/>
          <w:u w:val="single"/>
        </w:rPr>
        <w:t>mobility</w:t>
      </w:r>
      <w:r w:rsidRPr="004B4DA1">
        <w:rPr>
          <w:u w:val="single"/>
        </w:rPr>
        <w:t xml:space="preserve">, </w:t>
      </w:r>
      <w:r w:rsidRPr="006C6A65">
        <w:rPr>
          <w:highlight w:val="cyan"/>
          <w:u w:val="single"/>
        </w:rPr>
        <w:t>and</w:t>
      </w:r>
      <w:r w:rsidRPr="003D1DBE">
        <w:rPr>
          <w:u w:val="single"/>
        </w:rPr>
        <w:t xml:space="preserve"> </w:t>
      </w:r>
      <w:r w:rsidRPr="004B4DA1">
        <w:rPr>
          <w:u w:val="single"/>
        </w:rPr>
        <w:t>more military exercises along the Russian border</w:t>
      </w:r>
      <w:r w:rsidRPr="004B4DA1">
        <w:rPr>
          <w:sz w:val="16"/>
        </w:rPr>
        <w:t xml:space="preserve">, from the Barents to the Black Seas. </w:t>
      </w:r>
      <w:r w:rsidRPr="004B4DA1">
        <w:rPr>
          <w:rStyle w:val="Emphasis"/>
        </w:rPr>
        <w:t>Hardly a boon</w:t>
      </w:r>
      <w:r w:rsidRPr="004B4DA1">
        <w:rPr>
          <w:u w:val="single"/>
        </w:rPr>
        <w:t xml:space="preserve"> for Russia</w:t>
      </w:r>
      <w:r w:rsidRPr="004B4DA1">
        <w:rPr>
          <w:sz w:val="16"/>
        </w:rPr>
        <w:t>.</w:t>
      </w:r>
    </w:p>
    <w:p w14:paraId="2CAA2CA5" w14:textId="77777777" w:rsidR="00307694" w:rsidRPr="004B4DA1" w:rsidRDefault="00307694" w:rsidP="00307694">
      <w:pPr>
        <w:rPr>
          <w:sz w:val="16"/>
        </w:rPr>
      </w:pPr>
      <w:r w:rsidRPr="004B4DA1">
        <w:rPr>
          <w:sz w:val="16"/>
        </w:rPr>
        <w:t xml:space="preserve">It was clear at last week's NATO summit that </w:t>
      </w:r>
      <w:r w:rsidRPr="006C6A65">
        <w:rPr>
          <w:highlight w:val="cyan"/>
          <w:u w:val="single"/>
        </w:rPr>
        <w:t>allies</w:t>
      </w:r>
      <w:r w:rsidRPr="004B4DA1">
        <w:rPr>
          <w:sz w:val="16"/>
        </w:rPr>
        <w:t xml:space="preserve"> agree on the need to upgrade the bloc’s military efforts. Germany, Italy, France, the U.S. — they </w:t>
      </w:r>
      <w:r w:rsidRPr="006C6A65">
        <w:rPr>
          <w:rStyle w:val="Emphasis"/>
          <w:highlight w:val="cyan"/>
        </w:rPr>
        <w:t>all agree</w:t>
      </w:r>
      <w:r w:rsidRPr="004B4DA1">
        <w:rPr>
          <w:u w:val="single"/>
        </w:rPr>
        <w:t xml:space="preserve"> members’ defense </w:t>
      </w:r>
      <w:r w:rsidRPr="006C6A65">
        <w:rPr>
          <w:highlight w:val="cyan"/>
          <w:u w:val="single"/>
        </w:rPr>
        <w:t>spending should go up</w:t>
      </w:r>
      <w:r w:rsidRPr="004B4DA1">
        <w:rPr>
          <w:sz w:val="16"/>
        </w:rPr>
        <w:t>. Whether by 2 percent of GDP as agreed in Wales, or by 4 percent as now demanded by Trump, is, of course, important. However, with Russia’s GDP often likened to that of Spain, or the state of New York, either figure is considered significant in Moscow, given that the money will be spent with Russia in mind.</w:t>
      </w:r>
    </w:p>
    <w:p w14:paraId="177F8B70" w14:textId="77777777" w:rsidR="00307694" w:rsidRPr="004B4DA1" w:rsidRDefault="00307694" w:rsidP="00307694">
      <w:pPr>
        <w:rPr>
          <w:sz w:val="16"/>
        </w:rPr>
      </w:pPr>
      <w:r w:rsidRPr="004B4DA1">
        <w:rPr>
          <w:sz w:val="16"/>
        </w:rPr>
        <w:t>NATO allies also worry about Trump’s comment this week that it is problematic for the U.S. to come to the defense of smaller NATO allies such as Montenegro. But let’s not forget that at the height of the Cold War it was never 100 percent certain what the U.S. would do in case of an attack on West Germany. Former Chancellor Helmut Schmidt would not have asked for U.S. medium-range missiles in Europe in the 1970s had he had full confidence in NATO's largest member. Nor is NATO enlargement off the table completely. Macedonia has just crossed a major hurdle in its push for membership.</w:t>
      </w:r>
    </w:p>
    <w:p w14:paraId="131504D5" w14:textId="77777777" w:rsidR="00307694" w:rsidRPr="004B4DA1" w:rsidRDefault="00307694" w:rsidP="00307694">
      <w:pPr>
        <w:rPr>
          <w:sz w:val="16"/>
        </w:rPr>
      </w:pPr>
      <w:r w:rsidRPr="004B4DA1">
        <w:rPr>
          <w:sz w:val="16"/>
        </w:rPr>
        <w:t>Predictions that Trump would recognize Crimea at the Helsinki meeting were also overblown. There was never any question of the U.S. accepting Crimea’s status as part of Russia, or Washington leaning on Kiev to fulfill its side of the Minsk II accords. In Helsinki, Trump and Putin simply acknowledged the issue, and moved on. The U.S. continues to support both Ukraine and Georgia in their conflicts with Russia and to promote their eventual membership in NATO, which most in the West privately regard as increasingly dangerous.</w:t>
      </w:r>
    </w:p>
    <w:p w14:paraId="28671B40" w14:textId="77777777" w:rsidR="00307694" w:rsidRPr="004B4DA1" w:rsidRDefault="00307694" w:rsidP="00307694">
      <w:pPr>
        <w:rPr>
          <w:sz w:val="16"/>
        </w:rPr>
      </w:pPr>
      <w:r w:rsidRPr="004B4DA1">
        <w:rPr>
          <w:u w:val="single"/>
        </w:rPr>
        <w:t xml:space="preserve">NATO is still very much </w:t>
      </w:r>
      <w:r w:rsidRPr="004B4DA1">
        <w:rPr>
          <w:rStyle w:val="Emphasis"/>
        </w:rPr>
        <w:t>exerting pressure</w:t>
      </w:r>
      <w:r w:rsidRPr="004B4DA1">
        <w:rPr>
          <w:u w:val="single"/>
        </w:rPr>
        <w:t xml:space="preserve"> on </w:t>
      </w:r>
      <w:r w:rsidRPr="004B4DA1">
        <w:rPr>
          <w:rStyle w:val="Emphasis"/>
        </w:rPr>
        <w:t>Russia</w:t>
      </w:r>
      <w:r w:rsidRPr="004B4DA1">
        <w:rPr>
          <w:sz w:val="16"/>
          <w:szCs w:val="16"/>
        </w:rPr>
        <w:t>. It's considered more of an annoyance than an immediate threat in Moscow, but also keeps the country in permanent "war mode" vis-à-vis the U</w:t>
      </w:r>
      <w:r w:rsidRPr="004B4DA1">
        <w:rPr>
          <w:sz w:val="16"/>
        </w:rPr>
        <w:t>.S. Because Moscow is focused on Washington, this means Europeans usually get a pass.</w:t>
      </w:r>
    </w:p>
    <w:p w14:paraId="168D1EC0" w14:textId="77777777" w:rsidR="00307694" w:rsidRPr="004B4DA1" w:rsidRDefault="00307694" w:rsidP="00307694">
      <w:pPr>
        <w:rPr>
          <w:sz w:val="16"/>
        </w:rPr>
      </w:pPr>
      <w:r w:rsidRPr="004B4DA1">
        <w:rPr>
          <w:u w:val="single"/>
        </w:rPr>
        <w:t xml:space="preserve">As for </w:t>
      </w:r>
      <w:r w:rsidRPr="004B4DA1">
        <w:rPr>
          <w:rStyle w:val="Emphasis"/>
        </w:rPr>
        <w:t>Russia’s</w:t>
      </w:r>
      <w:r w:rsidRPr="004B4DA1">
        <w:rPr>
          <w:u w:val="single"/>
        </w:rPr>
        <w:t xml:space="preserve"> own </w:t>
      </w:r>
      <w:r w:rsidRPr="004B4DA1">
        <w:rPr>
          <w:rStyle w:val="Emphasis"/>
        </w:rPr>
        <w:t>intentions</w:t>
      </w:r>
      <w:r w:rsidRPr="004B4DA1">
        <w:rPr>
          <w:u w:val="single"/>
        </w:rPr>
        <w:t>, two things are clear</w:t>
      </w:r>
      <w:r w:rsidRPr="004B4DA1">
        <w:rPr>
          <w:sz w:val="16"/>
        </w:rPr>
        <w:t xml:space="preserve">. </w:t>
      </w:r>
      <w:r w:rsidRPr="006C6A65">
        <w:rPr>
          <w:highlight w:val="cyan"/>
          <w:u w:val="single"/>
        </w:rPr>
        <w:t>There is no interest</w:t>
      </w:r>
      <w:r w:rsidRPr="004B4DA1">
        <w:rPr>
          <w:sz w:val="16"/>
        </w:rPr>
        <w:t xml:space="preserve"> in Moscow </w:t>
      </w:r>
      <w:r w:rsidRPr="006C6A65">
        <w:rPr>
          <w:highlight w:val="cyan"/>
          <w:u w:val="single"/>
        </w:rPr>
        <w:t>in attacking</w:t>
      </w:r>
      <w:r w:rsidRPr="004B4DA1">
        <w:rPr>
          <w:u w:val="single"/>
        </w:rPr>
        <w:t xml:space="preserve"> the </w:t>
      </w:r>
      <w:r w:rsidRPr="006C6A65">
        <w:rPr>
          <w:rStyle w:val="Emphasis"/>
          <w:highlight w:val="cyan"/>
        </w:rPr>
        <w:t>Baltic states</w:t>
      </w:r>
      <w:r w:rsidRPr="006C6A65">
        <w:rPr>
          <w:highlight w:val="cyan"/>
          <w:u w:val="single"/>
        </w:rPr>
        <w:t xml:space="preserve"> or </w:t>
      </w:r>
      <w:r w:rsidRPr="006C6A65">
        <w:rPr>
          <w:rStyle w:val="Emphasis"/>
          <w:highlight w:val="cyan"/>
        </w:rPr>
        <w:t>Poland</w:t>
      </w:r>
      <w:r w:rsidRPr="004B4DA1">
        <w:rPr>
          <w:sz w:val="16"/>
        </w:rPr>
        <w:t xml:space="preserve">. </w:t>
      </w:r>
      <w:r w:rsidRPr="004B4DA1">
        <w:rPr>
          <w:u w:val="single"/>
        </w:rPr>
        <w:t>These</w:t>
      </w:r>
      <w:r w:rsidRPr="004B4DA1">
        <w:rPr>
          <w:sz w:val="16"/>
        </w:rPr>
        <w:t xml:space="preserve"> countries </w:t>
      </w:r>
      <w:r w:rsidRPr="004B4DA1">
        <w:rPr>
          <w:u w:val="single"/>
        </w:rPr>
        <w:t>are as safe</w:t>
      </w:r>
      <w:r w:rsidRPr="004B4DA1">
        <w:rPr>
          <w:sz w:val="16"/>
        </w:rPr>
        <w:t xml:space="preserve"> now </w:t>
      </w:r>
      <w:r w:rsidRPr="004B4DA1">
        <w:rPr>
          <w:u w:val="single"/>
        </w:rPr>
        <w:t>as they were before 2014</w:t>
      </w:r>
      <w:r w:rsidRPr="004B4DA1">
        <w:rPr>
          <w:sz w:val="16"/>
        </w:rPr>
        <w:t>. Suggestions otherwise simply point to the deep wounds in both nations' psyche, which will not be healed for many decades.</w:t>
      </w:r>
    </w:p>
    <w:p w14:paraId="3EE15D94" w14:textId="77777777" w:rsidR="00307694" w:rsidRPr="004B4DA1" w:rsidRDefault="00307694" w:rsidP="00307694">
      <w:pPr>
        <w:rPr>
          <w:sz w:val="16"/>
        </w:rPr>
      </w:pPr>
      <w:r w:rsidRPr="004B4DA1">
        <w:rPr>
          <w:sz w:val="16"/>
        </w:rPr>
        <w:lastRenderedPageBreak/>
        <w:t>Should Ukraine's leaders decide to repeat Mikheil Saakashvili’s mistake in 2008 and launch a major offensive to retake Donbas — however unlikely — the Russian response could indeed be devastating and lead to Ukraine's loss of sovereignty, as Putin recently stated. But does this mean Russia will move on Ukraine unprovoked? Most certainly not.</w:t>
      </w:r>
    </w:p>
    <w:p w14:paraId="66CFC896" w14:textId="77777777" w:rsidR="00307694" w:rsidRPr="004B4DA1" w:rsidRDefault="00307694" w:rsidP="00307694">
      <w:pPr>
        <w:rPr>
          <w:sz w:val="16"/>
        </w:rPr>
      </w:pPr>
      <w:r w:rsidRPr="006C6A65">
        <w:rPr>
          <w:rStyle w:val="Emphasis"/>
          <w:highlight w:val="cyan"/>
        </w:rPr>
        <w:t>Putin's main concerns</w:t>
      </w:r>
      <w:r w:rsidRPr="006C6A65">
        <w:rPr>
          <w:highlight w:val="cyan"/>
          <w:u w:val="single"/>
        </w:rPr>
        <w:t xml:space="preserve"> are</w:t>
      </w:r>
      <w:r w:rsidRPr="004B4DA1">
        <w:rPr>
          <w:u w:val="single"/>
        </w:rPr>
        <w:t xml:space="preserve"> largely </w:t>
      </w:r>
      <w:r w:rsidRPr="006C6A65">
        <w:rPr>
          <w:rStyle w:val="Emphasis"/>
          <w:highlight w:val="cyan"/>
        </w:rPr>
        <w:t>domestic</w:t>
      </w:r>
      <w:r w:rsidRPr="004B4DA1">
        <w:rPr>
          <w:sz w:val="16"/>
        </w:rPr>
        <w:t xml:space="preserve">. </w:t>
      </w:r>
      <w:r w:rsidRPr="006C6A65">
        <w:rPr>
          <w:highlight w:val="cyan"/>
          <w:u w:val="single"/>
        </w:rPr>
        <w:t>He</w:t>
      </w:r>
      <w:r w:rsidRPr="004B4DA1">
        <w:rPr>
          <w:u w:val="single"/>
        </w:rPr>
        <w:t xml:space="preserve"> has an ambitious program that logically </w:t>
      </w:r>
      <w:r w:rsidRPr="006C6A65">
        <w:rPr>
          <w:highlight w:val="cyan"/>
          <w:u w:val="single"/>
        </w:rPr>
        <w:t xml:space="preserve">calls for </w:t>
      </w:r>
      <w:r w:rsidRPr="004B4DA1">
        <w:rPr>
          <w:rStyle w:val="Emphasis"/>
        </w:rPr>
        <w:t xml:space="preserve">more </w:t>
      </w:r>
      <w:r w:rsidRPr="006C6A65">
        <w:rPr>
          <w:rStyle w:val="Emphasis"/>
          <w:highlight w:val="cyan"/>
        </w:rPr>
        <w:t>econ</w:t>
      </w:r>
      <w:r w:rsidRPr="00BB71D7">
        <w:rPr>
          <w:rStyle w:val="Emphasis"/>
        </w:rPr>
        <w:t xml:space="preserve">omic </w:t>
      </w:r>
      <w:r w:rsidRPr="006C6A65">
        <w:rPr>
          <w:rStyle w:val="Emphasis"/>
          <w:highlight w:val="cyan"/>
        </w:rPr>
        <w:t>ties</w:t>
      </w:r>
      <w:r w:rsidRPr="006C6A65">
        <w:rPr>
          <w:highlight w:val="cyan"/>
          <w:u w:val="single"/>
        </w:rPr>
        <w:t xml:space="preserve"> with the </w:t>
      </w:r>
      <w:r w:rsidRPr="006C6A65">
        <w:rPr>
          <w:rStyle w:val="Emphasis"/>
          <w:highlight w:val="cyan"/>
        </w:rPr>
        <w:t>West</w:t>
      </w:r>
      <w:r w:rsidRPr="004B4DA1">
        <w:rPr>
          <w:sz w:val="16"/>
        </w:rPr>
        <w:t xml:space="preserve">. To move forward, </w:t>
      </w:r>
      <w:r w:rsidRPr="004B4DA1">
        <w:rPr>
          <w:u w:val="single"/>
        </w:rPr>
        <w:t xml:space="preserve">he is </w:t>
      </w:r>
      <w:r w:rsidRPr="006C6A65">
        <w:rPr>
          <w:highlight w:val="cyan"/>
          <w:u w:val="single"/>
        </w:rPr>
        <w:t xml:space="preserve">looking to </w:t>
      </w:r>
      <w:r w:rsidRPr="006C6A65">
        <w:rPr>
          <w:rStyle w:val="Emphasis"/>
          <w:highlight w:val="cyan"/>
        </w:rPr>
        <w:t>ease tensions</w:t>
      </w:r>
      <w:r w:rsidRPr="004B4DA1">
        <w:rPr>
          <w:u w:val="single"/>
        </w:rPr>
        <w:t xml:space="preserve"> with the </w:t>
      </w:r>
      <w:r w:rsidRPr="004B4DA1">
        <w:rPr>
          <w:rStyle w:val="Emphasis"/>
        </w:rPr>
        <w:t>EU</w:t>
      </w:r>
      <w:r w:rsidRPr="004B4DA1">
        <w:rPr>
          <w:u w:val="single"/>
        </w:rPr>
        <w:t xml:space="preserve"> </w:t>
      </w:r>
      <w:r w:rsidRPr="006C6A65">
        <w:rPr>
          <w:highlight w:val="cyan"/>
          <w:u w:val="single"/>
        </w:rPr>
        <w:t>and</w:t>
      </w:r>
      <w:r w:rsidRPr="004B4DA1">
        <w:rPr>
          <w:u w:val="single"/>
        </w:rPr>
        <w:t xml:space="preserve"> the </w:t>
      </w:r>
      <w:r w:rsidRPr="004B4DA1">
        <w:rPr>
          <w:rStyle w:val="Emphasis"/>
        </w:rPr>
        <w:t>U.S</w:t>
      </w:r>
      <w:r w:rsidRPr="004B4DA1">
        <w:rPr>
          <w:sz w:val="16"/>
        </w:rPr>
        <w:t xml:space="preserve">. </w:t>
      </w:r>
      <w:r w:rsidRPr="004B4DA1">
        <w:rPr>
          <w:u w:val="single"/>
        </w:rPr>
        <w:t xml:space="preserve">What Putin wanted to get out of Helsinki was mainly to </w:t>
      </w:r>
      <w:r w:rsidRPr="006C6A65">
        <w:rPr>
          <w:rStyle w:val="Emphasis"/>
          <w:highlight w:val="cyan"/>
        </w:rPr>
        <w:t>start</w:t>
      </w:r>
      <w:r w:rsidRPr="004B4DA1">
        <w:rPr>
          <w:rStyle w:val="Emphasis"/>
        </w:rPr>
        <w:t xml:space="preserve"> a </w:t>
      </w:r>
      <w:r w:rsidRPr="006C6A65">
        <w:rPr>
          <w:rStyle w:val="Emphasis"/>
          <w:highlight w:val="cyan"/>
        </w:rPr>
        <w:t>dialogue</w:t>
      </w:r>
      <w:r w:rsidRPr="004B4DA1">
        <w:rPr>
          <w:u w:val="single"/>
        </w:rPr>
        <w:t xml:space="preserve"> with Washington</w:t>
      </w:r>
      <w:r w:rsidRPr="004B4DA1">
        <w:rPr>
          <w:sz w:val="16"/>
        </w:rPr>
        <w:t>.</w:t>
      </w:r>
    </w:p>
    <w:p w14:paraId="4C4F09D1" w14:textId="77777777" w:rsidR="00307694" w:rsidRPr="004B4DA1" w:rsidRDefault="00307694" w:rsidP="00307694">
      <w:pPr>
        <w:rPr>
          <w:sz w:val="16"/>
        </w:rPr>
      </w:pPr>
      <w:r w:rsidRPr="004B4DA1">
        <w:rPr>
          <w:sz w:val="16"/>
        </w:rPr>
        <w:t>Those hopes are now visibly going up in smoke. It is safe to bet that Russia will continue to face the same opposition from a coalition of U.S. and EU interests.</w:t>
      </w:r>
    </w:p>
    <w:p w14:paraId="0F388347" w14:textId="77777777" w:rsidR="00307694" w:rsidRPr="004B4DA1" w:rsidRDefault="00307694" w:rsidP="00307694">
      <w:pPr>
        <w:rPr>
          <w:sz w:val="16"/>
        </w:rPr>
      </w:pPr>
      <w:r w:rsidRPr="004B4DA1">
        <w:rPr>
          <w:u w:val="single"/>
        </w:rPr>
        <w:t xml:space="preserve">The first </w:t>
      </w:r>
      <w:r w:rsidRPr="004B4DA1">
        <w:rPr>
          <w:rStyle w:val="Emphasis"/>
        </w:rPr>
        <w:t>détente</w:t>
      </w:r>
      <w:r w:rsidRPr="004B4DA1">
        <w:rPr>
          <w:u w:val="single"/>
        </w:rPr>
        <w:t xml:space="preserve"> in the hybrid war between Russia and the West was indeed </w:t>
      </w:r>
      <w:r w:rsidRPr="004B4DA1">
        <w:rPr>
          <w:rStyle w:val="Emphasis"/>
        </w:rPr>
        <w:t>nipped in the bud</w:t>
      </w:r>
      <w:r w:rsidRPr="004B4DA1">
        <w:rPr>
          <w:u w:val="single"/>
        </w:rPr>
        <w:t xml:space="preserve"> by </w:t>
      </w:r>
      <w:r w:rsidRPr="004B4DA1">
        <w:rPr>
          <w:rStyle w:val="Emphasis"/>
        </w:rPr>
        <w:t xml:space="preserve">Trump's behavior </w:t>
      </w:r>
      <w:r w:rsidRPr="004B4DA1">
        <w:rPr>
          <w:sz w:val="16"/>
        </w:rPr>
        <w:t>and the vehemence of his domestic critics. So be it.</w:t>
      </w:r>
    </w:p>
    <w:p w14:paraId="0610E0EF" w14:textId="77777777" w:rsidR="00307694" w:rsidRPr="004B4DA1" w:rsidRDefault="00307694" w:rsidP="00307694">
      <w:pPr>
        <w:rPr>
          <w:sz w:val="16"/>
        </w:rPr>
      </w:pPr>
      <w:r w:rsidRPr="006C6A65">
        <w:rPr>
          <w:highlight w:val="cyan"/>
          <w:u w:val="single"/>
        </w:rPr>
        <w:t>Moscow will not capitulate</w:t>
      </w:r>
      <w:r w:rsidRPr="004B4DA1">
        <w:rPr>
          <w:sz w:val="16"/>
        </w:rPr>
        <w:t xml:space="preserve">, and will indeed push back. </w:t>
      </w:r>
      <w:r w:rsidRPr="006C6A65">
        <w:rPr>
          <w:rStyle w:val="Emphasis"/>
          <w:highlight w:val="cyan"/>
        </w:rPr>
        <w:t>But</w:t>
      </w:r>
      <w:r w:rsidRPr="006C6A65">
        <w:rPr>
          <w:sz w:val="16"/>
          <w:highlight w:val="cyan"/>
        </w:rPr>
        <w:t xml:space="preserve"> </w:t>
      </w:r>
      <w:r w:rsidRPr="006C6A65">
        <w:rPr>
          <w:highlight w:val="cyan"/>
          <w:u w:val="single"/>
        </w:rPr>
        <w:t xml:space="preserve">it's </w:t>
      </w:r>
      <w:r w:rsidRPr="006C6A65">
        <w:rPr>
          <w:rStyle w:val="Emphasis"/>
          <w:highlight w:val="cyan"/>
        </w:rPr>
        <w:t>not likely</w:t>
      </w:r>
      <w:r w:rsidRPr="006C6A65">
        <w:rPr>
          <w:highlight w:val="cyan"/>
          <w:u w:val="single"/>
        </w:rPr>
        <w:t xml:space="preserve"> to take the form of</w:t>
      </w:r>
      <w:r w:rsidRPr="004B4DA1">
        <w:rPr>
          <w:u w:val="single"/>
        </w:rPr>
        <w:t xml:space="preserve"> an </w:t>
      </w:r>
      <w:r w:rsidRPr="004B4DA1">
        <w:rPr>
          <w:rStyle w:val="Emphasis"/>
        </w:rPr>
        <w:t>aggressive</w:t>
      </w:r>
      <w:r w:rsidRPr="004B4DA1">
        <w:rPr>
          <w:u w:val="single"/>
        </w:rPr>
        <w:t xml:space="preserve">, overt </w:t>
      </w:r>
      <w:r w:rsidRPr="006C6A65">
        <w:rPr>
          <w:rStyle w:val="Emphasis"/>
          <w:highlight w:val="cyan"/>
        </w:rPr>
        <w:t>military</w:t>
      </w:r>
      <w:r w:rsidRPr="004B4DA1">
        <w:rPr>
          <w:rStyle w:val="Emphasis"/>
        </w:rPr>
        <w:t xml:space="preserve"> </w:t>
      </w:r>
      <w:r w:rsidRPr="006C6A65">
        <w:rPr>
          <w:rStyle w:val="Emphasis"/>
          <w:highlight w:val="cyan"/>
        </w:rPr>
        <w:t>attack</w:t>
      </w:r>
      <w:r w:rsidRPr="004B4DA1">
        <w:rPr>
          <w:u w:val="single"/>
        </w:rPr>
        <w:t xml:space="preserve">. </w:t>
      </w:r>
      <w:r w:rsidRPr="006C6A65">
        <w:rPr>
          <w:rStyle w:val="Emphasis"/>
          <w:highlight w:val="cyan"/>
        </w:rPr>
        <w:t>Fears of</w:t>
      </w:r>
      <w:r w:rsidRPr="004B4DA1">
        <w:rPr>
          <w:u w:val="single"/>
        </w:rPr>
        <w:t xml:space="preserve"> new </w:t>
      </w:r>
      <w:r w:rsidRPr="006C6A65">
        <w:rPr>
          <w:rStyle w:val="Emphasis"/>
          <w:highlight w:val="cyan"/>
        </w:rPr>
        <w:t>wars</w:t>
      </w:r>
      <w:r w:rsidRPr="006C6A65">
        <w:rPr>
          <w:highlight w:val="cyan"/>
          <w:u w:val="single"/>
        </w:rPr>
        <w:t xml:space="preserve"> are </w:t>
      </w:r>
      <w:r w:rsidRPr="006C6A65">
        <w:rPr>
          <w:rStyle w:val="Emphasis"/>
          <w:highlight w:val="cyan"/>
        </w:rPr>
        <w:t>far from accurate</w:t>
      </w:r>
      <w:r w:rsidRPr="004B4DA1">
        <w:rPr>
          <w:sz w:val="16"/>
        </w:rPr>
        <w:t>.</w:t>
      </w:r>
    </w:p>
    <w:p w14:paraId="56C9687E" w14:textId="77777777" w:rsidR="00307694" w:rsidRPr="00307694" w:rsidRDefault="00307694" w:rsidP="00307694"/>
    <w:sectPr w:rsidR="00307694" w:rsidRPr="0030769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DengXian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C8731B"/>
    <w:multiLevelType w:val="hybridMultilevel"/>
    <w:tmpl w:val="D9A897FA"/>
    <w:lvl w:ilvl="0" w:tplc="432C85A0">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10000C"/>
    <w:multiLevelType w:val="hybridMultilevel"/>
    <w:tmpl w:val="653E93C0"/>
    <w:lvl w:ilvl="0" w:tplc="FA58C230">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C05536"/>
    <w:multiLevelType w:val="hybridMultilevel"/>
    <w:tmpl w:val="E3804220"/>
    <w:lvl w:ilvl="0" w:tplc="2006FD2A">
      <w:start w:val="202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5706F3F"/>
    <w:multiLevelType w:val="hybridMultilevel"/>
    <w:tmpl w:val="3864A36A"/>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030B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208"/>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007F"/>
    <w:rsid w:val="000D26A6"/>
    <w:rsid w:val="000D2B90"/>
    <w:rsid w:val="000D6ED8"/>
    <w:rsid w:val="000D717B"/>
    <w:rsid w:val="00100B28"/>
    <w:rsid w:val="00117316"/>
    <w:rsid w:val="001209B4"/>
    <w:rsid w:val="00163E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4C3"/>
    <w:rsid w:val="00307694"/>
    <w:rsid w:val="003106B3"/>
    <w:rsid w:val="0031385D"/>
    <w:rsid w:val="003171AB"/>
    <w:rsid w:val="003223B2"/>
    <w:rsid w:val="00322A67"/>
    <w:rsid w:val="00330E13"/>
    <w:rsid w:val="00335A23"/>
    <w:rsid w:val="00340707"/>
    <w:rsid w:val="00341C61"/>
    <w:rsid w:val="00351841"/>
    <w:rsid w:val="0035373F"/>
    <w:rsid w:val="003624A6"/>
    <w:rsid w:val="00364ADF"/>
    <w:rsid w:val="00365C8D"/>
    <w:rsid w:val="003670D9"/>
    <w:rsid w:val="00370B41"/>
    <w:rsid w:val="00371B27"/>
    <w:rsid w:val="003726C3"/>
    <w:rsid w:val="00375D2E"/>
    <w:rsid w:val="00383071"/>
    <w:rsid w:val="00383B19"/>
    <w:rsid w:val="003848C7"/>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7728"/>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FF6"/>
    <w:rsid w:val="005E1860"/>
    <w:rsid w:val="005E5E50"/>
    <w:rsid w:val="005F063B"/>
    <w:rsid w:val="005F192D"/>
    <w:rsid w:val="005F24C8"/>
    <w:rsid w:val="005F26AF"/>
    <w:rsid w:val="00607226"/>
    <w:rsid w:val="00607D6C"/>
    <w:rsid w:val="0061383D"/>
    <w:rsid w:val="00614D69"/>
    <w:rsid w:val="00617030"/>
    <w:rsid w:val="00621301"/>
    <w:rsid w:val="0062173F"/>
    <w:rsid w:val="006235FB"/>
    <w:rsid w:val="00626A15"/>
    <w:rsid w:val="006379E9"/>
    <w:rsid w:val="006438CB"/>
    <w:rsid w:val="006529B9"/>
    <w:rsid w:val="0065370A"/>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824"/>
    <w:rsid w:val="00717B01"/>
    <w:rsid w:val="007227D9"/>
    <w:rsid w:val="0072491F"/>
    <w:rsid w:val="00725598"/>
    <w:rsid w:val="007374A1"/>
    <w:rsid w:val="00752712"/>
    <w:rsid w:val="00753A84"/>
    <w:rsid w:val="007611F5"/>
    <w:rsid w:val="007619E4"/>
    <w:rsid w:val="00761E75"/>
    <w:rsid w:val="0076495E"/>
    <w:rsid w:val="00765FC8"/>
    <w:rsid w:val="00775694"/>
    <w:rsid w:val="00793783"/>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C72"/>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50E9"/>
    <w:rsid w:val="009509D5"/>
    <w:rsid w:val="009538F5"/>
    <w:rsid w:val="00957187"/>
    <w:rsid w:val="00960255"/>
    <w:rsid w:val="009603E1"/>
    <w:rsid w:val="00961C9D"/>
    <w:rsid w:val="00963065"/>
    <w:rsid w:val="00966693"/>
    <w:rsid w:val="0097151F"/>
    <w:rsid w:val="00973777"/>
    <w:rsid w:val="00976E78"/>
    <w:rsid w:val="009775C0"/>
    <w:rsid w:val="00981F23"/>
    <w:rsid w:val="00990634"/>
    <w:rsid w:val="00991733"/>
    <w:rsid w:val="00992078"/>
    <w:rsid w:val="00992BE3"/>
    <w:rsid w:val="009949DD"/>
    <w:rsid w:val="009953A0"/>
    <w:rsid w:val="009A1467"/>
    <w:rsid w:val="009A6464"/>
    <w:rsid w:val="009B69F5"/>
    <w:rsid w:val="009C5FF7"/>
    <w:rsid w:val="009C6292"/>
    <w:rsid w:val="009D15DB"/>
    <w:rsid w:val="009D3133"/>
    <w:rsid w:val="009E160D"/>
    <w:rsid w:val="009F1CBB"/>
    <w:rsid w:val="009F3305"/>
    <w:rsid w:val="009F6FB2"/>
    <w:rsid w:val="009F78A2"/>
    <w:rsid w:val="00A071C0"/>
    <w:rsid w:val="00A22670"/>
    <w:rsid w:val="00A24B35"/>
    <w:rsid w:val="00A271BA"/>
    <w:rsid w:val="00A27F86"/>
    <w:rsid w:val="00A431C6"/>
    <w:rsid w:val="00A54315"/>
    <w:rsid w:val="00A60FBC"/>
    <w:rsid w:val="00A654FA"/>
    <w:rsid w:val="00A65C0B"/>
    <w:rsid w:val="00A762E4"/>
    <w:rsid w:val="00A776BA"/>
    <w:rsid w:val="00A81FD2"/>
    <w:rsid w:val="00A8441A"/>
    <w:rsid w:val="00A8674A"/>
    <w:rsid w:val="00A96E24"/>
    <w:rsid w:val="00AA6F6E"/>
    <w:rsid w:val="00AB122B"/>
    <w:rsid w:val="00AB21B0"/>
    <w:rsid w:val="00AB48D3"/>
    <w:rsid w:val="00AC799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A56"/>
    <w:rsid w:val="00B24662"/>
    <w:rsid w:val="00B30F1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5E74"/>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ADB"/>
    <w:rsid w:val="00D01EDC"/>
    <w:rsid w:val="00D030BB"/>
    <w:rsid w:val="00D078AA"/>
    <w:rsid w:val="00D10058"/>
    <w:rsid w:val="00D11978"/>
    <w:rsid w:val="00D15E30"/>
    <w:rsid w:val="00D16129"/>
    <w:rsid w:val="00D25DBD"/>
    <w:rsid w:val="00D26929"/>
    <w:rsid w:val="00D30CBD"/>
    <w:rsid w:val="00D30D9E"/>
    <w:rsid w:val="00D33908"/>
    <w:rsid w:val="00D354F2"/>
    <w:rsid w:val="00D36C30"/>
    <w:rsid w:val="00D36C63"/>
    <w:rsid w:val="00D37C90"/>
    <w:rsid w:val="00D43A8C"/>
    <w:rsid w:val="00D53072"/>
    <w:rsid w:val="00D61A4E"/>
    <w:rsid w:val="00D634EA"/>
    <w:rsid w:val="00D713A1"/>
    <w:rsid w:val="00D77956"/>
    <w:rsid w:val="00D80F0C"/>
    <w:rsid w:val="00D92077"/>
    <w:rsid w:val="00D94CA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7"/>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832768"/>
  <w14:defaultImageDpi w14:val="300"/>
  <w15:docId w15:val="{1102F09C-13EE-1B48-AED8-C53B462BF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030B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030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030B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030B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TAG,Ch,No Spacing4,No Spacing11111,No Spacing21,Tags,No Spacing5,Card,tags,No Spacing1111,ta"/>
    <w:basedOn w:val="Normal"/>
    <w:next w:val="Normal"/>
    <w:link w:val="Heading4Char"/>
    <w:uiPriority w:val="9"/>
    <w:unhideWhenUsed/>
    <w:qFormat/>
    <w:rsid w:val="00D030B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030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30BB"/>
  </w:style>
  <w:style w:type="character" w:customStyle="1" w:styleId="Heading1Char">
    <w:name w:val="Heading 1 Char"/>
    <w:aliases w:val="Pocket Char"/>
    <w:basedOn w:val="DefaultParagraphFont"/>
    <w:link w:val="Heading1"/>
    <w:uiPriority w:val="9"/>
    <w:rsid w:val="00D030B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030B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030B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TAG Char,Ch Char"/>
    <w:basedOn w:val="DefaultParagraphFont"/>
    <w:link w:val="Heading4"/>
    <w:uiPriority w:val="9"/>
    <w:rsid w:val="00D030B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030BB"/>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B,S"/>
    <w:basedOn w:val="DefaultParagraphFont"/>
    <w:uiPriority w:val="1"/>
    <w:qFormat/>
    <w:rsid w:val="00D030BB"/>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20"/>
    <w:qFormat/>
    <w:rsid w:val="00D030B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030BB"/>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F2 - Heading 1 Char1,AHeading 1 Char1,Block Char1"/>
    <w:basedOn w:val="DefaultParagraphFont"/>
    <w:uiPriority w:val="99"/>
    <w:unhideWhenUsed/>
    <w:rsid w:val="00D030BB"/>
    <w:rPr>
      <w:color w:val="auto"/>
      <w:u w:val="none"/>
    </w:rPr>
  </w:style>
  <w:style w:type="paragraph" w:styleId="DocumentMap">
    <w:name w:val="Document Map"/>
    <w:basedOn w:val="Normal"/>
    <w:link w:val="DocumentMapChar"/>
    <w:uiPriority w:val="99"/>
    <w:semiHidden/>
    <w:unhideWhenUsed/>
    <w:rsid w:val="00D030B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030BB"/>
    <w:rPr>
      <w:rFonts w:ascii="Lucida Grande" w:hAnsi="Lucida Grande" w:cs="Lucida Grande"/>
    </w:rPr>
  </w:style>
  <w:style w:type="paragraph" w:customStyle="1" w:styleId="textbold">
    <w:name w:val="text bold"/>
    <w:basedOn w:val="Normal"/>
    <w:link w:val="Emphasis"/>
    <w:autoRedefine/>
    <w:uiPriority w:val="20"/>
    <w:qFormat/>
    <w:rsid w:val="00F60C77"/>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rmalWeb">
    <w:name w:val="Normal (Web)"/>
    <w:basedOn w:val="Normal"/>
    <w:uiPriority w:val="99"/>
    <w:unhideWhenUsed/>
    <w:rsid w:val="00F60C77"/>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aliases w:val="6 font"/>
    <w:basedOn w:val="Normal"/>
    <w:uiPriority w:val="99"/>
    <w:unhideWhenUsed/>
    <w:qFormat/>
    <w:rsid w:val="009F78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ip2.gmu.edu/2021/06/22/a-view-from-both-sides-covid-19-the-trips-waiver-ip-rights-and-how-to-increase-the-supply-of-vaccine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tatnews.com/2021/05/06/waiver-of-patent-rights-on-covid-19-vaccines-in-near-term-may-be-more-symbolic-than-substantive/" TargetMode="External"/><Relationship Id="rId5" Type="http://schemas.openxmlformats.org/officeDocument/2006/relationships/numbering" Target="numbering.xml"/><Relationship Id="rId10" Type="http://schemas.openxmlformats.org/officeDocument/2006/relationships/hyperlink" Target="https://www.who.int/director-general/speeches/detail/director-general-s-opening-remarks-at-the-g7-summit---12-june-2021" TargetMode="External"/><Relationship Id="rId4" Type="http://schemas.openxmlformats.org/officeDocument/2006/relationships/customXml" Target="../customXml/item4.xml"/><Relationship Id="rId9" Type="http://schemas.openxmlformats.org/officeDocument/2006/relationships/hyperlink" Target="https://www.barrons.com/articles/a-plan-to-break-the-vaccine-manufacturing-bottleneck-51621952245"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26</Pages>
  <Words>11835</Words>
  <Characters>67465</Characters>
  <Application>Microsoft Office Word</Application>
  <DocSecurity>0</DocSecurity>
  <Lines>562</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79142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31</cp:revision>
  <dcterms:created xsi:type="dcterms:W3CDTF">2021-10-17T21:03:00Z</dcterms:created>
  <dcterms:modified xsi:type="dcterms:W3CDTF">2021-10-17T21:40:00Z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