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49EEF" w14:textId="77777777" w:rsidR="00774160" w:rsidRDefault="00774160" w:rsidP="00774160">
      <w:pPr>
        <w:pStyle w:val="Heading3"/>
      </w:pPr>
      <w:r>
        <w:t>1NC</w:t>
      </w:r>
    </w:p>
    <w:p w14:paraId="7DD212AF" w14:textId="77777777" w:rsidR="00774160" w:rsidRDefault="00774160" w:rsidP="00774160">
      <w:pPr>
        <w:pStyle w:val="Heading4"/>
      </w:pPr>
      <w:r>
        <w:t>“Appropriation of outer space” is exclusive and permanent</w:t>
      </w:r>
    </w:p>
    <w:p w14:paraId="7F23B7EF" w14:textId="77777777" w:rsidR="00774160" w:rsidRPr="00932A50" w:rsidRDefault="00774160" w:rsidP="00774160">
      <w:r>
        <w:t xml:space="preserve">TIMOTHY JUSTIN </w:t>
      </w:r>
      <w:r w:rsidRPr="00932A50">
        <w:rPr>
          <w:rStyle w:val="Style13ptBold"/>
        </w:rPr>
        <w:t>TRAPP</w:t>
      </w:r>
      <w:r>
        <w:t xml:space="preserve">, JD Candidate @ UIUC Law, </w:t>
      </w:r>
      <w:r w:rsidRPr="00932A50">
        <w:rPr>
          <w:rStyle w:val="Style13ptBold"/>
        </w:rPr>
        <w:t>’13</w:t>
      </w:r>
      <w:r>
        <w:rPr>
          <w:rStyle w:val="Style13ptBold"/>
        </w:rPr>
        <w:t xml:space="preserve"> quoting Smith 92</w:t>
      </w:r>
      <w:r>
        <w:t>, TAKING UP SPACE BY ANY OTHER MEANS: COMING TO TERMS WITH THE NONAPPROPRIATION ARTICLE OF THE OUTER SPACE TREATY UNIVERSITY OF ILLINOIS LAW REVIEW [Vol. 2013 No. 4]</w:t>
      </w:r>
    </w:p>
    <w:p w14:paraId="18544F7A" w14:textId="77777777" w:rsidR="00774160" w:rsidRPr="00FD491E" w:rsidRDefault="00774160" w:rsidP="00774160">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274C66">
        <w:rPr>
          <w:rStyle w:val="Emphasis"/>
          <w:highlight w:val="green"/>
        </w:rPr>
        <w:t>Appropriation of outer space</w:t>
      </w:r>
      <w:r>
        <w:t xml:space="preserve">, </w:t>
      </w:r>
      <w:r w:rsidRPr="00624907">
        <w:rPr>
          <w:rStyle w:val="Emphasis"/>
        </w:rPr>
        <w:t xml:space="preserve">therefore, </w:t>
      </w:r>
      <w:r w:rsidRPr="00274C66">
        <w:rPr>
          <w:rStyle w:val="Emphasis"/>
          <w:highlight w:val="green"/>
        </w:rPr>
        <w:t>is ‘the exercise of exclusive control or</w:t>
      </w:r>
      <w:r w:rsidRPr="00624907">
        <w:rPr>
          <w:rStyle w:val="Emphasis"/>
        </w:rPr>
        <w:t xml:space="preserve"> exclusive </w:t>
      </w:r>
      <w:r w:rsidRPr="00274C66">
        <w:rPr>
          <w:rStyle w:val="Emphasis"/>
          <w:highlight w:val="green"/>
        </w:rPr>
        <w:t>use’ with a sense of permanence</w:t>
      </w:r>
      <w:r w:rsidRPr="00624907">
        <w:rPr>
          <w:rStyle w:val="Emphasis"/>
        </w:rPr>
        <w:t>,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579B456" w14:textId="2F82ABA4" w:rsidR="00774160" w:rsidRDefault="00774160" w:rsidP="00774160">
      <w:pPr>
        <w:pStyle w:val="Heading4"/>
      </w:pPr>
      <w:r>
        <w:t>Violation: the non-Appropriation principle does not apply to resource extraction. International consensus and rejection of the Moon Treaty support the distinction between sovereign ownership and resource extraction</w:t>
      </w:r>
      <w:r>
        <w:t xml:space="preserve"> - </w:t>
      </w:r>
      <w:r w:rsidRPr="0061032D">
        <w:rPr>
          <w:rFonts w:eastAsia="Times New Roman" w:cs="Calibri"/>
          <w:color w:val="000000"/>
        </w:rPr>
        <w:t>private rocket launches </w:t>
      </w:r>
      <w:proofErr w:type="gramStart"/>
      <w:r>
        <w:rPr>
          <w:rFonts w:eastAsia="Times New Roman" w:cs="Calibri"/>
          <w:color w:val="000000"/>
        </w:rPr>
        <w:t>is</w:t>
      </w:r>
      <w:proofErr w:type="gramEnd"/>
      <w:r>
        <w:rPr>
          <w:rFonts w:eastAsia="Times New Roman" w:cs="Calibri"/>
          <w:color w:val="000000"/>
        </w:rPr>
        <w:t xml:space="preserve"> not a type of appropriation</w:t>
      </w:r>
    </w:p>
    <w:p w14:paraId="59085036" w14:textId="77777777" w:rsidR="00774160" w:rsidRDefault="00774160" w:rsidP="00774160">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9" w:history="1">
        <w:r w:rsidRPr="00E65A09">
          <w:rPr>
            <w:rStyle w:val="Hyperlink"/>
          </w:rPr>
          <w:t>https://scholarlycommons.law.case.edu/cgi/viewcontent.cgi?article=2546&amp;context=jil</w:t>
        </w:r>
      </w:hyperlink>
      <w:r>
        <w:t>, 2019 RE</w:t>
      </w:r>
    </w:p>
    <w:p w14:paraId="2EFA02F5" w14:textId="77777777" w:rsidR="00774160" w:rsidRDefault="00774160" w:rsidP="00774160">
      <w:r w:rsidRPr="00E516A6">
        <w:rPr>
          <w:rStyle w:val="StyleUnderline"/>
          <w:highlight w:val="green"/>
        </w:rPr>
        <w:t>An interpretation</w:t>
      </w:r>
      <w:r w:rsidRPr="00274C66">
        <w:rPr>
          <w:rStyle w:val="StyleUnderline"/>
        </w:rPr>
        <w:t xml:space="preserve"> of Article II </w:t>
      </w:r>
      <w:r w:rsidRPr="00E516A6">
        <w:rPr>
          <w:rStyle w:val="StyleUnderline"/>
          <w:highlight w:val="green"/>
        </w:rPr>
        <w:t>supporting a blanket ban on resource ownership is unwarranted</w:t>
      </w:r>
      <w:r w:rsidRPr="00274C66">
        <w:rPr>
          <w:rStyle w:val="StyleUnderline"/>
        </w:rPr>
        <w:t xml:space="preserve"> by the text of the OST and </w:t>
      </w:r>
      <w:proofErr w:type="spellStart"/>
      <w:r w:rsidRPr="00274C66">
        <w:rPr>
          <w:rStyle w:val="StyleUnderline"/>
        </w:rPr>
        <w:t>illfounded</w:t>
      </w:r>
      <w:proofErr w:type="spellEnd"/>
      <w:r w:rsidRPr="00274C66">
        <w:rPr>
          <w:rStyle w:val="StyleUnderline"/>
        </w:rPr>
        <w:t xml:space="preserve"> on account of the international community’s common practices. Scholars have noted that </w:t>
      </w:r>
      <w:r w:rsidRPr="00E516A6">
        <w:rPr>
          <w:rStyle w:val="StyleUnderline"/>
          <w:highlight w:val="green"/>
        </w:rPr>
        <w:t>the international community has never questioned whether scientific samples</w:t>
      </w:r>
      <w:r w:rsidRPr="00274C66">
        <w:rPr>
          <w:rStyle w:val="StyleUnderline"/>
        </w:rPr>
        <w:t xml:space="preserve"> harvested from celestial bodies </w:t>
      </w:r>
      <w:r w:rsidRPr="00E516A6">
        <w:rPr>
          <w:rStyle w:val="StyleUnderline"/>
          <w:highlight w:val="green"/>
        </w:rPr>
        <w:t>belong to the extracting nation.</w:t>
      </w:r>
      <w:r w:rsidRPr="00274C66">
        <w:rPr>
          <w:rStyle w:val="StyleUnderline"/>
        </w:rPr>
        <w:t xml:space="preserve">60 Furthermore, space-faring members of </w:t>
      </w:r>
      <w:r w:rsidRPr="00E516A6">
        <w:rPr>
          <w:rStyle w:val="StyleUnderline"/>
          <w:highlight w:val="green"/>
        </w:rPr>
        <w:t>the international community rejected the Moon Treaty precisely because it prohibited all forms of ownership in resources</w:t>
      </w:r>
      <w:r w:rsidRPr="00274C66">
        <w:rPr>
          <w:rStyle w:val="StyleUnderline"/>
        </w:rPr>
        <w:t xml:space="preserve"> extracted from celestial bodies.</w:t>
      </w:r>
      <w:r>
        <w:t>61 The space-faring nations’ support for the OST, coupled with their rejection of an alternative set of rules governing extracted resources, is at the very least an indication of what those nations believe the non-appropriation principle to stand for.</w:t>
      </w:r>
    </w:p>
    <w:p w14:paraId="48503497" w14:textId="77777777" w:rsidR="00774160" w:rsidRPr="00274C66" w:rsidRDefault="00774160" w:rsidP="00774160">
      <w:pPr>
        <w:rPr>
          <w:rStyle w:val="StyleUnderline"/>
        </w:rPr>
      </w:pPr>
      <w:r>
        <w:t xml:space="preserve">It is equally improbable that the international community drafted the non-appropriation principle to be merely idealistic rhetoric. </w:t>
      </w:r>
      <w:r w:rsidRPr="00274C66">
        <w:rPr>
          <w:rStyle w:val="StyleUnderline"/>
        </w:rPr>
        <w:t>The OST leaves no room for interpretations to squirm out from under its ban on sovereign claims of land.</w:t>
      </w:r>
      <w:r>
        <w:t xml:space="preserve">62 The following section illustrates, however, that </w:t>
      </w:r>
      <w:r w:rsidRPr="00274C66">
        <w:rPr>
          <w:rStyle w:val="StyleUnderline"/>
        </w:rPr>
        <w:t xml:space="preserve">the distinction between sovereign ownership of land, and the vestment of property rights in resources extracted from that land, is nothing new. </w:t>
      </w:r>
    </w:p>
    <w:p w14:paraId="47FE588D" w14:textId="77777777" w:rsidR="00774160" w:rsidRDefault="00774160" w:rsidP="00774160">
      <w:pPr>
        <w:pStyle w:val="Heading4"/>
      </w:pPr>
      <w:r>
        <w:lastRenderedPageBreak/>
        <w:t>Prefer:</w:t>
      </w:r>
    </w:p>
    <w:p w14:paraId="0397EEF2" w14:textId="77777777" w:rsidR="00774160" w:rsidRDefault="00774160" w:rsidP="00774160">
      <w:pPr>
        <w:pStyle w:val="Heading4"/>
      </w:pPr>
      <w:r>
        <w:t>1] Precision--analogous treaties prove</w:t>
      </w:r>
    </w:p>
    <w:p w14:paraId="76B66598" w14:textId="77777777" w:rsidR="00774160" w:rsidRDefault="00774160" w:rsidP="00774160">
      <w:r w:rsidRPr="00274C66">
        <w:rPr>
          <w:rStyle w:val="StyleUnderline"/>
        </w:rPr>
        <w:t>Wrench 19</w:t>
      </w:r>
      <w:r>
        <w:t xml:space="preserve"> [John, JD Candidate at Case Western, BA from Pace University] “Non-Appropriation, No Problem: The Outer Space Treaty Is Ready for Asteroid Mining,” Case Western Reserve Journal of International Law, Vol. 51 Issue 1, </w:t>
      </w:r>
      <w:hyperlink r:id="rId10" w:history="1">
        <w:r w:rsidRPr="00E65A09">
          <w:rPr>
            <w:rStyle w:val="Hyperlink"/>
          </w:rPr>
          <w:t>https://scholarlycommons.law.case.edu/cgi/viewcontent.cgi?article=2546&amp;context=jil</w:t>
        </w:r>
      </w:hyperlink>
      <w:r>
        <w:t>, 2019 RE</w:t>
      </w:r>
    </w:p>
    <w:p w14:paraId="4E647473" w14:textId="77777777" w:rsidR="00774160" w:rsidRPr="00E516A6" w:rsidRDefault="00774160" w:rsidP="00774160">
      <w:pPr>
        <w:rPr>
          <w:rStyle w:val="StyleUnderline"/>
        </w:rPr>
      </w:pPr>
      <w:r>
        <w:t xml:space="preserve">Although the OST does not provide a comprehensive guideline for resource extraction in outer space, </w:t>
      </w:r>
      <w:r w:rsidRPr="00E516A6">
        <w:rPr>
          <w:rStyle w:val="StyleUnderline"/>
        </w:rPr>
        <w:t xml:space="preserve">its foundational logic provides a workable distinction between ownership and use. This part explores </w:t>
      </w:r>
      <w:r w:rsidRPr="00E516A6">
        <w:rPr>
          <w:rStyle w:val="StyleUnderline"/>
          <w:highlight w:val="green"/>
        </w:rPr>
        <w:t>three property regimes developed under the same fundamental constraints as the non-appropriation principle</w:t>
      </w:r>
      <w:r w:rsidRPr="00E516A6">
        <w:rPr>
          <w:rStyle w:val="StyleUnderline"/>
        </w:rPr>
        <w:t>: the United Nations Convention on the Law of the Sea (“</w:t>
      </w:r>
      <w:r w:rsidRPr="00E516A6">
        <w:rPr>
          <w:rStyle w:val="StyleUnderline"/>
          <w:highlight w:val="green"/>
        </w:rPr>
        <w:t>UNCLOS”</w:t>
      </w:r>
      <w:r w:rsidRPr="00E516A6">
        <w:rPr>
          <w:rStyle w:val="StyleUnderline"/>
        </w:rPr>
        <w:t xml:space="preserve">), the </w:t>
      </w:r>
      <w:r w:rsidRPr="00E516A6">
        <w:rPr>
          <w:rStyle w:val="StyleUnderline"/>
          <w:highlight w:val="green"/>
        </w:rPr>
        <w:t>Antarctica</w:t>
      </w:r>
      <w:r w:rsidRPr="00E516A6">
        <w:rPr>
          <w:rStyle w:val="StyleUnderline"/>
        </w:rPr>
        <w:t xml:space="preserve"> Treaty System, </w:t>
      </w:r>
      <w:r w:rsidRPr="00E516A6">
        <w:rPr>
          <w:rStyle w:val="StyleUnderline"/>
          <w:highlight w:val="green"/>
        </w:rPr>
        <w:t>and the prior appropriation doctrine</w:t>
      </w:r>
      <w:r w:rsidRPr="00E516A6">
        <w:rPr>
          <w:rStyle w:val="StyleUnderline"/>
        </w:rPr>
        <w:t xml:space="preserve"> as applied in United States water law.63 </w:t>
      </w:r>
      <w:r w:rsidRPr="00E516A6">
        <w:rPr>
          <w:rStyle w:val="StyleUnderline"/>
          <w:highlight w:val="green"/>
        </w:rPr>
        <w:t>Under each regime, parties may establish</w:t>
      </w:r>
      <w:r w:rsidRPr="00E516A6">
        <w:rPr>
          <w:rStyle w:val="StyleUnderline"/>
        </w:rPr>
        <w:t xml:space="preserve"> some form of </w:t>
      </w:r>
      <w:r w:rsidRPr="00E516A6">
        <w:rPr>
          <w:rStyle w:val="StyleUnderline"/>
          <w:highlight w:val="green"/>
        </w:rPr>
        <w:t>ownership in extracted resources despite being restricted from claiming sovereignty</w:t>
      </w:r>
      <w:r w:rsidRPr="00E516A6">
        <w:rPr>
          <w:rStyle w:val="StyleUnderline"/>
        </w:rPr>
        <w:t xml:space="preserve"> over the underlying land. </w:t>
      </w:r>
    </w:p>
    <w:p w14:paraId="7ED43FE8" w14:textId="77777777" w:rsidR="00774160" w:rsidRPr="00D07D60" w:rsidRDefault="00774160" w:rsidP="00774160">
      <w:pPr>
        <w:pStyle w:val="Heading4"/>
      </w:pPr>
      <w:r w:rsidRPr="00D07D60">
        <w:t xml:space="preserve">Consensus </w:t>
      </w:r>
      <w:r>
        <w:t xml:space="preserve">of the literature </w:t>
      </w:r>
      <w:r w:rsidRPr="00D07D60">
        <w:t>votes neg</w:t>
      </w:r>
      <w:r>
        <w:t xml:space="preserve">—means our </w:t>
      </w:r>
      <w:proofErr w:type="spellStart"/>
      <w:r>
        <w:t>interp</w:t>
      </w:r>
      <w:proofErr w:type="spellEnd"/>
      <w:r>
        <w:t xml:space="preserve"> is most predictable</w:t>
      </w:r>
    </w:p>
    <w:p w14:paraId="2FA4A935" w14:textId="77777777" w:rsidR="00774160" w:rsidRPr="00D07D60" w:rsidRDefault="00774160" w:rsidP="00774160">
      <w:proofErr w:type="spellStart"/>
      <w:r w:rsidRPr="00D07D60">
        <w:rPr>
          <w:rStyle w:val="StyleUnderline"/>
        </w:rPr>
        <w:t>Tronchetti</w:t>
      </w:r>
      <w:proofErr w:type="spellEnd"/>
      <w:r w:rsidRPr="00D07D60">
        <w:rPr>
          <w:rStyle w:val="StyleUnderline"/>
        </w:rPr>
        <w:t xml:space="preserve"> 10</w:t>
      </w:r>
      <w:r>
        <w:t xml:space="preserve"> [Fabio, Co-Director of the Institute of Space Law and Strategy and as a </w:t>
      </w:r>
      <w:proofErr w:type="spellStart"/>
      <w:r>
        <w:t>Zhuoyue</w:t>
      </w:r>
      <w:proofErr w:type="spellEnd"/>
      <w:r>
        <w:t xml:space="preserve"> Associate Professor at </w:t>
      </w:r>
      <w:proofErr w:type="spellStart"/>
      <w:r>
        <w:t>Beihang</w:t>
      </w:r>
      <w:proofErr w:type="spellEnd"/>
      <w:r>
        <w:t xml:space="preserve"> University, PhD in International Space Law from Leiden University] “The Moon Agreement in the 21st Century: Addressing its Potential Role in the Era of Commercial Exploitation of the Natural Resources of the Moon and Other Celestial Bodies,” </w:t>
      </w:r>
      <w:r w:rsidRPr="00D07D60">
        <w:t xml:space="preserve">Journal of Space </w:t>
      </w:r>
      <w:r>
        <w:t xml:space="preserve">Law, Vol. 36 No. 2, Winter 2010, </w:t>
      </w:r>
      <w:hyperlink r:id="rId11" w:history="1">
        <w:r w:rsidRPr="00E65A09">
          <w:rPr>
            <w:rStyle w:val="Hyperlink"/>
          </w:rPr>
          <w:t>https://airandspace.confit.dev/pdfs/jsl-36-2.pdf</w:t>
        </w:r>
      </w:hyperlink>
      <w:r>
        <w:t xml:space="preserve"> RE</w:t>
      </w:r>
    </w:p>
    <w:p w14:paraId="5AFC2EE5" w14:textId="77777777" w:rsidR="00774160" w:rsidRDefault="00774160" w:rsidP="00774160">
      <w:r>
        <w:t xml:space="preserve">A key issue, which is not directly addressed by the </w:t>
      </w:r>
      <w:proofErr w:type="gramStart"/>
      <w:r>
        <w:t>Treaty</w:t>
      </w:r>
      <w:proofErr w:type="gramEnd"/>
      <w:r>
        <w:t xml:space="preserve"> and which is of fundamental relevance for the present discussion, concerns the use of outer space resources. </w:t>
      </w:r>
      <w:r w:rsidRPr="00D07D60">
        <w:rPr>
          <w:rStyle w:val="StyleUnderline"/>
        </w:rPr>
        <w:t xml:space="preserve">In this respect, the main question is </w:t>
      </w:r>
      <w:proofErr w:type="gramStart"/>
      <w:r w:rsidRPr="00D07D60">
        <w:rPr>
          <w:rStyle w:val="StyleUnderline"/>
        </w:rPr>
        <w:t>whether or not</w:t>
      </w:r>
      <w:proofErr w:type="gramEnd"/>
      <w:r w:rsidRPr="00D07D60">
        <w:rPr>
          <w:rStyle w:val="StyleUnderline"/>
        </w:rPr>
        <w:t xml:space="preserve"> the prohibition on appropriation of outer space is also applicable to its resources.</w:t>
      </w:r>
      <w:r>
        <w:t xml:space="preserve"> No clear-cut answer can be provided based on the current legal framework. While some authors express the view that the restriction in Article II applies equally to outer space and its resources,28 others, </w:t>
      </w:r>
      <w:r w:rsidRPr="00D07D60">
        <w:rPr>
          <w:rStyle w:val="StyleUnderline"/>
          <w:highlight w:val="green"/>
        </w:rPr>
        <w:t>the majority, argue</w:t>
      </w:r>
      <w:r w:rsidRPr="00D07D60">
        <w:rPr>
          <w:rStyle w:val="StyleUnderline"/>
        </w:rPr>
        <w:t xml:space="preserve"> that </w:t>
      </w:r>
      <w:r w:rsidRPr="00D07D60">
        <w:rPr>
          <w:rStyle w:val="StyleUnderline"/>
          <w:highlight w:val="green"/>
        </w:rPr>
        <w:t>by analogy with</w:t>
      </w:r>
      <w:r w:rsidRPr="00D07D60">
        <w:rPr>
          <w:rStyle w:val="StyleUnderline"/>
        </w:rPr>
        <w:t xml:space="preserve"> the rules regulating the freedom of </w:t>
      </w:r>
      <w:r w:rsidRPr="00D07D60">
        <w:rPr>
          <w:rStyle w:val="StyleUnderline"/>
          <w:highlight w:val="green"/>
        </w:rPr>
        <w:t>the high seas,29 the appropriation of space resources merely forms part of the freedom of exploration and use</w:t>
      </w:r>
      <w:r w:rsidRPr="00D07D60">
        <w:rPr>
          <w:rStyle w:val="StyleUnderline"/>
        </w:rPr>
        <w:t xml:space="preserve"> of outer space.</w:t>
      </w:r>
      <w:r>
        <w:t xml:space="preserve">30 This paper shares the opinion of the second group of authors. </w:t>
      </w:r>
    </w:p>
    <w:p w14:paraId="1C2556EE" w14:textId="7346767F" w:rsidR="00774160" w:rsidRDefault="00774160" w:rsidP="00774160">
      <w:pPr>
        <w:pStyle w:val="Heading4"/>
      </w:pPr>
      <w:r>
        <w:t xml:space="preserve">2] limits and ground: expanding the topic beyond appropriation allows for </w:t>
      </w:r>
      <w:proofErr w:type="spellStart"/>
      <w:r>
        <w:t>affs</w:t>
      </w:r>
      <w:proofErr w:type="spellEnd"/>
      <w:r>
        <w:t xml:space="preserve"> about any miniscule use of space resources</w:t>
      </w:r>
      <w:r>
        <w:t xml:space="preserve"> – which they don’t even defend</w:t>
      </w:r>
      <w:proofErr w:type="gramStart"/>
      <w:r>
        <w:t xml:space="preserve">- </w:t>
      </w:r>
      <w:r>
        <w:t xml:space="preserve"> which</w:t>
      </w:r>
      <w:proofErr w:type="gramEnd"/>
      <w:r>
        <w:t xml:space="preserve"> decimates links to generics which are based on property rights in space and results in a litany of small affirmatives that cause a race to the margins</w:t>
      </w:r>
    </w:p>
    <w:p w14:paraId="2E45D11B" w14:textId="3A2AEF26" w:rsidR="00633B32" w:rsidRDefault="00633B32" w:rsidP="00633B32">
      <w:pPr>
        <w:pStyle w:val="Heading3"/>
      </w:pPr>
      <w:r>
        <w:lastRenderedPageBreak/>
        <w:t>Space Dominance DA---1NC</w:t>
      </w:r>
    </w:p>
    <w:p w14:paraId="4773D32C" w14:textId="77777777" w:rsidR="00633B32" w:rsidRPr="00403195" w:rsidRDefault="00633B32" w:rsidP="00633B32"/>
    <w:p w14:paraId="41791B12" w14:textId="77777777" w:rsidR="00633B32" w:rsidRDefault="00633B32" w:rsidP="00633B32">
      <w:pPr>
        <w:pStyle w:val="Heading4"/>
      </w:pPr>
      <w:r>
        <w:t xml:space="preserve">US wins space race now due to private competition – its key to space dominance and militarization is good – the plan nukes the US’s </w:t>
      </w:r>
      <w:r>
        <w:rPr>
          <w:u w:val="single"/>
        </w:rPr>
        <w:t>silver bullet</w:t>
      </w:r>
      <w:r>
        <w:t xml:space="preserve"> against Chinese aggression </w:t>
      </w:r>
    </w:p>
    <w:p w14:paraId="5E106471" w14:textId="77777777" w:rsidR="00633B32" w:rsidRPr="00697DDF" w:rsidRDefault="00633B32" w:rsidP="00633B32">
      <w:r w:rsidRPr="00697DDF">
        <w:rPr>
          <w:rStyle w:val="Style13ptBold"/>
        </w:rPr>
        <w:t>Weichert 21</w:t>
      </w:r>
      <w:r>
        <w:t xml:space="preserve"> – former Congressional staff member who holds a Master of Arts in Statecraft &amp; National Security Affairs from the Institute of World Politics in Washington, D.C. He is the founder of The Weichert Report: An Online Journal of Geopolitics [Brandon, “</w:t>
      </w:r>
      <w:r w:rsidRPr="00697DDF">
        <w:t>The Future of Space Exploration Depends on the Private Sector</w:t>
      </w:r>
      <w:r>
        <w:t xml:space="preserve">,” 7/5/2021, </w:t>
      </w:r>
      <w:r w:rsidRPr="00697DDF">
        <w:t>https://www.nationalreview.com/2021/07/the-future-of-space-exploration-depends-on-the-private-sector/#slide-1</w:t>
      </w:r>
      <w:r>
        <w:t>]</w:t>
      </w:r>
    </w:p>
    <w:p w14:paraId="35EA3A43" w14:textId="77777777" w:rsidR="00633B32" w:rsidRPr="00756A09" w:rsidRDefault="00633B32" w:rsidP="00633B32">
      <w:pPr>
        <w:spacing w:line="240" w:lineRule="auto"/>
        <w:contextualSpacing/>
        <w:rPr>
          <w:u w:val="single"/>
        </w:rPr>
      </w:pPr>
      <w:r w:rsidRPr="00756A09">
        <w:rPr>
          <w:sz w:val="16"/>
        </w:rPr>
        <w:t xml:space="preserve">As Jeff </w:t>
      </w:r>
      <w:r w:rsidRPr="00403195">
        <w:rPr>
          <w:rStyle w:val="StyleUnderline"/>
        </w:rPr>
        <w:t>Bezos,</w:t>
      </w:r>
      <w:r w:rsidRPr="00756A09">
        <w:rPr>
          <w:sz w:val="16"/>
        </w:rPr>
        <w:t xml:space="preserve"> the wealthiest man on the planet, </w:t>
      </w:r>
      <w:r w:rsidRPr="00403195">
        <w:rPr>
          <w:rStyle w:val="StyleUnderline"/>
        </w:rPr>
        <w:t>readies to launch himself into space</w:t>
      </w:r>
      <w:r w:rsidRPr="00756A09">
        <w:rPr>
          <w:sz w:val="16"/>
        </w:rPr>
        <w:t xml:space="preserve"> aboard one of his own rockets, </w:t>
      </w:r>
      <w:r w:rsidRPr="00403195">
        <w:rPr>
          <w:rStyle w:val="StyleUnderline"/>
        </w:rPr>
        <w:t>the world is watching the birth of a new dawn in space. Previously, America relied on its government agency, NASA,</w:t>
      </w:r>
      <w:r w:rsidRPr="00756A09">
        <w:rPr>
          <w:sz w:val="16"/>
        </w:rPr>
        <w:t xml:space="preserve"> to propel it to the cosmos during the last space race with the Soviet Union. </w:t>
      </w:r>
      <w:r w:rsidRPr="00403195">
        <w:rPr>
          <w:rStyle w:val="StyleUnderline"/>
        </w:rPr>
        <w:t>Today, America’s greatest hopes are with its private sector.</w:t>
      </w:r>
    </w:p>
    <w:p w14:paraId="75C9F5CD" w14:textId="77777777" w:rsidR="00633B32" w:rsidRPr="00756A09" w:rsidRDefault="00633B32" w:rsidP="00633B32">
      <w:pPr>
        <w:spacing w:line="240" w:lineRule="auto"/>
        <w:contextualSpacing/>
        <w:rPr>
          <w:sz w:val="16"/>
        </w:rPr>
      </w:pPr>
      <w:r w:rsidRPr="00756A09">
        <w:rPr>
          <w:sz w:val="16"/>
        </w:rPr>
        <w:t xml:space="preserve">Jeff Bezos is not engaging in such risky behavior simply because he’s an adrenaline junky. No, he’s launching himself into orbit because his </w:t>
      </w:r>
      <w:r w:rsidRPr="00C226BA">
        <w:rPr>
          <w:rStyle w:val="StyleUnderline"/>
        </w:rPr>
        <w:t>Blue Origins is in a titanic struggle with Elon Musk’s SpaceX</w:t>
      </w:r>
      <w:r w:rsidRPr="00756A09">
        <w:rPr>
          <w:sz w:val="16"/>
        </w:rPr>
        <w:t xml:space="preserve"> — and Bezos’s firm is losing.</w:t>
      </w:r>
    </w:p>
    <w:p w14:paraId="5FE7B507" w14:textId="77777777" w:rsidR="00633B32" w:rsidRPr="00756A09" w:rsidRDefault="00633B32" w:rsidP="00633B32">
      <w:pPr>
        <w:spacing w:line="240" w:lineRule="auto"/>
        <w:contextualSpacing/>
        <w:rPr>
          <w:sz w:val="16"/>
        </w:rPr>
      </w:pPr>
      <w:r w:rsidRPr="00756A09">
        <w:rPr>
          <w:sz w:val="16"/>
        </w:rPr>
        <w:t xml:space="preserve">Whatever happens, </w:t>
      </w:r>
      <w:r w:rsidRPr="00C226BA">
        <w:rPr>
          <w:rStyle w:val="Emphasis"/>
        </w:rPr>
        <w:t xml:space="preserve">the </w:t>
      </w:r>
      <w:r w:rsidRPr="0081187F">
        <w:rPr>
          <w:rStyle w:val="Emphasis"/>
          <w:highlight w:val="green"/>
        </w:rPr>
        <w:t>America</w:t>
      </w:r>
      <w:r w:rsidRPr="00C226BA">
        <w:rPr>
          <w:rStyle w:val="Emphasis"/>
        </w:rPr>
        <w:t xml:space="preserve">n people </w:t>
      </w:r>
      <w:r w:rsidRPr="0081187F">
        <w:rPr>
          <w:rStyle w:val="Emphasis"/>
          <w:highlight w:val="green"/>
        </w:rPr>
        <w:t>will benefit from</w:t>
      </w:r>
      <w:r w:rsidRPr="00C226BA">
        <w:rPr>
          <w:rStyle w:val="Emphasis"/>
        </w:rPr>
        <w:t xml:space="preserve"> the </w:t>
      </w:r>
      <w:r w:rsidRPr="0081187F">
        <w:rPr>
          <w:rStyle w:val="Emphasis"/>
          <w:highlight w:val="green"/>
        </w:rPr>
        <w:t>competition</w:t>
      </w:r>
      <w:r w:rsidRPr="00C226BA">
        <w:rPr>
          <w:rStyle w:val="Emphasis"/>
        </w:rPr>
        <w:t xml:space="preserve"> that is shaping </w:t>
      </w:r>
      <w:r w:rsidRPr="0081187F">
        <w:rPr>
          <w:rStyle w:val="Emphasis"/>
          <w:highlight w:val="green"/>
        </w:rPr>
        <w:t>up between</w:t>
      </w:r>
      <w:r w:rsidRPr="00C226BA">
        <w:rPr>
          <w:rStyle w:val="Emphasis"/>
        </w:rPr>
        <w:t xml:space="preserve"> America’s </w:t>
      </w:r>
      <w:r w:rsidRPr="0081187F">
        <w:rPr>
          <w:rStyle w:val="Emphasis"/>
          <w:highlight w:val="green"/>
        </w:rPr>
        <w:t>space entrepreneurs</w:t>
      </w:r>
      <w:r w:rsidRPr="0081187F">
        <w:rPr>
          <w:rStyle w:val="Emphasis"/>
        </w:rPr>
        <w:t>. This has always</w:t>
      </w:r>
      <w:r w:rsidRPr="00C226BA">
        <w:rPr>
          <w:rStyle w:val="Emphasis"/>
        </w:rPr>
        <w:t xml:space="preserve"> been </w:t>
      </w:r>
      <w:r w:rsidRPr="0081187F">
        <w:rPr>
          <w:rStyle w:val="Emphasis"/>
          <w:highlight w:val="green"/>
        </w:rPr>
        <w:t>how innovation occurs: through</w:t>
      </w:r>
      <w:r w:rsidRPr="00756A09">
        <w:rPr>
          <w:sz w:val="16"/>
        </w:rPr>
        <w:t xml:space="preserve"> the dynamic, often </w:t>
      </w:r>
      <w:r w:rsidRPr="00C226BA">
        <w:rPr>
          <w:rStyle w:val="Emphasis"/>
        </w:rPr>
        <w:t>cutthroat c</w:t>
      </w:r>
      <w:r w:rsidRPr="0081187F">
        <w:rPr>
          <w:rStyle w:val="Emphasis"/>
          <w:highlight w:val="green"/>
        </w:rPr>
        <w:t>ompetition</w:t>
      </w:r>
      <w:r w:rsidRPr="00C226BA">
        <w:rPr>
          <w:rStyle w:val="Emphasis"/>
        </w:rPr>
        <w:t xml:space="preserve"> between actor</w:t>
      </w:r>
      <w:r w:rsidRPr="0081187F">
        <w:rPr>
          <w:rStyle w:val="Emphasis"/>
          <w:highlight w:val="green"/>
        </w:rPr>
        <w:t>s in</w:t>
      </w:r>
      <w:r w:rsidRPr="00C226BA">
        <w:rPr>
          <w:rStyle w:val="Emphasis"/>
        </w:rPr>
        <w:t xml:space="preserve"> the </w:t>
      </w:r>
      <w:r w:rsidRPr="0081187F">
        <w:rPr>
          <w:rStyle w:val="Emphasis"/>
          <w:highlight w:val="green"/>
        </w:rPr>
        <w:t>private sector.</w:t>
      </w:r>
      <w:r w:rsidRPr="00756A09">
        <w:rPr>
          <w:sz w:val="16"/>
        </w:rPr>
        <w:t xml:space="preserve"> While money is their ultimate prize, fame and fortune are also alluring temptations to make men like Musk and Bezos risk much of their wealth to change the world.</w:t>
      </w:r>
    </w:p>
    <w:p w14:paraId="5718BB9D" w14:textId="77777777" w:rsidR="00633B32" w:rsidRPr="00C226BA" w:rsidRDefault="00633B32" w:rsidP="00633B32">
      <w:pPr>
        <w:spacing w:line="240" w:lineRule="auto"/>
        <w:contextualSpacing/>
        <w:rPr>
          <w:rStyle w:val="Emphasis"/>
        </w:rPr>
      </w:pPr>
      <w:r w:rsidRPr="00C226BA">
        <w:rPr>
          <w:rStyle w:val="Emphasis"/>
        </w:rPr>
        <w:t>The private space race</w:t>
      </w:r>
      <w:r w:rsidRPr="00756A09">
        <w:rPr>
          <w:sz w:val="16"/>
        </w:rPr>
        <w:t xml:space="preserve"> among these entrepreneurs </w:t>
      </w:r>
      <w:r w:rsidRPr="00C226BA">
        <w:rPr>
          <w:rStyle w:val="Emphasis"/>
        </w:rPr>
        <w:t xml:space="preserve">is part of a far more important marathon between </w:t>
      </w:r>
      <w:r w:rsidRPr="00756A09">
        <w:rPr>
          <w:sz w:val="16"/>
        </w:rPr>
        <w:t>Red</w:t>
      </w:r>
      <w:r w:rsidRPr="00C226BA">
        <w:rPr>
          <w:rStyle w:val="Emphasis"/>
        </w:rPr>
        <w:t xml:space="preserve"> China and the U</w:t>
      </w:r>
      <w:r w:rsidRPr="00756A09">
        <w:rPr>
          <w:sz w:val="16"/>
        </w:rPr>
        <w:t xml:space="preserve">nited </w:t>
      </w:r>
      <w:r w:rsidRPr="00C226BA">
        <w:rPr>
          <w:rStyle w:val="Emphasis"/>
        </w:rPr>
        <w:t>S</w:t>
      </w:r>
      <w:r w:rsidRPr="00756A09">
        <w:rPr>
          <w:sz w:val="16"/>
        </w:rPr>
        <w:t>tates</w:t>
      </w:r>
      <w:r w:rsidRPr="00C226BA">
        <w:rPr>
          <w:rStyle w:val="Emphasis"/>
        </w:rPr>
        <w:t xml:space="preserve">. </w:t>
      </w:r>
      <w:r w:rsidRPr="0081187F">
        <w:rPr>
          <w:rStyle w:val="Emphasis"/>
          <w:highlight w:val="green"/>
        </w:rPr>
        <w:t>Whichever nation wins</w:t>
      </w:r>
      <w:r w:rsidRPr="00C226BA">
        <w:rPr>
          <w:rStyle w:val="Emphasis"/>
        </w:rPr>
        <w:t xml:space="preserve"> the new </w:t>
      </w:r>
      <w:r w:rsidRPr="0081187F">
        <w:rPr>
          <w:rStyle w:val="Emphasis"/>
          <w:highlight w:val="green"/>
        </w:rPr>
        <w:t>space race will determine</w:t>
      </w:r>
      <w:r w:rsidRPr="00C226BA">
        <w:rPr>
          <w:rStyle w:val="Emphasis"/>
        </w:rPr>
        <w:t xml:space="preserve"> the </w:t>
      </w:r>
      <w:r w:rsidRPr="0081187F">
        <w:rPr>
          <w:rStyle w:val="Emphasis"/>
          <w:highlight w:val="green"/>
        </w:rPr>
        <w:t>future of</w:t>
      </w:r>
      <w:r w:rsidRPr="00C226BA">
        <w:rPr>
          <w:rStyle w:val="Emphasis"/>
        </w:rPr>
        <w:t xml:space="preserve"> the </w:t>
      </w:r>
      <w:r w:rsidRPr="0081187F">
        <w:rPr>
          <w:rStyle w:val="Emphasis"/>
          <w:highlight w:val="green"/>
        </w:rPr>
        <w:t>earth</w:t>
      </w:r>
      <w:r w:rsidRPr="00C226BA">
        <w:rPr>
          <w:rStyle w:val="Emphasis"/>
        </w:rPr>
        <w:t xml:space="preserve"> below.</w:t>
      </w:r>
    </w:p>
    <w:p w14:paraId="6AE2495A" w14:textId="77777777" w:rsidR="00633B32" w:rsidRPr="00756A09" w:rsidRDefault="00633B32" w:rsidP="00633B32">
      <w:pPr>
        <w:spacing w:line="240" w:lineRule="auto"/>
        <w:contextualSpacing/>
        <w:rPr>
          <w:sz w:val="16"/>
        </w:rPr>
      </w:pPr>
      <w:r w:rsidRPr="00756A09">
        <w:rPr>
          <w:sz w:val="16"/>
        </w:rPr>
        <w:t xml:space="preserve">Consider this: Since winning its initial contracts to launch sensitive U.S. military satellites into orbit, </w:t>
      </w:r>
      <w:r w:rsidRPr="0081187F">
        <w:rPr>
          <w:rStyle w:val="Emphasis"/>
          <w:highlight w:val="green"/>
        </w:rPr>
        <w:t>SpaceX</w:t>
      </w:r>
      <w:r w:rsidRPr="00C226BA">
        <w:rPr>
          <w:rStyle w:val="Emphasis"/>
        </w:rPr>
        <w:t xml:space="preserve"> has </w:t>
      </w:r>
      <w:r w:rsidRPr="0081187F">
        <w:rPr>
          <w:rStyle w:val="Emphasis"/>
          <w:highlight w:val="green"/>
        </w:rPr>
        <w:t>lowered</w:t>
      </w:r>
      <w:r w:rsidRPr="00C226BA">
        <w:rPr>
          <w:rStyle w:val="Emphasis"/>
        </w:rPr>
        <w:t xml:space="preserve"> the </w:t>
      </w:r>
      <w:r w:rsidRPr="0081187F">
        <w:rPr>
          <w:rStyle w:val="Emphasis"/>
          <w:highlight w:val="green"/>
        </w:rPr>
        <w:t>cost of military</w:t>
      </w:r>
      <w:r w:rsidRPr="0081187F">
        <w:rPr>
          <w:rStyle w:val="Emphasis"/>
        </w:rPr>
        <w:t xml:space="preserve"> satellite</w:t>
      </w:r>
      <w:r w:rsidRPr="00C226BA">
        <w:rPr>
          <w:rStyle w:val="Emphasis"/>
        </w:rPr>
        <w:t xml:space="preserve"> </w:t>
      </w:r>
      <w:r w:rsidRPr="0081187F">
        <w:rPr>
          <w:rStyle w:val="Emphasis"/>
          <w:highlight w:val="green"/>
        </w:rPr>
        <w:t>launches</w:t>
      </w:r>
      <w:r w:rsidRPr="00C226BA">
        <w:rPr>
          <w:rStyle w:val="Emphasis"/>
        </w:rPr>
        <w:t xml:space="preserve"> </w:t>
      </w:r>
      <w:r w:rsidRPr="00756A09">
        <w:rPr>
          <w:sz w:val="16"/>
        </w:rPr>
        <w:t xml:space="preserve">on taxpayers by “over a million dollars less” than what bigger defense contractors can do. Elon </w:t>
      </w:r>
      <w:r w:rsidRPr="00C226BA">
        <w:rPr>
          <w:rStyle w:val="Emphasis"/>
        </w:rPr>
        <w:t>Musk</w:t>
      </w:r>
      <w:r w:rsidRPr="00756A09">
        <w:rPr>
          <w:sz w:val="16"/>
        </w:rPr>
        <w:t xml:space="preserve"> is convinced that he </w:t>
      </w:r>
      <w:r w:rsidRPr="00C226BA">
        <w:rPr>
          <w:rStyle w:val="Emphasis"/>
        </w:rPr>
        <w:t>can bring these costs down even more</w:t>
      </w:r>
      <w:r w:rsidRPr="00756A09">
        <w:rPr>
          <w:sz w:val="16"/>
        </w:rPr>
        <w:t>, thanks to his reusable Falcon 9 rocket.</w:t>
      </w:r>
    </w:p>
    <w:p w14:paraId="0625014D" w14:textId="77777777" w:rsidR="00633B32" w:rsidRPr="00756A09" w:rsidRDefault="00633B32" w:rsidP="00633B32">
      <w:pPr>
        <w:spacing w:line="240" w:lineRule="auto"/>
        <w:contextualSpacing/>
        <w:rPr>
          <w:sz w:val="14"/>
          <w:szCs w:val="14"/>
        </w:rPr>
      </w:pPr>
      <w:r w:rsidRPr="00756A09">
        <w:rPr>
          <w:sz w:val="14"/>
          <w:szCs w:val="14"/>
        </w:rPr>
        <w:t xml:space="preserve">The competition between the private space start-ups is fierce — just as the competition between Edison and Westinghouse was — but the upshot is ultimately greater innovation and lower costs for you and me. In fact, Elon Musk insists that if NASA gives SpaceX the contract for building the Human Landing System for the Artemis mission, NASA </w:t>
      </w:r>
      <w:proofErr w:type="gramStart"/>
      <w:r w:rsidRPr="00756A09">
        <w:rPr>
          <w:sz w:val="14"/>
          <w:szCs w:val="14"/>
        </w:rPr>
        <w:t>would</w:t>
      </w:r>
      <w:proofErr w:type="gramEnd"/>
      <w:r w:rsidRPr="00756A09">
        <w:rPr>
          <w:sz w:val="14"/>
          <w:szCs w:val="14"/>
        </w:rPr>
        <w:t xml:space="preserve"> return astronauts to the lunar surface by 2024 — four years before NASA believes it will do so. (Incidentally, 2024 is also when China anticipates having a functional base on the moon’s southern pole.)</w:t>
      </w:r>
    </w:p>
    <w:p w14:paraId="54AFA756" w14:textId="77777777" w:rsidR="00633B32" w:rsidRPr="00756A09" w:rsidRDefault="00633B32" w:rsidP="00633B32">
      <w:pPr>
        <w:spacing w:line="240" w:lineRule="auto"/>
        <w:contextualSpacing/>
        <w:rPr>
          <w:sz w:val="16"/>
        </w:rPr>
      </w:pPr>
      <w:r w:rsidRPr="00756A09">
        <w:rPr>
          <w:sz w:val="16"/>
        </w:rPr>
        <w:t xml:space="preserve">Whereas China has an all-of-society approach to its space race with the United States, Washington has yet to fully galvanize the country in the way that John F. Kennedy rallied America to wage — and win — the space race in the Cold War. </w:t>
      </w:r>
      <w:r w:rsidRPr="00C226BA">
        <w:rPr>
          <w:rStyle w:val="Emphasis"/>
        </w:rPr>
        <w:t xml:space="preserve">America’s </w:t>
      </w:r>
      <w:r w:rsidRPr="0081187F">
        <w:rPr>
          <w:rStyle w:val="Emphasis"/>
          <w:highlight w:val="green"/>
        </w:rPr>
        <w:t>private sector</w:t>
      </w:r>
      <w:r w:rsidRPr="0081187F">
        <w:rPr>
          <w:sz w:val="16"/>
          <w:highlight w:val="green"/>
        </w:rPr>
        <w:t>,</w:t>
      </w:r>
      <w:r w:rsidRPr="00756A09">
        <w:rPr>
          <w:sz w:val="16"/>
        </w:rPr>
        <w:t xml:space="preserve"> therefore, </w:t>
      </w:r>
      <w:r w:rsidRPr="0081187F">
        <w:rPr>
          <w:rStyle w:val="Emphasis"/>
          <w:highlight w:val="green"/>
        </w:rPr>
        <w:t>is the silver bullet against China’s quest for</w:t>
      </w:r>
      <w:r w:rsidRPr="00756A09">
        <w:rPr>
          <w:sz w:val="16"/>
        </w:rPr>
        <w:t xml:space="preserve"> total </w:t>
      </w:r>
      <w:r w:rsidRPr="0081187F">
        <w:rPr>
          <w:rStyle w:val="Emphasis"/>
          <w:highlight w:val="green"/>
        </w:rPr>
        <w:t>space dominance. If left unrestricted</w:t>
      </w:r>
      <w:r w:rsidRPr="00756A09">
        <w:rPr>
          <w:rStyle w:val="Emphasis"/>
        </w:rPr>
        <w:t xml:space="preserve"> by</w:t>
      </w:r>
      <w:r w:rsidRPr="00756A09">
        <w:rPr>
          <w:rStyle w:val="StyleUnderline"/>
        </w:rPr>
        <w:t xml:space="preserve"> </w:t>
      </w:r>
      <w:r w:rsidRPr="00756A09">
        <w:rPr>
          <w:sz w:val="16"/>
        </w:rPr>
        <w:t xml:space="preserve">meddlesome </w:t>
      </w:r>
      <w:r w:rsidRPr="00756A09">
        <w:rPr>
          <w:rStyle w:val="Emphasis"/>
        </w:rPr>
        <w:t>Washington</w:t>
      </w:r>
      <w:r w:rsidRPr="00756A09">
        <w:rPr>
          <w:sz w:val="16"/>
        </w:rPr>
        <w:t xml:space="preserve"> bureaucrats, </w:t>
      </w:r>
      <w:r w:rsidRPr="00756A09">
        <w:rPr>
          <w:rStyle w:val="Emphasis"/>
        </w:rPr>
        <w:t xml:space="preserve">these </w:t>
      </w:r>
      <w:r w:rsidRPr="0081187F">
        <w:rPr>
          <w:rStyle w:val="Emphasis"/>
          <w:highlight w:val="green"/>
        </w:rPr>
        <w:t>companies will ensure</w:t>
      </w:r>
      <w:r w:rsidRPr="0081187F">
        <w:rPr>
          <w:sz w:val="16"/>
        </w:rPr>
        <w:t xml:space="preserve"> that</w:t>
      </w:r>
      <w:r w:rsidRPr="00756A09">
        <w:rPr>
          <w:sz w:val="16"/>
        </w:rPr>
        <w:t xml:space="preserve"> </w:t>
      </w:r>
      <w:r w:rsidRPr="0081187F">
        <w:rPr>
          <w:rStyle w:val="Emphasis"/>
          <w:highlight w:val="green"/>
        </w:rPr>
        <w:t>the U</w:t>
      </w:r>
      <w:r w:rsidRPr="00756A09">
        <w:rPr>
          <w:sz w:val="16"/>
        </w:rPr>
        <w:t xml:space="preserve">nited </w:t>
      </w:r>
      <w:r w:rsidRPr="0081187F">
        <w:rPr>
          <w:rStyle w:val="Emphasis"/>
          <w:highlight w:val="green"/>
        </w:rPr>
        <w:t>S</w:t>
      </w:r>
      <w:r w:rsidRPr="00756A09">
        <w:rPr>
          <w:sz w:val="16"/>
        </w:rPr>
        <w:t xml:space="preserve">tates </w:t>
      </w:r>
      <w:r w:rsidRPr="0081187F">
        <w:rPr>
          <w:rStyle w:val="Emphasis"/>
          <w:highlight w:val="green"/>
        </w:rPr>
        <w:t>retains</w:t>
      </w:r>
      <w:r w:rsidRPr="00756A09">
        <w:rPr>
          <w:rStyle w:val="Emphasis"/>
        </w:rPr>
        <w:t xml:space="preserve"> its overall competitive </w:t>
      </w:r>
      <w:r w:rsidRPr="0081187F">
        <w:rPr>
          <w:rStyle w:val="Emphasis"/>
          <w:highlight w:val="green"/>
        </w:rPr>
        <w:t>advantage</w:t>
      </w:r>
      <w:r w:rsidRPr="00756A09">
        <w:rPr>
          <w:rStyle w:val="Emphasis"/>
        </w:rPr>
        <w:t xml:space="preserve"> over China</w:t>
      </w:r>
      <w:r w:rsidRPr="00756A09">
        <w:rPr>
          <w:sz w:val="16"/>
        </w:rPr>
        <w:t xml:space="preserve"> — and all other challengers, for that matter.</w:t>
      </w:r>
    </w:p>
    <w:p w14:paraId="71B36934" w14:textId="77777777" w:rsidR="00633B32" w:rsidRPr="00756A09" w:rsidRDefault="00633B32" w:rsidP="00633B32">
      <w:pPr>
        <w:spacing w:line="240" w:lineRule="auto"/>
        <w:contextualSpacing/>
        <w:rPr>
          <w:sz w:val="14"/>
          <w:szCs w:val="14"/>
        </w:rPr>
      </w:pPr>
      <w:r w:rsidRPr="00756A09">
        <w:rPr>
          <w:sz w:val="14"/>
          <w:szCs w:val="14"/>
        </w:rPr>
        <w:t>Indeed, the next four years could prove decisive in who will be victorious.</w:t>
      </w:r>
    </w:p>
    <w:p w14:paraId="0AD7DD5D" w14:textId="77777777" w:rsidR="00633B32" w:rsidRPr="00756A09" w:rsidRDefault="00633B32" w:rsidP="00633B32">
      <w:pPr>
        <w:spacing w:line="240" w:lineRule="auto"/>
        <w:contextualSpacing/>
        <w:rPr>
          <w:sz w:val="14"/>
          <w:szCs w:val="14"/>
        </w:rPr>
      </w:pPr>
      <w:r w:rsidRPr="00756A09">
        <w:rPr>
          <w:sz w:val="14"/>
          <w:szCs w:val="14"/>
        </w:rPr>
        <w:t>Enter the newly minted NASA director, Bill Nelson, whose station at the agency has effectively poured cold water on the private sector’s ambitious space plans. “Space is not going to be the Wild West for billionaires or anyone else looking to blast off,” Nelson admonished an inquiring reporter.</w:t>
      </w:r>
    </w:p>
    <w:p w14:paraId="1653FACD" w14:textId="77777777" w:rsidR="00633B32" w:rsidRPr="00756A09" w:rsidRDefault="00633B32" w:rsidP="00633B32">
      <w:pPr>
        <w:spacing w:line="240" w:lineRule="auto"/>
        <w:contextualSpacing/>
        <w:rPr>
          <w:sz w:val="14"/>
          <w:szCs w:val="14"/>
        </w:rPr>
      </w:pPr>
      <w:r w:rsidRPr="00756A09">
        <w:rPr>
          <w:sz w:val="14"/>
          <w:szCs w:val="14"/>
        </w:rPr>
        <w:t>Why not?</w:t>
      </w:r>
    </w:p>
    <w:p w14:paraId="2EC93EED" w14:textId="77777777" w:rsidR="00633B32" w:rsidRPr="00756A09" w:rsidRDefault="00633B32" w:rsidP="00633B32">
      <w:pPr>
        <w:spacing w:line="240" w:lineRule="auto"/>
        <w:contextualSpacing/>
        <w:rPr>
          <w:sz w:val="14"/>
          <w:szCs w:val="14"/>
        </w:rPr>
      </w:pPr>
      <w:r w:rsidRPr="00756A09">
        <w:rPr>
          <w:sz w:val="14"/>
          <w:szCs w:val="14"/>
        </w:rPr>
        <w:t xml:space="preserve">America’s actions during its western expansion created a dynamic and advanced nation that was well-positioned to dominate the world for the next century. Should we not attempt to emulate this </w:t>
      </w:r>
      <w:proofErr w:type="gramStart"/>
      <w:r w:rsidRPr="00756A09">
        <w:rPr>
          <w:sz w:val="14"/>
          <w:szCs w:val="14"/>
        </w:rPr>
        <w:t>in order to</w:t>
      </w:r>
      <w:proofErr w:type="gramEnd"/>
      <w:r w:rsidRPr="00756A09">
        <w:rPr>
          <w:sz w:val="14"/>
          <w:szCs w:val="14"/>
        </w:rPr>
        <w:t xml:space="preserve"> remain dominant in the next century?</w:t>
      </w:r>
    </w:p>
    <w:p w14:paraId="797FC344" w14:textId="77777777" w:rsidR="00633B32" w:rsidRPr="00756A09" w:rsidRDefault="00633B32" w:rsidP="00633B32">
      <w:pPr>
        <w:spacing w:line="240" w:lineRule="auto"/>
        <w:contextualSpacing/>
        <w:rPr>
          <w:sz w:val="16"/>
        </w:rPr>
      </w:pPr>
      <w:r w:rsidRPr="00756A09">
        <w:rPr>
          <w:sz w:val="16"/>
        </w:rPr>
        <w:t xml:space="preserve">More important, this is precisely how </w:t>
      </w:r>
      <w:r w:rsidRPr="0081187F">
        <w:rPr>
          <w:rStyle w:val="Emphasis"/>
          <w:highlight w:val="green"/>
        </w:rPr>
        <w:t>China treats space: as a new Wild West</w:t>
      </w:r>
      <w:r w:rsidRPr="00756A09">
        <w:rPr>
          <w:sz w:val="16"/>
        </w:rPr>
        <w:t xml:space="preserve"> . . . but one in </w:t>
      </w:r>
      <w:r w:rsidRPr="0081187F">
        <w:rPr>
          <w:rStyle w:val="Emphasis"/>
        </w:rPr>
        <w:t xml:space="preserve">which Beijing’s </w:t>
      </w:r>
      <w:r w:rsidRPr="00756A09">
        <w:rPr>
          <w:rStyle w:val="Emphasis"/>
        </w:rPr>
        <w:t>forces will dominate</w:t>
      </w:r>
      <w:r w:rsidRPr="00756A09">
        <w:rPr>
          <w:rStyle w:val="StyleUnderline"/>
        </w:rPr>
        <w:t>. China takes a leap-without-looking approach to space development</w:t>
      </w:r>
      <w:r w:rsidRPr="00756A09">
        <w:rPr>
          <w:sz w:val="16"/>
        </w:rPr>
        <w:t xml:space="preserve"> — </w:t>
      </w:r>
      <w:r w:rsidRPr="00756A09">
        <w:rPr>
          <w:rStyle w:val="StyleUnderline"/>
        </w:rPr>
        <w:t xml:space="preserve">everything that can be done </w:t>
      </w:r>
      <w:r w:rsidRPr="0081187F">
        <w:rPr>
          <w:rStyle w:val="StyleUnderline"/>
          <w:highlight w:val="green"/>
        </w:rPr>
        <w:t>to further</w:t>
      </w:r>
      <w:r w:rsidRPr="00756A09">
        <w:rPr>
          <w:rStyle w:val="StyleUnderline"/>
        </w:rPr>
        <w:t xml:space="preserve"> its</w:t>
      </w:r>
      <w:r w:rsidRPr="00756A09">
        <w:rPr>
          <w:sz w:val="16"/>
        </w:rPr>
        <w:t xml:space="preserve"> grand </w:t>
      </w:r>
      <w:r w:rsidRPr="0081187F">
        <w:rPr>
          <w:rStyle w:val="StyleUnderline"/>
          <w:highlight w:val="green"/>
        </w:rPr>
        <w:t>ambition of becoming</w:t>
      </w:r>
      <w:r w:rsidRPr="00756A09">
        <w:rPr>
          <w:rStyle w:val="StyleUnderline"/>
        </w:rPr>
        <w:t xml:space="preserve"> the world’s</w:t>
      </w:r>
      <w:r w:rsidRPr="00756A09">
        <w:rPr>
          <w:sz w:val="16"/>
        </w:rPr>
        <w:t xml:space="preserve"> most </w:t>
      </w:r>
      <w:r w:rsidRPr="0081187F">
        <w:rPr>
          <w:rStyle w:val="StyleUnderline"/>
          <w:highlight w:val="green"/>
        </w:rPr>
        <w:t>dominant</w:t>
      </w:r>
      <w:r w:rsidRPr="00756A09">
        <w:rPr>
          <w:rStyle w:val="StyleUnderline"/>
        </w:rPr>
        <w:t xml:space="preserve"> power by 2049 will be done. </w:t>
      </w:r>
      <w:r w:rsidRPr="00756A09">
        <w:rPr>
          <w:sz w:val="16"/>
        </w:rPr>
        <w:t>Meanwhile, the Biden administration wants to prevent America’s greatest strength, the free market, from helping to beat its foremost geopolitical competitor.</w:t>
      </w:r>
    </w:p>
    <w:p w14:paraId="3572F83F" w14:textId="77777777" w:rsidR="00633B32" w:rsidRPr="0081187F" w:rsidRDefault="00633B32" w:rsidP="00633B32">
      <w:pPr>
        <w:spacing w:line="240" w:lineRule="auto"/>
        <w:contextualSpacing/>
        <w:rPr>
          <w:sz w:val="16"/>
        </w:rPr>
      </w:pPr>
      <w:r w:rsidRPr="0081187F">
        <w:rPr>
          <w:sz w:val="16"/>
        </w:rPr>
        <w:lastRenderedPageBreak/>
        <w:t>Nelson’s comments are fundamentally at odds with America’s spirit and animating principles. Whatever one’s opinion about Bezos or Musk, the fact is that their</w:t>
      </w:r>
      <w:r w:rsidRPr="0081187F">
        <w:rPr>
          <w:rStyle w:val="StyleUnderline"/>
        </w:rPr>
        <w:t xml:space="preserve"> private space companies are inspiring greater innovation</w:t>
      </w:r>
      <w:r w:rsidRPr="0081187F">
        <w:rPr>
          <w:sz w:val="16"/>
        </w:rPr>
        <w:t xml:space="preserve"> </w:t>
      </w:r>
      <w:r w:rsidRPr="0081187F">
        <w:rPr>
          <w:rStyle w:val="StyleUnderline"/>
        </w:rPr>
        <w:t>today in the space sector after years of its being left in the sclerotic</w:t>
      </w:r>
      <w:r w:rsidRPr="0081187F">
        <w:rPr>
          <w:sz w:val="16"/>
        </w:rPr>
        <w:t xml:space="preserve"> hands of the </w:t>
      </w:r>
      <w:r w:rsidRPr="0081187F">
        <w:rPr>
          <w:rStyle w:val="StyleUnderline"/>
        </w:rPr>
        <w:t>U.S. government.</w:t>
      </w:r>
    </w:p>
    <w:p w14:paraId="16AA5C23" w14:textId="77777777" w:rsidR="00633B32" w:rsidRPr="00756A09" w:rsidRDefault="00633B32" w:rsidP="00633B32">
      <w:pPr>
        <w:spacing w:line="240" w:lineRule="auto"/>
        <w:contextualSpacing/>
        <w:rPr>
          <w:sz w:val="14"/>
          <w:szCs w:val="14"/>
        </w:rPr>
      </w:pPr>
      <w:r w:rsidRPr="0081187F">
        <w:rPr>
          <w:sz w:val="14"/>
          <w:szCs w:val="14"/>
        </w:rPr>
        <w:t>Sensing that the federal government’s dominance of U.S. space policy is</w:t>
      </w:r>
      <w:r w:rsidRPr="00756A09">
        <w:rPr>
          <w:sz w:val="14"/>
          <w:szCs w:val="14"/>
        </w:rPr>
        <w:t xml:space="preserve"> waning, the Biden administration would rather cede the strategic high ground of space to China than let wildcatting innovators do the hard work. Today, the Federal Aviation Authority (FAA) and NASA are contriving new ways for strangling the budding private space sector, just as it is taking flight.</w:t>
      </w:r>
    </w:p>
    <w:p w14:paraId="209D56A0" w14:textId="77777777" w:rsidR="00633B32" w:rsidRPr="00756A09" w:rsidRDefault="00633B32" w:rsidP="00633B32">
      <w:pPr>
        <w:spacing w:line="240" w:lineRule="auto"/>
        <w:contextualSpacing/>
        <w:rPr>
          <w:u w:val="single"/>
        </w:rPr>
      </w:pPr>
      <w:r w:rsidRPr="00756A09">
        <w:rPr>
          <w:rStyle w:val="StyleUnderline"/>
        </w:rPr>
        <w:t>Risk aversion is not how one innovates.</w:t>
      </w:r>
      <w:r w:rsidRPr="00756A09">
        <w:rPr>
          <w:sz w:val="14"/>
        </w:rPr>
        <w:t xml:space="preserve"> Risk is what led Americans to the moon just 66 years after the Wright brothers flew their first airplane. </w:t>
      </w:r>
      <w:r w:rsidRPr="00756A09">
        <w:rPr>
          <w:rStyle w:val="StyleUnderline"/>
        </w:rPr>
        <w:t xml:space="preserve">A </w:t>
      </w:r>
      <w:r w:rsidRPr="0081187F">
        <w:rPr>
          <w:rStyle w:val="StyleUnderline"/>
          <w:highlight w:val="green"/>
        </w:rPr>
        <w:t>willingness for risk doesn’t exist</w:t>
      </w:r>
      <w:r w:rsidRPr="00756A09">
        <w:rPr>
          <w:rStyle w:val="StyleUnderline"/>
        </w:rPr>
        <w:t xml:space="preserve"> today </w:t>
      </w:r>
      <w:r w:rsidRPr="0081187F">
        <w:rPr>
          <w:rStyle w:val="StyleUnderline"/>
          <w:highlight w:val="green"/>
        </w:rPr>
        <w:t>in</w:t>
      </w:r>
      <w:r w:rsidRPr="00756A09">
        <w:rPr>
          <w:rStyle w:val="StyleUnderline"/>
        </w:rPr>
        <w:t xml:space="preserve"> the federal </w:t>
      </w:r>
      <w:r w:rsidRPr="0081187F">
        <w:rPr>
          <w:rStyle w:val="StyleUnderline"/>
          <w:highlight w:val="green"/>
        </w:rPr>
        <w:t>government — which is why</w:t>
      </w:r>
      <w:r w:rsidRPr="00756A09">
        <w:rPr>
          <w:rStyle w:val="StyleUnderline"/>
        </w:rPr>
        <w:t xml:space="preserve"> the </w:t>
      </w:r>
      <w:r w:rsidRPr="0081187F">
        <w:rPr>
          <w:rStyle w:val="StyleUnderline"/>
          <w:highlight w:val="green"/>
        </w:rPr>
        <w:t>feds shouldn’t be running space policy.</w:t>
      </w:r>
    </w:p>
    <w:p w14:paraId="4F10FC89" w14:textId="77777777" w:rsidR="00633B32" w:rsidRPr="00756A09" w:rsidRDefault="00633B32" w:rsidP="00633B32">
      <w:pPr>
        <w:spacing w:line="240" w:lineRule="auto"/>
        <w:contextualSpacing/>
        <w:rPr>
          <w:sz w:val="14"/>
          <w:szCs w:val="14"/>
        </w:rPr>
      </w:pPr>
      <w:r w:rsidRPr="00756A09">
        <w:rPr>
          <w:sz w:val="14"/>
          <w:szCs w:val="14"/>
        </w:rPr>
        <w:t>The U.S. government should be partnering with the new space start-ups, not shunning them. The FAA should be automatically approving SpaceX launches, not stymying them. The federal government will not win space any more than it could win the West or build the locomotive. It takes strong-willed, brilliant individuals of a rare caliber to do that. All government can do is to give the resources and support to private-sector innovators and let them make history for us.</w:t>
      </w:r>
    </w:p>
    <w:p w14:paraId="59B4E763" w14:textId="77777777" w:rsidR="00633B32" w:rsidRPr="00756A09" w:rsidRDefault="00633B32" w:rsidP="00633B32">
      <w:pPr>
        <w:spacing w:line="240" w:lineRule="auto"/>
        <w:contextualSpacing/>
        <w:rPr>
          <w:sz w:val="16"/>
        </w:rPr>
      </w:pPr>
      <w:r w:rsidRPr="00756A09">
        <w:rPr>
          <w:rStyle w:val="StyleUnderline"/>
        </w:rPr>
        <w:t xml:space="preserve">The </w:t>
      </w:r>
      <w:r w:rsidRPr="0081187F">
        <w:rPr>
          <w:rStyle w:val="StyleUnderline"/>
          <w:highlight w:val="green"/>
        </w:rPr>
        <w:t>next decade will decide</w:t>
      </w:r>
      <w:r w:rsidRPr="00756A09">
        <w:rPr>
          <w:rStyle w:val="StyleUnderline"/>
        </w:rPr>
        <w:t xml:space="preserve"> who wins space. Let it be America</w:t>
      </w:r>
      <w:r w:rsidRPr="00756A09">
        <w:rPr>
          <w:sz w:val="16"/>
        </w:rPr>
        <w:t xml:space="preserve"> — and let America’s dynamic start-ups win that race, </w:t>
      </w:r>
      <w:r w:rsidRPr="00756A09">
        <w:rPr>
          <w:rStyle w:val="StyleUnderline"/>
        </w:rPr>
        <w:t>not China</w:t>
      </w:r>
      <w:r w:rsidRPr="00756A09">
        <w:rPr>
          <w:sz w:val="16"/>
        </w:rPr>
        <w:t>’s state capitalism.</w:t>
      </w:r>
    </w:p>
    <w:p w14:paraId="0C1DB615" w14:textId="77777777" w:rsidR="00633B32" w:rsidRPr="00EF3353" w:rsidRDefault="00633B32" w:rsidP="00633B32">
      <w:pPr>
        <w:pStyle w:val="Heading4"/>
      </w:pPr>
      <w:proofErr w:type="gramStart"/>
      <w:r>
        <w:t>And,</w:t>
      </w:r>
      <w:proofErr w:type="gramEnd"/>
      <w:r>
        <w:t xml:space="preserve"> space dominance key to global peace – nuclear and conventional deterrence is </w:t>
      </w:r>
      <w:r>
        <w:rPr>
          <w:u w:val="single"/>
        </w:rPr>
        <w:t>collapsing</w:t>
      </w:r>
      <w:r>
        <w:t xml:space="preserve">, which will provoke </w:t>
      </w:r>
      <w:r w:rsidRPr="00EF3353">
        <w:rPr>
          <w:u w:val="single"/>
        </w:rPr>
        <w:t>civilization-ending</w:t>
      </w:r>
      <w:r>
        <w:t xml:space="preserve"> </w:t>
      </w:r>
      <w:r w:rsidRPr="00EF3353">
        <w:t>revisionist aggression</w:t>
      </w:r>
      <w:r>
        <w:t xml:space="preserve"> from Russia and China</w:t>
      </w:r>
    </w:p>
    <w:p w14:paraId="6ADEF36E" w14:textId="77777777" w:rsidR="00633B32" w:rsidRDefault="00633B32" w:rsidP="00633B32">
      <w:r>
        <w:t xml:space="preserve">Dr. Robert </w:t>
      </w:r>
      <w:proofErr w:type="spellStart"/>
      <w:r w:rsidRPr="008177A8">
        <w:rPr>
          <w:rStyle w:val="Style13ptBold"/>
        </w:rPr>
        <w:t>Zubrin</w:t>
      </w:r>
      <w:proofErr w:type="spellEnd"/>
      <w:r w:rsidRPr="008177A8">
        <w:rPr>
          <w:rStyle w:val="Style13ptBold"/>
        </w:rPr>
        <w:t xml:space="preserve"> 1</w:t>
      </w:r>
      <w:r>
        <w:rPr>
          <w:rStyle w:val="Style13ptBold"/>
        </w:rPr>
        <w:t>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062DBED2" w14:textId="77777777" w:rsidR="00633B32" w:rsidRPr="002F287C" w:rsidRDefault="00633B32" w:rsidP="00633B32">
      <w:pPr>
        <w:rPr>
          <w:sz w:val="16"/>
        </w:rPr>
      </w:pPr>
      <w:r w:rsidRPr="004D1F2A">
        <w:rPr>
          <w:rStyle w:val="StyleUnderline"/>
        </w:rPr>
        <w:t xml:space="preserve">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needs a new national security policy. For the first time in more than 60 years, </w:t>
      </w:r>
      <w:r w:rsidRPr="00D4643B">
        <w:rPr>
          <w:rStyle w:val="StyleUnderline"/>
          <w:highlight w:val="cyan"/>
        </w:rPr>
        <w:t>we face</w:t>
      </w:r>
      <w:r w:rsidRPr="004D1F2A">
        <w:rPr>
          <w:rStyle w:val="StyleUnderline"/>
        </w:rPr>
        <w:t xml:space="preserve"> the </w:t>
      </w:r>
      <w:r w:rsidRPr="00D4643B">
        <w:rPr>
          <w:rStyle w:val="StyleUnderline"/>
          <w:highlight w:val="cyan"/>
        </w:rPr>
        <w:t>real</w:t>
      </w:r>
      <w:r w:rsidRPr="004D1F2A">
        <w:rPr>
          <w:rStyle w:val="StyleUnderline"/>
        </w:rPr>
        <w:t xml:space="preserve"> possibility of a </w:t>
      </w:r>
      <w:r w:rsidRPr="00D4643B">
        <w:rPr>
          <w:rStyle w:val="Emphasis"/>
          <w:highlight w:val="cyan"/>
        </w:rPr>
        <w:t>large-scale</w:t>
      </w:r>
      <w:r w:rsidRPr="004D1F2A">
        <w:rPr>
          <w:rStyle w:val="Emphasis"/>
        </w:rPr>
        <w:t xml:space="preserve"> conventional </w:t>
      </w:r>
      <w:r w:rsidRPr="00D4643B">
        <w:rPr>
          <w:rStyle w:val="Emphasis"/>
          <w:highlight w:val="cyan"/>
        </w:rPr>
        <w:t>war</w:t>
      </w:r>
      <w:r w:rsidRPr="00D4643B">
        <w:rPr>
          <w:rStyle w:val="StyleUnderline"/>
          <w:highlight w:val="cyan"/>
        </w:rPr>
        <w:t>, and</w:t>
      </w:r>
      <w:r w:rsidRPr="004D1F2A">
        <w:rPr>
          <w:rStyle w:val="StyleUnderline"/>
        </w:rPr>
        <w:t xml:space="preserve"> we </w:t>
      </w:r>
      <w:r w:rsidRPr="00D4643B">
        <w:rPr>
          <w:rStyle w:val="StyleUnderline"/>
          <w:highlight w:val="cyan"/>
        </w:rPr>
        <w:t xml:space="preserve">are </w:t>
      </w:r>
      <w:r w:rsidRPr="00D4643B">
        <w:rPr>
          <w:rStyle w:val="Emphasis"/>
          <w:highlight w:val="cyan"/>
        </w:rPr>
        <w:t>woefully unprepared</w:t>
      </w:r>
      <w:r w:rsidRPr="002F287C">
        <w:rPr>
          <w:sz w:val="16"/>
        </w:rPr>
        <w:t>.</w:t>
      </w:r>
    </w:p>
    <w:p w14:paraId="23FE3B82" w14:textId="77777777" w:rsidR="00633B32" w:rsidRPr="002F287C" w:rsidRDefault="00633B32" w:rsidP="00633B32">
      <w:pPr>
        <w:rPr>
          <w:sz w:val="16"/>
        </w:rPr>
      </w:pPr>
      <w:r w:rsidRPr="004D1F2A">
        <w:rPr>
          <w:rStyle w:val="StyleUnderline"/>
        </w:rPr>
        <w:t xml:space="preserve">Eastern and Central </w:t>
      </w:r>
      <w:r w:rsidRPr="00D4643B">
        <w:rPr>
          <w:rStyle w:val="StyleUnderline"/>
          <w:highlight w:val="cyan"/>
        </w:rPr>
        <w:t>Europe is</w:t>
      </w:r>
      <w:r w:rsidRPr="004D1F2A">
        <w:rPr>
          <w:rStyle w:val="StyleUnderline"/>
        </w:rPr>
        <w:t xml:space="preserve"> now </w:t>
      </w:r>
      <w:r w:rsidRPr="00D4643B">
        <w:rPr>
          <w:rStyle w:val="Emphasis"/>
          <w:highlight w:val="cyan"/>
        </w:rPr>
        <w:t>so weakly defended</w:t>
      </w:r>
      <w:r w:rsidRPr="00D4643B">
        <w:rPr>
          <w:rStyle w:val="StyleUnderline"/>
          <w:highlight w:val="cyan"/>
        </w:rPr>
        <w:t xml:space="preserve"> as to</w:t>
      </w:r>
      <w:r w:rsidRPr="004D1F2A">
        <w:rPr>
          <w:rStyle w:val="StyleUnderline"/>
        </w:rPr>
        <w:t xml:space="preserve"> </w:t>
      </w:r>
      <w:r w:rsidRPr="004D1F2A">
        <w:rPr>
          <w:rStyle w:val="Emphasis"/>
        </w:rPr>
        <w:t xml:space="preserve">virtually </w:t>
      </w:r>
      <w:r w:rsidRPr="00D4643B">
        <w:rPr>
          <w:rStyle w:val="Emphasis"/>
          <w:highlight w:val="cyan"/>
        </w:rPr>
        <w:t>invite invasion</w:t>
      </w:r>
      <w:r w:rsidRPr="004D1F2A">
        <w:rPr>
          <w:rStyle w:val="StyleUnderline"/>
        </w:rPr>
        <w:t xml:space="preserve">.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is not</w:t>
      </w:r>
      <w:r w:rsidRPr="004D1F2A">
        <w:rPr>
          <w:rStyle w:val="StyleUnderline"/>
        </w:rPr>
        <w:t xml:space="preserve"> about </w:t>
      </w:r>
      <w:r w:rsidRPr="00D4643B">
        <w:rPr>
          <w:rStyle w:val="StyleUnderline"/>
          <w:highlight w:val="cyan"/>
        </w:rPr>
        <w:t>to go</w:t>
      </w:r>
      <w:r w:rsidRPr="004D1F2A">
        <w:rPr>
          <w:rStyle w:val="StyleUnderline"/>
        </w:rPr>
        <w:t xml:space="preserve"> to </w:t>
      </w:r>
      <w:r w:rsidRPr="00D4643B">
        <w:rPr>
          <w:rStyle w:val="StyleUnderline"/>
          <w:highlight w:val="cyan"/>
        </w:rPr>
        <w:t>nuclear</w:t>
      </w:r>
      <w:r w:rsidRPr="004D1F2A">
        <w:rPr>
          <w:rStyle w:val="StyleUnderline"/>
        </w:rPr>
        <w:t xml:space="preserve"> war </w:t>
      </w:r>
      <w:r w:rsidRPr="00D4643B">
        <w:rPr>
          <w:rStyle w:val="StyleUnderline"/>
          <w:highlight w:val="cyan"/>
        </w:rPr>
        <w:t>to defend</w:t>
      </w:r>
      <w:r w:rsidRPr="004D1F2A">
        <w:rPr>
          <w:rStyle w:val="StyleUnderline"/>
        </w:rPr>
        <w:t xml:space="preserve"> any foreign country. </w:t>
      </w:r>
      <w:proofErr w:type="gramStart"/>
      <w:r w:rsidRPr="00D4643B">
        <w:rPr>
          <w:rStyle w:val="StyleUnderline"/>
          <w:highlight w:val="cyan"/>
        </w:rPr>
        <w:t>So</w:t>
      </w:r>
      <w:proofErr w:type="gramEnd"/>
      <w:r w:rsidRPr="00D4643B">
        <w:rPr>
          <w:rStyle w:val="StyleUnderline"/>
          <w:highlight w:val="cyan"/>
        </w:rPr>
        <w:t xml:space="preserve"> </w:t>
      </w:r>
      <w:r w:rsidRPr="00D4643B">
        <w:rPr>
          <w:rStyle w:val="Emphasis"/>
          <w:highlight w:val="cyan"/>
        </w:rPr>
        <w:t>deterrence is dead</w:t>
      </w:r>
      <w:r w:rsidRPr="002F287C">
        <w:rPr>
          <w:sz w:val="16"/>
        </w:rPr>
        <w:t xml:space="preserve">, and, with the German army cut from 12 divisions to three, the British gone from the continent, </w:t>
      </w:r>
      <w:r w:rsidRPr="00D4643B">
        <w:rPr>
          <w:rStyle w:val="StyleUnderline"/>
          <w:highlight w:val="cyan"/>
        </w:rPr>
        <w:t>and</w:t>
      </w:r>
      <w:r w:rsidRPr="004D1F2A">
        <w:rPr>
          <w:rStyle w:val="StyleUnderline"/>
        </w:rPr>
        <w:t xml:space="preserve"> American </w:t>
      </w:r>
      <w:r w:rsidRPr="00D4643B">
        <w:rPr>
          <w:rStyle w:val="StyleUnderline"/>
          <w:highlight w:val="cyan"/>
        </w:rPr>
        <w:t>forces down to a</w:t>
      </w:r>
      <w:r w:rsidRPr="004D1F2A">
        <w:rPr>
          <w:rStyle w:val="StyleUnderline"/>
        </w:rPr>
        <w:t xml:space="preserve"> 30,000-troop </w:t>
      </w:r>
      <w:r w:rsidRPr="00D4643B">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D4643B">
        <w:rPr>
          <w:rStyle w:val="StyleUnderline"/>
          <w:highlight w:val="cyan"/>
        </w:rPr>
        <w:t xml:space="preserve">in </w:t>
      </w:r>
      <w:r w:rsidRPr="00D4643B">
        <w:rPr>
          <w:rStyle w:val="Emphasis"/>
          <w:highlight w:val="cyan"/>
        </w:rPr>
        <w:t>Asia</w:t>
      </w:r>
      <w:r w:rsidRPr="002F287C">
        <w:rPr>
          <w:sz w:val="16"/>
        </w:rPr>
        <w:t xml:space="preserve">, the powerful </w:t>
      </w:r>
      <w:r w:rsidRPr="00D4643B">
        <w:rPr>
          <w:rStyle w:val="StyleUnderline"/>
          <w:highlight w:val="cyan"/>
        </w:rPr>
        <w:t>growth of</w:t>
      </w:r>
      <w:r w:rsidRPr="002F287C">
        <w:rPr>
          <w:sz w:val="16"/>
        </w:rPr>
        <w:t xml:space="preserve"> the </w:t>
      </w:r>
      <w:r w:rsidRPr="00D4643B">
        <w:rPr>
          <w:rStyle w:val="StyleUnderline"/>
          <w:highlight w:val="cyan"/>
        </w:rPr>
        <w:t>Chinese</w:t>
      </w:r>
      <w:r w:rsidRPr="002F287C">
        <w:rPr>
          <w:sz w:val="16"/>
        </w:rPr>
        <w:t xml:space="preserve"> economy </w:t>
      </w:r>
      <w:r w:rsidRPr="00D4643B">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D4643B">
        <w:rPr>
          <w:rStyle w:val="StyleUnderline"/>
          <w:highlight w:val="cyan"/>
        </w:rPr>
        <w:t>force superiority</w:t>
      </w:r>
      <w:r w:rsidRPr="004D1F2A">
        <w:rPr>
          <w:rStyle w:val="StyleUnderline"/>
        </w:rPr>
        <w:t xml:space="preserve"> in the region</w:t>
      </w:r>
      <w:r w:rsidRPr="002F287C">
        <w:rPr>
          <w:sz w:val="16"/>
        </w:rPr>
        <w:t>.</w:t>
      </w:r>
    </w:p>
    <w:p w14:paraId="6B3DAD0F" w14:textId="77777777" w:rsidR="00633B32" w:rsidRPr="002F287C" w:rsidRDefault="00633B32" w:rsidP="00633B32">
      <w:pPr>
        <w:rPr>
          <w:sz w:val="16"/>
        </w:rPr>
      </w:pPr>
      <w:r w:rsidRPr="00D4643B">
        <w:rPr>
          <w:rStyle w:val="StyleUnderline"/>
          <w:highlight w:val="cyan"/>
        </w:rPr>
        <w:t xml:space="preserve">How can we </w:t>
      </w:r>
      <w:r w:rsidRPr="00D4643B">
        <w:rPr>
          <w:rStyle w:val="Emphasis"/>
          <w:highlight w:val="cyan"/>
        </w:rPr>
        <w:t>restore</w:t>
      </w:r>
      <w:r w:rsidRPr="004D1F2A">
        <w:rPr>
          <w:rStyle w:val="Emphasis"/>
        </w:rPr>
        <w:t xml:space="preserve"> the </w:t>
      </w:r>
      <w:r w:rsidRPr="00D4643B">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D4643B">
        <w:rPr>
          <w:rStyle w:val="StyleUnderline"/>
          <w:highlight w:val="cyan"/>
        </w:rPr>
        <w:t xml:space="preserve">to </w:t>
      </w:r>
      <w:r w:rsidRPr="00D4643B">
        <w:rPr>
          <w:rStyle w:val="Emphasis"/>
          <w:highlight w:val="cyan"/>
        </w:rPr>
        <w:t>deter aggression</w:t>
      </w:r>
      <w:r w:rsidRPr="00D4643B">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D4643B">
        <w:rPr>
          <w:rStyle w:val="StyleUnderline"/>
          <w:highlight w:val="cyan"/>
        </w:rPr>
        <w:t>tank for tank</w:t>
      </w:r>
      <w:r w:rsidRPr="004D1F2A">
        <w:rPr>
          <w:rStyle w:val="StyleUnderline"/>
        </w:rPr>
        <w:t xml:space="preserve">, division for division, replacement for replacement. Rather, the </w:t>
      </w:r>
      <w:r w:rsidRPr="00D4643B">
        <w:rPr>
          <w:rStyle w:val="Emphasis"/>
          <w:highlight w:val="cyan"/>
        </w:rPr>
        <w:t>U</w:t>
      </w:r>
      <w:r w:rsidRPr="002F287C">
        <w:rPr>
          <w:sz w:val="16"/>
        </w:rPr>
        <w:t xml:space="preserve">nited </w:t>
      </w:r>
      <w:r w:rsidRPr="00D4643B">
        <w:rPr>
          <w:rStyle w:val="Emphasis"/>
          <w:highlight w:val="cyan"/>
        </w:rPr>
        <w:t>S</w:t>
      </w:r>
      <w:r w:rsidRPr="002F287C">
        <w:rPr>
          <w:sz w:val="16"/>
        </w:rPr>
        <w:t xml:space="preserve">tates </w:t>
      </w:r>
      <w:r w:rsidRPr="00D4643B">
        <w:rPr>
          <w:rStyle w:val="StyleUnderline"/>
          <w:highlight w:val="cyan"/>
        </w:rPr>
        <w:t>must</w:t>
      </w:r>
      <w:r w:rsidRPr="004D1F2A">
        <w:rPr>
          <w:rStyle w:val="StyleUnderline"/>
        </w:rPr>
        <w:t xml:space="preserve"> seek to </w:t>
      </w:r>
      <w:r w:rsidRPr="00D4643B">
        <w:rPr>
          <w:rStyle w:val="Emphasis"/>
          <w:highlight w:val="cyan"/>
        </w:rPr>
        <w:t>totally outgun</w:t>
      </w:r>
      <w:r w:rsidRPr="004D1F2A">
        <w:rPr>
          <w:rStyle w:val="StyleUnderline"/>
        </w:rPr>
        <w:t xml:space="preserve"> them by </w:t>
      </w:r>
      <w:r w:rsidRPr="00D4643B">
        <w:rPr>
          <w:rStyle w:val="StyleUnderline"/>
          <w:highlight w:val="cyan"/>
        </w:rPr>
        <w:t xml:space="preserve">obtaining a </w:t>
      </w:r>
      <w:r w:rsidRPr="00D4643B">
        <w:rPr>
          <w:rStyle w:val="Emphasis"/>
          <w:highlight w:val="cyan"/>
        </w:rPr>
        <w:t>radical</w:t>
      </w:r>
      <w:r w:rsidRPr="004D1F2A">
        <w:rPr>
          <w:rStyle w:val="Emphasis"/>
        </w:rPr>
        <w:t xml:space="preserve"> technological </w:t>
      </w:r>
      <w:r w:rsidRPr="00D4643B">
        <w:rPr>
          <w:rStyle w:val="Emphasis"/>
          <w:highlight w:val="cyan"/>
        </w:rPr>
        <w:t>advantage</w:t>
      </w:r>
      <w:r w:rsidRPr="004D1F2A">
        <w:rPr>
          <w:rStyle w:val="StyleUnderline"/>
        </w:rPr>
        <w:t xml:space="preserve">. This can be done </w:t>
      </w:r>
      <w:r w:rsidRPr="00D4643B">
        <w:rPr>
          <w:rStyle w:val="StyleUnderline"/>
          <w:highlight w:val="cyan"/>
        </w:rPr>
        <w:t>by</w:t>
      </w:r>
      <w:r w:rsidRPr="004D1F2A">
        <w:rPr>
          <w:rStyle w:val="StyleUnderline"/>
        </w:rPr>
        <w:t xml:space="preserve"> achieving </w:t>
      </w:r>
      <w:r w:rsidRPr="00D4643B">
        <w:rPr>
          <w:rStyle w:val="Emphasis"/>
          <w:highlight w:val="cyan"/>
        </w:rPr>
        <w:t xml:space="preserve">space </w:t>
      </w:r>
      <w:r w:rsidRPr="0023096F">
        <w:rPr>
          <w:rStyle w:val="Emphasis"/>
          <w:highlight w:val="cyan"/>
        </w:rPr>
        <w:t>supremacy</w:t>
      </w:r>
      <w:r w:rsidRPr="002F287C">
        <w:rPr>
          <w:sz w:val="16"/>
        </w:rPr>
        <w:t>.</w:t>
      </w:r>
    </w:p>
    <w:p w14:paraId="3825198D" w14:textId="77777777" w:rsidR="00633B32" w:rsidRPr="002F287C" w:rsidRDefault="00633B32" w:rsidP="00633B32">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D4643B">
        <w:rPr>
          <w:rStyle w:val="StyleUnderline"/>
          <w:highlight w:val="cyan"/>
        </w:rPr>
        <w:t>victory</w:t>
      </w:r>
      <w:r w:rsidRPr="004D1F2A">
        <w:rPr>
          <w:rStyle w:val="StyleUnderline"/>
        </w:rPr>
        <w:t xml:space="preserve"> on land, sea or in the air </w:t>
      </w:r>
      <w:r w:rsidRPr="00D4643B">
        <w:rPr>
          <w:rStyle w:val="StyleUnderline"/>
          <w:highlight w:val="cyan"/>
        </w:rPr>
        <w:t xml:space="preserve">will go to the power that controls </w:t>
      </w:r>
      <w:r w:rsidRPr="00D4643B">
        <w:rPr>
          <w:rStyle w:val="Emphasis"/>
          <w:highlight w:val="cyan"/>
        </w:rPr>
        <w:t>space</w:t>
      </w:r>
      <w:r w:rsidRPr="002F287C">
        <w:rPr>
          <w:sz w:val="16"/>
        </w:rPr>
        <w:t>.</w:t>
      </w:r>
    </w:p>
    <w:p w14:paraId="02520EDE" w14:textId="77777777" w:rsidR="00633B32" w:rsidRPr="002F287C" w:rsidRDefault="00633B32" w:rsidP="00633B32">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2111098E" w14:textId="77777777" w:rsidR="00633B32" w:rsidRPr="002F287C" w:rsidRDefault="00633B32" w:rsidP="00633B32">
      <w:pPr>
        <w:rPr>
          <w:sz w:val="16"/>
        </w:rPr>
      </w:pPr>
      <w:r w:rsidRPr="002F287C">
        <w:rPr>
          <w:sz w:val="16"/>
        </w:rPr>
        <w:lastRenderedPageBreak/>
        <w:t xml:space="preserve">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w:t>
      </w:r>
      <w:proofErr w:type="gramStart"/>
      <w:r w:rsidRPr="002F287C">
        <w:rPr>
          <w:sz w:val="16"/>
        </w:rPr>
        <w:t>Australia</w:t>
      </w:r>
      <w:proofErr w:type="gramEnd"/>
      <w:r w:rsidRPr="002F287C">
        <w:rPr>
          <w:sz w:val="16"/>
        </w:rPr>
        <w:t xml:space="preserve"> and New Zealand would then have fallen, and eventually China and India as well. With a monopoly of just one element of space power, the Axis would have won the war.</w:t>
      </w:r>
    </w:p>
    <w:p w14:paraId="25A85B31" w14:textId="77777777" w:rsidR="00633B32" w:rsidRPr="002F287C" w:rsidRDefault="00633B32" w:rsidP="00633B32">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D4643B">
        <w:rPr>
          <w:rStyle w:val="Emphasis"/>
          <w:highlight w:val="cyan"/>
        </w:rPr>
        <w:t>GPS</w:t>
      </w:r>
      <w:r w:rsidRPr="004D1F2A">
        <w:rPr>
          <w:rStyle w:val="StyleUnderline"/>
        </w:rPr>
        <w:t xml:space="preserve"> can </w:t>
      </w:r>
      <w:r w:rsidRPr="00D4643B">
        <w:rPr>
          <w:rStyle w:val="StyleUnderline"/>
          <w:highlight w:val="cyan"/>
        </w:rPr>
        <w:t>endow munitions with</w:t>
      </w:r>
      <w:r w:rsidRPr="004D1F2A">
        <w:rPr>
          <w:rStyle w:val="StyleUnderline"/>
        </w:rPr>
        <w:t xml:space="preserve"> 100 times greater </w:t>
      </w:r>
      <w:r w:rsidRPr="00D4643B">
        <w:rPr>
          <w:rStyle w:val="StyleUnderline"/>
          <w:highlight w:val="cyan"/>
        </w:rPr>
        <w:t>accuracy, while</w:t>
      </w:r>
      <w:r w:rsidRPr="004D1F2A">
        <w:rPr>
          <w:rStyle w:val="StyleUnderline"/>
        </w:rPr>
        <w:t xml:space="preserve"> space-based </w:t>
      </w:r>
      <w:r w:rsidRPr="00D4643B">
        <w:rPr>
          <w:rStyle w:val="Emphasis"/>
          <w:highlight w:val="cyan"/>
        </w:rPr>
        <w:t>comm</w:t>
      </w:r>
      <w:r w:rsidRPr="004D1F2A">
        <w:rPr>
          <w:rStyle w:val="Emphasis"/>
        </w:rPr>
        <w:t>unication</w:t>
      </w:r>
      <w:r w:rsidRPr="00D4643B">
        <w:rPr>
          <w:rStyle w:val="Emphasis"/>
          <w:highlight w:val="cyan"/>
        </w:rPr>
        <w:t>s</w:t>
      </w:r>
      <w:r w:rsidRPr="00D4643B">
        <w:rPr>
          <w:rStyle w:val="StyleUnderline"/>
          <w:highlight w:val="cyan"/>
        </w:rPr>
        <w:t xml:space="preserve"> provide</w:t>
      </w:r>
      <w:r w:rsidRPr="004D1F2A">
        <w:rPr>
          <w:rStyle w:val="StyleUnderline"/>
        </w:rPr>
        <w:t xml:space="preserve"> an </w:t>
      </w:r>
      <w:r w:rsidRPr="00D4643B">
        <w:rPr>
          <w:rStyle w:val="StyleUnderline"/>
          <w:highlight w:val="cyan"/>
        </w:rPr>
        <w:t>unmatched</w:t>
      </w:r>
      <w:r w:rsidRPr="004D1F2A">
        <w:rPr>
          <w:rStyle w:val="StyleUnderline"/>
        </w:rPr>
        <w:t xml:space="preserve"> capability of </w:t>
      </w:r>
      <w:r w:rsidRPr="00D4643B">
        <w:rPr>
          <w:rStyle w:val="Emphasis"/>
          <w:highlight w:val="cyan"/>
        </w:rPr>
        <w:t>c</w:t>
      </w:r>
      <w:r w:rsidRPr="004D1F2A">
        <w:rPr>
          <w:rStyle w:val="StyleUnderline"/>
        </w:rPr>
        <w:t xml:space="preserve">ommand </w:t>
      </w:r>
      <w:r w:rsidRPr="00D4643B">
        <w:rPr>
          <w:rStyle w:val="StyleUnderline"/>
          <w:highlight w:val="cyan"/>
        </w:rPr>
        <w:t xml:space="preserve">and </w:t>
      </w:r>
      <w:r w:rsidRPr="00D4643B">
        <w:rPr>
          <w:rStyle w:val="Emphasis"/>
          <w:highlight w:val="cyan"/>
        </w:rPr>
        <w:t>c</w:t>
      </w:r>
      <w:r w:rsidRPr="004D1F2A">
        <w:rPr>
          <w:rStyle w:val="StyleUnderline"/>
        </w:rPr>
        <w:t>ontrol of forces</w:t>
      </w:r>
      <w:r w:rsidRPr="002F287C">
        <w:rPr>
          <w:sz w:val="16"/>
        </w:rPr>
        <w:t xml:space="preserve">. Knock out the enemy’s reconnaissance </w:t>
      </w:r>
      <w:proofErr w:type="gramStart"/>
      <w:r w:rsidRPr="002F287C">
        <w:rPr>
          <w:sz w:val="16"/>
        </w:rPr>
        <w:t>satellites</w:t>
      </w:r>
      <w:proofErr w:type="gramEnd"/>
      <w:r w:rsidRPr="002F287C">
        <w:rPr>
          <w:sz w:val="16"/>
        </w:rPr>
        <w:t xml:space="preserve">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D4643B">
        <w:rPr>
          <w:rStyle w:val="StyleUnderline"/>
          <w:highlight w:val="cyan"/>
        </w:rPr>
        <w:t>space</w:t>
      </w:r>
      <w:r w:rsidRPr="002F287C">
        <w:rPr>
          <w:rStyle w:val="StyleUnderline"/>
        </w:rPr>
        <w:t xml:space="preserve"> power</w:t>
      </w:r>
      <w:r w:rsidRPr="002F287C">
        <w:rPr>
          <w:sz w:val="16"/>
        </w:rPr>
        <w:t xml:space="preserve"> that </w:t>
      </w:r>
      <w:r w:rsidRPr="00D4643B">
        <w:rPr>
          <w:rStyle w:val="StyleUnderline"/>
          <w:highlight w:val="cyan"/>
        </w:rPr>
        <w:t xml:space="preserve">will </w:t>
      </w:r>
      <w:r w:rsidRPr="00D4643B">
        <w:rPr>
          <w:rStyle w:val="Emphasis"/>
          <w:highlight w:val="cyan"/>
        </w:rPr>
        <w:t>prove decisive</w:t>
      </w:r>
      <w:r w:rsidRPr="002F287C">
        <w:rPr>
          <w:sz w:val="16"/>
        </w:rPr>
        <w:t>.</w:t>
      </w:r>
    </w:p>
    <w:p w14:paraId="46BF1FAC" w14:textId="77777777" w:rsidR="00633B32" w:rsidRPr="002F287C" w:rsidRDefault="00633B32" w:rsidP="00633B32">
      <w:pPr>
        <w:rPr>
          <w:sz w:val="16"/>
        </w:rPr>
      </w:pPr>
      <w:r w:rsidRPr="002F287C">
        <w:rPr>
          <w:sz w:val="16"/>
        </w:rPr>
        <w:t xml:space="preserve">Not only Europe, but </w:t>
      </w:r>
      <w:r w:rsidRPr="00D4643B">
        <w:rPr>
          <w:rStyle w:val="Emphasis"/>
          <w:sz w:val="24"/>
          <w:szCs w:val="26"/>
          <w:highlight w:val="cyan"/>
        </w:rPr>
        <w:t>the</w:t>
      </w:r>
      <w:r w:rsidRPr="00D4643B">
        <w:rPr>
          <w:rStyle w:val="Emphasis"/>
          <w:sz w:val="24"/>
          <w:szCs w:val="26"/>
        </w:rPr>
        <w:t xml:space="preserve"> defense of the </w:t>
      </w:r>
      <w:r w:rsidRPr="00D4643B">
        <w:rPr>
          <w:rStyle w:val="Emphasis"/>
          <w:sz w:val="24"/>
          <w:szCs w:val="26"/>
          <w:highlight w:val="cyan"/>
        </w:rPr>
        <w:t>entire</w:t>
      </w:r>
      <w:r w:rsidRPr="00D4643B">
        <w:rPr>
          <w:rStyle w:val="Emphasis"/>
          <w:sz w:val="24"/>
          <w:szCs w:val="26"/>
        </w:rPr>
        <w:t xml:space="preserve"> free </w:t>
      </w:r>
      <w:r w:rsidRPr="00D4643B">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w:t>
      </w:r>
      <w:proofErr w:type="gramStart"/>
      <w:r w:rsidRPr="002F287C">
        <w:rPr>
          <w:sz w:val="16"/>
        </w:rPr>
        <w:t>making</w:t>
      </w:r>
      <w:proofErr w:type="gramEnd"/>
      <w:r w:rsidRPr="002F287C">
        <w:rPr>
          <w:sz w:val="16"/>
        </w:rPr>
        <w:t xml:space="preserve">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5E7417">
        <w:rPr>
          <w:rStyle w:val="StyleUnderline"/>
          <w:highlight w:val="cyan"/>
        </w:rPr>
        <w:t>ability to</w:t>
      </w:r>
      <w:r w:rsidRPr="002F287C">
        <w:rPr>
          <w:rStyle w:val="StyleUnderline"/>
        </w:rPr>
        <w:t xml:space="preserve"> locate and </w:t>
      </w:r>
      <w:r w:rsidRPr="005E7417">
        <w:rPr>
          <w:rStyle w:val="StyleUnderline"/>
          <w:highlight w:val="cyan"/>
        </w:rPr>
        <w:t>target</w:t>
      </w:r>
      <w:r w:rsidRPr="002F287C">
        <w:rPr>
          <w:rStyle w:val="StyleUnderline"/>
        </w:rPr>
        <w:t xml:space="preserve"> those </w:t>
      </w:r>
      <w:r w:rsidRPr="005E7417">
        <w:rPr>
          <w:rStyle w:val="StyleUnderline"/>
          <w:highlight w:val="cyan"/>
        </w:rPr>
        <w:t>carriers from space would</w:t>
      </w:r>
      <w:r w:rsidRPr="002F287C">
        <w:rPr>
          <w:rStyle w:val="StyleUnderline"/>
        </w:rPr>
        <w:t xml:space="preserve"> be able to </w:t>
      </w:r>
      <w:r w:rsidRPr="005E7417">
        <w:rPr>
          <w:rStyle w:val="Emphasis"/>
          <w:highlight w:val="cyan"/>
        </w:rPr>
        <w:t>wipe them out</w:t>
      </w:r>
      <w:r w:rsidRPr="005E7417">
        <w:rPr>
          <w:rStyle w:val="StyleUnderline"/>
          <w:highlight w:val="cyan"/>
        </w:rPr>
        <w:t xml:space="preserve"> with</w:t>
      </w:r>
      <w:r w:rsidRPr="002F287C">
        <w:rPr>
          <w:rStyle w:val="StyleUnderline"/>
        </w:rPr>
        <w:t xml:space="preserve"> the </w:t>
      </w:r>
      <w:r w:rsidRPr="002F287C">
        <w:rPr>
          <w:rStyle w:val="Emphasis"/>
        </w:rPr>
        <w:t xml:space="preserve">push of </w:t>
      </w:r>
      <w:r w:rsidRPr="005E7417">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2D2EDE28" w14:textId="77777777" w:rsidR="00633B32" w:rsidRPr="002F287C" w:rsidRDefault="00633B32" w:rsidP="00633B32">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5E7417">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5E7417">
        <w:rPr>
          <w:rStyle w:val="StyleUnderline"/>
          <w:highlight w:val="cyan"/>
        </w:rPr>
        <w:t>our</w:t>
      </w:r>
      <w:r w:rsidRPr="002F287C">
        <w:rPr>
          <w:rStyle w:val="StyleUnderline"/>
        </w:rPr>
        <w:t xml:space="preserve"> own land- and sea-based air and missile </w:t>
      </w:r>
      <w:r w:rsidRPr="005E7417">
        <w:rPr>
          <w:rStyle w:val="StyleUnderline"/>
          <w:highlight w:val="cyan"/>
        </w:rPr>
        <w:t>forces</w:t>
      </w:r>
      <w:r w:rsidRPr="002F287C">
        <w:rPr>
          <w:rStyle w:val="StyleUnderline"/>
        </w:rPr>
        <w:t xml:space="preserve"> be </w:t>
      </w:r>
      <w:r w:rsidRPr="005E7417">
        <w:rPr>
          <w:rStyle w:val="StyleUnderline"/>
          <w:highlight w:val="cyan"/>
        </w:rPr>
        <w:t xml:space="preserve">made </w:t>
      </w:r>
      <w:r w:rsidRPr="005E7417">
        <w:rPr>
          <w:rStyle w:val="Emphasis"/>
          <w:highlight w:val="cyan"/>
        </w:rPr>
        <w:t>so formidable</w:t>
      </w:r>
      <w:r w:rsidRPr="0023096F">
        <w:rPr>
          <w:rStyle w:val="StyleUnderline"/>
        </w:rPr>
        <w:t xml:space="preserve"> as </w:t>
      </w:r>
      <w:r w:rsidRPr="005E7417">
        <w:rPr>
          <w:rStyle w:val="StyleUnderline"/>
          <w:highlight w:val="cyan"/>
        </w:rPr>
        <w:t>to render</w:t>
      </w:r>
      <w:r w:rsidRPr="002F287C">
        <w:rPr>
          <w:rStyle w:val="StyleUnderline"/>
        </w:rPr>
        <w:t xml:space="preserve"> any conventional </w:t>
      </w:r>
      <w:r w:rsidRPr="005E7417">
        <w:rPr>
          <w:rStyle w:val="StyleUnderline"/>
          <w:highlight w:val="cyan"/>
        </w:rPr>
        <w:t xml:space="preserve">attack </w:t>
      </w:r>
      <w:r w:rsidRPr="005E7417">
        <w:rPr>
          <w:rStyle w:val="Emphasis"/>
          <w:highlight w:val="cyan"/>
        </w:rPr>
        <w:t>unthinkable</w:t>
      </w:r>
      <w:r w:rsidRPr="002F287C">
        <w:rPr>
          <w:rStyle w:val="StyleUnderline"/>
        </w:rPr>
        <w:t xml:space="preserve">. On the other hand, </w:t>
      </w:r>
      <w:r w:rsidRPr="005E7417">
        <w:rPr>
          <w:rStyle w:val="StyleUnderline"/>
          <w:highlight w:val="cyan"/>
        </w:rPr>
        <w:t xml:space="preserve">should we </w:t>
      </w:r>
      <w:r w:rsidRPr="005E7417">
        <w:rPr>
          <w:rStyle w:val="Emphasis"/>
          <w:highlight w:val="cyan"/>
        </w:rPr>
        <w:t>fail</w:t>
      </w:r>
      <w:r w:rsidRPr="002F287C">
        <w:rPr>
          <w:sz w:val="16"/>
        </w:rPr>
        <w:t xml:space="preserve"> to do so, </w:t>
      </w:r>
      <w:r w:rsidRPr="005E7417">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5E7417">
        <w:rPr>
          <w:rStyle w:val="Emphasis"/>
          <w:highlight w:val="cyan"/>
        </w:rPr>
        <w:t>invite aggression</w:t>
      </w:r>
      <w:r w:rsidRPr="005E7417">
        <w:rPr>
          <w:rStyle w:val="StyleUnderline"/>
          <w:highlight w:val="cyan"/>
        </w:rPr>
        <w:t xml:space="preserve"> by</w:t>
      </w:r>
      <w:r w:rsidRPr="002F287C">
        <w:rPr>
          <w:rStyle w:val="StyleUnderline"/>
        </w:rPr>
        <w:t xml:space="preserve"> ever-more-</w:t>
      </w:r>
      <w:r w:rsidRPr="005E7417">
        <w:rPr>
          <w:rStyle w:val="Emphasis"/>
          <w:highlight w:val="cyan"/>
        </w:rPr>
        <w:t>emboldened</w:t>
      </w:r>
      <w:r w:rsidRPr="005E7417">
        <w:rPr>
          <w:rStyle w:val="StyleUnderline"/>
          <w:highlight w:val="cyan"/>
        </w:rPr>
        <w:t xml:space="preserve"> revanchist powers</w:t>
      </w:r>
      <w:r w:rsidRPr="002F287C">
        <w:rPr>
          <w:sz w:val="16"/>
        </w:rPr>
        <w:t>.</w:t>
      </w:r>
    </w:p>
    <w:p w14:paraId="7A0D61BF" w14:textId="77777777" w:rsidR="00633B32" w:rsidRDefault="00633B32" w:rsidP="00633B32">
      <w:pPr>
        <w:rPr>
          <w:sz w:val="16"/>
        </w:rPr>
      </w:pPr>
      <w:r>
        <w:rPr>
          <w:sz w:val="16"/>
        </w:rPr>
        <w:t xml:space="preserve">For this reason, both </w:t>
      </w:r>
      <w:r w:rsidRPr="005E7417">
        <w:rPr>
          <w:rStyle w:val="Emphasis"/>
          <w:highlight w:val="cyan"/>
        </w:rPr>
        <w:t>Russia</w:t>
      </w:r>
      <w:r w:rsidRPr="005E7417">
        <w:rPr>
          <w:rStyle w:val="StyleUnderline"/>
          <w:highlight w:val="cyan"/>
        </w:rPr>
        <w:t xml:space="preserve"> and </w:t>
      </w:r>
      <w:r w:rsidRPr="005E7417">
        <w:rPr>
          <w:rStyle w:val="Emphasis"/>
          <w:highlight w:val="cyan"/>
        </w:rPr>
        <w:t>China</w:t>
      </w:r>
      <w:r w:rsidRPr="00B73B9C">
        <w:rPr>
          <w:rStyle w:val="StyleUnderline"/>
        </w:rPr>
        <w:t xml:space="preserve"> have been developing</w:t>
      </w:r>
      <w:r>
        <w:rPr>
          <w:sz w:val="16"/>
        </w:rPr>
        <w:t xml:space="preserve"> and actively testing antisatellite </w:t>
      </w:r>
      <w:r w:rsidRPr="00B73B9C">
        <w:rPr>
          <w:rStyle w:val="StyleUnderline"/>
        </w:rPr>
        <w:t>(ASAT) systems</w:t>
      </w:r>
      <w:r>
        <w:rPr>
          <w:sz w:val="16"/>
        </w:rPr>
        <w:t xml:space="preserve">. Up till now, the systems they have been testing have been ground launched, designed to orbit a few </w:t>
      </w:r>
      <w:proofErr w:type="gramStart"/>
      <w:r>
        <w:rPr>
          <w:sz w:val="16"/>
        </w:rPr>
        <w:t>times</w:t>
      </w:r>
      <w:proofErr w:type="gramEnd"/>
      <w:r>
        <w:rPr>
          <w:sz w:val="16"/>
        </w:rPr>
        <w:t xml:space="preserve"> and then collide with and destroy targets below one thousand kilometers altitude. This is sufficient to take out our reconnaissance satellites but not our GPS and communications satellites, which fly at twenty thousand and thirty-six thousand kilometers respectively. However, the means to reach these are straightforward, and, given their critical importance to us, there is every reason to believe that such development is well underway.11</w:t>
      </w:r>
    </w:p>
    <w:p w14:paraId="6E6BC595" w14:textId="77777777" w:rsidR="00633B32" w:rsidRPr="0023096F" w:rsidRDefault="00633B32" w:rsidP="00633B32">
      <w:pPr>
        <w:rPr>
          <w:sz w:val="16"/>
        </w:rPr>
      </w:pPr>
      <w:r>
        <w:rPr>
          <w:sz w:val="16"/>
        </w:rPr>
        <w:t xml:space="preserve">The </w:t>
      </w:r>
      <w:r w:rsidRPr="005E7417">
        <w:rPr>
          <w:rStyle w:val="StyleUnderline"/>
          <w:highlight w:val="cyan"/>
        </w:rPr>
        <w:t>Obama</w:t>
      </w:r>
      <w:r>
        <w:rPr>
          <w:sz w:val="16"/>
        </w:rPr>
        <w:t xml:space="preserve"> administration </w:t>
      </w:r>
      <w:r w:rsidRPr="005E7417">
        <w:rPr>
          <w:rStyle w:val="StyleUnderline"/>
          <w:highlight w:val="cyan"/>
        </w:rPr>
        <w:t xml:space="preserve">sought to </w:t>
      </w:r>
      <w:r w:rsidRPr="005E7417">
        <w:rPr>
          <w:rStyle w:val="Emphasis"/>
          <w:highlight w:val="cyan"/>
        </w:rPr>
        <w:t>dissuade</w:t>
      </w:r>
      <w:r w:rsidRPr="00B73B9C">
        <w:rPr>
          <w:rStyle w:val="StyleUnderline"/>
        </w:rPr>
        <w:t xml:space="preserve"> adversaries from developing ASATs </w:t>
      </w:r>
      <w:r w:rsidRPr="005E7417">
        <w:rPr>
          <w:rStyle w:val="StyleUnderline"/>
          <w:highlight w:val="cyan"/>
        </w:rPr>
        <w:t xml:space="preserve">by </w:t>
      </w:r>
      <w:r w:rsidRPr="005E7417">
        <w:rPr>
          <w:rStyle w:val="Emphasis"/>
          <w:highlight w:val="cyan"/>
        </w:rPr>
        <w:t>setting a</w:t>
      </w:r>
      <w:r w:rsidRPr="00B73B9C">
        <w:rPr>
          <w:rStyle w:val="Emphasis"/>
        </w:rPr>
        <w:t xml:space="preserve"> good </w:t>
      </w:r>
      <w:r w:rsidRPr="005E7417">
        <w:rPr>
          <w:rStyle w:val="Emphasis"/>
          <w:highlight w:val="cyan"/>
        </w:rPr>
        <w:t>example</w:t>
      </w:r>
      <w:r w:rsidRPr="005E7417">
        <w:rPr>
          <w:rStyle w:val="StyleUnderline"/>
          <w:highlight w:val="cyan"/>
        </w:rPr>
        <w:t xml:space="preserve"> and </w:t>
      </w:r>
      <w:r w:rsidRPr="005E7417">
        <w:rPr>
          <w:rStyle w:val="Emphasis"/>
          <w:highlight w:val="cyan"/>
        </w:rPr>
        <w:t>not working on them</w:t>
      </w:r>
      <w:r w:rsidRPr="00B73B9C">
        <w:rPr>
          <w:rStyle w:val="Emphasis"/>
        </w:rPr>
        <w:t xml:space="preserve"> ourselves</w:t>
      </w:r>
      <w:r w:rsidRPr="00B73B9C">
        <w:rPr>
          <w:rStyle w:val="StyleUnderline"/>
        </w:rPr>
        <w:t xml:space="preserve">. </w:t>
      </w:r>
      <w:r w:rsidRPr="005E7417">
        <w:rPr>
          <w:rStyle w:val="StyleUnderline"/>
          <w:highlight w:val="cyan"/>
        </w:rPr>
        <w:t>This</w:t>
      </w:r>
      <w:r w:rsidRPr="00B73B9C">
        <w:rPr>
          <w:rStyle w:val="StyleUnderline"/>
        </w:rPr>
        <w:t xml:space="preserve"> approach has </w:t>
      </w:r>
      <w:r w:rsidRPr="005E7417">
        <w:rPr>
          <w:rStyle w:val="Emphasis"/>
          <w:highlight w:val="cyan"/>
        </w:rPr>
        <w:t>failed</w:t>
      </w:r>
      <w:r w:rsidRPr="00B73B9C">
        <w:rPr>
          <w:rStyle w:val="StyleUnderline"/>
        </w:rPr>
        <w:t xml:space="preserve">. </w:t>
      </w:r>
      <w:proofErr w:type="gramStart"/>
      <w:r w:rsidRPr="00B73B9C">
        <w:rPr>
          <w:rStyle w:val="StyleUnderline"/>
        </w:rPr>
        <w:t>As a consequence</w:t>
      </w:r>
      <w:proofErr w:type="gramEnd"/>
      <w:r w:rsidRPr="00B73B9C">
        <w:rPr>
          <w:rStyle w:val="StyleUnderline"/>
        </w:rPr>
        <w:t>, many defense policy makers are now advocating that we move aggressively to develop ASATs of our own</w:t>
      </w:r>
      <w:r w:rsidRPr="0023096F">
        <w:rPr>
          <w:sz w:val="16"/>
        </w:rPr>
        <w:t>. While more hardheaded than the previous policy, such an approach remains entirely inadequate to the situation.</w:t>
      </w:r>
    </w:p>
    <w:p w14:paraId="3787E63B" w14:textId="77777777" w:rsidR="00633B32" w:rsidRPr="0023096F" w:rsidRDefault="00633B32" w:rsidP="00633B32">
      <w:pPr>
        <w:rPr>
          <w:sz w:val="16"/>
        </w:rPr>
      </w:pPr>
      <w:r w:rsidRPr="0023096F">
        <w:rPr>
          <w:sz w:val="16"/>
        </w:rPr>
        <w:t xml:space="preserve">The United States armed forces are far more dependent upon space assets than any potential opponent. </w:t>
      </w:r>
      <w:proofErr w:type="spellStart"/>
      <w:r w:rsidRPr="0023096F">
        <w:rPr>
          <w:sz w:val="16"/>
        </w:rPr>
        <w:t>Were</w:t>
      </w:r>
      <w:proofErr w:type="spellEnd"/>
      <w:r w:rsidRPr="0023096F">
        <w:rPr>
          <w:sz w:val="16"/>
        </w:rPr>
        <w:t xml:space="preserve"> both sides in a conflict able to destroy the space assets of the other, we would be the overwhelming loser by the exchange.</w:t>
      </w:r>
    </w:p>
    <w:p w14:paraId="73983E12" w14:textId="77777777" w:rsidR="00633B32" w:rsidRDefault="00633B32" w:rsidP="00633B32">
      <w:pPr>
        <w:pStyle w:val="Heading4"/>
      </w:pPr>
      <w:r>
        <w:lastRenderedPageBreak/>
        <w:t xml:space="preserve">Space dominance solves hegemony – deterrence strategies, even rudimentary ones, are perceived as weakness and causes aggression </w:t>
      </w:r>
    </w:p>
    <w:p w14:paraId="3292342C" w14:textId="77777777" w:rsidR="00633B32" w:rsidRPr="00606649" w:rsidRDefault="00633B32" w:rsidP="00633B32">
      <w:r>
        <w:rPr>
          <w:rStyle w:val="Style13ptBold"/>
        </w:rPr>
        <w:t>W</w:t>
      </w:r>
      <w:r w:rsidRPr="004B27E1">
        <w:rPr>
          <w:rStyle w:val="Style13ptBold"/>
        </w:rPr>
        <w:t>eichert 1</w:t>
      </w:r>
      <w:r>
        <w:rPr>
          <w:rStyle w:val="Style13ptBold"/>
        </w:rPr>
        <w:t>7</w:t>
      </w:r>
      <w:r>
        <w:t xml:space="preserve"> (Brandon J. Weichert. Brandon J. Weichert is a former Congressional staff member who holds a Master of Arts in Statecraft &amp; National Security Affairs from the Institute of World Politics in Washington, D.C. He is the founder of The Weichert Report: An Online Journal of Geopolitics, “The High Ground: The Case for U.S. Space Dominance,” Orbis, Vol 61, Issue 2, 2017, pp 227 – 237, </w:t>
      </w:r>
      <w:hyperlink r:id="rId12" w:history="1">
        <w:r w:rsidRPr="008D383B">
          <w:rPr>
            <w:rStyle w:val="Hyperlink"/>
          </w:rPr>
          <w:t>https://www.sciencedirect.com/science/article/pii/S0030438717300108</w:t>
        </w:r>
      </w:hyperlink>
      <w:r>
        <w:t>)</w:t>
      </w:r>
    </w:p>
    <w:p w14:paraId="2DE84ABC" w14:textId="77777777" w:rsidR="00633B32" w:rsidRPr="00CD1697" w:rsidRDefault="00633B32" w:rsidP="00633B32">
      <w:pPr>
        <w:rPr>
          <w:sz w:val="10"/>
        </w:rPr>
      </w:pPr>
      <w:r w:rsidRPr="00CD1697">
        <w:rPr>
          <w:sz w:val="10"/>
        </w:rPr>
        <w:t xml:space="preserve">While space superiority and space dominance share a militarized view of space, there are fundamental differences in their stated end goals. </w:t>
      </w:r>
      <w:r w:rsidRPr="00C87CFE">
        <w:rPr>
          <w:rStyle w:val="StyleUnderline"/>
        </w:rPr>
        <w:t xml:space="preserve">Those who favor </w:t>
      </w:r>
      <w:r w:rsidRPr="00DB479A">
        <w:rPr>
          <w:rStyle w:val="StyleUnderline"/>
          <w:highlight w:val="yellow"/>
        </w:rPr>
        <w:t>space superiority</w:t>
      </w:r>
      <w:r w:rsidRPr="00C87CFE">
        <w:rPr>
          <w:rStyle w:val="StyleUnderline"/>
        </w:rPr>
        <w:t xml:space="preserve"> view space as a </w:t>
      </w:r>
      <w:proofErr w:type="gramStart"/>
      <w:r w:rsidRPr="00C87CFE">
        <w:rPr>
          <w:rStyle w:val="StyleUnderline"/>
        </w:rPr>
        <w:t>global commons</w:t>
      </w:r>
      <w:proofErr w:type="gramEnd"/>
      <w:r w:rsidRPr="00C87CFE">
        <w:rPr>
          <w:rStyle w:val="StyleUnderline"/>
        </w:rPr>
        <w:t>, accessible to all in peacetime.</w:t>
      </w:r>
      <w:r w:rsidRPr="00CD1697">
        <w:rPr>
          <w:sz w:val="10"/>
        </w:rPr>
        <w:t xml:space="preserve"> </w:t>
      </w:r>
      <w:r w:rsidRPr="00C87CFE">
        <w:rPr>
          <w:rStyle w:val="StyleUnderline"/>
        </w:rPr>
        <w:t xml:space="preserve">They </w:t>
      </w:r>
      <w:r w:rsidRPr="00DB479A">
        <w:rPr>
          <w:rStyle w:val="StyleUnderline"/>
          <w:highlight w:val="yellow"/>
        </w:rPr>
        <w:t>take a</w:t>
      </w:r>
      <w:r w:rsidRPr="00C87CFE">
        <w:rPr>
          <w:rStyle w:val="StyleUnderline"/>
        </w:rPr>
        <w:t xml:space="preserve"> more </w:t>
      </w:r>
      <w:r w:rsidRPr="00DB479A">
        <w:rPr>
          <w:rStyle w:val="StyleUnderline"/>
          <w:highlight w:val="yellow"/>
        </w:rPr>
        <w:t>defensive and reactive view</w:t>
      </w:r>
      <w:r w:rsidRPr="00C87CFE">
        <w:rPr>
          <w:rStyle w:val="StyleUnderline"/>
        </w:rPr>
        <w:t xml:space="preserve"> of space and the actors who seek access to this domain</w:t>
      </w:r>
      <w:r w:rsidRPr="00CD1697">
        <w:rPr>
          <w:sz w:val="10"/>
        </w:rPr>
        <w:t xml:space="preserve">. The space superiority model understands that U.S. dependence on space is vital for the basic functioning of American civilization (banking transactions, cell phone signals, GPS functions, television broadcasts, as well as essential military surveillance and support functions </w:t>
      </w:r>
      <w:proofErr w:type="gramStart"/>
      <w:r w:rsidRPr="00CD1697">
        <w:rPr>
          <w:sz w:val="10"/>
        </w:rPr>
        <w:t>all across</w:t>
      </w:r>
      <w:proofErr w:type="gramEnd"/>
      <w:r w:rsidRPr="00CD1697">
        <w:rPr>
          <w:sz w:val="10"/>
        </w:rPr>
        <w:t xml:space="preserve"> satellites in space). Yet, this model also accepts that current budgetary constraints mean that the United States is unlikely to invest significantly more into unwieldy and expensive space systems.</w:t>
      </w:r>
    </w:p>
    <w:p w14:paraId="4387E477" w14:textId="77777777" w:rsidR="00633B32" w:rsidRPr="00DA64D7" w:rsidRDefault="00633B32" w:rsidP="00633B32">
      <w:pPr>
        <w:rPr>
          <w:u w:val="single"/>
        </w:rPr>
      </w:pPr>
      <w:r w:rsidRPr="00F32F5F">
        <w:rPr>
          <w:rStyle w:val="StyleUnderline"/>
        </w:rPr>
        <w:t xml:space="preserve">A strategy of space superiority accepts the risk arising from reliance on space systems, while deterring attacks on space assets. </w:t>
      </w:r>
      <w:r w:rsidRPr="00CD1697">
        <w:rPr>
          <w:sz w:val="10"/>
        </w:rPr>
        <w:t xml:space="preserve">As actors such as China or Russia become increasingly dependent on space systems themselves, space superiority advocates believe that U.S. willingness to retaliate in kind against any attack on its own space assets is sufficient.7 </w:t>
      </w:r>
      <w:r w:rsidRPr="00DB479A">
        <w:rPr>
          <w:rStyle w:val="StyleUnderline"/>
          <w:highlight w:val="yellow"/>
        </w:rPr>
        <w:t>This is in keeping with the classic deterrence</w:t>
      </w:r>
      <w:r w:rsidRPr="00F32F5F">
        <w:rPr>
          <w:rStyle w:val="StyleUnderline"/>
        </w:rPr>
        <w:t xml:space="preserve"> model of Mutual Assured Destru</w:t>
      </w:r>
      <w:r w:rsidRPr="00DA64D7">
        <w:rPr>
          <w:rStyle w:val="StyleUnderline"/>
        </w:rPr>
        <w:t>ction (MAD).</w:t>
      </w:r>
    </w:p>
    <w:p w14:paraId="4F547EB9" w14:textId="77777777" w:rsidR="00633B32" w:rsidRPr="00CD1697" w:rsidRDefault="00633B32" w:rsidP="00633B32">
      <w:pPr>
        <w:rPr>
          <w:sz w:val="10"/>
        </w:rPr>
      </w:pPr>
      <w:r w:rsidRPr="00DA64D7">
        <w:rPr>
          <w:rStyle w:val="StyleUnderline"/>
        </w:rPr>
        <w:t>Unfortunately, however, U.S. dependence on space assets for its very survival is so much greater than any other state that such a threat is unrealistic. The reason that states like China or Russia are developing counter-space capabilities is because the cost to them is extremely low, whereas the benefit for them (in the event of war with the United States) is high</w:t>
      </w:r>
      <w:r w:rsidRPr="00DA64D7">
        <w:rPr>
          <w:sz w:val="10"/>
        </w:rPr>
        <w:t>. For the cost of a ground-based laser or an anti-satellite (ASAT) missile launcher, China could knock out the ability of all U.S. forces in the Pacific to coordinate and adequately defend themselves from a Chinese offensive.</w:t>
      </w:r>
    </w:p>
    <w:p w14:paraId="778E62B5" w14:textId="77777777" w:rsidR="00633B32" w:rsidRPr="00CD1697" w:rsidRDefault="00633B32" w:rsidP="00633B32">
      <w:pPr>
        <w:rPr>
          <w:sz w:val="10"/>
        </w:rPr>
      </w:pPr>
      <w:r w:rsidRPr="00CD1697">
        <w:rPr>
          <w:sz w:val="10"/>
        </w:rPr>
        <w:t>What could the United States do to the Chinese in return</w:t>
      </w:r>
      <w:r w:rsidRPr="00F32F5F">
        <w:rPr>
          <w:rStyle w:val="StyleUnderline"/>
        </w:rPr>
        <w:t xml:space="preserve">? The best </w:t>
      </w:r>
      <w:r w:rsidRPr="00DA64D7">
        <w:rPr>
          <w:rStyle w:val="StyleUnderline"/>
        </w:rPr>
        <w:t>option for U.S. retaliation in space would be to launch some blinding attacks on the handful of China's space assets</w:t>
      </w:r>
      <w:r w:rsidRPr="00DA64D7">
        <w:rPr>
          <w:sz w:val="10"/>
        </w:rPr>
        <w:t xml:space="preserve">. </w:t>
      </w:r>
      <w:r w:rsidRPr="00DA64D7">
        <w:rPr>
          <w:rStyle w:val="StyleUnderline"/>
        </w:rPr>
        <w:t>However, this ultimately would not deter China from escalating any future conflict since China's investment in space is so low</w:t>
      </w:r>
      <w:r w:rsidRPr="00F32F5F">
        <w:rPr>
          <w:rStyle w:val="StyleUnderline"/>
        </w:rPr>
        <w:t xml:space="preserve"> compared to that of the United States</w:t>
      </w:r>
      <w:r w:rsidRPr="00CD1697">
        <w:rPr>
          <w:sz w:val="10"/>
        </w:rPr>
        <w:t xml:space="preserve">. In addition, since Chinese forces are designed to operate in an environment without those assets, </w:t>
      </w:r>
      <w:r w:rsidRPr="00F32F5F">
        <w:rPr>
          <w:rStyle w:val="StyleUnderline"/>
        </w:rPr>
        <w:t xml:space="preserve">such </w:t>
      </w:r>
      <w:r w:rsidRPr="000C5759">
        <w:rPr>
          <w:rStyle w:val="StyleUnderline"/>
        </w:rPr>
        <w:t>retaliation grounded on deterrence</w:t>
      </w:r>
      <w:r w:rsidRPr="00F32F5F">
        <w:rPr>
          <w:rStyle w:val="StyleUnderline"/>
        </w:rPr>
        <w:t>-based models becomes highly problematic and ineffective.</w:t>
      </w:r>
    </w:p>
    <w:p w14:paraId="2C6DC25A" w14:textId="77777777" w:rsidR="00633B32" w:rsidRPr="00CD1697" w:rsidRDefault="00633B32" w:rsidP="00633B32">
      <w:pPr>
        <w:rPr>
          <w:sz w:val="12"/>
        </w:rPr>
      </w:pPr>
      <w:r w:rsidRPr="00CD1697">
        <w:rPr>
          <w:sz w:val="12"/>
        </w:rPr>
        <w:t xml:space="preserve">Rather than serving as a stabilizing force in space, then, </w:t>
      </w:r>
      <w:r w:rsidRPr="00F32F5F">
        <w:rPr>
          <w:rStyle w:val="StyleUnderline"/>
        </w:rPr>
        <w:t xml:space="preserve">the </w:t>
      </w:r>
      <w:r w:rsidRPr="00DA64D7">
        <w:rPr>
          <w:rStyle w:val="StyleUnderline"/>
        </w:rPr>
        <w:t>defensive and reactive space superiority model would be an inducement for conflict in the strategic high ground of space</w:t>
      </w:r>
      <w:r w:rsidRPr="00DA64D7">
        <w:rPr>
          <w:sz w:val="12"/>
        </w:rPr>
        <w:t xml:space="preserve">. Or, rather, </w:t>
      </w:r>
      <w:r w:rsidRPr="00DA64D7">
        <w:rPr>
          <w:rStyle w:val="StyleUnderline"/>
        </w:rPr>
        <w:t>the direction of attack would be unidirectional: from U.S. adversaries toward essential</w:t>
      </w:r>
      <w:r w:rsidRPr="00F32F5F">
        <w:rPr>
          <w:rStyle w:val="StyleUnderline"/>
        </w:rPr>
        <w:t xml:space="preserve"> U.S. space systems</w:t>
      </w:r>
      <w:r w:rsidRPr="00CD1697">
        <w:rPr>
          <w:sz w:val="12"/>
        </w:rPr>
        <w:t>. Thus, while space confers unequivocal advantages to the U.S. forces that depend on space assets for their vital functions, it also provides adversaries with an unprecedented weakness for them to exploit.</w:t>
      </w:r>
    </w:p>
    <w:p w14:paraId="09C5AF45" w14:textId="77777777" w:rsidR="00633B32" w:rsidRPr="00606649" w:rsidRDefault="00633B32" w:rsidP="00633B32">
      <w:pPr>
        <w:rPr>
          <w:u w:val="single"/>
        </w:rPr>
      </w:pPr>
      <w:r w:rsidRPr="00F32F5F">
        <w:rPr>
          <w:rStyle w:val="StyleUnderline"/>
        </w:rPr>
        <w:t xml:space="preserve">The fact is that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China, or Russia's </w:t>
      </w:r>
      <w:r w:rsidRPr="00DB479A">
        <w:rPr>
          <w:rStyle w:val="StyleUnderline"/>
          <w:highlight w:val="yellow"/>
        </w:rPr>
        <w:t>dependence on space is asymmetrical</w:t>
      </w:r>
      <w:r w:rsidRPr="00CD1697">
        <w:rPr>
          <w:sz w:val="10"/>
        </w:rPr>
        <w:t xml:space="preserve">. </w:t>
      </w:r>
      <w:r w:rsidRPr="00F32F5F">
        <w:rPr>
          <w:rStyle w:val="StyleUnderline"/>
        </w:rPr>
        <w:t xml:space="preserve">Over the long run, a </w:t>
      </w:r>
      <w:r w:rsidRPr="00DB479A">
        <w:rPr>
          <w:rStyle w:val="StyleUnderline"/>
          <w:highlight w:val="yellow"/>
        </w:rPr>
        <w:t>deterrent-based</w:t>
      </w:r>
      <w:r w:rsidRPr="00F32F5F">
        <w:rPr>
          <w:rStyle w:val="StyleUnderline"/>
        </w:rPr>
        <w:t xml:space="preserve">, space superiority </w:t>
      </w:r>
      <w:r w:rsidRPr="00DB479A">
        <w:rPr>
          <w:rStyle w:val="StyleUnderline"/>
          <w:highlight w:val="yellow"/>
        </w:rPr>
        <w:t>model would</w:t>
      </w:r>
      <w:r w:rsidRPr="00F32F5F">
        <w:rPr>
          <w:rStyle w:val="StyleUnderline"/>
        </w:rPr>
        <w:t xml:space="preserve"> eventually </w:t>
      </w:r>
      <w:r w:rsidRPr="00DB479A">
        <w:rPr>
          <w:rStyle w:val="StyleUnderline"/>
          <w:highlight w:val="yellow"/>
        </w:rPr>
        <w:t>allow</w:t>
      </w:r>
      <w:r w:rsidRPr="00F32F5F">
        <w:rPr>
          <w:rStyle w:val="StyleUnderline"/>
        </w:rPr>
        <w:t xml:space="preserve"> other </w:t>
      </w:r>
      <w:r w:rsidRPr="00DB479A">
        <w:rPr>
          <w:rStyle w:val="StyleUnderline"/>
          <w:highlight w:val="yellow"/>
        </w:rPr>
        <w:t>states</w:t>
      </w:r>
      <w:r w:rsidRPr="00F32F5F">
        <w:rPr>
          <w:rStyle w:val="StyleUnderline"/>
        </w:rPr>
        <w:t xml:space="preserve"> not only </w:t>
      </w:r>
      <w:r w:rsidRPr="00DB479A">
        <w:rPr>
          <w:rStyle w:val="StyleUnderline"/>
          <w:highlight w:val="yellow"/>
        </w:rPr>
        <w:t>to</w:t>
      </w:r>
      <w:r w:rsidRPr="00F32F5F">
        <w:rPr>
          <w:rStyle w:val="StyleUnderline"/>
        </w:rPr>
        <w:t xml:space="preserve"> gain and maintain access to space, but also </w:t>
      </w:r>
      <w:r w:rsidRPr="00DB479A">
        <w:rPr>
          <w:rStyle w:val="StyleUnderline"/>
          <w:highlight w:val="yellow"/>
        </w:rPr>
        <w:t>effectively to gain strategic parity</w:t>
      </w:r>
      <w:r w:rsidRPr="00F32F5F">
        <w:rPr>
          <w:rStyle w:val="StyleUnderline"/>
        </w:rPr>
        <w:t xml:space="preserve"> with the United States in space</w:t>
      </w:r>
      <w:r w:rsidRPr="00CD1697">
        <w:rPr>
          <w:sz w:val="10"/>
        </w:rPr>
        <w:t xml:space="preserve">. Make no mistake, </w:t>
      </w:r>
      <w:r w:rsidRPr="00DB479A">
        <w:rPr>
          <w:rStyle w:val="Emphasis"/>
          <w:highlight w:val="yellow"/>
        </w:rPr>
        <w:t xml:space="preserve">the more </w:t>
      </w:r>
      <w:r w:rsidRPr="000C5759">
        <w:rPr>
          <w:rStyle w:val="Emphasis"/>
        </w:rPr>
        <w:t>that</w:t>
      </w:r>
      <w:r w:rsidRPr="00F32F5F">
        <w:rPr>
          <w:rStyle w:val="Emphasis"/>
        </w:rPr>
        <w:t xml:space="preserve"> </w:t>
      </w:r>
      <w:r w:rsidRPr="00DB479A">
        <w:rPr>
          <w:rStyle w:val="Emphasis"/>
          <w:highlight w:val="yellow"/>
        </w:rPr>
        <w:t>states</w:t>
      </w:r>
      <w:r w:rsidRPr="00F32F5F">
        <w:rPr>
          <w:rStyle w:val="Emphasis"/>
        </w:rPr>
        <w:t xml:space="preserve"> </w:t>
      </w:r>
      <w:proofErr w:type="gramStart"/>
      <w:r w:rsidRPr="00F32F5F">
        <w:rPr>
          <w:rStyle w:val="Emphasis"/>
        </w:rPr>
        <w:t>are able to</w:t>
      </w:r>
      <w:proofErr w:type="gramEnd"/>
      <w:r w:rsidRPr="00F32F5F">
        <w:rPr>
          <w:rStyle w:val="Emphasis"/>
        </w:rPr>
        <w:t xml:space="preserve"> </w:t>
      </w:r>
      <w:r w:rsidRPr="00DB479A">
        <w:rPr>
          <w:rStyle w:val="Emphasis"/>
          <w:highlight w:val="yellow"/>
        </w:rPr>
        <w:t>access space,</w:t>
      </w:r>
      <w:r w:rsidRPr="00F32F5F">
        <w:rPr>
          <w:rStyle w:val="Emphasis"/>
        </w:rPr>
        <w:t xml:space="preserve"> </w:t>
      </w:r>
      <w:r w:rsidRPr="00DB479A">
        <w:rPr>
          <w:rStyle w:val="Emphasis"/>
          <w:highlight w:val="yellow"/>
        </w:rPr>
        <w:t>no matter how nascent or rudimentary</w:t>
      </w:r>
      <w:r w:rsidRPr="00F32F5F">
        <w:rPr>
          <w:rStyle w:val="StyleUnderline"/>
        </w:rPr>
        <w:t xml:space="preserve"> their space programs may be, </w:t>
      </w:r>
      <w:r w:rsidRPr="00DB479A">
        <w:rPr>
          <w:rStyle w:val="StyleUnderline"/>
          <w:highlight w:val="yellow"/>
        </w:rPr>
        <w:t xml:space="preserve">the </w:t>
      </w:r>
      <w:r w:rsidRPr="00DB479A">
        <w:rPr>
          <w:rStyle w:val="Emphasis"/>
          <w:highlight w:val="yellow"/>
        </w:rPr>
        <w:t>more they will refine their capabilities</w:t>
      </w:r>
      <w:r w:rsidRPr="00F32F5F">
        <w:rPr>
          <w:rStyle w:val="StyleUnderline"/>
        </w:rPr>
        <w:t xml:space="preserve"> and be able to develop space programs </w:t>
      </w:r>
      <w:r w:rsidRPr="00DB479A">
        <w:rPr>
          <w:rStyle w:val="StyleUnderline"/>
          <w:highlight w:val="yellow"/>
        </w:rPr>
        <w:t>for their own strategic ends</w:t>
      </w:r>
      <w:r w:rsidRPr="00CD1697">
        <w:rPr>
          <w:sz w:val="10"/>
        </w:rPr>
        <w:t xml:space="preserve">. While most defense analysts believe that deterrence during the Cold War led to bipolar stability, a deterrence-based model in space would create instability. If </w:t>
      </w:r>
      <w:r w:rsidRPr="00F32F5F">
        <w:rPr>
          <w:rStyle w:val="StyleUnderline"/>
        </w:rPr>
        <w:t>a near-peer competitor like China or Russia believed that it had acquired the capacity to achieve parity with the United States, what would stop that state from trying to gain strategic advantage over America in space?</w:t>
      </w:r>
    </w:p>
    <w:p w14:paraId="7FE1A2DC" w14:textId="77777777" w:rsidR="00633B32" w:rsidRPr="00C87CFE" w:rsidRDefault="00633B32" w:rsidP="00633B32">
      <w:r w:rsidRPr="00C87CFE">
        <w:t>A Hegemonic Model</w:t>
      </w:r>
    </w:p>
    <w:p w14:paraId="0E31C5FD" w14:textId="77777777" w:rsidR="00633B32" w:rsidRPr="00CD1697" w:rsidRDefault="00633B32" w:rsidP="00633B32">
      <w:pPr>
        <w:rPr>
          <w:sz w:val="10"/>
        </w:rPr>
      </w:pPr>
      <w:r w:rsidRPr="00DB479A">
        <w:rPr>
          <w:rStyle w:val="StyleUnderline"/>
          <w:highlight w:val="yellow"/>
        </w:rPr>
        <w:lastRenderedPageBreak/>
        <w:t>The best solution</w:t>
      </w:r>
      <w:r w:rsidRPr="00F32F5F">
        <w:rPr>
          <w:rStyle w:val="StyleUnderline"/>
        </w:rPr>
        <w:t xml:space="preserve"> to avoid this situation </w:t>
      </w:r>
      <w:r w:rsidRPr="00DB479A">
        <w:rPr>
          <w:rStyle w:val="StyleUnderline"/>
          <w:highlight w:val="yellow"/>
        </w:rPr>
        <w:t>is a hegemonic model</w:t>
      </w:r>
      <w:r w:rsidRPr="00F32F5F">
        <w:rPr>
          <w:rStyle w:val="StyleUnderline"/>
        </w:rPr>
        <w:t>.</w:t>
      </w:r>
      <w:r w:rsidRPr="00CD1697">
        <w:rPr>
          <w:sz w:val="10"/>
        </w:rPr>
        <w:t xml:space="preserve"> </w:t>
      </w:r>
      <w:r w:rsidRPr="00F32F5F">
        <w:rPr>
          <w:rStyle w:val="StyleUnderline"/>
        </w:rPr>
        <w:t>The only way that the United States can ensure its continued strategic advantage in space is to embrace fully the space dominance model by weaponizing space</w:t>
      </w:r>
      <w:r w:rsidRPr="00CD1697">
        <w:rPr>
          <w:sz w:val="10"/>
        </w:rPr>
        <w:t xml:space="preserve">. While space superiority advocates will denounce this policy as both cost-ineffective and destabilizing, a hegemonic approach to space is far more in keeping with U.S. traditions and values. Indeed, as John Lewis Gaddis asserts, the American response to foreign threat is traditionally to take “the offensive, by becoming more conspicuous, by confronting, neutralizing, and if possible overwhelming the sources of danger rather than fleeing from them. </w:t>
      </w:r>
      <w:r w:rsidRPr="00F32F5F">
        <w:rPr>
          <w:rStyle w:val="StyleUnderline"/>
        </w:rPr>
        <w:t>Expansion, we have assumed, is the path to security</w:t>
      </w:r>
      <w:r w:rsidRPr="00CD1697">
        <w:rPr>
          <w:sz w:val="10"/>
        </w:rPr>
        <w:t>.”8</w:t>
      </w:r>
    </w:p>
    <w:p w14:paraId="26853C53" w14:textId="77777777" w:rsidR="00633B32" w:rsidRPr="00CD1697" w:rsidRDefault="00633B32" w:rsidP="00633B32">
      <w:pPr>
        <w:rPr>
          <w:sz w:val="12"/>
          <w:szCs w:val="12"/>
        </w:rPr>
      </w:pPr>
      <w:r w:rsidRPr="00CD1697">
        <w:rPr>
          <w:sz w:val="12"/>
          <w:szCs w:val="12"/>
        </w:rPr>
        <w:t xml:space="preserve">What of the claim that a deterrence-based space superiority model creates stability? The primary claim of deterrence efficacy is that during the Cold War, the </w:t>
      </w:r>
      <w:proofErr w:type="gramStart"/>
      <w:r w:rsidRPr="00CD1697">
        <w:rPr>
          <w:sz w:val="12"/>
          <w:szCs w:val="12"/>
        </w:rPr>
        <w:t>more or less equal</w:t>
      </w:r>
      <w:proofErr w:type="gramEnd"/>
      <w:r w:rsidRPr="00CD1697">
        <w:rPr>
          <w:sz w:val="12"/>
          <w:szCs w:val="12"/>
        </w:rPr>
        <w:t xml:space="preserve"> nuclear balance ensured that neither side had an incentive to launch a disarming first strike. This view was the basis of the mutual assured destruction theory. Since there was no conceivable advantage to either side from these weapons, both sides were forced into a more constructive diplomatic relationship. In </w:t>
      </w:r>
      <w:proofErr w:type="gramStart"/>
      <w:r w:rsidRPr="00CD1697">
        <w:rPr>
          <w:sz w:val="12"/>
          <w:szCs w:val="12"/>
        </w:rPr>
        <w:t>all of</w:t>
      </w:r>
      <w:proofErr w:type="gramEnd"/>
      <w:r w:rsidRPr="00CD1697">
        <w:rPr>
          <w:sz w:val="12"/>
          <w:szCs w:val="12"/>
        </w:rPr>
        <w:t xml:space="preserve"> the time that deterrence was employed, American policymakers assured the public that MAD was better than the alternatives—compellence,9 Rollback,10 and hegemony—because it restrained Soviet aggression.</w:t>
      </w:r>
    </w:p>
    <w:p w14:paraId="60680595" w14:textId="77777777" w:rsidR="00633B32" w:rsidRPr="00CD1697" w:rsidRDefault="00633B32" w:rsidP="00633B32">
      <w:pPr>
        <w:rPr>
          <w:sz w:val="12"/>
          <w:szCs w:val="12"/>
        </w:rPr>
      </w:pPr>
      <w:r w:rsidRPr="00CD1697">
        <w:rPr>
          <w:sz w:val="12"/>
          <w:szCs w:val="12"/>
        </w:rPr>
        <w:t>American policymakers assumed that the Soviet strategists in the Kremlin viewed nuclear arms in the same apocalyptic terms that they did. As such, U.S. policymakers were not only content to allow American nuclear dominance to erode, but also to degrade actively those capabilities through strategic arms agreements. In the meantime, until 1986, mainstream Soviet strategists and policymakers were convinced that they could prevail in a nuclear war. They were just biding their time.11</w:t>
      </w:r>
    </w:p>
    <w:p w14:paraId="11AAFF45" w14:textId="77777777" w:rsidR="00633B32" w:rsidRPr="00CD1697" w:rsidRDefault="00633B32" w:rsidP="00633B32">
      <w:pPr>
        <w:rPr>
          <w:sz w:val="8"/>
        </w:rPr>
      </w:pPr>
      <w:r w:rsidRPr="00CD1697">
        <w:rPr>
          <w:sz w:val="8"/>
        </w:rPr>
        <w:t>In this light then</w:t>
      </w:r>
      <w:r w:rsidRPr="00F32F5F">
        <w:rPr>
          <w:rStyle w:val="StyleUnderline"/>
        </w:rPr>
        <w:t>, deterrence was not built around the concept of enlightened self-interest, but more likely the result of U.S. policymakers’ inability to see through the fog of the Cold War</w:t>
      </w:r>
      <w:r w:rsidRPr="00CD1697">
        <w:rPr>
          <w:sz w:val="8"/>
        </w:rPr>
        <w:t xml:space="preserve">. </w:t>
      </w:r>
      <w:r w:rsidRPr="00F32F5F">
        <w:rPr>
          <w:rStyle w:val="StyleUnderline"/>
        </w:rPr>
        <w:t xml:space="preserve">The Soviets were </w:t>
      </w:r>
      <w:proofErr w:type="gramStart"/>
      <w:r w:rsidRPr="00F32F5F">
        <w:rPr>
          <w:rStyle w:val="StyleUnderline"/>
        </w:rPr>
        <w:t>by definition a</w:t>
      </w:r>
      <w:proofErr w:type="gramEnd"/>
      <w:r w:rsidRPr="00F32F5F">
        <w:rPr>
          <w:rStyle w:val="StyleUnderline"/>
        </w:rPr>
        <w:t xml:space="preserve"> revolutionary power.</w:t>
      </w:r>
      <w:r w:rsidRPr="00CD1697">
        <w:rPr>
          <w:sz w:val="8"/>
        </w:rPr>
        <w:t xml:space="preserve"> Even after they had renounced the concept of spreading global communist revolution, however, the urge to transform fundamentally the world order to reflect their own image remained a high strategic priority for the USSR. The United States failed to discern this situation until the Reagan Administration.</w:t>
      </w:r>
    </w:p>
    <w:p w14:paraId="680FC13F" w14:textId="77777777" w:rsidR="00633B32" w:rsidRPr="00606649" w:rsidRDefault="00633B32" w:rsidP="00633B32">
      <w:pPr>
        <w:rPr>
          <w:u w:val="single"/>
        </w:rPr>
      </w:pPr>
      <w:r w:rsidRPr="00CD1697">
        <w:rPr>
          <w:sz w:val="12"/>
        </w:rPr>
        <w:t xml:space="preserve">President Ronald </w:t>
      </w:r>
      <w:r w:rsidRPr="00DB479A">
        <w:rPr>
          <w:rStyle w:val="StyleUnderline"/>
          <w:highlight w:val="yellow"/>
        </w:rPr>
        <w:t>Reagan</w:t>
      </w:r>
      <w:r w:rsidRPr="00CD1697">
        <w:rPr>
          <w:sz w:val="12"/>
        </w:rPr>
        <w:t xml:space="preserve">, rather than accept the Cold War deterrence paradigm, </w:t>
      </w:r>
      <w:r w:rsidRPr="00DB479A">
        <w:rPr>
          <w:rStyle w:val="StyleUnderline"/>
          <w:highlight w:val="yellow"/>
        </w:rPr>
        <w:t>planned to bring</w:t>
      </w:r>
      <w:r w:rsidRPr="00F32F5F">
        <w:rPr>
          <w:rStyle w:val="StyleUnderline"/>
        </w:rPr>
        <w:t xml:space="preserve"> American technical and strategic </w:t>
      </w:r>
      <w:r w:rsidRPr="00DB479A">
        <w:rPr>
          <w:rStyle w:val="StyleUnderline"/>
          <w:highlight w:val="yellow"/>
        </w:rPr>
        <w:t>dominance</w:t>
      </w:r>
      <w:r w:rsidRPr="00F32F5F">
        <w:rPr>
          <w:rStyle w:val="StyleUnderline"/>
        </w:rPr>
        <w:t xml:space="preserve"> to bear </w:t>
      </w:r>
      <w:r w:rsidRPr="00DB479A">
        <w:rPr>
          <w:rStyle w:val="StyleUnderline"/>
          <w:highlight w:val="yellow"/>
        </w:rPr>
        <w:t>in space</w:t>
      </w:r>
      <w:r w:rsidRPr="00F32F5F">
        <w:rPr>
          <w:rStyle w:val="StyleUnderline"/>
        </w:rPr>
        <w:t xml:space="preserve"> </w:t>
      </w:r>
      <w:proofErr w:type="gramStart"/>
      <w:r w:rsidRPr="00F32F5F">
        <w:rPr>
          <w:rStyle w:val="StyleUnderline"/>
        </w:rPr>
        <w:t>in order to</w:t>
      </w:r>
      <w:proofErr w:type="gramEnd"/>
      <w:r w:rsidRPr="00F32F5F">
        <w:rPr>
          <w:rStyle w:val="StyleUnderline"/>
        </w:rPr>
        <w:t xml:space="preserve"> help defeat the Soviet Union</w:t>
      </w:r>
      <w:r w:rsidRPr="00CD1697">
        <w:rPr>
          <w:sz w:val="12"/>
        </w:rPr>
        <w:t xml:space="preserve">. </w:t>
      </w:r>
      <w:r w:rsidRPr="00F32F5F">
        <w:rPr>
          <w:rStyle w:val="StyleUnderline"/>
        </w:rPr>
        <w:t xml:space="preserve">Reagan also recognized that the demilitarized sanctuary view of space was irrelevant, </w:t>
      </w:r>
      <w:r w:rsidRPr="00DB479A">
        <w:rPr>
          <w:rStyle w:val="StyleUnderline"/>
          <w:highlight w:val="yellow"/>
        </w:rPr>
        <w:t xml:space="preserve">and he </w:t>
      </w:r>
      <w:r w:rsidRPr="00DB479A">
        <w:rPr>
          <w:rStyle w:val="Emphasis"/>
          <w:highlight w:val="yellow"/>
        </w:rPr>
        <w:t>eschewed arms control agreements</w:t>
      </w:r>
      <w:r w:rsidRPr="00F32F5F">
        <w:rPr>
          <w:rStyle w:val="StyleUnderline"/>
        </w:rPr>
        <w:t xml:space="preserve"> that sought to counteract the inherent American advantages in space</w:t>
      </w:r>
      <w:r w:rsidRPr="00CD1697">
        <w:rPr>
          <w:sz w:val="12"/>
        </w:rPr>
        <w:t xml:space="preserve">. </w:t>
      </w:r>
      <w:r w:rsidRPr="00F32F5F">
        <w:rPr>
          <w:rStyle w:val="StyleUnderline"/>
        </w:rPr>
        <w:t xml:space="preserve">President Reagan not only embraced a militarized view of space, but in 1983, </w:t>
      </w:r>
      <w:r w:rsidRPr="00DB479A">
        <w:rPr>
          <w:rStyle w:val="StyleUnderline"/>
          <w:highlight w:val="yellow"/>
        </w:rPr>
        <w:t>he</w:t>
      </w:r>
      <w:r w:rsidRPr="00F32F5F">
        <w:rPr>
          <w:rStyle w:val="StyleUnderline"/>
        </w:rPr>
        <w:t xml:space="preserve"> also </w:t>
      </w:r>
      <w:r w:rsidRPr="00DB479A">
        <w:rPr>
          <w:rStyle w:val="StyleUnderline"/>
          <w:highlight w:val="yellow"/>
        </w:rPr>
        <w:t>called for the weaponization of space</w:t>
      </w:r>
      <w:r w:rsidRPr="00F32F5F">
        <w:rPr>
          <w:rStyle w:val="StyleUnderline"/>
        </w:rPr>
        <w:t xml:space="preserve"> with his Strategic Defense Initiative (SDI).</w:t>
      </w:r>
    </w:p>
    <w:p w14:paraId="3F757D28" w14:textId="77777777" w:rsidR="00633B32" w:rsidRPr="00F32F5F" w:rsidRDefault="00633B32" w:rsidP="00633B32">
      <w:pPr>
        <w:rPr>
          <w:u w:val="single"/>
        </w:rPr>
      </w:pPr>
      <w:r w:rsidRPr="00CD1697">
        <w:rPr>
          <w:sz w:val="8"/>
        </w:rPr>
        <w:t xml:space="preserve">By the 1980s, the United States was becoming increasingly dependent on space for military purposes (primarily </w:t>
      </w:r>
      <w:proofErr w:type="gramStart"/>
      <w:r w:rsidRPr="00CD1697">
        <w:rPr>
          <w:sz w:val="8"/>
        </w:rPr>
        <w:t>in the area of</w:t>
      </w:r>
      <w:proofErr w:type="gramEnd"/>
      <w:r w:rsidRPr="00CD1697">
        <w:rPr>
          <w:sz w:val="8"/>
        </w:rPr>
        <w:t xml:space="preserve"> satellites). These space systems formed the backbone of the modern military force that Reagan was assembling to counter the Soviet Union. What is more, Reagan's preferred strategy of Rollback meant that the United States would no longer sacrifice its own strategic advantages on the altar of diplomacy. After all, Reagan did not accept the Soviets as an equal and legitimate global power. He detested communism and viewed its proponents in the USSR as the great villains on the world stage. Furthermore, Reagan was staunchly opposed to nuclear weapons. Therefore</w:t>
      </w:r>
      <w:r w:rsidRPr="00F32F5F">
        <w:rPr>
          <w:rStyle w:val="StyleUnderline"/>
        </w:rPr>
        <w:t>, he sought to remove the notion of deterrence through MAD and replace it with the concept of hegemony through “Mutual Assured Survival.”</w:t>
      </w:r>
    </w:p>
    <w:p w14:paraId="194F3742" w14:textId="77777777" w:rsidR="00633B32" w:rsidRPr="00CD1697" w:rsidRDefault="00633B32" w:rsidP="00633B32">
      <w:pPr>
        <w:rPr>
          <w:sz w:val="10"/>
        </w:rPr>
      </w:pPr>
      <w:r w:rsidRPr="00CD1697">
        <w:rPr>
          <w:sz w:val="10"/>
        </w:rPr>
        <w:t xml:space="preserve">These views coalesced into the Reagan Administration's commitment to placing missile defense systems in orbit. It also called for developing new technologies (i.e., directed-energy weapons) to be used in space. The United States would not only remove the threat of the Soviet nuclear arsenal by creating a working missile defense system in space, but it would also move beyond the Soviet threat by permanently dominating the high ground of space. This position was the basis of SDI.12 In fact, </w:t>
      </w:r>
      <w:r w:rsidRPr="00DB479A">
        <w:rPr>
          <w:rStyle w:val="StyleUnderline"/>
          <w:highlight w:val="yellow"/>
        </w:rPr>
        <w:t>the</w:t>
      </w:r>
      <w:r w:rsidRPr="00F32F5F">
        <w:rPr>
          <w:rStyle w:val="StyleUnderline"/>
        </w:rPr>
        <w:t xml:space="preserve"> Reagan Administration's </w:t>
      </w:r>
      <w:r w:rsidRPr="00DB479A">
        <w:rPr>
          <w:rStyle w:val="StyleUnderline"/>
          <w:highlight w:val="yellow"/>
        </w:rPr>
        <w:t>shift in focus was a key factor in the collapse of the Soviet Union</w:t>
      </w:r>
      <w:r w:rsidRPr="00F32F5F">
        <w:rPr>
          <w:rStyle w:val="StyleUnderline"/>
        </w:rPr>
        <w:t xml:space="preserve"> as the Soviet leadership then embarked on a tit-for-tat arms buildup that their economy simply could not sustain</w:t>
      </w:r>
      <w:r w:rsidRPr="00CD1697">
        <w:rPr>
          <w:sz w:val="10"/>
        </w:rPr>
        <w:t>. 13</w:t>
      </w:r>
    </w:p>
    <w:p w14:paraId="0F079CA5" w14:textId="77777777" w:rsidR="00633B32" w:rsidRPr="00F32F5F" w:rsidRDefault="00633B32" w:rsidP="00633B32">
      <w:pPr>
        <w:rPr>
          <w:u w:val="single"/>
        </w:rPr>
      </w:pPr>
      <w:r w:rsidRPr="00F32F5F">
        <w:rPr>
          <w:rStyle w:val="StyleUnderline"/>
        </w:rPr>
        <w:t>Even if deterrence did facilitate a significant reduction in hostility</w:t>
      </w:r>
      <w:r w:rsidRPr="00CD1697">
        <w:rPr>
          <w:sz w:val="12"/>
        </w:rPr>
        <w:t>—thereby creating the bipolar stability—</w:t>
      </w:r>
      <w:r w:rsidRPr="00F32F5F">
        <w:rPr>
          <w:rStyle w:val="StyleUnderline"/>
        </w:rPr>
        <w:t>no such hope for stability exists in space today</w:t>
      </w:r>
      <w:r w:rsidRPr="00CD1697">
        <w:rPr>
          <w:sz w:val="12"/>
        </w:rPr>
        <w:t>. As argued earlier, U</w:t>
      </w:r>
      <w:r w:rsidRPr="00F32F5F">
        <w:rPr>
          <w:rStyle w:val="StyleUnderline"/>
        </w:rPr>
        <w:t xml:space="preserve">.S. reliance on space assets for its most basic functions is far greater than that of other countries. Furthermore, </w:t>
      </w:r>
      <w:r w:rsidRPr="00DB479A">
        <w:rPr>
          <w:rStyle w:val="StyleUnderline"/>
          <w:highlight w:val="yellow"/>
        </w:rPr>
        <w:t>there is no way</w:t>
      </w:r>
      <w:r w:rsidRPr="00F32F5F">
        <w:rPr>
          <w:rStyle w:val="StyleUnderline"/>
        </w:rPr>
        <w:t xml:space="preserve">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can</w:t>
      </w:r>
      <w:r w:rsidRPr="00F32F5F">
        <w:rPr>
          <w:rStyle w:val="StyleUnderline"/>
        </w:rPr>
        <w:t>—or should—</w:t>
      </w:r>
      <w:r w:rsidRPr="00DB479A">
        <w:rPr>
          <w:rStyle w:val="StyleUnderline"/>
          <w:highlight w:val="yellow"/>
        </w:rPr>
        <w:t>abandon its use of space</w:t>
      </w:r>
      <w:r w:rsidRPr="00F32F5F">
        <w:rPr>
          <w:rStyle w:val="StyleUnderline"/>
        </w:rPr>
        <w:t xml:space="preserve"> as a strategic domain</w:t>
      </w:r>
      <w:r w:rsidRPr="00CD1697">
        <w:rPr>
          <w:sz w:val="12"/>
        </w:rPr>
        <w:t>. Thus</w:t>
      </w:r>
      <w:r w:rsidRPr="00F32F5F">
        <w:rPr>
          <w:rStyle w:val="StyleUnderline"/>
        </w:rPr>
        <w:t xml:space="preserve">, a hegemonic model for </w:t>
      </w:r>
      <w:r w:rsidRPr="00DB479A">
        <w:rPr>
          <w:rStyle w:val="Emphasis"/>
          <w:highlight w:val="yellow"/>
        </w:rPr>
        <w:t>space dominance is the only hope to create the stability</w:t>
      </w:r>
      <w:r w:rsidRPr="00F32F5F">
        <w:rPr>
          <w:rStyle w:val="StyleUnderline"/>
        </w:rPr>
        <w:t xml:space="preserve"> that most planners seek, while at the same time defending the American position in space.</w:t>
      </w:r>
    </w:p>
    <w:p w14:paraId="32112C3A" w14:textId="77777777" w:rsidR="00633B32" w:rsidRPr="00CD1697" w:rsidRDefault="00633B32" w:rsidP="00633B32">
      <w:pPr>
        <w:rPr>
          <w:sz w:val="10"/>
        </w:rPr>
      </w:pPr>
      <w:r w:rsidRPr="00F32F5F">
        <w:rPr>
          <w:rStyle w:val="StyleUnderline"/>
        </w:rPr>
        <w:t>Space dominance as a model for stability is nothing new. Indeed, Hegemonic Stability Theory (HST) asserts</w:t>
      </w:r>
      <w:r w:rsidRPr="00CD1697">
        <w:rPr>
          <w:sz w:val="10"/>
        </w:rPr>
        <w:t xml:space="preserve"> that the most stable global systems are those in which one actor dominates the system. In such a system, power is aggregated so greatly into a single, dominant actor that such a hegemonic power acts as a stabilizing force. Due to its relative strength, the </w:t>
      </w:r>
      <w:r w:rsidRPr="00F32F5F">
        <w:rPr>
          <w:rStyle w:val="StyleUnderline"/>
        </w:rPr>
        <w:t xml:space="preserve">hegemonic power can set the agenda and the rules that govern the system. The </w:t>
      </w:r>
      <w:r w:rsidRPr="00DB479A">
        <w:rPr>
          <w:rStyle w:val="StyleUnderline"/>
          <w:highlight w:val="yellow"/>
        </w:rPr>
        <w:t>relative weakness of the other actors</w:t>
      </w:r>
      <w:r w:rsidRPr="00F32F5F">
        <w:rPr>
          <w:rStyle w:val="StyleUnderline"/>
        </w:rPr>
        <w:t xml:space="preserve"> in the system is well understood, which then </w:t>
      </w:r>
      <w:r w:rsidRPr="00DB479A">
        <w:rPr>
          <w:rStyle w:val="StyleUnderline"/>
          <w:highlight w:val="yellow"/>
        </w:rPr>
        <w:t>prompts</w:t>
      </w:r>
      <w:r w:rsidRPr="00F32F5F">
        <w:rPr>
          <w:rStyle w:val="StyleUnderline"/>
        </w:rPr>
        <w:t xml:space="preserve"> these weak </w:t>
      </w:r>
      <w:r w:rsidRPr="00DB479A">
        <w:rPr>
          <w:rStyle w:val="StyleUnderline"/>
          <w:highlight w:val="yellow"/>
        </w:rPr>
        <w:t>actors to abandon any hope of challenging the hegemon</w:t>
      </w:r>
      <w:r w:rsidRPr="00F32F5F">
        <w:rPr>
          <w:rStyle w:val="StyleUnderline"/>
        </w:rPr>
        <w:t>ic power's rule.</w:t>
      </w:r>
      <w:r w:rsidRPr="00CD1697">
        <w:rPr>
          <w:sz w:val="10"/>
        </w:rPr>
        <w:t xml:space="preserve"> </w:t>
      </w:r>
      <w:r w:rsidRPr="00F32F5F">
        <w:rPr>
          <w:rStyle w:val="StyleUnderline"/>
        </w:rPr>
        <w:t>Eventually, they end up accommodating the hegemonic power. The lack of challenge creates peaceful stability</w:t>
      </w:r>
      <w:r w:rsidRPr="00CD1697">
        <w:rPr>
          <w:sz w:val="10"/>
        </w:rPr>
        <w:t>.14 The fact that one actor is setting the rules means that the system is simple to operate in, as well.</w:t>
      </w:r>
    </w:p>
    <w:p w14:paraId="57DA6F15" w14:textId="77777777" w:rsidR="00633B32" w:rsidRPr="00F32F5F" w:rsidRDefault="00633B32" w:rsidP="00633B32">
      <w:pPr>
        <w:rPr>
          <w:u w:val="single"/>
        </w:rPr>
      </w:pPr>
      <w:r w:rsidRPr="00CD1697">
        <w:rPr>
          <w:sz w:val="12"/>
        </w:rPr>
        <w:lastRenderedPageBreak/>
        <w:t xml:space="preserve">The same logic that buttresses the HST international relations theory arguably undergirds the military strategy of space dominance. If this </w:t>
      </w:r>
      <w:r w:rsidRPr="00DA64D7">
        <w:rPr>
          <w:sz w:val="12"/>
        </w:rPr>
        <w:t xml:space="preserve">claim is so, </w:t>
      </w:r>
      <w:r w:rsidRPr="00DA64D7">
        <w:rPr>
          <w:rStyle w:val="StyleUnderline"/>
        </w:rPr>
        <w:t>then American hegemony in space is essential for the continued survival of the United States</w:t>
      </w:r>
      <w:r w:rsidRPr="00DA64D7">
        <w:rPr>
          <w:sz w:val="12"/>
        </w:rPr>
        <w:t xml:space="preserve">. Whereas there are legitimate arguments to be made regarding the reliance on deterrence-based models for creating stability during the Cold War, the fact is that </w:t>
      </w:r>
      <w:r w:rsidRPr="00DA64D7">
        <w:rPr>
          <w:rStyle w:val="StyleUnderline"/>
        </w:rPr>
        <w:t>the world is more</w:t>
      </w:r>
      <w:r w:rsidRPr="00F32F5F">
        <w:rPr>
          <w:rStyle w:val="StyleUnderline"/>
        </w:rPr>
        <w:t xml:space="preserve"> multipolar today than it was 25 years ago. </w:t>
      </w:r>
      <w:r w:rsidRPr="00DB479A">
        <w:rPr>
          <w:rStyle w:val="StyleUnderline"/>
          <w:highlight w:val="yellow"/>
        </w:rPr>
        <w:t>Despite</w:t>
      </w:r>
      <w:r w:rsidRPr="00F32F5F">
        <w:rPr>
          <w:rStyle w:val="StyleUnderline"/>
        </w:rPr>
        <w:t xml:space="preserve"> what writer Fareed Zakaria has dubbed “</w:t>
      </w:r>
      <w:r w:rsidRPr="00DB479A">
        <w:rPr>
          <w:rStyle w:val="StyleUnderline"/>
          <w:highlight w:val="yellow"/>
        </w:rPr>
        <w:t>the rise of the rest</w:t>
      </w:r>
      <w:r w:rsidRPr="00F32F5F">
        <w:rPr>
          <w:rStyle w:val="StyleUnderline"/>
        </w:rPr>
        <w:t xml:space="preserve">,”15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still retains greater relative power</w:t>
      </w:r>
      <w:r w:rsidRPr="00F32F5F">
        <w:rPr>
          <w:rStyle w:val="StyleUnderline"/>
        </w:rPr>
        <w:t xml:space="preserve">. </w:t>
      </w:r>
      <w:r w:rsidRPr="00DB479A">
        <w:rPr>
          <w:rStyle w:val="StyleUnderline"/>
          <w:highlight w:val="yellow"/>
        </w:rPr>
        <w:t xml:space="preserve">Therefore, it is </w:t>
      </w:r>
      <w:r w:rsidRPr="00DB479A">
        <w:rPr>
          <w:rStyle w:val="Emphasis"/>
          <w:highlight w:val="yellow"/>
        </w:rPr>
        <w:t>inevitable</w:t>
      </w:r>
      <w:r w:rsidRPr="00F32F5F">
        <w:rPr>
          <w:rStyle w:val="StyleUnderline"/>
        </w:rPr>
        <w:t xml:space="preserve"> and logical that </w:t>
      </w:r>
      <w:r w:rsidRPr="00DB479A">
        <w:rPr>
          <w:rStyle w:val="StyleUnderline"/>
          <w:highlight w:val="yellow"/>
        </w:rPr>
        <w:t>the</w:t>
      </w:r>
      <w:r w:rsidRPr="00F32F5F">
        <w:rPr>
          <w:rStyle w:val="StyleUnderline"/>
        </w:rPr>
        <w:t xml:space="preserve"> </w:t>
      </w:r>
      <w:r w:rsidRPr="00DB479A">
        <w:rPr>
          <w:rStyle w:val="StyleUnderline"/>
          <w:highlight w:val="yellow"/>
        </w:rPr>
        <w:t>U</w:t>
      </w:r>
      <w:r w:rsidRPr="00F32F5F">
        <w:rPr>
          <w:rStyle w:val="StyleUnderline"/>
        </w:rPr>
        <w:t xml:space="preserve">nited </w:t>
      </w:r>
      <w:r w:rsidRPr="00DB479A">
        <w:rPr>
          <w:rStyle w:val="StyleUnderline"/>
          <w:highlight w:val="yellow"/>
        </w:rPr>
        <w:t>S</w:t>
      </w:r>
      <w:r w:rsidRPr="00F32F5F">
        <w:rPr>
          <w:rStyle w:val="StyleUnderline"/>
        </w:rPr>
        <w:t xml:space="preserve">tates </w:t>
      </w:r>
      <w:r w:rsidRPr="00DB479A">
        <w:rPr>
          <w:rStyle w:val="StyleUnderline"/>
          <w:highlight w:val="yellow"/>
        </w:rPr>
        <w:t>should expand its hegemonic position in space</w:t>
      </w:r>
      <w:r w:rsidRPr="00F32F5F">
        <w:rPr>
          <w:rStyle w:val="StyleUnderline"/>
        </w:rPr>
        <w:t xml:space="preserve">, in order to secure its </w:t>
      </w:r>
      <w:proofErr w:type="gramStart"/>
      <w:r w:rsidRPr="00F32F5F">
        <w:rPr>
          <w:rStyle w:val="StyleUnderline"/>
        </w:rPr>
        <w:t>place</w:t>
      </w:r>
      <w:proofErr w:type="gramEnd"/>
      <w:r w:rsidRPr="00F32F5F">
        <w:rPr>
          <w:rStyle w:val="StyleUnderline"/>
        </w:rPr>
        <w:t xml:space="preserve"> there.</w:t>
      </w:r>
    </w:p>
    <w:p w14:paraId="71E45370" w14:textId="77777777" w:rsidR="00633B32" w:rsidRPr="00F32F5F" w:rsidRDefault="00633B32" w:rsidP="00633B32">
      <w:pPr>
        <w:rPr>
          <w:u w:val="single"/>
        </w:rPr>
      </w:pPr>
      <w:r w:rsidRPr="00C87CFE">
        <w:t xml:space="preserve">Whereas deterrence-based models, such as space superiority, may have worked in a less chaotic international system, no such stability can be achieved today. </w:t>
      </w:r>
      <w:r w:rsidRPr="00F32F5F">
        <w:rPr>
          <w:rStyle w:val="StyleUnderline"/>
        </w:rPr>
        <w:t xml:space="preserve">Many of </w:t>
      </w:r>
      <w:r w:rsidRPr="00DB479A">
        <w:rPr>
          <w:rStyle w:val="StyleUnderline"/>
          <w:highlight w:val="yellow"/>
        </w:rPr>
        <w:t>America's competitors are</w:t>
      </w:r>
      <w:r w:rsidRPr="00F32F5F">
        <w:rPr>
          <w:rStyle w:val="StyleUnderline"/>
        </w:rPr>
        <w:t xml:space="preserve"> </w:t>
      </w:r>
      <w:r w:rsidRPr="00DB479A">
        <w:rPr>
          <w:rStyle w:val="StyleUnderline"/>
          <w:highlight w:val="yellow"/>
        </w:rPr>
        <w:t>revanchist states</w:t>
      </w:r>
      <w:r w:rsidRPr="00F32F5F">
        <w:rPr>
          <w:rStyle w:val="StyleUnderline"/>
        </w:rPr>
        <w:t xml:space="preserve"> intent on redefining the world or</w:t>
      </w:r>
      <w:r w:rsidRPr="00C87CFE">
        <w:t xml:space="preserve">der. They are not interested in preserving the American position in space. </w:t>
      </w:r>
      <w:r w:rsidRPr="00F32F5F">
        <w:rPr>
          <w:rStyle w:val="StyleUnderline"/>
        </w:rPr>
        <w:t xml:space="preserve">Also, </w:t>
      </w:r>
      <w:r w:rsidRPr="00DB479A">
        <w:rPr>
          <w:rStyle w:val="StyleUnderline"/>
          <w:highlight w:val="yellow"/>
        </w:rPr>
        <w:t>they are not cowed by</w:t>
      </w:r>
      <w:r w:rsidRPr="00F32F5F">
        <w:rPr>
          <w:rStyle w:val="StyleUnderline"/>
        </w:rPr>
        <w:t xml:space="preserve"> a U.S. </w:t>
      </w:r>
      <w:r w:rsidRPr="00DB479A">
        <w:rPr>
          <w:rStyle w:val="StyleUnderline"/>
          <w:highlight w:val="yellow"/>
        </w:rPr>
        <w:t>deterrence</w:t>
      </w:r>
      <w:r w:rsidRPr="00F32F5F">
        <w:rPr>
          <w:rStyle w:val="StyleUnderline"/>
        </w:rPr>
        <w:t xml:space="preserve"> strategy in space. Rather, </w:t>
      </w:r>
      <w:r w:rsidRPr="00DB479A">
        <w:rPr>
          <w:rStyle w:val="StyleUnderline"/>
          <w:highlight w:val="yellow"/>
        </w:rPr>
        <w:t xml:space="preserve">they view such a policy as a </w:t>
      </w:r>
      <w:r w:rsidRPr="00DB479A">
        <w:rPr>
          <w:rStyle w:val="Emphasis"/>
          <w:highlight w:val="yellow"/>
        </w:rPr>
        <w:t>concession that the</w:t>
      </w:r>
      <w:r w:rsidRPr="00F32F5F">
        <w:rPr>
          <w:rStyle w:val="Emphasis"/>
        </w:rPr>
        <w:t xml:space="preserve"> </w:t>
      </w:r>
      <w:r w:rsidRPr="00DB479A">
        <w:rPr>
          <w:rStyle w:val="Emphasis"/>
          <w:highlight w:val="yellow"/>
        </w:rPr>
        <w:t>U</w:t>
      </w:r>
      <w:r w:rsidRPr="00F32F5F">
        <w:rPr>
          <w:rStyle w:val="Emphasis"/>
        </w:rPr>
        <w:t xml:space="preserve">nited </w:t>
      </w:r>
      <w:r w:rsidRPr="00DB479A">
        <w:rPr>
          <w:rStyle w:val="Emphasis"/>
          <w:highlight w:val="yellow"/>
        </w:rPr>
        <w:t>S</w:t>
      </w:r>
      <w:r w:rsidRPr="00F32F5F">
        <w:rPr>
          <w:rStyle w:val="Emphasis"/>
        </w:rPr>
        <w:t xml:space="preserve">tates </w:t>
      </w:r>
      <w:r w:rsidRPr="00DB479A">
        <w:rPr>
          <w:rStyle w:val="Emphasis"/>
          <w:highlight w:val="yellow"/>
        </w:rPr>
        <w:t>is becoming weaker.</w:t>
      </w:r>
    </w:p>
    <w:p w14:paraId="5F61F595" w14:textId="77777777" w:rsidR="00633B32" w:rsidRPr="00F32F5F" w:rsidRDefault="00633B32" w:rsidP="00633B32">
      <w:pPr>
        <w:rPr>
          <w:u w:val="single"/>
        </w:rPr>
      </w:pPr>
      <w:r w:rsidRPr="00F32F5F">
        <w:rPr>
          <w:rStyle w:val="StyleUnderline"/>
        </w:rPr>
        <w:t>Space dominance would create greater stability than space superiority</w:t>
      </w:r>
      <w:r w:rsidRPr="00CD1697">
        <w:rPr>
          <w:sz w:val="10"/>
        </w:rPr>
        <w:t xml:space="preserve">. </w:t>
      </w:r>
      <w:r w:rsidRPr="00F32F5F">
        <w:rPr>
          <w:rStyle w:val="StyleUnderline"/>
        </w:rPr>
        <w:t>Missile defense systems, tungsten rods, and even directed-energy weapons potentially would all be placed in key orbits around the Earth.</w:t>
      </w:r>
      <w:r w:rsidRPr="00CD1697">
        <w:rPr>
          <w:sz w:val="10"/>
        </w:rPr>
        <w:t xml:space="preserve"> This, on top of the existing U.S. space infrastructure, would prove to the world that the United States is committed to preserving its position in space. </w:t>
      </w:r>
      <w:r w:rsidRPr="00F32F5F">
        <w:rPr>
          <w:rStyle w:val="StyleUnderline"/>
        </w:rPr>
        <w:t>In a world of rogue states, space-based weapons likely would prevent surprise nuclear attacks</w:t>
      </w:r>
      <w:r w:rsidRPr="00CD1697">
        <w:rPr>
          <w:sz w:val="10"/>
        </w:rPr>
        <w:t>. Failing that</w:t>
      </w:r>
      <w:r w:rsidRPr="00F32F5F">
        <w:rPr>
          <w:rStyle w:val="StyleUnderline"/>
        </w:rPr>
        <w:t>, the fact that the United States possessed strategic, offensive weapons in orbit—that could be brought down against any hostile actor—undoubtedly, would make even the most intractable foe hesitant.</w:t>
      </w:r>
    </w:p>
    <w:p w14:paraId="4C1745BF" w14:textId="77777777" w:rsidR="00633B32" w:rsidRPr="00CD1697" w:rsidRDefault="00633B32" w:rsidP="00633B32">
      <w:pPr>
        <w:rPr>
          <w:sz w:val="10"/>
        </w:rPr>
      </w:pPr>
      <w:r w:rsidRPr="00F32F5F">
        <w:rPr>
          <w:rStyle w:val="StyleUnderline"/>
        </w:rPr>
        <w:t xml:space="preserve">It is arguable that </w:t>
      </w:r>
      <w:r w:rsidRPr="00DB479A">
        <w:rPr>
          <w:rStyle w:val="StyleUnderline"/>
          <w:highlight w:val="yellow"/>
        </w:rPr>
        <w:t>overwhelming</w:t>
      </w:r>
      <w:r w:rsidRPr="00F32F5F">
        <w:rPr>
          <w:rStyle w:val="StyleUnderline"/>
        </w:rPr>
        <w:t xml:space="preserve"> U.S. </w:t>
      </w:r>
      <w:r w:rsidRPr="00DB479A">
        <w:rPr>
          <w:rStyle w:val="StyleUnderline"/>
          <w:highlight w:val="yellow"/>
        </w:rPr>
        <w:t>space power</w:t>
      </w:r>
      <w:r w:rsidRPr="00F32F5F">
        <w:rPr>
          <w:rStyle w:val="StyleUnderline"/>
        </w:rPr>
        <w:t xml:space="preserve"> would </w:t>
      </w:r>
      <w:r w:rsidRPr="00DB479A">
        <w:rPr>
          <w:rStyle w:val="StyleUnderline"/>
          <w:highlight w:val="yellow"/>
        </w:rPr>
        <w:t>trickle down</w:t>
      </w:r>
      <w:r w:rsidRPr="00F32F5F">
        <w:rPr>
          <w:rStyle w:val="StyleUnderline"/>
        </w:rPr>
        <w:t xml:space="preserve"> from the strategic high ground </w:t>
      </w:r>
      <w:r w:rsidRPr="00DB479A">
        <w:rPr>
          <w:rStyle w:val="StyleUnderline"/>
          <w:highlight w:val="yellow"/>
        </w:rPr>
        <w:t>to lower strategic domains</w:t>
      </w:r>
      <w:r w:rsidRPr="00CD1697">
        <w:rPr>
          <w:sz w:val="10"/>
        </w:rPr>
        <w:t>. Rather than wasting time demonstrating resolve by “</w:t>
      </w:r>
      <w:r w:rsidRPr="00DA64D7">
        <w:rPr>
          <w:sz w:val="10"/>
        </w:rPr>
        <w:t xml:space="preserve">temporarily blinding Chinese satellites,”16 for example, </w:t>
      </w:r>
      <w:r w:rsidRPr="00DA64D7">
        <w:rPr>
          <w:rStyle w:val="StyleUnderline"/>
        </w:rPr>
        <w:t>the overwhelming American presence in space presumably would dissuade potential attackers.</w:t>
      </w:r>
    </w:p>
    <w:p w14:paraId="33DB8A74" w14:textId="77777777" w:rsidR="00633B32" w:rsidRDefault="00633B32" w:rsidP="00633B32"/>
    <w:p w14:paraId="085B445C" w14:textId="77777777" w:rsidR="00633B32" w:rsidRDefault="00633B32" w:rsidP="00633B32"/>
    <w:p w14:paraId="305A2416" w14:textId="77777777" w:rsidR="00633B32" w:rsidRDefault="00633B32" w:rsidP="00633B32">
      <w:pPr>
        <w:pStyle w:val="Heading4"/>
      </w:pPr>
      <w:r>
        <w:t>US hegemony prevents great-power conflicts that escalates to nuclear war</w:t>
      </w:r>
    </w:p>
    <w:p w14:paraId="0D272F58" w14:textId="77777777" w:rsidR="00633B32" w:rsidRPr="00A01920" w:rsidRDefault="00633B32" w:rsidP="00633B32">
      <w:r w:rsidRPr="00C1487A">
        <w:rPr>
          <w:rStyle w:val="Style13ptBold"/>
        </w:rPr>
        <w:t xml:space="preserve">Brands and </w:t>
      </w:r>
      <w:proofErr w:type="spellStart"/>
      <w:r w:rsidRPr="00C1487A">
        <w:rPr>
          <w:rStyle w:val="Style13ptBold"/>
        </w:rPr>
        <w:t>Edel</w:t>
      </w:r>
      <w:proofErr w:type="spellEnd"/>
      <w:r w:rsidRPr="00C1487A">
        <w:rPr>
          <w:rStyle w:val="Style13ptBold"/>
        </w:rPr>
        <w:t xml:space="preserve"> 19</w:t>
      </w:r>
      <w:r>
        <w:t xml:space="preserve"> (Hal Brands and Charles </w:t>
      </w:r>
      <w:proofErr w:type="spellStart"/>
      <w:r>
        <w:t>Edel</w:t>
      </w:r>
      <w:proofErr w:type="spellEnd"/>
      <w:r>
        <w:t xml:space="preserve">. Hal Brands is the Henry Kissinger Distinguished Professor of Global Affairs in the Johns Hopkins School of Advanced International Studies and a scholar at the American Enterprise Institute. Charles </w:t>
      </w:r>
      <w:proofErr w:type="spellStart"/>
      <w:r>
        <w:t>Edel</w:t>
      </w:r>
      <w:proofErr w:type="spellEnd"/>
      <w:r>
        <w:t xml:space="preserve"> is a senior fellow at the United States Studies Centre at the University of Sydney and previously served on the U.S. Secretary of State’s policy planning staff, “Rediscovering Tragedy. In The Lessons of Tragedy: Statecraft and World Order; Chapter 6: The Darkening Horizon,” Yale University Press, pp 128-131 </w:t>
      </w:r>
      <w:hyperlink r:id="rId13" w:history="1">
        <w:r w:rsidRPr="008D383B">
          <w:rPr>
            <w:rStyle w:val="Hyperlink"/>
          </w:rPr>
          <w:t>http://www.jstor.org/stable/j.ctvbnm3r9.11</w:t>
        </w:r>
      </w:hyperlink>
      <w:r>
        <w:t>)</w:t>
      </w:r>
    </w:p>
    <w:p w14:paraId="33500428" w14:textId="77777777" w:rsidR="00633B32" w:rsidRPr="004C64A1" w:rsidRDefault="00633B32" w:rsidP="00633B32">
      <w:pPr>
        <w:rPr>
          <w:sz w:val="10"/>
        </w:rPr>
      </w:pPr>
      <w:r w:rsidRPr="004C64A1">
        <w:rPr>
          <w:sz w:val="10"/>
        </w:rPr>
        <w:t>Each of these geopolitical challenges is different, and each reflects the distinctive interests, ambitions, and history of the country undertaking it</w:t>
      </w:r>
      <w:r w:rsidRPr="00F75678">
        <w:rPr>
          <w:rStyle w:val="StyleUnderline"/>
        </w:rPr>
        <w:t xml:space="preserve">. Yet </w:t>
      </w:r>
      <w:r w:rsidRPr="00DB479A">
        <w:rPr>
          <w:rStyle w:val="StyleUnderline"/>
          <w:highlight w:val="yellow"/>
        </w:rPr>
        <w:t>there is growing cooperation between</w:t>
      </w:r>
      <w:r w:rsidRPr="00F75678">
        <w:rPr>
          <w:rStyle w:val="StyleUnderline"/>
        </w:rPr>
        <w:t xml:space="preserve"> the </w:t>
      </w:r>
      <w:r w:rsidRPr="00DB479A">
        <w:rPr>
          <w:rStyle w:val="StyleUnderline"/>
          <w:highlight w:val="yellow"/>
        </w:rPr>
        <w:t>countries</w:t>
      </w:r>
      <w:r w:rsidRPr="00F75678">
        <w:rPr>
          <w:rStyle w:val="StyleUnderline"/>
        </w:rPr>
        <w:t xml:space="preserve"> that are </w:t>
      </w:r>
      <w:r w:rsidRPr="00DB479A">
        <w:rPr>
          <w:rStyle w:val="StyleUnderline"/>
          <w:highlight w:val="yellow"/>
        </w:rPr>
        <w:t>challenging</w:t>
      </w:r>
      <w:r w:rsidRPr="00F75678">
        <w:rPr>
          <w:rStyle w:val="StyleUnderline"/>
        </w:rPr>
        <w:t xml:space="preserve"> the regional pillars of </w:t>
      </w:r>
      <w:r w:rsidRPr="00DB479A">
        <w:rPr>
          <w:rStyle w:val="StyleUnderline"/>
          <w:highlight w:val="yellow"/>
        </w:rPr>
        <w:t>the U.S.-led order</w:t>
      </w:r>
      <w:r w:rsidRPr="00DB479A">
        <w:rPr>
          <w:sz w:val="10"/>
          <w:highlight w:val="yellow"/>
        </w:rPr>
        <w:t>.</w:t>
      </w:r>
      <w:r w:rsidRPr="004C64A1">
        <w:rPr>
          <w:sz w:val="10"/>
        </w:rPr>
        <w:t xml:space="preserve"> </w:t>
      </w:r>
      <w:r w:rsidRPr="00F75678">
        <w:rPr>
          <w:rStyle w:val="StyleUnderline"/>
        </w:rPr>
        <w:t>Russia and China have collaborated on issues such as energy, sales and development of military technology</w:t>
      </w:r>
      <w:r w:rsidRPr="004C64A1">
        <w:rPr>
          <w:sz w:val="10"/>
        </w:rPr>
        <w:t xml:space="preserve">, </w:t>
      </w:r>
      <w:r w:rsidRPr="00F75678">
        <w:rPr>
          <w:rStyle w:val="StyleUnderline"/>
        </w:rPr>
        <w:t>opposition to additional U.S. military deployments on the Korean peninsula, and military exercises from the South China Sea to the Baltic</w:t>
      </w:r>
      <w:r w:rsidRPr="004C64A1">
        <w:rPr>
          <w:sz w:val="10"/>
        </w:rPr>
        <w:t xml:space="preserve">. In Syria, Iran provided the shock troops that helped keep Russia’s ally, Bashar al-Assad, in power, as Moscow provided the air power and the diplomatic cover. “Our cooperation can isolate America,” supreme leader Ali Khamenei told Putin in 2017. 34 </w:t>
      </w:r>
      <w:r w:rsidRPr="00F75678">
        <w:rPr>
          <w:rStyle w:val="StyleUnderline"/>
        </w:rPr>
        <w:t xml:space="preserve">More broadly, what links these challenges together is their opposition to the constellation of power, norms, and relationships that the U.S.-led order entails, and in their propensity to use violence, coercion, </w:t>
      </w:r>
      <w:r w:rsidRPr="00F75678">
        <w:rPr>
          <w:rStyle w:val="StyleUnderline"/>
        </w:rPr>
        <w:lastRenderedPageBreak/>
        <w:t>and intimidation as means of making that opposition effective</w:t>
      </w:r>
      <w:r w:rsidRPr="004C64A1">
        <w:rPr>
          <w:sz w:val="10"/>
        </w:rPr>
        <w:t>. Taken collectively, these challenges constitute a geopolitical sea change from the post– Cold War era.</w:t>
      </w:r>
    </w:p>
    <w:p w14:paraId="1FBC4D6C" w14:textId="77777777" w:rsidR="00633B32" w:rsidRPr="004C64A1" w:rsidRDefault="00633B32" w:rsidP="00633B32">
      <w:pPr>
        <w:rPr>
          <w:sz w:val="8"/>
        </w:rPr>
      </w:pPr>
      <w:r w:rsidRPr="00F75678">
        <w:rPr>
          <w:rStyle w:val="StyleUnderline"/>
        </w:rPr>
        <w:t xml:space="preserve">The </w:t>
      </w:r>
      <w:r w:rsidRPr="00DB479A">
        <w:rPr>
          <w:rStyle w:val="StyleUnderline"/>
          <w:highlight w:val="yellow"/>
        </w:rPr>
        <w:t xml:space="preserve">revival of great-power competition entails </w:t>
      </w:r>
      <w:r w:rsidRPr="00DB479A">
        <w:rPr>
          <w:rStyle w:val="Emphasis"/>
          <w:highlight w:val="yellow"/>
        </w:rPr>
        <w:t>higher international tensions</w:t>
      </w:r>
      <w:r w:rsidRPr="00F75678">
        <w:rPr>
          <w:rStyle w:val="StyleUnderline"/>
        </w:rPr>
        <w:t xml:space="preserve"> than the world has known for decades</w:t>
      </w:r>
      <w:r w:rsidRPr="004C64A1">
        <w:rPr>
          <w:sz w:val="8"/>
        </w:rPr>
        <w:t xml:space="preserve">, </w:t>
      </w:r>
      <w:r w:rsidRPr="00F75678">
        <w:rPr>
          <w:rStyle w:val="StyleUnderline"/>
        </w:rPr>
        <w:t xml:space="preserve">and the </w:t>
      </w:r>
      <w:r w:rsidRPr="00DB479A">
        <w:rPr>
          <w:rStyle w:val="StyleUnderline"/>
          <w:highlight w:val="yellow"/>
        </w:rPr>
        <w:t xml:space="preserve">revival of </w:t>
      </w:r>
      <w:r w:rsidRPr="00DB479A">
        <w:rPr>
          <w:rStyle w:val="Emphasis"/>
          <w:highlight w:val="yellow"/>
        </w:rPr>
        <w:t>arms races, security dilemmas</w:t>
      </w:r>
      <w:r w:rsidRPr="00F75678">
        <w:rPr>
          <w:rStyle w:val="StyleUnderline"/>
        </w:rPr>
        <w:t>, and other artifacts of a more dangerous past</w:t>
      </w:r>
      <w:r w:rsidRPr="004C64A1">
        <w:rPr>
          <w:sz w:val="8"/>
        </w:rPr>
        <w:t xml:space="preserve">. </w:t>
      </w:r>
      <w:r w:rsidRPr="00F75678">
        <w:rPr>
          <w:rStyle w:val="StyleUnderline"/>
        </w:rPr>
        <w:t xml:space="preserve">It entails </w:t>
      </w:r>
      <w:r w:rsidRPr="00DB479A">
        <w:rPr>
          <w:rStyle w:val="StyleUnderline"/>
          <w:highlight w:val="yellow"/>
        </w:rPr>
        <w:t xml:space="preserve">sharper </w:t>
      </w:r>
      <w:r w:rsidRPr="00DB479A">
        <w:rPr>
          <w:rStyle w:val="Emphasis"/>
          <w:highlight w:val="yellow"/>
        </w:rPr>
        <w:t>conflicts over</w:t>
      </w:r>
      <w:r w:rsidRPr="00F75678">
        <w:rPr>
          <w:rStyle w:val="Emphasis"/>
        </w:rPr>
        <w:t xml:space="preserve"> the international </w:t>
      </w:r>
      <w:r w:rsidRPr="00DB479A">
        <w:rPr>
          <w:rStyle w:val="Emphasis"/>
          <w:highlight w:val="yellow"/>
        </w:rPr>
        <w:t>rules of the road</w:t>
      </w:r>
      <w:r w:rsidRPr="00F75678">
        <w:rPr>
          <w:rStyle w:val="StyleUnderline"/>
        </w:rPr>
        <w:t xml:space="preserve"> on issues ranging from freedom of navigation to the illegitimacy of altering borders by force</w:t>
      </w:r>
      <w:r w:rsidRPr="004C64A1">
        <w:rPr>
          <w:sz w:val="8"/>
        </w:rPr>
        <w:t xml:space="preserve">, and intensifying competitions over states that reside at the intersection of rival powers’ areas of interest. </w:t>
      </w:r>
      <w:r w:rsidRPr="00F75678">
        <w:rPr>
          <w:rStyle w:val="StyleUnderline"/>
        </w:rPr>
        <w:t xml:space="preserve">It requires confronting the prospect that </w:t>
      </w:r>
      <w:r w:rsidRPr="00DB479A">
        <w:rPr>
          <w:rStyle w:val="StyleUnderline"/>
          <w:highlight w:val="yellow"/>
        </w:rPr>
        <w:t>rival powers</w:t>
      </w:r>
      <w:r w:rsidRPr="00F75678">
        <w:rPr>
          <w:rStyle w:val="StyleUnderline"/>
        </w:rPr>
        <w:t xml:space="preserve"> could </w:t>
      </w:r>
      <w:r w:rsidRPr="00CD1697">
        <w:rPr>
          <w:rStyle w:val="StyleUnderline"/>
        </w:rPr>
        <w:t>overturn</w:t>
      </w:r>
      <w:r w:rsidRPr="00F75678">
        <w:rPr>
          <w:rStyle w:val="StyleUnderline"/>
        </w:rPr>
        <w:t xml:space="preserve"> the favorable regional balances that have underpinned the U.S.-led order for decades, and that they might </w:t>
      </w:r>
      <w:r w:rsidRPr="00DB479A">
        <w:rPr>
          <w:rStyle w:val="StyleUnderline"/>
          <w:highlight w:val="yellow"/>
        </w:rPr>
        <w:t>construct rival spheres of influence</w:t>
      </w:r>
      <w:r w:rsidRPr="004C64A1">
        <w:rPr>
          <w:sz w:val="8"/>
        </w:rPr>
        <w:t xml:space="preserve"> from which America and the liberal ideas it has long promoted would be excluded. Finally, it necessitates recognizing </w:t>
      </w:r>
      <w:r w:rsidRPr="00DB479A">
        <w:rPr>
          <w:rStyle w:val="StyleUnderline"/>
          <w:highlight w:val="yellow"/>
        </w:rPr>
        <w:t>that</w:t>
      </w:r>
      <w:r w:rsidRPr="004C64A1">
        <w:rPr>
          <w:sz w:val="8"/>
        </w:rPr>
        <w:t xml:space="preserve"> </w:t>
      </w:r>
      <w:r w:rsidRPr="00F75678">
        <w:rPr>
          <w:rStyle w:val="StyleUnderline"/>
        </w:rPr>
        <w:t xml:space="preserve">great-power rivalry could </w:t>
      </w:r>
      <w:r w:rsidRPr="00DB479A">
        <w:rPr>
          <w:rStyle w:val="StyleUnderline"/>
          <w:highlight w:val="yellow"/>
        </w:rPr>
        <w:t xml:space="preserve">lead to </w:t>
      </w:r>
      <w:r w:rsidRPr="00DB479A">
        <w:rPr>
          <w:rStyle w:val="Emphasis"/>
          <w:highlight w:val="yellow"/>
        </w:rPr>
        <w:t>great-power war</w:t>
      </w:r>
      <w:r w:rsidRPr="00F75678">
        <w:rPr>
          <w:rStyle w:val="StyleUnderline"/>
        </w:rPr>
        <w:t>,</w:t>
      </w:r>
      <w:r w:rsidRPr="004C64A1">
        <w:rPr>
          <w:sz w:val="8"/>
        </w:rPr>
        <w:t xml:space="preserve"> a prospect that seemed to have followed the Soviet empire onto the ash heap of history.</w:t>
      </w:r>
    </w:p>
    <w:p w14:paraId="15F2E860" w14:textId="77777777" w:rsidR="00633B32" w:rsidRPr="00F75678" w:rsidRDefault="00633B32" w:rsidP="00633B32">
      <w:pPr>
        <w:rPr>
          <w:rStyle w:val="StyleUnderline"/>
        </w:rPr>
      </w:pPr>
      <w:r w:rsidRPr="00F75678">
        <w:rPr>
          <w:rStyle w:val="StyleUnderline"/>
        </w:rPr>
        <w:t xml:space="preserve">Both </w:t>
      </w:r>
      <w:r w:rsidRPr="00DB479A">
        <w:rPr>
          <w:rStyle w:val="StyleUnderline"/>
          <w:highlight w:val="yellow"/>
        </w:rPr>
        <w:t>Beijing and Moscow ar</w:t>
      </w:r>
      <w:r w:rsidRPr="00DB479A">
        <w:rPr>
          <w:sz w:val="8"/>
          <w:highlight w:val="yellow"/>
        </w:rPr>
        <w:t>e</w:t>
      </w:r>
      <w:r w:rsidRPr="004C64A1">
        <w:rPr>
          <w:sz w:val="8"/>
        </w:rPr>
        <w:t xml:space="preserve">, after all, </w:t>
      </w:r>
      <w:r w:rsidRPr="00DB479A">
        <w:rPr>
          <w:rStyle w:val="StyleUnderline"/>
          <w:highlight w:val="yellow"/>
        </w:rPr>
        <w:t>optimizing</w:t>
      </w:r>
      <w:r w:rsidRPr="00F75678">
        <w:rPr>
          <w:rStyle w:val="StyleUnderline"/>
        </w:rPr>
        <w:t xml:space="preserve"> their </w:t>
      </w:r>
      <w:r w:rsidRPr="00DB479A">
        <w:rPr>
          <w:rStyle w:val="StyleUnderline"/>
          <w:highlight w:val="yellow"/>
        </w:rPr>
        <w:t>forces</w:t>
      </w:r>
      <w:r w:rsidRPr="00F75678">
        <w:rPr>
          <w:rStyle w:val="StyleUnderline"/>
        </w:rPr>
        <w:t xml:space="preserve"> and exercising aggressively in preparation </w:t>
      </w:r>
      <w:r w:rsidRPr="00DB479A">
        <w:rPr>
          <w:rStyle w:val="StyleUnderline"/>
          <w:highlight w:val="yellow"/>
        </w:rPr>
        <w:t>for</w:t>
      </w:r>
      <w:r w:rsidRPr="00F75678">
        <w:rPr>
          <w:rStyle w:val="StyleUnderline"/>
        </w:rPr>
        <w:t xml:space="preserve"> potential </w:t>
      </w:r>
      <w:r w:rsidRPr="00DB479A">
        <w:rPr>
          <w:rStyle w:val="StyleUnderline"/>
          <w:highlight w:val="yellow"/>
        </w:rPr>
        <w:t>conflicts with the</w:t>
      </w:r>
      <w:r w:rsidRPr="00F75678">
        <w:rPr>
          <w:rStyle w:val="StyleUnderline"/>
        </w:rPr>
        <w:t xml:space="preserve"> </w:t>
      </w:r>
      <w:r w:rsidRPr="00DB479A">
        <w:rPr>
          <w:rStyle w:val="StyleUnderline"/>
          <w:highlight w:val="yellow"/>
        </w:rPr>
        <w:t>U</w:t>
      </w:r>
      <w:r w:rsidRPr="00F75678">
        <w:rPr>
          <w:rStyle w:val="StyleUnderline"/>
        </w:rPr>
        <w:t xml:space="preserve">nited </w:t>
      </w:r>
      <w:r w:rsidRPr="00DB479A">
        <w:rPr>
          <w:rStyle w:val="StyleUnderline"/>
          <w:highlight w:val="yellow"/>
        </w:rPr>
        <w:t>S</w:t>
      </w:r>
      <w:r w:rsidRPr="00F75678">
        <w:rPr>
          <w:rStyle w:val="StyleUnderline"/>
        </w:rPr>
        <w:t>tates and its allies</w:t>
      </w:r>
      <w:r w:rsidRPr="004C64A1">
        <w:rPr>
          <w:sz w:val="8"/>
        </w:rPr>
        <w:t xml:space="preserve">; </w:t>
      </w:r>
      <w:r w:rsidRPr="00DB479A">
        <w:rPr>
          <w:rStyle w:val="StyleUnderline"/>
          <w:highlight w:val="yellow"/>
        </w:rPr>
        <w:t>Russian doctrine e</w:t>
      </w:r>
      <w:r w:rsidRPr="00F75678">
        <w:rPr>
          <w:rStyle w:val="StyleUnderline"/>
        </w:rPr>
        <w:t xml:space="preserve">xplicitly </w:t>
      </w:r>
      <w:r w:rsidRPr="00DB479A">
        <w:rPr>
          <w:rStyle w:val="StyleUnderline"/>
          <w:highlight w:val="yellow"/>
        </w:rPr>
        <w:t>emphasizes</w:t>
      </w:r>
      <w:r w:rsidRPr="00F75678">
        <w:rPr>
          <w:rStyle w:val="StyleUnderline"/>
        </w:rPr>
        <w:t xml:space="preserve"> the </w:t>
      </w:r>
      <w:r w:rsidRPr="00DB479A">
        <w:rPr>
          <w:rStyle w:val="StyleUnderline"/>
          <w:highlight w:val="yellow"/>
        </w:rPr>
        <w:t>limited use of nuclear weapons</w:t>
      </w:r>
      <w:r w:rsidRPr="00F75678">
        <w:rPr>
          <w:rStyle w:val="StyleUnderline"/>
        </w:rPr>
        <w:t xml:space="preserve"> to achieve escalation dominance </w:t>
      </w:r>
      <w:r w:rsidRPr="004C64A1">
        <w:rPr>
          <w:sz w:val="8"/>
        </w:rPr>
        <w:t xml:space="preserve">in a war with Washington.35 </w:t>
      </w:r>
      <w:r w:rsidRPr="00DB479A">
        <w:rPr>
          <w:rStyle w:val="StyleUnderline"/>
          <w:highlight w:val="yellow"/>
        </w:rPr>
        <w:t>In Syria,</w:t>
      </w:r>
      <w:r w:rsidRPr="00F75678">
        <w:rPr>
          <w:rStyle w:val="StyleUnderline"/>
        </w:rPr>
        <w:t xml:space="preserve"> U.S. and Russian </w:t>
      </w:r>
      <w:r w:rsidRPr="00DB479A">
        <w:rPr>
          <w:rStyle w:val="StyleUnderline"/>
          <w:highlight w:val="yellow"/>
        </w:rPr>
        <w:t>forces even came into deadly contact</w:t>
      </w:r>
      <w:r w:rsidRPr="00F75678">
        <w:rPr>
          <w:rStyle w:val="StyleUnderline"/>
        </w:rPr>
        <w:t xml:space="preserve"> in early 2018</w:t>
      </w:r>
      <w:r w:rsidRPr="004C64A1">
        <w:rPr>
          <w:sz w:val="8"/>
        </w:rPr>
        <w:t xml:space="preserve">. American airpower decimated a contingent of government-sponsored Russian mercenaries that was attacking a base at which U.S. troops were present, </w:t>
      </w:r>
      <w:r w:rsidRPr="00F75678">
        <w:rPr>
          <w:rStyle w:val="StyleUnderline"/>
        </w:rPr>
        <w:t xml:space="preserve">an incident </w:t>
      </w:r>
      <w:r w:rsidRPr="00DB479A">
        <w:rPr>
          <w:rStyle w:val="StyleUnderline"/>
          <w:highlight w:val="yellow"/>
        </w:rPr>
        <w:t xml:space="preserve">demonstrating the increasing </w:t>
      </w:r>
      <w:r w:rsidRPr="00DA64D7">
        <w:rPr>
          <w:rStyle w:val="StyleUnderline"/>
        </w:rPr>
        <w:t>boldness of Russian operations and the</w:t>
      </w:r>
      <w:r w:rsidRPr="00F75678">
        <w:rPr>
          <w:rStyle w:val="StyleUnderline"/>
        </w:rPr>
        <w:t xml:space="preserve"> corresponding </w:t>
      </w:r>
      <w:r w:rsidRPr="00DB479A">
        <w:rPr>
          <w:rStyle w:val="StyleUnderline"/>
          <w:highlight w:val="yellow"/>
        </w:rPr>
        <w:t>potential for escalation</w:t>
      </w:r>
      <w:r w:rsidRPr="00F75678">
        <w:rPr>
          <w:rStyle w:val="StyleUnderline"/>
        </w:rPr>
        <w:t>.</w:t>
      </w:r>
      <w:r w:rsidRPr="004C64A1">
        <w:rPr>
          <w:sz w:val="8"/>
        </w:rPr>
        <w:t xml:space="preserve">36 The world has not yet returned to the epic clashes for global dominance that characterized the twentieth century, but </w:t>
      </w:r>
      <w:r w:rsidRPr="00F75678">
        <w:rPr>
          <w:rStyle w:val="StyleUnderline"/>
        </w:rPr>
        <w:t>it has returned to the historical norm of great-power struggle, with all the associated dangers.</w:t>
      </w:r>
    </w:p>
    <w:p w14:paraId="22C970EF" w14:textId="77777777" w:rsidR="00633B32" w:rsidRPr="00F75678" w:rsidRDefault="00633B32" w:rsidP="00633B32">
      <w:pPr>
        <w:rPr>
          <w:rStyle w:val="StyleUnderline"/>
        </w:rPr>
      </w:pPr>
      <w:r w:rsidRPr="004C64A1">
        <w:rPr>
          <w:sz w:val="10"/>
        </w:rPr>
        <w:t xml:space="preserve">Those dangers may be even greater than most observers appreciate, because </w:t>
      </w:r>
      <w:r w:rsidRPr="00F75678">
        <w:rPr>
          <w:rStyle w:val="StyleUnderline"/>
        </w:rPr>
        <w:t>if today’s great-power competitions are still most intense at the regional level, who is to say where these competitions will end</w:t>
      </w:r>
      <w:r w:rsidRPr="004C64A1">
        <w:rPr>
          <w:sz w:val="10"/>
        </w:rPr>
        <w:t xml:space="preserve">? By all appearances, </w:t>
      </w:r>
      <w:r w:rsidRPr="00DB479A">
        <w:rPr>
          <w:rStyle w:val="Emphasis"/>
          <w:highlight w:val="yellow"/>
        </w:rPr>
        <w:t>Russia does not simply want to be a “regional power</w:t>
      </w:r>
      <w:r w:rsidRPr="00DB479A">
        <w:rPr>
          <w:sz w:val="10"/>
          <w:highlight w:val="yellow"/>
        </w:rPr>
        <w:t>”</w:t>
      </w:r>
      <w:r w:rsidRPr="004C64A1">
        <w:rPr>
          <w:sz w:val="10"/>
        </w:rPr>
        <w:t xml:space="preserve"> (as Obama cuttingly described it) that dominates South Ossetia and Crimea.37 </w:t>
      </w:r>
      <w:r w:rsidRPr="00CD1697">
        <w:rPr>
          <w:rStyle w:val="StyleUnderline"/>
        </w:rPr>
        <w:t>It aspires</w:t>
      </w:r>
      <w:r w:rsidRPr="00F75678">
        <w:rPr>
          <w:rStyle w:val="StyleUnderline"/>
        </w:rPr>
        <w:t xml:space="preserve"> to the deep European and extra-regional impact that previous incarnations of the Russian state enjoyed</w:t>
      </w:r>
      <w:r w:rsidRPr="004C64A1">
        <w:rPr>
          <w:sz w:val="10"/>
        </w:rPr>
        <w:t xml:space="preserve">. </w:t>
      </w:r>
      <w:r w:rsidRPr="00DB479A">
        <w:rPr>
          <w:rStyle w:val="StyleUnderline"/>
          <w:highlight w:val="yellow"/>
        </w:rPr>
        <w:t>Why else</w:t>
      </w:r>
      <w:r w:rsidRPr="00F75678">
        <w:rPr>
          <w:rStyle w:val="StyleUnderline"/>
        </w:rPr>
        <w:t xml:space="preserve"> would Putin </w:t>
      </w:r>
      <w:r w:rsidRPr="00DB479A">
        <w:rPr>
          <w:rStyle w:val="StyleUnderline"/>
          <w:highlight w:val="yellow"/>
        </w:rPr>
        <w:t>boast</w:t>
      </w:r>
      <w:r w:rsidRPr="00F75678">
        <w:rPr>
          <w:rStyle w:val="StyleUnderline"/>
        </w:rPr>
        <w:t xml:space="preserve"> </w:t>
      </w:r>
      <w:r w:rsidRPr="00DB479A">
        <w:rPr>
          <w:rStyle w:val="StyleUnderline"/>
          <w:highlight w:val="yellow"/>
        </w:rPr>
        <w:t>about how far</w:t>
      </w:r>
      <w:r w:rsidRPr="00F75678">
        <w:rPr>
          <w:rStyle w:val="StyleUnderline"/>
        </w:rPr>
        <w:t xml:space="preserve"> his </w:t>
      </w:r>
      <w:r w:rsidRPr="00DB479A">
        <w:rPr>
          <w:rStyle w:val="StyleUnderline"/>
          <w:highlight w:val="yellow"/>
        </w:rPr>
        <w:t xml:space="preserve">troops can drive into Eastern Europe? Why </w:t>
      </w:r>
      <w:r w:rsidRPr="009E2D54">
        <w:rPr>
          <w:rStyle w:val="StyleUnderline"/>
        </w:rPr>
        <w:t>else</w:t>
      </w:r>
      <w:r w:rsidRPr="00F75678">
        <w:rPr>
          <w:rStyle w:val="StyleUnderline"/>
        </w:rPr>
        <w:t xml:space="preserve"> would Moscow be </w:t>
      </w:r>
      <w:r w:rsidRPr="00DB479A">
        <w:rPr>
          <w:rStyle w:val="StyleUnderline"/>
          <w:highlight w:val="yellow"/>
        </w:rPr>
        <w:t>deploy</w:t>
      </w:r>
      <w:r w:rsidRPr="00F75678">
        <w:rPr>
          <w:rStyle w:val="StyleUnderline"/>
        </w:rPr>
        <w:t xml:space="preserve">ing </w:t>
      </w:r>
      <w:r w:rsidRPr="00DB479A">
        <w:rPr>
          <w:rStyle w:val="StyleUnderline"/>
          <w:highlight w:val="yellow"/>
        </w:rPr>
        <w:t>military</w:t>
      </w:r>
      <w:r w:rsidRPr="00F75678">
        <w:rPr>
          <w:rStyle w:val="StyleUnderline"/>
        </w:rPr>
        <w:t xml:space="preserve"> power </w:t>
      </w:r>
      <w:r w:rsidRPr="00DB479A">
        <w:rPr>
          <w:rStyle w:val="StyleUnderline"/>
          <w:highlight w:val="yellow"/>
        </w:rPr>
        <w:t>into the Middle East?</w:t>
      </w:r>
      <w:r w:rsidRPr="00F75678">
        <w:rPr>
          <w:rStyle w:val="StyleUnderline"/>
        </w:rPr>
        <w:t xml:space="preserve"> </w:t>
      </w:r>
      <w:r w:rsidRPr="00DA64D7">
        <w:rPr>
          <w:rStyle w:val="StyleUnderline"/>
        </w:rPr>
        <w:t>Why else would it be continuing to cultivate intelligence and military relationships in regions as remote as Latin America?</w:t>
      </w:r>
    </w:p>
    <w:p w14:paraId="24FE544C" w14:textId="77777777" w:rsidR="00633B32" w:rsidRPr="004C64A1" w:rsidRDefault="00633B32" w:rsidP="00633B32">
      <w:pPr>
        <w:rPr>
          <w:sz w:val="10"/>
        </w:rPr>
      </w:pPr>
      <w:r w:rsidRPr="004C64A1">
        <w:rPr>
          <w:sz w:val="10"/>
        </w:rPr>
        <w:t xml:space="preserve">Likewise, </w:t>
      </w:r>
      <w:r w:rsidRPr="00DB479A">
        <w:rPr>
          <w:rStyle w:val="StyleUnderline"/>
          <w:highlight w:val="yellow"/>
        </w:rPr>
        <w:t>China</w:t>
      </w:r>
      <w:r w:rsidRPr="00F75678">
        <w:rPr>
          <w:rStyle w:val="StyleUnderline"/>
        </w:rPr>
        <w:t xml:space="preserve"> is today focused primarily on securing its own geopolitical neighborhood, but its </w:t>
      </w:r>
      <w:r w:rsidRPr="00DB479A">
        <w:rPr>
          <w:rStyle w:val="StyleUnderline"/>
          <w:highlight w:val="yellow"/>
        </w:rPr>
        <w:t>ambitions for tomorrow are clearly much bolder</w:t>
      </w:r>
      <w:r w:rsidRPr="004C64A1">
        <w:rPr>
          <w:sz w:val="10"/>
        </w:rPr>
        <w:t xml:space="preserve">. Beijing probably does not envision itself fully overthrowing the international order, simply because it has </w:t>
      </w:r>
      <w:proofErr w:type="spellStart"/>
      <w:r w:rsidRPr="004C64A1">
        <w:rPr>
          <w:sz w:val="10"/>
        </w:rPr>
        <w:t>profi</w:t>
      </w:r>
      <w:proofErr w:type="spellEnd"/>
      <w:r w:rsidRPr="004C64A1">
        <w:rPr>
          <w:sz w:val="10"/>
        </w:rPr>
        <w:t xml:space="preserve"> ted far too much from the U.S.-anchored global economy. </w:t>
      </w:r>
      <w:r w:rsidRPr="00F75678">
        <w:rPr>
          <w:rStyle w:val="StyleUnderline"/>
        </w:rPr>
        <w:t>Yet China has nonetheless positioned itself for a global challenge to U.S</w:t>
      </w:r>
      <w:r w:rsidRPr="004C64A1">
        <w:rPr>
          <w:sz w:val="10"/>
        </w:rPr>
        <w:t xml:space="preserve">. </w:t>
      </w:r>
      <w:r w:rsidRPr="00F75678">
        <w:rPr>
          <w:rStyle w:val="StyleUnderline"/>
        </w:rPr>
        <w:t>influence</w:t>
      </w:r>
      <w:r w:rsidRPr="004C64A1">
        <w:rPr>
          <w:sz w:val="10"/>
        </w:rPr>
        <w:t xml:space="preserve">. Chinese military forces are deploying ever farther from China’s immediate periphery; </w:t>
      </w:r>
      <w:r w:rsidRPr="00DB479A">
        <w:rPr>
          <w:rStyle w:val="StyleUnderline"/>
          <w:highlight w:val="yellow"/>
        </w:rPr>
        <w:t>Beijing</w:t>
      </w:r>
      <w:r w:rsidRPr="00F75678">
        <w:rPr>
          <w:rStyle w:val="StyleUnderline"/>
        </w:rPr>
        <w:t xml:space="preserve"> has </w:t>
      </w:r>
      <w:r w:rsidRPr="00DB479A">
        <w:rPr>
          <w:rStyle w:val="StyleUnderline"/>
          <w:highlight w:val="yellow"/>
        </w:rPr>
        <w:t>projected power into the Arctic</w:t>
      </w:r>
      <w:r w:rsidRPr="00F75678">
        <w:rPr>
          <w:rStyle w:val="StyleUnderline"/>
        </w:rPr>
        <w:t xml:space="preserve"> and established bases and logistical points </w:t>
      </w:r>
      <w:r w:rsidRPr="00DB479A">
        <w:rPr>
          <w:rStyle w:val="StyleUnderline"/>
          <w:highlight w:val="yellow"/>
        </w:rPr>
        <w:t>in the Indian Ocean and Horn of Africa</w:t>
      </w:r>
      <w:r w:rsidRPr="004C64A1">
        <w:rPr>
          <w:sz w:val="10"/>
        </w:rPr>
        <w:t xml:space="preserve">. Popular Chinese movies depict Beijing replacing Washington as the dominant actor in sub-Saharan Africa—a fi </w:t>
      </w:r>
      <w:proofErr w:type="spellStart"/>
      <w:r w:rsidRPr="004C64A1">
        <w:rPr>
          <w:sz w:val="10"/>
        </w:rPr>
        <w:t>ctional</w:t>
      </w:r>
      <w:proofErr w:type="spellEnd"/>
      <w:r w:rsidRPr="004C64A1">
        <w:rPr>
          <w:sz w:val="10"/>
        </w:rPr>
        <w:t xml:space="preserve"> representation of a real-life effort long under way. </w:t>
      </w:r>
      <w:r w:rsidRPr="00F75678">
        <w:rPr>
          <w:rStyle w:val="StyleUnderline"/>
        </w:rPr>
        <w:t>The Belt and Road Initiative bespeaks an aspiration to link China to countries throughout Central Asia, the Middle East, and Europe;</w:t>
      </w:r>
      <w:r w:rsidRPr="004C64A1">
        <w:rPr>
          <w:sz w:val="10"/>
        </w:rPr>
        <w:t xml:space="preserve"> BRI, AIIB, and RCEP look like the beginning of an alternative institutional architecture to rival Washington’s. </w:t>
      </w:r>
      <w:r w:rsidRPr="00F75678">
        <w:rPr>
          <w:rStyle w:val="StyleUnderline"/>
        </w:rPr>
        <w:t xml:space="preserve">In 2017, </w:t>
      </w:r>
      <w:r w:rsidRPr="00DB479A">
        <w:rPr>
          <w:rStyle w:val="StyleUnderline"/>
          <w:highlight w:val="yellow"/>
        </w:rPr>
        <w:t>Xi Jinping</w:t>
      </w:r>
      <w:r w:rsidRPr="00F75678">
        <w:rPr>
          <w:rStyle w:val="StyleUnderline"/>
        </w:rPr>
        <w:t xml:space="preserve"> </w:t>
      </w:r>
      <w:r w:rsidRPr="00DB479A">
        <w:rPr>
          <w:rStyle w:val="StyleUnderline"/>
          <w:highlight w:val="yellow"/>
        </w:rPr>
        <w:t>told</w:t>
      </w:r>
      <w:r w:rsidRPr="00F75678">
        <w:rPr>
          <w:rStyle w:val="StyleUnderline"/>
        </w:rPr>
        <w:t xml:space="preserve"> the Nineteenth National </w:t>
      </w:r>
      <w:r w:rsidRPr="00DB479A">
        <w:rPr>
          <w:rStyle w:val="StyleUnderline"/>
          <w:highlight w:val="yellow"/>
        </w:rPr>
        <w:t>Congress of the</w:t>
      </w:r>
      <w:r w:rsidRPr="00F75678">
        <w:rPr>
          <w:rStyle w:val="StyleUnderline"/>
        </w:rPr>
        <w:t xml:space="preserve"> </w:t>
      </w:r>
      <w:r w:rsidRPr="00DB479A">
        <w:rPr>
          <w:rStyle w:val="StyleUnderline"/>
          <w:highlight w:val="yellow"/>
        </w:rPr>
        <w:t>C</w:t>
      </w:r>
      <w:r w:rsidRPr="00F75678">
        <w:rPr>
          <w:rStyle w:val="StyleUnderline"/>
        </w:rPr>
        <w:t xml:space="preserve">hinese </w:t>
      </w:r>
      <w:r w:rsidRPr="00DB479A">
        <w:rPr>
          <w:rStyle w:val="StyleUnderline"/>
          <w:highlight w:val="yellow"/>
        </w:rPr>
        <w:t>C</w:t>
      </w:r>
      <w:r w:rsidRPr="00F75678">
        <w:rPr>
          <w:rStyle w:val="StyleUnderline"/>
        </w:rPr>
        <w:t xml:space="preserve">ommunist </w:t>
      </w:r>
      <w:r w:rsidRPr="00DB479A">
        <w:rPr>
          <w:rStyle w:val="StyleUnderline"/>
          <w:highlight w:val="yellow"/>
        </w:rPr>
        <w:t>P</w:t>
      </w:r>
      <w:r w:rsidRPr="00F75678">
        <w:rPr>
          <w:rStyle w:val="StyleUnderline"/>
        </w:rPr>
        <w:t xml:space="preserve">arty that </w:t>
      </w:r>
      <w:r w:rsidRPr="00DB479A">
        <w:rPr>
          <w:rStyle w:val="StyleUnderline"/>
          <w:highlight w:val="yellow"/>
        </w:rPr>
        <w:t>Beijing</w:t>
      </w:r>
      <w:r w:rsidRPr="00F75678">
        <w:rPr>
          <w:rStyle w:val="StyleUnderline"/>
        </w:rPr>
        <w:t xml:space="preserve"> </w:t>
      </w:r>
      <w:r w:rsidRPr="00DB479A">
        <w:rPr>
          <w:rStyle w:val="StyleUnderline"/>
          <w:highlight w:val="yellow"/>
        </w:rPr>
        <w:t>could now “</w:t>
      </w:r>
      <w:r w:rsidRPr="00DB479A">
        <w:rPr>
          <w:rStyle w:val="Emphasis"/>
          <w:highlight w:val="yellow"/>
        </w:rPr>
        <w:t>take center stage in the world”</w:t>
      </w:r>
      <w:r w:rsidRPr="00F75678">
        <w:rPr>
          <w:rStyle w:val="StyleUnderline"/>
        </w:rPr>
        <w:t xml:space="preserve"> and act </w:t>
      </w:r>
      <w:r w:rsidRPr="00DB479A">
        <w:rPr>
          <w:rStyle w:val="StyleUnderline"/>
          <w:highlight w:val="yellow"/>
        </w:rPr>
        <w:t>as an alternative to U.S. leadership</w:t>
      </w:r>
      <w:r w:rsidRPr="00F75678">
        <w:rPr>
          <w:rStyle w:val="StyleUnderline"/>
        </w:rPr>
        <w:t>.</w:t>
      </w:r>
      <w:r w:rsidRPr="004C64A1">
        <w:rPr>
          <w:sz w:val="10"/>
        </w:rPr>
        <w:t>38</w:t>
      </w:r>
    </w:p>
    <w:p w14:paraId="4BF4A86C" w14:textId="77777777" w:rsidR="00633B32" w:rsidRDefault="00633B32" w:rsidP="00633B32">
      <w:pPr>
        <w:rPr>
          <w:rStyle w:val="StyleUnderline"/>
        </w:rPr>
      </w:pPr>
      <w:r w:rsidRPr="004C64A1">
        <w:rPr>
          <w:sz w:val="10"/>
        </w:rPr>
        <w:t xml:space="preserve">These ambitions may or may not be realistic. </w:t>
      </w:r>
      <w:r w:rsidRPr="00F75678">
        <w:rPr>
          <w:rStyle w:val="StyleUnderline"/>
        </w:rPr>
        <w:t xml:space="preserve">But they demonstrate just how </w:t>
      </w:r>
      <w:proofErr w:type="spellStart"/>
      <w:r w:rsidRPr="00F75678">
        <w:rPr>
          <w:rStyle w:val="StyleUnderline"/>
        </w:rPr>
        <w:t>signifi</w:t>
      </w:r>
      <w:proofErr w:type="spellEnd"/>
      <w:r w:rsidRPr="00F75678">
        <w:rPr>
          <w:rStyle w:val="StyleUnderline"/>
        </w:rPr>
        <w:t xml:space="preserve"> </w:t>
      </w:r>
      <w:proofErr w:type="spellStart"/>
      <w:r w:rsidRPr="00F75678">
        <w:rPr>
          <w:rStyle w:val="StyleUnderline"/>
        </w:rPr>
        <w:t>cantly</w:t>
      </w:r>
      <w:proofErr w:type="spellEnd"/>
      <w:r w:rsidRPr="00F75678">
        <w:rPr>
          <w:rStyle w:val="StyleUnderline"/>
        </w:rPr>
        <w:t xml:space="preserve"> the world’s leading authoritarian powers desire to shift the global environment over time</w:t>
      </w:r>
      <w:r w:rsidRPr="004C64A1">
        <w:rPr>
          <w:sz w:val="10"/>
        </w:rPr>
        <w:t xml:space="preserve">. </w:t>
      </w:r>
      <w:r w:rsidRPr="00F75678">
        <w:rPr>
          <w:rStyle w:val="Emphasis"/>
        </w:rPr>
        <w:t xml:space="preserve">The </w:t>
      </w:r>
      <w:r w:rsidRPr="00DB479A">
        <w:rPr>
          <w:rStyle w:val="Emphasis"/>
          <w:highlight w:val="yellow"/>
        </w:rPr>
        <w:t>revisionism</w:t>
      </w:r>
      <w:r w:rsidRPr="00F75678">
        <w:rPr>
          <w:rStyle w:val="Emphasis"/>
        </w:rPr>
        <w:t xml:space="preserve"> we are seeing </w:t>
      </w:r>
      <w:r w:rsidRPr="00DB479A">
        <w:rPr>
          <w:rStyle w:val="Emphasis"/>
          <w:highlight w:val="yellow"/>
        </w:rPr>
        <w:t>today</w:t>
      </w:r>
      <w:r w:rsidRPr="00F75678">
        <w:rPr>
          <w:rStyle w:val="Emphasis"/>
        </w:rPr>
        <w:t xml:space="preserve"> </w:t>
      </w:r>
      <w:r w:rsidRPr="00DB479A">
        <w:rPr>
          <w:rStyle w:val="Emphasis"/>
          <w:highlight w:val="yellow"/>
        </w:rPr>
        <w:t>may</w:t>
      </w:r>
      <w:r w:rsidRPr="00F75678">
        <w:rPr>
          <w:rStyle w:val="Emphasis"/>
        </w:rPr>
        <w:t xml:space="preserve"> therefore </w:t>
      </w:r>
      <w:r w:rsidRPr="00DB479A">
        <w:rPr>
          <w:rStyle w:val="Emphasis"/>
          <w:highlight w:val="yellow"/>
        </w:rPr>
        <w:t>be only the beginning</w:t>
      </w:r>
      <w:r w:rsidRPr="00F75678">
        <w:rPr>
          <w:rStyle w:val="StyleUnderline"/>
        </w:rPr>
        <w:t>. As China’s power continues to grow,</w:t>
      </w:r>
      <w:r w:rsidRPr="004C64A1">
        <w:rPr>
          <w:sz w:val="10"/>
        </w:rPr>
        <w:t xml:space="preserve"> or if it is successful in dominating the Western </w:t>
      </w:r>
      <w:proofErr w:type="spellStart"/>
      <w:r w:rsidRPr="004C64A1">
        <w:rPr>
          <w:sz w:val="10"/>
        </w:rPr>
        <w:t>Pacifi</w:t>
      </w:r>
      <w:proofErr w:type="spellEnd"/>
      <w:r w:rsidRPr="004C64A1">
        <w:rPr>
          <w:sz w:val="10"/>
        </w:rPr>
        <w:t xml:space="preserve"> c</w:t>
      </w:r>
      <w:r w:rsidRPr="00F75678">
        <w:rPr>
          <w:rStyle w:val="StyleUnderline"/>
        </w:rPr>
        <w:t>, it will surely move on to grander endeavors</w:t>
      </w:r>
      <w:r w:rsidRPr="004C64A1">
        <w:rPr>
          <w:sz w:val="10"/>
        </w:rPr>
        <w:t xml:space="preserve">. If </w:t>
      </w:r>
      <w:r w:rsidRPr="00F75678">
        <w:rPr>
          <w:rStyle w:val="StyleUnderline"/>
        </w:rPr>
        <w:t>Russia reconsolidates control over the former Soviet space, it may seek to bring parts of the former Warsaw Pact to heel.</w:t>
      </w:r>
      <w:r w:rsidRPr="004C64A1">
        <w:rPr>
          <w:sz w:val="10"/>
        </w:rPr>
        <w:t xml:space="preserve"> </w:t>
      </w:r>
      <w:r w:rsidRPr="00DB479A">
        <w:rPr>
          <w:rStyle w:val="StyleUnderline"/>
          <w:highlight w:val="yellow"/>
        </w:rPr>
        <w:t>Historically</w:t>
      </w:r>
      <w:r w:rsidRPr="00F75678">
        <w:rPr>
          <w:rStyle w:val="StyleUnderline"/>
        </w:rPr>
        <w:t>, this has been a recurring pattern of great-power behavior</w:t>
      </w:r>
      <w:r w:rsidRPr="004C64A1">
        <w:rPr>
          <w:sz w:val="10"/>
        </w:rPr>
        <w:t>—</w:t>
      </w:r>
      <w:r w:rsidRPr="00DB479A">
        <w:rPr>
          <w:rStyle w:val="Emphasis"/>
          <w:highlight w:val="yellow"/>
        </w:rPr>
        <w:t xml:space="preserve">interests expand with </w:t>
      </w:r>
      <w:r w:rsidRPr="00DB479A">
        <w:rPr>
          <w:rStyle w:val="Emphasis"/>
          <w:highlight w:val="yellow"/>
        </w:rPr>
        <w:lastRenderedPageBreak/>
        <w:t>power</w:t>
      </w:r>
      <w:r w:rsidRPr="00F75678">
        <w:rPr>
          <w:rStyle w:val="StyleUnderline"/>
        </w:rPr>
        <w:t xml:space="preserve">, </w:t>
      </w:r>
      <w:r w:rsidRPr="00DA64D7">
        <w:rPr>
          <w:rStyle w:val="StyleUnderline"/>
        </w:rPr>
        <w:t>the appetite grows with the eating</w:t>
      </w:r>
      <w:r w:rsidRPr="00F75678">
        <w:rPr>
          <w:rStyle w:val="StyleUnderline"/>
        </w:rPr>
        <w:t xml:space="preserve">, </w:t>
      </w:r>
      <w:r w:rsidRPr="00DB479A">
        <w:rPr>
          <w:rStyle w:val="StyleUnderline"/>
          <w:highlight w:val="yellow"/>
        </w:rPr>
        <w:t>risk-taking increases as early gambles</w:t>
      </w:r>
      <w:r w:rsidRPr="00F75678">
        <w:rPr>
          <w:rStyle w:val="StyleUnderline"/>
        </w:rPr>
        <w:t xml:space="preserve"> are seen to </w:t>
      </w:r>
      <w:r w:rsidRPr="00DB479A">
        <w:rPr>
          <w:rStyle w:val="StyleUnderline"/>
          <w:highlight w:val="yellow"/>
        </w:rPr>
        <w:t>pay off</w:t>
      </w:r>
      <w:r w:rsidRPr="004C64A1">
        <w:rPr>
          <w:sz w:val="10"/>
        </w:rPr>
        <w:t xml:space="preserve">.39 This pattern is precisely why the revival of great-power competition is so concerning—because </w:t>
      </w:r>
      <w:r w:rsidRPr="00DB479A">
        <w:rPr>
          <w:rStyle w:val="Emphasis"/>
          <w:highlight w:val="yellow"/>
        </w:rPr>
        <w:t>geopolitical revisionism</w:t>
      </w:r>
      <w:r w:rsidRPr="00F75678">
        <w:rPr>
          <w:rStyle w:val="StyleUnderline"/>
        </w:rPr>
        <w:t xml:space="preserve"> by unsatisfied major powers has so often </w:t>
      </w:r>
      <w:r w:rsidRPr="00DB479A">
        <w:rPr>
          <w:rStyle w:val="Emphasis"/>
          <w:highlight w:val="yellow"/>
        </w:rPr>
        <w:t>presaged intensifying international conflict,</w:t>
      </w:r>
      <w:r w:rsidRPr="00F75678">
        <w:rPr>
          <w:rStyle w:val="Emphasis"/>
        </w:rPr>
        <w:t xml:space="preserve"> confrontation, </w:t>
      </w:r>
      <w:r w:rsidRPr="00DB479A">
        <w:rPr>
          <w:rStyle w:val="Emphasis"/>
          <w:highlight w:val="yellow"/>
        </w:rPr>
        <w:t>and</w:t>
      </w:r>
      <w:r w:rsidRPr="00F75678">
        <w:rPr>
          <w:rStyle w:val="Emphasis"/>
        </w:rPr>
        <w:t xml:space="preserve"> </w:t>
      </w:r>
      <w:r w:rsidRPr="00F75678">
        <w:rPr>
          <w:rStyle w:val="StyleUnderline"/>
        </w:rPr>
        <w:t>even</w:t>
      </w:r>
      <w:r w:rsidRPr="00F75678">
        <w:rPr>
          <w:rStyle w:val="Emphasis"/>
        </w:rPr>
        <w:t xml:space="preserve"> </w:t>
      </w:r>
      <w:r w:rsidRPr="00DB479A">
        <w:rPr>
          <w:rStyle w:val="Emphasis"/>
          <w:highlight w:val="yellow"/>
        </w:rPr>
        <w:t>war</w:t>
      </w:r>
      <w:r w:rsidRPr="004C64A1">
        <w:rPr>
          <w:sz w:val="10"/>
        </w:rPr>
        <w:t xml:space="preserve">. The great-power behavior occurring today represents the warning light flashing on the dashboard. </w:t>
      </w:r>
      <w:r w:rsidRPr="00F75678">
        <w:rPr>
          <w:rStyle w:val="StyleUnderline"/>
        </w:rPr>
        <w:t>It tells us there may be still-greater traumas to come.</w:t>
      </w:r>
    </w:p>
    <w:p w14:paraId="523698F2" w14:textId="77777777" w:rsidR="00633B32" w:rsidRDefault="00633B32" w:rsidP="00633B32">
      <w:pPr>
        <w:pStyle w:val="Heading3"/>
      </w:pPr>
      <w:r>
        <w:lastRenderedPageBreak/>
        <w:t>1NC</w:t>
      </w:r>
    </w:p>
    <w:p w14:paraId="13964E43" w14:textId="77777777" w:rsidR="00633B32" w:rsidRDefault="00633B32" w:rsidP="00633B32">
      <w:pPr>
        <w:pStyle w:val="Heading4"/>
      </w:pPr>
      <w:r>
        <w:t>NASA is preserving resources by leveraging private partnerships</w:t>
      </w:r>
    </w:p>
    <w:p w14:paraId="08452BB9" w14:textId="77777777" w:rsidR="00633B32" w:rsidRDefault="00633B32" w:rsidP="00633B32">
      <w:r>
        <w:t xml:space="preserve">Miriam </w:t>
      </w:r>
      <w:r w:rsidRPr="00860382">
        <w:rPr>
          <w:rStyle w:val="Style13ptBold"/>
        </w:rPr>
        <w:t>Kramer 21</w:t>
      </w:r>
      <w:r>
        <w:t xml:space="preserve">, author of Space, “NASA's plans for the future hinge on the success of private companies,” </w:t>
      </w:r>
      <w:proofErr w:type="spellStart"/>
      <w:r>
        <w:t>Axios</w:t>
      </w:r>
      <w:proofErr w:type="spellEnd"/>
      <w:r>
        <w:t>, 12-7-2021, https://www.axios.com/nasa-private-spaceflight-plans-5a5710e6-5223-4da3-8c5d-5a712e1d862e.html</w:t>
      </w:r>
    </w:p>
    <w:p w14:paraId="60AB0157" w14:textId="77777777" w:rsidR="00633B32" w:rsidRPr="00860382" w:rsidRDefault="00633B32" w:rsidP="00633B32">
      <w:pPr>
        <w:rPr>
          <w:rStyle w:val="StyleUnderline"/>
        </w:rPr>
      </w:pPr>
      <w:r w:rsidRPr="00860382">
        <w:rPr>
          <w:rStyle w:val="StyleUnderline"/>
        </w:rPr>
        <w:t xml:space="preserve">The private space players who will </w:t>
      </w:r>
      <w:r w:rsidRPr="00365695">
        <w:rPr>
          <w:rStyle w:val="StyleUnderline"/>
        </w:rPr>
        <w:t xml:space="preserve">drive </w:t>
      </w:r>
      <w:r w:rsidRPr="00365695">
        <w:rPr>
          <w:rStyle w:val="StyleUnderline"/>
          <w:highlight w:val="cyan"/>
        </w:rPr>
        <w:t>NASA's plans</w:t>
      </w:r>
      <w:r w:rsidRPr="00860382">
        <w:rPr>
          <w:rStyle w:val="StyleUnderline"/>
        </w:rPr>
        <w:t xml:space="preserve"> for the coming decade </w:t>
      </w:r>
      <w:r w:rsidRPr="00365695">
        <w:rPr>
          <w:rStyle w:val="StyleUnderline"/>
          <w:highlight w:val="cyan"/>
        </w:rPr>
        <w:t>are declaring themselves and defining the stakes</w:t>
      </w:r>
      <w:r w:rsidRPr="00860382">
        <w:rPr>
          <w:rStyle w:val="StyleUnderline"/>
        </w:rPr>
        <w:t>.</w:t>
      </w:r>
      <w:r>
        <w:rPr>
          <w:rStyle w:val="StyleUnderline"/>
        </w:rPr>
        <w:t xml:space="preserve"> </w:t>
      </w:r>
      <w:r w:rsidRPr="00860382">
        <w:rPr>
          <w:rStyle w:val="StyleUnderline"/>
        </w:rPr>
        <w:t xml:space="preserve">Why it matters: NASA plans to focus on getting people to Mars and the Moon, and its deep space exploration </w:t>
      </w:r>
      <w:r w:rsidRPr="00365695">
        <w:rPr>
          <w:rStyle w:val="Emphasis"/>
          <w:highlight w:val="cyan"/>
        </w:rPr>
        <w:t>ambitions hinge on the agency</w:t>
      </w:r>
      <w:r w:rsidRPr="00365695">
        <w:rPr>
          <w:rStyle w:val="StyleUnderline"/>
          <w:highlight w:val="cyan"/>
        </w:rPr>
        <w:t xml:space="preserve"> </w:t>
      </w:r>
      <w:r w:rsidRPr="00365695">
        <w:rPr>
          <w:rStyle w:val="Emphasis"/>
          <w:highlight w:val="cyan"/>
        </w:rPr>
        <w:t>being able to successfully hand over major operations in low-Earth orbit to private companies</w:t>
      </w:r>
      <w:r w:rsidRPr="00860382">
        <w:rPr>
          <w:rStyle w:val="Emphasis"/>
        </w:rPr>
        <w:t>.</w:t>
      </w:r>
      <w:r>
        <w:rPr>
          <w:rStyle w:val="Emphasis"/>
        </w:rPr>
        <w:t xml:space="preserve"> </w:t>
      </w:r>
      <w:r w:rsidRPr="00860382">
        <w:rPr>
          <w:rStyle w:val="StyleUnderline"/>
        </w:rPr>
        <w:t>The space agency hopes companies will build private space stations that its astronauts can use and to continue to buy space on private rockets for launching its satellites and other payloads to orbit and beyond</w:t>
      </w:r>
      <w:r w:rsidRPr="00860382">
        <w:rPr>
          <w:sz w:val="12"/>
        </w:rPr>
        <w:t xml:space="preserve">. NASA's "big experiment" right now is to test where these commercial partnerships work, the Planetary Society's Casey Dreier told </w:t>
      </w:r>
      <w:proofErr w:type="spellStart"/>
      <w:r w:rsidRPr="00860382">
        <w:rPr>
          <w:sz w:val="12"/>
        </w:rPr>
        <w:t>Axios</w:t>
      </w:r>
      <w:proofErr w:type="spellEnd"/>
      <w:r w:rsidRPr="00860382">
        <w:rPr>
          <w:sz w:val="12"/>
        </w:rPr>
        <w:t xml:space="preserve">. </w:t>
      </w:r>
      <w:r w:rsidRPr="00860382">
        <w:rPr>
          <w:rStyle w:val="StyleUnderline"/>
        </w:rPr>
        <w:t xml:space="preserve">What's happening: Last week, </w:t>
      </w:r>
      <w:r w:rsidRPr="00365695">
        <w:rPr>
          <w:rStyle w:val="StyleUnderline"/>
          <w:highlight w:val="cyan"/>
        </w:rPr>
        <w:t>NASA announced it would award multimillion-dollar contracts to three teams of commercial space companies to start designing and building privately operated space stations.</w:t>
      </w:r>
    </w:p>
    <w:p w14:paraId="1B5F5C18" w14:textId="77777777" w:rsidR="00633B32" w:rsidRDefault="00633B32" w:rsidP="00633B32"/>
    <w:p w14:paraId="345CD75E" w14:textId="77777777" w:rsidR="00633B32" w:rsidRPr="00766E76" w:rsidRDefault="00633B32" w:rsidP="00633B32">
      <w:pPr>
        <w:pStyle w:val="Heading4"/>
      </w:pPr>
      <w:r w:rsidRPr="00766E76">
        <w:t>Plan forces spending trade-offs that crush effective Earth sciences --- risks catastrophic climate change</w:t>
      </w:r>
    </w:p>
    <w:p w14:paraId="68BEF209" w14:textId="77777777" w:rsidR="00633B32" w:rsidRDefault="00633B32" w:rsidP="00633B32">
      <w:proofErr w:type="spellStart"/>
      <w:r w:rsidRPr="003A03C0">
        <w:rPr>
          <w:rStyle w:val="Style13ptBold"/>
          <w:rFonts w:eastAsiaTheme="majorEastAsia"/>
        </w:rPr>
        <w:t>Haymet</w:t>
      </w:r>
      <w:proofErr w:type="spellEnd"/>
      <w:r w:rsidRPr="003A03C0">
        <w:rPr>
          <w:rStyle w:val="Style13ptBold"/>
          <w:rFonts w:eastAsiaTheme="majorEastAsia"/>
        </w:rPr>
        <w:t xml:space="preserve"> 7</w:t>
      </w:r>
      <w:r>
        <w:t xml:space="preserve"> (Tony, Director of the Scripps Institution of Oceanography – University of California, San </w:t>
      </w:r>
      <w:r w:rsidRPr="00E94671">
        <w:t xml:space="preserve">Diego, Mark Abbott, Dean of the College of Oceanic and Atmospheric Science – Oregon State University, and Jim </w:t>
      </w:r>
      <w:proofErr w:type="spellStart"/>
      <w:r w:rsidRPr="00E94671">
        <w:t>Luyten</w:t>
      </w:r>
      <w:proofErr w:type="spellEnd"/>
      <w:r w:rsidRPr="00E94671">
        <w:t xml:space="preserve">, Acting Director – Woods Hole Oceanographic Institution, “The Planet NASA Needs to Explore”, Washington Post, 5-10, </w:t>
      </w:r>
      <w:hyperlink r:id="rId14" w:history="1">
        <w:r w:rsidRPr="00E94671">
          <w:t>http://www.washingtonpost.com/wp-dyn/content/article/2007/05/09/AR2007050902451.html</w:t>
        </w:r>
      </w:hyperlink>
      <w:r w:rsidRPr="00E94671">
        <w:t>)</w:t>
      </w:r>
    </w:p>
    <w:p w14:paraId="005828A7" w14:textId="77777777" w:rsidR="00633B32" w:rsidRPr="00E94671" w:rsidRDefault="00633B32" w:rsidP="00633B32">
      <w:pPr>
        <w:rPr>
          <w:sz w:val="16"/>
        </w:rPr>
      </w:pPr>
      <w:r w:rsidRPr="00E94671">
        <w:rPr>
          <w:sz w:val="16"/>
        </w:rPr>
        <w:t xml:space="preserve">Decades ago, a shift in NASA priorities sidelined progress in human </w:t>
      </w:r>
      <w:r w:rsidRPr="008E65F1">
        <w:rPr>
          <w:rStyle w:val="StyleUnderline"/>
          <w:rFonts w:eastAsiaTheme="majorEastAsia"/>
        </w:rPr>
        <w:t>space exploration</w:t>
      </w:r>
      <w:r w:rsidRPr="00E94671">
        <w:rPr>
          <w:sz w:val="16"/>
        </w:rPr>
        <w:t xml:space="preserve">. As momentum gathers to reinvigorate human space missions to the moon and Mars, we </w:t>
      </w:r>
      <w:r w:rsidRPr="008E65F1">
        <w:rPr>
          <w:rStyle w:val="StyleUnderline"/>
          <w:rFonts w:eastAsiaTheme="majorEastAsia"/>
        </w:rPr>
        <w:t>risk hurting</w:t>
      </w:r>
      <w:r w:rsidRPr="00E94671">
        <w:rPr>
          <w:sz w:val="16"/>
        </w:rPr>
        <w:t xml:space="preserve"> ourselves, and </w:t>
      </w:r>
      <w:r w:rsidRPr="008E65F1">
        <w:rPr>
          <w:rStyle w:val="StyleUnderline"/>
          <w:rFonts w:eastAsiaTheme="majorEastAsia"/>
        </w:rPr>
        <w:t xml:space="preserve">Earth, in the long run. </w:t>
      </w:r>
      <w:r w:rsidRPr="00C75601">
        <w:rPr>
          <w:rStyle w:val="StyleUnderline"/>
          <w:rFonts w:eastAsiaTheme="majorEastAsia"/>
          <w:highlight w:val="cyan"/>
        </w:rPr>
        <w:t>Our planet</w:t>
      </w:r>
      <w:r w:rsidRPr="00E94671">
        <w:rPr>
          <w:sz w:val="16"/>
        </w:rPr>
        <w:t xml:space="preserve"> -- not the moon or Mars -- </w:t>
      </w:r>
      <w:r w:rsidRPr="00C75601">
        <w:rPr>
          <w:rStyle w:val="StyleUnderline"/>
          <w:rFonts w:eastAsiaTheme="majorEastAsia"/>
          <w:highlight w:val="cyan"/>
        </w:rPr>
        <w:t>is under significant threat from</w:t>
      </w:r>
      <w:r w:rsidRPr="00E94671">
        <w:rPr>
          <w:sz w:val="16"/>
        </w:rPr>
        <w:t xml:space="preserve"> the consequences of </w:t>
      </w:r>
      <w:r w:rsidRPr="008E65F1">
        <w:rPr>
          <w:rStyle w:val="StyleUnderline"/>
          <w:rFonts w:eastAsiaTheme="majorEastAsia"/>
        </w:rPr>
        <w:t xml:space="preserve">rapid </w:t>
      </w:r>
      <w:r w:rsidRPr="00C75601">
        <w:rPr>
          <w:rStyle w:val="StyleUnderline"/>
          <w:rFonts w:eastAsiaTheme="majorEastAsia"/>
          <w:highlight w:val="cyan"/>
        </w:rPr>
        <w:t>climate change</w:t>
      </w:r>
      <w:r w:rsidRPr="00E94671">
        <w:rPr>
          <w:sz w:val="16"/>
        </w:rPr>
        <w:t xml:space="preserve">. Yet the </w:t>
      </w:r>
      <w:r w:rsidRPr="00C75601">
        <w:rPr>
          <w:rStyle w:val="Emphasis"/>
          <w:highlight w:val="cyan"/>
        </w:rPr>
        <w:t>changing NASA priorities will threaten exploration</w:t>
      </w:r>
      <w:r w:rsidRPr="00E94671">
        <w:rPr>
          <w:sz w:val="16"/>
        </w:rPr>
        <w:t xml:space="preserve"> here </w:t>
      </w:r>
      <w:r w:rsidRPr="00C75601">
        <w:rPr>
          <w:rStyle w:val="Emphasis"/>
          <w:highlight w:val="cyan"/>
        </w:rPr>
        <w:t>at home</w:t>
      </w:r>
      <w:r w:rsidRPr="00E94671">
        <w:rPr>
          <w:sz w:val="16"/>
        </w:rPr>
        <w:t>.</w:t>
      </w:r>
    </w:p>
    <w:p w14:paraId="511C38ED" w14:textId="77777777" w:rsidR="00633B32" w:rsidRPr="00E94671" w:rsidRDefault="00633B32" w:rsidP="00633B32">
      <w:pPr>
        <w:rPr>
          <w:sz w:val="16"/>
        </w:rPr>
      </w:pPr>
      <w:r w:rsidRPr="00C75601">
        <w:rPr>
          <w:rStyle w:val="StyleUnderline"/>
          <w:rFonts w:eastAsiaTheme="majorEastAsia"/>
          <w:highlight w:val="cyan"/>
        </w:rPr>
        <w:t>NASA</w:t>
      </w:r>
      <w:r w:rsidRPr="00E94671">
        <w:rPr>
          <w:sz w:val="16"/>
        </w:rPr>
        <w:t xml:space="preserve"> not only launches shuttles and builds space stations, </w:t>
      </w:r>
      <w:proofErr w:type="gramStart"/>
      <w:r w:rsidRPr="00E94671">
        <w:rPr>
          <w:sz w:val="16"/>
        </w:rPr>
        <w:t>it</w:t>
      </w:r>
      <w:proofErr w:type="gramEnd"/>
      <w:r w:rsidRPr="00E94671">
        <w:rPr>
          <w:sz w:val="16"/>
        </w:rPr>
        <w:t xml:space="preserve"> also </w:t>
      </w:r>
      <w:r w:rsidRPr="008E65F1">
        <w:rPr>
          <w:rStyle w:val="StyleUnderline"/>
          <w:rFonts w:eastAsiaTheme="majorEastAsia"/>
        </w:rPr>
        <w:t xml:space="preserve">builds and </w:t>
      </w:r>
      <w:r w:rsidRPr="00C75601">
        <w:rPr>
          <w:rStyle w:val="StyleUnderline"/>
          <w:rFonts w:eastAsiaTheme="majorEastAsia"/>
          <w:highlight w:val="cyan"/>
        </w:rPr>
        <w:t>operates</w:t>
      </w:r>
      <w:r w:rsidRPr="00E94671">
        <w:rPr>
          <w:sz w:val="16"/>
        </w:rPr>
        <w:t xml:space="preserve"> our nation's </w:t>
      </w:r>
      <w:r w:rsidRPr="00C75601">
        <w:rPr>
          <w:rStyle w:val="StyleUnderline"/>
          <w:rFonts w:eastAsiaTheme="majorEastAsia"/>
          <w:highlight w:val="cyan"/>
        </w:rPr>
        <w:t>sat</w:t>
      </w:r>
      <w:r w:rsidRPr="008E65F1">
        <w:rPr>
          <w:rStyle w:val="StyleUnderline"/>
          <w:rFonts w:eastAsiaTheme="majorEastAsia"/>
        </w:rPr>
        <w:t>ellite</w:t>
      </w:r>
      <w:r w:rsidRPr="00C75601">
        <w:rPr>
          <w:rStyle w:val="StyleUnderline"/>
          <w:rFonts w:eastAsiaTheme="majorEastAsia"/>
          <w:highlight w:val="cyan"/>
        </w:rPr>
        <w:t>s</w:t>
      </w:r>
      <w:r w:rsidRPr="008E65F1">
        <w:rPr>
          <w:rStyle w:val="StyleUnderline"/>
          <w:rFonts w:eastAsiaTheme="majorEastAsia"/>
        </w:rPr>
        <w:t xml:space="preserve"> </w:t>
      </w:r>
      <w:r w:rsidRPr="00C75601">
        <w:rPr>
          <w:rStyle w:val="StyleUnderline"/>
          <w:rFonts w:eastAsiaTheme="majorEastAsia"/>
          <w:highlight w:val="cyan"/>
        </w:rPr>
        <w:t>that</w:t>
      </w:r>
      <w:r w:rsidRPr="00E94671">
        <w:rPr>
          <w:sz w:val="16"/>
        </w:rPr>
        <w:t xml:space="preserve"> observe and monitor the Earth. These satellites </w:t>
      </w:r>
      <w:r w:rsidRPr="00C75601">
        <w:rPr>
          <w:rStyle w:val="StyleUnderline"/>
          <w:rFonts w:eastAsiaTheme="majorEastAsia"/>
          <w:highlight w:val="cyan"/>
        </w:rPr>
        <w:t>collect crucial</w:t>
      </w:r>
      <w:r w:rsidRPr="008E65F1">
        <w:rPr>
          <w:rStyle w:val="StyleUnderline"/>
          <w:rFonts w:eastAsiaTheme="majorEastAsia"/>
        </w:rPr>
        <w:t xml:space="preserve"> global </w:t>
      </w:r>
      <w:r w:rsidRPr="00C75601">
        <w:rPr>
          <w:rStyle w:val="StyleUnderline"/>
          <w:rFonts w:eastAsiaTheme="majorEastAsia"/>
          <w:highlight w:val="cyan"/>
        </w:rPr>
        <w:t>data</w:t>
      </w:r>
      <w:r w:rsidRPr="00E94671">
        <w:rPr>
          <w:sz w:val="16"/>
        </w:rPr>
        <w:t xml:space="preserve"> on winds, </w:t>
      </w:r>
      <w:proofErr w:type="gramStart"/>
      <w:r w:rsidRPr="00E94671">
        <w:rPr>
          <w:sz w:val="16"/>
        </w:rPr>
        <w:t>ice</w:t>
      </w:r>
      <w:proofErr w:type="gramEnd"/>
      <w:r w:rsidRPr="00E94671">
        <w:rPr>
          <w:sz w:val="16"/>
        </w:rPr>
        <w:t xml:space="preserve"> and oceans. </w:t>
      </w:r>
      <w:r w:rsidRPr="008E65F1">
        <w:rPr>
          <w:rStyle w:val="StyleUnderline"/>
          <w:rFonts w:eastAsiaTheme="majorEastAsia"/>
        </w:rPr>
        <w:t>They</w:t>
      </w:r>
      <w:r w:rsidRPr="00E94671">
        <w:rPr>
          <w:sz w:val="16"/>
        </w:rPr>
        <w:t xml:space="preserve"> help us forecast hurricanes, </w:t>
      </w:r>
      <w:r w:rsidRPr="00C75601">
        <w:rPr>
          <w:rStyle w:val="StyleUnderline"/>
          <w:rFonts w:eastAsiaTheme="majorEastAsia"/>
          <w:highlight w:val="cyan"/>
        </w:rPr>
        <w:t>track</w:t>
      </w:r>
      <w:r w:rsidRPr="00E94671">
        <w:rPr>
          <w:sz w:val="16"/>
        </w:rPr>
        <w:t xml:space="preserve"> the </w:t>
      </w:r>
      <w:r w:rsidRPr="008E65F1">
        <w:rPr>
          <w:rStyle w:val="StyleUnderline"/>
          <w:rFonts w:eastAsiaTheme="majorEastAsia"/>
        </w:rPr>
        <w:t>loss of</w:t>
      </w:r>
      <w:r w:rsidRPr="00E94671">
        <w:rPr>
          <w:sz w:val="16"/>
        </w:rPr>
        <w:t xml:space="preserve"> </w:t>
      </w:r>
      <w:proofErr w:type="gramStart"/>
      <w:r w:rsidRPr="00E94671">
        <w:rPr>
          <w:sz w:val="16"/>
        </w:rPr>
        <w:t xml:space="preserve">Arctic </w:t>
      </w:r>
      <w:r w:rsidRPr="00C75601">
        <w:rPr>
          <w:rStyle w:val="StyleUnderline"/>
          <w:rFonts w:eastAsiaTheme="majorEastAsia"/>
          <w:highlight w:val="cyan"/>
        </w:rPr>
        <w:t>sea</w:t>
      </w:r>
      <w:proofErr w:type="gramEnd"/>
      <w:r w:rsidRPr="00C75601">
        <w:rPr>
          <w:rStyle w:val="StyleUnderline"/>
          <w:rFonts w:eastAsiaTheme="majorEastAsia"/>
          <w:highlight w:val="cyan"/>
        </w:rPr>
        <w:t xml:space="preserve"> ice and</w:t>
      </w:r>
      <w:r w:rsidRPr="00E94671">
        <w:rPr>
          <w:sz w:val="16"/>
        </w:rPr>
        <w:t xml:space="preserve"> the </w:t>
      </w:r>
      <w:r w:rsidRPr="008E65F1">
        <w:rPr>
          <w:rStyle w:val="StyleUnderline"/>
          <w:rFonts w:eastAsiaTheme="majorEastAsia"/>
        </w:rPr>
        <w:t xml:space="preserve">rise of </w:t>
      </w:r>
      <w:r w:rsidRPr="00C75601">
        <w:rPr>
          <w:rStyle w:val="StyleUnderline"/>
          <w:rFonts w:eastAsiaTheme="majorEastAsia"/>
          <w:highlight w:val="cyan"/>
        </w:rPr>
        <w:t>sea levels, and</w:t>
      </w:r>
      <w:r w:rsidRPr="008E65F1">
        <w:rPr>
          <w:rStyle w:val="StyleUnderline"/>
          <w:rFonts w:eastAsiaTheme="majorEastAsia"/>
        </w:rPr>
        <w:t xml:space="preserve"> understand and </w:t>
      </w:r>
      <w:r w:rsidRPr="00C75601">
        <w:rPr>
          <w:rStyle w:val="StyleUnderline"/>
          <w:rFonts w:eastAsiaTheme="majorEastAsia"/>
          <w:highlight w:val="cyan"/>
        </w:rPr>
        <w:t>prepare for climate changes</w:t>
      </w:r>
      <w:r w:rsidRPr="008E65F1">
        <w:rPr>
          <w:rStyle w:val="StyleUnderline"/>
        </w:rPr>
        <w:t>.</w:t>
      </w:r>
    </w:p>
    <w:p w14:paraId="42C0C706" w14:textId="77777777" w:rsidR="00633B32" w:rsidRPr="00E94671" w:rsidRDefault="00633B32" w:rsidP="00633B32">
      <w:pPr>
        <w:rPr>
          <w:sz w:val="16"/>
        </w:rPr>
      </w:pPr>
      <w:r w:rsidRPr="00E94671">
        <w:rPr>
          <w:sz w:val="16"/>
        </w:rPr>
        <w:t xml:space="preserve">NASA's budget for science missions has declined 30 percent in the past six years, and that trend is expected to continue. </w:t>
      </w:r>
      <w:r w:rsidRPr="00C75601">
        <w:rPr>
          <w:rStyle w:val="StyleUnderline"/>
          <w:rFonts w:eastAsiaTheme="majorEastAsia"/>
          <w:highlight w:val="cyan"/>
        </w:rPr>
        <w:t>As</w:t>
      </w:r>
      <w:r w:rsidRPr="00E94671">
        <w:rPr>
          <w:sz w:val="16"/>
        </w:rPr>
        <w:t xml:space="preserve"> more </w:t>
      </w:r>
      <w:r w:rsidRPr="00C75601">
        <w:rPr>
          <w:rStyle w:val="StyleUnderline"/>
          <w:rFonts w:eastAsiaTheme="majorEastAsia"/>
          <w:highlight w:val="cyan"/>
        </w:rPr>
        <w:t>dollars</w:t>
      </w:r>
      <w:r w:rsidRPr="008E65F1">
        <w:rPr>
          <w:rStyle w:val="StyleUnderline"/>
        </w:rPr>
        <w:t xml:space="preserve"> </w:t>
      </w:r>
      <w:r w:rsidRPr="00C75601">
        <w:rPr>
          <w:rStyle w:val="StyleUnderline"/>
          <w:rFonts w:eastAsiaTheme="majorEastAsia"/>
          <w:highlight w:val="cyan"/>
        </w:rPr>
        <w:t>are</w:t>
      </w:r>
      <w:r w:rsidRPr="00C75601">
        <w:rPr>
          <w:rStyle w:val="Heading3Char"/>
          <w:highlight w:val="cyan"/>
        </w:rPr>
        <w:t xml:space="preserve"> </w:t>
      </w:r>
      <w:r w:rsidRPr="00C75601">
        <w:rPr>
          <w:rStyle w:val="Emphasis"/>
          <w:highlight w:val="cyan"/>
        </w:rPr>
        <w:t>reallocated</w:t>
      </w:r>
      <w:r w:rsidRPr="00E94671">
        <w:rPr>
          <w:rStyle w:val="Heading3Char"/>
        </w:rPr>
        <w:t xml:space="preserve"> </w:t>
      </w:r>
      <w:r w:rsidRPr="008E65F1">
        <w:rPr>
          <w:rStyle w:val="StyleUnderline"/>
          <w:rFonts w:eastAsiaTheme="majorEastAsia"/>
        </w:rPr>
        <w:t>to prepare for missions</w:t>
      </w:r>
      <w:r w:rsidRPr="00E94671">
        <w:rPr>
          <w:sz w:val="16"/>
        </w:rPr>
        <w:t xml:space="preserve"> back to the moon and Mars</w:t>
      </w:r>
      <w:r w:rsidRPr="008E65F1">
        <w:rPr>
          <w:rStyle w:val="StyleUnderline"/>
        </w:rPr>
        <w:t xml:space="preserve">, </w:t>
      </w:r>
      <w:r w:rsidRPr="008E65F1">
        <w:rPr>
          <w:rStyle w:val="StyleUnderline"/>
          <w:rFonts w:eastAsiaTheme="majorEastAsia"/>
        </w:rPr>
        <w:t xml:space="preserve">sophisticated </w:t>
      </w:r>
      <w:r w:rsidRPr="00C75601">
        <w:rPr>
          <w:rStyle w:val="StyleUnderline"/>
          <w:rFonts w:eastAsiaTheme="majorEastAsia"/>
          <w:highlight w:val="cyan"/>
        </w:rPr>
        <w:t>new satellites</w:t>
      </w:r>
      <w:r w:rsidRPr="008E65F1">
        <w:rPr>
          <w:rStyle w:val="StyleUnderline"/>
          <w:rFonts w:eastAsiaTheme="majorEastAsia"/>
        </w:rPr>
        <w:t xml:space="preserve"> to observe the Earth </w:t>
      </w:r>
      <w:r w:rsidRPr="00C75601">
        <w:rPr>
          <w:rStyle w:val="StyleUnderline"/>
          <w:rFonts w:eastAsiaTheme="majorEastAsia"/>
          <w:highlight w:val="cyan"/>
        </w:rPr>
        <w:t>will be</w:t>
      </w:r>
      <w:r w:rsidRPr="00C75601">
        <w:rPr>
          <w:rStyle w:val="Heading3Char"/>
          <w:highlight w:val="cyan"/>
        </w:rPr>
        <w:t xml:space="preserve"> </w:t>
      </w:r>
      <w:r w:rsidRPr="00C75601">
        <w:rPr>
          <w:rStyle w:val="Emphasis"/>
          <w:highlight w:val="cyan"/>
        </w:rPr>
        <w:t>delayed, harming Earth sciences</w:t>
      </w:r>
      <w:r w:rsidRPr="008E65F1">
        <w:rPr>
          <w:rStyle w:val="Emphasis"/>
        </w:rPr>
        <w:t>.</w:t>
      </w:r>
    </w:p>
    <w:p w14:paraId="789FFAC2" w14:textId="77777777" w:rsidR="00633B32" w:rsidRPr="00E94671" w:rsidRDefault="00633B32" w:rsidP="00633B32">
      <w:pPr>
        <w:rPr>
          <w:sz w:val="16"/>
        </w:rPr>
      </w:pPr>
      <w:r w:rsidRPr="00E94671">
        <w:rPr>
          <w:sz w:val="16"/>
        </w:rPr>
        <w:t xml:space="preserve">The National Academy of Sciences has noted that </w:t>
      </w:r>
      <w:r w:rsidRPr="008E65F1">
        <w:rPr>
          <w:rStyle w:val="StyleUnderline"/>
          <w:rFonts w:eastAsiaTheme="majorEastAsia"/>
        </w:rPr>
        <w:t>the Landsat</w:t>
      </w:r>
      <w:r w:rsidRPr="00E94671">
        <w:rPr>
          <w:sz w:val="16"/>
        </w:rPr>
        <w:t xml:space="preserve"> satellite </w:t>
      </w:r>
      <w:r w:rsidRPr="008E65F1">
        <w:rPr>
          <w:rStyle w:val="StyleUnderline"/>
          <w:rFonts w:eastAsiaTheme="majorEastAsia"/>
        </w:rPr>
        <w:t>system, which takes important measurements of global vegetation</w:t>
      </w:r>
      <w:r w:rsidRPr="00E94671">
        <w:rPr>
          <w:sz w:val="16"/>
        </w:rPr>
        <w:t xml:space="preserve">, is in its fourth decade of operation and </w:t>
      </w:r>
      <w:r w:rsidRPr="008E65F1">
        <w:rPr>
          <w:rStyle w:val="StyleUnderline"/>
          <w:rFonts w:eastAsiaTheme="majorEastAsia"/>
        </w:rPr>
        <w:t>could fail</w:t>
      </w:r>
      <w:r w:rsidRPr="00E94671">
        <w:rPr>
          <w:sz w:val="16"/>
        </w:rPr>
        <w:t xml:space="preserve"> without a clear plan for continuation. </w:t>
      </w:r>
      <w:r w:rsidRPr="008E65F1">
        <w:rPr>
          <w:rStyle w:val="StyleUnderline"/>
          <w:rFonts w:eastAsiaTheme="majorEastAsia"/>
        </w:rPr>
        <w:t>The same is true for</w:t>
      </w:r>
      <w:r w:rsidRPr="00E94671">
        <w:rPr>
          <w:sz w:val="16"/>
        </w:rPr>
        <w:t xml:space="preserve"> the </w:t>
      </w:r>
      <w:proofErr w:type="spellStart"/>
      <w:r w:rsidRPr="008E65F1">
        <w:rPr>
          <w:rStyle w:val="StyleUnderline"/>
          <w:rFonts w:eastAsiaTheme="majorEastAsia"/>
        </w:rPr>
        <w:t>QuikSCAT</w:t>
      </w:r>
      <w:proofErr w:type="spellEnd"/>
      <w:r w:rsidRPr="00E94671">
        <w:rPr>
          <w:sz w:val="16"/>
        </w:rPr>
        <w:t xml:space="preserve"> satellite, </w:t>
      </w:r>
      <w:r w:rsidRPr="008E65F1">
        <w:rPr>
          <w:rStyle w:val="StyleUnderline"/>
          <w:rFonts w:eastAsiaTheme="majorEastAsia"/>
        </w:rPr>
        <w:t>which provides critical wind data</w:t>
      </w:r>
      <w:r w:rsidRPr="00E94671">
        <w:rPr>
          <w:sz w:val="16"/>
        </w:rPr>
        <w:t xml:space="preserve"> used in forecasting hurricanes and El Niño effects.</w:t>
      </w:r>
    </w:p>
    <w:p w14:paraId="2C63CC8E" w14:textId="77777777" w:rsidR="00633B32" w:rsidRPr="00E94671" w:rsidRDefault="00633B32" w:rsidP="00633B32">
      <w:pPr>
        <w:rPr>
          <w:sz w:val="16"/>
        </w:rPr>
      </w:pPr>
      <w:r w:rsidRPr="00E94671">
        <w:rPr>
          <w:sz w:val="16"/>
        </w:rPr>
        <w:lastRenderedPageBreak/>
        <w:t>In January, a partnership of university and NASA scientists demonstrated that climate change and higher ocean temperatures were reducing the growth of microscopic plants and animals at the heart of the marine food web.</w:t>
      </w:r>
    </w:p>
    <w:p w14:paraId="0BAB229B" w14:textId="77777777" w:rsidR="00633B32" w:rsidRPr="00E94671" w:rsidRDefault="00633B32" w:rsidP="00633B32">
      <w:pPr>
        <w:rPr>
          <w:sz w:val="16"/>
        </w:rPr>
      </w:pPr>
      <w:r w:rsidRPr="00E94671">
        <w:rPr>
          <w:sz w:val="16"/>
        </w:rPr>
        <w:t>Their analysis was based on nearly a decade of NASA satellite measurements of ocean color, which unfortunately are at risk of being interrupted for several years.</w:t>
      </w:r>
    </w:p>
    <w:p w14:paraId="3F5B3E92" w14:textId="77777777" w:rsidR="00633B32" w:rsidRPr="008E65F1" w:rsidRDefault="00633B32" w:rsidP="00633B32">
      <w:pPr>
        <w:rPr>
          <w:rStyle w:val="Emphasis"/>
        </w:rPr>
      </w:pPr>
      <w:r w:rsidRPr="008E65F1">
        <w:rPr>
          <w:rStyle w:val="StyleUnderline"/>
          <w:rFonts w:eastAsiaTheme="majorEastAsia"/>
        </w:rPr>
        <w:t>Sea levels are rising</w:t>
      </w:r>
      <w:r w:rsidRPr="00E94671">
        <w:rPr>
          <w:sz w:val="16"/>
        </w:rPr>
        <w:t xml:space="preserve">, and the Arctic Ocean may be ice-free in summer. The </w:t>
      </w:r>
      <w:r w:rsidRPr="008E65F1">
        <w:rPr>
          <w:rStyle w:val="StyleUnderline"/>
          <w:rFonts w:eastAsiaTheme="majorEastAsia"/>
        </w:rPr>
        <w:t>buildup of carbon dioxide in</w:t>
      </w:r>
      <w:r w:rsidRPr="00E94671">
        <w:rPr>
          <w:sz w:val="16"/>
        </w:rPr>
        <w:t xml:space="preserve"> the </w:t>
      </w:r>
      <w:r w:rsidRPr="008E65F1">
        <w:rPr>
          <w:rStyle w:val="StyleUnderline"/>
          <w:rFonts w:eastAsiaTheme="majorEastAsia"/>
        </w:rPr>
        <w:t>oceans threatens to make them more acidic, which may</w:t>
      </w:r>
      <w:r w:rsidRPr="00E94671">
        <w:rPr>
          <w:sz w:val="16"/>
        </w:rPr>
        <w:t xml:space="preserve"> in turn </w:t>
      </w:r>
      <w:r w:rsidRPr="008E65F1">
        <w:rPr>
          <w:rStyle w:val="StyleUnderline"/>
          <w:rFonts w:eastAsiaTheme="majorEastAsia"/>
        </w:rPr>
        <w:t>hinder the ability of</w:t>
      </w:r>
      <w:r w:rsidRPr="00E94671">
        <w:rPr>
          <w:sz w:val="16"/>
        </w:rPr>
        <w:t xml:space="preserve"> some types of </w:t>
      </w:r>
      <w:r w:rsidRPr="008E65F1">
        <w:rPr>
          <w:rStyle w:val="StyleUnderline"/>
          <w:rFonts w:eastAsiaTheme="majorEastAsia"/>
        </w:rPr>
        <w:t>marine life</w:t>
      </w:r>
      <w:r w:rsidRPr="00E94671">
        <w:rPr>
          <w:sz w:val="16"/>
        </w:rPr>
        <w:t xml:space="preserve">, including corals, to build their shells and skeletons. </w:t>
      </w:r>
      <w:r w:rsidRPr="008E65F1">
        <w:rPr>
          <w:rStyle w:val="Emphasis"/>
        </w:rPr>
        <w:t>We must learn</w:t>
      </w:r>
      <w:r w:rsidRPr="00E94671">
        <w:rPr>
          <w:sz w:val="16"/>
        </w:rPr>
        <w:t xml:space="preserve"> as much as we can </w:t>
      </w:r>
      <w:r w:rsidRPr="008E65F1">
        <w:rPr>
          <w:rStyle w:val="Emphasis"/>
        </w:rPr>
        <w:t>to assess</w:t>
      </w:r>
      <w:r w:rsidRPr="00E94671">
        <w:rPr>
          <w:sz w:val="16"/>
        </w:rPr>
        <w:t xml:space="preserve"> these </w:t>
      </w:r>
      <w:r w:rsidRPr="008E65F1">
        <w:rPr>
          <w:rStyle w:val="Emphasis"/>
        </w:rPr>
        <w:t>threats and develop solutions.</w:t>
      </w:r>
    </w:p>
    <w:p w14:paraId="2A7C2B9A" w14:textId="77777777" w:rsidR="00633B32" w:rsidRPr="00E94671" w:rsidRDefault="00633B32" w:rsidP="00633B32">
      <w:pPr>
        <w:rPr>
          <w:sz w:val="16"/>
        </w:rPr>
      </w:pPr>
      <w:r w:rsidRPr="008E65F1">
        <w:rPr>
          <w:rStyle w:val="StyleUnderline"/>
          <w:rFonts w:eastAsiaTheme="majorEastAsia"/>
        </w:rPr>
        <w:t>Satellites provide coverage of vast, remote regions</w:t>
      </w:r>
      <w:r w:rsidRPr="00E94671">
        <w:rPr>
          <w:sz w:val="16"/>
        </w:rPr>
        <w:t xml:space="preserve"> of our planet </w:t>
      </w:r>
      <w:r w:rsidRPr="008E65F1">
        <w:rPr>
          <w:rStyle w:val="StyleUnderline"/>
          <w:rFonts w:eastAsiaTheme="majorEastAsia"/>
        </w:rPr>
        <w:t>that would otherwise remain unseen, especially the oceans, which play an important role in climate change. Without accurate data</w:t>
      </w:r>
      <w:r w:rsidRPr="00E94671">
        <w:rPr>
          <w:sz w:val="16"/>
        </w:rPr>
        <w:t xml:space="preserve"> on such fundamentals as sea surface height, </w:t>
      </w:r>
      <w:proofErr w:type="gramStart"/>
      <w:r w:rsidRPr="00E94671">
        <w:rPr>
          <w:sz w:val="16"/>
        </w:rPr>
        <w:t>temperatures</w:t>
      </w:r>
      <w:proofErr w:type="gramEnd"/>
      <w:r w:rsidRPr="00E94671">
        <w:rPr>
          <w:sz w:val="16"/>
        </w:rPr>
        <w:t xml:space="preserve"> and biomass, as well as glacier heights and snowpack thickness, </w:t>
      </w:r>
      <w:r w:rsidRPr="008E65F1">
        <w:rPr>
          <w:rStyle w:val="StyleUnderline"/>
          <w:rFonts w:eastAsiaTheme="majorEastAsia"/>
        </w:rPr>
        <w:t>we will not</w:t>
      </w:r>
      <w:r w:rsidRPr="00E94671">
        <w:rPr>
          <w:sz w:val="16"/>
        </w:rPr>
        <w:t xml:space="preserve"> be able to </w:t>
      </w:r>
      <w:r w:rsidRPr="008E65F1">
        <w:rPr>
          <w:rStyle w:val="StyleUnderline"/>
          <w:rFonts w:eastAsiaTheme="majorEastAsia"/>
        </w:rPr>
        <w:t>understand</w:t>
      </w:r>
      <w:r w:rsidRPr="00E94671">
        <w:rPr>
          <w:sz w:val="16"/>
        </w:rPr>
        <w:t xml:space="preserve"> the likelihood of </w:t>
      </w:r>
      <w:r w:rsidRPr="008E65F1">
        <w:rPr>
          <w:rStyle w:val="StyleUnderline"/>
          <w:rFonts w:eastAsiaTheme="majorEastAsia"/>
        </w:rPr>
        <w:t>dangers</w:t>
      </w:r>
      <w:r w:rsidRPr="00E94671">
        <w:rPr>
          <w:sz w:val="16"/>
        </w:rPr>
        <w:t xml:space="preserve"> such as more severe hurricanes along the Gulf Coast or more frequent forest fires in the Pacific Northwest.</w:t>
      </w:r>
    </w:p>
    <w:p w14:paraId="78A16E23" w14:textId="77777777" w:rsidR="00633B32" w:rsidRPr="00E94671" w:rsidRDefault="00633B32" w:rsidP="00633B32">
      <w:r w:rsidRPr="00C75601">
        <w:rPr>
          <w:rStyle w:val="StyleUnderline"/>
          <w:highlight w:val="cyan"/>
        </w:rPr>
        <w:t>Climate change is the</w:t>
      </w:r>
      <w:r w:rsidRPr="00C75601">
        <w:rPr>
          <w:highlight w:val="cyan"/>
        </w:rPr>
        <w:t xml:space="preserve"> </w:t>
      </w:r>
      <w:r w:rsidRPr="00C75601">
        <w:rPr>
          <w:rStyle w:val="Emphasis"/>
          <w:highlight w:val="cyan"/>
        </w:rPr>
        <w:t>most critical problem</w:t>
      </w:r>
      <w:r w:rsidRPr="00E94671">
        <w:t xml:space="preserve"> </w:t>
      </w:r>
      <w:r w:rsidRPr="008E65F1">
        <w:rPr>
          <w:rStyle w:val="StyleUnderline"/>
        </w:rPr>
        <w:t>the Earth has ever faced</w:t>
      </w:r>
      <w:r w:rsidRPr="00E94671">
        <w:t>.</w:t>
      </w:r>
    </w:p>
    <w:p w14:paraId="640B2195" w14:textId="77777777" w:rsidR="00633B32" w:rsidRPr="00E94671" w:rsidRDefault="00633B32" w:rsidP="00633B32">
      <w:pPr>
        <w:rPr>
          <w:sz w:val="16"/>
        </w:rPr>
      </w:pPr>
      <w:r w:rsidRPr="00E94671">
        <w:rPr>
          <w:sz w:val="16"/>
        </w:rPr>
        <w:t xml:space="preserve">Government agencies and the private sector, as well as individual citizens, need to better grasp the risks and potential paths of global climate change. </w:t>
      </w:r>
      <w:r w:rsidRPr="00C75601">
        <w:rPr>
          <w:rStyle w:val="StyleUnderline"/>
          <w:rFonts w:eastAsiaTheme="majorEastAsia"/>
          <w:highlight w:val="cyan"/>
        </w:rPr>
        <w:t>Mitigating</w:t>
      </w:r>
      <w:r w:rsidRPr="00E94671">
        <w:rPr>
          <w:sz w:val="16"/>
        </w:rPr>
        <w:t xml:space="preserve"> these </w:t>
      </w:r>
      <w:r w:rsidRPr="00C75601">
        <w:rPr>
          <w:rStyle w:val="StyleUnderline"/>
          <w:rFonts w:eastAsiaTheme="majorEastAsia"/>
          <w:highlight w:val="cyan"/>
        </w:rPr>
        <w:t>risks</w:t>
      </w:r>
      <w:r w:rsidRPr="008E65F1">
        <w:rPr>
          <w:rStyle w:val="StyleUnderline"/>
          <w:rFonts w:eastAsiaTheme="majorEastAsia"/>
        </w:rPr>
        <w:t xml:space="preserve"> and preparing for</w:t>
      </w:r>
      <w:r w:rsidRPr="00E94671">
        <w:rPr>
          <w:sz w:val="16"/>
        </w:rPr>
        <w:t xml:space="preserve"> the </w:t>
      </w:r>
      <w:r w:rsidRPr="008E65F1">
        <w:rPr>
          <w:rStyle w:val="StyleUnderline"/>
          <w:rFonts w:eastAsiaTheme="majorEastAsia"/>
        </w:rPr>
        <w:t>effects</w:t>
      </w:r>
      <w:r w:rsidRPr="00E94671">
        <w:rPr>
          <w:sz w:val="16"/>
        </w:rPr>
        <w:t xml:space="preserve"> of warming </w:t>
      </w:r>
      <w:r w:rsidRPr="00C75601">
        <w:rPr>
          <w:rStyle w:val="StyleUnderline"/>
          <w:rFonts w:eastAsiaTheme="majorEastAsia"/>
          <w:highlight w:val="cyan"/>
        </w:rPr>
        <w:t>will require scientific understanding</w:t>
      </w:r>
      <w:r w:rsidRPr="00E94671">
        <w:rPr>
          <w:sz w:val="16"/>
        </w:rPr>
        <w:t xml:space="preserve"> of how our complex planet operates, how it is changing, and how that change will affect the environment and human society.</w:t>
      </w:r>
    </w:p>
    <w:p w14:paraId="1A144E7D" w14:textId="77777777" w:rsidR="00633B32" w:rsidRDefault="00633B32" w:rsidP="00633B32">
      <w:pPr>
        <w:rPr>
          <w:rStyle w:val="StyleUnderline"/>
        </w:rPr>
      </w:pPr>
      <w:r w:rsidRPr="00E94671">
        <w:rPr>
          <w:sz w:val="16"/>
        </w:rPr>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sidRPr="008E65F1">
        <w:rPr>
          <w:rStyle w:val="StyleUnderline"/>
          <w:rFonts w:eastAsiaTheme="majorEastAsia"/>
        </w:rPr>
        <w:t>we can't afford to be so starry-eyed that we overlook our own planet</w:t>
      </w:r>
      <w:r w:rsidRPr="008E65F1">
        <w:rPr>
          <w:rStyle w:val="StyleUnderline"/>
        </w:rPr>
        <w:t>.</w:t>
      </w:r>
    </w:p>
    <w:p w14:paraId="1813C078" w14:textId="77777777" w:rsidR="00633B32" w:rsidRDefault="00633B32" w:rsidP="00633B32">
      <w:pPr>
        <w:rPr>
          <w:rStyle w:val="StyleUnderline"/>
        </w:rPr>
      </w:pPr>
    </w:p>
    <w:p w14:paraId="48CB71C4" w14:textId="77777777" w:rsidR="00633B32" w:rsidRPr="00E518A6" w:rsidRDefault="00633B32" w:rsidP="00633B32">
      <w:pPr>
        <w:pStyle w:val="Heading4"/>
      </w:pPr>
      <w:r>
        <w:t xml:space="preserve">Warming is </w:t>
      </w:r>
      <w:r w:rsidRPr="002852A9">
        <w:rPr>
          <w:u w:val="single"/>
        </w:rPr>
        <w:t>inevitable</w:t>
      </w:r>
      <w:r>
        <w:t xml:space="preserve"> but adjusting government policy can address the worst effects – specifically, for </w:t>
      </w:r>
      <w:r w:rsidRPr="002852A9">
        <w:rPr>
          <w:u w:val="single"/>
        </w:rPr>
        <w:t>sea level rise</w:t>
      </w:r>
      <w:r>
        <w:t xml:space="preserve">. US responses are </w:t>
      </w:r>
      <w:r>
        <w:rPr>
          <w:u w:val="single"/>
        </w:rPr>
        <w:t>modeled globally</w:t>
      </w:r>
      <w:r>
        <w:t xml:space="preserve">. </w:t>
      </w:r>
    </w:p>
    <w:p w14:paraId="3FD8528E" w14:textId="77777777" w:rsidR="00633B32" w:rsidRDefault="00633B32" w:rsidP="00633B32">
      <w:r w:rsidRPr="00F87308">
        <w:rPr>
          <w:b/>
        </w:rPr>
        <w:t>Economist 17</w:t>
      </w:r>
      <w:r>
        <w:t>, "How government policy exacerbates hurricanes like Harvey," Economist, https://www.economist.com/news/leaders/21727898-if-global-warming-were-not-enough-threat-poor-planning-and-unwise-subsidies-make-floods</w:t>
      </w:r>
    </w:p>
    <w:p w14:paraId="68E3F011" w14:textId="77777777" w:rsidR="00633B32" w:rsidRPr="00A559A7" w:rsidRDefault="00633B32" w:rsidP="00633B32">
      <w:pPr>
        <w:rPr>
          <w:sz w:val="14"/>
        </w:rPr>
      </w:pPr>
      <w:r w:rsidRPr="00A559A7">
        <w:rPr>
          <w:sz w:val="14"/>
        </w:rPr>
        <w:t xml:space="preserve">THE extent of the devastation will become clear only when the floodwater recedes, leaving ruined cars, filthy mud-choked </w:t>
      </w:r>
      <w:proofErr w:type="gramStart"/>
      <w:r w:rsidRPr="00A559A7">
        <w:rPr>
          <w:sz w:val="14"/>
        </w:rPr>
        <w:t>houses</w:t>
      </w:r>
      <w:proofErr w:type="gramEnd"/>
      <w:r w:rsidRPr="00A559A7">
        <w:rPr>
          <w:sz w:val="14"/>
        </w:rPr>
        <w:t xml:space="preserve"> and the bloated corpses of the drowned. But as we went to press, with the rain pounding South Texas for the sixth day, Hurricane </w:t>
      </w:r>
      <w:r w:rsidRPr="000D491A">
        <w:rPr>
          <w:rStyle w:val="StyleUnderline"/>
        </w:rPr>
        <w:t>Harvey</w:t>
      </w:r>
      <w:r w:rsidRPr="00A559A7">
        <w:rPr>
          <w:sz w:val="14"/>
        </w:rPr>
        <w:t xml:space="preserve"> had already </w:t>
      </w:r>
      <w:r w:rsidRPr="000D491A">
        <w:rPr>
          <w:rStyle w:val="StyleUnderline"/>
        </w:rPr>
        <w:t xml:space="preserve">set records as America’s </w:t>
      </w:r>
      <w:r w:rsidRPr="000D491A">
        <w:rPr>
          <w:rStyle w:val="Emphasis"/>
        </w:rPr>
        <w:t>most severe deluge</w:t>
      </w:r>
      <w:r w:rsidRPr="00A559A7">
        <w:rPr>
          <w:sz w:val="14"/>
        </w:rPr>
        <w:t xml:space="preserve"> (see Briefing). In Houston it drenched Harris County in over 4.5trn </w:t>
      </w:r>
      <w:proofErr w:type="spellStart"/>
      <w:r w:rsidRPr="00A559A7">
        <w:rPr>
          <w:sz w:val="14"/>
        </w:rPr>
        <w:t>litres</w:t>
      </w:r>
      <w:proofErr w:type="spellEnd"/>
      <w:r w:rsidRPr="00A559A7">
        <w:rPr>
          <w:sz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sidRPr="00A559A7">
        <w:rPr>
          <w:sz w:val="14"/>
        </w:rPr>
        <w:t>died</w:t>
      </w:r>
      <w:proofErr w:type="gramEnd"/>
      <w:r w:rsidRPr="00A559A7">
        <w:rPr>
          <w:sz w:val="14"/>
        </w:rPr>
        <w:t xml:space="preserve"> and millions have been left homeless by this year’s monsoon floods. Last month torrential rains caused a mudslide in Sierra Leone that killed over 1,000—though the exact toll will never be known. </w:t>
      </w:r>
      <w:r w:rsidRPr="00F66EBC">
        <w:rPr>
          <w:rStyle w:val="StyleUnderline"/>
        </w:rPr>
        <w:t xml:space="preserve">Around the world, </w:t>
      </w:r>
      <w:r w:rsidRPr="000824EC">
        <w:rPr>
          <w:rStyle w:val="StyleUnderline"/>
          <w:highlight w:val="cyan"/>
        </w:rPr>
        <w:t>governments are grappling with the threat from floods</w:t>
      </w:r>
      <w:r w:rsidRPr="00F66EBC">
        <w:rPr>
          <w:rStyle w:val="StyleUnderline"/>
        </w:rPr>
        <w:t xml:space="preserve">. </w:t>
      </w:r>
      <w:r w:rsidRPr="000824EC">
        <w:rPr>
          <w:rStyle w:val="StyleUnderline"/>
          <w:highlight w:val="cyan"/>
        </w:rPr>
        <w:t xml:space="preserve">This will </w:t>
      </w:r>
      <w:r w:rsidRPr="000824EC">
        <w:rPr>
          <w:rStyle w:val="Emphasis"/>
          <w:highlight w:val="cyan"/>
        </w:rPr>
        <w:t>ultimately</w:t>
      </w:r>
      <w:r w:rsidRPr="000824EC">
        <w:rPr>
          <w:rStyle w:val="StyleUnderline"/>
          <w:highlight w:val="cyan"/>
        </w:rPr>
        <w:t xml:space="preserve"> be about</w:t>
      </w:r>
      <w:r w:rsidRPr="00A559A7">
        <w:rPr>
          <w:sz w:val="14"/>
        </w:rPr>
        <w:t xml:space="preserve"> </w:t>
      </w:r>
      <w:r w:rsidRPr="00F66EBC">
        <w:rPr>
          <w:rStyle w:val="Emphasis"/>
        </w:rPr>
        <w:t xml:space="preserve">dealing with </w:t>
      </w:r>
      <w:r w:rsidRPr="000824EC">
        <w:rPr>
          <w:rStyle w:val="Emphasis"/>
          <w:highlight w:val="cyan"/>
        </w:rPr>
        <w:t>climate change</w:t>
      </w:r>
      <w:r w:rsidRPr="00A559A7">
        <w:rPr>
          <w:sz w:val="14"/>
        </w:rPr>
        <w:t xml:space="preserve">. </w:t>
      </w:r>
      <w:r w:rsidRPr="00A559A7">
        <w:rPr>
          <w:rStyle w:val="StyleUnderline"/>
          <w:highlight w:val="cyan"/>
        </w:rPr>
        <w:t xml:space="preserve">Just as important, is </w:t>
      </w:r>
      <w:r w:rsidRPr="00A559A7">
        <w:rPr>
          <w:rStyle w:val="Emphasis"/>
          <w:highlight w:val="cyan"/>
        </w:rPr>
        <w:t>correcting</w:t>
      </w:r>
      <w:r w:rsidRPr="00A559A7">
        <w:rPr>
          <w:rStyle w:val="Emphasis"/>
        </w:rPr>
        <w:t xml:space="preserve"> short-sighted </w:t>
      </w:r>
      <w:r w:rsidRPr="00A559A7">
        <w:rPr>
          <w:rStyle w:val="Emphasis"/>
          <w:highlight w:val="cyan"/>
        </w:rPr>
        <w:t>government policy</w:t>
      </w:r>
      <w:r w:rsidRPr="00A559A7">
        <w:rPr>
          <w:sz w:val="14"/>
        </w:rPr>
        <w:t xml:space="preserve"> and the perverse incentives that make flooding worse. Judgment day </w:t>
      </w:r>
      <w:proofErr w:type="gramStart"/>
      <w:r w:rsidRPr="00A559A7">
        <w:rPr>
          <w:sz w:val="14"/>
        </w:rPr>
        <w:t>The</w:t>
      </w:r>
      <w:proofErr w:type="gramEnd"/>
      <w:r w:rsidRPr="00A559A7">
        <w:rPr>
          <w:sz w:val="14"/>
        </w:rPr>
        <w:t xml:space="preserve"> overwhelming good news is that </w:t>
      </w:r>
      <w:r w:rsidRPr="00A559A7">
        <w:rPr>
          <w:rStyle w:val="StyleUnderline"/>
        </w:rPr>
        <w:t>storms and flooding have caused far fewer deaths in recent decades, thanks to better</w:t>
      </w:r>
      <w:r w:rsidRPr="00A559A7">
        <w:rPr>
          <w:sz w:val="14"/>
        </w:rPr>
        <w:t xml:space="preserve"> </w:t>
      </w:r>
      <w:r w:rsidRPr="00A559A7">
        <w:rPr>
          <w:rStyle w:val="Emphasis"/>
        </w:rPr>
        <w:t>warning systems</w:t>
      </w:r>
      <w:r w:rsidRPr="00A559A7">
        <w:rPr>
          <w:sz w:val="14"/>
        </w:rPr>
        <w:t xml:space="preserve"> </w:t>
      </w:r>
      <w:r w:rsidRPr="00A559A7">
        <w:rPr>
          <w:rStyle w:val="StyleUnderline"/>
        </w:rPr>
        <w:t>and the construction of</w:t>
      </w:r>
      <w:r w:rsidRPr="00A559A7">
        <w:rPr>
          <w:sz w:val="14"/>
        </w:rPr>
        <w:t xml:space="preserve"> </w:t>
      </w:r>
      <w:r w:rsidRPr="00A559A7">
        <w:rPr>
          <w:rStyle w:val="Emphasis"/>
        </w:rPr>
        <w:t>levees, ditches and shelters</w:t>
      </w:r>
      <w:r w:rsidRPr="00A559A7">
        <w:rPr>
          <w:sz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sidRPr="00E518A6">
        <w:rPr>
          <w:rStyle w:val="StyleUnderline"/>
        </w:rPr>
        <w:t>At the same time, floods and storms are also becoming more</w:t>
      </w:r>
      <w:r w:rsidRPr="00A559A7">
        <w:rPr>
          <w:sz w:val="14"/>
        </w:rPr>
        <w:t xml:space="preserve"> </w:t>
      </w:r>
      <w:r w:rsidRPr="00E518A6">
        <w:rPr>
          <w:rStyle w:val="Emphasis"/>
        </w:rPr>
        <w:t>costly</w:t>
      </w:r>
      <w:r w:rsidRPr="00A559A7">
        <w:rPr>
          <w:sz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w:t>
      </w:r>
      <w:r w:rsidRPr="00A559A7">
        <w:rPr>
          <w:sz w:val="14"/>
        </w:rPr>
        <w:lastRenderedPageBreak/>
        <w:t xml:space="preserve">$1.7trn of destruction; the World Health </w:t>
      </w:r>
      <w:proofErr w:type="spellStart"/>
      <w:r w:rsidRPr="00A559A7">
        <w:rPr>
          <w:sz w:val="14"/>
        </w:rPr>
        <w:t>Organisation</w:t>
      </w:r>
      <w:proofErr w:type="spellEnd"/>
      <w:r w:rsidRPr="00A559A7">
        <w:rPr>
          <w:sz w:val="14"/>
        </w:rPr>
        <w:t xml:space="preserve"> estimates that, in real terms, the global cost of hurricane damage is rising by 6% a year. Flood losses in Europe are predicted to increase fivefold by 2050. </w:t>
      </w:r>
      <w:r w:rsidRPr="00E518A6">
        <w:rPr>
          <w:rStyle w:val="StyleUnderline"/>
        </w:rPr>
        <w:t xml:space="preserve">One cause is </w:t>
      </w:r>
      <w:r w:rsidRPr="00E518A6">
        <w:rPr>
          <w:rStyle w:val="Emphasis"/>
        </w:rPr>
        <w:t>global warming</w:t>
      </w:r>
      <w:r w:rsidRPr="00E518A6">
        <w:rPr>
          <w:rStyle w:val="StyleUnderline"/>
        </w:rPr>
        <w:t xml:space="preserve">. The frequency and severity of hurricanes vary naturally—America has seen unusually few in the past decade. Yet the </w:t>
      </w:r>
      <w:r w:rsidRPr="00E518A6">
        <w:rPr>
          <w:rStyle w:val="Emphasis"/>
        </w:rPr>
        <w:t>underlying global trend</w:t>
      </w:r>
      <w:r w:rsidRPr="00A559A7">
        <w:rPr>
          <w:sz w:val="14"/>
        </w:rPr>
        <w:t xml:space="preserve"> </w:t>
      </w:r>
      <w:r w:rsidRPr="00E518A6">
        <w:rPr>
          <w:rStyle w:val="StyleUnderline"/>
        </w:rPr>
        <w:t xml:space="preserve">is what you would expect from climate change. </w:t>
      </w:r>
      <w:r w:rsidRPr="000824EC">
        <w:rPr>
          <w:rStyle w:val="StyleUnderline"/>
          <w:highlight w:val="cyan"/>
        </w:rPr>
        <w:t xml:space="preserve">Warmer seas </w:t>
      </w:r>
      <w:r w:rsidRPr="000824EC">
        <w:rPr>
          <w:rStyle w:val="Emphasis"/>
          <w:highlight w:val="cyan"/>
        </w:rPr>
        <w:t xml:space="preserve">evaporate </w:t>
      </w:r>
      <w:proofErr w:type="gramStart"/>
      <w:r w:rsidRPr="000824EC">
        <w:rPr>
          <w:rStyle w:val="Emphasis"/>
          <w:highlight w:val="cyan"/>
        </w:rPr>
        <w:t>faster</w:t>
      </w:r>
      <w:proofErr w:type="gramEnd"/>
      <w:r w:rsidRPr="00A559A7">
        <w:rPr>
          <w:sz w:val="14"/>
        </w:rPr>
        <w:t xml:space="preserve"> </w:t>
      </w:r>
      <w:r w:rsidRPr="00E518A6">
        <w:rPr>
          <w:rStyle w:val="StyleUnderline"/>
        </w:rPr>
        <w:t xml:space="preserve">and </w:t>
      </w:r>
      <w:r w:rsidRPr="000824EC">
        <w:rPr>
          <w:rStyle w:val="StyleUnderline"/>
          <w:highlight w:val="cyan"/>
        </w:rPr>
        <w:t xml:space="preserve">warmer air can hold more </w:t>
      </w:r>
      <w:r w:rsidRPr="000824EC">
        <w:rPr>
          <w:rStyle w:val="Emphasis"/>
          <w:highlight w:val="cyan"/>
        </w:rPr>
        <w:t xml:space="preserve">water </w:t>
      </w:r>
      <w:proofErr w:type="spellStart"/>
      <w:r w:rsidRPr="000824EC">
        <w:rPr>
          <w:rStyle w:val="Emphasis"/>
          <w:highlight w:val="cyan"/>
        </w:rPr>
        <w:t>vapour</w:t>
      </w:r>
      <w:proofErr w:type="spellEnd"/>
      <w:r w:rsidRPr="00E518A6">
        <w:rPr>
          <w:rStyle w:val="StyleUnderline"/>
        </w:rPr>
        <w:t xml:space="preserve">, which releases energy when it condenses inside a weather system, </w:t>
      </w:r>
      <w:r w:rsidRPr="000824EC">
        <w:rPr>
          <w:rStyle w:val="StyleUnderline"/>
          <w:highlight w:val="cyan"/>
        </w:rPr>
        <w:t xml:space="preserve">feeding the </w:t>
      </w:r>
      <w:r w:rsidRPr="000824EC">
        <w:rPr>
          <w:rStyle w:val="Emphasis"/>
          <w:highlight w:val="cyan"/>
        </w:rPr>
        <w:t>violence of storms</w:t>
      </w:r>
      <w:r w:rsidRPr="00A559A7">
        <w:rPr>
          <w:sz w:val="14"/>
          <w:highlight w:val="cyan"/>
        </w:rPr>
        <w:t xml:space="preserve"> </w:t>
      </w:r>
      <w:r w:rsidRPr="000824EC">
        <w:rPr>
          <w:rStyle w:val="StyleUnderline"/>
          <w:highlight w:val="cyan"/>
        </w:rPr>
        <w:t>and the</w:t>
      </w:r>
      <w:r w:rsidRPr="00A559A7">
        <w:rPr>
          <w:sz w:val="14"/>
          <w:highlight w:val="cyan"/>
        </w:rPr>
        <w:t xml:space="preserve"> </w:t>
      </w:r>
      <w:r w:rsidRPr="000824EC">
        <w:rPr>
          <w:rStyle w:val="Emphasis"/>
          <w:highlight w:val="cyan"/>
        </w:rPr>
        <w:t>intensity of deluges</w:t>
      </w:r>
      <w:r w:rsidRPr="00A559A7">
        <w:rPr>
          <w:sz w:val="14"/>
        </w:rPr>
        <w:t xml:space="preserve">. </w:t>
      </w:r>
      <w:r w:rsidRPr="000824EC">
        <w:rPr>
          <w:rStyle w:val="StyleUnderline"/>
          <w:highlight w:val="cyan"/>
        </w:rPr>
        <w:t>Rising</w:t>
      </w:r>
      <w:r w:rsidRPr="00A559A7">
        <w:rPr>
          <w:sz w:val="14"/>
          <w:highlight w:val="cyan"/>
        </w:rPr>
        <w:t xml:space="preserve"> </w:t>
      </w:r>
      <w:r w:rsidRPr="000824EC">
        <w:rPr>
          <w:rStyle w:val="Emphasis"/>
          <w:highlight w:val="cyan"/>
        </w:rPr>
        <w:t>sea levels</w:t>
      </w:r>
      <w:r w:rsidRPr="00A559A7">
        <w:rPr>
          <w:sz w:val="14"/>
          <w:highlight w:val="cyan"/>
        </w:rPr>
        <w:t xml:space="preserve">, </w:t>
      </w:r>
      <w:r w:rsidRPr="002852A9">
        <w:rPr>
          <w:rStyle w:val="StyleUnderline"/>
        </w:rPr>
        <w:t>predicted</w:t>
      </w:r>
      <w:r w:rsidRPr="00E518A6">
        <w:rPr>
          <w:rStyle w:val="StyleUnderline"/>
        </w:rPr>
        <w:t xml:space="preserve"> to be especially marked in the Gulf of Mexico, </w:t>
      </w:r>
      <w:r w:rsidRPr="000824EC">
        <w:rPr>
          <w:rStyle w:val="Emphasis"/>
          <w:highlight w:val="cyan"/>
        </w:rPr>
        <w:t>exacerbate storm surges</w:t>
      </w:r>
      <w:r w:rsidRPr="00A559A7">
        <w:rPr>
          <w:sz w:val="14"/>
          <w:highlight w:val="cyan"/>
        </w:rPr>
        <w:t xml:space="preserve">, </w:t>
      </w:r>
      <w:r w:rsidRPr="000824EC">
        <w:rPr>
          <w:rStyle w:val="StyleUnderline"/>
          <w:highlight w:val="cyan"/>
        </w:rPr>
        <w:t xml:space="preserve">adding to the </w:t>
      </w:r>
      <w:r w:rsidRPr="000824EC">
        <w:rPr>
          <w:rStyle w:val="Emphasis"/>
          <w:highlight w:val="cyan"/>
        </w:rPr>
        <w:t>flooding</w:t>
      </w:r>
      <w:r w:rsidRPr="00A559A7">
        <w:rPr>
          <w:sz w:val="14"/>
        </w:rPr>
        <w:t xml:space="preserve">. </w:t>
      </w:r>
      <w:r w:rsidRPr="00E518A6">
        <w:rPr>
          <w:rStyle w:val="Emphasis"/>
        </w:rPr>
        <w:t>Harvey</w:t>
      </w:r>
      <w:r w:rsidRPr="00A559A7">
        <w:rPr>
          <w:sz w:val="14"/>
        </w:rPr>
        <w:t xml:space="preserve"> </w:t>
      </w:r>
      <w:r w:rsidRPr="00E518A6">
        <w:rPr>
          <w:rStyle w:val="StyleUnderline"/>
        </w:rPr>
        <w:t>was unusually devastating because it suddenly gained strength before it made landfall</w:t>
      </w:r>
      <w:r w:rsidRPr="00A559A7">
        <w:rPr>
          <w:sz w:val="14"/>
        </w:rPr>
        <w:t xml:space="preserve"> on Friday; </w:t>
      </w:r>
      <w:r w:rsidRPr="00E518A6">
        <w:rPr>
          <w:rStyle w:val="StyleUnderline"/>
        </w:rPr>
        <w:t>it then</w:t>
      </w:r>
      <w:r w:rsidRPr="00A559A7">
        <w:rPr>
          <w:sz w:val="14"/>
        </w:rPr>
        <w:t xml:space="preserve"> </w:t>
      </w:r>
      <w:r w:rsidRPr="00E518A6">
        <w:rPr>
          <w:rStyle w:val="Emphasis"/>
        </w:rPr>
        <w:t>stayed put</w:t>
      </w:r>
      <w:r w:rsidRPr="00A559A7">
        <w:rPr>
          <w:sz w:val="14"/>
        </w:rPr>
        <w:t xml:space="preserve">, </w:t>
      </w:r>
      <w:r w:rsidRPr="00E518A6">
        <w:rPr>
          <w:rStyle w:val="StyleUnderline"/>
        </w:rPr>
        <w:t xml:space="preserve">dumping its rain on Houston before returning to the Gulf. Again, that is consistent with models of a </w:t>
      </w:r>
      <w:r w:rsidRPr="00E518A6">
        <w:rPr>
          <w:rStyle w:val="Emphasis"/>
        </w:rPr>
        <w:t>warmer world</w:t>
      </w:r>
      <w:r w:rsidRPr="00A559A7">
        <w:rPr>
          <w:sz w:val="14"/>
        </w:rPr>
        <w:t xml:space="preserve">. </w:t>
      </w:r>
      <w:r w:rsidRPr="000824EC">
        <w:rPr>
          <w:rStyle w:val="Emphasis"/>
          <w:highlight w:val="cyan"/>
        </w:rPr>
        <w:t>Poor planning</w:t>
      </w:r>
      <w:r w:rsidRPr="00A559A7">
        <w:rPr>
          <w:sz w:val="14"/>
          <w:highlight w:val="cyan"/>
        </w:rPr>
        <w:t xml:space="preserve"> </w:t>
      </w:r>
      <w:r w:rsidRPr="000824EC">
        <w:rPr>
          <w:rStyle w:val="StyleUnderline"/>
          <w:highlight w:val="cyan"/>
        </w:rPr>
        <w:t>bears</w:t>
      </w:r>
      <w:r w:rsidRPr="00A559A7">
        <w:rPr>
          <w:sz w:val="14"/>
          <w:highlight w:val="cyan"/>
        </w:rPr>
        <w:t xml:space="preserve"> </w:t>
      </w:r>
      <w:r w:rsidRPr="000824EC">
        <w:rPr>
          <w:rStyle w:val="Emphasis"/>
          <w:highlight w:val="cyan"/>
        </w:rPr>
        <w:t>even more blame</w:t>
      </w:r>
      <w:r w:rsidRPr="00A559A7">
        <w:rPr>
          <w:sz w:val="14"/>
        </w:rPr>
        <w:t xml:space="preserve">. </w:t>
      </w:r>
      <w:r w:rsidRPr="00E518A6">
        <w:rPr>
          <w:rStyle w:val="StyleUnderline"/>
        </w:rPr>
        <w:t>Houston</w:t>
      </w:r>
      <w:r w:rsidRPr="00A559A7">
        <w:rPr>
          <w:sz w:val="14"/>
        </w:rPr>
        <w:t xml:space="preserve">, which </w:t>
      </w:r>
      <w:r w:rsidRPr="00E518A6">
        <w:rPr>
          <w:rStyle w:val="StyleUnderline"/>
        </w:rPr>
        <w:t>has almost no restrictions on</w:t>
      </w:r>
      <w:r w:rsidRPr="00A559A7">
        <w:rPr>
          <w:sz w:val="14"/>
        </w:rPr>
        <w:t xml:space="preserve"> </w:t>
      </w:r>
      <w:r w:rsidRPr="00E518A6">
        <w:rPr>
          <w:rStyle w:val="Emphasis"/>
        </w:rPr>
        <w:t>land-use</w:t>
      </w:r>
      <w:r w:rsidRPr="00A559A7">
        <w:rPr>
          <w:sz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sidRPr="000824EC">
        <w:rPr>
          <w:rStyle w:val="StyleUnderline"/>
          <w:highlight w:val="cyan"/>
        </w:rPr>
        <w:t>properties</w:t>
      </w:r>
      <w:r w:rsidRPr="00E518A6">
        <w:rPr>
          <w:rStyle w:val="StyleUnderline"/>
        </w:rPr>
        <w:t xml:space="preserve"> </w:t>
      </w:r>
      <w:r w:rsidRPr="000824EC">
        <w:rPr>
          <w:rStyle w:val="StyleUnderline"/>
          <w:highlight w:val="cyan"/>
        </w:rPr>
        <w:t>supposedly outside the</w:t>
      </w:r>
      <w:r w:rsidRPr="00E518A6">
        <w:rPr>
          <w:rStyle w:val="StyleUnderline"/>
        </w:rPr>
        <w:t xml:space="preserve"> 100-year </w:t>
      </w:r>
      <w:r w:rsidRPr="000824EC">
        <w:rPr>
          <w:rStyle w:val="StyleUnderline"/>
          <w:highlight w:val="cyan"/>
        </w:rPr>
        <w:t>floodplain</w:t>
      </w:r>
      <w:r w:rsidRPr="00E518A6">
        <w:rPr>
          <w:rStyle w:val="StyleUnderline"/>
        </w:rPr>
        <w:t xml:space="preserve"> </w:t>
      </w:r>
      <w:r w:rsidRPr="000824EC">
        <w:rPr>
          <w:rStyle w:val="StyleUnderline"/>
          <w:highlight w:val="cyan"/>
        </w:rPr>
        <w:t>are being</w:t>
      </w:r>
      <w:r w:rsidRPr="00A559A7">
        <w:rPr>
          <w:sz w:val="14"/>
          <w:highlight w:val="cyan"/>
        </w:rPr>
        <w:t xml:space="preserve"> </w:t>
      </w:r>
      <w:r w:rsidRPr="000824EC">
        <w:rPr>
          <w:rStyle w:val="Emphasis"/>
          <w:highlight w:val="cyan"/>
        </w:rPr>
        <w:t>flooded repeatedly</w:t>
      </w:r>
      <w:r w:rsidRPr="00A559A7">
        <w:rPr>
          <w:sz w:val="14"/>
        </w:rPr>
        <w:t xml:space="preserve">. </w:t>
      </w:r>
      <w:r w:rsidRPr="00E518A6">
        <w:rPr>
          <w:rStyle w:val="Emphasis"/>
        </w:rPr>
        <w:t>Government failure adds to the harm</w:t>
      </w:r>
      <w:r w:rsidRPr="00A559A7">
        <w:rPr>
          <w:sz w:val="14"/>
        </w:rPr>
        <w:t xml:space="preserve">. Developing countries are underinsured against natural disasters. Swiss Re, a reinsurer, says that of the $50bn or so of losses to floods, </w:t>
      </w:r>
      <w:proofErr w:type="gramStart"/>
      <w:r w:rsidRPr="00A559A7">
        <w:rPr>
          <w:sz w:val="14"/>
        </w:rPr>
        <w:t>cyclones</w:t>
      </w:r>
      <w:proofErr w:type="gramEnd"/>
      <w:r w:rsidRPr="00A559A7">
        <w:rPr>
          <w:sz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sidRPr="00A559A7">
        <w:rPr>
          <w:sz w:val="14"/>
        </w:rPr>
        <w:t>subsidises</w:t>
      </w:r>
      <w:proofErr w:type="spellEnd"/>
      <w:r w:rsidRPr="00A559A7">
        <w:rPr>
          <w:sz w:val="14"/>
        </w:rPr>
        <w:t xml:space="preserve"> the insurance premiums of vulnerable houses. The National Flood Insurance </w:t>
      </w:r>
      <w:proofErr w:type="spellStart"/>
      <w:r w:rsidRPr="00A559A7">
        <w:rPr>
          <w:sz w:val="14"/>
        </w:rPr>
        <w:t>Programme</w:t>
      </w:r>
      <w:proofErr w:type="spellEnd"/>
      <w:r w:rsidRPr="00A559A7">
        <w:rPr>
          <w:sz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sidRPr="000824EC">
        <w:rPr>
          <w:rStyle w:val="StyleUnderline"/>
          <w:highlight w:val="cyan"/>
        </w:rPr>
        <w:t xml:space="preserve">Flooding strengthens the case for </w:t>
      </w:r>
      <w:proofErr w:type="spellStart"/>
      <w:r w:rsidRPr="000824EC">
        <w:rPr>
          <w:rStyle w:val="Emphasis"/>
          <w:highlight w:val="cyan"/>
        </w:rPr>
        <w:t>minimising</w:t>
      </w:r>
      <w:proofErr w:type="spellEnd"/>
      <w:r w:rsidRPr="000824EC">
        <w:rPr>
          <w:rStyle w:val="Emphasis"/>
          <w:highlight w:val="cyan"/>
        </w:rPr>
        <w:t xml:space="preserve"> climate change</w:t>
      </w:r>
      <w:r w:rsidRPr="00A559A7">
        <w:rPr>
          <w:sz w:val="14"/>
        </w:rPr>
        <w:t xml:space="preserve">, </w:t>
      </w:r>
      <w:r w:rsidRPr="00E518A6">
        <w:rPr>
          <w:rStyle w:val="StyleUnderline"/>
        </w:rPr>
        <w:t>which threatens to make wet places wetter and storms stormier. Even those who doubt the science would do well to see action</w:t>
      </w:r>
      <w:r w:rsidRPr="00A559A7">
        <w:rPr>
          <w:sz w:val="14"/>
        </w:rPr>
        <w:t xml:space="preserve"> </w:t>
      </w:r>
      <w:r w:rsidRPr="00E518A6">
        <w:rPr>
          <w:rStyle w:val="StyleUnderline"/>
        </w:rPr>
        <w:t>as an</w:t>
      </w:r>
      <w:r w:rsidRPr="00A559A7">
        <w:rPr>
          <w:sz w:val="14"/>
        </w:rPr>
        <w:t xml:space="preserve"> </w:t>
      </w:r>
      <w:r w:rsidRPr="00E518A6">
        <w:rPr>
          <w:rStyle w:val="Emphasis"/>
        </w:rPr>
        <w:t>insurance policy</w:t>
      </w:r>
      <w:r w:rsidRPr="00A559A7">
        <w:rPr>
          <w:sz w:val="14"/>
        </w:rPr>
        <w:t xml:space="preserve"> </w:t>
      </w:r>
      <w:r w:rsidRPr="00E518A6">
        <w:rPr>
          <w:rStyle w:val="StyleUnderline"/>
        </w:rPr>
        <w:t>that pays out if the case is proven</w:t>
      </w:r>
      <w:r w:rsidRPr="00A559A7">
        <w:rPr>
          <w:sz w:val="14"/>
        </w:rPr>
        <w:t xml:space="preserve">. </w:t>
      </w:r>
      <w:r w:rsidRPr="00E518A6">
        <w:rPr>
          <w:rStyle w:val="StyleUnderline"/>
        </w:rPr>
        <w:t xml:space="preserve">However, </w:t>
      </w:r>
      <w:r w:rsidRPr="000824EC">
        <w:rPr>
          <w:rStyle w:val="StyleUnderline"/>
          <w:highlight w:val="cyan"/>
        </w:rPr>
        <w:t xml:space="preserve">that </w:t>
      </w:r>
      <w:r w:rsidRPr="000824EC">
        <w:rPr>
          <w:rStyle w:val="Emphasis"/>
          <w:highlight w:val="cyan"/>
        </w:rPr>
        <w:t>will not happen fast</w:t>
      </w:r>
      <w:r w:rsidRPr="000824EC">
        <w:rPr>
          <w:rStyle w:val="StyleUnderline"/>
          <w:highlight w:val="cyan"/>
        </w:rPr>
        <w:t>,</w:t>
      </w:r>
      <w:r w:rsidRPr="00A559A7">
        <w:rPr>
          <w:sz w:val="14"/>
          <w:highlight w:val="cyan"/>
        </w:rPr>
        <w:t xml:space="preserve"> </w:t>
      </w:r>
      <w:r w:rsidRPr="000824EC">
        <w:rPr>
          <w:rStyle w:val="Emphasis"/>
          <w:highlight w:val="cyan"/>
        </w:rPr>
        <w:t>even if all countries</w:t>
      </w:r>
      <w:r w:rsidRPr="00A559A7">
        <w:rPr>
          <w:sz w:val="14"/>
          <w:highlight w:val="cyan"/>
        </w:rPr>
        <w:t xml:space="preserve">, </w:t>
      </w:r>
      <w:r w:rsidRPr="00A559A7">
        <w:rPr>
          <w:rStyle w:val="Emphasis"/>
        </w:rPr>
        <w:t>including America</w:t>
      </w:r>
      <w:r w:rsidRPr="00A559A7">
        <w:rPr>
          <w:sz w:val="14"/>
        </w:rPr>
        <w:t xml:space="preserve">, </w:t>
      </w:r>
      <w:r w:rsidRPr="000824EC">
        <w:rPr>
          <w:rStyle w:val="Emphasis"/>
          <w:highlight w:val="cyan"/>
        </w:rPr>
        <w:t>sign up to international agreements.</w:t>
      </w:r>
      <w:r w:rsidRPr="00A559A7">
        <w:rPr>
          <w:sz w:val="14"/>
        </w:rPr>
        <w:t xml:space="preserve"> More immediately, </w:t>
      </w:r>
      <w:r w:rsidRPr="00E518A6">
        <w:rPr>
          <w:rStyle w:val="StyleUnderline"/>
        </w:rPr>
        <w:t xml:space="preserve">therefore, </w:t>
      </w:r>
      <w:r w:rsidRPr="000824EC">
        <w:rPr>
          <w:rStyle w:val="StyleUnderline"/>
          <w:highlight w:val="cyan"/>
        </w:rPr>
        <w:t xml:space="preserve">politicians can </w:t>
      </w:r>
      <w:r w:rsidRPr="000824EC">
        <w:rPr>
          <w:rStyle w:val="Emphasis"/>
          <w:highlight w:val="cyan"/>
        </w:rPr>
        <w:t>learn from Houston</w:t>
      </w:r>
      <w:r w:rsidRPr="00A559A7">
        <w:rPr>
          <w:sz w:val="14"/>
          <w:highlight w:val="cyan"/>
        </w:rPr>
        <w:t xml:space="preserve">. </w:t>
      </w:r>
      <w:r w:rsidRPr="000824EC">
        <w:rPr>
          <w:rStyle w:val="StyleUnderline"/>
          <w:highlight w:val="cyan"/>
        </w:rPr>
        <w:t xml:space="preserve">Cities need to protect </w:t>
      </w:r>
      <w:r w:rsidRPr="000824EC">
        <w:rPr>
          <w:rStyle w:val="Emphasis"/>
          <w:highlight w:val="cyan"/>
        </w:rPr>
        <w:t xml:space="preserve">flood </w:t>
      </w:r>
      <w:proofErr w:type="spellStart"/>
      <w:r w:rsidRPr="000824EC">
        <w:rPr>
          <w:rStyle w:val="Emphasis"/>
          <w:highlight w:val="cyan"/>
        </w:rPr>
        <w:t>defences</w:t>
      </w:r>
      <w:proofErr w:type="spellEnd"/>
      <w:r w:rsidRPr="00A559A7">
        <w:rPr>
          <w:sz w:val="14"/>
          <w:highlight w:val="cyan"/>
        </w:rPr>
        <w:t xml:space="preserve"> </w:t>
      </w:r>
      <w:r w:rsidRPr="000824EC">
        <w:rPr>
          <w:rStyle w:val="StyleUnderline"/>
          <w:highlight w:val="cyan"/>
        </w:rPr>
        <w:t>and</w:t>
      </w:r>
      <w:r w:rsidRPr="00A559A7">
        <w:rPr>
          <w:sz w:val="14"/>
          <w:highlight w:val="cyan"/>
        </w:rPr>
        <w:t xml:space="preserve"> </w:t>
      </w:r>
      <w:r w:rsidRPr="000824EC">
        <w:rPr>
          <w:rStyle w:val="Emphasis"/>
          <w:highlight w:val="cyan"/>
        </w:rPr>
        <w:t>catchment areas</w:t>
      </w:r>
      <w:r w:rsidRPr="00A559A7">
        <w:rPr>
          <w:sz w:val="14"/>
          <w:highlight w:val="cyan"/>
        </w:rPr>
        <w:t xml:space="preserve">, </w:t>
      </w:r>
      <w:r w:rsidRPr="000824EC">
        <w:rPr>
          <w:rStyle w:val="StyleUnderline"/>
          <w:highlight w:val="cyan"/>
        </w:rPr>
        <w:t>such as</w:t>
      </w:r>
      <w:r w:rsidRPr="00E518A6">
        <w:rPr>
          <w:rStyle w:val="StyleUnderline"/>
        </w:rPr>
        <w:t xml:space="preserve"> the </w:t>
      </w:r>
      <w:r w:rsidRPr="000824EC">
        <w:rPr>
          <w:rStyle w:val="Emphasis"/>
          <w:highlight w:val="cyan"/>
        </w:rPr>
        <w:t>wetlands around Kolkata</w:t>
      </w:r>
      <w:r w:rsidRPr="00E518A6">
        <w:rPr>
          <w:rStyle w:val="StyleUnderline"/>
        </w:rPr>
        <w:t xml:space="preserve"> </w:t>
      </w:r>
      <w:r w:rsidRPr="000824EC">
        <w:rPr>
          <w:rStyle w:val="StyleUnderline"/>
          <w:highlight w:val="cyan"/>
        </w:rPr>
        <w:t>and</w:t>
      </w:r>
      <w:r w:rsidRPr="00E518A6">
        <w:rPr>
          <w:rStyle w:val="StyleUnderline"/>
        </w:rPr>
        <w:t xml:space="preserve"> the </w:t>
      </w:r>
      <w:r w:rsidRPr="000824EC">
        <w:rPr>
          <w:rStyle w:val="Emphasis"/>
          <w:highlight w:val="cyan"/>
        </w:rPr>
        <w:t>lakes in and around Pokhara in Nepal</w:t>
      </w:r>
      <w:r w:rsidRPr="00E518A6">
        <w:rPr>
          <w:rStyle w:val="StyleUnderline"/>
        </w:rPr>
        <w:t xml:space="preserve">, whose </w:t>
      </w:r>
      <w:r w:rsidRPr="00E518A6">
        <w:rPr>
          <w:rStyle w:val="Emphasis"/>
        </w:rPr>
        <w:t>value is becoming clear</w:t>
      </w:r>
      <w:r w:rsidRPr="00E518A6">
        <w:rPr>
          <w:rStyle w:val="StyleUnderline"/>
        </w:rPr>
        <w:t>.</w:t>
      </w:r>
      <w:r w:rsidRPr="00A559A7">
        <w:rPr>
          <w:sz w:val="14"/>
        </w:rPr>
        <w:t xml:space="preserve"> </w:t>
      </w:r>
      <w:r w:rsidRPr="00E518A6">
        <w:rPr>
          <w:rStyle w:val="StyleUnderline"/>
        </w:rPr>
        <w:t xml:space="preserve">Flood maps need to be up to date. </w:t>
      </w:r>
      <w:r w:rsidRPr="000824EC">
        <w:rPr>
          <w:rStyle w:val="StyleUnderline"/>
          <w:highlight w:val="cyan"/>
        </w:rPr>
        <w:t>Civil engineers,</w:t>
      </w:r>
      <w:r w:rsidRPr="00E518A6">
        <w:rPr>
          <w:rStyle w:val="StyleUnderline"/>
        </w:rPr>
        <w:t xml:space="preserve"> often starved of funds and strangled by bureaucracy, </w:t>
      </w:r>
      <w:r w:rsidRPr="000824EC">
        <w:rPr>
          <w:rStyle w:val="StyleUnderline"/>
          <w:highlight w:val="cyan"/>
        </w:rPr>
        <w:t xml:space="preserve">should be </w:t>
      </w:r>
      <w:proofErr w:type="gramStart"/>
      <w:r w:rsidRPr="000824EC">
        <w:rPr>
          <w:rStyle w:val="Emphasis"/>
          <w:highlight w:val="cyan"/>
        </w:rPr>
        <w:t>building</w:t>
      </w:r>
      <w:proofErr w:type="gramEnd"/>
      <w:r w:rsidRPr="000824EC">
        <w:rPr>
          <w:rStyle w:val="Emphasis"/>
          <w:highlight w:val="cyan"/>
        </w:rPr>
        <w:t xml:space="preserve"> and reinforcing levees and reservoirs</w:t>
      </w:r>
      <w:r w:rsidRPr="00E518A6">
        <w:rPr>
          <w:rStyle w:val="Emphasis"/>
        </w:rPr>
        <w:t xml:space="preserve"> now</w:t>
      </w:r>
      <w:r w:rsidRPr="00A559A7">
        <w:rPr>
          <w:sz w:val="14"/>
        </w:rPr>
        <w:t xml:space="preserve">, before it is too late. The NFIP should start to charge market premiums and developing countries should sell catastrophe bonds. </w:t>
      </w:r>
      <w:r w:rsidRPr="00E518A6">
        <w:rPr>
          <w:rStyle w:val="StyleUnderline"/>
        </w:rPr>
        <w:t>All this is a</w:t>
      </w:r>
      <w:r w:rsidRPr="00A559A7">
        <w:rPr>
          <w:sz w:val="14"/>
        </w:rPr>
        <w:t xml:space="preserve"> </w:t>
      </w:r>
      <w:r w:rsidRPr="00E518A6">
        <w:rPr>
          <w:rStyle w:val="Emphasis"/>
        </w:rPr>
        <w:t>test of government</w:t>
      </w:r>
      <w:r w:rsidRPr="00A559A7">
        <w:rPr>
          <w:sz w:val="14"/>
        </w:rPr>
        <w:t xml:space="preserve">, </w:t>
      </w:r>
      <w:r w:rsidRPr="00E518A6">
        <w:rPr>
          <w:rStyle w:val="StyleUnderline"/>
        </w:rPr>
        <w:t>of</w:t>
      </w:r>
      <w:r w:rsidRPr="00A559A7">
        <w:rPr>
          <w:sz w:val="14"/>
        </w:rPr>
        <w:t xml:space="preserve"> </w:t>
      </w:r>
      <w:r w:rsidRPr="00E518A6">
        <w:rPr>
          <w:rStyle w:val="Emphasis"/>
        </w:rPr>
        <w:t>foresight</w:t>
      </w:r>
      <w:r w:rsidRPr="00A559A7">
        <w:rPr>
          <w:sz w:val="14"/>
        </w:rPr>
        <w:t xml:space="preserve"> and the ability to withstand the lobbying of homeowners and developers. But </w:t>
      </w:r>
      <w:r w:rsidRPr="00E518A6">
        <w:rPr>
          <w:rStyle w:val="StyleUnderline"/>
        </w:rPr>
        <w:t xml:space="preserve">politicians and officials who </w:t>
      </w:r>
      <w:r w:rsidRPr="00E518A6">
        <w:rPr>
          <w:rStyle w:val="Emphasis"/>
        </w:rPr>
        <w:t>fail the test</w:t>
      </w:r>
      <w:r w:rsidRPr="00A559A7">
        <w:rPr>
          <w:sz w:val="14"/>
        </w:rPr>
        <w:t xml:space="preserve"> need to </w:t>
      </w:r>
      <w:proofErr w:type="spellStart"/>
      <w:r w:rsidRPr="00A559A7">
        <w:rPr>
          <w:sz w:val="14"/>
        </w:rPr>
        <w:t>realise</w:t>
      </w:r>
      <w:proofErr w:type="spellEnd"/>
      <w:r w:rsidRPr="00A559A7">
        <w:rPr>
          <w:sz w:val="14"/>
        </w:rPr>
        <w:t xml:space="preserve"> that, </w:t>
      </w:r>
      <w:r w:rsidRPr="00E518A6">
        <w:rPr>
          <w:rStyle w:val="StyleUnderline"/>
        </w:rPr>
        <w:t>sooner or later</w:t>
      </w:r>
      <w:r w:rsidRPr="00A559A7">
        <w:rPr>
          <w:sz w:val="14"/>
        </w:rPr>
        <w:t xml:space="preserve">, they </w:t>
      </w:r>
      <w:r w:rsidRPr="00E518A6">
        <w:rPr>
          <w:rStyle w:val="StyleUnderline"/>
        </w:rPr>
        <w:t>will</w:t>
      </w:r>
      <w:r w:rsidRPr="00A559A7">
        <w:rPr>
          <w:sz w:val="14"/>
        </w:rPr>
        <w:t xml:space="preserve"> </w:t>
      </w:r>
      <w:r w:rsidRPr="00E518A6">
        <w:rPr>
          <w:rStyle w:val="Emphasis"/>
        </w:rPr>
        <w:t>wake up to a Hurricane</w:t>
      </w:r>
      <w:r w:rsidRPr="00A559A7">
        <w:rPr>
          <w:sz w:val="14"/>
        </w:rPr>
        <w:t xml:space="preserve"> Harvey </w:t>
      </w:r>
      <w:r w:rsidRPr="00E518A6">
        <w:rPr>
          <w:rStyle w:val="Emphasis"/>
        </w:rPr>
        <w:t>of their own</w:t>
      </w:r>
      <w:r w:rsidRPr="00A559A7">
        <w:rPr>
          <w:sz w:val="14"/>
        </w:rPr>
        <w:t>.</w:t>
      </w:r>
    </w:p>
    <w:p w14:paraId="0B7DBE41" w14:textId="77777777" w:rsidR="00633B32" w:rsidRDefault="00633B32" w:rsidP="00633B32"/>
    <w:p w14:paraId="71F883AD" w14:textId="77777777" w:rsidR="00633B32" w:rsidRDefault="00633B32" w:rsidP="00633B32">
      <w:pPr>
        <w:pStyle w:val="Heading4"/>
        <w:rPr>
          <w:u w:val="single"/>
        </w:rPr>
      </w:pPr>
      <w:r>
        <w:t xml:space="preserve">The impact’s </w:t>
      </w:r>
      <w:r>
        <w:rPr>
          <w:u w:val="single"/>
        </w:rPr>
        <w:t>global war</w:t>
      </w:r>
    </w:p>
    <w:p w14:paraId="65E0694C" w14:textId="77777777" w:rsidR="00633B32" w:rsidRDefault="00633B32" w:rsidP="00633B32">
      <w:r>
        <w:t xml:space="preserve">Eric </w:t>
      </w:r>
      <w:proofErr w:type="spellStart"/>
      <w:r w:rsidRPr="00B02E33">
        <w:rPr>
          <w:b/>
        </w:rPr>
        <w:t>Holthaus</w:t>
      </w:r>
      <w:proofErr w:type="spellEnd"/>
      <w:r w:rsidRPr="00B02E33">
        <w:rPr>
          <w:b/>
        </w:rPr>
        <w:t xml:space="preserve"> 15</w:t>
      </w:r>
      <w:r>
        <w:t xml:space="preserve">, editor at </w:t>
      </w:r>
      <w:proofErr w:type="spellStart"/>
      <w:r>
        <w:t>rollingstone</w:t>
      </w:r>
      <w:proofErr w:type="spellEnd"/>
      <w: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4922AC3E" w14:textId="1320E8DC" w:rsidR="00633B32" w:rsidRDefault="00633B32" w:rsidP="00633B32">
      <w:r w:rsidRPr="00822BDD">
        <w:rPr>
          <w:sz w:val="14"/>
        </w:rPr>
        <w:t xml:space="preserve">On July 20th, </w:t>
      </w:r>
      <w:r w:rsidRPr="002852A9">
        <w:rPr>
          <w:rStyle w:val="StyleUnderline"/>
        </w:rPr>
        <w:t>James Hansen</w:t>
      </w:r>
      <w:r w:rsidRPr="00822BDD">
        <w:rPr>
          <w:sz w:val="14"/>
        </w:rPr>
        <w:t xml:space="preserve">, the former NASA climatologist who brought climate change to the public's attention in the summer of 1988, </w:t>
      </w:r>
      <w:r w:rsidRPr="002852A9">
        <w:rPr>
          <w:rStyle w:val="StyleUnderline"/>
        </w:rPr>
        <w:t>issued a bombshell</w:t>
      </w:r>
      <w:r w:rsidRPr="00822BDD">
        <w:rPr>
          <w:sz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sidRPr="002852A9">
        <w:rPr>
          <w:rStyle w:val="StyleUnderline"/>
        </w:rPr>
        <w:t xml:space="preserve">: </w:t>
      </w:r>
      <w:r w:rsidRPr="000824EC">
        <w:rPr>
          <w:rStyle w:val="StyleUnderline"/>
          <w:highlight w:val="cyan"/>
        </w:rPr>
        <w:t>If emissions aren't cut,</w:t>
      </w:r>
      <w:r w:rsidRPr="00822BDD">
        <w:rPr>
          <w:rStyle w:val="StyleUnderline"/>
        </w:rPr>
        <w:t xml:space="preserve"> </w:t>
      </w:r>
      <w:r w:rsidRPr="00822BDD">
        <w:rPr>
          <w:sz w:val="14"/>
        </w:rPr>
        <w:t xml:space="preserve">"We conclude that </w:t>
      </w:r>
      <w:r w:rsidRPr="000824EC">
        <w:rPr>
          <w:rStyle w:val="StyleUnderline"/>
          <w:highlight w:val="cyan"/>
        </w:rPr>
        <w:t xml:space="preserve">multi-meter </w:t>
      </w:r>
      <w:r w:rsidRPr="000824EC">
        <w:rPr>
          <w:rStyle w:val="Emphasis"/>
          <w:highlight w:val="cyan"/>
        </w:rPr>
        <w:t>sea-level rise</w:t>
      </w:r>
      <w:r w:rsidRPr="000824EC">
        <w:rPr>
          <w:rStyle w:val="StyleUnderline"/>
          <w:highlight w:val="cyan"/>
        </w:rPr>
        <w:t xml:space="preserve"> would become</w:t>
      </w:r>
      <w:r w:rsidRPr="00822BDD">
        <w:rPr>
          <w:rStyle w:val="StyleUnderline"/>
        </w:rPr>
        <w:t xml:space="preserve"> </w:t>
      </w:r>
      <w:r w:rsidRPr="00822BDD">
        <w:rPr>
          <w:rStyle w:val="Emphasis"/>
        </w:rPr>
        <w:t xml:space="preserve">practically </w:t>
      </w:r>
      <w:r w:rsidRPr="000824EC">
        <w:rPr>
          <w:rStyle w:val="Emphasis"/>
          <w:highlight w:val="cyan"/>
        </w:rPr>
        <w:t>unavoidable</w:t>
      </w:r>
      <w:r w:rsidRPr="00822BDD">
        <w:rPr>
          <w:sz w:val="14"/>
        </w:rPr>
        <w:t xml:space="preserve">. </w:t>
      </w:r>
      <w:r w:rsidRPr="000824EC">
        <w:rPr>
          <w:rStyle w:val="Emphasis"/>
          <w:highlight w:val="cyan"/>
        </w:rPr>
        <w:t>Social disruption</w:t>
      </w:r>
      <w:r w:rsidRPr="000824EC">
        <w:rPr>
          <w:sz w:val="14"/>
          <w:highlight w:val="cyan"/>
        </w:rPr>
        <w:t xml:space="preserve"> </w:t>
      </w:r>
      <w:r w:rsidRPr="000824EC">
        <w:rPr>
          <w:rStyle w:val="StyleUnderline"/>
          <w:highlight w:val="cyan"/>
        </w:rPr>
        <w:t>and</w:t>
      </w:r>
      <w:r w:rsidRPr="000824EC">
        <w:rPr>
          <w:sz w:val="14"/>
          <w:highlight w:val="cyan"/>
        </w:rPr>
        <w:t xml:space="preserve"> </w:t>
      </w:r>
      <w:r w:rsidRPr="000824EC">
        <w:rPr>
          <w:rStyle w:val="Emphasis"/>
          <w:highlight w:val="cyan"/>
        </w:rPr>
        <w:t>economic consequences</w:t>
      </w:r>
      <w:r w:rsidRPr="00822BDD">
        <w:rPr>
          <w:sz w:val="14"/>
        </w:rPr>
        <w:t xml:space="preserve"> </w:t>
      </w:r>
      <w:r w:rsidRPr="00822BDD">
        <w:rPr>
          <w:rStyle w:val="StyleUnderline"/>
        </w:rPr>
        <w:t xml:space="preserve">of such large sea-level rise </w:t>
      </w:r>
      <w:r w:rsidRPr="000824EC">
        <w:rPr>
          <w:rStyle w:val="StyleUnderline"/>
          <w:highlight w:val="cyan"/>
        </w:rPr>
        <w:t xml:space="preserve">could be </w:t>
      </w:r>
      <w:r w:rsidRPr="000824EC">
        <w:rPr>
          <w:rStyle w:val="Emphasis"/>
          <w:highlight w:val="cyan"/>
        </w:rPr>
        <w:lastRenderedPageBreak/>
        <w:t>devastating</w:t>
      </w:r>
      <w:r w:rsidRPr="00822BDD">
        <w:rPr>
          <w:sz w:val="14"/>
        </w:rPr>
        <w:t xml:space="preserve">. It is not difficult to imagine that </w:t>
      </w:r>
      <w:r w:rsidRPr="000824EC">
        <w:rPr>
          <w:rStyle w:val="StyleUnderline"/>
          <w:highlight w:val="cyan"/>
        </w:rPr>
        <w:t xml:space="preserve">conflicts arising from </w:t>
      </w:r>
      <w:r w:rsidRPr="000824EC">
        <w:rPr>
          <w:rStyle w:val="Emphasis"/>
          <w:highlight w:val="cyan"/>
        </w:rPr>
        <w:t>forced migrations</w:t>
      </w:r>
      <w:r w:rsidRPr="000824EC">
        <w:rPr>
          <w:rStyle w:val="StyleUnderline"/>
          <w:highlight w:val="cyan"/>
        </w:rPr>
        <w:t xml:space="preserve"> and </w:t>
      </w:r>
      <w:r w:rsidRPr="000824EC">
        <w:rPr>
          <w:rStyle w:val="Emphasis"/>
          <w:highlight w:val="cyan"/>
        </w:rPr>
        <w:t>economic collapse</w:t>
      </w:r>
      <w:r w:rsidRPr="000824EC">
        <w:rPr>
          <w:rStyle w:val="StyleUnderline"/>
          <w:highlight w:val="cyan"/>
        </w:rPr>
        <w:t xml:space="preserve"> might make the planet </w:t>
      </w:r>
      <w:r w:rsidRPr="000824EC">
        <w:rPr>
          <w:rStyle w:val="Emphasis"/>
          <w:highlight w:val="cyan"/>
        </w:rPr>
        <w:t>ungovernable</w:t>
      </w:r>
      <w:r w:rsidRPr="000824EC">
        <w:rPr>
          <w:sz w:val="14"/>
          <w:highlight w:val="cyan"/>
        </w:rPr>
        <w:t xml:space="preserve">, </w:t>
      </w:r>
      <w:r w:rsidRPr="000824EC">
        <w:rPr>
          <w:rStyle w:val="Emphasis"/>
          <w:highlight w:val="cyan"/>
        </w:rPr>
        <w:t>threatening the fabric of civilization."</w:t>
      </w:r>
    </w:p>
    <w:p w14:paraId="26DF719B" w14:textId="63D435EA" w:rsidR="00E42E4C" w:rsidRDefault="00633B32" w:rsidP="00633B32">
      <w:pPr>
        <w:pStyle w:val="Heading3"/>
      </w:pPr>
      <w:r>
        <w:lastRenderedPageBreak/>
        <w:t>Case</w:t>
      </w:r>
    </w:p>
    <w:p w14:paraId="12F6CD30" w14:textId="77777777" w:rsidR="00774160" w:rsidRDefault="00774160" w:rsidP="00774160">
      <w:pPr>
        <w:pStyle w:val="Heading4"/>
        <w:spacing w:before="200"/>
        <w:rPr>
          <w:rFonts w:eastAsia="Times New Roman"/>
          <w:szCs w:val="24"/>
        </w:rPr>
      </w:pPr>
      <w:r>
        <w:rPr>
          <w:color w:val="000000"/>
          <w:sz w:val="20"/>
          <w:szCs w:val="20"/>
        </w:rPr>
        <w:t xml:space="preserve">Amounts will increase </w:t>
      </w:r>
      <w:r>
        <w:rPr>
          <w:color w:val="000000"/>
          <w:sz w:val="20"/>
          <w:szCs w:val="20"/>
          <w:u w:val="single"/>
        </w:rPr>
        <w:t>only 30%</w:t>
      </w:r>
      <w:r>
        <w:rPr>
          <w:color w:val="000000"/>
          <w:sz w:val="20"/>
          <w:szCs w:val="20"/>
        </w:rPr>
        <w:t xml:space="preserve"> after </w:t>
      </w:r>
      <w:r>
        <w:rPr>
          <w:color w:val="000000"/>
          <w:sz w:val="20"/>
          <w:szCs w:val="20"/>
          <w:u w:val="single"/>
        </w:rPr>
        <w:t>200 years</w:t>
      </w:r>
      <w:r>
        <w:rPr>
          <w:color w:val="000000"/>
          <w:sz w:val="20"/>
          <w:szCs w:val="20"/>
        </w:rPr>
        <w:t xml:space="preserve">, assuming </w:t>
      </w:r>
      <w:r>
        <w:rPr>
          <w:color w:val="000000"/>
          <w:sz w:val="20"/>
          <w:szCs w:val="20"/>
          <w:u w:val="single"/>
        </w:rPr>
        <w:t>zero</w:t>
      </w:r>
      <w:r>
        <w:rPr>
          <w:color w:val="000000"/>
          <w:sz w:val="20"/>
          <w:szCs w:val="20"/>
        </w:rPr>
        <w:t xml:space="preserve"> mitigation</w:t>
      </w:r>
    </w:p>
    <w:p w14:paraId="212A5FF0" w14:textId="77777777" w:rsidR="00774160" w:rsidRDefault="00774160" w:rsidP="00774160">
      <w:pPr>
        <w:pStyle w:val="NormalWeb"/>
        <w:spacing w:before="0" w:beforeAutospacing="0" w:after="0" w:afterAutospacing="0"/>
      </w:pPr>
      <w:r>
        <w:rPr>
          <w:color w:val="000000"/>
          <w:sz w:val="20"/>
          <w:szCs w:val="20"/>
        </w:rPr>
        <w:t xml:space="preserve">Hugh </w:t>
      </w:r>
      <w:r>
        <w:rPr>
          <w:b/>
          <w:bCs/>
          <w:color w:val="000000"/>
          <w:sz w:val="20"/>
          <w:szCs w:val="20"/>
        </w:rPr>
        <w:t>Lewis 15</w:t>
      </w:r>
      <w:r>
        <w:rPr>
          <w:color w:val="000000"/>
          <w:sz w:val="20"/>
          <w:szCs w:val="20"/>
        </w:rPr>
        <w:t>, Senior Lecturer in Aerospace Engineering at the University of Southampton, Member of the UK Space Agency delegation to the Inter-Agency Space Debris Coordination Committee and Member of the UK delegation to the United Nations Committee on the Peaceful Uses of Outer Space, “Space Debris, Kessler Syndrome, and The Unreasonable Expectation of Certainty”, ROOM The Space Journal, Issue #3(5), October, https://room.eu.com/article/Space_debris_Kessler_Syndrome_and_the_unreasonable_expectation_of_certainty</w:t>
      </w:r>
    </w:p>
    <w:p w14:paraId="71AF482F" w14:textId="77777777" w:rsidR="00774160" w:rsidRDefault="00774160" w:rsidP="00774160">
      <w:pPr>
        <w:pStyle w:val="NormalWeb"/>
        <w:spacing w:before="0" w:beforeAutospacing="0" w:after="0" w:afterAutospacing="0"/>
      </w:pPr>
      <w:r>
        <w:rPr>
          <w:color w:val="000000"/>
          <w:sz w:val="16"/>
          <w:szCs w:val="16"/>
        </w:rPr>
        <w:t xml:space="preserve">There is now widespread awareness of the space debris problem amongst policymakers, scientists, </w:t>
      </w:r>
      <w:proofErr w:type="gramStart"/>
      <w:r>
        <w:rPr>
          <w:color w:val="000000"/>
          <w:sz w:val="16"/>
          <w:szCs w:val="16"/>
        </w:rPr>
        <w:t>engineers</w:t>
      </w:r>
      <w:proofErr w:type="gramEnd"/>
      <w:r>
        <w:rPr>
          <w:color w:val="000000"/>
          <w:sz w:val="16"/>
          <w:szCs w:val="16"/>
        </w:rPr>
        <w:t xml:space="preserve"> and the public. Thanks to pivotal work by J.C. </w:t>
      </w:r>
      <w:proofErr w:type="spellStart"/>
      <w:r>
        <w:rPr>
          <w:color w:val="000000"/>
          <w:sz w:val="16"/>
          <w:szCs w:val="16"/>
        </w:rPr>
        <w:t>Liou</w:t>
      </w:r>
      <w:proofErr w:type="spellEnd"/>
      <w:r>
        <w:rPr>
          <w:color w:val="000000"/>
          <w:sz w:val="16"/>
          <w:szCs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Pr>
          <w:color w:val="000000"/>
          <w:sz w:val="20"/>
          <w:szCs w:val="20"/>
          <w:u w:val="single"/>
        </w:rPr>
        <w:t>In spite of</w:t>
      </w:r>
      <w:proofErr w:type="gramEnd"/>
      <w:r>
        <w:rPr>
          <w:color w:val="000000"/>
          <w:sz w:val="16"/>
          <w:szCs w:val="16"/>
        </w:rPr>
        <w:t xml:space="preserve"> several </w:t>
      </w:r>
      <w:r>
        <w:rPr>
          <w:color w:val="000000"/>
          <w:sz w:val="20"/>
          <w:szCs w:val="20"/>
          <w:u w:val="single"/>
        </w:rPr>
        <w:t>commentators warning</w:t>
      </w:r>
      <w:r>
        <w:rPr>
          <w:color w:val="000000"/>
          <w:sz w:val="16"/>
          <w:szCs w:val="16"/>
        </w:rPr>
        <w:t xml:space="preserve"> that these </w:t>
      </w:r>
      <w:r>
        <w:rPr>
          <w:color w:val="000000"/>
          <w:sz w:val="20"/>
          <w:szCs w:val="20"/>
          <w:u w:val="single"/>
        </w:rPr>
        <w:t>collisions are</w:t>
      </w:r>
      <w:r>
        <w:rPr>
          <w:color w:val="000000"/>
          <w:sz w:val="16"/>
          <w:szCs w:val="16"/>
        </w:rPr>
        <w:t xml:space="preserve"> just </w:t>
      </w:r>
      <w:r>
        <w:rPr>
          <w:color w:val="000000"/>
          <w:sz w:val="20"/>
          <w:szCs w:val="20"/>
          <w:u w:val="single"/>
        </w:rPr>
        <w:t xml:space="preserve">the start of </w:t>
      </w:r>
      <w:r>
        <w:rPr>
          <w:color w:val="000000"/>
          <w:sz w:val="20"/>
          <w:szCs w:val="20"/>
          <w:u w:val="single"/>
          <w:shd w:val="clear" w:color="auto" w:fill="00FFFF"/>
        </w:rPr>
        <w:t>a</w:t>
      </w:r>
      <w:r>
        <w:rPr>
          <w:color w:val="000000"/>
          <w:sz w:val="20"/>
          <w:szCs w:val="20"/>
          <w:u w:val="single"/>
        </w:rPr>
        <w:t xml:space="preserve"> collision </w:t>
      </w:r>
      <w:r>
        <w:rPr>
          <w:color w:val="000000"/>
          <w:sz w:val="20"/>
          <w:szCs w:val="20"/>
          <w:u w:val="single"/>
          <w:shd w:val="clear" w:color="auto" w:fill="00FFFF"/>
        </w:rPr>
        <w:t>cascade that will render access</w:t>
      </w:r>
      <w:r>
        <w:rPr>
          <w:color w:val="000000"/>
          <w:sz w:val="20"/>
          <w:szCs w:val="20"/>
          <w:u w:val="single"/>
        </w:rPr>
        <w:t xml:space="preserve"> to low Earth orbit all but </w:t>
      </w:r>
      <w:r>
        <w:rPr>
          <w:color w:val="000000"/>
          <w:sz w:val="20"/>
          <w:szCs w:val="20"/>
          <w:u w:val="single"/>
          <w:shd w:val="clear" w:color="auto" w:fill="00FFFF"/>
        </w:rPr>
        <w:t>impossible</w:t>
      </w:r>
      <w:r>
        <w:rPr>
          <w:color w:val="000000"/>
          <w:sz w:val="16"/>
          <w:szCs w:val="16"/>
        </w:rPr>
        <w:t xml:space="preserve"> – a process commonly referred to as the ‘Kessler Syndrome’ after the debris scientist Donald Kessler – </w:t>
      </w:r>
      <w:r>
        <w:rPr>
          <w:color w:val="000000"/>
          <w:sz w:val="20"/>
          <w:szCs w:val="20"/>
          <w:u w:val="single"/>
        </w:rPr>
        <w:t xml:space="preserve">the reality </w:t>
      </w:r>
      <w:r>
        <w:rPr>
          <w:color w:val="000000"/>
          <w:sz w:val="20"/>
          <w:szCs w:val="20"/>
          <w:u w:val="single"/>
          <w:shd w:val="clear" w:color="auto" w:fill="00FFFF"/>
        </w:rPr>
        <w:t>is not likely</w:t>
      </w:r>
      <w:r>
        <w:rPr>
          <w:color w:val="000000"/>
          <w:sz w:val="20"/>
          <w:szCs w:val="20"/>
          <w:u w:val="single"/>
        </w:rPr>
        <w:t xml:space="preserve"> to be on the scale of these predictions</w:t>
      </w:r>
      <w:r>
        <w:rPr>
          <w:color w:val="000000"/>
          <w:sz w:val="16"/>
          <w:szCs w:val="16"/>
        </w:rPr>
        <w:t xml:space="preserve"> or the events depicted in the film Gravity. </w:t>
      </w:r>
      <w:r>
        <w:rPr>
          <w:color w:val="000000"/>
          <w:sz w:val="20"/>
          <w:szCs w:val="20"/>
          <w:u w:val="single"/>
        </w:rPr>
        <w:t xml:space="preserve">Indeed, </w:t>
      </w:r>
      <w:r>
        <w:rPr>
          <w:color w:val="000000"/>
          <w:sz w:val="20"/>
          <w:szCs w:val="20"/>
          <w:u w:val="single"/>
          <w:shd w:val="clear" w:color="auto" w:fill="00FFFF"/>
        </w:rPr>
        <w:t>results</w:t>
      </w:r>
      <w:r>
        <w:rPr>
          <w:color w:val="000000"/>
          <w:sz w:val="20"/>
          <w:szCs w:val="20"/>
          <w:u w:val="single"/>
        </w:rPr>
        <w:t xml:space="preserve"> presented </w:t>
      </w:r>
      <w:r>
        <w:rPr>
          <w:color w:val="000000"/>
          <w:sz w:val="20"/>
          <w:szCs w:val="20"/>
          <w:u w:val="single"/>
          <w:shd w:val="clear" w:color="auto" w:fill="00FFFF"/>
        </w:rPr>
        <w:t>by</w:t>
      </w:r>
      <w:r>
        <w:rPr>
          <w:color w:val="000000"/>
          <w:sz w:val="20"/>
          <w:szCs w:val="20"/>
          <w:u w:val="single"/>
        </w:rPr>
        <w:t xml:space="preserve"> the Inter-Agency Space Debris Coordination Committee </w:t>
      </w:r>
      <w:r>
        <w:rPr>
          <w:color w:val="000000"/>
          <w:sz w:val="20"/>
          <w:szCs w:val="20"/>
          <w:u w:val="single"/>
          <w:shd w:val="clear" w:color="auto" w:fill="00FFFF"/>
        </w:rPr>
        <w:t>(IADC)</w:t>
      </w:r>
      <w:r>
        <w:rPr>
          <w:color w:val="000000"/>
          <w:sz w:val="16"/>
          <w:szCs w:val="16"/>
        </w:rPr>
        <w:t xml:space="preserve"> at the Sixth European Conference on Space Debris </w:t>
      </w:r>
      <w:r>
        <w:rPr>
          <w:color w:val="000000"/>
          <w:sz w:val="20"/>
          <w:szCs w:val="20"/>
          <w:u w:val="single"/>
          <w:shd w:val="clear" w:color="auto" w:fill="00FFFF"/>
        </w:rPr>
        <w:t>show an expected increase</w:t>
      </w:r>
      <w:r>
        <w:rPr>
          <w:color w:val="000000"/>
          <w:sz w:val="20"/>
          <w:szCs w:val="20"/>
          <w:u w:val="single"/>
        </w:rPr>
        <w:t xml:space="preserve"> in the debris population </w:t>
      </w:r>
      <w:r>
        <w:rPr>
          <w:color w:val="000000"/>
          <w:sz w:val="20"/>
          <w:szCs w:val="20"/>
          <w:u w:val="single"/>
          <w:shd w:val="clear" w:color="auto" w:fill="00FFFF"/>
        </w:rPr>
        <w:t xml:space="preserve">of </w:t>
      </w:r>
      <w:r>
        <w:rPr>
          <w:color w:val="000000"/>
          <w:u w:val="single"/>
          <w:shd w:val="clear" w:color="auto" w:fill="00FFFF"/>
        </w:rPr>
        <w:t xml:space="preserve">only 30% after 200 years </w:t>
      </w:r>
      <w:r>
        <w:rPr>
          <w:color w:val="000000"/>
          <w:sz w:val="20"/>
          <w:szCs w:val="20"/>
          <w:u w:val="single"/>
          <w:shd w:val="clear" w:color="auto" w:fill="00FFFF"/>
        </w:rPr>
        <w:t>with continued</w:t>
      </w:r>
      <w:r>
        <w:rPr>
          <w:color w:val="000000"/>
          <w:sz w:val="20"/>
          <w:szCs w:val="20"/>
          <w:u w:val="single"/>
        </w:rPr>
        <w:t xml:space="preserve"> launch </w:t>
      </w:r>
      <w:r>
        <w:rPr>
          <w:color w:val="000000"/>
          <w:sz w:val="20"/>
          <w:szCs w:val="20"/>
          <w:u w:val="single"/>
          <w:shd w:val="clear" w:color="auto" w:fill="00FFFF"/>
        </w:rPr>
        <w:t>activity</w:t>
      </w:r>
      <w:r>
        <w:rPr>
          <w:color w:val="000000"/>
          <w:sz w:val="16"/>
          <w:szCs w:val="16"/>
        </w:rPr>
        <w:t>.</w:t>
      </w:r>
    </w:p>
    <w:p w14:paraId="6C7136A5" w14:textId="77777777" w:rsidR="00774160" w:rsidRDefault="00774160" w:rsidP="00774160">
      <w:pPr>
        <w:pStyle w:val="NormalWeb"/>
        <w:spacing w:before="0" w:beforeAutospacing="0" w:after="0" w:afterAutospacing="0"/>
      </w:pPr>
      <w:r>
        <w:rPr>
          <w:color w:val="000000"/>
          <w:sz w:val="16"/>
          <w:szCs w:val="16"/>
        </w:rPr>
        <w:t xml:space="preserve">Collisions are still predicted to occur, but </w:t>
      </w:r>
      <w:r>
        <w:rPr>
          <w:color w:val="000000"/>
          <w:sz w:val="20"/>
          <w:szCs w:val="20"/>
          <w:u w:val="single"/>
        </w:rPr>
        <w:t xml:space="preserve">this is </w:t>
      </w:r>
      <w:r>
        <w:rPr>
          <w:color w:val="000000"/>
          <w:u w:val="single"/>
          <w:shd w:val="clear" w:color="auto" w:fill="00FFFF"/>
        </w:rPr>
        <w:t xml:space="preserve">far from the catastrophic scenario </w:t>
      </w:r>
      <w:r>
        <w:rPr>
          <w:color w:val="000000"/>
          <w:sz w:val="20"/>
          <w:szCs w:val="20"/>
          <w:u w:val="single"/>
          <w:shd w:val="clear" w:color="auto" w:fill="00FFFF"/>
        </w:rPr>
        <w:t>feared</w:t>
      </w:r>
      <w:r>
        <w:rPr>
          <w:color w:val="000000"/>
          <w:sz w:val="20"/>
          <w:szCs w:val="20"/>
          <w:u w:val="single"/>
        </w:rPr>
        <w:t xml:space="preserve"> by some. </w:t>
      </w:r>
      <w:r>
        <w:rPr>
          <w:color w:val="000000"/>
          <w:sz w:val="20"/>
          <w:szCs w:val="20"/>
          <w:u w:val="single"/>
          <w:shd w:val="clear" w:color="auto" w:fill="00FFFF"/>
        </w:rPr>
        <w:t>Constraining the</w:t>
      </w:r>
      <w:r>
        <w:rPr>
          <w:color w:val="000000"/>
          <w:sz w:val="20"/>
          <w:szCs w:val="20"/>
          <w:u w:val="single"/>
        </w:rPr>
        <w:t xml:space="preserve"> population </w:t>
      </w:r>
      <w:r>
        <w:rPr>
          <w:color w:val="000000"/>
          <w:sz w:val="20"/>
          <w:szCs w:val="20"/>
          <w:u w:val="single"/>
          <w:shd w:val="clear" w:color="auto" w:fill="00FFFF"/>
        </w:rPr>
        <w:t>increase to a modest level can be achieved</w:t>
      </w:r>
      <w:r>
        <w:rPr>
          <w:color w:val="000000"/>
          <w:sz w:val="16"/>
          <w:szCs w:val="16"/>
        </w:rPr>
        <w:t xml:space="preserve">, the IADC suggested, </w:t>
      </w:r>
      <w:r>
        <w:rPr>
          <w:color w:val="000000"/>
          <w:sz w:val="20"/>
          <w:szCs w:val="20"/>
          <w:u w:val="single"/>
        </w:rPr>
        <w:t xml:space="preserve">through widespread and good </w:t>
      </w:r>
      <w:r>
        <w:rPr>
          <w:color w:val="000000"/>
          <w:sz w:val="20"/>
          <w:szCs w:val="20"/>
          <w:u w:val="single"/>
          <w:shd w:val="clear" w:color="auto" w:fill="00FFFF"/>
        </w:rPr>
        <w:t>compliance with existing</w:t>
      </w:r>
      <w:r>
        <w:rPr>
          <w:color w:val="000000"/>
          <w:sz w:val="20"/>
          <w:szCs w:val="20"/>
          <w:u w:val="single"/>
        </w:rPr>
        <w:t xml:space="preserve"> space debris mitigation </w:t>
      </w:r>
      <w:r>
        <w:rPr>
          <w:color w:val="000000"/>
          <w:sz w:val="20"/>
          <w:szCs w:val="20"/>
          <w:u w:val="single"/>
          <w:shd w:val="clear" w:color="auto" w:fill="00FFFF"/>
        </w:rPr>
        <w:t>guidelines</w:t>
      </w:r>
      <w:r>
        <w:rPr>
          <w:color w:val="000000"/>
          <w:sz w:val="16"/>
          <w:szCs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Pr>
          <w:color w:val="000000"/>
          <w:sz w:val="16"/>
          <w:szCs w:val="16"/>
        </w:rPr>
        <w:t>in spite of</w:t>
      </w:r>
      <w:proofErr w:type="gramEnd"/>
      <w:r>
        <w:rPr>
          <w:color w:val="000000"/>
          <w:sz w:val="16"/>
          <w:szCs w:val="16"/>
        </w:rPr>
        <w:t xml:space="preserve"> these robust efforts merits the investigation of additional measures to address the debris threat, according to the IADC.</w:t>
      </w:r>
    </w:p>
    <w:p w14:paraId="4E4A56A5" w14:textId="77777777" w:rsidR="00774160" w:rsidRDefault="00774160" w:rsidP="00774160"/>
    <w:p w14:paraId="58931B7A" w14:textId="58108A6E" w:rsidR="00633B32" w:rsidRDefault="00774160" w:rsidP="00774160">
      <w:pPr>
        <w:pStyle w:val="Heading4"/>
      </w:pPr>
      <w:r>
        <w:t>Don’t control il to climate change cards wrong</w:t>
      </w:r>
    </w:p>
    <w:p w14:paraId="0D9B7F39" w14:textId="77777777" w:rsidR="00774160" w:rsidRPr="00774160" w:rsidRDefault="00774160" w:rsidP="00774160"/>
    <w:sectPr w:rsidR="00774160" w:rsidRPr="007741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3B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61A46"/>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3D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3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16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A88C2"/>
  <w14:defaultImageDpi w14:val="300"/>
  <w15:docId w15:val="{D589A5A0-4444-8A4A-89C1-BB2F0A6A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3B3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Char, Char Char Char Char Char Char Char,Citation,Tag Char Char,Bold Cite,Cite 1,Read Char,Heading 3 Char1 Char Char,Heading 3 Char Char1 Char Char,Read Char Ch,Text 7,3: Cite"/>
    <w:basedOn w:val="Normal"/>
    <w:next w:val="Normal"/>
    <w:link w:val="Heading3Char"/>
    <w:uiPriority w:val="2"/>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Char Char, Char Char Char Char Char Char Char Char,Citation Char,Tag Char Char Char,Bold Cite Char1,Cite 1 Char,Read Char Char,Read Char Ch Char"/>
    <w:basedOn w:val="DefaultParagraphFont"/>
    <w:link w:val="Heading3"/>
    <w:uiPriority w:val="2"/>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5EA8"/>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6"/>
    <w:qFormat/>
    <w:rsid w:val="003D5EA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B"/>
    <w:basedOn w:val="DefaultParagraphFont"/>
    <w:link w:val="Emphasis1"/>
    <w:uiPriority w:val="7"/>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Emphasis1">
    <w:name w:val="Emphasis1"/>
    <w:basedOn w:val="Normal"/>
    <w:link w:val="Emphasis"/>
    <w:uiPriority w:val="7"/>
    <w:qFormat/>
    <w:rsid w:val="00633B32"/>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textbold">
    <w:name w:val="text bold"/>
    <w:basedOn w:val="Normal"/>
    <w:autoRedefine/>
    <w:uiPriority w:val="20"/>
    <w:qFormat/>
    <w:rsid w:val="00161A46"/>
    <w:rPr>
      <w:rFonts w:eastAsiaTheme="minorEastAsia"/>
      <w:b/>
      <w:iCs/>
      <w:szCs w:val="24"/>
      <w:u w:val="single"/>
      <w:bdr w:val="single" w:sz="4" w:space="0" w:color="auto"/>
    </w:rPr>
  </w:style>
  <w:style w:type="paragraph" w:styleId="NormalWeb">
    <w:name w:val="Normal (Web)"/>
    <w:basedOn w:val="Normal"/>
    <w:uiPriority w:val="99"/>
    <w:semiHidden/>
    <w:unhideWhenUsed/>
    <w:rsid w:val="00774160"/>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stor.org/stable/j.ctvbnm3r9.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03043871730010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randspace.confit.dev/pdfs/jsl-36-2.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lycommons.law.case.edu/cgi/viewcontent.cgi?article=2546&amp;context=jil" TargetMode="External"/><Relationship Id="rId4" Type="http://schemas.openxmlformats.org/officeDocument/2006/relationships/customXml" Target="../customXml/item4.xml"/><Relationship Id="rId9" Type="http://schemas.openxmlformats.org/officeDocument/2006/relationships/hyperlink" Target="https://scholarlycommons.law.case.edu/cgi/viewcontent.cgi?article=2546&amp;context=jil" TargetMode="External"/><Relationship Id="rId14" Type="http://schemas.openxmlformats.org/officeDocument/2006/relationships/hyperlink" Target="http://www.lexis.com/research/retrie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15</Pages>
  <Words>8166</Words>
  <Characters>46548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4</cp:revision>
  <dcterms:created xsi:type="dcterms:W3CDTF">2021-12-18T15:58:00Z</dcterms:created>
  <dcterms:modified xsi:type="dcterms:W3CDTF">2021-12-18T17:16:00Z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