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C62D5" w14:textId="4900D224" w:rsidR="00A95652" w:rsidRDefault="00905127" w:rsidP="00905127">
      <w:pPr>
        <w:pStyle w:val="Heading2"/>
      </w:pPr>
      <w:r>
        <w:t>OFF</w:t>
      </w:r>
    </w:p>
    <w:p w14:paraId="3F8A7E21" w14:textId="74885CEE" w:rsidR="00905127" w:rsidRPr="00905127" w:rsidRDefault="00905127" w:rsidP="00905127">
      <w:pPr>
        <w:pStyle w:val="Heading3"/>
      </w:pPr>
      <w:r>
        <w:t>NC – K</w:t>
      </w:r>
    </w:p>
    <w:p w14:paraId="000E2C65" w14:textId="77777777" w:rsidR="00905127" w:rsidRPr="00CC12D8" w:rsidRDefault="00905127" w:rsidP="00905127">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3AC9CAD3" w14:textId="77777777" w:rsidR="00905127" w:rsidRPr="003769E8" w:rsidRDefault="00905127" w:rsidP="00905127">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w:t>
      </w:r>
      <w:proofErr w:type="gramStart"/>
      <w:r>
        <w:t>ethics,  taught</w:t>
      </w:r>
      <w:proofErr w:type="gramEnd"/>
      <w:r>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6A76D9F7" w14:textId="77777777" w:rsidR="00905127" w:rsidRPr="00A23C1F" w:rsidRDefault="00905127" w:rsidP="00905127">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6C94D3FC" w14:textId="77777777" w:rsidR="00905127" w:rsidRPr="008E2E65" w:rsidRDefault="00905127" w:rsidP="00905127">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s the no-self anger-</w:t>
      </w:r>
      <w:proofErr w:type="spellStart"/>
      <w:r w:rsidRPr="008E2E65">
        <w:rPr>
          <w:sz w:val="16"/>
        </w:rPr>
        <w:t>eliminativist</w:t>
      </w:r>
      <w:proofErr w:type="spellEnd"/>
      <w:r w:rsidRPr="008E2E65">
        <w:rPr>
          <w:sz w:val="16"/>
        </w:rPr>
        <w:t xml:space="preserve">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24956309" w14:textId="77777777" w:rsidR="00905127" w:rsidRPr="00EB6300" w:rsidRDefault="00905127" w:rsidP="00905127">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w:t>
      </w:r>
      <w:proofErr w:type="spellStart"/>
      <w:r w:rsidRPr="008E2E65">
        <w:rPr>
          <w:sz w:val="16"/>
        </w:rPr>
        <w:t>Karuṇā</w:t>
      </w:r>
      <w:proofErr w:type="spellEnd"/>
      <w:r w:rsidRPr="008E2E65">
        <w:rPr>
          <w:sz w:val="16"/>
        </w:rPr>
        <w:t xml:space="preserve">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120506BF" w14:textId="77777777" w:rsidR="00905127" w:rsidRPr="007E1878" w:rsidRDefault="00905127" w:rsidP="00905127">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65E082E2" w14:textId="77777777" w:rsidR="00905127" w:rsidRPr="007E1878" w:rsidRDefault="00905127" w:rsidP="00905127">
      <w:r w:rsidRPr="007E1878">
        <w:rPr>
          <w:rStyle w:val="Style13ptBold"/>
        </w:rPr>
        <w:t>Loy 17</w:t>
      </w:r>
      <w:r w:rsidRPr="007E1878">
        <w:t xml:space="preserve"> David R Loy, former </w:t>
      </w:r>
      <w:proofErr w:type="spellStart"/>
      <w:r w:rsidRPr="007E1878">
        <w:t>Besl</w:t>
      </w:r>
      <w:proofErr w:type="spellEnd"/>
      <w:r w:rsidRPr="007E1878">
        <w:t xml:space="preserve"> Professor of Ethics/Religion and Society at Xavier University, teacher in </w:t>
      </w:r>
      <w:proofErr w:type="spellStart"/>
      <w:r w:rsidRPr="007E1878">
        <w:t>Sanbo</w:t>
      </w:r>
      <w:proofErr w:type="spellEnd"/>
      <w:r w:rsidRPr="007E1878">
        <w:t xml:space="preserve"> </w:t>
      </w:r>
      <w:proofErr w:type="spellStart"/>
      <w:r w:rsidRPr="007E1878">
        <w:t>Kyodan</w:t>
      </w:r>
      <w:proofErr w:type="spellEnd"/>
      <w:r w:rsidRPr="007E1878">
        <w:t xml:space="preserve"> Buddhism. M.A. in Asian philosophy from the University of Hawaii in 1975, and Ph.D. in philosophy in 1984 from the National University of Singapore. “Are Humans Special?” Tikkun, Vol. 32, No. 1, Winter 2017, </w:t>
      </w:r>
      <w:hyperlink r:id="rId6" w:history="1">
        <w:r w:rsidRPr="007E1878">
          <w:rPr>
            <w:rStyle w:val="Hyperlink"/>
          </w:rPr>
          <w:t>http://www.davidloy.org/downloads/Loy%20Are%20Humans%20Special.pdf</w:t>
        </w:r>
      </w:hyperlink>
      <w:r w:rsidRPr="007E1878">
        <w:t xml:space="preserve">. </w:t>
      </w:r>
    </w:p>
    <w:p w14:paraId="710A0C76" w14:textId="77777777" w:rsidR="00905127" w:rsidRPr="007E33B5" w:rsidRDefault="00905127" w:rsidP="00905127">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xml:space="preserve">, racism, even </w:t>
      </w:r>
      <w:proofErr w:type="gramStart"/>
      <w:r w:rsidRPr="007E33B5">
        <w:rPr>
          <w:rStyle w:val="StyleUnderline"/>
        </w:rPr>
        <w:t>species-ism</w:t>
      </w:r>
      <w:proofErr w:type="gramEnd"/>
      <w:r w:rsidRPr="007E33B5">
        <w:rPr>
          <w:sz w:val="16"/>
        </w:rPr>
        <w:t xml:space="preserve"> (“we’re human, not lower animals”). Meditation develops such nonattachment, yet the point of such </w:t>
      </w:r>
      <w:proofErr w:type="gramStart"/>
      <w:r w:rsidRPr="007E33B5">
        <w:rPr>
          <w:sz w:val="16"/>
        </w:rPr>
        <w:t>letting-go</w:t>
      </w:r>
      <w:proofErr w:type="gramEnd"/>
      <w:r w:rsidRPr="007E33B5">
        <w:rPr>
          <w:sz w:val="16"/>
        </w:rPr>
        <w:t xml:space="preserve">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298D0E71" w14:textId="77777777" w:rsidR="00905127" w:rsidRPr="007E33B5" w:rsidRDefault="00905127" w:rsidP="00905127">
      <w:pPr>
        <w:rPr>
          <w:sz w:val="16"/>
        </w:rPr>
      </w:pPr>
      <w:r w:rsidRPr="007E33B5">
        <w:rPr>
          <w:sz w:val="16"/>
        </w:rPr>
        <w:t xml:space="preserve">That human beings are the only species (so far as we know) that can know it is a manifestation of the entire cosmos </w:t>
      </w:r>
      <w:proofErr w:type="gramStart"/>
      <w:r w:rsidRPr="007E33B5">
        <w:rPr>
          <w:sz w:val="16"/>
        </w:rPr>
        <w:t>opens up</w:t>
      </w:r>
      <w:proofErr w:type="gramEnd"/>
      <w:r w:rsidRPr="007E33B5">
        <w:rPr>
          <w:sz w:val="16"/>
        </w:rPr>
        <w:t xml:space="preserve">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w:t>
      </w:r>
      <w:proofErr w:type="spellStart"/>
      <w:r w:rsidRPr="007E33B5">
        <w:rPr>
          <w:sz w:val="16"/>
        </w:rPr>
        <w:t>sp</w:t>
      </w:r>
      <w:proofErr w:type="spellEnd"/>
      <w:r w:rsidRPr="007E33B5">
        <w:rPr>
          <w:sz w:val="16"/>
        </w:rPr>
        <w:t xml:space="preserve"> </w:t>
      </w:r>
      <w:proofErr w:type="spellStart"/>
      <w:r w:rsidRPr="007E33B5">
        <w:rPr>
          <w:sz w:val="16"/>
        </w:rPr>
        <w:t>cial</w:t>
      </w:r>
      <w:proofErr w:type="spellEnd"/>
      <w:r w:rsidRPr="007E33B5">
        <w:rPr>
          <w:sz w:val="16"/>
        </w:rPr>
        <w:t xml:space="preserve">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236FDD65" w14:textId="77777777" w:rsidR="00905127" w:rsidRPr="007E33B5" w:rsidRDefault="00905127" w:rsidP="00905127">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158D2517" w14:textId="77777777" w:rsidR="00905127" w:rsidRPr="007E33B5" w:rsidRDefault="00905127" w:rsidP="00905127">
      <w:pPr>
        <w:rPr>
          <w:sz w:val="16"/>
          <w:szCs w:val="16"/>
        </w:rPr>
      </w:pPr>
      <w:r w:rsidRPr="007E33B5">
        <w:rPr>
          <w:sz w:val="16"/>
          <w:szCs w:val="16"/>
        </w:rPr>
        <w:t>The Responsibility of Being Special</w:t>
      </w:r>
    </w:p>
    <w:p w14:paraId="62D49C13" w14:textId="77777777" w:rsidR="00905127" w:rsidRPr="007E33B5" w:rsidRDefault="00905127" w:rsidP="00905127">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11747200" w14:textId="77777777" w:rsidR="00905127" w:rsidRPr="007E33B5" w:rsidRDefault="00905127" w:rsidP="00905127">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3B462F76" w14:textId="77777777" w:rsidR="00905127" w:rsidRPr="007E33B5" w:rsidRDefault="00905127" w:rsidP="00905127">
      <w:pPr>
        <w:rPr>
          <w:rStyle w:val="Emphasis"/>
        </w:rPr>
      </w:pPr>
      <w:r w:rsidRPr="007E33B5">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7E33B5">
        <w:rPr>
          <w:sz w:val="16"/>
        </w:rPr>
        <w:t>in order to</w:t>
      </w:r>
      <w:proofErr w:type="gramEnd"/>
      <w:r w:rsidRPr="007E33B5">
        <w:rPr>
          <w:sz w:val="16"/>
        </w:rPr>
        <w:t xml:space="preserve">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0E9783F5" w14:textId="77777777" w:rsidR="00905127" w:rsidRDefault="00905127" w:rsidP="00905127">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65AE096C" w14:textId="77777777" w:rsidR="00905127" w:rsidRPr="00D27866" w:rsidRDefault="00905127" w:rsidP="00905127">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60AC4FA5" w14:textId="77777777" w:rsidR="00905127" w:rsidRPr="00EF4753" w:rsidRDefault="00905127" w:rsidP="00905127">
      <w:proofErr w:type="spellStart"/>
      <w:r w:rsidRPr="00B050CF">
        <w:rPr>
          <w:rStyle w:val="Style13ptBold"/>
        </w:rPr>
        <w:t>Gál</w:t>
      </w:r>
      <w:proofErr w:type="spellEnd"/>
      <w:r w:rsidRPr="00B050CF">
        <w:rPr>
          <w:rStyle w:val="Style13ptBold"/>
        </w:rPr>
        <w:t xml:space="preserve"> 20</w:t>
      </w:r>
      <w:r>
        <w:t xml:space="preserve"> </w:t>
      </w:r>
      <w:proofErr w:type="spellStart"/>
      <w:r>
        <w:t>Réka</w:t>
      </w:r>
      <w:proofErr w:type="spellEnd"/>
      <w:r>
        <w:t xml:space="preserve"> </w:t>
      </w:r>
      <w:proofErr w:type="spellStart"/>
      <w:r>
        <w:t>Gál</w:t>
      </w:r>
      <w:proofErr w:type="spellEnd"/>
      <w:r>
        <w:t>,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w:t>
      </w:r>
      <w:proofErr w:type="gramStart"/>
      <w:r>
        <w:t>A</w:t>
      </w:r>
      <w:proofErr w:type="gramEnd"/>
      <w:r>
        <w:t xml:space="preserve"> American and Media Studies, Humboldt Universität </w:t>
      </w:r>
      <w:proofErr w:type="spellStart"/>
      <w:r>
        <w:t>zu</w:t>
      </w:r>
      <w:proofErr w:type="spellEnd"/>
      <w:r>
        <w:t xml:space="preserve"> Berlin, M.A Cultural Studies, Humboldt Universität </w:t>
      </w:r>
      <w:proofErr w:type="spellStart"/>
      <w:r>
        <w:t>zu</w:t>
      </w:r>
      <w:proofErr w:type="spellEnd"/>
      <w:r>
        <w:t xml:space="preserve"> Berlin. "Climate Change, COVID-19, and the Space Cabin: A Politics of Care in the Shadow of Space Colonization." mezosfera.org, </w:t>
      </w:r>
      <w:proofErr w:type="gramStart"/>
      <w:r>
        <w:t>Oct,</w:t>
      </w:r>
      <w:proofErr w:type="gramEnd"/>
      <w:r>
        <w:t xml:space="preserve"> 2020, mezosfera.org/climate-change-covid-19-and-the-space-cabin-a-politics-of-care-in-the-shadow-of-space-colonization.</w:t>
      </w:r>
    </w:p>
    <w:p w14:paraId="4D785DDC" w14:textId="77777777" w:rsidR="00905127" w:rsidRPr="0081380B" w:rsidRDefault="00905127" w:rsidP="00905127">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1DB59080" w14:textId="77777777" w:rsidR="00905127" w:rsidRPr="0081380B" w:rsidRDefault="00905127" w:rsidP="00905127">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59752E3A" w14:textId="77777777" w:rsidR="00905127" w:rsidRPr="001E340C" w:rsidRDefault="00905127" w:rsidP="00905127">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7F7B5BF4" w14:textId="77777777" w:rsidR="00905127" w:rsidRPr="001E340C" w:rsidRDefault="00905127" w:rsidP="00905127">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w:t>
      </w:r>
      <w:proofErr w:type="spellStart"/>
      <w:r w:rsidRPr="001E340C">
        <w:rPr>
          <w:sz w:val="16"/>
        </w:rPr>
        <w:t>Chachra</w:t>
      </w:r>
      <w:proofErr w:type="spellEnd"/>
      <w:r w:rsidRPr="001E340C">
        <w:rPr>
          <w:sz w:val="16"/>
        </w:rPr>
        <w:t xml:space="preserve">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3A83ADA1" w14:textId="77777777" w:rsidR="00905127" w:rsidRPr="001E340C" w:rsidRDefault="00905127" w:rsidP="00905127">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w:t>
      </w:r>
      <w:proofErr w:type="spellStart"/>
      <w:r w:rsidRPr="0081380B">
        <w:rPr>
          <w:sz w:val="16"/>
        </w:rPr>
        <w:t>Orsolya</w:t>
      </w:r>
      <w:proofErr w:type="spellEnd"/>
      <w:r w:rsidRPr="0081380B">
        <w:rPr>
          <w:sz w:val="16"/>
        </w:rPr>
        <w:t xml:space="preserve"> </w:t>
      </w:r>
      <w:proofErr w:type="spellStart"/>
      <w:r w:rsidRPr="0081380B">
        <w:rPr>
          <w:sz w:val="16"/>
        </w:rPr>
        <w:t>Ferencz</w:t>
      </w:r>
      <w:proofErr w:type="spellEnd"/>
      <w:r w:rsidRPr="0081380B">
        <w:rPr>
          <w:sz w:val="16"/>
        </w:rPr>
        <w:t xml:space="preserve">,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 xml:space="preserve">Social scientist Laura </w:t>
      </w:r>
      <w:proofErr w:type="spellStart"/>
      <w:r w:rsidRPr="001E340C">
        <w:rPr>
          <w:sz w:val="16"/>
        </w:rPr>
        <w:t>Forlano</w:t>
      </w:r>
      <w:proofErr w:type="spellEnd"/>
      <w:r w:rsidRPr="001E340C">
        <w:rPr>
          <w:sz w:val="16"/>
        </w:rPr>
        <w:t xml:space="preserve">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w:t>
      </w:r>
      <w:proofErr w:type="spellStart"/>
      <w:r w:rsidRPr="001E340C">
        <w:rPr>
          <w:sz w:val="16"/>
        </w:rPr>
        <w:t>Hā’ena</w:t>
      </w:r>
      <w:proofErr w:type="spellEnd"/>
      <w:r w:rsidRPr="001E340C">
        <w:rPr>
          <w:sz w:val="16"/>
        </w:rPr>
        <w:t xml:space="preserve">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w:t>
      </w:r>
      <w:proofErr w:type="spellStart"/>
      <w:r w:rsidRPr="001E340C">
        <w:rPr>
          <w:sz w:val="16"/>
        </w:rPr>
        <w:t>Hā’ena</w:t>
      </w:r>
      <w:proofErr w:type="spellEnd"/>
      <w:r w:rsidRPr="001E340C">
        <w:rPr>
          <w:sz w:val="16"/>
        </w:rPr>
        <w:t xml:space="preserve"> are providing care-based, restorative justice: the ocean ecosystem has fallen victim to injustice (overfishing), and remedying this ought to help heal the party wounded by the injustice, which is in this case the ocean.30</w:t>
      </w:r>
    </w:p>
    <w:p w14:paraId="68A8DB6B" w14:textId="77777777" w:rsidR="00905127" w:rsidRPr="0081380B" w:rsidRDefault="00905127" w:rsidP="00905127">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 xml:space="preserve">as in the example of the fishing moratorium of the </w:t>
      </w:r>
      <w:proofErr w:type="spellStart"/>
      <w:r w:rsidRPr="0081380B">
        <w:rPr>
          <w:sz w:val="16"/>
        </w:rPr>
        <w:t>Hā’ena</w:t>
      </w:r>
      <w:proofErr w:type="spellEnd"/>
      <w:r w:rsidRPr="0081380B">
        <w:rPr>
          <w:sz w:val="16"/>
        </w:rPr>
        <w:t>,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30F68139" w14:textId="77777777" w:rsidR="00905127" w:rsidRPr="0081380B" w:rsidRDefault="00905127" w:rsidP="00905127">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7BC82A04" w14:textId="77777777" w:rsidR="00905127" w:rsidRPr="0081380B" w:rsidRDefault="00905127" w:rsidP="00905127">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w:t>
      </w:r>
      <w:proofErr w:type="gramStart"/>
      <w:r w:rsidRPr="0081380B">
        <w:rPr>
          <w:rStyle w:val="StyleUnderline"/>
        </w:rPr>
        <w:t>isolation</w:t>
      </w:r>
      <w:proofErr w:type="gramEnd"/>
      <w:r w:rsidRPr="0081380B">
        <w:rPr>
          <w:rStyle w:val="StyleUnderline"/>
        </w:rPr>
        <w:t xml:space="preserve">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 xml:space="preserve">.41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w:t>
      </w:r>
      <w:proofErr w:type="spellStart"/>
      <w:r w:rsidRPr="0081380B">
        <w:rPr>
          <w:sz w:val="16"/>
        </w:rPr>
        <w:t>Gökçe</w:t>
      </w:r>
      <w:proofErr w:type="spellEnd"/>
      <w:r w:rsidRPr="0081380B">
        <w:rPr>
          <w:sz w:val="16"/>
        </w:rPr>
        <w:t xml:space="preserve"> </w:t>
      </w:r>
      <w:proofErr w:type="spellStart"/>
      <w:r w:rsidRPr="0081380B">
        <w:rPr>
          <w:sz w:val="16"/>
        </w:rPr>
        <w:t>Günel</w:t>
      </w:r>
      <w:proofErr w:type="spellEnd"/>
      <w:r w:rsidRPr="0081380B">
        <w:rPr>
          <w:sz w:val="16"/>
        </w:rPr>
        <w:t xml:space="preserve">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w:t>
      </w:r>
      <w:proofErr w:type="spellStart"/>
      <w:r w:rsidRPr="0081380B">
        <w:rPr>
          <w:sz w:val="16"/>
        </w:rPr>
        <w:t>theworkers</w:t>
      </w:r>
      <w:proofErr w:type="spellEnd"/>
      <w:r w:rsidRPr="0081380B">
        <w:rPr>
          <w:sz w:val="16"/>
        </w:rPr>
        <w:t xml:space="preserve"> who are cleaning our hospitals, nursing our sick and harvesting food – most of them immigrants, predominantly women43 – better, as they are the reason we have clean hospitals, transport, and food on our tables, even during a global pandemic.44</w:t>
      </w:r>
    </w:p>
    <w:p w14:paraId="5CB8407F" w14:textId="4E5CA244" w:rsidR="00905127" w:rsidRDefault="00905127" w:rsidP="00905127">
      <w:pPr>
        <w:pStyle w:val="Heading2"/>
      </w:pPr>
      <w:r>
        <w:t>OFF</w:t>
      </w:r>
    </w:p>
    <w:p w14:paraId="52C9E909" w14:textId="0AB8E96B" w:rsidR="00905127" w:rsidRDefault="00905127" w:rsidP="00905127">
      <w:pPr>
        <w:pStyle w:val="Heading3"/>
      </w:pPr>
      <w:r>
        <w:t>NC – T</w:t>
      </w:r>
    </w:p>
    <w:p w14:paraId="72DF62C5" w14:textId="7F7A1BB0" w:rsidR="002570CC" w:rsidRDefault="002570CC" w:rsidP="002570CC">
      <w:pPr>
        <w:pStyle w:val="Heading4"/>
      </w:pPr>
      <w:r>
        <w:t>Next off is topicality.</w:t>
      </w:r>
    </w:p>
    <w:p w14:paraId="0A851C69" w14:textId="03C4C46D" w:rsidR="002570CC" w:rsidRDefault="002570CC" w:rsidP="002570CC"/>
    <w:p w14:paraId="47334968" w14:textId="77777777" w:rsidR="002570CC" w:rsidRPr="006A041E" w:rsidRDefault="002570CC" w:rsidP="002570CC">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1593FEAA" w14:textId="77777777" w:rsidR="002570CC" w:rsidRPr="006A041E" w:rsidRDefault="002570CC" w:rsidP="002570CC">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699D781A" w14:textId="7E21B565" w:rsidR="002570CC" w:rsidRDefault="002570CC" w:rsidP="002570CC">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including the [m]</w:t>
      </w:r>
      <w:proofErr w:type="spellStart"/>
      <w:r w:rsidRPr="006A041E">
        <w:rPr>
          <w:rFonts w:asciiTheme="minorHAnsi" w:hAnsiTheme="minorHAnsi" w:cstheme="minorHAnsi"/>
        </w:rPr>
        <w:t>oon</w:t>
      </w:r>
      <w:proofErr w:type="spellEnd"/>
      <w:r w:rsidRPr="006A041E">
        <w:rPr>
          <w:rFonts w:asciiTheme="minorHAnsi" w:hAnsiTheme="minorHAnsi" w:cstheme="minorHAnsi"/>
        </w:rPr>
        <w:t xml:space="preserve">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the OS</w:t>
      </w:r>
      <w:r w:rsidRPr="006A041E">
        <w:rPr>
          <w:rStyle w:val="StyleUnderline"/>
          <w:rFonts w:asciiTheme="minorHAnsi" w:hAnsiTheme="minorHAnsi" w:cstheme="minorHAnsi"/>
        </w:rPr>
        <w:t xml:space="preserve">T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6A041E">
        <w:rPr>
          <w:rFonts w:asciiTheme="minorHAnsi" w:hAnsiTheme="minorHAnsi" w:cstheme="minorHAnsi"/>
          <w:highlight w:val="cyan"/>
        </w:rPr>
        <w:t xml:space="preserve"> </w:t>
      </w:r>
      <w:r w:rsidRPr="006A041E">
        <w:rPr>
          <w:rStyle w:val="StyleUnderline"/>
          <w:rFonts w:asciiTheme="minorHAnsi" w:hAnsiTheme="minorHAnsi" w:cstheme="minorHAnsi"/>
          <w:highlight w:val="cya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6A041E">
        <w:rPr>
          <w:rStyle w:val="Emphasis"/>
          <w:rFonts w:asciiTheme="minorHAnsi" w:hAnsiTheme="minorHAnsi" w:cstheme="minorHAnsi"/>
          <w:highlight w:val="cyan"/>
        </w:rPr>
        <w:t>and permanent occupation, to the exclusion of all others</w:t>
      </w:r>
      <w:r w:rsidRPr="006A041E">
        <w:rPr>
          <w:rFonts w:asciiTheme="minorHAnsi" w:hAnsiTheme="minorHAnsi" w:cstheme="minorHAnsi"/>
        </w:rPr>
        <w:t>.”151</w:t>
      </w:r>
    </w:p>
    <w:p w14:paraId="6E38F01B" w14:textId="196024F0" w:rsidR="002570CC" w:rsidRDefault="002570CC" w:rsidP="002570CC">
      <w:pPr>
        <w:rPr>
          <w:rFonts w:asciiTheme="minorHAnsi" w:hAnsiTheme="minorHAnsi" w:cstheme="minorHAnsi"/>
        </w:rPr>
      </w:pPr>
    </w:p>
    <w:p w14:paraId="773A5BC6" w14:textId="77777777" w:rsidR="002570CC" w:rsidRPr="006A041E" w:rsidRDefault="002570CC" w:rsidP="002570CC">
      <w:pPr>
        <w:pStyle w:val="Heading4"/>
        <w:rPr>
          <w:rFonts w:asciiTheme="minorHAnsi" w:hAnsiTheme="minorHAnsi" w:cstheme="minorHAnsi"/>
        </w:rPr>
      </w:pPr>
      <w:r w:rsidRPr="006A041E">
        <w:rPr>
          <w:rFonts w:asciiTheme="minorHAnsi" w:hAnsiTheme="minorHAnsi" w:cstheme="minorHAnsi"/>
        </w:rPr>
        <w:t xml:space="preserve">Even if it </w:t>
      </w:r>
      <w:r w:rsidRPr="006A041E">
        <w:rPr>
          <w:rFonts w:asciiTheme="minorHAnsi" w:hAnsiTheme="minorHAnsi" w:cstheme="minorHAnsi"/>
          <w:u w:val="single"/>
        </w:rPr>
        <w:t>seems</w:t>
      </w:r>
      <w:r w:rsidRPr="006A041E">
        <w:rPr>
          <w:rFonts w:asciiTheme="minorHAnsi" w:hAnsiTheme="minorHAnsi" w:cstheme="minorHAnsi"/>
        </w:rPr>
        <w:t xml:space="preserve"> like appropriation because they </w:t>
      </w:r>
      <w:r w:rsidRPr="006A041E">
        <w:rPr>
          <w:rFonts w:asciiTheme="minorHAnsi" w:hAnsiTheme="minorHAnsi" w:cstheme="minorHAnsi"/>
          <w:u w:val="single"/>
        </w:rPr>
        <w:t>occupy</w:t>
      </w:r>
      <w:r w:rsidRPr="006A041E">
        <w:rPr>
          <w:rFonts w:asciiTheme="minorHAnsi" w:hAnsiTheme="minorHAnsi" w:cstheme="minorHAnsi"/>
        </w:rPr>
        <w:t xml:space="preserve"> space exclusively, orbital slots are </w:t>
      </w:r>
      <w:r w:rsidRPr="006A041E">
        <w:rPr>
          <w:rFonts w:asciiTheme="minorHAnsi" w:hAnsiTheme="minorHAnsi" w:cstheme="minorHAnsi"/>
          <w:u w:val="single"/>
        </w:rPr>
        <w:t>temporary</w:t>
      </w:r>
      <w:r w:rsidRPr="006A041E">
        <w:rPr>
          <w:rFonts w:asciiTheme="minorHAnsi" w:hAnsiTheme="minorHAnsi" w:cstheme="minorHAnsi"/>
        </w:rPr>
        <w:t xml:space="preserve">, </w:t>
      </w:r>
      <w:r w:rsidRPr="006A041E">
        <w:rPr>
          <w:rFonts w:asciiTheme="minorHAnsi" w:hAnsiTheme="minorHAnsi" w:cstheme="minorHAnsi"/>
          <w:u w:val="single"/>
        </w:rPr>
        <w:t>forfeitable</w:t>
      </w:r>
      <w:r w:rsidRPr="006A041E">
        <w:rPr>
          <w:rFonts w:asciiTheme="minorHAnsi" w:hAnsiTheme="minorHAnsi" w:cstheme="minorHAnsi"/>
        </w:rPr>
        <w:t xml:space="preserve">, and </w:t>
      </w:r>
      <w:r w:rsidRPr="006A041E">
        <w:rPr>
          <w:rFonts w:asciiTheme="minorHAnsi" w:hAnsiTheme="minorHAnsi" w:cstheme="minorHAnsi"/>
          <w:u w:val="single"/>
        </w:rPr>
        <w:t>non-exclusive</w:t>
      </w:r>
      <w:r w:rsidRPr="006A041E">
        <w:rPr>
          <w:rFonts w:asciiTheme="minorHAnsi" w:hAnsiTheme="minorHAnsi" w:cstheme="minorHAnsi"/>
        </w:rPr>
        <w:t xml:space="preserve"> in international law </w:t>
      </w:r>
    </w:p>
    <w:p w14:paraId="14DFAB1A" w14:textId="77777777" w:rsidR="002570CC" w:rsidRPr="006A041E" w:rsidRDefault="002570CC" w:rsidP="002570CC">
      <w:pPr>
        <w:rPr>
          <w:rFonts w:asciiTheme="minorHAnsi" w:hAnsiTheme="minorHAnsi" w:cstheme="minorHAnsi"/>
        </w:rPr>
      </w:pPr>
      <w:proofErr w:type="spellStart"/>
      <w:r w:rsidRPr="006A041E">
        <w:rPr>
          <w:rStyle w:val="Style13ptBold"/>
          <w:rFonts w:asciiTheme="minorHAnsi" w:hAnsiTheme="minorHAnsi" w:cstheme="minorHAnsi"/>
        </w:rPr>
        <w:t>Blodger</w:t>
      </w:r>
      <w:proofErr w:type="spellEnd"/>
      <w:r w:rsidRPr="006A041E">
        <w:rPr>
          <w:rStyle w:val="Style13ptBold"/>
          <w:rFonts w:asciiTheme="minorHAnsi" w:hAnsiTheme="minorHAnsi" w:cstheme="minorHAnsi"/>
        </w:rPr>
        <w:t xml:space="preserve">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7"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1875B8AC" w14:textId="002AEFD8" w:rsidR="002570CC" w:rsidRDefault="002570CC" w:rsidP="002570CC">
      <w:pPr>
        <w:rPr>
          <w:rFonts w:asciiTheme="minorHAnsi" w:hAnsiTheme="minorHAnsi" w:cstheme="minorHAnsi"/>
        </w:rPr>
      </w:pPr>
      <w:r w:rsidRPr="006A041E">
        <w:rPr>
          <w:rFonts w:asciiTheme="minorHAnsi" w:hAnsiTheme="minorHAnsi" w:cstheme="minorHAnsi"/>
        </w:rPr>
        <w:t xml:space="preserve">This does not preclude the extension of a </w:t>
      </w:r>
      <w:proofErr w:type="spellStart"/>
      <w:r w:rsidRPr="006A041E">
        <w:rPr>
          <w:rFonts w:asciiTheme="minorHAnsi" w:hAnsiTheme="minorHAnsi" w:cstheme="minorHAnsi"/>
        </w:rPr>
        <w:t>country</w:t>
      </w:r>
      <w:r w:rsidRPr="006A041E">
        <w:t></w:t>
      </w:r>
      <w:r w:rsidRPr="006A041E">
        <w:rPr>
          <w:rFonts w:asciiTheme="minorHAnsi" w:hAnsiTheme="minorHAnsi" w:cstheme="minorHAnsi"/>
        </w:rPr>
        <w:t>s</w:t>
      </w:r>
      <w:proofErr w:type="spellEnd"/>
      <w:r w:rsidRPr="006A041E">
        <w:rPr>
          <w:rFonts w:asciiTheme="minorHAnsi" w:hAnsiTheme="minorHAnsi" w:cstheme="minorHAnsi"/>
        </w:rPr>
        <w:t xml:space="preserve"> legal jurisdiction into the sea, but only precludes the state and private individuals from exercising an ownership interest in the sea.80 This limitation is expressed in the Outer Space Treaty.81 </w:t>
      </w:r>
      <w:r w:rsidRPr="00094613">
        <w:rPr>
          <w:rStyle w:val="StyleUnderline"/>
          <w:rFonts w:asciiTheme="minorHAnsi" w:hAnsiTheme="minorHAnsi" w:cstheme="minorHAnsi"/>
          <w:highlight w:val="cyan"/>
        </w:rPr>
        <w:t>The</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094613">
        <w:rPr>
          <w:rStyle w:val="StyleUnderline"/>
          <w:rFonts w:asciiTheme="minorHAnsi" w:hAnsiTheme="minorHAnsi" w:cstheme="minorHAnsi"/>
          <w:highlight w:val="cyan"/>
        </w:rPr>
        <w:t>principles</w:t>
      </w:r>
      <w:r w:rsidRPr="006A041E">
        <w:rPr>
          <w:rStyle w:val="StyleUnderline"/>
          <w:rFonts w:asciiTheme="minorHAnsi" w:hAnsiTheme="minorHAnsi" w:cstheme="minorHAnsi"/>
        </w:rPr>
        <w:t xml:space="preserve"> of the treaty </w:t>
      </w:r>
      <w:r w:rsidRPr="00094613">
        <w:rPr>
          <w:rStyle w:val="StyleUnderline"/>
          <w:rFonts w:asciiTheme="minorHAnsi" w:hAnsiTheme="minorHAnsi" w:cstheme="minorHAnsi"/>
          <w:highlight w:val="cyan"/>
        </w:rPr>
        <w:t>are based on the theory that space</w:t>
      </w:r>
      <w:r w:rsidRPr="006A041E">
        <w:rPr>
          <w:rFonts w:asciiTheme="minorHAnsi" w:hAnsiTheme="minorHAnsi" w:cstheme="minorHAnsi"/>
        </w:rPr>
        <w:t xml:space="preserve">, like the sea, </w:t>
      </w:r>
      <w:r w:rsidRPr="00094613">
        <w:rPr>
          <w:rStyle w:val="StyleUnderline"/>
          <w:rFonts w:asciiTheme="minorHAnsi" w:hAnsiTheme="minorHAnsi" w:cstheme="minorHAnsi"/>
          <w:highlight w:val="cyan"/>
        </w:rPr>
        <w:t>is a</w:t>
      </w:r>
      <w:r w:rsidRPr="006A041E">
        <w:rPr>
          <w:rStyle w:val="StyleUnderline"/>
          <w:rFonts w:asciiTheme="minorHAnsi" w:hAnsiTheme="minorHAnsi" w:cstheme="minorHAnsi"/>
        </w:rPr>
        <w:t xml:space="preserve"> potential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 xml:space="preserve">will not foreclose </w:t>
      </w:r>
      <w:proofErr w:type="spellStart"/>
      <w:r w:rsidRPr="00094613">
        <w:rPr>
          <w:rStyle w:val="StyleUnderline"/>
          <w:rFonts w:asciiTheme="minorHAnsi" w:hAnsiTheme="minorHAnsi" w:cstheme="minorHAnsi"/>
          <w:highlight w:val="cyan"/>
        </w:rPr>
        <w:t>another</w:t>
      </w:r>
      <w:r w:rsidRPr="006A041E">
        <w:rPr>
          <w:rStyle w:val="StyleUnderline"/>
        </w:rPr>
        <w:t></w:t>
      </w:r>
      <w:r w:rsidRPr="006A041E">
        <w:rPr>
          <w:rStyle w:val="StyleUnderline"/>
          <w:rFonts w:asciiTheme="minorHAnsi" w:hAnsiTheme="minorHAnsi" w:cstheme="minorHAnsi"/>
        </w:rPr>
        <w:t>s</w:t>
      </w:r>
      <w:proofErr w:type="spellEnd"/>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0594153A" w14:textId="6DE84CF2" w:rsidR="002570CC" w:rsidRDefault="002570CC" w:rsidP="002570CC">
      <w:pPr>
        <w:rPr>
          <w:rFonts w:asciiTheme="minorHAnsi" w:hAnsiTheme="minorHAnsi" w:cstheme="minorHAnsi"/>
        </w:rPr>
      </w:pPr>
    </w:p>
    <w:p w14:paraId="3D1461B4" w14:textId="1576BB75" w:rsidR="002570CC" w:rsidRPr="007A5E32" w:rsidRDefault="002570CC" w:rsidP="002570CC">
      <w:pPr>
        <w:pStyle w:val="Heading4"/>
      </w:pPr>
      <w:r>
        <w:t>Military satellites, once bought/licensed, aren’t private.</w:t>
      </w:r>
    </w:p>
    <w:p w14:paraId="51F4FF98" w14:textId="77777777" w:rsidR="002570CC" w:rsidRDefault="002570CC" w:rsidP="002570CC">
      <w:r w:rsidRPr="007A5E32">
        <w:rPr>
          <w:rStyle w:val="StyleUnderline"/>
        </w:rPr>
        <w:t>US Code</w:t>
      </w:r>
      <w:r>
        <w:t xml:space="preserve"> 6 U.S. Code § 1501 – Definitions, </w:t>
      </w:r>
      <w:hyperlink r:id="rId8" w:anchor="15_A" w:history="1">
        <w:r w:rsidRPr="00E65A09">
          <w:rPr>
            <w:rStyle w:val="Hyperlink"/>
          </w:rPr>
          <w:t>https://www.law.cornell.edu/uscode/text/6/1501#15_A</w:t>
        </w:r>
      </w:hyperlink>
      <w:r>
        <w:t>, 2015 RE</w:t>
      </w:r>
    </w:p>
    <w:p w14:paraId="03C1CF47" w14:textId="0702310D" w:rsidR="002570CC" w:rsidRDefault="002570CC" w:rsidP="002570CC">
      <w:r>
        <w:t>(</w:t>
      </w:r>
      <w:proofErr w:type="gramStart"/>
      <w:r>
        <w:t>15)Private</w:t>
      </w:r>
      <w:proofErr w:type="gramEnd"/>
      <w:r>
        <w:t xml:space="preserve"> entity (A)In general Except as otherwise provided in this paragraph</w:t>
      </w:r>
      <w:r w:rsidRPr="007A5E32">
        <w:rPr>
          <w:rStyle w:val="StyleUnderline"/>
        </w:rPr>
        <w:t xml:space="preserve">, the term “private entity” means </w:t>
      </w:r>
      <w:r w:rsidRPr="007A5E32">
        <w:rPr>
          <w:rStyle w:val="StyleUnderline"/>
          <w:highlight w:val="green"/>
        </w:rPr>
        <w:t>any person or private group, organization, proprietorship, partnership, trust, cooperative, corporation, or other commercial or nonprofit entity, including an officer, employee, or agent thereof.</w:t>
      </w:r>
      <w:r>
        <w:t xml:space="preserve"> (B)Inclusion The term “private entity” includes a State, tribal, or local government performing utility services, such as electric, natural gas, or water services. (C)Exclusion The term “private entity” does not include a foreign power as defined in section 1801 of title 50.</w:t>
      </w:r>
    </w:p>
    <w:p w14:paraId="60B72A8D" w14:textId="77777777" w:rsidR="002570CC" w:rsidRPr="006A041E" w:rsidRDefault="002570CC" w:rsidP="002570CC">
      <w:pPr>
        <w:rPr>
          <w:rFonts w:asciiTheme="minorHAnsi" w:hAnsiTheme="minorHAnsi" w:cstheme="minorHAnsi"/>
          <w:sz w:val="16"/>
        </w:rPr>
      </w:pPr>
    </w:p>
    <w:p w14:paraId="59C9723D" w14:textId="441D18E5" w:rsidR="002570CC" w:rsidRDefault="002570CC" w:rsidP="002570CC">
      <w:pPr>
        <w:pStyle w:val="Heading4"/>
        <w:rPr>
          <w:rFonts w:asciiTheme="minorHAnsi" w:hAnsiTheme="minorHAnsi" w:cstheme="minorHAnsi"/>
        </w:rPr>
      </w:pPr>
      <w:r w:rsidRPr="006A041E">
        <w:rPr>
          <w:rFonts w:asciiTheme="minorHAnsi" w:hAnsiTheme="minorHAnsi" w:cstheme="minorHAnsi"/>
        </w:rPr>
        <w:t xml:space="preserve">1] Precision – if we win definitions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doesn’t defend a shift from the </w:t>
      </w:r>
      <w:proofErr w:type="spellStart"/>
      <w:r w:rsidRPr="006A041E">
        <w:rPr>
          <w:rFonts w:asciiTheme="minorHAnsi" w:hAnsiTheme="minorHAnsi" w:cstheme="minorHAnsi"/>
        </w:rPr>
        <w:t>squo</w:t>
      </w:r>
      <w:proofErr w:type="spellEnd"/>
      <w:r w:rsidRPr="006A041E">
        <w:rPr>
          <w:rFonts w:asciiTheme="minorHAnsi" w:hAnsiTheme="minorHAnsi" w:cstheme="minorHAnsi"/>
        </w:rPr>
        <w:t xml:space="preserve"> or solve their advantages – so at best vote negative on presumption. The resolution is the only predictable stasis point for dividing ground—any deviation justifies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arbitrarily jettisoning words in the resolution at their whim which decks negative ground and preparation because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no longer bounded by the resolution. </w:t>
      </w:r>
    </w:p>
    <w:p w14:paraId="2B50E97A" w14:textId="77777777" w:rsidR="002570CC" w:rsidRPr="002570CC" w:rsidRDefault="002570CC" w:rsidP="002570CC"/>
    <w:p w14:paraId="20306E25" w14:textId="7A208660" w:rsidR="002570CC" w:rsidRDefault="002570CC" w:rsidP="002570CC">
      <w:pPr>
        <w:pStyle w:val="Heading4"/>
        <w:rPr>
          <w:rFonts w:asciiTheme="minorHAnsi" w:hAnsiTheme="minorHAnsi" w:cstheme="minorHAnsi"/>
        </w:rPr>
      </w:pPr>
      <w:r w:rsidRPr="006A041E">
        <w:rPr>
          <w:rFonts w:asciiTheme="minorHAnsi" w:hAnsiTheme="minorHAnsi" w:cstheme="minorHAnsi"/>
        </w:rPr>
        <w:t xml:space="preserve">2] Predictable limits—including satellite slots offers huge explosion in the topic since they get permutations of different satellite systems – LEO MEO and HEO, plus different companies, plus sizes of constellations, et cetera. </w:t>
      </w:r>
      <w:r>
        <w:rPr>
          <w:rFonts w:asciiTheme="minorHAnsi" w:hAnsiTheme="minorHAnsi" w:cstheme="minorHAnsi"/>
        </w:rPr>
        <w:t xml:space="preserve">Letting temporary occupation be appropriation is a limits </w:t>
      </w:r>
      <w:proofErr w:type="spellStart"/>
      <w:r>
        <w:rPr>
          <w:rFonts w:asciiTheme="minorHAnsi" w:hAnsiTheme="minorHAnsi" w:cstheme="minorHAnsi"/>
        </w:rPr>
        <w:t>diaster</w:t>
      </w:r>
      <w:proofErr w:type="spellEnd"/>
      <w:r>
        <w:rPr>
          <w:rFonts w:asciiTheme="minorHAnsi" w:hAnsiTheme="minorHAnsi" w:cstheme="minorHAnsi"/>
        </w:rPr>
        <w:t xml:space="preserve"> - a</w:t>
      </w:r>
      <w:r w:rsidRPr="00CB481C">
        <w:rPr>
          <w:rFonts w:asciiTheme="minorHAnsi" w:hAnsiTheme="minorHAnsi" w:cstheme="minorHAnsi"/>
        </w:rPr>
        <w:t xml:space="preserve">ny </w:t>
      </w:r>
      <w:proofErr w:type="spellStart"/>
      <w:r w:rsidRPr="00CB481C">
        <w:rPr>
          <w:rFonts w:asciiTheme="minorHAnsi" w:hAnsiTheme="minorHAnsi" w:cstheme="minorHAnsi"/>
        </w:rPr>
        <w:t>aff</w:t>
      </w:r>
      <w:proofErr w:type="spellEnd"/>
      <w:r w:rsidRPr="00CB481C">
        <w:rPr>
          <w:rFonts w:asciiTheme="minorHAnsi" w:hAnsiTheme="minorHAnsi" w:cstheme="minorHAnsi"/>
        </w:rPr>
        <w:t xml:space="preserve"> about a single </w:t>
      </w:r>
      <w:proofErr w:type="gramStart"/>
      <w:r w:rsidRPr="00CB481C">
        <w:rPr>
          <w:rFonts w:asciiTheme="minorHAnsi" w:hAnsiTheme="minorHAnsi" w:cstheme="minorHAnsi"/>
        </w:rPr>
        <w:t>space ship</w:t>
      </w:r>
      <w:proofErr w:type="gramEnd"/>
      <w:r w:rsidRPr="00CB481C">
        <w:rPr>
          <w:rFonts w:asciiTheme="minorHAnsi" w:hAnsiTheme="minorHAnsi" w:cstheme="minorHAnsi"/>
        </w:rPr>
        <w:t>,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always ahead, turns their pragmatics offense </w:t>
      </w:r>
    </w:p>
    <w:p w14:paraId="4CD01C17" w14:textId="66D28B13" w:rsidR="002570CC" w:rsidRDefault="002570CC" w:rsidP="002570CC"/>
    <w:p w14:paraId="362E473F" w14:textId="15944A07" w:rsidR="002570CC" w:rsidRPr="002570CC" w:rsidRDefault="002570CC" w:rsidP="002570CC">
      <w:pPr>
        <w:pStyle w:val="Heading4"/>
      </w:pPr>
      <w:r>
        <w:t xml:space="preserve">3] Independently, their </w:t>
      </w:r>
      <w:proofErr w:type="spellStart"/>
      <w:r>
        <w:t>interp</w:t>
      </w:r>
      <w:proofErr w:type="spellEnd"/>
      <w:r>
        <w:t xml:space="preserve"> explodes the neg prep burden – the </w:t>
      </w:r>
      <w:proofErr w:type="spellStart"/>
      <w:r>
        <w:t>aff</w:t>
      </w:r>
      <w:proofErr w:type="spellEnd"/>
      <w:r>
        <w:t xml:space="preserve"> is military, not private – their interpretation is a limits disaster because it opens the floodgates to all potential government-based affirmatives because the government uses private contracts for pretty much </w:t>
      </w:r>
      <w:r w:rsidRPr="002570CC">
        <w:rPr>
          <w:u w:val="single"/>
        </w:rPr>
        <w:t>everything</w:t>
      </w:r>
      <w:r>
        <w:t xml:space="preserve"> – that makes the topic bidirectional and turns their offense.</w:t>
      </w:r>
    </w:p>
    <w:p w14:paraId="269348C1" w14:textId="77777777" w:rsidR="002570CC" w:rsidRPr="002570CC" w:rsidRDefault="002570CC" w:rsidP="002570CC"/>
    <w:p w14:paraId="7CFE4F10" w14:textId="7B5ADC31" w:rsidR="002570CC" w:rsidRDefault="002570CC" w:rsidP="002570CC">
      <w:pPr>
        <w:pStyle w:val="Heading4"/>
        <w:rPr>
          <w:rFonts w:asciiTheme="minorHAnsi" w:eastAsia="Times New Roman"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7BE39F6" w14:textId="77777777" w:rsidR="002570CC" w:rsidRPr="002570CC" w:rsidRDefault="002570CC" w:rsidP="002570CC"/>
    <w:p w14:paraId="7FB78CBF" w14:textId="4B53212E" w:rsidR="002570CC" w:rsidRPr="002570CC" w:rsidRDefault="002570CC" w:rsidP="002570CC">
      <w:pPr>
        <w:pStyle w:val="Heading4"/>
        <w:rPr>
          <w:rFonts w:asciiTheme="minorHAnsi" w:eastAsia="Times New Roman" w:hAnsiTheme="minorHAnsi" w:cstheme="minorHAnsi"/>
        </w:rPr>
      </w:pPr>
      <w:r w:rsidRPr="006A041E">
        <w:rPr>
          <w:rFonts w:asciiTheme="minorHAnsi" w:eastAsia="Times New Roman" w:hAnsiTheme="minorHAnsi" w:cstheme="minorHAnsi"/>
        </w:rPr>
        <w:t xml:space="preserve">No RVIs—it’s your burden to be topical. </w:t>
      </w:r>
    </w:p>
    <w:p w14:paraId="0A71290D" w14:textId="753EA75F" w:rsidR="00905127" w:rsidRDefault="00905127" w:rsidP="00905127">
      <w:pPr>
        <w:pStyle w:val="Heading2"/>
      </w:pPr>
      <w:r>
        <w:t>OFF</w:t>
      </w:r>
    </w:p>
    <w:p w14:paraId="7FA7CD43" w14:textId="24E415C8" w:rsidR="00905127" w:rsidRDefault="00905127" w:rsidP="00905127">
      <w:pPr>
        <w:pStyle w:val="Heading3"/>
      </w:pPr>
      <w:r>
        <w:t>NC – CP</w:t>
      </w:r>
    </w:p>
    <w:p w14:paraId="4C4D428C" w14:textId="4BD2204C" w:rsidR="00905127" w:rsidRDefault="00905127" w:rsidP="00905127">
      <w:pPr>
        <w:pStyle w:val="Heading4"/>
      </w:pPr>
      <w:r>
        <w:t xml:space="preserve">States ought to </w:t>
      </w:r>
      <w:r w:rsidR="008B2011">
        <w:t>participate in State Engagement Events and abide by the recommendations set forward by the Woomera Manual.</w:t>
      </w:r>
    </w:p>
    <w:p w14:paraId="69F519E1" w14:textId="7AEEC6DE" w:rsidR="008B2011" w:rsidRDefault="008B2011" w:rsidP="008B2011"/>
    <w:p w14:paraId="355035B3" w14:textId="0D43B3B7" w:rsidR="008B2011" w:rsidRPr="008B2011" w:rsidRDefault="008B2011" w:rsidP="008B2011">
      <w:pPr>
        <w:pStyle w:val="Heading4"/>
      </w:pPr>
      <w:r>
        <w:t>The CP’s assertion of international rules solves space escalation.</w:t>
      </w:r>
    </w:p>
    <w:p w14:paraId="2CF00E3B" w14:textId="6B8C203E" w:rsidR="00905127" w:rsidRDefault="008B2011" w:rsidP="00905127">
      <w:r w:rsidRPr="008B2011">
        <w:rPr>
          <w:rStyle w:val="Style13ptBold"/>
        </w:rPr>
        <w:t>Adelaide University</w:t>
      </w:r>
      <w:r>
        <w:t xml:space="preserve"> [DS] [https://law.adelaide.edu.au/woomera/system/files/docs/Woomera%20Manual.pdf]</w:t>
      </w:r>
    </w:p>
    <w:p w14:paraId="1DC2291B" w14:textId="3639A521" w:rsidR="00905127" w:rsidRPr="00905127" w:rsidRDefault="00905127" w:rsidP="00905127">
      <w:r>
        <w:t xml:space="preserve">AIM The </w:t>
      </w:r>
      <w:r w:rsidRPr="00905127">
        <w:rPr>
          <w:rStyle w:val="StyleUnderline"/>
          <w:highlight w:val="cyan"/>
        </w:rPr>
        <w:t>Woomera Manual</w:t>
      </w:r>
      <w:r>
        <w:t xml:space="preserve"> on the International Law of Military Space Operations </w:t>
      </w:r>
      <w:r w:rsidRPr="00905127">
        <w:rPr>
          <w:rStyle w:val="StyleUnderline"/>
          <w:highlight w:val="cyan"/>
        </w:rPr>
        <w:t>aims to articulate and clarify extant law applicable to military activities</w:t>
      </w:r>
      <w:r>
        <w:t xml:space="preserve"> associated with the space domain, especially that which is </w:t>
      </w:r>
      <w:r w:rsidRPr="00905127">
        <w:rPr>
          <w:rStyle w:val="StyleUnderline"/>
          <w:highlight w:val="cyan"/>
        </w:rPr>
        <w:t>relevant in periods of tension</w:t>
      </w:r>
      <w:r>
        <w:t xml:space="preserve"> (when States and non-State actors may consider using force) </w:t>
      </w:r>
      <w:r w:rsidRPr="00905127">
        <w:rPr>
          <w:rStyle w:val="StyleUnderline"/>
          <w:highlight w:val="cyan"/>
        </w:rPr>
        <w:t>or outright hostilities</w:t>
      </w:r>
      <w:r>
        <w:t xml:space="preserve">. The Manual will examine the circumstances in which </w:t>
      </w:r>
      <w:r w:rsidRPr="00905127">
        <w:rPr>
          <w:rStyle w:val="StyleUnderline"/>
          <w:highlight w:val="cyan"/>
        </w:rPr>
        <w:t>operations associated with space infrastructure would be considered unlawful as a violation of the law on the use of force</w:t>
      </w:r>
      <w:r>
        <w:t xml:space="preserve">. It will also consider the responses available to States in reacting to such operations. Further, the Manual will discuss how the </w:t>
      </w:r>
      <w:r w:rsidRPr="00905127">
        <w:rPr>
          <w:rStyle w:val="StyleUnderline"/>
          <w:highlight w:val="cyan"/>
        </w:rPr>
        <w:t>law of armed conflict governs oper</w:t>
      </w:r>
      <w:r>
        <w:t xml:space="preserve">ations that are conducted from, to or through outer space, should armed conflict break out. Ultimately, the Manual is meant to support </w:t>
      </w:r>
      <w:r w:rsidRPr="00905127">
        <w:rPr>
          <w:rStyle w:val="StyleUnderline"/>
          <w:highlight w:val="cyan"/>
        </w:rPr>
        <w:t>a stable, rules-based global order, even in periods of tension and armed conflict</w:t>
      </w:r>
      <w:r>
        <w:t xml:space="preserve">. SCOPE The Woomera Manual follows in the footsteps of, inter alia, the Oxford Manual, the San Remo Manual, the Harvard </w:t>
      </w:r>
      <w:proofErr w:type="gramStart"/>
      <w:r>
        <w:t>Manual</w:t>
      </w:r>
      <w:proofErr w:type="gramEnd"/>
      <w:r>
        <w:t xml:space="preserve"> and the Tallinn Manuals. Importantly, in the tradition of these manuals, it will maintain a strict focus on the law as it is (lex </w:t>
      </w:r>
      <w:proofErr w:type="spellStart"/>
      <w:r>
        <w:t>lata</w:t>
      </w:r>
      <w:proofErr w:type="spellEnd"/>
      <w:r>
        <w:t xml:space="preserve">), not on the law as we might wish it to be (lex ferenda). The latter is more appropriate for official, intergovernmental efforts in drafting new international instruments. Yet, it is unlikely that the diverse interests of States in the current geopolitical environment will coalesce around any new international instruments on space security. For that reason, we consider a strict focus on lex </w:t>
      </w:r>
      <w:proofErr w:type="spellStart"/>
      <w:r>
        <w:t>lata</w:t>
      </w:r>
      <w:proofErr w:type="spellEnd"/>
      <w:r>
        <w:t xml:space="preserve"> to be essential. EXPERTS The Woomera Manual </w:t>
      </w:r>
      <w:proofErr w:type="gramStart"/>
      <w:r>
        <w:t>gathers together</w:t>
      </w:r>
      <w:proofErr w:type="gramEnd"/>
      <w:r>
        <w:t xml:space="preserve"> legal experts </w:t>
      </w:r>
      <w:proofErr w:type="spellStart"/>
      <w:r>
        <w:t>specialised</w:t>
      </w:r>
      <w:proofErr w:type="spellEnd"/>
      <w:r>
        <w:t xml:space="preserve"> in the fields of international space law, international law on the use of force and the law of armed conflict, together with technical experts. </w:t>
      </w:r>
      <w:r w:rsidRPr="002570CC">
        <w:rPr>
          <w:rStyle w:val="StyleUnderline"/>
          <w:highlight w:val="cyan"/>
        </w:rPr>
        <w:t xml:space="preserve">Experts contribute </w:t>
      </w:r>
      <w:proofErr w:type="gramStart"/>
      <w:r w:rsidRPr="002570CC">
        <w:rPr>
          <w:rStyle w:val="StyleUnderline"/>
          <w:highlight w:val="cyan"/>
        </w:rPr>
        <w:t>in</w:t>
      </w:r>
      <w:proofErr w:type="gramEnd"/>
      <w:r w:rsidRPr="002570CC">
        <w:rPr>
          <w:rStyle w:val="StyleUnderline"/>
          <w:highlight w:val="cyan"/>
        </w:rPr>
        <w:t xml:space="preserve"> a personal capacity</w:t>
      </w:r>
      <w:r>
        <w:t xml:space="preserve"> on the basis of their own conclusions as to the state of the law, </w:t>
      </w:r>
      <w:r w:rsidRPr="002570CC">
        <w:rPr>
          <w:rStyle w:val="StyleUnderline"/>
          <w:highlight w:val="cyan"/>
        </w:rPr>
        <w:t>independent of the official position or preference of any State</w:t>
      </w:r>
      <w:r>
        <w:t xml:space="preserve"> or </w:t>
      </w:r>
      <w:proofErr w:type="spellStart"/>
      <w:r>
        <w:t>organisation</w:t>
      </w:r>
      <w:proofErr w:type="spellEnd"/>
      <w:r>
        <w:t xml:space="preserve">. Core Experts draft Rules and Commentary and attend each Workshop. The number attending each Workshop will vary, but there are expected to be approximately 20 such experts. There are also Associate Experts, who do not attend Workshops, but who contribute as reviewers of all draft Rules and Commentary and contribute </w:t>
      </w:r>
      <w:proofErr w:type="gramStart"/>
      <w:r>
        <w:t>in</w:t>
      </w:r>
      <w:proofErr w:type="gramEnd"/>
      <w:r>
        <w:t xml:space="preserve"> niche areas, including by providing examples of State practice and State assertions of a legal position. RULE-DRAFTING PROCESS The </w:t>
      </w:r>
      <w:r w:rsidRPr="002570CC">
        <w:rPr>
          <w:rStyle w:val="StyleUnderline"/>
          <w:highlight w:val="cyan"/>
        </w:rPr>
        <w:t>Rules</w:t>
      </w:r>
      <w:r>
        <w:t xml:space="preserve"> set forth in The Woomera Manual </w:t>
      </w:r>
      <w:r w:rsidRPr="002570CC">
        <w:rPr>
          <w:rStyle w:val="StyleUnderline"/>
          <w:highlight w:val="cyan"/>
        </w:rPr>
        <w:t>are succinct statements of international law in a military space context</w:t>
      </w:r>
      <w:r>
        <w:t xml:space="preserve">. A </w:t>
      </w:r>
      <w:r w:rsidRPr="008B2011">
        <w:rPr>
          <w:rStyle w:val="StyleUnderline"/>
          <w:highlight w:val="cyan"/>
        </w:rPr>
        <w:t>Commentary</w:t>
      </w:r>
      <w:r>
        <w:t xml:space="preserve"> accompanying each Rule </w:t>
      </w:r>
      <w:r w:rsidRPr="008B2011">
        <w:rPr>
          <w:rStyle w:val="StyleUnderline"/>
          <w:highlight w:val="cyan"/>
        </w:rPr>
        <w:t>expands on its interpretation</w:t>
      </w:r>
      <w:r>
        <w:t xml:space="preserve">, discusses difficult issues of application, and provides examples or scenarios as a means of clarification. Experts will come together in a series of workshops over the next several years to agree upon the Rules and Commentary </w:t>
      </w:r>
      <w:proofErr w:type="gramStart"/>
      <w:r w:rsidRPr="008B2011">
        <w:rPr>
          <w:rStyle w:val="StyleUnderline"/>
          <w:highlight w:val="cyan"/>
        </w:rPr>
        <w:t>on the basis of</w:t>
      </w:r>
      <w:proofErr w:type="gramEnd"/>
      <w:r w:rsidRPr="008B2011">
        <w:rPr>
          <w:rStyle w:val="StyleUnderline"/>
          <w:highlight w:val="cyan"/>
        </w:rPr>
        <w:t xml:space="preserve"> non-attribution and consensus</w:t>
      </w:r>
      <w:r>
        <w:t xml:space="preserve"> (where possible). However, most of the work will take place between </w:t>
      </w:r>
      <w:proofErr w:type="gramStart"/>
      <w:r>
        <w:t>workshops, when</w:t>
      </w:r>
      <w:proofErr w:type="gramEnd"/>
      <w:r>
        <w:t xml:space="preserve"> the experts draft the proposed Rules and Commentary to be considered at the workshops. STATE ENGAGEMENT </w:t>
      </w:r>
      <w:r w:rsidRPr="008B2011">
        <w:rPr>
          <w:rStyle w:val="StyleUnderline"/>
          <w:highlight w:val="cyan"/>
        </w:rPr>
        <w:t>Once the Rules and Commentary are consolidated into a single text, the complete draft will be shared with officials from States that participate in State engagement events</w:t>
      </w:r>
      <w:r>
        <w:t xml:space="preserve">. The Board of Directors will also seek other opportunities for State engagement while the Rules and Commentary are being drafted. </w:t>
      </w:r>
      <w:r w:rsidRPr="008B2011">
        <w:rPr>
          <w:rStyle w:val="StyleUnderline"/>
          <w:highlight w:val="cyan"/>
        </w:rPr>
        <w:t xml:space="preserve">Other international law and space operations experts around the world will carefully </w:t>
      </w:r>
      <w:proofErr w:type="spellStart"/>
      <w:r w:rsidRPr="008B2011">
        <w:rPr>
          <w:rStyle w:val="StyleUnderline"/>
          <w:highlight w:val="cyan"/>
        </w:rPr>
        <w:t>scrutinise</w:t>
      </w:r>
      <w:proofErr w:type="spellEnd"/>
      <w:r w:rsidRPr="008B2011">
        <w:rPr>
          <w:rStyle w:val="StyleUnderline"/>
          <w:highlight w:val="cyan"/>
        </w:rPr>
        <w:t xml:space="preserve"> the draft text in a robust ‘peer review’ process</w:t>
      </w:r>
      <w:r>
        <w:t xml:space="preserve">. </w:t>
      </w:r>
      <w:r w:rsidRPr="008B2011">
        <w:rPr>
          <w:rStyle w:val="StyleUnderline"/>
          <w:highlight w:val="cyan"/>
        </w:rPr>
        <w:t>The Board welcomes proposals by States to host and contribute to State engagement events.</w:t>
      </w:r>
    </w:p>
    <w:p w14:paraId="18F3AFA7" w14:textId="77777777" w:rsidR="008B2011" w:rsidRDefault="008B2011" w:rsidP="008B2011"/>
    <w:p w14:paraId="42E879C5" w14:textId="0DFF738B" w:rsidR="008B2011" w:rsidRDefault="008B2011" w:rsidP="008B2011">
      <w:pPr>
        <w:pStyle w:val="Heading4"/>
      </w:pPr>
      <w:bookmarkStart w:id="0" w:name="_Hlk95659199"/>
      <w:r>
        <w:t>Solves the case – ZERO 1AC authors advocate for a full ban on military satellites.</w:t>
      </w:r>
    </w:p>
    <w:p w14:paraId="6B945D18" w14:textId="7F496AD6" w:rsidR="008B2011" w:rsidRPr="00382390" w:rsidRDefault="008B2011" w:rsidP="008B2011">
      <w:pPr>
        <w:rPr>
          <w:b/>
          <w:sz w:val="26"/>
        </w:rPr>
      </w:pPr>
      <w:r>
        <w:rPr>
          <w:rStyle w:val="Style13ptBold"/>
        </w:rPr>
        <w:t xml:space="preserve">1AC Graff ’18 </w:t>
      </w:r>
      <w:r w:rsidRPr="00382390">
        <w:rPr>
          <w:sz w:val="16"/>
          <w:szCs w:val="16"/>
        </w:rPr>
        <w:t xml:space="preserve">[The New Arms Race Threatening to Explode in Space, </w:t>
      </w:r>
      <w:hyperlink r:id="rId9" w:history="1">
        <w:r w:rsidRPr="00382390">
          <w:rPr>
            <w:sz w:val="16"/>
            <w:szCs w:val="16"/>
          </w:rPr>
          <w:t>https://www.wired.com/story/new-arms-race-threatening-to-explode-in-space/</w:t>
        </w:r>
      </w:hyperlink>
      <w:r w:rsidRPr="00382390">
        <w:rPr>
          <w:sz w:val="16"/>
          <w:szCs w:val="16"/>
        </w:rPr>
        <w:t xml:space="preserve">, Garrett Graff, 6/26/18, Garrett M. Graff (@vermontgmg) is a contributing editor at WIRED and a director at The Aspen Institute. He is the author of the No. 1 national bestseller The Only Plane in the Sky: An Oral History of 9/11. He can be reached at </w:t>
      </w:r>
      <w:hyperlink r:id="rId10" w:history="1">
        <w:r w:rsidRPr="00382390">
          <w:rPr>
            <w:sz w:val="16"/>
            <w:szCs w:val="16"/>
          </w:rPr>
          <w:t>garrett.graff@gmail.com</w:t>
        </w:r>
      </w:hyperlink>
      <w:r w:rsidRPr="00382390">
        <w:rPr>
          <w:sz w:val="16"/>
          <w:szCs w:val="16"/>
        </w:rPr>
        <w:t>.] [SS]</w:t>
      </w:r>
    </w:p>
    <w:p w14:paraId="264B63AE" w14:textId="1C006694" w:rsidR="008B2011" w:rsidRPr="008B2011" w:rsidRDefault="008B2011" w:rsidP="008B2011">
      <w:pPr>
        <w:rPr>
          <w:highlight w:val="cyan"/>
          <w:u w:val="single"/>
        </w:rPr>
      </w:pPr>
      <w:r w:rsidRPr="00382390">
        <w:rPr>
          <w:sz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w:t>
      </w:r>
      <w:r w:rsidRPr="008B2011">
        <w:rPr>
          <w:rStyle w:val="StyleUnderline"/>
        </w:rPr>
        <w:t xml:space="preserve">satellites had become </w:t>
      </w:r>
      <w:r w:rsidRPr="008B2011">
        <w:rPr>
          <w:rStyle w:val="Emphasis"/>
        </w:rPr>
        <w:t>linchpins</w:t>
      </w:r>
      <w:r w:rsidRPr="008B2011">
        <w:rPr>
          <w:rStyle w:val="StyleUnderline"/>
        </w:rPr>
        <w:t xml:space="preserve"> of the American military apparatus and the global economy</w:t>
      </w:r>
      <w:r w:rsidRPr="008B2011">
        <w:rPr>
          <w:sz w:val="12"/>
        </w:rPr>
        <w:t>.</w:t>
      </w:r>
      <w:r w:rsidRPr="00382390">
        <w:rPr>
          <w:sz w:val="12"/>
        </w:rPr>
        <w:t xml:space="preserve">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sidRPr="002D3E66">
        <w:rPr>
          <w:highlight w:val="yellow"/>
          <w:u w:val="single"/>
        </w:rPr>
        <w:t xml:space="preserve">GPS had become </w:t>
      </w:r>
      <w:r w:rsidRPr="00FE6E8B">
        <w:rPr>
          <w:u w:val="single"/>
        </w:rPr>
        <w:t>perhaps</w:t>
      </w:r>
      <w:r w:rsidRPr="002D3E66">
        <w:rPr>
          <w:highlight w:val="yellow"/>
          <w:u w:val="single"/>
        </w:rPr>
        <w:t xml:space="preserve"> the single most indispensable </w:t>
      </w:r>
      <w:r w:rsidRPr="00443AD0">
        <w:rPr>
          <w:u w:val="single"/>
        </w:rPr>
        <w:t>global</w:t>
      </w:r>
      <w:r w:rsidRPr="002D3E66">
        <w:rPr>
          <w:highlight w:val="yellow"/>
          <w:u w:val="single"/>
        </w:rPr>
        <w:t xml:space="preserve"> system </w:t>
      </w:r>
      <w:r w:rsidRPr="00443AD0">
        <w:rPr>
          <w:u w:val="single"/>
        </w:rPr>
        <w:t>ever designed by humans</w:t>
      </w:r>
      <w:r w:rsidRPr="00382390">
        <w:rPr>
          <w:sz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sidRPr="00443AD0">
        <w:rPr>
          <w:u w:val="single"/>
        </w:rPr>
        <w:t xml:space="preserve">all those </w:t>
      </w:r>
      <w:r w:rsidRPr="002D3E66">
        <w:rPr>
          <w:highlight w:val="yellow"/>
          <w:u w:val="single"/>
        </w:rPr>
        <w:t xml:space="preserve">satellites </w:t>
      </w:r>
      <w:r w:rsidRPr="00443AD0">
        <w:rPr>
          <w:u w:val="single"/>
        </w:rPr>
        <w:t xml:space="preserve">overhead had </w:t>
      </w:r>
      <w:r w:rsidRPr="008A312D">
        <w:rPr>
          <w:u w:val="single"/>
        </w:rPr>
        <w:t>become so</w:t>
      </w:r>
      <w:r w:rsidRPr="00443AD0">
        <w:rPr>
          <w:u w:val="single"/>
        </w:rPr>
        <w:t xml:space="preserve"> many </w:t>
      </w:r>
      <w:r w:rsidRPr="00FE6E8B">
        <w:rPr>
          <w:u w:val="single"/>
        </w:rPr>
        <w:t xml:space="preserve">huge, </w:t>
      </w:r>
      <w:r w:rsidRPr="002D3E66">
        <w:rPr>
          <w:highlight w:val="yellow"/>
          <w:u w:val="single"/>
        </w:rPr>
        <w:t>unarmored, billion-dollar sitting ducks</w:t>
      </w:r>
      <w:r w:rsidRPr="00382390">
        <w:rPr>
          <w:sz w:val="12"/>
        </w:rPr>
        <w:t xml:space="preserve">. In the decade since China’s first successful anti-satellite missile </w:t>
      </w:r>
      <w:r w:rsidRPr="00443AD0">
        <w:rPr>
          <w:sz w:val="12"/>
        </w:rPr>
        <w:t xml:space="preserve">test, </w:t>
      </w:r>
      <w:r w:rsidRPr="00443AD0">
        <w:rPr>
          <w:u w:val="single"/>
        </w:rPr>
        <w:t>Shelton’s premonition has largely come true</w:t>
      </w:r>
      <w:r w:rsidRPr="00443AD0">
        <w:rPr>
          <w:sz w:val="12"/>
        </w:rPr>
        <w:t>: Everything</w:t>
      </w:r>
      <w:r w:rsidRPr="00382390">
        <w:rPr>
          <w:sz w:val="12"/>
        </w:rPr>
        <w:t xml:space="preserve"> has changed in space</w:t>
      </w:r>
      <w:r w:rsidRPr="002D3E66">
        <w:rPr>
          <w:highlight w:val="yellow"/>
          <w:u w:val="single"/>
        </w:rPr>
        <w:t>. A secretive,</w:t>
      </w:r>
      <w:r w:rsidRPr="00FE6E8B">
        <w:rPr>
          <w:u w:val="single"/>
        </w:rPr>
        <w:t xml:space="preserve"> pitched </w:t>
      </w:r>
      <w:r w:rsidRPr="002D3E66">
        <w:rPr>
          <w:highlight w:val="yellow"/>
          <w:u w:val="single"/>
        </w:rPr>
        <w:t>arms race</w:t>
      </w:r>
      <w:r w:rsidRPr="00382390">
        <w:rPr>
          <w:sz w:val="12"/>
          <w:highlight w:val="yellow"/>
        </w:rPr>
        <w:t xml:space="preserve"> </w:t>
      </w:r>
      <w:r w:rsidRPr="00382390">
        <w:rPr>
          <w:sz w:val="12"/>
        </w:rPr>
        <w:t xml:space="preserve">has </w:t>
      </w:r>
      <w:proofErr w:type="gramStart"/>
      <w:r w:rsidRPr="00382390">
        <w:rPr>
          <w:sz w:val="12"/>
        </w:rPr>
        <w:t>opened up</w:t>
      </w:r>
      <w:proofErr w:type="gramEnd"/>
      <w:r w:rsidRPr="00382390">
        <w:rPr>
          <w:sz w:val="12"/>
        </w:rPr>
        <w:t xml:space="preserve"> between the US, China, Russia, and, to a lesser extent, North Korea. The object of the race: </w:t>
      </w:r>
      <w:r w:rsidRPr="002D3E66">
        <w:rPr>
          <w:highlight w:val="yellow"/>
          <w:u w:val="single"/>
        </w:rPr>
        <w:t>to devise</w:t>
      </w:r>
      <w:r w:rsidRPr="00382390">
        <w:rPr>
          <w:sz w:val="12"/>
          <w:highlight w:val="yellow"/>
        </w:rPr>
        <w:t xml:space="preserve"> </w:t>
      </w:r>
      <w:r w:rsidRPr="00382390">
        <w:rPr>
          <w:sz w:val="12"/>
        </w:rPr>
        <w:t xml:space="preserve">more and </w:t>
      </w:r>
      <w:r w:rsidRPr="002D3E66">
        <w:rPr>
          <w:highlight w:val="yellow"/>
          <w:u w:val="single"/>
        </w:rPr>
        <w:t xml:space="preserve">better ways to </w:t>
      </w:r>
      <w:r w:rsidRPr="00FE6E8B">
        <w:rPr>
          <w:u w:val="single"/>
        </w:rPr>
        <w:t xml:space="preserve">quickly </w:t>
      </w:r>
      <w:r w:rsidRPr="00FE6E8B">
        <w:rPr>
          <w:strike/>
          <w:u w:val="single"/>
        </w:rPr>
        <w:t>cripple</w:t>
      </w:r>
      <w:r w:rsidRPr="00FE6E8B">
        <w:rPr>
          <w:u w:val="single"/>
        </w:rPr>
        <w:t xml:space="preserve"> </w:t>
      </w:r>
      <w:r>
        <w:rPr>
          <w:highlight w:val="yellow"/>
          <w:u w:val="single"/>
        </w:rPr>
        <w:t xml:space="preserve">[hurt] </w:t>
      </w:r>
      <w:r w:rsidRPr="002D3E66">
        <w:rPr>
          <w:highlight w:val="yellow"/>
          <w:u w:val="single"/>
        </w:rPr>
        <w:t>your adversary’s satellites</w:t>
      </w:r>
      <w:r w:rsidRPr="00382390">
        <w:rPr>
          <w:sz w:val="12"/>
        </w:rPr>
        <w:t xml:space="preserve">. After decades of uncontested US supremacy, multinational cooperation, and a diplomatic consensus on reserving space for peaceful uses, </w:t>
      </w:r>
      <w:r w:rsidRPr="002D3E66">
        <w:rPr>
          <w:highlight w:val="yellow"/>
          <w:u w:val="single"/>
        </w:rPr>
        <w:t xml:space="preserve">military officials </w:t>
      </w:r>
      <w:r w:rsidRPr="00FE6E8B">
        <w:rPr>
          <w:u w:val="single"/>
        </w:rPr>
        <w:t xml:space="preserve">have begun </w:t>
      </w:r>
      <w:r w:rsidRPr="002D3E66">
        <w:rPr>
          <w:highlight w:val="yellow"/>
          <w:u w:val="single"/>
        </w:rPr>
        <w:t xml:space="preserve">referring to Earth’s orbit as </w:t>
      </w:r>
      <w:r w:rsidRPr="00FE6E8B">
        <w:rPr>
          <w:u w:val="single"/>
        </w:rPr>
        <w:t xml:space="preserve">a new </w:t>
      </w:r>
      <w:r w:rsidRPr="002D3E66">
        <w:rPr>
          <w:highlight w:val="yellow"/>
          <w:u w:val="single"/>
        </w:rPr>
        <w:t>“warfighting domain</w:t>
      </w:r>
      <w:r w:rsidRPr="00382390">
        <w:rPr>
          <w:sz w:val="12"/>
        </w:rPr>
        <w:t xml:space="preserve">.” On the ground, </w:t>
      </w:r>
      <w:r w:rsidRPr="002D3E66">
        <w:rPr>
          <w:highlight w:val="yellow"/>
          <w:u w:val="single"/>
        </w:rPr>
        <w:t>the military is starting to retrain</w:t>
      </w:r>
      <w:r w:rsidRPr="00382390">
        <w:rPr>
          <w:sz w:val="12"/>
        </w:rPr>
        <w:t xml:space="preserve"> pilots, ship captains, and </w:t>
      </w:r>
      <w:r w:rsidRPr="00AB46A8">
        <w:rPr>
          <w:sz w:val="12"/>
        </w:rPr>
        <w:t xml:space="preserve">ground </w:t>
      </w:r>
      <w:r w:rsidRPr="00AB46A8">
        <w:rPr>
          <w:u w:val="single"/>
        </w:rPr>
        <w:t xml:space="preserve">troops </w:t>
      </w:r>
      <w:r w:rsidRPr="002D3E66">
        <w:rPr>
          <w:highlight w:val="yellow"/>
          <w:u w:val="single"/>
        </w:rPr>
        <w:t>in fail-safe forms of navigation that don’t rely on GPS</w:t>
      </w:r>
      <w:r w:rsidRPr="00382390">
        <w:rPr>
          <w:sz w:val="12"/>
        </w:rPr>
        <w:t xml:space="preserve">—like celestial navigation. </w:t>
      </w:r>
      <w:r w:rsidRPr="002D3E66">
        <w:rPr>
          <w:highlight w:val="yellow"/>
          <w:u w:val="single"/>
        </w:rPr>
        <w:t>The US military must relearn how to fight “unwired</w:t>
      </w:r>
      <w:r w:rsidRPr="00382390">
        <w:rPr>
          <w:sz w:val="12"/>
        </w:rPr>
        <w:t>” and defend itself in space. “</w:t>
      </w:r>
      <w:r w:rsidRPr="002D3E66">
        <w:rPr>
          <w:highlight w:val="yellow"/>
          <w:u w:val="single"/>
        </w:rPr>
        <w:t xml:space="preserve">We knew how to do that, and </w:t>
      </w:r>
      <w:r w:rsidRPr="008A312D">
        <w:rPr>
          <w:u w:val="single"/>
        </w:rPr>
        <w:t xml:space="preserve">somehow </w:t>
      </w:r>
      <w:r w:rsidRPr="002D3E66">
        <w:rPr>
          <w:highlight w:val="yellow"/>
          <w:u w:val="single"/>
        </w:rPr>
        <w:t>we forgot</w:t>
      </w:r>
      <w:r w:rsidRPr="00382390">
        <w:rPr>
          <w:sz w:val="12"/>
        </w:rPr>
        <w:t xml:space="preserve">,” General John E. </w:t>
      </w:r>
      <w:proofErr w:type="spellStart"/>
      <w:r w:rsidRPr="00382390">
        <w:rPr>
          <w:sz w:val="12"/>
        </w:rPr>
        <w:t>Hyten</w:t>
      </w:r>
      <w:proofErr w:type="spellEnd"/>
      <w:r w:rsidRPr="00382390">
        <w:rPr>
          <w:sz w:val="12"/>
        </w:rPr>
        <w:t xml:space="preserve">, the head of US Strategic Command, said in 2015. When former director of national intelligence James Clapper left office at the end of the Obama administration, he told me that the </w:t>
      </w:r>
      <w:r w:rsidRPr="002D3E66">
        <w:rPr>
          <w:highlight w:val="yellow"/>
          <w:u w:val="single"/>
        </w:rPr>
        <w:t>increasing sophistication of</w:t>
      </w:r>
      <w:r w:rsidRPr="00AB46A8">
        <w:rPr>
          <w:u w:val="single"/>
        </w:rPr>
        <w:t xml:space="preserve"> America’s </w:t>
      </w:r>
      <w:r w:rsidRPr="002D3E66">
        <w:rPr>
          <w:highlight w:val="yellow"/>
          <w:u w:val="single"/>
        </w:rPr>
        <w:t>adversaries</w:t>
      </w:r>
      <w:r w:rsidRPr="00382390">
        <w:rPr>
          <w:sz w:val="12"/>
          <w:highlight w:val="yellow"/>
        </w:rPr>
        <w:t xml:space="preserve"> </w:t>
      </w:r>
      <w:r w:rsidRPr="00382390">
        <w:rPr>
          <w:sz w:val="12"/>
        </w:rPr>
        <w:t xml:space="preserve">in space </w:t>
      </w:r>
      <w:r w:rsidRPr="008A312D">
        <w:rPr>
          <w:u w:val="single"/>
        </w:rPr>
        <w:t xml:space="preserve">was one of the </w:t>
      </w:r>
      <w:r w:rsidRPr="002D3E66">
        <w:rPr>
          <w:highlight w:val="yellow"/>
          <w:u w:val="single"/>
        </w:rPr>
        <w:t>top three strategic threats</w:t>
      </w:r>
      <w:r w:rsidRPr="00382390">
        <w:rPr>
          <w:sz w:val="12"/>
          <w:highlight w:val="yellow"/>
        </w:rPr>
        <w:t xml:space="preserve"> </w:t>
      </w:r>
      <w:r w:rsidRPr="00382390">
        <w:rPr>
          <w:sz w:val="12"/>
        </w:rPr>
        <w:t xml:space="preserve">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sidRPr="002D3E66">
        <w:rPr>
          <w:highlight w:val="yellow"/>
          <w:u w:val="single"/>
        </w:rPr>
        <w:t xml:space="preserve">A Russo-Sino-American space war could </w:t>
      </w:r>
      <w:r w:rsidRPr="007D5991">
        <w:rPr>
          <w:u w:val="single"/>
        </w:rPr>
        <w:t xml:space="preserve">very well </w:t>
      </w:r>
      <w:r w:rsidRPr="002D3E66">
        <w:rPr>
          <w:highlight w:val="yellow"/>
          <w:u w:val="single"/>
        </w:rPr>
        <w:t xml:space="preserve">end with a </w:t>
      </w:r>
      <w:r w:rsidRPr="007D5991">
        <w:rPr>
          <w:strike/>
          <w:highlight w:val="yellow"/>
          <w:u w:val="single"/>
        </w:rPr>
        <w:t>crippled</w:t>
      </w:r>
      <w:r>
        <w:rPr>
          <w:strike/>
          <w:highlight w:val="yellow"/>
          <w:u w:val="single"/>
        </w:rPr>
        <w:t xml:space="preserve"> </w:t>
      </w:r>
      <w:r>
        <w:rPr>
          <w:highlight w:val="yellow"/>
          <w:u w:val="single"/>
        </w:rPr>
        <w:t>[hurt]</w:t>
      </w:r>
      <w:r w:rsidRPr="002D3E66">
        <w:rPr>
          <w:highlight w:val="yellow"/>
          <w:u w:val="single"/>
        </w:rPr>
        <w:t xml:space="preserve"> global economy, inoperable infrastructure, and a planet shrouded by the </w:t>
      </w:r>
      <w:r w:rsidRPr="008A312D">
        <w:rPr>
          <w:u w:val="single"/>
        </w:rPr>
        <w:t xml:space="preserve">orbiting </w:t>
      </w:r>
      <w:r w:rsidRPr="002D3E66">
        <w:rPr>
          <w:highlight w:val="yellow"/>
          <w:u w:val="single"/>
        </w:rPr>
        <w:t>fragments of pulverized satellites</w:t>
      </w:r>
      <w:r w:rsidRPr="00382390">
        <w:rPr>
          <w:sz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w:t>
      </w:r>
      <w:r w:rsidRPr="007D5991">
        <w:rPr>
          <w:sz w:val="12"/>
        </w:rPr>
        <w:t xml:space="preserve">but </w:t>
      </w:r>
      <w:r w:rsidRPr="007D5991">
        <w:rPr>
          <w:u w:val="single"/>
        </w:rPr>
        <w:t xml:space="preserve">the more </w:t>
      </w:r>
      <w:r w:rsidRPr="002D3E66">
        <w:rPr>
          <w:highlight w:val="yellow"/>
          <w:u w:val="single"/>
        </w:rPr>
        <w:t xml:space="preserve">urgent priority is </w:t>
      </w:r>
      <w:r w:rsidRPr="00FE6E8B">
        <w:rPr>
          <w:u w:val="single"/>
        </w:rPr>
        <w:t xml:space="preserve">figuring out </w:t>
      </w:r>
      <w:r w:rsidRPr="002D3E66">
        <w:rPr>
          <w:highlight w:val="yellow"/>
          <w:u w:val="single"/>
        </w:rPr>
        <w:t xml:space="preserve">how to prevent </w:t>
      </w:r>
      <w:r w:rsidRPr="008A312D">
        <w:rPr>
          <w:u w:val="single"/>
        </w:rPr>
        <w:t>it.</w:t>
      </w:r>
      <w:r w:rsidRPr="008A312D">
        <w:rPr>
          <w:sz w:val="12"/>
        </w:rPr>
        <w:t xml:space="preserve"> GROWING</w:t>
      </w:r>
      <w:r w:rsidRPr="00382390">
        <w:rPr>
          <w:sz w:val="12"/>
        </w:rPr>
        <w:t xml:space="preserve"> UP IN Oklahoma City, William Shelton dreamed of becoming a pilot. He got as far as the Air Force Academy before he discovered his eyes weren’t good enough. So </w:t>
      </w:r>
      <w:proofErr w:type="gramStart"/>
      <w:r w:rsidRPr="00382390">
        <w:rPr>
          <w:sz w:val="12"/>
        </w:rPr>
        <w:t>instead</w:t>
      </w:r>
      <w:proofErr w:type="gramEnd"/>
      <w:r w:rsidRPr="00382390">
        <w:rPr>
          <w:sz w:val="12"/>
        </w:rPr>
        <w:t xml:space="preserve"> he became an astronomical engineer. In 1976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sidRPr="002D3E66">
        <w:rPr>
          <w:highlight w:val="yellow"/>
          <w:u w:val="single"/>
        </w:rPr>
        <w:t xml:space="preserve">GPS-equipped helicopters </w:t>
      </w:r>
      <w:r w:rsidRPr="007466C6">
        <w:rPr>
          <w:highlight w:val="yellow"/>
          <w:u w:val="single"/>
        </w:rPr>
        <w:t>snuck into Iraq</w:t>
      </w:r>
      <w:r w:rsidRPr="008A312D">
        <w:rPr>
          <w:sz w:val="12"/>
        </w:rPr>
        <w:t xml:space="preserve">, </w:t>
      </w:r>
      <w:r w:rsidRPr="008A312D">
        <w:rPr>
          <w:u w:val="single"/>
        </w:rPr>
        <w:t xml:space="preserve">using the </w:t>
      </w:r>
      <w:r w:rsidRPr="007466C6">
        <w:rPr>
          <w:u w:val="single"/>
        </w:rPr>
        <w:t xml:space="preserve">technology to guide themselves </w:t>
      </w:r>
      <w:r w:rsidRPr="007466C6">
        <w:rPr>
          <w:sz w:val="12"/>
        </w:rPr>
        <w:t xml:space="preserve">through the darkened desert and knock out air defense radars. </w:t>
      </w:r>
      <w:r w:rsidRPr="007466C6">
        <w:rPr>
          <w:u w:val="single"/>
        </w:rPr>
        <w:t xml:space="preserve">The first bombing campaign </w:t>
      </w:r>
      <w:r w:rsidRPr="007466C6">
        <w:rPr>
          <w:sz w:val="12"/>
        </w:rPr>
        <w:t xml:space="preserve">of the war had </w:t>
      </w:r>
      <w:r w:rsidRPr="007466C6">
        <w:rPr>
          <w:u w:val="single"/>
        </w:rPr>
        <w:t>begun.</w:t>
      </w:r>
      <w:r w:rsidRPr="007466C6">
        <w:rPr>
          <w:sz w:val="12"/>
        </w:rPr>
        <w:t xml:space="preserve"> Reporters mar</w:t>
      </w:r>
      <w:r w:rsidRPr="00382390">
        <w:rPr>
          <w:sz w:val="12"/>
        </w:rPr>
        <w:t>veled at precision-­</w:t>
      </w:r>
      <w:r w:rsidRPr="002D3E66">
        <w:rPr>
          <w:highlight w:val="yellow"/>
          <w:u w:val="single"/>
        </w:rPr>
        <w:t xml:space="preserve">guided bombs </w:t>
      </w:r>
      <w:r w:rsidRPr="008A312D">
        <w:rPr>
          <w:u w:val="single"/>
        </w:rPr>
        <w:t xml:space="preserve">zeroing in on their targets </w:t>
      </w:r>
      <w:r w:rsidRPr="002D3E66">
        <w:rPr>
          <w:highlight w:val="yellow"/>
          <w:u w:val="single"/>
        </w:rPr>
        <w:t xml:space="preserve">and cruise missiles </w:t>
      </w:r>
      <w:r w:rsidRPr="008A312D">
        <w:rPr>
          <w:u w:val="single"/>
        </w:rPr>
        <w:t>appearing to</w:t>
      </w:r>
      <w:r w:rsidRPr="007D5991">
        <w:rPr>
          <w:u w:val="single"/>
        </w:rPr>
        <w:t xml:space="preserve"> turn street corners to hit the right buildings</w:t>
      </w:r>
      <w:r w:rsidRPr="007D5991">
        <w:rPr>
          <w:sz w:val="12"/>
        </w:rPr>
        <w:t xml:space="preserve">. Shelton had a front-row seat to this transformation. As the technology has improved, so has the precision of GPS. The system originally provided accuracy to within 17 yards; with it, you could pinpoint a specific </w:t>
      </w:r>
      <w:proofErr w:type="spellStart"/>
      <w:r w:rsidRPr="007D5991">
        <w:rPr>
          <w:sz w:val="12"/>
        </w:rPr>
        <w:t>copse</w:t>
      </w:r>
      <w:proofErr w:type="spellEnd"/>
      <w:r w:rsidRPr="007D5991">
        <w:rPr>
          <w:sz w:val="12"/>
        </w:rPr>
        <w:t xml:space="preserve"> of pine trees. Today</w:t>
      </w:r>
      <w:r w:rsidRPr="00382390">
        <w:rPr>
          <w:sz w:val="12"/>
        </w:rPr>
        <w:t xml:space="preserve">, if you’re using a smartphone, it can generally locate an object to within five yards—a resolution fine enough to locate a pair of pine trees within that </w:t>
      </w:r>
      <w:proofErr w:type="spellStart"/>
      <w:r w:rsidRPr="00382390">
        <w:rPr>
          <w:sz w:val="12"/>
        </w:rPr>
        <w:t>copse</w:t>
      </w:r>
      <w:proofErr w:type="spellEnd"/>
      <w:r w:rsidRPr="00382390">
        <w:rPr>
          <w:sz w:val="12"/>
        </w:rPr>
        <w:t xml:space="preserve">. Soon it could be able to zero in on a </w:t>
      </w:r>
      <w:proofErr w:type="gramStart"/>
      <w:r w:rsidRPr="00382390">
        <w:rPr>
          <w:sz w:val="12"/>
        </w:rPr>
        <w:t>pine cone</w:t>
      </w:r>
      <w:proofErr w:type="gramEnd"/>
      <w:r w:rsidRPr="00382390">
        <w:rPr>
          <w:sz w:val="12"/>
        </w:rPr>
        <w:t xml:space="preserve">: Research from UC Riverside has demonstrated that the latest tech is reliable to within an inch. And research has shown that 1-millimeter accuracy might be eventually possible—which means that the system could locate an individual seed inside that </w:t>
      </w:r>
      <w:proofErr w:type="gramStart"/>
      <w:r w:rsidRPr="00382390">
        <w:rPr>
          <w:sz w:val="12"/>
        </w:rPr>
        <w:t>pine cone</w:t>
      </w:r>
      <w:proofErr w:type="gramEnd"/>
      <w:r w:rsidRPr="00382390">
        <w:rPr>
          <w:sz w:val="12"/>
        </w:rPr>
        <w:t xml:space="preserve">. Today, </w:t>
      </w:r>
      <w:r w:rsidRPr="008B2011">
        <w:rPr>
          <w:rStyle w:val="StyleUnderline"/>
        </w:rPr>
        <w:t>troops on the ground use GPS to navigate foreign streets; drone pilots can program a flight plan from thousands of miles away</w:t>
      </w:r>
      <w:r w:rsidRPr="008B2011">
        <w:rPr>
          <w:sz w:val="12"/>
        </w:rPr>
        <w:t xml:space="preserve">. And </w:t>
      </w:r>
      <w:r w:rsidRPr="008B2011">
        <w:rPr>
          <w:u w:val="single"/>
        </w:rPr>
        <w:t xml:space="preserve">because GPS satellites also house America’s detection system for nuclear detonations, we rely on them to tell us if North Korea launches a nuclear weapon, and to tell our missiles and bombs where to find their targets. </w:t>
      </w:r>
      <w:r w:rsidRPr="008B2011">
        <w:rPr>
          <w:sz w:val="12"/>
        </w:rPr>
        <w:t xml:space="preserve">“When you look at our American way of war, </w:t>
      </w:r>
      <w:r w:rsidRPr="008B2011">
        <w:rPr>
          <w:u w:val="single"/>
        </w:rPr>
        <w:t xml:space="preserve">the strategy is largely underpinned by space assets—navigation, early warning, timing,” </w:t>
      </w:r>
      <w:r w:rsidRPr="00382390">
        <w:rPr>
          <w:sz w:val="12"/>
        </w:rPr>
        <w:t xml:space="preserve">Shelton says. And that’s just the military. </w:t>
      </w:r>
      <w:r w:rsidRPr="002D3E66">
        <w:rPr>
          <w:highlight w:val="yellow"/>
          <w:u w:val="single"/>
        </w:rPr>
        <w:t>The creators of GPS</w:t>
      </w:r>
      <w:r w:rsidRPr="00382390">
        <w:rPr>
          <w:sz w:val="12"/>
          <w:highlight w:val="yellow"/>
        </w:rPr>
        <w:t xml:space="preserve"> </w:t>
      </w:r>
      <w:r w:rsidRPr="00382390">
        <w:rPr>
          <w:sz w:val="12"/>
        </w:rPr>
        <w:t xml:space="preserve">probably </w:t>
      </w:r>
      <w:r w:rsidRPr="002D3E66">
        <w:rPr>
          <w:highlight w:val="yellow"/>
          <w:u w:val="single"/>
        </w:rPr>
        <w:t>never intended for the system to become the backbone</w:t>
      </w:r>
      <w:r w:rsidRPr="00382390">
        <w:rPr>
          <w:sz w:val="12"/>
          <w:highlight w:val="yellow"/>
        </w:rPr>
        <w:t xml:space="preserve"> </w:t>
      </w:r>
      <w:r w:rsidRPr="00382390">
        <w:rPr>
          <w:sz w:val="12"/>
        </w:rPr>
        <w:t xml:space="preserve">of daily life, </w:t>
      </w:r>
      <w:r w:rsidRPr="002D3E66">
        <w:rPr>
          <w:highlight w:val="yellow"/>
          <w:u w:val="single"/>
        </w:rPr>
        <w:t>but it has</w:t>
      </w:r>
      <w:r w:rsidRPr="00382390">
        <w:rPr>
          <w:sz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geolocating mechanism. </w:t>
      </w:r>
      <w:r w:rsidRPr="002D3E66">
        <w:rPr>
          <w:highlight w:val="yellow"/>
          <w:u w:val="single"/>
        </w:rPr>
        <w:t>Russia, China, and the E</w:t>
      </w:r>
      <w:r w:rsidRPr="00382390">
        <w:rPr>
          <w:sz w:val="12"/>
        </w:rPr>
        <w:t xml:space="preserve">uropean </w:t>
      </w:r>
      <w:r w:rsidRPr="002D3E66">
        <w:rPr>
          <w:highlight w:val="yellow"/>
          <w:u w:val="single"/>
        </w:rPr>
        <w:t>U</w:t>
      </w:r>
      <w:r w:rsidRPr="00382390">
        <w:rPr>
          <w:sz w:val="12"/>
        </w:rPr>
        <w:t xml:space="preserve">nion </w:t>
      </w:r>
      <w:r w:rsidRPr="002D3E66">
        <w:rPr>
          <w:highlight w:val="yellow"/>
          <w:u w:val="single"/>
        </w:rPr>
        <w:t>have</w:t>
      </w:r>
      <w:r w:rsidRPr="00382390">
        <w:rPr>
          <w:sz w:val="12"/>
          <w:highlight w:val="yellow"/>
        </w:rPr>
        <w:t xml:space="preserve"> </w:t>
      </w:r>
      <w:r w:rsidRPr="00382390">
        <w:rPr>
          <w:sz w:val="12"/>
        </w:rPr>
        <w:t xml:space="preserve">now all either </w:t>
      </w:r>
      <w:r w:rsidRPr="002D3E66">
        <w:rPr>
          <w:highlight w:val="yellow"/>
          <w:u w:val="single"/>
        </w:rPr>
        <w:t xml:space="preserve">deployed </w:t>
      </w:r>
      <w:r w:rsidRPr="007D5991">
        <w:rPr>
          <w:u w:val="single"/>
        </w:rPr>
        <w:t xml:space="preserve">or begun working on </w:t>
      </w:r>
      <w:r w:rsidRPr="002D3E66">
        <w:rPr>
          <w:highlight w:val="yellow"/>
          <w:u w:val="single"/>
        </w:rPr>
        <w:t>their own full constellations of navigation satellites</w:t>
      </w:r>
      <w:r w:rsidRPr="00382390">
        <w:rPr>
          <w:sz w:val="12"/>
        </w:rPr>
        <w:t xml:space="preserve">, ensuring that they won’t have to rely on the US system. It also means </w:t>
      </w:r>
      <w:r w:rsidRPr="007D5991">
        <w:rPr>
          <w:sz w:val="12"/>
        </w:rPr>
        <w:t xml:space="preserve">that, </w:t>
      </w:r>
      <w:r w:rsidRPr="007D5991">
        <w:rPr>
          <w:u w:val="single"/>
        </w:rPr>
        <w:t>in</w:t>
      </w:r>
      <w:r w:rsidRPr="007D5991">
        <w:rPr>
          <w:sz w:val="12"/>
        </w:rPr>
        <w:t xml:space="preserve"> the early moments of a </w:t>
      </w:r>
      <w:r w:rsidRPr="007D5991">
        <w:rPr>
          <w:u w:val="single"/>
        </w:rPr>
        <w:t>war</w:t>
      </w:r>
      <w:r w:rsidRPr="007D5991">
        <w:rPr>
          <w:sz w:val="12"/>
        </w:rPr>
        <w:t>, it’s</w:t>
      </w:r>
      <w:r w:rsidRPr="00382390">
        <w:rPr>
          <w:sz w:val="12"/>
        </w:rPr>
        <w:t xml:space="preserve"> a fair bet that </w:t>
      </w:r>
      <w:r w:rsidRPr="002D3E66">
        <w:rPr>
          <w:highlight w:val="yellow"/>
          <w:u w:val="single"/>
        </w:rPr>
        <w:t>satellites</w:t>
      </w:r>
      <w:r w:rsidRPr="00382390">
        <w:rPr>
          <w:sz w:val="12"/>
        </w:rPr>
        <w:t>—the other guy’s satellites—</w:t>
      </w:r>
      <w:r w:rsidRPr="002D3E66">
        <w:rPr>
          <w:highlight w:val="yellow"/>
          <w:u w:val="single"/>
        </w:rPr>
        <w:t>could be among the first targets</w:t>
      </w:r>
      <w:r w:rsidRPr="00382390">
        <w:rPr>
          <w:sz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sidRPr="002D3E66">
        <w:rPr>
          <w:highlight w:val="yellow"/>
          <w:u w:val="single"/>
        </w:rPr>
        <w:t>10 people</w:t>
      </w:r>
      <w:r w:rsidRPr="00382390">
        <w:rPr>
          <w:sz w:val="12"/>
          <w:highlight w:val="yellow"/>
        </w:rPr>
        <w:t xml:space="preserve"> </w:t>
      </w:r>
      <w:r w:rsidRPr="00382390">
        <w:rPr>
          <w:sz w:val="12"/>
        </w:rPr>
        <w:t xml:space="preserve">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w:t>
      </w:r>
      <w:r w:rsidRPr="007D5991">
        <w:rPr>
          <w:sz w:val="12"/>
        </w:rPr>
        <w:t xml:space="preserve">are </w:t>
      </w:r>
      <w:r w:rsidRPr="007D5991">
        <w:rPr>
          <w:u w:val="single"/>
        </w:rPr>
        <w:t>in their mid-twenties</w:t>
      </w:r>
      <w:r w:rsidRPr="007D5991">
        <w:rPr>
          <w:sz w:val="12"/>
        </w:rPr>
        <w:t xml:space="preserve">. During </w:t>
      </w:r>
      <w:r w:rsidRPr="00382390">
        <w:rPr>
          <w:sz w:val="12"/>
        </w:rPr>
        <w:t xml:space="preserve">one recent shift, the entire Global Positioning System was being operated by two 19-year-old airmen (who, the Air Force emphasizes, are rigorously trained). Their commander, US Air Force lieutenant colonel Peter Norsky, is in his mid-thirties. Together, they </w:t>
      </w:r>
      <w:r w:rsidRPr="002D3E66">
        <w:rPr>
          <w:highlight w:val="yellow"/>
          <w:u w:val="single"/>
        </w:rPr>
        <w:t xml:space="preserve">watch over </w:t>
      </w:r>
      <w:r w:rsidRPr="007D5991">
        <w:rPr>
          <w:u w:val="single"/>
        </w:rPr>
        <w:t xml:space="preserve">the roughly </w:t>
      </w:r>
      <w:r w:rsidRPr="002D3E66">
        <w:rPr>
          <w:highlight w:val="yellow"/>
          <w:u w:val="single"/>
        </w:rPr>
        <w:t>three dozen GPS satellites</w:t>
      </w:r>
      <w:r w:rsidRPr="00382390">
        <w:rPr>
          <w:sz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w:t>
      </w:r>
      <w:proofErr w:type="gramStart"/>
      <w:r w:rsidRPr="00382390">
        <w:rPr>
          <w:sz w:val="12"/>
        </w:rPr>
        <w:t>actually works</w:t>
      </w:r>
      <w:proofErr w:type="gramEnd"/>
      <w:r w:rsidRPr="00382390">
        <w:rPr>
          <w:sz w:val="12"/>
        </w:rPr>
        <w:t xml:space="preserve"> is little understood by most people outside of Schriever Air Force Base. Fundamentally, the function of GPS is to provide the globe with a shared clock. GPS satellites allow phone companies to keep their systems in sync, battleships to chart open waters, and ATMs to </w:t>
      </w:r>
      <w:proofErr w:type="gramStart"/>
      <w:r w:rsidRPr="00382390">
        <w:rPr>
          <w:sz w:val="12"/>
        </w:rPr>
        <w:t>time-stamp</w:t>
      </w:r>
      <w:proofErr w:type="gramEnd"/>
      <w:r w:rsidRPr="00382390">
        <w:rPr>
          <w:sz w:val="12"/>
        </w:rPr>
        <w:t xml:space="preserve"> their transactions by triangulating signals from overhead and measuring how long it takes those signals from different satellites to reach a GPS receiver. </w:t>
      </w:r>
      <w:r w:rsidRPr="008B2011">
        <w:rPr>
          <w:u w:val="single"/>
        </w:rPr>
        <w:t>Any malfunction in the GPS system threatens to plunge the global economy into chaos</w:t>
      </w:r>
      <w:r w:rsidRPr="008B2011">
        <w:rPr>
          <w:sz w:val="12"/>
        </w:rPr>
        <w:t>. The</w:t>
      </w:r>
      <w:r w:rsidRPr="00382390">
        <w:rPr>
          <w:sz w:val="12"/>
        </w:rPr>
        <w:t xml:space="preserve"> system works by making daily calculations, employing Newtonian physics and Einsteinian relativity, to minutely tweak the time broadcast from each GPS satellite as it moves through space—the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w:t>
      </w:r>
      <w:proofErr w:type="gramStart"/>
      <w:r w:rsidRPr="00382390">
        <w:rPr>
          <w:sz w:val="12"/>
        </w:rPr>
        <w:t>Fortunately</w:t>
      </w:r>
      <w:proofErr w:type="gramEnd"/>
      <w:r w:rsidRPr="00382390">
        <w:rPr>
          <w:sz w:val="12"/>
        </w:rPr>
        <w:t xml:space="preserve"> those </w:t>
      </w:r>
      <w:r w:rsidRPr="002D3E66">
        <w:rPr>
          <w:highlight w:val="yellow"/>
          <w:u w:val="single"/>
        </w:rPr>
        <w:t>glitches are rare, but</w:t>
      </w:r>
      <w:r w:rsidRPr="00382390">
        <w:rPr>
          <w:sz w:val="12"/>
        </w:rPr>
        <w:t xml:space="preserve"> they’re </w:t>
      </w:r>
      <w:r w:rsidRPr="002D3E66">
        <w:rPr>
          <w:highlight w:val="yellow"/>
          <w:u w:val="single"/>
        </w:rPr>
        <w:t>not unheard of.</w:t>
      </w:r>
      <w:r w:rsidRPr="00382390">
        <w:rPr>
          <w:sz w:val="12"/>
          <w:highlight w:val="yellow"/>
        </w:rPr>
        <w:t xml:space="preserve"> </w:t>
      </w:r>
      <w:r w:rsidRPr="00382390">
        <w:rPr>
          <w:sz w:val="12"/>
        </w:rPr>
        <w:t xml:space="preserve">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sidRPr="002D3E66">
        <w:rPr>
          <w:highlight w:val="yellow"/>
          <w:u w:val="single"/>
        </w:rPr>
        <w:t xml:space="preserve">the glitch could have ricocheted through the global economy, </w:t>
      </w:r>
      <w:r w:rsidRPr="00953B6C">
        <w:rPr>
          <w:u w:val="single"/>
        </w:rPr>
        <w:t>corrupting not just driving directions but stock trades too</w:t>
      </w:r>
      <w:r w:rsidRPr="00953B6C">
        <w:rPr>
          <w:sz w:val="12"/>
        </w:rPr>
        <w:t>.</w:t>
      </w:r>
      <w:r w:rsidRPr="00382390">
        <w:rPr>
          <w:sz w:val="12"/>
        </w:rPr>
        <w:t xml:space="preserve"> Alongside the rest of his team, Blain worked through the night, chugging Mountain Dew. It took about six hours to locate the problem—a single corrupted measurement—and then individually reset the affected satellites. (</w:t>
      </w:r>
      <w:r w:rsidRPr="002D3E66">
        <w:rPr>
          <w:highlight w:val="yellow"/>
          <w:u w:val="single"/>
        </w:rPr>
        <w:t xml:space="preserve">Russia’s GPS equivalent, </w:t>
      </w:r>
      <w:r w:rsidRPr="00953B6C">
        <w:rPr>
          <w:u w:val="single"/>
        </w:rPr>
        <w:t xml:space="preserve">known as </w:t>
      </w:r>
      <w:proofErr w:type="spellStart"/>
      <w:r w:rsidRPr="00953B6C">
        <w:rPr>
          <w:u w:val="single"/>
        </w:rPr>
        <w:t>Glonass</w:t>
      </w:r>
      <w:proofErr w:type="spellEnd"/>
      <w:r w:rsidRPr="002D3E66">
        <w:rPr>
          <w:highlight w:val="yellow"/>
          <w:u w:val="single"/>
        </w:rPr>
        <w:t>, has suffered even more serious issues.</w:t>
      </w:r>
      <w:r w:rsidRPr="00382390">
        <w:rPr>
          <w:sz w:val="12"/>
        </w:rPr>
        <w:t xml:space="preserve"> In 2014 it went down for 10 hours, but many </w:t>
      </w:r>
      <w:proofErr w:type="spellStart"/>
      <w:r w:rsidRPr="00382390">
        <w:rPr>
          <w:sz w:val="12"/>
        </w:rPr>
        <w:t>Glonass</w:t>
      </w:r>
      <w:proofErr w:type="spellEnd"/>
      <w:r w:rsidRPr="00382390">
        <w:rPr>
          <w:sz w:val="12"/>
        </w:rPr>
        <w:t xml:space="preserve">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w:t>
      </w:r>
      <w:proofErr w:type="gramStart"/>
      <w:r w:rsidRPr="00382390">
        <w:rPr>
          <w:sz w:val="12"/>
        </w:rPr>
        <w:t>plans,</w:t>
      </w:r>
      <w:proofErr w:type="gramEnd"/>
      <w:r w:rsidRPr="00382390">
        <w:rPr>
          <w:sz w:val="12"/>
        </w:rPr>
        <w:t xml:space="preserve">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w:t>
      </w:r>
      <w:proofErr w:type="spellStart"/>
      <w:r w:rsidRPr="00382390">
        <w:rPr>
          <w:sz w:val="12"/>
        </w:rPr>
        <w:t>nonkinetic</w:t>
      </w:r>
      <w:proofErr w:type="spellEnd"/>
      <w:r w:rsidRPr="00382390">
        <w:rPr>
          <w:sz w:val="12"/>
        </w:rPr>
        <w:t xml:space="preserve"> (aimed at disabling a satellite without touching it), electromagnetic (aimed at interfering with a satellite’s signals), and cyber (aimed at corrupting the data sent to a satellite). No country can claim sovereignty in orbit. </w:t>
      </w:r>
      <w:proofErr w:type="gramStart"/>
      <w:r w:rsidRPr="00382390">
        <w:rPr>
          <w:sz w:val="12"/>
        </w:rPr>
        <w:t>So</w:t>
      </w:r>
      <w:proofErr w:type="gramEnd"/>
      <w:r w:rsidRPr="00382390">
        <w:rPr>
          <w:sz w:val="12"/>
        </w:rPr>
        <w:t xml:space="preserve">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w:t>
      </w:r>
      <w:proofErr w:type="spellStart"/>
      <w:r w:rsidRPr="00382390">
        <w:rPr>
          <w:sz w:val="12"/>
        </w:rPr>
        <w:t>Nudol</w:t>
      </w:r>
      <w:proofErr w:type="spellEnd"/>
      <w:r w:rsidRPr="00382390">
        <w:rPr>
          <w:sz w:val="12"/>
        </w:rPr>
        <w:t xml:space="preserve">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similar to those performed by the Russian Object 2014-28E. Anti-satellite weapons form just one part of what China calls </w:t>
      </w:r>
      <w:proofErr w:type="spellStart"/>
      <w:r w:rsidRPr="00382390">
        <w:rPr>
          <w:sz w:val="12"/>
        </w:rPr>
        <w:t>shashoujian</w:t>
      </w:r>
      <w:proofErr w:type="spellEnd"/>
      <w:r w:rsidRPr="00382390">
        <w:rPr>
          <w:sz w:val="12"/>
        </w:rPr>
        <w:t xml:space="preserve">, or “assassin’s mace” systems, which can be used at the start of an attack to achieve a surprise, decisive advantage over a technologically superior foe. </w:t>
      </w:r>
      <w:r w:rsidRPr="00D20EA7">
        <w:rPr>
          <w:highlight w:val="yellow"/>
          <w:u w:val="single"/>
        </w:rPr>
        <w:t>There’s also the growing challenge of cyber</w:t>
      </w:r>
      <w:r w:rsidRPr="00382390">
        <w:rPr>
          <w:highlight w:val="yellow"/>
          <w:u w:val="single"/>
        </w:rPr>
        <w:t>attacks</w:t>
      </w:r>
      <w:r w:rsidRPr="00382390">
        <w:rPr>
          <w:sz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sidRPr="00382390">
        <w:rPr>
          <w:highlight w:val="yellow"/>
          <w:u w:val="single"/>
        </w:rPr>
        <w:t>actors</w:t>
      </w:r>
      <w:r w:rsidRPr="00382390">
        <w:rPr>
          <w:sz w:val="12"/>
          <w:highlight w:val="yellow"/>
        </w:rPr>
        <w:t xml:space="preserve"> </w:t>
      </w:r>
      <w:r w:rsidRPr="00382390">
        <w:rPr>
          <w:sz w:val="12"/>
        </w:rPr>
        <w:t xml:space="preserve">have begun to </w:t>
      </w:r>
      <w:r w:rsidRPr="00382390">
        <w:rPr>
          <w:highlight w:val="yellow"/>
          <w:u w:val="single"/>
        </w:rPr>
        <w:t>exploit the fragility</w:t>
      </w:r>
      <w:r w:rsidRPr="00382390">
        <w:rPr>
          <w:sz w:val="12"/>
          <w:highlight w:val="yellow"/>
        </w:rPr>
        <w:t xml:space="preserve"> </w:t>
      </w:r>
      <w:r w:rsidRPr="00382390">
        <w:rPr>
          <w:sz w:val="12"/>
        </w:rPr>
        <w:t xml:space="preserve">not of satellites themselves, but </w:t>
      </w:r>
      <w:r w:rsidRPr="00382390">
        <w:rPr>
          <w:highlight w:val="yellow"/>
          <w:u w:val="single"/>
        </w:rPr>
        <w:t>of the signals</w:t>
      </w:r>
      <w:r w:rsidRPr="00382390">
        <w:rPr>
          <w:sz w:val="12"/>
          <w:highlight w:val="yellow"/>
        </w:rPr>
        <w:t xml:space="preserve"> </w:t>
      </w:r>
      <w:r w:rsidRPr="00382390">
        <w:rPr>
          <w:sz w:val="12"/>
        </w:rPr>
        <w:t xml:space="preserve">they broadcast. </w:t>
      </w:r>
      <w:r w:rsidRPr="00382390">
        <w:rPr>
          <w:highlight w:val="yellow"/>
          <w:u w:val="single"/>
        </w:rPr>
        <w:t xml:space="preserve">By the time </w:t>
      </w:r>
      <w:r w:rsidRPr="00953B6C">
        <w:rPr>
          <w:u w:val="single"/>
        </w:rPr>
        <w:t>the</w:t>
      </w:r>
      <w:r w:rsidRPr="00382390">
        <w:rPr>
          <w:highlight w:val="yellow"/>
          <w:u w:val="single"/>
        </w:rPr>
        <w:t xml:space="preserve"> radio signals </w:t>
      </w:r>
      <w:r w:rsidRPr="00953B6C">
        <w:rPr>
          <w:u w:val="single"/>
        </w:rPr>
        <w:t xml:space="preserve">from a GPS satellite </w:t>
      </w:r>
      <w:r w:rsidRPr="00382390">
        <w:rPr>
          <w:highlight w:val="yellow"/>
          <w:u w:val="single"/>
        </w:rPr>
        <w:t>reach Earth</w:t>
      </w:r>
      <w:r w:rsidRPr="00382390">
        <w:rPr>
          <w:sz w:val="12"/>
          <w:highlight w:val="yellow"/>
        </w:rPr>
        <w:t xml:space="preserve"> </w:t>
      </w:r>
      <w:r w:rsidRPr="00382390">
        <w:rPr>
          <w:sz w:val="12"/>
        </w:rPr>
        <w:t xml:space="preserve">from thousands of miles up, </w:t>
      </w:r>
      <w:r w:rsidRPr="00382390">
        <w:rPr>
          <w:highlight w:val="yellow"/>
          <w:u w:val="single"/>
        </w:rPr>
        <w:t>they can be easily overridden</w:t>
      </w:r>
      <w:r w:rsidRPr="00382390">
        <w:rPr>
          <w:sz w:val="12"/>
          <w:highlight w:val="yellow"/>
        </w:rPr>
        <w:t xml:space="preserve"> </w:t>
      </w:r>
      <w:r w:rsidRPr="00382390">
        <w:rPr>
          <w:sz w:val="12"/>
        </w:rPr>
        <w:t xml:space="preserve">by a stronger signal broadcast on the same frequency. </w:t>
      </w:r>
      <w:r w:rsidRPr="00382390">
        <w:rPr>
          <w:highlight w:val="yellow"/>
          <w:u w:val="single"/>
        </w:rPr>
        <w:t xml:space="preserve">Simple GPS jammers sell online </w:t>
      </w:r>
      <w:r w:rsidRPr="00953B6C">
        <w:rPr>
          <w:u w:val="single"/>
        </w:rPr>
        <w:t>for $119</w:t>
      </w:r>
      <w:r w:rsidRPr="00953B6C">
        <w:rPr>
          <w:sz w:val="12"/>
        </w:rPr>
        <w:t>, but they have a short rea</w:t>
      </w:r>
      <w:r w:rsidRPr="00382390">
        <w:rPr>
          <w:sz w:val="12"/>
        </w:rPr>
        <w:t xml:space="preserve">ch. </w:t>
      </w:r>
      <w:r w:rsidRPr="00382390">
        <w:rPr>
          <w:highlight w:val="yellow"/>
          <w:u w:val="single"/>
        </w:rPr>
        <w:t xml:space="preserve">Militaries </w:t>
      </w:r>
      <w:r w:rsidRPr="00953B6C">
        <w:rPr>
          <w:u w:val="single"/>
        </w:rPr>
        <w:t xml:space="preserve">appear to be </w:t>
      </w:r>
      <w:r w:rsidRPr="00382390">
        <w:rPr>
          <w:highlight w:val="yellow"/>
          <w:u w:val="single"/>
        </w:rPr>
        <w:t>acquiring much more powerful jamming technologies</w:t>
      </w:r>
      <w:r w:rsidRPr="00382390">
        <w:rPr>
          <w:sz w:val="12"/>
        </w:rPr>
        <w:t xml:space="preserve">. In 2016, </w:t>
      </w:r>
      <w:r w:rsidRPr="00FE6E8B">
        <w:rPr>
          <w:sz w:val="12"/>
        </w:rPr>
        <w:t xml:space="preserve">roughly </w:t>
      </w:r>
      <w:r w:rsidRPr="00FE6E8B">
        <w:rPr>
          <w:u w:val="single"/>
        </w:rPr>
        <w:t>1,000 planes and 700 vessels at sea reportedly experienced problems with their GPS signals</w:t>
      </w:r>
      <w:r w:rsidRPr="00FE6E8B">
        <w:rPr>
          <w:sz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w:t>
      </w:r>
      <w:r w:rsidRPr="00382390">
        <w:rPr>
          <w:sz w:val="12"/>
        </w:rPr>
        <w:t xml:space="preserve">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More troubling than simple jamming, </w:t>
      </w:r>
      <w:r w:rsidRPr="00953B6C">
        <w:rPr>
          <w:sz w:val="12"/>
        </w:rPr>
        <w:t xml:space="preserve">though, is </w:t>
      </w:r>
      <w:r w:rsidRPr="00953B6C">
        <w:rPr>
          <w:u w:val="single"/>
        </w:rPr>
        <w:t xml:space="preserve">the rise of </w:t>
      </w:r>
      <w:r w:rsidRPr="00382390">
        <w:rPr>
          <w:highlight w:val="yellow"/>
          <w:u w:val="single"/>
        </w:rPr>
        <w:t>“spoofing,”</w:t>
      </w:r>
      <w:r w:rsidRPr="00953B6C">
        <w:rPr>
          <w:u w:val="single"/>
        </w:rPr>
        <w:t xml:space="preserve"> which </w:t>
      </w:r>
      <w:r w:rsidRPr="00382390">
        <w:rPr>
          <w:highlight w:val="yellow"/>
          <w:u w:val="single"/>
        </w:rPr>
        <w:t xml:space="preserve">overrides correct GPS data with </w:t>
      </w:r>
      <w:r w:rsidRPr="00953B6C">
        <w:rPr>
          <w:u w:val="single"/>
        </w:rPr>
        <w:t xml:space="preserve">a more powerful localized signal that delivers </w:t>
      </w:r>
      <w:r w:rsidRPr="00382390">
        <w:rPr>
          <w:highlight w:val="yellow"/>
          <w:u w:val="single"/>
        </w:rPr>
        <w:t>false information</w:t>
      </w:r>
      <w:r w:rsidRPr="00382390">
        <w:rPr>
          <w:sz w:val="12"/>
          <w:highlight w:val="yellow"/>
        </w:rPr>
        <w:t xml:space="preserve"> </w:t>
      </w:r>
      <w:r w:rsidRPr="00382390">
        <w:rPr>
          <w:sz w:val="12"/>
        </w:rPr>
        <w:t>to a receiver. In 2013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sidRPr="00382390">
        <w:rPr>
          <w:sz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w:t>
      </w:r>
      <w:r w:rsidRPr="00953B6C">
        <w:rPr>
          <w:sz w:val="12"/>
        </w:rPr>
        <w:t>. “</w:t>
      </w:r>
      <w:r w:rsidRPr="00953B6C">
        <w:rPr>
          <w:u w:val="single"/>
        </w:rPr>
        <w:t>We as a nation have been too slow to respond to this threat</w:t>
      </w:r>
      <w:r w:rsidRPr="00953B6C">
        <w:rPr>
          <w:sz w:val="12"/>
        </w:rPr>
        <w:t xml:space="preserve">,” he says. </w:t>
      </w:r>
      <w:r w:rsidRPr="00953B6C">
        <w:rPr>
          <w:u w:val="single"/>
        </w:rPr>
        <w:t>He’s particularly troubled by the failure of the US to procure new space systems</w:t>
      </w:r>
      <w:r w:rsidRPr="00953B6C">
        <w:rPr>
          <w:sz w:val="12"/>
        </w:rPr>
        <w:t xml:space="preserve">.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system, known as </w:t>
      </w:r>
      <w:proofErr w:type="spellStart"/>
      <w:r w:rsidRPr="00953B6C">
        <w:rPr>
          <w:sz w:val="12"/>
        </w:rPr>
        <w:t>BeiDou</w:t>
      </w:r>
      <w:proofErr w:type="spellEnd"/>
      <w:r w:rsidRPr="00953B6C">
        <w:rPr>
          <w:sz w:val="12"/>
        </w:rPr>
        <w:t>, has some capabilities that outmatch even the United States’ GPS. In 2015, China created</w:t>
      </w:r>
      <w:r w:rsidRPr="00382390">
        <w:rPr>
          <w:sz w:val="12"/>
        </w:rPr>
        <w:t xml:space="preserve">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w:t>
      </w:r>
      <w:proofErr w:type="spellStart"/>
      <w:r w:rsidRPr="00382390">
        <w:rPr>
          <w:sz w:val="12"/>
        </w:rPr>
        <w:t>Saraswati</w:t>
      </w:r>
      <w:proofErr w:type="spellEnd"/>
      <w:r w:rsidRPr="00382390">
        <w:rPr>
          <w:sz w:val="12"/>
        </w:rPr>
        <w:t xml:space="preserve"> Rathod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82390">
        <w:rPr>
          <w:sz w:val="12"/>
        </w:rPr>
        <w:t>have to</w:t>
      </w:r>
      <w:proofErr w:type="gramEnd"/>
      <w:r w:rsidRPr="00382390">
        <w:rPr>
          <w:sz w:val="12"/>
        </w:rPr>
        <w:t xml:space="preserve">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Trumpian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w:t>
      </w:r>
      <w:proofErr w:type="gramStart"/>
      <w:r w:rsidRPr="00382390">
        <w:rPr>
          <w:sz w:val="12"/>
        </w:rPr>
        <w:t>has to</w:t>
      </w:r>
      <w:proofErr w:type="gramEnd"/>
      <w:r w:rsidRPr="00382390">
        <w:rPr>
          <w:sz w:val="12"/>
        </w:rPr>
        <w:t xml:space="preserve">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w:t>
      </w:r>
      <w:r w:rsidRPr="00791E23">
        <w:rPr>
          <w:sz w:val="12"/>
        </w:rPr>
        <w:t xml:space="preserve">leading? </w:t>
      </w:r>
      <w:r w:rsidRPr="00791E23">
        <w:rPr>
          <w:u w:val="single"/>
        </w:rPr>
        <w:t>Part of the challenge in figuring out how to think about space conflict is the sheer complexity of the orbital environment—an arena that has long belonged to nation-states, but that is increasingly becoming a domain of commerce and tourism</w:t>
      </w:r>
      <w:r w:rsidRPr="00791E23">
        <w:rPr>
          <w:sz w:val="12"/>
        </w:rPr>
        <w:t>. How do countries protect their interests up above—and down here? Right now, countries appear to be racing to build their military capabilities—but an arms race isn’t the only</w:t>
      </w:r>
      <w:r w:rsidRPr="00382390">
        <w:rPr>
          <w:sz w:val="12"/>
        </w:rPr>
        <w:t xml:space="preserve"> answer. </w:t>
      </w:r>
      <w:r w:rsidRPr="00382390">
        <w:rPr>
          <w:highlight w:val="yellow"/>
          <w:u w:val="single"/>
        </w:rPr>
        <w:t xml:space="preserve">The last time an arms race appeared </w:t>
      </w:r>
      <w:r w:rsidRPr="00382390">
        <w:rPr>
          <w:sz w:val="12"/>
        </w:rPr>
        <w:t xml:space="preserve">poised to overtake space, the </w:t>
      </w:r>
      <w:r w:rsidRPr="00382390">
        <w:rPr>
          <w:highlight w:val="yellow"/>
          <w:u w:val="single"/>
        </w:rPr>
        <w:t xml:space="preserve">world’s superpowers </w:t>
      </w:r>
      <w:r w:rsidRPr="00822CAB">
        <w:rPr>
          <w:u w:val="single"/>
        </w:rPr>
        <w:t xml:space="preserve">banded together to </w:t>
      </w:r>
      <w:r w:rsidRPr="00382390">
        <w:rPr>
          <w:highlight w:val="yellow"/>
          <w:u w:val="single"/>
        </w:rPr>
        <w:t xml:space="preserve">sign the </w:t>
      </w:r>
      <w:r w:rsidRPr="00382390">
        <w:rPr>
          <w:sz w:val="12"/>
        </w:rPr>
        <w:t xml:space="preserve">1967 </w:t>
      </w:r>
      <w:r w:rsidRPr="00382390">
        <w:rPr>
          <w:highlight w:val="yellow"/>
          <w:u w:val="single"/>
        </w:rPr>
        <w:t>Outer Space Treaty</w:t>
      </w:r>
      <w:r w:rsidRPr="00382390">
        <w:rPr>
          <w:sz w:val="12"/>
        </w:rPr>
        <w:t xml:space="preserve">,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Most Popular White and colored letters scattered on black background 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Part of what makes space such volatile terrain right now is that it’s hard even to apply the existing laws of war to it. No country can claim sovereignty in orbit, and it’s impossible to occupy territory there. </w:t>
      </w:r>
      <w:proofErr w:type="gramStart"/>
      <w:r w:rsidRPr="00382390">
        <w:rPr>
          <w:sz w:val="12"/>
        </w:rPr>
        <w:t>So</w:t>
      </w:r>
      <w:proofErr w:type="gramEnd"/>
      <w:r w:rsidRPr="00382390">
        <w:rPr>
          <w:sz w:val="12"/>
        </w:rPr>
        <w:t xml:space="preserve"> what counts as an act of territorial aggression? What qualifies as a proportional response? It’s even difficult to say, with certainty, what the physics of war in space will look like. We don’t well understand, for instance, how a kinetic attack on a satellite constellation might spill over into a spiraling Kessler effect. Humans have “millennia of experience in blowing up things on land,” says Laurie Blank, a law professor at Emory University and a specialist in the laws of armed conflict. “We’re still learning the consequences of all these things in space.” Blank recently joined together with </w:t>
      </w:r>
      <w:r w:rsidRPr="006761B2">
        <w:rPr>
          <w:rStyle w:val="StyleUnderline"/>
          <w:highlight w:val="cyan"/>
        </w:rPr>
        <w:t>an international team of legal experts to create what they’re calling the Woomera Manual on the International Law of Military Space Operations</w:t>
      </w:r>
      <w:r w:rsidRPr="00382390">
        <w:rPr>
          <w:sz w:val="12"/>
        </w:rPr>
        <w:t>—</w:t>
      </w:r>
      <w:r w:rsidRPr="006761B2">
        <w:rPr>
          <w:highlight w:val="cyan"/>
          <w:u w:val="single"/>
        </w:rPr>
        <w:t>a kind of rule book for celestial international conflict</w:t>
      </w:r>
      <w:r w:rsidRPr="006761B2">
        <w:rPr>
          <w:sz w:val="12"/>
          <w:highlight w:val="cyan"/>
        </w:rPr>
        <w:t xml:space="preserve">, </w:t>
      </w:r>
      <w:r w:rsidRPr="006761B2">
        <w:rPr>
          <w:highlight w:val="cyan"/>
          <w:u w:val="single"/>
        </w:rPr>
        <w:t>one that will endeavor to translate the laws of terrestrial war for space.</w:t>
      </w:r>
      <w:r w:rsidRPr="00382390">
        <w:rPr>
          <w:sz w:val="12"/>
        </w:rPr>
        <w:t xml:space="preserve"> It’s a daunting task, and the resulting document will be nonbinding. But, Blank says, </w:t>
      </w:r>
      <w:r w:rsidRPr="006761B2">
        <w:rPr>
          <w:highlight w:val="cyan"/>
          <w:u w:val="single"/>
        </w:rPr>
        <w:t>it’s a necessary first step for anyone who would seek to contain a conflict that has, in some senses, already begun.</w:t>
      </w:r>
      <w:bookmarkEnd w:id="0"/>
    </w:p>
    <w:p w14:paraId="66E30EAA" w14:textId="57A66A5D" w:rsidR="00905127" w:rsidRDefault="00905127" w:rsidP="00905127">
      <w:pPr>
        <w:pStyle w:val="Heading2"/>
      </w:pPr>
      <w:r>
        <w:t>OFF</w:t>
      </w:r>
    </w:p>
    <w:p w14:paraId="4F8738A4" w14:textId="13BCA795" w:rsidR="00905127" w:rsidRPr="00905127" w:rsidRDefault="00905127" w:rsidP="00905127">
      <w:pPr>
        <w:pStyle w:val="Heading3"/>
      </w:pPr>
      <w:r>
        <w:t>NC – DA</w:t>
      </w:r>
    </w:p>
    <w:p w14:paraId="4F9D2A4E" w14:textId="4D0D68F6" w:rsidR="00905127" w:rsidRDefault="00905127" w:rsidP="00905127">
      <w:pPr>
        <w:pStyle w:val="Heading4"/>
      </w:pPr>
      <w:r>
        <w:t>The plan collapses warfightin</w:t>
      </w:r>
      <w:r w:rsidR="008B2011">
        <w:t>g</w:t>
      </w:r>
    </w:p>
    <w:p w14:paraId="5B6CDA09" w14:textId="77777777" w:rsidR="00905127" w:rsidRPr="00382390" w:rsidRDefault="00905127" w:rsidP="00905127">
      <w:pPr>
        <w:rPr>
          <w:b/>
          <w:sz w:val="26"/>
        </w:rPr>
      </w:pPr>
      <w:r>
        <w:rPr>
          <w:rStyle w:val="Style13ptBold"/>
        </w:rPr>
        <w:t xml:space="preserve">Graff ’18 </w:t>
      </w:r>
      <w:r w:rsidRPr="00382390">
        <w:rPr>
          <w:sz w:val="16"/>
          <w:szCs w:val="16"/>
        </w:rPr>
        <w:t xml:space="preserve">[The New Arms Race Threatening to Explode in Space, </w:t>
      </w:r>
      <w:hyperlink r:id="rId11" w:history="1">
        <w:r w:rsidRPr="00382390">
          <w:rPr>
            <w:sz w:val="16"/>
            <w:szCs w:val="16"/>
          </w:rPr>
          <w:t>https://www.wired.com/story/new-arms-race-threatening-to-explode-in-space/</w:t>
        </w:r>
      </w:hyperlink>
      <w:r w:rsidRPr="00382390">
        <w:rPr>
          <w:sz w:val="16"/>
          <w:szCs w:val="16"/>
        </w:rPr>
        <w:t xml:space="preserve">, Garrett Graff, 6/26/18, Garrett M. Graff (@vermontgmg) is a contributing editor at WIRED and a director at The Aspen Institute. He is the author of the No. 1 national bestseller The Only Plane in the Sky: An Oral History of 9/11. He can be reached at </w:t>
      </w:r>
      <w:hyperlink r:id="rId12" w:history="1">
        <w:r w:rsidRPr="00382390">
          <w:rPr>
            <w:sz w:val="16"/>
            <w:szCs w:val="16"/>
          </w:rPr>
          <w:t>garrett.graff@gmail.com</w:t>
        </w:r>
      </w:hyperlink>
      <w:r w:rsidRPr="00382390">
        <w:rPr>
          <w:sz w:val="16"/>
          <w:szCs w:val="16"/>
        </w:rPr>
        <w:t>.] [SS]</w:t>
      </w:r>
    </w:p>
    <w:p w14:paraId="79F57417" w14:textId="77777777" w:rsidR="00905127" w:rsidRPr="008B2011" w:rsidRDefault="00905127" w:rsidP="00905127">
      <w:pPr>
        <w:rPr>
          <w:u w:val="single"/>
        </w:rPr>
      </w:pPr>
      <w:r w:rsidRPr="00382390">
        <w:rPr>
          <w:sz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w:t>
      </w:r>
      <w:r w:rsidRPr="00117C6F">
        <w:rPr>
          <w:rStyle w:val="StyleUnderline"/>
          <w:highlight w:val="cyan"/>
        </w:rPr>
        <w:t xml:space="preserve">satellites had become </w:t>
      </w:r>
      <w:r w:rsidRPr="00117C6F">
        <w:rPr>
          <w:rStyle w:val="Emphasis"/>
          <w:highlight w:val="cyan"/>
        </w:rPr>
        <w:t>linchpins</w:t>
      </w:r>
      <w:r w:rsidRPr="00117C6F">
        <w:rPr>
          <w:rStyle w:val="StyleUnderline"/>
          <w:highlight w:val="cyan"/>
        </w:rPr>
        <w:t xml:space="preserve"> of the American military apparatus and the global economy</w:t>
      </w:r>
      <w:r w:rsidRPr="00382390">
        <w:rPr>
          <w:sz w:val="12"/>
        </w:rPr>
        <w:t xml:space="preserve">.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sidRPr="002D3E66">
        <w:rPr>
          <w:highlight w:val="yellow"/>
          <w:u w:val="single"/>
        </w:rPr>
        <w:t xml:space="preserve">GPS had become </w:t>
      </w:r>
      <w:r w:rsidRPr="00FE6E8B">
        <w:rPr>
          <w:u w:val="single"/>
        </w:rPr>
        <w:t>perhaps</w:t>
      </w:r>
      <w:r w:rsidRPr="002D3E66">
        <w:rPr>
          <w:highlight w:val="yellow"/>
          <w:u w:val="single"/>
        </w:rPr>
        <w:t xml:space="preserve"> the single most indispensable </w:t>
      </w:r>
      <w:r w:rsidRPr="00443AD0">
        <w:rPr>
          <w:u w:val="single"/>
        </w:rPr>
        <w:t>global</w:t>
      </w:r>
      <w:r w:rsidRPr="002D3E66">
        <w:rPr>
          <w:highlight w:val="yellow"/>
          <w:u w:val="single"/>
        </w:rPr>
        <w:t xml:space="preserve"> system </w:t>
      </w:r>
      <w:r w:rsidRPr="00443AD0">
        <w:rPr>
          <w:u w:val="single"/>
        </w:rPr>
        <w:t>ever designed by humans</w:t>
      </w:r>
      <w:r w:rsidRPr="00382390">
        <w:rPr>
          <w:sz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sidRPr="00443AD0">
        <w:rPr>
          <w:u w:val="single"/>
        </w:rPr>
        <w:t xml:space="preserve">all those </w:t>
      </w:r>
      <w:r w:rsidRPr="002D3E66">
        <w:rPr>
          <w:highlight w:val="yellow"/>
          <w:u w:val="single"/>
        </w:rPr>
        <w:t xml:space="preserve">satellites </w:t>
      </w:r>
      <w:r w:rsidRPr="00443AD0">
        <w:rPr>
          <w:u w:val="single"/>
        </w:rPr>
        <w:t xml:space="preserve">overhead had </w:t>
      </w:r>
      <w:r w:rsidRPr="008A312D">
        <w:rPr>
          <w:u w:val="single"/>
        </w:rPr>
        <w:t>become so</w:t>
      </w:r>
      <w:r w:rsidRPr="00443AD0">
        <w:rPr>
          <w:u w:val="single"/>
        </w:rPr>
        <w:t xml:space="preserve"> many </w:t>
      </w:r>
      <w:r w:rsidRPr="00FE6E8B">
        <w:rPr>
          <w:u w:val="single"/>
        </w:rPr>
        <w:t xml:space="preserve">huge, </w:t>
      </w:r>
      <w:r w:rsidRPr="002D3E66">
        <w:rPr>
          <w:highlight w:val="yellow"/>
          <w:u w:val="single"/>
        </w:rPr>
        <w:t>unarmored, billion-dollar sitting ducks</w:t>
      </w:r>
      <w:r w:rsidRPr="00382390">
        <w:rPr>
          <w:sz w:val="12"/>
        </w:rPr>
        <w:t xml:space="preserve">. In the decade since China’s first successful anti-satellite missile </w:t>
      </w:r>
      <w:r w:rsidRPr="00443AD0">
        <w:rPr>
          <w:sz w:val="12"/>
        </w:rPr>
        <w:t xml:space="preserve">test, </w:t>
      </w:r>
      <w:r w:rsidRPr="00443AD0">
        <w:rPr>
          <w:u w:val="single"/>
        </w:rPr>
        <w:t>Shelton’s premonition has largely come true</w:t>
      </w:r>
      <w:r w:rsidRPr="00443AD0">
        <w:rPr>
          <w:sz w:val="12"/>
        </w:rPr>
        <w:t>: Everything</w:t>
      </w:r>
      <w:r w:rsidRPr="00382390">
        <w:rPr>
          <w:sz w:val="12"/>
        </w:rPr>
        <w:t xml:space="preserve"> has changed in space</w:t>
      </w:r>
      <w:r w:rsidRPr="002D3E66">
        <w:rPr>
          <w:highlight w:val="yellow"/>
          <w:u w:val="single"/>
        </w:rPr>
        <w:t>. A secretive,</w:t>
      </w:r>
      <w:r w:rsidRPr="00FE6E8B">
        <w:rPr>
          <w:u w:val="single"/>
        </w:rPr>
        <w:t xml:space="preserve"> pitched </w:t>
      </w:r>
      <w:r w:rsidRPr="002D3E66">
        <w:rPr>
          <w:highlight w:val="yellow"/>
          <w:u w:val="single"/>
        </w:rPr>
        <w:t>arms race</w:t>
      </w:r>
      <w:r w:rsidRPr="00382390">
        <w:rPr>
          <w:sz w:val="12"/>
          <w:highlight w:val="yellow"/>
        </w:rPr>
        <w:t xml:space="preserve"> </w:t>
      </w:r>
      <w:r w:rsidRPr="00382390">
        <w:rPr>
          <w:sz w:val="12"/>
        </w:rPr>
        <w:t xml:space="preserve">has </w:t>
      </w:r>
      <w:proofErr w:type="gramStart"/>
      <w:r w:rsidRPr="00382390">
        <w:rPr>
          <w:sz w:val="12"/>
        </w:rPr>
        <w:t>opened up</w:t>
      </w:r>
      <w:proofErr w:type="gramEnd"/>
      <w:r w:rsidRPr="00382390">
        <w:rPr>
          <w:sz w:val="12"/>
        </w:rPr>
        <w:t xml:space="preserve"> between the US, China, Russia, and, to a lesser extent, North Korea. The object of the race: </w:t>
      </w:r>
      <w:r w:rsidRPr="002D3E66">
        <w:rPr>
          <w:highlight w:val="yellow"/>
          <w:u w:val="single"/>
        </w:rPr>
        <w:t>to devise</w:t>
      </w:r>
      <w:r w:rsidRPr="00382390">
        <w:rPr>
          <w:sz w:val="12"/>
          <w:highlight w:val="yellow"/>
        </w:rPr>
        <w:t xml:space="preserve"> </w:t>
      </w:r>
      <w:r w:rsidRPr="00382390">
        <w:rPr>
          <w:sz w:val="12"/>
        </w:rPr>
        <w:t xml:space="preserve">more and </w:t>
      </w:r>
      <w:r w:rsidRPr="002D3E66">
        <w:rPr>
          <w:highlight w:val="yellow"/>
          <w:u w:val="single"/>
        </w:rPr>
        <w:t xml:space="preserve">better ways to </w:t>
      </w:r>
      <w:r w:rsidRPr="00FE6E8B">
        <w:rPr>
          <w:u w:val="single"/>
        </w:rPr>
        <w:t xml:space="preserve">quickly </w:t>
      </w:r>
      <w:r w:rsidRPr="00FE6E8B">
        <w:rPr>
          <w:strike/>
          <w:u w:val="single"/>
        </w:rPr>
        <w:t>cripple</w:t>
      </w:r>
      <w:r w:rsidRPr="00FE6E8B">
        <w:rPr>
          <w:u w:val="single"/>
        </w:rPr>
        <w:t xml:space="preserve"> </w:t>
      </w:r>
      <w:r>
        <w:rPr>
          <w:highlight w:val="yellow"/>
          <w:u w:val="single"/>
        </w:rPr>
        <w:t xml:space="preserve">[hurt] </w:t>
      </w:r>
      <w:r w:rsidRPr="002D3E66">
        <w:rPr>
          <w:highlight w:val="yellow"/>
          <w:u w:val="single"/>
        </w:rPr>
        <w:t>your adversary’s satellites</w:t>
      </w:r>
      <w:r w:rsidRPr="00382390">
        <w:rPr>
          <w:sz w:val="12"/>
        </w:rPr>
        <w:t xml:space="preserve">. After decades of uncontested US supremacy, multinational cooperation, and a diplomatic consensus on reserving space for peaceful uses, </w:t>
      </w:r>
      <w:r w:rsidRPr="002D3E66">
        <w:rPr>
          <w:highlight w:val="yellow"/>
          <w:u w:val="single"/>
        </w:rPr>
        <w:t xml:space="preserve">military officials </w:t>
      </w:r>
      <w:r w:rsidRPr="00FE6E8B">
        <w:rPr>
          <w:u w:val="single"/>
        </w:rPr>
        <w:t xml:space="preserve">have begun </w:t>
      </w:r>
      <w:r w:rsidRPr="002D3E66">
        <w:rPr>
          <w:highlight w:val="yellow"/>
          <w:u w:val="single"/>
        </w:rPr>
        <w:t xml:space="preserve">referring to Earth’s orbit as </w:t>
      </w:r>
      <w:r w:rsidRPr="00FE6E8B">
        <w:rPr>
          <w:u w:val="single"/>
        </w:rPr>
        <w:t xml:space="preserve">a new </w:t>
      </w:r>
      <w:r w:rsidRPr="002D3E66">
        <w:rPr>
          <w:highlight w:val="yellow"/>
          <w:u w:val="single"/>
        </w:rPr>
        <w:t>“warfighting domain</w:t>
      </w:r>
      <w:r w:rsidRPr="00382390">
        <w:rPr>
          <w:sz w:val="12"/>
        </w:rPr>
        <w:t xml:space="preserve">.” On the ground, </w:t>
      </w:r>
      <w:r w:rsidRPr="002D3E66">
        <w:rPr>
          <w:highlight w:val="yellow"/>
          <w:u w:val="single"/>
        </w:rPr>
        <w:t>the military is starting to retrain</w:t>
      </w:r>
      <w:r w:rsidRPr="00382390">
        <w:rPr>
          <w:sz w:val="12"/>
        </w:rPr>
        <w:t xml:space="preserve"> pilots, ship captains, and </w:t>
      </w:r>
      <w:r w:rsidRPr="00AB46A8">
        <w:rPr>
          <w:sz w:val="12"/>
        </w:rPr>
        <w:t xml:space="preserve">ground </w:t>
      </w:r>
      <w:r w:rsidRPr="00AB46A8">
        <w:rPr>
          <w:u w:val="single"/>
        </w:rPr>
        <w:t xml:space="preserve">troops </w:t>
      </w:r>
      <w:r w:rsidRPr="002D3E66">
        <w:rPr>
          <w:highlight w:val="yellow"/>
          <w:u w:val="single"/>
        </w:rPr>
        <w:t>in fail-safe forms of navigation that don’t rely on GPS</w:t>
      </w:r>
      <w:r w:rsidRPr="00382390">
        <w:rPr>
          <w:sz w:val="12"/>
        </w:rPr>
        <w:t xml:space="preserve">—like celestial navigation. </w:t>
      </w:r>
      <w:r w:rsidRPr="002D3E66">
        <w:rPr>
          <w:highlight w:val="yellow"/>
          <w:u w:val="single"/>
        </w:rPr>
        <w:t>The US military must relearn how to fight “unwired</w:t>
      </w:r>
      <w:r w:rsidRPr="00382390">
        <w:rPr>
          <w:sz w:val="12"/>
        </w:rPr>
        <w:t>” and defend itself in space. “</w:t>
      </w:r>
      <w:r w:rsidRPr="002D3E66">
        <w:rPr>
          <w:highlight w:val="yellow"/>
          <w:u w:val="single"/>
        </w:rPr>
        <w:t xml:space="preserve">We knew how to do that, and </w:t>
      </w:r>
      <w:r w:rsidRPr="008A312D">
        <w:rPr>
          <w:u w:val="single"/>
        </w:rPr>
        <w:t xml:space="preserve">somehow </w:t>
      </w:r>
      <w:r w:rsidRPr="002D3E66">
        <w:rPr>
          <w:highlight w:val="yellow"/>
          <w:u w:val="single"/>
        </w:rPr>
        <w:t>we forgot</w:t>
      </w:r>
      <w:r w:rsidRPr="00382390">
        <w:rPr>
          <w:sz w:val="12"/>
        </w:rPr>
        <w:t xml:space="preserve">,” General John E. </w:t>
      </w:r>
      <w:proofErr w:type="spellStart"/>
      <w:r w:rsidRPr="00382390">
        <w:rPr>
          <w:sz w:val="12"/>
        </w:rPr>
        <w:t>Hyten</w:t>
      </w:r>
      <w:proofErr w:type="spellEnd"/>
      <w:r w:rsidRPr="00382390">
        <w:rPr>
          <w:sz w:val="12"/>
        </w:rPr>
        <w:t xml:space="preserve">, the head of US Strategic Command, said in 2015. When former director of national intelligence James Clapper left office at the end of the Obama administration, he told me that the </w:t>
      </w:r>
      <w:r w:rsidRPr="002D3E66">
        <w:rPr>
          <w:highlight w:val="yellow"/>
          <w:u w:val="single"/>
        </w:rPr>
        <w:t>increasing sophistication of</w:t>
      </w:r>
      <w:r w:rsidRPr="00AB46A8">
        <w:rPr>
          <w:u w:val="single"/>
        </w:rPr>
        <w:t xml:space="preserve"> America’s </w:t>
      </w:r>
      <w:r w:rsidRPr="002D3E66">
        <w:rPr>
          <w:highlight w:val="yellow"/>
          <w:u w:val="single"/>
        </w:rPr>
        <w:t>adversaries</w:t>
      </w:r>
      <w:r w:rsidRPr="00382390">
        <w:rPr>
          <w:sz w:val="12"/>
          <w:highlight w:val="yellow"/>
        </w:rPr>
        <w:t xml:space="preserve"> </w:t>
      </w:r>
      <w:r w:rsidRPr="00382390">
        <w:rPr>
          <w:sz w:val="12"/>
        </w:rPr>
        <w:t xml:space="preserve">in space </w:t>
      </w:r>
      <w:r w:rsidRPr="008A312D">
        <w:rPr>
          <w:u w:val="single"/>
        </w:rPr>
        <w:t xml:space="preserve">was one of the </w:t>
      </w:r>
      <w:r w:rsidRPr="002D3E66">
        <w:rPr>
          <w:highlight w:val="yellow"/>
          <w:u w:val="single"/>
        </w:rPr>
        <w:t>top three strategic threats</w:t>
      </w:r>
      <w:r w:rsidRPr="00382390">
        <w:rPr>
          <w:sz w:val="12"/>
          <w:highlight w:val="yellow"/>
        </w:rPr>
        <w:t xml:space="preserve"> </w:t>
      </w:r>
      <w:r w:rsidRPr="00382390">
        <w:rPr>
          <w:sz w:val="12"/>
        </w:rPr>
        <w:t xml:space="preserve">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sidRPr="002D3E66">
        <w:rPr>
          <w:highlight w:val="yellow"/>
          <w:u w:val="single"/>
        </w:rPr>
        <w:t xml:space="preserve">A Russo-Sino-American space war could </w:t>
      </w:r>
      <w:r w:rsidRPr="007D5991">
        <w:rPr>
          <w:u w:val="single"/>
        </w:rPr>
        <w:t xml:space="preserve">very well </w:t>
      </w:r>
      <w:r w:rsidRPr="002D3E66">
        <w:rPr>
          <w:highlight w:val="yellow"/>
          <w:u w:val="single"/>
        </w:rPr>
        <w:t xml:space="preserve">end with a </w:t>
      </w:r>
      <w:r w:rsidRPr="007D5991">
        <w:rPr>
          <w:strike/>
          <w:highlight w:val="yellow"/>
          <w:u w:val="single"/>
        </w:rPr>
        <w:t>crippled</w:t>
      </w:r>
      <w:r>
        <w:rPr>
          <w:strike/>
          <w:highlight w:val="yellow"/>
          <w:u w:val="single"/>
        </w:rPr>
        <w:t xml:space="preserve"> </w:t>
      </w:r>
      <w:r>
        <w:rPr>
          <w:highlight w:val="yellow"/>
          <w:u w:val="single"/>
        </w:rPr>
        <w:t>[hurt]</w:t>
      </w:r>
      <w:r w:rsidRPr="002D3E66">
        <w:rPr>
          <w:highlight w:val="yellow"/>
          <w:u w:val="single"/>
        </w:rPr>
        <w:t xml:space="preserve"> global economy, inoperable infrastructure, and a planet shrouded by the </w:t>
      </w:r>
      <w:r w:rsidRPr="008A312D">
        <w:rPr>
          <w:u w:val="single"/>
        </w:rPr>
        <w:t xml:space="preserve">orbiting </w:t>
      </w:r>
      <w:r w:rsidRPr="002D3E66">
        <w:rPr>
          <w:highlight w:val="yellow"/>
          <w:u w:val="single"/>
        </w:rPr>
        <w:t>fragments of pulverized satellites</w:t>
      </w:r>
      <w:r w:rsidRPr="00382390">
        <w:rPr>
          <w:sz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w:t>
      </w:r>
      <w:r w:rsidRPr="007D5991">
        <w:rPr>
          <w:sz w:val="12"/>
        </w:rPr>
        <w:t xml:space="preserve">but </w:t>
      </w:r>
      <w:r w:rsidRPr="007D5991">
        <w:rPr>
          <w:u w:val="single"/>
        </w:rPr>
        <w:t xml:space="preserve">the more </w:t>
      </w:r>
      <w:r w:rsidRPr="002D3E66">
        <w:rPr>
          <w:highlight w:val="yellow"/>
          <w:u w:val="single"/>
        </w:rPr>
        <w:t xml:space="preserve">urgent priority is </w:t>
      </w:r>
      <w:r w:rsidRPr="00FE6E8B">
        <w:rPr>
          <w:u w:val="single"/>
        </w:rPr>
        <w:t xml:space="preserve">figuring out </w:t>
      </w:r>
      <w:r w:rsidRPr="002D3E66">
        <w:rPr>
          <w:highlight w:val="yellow"/>
          <w:u w:val="single"/>
        </w:rPr>
        <w:t xml:space="preserve">how to prevent </w:t>
      </w:r>
      <w:r w:rsidRPr="008A312D">
        <w:rPr>
          <w:u w:val="single"/>
        </w:rPr>
        <w:t>it.</w:t>
      </w:r>
      <w:r w:rsidRPr="008A312D">
        <w:rPr>
          <w:sz w:val="12"/>
        </w:rPr>
        <w:t xml:space="preserve"> GROWING</w:t>
      </w:r>
      <w:r w:rsidRPr="00382390">
        <w:rPr>
          <w:sz w:val="12"/>
        </w:rPr>
        <w:t xml:space="preserve"> UP IN Oklahoma City, William Shelton dreamed of becoming a pilot. He got as far as the Air Force Academy before he discovered his eyes weren’t good enough. So </w:t>
      </w:r>
      <w:proofErr w:type="gramStart"/>
      <w:r w:rsidRPr="00382390">
        <w:rPr>
          <w:sz w:val="12"/>
        </w:rPr>
        <w:t>instead</w:t>
      </w:r>
      <w:proofErr w:type="gramEnd"/>
      <w:r w:rsidRPr="00382390">
        <w:rPr>
          <w:sz w:val="12"/>
        </w:rPr>
        <w:t xml:space="preserve"> he became an astronomical engineer. In 1976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sidRPr="002D3E66">
        <w:rPr>
          <w:highlight w:val="yellow"/>
          <w:u w:val="single"/>
        </w:rPr>
        <w:t xml:space="preserve">GPS-equipped helicopters </w:t>
      </w:r>
      <w:r w:rsidRPr="007466C6">
        <w:rPr>
          <w:highlight w:val="yellow"/>
          <w:u w:val="single"/>
        </w:rPr>
        <w:t>snuck into Iraq</w:t>
      </w:r>
      <w:r w:rsidRPr="008A312D">
        <w:rPr>
          <w:sz w:val="12"/>
        </w:rPr>
        <w:t xml:space="preserve">, </w:t>
      </w:r>
      <w:r w:rsidRPr="008A312D">
        <w:rPr>
          <w:u w:val="single"/>
        </w:rPr>
        <w:t xml:space="preserve">using the </w:t>
      </w:r>
      <w:r w:rsidRPr="007466C6">
        <w:rPr>
          <w:u w:val="single"/>
        </w:rPr>
        <w:t xml:space="preserve">technology to guide themselves </w:t>
      </w:r>
      <w:r w:rsidRPr="007466C6">
        <w:rPr>
          <w:sz w:val="12"/>
        </w:rPr>
        <w:t xml:space="preserve">through the darkened desert and knock out air defense radars. </w:t>
      </w:r>
      <w:r w:rsidRPr="007466C6">
        <w:rPr>
          <w:u w:val="single"/>
        </w:rPr>
        <w:t xml:space="preserve">The first bombing campaign </w:t>
      </w:r>
      <w:r w:rsidRPr="007466C6">
        <w:rPr>
          <w:sz w:val="12"/>
        </w:rPr>
        <w:t xml:space="preserve">of the war had </w:t>
      </w:r>
      <w:r w:rsidRPr="007466C6">
        <w:rPr>
          <w:u w:val="single"/>
        </w:rPr>
        <w:t>begun.</w:t>
      </w:r>
      <w:r w:rsidRPr="007466C6">
        <w:rPr>
          <w:sz w:val="12"/>
        </w:rPr>
        <w:t xml:space="preserve"> Reporters mar</w:t>
      </w:r>
      <w:r w:rsidRPr="00382390">
        <w:rPr>
          <w:sz w:val="12"/>
        </w:rPr>
        <w:t>veled at precision-­</w:t>
      </w:r>
      <w:r w:rsidRPr="002D3E66">
        <w:rPr>
          <w:highlight w:val="yellow"/>
          <w:u w:val="single"/>
        </w:rPr>
        <w:t xml:space="preserve">guided bombs </w:t>
      </w:r>
      <w:r w:rsidRPr="008A312D">
        <w:rPr>
          <w:u w:val="single"/>
        </w:rPr>
        <w:t xml:space="preserve">zeroing in on their targets </w:t>
      </w:r>
      <w:r w:rsidRPr="002D3E66">
        <w:rPr>
          <w:highlight w:val="yellow"/>
          <w:u w:val="single"/>
        </w:rPr>
        <w:t xml:space="preserve">and cruise missiles </w:t>
      </w:r>
      <w:r w:rsidRPr="008A312D">
        <w:rPr>
          <w:u w:val="single"/>
        </w:rPr>
        <w:t>appearing to</w:t>
      </w:r>
      <w:r w:rsidRPr="007D5991">
        <w:rPr>
          <w:u w:val="single"/>
        </w:rPr>
        <w:t xml:space="preserve"> turn street corners to hit the right buildings</w:t>
      </w:r>
      <w:r w:rsidRPr="007D5991">
        <w:rPr>
          <w:sz w:val="12"/>
        </w:rPr>
        <w:t xml:space="preserve">. Shelton had a front-row seat to this transformation. As the technology has improved, so has the precision of GPS. The system originally provided accuracy to within 17 yards; with it, you could pinpoint a specific </w:t>
      </w:r>
      <w:proofErr w:type="spellStart"/>
      <w:r w:rsidRPr="007D5991">
        <w:rPr>
          <w:sz w:val="12"/>
        </w:rPr>
        <w:t>copse</w:t>
      </w:r>
      <w:proofErr w:type="spellEnd"/>
      <w:r w:rsidRPr="007D5991">
        <w:rPr>
          <w:sz w:val="12"/>
        </w:rPr>
        <w:t xml:space="preserve"> of pine trees. Today</w:t>
      </w:r>
      <w:r w:rsidRPr="00382390">
        <w:rPr>
          <w:sz w:val="12"/>
        </w:rPr>
        <w:t xml:space="preserve">, if you’re using a smartphone, it can generally locate an object to within five yards—a resolution fine enough to locate a pair of pine trees within that </w:t>
      </w:r>
      <w:proofErr w:type="spellStart"/>
      <w:r w:rsidRPr="00382390">
        <w:rPr>
          <w:sz w:val="12"/>
        </w:rPr>
        <w:t>copse</w:t>
      </w:r>
      <w:proofErr w:type="spellEnd"/>
      <w:r w:rsidRPr="00382390">
        <w:rPr>
          <w:sz w:val="12"/>
        </w:rPr>
        <w:t xml:space="preserve">. Soon it could be able to zero in on a </w:t>
      </w:r>
      <w:proofErr w:type="gramStart"/>
      <w:r w:rsidRPr="00382390">
        <w:rPr>
          <w:sz w:val="12"/>
        </w:rPr>
        <w:t>pine cone</w:t>
      </w:r>
      <w:proofErr w:type="gramEnd"/>
      <w:r w:rsidRPr="00382390">
        <w:rPr>
          <w:sz w:val="12"/>
        </w:rPr>
        <w:t xml:space="preserve">: Research from UC Riverside has demonstrated that the latest tech is reliable to within an inch. And research has shown that 1-millimeter accuracy might be eventually possible—which means that the system could locate an individual seed inside that </w:t>
      </w:r>
      <w:proofErr w:type="gramStart"/>
      <w:r w:rsidRPr="00382390">
        <w:rPr>
          <w:sz w:val="12"/>
        </w:rPr>
        <w:t>pine cone</w:t>
      </w:r>
      <w:proofErr w:type="gramEnd"/>
      <w:r w:rsidRPr="00382390">
        <w:rPr>
          <w:sz w:val="12"/>
        </w:rPr>
        <w:t xml:space="preserve">. Today, </w:t>
      </w:r>
      <w:r w:rsidRPr="006761B2">
        <w:rPr>
          <w:rStyle w:val="StyleUnderline"/>
          <w:highlight w:val="cyan"/>
        </w:rPr>
        <w:t>troops on the ground use GPS to navigate foreign streets; drone pilots can program a flight plan from thousands of miles away</w:t>
      </w:r>
      <w:r w:rsidRPr="00382390">
        <w:rPr>
          <w:sz w:val="12"/>
        </w:rPr>
        <w:t xml:space="preserve">. </w:t>
      </w:r>
      <w:r w:rsidRPr="007D5991">
        <w:rPr>
          <w:sz w:val="12"/>
        </w:rPr>
        <w:t xml:space="preserve">And </w:t>
      </w:r>
      <w:r w:rsidRPr="007D5991">
        <w:rPr>
          <w:u w:val="single"/>
        </w:rPr>
        <w:t xml:space="preserve">because </w:t>
      </w:r>
      <w:r w:rsidRPr="006761B2">
        <w:rPr>
          <w:highlight w:val="cyan"/>
          <w:u w:val="single"/>
        </w:rPr>
        <w:t xml:space="preserve">GPS satellites </w:t>
      </w:r>
      <w:r w:rsidRPr="007D5991">
        <w:rPr>
          <w:u w:val="single"/>
        </w:rPr>
        <w:t xml:space="preserve">also </w:t>
      </w:r>
      <w:r w:rsidRPr="006761B2">
        <w:rPr>
          <w:highlight w:val="cyan"/>
          <w:u w:val="single"/>
        </w:rPr>
        <w:t xml:space="preserve">house </w:t>
      </w:r>
      <w:r w:rsidRPr="007D5991">
        <w:rPr>
          <w:u w:val="single"/>
        </w:rPr>
        <w:t>America’s</w:t>
      </w:r>
      <w:r w:rsidRPr="006761B2">
        <w:rPr>
          <w:highlight w:val="cyan"/>
          <w:u w:val="single"/>
        </w:rPr>
        <w:t xml:space="preserve"> detection</w:t>
      </w:r>
      <w:r w:rsidRPr="00783B30">
        <w:rPr>
          <w:u w:val="single"/>
        </w:rPr>
        <w:t xml:space="preserve"> system </w:t>
      </w:r>
      <w:r w:rsidRPr="006761B2">
        <w:rPr>
          <w:highlight w:val="cyan"/>
          <w:u w:val="single"/>
        </w:rPr>
        <w:t xml:space="preserve">for nuclear detonations, </w:t>
      </w:r>
      <w:r w:rsidRPr="007D5991">
        <w:rPr>
          <w:u w:val="single"/>
        </w:rPr>
        <w:t xml:space="preserve">we rely on them to tell us if </w:t>
      </w:r>
      <w:r w:rsidRPr="006761B2">
        <w:rPr>
          <w:highlight w:val="cyan"/>
          <w:u w:val="single"/>
        </w:rPr>
        <w:t>North Korea</w:t>
      </w:r>
      <w:r w:rsidRPr="007D5991">
        <w:rPr>
          <w:u w:val="single"/>
        </w:rPr>
        <w:t xml:space="preserve"> launches a nuclear weapon,</w:t>
      </w:r>
      <w:r w:rsidRPr="006761B2">
        <w:rPr>
          <w:highlight w:val="cyan"/>
          <w:u w:val="single"/>
        </w:rPr>
        <w:t xml:space="preserve"> and to tell our missiles </w:t>
      </w:r>
      <w:r w:rsidRPr="007D5991">
        <w:rPr>
          <w:u w:val="single"/>
        </w:rPr>
        <w:t xml:space="preserve">and bombs </w:t>
      </w:r>
      <w:r w:rsidRPr="006761B2">
        <w:rPr>
          <w:highlight w:val="cyan"/>
          <w:u w:val="single"/>
        </w:rPr>
        <w:t xml:space="preserve">where to find their targets. </w:t>
      </w:r>
      <w:r w:rsidRPr="00382390">
        <w:rPr>
          <w:sz w:val="12"/>
        </w:rPr>
        <w:t xml:space="preserve">“When you look at our American way of war, </w:t>
      </w:r>
      <w:r w:rsidRPr="006761B2">
        <w:rPr>
          <w:highlight w:val="cyan"/>
          <w:u w:val="single"/>
        </w:rPr>
        <w:t>the strategy is</w:t>
      </w:r>
      <w:r w:rsidRPr="008A312D">
        <w:rPr>
          <w:u w:val="single"/>
        </w:rPr>
        <w:t xml:space="preserve"> largely </w:t>
      </w:r>
      <w:r w:rsidRPr="006761B2">
        <w:rPr>
          <w:highlight w:val="cyan"/>
          <w:u w:val="single"/>
        </w:rPr>
        <w:t xml:space="preserve">underpinned by space assets—navigation, early warning, timing,” </w:t>
      </w:r>
      <w:r w:rsidRPr="00382390">
        <w:rPr>
          <w:sz w:val="12"/>
        </w:rPr>
        <w:t xml:space="preserve">Shelton says. And that’s just the military. </w:t>
      </w:r>
      <w:r w:rsidRPr="002D3E66">
        <w:rPr>
          <w:highlight w:val="yellow"/>
          <w:u w:val="single"/>
        </w:rPr>
        <w:t>The creators of GPS</w:t>
      </w:r>
      <w:r w:rsidRPr="00382390">
        <w:rPr>
          <w:sz w:val="12"/>
          <w:highlight w:val="yellow"/>
        </w:rPr>
        <w:t xml:space="preserve"> </w:t>
      </w:r>
      <w:r w:rsidRPr="00382390">
        <w:rPr>
          <w:sz w:val="12"/>
        </w:rPr>
        <w:t xml:space="preserve">probably </w:t>
      </w:r>
      <w:r w:rsidRPr="002D3E66">
        <w:rPr>
          <w:highlight w:val="yellow"/>
          <w:u w:val="single"/>
        </w:rPr>
        <w:t>never intended for the system to become the backbone</w:t>
      </w:r>
      <w:r w:rsidRPr="00382390">
        <w:rPr>
          <w:sz w:val="12"/>
          <w:highlight w:val="yellow"/>
        </w:rPr>
        <w:t xml:space="preserve"> </w:t>
      </w:r>
      <w:r w:rsidRPr="00382390">
        <w:rPr>
          <w:sz w:val="12"/>
        </w:rPr>
        <w:t xml:space="preserve">of daily life, </w:t>
      </w:r>
      <w:r w:rsidRPr="002D3E66">
        <w:rPr>
          <w:highlight w:val="yellow"/>
          <w:u w:val="single"/>
        </w:rPr>
        <w:t>but it has</w:t>
      </w:r>
      <w:r w:rsidRPr="00382390">
        <w:rPr>
          <w:sz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geolocating mechanism. </w:t>
      </w:r>
      <w:r w:rsidRPr="002D3E66">
        <w:rPr>
          <w:highlight w:val="yellow"/>
          <w:u w:val="single"/>
        </w:rPr>
        <w:t>Russia, China, and the E</w:t>
      </w:r>
      <w:r w:rsidRPr="00382390">
        <w:rPr>
          <w:sz w:val="12"/>
        </w:rPr>
        <w:t xml:space="preserve">uropean </w:t>
      </w:r>
      <w:r w:rsidRPr="002D3E66">
        <w:rPr>
          <w:highlight w:val="yellow"/>
          <w:u w:val="single"/>
        </w:rPr>
        <w:t>U</w:t>
      </w:r>
      <w:r w:rsidRPr="00382390">
        <w:rPr>
          <w:sz w:val="12"/>
        </w:rPr>
        <w:t xml:space="preserve">nion </w:t>
      </w:r>
      <w:r w:rsidRPr="002D3E66">
        <w:rPr>
          <w:highlight w:val="yellow"/>
          <w:u w:val="single"/>
        </w:rPr>
        <w:t>have</w:t>
      </w:r>
      <w:r w:rsidRPr="00382390">
        <w:rPr>
          <w:sz w:val="12"/>
          <w:highlight w:val="yellow"/>
        </w:rPr>
        <w:t xml:space="preserve"> </w:t>
      </w:r>
      <w:r w:rsidRPr="00382390">
        <w:rPr>
          <w:sz w:val="12"/>
        </w:rPr>
        <w:t xml:space="preserve">now all either </w:t>
      </w:r>
      <w:r w:rsidRPr="002D3E66">
        <w:rPr>
          <w:highlight w:val="yellow"/>
          <w:u w:val="single"/>
        </w:rPr>
        <w:t xml:space="preserve">deployed </w:t>
      </w:r>
      <w:r w:rsidRPr="007D5991">
        <w:rPr>
          <w:u w:val="single"/>
        </w:rPr>
        <w:t xml:space="preserve">or begun working on </w:t>
      </w:r>
      <w:r w:rsidRPr="002D3E66">
        <w:rPr>
          <w:highlight w:val="yellow"/>
          <w:u w:val="single"/>
        </w:rPr>
        <w:t>their own full constellations of navigation satellites</w:t>
      </w:r>
      <w:r w:rsidRPr="00382390">
        <w:rPr>
          <w:sz w:val="12"/>
        </w:rPr>
        <w:t xml:space="preserve">, ensuring that they won’t have to rely on the US system. It also means </w:t>
      </w:r>
      <w:r w:rsidRPr="007D5991">
        <w:rPr>
          <w:sz w:val="12"/>
        </w:rPr>
        <w:t xml:space="preserve">that, </w:t>
      </w:r>
      <w:r w:rsidRPr="007D5991">
        <w:rPr>
          <w:u w:val="single"/>
        </w:rPr>
        <w:t>in</w:t>
      </w:r>
      <w:r w:rsidRPr="007D5991">
        <w:rPr>
          <w:sz w:val="12"/>
        </w:rPr>
        <w:t xml:space="preserve"> the early moments of a </w:t>
      </w:r>
      <w:r w:rsidRPr="007D5991">
        <w:rPr>
          <w:u w:val="single"/>
        </w:rPr>
        <w:t>war</w:t>
      </w:r>
      <w:r w:rsidRPr="007D5991">
        <w:rPr>
          <w:sz w:val="12"/>
        </w:rPr>
        <w:t>, it’s</w:t>
      </w:r>
      <w:r w:rsidRPr="00382390">
        <w:rPr>
          <w:sz w:val="12"/>
        </w:rPr>
        <w:t xml:space="preserve"> a fair bet that </w:t>
      </w:r>
      <w:r w:rsidRPr="002D3E66">
        <w:rPr>
          <w:highlight w:val="yellow"/>
          <w:u w:val="single"/>
        </w:rPr>
        <w:t>satellites</w:t>
      </w:r>
      <w:r w:rsidRPr="00382390">
        <w:rPr>
          <w:sz w:val="12"/>
        </w:rPr>
        <w:t>—the other guy’s satellites—</w:t>
      </w:r>
      <w:r w:rsidRPr="002D3E66">
        <w:rPr>
          <w:highlight w:val="yellow"/>
          <w:u w:val="single"/>
        </w:rPr>
        <w:t>could be among the first targets</w:t>
      </w:r>
      <w:r w:rsidRPr="00382390">
        <w:rPr>
          <w:sz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sidRPr="002D3E66">
        <w:rPr>
          <w:highlight w:val="yellow"/>
          <w:u w:val="single"/>
        </w:rPr>
        <w:t>10 people</w:t>
      </w:r>
      <w:r w:rsidRPr="00382390">
        <w:rPr>
          <w:sz w:val="12"/>
          <w:highlight w:val="yellow"/>
        </w:rPr>
        <w:t xml:space="preserve"> </w:t>
      </w:r>
      <w:r w:rsidRPr="00382390">
        <w:rPr>
          <w:sz w:val="12"/>
        </w:rPr>
        <w:t xml:space="preserve">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w:t>
      </w:r>
      <w:r w:rsidRPr="007D5991">
        <w:rPr>
          <w:sz w:val="12"/>
        </w:rPr>
        <w:t xml:space="preserve">are </w:t>
      </w:r>
      <w:r w:rsidRPr="007D5991">
        <w:rPr>
          <w:u w:val="single"/>
        </w:rPr>
        <w:t>in their mid-twenties</w:t>
      </w:r>
      <w:r w:rsidRPr="007D5991">
        <w:rPr>
          <w:sz w:val="12"/>
        </w:rPr>
        <w:t xml:space="preserve">. During </w:t>
      </w:r>
      <w:r w:rsidRPr="00382390">
        <w:rPr>
          <w:sz w:val="12"/>
        </w:rPr>
        <w:t xml:space="preserve">one recent shift, the entire Global Positioning System was being operated by two 19-year-old airmen (who, the Air Force emphasizes, are rigorously trained). Their commander, US Air Force lieutenant colonel Peter Norsky, is in his mid-thirties. Together, they </w:t>
      </w:r>
      <w:r w:rsidRPr="002D3E66">
        <w:rPr>
          <w:highlight w:val="yellow"/>
          <w:u w:val="single"/>
        </w:rPr>
        <w:t xml:space="preserve">watch over </w:t>
      </w:r>
      <w:r w:rsidRPr="007D5991">
        <w:rPr>
          <w:u w:val="single"/>
        </w:rPr>
        <w:t xml:space="preserve">the roughly </w:t>
      </w:r>
      <w:r w:rsidRPr="002D3E66">
        <w:rPr>
          <w:highlight w:val="yellow"/>
          <w:u w:val="single"/>
        </w:rPr>
        <w:t>three dozen GPS satellites</w:t>
      </w:r>
      <w:r w:rsidRPr="00382390">
        <w:rPr>
          <w:sz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w:t>
      </w:r>
      <w:proofErr w:type="gramStart"/>
      <w:r w:rsidRPr="00382390">
        <w:rPr>
          <w:sz w:val="12"/>
        </w:rPr>
        <w:t>actually works</w:t>
      </w:r>
      <w:proofErr w:type="gramEnd"/>
      <w:r w:rsidRPr="00382390">
        <w:rPr>
          <w:sz w:val="12"/>
        </w:rPr>
        <w:t xml:space="preserve"> is little understood by most people outside of Schriever Air Force Base. Fundamentally, the function of GPS is to provide the globe with a shared clock. GPS satellites allow phone companies to keep their systems in sync, battleships to chart open waters, and ATMs to </w:t>
      </w:r>
      <w:proofErr w:type="gramStart"/>
      <w:r w:rsidRPr="00382390">
        <w:rPr>
          <w:sz w:val="12"/>
        </w:rPr>
        <w:t>time-stamp</w:t>
      </w:r>
      <w:proofErr w:type="gramEnd"/>
      <w:r w:rsidRPr="00382390">
        <w:rPr>
          <w:sz w:val="12"/>
        </w:rPr>
        <w:t xml:space="preserve"> their transactions by triangulating signals from overhead and measuring how long it takes those signals from different satellites to reach a GPS receiver. </w:t>
      </w:r>
      <w:r w:rsidRPr="006761B2">
        <w:rPr>
          <w:highlight w:val="cyan"/>
          <w:u w:val="single"/>
        </w:rPr>
        <w:t>Any malfunction in the GPS system threatens to plunge the global economy into chaos</w:t>
      </w:r>
      <w:r w:rsidRPr="00382390">
        <w:rPr>
          <w:sz w:val="12"/>
        </w:rPr>
        <w:t xml:space="preserve">. The system works by making daily calculations, employing Newtonian physics and Einsteinian relativity, to minutely tweak the time broadcast from each GPS satellite as it moves through space—the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w:t>
      </w:r>
      <w:proofErr w:type="gramStart"/>
      <w:r w:rsidRPr="00382390">
        <w:rPr>
          <w:sz w:val="12"/>
        </w:rPr>
        <w:t>Fortunately</w:t>
      </w:r>
      <w:proofErr w:type="gramEnd"/>
      <w:r w:rsidRPr="00382390">
        <w:rPr>
          <w:sz w:val="12"/>
        </w:rPr>
        <w:t xml:space="preserve"> those </w:t>
      </w:r>
      <w:r w:rsidRPr="002D3E66">
        <w:rPr>
          <w:highlight w:val="yellow"/>
          <w:u w:val="single"/>
        </w:rPr>
        <w:t>glitches are rare, but</w:t>
      </w:r>
      <w:r w:rsidRPr="00382390">
        <w:rPr>
          <w:sz w:val="12"/>
        </w:rPr>
        <w:t xml:space="preserve"> they’re </w:t>
      </w:r>
      <w:r w:rsidRPr="002D3E66">
        <w:rPr>
          <w:highlight w:val="yellow"/>
          <w:u w:val="single"/>
        </w:rPr>
        <w:t>not unheard of.</w:t>
      </w:r>
      <w:r w:rsidRPr="00382390">
        <w:rPr>
          <w:sz w:val="12"/>
          <w:highlight w:val="yellow"/>
        </w:rPr>
        <w:t xml:space="preserve"> </w:t>
      </w:r>
      <w:r w:rsidRPr="00382390">
        <w:rPr>
          <w:sz w:val="12"/>
        </w:rPr>
        <w:t xml:space="preserve">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sidRPr="002D3E66">
        <w:rPr>
          <w:highlight w:val="yellow"/>
          <w:u w:val="single"/>
        </w:rPr>
        <w:t xml:space="preserve">the glitch could have ricocheted through the global economy, </w:t>
      </w:r>
      <w:r w:rsidRPr="00953B6C">
        <w:rPr>
          <w:u w:val="single"/>
        </w:rPr>
        <w:t>corrupting not just driving directions but stock trades too</w:t>
      </w:r>
      <w:r w:rsidRPr="00953B6C">
        <w:rPr>
          <w:sz w:val="12"/>
        </w:rPr>
        <w:t>.</w:t>
      </w:r>
      <w:r w:rsidRPr="00382390">
        <w:rPr>
          <w:sz w:val="12"/>
        </w:rPr>
        <w:t xml:space="preserve"> Alongside the rest of his team, Blain worked through the night, chugging Mountain Dew. It took about six hours to locate the problem—a single corrupted measurement—and then individually reset the affected satellites. (</w:t>
      </w:r>
      <w:r w:rsidRPr="002D3E66">
        <w:rPr>
          <w:highlight w:val="yellow"/>
          <w:u w:val="single"/>
        </w:rPr>
        <w:t xml:space="preserve">Russia’s GPS equivalent, </w:t>
      </w:r>
      <w:r w:rsidRPr="00953B6C">
        <w:rPr>
          <w:u w:val="single"/>
        </w:rPr>
        <w:t xml:space="preserve">known as </w:t>
      </w:r>
      <w:proofErr w:type="spellStart"/>
      <w:r w:rsidRPr="00953B6C">
        <w:rPr>
          <w:u w:val="single"/>
        </w:rPr>
        <w:t>Glonass</w:t>
      </w:r>
      <w:proofErr w:type="spellEnd"/>
      <w:r w:rsidRPr="002D3E66">
        <w:rPr>
          <w:highlight w:val="yellow"/>
          <w:u w:val="single"/>
        </w:rPr>
        <w:t>, has suffered even more serious issues.</w:t>
      </w:r>
      <w:r w:rsidRPr="00382390">
        <w:rPr>
          <w:sz w:val="12"/>
        </w:rPr>
        <w:t xml:space="preserve"> In 2014 it went down for 10 hours, but many </w:t>
      </w:r>
      <w:proofErr w:type="spellStart"/>
      <w:r w:rsidRPr="00382390">
        <w:rPr>
          <w:sz w:val="12"/>
        </w:rPr>
        <w:t>Glonass</w:t>
      </w:r>
      <w:proofErr w:type="spellEnd"/>
      <w:r w:rsidRPr="00382390">
        <w:rPr>
          <w:sz w:val="12"/>
        </w:rPr>
        <w:t xml:space="preserve">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w:t>
      </w:r>
      <w:proofErr w:type="gramStart"/>
      <w:r w:rsidRPr="00382390">
        <w:rPr>
          <w:sz w:val="12"/>
        </w:rPr>
        <w:t>plans,</w:t>
      </w:r>
      <w:proofErr w:type="gramEnd"/>
      <w:r w:rsidRPr="00382390">
        <w:rPr>
          <w:sz w:val="12"/>
        </w:rPr>
        <w:t xml:space="preserve">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w:t>
      </w:r>
      <w:proofErr w:type="spellStart"/>
      <w:r w:rsidRPr="00382390">
        <w:rPr>
          <w:sz w:val="12"/>
        </w:rPr>
        <w:t>nonkinetic</w:t>
      </w:r>
      <w:proofErr w:type="spellEnd"/>
      <w:r w:rsidRPr="00382390">
        <w:rPr>
          <w:sz w:val="12"/>
        </w:rPr>
        <w:t xml:space="preserve"> (aimed at disabling a satellite without touching it), electromagnetic (aimed at interfering with a satellite’s signals), and cyber (aimed at corrupting the data sent to a satellite). No country can claim sovereignty in orbit. </w:t>
      </w:r>
      <w:proofErr w:type="gramStart"/>
      <w:r w:rsidRPr="00382390">
        <w:rPr>
          <w:sz w:val="12"/>
        </w:rPr>
        <w:t>So</w:t>
      </w:r>
      <w:proofErr w:type="gramEnd"/>
      <w:r w:rsidRPr="00382390">
        <w:rPr>
          <w:sz w:val="12"/>
        </w:rPr>
        <w:t xml:space="preserve">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w:t>
      </w:r>
      <w:proofErr w:type="spellStart"/>
      <w:r w:rsidRPr="00382390">
        <w:rPr>
          <w:sz w:val="12"/>
        </w:rPr>
        <w:t>Nudol</w:t>
      </w:r>
      <w:proofErr w:type="spellEnd"/>
      <w:r w:rsidRPr="00382390">
        <w:rPr>
          <w:sz w:val="12"/>
        </w:rPr>
        <w:t xml:space="preserve">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similar to those performed by the Russian Object 2014-28E. Anti-satellite weapons form just one part of what China calls </w:t>
      </w:r>
      <w:proofErr w:type="spellStart"/>
      <w:r w:rsidRPr="00382390">
        <w:rPr>
          <w:sz w:val="12"/>
        </w:rPr>
        <w:t>shashoujian</w:t>
      </w:r>
      <w:proofErr w:type="spellEnd"/>
      <w:r w:rsidRPr="00382390">
        <w:rPr>
          <w:sz w:val="12"/>
        </w:rPr>
        <w:t xml:space="preserve">, or “assassin’s mace” systems, which can be used at the start of an attack to achieve a surprise, decisive advantage over a technologically superior foe. </w:t>
      </w:r>
      <w:r w:rsidRPr="00D20EA7">
        <w:rPr>
          <w:highlight w:val="yellow"/>
          <w:u w:val="single"/>
        </w:rPr>
        <w:t>There’s also the growing challenge of cyber</w:t>
      </w:r>
      <w:r w:rsidRPr="00382390">
        <w:rPr>
          <w:highlight w:val="yellow"/>
          <w:u w:val="single"/>
        </w:rPr>
        <w:t>attacks</w:t>
      </w:r>
      <w:r w:rsidRPr="00382390">
        <w:rPr>
          <w:sz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sidRPr="00382390">
        <w:rPr>
          <w:highlight w:val="yellow"/>
          <w:u w:val="single"/>
        </w:rPr>
        <w:t>actors</w:t>
      </w:r>
      <w:r w:rsidRPr="00382390">
        <w:rPr>
          <w:sz w:val="12"/>
          <w:highlight w:val="yellow"/>
        </w:rPr>
        <w:t xml:space="preserve"> </w:t>
      </w:r>
      <w:r w:rsidRPr="00382390">
        <w:rPr>
          <w:sz w:val="12"/>
        </w:rPr>
        <w:t xml:space="preserve">have begun to </w:t>
      </w:r>
      <w:r w:rsidRPr="00382390">
        <w:rPr>
          <w:highlight w:val="yellow"/>
          <w:u w:val="single"/>
        </w:rPr>
        <w:t>exploit the fragility</w:t>
      </w:r>
      <w:r w:rsidRPr="00382390">
        <w:rPr>
          <w:sz w:val="12"/>
          <w:highlight w:val="yellow"/>
        </w:rPr>
        <w:t xml:space="preserve"> </w:t>
      </w:r>
      <w:r w:rsidRPr="00382390">
        <w:rPr>
          <w:sz w:val="12"/>
        </w:rPr>
        <w:t xml:space="preserve">not of satellites themselves, but </w:t>
      </w:r>
      <w:r w:rsidRPr="00382390">
        <w:rPr>
          <w:highlight w:val="yellow"/>
          <w:u w:val="single"/>
        </w:rPr>
        <w:t>of the signals</w:t>
      </w:r>
      <w:r w:rsidRPr="00382390">
        <w:rPr>
          <w:sz w:val="12"/>
          <w:highlight w:val="yellow"/>
        </w:rPr>
        <w:t xml:space="preserve"> </w:t>
      </w:r>
      <w:r w:rsidRPr="00382390">
        <w:rPr>
          <w:sz w:val="12"/>
        </w:rPr>
        <w:t xml:space="preserve">they broadcast. </w:t>
      </w:r>
      <w:r w:rsidRPr="00382390">
        <w:rPr>
          <w:highlight w:val="yellow"/>
          <w:u w:val="single"/>
        </w:rPr>
        <w:t xml:space="preserve">By the time </w:t>
      </w:r>
      <w:r w:rsidRPr="00953B6C">
        <w:rPr>
          <w:u w:val="single"/>
        </w:rPr>
        <w:t>the</w:t>
      </w:r>
      <w:r w:rsidRPr="00382390">
        <w:rPr>
          <w:highlight w:val="yellow"/>
          <w:u w:val="single"/>
        </w:rPr>
        <w:t xml:space="preserve"> radio signals </w:t>
      </w:r>
      <w:r w:rsidRPr="00953B6C">
        <w:rPr>
          <w:u w:val="single"/>
        </w:rPr>
        <w:t xml:space="preserve">from a GPS satellite </w:t>
      </w:r>
      <w:r w:rsidRPr="00382390">
        <w:rPr>
          <w:highlight w:val="yellow"/>
          <w:u w:val="single"/>
        </w:rPr>
        <w:t>reach Earth</w:t>
      </w:r>
      <w:r w:rsidRPr="00382390">
        <w:rPr>
          <w:sz w:val="12"/>
          <w:highlight w:val="yellow"/>
        </w:rPr>
        <w:t xml:space="preserve"> </w:t>
      </w:r>
      <w:r w:rsidRPr="00382390">
        <w:rPr>
          <w:sz w:val="12"/>
        </w:rPr>
        <w:t xml:space="preserve">from thousands of miles up, </w:t>
      </w:r>
      <w:r w:rsidRPr="00382390">
        <w:rPr>
          <w:highlight w:val="yellow"/>
          <w:u w:val="single"/>
        </w:rPr>
        <w:t>they can be easily overridden</w:t>
      </w:r>
      <w:r w:rsidRPr="00382390">
        <w:rPr>
          <w:sz w:val="12"/>
          <w:highlight w:val="yellow"/>
        </w:rPr>
        <w:t xml:space="preserve"> </w:t>
      </w:r>
      <w:r w:rsidRPr="00382390">
        <w:rPr>
          <w:sz w:val="12"/>
        </w:rPr>
        <w:t xml:space="preserve">by a stronger signal broadcast on the same frequency. </w:t>
      </w:r>
      <w:r w:rsidRPr="00382390">
        <w:rPr>
          <w:highlight w:val="yellow"/>
          <w:u w:val="single"/>
        </w:rPr>
        <w:t xml:space="preserve">Simple GPS jammers sell online </w:t>
      </w:r>
      <w:r w:rsidRPr="00953B6C">
        <w:rPr>
          <w:u w:val="single"/>
        </w:rPr>
        <w:t>for $119</w:t>
      </w:r>
      <w:r w:rsidRPr="00953B6C">
        <w:rPr>
          <w:sz w:val="12"/>
        </w:rPr>
        <w:t>, but they have a short rea</w:t>
      </w:r>
      <w:r w:rsidRPr="00382390">
        <w:rPr>
          <w:sz w:val="12"/>
        </w:rPr>
        <w:t xml:space="preserve">ch. </w:t>
      </w:r>
      <w:r w:rsidRPr="00382390">
        <w:rPr>
          <w:highlight w:val="yellow"/>
          <w:u w:val="single"/>
        </w:rPr>
        <w:t xml:space="preserve">Militaries </w:t>
      </w:r>
      <w:r w:rsidRPr="00953B6C">
        <w:rPr>
          <w:u w:val="single"/>
        </w:rPr>
        <w:t xml:space="preserve">appear to be </w:t>
      </w:r>
      <w:r w:rsidRPr="00382390">
        <w:rPr>
          <w:highlight w:val="yellow"/>
          <w:u w:val="single"/>
        </w:rPr>
        <w:t>acquiring much more powerful jamming technologies</w:t>
      </w:r>
      <w:r w:rsidRPr="00382390">
        <w:rPr>
          <w:sz w:val="12"/>
        </w:rPr>
        <w:t xml:space="preserve">. In 2016, </w:t>
      </w:r>
      <w:r w:rsidRPr="00FE6E8B">
        <w:rPr>
          <w:sz w:val="12"/>
        </w:rPr>
        <w:t xml:space="preserve">roughly </w:t>
      </w:r>
      <w:r w:rsidRPr="00FE6E8B">
        <w:rPr>
          <w:u w:val="single"/>
        </w:rPr>
        <w:t>1,000 planes and 700 vessels at sea reportedly experienced problems with their GPS signals</w:t>
      </w:r>
      <w:r w:rsidRPr="00FE6E8B">
        <w:rPr>
          <w:sz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w:t>
      </w:r>
      <w:r w:rsidRPr="00382390">
        <w:rPr>
          <w:sz w:val="12"/>
        </w:rPr>
        <w:t xml:space="preserve">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More troubling than simple jamming, </w:t>
      </w:r>
      <w:r w:rsidRPr="00953B6C">
        <w:rPr>
          <w:sz w:val="12"/>
        </w:rPr>
        <w:t xml:space="preserve">though, is </w:t>
      </w:r>
      <w:r w:rsidRPr="00953B6C">
        <w:rPr>
          <w:u w:val="single"/>
        </w:rPr>
        <w:t xml:space="preserve">the rise of </w:t>
      </w:r>
      <w:r w:rsidRPr="00382390">
        <w:rPr>
          <w:highlight w:val="yellow"/>
          <w:u w:val="single"/>
        </w:rPr>
        <w:t>“spoofing,”</w:t>
      </w:r>
      <w:r w:rsidRPr="00953B6C">
        <w:rPr>
          <w:u w:val="single"/>
        </w:rPr>
        <w:t xml:space="preserve"> which </w:t>
      </w:r>
      <w:r w:rsidRPr="00382390">
        <w:rPr>
          <w:highlight w:val="yellow"/>
          <w:u w:val="single"/>
        </w:rPr>
        <w:t xml:space="preserve">overrides correct GPS data with </w:t>
      </w:r>
      <w:r w:rsidRPr="00953B6C">
        <w:rPr>
          <w:u w:val="single"/>
        </w:rPr>
        <w:t xml:space="preserve">a more powerful localized signal that delivers </w:t>
      </w:r>
      <w:r w:rsidRPr="00382390">
        <w:rPr>
          <w:highlight w:val="yellow"/>
          <w:u w:val="single"/>
        </w:rPr>
        <w:t>false information</w:t>
      </w:r>
      <w:r w:rsidRPr="00382390">
        <w:rPr>
          <w:sz w:val="12"/>
          <w:highlight w:val="yellow"/>
        </w:rPr>
        <w:t xml:space="preserve"> </w:t>
      </w:r>
      <w:r w:rsidRPr="00382390">
        <w:rPr>
          <w:sz w:val="12"/>
        </w:rPr>
        <w:t>to a receiver. In 2013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sidRPr="00382390">
        <w:rPr>
          <w:sz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w:t>
      </w:r>
      <w:r w:rsidRPr="00953B6C">
        <w:rPr>
          <w:sz w:val="12"/>
        </w:rPr>
        <w:t>. “</w:t>
      </w:r>
      <w:r w:rsidRPr="00953B6C">
        <w:rPr>
          <w:u w:val="single"/>
        </w:rPr>
        <w:t>We as a nation have been too slow to respond to this threat</w:t>
      </w:r>
      <w:r w:rsidRPr="00953B6C">
        <w:rPr>
          <w:sz w:val="12"/>
        </w:rPr>
        <w:t xml:space="preserve">,” he says. </w:t>
      </w:r>
      <w:r w:rsidRPr="00953B6C">
        <w:rPr>
          <w:u w:val="single"/>
        </w:rPr>
        <w:t>He’s particularly troubled by the failure of the US to procure new space systems</w:t>
      </w:r>
      <w:r w:rsidRPr="00953B6C">
        <w:rPr>
          <w:sz w:val="12"/>
        </w:rPr>
        <w:t xml:space="preserve">.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system, known as </w:t>
      </w:r>
      <w:proofErr w:type="spellStart"/>
      <w:r w:rsidRPr="00953B6C">
        <w:rPr>
          <w:sz w:val="12"/>
        </w:rPr>
        <w:t>BeiDou</w:t>
      </w:r>
      <w:proofErr w:type="spellEnd"/>
      <w:r w:rsidRPr="00953B6C">
        <w:rPr>
          <w:sz w:val="12"/>
        </w:rPr>
        <w:t>, has some capabilities that outmatch even the United States’ GPS. In 2015, China created</w:t>
      </w:r>
      <w:r w:rsidRPr="00382390">
        <w:rPr>
          <w:sz w:val="12"/>
        </w:rPr>
        <w:t xml:space="preserve">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w:t>
      </w:r>
      <w:proofErr w:type="spellStart"/>
      <w:r w:rsidRPr="00382390">
        <w:rPr>
          <w:sz w:val="12"/>
        </w:rPr>
        <w:t>Saraswati</w:t>
      </w:r>
      <w:proofErr w:type="spellEnd"/>
      <w:r w:rsidRPr="00382390">
        <w:rPr>
          <w:sz w:val="12"/>
        </w:rPr>
        <w:t xml:space="preserve"> Rathod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82390">
        <w:rPr>
          <w:sz w:val="12"/>
        </w:rPr>
        <w:t>have to</w:t>
      </w:r>
      <w:proofErr w:type="gramEnd"/>
      <w:r w:rsidRPr="00382390">
        <w:rPr>
          <w:sz w:val="12"/>
        </w:rPr>
        <w:t xml:space="preserve">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Trumpian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w:t>
      </w:r>
      <w:proofErr w:type="gramStart"/>
      <w:r w:rsidRPr="00382390">
        <w:rPr>
          <w:sz w:val="12"/>
        </w:rPr>
        <w:t>has to</w:t>
      </w:r>
      <w:proofErr w:type="gramEnd"/>
      <w:r w:rsidRPr="00382390">
        <w:rPr>
          <w:sz w:val="12"/>
        </w:rPr>
        <w:t xml:space="preserve">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w:t>
      </w:r>
      <w:r w:rsidRPr="00791E23">
        <w:rPr>
          <w:sz w:val="12"/>
        </w:rPr>
        <w:t xml:space="preserve">leading? </w:t>
      </w:r>
      <w:r w:rsidRPr="00791E23">
        <w:rPr>
          <w:u w:val="single"/>
        </w:rPr>
        <w:t>Part of the challenge in figuring out how to think about space conflict is the sheer complexity of the orbital environment—an arena that has long belonged to nation-states, but that is increasingly becoming a domain of commerce and tourism</w:t>
      </w:r>
      <w:r w:rsidRPr="00791E23">
        <w:rPr>
          <w:sz w:val="12"/>
        </w:rPr>
        <w:t>. How do countries protect their interests up above—and down here? Right now, countries appear to be racing to build their military capabilities—but an arms race isn’t the only</w:t>
      </w:r>
      <w:r w:rsidRPr="00382390">
        <w:rPr>
          <w:sz w:val="12"/>
        </w:rPr>
        <w:t xml:space="preserve"> answer. </w:t>
      </w:r>
      <w:r w:rsidRPr="00382390">
        <w:rPr>
          <w:highlight w:val="yellow"/>
          <w:u w:val="single"/>
        </w:rPr>
        <w:t xml:space="preserve">The last time an arms race appeared </w:t>
      </w:r>
      <w:r w:rsidRPr="00382390">
        <w:rPr>
          <w:sz w:val="12"/>
        </w:rPr>
        <w:t xml:space="preserve">poised to overtake space, the </w:t>
      </w:r>
      <w:r w:rsidRPr="00382390">
        <w:rPr>
          <w:highlight w:val="yellow"/>
          <w:u w:val="single"/>
        </w:rPr>
        <w:t xml:space="preserve">world’s superpowers </w:t>
      </w:r>
      <w:r w:rsidRPr="00822CAB">
        <w:rPr>
          <w:u w:val="single"/>
        </w:rPr>
        <w:t xml:space="preserve">banded together to </w:t>
      </w:r>
      <w:r w:rsidRPr="00382390">
        <w:rPr>
          <w:highlight w:val="yellow"/>
          <w:u w:val="single"/>
        </w:rPr>
        <w:t xml:space="preserve">sign the </w:t>
      </w:r>
      <w:r w:rsidRPr="00382390">
        <w:rPr>
          <w:sz w:val="12"/>
        </w:rPr>
        <w:t xml:space="preserve">1967 </w:t>
      </w:r>
      <w:r w:rsidRPr="00382390">
        <w:rPr>
          <w:highlight w:val="yellow"/>
          <w:u w:val="single"/>
        </w:rPr>
        <w:t>Outer Space Treaty</w:t>
      </w:r>
      <w:r w:rsidRPr="00382390">
        <w:rPr>
          <w:sz w:val="12"/>
        </w:rPr>
        <w:t xml:space="preserve">,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Most Popular White and colored letters scattered on black background 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Part of what makes space such volatile terrain right now is that it’s hard even to apply the existing laws of war to it. No country can claim sovereignty in orbit, and it’s impossible to occupy territory there. </w:t>
      </w:r>
      <w:proofErr w:type="gramStart"/>
      <w:r w:rsidRPr="00382390">
        <w:rPr>
          <w:sz w:val="12"/>
        </w:rPr>
        <w:t>So</w:t>
      </w:r>
      <w:proofErr w:type="gramEnd"/>
      <w:r w:rsidRPr="00382390">
        <w:rPr>
          <w:sz w:val="12"/>
        </w:rPr>
        <w:t xml:space="preserve"> what counts as an act of territorial aggression? What qualifies as a proportional response? It’s even difficult to say, with certainty, what the physics of war in space will look like. We don’t well understand, for instance, how a kinetic attack on a satellite constellation might spill over into a spiraling Kessler effect. Humans have “millennia of experience in blowing up things on land,” says Laurie Blank, a law professor at Emory University and a specialist in the laws of armed conflict. “We’re still learning the consequences of all these things in space.” Blank recently joined together with </w:t>
      </w:r>
      <w:r w:rsidRPr="008B2011">
        <w:rPr>
          <w:rStyle w:val="StyleUnderline"/>
        </w:rPr>
        <w:t>an international team of legal experts to create what they’re calling the Woomera Manual on the International Law of Military Space Operations</w:t>
      </w:r>
      <w:r w:rsidRPr="008B2011">
        <w:rPr>
          <w:sz w:val="12"/>
        </w:rPr>
        <w:t>—</w:t>
      </w:r>
      <w:r w:rsidRPr="008B2011">
        <w:rPr>
          <w:u w:val="single"/>
        </w:rPr>
        <w:t>a kind of rule book for celestial international conflict</w:t>
      </w:r>
      <w:r w:rsidRPr="008B2011">
        <w:rPr>
          <w:sz w:val="12"/>
        </w:rPr>
        <w:t xml:space="preserve">, </w:t>
      </w:r>
      <w:r w:rsidRPr="008B2011">
        <w:rPr>
          <w:u w:val="single"/>
        </w:rPr>
        <w:t>one that will endeavor to translate the laws of terrestrial war for space.</w:t>
      </w:r>
      <w:r w:rsidRPr="008B2011">
        <w:rPr>
          <w:sz w:val="12"/>
        </w:rPr>
        <w:t xml:space="preserve"> It’s a daunting task, and the resulting document will be nonbinding. But, Blank says, </w:t>
      </w:r>
      <w:r w:rsidRPr="008B2011">
        <w:rPr>
          <w:u w:val="single"/>
        </w:rPr>
        <w:t>it’s a necessary first step for anyone who would seek to contain a conflict that has, in some senses, already begun.</w:t>
      </w:r>
    </w:p>
    <w:p w14:paraId="06C9BB0F" w14:textId="654B0B19" w:rsidR="00905127" w:rsidRDefault="00905127" w:rsidP="00905127"/>
    <w:p w14:paraId="733299AA" w14:textId="77777777" w:rsidR="008B2011" w:rsidRDefault="008B2011" w:rsidP="008B2011">
      <w:pPr>
        <w:pStyle w:val="Heading4"/>
      </w:pPr>
      <w:bookmarkStart w:id="1" w:name="_Hlk95661010"/>
      <w:r>
        <w:t xml:space="preserve">Alternatives are impossible – plan destroys GPS </w:t>
      </w:r>
    </w:p>
    <w:p w14:paraId="773E09C9" w14:textId="77777777" w:rsidR="008B2011" w:rsidRPr="00DB670E" w:rsidRDefault="008B2011" w:rsidP="008B2011">
      <w:pPr>
        <w:rPr>
          <w:b/>
          <w:sz w:val="26"/>
        </w:rPr>
      </w:pPr>
      <w:r>
        <w:rPr>
          <w:rStyle w:val="Style13ptBold"/>
        </w:rPr>
        <w:t xml:space="preserve">Hambling ’20 </w:t>
      </w:r>
      <w:r w:rsidRPr="00DB670E">
        <w:rPr>
          <w:sz w:val="16"/>
          <w:szCs w:val="16"/>
        </w:rPr>
        <w:t xml:space="preserve">[By David Hambling 4th October 2020, What would the world do without GPS?, </w:t>
      </w:r>
      <w:hyperlink r:id="rId13" w:history="1">
        <w:r w:rsidRPr="00DB670E">
          <w:rPr>
            <w:sz w:val="16"/>
            <w:szCs w:val="16"/>
          </w:rPr>
          <w:t>https://www.bbc.com/future/article/20201002-would-the-world-cope-without-gps-satellite-navigation</w:t>
        </w:r>
      </w:hyperlink>
      <w:r w:rsidRPr="00DB670E">
        <w:rPr>
          <w:sz w:val="16"/>
          <w:szCs w:val="16"/>
        </w:rPr>
        <w:t>,] [SS]</w:t>
      </w:r>
    </w:p>
    <w:p w14:paraId="220A6E1D" w14:textId="77777777" w:rsidR="008B2011" w:rsidRDefault="008B2011" w:rsidP="008B2011">
      <w:pPr>
        <w:rPr>
          <w:u w:val="single"/>
        </w:rPr>
      </w:pPr>
      <w:r w:rsidRPr="00CD02A2">
        <w:rPr>
          <w:highlight w:val="yellow"/>
          <w:u w:val="single"/>
        </w:rPr>
        <w:t>We</w:t>
      </w:r>
      <w:r w:rsidRPr="00DB670E">
        <w:rPr>
          <w:sz w:val="14"/>
        </w:rPr>
        <w:t xml:space="preserve"> really </w:t>
      </w:r>
      <w:r w:rsidRPr="00CD02A2">
        <w:rPr>
          <w:highlight w:val="yellow"/>
          <w:u w:val="single"/>
        </w:rPr>
        <w:t>would be lost without satellite navigation</w:t>
      </w:r>
      <w:r w:rsidRPr="00DB670E">
        <w:rPr>
          <w:sz w:val="14"/>
        </w:rPr>
        <w:t xml:space="preserve">. But is there anything out there that could replace it? And how might we cope without this ubiquitous system? </w:t>
      </w:r>
      <w:r w:rsidRPr="00CD02A2">
        <w:rPr>
          <w:highlight w:val="yellow"/>
          <w:u w:val="single"/>
        </w:rPr>
        <w:t>A loss of satellite navigation for five days would cost</w:t>
      </w:r>
      <w:r w:rsidRPr="00DB670E">
        <w:rPr>
          <w:sz w:val="14"/>
          <w:highlight w:val="yellow"/>
        </w:rPr>
        <w:t xml:space="preserve"> </w:t>
      </w:r>
      <w:r w:rsidRPr="00D321CE">
        <w:rPr>
          <w:u w:val="single"/>
        </w:rPr>
        <w:t>the UK</w:t>
      </w:r>
      <w:r w:rsidRPr="00D321CE">
        <w:rPr>
          <w:sz w:val="14"/>
        </w:rPr>
        <w:t xml:space="preserve"> alone </w:t>
      </w:r>
      <w:r w:rsidRPr="00DB670E">
        <w:rPr>
          <w:sz w:val="14"/>
        </w:rPr>
        <w:t xml:space="preserve">more than </w:t>
      </w:r>
      <w:r w:rsidRPr="00CD02A2">
        <w:rPr>
          <w:highlight w:val="yellow"/>
          <w:u w:val="single"/>
        </w:rPr>
        <w:t>£5.1bn</w:t>
      </w:r>
      <w:r w:rsidRPr="00DB670E">
        <w:rPr>
          <w:sz w:val="14"/>
        </w:rPr>
        <w:t xml:space="preserve"> ($6.5bn</w:t>
      </w:r>
      <w:proofErr w:type="gramStart"/>
      <w:r w:rsidRPr="00DB670E">
        <w:rPr>
          <w:sz w:val="14"/>
        </w:rPr>
        <w:t>) ,</w:t>
      </w:r>
      <w:proofErr w:type="gramEnd"/>
      <w:r w:rsidRPr="00DB670E">
        <w:rPr>
          <w:sz w:val="14"/>
        </w:rPr>
        <w:t xml:space="preserve"> according to an assessment by the London School of </w:t>
      </w:r>
      <w:r w:rsidRPr="00D321CE">
        <w:rPr>
          <w:sz w:val="14"/>
        </w:rPr>
        <w:t xml:space="preserve">Economics for the British Government. A failure of the GPS system would also cost </w:t>
      </w:r>
      <w:r w:rsidRPr="00D321CE">
        <w:rPr>
          <w:u w:val="single"/>
        </w:rPr>
        <w:t>the US</w:t>
      </w:r>
      <w:r w:rsidRPr="00D321CE">
        <w:rPr>
          <w:sz w:val="14"/>
        </w:rPr>
        <w:t xml:space="preserve"> economy an estimated </w:t>
      </w:r>
      <w:r w:rsidRPr="00D321CE">
        <w:rPr>
          <w:u w:val="single"/>
        </w:rPr>
        <w:t>$1bn</w:t>
      </w:r>
      <w:r w:rsidRPr="00D321CE">
        <w:rPr>
          <w:sz w:val="14"/>
        </w:rPr>
        <w:t xml:space="preserve"> (£760m) a day, and up to $1.5bn (£1.1bn) a day if it occurred during planting season for </w:t>
      </w:r>
      <w:r w:rsidRPr="00B930A6">
        <w:rPr>
          <w:sz w:val="14"/>
        </w:rPr>
        <w:t xml:space="preserve">farmers in April and May. But </w:t>
      </w:r>
      <w:r w:rsidRPr="00B930A6">
        <w:rPr>
          <w:u w:val="single"/>
        </w:rPr>
        <w:t>GPS outages are</w:t>
      </w:r>
      <w:r w:rsidRPr="00B930A6">
        <w:rPr>
          <w:sz w:val="14"/>
        </w:rPr>
        <w:t xml:space="preserve"> </w:t>
      </w:r>
      <w:r w:rsidRPr="00B930A6">
        <w:rPr>
          <w:u w:val="single"/>
        </w:rPr>
        <w:t>surprisingly common – the military regularly jams it</w:t>
      </w:r>
      <w:r w:rsidRPr="00B930A6">
        <w:rPr>
          <w:sz w:val="14"/>
        </w:rPr>
        <w:t xml:space="preserve"> in certain areas while testing equipment or during military exercises. The US Government also regularly performs tests and exercises that lead to disruption of the satellite signal, but</w:t>
      </w:r>
      <w:r w:rsidRPr="00DB670E">
        <w:rPr>
          <w:sz w:val="14"/>
        </w:rPr>
        <w:t xml:space="preserve"> also some </w:t>
      </w:r>
      <w:r w:rsidRPr="00CD02A2">
        <w:rPr>
          <w:highlight w:val="yellow"/>
          <w:u w:val="single"/>
        </w:rPr>
        <w:t>technical problems lead to worldwide issues</w:t>
      </w:r>
      <w:r w:rsidRPr="00DB670E">
        <w:rPr>
          <w:sz w:val="14"/>
        </w:rPr>
        <w:t xml:space="preserve">. There are, of course, </w:t>
      </w:r>
      <w:r w:rsidRPr="00CD02A2">
        <w:rPr>
          <w:highlight w:val="yellow"/>
          <w:u w:val="single"/>
        </w:rPr>
        <w:t>other global navigation satellite systems</w:t>
      </w:r>
      <w:r w:rsidRPr="00DB670E">
        <w:rPr>
          <w:sz w:val="14"/>
          <w:highlight w:val="yellow"/>
        </w:rPr>
        <w:t xml:space="preserve"> </w:t>
      </w:r>
      <w:r w:rsidRPr="00DB670E">
        <w:rPr>
          <w:sz w:val="14"/>
        </w:rPr>
        <w:t xml:space="preserve">available – the Russian </w:t>
      </w:r>
      <w:proofErr w:type="spellStart"/>
      <w:r w:rsidRPr="00DB670E">
        <w:rPr>
          <w:sz w:val="14"/>
        </w:rPr>
        <w:t>Glonass</w:t>
      </w:r>
      <w:proofErr w:type="spellEnd"/>
      <w:r w:rsidRPr="00DB670E">
        <w:rPr>
          <w:sz w:val="14"/>
        </w:rPr>
        <w:t xml:space="preserve">, Europe’s Galileo and China’s </w:t>
      </w:r>
      <w:proofErr w:type="spellStart"/>
      <w:r w:rsidRPr="00DB670E">
        <w:rPr>
          <w:sz w:val="14"/>
        </w:rPr>
        <w:t>BeiDou</w:t>
      </w:r>
      <w:proofErr w:type="spellEnd"/>
      <w:r w:rsidRPr="00DB670E">
        <w:rPr>
          <w:sz w:val="14"/>
        </w:rPr>
        <w:t xml:space="preserve"> </w:t>
      </w:r>
      <w:r w:rsidRPr="00CD02A2">
        <w:rPr>
          <w:highlight w:val="yellow"/>
          <w:u w:val="single"/>
        </w:rPr>
        <w:t xml:space="preserve">all work on a similar basis </w:t>
      </w:r>
      <w:r w:rsidRPr="00D321CE">
        <w:rPr>
          <w:u w:val="single"/>
        </w:rPr>
        <w:t>to GPS</w:t>
      </w:r>
      <w:r w:rsidRPr="00D321CE">
        <w:rPr>
          <w:sz w:val="14"/>
        </w:rPr>
        <w:t>. But</w:t>
      </w:r>
      <w:r w:rsidRPr="00DB670E">
        <w:rPr>
          <w:sz w:val="14"/>
        </w:rPr>
        <w:t xml:space="preserve"> increasingly, </w:t>
      </w:r>
      <w:r w:rsidRPr="00CD02A2">
        <w:rPr>
          <w:highlight w:val="yellow"/>
          <w:u w:val="single"/>
        </w:rPr>
        <w:t>interference or deliberate jamming can</w:t>
      </w:r>
      <w:r w:rsidRPr="00D321CE">
        <w:rPr>
          <w:u w:val="single"/>
        </w:rPr>
        <w:t xml:space="preserve"> also </w:t>
      </w:r>
      <w:r w:rsidRPr="00CD02A2">
        <w:rPr>
          <w:highlight w:val="yellow"/>
          <w:u w:val="single"/>
        </w:rPr>
        <w:t xml:space="preserve">lead to interruptions </w:t>
      </w:r>
      <w:r w:rsidRPr="00D321CE">
        <w:rPr>
          <w:u w:val="single"/>
        </w:rPr>
        <w:t>in the signals</w:t>
      </w:r>
      <w:r w:rsidRPr="00D321CE">
        <w:rPr>
          <w:sz w:val="14"/>
        </w:rPr>
        <w:t xml:space="preserve"> from </w:t>
      </w:r>
      <w:r w:rsidRPr="00DB670E">
        <w:rPr>
          <w:sz w:val="14"/>
        </w:rPr>
        <w:t xml:space="preserve">satellite positioning systems. You might also like: The clocks that rule our world Why it’s not surprising that ships collide Why north is always at the top of maps “The military are coming up against jamming quite frequently now,” says Charley Curry, fellow of the Royal Institute of Navigation and founder of Chronos Technology, which works in this </w:t>
      </w:r>
      <w:r w:rsidRPr="00B930A6">
        <w:rPr>
          <w:sz w:val="14"/>
        </w:rPr>
        <w:t xml:space="preserve">field. </w:t>
      </w:r>
      <w:r w:rsidRPr="00B930A6">
        <w:rPr>
          <w:u w:val="single"/>
        </w:rPr>
        <w:t>The military has</w:t>
      </w:r>
      <w:r w:rsidRPr="00B930A6">
        <w:rPr>
          <w:sz w:val="14"/>
        </w:rPr>
        <w:t xml:space="preserve"> especially good </w:t>
      </w:r>
      <w:r w:rsidRPr="00B930A6">
        <w:rPr>
          <w:u w:val="single"/>
        </w:rPr>
        <w:t>reason to be worried.</w:t>
      </w:r>
      <w:r w:rsidRPr="00DB670E">
        <w:rPr>
          <w:sz w:val="14"/>
        </w:rPr>
        <w:t xml:space="preserve"> </w:t>
      </w:r>
      <w:r w:rsidRPr="00CD02A2">
        <w:rPr>
          <w:highlight w:val="yellow"/>
          <w:u w:val="single"/>
        </w:rPr>
        <w:t>Satellite navigation</w:t>
      </w:r>
      <w:r w:rsidRPr="00DB670E">
        <w:rPr>
          <w:sz w:val="14"/>
          <w:highlight w:val="yellow"/>
        </w:rPr>
        <w:t xml:space="preserve"> </w:t>
      </w:r>
      <w:r w:rsidRPr="00DB670E">
        <w:rPr>
          <w:sz w:val="14"/>
        </w:rPr>
        <w:t xml:space="preserve">was originally developed by the Pentagon, and now </w:t>
      </w:r>
      <w:r w:rsidRPr="00CD02A2">
        <w:rPr>
          <w:highlight w:val="yellow"/>
          <w:u w:val="single"/>
        </w:rPr>
        <w:t xml:space="preserve">guides everything from </w:t>
      </w:r>
      <w:r w:rsidRPr="00784693">
        <w:rPr>
          <w:highlight w:val="cyan"/>
          <w:u w:val="single"/>
        </w:rPr>
        <w:t>strategic drones and warships down to</w:t>
      </w:r>
      <w:r w:rsidRPr="00784693">
        <w:rPr>
          <w:sz w:val="14"/>
          <w:highlight w:val="cyan"/>
        </w:rPr>
        <w:t xml:space="preserve"> </w:t>
      </w:r>
      <w:r w:rsidRPr="00DB670E">
        <w:rPr>
          <w:sz w:val="14"/>
        </w:rPr>
        <w:t xml:space="preserve">individual </w:t>
      </w:r>
      <w:r w:rsidRPr="00784693">
        <w:rPr>
          <w:highlight w:val="cyan"/>
          <w:u w:val="single"/>
        </w:rPr>
        <w:t>smart bombs</w:t>
      </w:r>
      <w:r w:rsidRPr="00784693">
        <w:rPr>
          <w:sz w:val="14"/>
          <w:highlight w:val="cyan"/>
        </w:rPr>
        <w:t xml:space="preserve"> </w:t>
      </w:r>
      <w:r w:rsidRPr="00DB670E">
        <w:rPr>
          <w:sz w:val="14"/>
        </w:rPr>
        <w:t xml:space="preserve">and foot soldiers. </w:t>
      </w:r>
      <w:r w:rsidRPr="00FD1A48">
        <w:rPr>
          <w:highlight w:val="yellow"/>
          <w:u w:val="single"/>
        </w:rPr>
        <w:t>And it is under threat. A massive solar storm,</w:t>
      </w:r>
      <w:r w:rsidRPr="00DB670E">
        <w:rPr>
          <w:sz w:val="14"/>
          <w:highlight w:val="yellow"/>
        </w:rPr>
        <w:t xml:space="preserve"> </w:t>
      </w:r>
      <w:r w:rsidRPr="00DB670E">
        <w:rPr>
          <w:sz w:val="14"/>
        </w:rPr>
        <w:t xml:space="preserve">one like the Carrington Event of 1859, </w:t>
      </w:r>
      <w:r w:rsidRPr="00FD1A48">
        <w:rPr>
          <w:highlight w:val="yellow"/>
          <w:u w:val="single"/>
        </w:rPr>
        <w:t>could bring down the entire GPS</w:t>
      </w:r>
      <w:r w:rsidRPr="00DB670E">
        <w:rPr>
          <w:sz w:val="14"/>
          <w:highlight w:val="yellow"/>
        </w:rPr>
        <w:t xml:space="preserve"> </w:t>
      </w:r>
      <w:r w:rsidRPr="00DB670E">
        <w:rPr>
          <w:sz w:val="14"/>
        </w:rPr>
        <w:t xml:space="preserve">satellite </w:t>
      </w:r>
      <w:r w:rsidRPr="00FD1A48">
        <w:rPr>
          <w:highlight w:val="yellow"/>
          <w:u w:val="single"/>
        </w:rPr>
        <w:t>network Criminals</w:t>
      </w:r>
      <w:r w:rsidRPr="00DB670E">
        <w:rPr>
          <w:sz w:val="14"/>
          <w:highlight w:val="yellow"/>
        </w:rPr>
        <w:t xml:space="preserve"> </w:t>
      </w:r>
      <w:r w:rsidRPr="00DB670E">
        <w:rPr>
          <w:sz w:val="14"/>
        </w:rPr>
        <w:t xml:space="preserve">also </w:t>
      </w:r>
      <w:r w:rsidRPr="00FD1A48">
        <w:rPr>
          <w:highlight w:val="yellow"/>
          <w:u w:val="single"/>
        </w:rPr>
        <w:t>use GPS jammers</w:t>
      </w:r>
      <w:r w:rsidRPr="00DB670E">
        <w:rPr>
          <w:sz w:val="14"/>
        </w:rPr>
        <w:t xml:space="preserve">, </w:t>
      </w:r>
      <w:r w:rsidRPr="00FD1A48">
        <w:rPr>
          <w:highlight w:val="yellow"/>
          <w:u w:val="single"/>
        </w:rPr>
        <w:t>easily bought online</w:t>
      </w:r>
      <w:r w:rsidRPr="00DB670E">
        <w:rPr>
          <w:sz w:val="14"/>
        </w:rPr>
        <w:t xml:space="preserve">, to foil the systems used to track stolen cars, not caring who else is affected in the surrounding area. And there are bigger dangers. “There is also the remote threat that </w:t>
      </w:r>
      <w:r w:rsidRPr="00FD1A48">
        <w:rPr>
          <w:highlight w:val="yellow"/>
          <w:u w:val="single"/>
        </w:rPr>
        <w:t>the whole GPS constellation could be rendered inoperable in the initial salvo of a war targeting the US economy</w:t>
      </w:r>
      <w:r w:rsidRPr="00DB670E">
        <w:rPr>
          <w:sz w:val="14"/>
          <w:highlight w:val="yellow"/>
        </w:rPr>
        <w:t xml:space="preserve"> </w:t>
      </w:r>
      <w:r w:rsidRPr="00DB670E">
        <w:rPr>
          <w:sz w:val="14"/>
        </w:rPr>
        <w:t xml:space="preserve">by attacking critical infrastructure,” says Humphreys. </w:t>
      </w:r>
      <w:r w:rsidRPr="00FD1A48">
        <w:rPr>
          <w:highlight w:val="yellow"/>
          <w:u w:val="single"/>
        </w:rPr>
        <w:t>Natural forces could be</w:t>
      </w:r>
      <w:r w:rsidRPr="00DB670E">
        <w:rPr>
          <w:sz w:val="14"/>
          <w:highlight w:val="yellow"/>
        </w:rPr>
        <w:t xml:space="preserve"> </w:t>
      </w:r>
      <w:r w:rsidRPr="00DB670E">
        <w:rPr>
          <w:sz w:val="14"/>
        </w:rPr>
        <w:t xml:space="preserve">similarly </w:t>
      </w:r>
      <w:r w:rsidRPr="00FD1A48">
        <w:rPr>
          <w:highlight w:val="yellow"/>
          <w:u w:val="single"/>
        </w:rPr>
        <w:t>disastrous.</w:t>
      </w:r>
      <w:r w:rsidRPr="00DB670E">
        <w:rPr>
          <w:sz w:val="14"/>
        </w:rPr>
        <w:t xml:space="preserve"> A massive solar storm, one like the Carrington Event of 1859, could bring down the entire GPS satellite network as surely as a military strike. </w:t>
      </w:r>
      <w:r w:rsidRPr="00DB670E">
        <w:rPr>
          <w:highlight w:val="yellow"/>
          <w:u w:val="single"/>
        </w:rPr>
        <w:t>But if GPS</w:t>
      </w:r>
      <w:r w:rsidRPr="00DB670E">
        <w:rPr>
          <w:sz w:val="14"/>
          <w:highlight w:val="yellow"/>
        </w:rPr>
        <w:t xml:space="preserve"> </w:t>
      </w:r>
      <w:r w:rsidRPr="00DB670E">
        <w:rPr>
          <w:sz w:val="14"/>
        </w:rPr>
        <w:t xml:space="preserve">and its international cousins </w:t>
      </w:r>
      <w:r w:rsidRPr="00DB670E">
        <w:rPr>
          <w:highlight w:val="yellow"/>
          <w:u w:val="single"/>
        </w:rPr>
        <w:t>were to suddenly disappear – what alternatives could we turn to</w:t>
      </w:r>
      <w:r w:rsidRPr="00DB670E">
        <w:rPr>
          <w:sz w:val="14"/>
        </w:rPr>
        <w:t xml:space="preserve"> </w:t>
      </w:r>
      <w:proofErr w:type="gramStart"/>
      <w:r w:rsidRPr="00DB670E">
        <w:rPr>
          <w:sz w:val="14"/>
        </w:rPr>
        <w:t>in an attempt to</w:t>
      </w:r>
      <w:proofErr w:type="gramEnd"/>
      <w:r w:rsidRPr="00DB670E">
        <w:rPr>
          <w:sz w:val="14"/>
        </w:rPr>
        <w:t xml:space="preserve"> keep all our world moving? </w:t>
      </w:r>
      <w:r w:rsidRPr="00DB670E">
        <w:rPr>
          <w:highlight w:val="yellow"/>
          <w:u w:val="single"/>
        </w:rPr>
        <w:t xml:space="preserve">One possible backup </w:t>
      </w:r>
      <w:r w:rsidRPr="00D321CE">
        <w:rPr>
          <w:u w:val="single"/>
        </w:rPr>
        <w:t>for GPS is</w:t>
      </w:r>
      <w:r w:rsidRPr="00D321CE">
        <w:rPr>
          <w:sz w:val="14"/>
        </w:rPr>
        <w:t xml:space="preserve"> </w:t>
      </w:r>
      <w:r w:rsidRPr="00DB670E">
        <w:rPr>
          <w:sz w:val="14"/>
        </w:rPr>
        <w:t xml:space="preserve">a new version of </w:t>
      </w:r>
      <w:proofErr w:type="gramStart"/>
      <w:r w:rsidRPr="00DB670E">
        <w:rPr>
          <w:sz w:val="14"/>
        </w:rPr>
        <w:t>Long Range</w:t>
      </w:r>
      <w:proofErr w:type="gramEnd"/>
      <w:r w:rsidRPr="00DB670E">
        <w:rPr>
          <w:sz w:val="14"/>
        </w:rPr>
        <w:t xml:space="preserve"> Navigation (</w:t>
      </w:r>
      <w:r w:rsidRPr="00DB670E">
        <w:rPr>
          <w:highlight w:val="yellow"/>
          <w:u w:val="single"/>
        </w:rPr>
        <w:t>Loran</w:t>
      </w:r>
      <w:r w:rsidRPr="00DB670E">
        <w:rPr>
          <w:sz w:val="14"/>
        </w:rPr>
        <w:t xml:space="preserve">), which was developed during World War Two to guide allied ships while they were crossing the Atlantic. Instead of satellites, </w:t>
      </w:r>
      <w:r w:rsidRPr="00D321CE">
        <w:rPr>
          <w:sz w:val="14"/>
        </w:rPr>
        <w:t xml:space="preserve">however, </w:t>
      </w:r>
      <w:r w:rsidRPr="00B930A6">
        <w:rPr>
          <w:u w:val="single"/>
        </w:rPr>
        <w:t>it consisted of ground-based transmitters</w:t>
      </w:r>
      <w:r w:rsidRPr="00B930A6">
        <w:rPr>
          <w:sz w:val="14"/>
        </w:rPr>
        <w:t xml:space="preserve"> </w:t>
      </w:r>
      <w:r w:rsidRPr="00DB670E">
        <w:rPr>
          <w:sz w:val="14"/>
        </w:rPr>
        <w:t xml:space="preserve">with 200-metre (660-feet) tall aerial masts broadcasting radio navigation signals. While good </w:t>
      </w:r>
      <w:proofErr w:type="gramStart"/>
      <w:r w:rsidRPr="00DB670E">
        <w:rPr>
          <w:sz w:val="14"/>
        </w:rPr>
        <w:t>old fashioned</w:t>
      </w:r>
      <w:proofErr w:type="gramEnd"/>
      <w:r w:rsidRPr="00DB670E">
        <w:rPr>
          <w:sz w:val="14"/>
        </w:rPr>
        <w:t xml:space="preserve"> maps can help us find our way, many aspects of our modern lives would cease to function without GPS (Credit: </w:t>
      </w:r>
      <w:proofErr w:type="spellStart"/>
      <w:r w:rsidRPr="00DB670E">
        <w:rPr>
          <w:sz w:val="14"/>
        </w:rPr>
        <w:t>Alamy</w:t>
      </w:r>
      <w:proofErr w:type="spellEnd"/>
      <w:r w:rsidRPr="00DB670E">
        <w:rPr>
          <w:sz w:val="14"/>
        </w:rPr>
        <w:t xml:space="preserve">) While good old fashioned maps can help us find our way, many aspects of our modern lives would cease to function without GPS (Credit: </w:t>
      </w:r>
      <w:proofErr w:type="spellStart"/>
      <w:r w:rsidRPr="00DB670E">
        <w:rPr>
          <w:sz w:val="14"/>
        </w:rPr>
        <w:t>Alamy</w:t>
      </w:r>
      <w:proofErr w:type="spellEnd"/>
      <w:r w:rsidRPr="00DB670E">
        <w:rPr>
          <w:sz w:val="14"/>
        </w:rPr>
        <w:t xml:space="preserve">) At first Loran was only accurate to within a few miles, but by the 1970s it could give a location within a few hundred </w:t>
      </w:r>
      <w:proofErr w:type="spellStart"/>
      <w:r w:rsidRPr="00DB670E">
        <w:rPr>
          <w:sz w:val="14"/>
        </w:rPr>
        <w:t>metres</w:t>
      </w:r>
      <w:proofErr w:type="spellEnd"/>
      <w:r w:rsidRPr="00DB670E">
        <w:rPr>
          <w:sz w:val="14"/>
        </w:rPr>
        <w:t xml:space="preserve">. The UK and other countries decommissioned their Loran transmitters in the 2000s when GPS made them redundant, but a modern, enhanced version, known as </w:t>
      </w:r>
      <w:proofErr w:type="spellStart"/>
      <w:r w:rsidRPr="00DB670E">
        <w:rPr>
          <w:highlight w:val="yellow"/>
          <w:u w:val="single"/>
        </w:rPr>
        <w:t>eLoran</w:t>
      </w:r>
      <w:proofErr w:type="spellEnd"/>
      <w:r w:rsidRPr="00DB670E">
        <w:rPr>
          <w:highlight w:val="yellow"/>
          <w:u w:val="single"/>
        </w:rPr>
        <w:t xml:space="preserve"> could be as accurate as GPS</w:t>
      </w:r>
      <w:r w:rsidRPr="00DB670E">
        <w:rPr>
          <w:sz w:val="14"/>
        </w:rPr>
        <w:t>. It uses more advanced transmitters and receivers than the original version, along with a technique known as differential correction – where the signal is monitored by reference stations and corrected – to improve its accuracy. This enhanced version is reportedly capable of pinpointing locations to an accuracy of less than 10m (32 fe</w:t>
      </w:r>
      <w:r w:rsidRPr="00F609FF">
        <w:rPr>
          <w:sz w:val="14"/>
        </w:rPr>
        <w:t xml:space="preserve">et). </w:t>
      </w:r>
      <w:r w:rsidRPr="00F609FF">
        <w:rPr>
          <w:u w:val="single"/>
        </w:rPr>
        <w:t>Unlike GPS, it is also able to penetrate buildings and tunnels</w:t>
      </w:r>
      <w:r w:rsidRPr="00F609FF">
        <w:rPr>
          <w:sz w:val="14"/>
        </w:rPr>
        <w:t xml:space="preserve"> –</w:t>
      </w:r>
      <w:r w:rsidRPr="00DB670E">
        <w:rPr>
          <w:sz w:val="14"/>
        </w:rPr>
        <w:t xml:space="preserve"> primarily because it uses a lower frequency and higher power than satellite signals. The powerful </w:t>
      </w:r>
      <w:proofErr w:type="spellStart"/>
      <w:r w:rsidRPr="00DB670E">
        <w:rPr>
          <w:sz w:val="14"/>
        </w:rPr>
        <w:t>eLoran</w:t>
      </w:r>
      <w:proofErr w:type="spellEnd"/>
      <w:r w:rsidRPr="00DB670E">
        <w:rPr>
          <w:sz w:val="14"/>
        </w:rPr>
        <w:t xml:space="preserve"> signals are much harder to jam and there are no vulnerable satellites. </w:t>
      </w:r>
      <w:r w:rsidRPr="00DB670E">
        <w:rPr>
          <w:highlight w:val="yellow"/>
          <w:u w:val="single"/>
        </w:rPr>
        <w:t>But someone would have to fund it.</w:t>
      </w:r>
      <w:r w:rsidRPr="00DB670E">
        <w:rPr>
          <w:sz w:val="14"/>
          <w:highlight w:val="yellow"/>
        </w:rPr>
        <w:t xml:space="preserve"> </w:t>
      </w:r>
      <w:r w:rsidRPr="00DB670E">
        <w:rPr>
          <w:sz w:val="14"/>
        </w:rPr>
        <w:t>“</w:t>
      </w:r>
      <w:proofErr w:type="spellStart"/>
      <w:r w:rsidRPr="00DB670E">
        <w:rPr>
          <w:sz w:val="14"/>
        </w:rPr>
        <w:t>eLoran</w:t>
      </w:r>
      <w:proofErr w:type="spellEnd"/>
      <w:r w:rsidRPr="00DB670E">
        <w:rPr>
          <w:sz w:val="14"/>
        </w:rPr>
        <w:t xml:space="preserve"> is a great technology that could fill nationwide gaps,” says Humphreys, adding “</w:t>
      </w:r>
      <w:r w:rsidRPr="00D321CE">
        <w:rPr>
          <w:b/>
          <w:highlight w:val="yellow"/>
          <w:u w:val="single"/>
        </w:rPr>
        <w:t>if there were a commitment</w:t>
      </w:r>
      <w:r w:rsidRPr="00DB670E">
        <w:rPr>
          <w:highlight w:val="yellow"/>
          <w:u w:val="single"/>
        </w:rPr>
        <w:t xml:space="preserve"> to setting it up and maintaining it</w:t>
      </w:r>
      <w:r w:rsidRPr="00DB670E">
        <w:rPr>
          <w:sz w:val="14"/>
        </w:rPr>
        <w:t xml:space="preserve">”. Other approaches do not require additional infrastructure. Long before radio, sailors navigated with the aid of the sun and stars, using a sextant to measure the angles between them. </w:t>
      </w:r>
      <w:r w:rsidRPr="00DB670E">
        <w:rPr>
          <w:highlight w:val="yellow"/>
          <w:u w:val="single"/>
        </w:rPr>
        <w:t xml:space="preserve">Celestial navigation </w:t>
      </w:r>
      <w:r w:rsidRPr="00D321CE">
        <w:rPr>
          <w:u w:val="single"/>
        </w:rPr>
        <w:t>continued into the modern age</w:t>
      </w:r>
      <w:r w:rsidRPr="00D321CE">
        <w:rPr>
          <w:sz w:val="14"/>
        </w:rPr>
        <w:t xml:space="preserve">. And surprisingly enough, ballistic missiles like Trident still use </w:t>
      </w:r>
      <w:proofErr w:type="spellStart"/>
      <w:r w:rsidRPr="00D321CE">
        <w:rPr>
          <w:sz w:val="14"/>
        </w:rPr>
        <w:t>astro</w:t>
      </w:r>
      <w:proofErr w:type="spellEnd"/>
      <w:r w:rsidRPr="00D321CE">
        <w:rPr>
          <w:sz w:val="14"/>
        </w:rPr>
        <w:t xml:space="preserve">-navigation during flight. By using fixes from </w:t>
      </w:r>
      <w:proofErr w:type="gramStart"/>
      <w:r w:rsidRPr="00D321CE">
        <w:rPr>
          <w:sz w:val="14"/>
        </w:rPr>
        <w:t>stars</w:t>
      </w:r>
      <w:proofErr w:type="gramEnd"/>
      <w:r w:rsidRPr="00D321CE">
        <w:rPr>
          <w:sz w:val="14"/>
        </w:rPr>
        <w:t xml:space="preserve"> it is possible to pinpoint a location on Earth to within a thousand </w:t>
      </w:r>
      <w:proofErr w:type="spellStart"/>
      <w:r w:rsidRPr="00D321CE">
        <w:rPr>
          <w:sz w:val="14"/>
        </w:rPr>
        <w:t>metres</w:t>
      </w:r>
      <w:proofErr w:type="spellEnd"/>
      <w:r w:rsidRPr="00D321CE">
        <w:rPr>
          <w:sz w:val="14"/>
        </w:rPr>
        <w:t xml:space="preserve"> or so. Having large nu</w:t>
      </w:r>
      <w:r w:rsidRPr="00DB670E">
        <w:rPr>
          <w:sz w:val="14"/>
        </w:rPr>
        <w:t xml:space="preserve">mbers of fast-moving objects to get bearings on means that Skymark can achieve greater accuracy than was possible with slow-moving </w:t>
      </w:r>
      <w:proofErr w:type="gramStart"/>
      <w:r w:rsidRPr="00DB670E">
        <w:rPr>
          <w:sz w:val="14"/>
        </w:rPr>
        <w:t>stars</w:t>
      </w:r>
      <w:proofErr w:type="gramEnd"/>
      <w:r w:rsidRPr="00DB670E">
        <w:rPr>
          <w:sz w:val="14"/>
        </w:rPr>
        <w:t xml:space="preserve"> But US company Draper Laboratory has developed a new generation of celestial navigation known as </w:t>
      </w:r>
      <w:r w:rsidRPr="00DB670E">
        <w:rPr>
          <w:highlight w:val="yellow"/>
          <w:u w:val="single"/>
        </w:rPr>
        <w:t>Skymark</w:t>
      </w:r>
      <w:r w:rsidRPr="00DB670E">
        <w:rPr>
          <w:sz w:val="14"/>
          <w:highlight w:val="yellow"/>
        </w:rPr>
        <w:t xml:space="preserve"> </w:t>
      </w:r>
      <w:r w:rsidRPr="00DB670E">
        <w:rPr>
          <w:sz w:val="14"/>
        </w:rPr>
        <w:t xml:space="preserve">which </w:t>
      </w:r>
      <w:r w:rsidRPr="00DB670E">
        <w:rPr>
          <w:highlight w:val="yellow"/>
          <w:u w:val="single"/>
        </w:rPr>
        <w:t>uses a small, automated telescope</w:t>
      </w:r>
      <w:r w:rsidRPr="00DB670E">
        <w:rPr>
          <w:sz w:val="14"/>
          <w:highlight w:val="yellow"/>
        </w:rPr>
        <w:t xml:space="preserve"> </w:t>
      </w:r>
      <w:r w:rsidRPr="00DB670E">
        <w:rPr>
          <w:sz w:val="14"/>
        </w:rPr>
        <w:t xml:space="preserve">to track satellites, the International Space Station and other objects orbiting the Earth along with the stars. Having large numbers of fast-moving objects to get bearings on means that Skymark can achieve greater accuracy than was possible with slow-moving stars. Skymark uses a database of visible satellites – both working satellites and space junk – and has a claimed accuracy of 15m (49ft), making it almost as good as GPS. At times it is capable of greater accuracy, but this depends on how many of these satellites can be seen at once, says Benjamin Lane, group leader of advanced position, </w:t>
      </w:r>
      <w:proofErr w:type="gramStart"/>
      <w:r w:rsidRPr="00DB670E">
        <w:rPr>
          <w:sz w:val="14"/>
        </w:rPr>
        <w:t>navigation</w:t>
      </w:r>
      <w:proofErr w:type="gramEnd"/>
      <w:r w:rsidRPr="00DB670E">
        <w:rPr>
          <w:sz w:val="14"/>
        </w:rPr>
        <w:t xml:space="preserve"> and timing instrumentation at Draper. “The best accuracy for celestial navigation with certainty is within a couple of meters,” he says. “One limitation is the size of the satellite references.” Another drawback is that it only works with a clear view of the sky. Using infrared light rather than visible light, which can pass more easily through haze and light cloud, helps a little, but in parts of the northern and southern hemisphere where thick cloud and </w:t>
      </w:r>
      <w:proofErr w:type="gramStart"/>
      <w:r w:rsidRPr="00DB670E">
        <w:rPr>
          <w:sz w:val="14"/>
        </w:rPr>
        <w:t>grey-skies</w:t>
      </w:r>
      <w:proofErr w:type="gramEnd"/>
      <w:r w:rsidRPr="00DB670E">
        <w:rPr>
          <w:sz w:val="14"/>
        </w:rPr>
        <w:t xml:space="preserve"> are more common, it is likely to be less useful. Tracking fast moving satellites like the International Space Station has helped to improve the accuracy of celestial navigation (Credit: </w:t>
      </w:r>
      <w:proofErr w:type="spellStart"/>
      <w:r w:rsidRPr="00DB670E">
        <w:rPr>
          <w:sz w:val="14"/>
        </w:rPr>
        <w:t>Alamy</w:t>
      </w:r>
      <w:proofErr w:type="spellEnd"/>
      <w:r w:rsidRPr="00DB670E">
        <w:rPr>
          <w:sz w:val="14"/>
        </w:rPr>
        <w:t>) Tracking fast moving satellites like the International Space Station has helped to improve the accuracy of celestial navigation (</w:t>
      </w:r>
      <w:r w:rsidRPr="00B930A6">
        <w:rPr>
          <w:sz w:val="14"/>
        </w:rPr>
        <w:t xml:space="preserve">Credit: </w:t>
      </w:r>
      <w:proofErr w:type="spellStart"/>
      <w:r w:rsidRPr="00B930A6">
        <w:rPr>
          <w:sz w:val="14"/>
        </w:rPr>
        <w:t>Alamy</w:t>
      </w:r>
      <w:proofErr w:type="spellEnd"/>
      <w:r w:rsidRPr="00B930A6">
        <w:rPr>
          <w:sz w:val="14"/>
        </w:rPr>
        <w:t xml:space="preserve">) Perhaps </w:t>
      </w:r>
      <w:r w:rsidRPr="00B930A6">
        <w:rPr>
          <w:u w:val="single"/>
        </w:rPr>
        <w:t xml:space="preserve">a more day-to-day option might be </w:t>
      </w:r>
      <w:r w:rsidRPr="00DB670E">
        <w:rPr>
          <w:highlight w:val="yellow"/>
          <w:u w:val="single"/>
        </w:rPr>
        <w:t>inertial navigation,</w:t>
      </w:r>
      <w:r w:rsidRPr="00DB670E">
        <w:rPr>
          <w:sz w:val="14"/>
          <w:highlight w:val="yellow"/>
        </w:rPr>
        <w:t xml:space="preserve"> </w:t>
      </w:r>
      <w:r w:rsidRPr="00DB670E">
        <w:rPr>
          <w:sz w:val="14"/>
        </w:rPr>
        <w:t xml:space="preserve">which uses a set of accelerometers to work out the exact speed and direction that a vehicle is travelling in to calculate its position. Basic versions are already in common use. “When your car goes into a tunnel and you lose the GPS signal, it’s inertial navigation that keeps your position updated,” says Curry. The problem with inertial navigation is “drift” – the calculated position gets less accurate over time as errors build up, so the inertial navigator in your car is only useful for short GPS interruptions. Drift could be overcome with quantum sensors thousands of times more sensitive than existing devices. In the quantum world, atoms and particles start to behave as both matter and waves, and acceleration alters the properties of this </w:t>
      </w:r>
      <w:proofErr w:type="spellStart"/>
      <w:r w:rsidRPr="00DB670E">
        <w:rPr>
          <w:sz w:val="14"/>
        </w:rPr>
        <w:t>behaviour</w:t>
      </w:r>
      <w:proofErr w:type="spellEnd"/>
      <w:r w:rsidRPr="00DB670E">
        <w:rPr>
          <w:sz w:val="14"/>
        </w:rPr>
        <w:t xml:space="preserve">. French company </w:t>
      </w:r>
      <w:proofErr w:type="spellStart"/>
      <w:r w:rsidRPr="00DB670E">
        <w:rPr>
          <w:sz w:val="14"/>
        </w:rPr>
        <w:t>iXBlue</w:t>
      </w:r>
      <w:proofErr w:type="spellEnd"/>
      <w:r w:rsidRPr="00DB670E">
        <w:rPr>
          <w:sz w:val="14"/>
        </w:rPr>
        <w:t xml:space="preserve"> is using this technique to build a device to rival GPS precision, and a team from Imperial College London, working with laser specialists M Squared, demonstrated a prototype portable quantum accelerometer in 2018. The US Department of Transport is now holding a competition to select possible backups for GPS Such quantum sensors are still confined to laboratories and are years away from a usable </w:t>
      </w:r>
      <w:proofErr w:type="gramStart"/>
      <w:r w:rsidRPr="00DB670E">
        <w:rPr>
          <w:sz w:val="14"/>
        </w:rPr>
        <w:t>end product</w:t>
      </w:r>
      <w:proofErr w:type="gramEnd"/>
      <w:r w:rsidRPr="00DB670E">
        <w:rPr>
          <w:sz w:val="14"/>
        </w:rPr>
        <w:t xml:space="preserve">. Optical navigation, in which automated systems with cameras use landmarks like buildings and road junctions, may be with us much sooner. An early version, known as Digital Scene Matching, was developed for cruise missiles. </w:t>
      </w:r>
      <w:proofErr w:type="spellStart"/>
      <w:r w:rsidRPr="00DB670E">
        <w:rPr>
          <w:sz w:val="14"/>
        </w:rPr>
        <w:t>ImageNav</w:t>
      </w:r>
      <w:proofErr w:type="spellEnd"/>
      <w:r w:rsidRPr="00DB670E">
        <w:rPr>
          <w:sz w:val="14"/>
        </w:rPr>
        <w:t xml:space="preserve">, developed by Scientific Systems for the US Air Force, is a modern optical navigation system for aircraft. It has a terrain database of the area being navigated and matches it with input from video cameras to work out its location. </w:t>
      </w:r>
      <w:proofErr w:type="spellStart"/>
      <w:r w:rsidRPr="00DB670E">
        <w:rPr>
          <w:sz w:val="14"/>
        </w:rPr>
        <w:t>ImageNav</w:t>
      </w:r>
      <w:proofErr w:type="spellEnd"/>
      <w:r w:rsidRPr="00DB670E">
        <w:rPr>
          <w:sz w:val="14"/>
        </w:rPr>
        <w:t xml:space="preserve"> has been successfully tested on a number of </w:t>
      </w:r>
      <w:proofErr w:type="gramStart"/>
      <w:r w:rsidRPr="00DB670E">
        <w:rPr>
          <w:sz w:val="14"/>
        </w:rPr>
        <w:t>aircraft, but</w:t>
      </w:r>
      <w:proofErr w:type="gramEnd"/>
      <w:r w:rsidRPr="00DB670E">
        <w:rPr>
          <w:sz w:val="14"/>
        </w:rPr>
        <w:t xml:space="preserve"> could also find uses in self-driving vehicles. Swedish company </w:t>
      </w:r>
      <w:proofErr w:type="spellStart"/>
      <w:r w:rsidRPr="00DB670E">
        <w:rPr>
          <w:sz w:val="14"/>
        </w:rPr>
        <w:t>Everdrone</w:t>
      </w:r>
      <w:proofErr w:type="spellEnd"/>
      <w:r w:rsidRPr="00DB670E">
        <w:rPr>
          <w:sz w:val="14"/>
        </w:rPr>
        <w:t xml:space="preserve"> also recently carried out the first drone delivery between hospitals without using GPS. Their system uses a combination of optical flow – measuring speed by the rate of which scenery passes below – and landmark identification to find its way from point to point with GPS-like precision. Of course, this method relies on have a complete and accurate image database of the area you are navigating, which is likely to require a lot of memory and frequent updates.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The UK is developing a backup system for the timing </w:t>
      </w:r>
      <w:proofErr w:type="spellStart"/>
      <w:r w:rsidRPr="00DB670E">
        <w:rPr>
          <w:sz w:val="14"/>
        </w:rPr>
        <w:t>synchronisation</w:t>
      </w:r>
      <w:proofErr w:type="spellEnd"/>
      <w:r w:rsidRPr="00DB670E">
        <w:rPr>
          <w:sz w:val="14"/>
        </w:rPr>
        <w:t xml:space="preserve"> services that GPS provides in the form of The National Timing Centre program, the first such national service in the world. When it becomes operational in 2025, it will involve sets of precise atomic clocks at distributed, secure locations across the UK, providing timing signals via cable and radio services. The idea is that if satellite signals go down, there is no single vulnerable </w:t>
      </w:r>
      <w:proofErr w:type="spellStart"/>
      <w:r w:rsidRPr="00DB670E">
        <w:rPr>
          <w:sz w:val="14"/>
        </w:rPr>
        <w:t>centre</w:t>
      </w:r>
      <w:proofErr w:type="spellEnd"/>
      <w:r w:rsidRPr="00DB670E">
        <w:rPr>
          <w:sz w:val="14"/>
        </w:rPr>
        <w:t xml:space="preserve"> that could be brought down by an accident, technical glitch or cyberattack. </w:t>
      </w:r>
      <w:r w:rsidRPr="00493F09">
        <w:rPr>
          <w:rStyle w:val="StyleUnderline"/>
          <w:highlight w:val="cyan"/>
        </w:rPr>
        <w:t xml:space="preserve">Ultimately no single system may be able to replace the power of satellite navigation systems such as GPS, and we may end up with a mix-and-match of different solutions for ships, </w:t>
      </w:r>
      <w:proofErr w:type="gramStart"/>
      <w:r w:rsidRPr="00493F09">
        <w:rPr>
          <w:rStyle w:val="StyleUnderline"/>
          <w:highlight w:val="cyan"/>
        </w:rPr>
        <w:t>planes</w:t>
      </w:r>
      <w:proofErr w:type="gramEnd"/>
      <w:r w:rsidRPr="00493F09">
        <w:rPr>
          <w:rStyle w:val="StyleUnderline"/>
          <w:highlight w:val="cyan"/>
        </w:rPr>
        <w:t xml:space="preserve"> and cars. The US Department of Transport is now holding a competition to select possible backups for GPS. There is a real question though over whether any alternative will be in place soon enough</w:t>
      </w:r>
      <w:r w:rsidRPr="00493F09">
        <w:rPr>
          <w:highlight w:val="cyan"/>
          <w:u w:val="single"/>
        </w:rPr>
        <w:t>.</w:t>
      </w:r>
      <w:r w:rsidRPr="00DB670E">
        <w:rPr>
          <w:u w:val="single"/>
        </w:rPr>
        <w:t xml:space="preserve"> </w:t>
      </w:r>
      <w:r w:rsidRPr="00DB670E">
        <w:rPr>
          <w:sz w:val="14"/>
        </w:rPr>
        <w:t xml:space="preserve">“There’s now an awareness of the problem, but </w:t>
      </w:r>
      <w:r w:rsidRPr="007E0AEE">
        <w:rPr>
          <w:highlight w:val="cyan"/>
          <w:u w:val="single"/>
        </w:rPr>
        <w:t>things are still moving at glacial speed</w:t>
      </w:r>
      <w:r w:rsidRPr="00DB670E">
        <w:rPr>
          <w:sz w:val="14"/>
        </w:rPr>
        <w:t xml:space="preserve">,” says Curry. </w:t>
      </w:r>
      <w:r w:rsidRPr="007E0AEE">
        <w:rPr>
          <w:rStyle w:val="StyleUnderline"/>
          <w:highlight w:val="cyan"/>
        </w:rPr>
        <w:t>We are becoming ever more reliant on accurate navigation.</w:t>
      </w:r>
      <w:r w:rsidRPr="00DB670E">
        <w:rPr>
          <w:sz w:val="14"/>
        </w:rPr>
        <w:t xml:space="preserve"> Self-driving cars, delivery drones, and flying taxis are expected to appear on and above our roads over the next decade. All of them will be </w:t>
      </w:r>
      <w:r w:rsidRPr="00DB670E">
        <w:rPr>
          <w:highlight w:val="yellow"/>
          <w:u w:val="single"/>
        </w:rPr>
        <w:t>dependent on GPS</w:t>
      </w:r>
      <w:r w:rsidRPr="00DB670E">
        <w:rPr>
          <w:sz w:val="14"/>
        </w:rPr>
        <w:t>. As Curry notes, one person with a powerful jammer in a could knock out GPS across an area the size of London from the right place. Unless adequate backup systems are developed, in the future whole cities might grind to a halt at the flick of a switch. When satellite navigation was jammed at Israel’s Ben Gurion airport last year, only the skill of the air traffic controllers prevented serious accidents. The jamming was apparently accidental, originating with Russian forces fighting in Syria, but it highlighted just how dangerous interruptions to the global positioning system – better known as GPS – can be. “</w:t>
      </w:r>
      <w:r w:rsidRPr="007E0AEE">
        <w:rPr>
          <w:rStyle w:val="StyleUnderline"/>
          <w:highlight w:val="cyan"/>
        </w:rPr>
        <w:t>There is a growing recognition of the need to protect, toughen, and augment GPS</w:t>
      </w:r>
      <w:r w:rsidRPr="00DB670E">
        <w:rPr>
          <w:sz w:val="14"/>
        </w:rPr>
        <w:t xml:space="preserve">,” says Todd Humphreys, a communications engineer at the University of Texas, Austin. </w:t>
      </w:r>
      <w:r w:rsidRPr="00DB670E">
        <w:rPr>
          <w:highlight w:val="yellow"/>
          <w:u w:val="single"/>
        </w:rPr>
        <w:t xml:space="preserve">GPS </w:t>
      </w:r>
      <w:r w:rsidRPr="008048C9">
        <w:rPr>
          <w:u w:val="single"/>
        </w:rPr>
        <w:t xml:space="preserve">now </w:t>
      </w:r>
      <w:r w:rsidRPr="00DB670E">
        <w:rPr>
          <w:highlight w:val="yellow"/>
          <w:u w:val="single"/>
        </w:rPr>
        <w:t>underpins a surprising amount of our everyday lives</w:t>
      </w:r>
      <w:r w:rsidRPr="00DB670E">
        <w:rPr>
          <w:sz w:val="14"/>
        </w:rPr>
        <w:t xml:space="preserve">. In its simplest </w:t>
      </w:r>
      <w:r w:rsidRPr="00B930A6">
        <w:rPr>
          <w:sz w:val="14"/>
        </w:rPr>
        <w:t xml:space="preserve">form </w:t>
      </w:r>
      <w:r w:rsidRPr="00B930A6">
        <w:rPr>
          <w:u w:val="single"/>
        </w:rPr>
        <w:t>it tells us where on Earth at any time a GPS receiver is</w:t>
      </w:r>
      <w:r w:rsidRPr="00DB670E">
        <w:rPr>
          <w:highlight w:val="yellow"/>
          <w:u w:val="single"/>
        </w:rPr>
        <w:t xml:space="preserve">. We have them in our mobile phones and cars. </w:t>
      </w:r>
      <w:r w:rsidRPr="00B930A6">
        <w:rPr>
          <w:u w:val="single"/>
        </w:rPr>
        <w:t xml:space="preserve">They enable boats </w:t>
      </w:r>
      <w:r w:rsidRPr="00B930A6">
        <w:rPr>
          <w:sz w:val="14"/>
        </w:rPr>
        <w:t>to navigate their way through difficult channels and reefs, like a modern-day lighth</w:t>
      </w:r>
      <w:r w:rsidRPr="00DB670E">
        <w:rPr>
          <w:sz w:val="14"/>
        </w:rPr>
        <w:t xml:space="preserve">ouse. </w:t>
      </w:r>
      <w:r w:rsidRPr="00DB670E">
        <w:rPr>
          <w:highlight w:val="yellow"/>
          <w:u w:val="single"/>
        </w:rPr>
        <w:t>Emergency services now rely upon GPS</w:t>
      </w:r>
      <w:r w:rsidRPr="00DB670E">
        <w:rPr>
          <w:sz w:val="14"/>
        </w:rPr>
        <w:t xml:space="preserve"> to locate those in distress. Less obviously, </w:t>
      </w:r>
      <w:r w:rsidRPr="00DB670E">
        <w:rPr>
          <w:highlight w:val="yellow"/>
          <w:u w:val="single"/>
        </w:rPr>
        <w:t>ports would cease to operate, as their cranes need GPS</w:t>
      </w:r>
      <w:r w:rsidRPr="00DB670E">
        <w:rPr>
          <w:sz w:val="14"/>
        </w:rPr>
        <w:t xml:space="preserve"> to find the right container to move, and they play a crucial role in logistics operations, allowing car manufacturers and supermarkets to take advantage of just-in-time delivery systems. Without it, our </w:t>
      </w:r>
      <w:r w:rsidRPr="00DB670E">
        <w:rPr>
          <w:highlight w:val="yellow"/>
          <w:u w:val="single"/>
        </w:rPr>
        <w:t xml:space="preserve">supermarket shelves would be </w:t>
      </w:r>
      <w:proofErr w:type="gramStart"/>
      <w:r w:rsidRPr="00DB670E">
        <w:rPr>
          <w:highlight w:val="yellow"/>
          <w:u w:val="single"/>
        </w:rPr>
        <w:t>emptier</w:t>
      </w:r>
      <w:proofErr w:type="gramEnd"/>
      <w:r w:rsidRPr="00DB670E">
        <w:rPr>
          <w:highlight w:val="yellow"/>
          <w:u w:val="single"/>
        </w:rPr>
        <w:t xml:space="preserve"> </w:t>
      </w:r>
      <w:r w:rsidRPr="00DB670E">
        <w:rPr>
          <w:sz w:val="14"/>
        </w:rPr>
        <w:t xml:space="preserve">and </w:t>
      </w:r>
      <w:r w:rsidRPr="00DB670E">
        <w:rPr>
          <w:highlight w:val="yellow"/>
          <w:u w:val="single"/>
        </w:rPr>
        <w:t>prices would be higher</w:t>
      </w:r>
      <w:r w:rsidRPr="00DB670E">
        <w:rPr>
          <w:sz w:val="14"/>
        </w:rPr>
        <w:t xml:space="preserve">. The construction industry uses GPS when surveying and fishermen use it to comply with strict regulations, But GPS is not only about identifying locations, </w:t>
      </w:r>
      <w:proofErr w:type="gramStart"/>
      <w:r w:rsidRPr="00DB670E">
        <w:rPr>
          <w:sz w:val="14"/>
        </w:rPr>
        <w:t>it</w:t>
      </w:r>
      <w:proofErr w:type="gramEnd"/>
      <w:r w:rsidRPr="00DB670E">
        <w:rPr>
          <w:sz w:val="14"/>
        </w:rPr>
        <w:t xml:space="preserve"> is also about time. The constellation of 30 satellites held in orbit around the Earth all use multiple, extremely precise atomic clocks to </w:t>
      </w:r>
      <w:proofErr w:type="spellStart"/>
      <w:r w:rsidRPr="00DB670E">
        <w:rPr>
          <w:sz w:val="14"/>
        </w:rPr>
        <w:t>synchronise</w:t>
      </w:r>
      <w:proofErr w:type="spellEnd"/>
      <w:r w:rsidRPr="00DB670E">
        <w:rPr>
          <w:sz w:val="14"/>
        </w:rPr>
        <w:t xml:space="preserve"> their signals. They allow users to determine the time to within 100 billionths of </w:t>
      </w:r>
      <w:r w:rsidRPr="00B930A6">
        <w:rPr>
          <w:sz w:val="14"/>
        </w:rPr>
        <w:t xml:space="preserve">a second. </w:t>
      </w:r>
      <w:r w:rsidRPr="00B930A6">
        <w:rPr>
          <w:u w:val="single"/>
        </w:rPr>
        <w:t xml:space="preserve">Mobile </w:t>
      </w:r>
      <w:r w:rsidRPr="00DB670E">
        <w:rPr>
          <w:highlight w:val="yellow"/>
          <w:u w:val="single"/>
        </w:rPr>
        <w:t xml:space="preserve">phone networks all use GPS </w:t>
      </w:r>
      <w:r w:rsidRPr="00DB670E">
        <w:rPr>
          <w:sz w:val="14"/>
        </w:rPr>
        <w:t xml:space="preserve">time to </w:t>
      </w:r>
      <w:proofErr w:type="spellStart"/>
      <w:r w:rsidRPr="00DB670E">
        <w:rPr>
          <w:sz w:val="14"/>
        </w:rPr>
        <w:t>synchronise</w:t>
      </w:r>
      <w:proofErr w:type="spellEnd"/>
      <w:r w:rsidRPr="00DB670E">
        <w:rPr>
          <w:sz w:val="14"/>
        </w:rPr>
        <w:t xml:space="preserve"> their base stations, while </w:t>
      </w:r>
      <w:r w:rsidRPr="00DB670E">
        <w:rPr>
          <w:highlight w:val="yellow"/>
          <w:u w:val="single"/>
        </w:rPr>
        <w:t xml:space="preserve">financial and banking institutions rely upon it to ensure trades and transfers occur </w:t>
      </w:r>
      <w:r w:rsidRPr="00B930A6">
        <w:rPr>
          <w:u w:val="single"/>
        </w:rPr>
        <w:t>correctly.</w:t>
      </w:r>
    </w:p>
    <w:bookmarkEnd w:id="1"/>
    <w:p w14:paraId="19FA7958" w14:textId="2D17A605" w:rsidR="00905127" w:rsidRDefault="00905127" w:rsidP="00905127"/>
    <w:p w14:paraId="4B9EFC5C" w14:textId="77777777" w:rsidR="008B2011" w:rsidRPr="00175922" w:rsidRDefault="008B2011" w:rsidP="008B2011">
      <w:pPr>
        <w:pStyle w:val="Heading4"/>
      </w:pPr>
      <w:r>
        <w:t xml:space="preserve">The </w:t>
      </w:r>
      <w:proofErr w:type="spellStart"/>
      <w:r>
        <w:t>aff</w:t>
      </w:r>
      <w:proofErr w:type="spellEnd"/>
      <w:r>
        <w:t xml:space="preserve"> </w:t>
      </w:r>
      <w:r>
        <w:rPr>
          <w:u w:val="single"/>
        </w:rPr>
        <w:t xml:space="preserve">guts </w:t>
      </w:r>
      <w:proofErr w:type="spellStart"/>
      <w:r>
        <w:t>heg</w:t>
      </w:r>
      <w:proofErr w:type="spellEnd"/>
      <w:r>
        <w:t xml:space="preserve"> – </w:t>
      </w:r>
      <w:proofErr w:type="spellStart"/>
      <w:r>
        <w:t>squo</w:t>
      </w:r>
      <w:proofErr w:type="spellEnd"/>
      <w:r>
        <w:t xml:space="preserve"> GPS is </w:t>
      </w:r>
      <w:proofErr w:type="gramStart"/>
      <w:r>
        <w:t>lagging behind</w:t>
      </w:r>
      <w:proofErr w:type="gramEnd"/>
      <w:r>
        <w:t xml:space="preserve"> and vulnerable – GPS 3 </w:t>
      </w:r>
      <w:r>
        <w:rPr>
          <w:u w:val="single"/>
        </w:rPr>
        <w:t xml:space="preserve">solves </w:t>
      </w:r>
      <w:r>
        <w:t xml:space="preserve">the impact – better precision, new algorithms prevent </w:t>
      </w:r>
      <w:proofErr w:type="spellStart"/>
      <w:r>
        <w:t>hackig</w:t>
      </w:r>
      <w:proofErr w:type="spellEnd"/>
      <w:r>
        <w:t xml:space="preserve"> </w:t>
      </w:r>
    </w:p>
    <w:p w14:paraId="2D443615" w14:textId="77777777" w:rsidR="008B2011" w:rsidRPr="0083747E" w:rsidRDefault="008B2011" w:rsidP="008B2011">
      <w:r w:rsidRPr="0083747E">
        <w:rPr>
          <w:rStyle w:val="Style13ptBold"/>
        </w:rPr>
        <w:t>Arroyo 20</w:t>
      </w:r>
      <w:r>
        <w:t xml:space="preserve"> – innovation and technology researcher at </w:t>
      </w:r>
      <w:proofErr w:type="spellStart"/>
      <w:r>
        <w:t>sacyr</w:t>
      </w:r>
      <w:proofErr w:type="spellEnd"/>
      <w:r>
        <w:t xml:space="preserve"> [Isabel, “</w:t>
      </w:r>
      <w:r w:rsidRPr="0083747E">
        <w:t xml:space="preserve">THE NEW GENERATION OF SATELLITES TO OUTPERFORM GPS </w:t>
      </w:r>
      <w:r>
        <w:t>“</w:t>
      </w:r>
      <w:r w:rsidRPr="0083747E">
        <w:t>https://www.sacyr.com/en/-/la-nueva-generacion-de-satelites-para-superar-al-gps</w:t>
      </w:r>
    </w:p>
    <w:p w14:paraId="2CDB833F" w14:textId="77777777" w:rsidR="008B2011" w:rsidRPr="0083747E" w:rsidRDefault="008B2011" w:rsidP="008B2011">
      <w:pPr>
        <w:rPr>
          <w:sz w:val="16"/>
        </w:rPr>
      </w:pPr>
      <w:r w:rsidRPr="0083747E">
        <w:rPr>
          <w:sz w:val="16"/>
        </w:rPr>
        <w:t xml:space="preserve">The most universal </w:t>
      </w:r>
      <w:proofErr w:type="spellStart"/>
      <w:r w:rsidRPr="0083747E">
        <w:rPr>
          <w:sz w:val="16"/>
        </w:rPr>
        <w:t>geopositioning</w:t>
      </w:r>
      <w:proofErr w:type="spellEnd"/>
      <w:r w:rsidRPr="0083747E">
        <w:rPr>
          <w:sz w:val="16"/>
        </w:rPr>
        <w:t xml:space="preserve"> system, the </w:t>
      </w:r>
      <w:r w:rsidRPr="0083747E">
        <w:rPr>
          <w:rStyle w:val="StyleUnderline"/>
          <w:highlight w:val="yellow"/>
        </w:rPr>
        <w:t>GPS</w:t>
      </w:r>
      <w:r w:rsidRPr="0083747E">
        <w:rPr>
          <w:sz w:val="16"/>
        </w:rPr>
        <w:t xml:space="preserve"> (Global Positioning System), </w:t>
      </w:r>
      <w:r w:rsidRPr="0083747E">
        <w:rPr>
          <w:rStyle w:val="StyleUnderline"/>
        </w:rPr>
        <w:t xml:space="preserve">is </w:t>
      </w:r>
      <w:r w:rsidRPr="0083747E">
        <w:rPr>
          <w:sz w:val="16"/>
        </w:rPr>
        <w:t xml:space="preserve">beginning to </w:t>
      </w:r>
      <w:r w:rsidRPr="0083747E">
        <w:rPr>
          <w:rStyle w:val="StyleUnderline"/>
          <w:highlight w:val="yellow"/>
        </w:rPr>
        <w:t>show signs of wear and tear.</w:t>
      </w:r>
      <w:r w:rsidRPr="0083747E">
        <w:rPr>
          <w:sz w:val="16"/>
        </w:rPr>
        <w:t xml:space="preserve"> Designed in the 1960s by the United States Department of </w:t>
      </w:r>
      <w:proofErr w:type="spellStart"/>
      <w:r w:rsidRPr="0083747E">
        <w:rPr>
          <w:sz w:val="16"/>
        </w:rPr>
        <w:t>Defence</w:t>
      </w:r>
      <w:proofErr w:type="spellEnd"/>
      <w:r w:rsidRPr="0083747E">
        <w:rPr>
          <w:sz w:val="16"/>
        </w:rPr>
        <w:t xml:space="preserve">, it has become practically omnipresent in our daily lives. Since it began directing our routes through the first portable navigators available for cars, GPS has become a fundamental tool for air, </w:t>
      </w:r>
      <w:proofErr w:type="gramStart"/>
      <w:r w:rsidRPr="0083747E">
        <w:rPr>
          <w:sz w:val="16"/>
        </w:rPr>
        <w:t>land</w:t>
      </w:r>
      <w:proofErr w:type="gramEnd"/>
      <w:r w:rsidRPr="0083747E">
        <w:rPr>
          <w:sz w:val="16"/>
        </w:rPr>
        <w:t xml:space="preserve"> and sea navigation, but also for crop planning, natural disaster relief missions and even for playing Pokémon Go. Its functionalities, however, are no longer so precise and current requirements have exposed its limitations, opening the way to solutions that seek t=o improve and even replace the system.</w:t>
      </w:r>
    </w:p>
    <w:p w14:paraId="7C46C387" w14:textId="77777777" w:rsidR="008B2011" w:rsidRPr="0083747E" w:rsidRDefault="008B2011" w:rsidP="008B2011">
      <w:pPr>
        <w:rPr>
          <w:sz w:val="16"/>
          <w:szCs w:val="16"/>
        </w:rPr>
      </w:pPr>
      <w:r w:rsidRPr="0083747E">
        <w:rPr>
          <w:sz w:val="16"/>
          <w:szCs w:val="16"/>
        </w:rPr>
        <w:t xml:space="preserve">The first operational GPS satellite was launched in 1978 after years of testing and the efforts of scientists from MIT (Massachusetts Institute of Technology), by means of which it was possible to track objects on the planet’s surface using satellites. The system is composed of three elements: the satellites in orbit around the Earth, the terrestrial monitoring and control stations, and the GPS receivers that users have. In total, a constellation of 24 satellites—plus some reserve satellites—orbiting the Earth at an approximate altitude of 20,200 </w:t>
      </w:r>
      <w:proofErr w:type="spellStart"/>
      <w:r w:rsidRPr="0083747E">
        <w:rPr>
          <w:sz w:val="16"/>
          <w:szCs w:val="16"/>
        </w:rPr>
        <w:t>kilometres</w:t>
      </w:r>
      <w:proofErr w:type="spellEnd"/>
      <w:r w:rsidRPr="0083747E">
        <w:rPr>
          <w:sz w:val="16"/>
          <w:szCs w:val="16"/>
        </w:rPr>
        <w:t xml:space="preserve"> providing precise time and location signals at any time and place in the world.</w:t>
      </w:r>
    </w:p>
    <w:p w14:paraId="41C8025C" w14:textId="77777777" w:rsidR="008B2011" w:rsidRPr="0083747E" w:rsidRDefault="008B2011" w:rsidP="008B2011">
      <w:pPr>
        <w:rPr>
          <w:sz w:val="16"/>
          <w:szCs w:val="16"/>
        </w:rPr>
      </w:pPr>
      <w:r w:rsidRPr="0083747E">
        <w:rPr>
          <w:sz w:val="16"/>
          <w:szCs w:val="16"/>
        </w:rPr>
        <w:t>A new generation of satellites</w:t>
      </w:r>
    </w:p>
    <w:p w14:paraId="310F680D" w14:textId="77777777" w:rsidR="008B2011" w:rsidRPr="00175922" w:rsidRDefault="008B2011" w:rsidP="008B2011">
      <w:pPr>
        <w:rPr>
          <w:sz w:val="16"/>
        </w:rPr>
      </w:pPr>
      <w:r w:rsidRPr="0083747E">
        <w:rPr>
          <w:rStyle w:val="StyleUnderline"/>
        </w:rPr>
        <w:t>But</w:t>
      </w:r>
      <w:r w:rsidRPr="0083747E">
        <w:rPr>
          <w:sz w:val="16"/>
        </w:rPr>
        <w:t xml:space="preserve"> this </w:t>
      </w:r>
      <w:r w:rsidRPr="0083747E">
        <w:rPr>
          <w:rStyle w:val="StyleUnderline"/>
          <w:highlight w:val="yellow"/>
        </w:rPr>
        <w:t>precision is</w:t>
      </w:r>
      <w:r w:rsidRPr="0083747E">
        <w:rPr>
          <w:rStyle w:val="StyleUnderline"/>
        </w:rPr>
        <w:t xml:space="preserve"> often </w:t>
      </w:r>
      <w:r w:rsidRPr="0083747E">
        <w:rPr>
          <w:rStyle w:val="StyleUnderline"/>
          <w:highlight w:val="yellow"/>
        </w:rPr>
        <w:t>far from accurate</w:t>
      </w:r>
      <w:r w:rsidRPr="0083747E">
        <w:rPr>
          <w:rStyle w:val="StyleUnderline"/>
        </w:rPr>
        <w:t>. For safety reasons, GPS</w:t>
      </w:r>
      <w:r w:rsidRPr="0083747E">
        <w:rPr>
          <w:sz w:val="16"/>
        </w:rPr>
        <w:t xml:space="preserve"> microwave</w:t>
      </w:r>
      <w:r w:rsidRPr="0083747E">
        <w:rPr>
          <w:rStyle w:val="StyleUnderline"/>
        </w:rPr>
        <w:t xml:space="preserve"> </w:t>
      </w:r>
      <w:r w:rsidRPr="0083747E">
        <w:rPr>
          <w:rStyle w:val="StyleUnderline"/>
          <w:highlight w:val="yellow"/>
        </w:rPr>
        <w:t>signals</w:t>
      </w:r>
      <w:r w:rsidRPr="0083747E">
        <w:rPr>
          <w:sz w:val="16"/>
        </w:rPr>
        <w:t xml:space="preserve"> that are generated for civilian use </w:t>
      </w:r>
      <w:r w:rsidRPr="0083747E">
        <w:rPr>
          <w:rStyle w:val="StyleUnderline"/>
          <w:highlight w:val="yellow"/>
        </w:rPr>
        <w:t>are</w:t>
      </w:r>
      <w:r w:rsidRPr="0083747E">
        <w:rPr>
          <w:rStyle w:val="StyleUnderline"/>
        </w:rPr>
        <w:t xml:space="preserve"> deliberately </w:t>
      </w:r>
      <w:r w:rsidRPr="0083747E">
        <w:rPr>
          <w:rStyle w:val="StyleUnderline"/>
          <w:highlight w:val="yellow"/>
        </w:rPr>
        <w:t>degraded</w:t>
      </w:r>
      <w:r w:rsidRPr="0083747E">
        <w:rPr>
          <w:sz w:val="16"/>
        </w:rPr>
        <w:t>, while their broadcast is restricted to a certain frequency. These small errors, however, have been corrected to some extent by the incorporation of differential techniques (DGPS), which provide GPS receivers with corrections to data received from satellites, for greater accuracy in the calculated position.</w:t>
      </w:r>
    </w:p>
    <w:p w14:paraId="37179264" w14:textId="77777777" w:rsidR="008B2011" w:rsidRPr="00175922" w:rsidRDefault="008B2011" w:rsidP="008B2011">
      <w:pPr>
        <w:rPr>
          <w:sz w:val="16"/>
        </w:rPr>
      </w:pPr>
      <w:r w:rsidRPr="0083747E">
        <w:rPr>
          <w:rStyle w:val="StyleUnderline"/>
        </w:rPr>
        <w:t xml:space="preserve">Another of the deficiencies inherent in this </w:t>
      </w:r>
      <w:proofErr w:type="spellStart"/>
      <w:r w:rsidRPr="0083747E">
        <w:rPr>
          <w:rStyle w:val="StyleUnderline"/>
        </w:rPr>
        <w:t>geopositioning</w:t>
      </w:r>
      <w:proofErr w:type="spellEnd"/>
      <w:r w:rsidRPr="0083747E">
        <w:rPr>
          <w:rStyle w:val="StyleUnderline"/>
        </w:rPr>
        <w:t xml:space="preserve"> system has been its vulnerability. Its</w:t>
      </w:r>
      <w:r w:rsidRPr="00175922">
        <w:rPr>
          <w:sz w:val="16"/>
        </w:rPr>
        <w:t xml:space="preserve"> </w:t>
      </w:r>
      <w:r w:rsidRPr="0083747E">
        <w:rPr>
          <w:rStyle w:val="StyleUnderline"/>
          <w:highlight w:val="yellow"/>
        </w:rPr>
        <w:t>signals can be interfered with</w:t>
      </w:r>
      <w:r w:rsidRPr="00175922">
        <w:rPr>
          <w:sz w:val="16"/>
        </w:rPr>
        <w:t>, making it impossible for the receiver to hear them</w:t>
      </w:r>
      <w:r w:rsidRPr="00175922">
        <w:rPr>
          <w:sz w:val="16"/>
          <w:highlight w:val="yellow"/>
        </w:rPr>
        <w:t xml:space="preserve">, </w:t>
      </w:r>
      <w:r w:rsidRPr="0083747E">
        <w:rPr>
          <w:rStyle w:val="StyleUnderline"/>
          <w:highlight w:val="yellow"/>
        </w:rPr>
        <w:t xml:space="preserve">and </w:t>
      </w:r>
      <w:r w:rsidRPr="00175922">
        <w:rPr>
          <w:sz w:val="16"/>
          <w:highlight w:val="yellow"/>
        </w:rPr>
        <w:t>can</w:t>
      </w:r>
      <w:r w:rsidRPr="00175922">
        <w:rPr>
          <w:sz w:val="16"/>
        </w:rPr>
        <w:t xml:space="preserve"> even be </w:t>
      </w:r>
      <w:r w:rsidRPr="0083747E">
        <w:rPr>
          <w:rStyle w:val="StyleUnderline"/>
          <w:highlight w:val="yellow"/>
        </w:rPr>
        <w:t>replaced</w:t>
      </w:r>
      <w:r w:rsidRPr="0083747E">
        <w:rPr>
          <w:rStyle w:val="StyleUnderline"/>
        </w:rPr>
        <w:t xml:space="preserve"> by false ones</w:t>
      </w:r>
      <w:r w:rsidRPr="00175922">
        <w:rPr>
          <w:sz w:val="16"/>
        </w:rPr>
        <w:t xml:space="preserve">. For example, </w:t>
      </w:r>
      <w:r w:rsidRPr="0083747E">
        <w:rPr>
          <w:rStyle w:val="StyleUnderline"/>
          <w:highlight w:val="yellow"/>
        </w:rPr>
        <w:t>No</w:t>
      </w:r>
      <w:r w:rsidRPr="00175922">
        <w:rPr>
          <w:sz w:val="16"/>
        </w:rPr>
        <w:t xml:space="preserve">rth </w:t>
      </w:r>
      <w:r w:rsidRPr="0083747E">
        <w:rPr>
          <w:rStyle w:val="StyleUnderline"/>
          <w:highlight w:val="yellow"/>
        </w:rPr>
        <w:t>K</w:t>
      </w:r>
      <w:r w:rsidRPr="0083747E">
        <w:rPr>
          <w:rStyle w:val="StyleUnderline"/>
        </w:rPr>
        <w:t>o</w:t>
      </w:r>
      <w:r w:rsidRPr="00175922">
        <w:rPr>
          <w:sz w:val="16"/>
        </w:rPr>
        <w:t>rea</w:t>
      </w:r>
      <w:r w:rsidRPr="0083747E">
        <w:rPr>
          <w:rStyle w:val="StyleUnderline"/>
        </w:rPr>
        <w:t xml:space="preserve"> </w:t>
      </w:r>
      <w:r w:rsidRPr="0083747E">
        <w:rPr>
          <w:rStyle w:val="StyleUnderline"/>
          <w:highlight w:val="yellow"/>
        </w:rPr>
        <w:t>has tried</w:t>
      </w:r>
      <w:r w:rsidRPr="00175922">
        <w:rPr>
          <w:sz w:val="16"/>
        </w:rPr>
        <w:t xml:space="preserve"> on several occasions </w:t>
      </w:r>
      <w:r w:rsidRPr="0083747E">
        <w:rPr>
          <w:rStyle w:val="StyleUnderline"/>
          <w:highlight w:val="yellow"/>
        </w:rPr>
        <w:t>to block</w:t>
      </w:r>
      <w:r w:rsidRPr="0083747E">
        <w:rPr>
          <w:rStyle w:val="StyleUnderline"/>
        </w:rPr>
        <w:t xml:space="preserve"> the </w:t>
      </w:r>
      <w:r w:rsidRPr="0083747E">
        <w:rPr>
          <w:rStyle w:val="StyleUnderline"/>
          <w:highlight w:val="yellow"/>
        </w:rPr>
        <w:t>GPS</w:t>
      </w:r>
      <w:r w:rsidRPr="0083747E">
        <w:rPr>
          <w:rStyle w:val="StyleUnderline"/>
        </w:rPr>
        <w:t xml:space="preserve"> system in South Korea</w:t>
      </w:r>
      <w:r w:rsidRPr="00175922">
        <w:rPr>
          <w:sz w:val="16"/>
        </w:rPr>
        <w:t xml:space="preserve">, according to The New York Times. </w:t>
      </w:r>
      <w:proofErr w:type="gramStart"/>
      <w:r w:rsidRPr="00175922">
        <w:rPr>
          <w:sz w:val="16"/>
        </w:rPr>
        <w:t>Also</w:t>
      </w:r>
      <w:proofErr w:type="gramEnd"/>
      <w:r w:rsidRPr="00175922">
        <w:rPr>
          <w:sz w:val="16"/>
        </w:rPr>
        <w:t xml:space="preserve"> the </w:t>
      </w:r>
      <w:r w:rsidRPr="0083747E">
        <w:rPr>
          <w:rStyle w:val="StyleUnderline"/>
        </w:rPr>
        <w:t>elements of the system</w:t>
      </w:r>
      <w:r w:rsidRPr="00175922">
        <w:rPr>
          <w:sz w:val="16"/>
        </w:rPr>
        <w:t xml:space="preserve"> (satellites, ground control stations and receivers) </w:t>
      </w:r>
      <w:r w:rsidRPr="0083747E">
        <w:rPr>
          <w:rStyle w:val="StyleUnderline"/>
        </w:rPr>
        <w:t xml:space="preserve">are </w:t>
      </w:r>
      <w:r w:rsidRPr="0083747E">
        <w:rPr>
          <w:rStyle w:val="StyleUnderline"/>
          <w:highlight w:val="yellow"/>
        </w:rPr>
        <w:t>exposed to cyberattacks</w:t>
      </w:r>
      <w:r w:rsidRPr="00175922">
        <w:rPr>
          <w:sz w:val="16"/>
        </w:rPr>
        <w:t xml:space="preserve">, and there is even specific equipment designed to block GPS transmissions, </w:t>
      </w:r>
      <w:r w:rsidRPr="0083747E">
        <w:rPr>
          <w:rStyle w:val="StyleUnderline"/>
        </w:rPr>
        <w:t>which could cause a major security problem</w:t>
      </w:r>
      <w:r w:rsidRPr="00175922">
        <w:rPr>
          <w:sz w:val="16"/>
        </w:rPr>
        <w:t xml:space="preserve"> for governments and countries.</w:t>
      </w:r>
    </w:p>
    <w:p w14:paraId="1E57CDBD" w14:textId="77777777" w:rsidR="008B2011" w:rsidRPr="00175922" w:rsidRDefault="008B2011" w:rsidP="008B2011">
      <w:pPr>
        <w:rPr>
          <w:sz w:val="16"/>
        </w:rPr>
      </w:pPr>
      <w:r w:rsidRPr="0083747E">
        <w:rPr>
          <w:rStyle w:val="Emphasis"/>
          <w:highlight w:val="yellow"/>
        </w:rPr>
        <w:t>With these limitations, the need to</w:t>
      </w:r>
      <w:r w:rsidRPr="0083747E">
        <w:rPr>
          <w:rStyle w:val="Emphasis"/>
        </w:rPr>
        <w:t xml:space="preserve"> improve and perhaps </w:t>
      </w:r>
      <w:r w:rsidRPr="0083747E">
        <w:rPr>
          <w:rStyle w:val="Emphasis"/>
          <w:highlight w:val="yellow"/>
        </w:rPr>
        <w:t>even replace the system has become essential.</w:t>
      </w:r>
      <w:r w:rsidRPr="0083747E">
        <w:rPr>
          <w:rStyle w:val="Emphasis"/>
        </w:rPr>
        <w:t xml:space="preserve"> The </w:t>
      </w:r>
      <w:r w:rsidRPr="0083747E">
        <w:rPr>
          <w:rStyle w:val="Emphasis"/>
          <w:highlight w:val="yellow"/>
        </w:rPr>
        <w:t>U.S.</w:t>
      </w:r>
      <w:r w:rsidRPr="0083747E">
        <w:rPr>
          <w:rStyle w:val="Emphasis"/>
        </w:rPr>
        <w:t xml:space="preserve"> government</w:t>
      </w:r>
      <w:r w:rsidRPr="00175922">
        <w:rPr>
          <w:sz w:val="16"/>
        </w:rPr>
        <w:t xml:space="preserve">, which owns the technology, </w:t>
      </w:r>
      <w:r w:rsidRPr="0083747E">
        <w:rPr>
          <w:rStyle w:val="Emphasis"/>
          <w:highlight w:val="yellow"/>
        </w:rPr>
        <w:t>has</w:t>
      </w:r>
      <w:r w:rsidRPr="0083747E">
        <w:rPr>
          <w:rStyle w:val="Emphasis"/>
        </w:rPr>
        <w:t xml:space="preserve"> already</w:t>
      </w:r>
      <w:r w:rsidRPr="00175922">
        <w:rPr>
          <w:sz w:val="16"/>
        </w:rPr>
        <w:t xml:space="preserve"> launched a</w:t>
      </w:r>
      <w:r w:rsidRPr="0083747E">
        <w:rPr>
          <w:rStyle w:val="Emphasis"/>
        </w:rPr>
        <w:t xml:space="preserve"> </w:t>
      </w:r>
      <w:r w:rsidRPr="0083747E">
        <w:rPr>
          <w:rStyle w:val="Emphasis"/>
          <w:highlight w:val="yellow"/>
        </w:rPr>
        <w:t>coordinated</w:t>
      </w:r>
      <w:r w:rsidRPr="0083747E">
        <w:rPr>
          <w:rStyle w:val="Emphasis"/>
        </w:rPr>
        <w:t xml:space="preserve"> </w:t>
      </w:r>
      <w:r w:rsidRPr="00175922">
        <w:rPr>
          <w:sz w:val="16"/>
        </w:rPr>
        <w:t xml:space="preserve">initiative to improve it that incorporates </w:t>
      </w:r>
      <w:r w:rsidRPr="0083747E">
        <w:rPr>
          <w:rStyle w:val="Emphasis"/>
        </w:rPr>
        <w:t xml:space="preserve">three elements: the </w:t>
      </w:r>
      <w:r w:rsidRPr="0083747E">
        <w:rPr>
          <w:rStyle w:val="Emphasis"/>
          <w:highlight w:val="yellow"/>
        </w:rPr>
        <w:t>GPS OCX</w:t>
      </w:r>
      <w:r w:rsidRPr="0083747E">
        <w:rPr>
          <w:rStyle w:val="Emphasis"/>
        </w:rPr>
        <w:t xml:space="preserve"> control system, the new </w:t>
      </w:r>
      <w:r w:rsidRPr="0083747E">
        <w:rPr>
          <w:rStyle w:val="Emphasis"/>
          <w:highlight w:val="yellow"/>
        </w:rPr>
        <w:t>GPS III</w:t>
      </w:r>
      <w:r w:rsidRPr="0083747E">
        <w:rPr>
          <w:rStyle w:val="Emphasis"/>
        </w:rPr>
        <w:t xml:space="preserve"> satellites </w:t>
      </w:r>
      <w:r w:rsidRPr="0083747E">
        <w:rPr>
          <w:rStyle w:val="Emphasis"/>
          <w:highlight w:val="yellow"/>
        </w:rPr>
        <w:t>and the MGUE</w:t>
      </w:r>
      <w:r w:rsidRPr="00175922">
        <w:rPr>
          <w:sz w:val="16"/>
        </w:rPr>
        <w:t xml:space="preserve"> (Military </w:t>
      </w:r>
      <w:proofErr w:type="spellStart"/>
      <w:r w:rsidRPr="00175922">
        <w:rPr>
          <w:sz w:val="16"/>
        </w:rPr>
        <w:t>Gps</w:t>
      </w:r>
      <w:proofErr w:type="spellEnd"/>
      <w:r w:rsidRPr="00175922">
        <w:rPr>
          <w:sz w:val="16"/>
        </w:rPr>
        <w:t xml:space="preserve"> User Equipment) </w:t>
      </w:r>
      <w:r w:rsidRPr="0083747E">
        <w:rPr>
          <w:rStyle w:val="Emphasis"/>
          <w:highlight w:val="yellow"/>
        </w:rPr>
        <w:t>receivers.</w:t>
      </w:r>
    </w:p>
    <w:p w14:paraId="297C831C" w14:textId="77777777" w:rsidR="008B2011" w:rsidRPr="00175922" w:rsidRDefault="008B2011" w:rsidP="008B2011">
      <w:pPr>
        <w:rPr>
          <w:u w:val="single"/>
        </w:rPr>
      </w:pPr>
      <w:r w:rsidRPr="00175922">
        <w:rPr>
          <w:sz w:val="16"/>
        </w:rPr>
        <w:t xml:space="preserve">With the GPS OCX program, </w:t>
      </w:r>
      <w:r w:rsidRPr="0083747E">
        <w:rPr>
          <w:rStyle w:val="Emphasis"/>
          <w:highlight w:val="yellow"/>
        </w:rPr>
        <w:t>Raytheon</w:t>
      </w:r>
      <w:r w:rsidRPr="00175922">
        <w:rPr>
          <w:sz w:val="16"/>
          <w:highlight w:val="yellow"/>
        </w:rPr>
        <w:t>,</w:t>
      </w:r>
      <w:r w:rsidRPr="00175922">
        <w:rPr>
          <w:sz w:val="16"/>
        </w:rPr>
        <w:t xml:space="preserve"> the company in charge of the development, </w:t>
      </w:r>
      <w:r w:rsidRPr="0083747E">
        <w:rPr>
          <w:rStyle w:val="Emphasis"/>
          <w:highlight w:val="yellow"/>
        </w:rPr>
        <w:t>seeks to make</w:t>
      </w:r>
      <w:r w:rsidRPr="0083747E">
        <w:rPr>
          <w:rStyle w:val="Emphasis"/>
        </w:rPr>
        <w:t xml:space="preserve"> the </w:t>
      </w:r>
      <w:r w:rsidRPr="0083747E">
        <w:rPr>
          <w:rStyle w:val="Emphasis"/>
          <w:highlight w:val="yellow"/>
        </w:rPr>
        <w:t>ground control</w:t>
      </w:r>
      <w:r w:rsidRPr="0083747E">
        <w:rPr>
          <w:rStyle w:val="Emphasis"/>
        </w:rPr>
        <w:t xml:space="preserve"> system more robust and </w:t>
      </w:r>
      <w:r w:rsidRPr="0083747E">
        <w:rPr>
          <w:rStyle w:val="Emphasis"/>
          <w:highlight w:val="yellow"/>
        </w:rPr>
        <w:t>less vulnerable</w:t>
      </w:r>
      <w:r w:rsidRPr="0083747E">
        <w:rPr>
          <w:rStyle w:val="Emphasis"/>
        </w:rPr>
        <w:t>.</w:t>
      </w:r>
      <w:r w:rsidRPr="00175922">
        <w:rPr>
          <w:sz w:val="16"/>
        </w:rPr>
        <w:t xml:space="preserve"> To this end, </w:t>
      </w:r>
      <w:r w:rsidRPr="0083747E">
        <w:rPr>
          <w:rStyle w:val="Emphasis"/>
          <w:highlight w:val="yellow"/>
        </w:rPr>
        <w:t>it is implementing new software based on a mathematical algorithm to improve reception in noisy environments</w:t>
      </w:r>
      <w:r w:rsidRPr="0083747E">
        <w:rPr>
          <w:rStyle w:val="Emphasis"/>
        </w:rPr>
        <w:t>.</w:t>
      </w:r>
      <w:r w:rsidRPr="00175922">
        <w:rPr>
          <w:sz w:val="16"/>
        </w:rPr>
        <w:t xml:space="preserve"> </w:t>
      </w:r>
      <w:r w:rsidRPr="0083747E">
        <w:rPr>
          <w:rStyle w:val="StyleUnderline"/>
        </w:rPr>
        <w:t xml:space="preserve">Together with the new generation of satellites, this will </w:t>
      </w:r>
      <w:r w:rsidRPr="0083747E">
        <w:rPr>
          <w:rStyle w:val="StyleUnderline"/>
          <w:highlight w:val="yellow"/>
        </w:rPr>
        <w:t>make it possible to increase coverage</w:t>
      </w:r>
      <w:r w:rsidRPr="0083747E">
        <w:rPr>
          <w:rStyle w:val="StyleUnderline"/>
        </w:rPr>
        <w:t xml:space="preserve"> in areas of difficult access,</w:t>
      </w:r>
      <w:r w:rsidRPr="00175922">
        <w:rPr>
          <w:sz w:val="16"/>
        </w:rPr>
        <w:t xml:space="preserve"> such as urban canyons and mountainous terrain. In addition, </w:t>
      </w:r>
      <w:r w:rsidRPr="0083747E">
        <w:rPr>
          <w:rStyle w:val="Emphasis"/>
          <w:highlight w:val="yellow"/>
        </w:rPr>
        <w:t>new encryption</w:t>
      </w:r>
      <w:r w:rsidRPr="0083747E">
        <w:rPr>
          <w:rStyle w:val="Emphasis"/>
        </w:rPr>
        <w:t xml:space="preserve"> is being used to </w:t>
      </w:r>
      <w:r w:rsidRPr="0083747E">
        <w:rPr>
          <w:rStyle w:val="Emphasis"/>
          <w:highlight w:val="yellow"/>
        </w:rPr>
        <w:t>prevent</w:t>
      </w:r>
      <w:r w:rsidRPr="0083747E">
        <w:rPr>
          <w:rStyle w:val="Emphasis"/>
        </w:rPr>
        <w:t xml:space="preserve"> </w:t>
      </w:r>
      <w:r w:rsidRPr="0083747E">
        <w:rPr>
          <w:rStyle w:val="Emphasis"/>
          <w:highlight w:val="yellow"/>
        </w:rPr>
        <w:t>signals from being interfered with.</w:t>
      </w:r>
      <w:r w:rsidRPr="0083747E">
        <w:rPr>
          <w:rStyle w:val="Emphasis"/>
        </w:rPr>
        <w:t xml:space="preserve"> </w:t>
      </w:r>
      <w:r w:rsidRPr="0083747E">
        <w:rPr>
          <w:rStyle w:val="StyleUnderline"/>
        </w:rPr>
        <w:t xml:space="preserve">The amount invested in the project amounts to 4.2 billion dollars, according to the Defense One portal. </w:t>
      </w:r>
    </w:p>
    <w:p w14:paraId="0594AA09" w14:textId="334BC5D4" w:rsidR="008B2011" w:rsidRPr="008B2011" w:rsidRDefault="008B2011" w:rsidP="008B2011">
      <w:pPr>
        <w:rPr>
          <w:sz w:val="16"/>
        </w:rPr>
      </w:pPr>
      <w:r w:rsidRPr="0083747E">
        <w:rPr>
          <w:rStyle w:val="StyleUnderline"/>
          <w:highlight w:val="yellow"/>
        </w:rPr>
        <w:t>To improve</w:t>
      </w:r>
      <w:r w:rsidRPr="0083747E">
        <w:rPr>
          <w:rStyle w:val="StyleUnderline"/>
        </w:rPr>
        <w:t xml:space="preserve"> the </w:t>
      </w:r>
      <w:r w:rsidRPr="0083747E">
        <w:rPr>
          <w:rStyle w:val="StyleUnderline"/>
          <w:highlight w:val="yellow"/>
        </w:rPr>
        <w:t>accuracy</w:t>
      </w:r>
      <w:r w:rsidRPr="0083747E">
        <w:rPr>
          <w:rStyle w:val="StyleUnderline"/>
        </w:rPr>
        <w:t xml:space="preserve"> of its navigation system, the </w:t>
      </w:r>
      <w:r w:rsidRPr="0083747E">
        <w:rPr>
          <w:rStyle w:val="StyleUnderline"/>
          <w:highlight w:val="yellow"/>
        </w:rPr>
        <w:t>U</w:t>
      </w:r>
      <w:r w:rsidRPr="0083747E">
        <w:rPr>
          <w:rStyle w:val="StyleUnderline"/>
        </w:rPr>
        <w:t xml:space="preserve">nited </w:t>
      </w:r>
      <w:r w:rsidRPr="0083747E">
        <w:rPr>
          <w:rStyle w:val="StyleUnderline"/>
          <w:highlight w:val="yellow"/>
        </w:rPr>
        <w:t>S</w:t>
      </w:r>
      <w:r w:rsidRPr="0083747E">
        <w:rPr>
          <w:rStyle w:val="StyleUnderline"/>
        </w:rPr>
        <w:t xml:space="preserve">tates has also </w:t>
      </w:r>
      <w:r w:rsidRPr="0083747E">
        <w:rPr>
          <w:rStyle w:val="StyleUnderline"/>
          <w:highlight w:val="yellow"/>
        </w:rPr>
        <w:t>launched the GPS III</w:t>
      </w:r>
      <w:r w:rsidRPr="0083747E">
        <w:rPr>
          <w:rStyle w:val="StyleUnderline"/>
        </w:rPr>
        <w:t xml:space="preserve"> satellites</w:t>
      </w:r>
      <w:r w:rsidRPr="00175922">
        <w:rPr>
          <w:sz w:val="16"/>
        </w:rPr>
        <w:t xml:space="preserve">. Aerospace company Lockheed Martin, which is developing this new generation of satellites, states that </w:t>
      </w:r>
      <w:r w:rsidRPr="00175922">
        <w:rPr>
          <w:rStyle w:val="StyleUnderline"/>
        </w:rPr>
        <w:t xml:space="preserve">they will be </w:t>
      </w:r>
      <w:r w:rsidRPr="00175922">
        <w:rPr>
          <w:rStyle w:val="StyleUnderline"/>
          <w:highlight w:val="yellow"/>
        </w:rPr>
        <w:t>three times more accurate</w:t>
      </w:r>
      <w:r w:rsidRPr="00175922">
        <w:rPr>
          <w:rStyle w:val="StyleUnderline"/>
        </w:rPr>
        <w:t xml:space="preserve"> than their predecessors </w:t>
      </w:r>
      <w:r w:rsidRPr="00175922">
        <w:rPr>
          <w:rStyle w:val="StyleUnderline"/>
          <w:highlight w:val="yellow"/>
        </w:rPr>
        <w:t>and</w:t>
      </w:r>
      <w:r w:rsidRPr="00175922">
        <w:rPr>
          <w:rStyle w:val="StyleUnderline"/>
        </w:rPr>
        <w:t xml:space="preserve"> are </w:t>
      </w:r>
      <w:r w:rsidRPr="00175922">
        <w:rPr>
          <w:rStyle w:val="StyleUnderline"/>
          <w:highlight w:val="yellow"/>
        </w:rPr>
        <w:t>designed to avoid</w:t>
      </w:r>
      <w:r w:rsidRPr="00175922">
        <w:rPr>
          <w:rStyle w:val="StyleUnderline"/>
        </w:rPr>
        <w:t xml:space="preserve"> possible </w:t>
      </w:r>
      <w:r w:rsidRPr="00175922">
        <w:rPr>
          <w:rStyle w:val="StyleUnderline"/>
          <w:highlight w:val="yellow"/>
        </w:rPr>
        <w:t>interference.</w:t>
      </w:r>
      <w:r w:rsidRPr="00175922">
        <w:rPr>
          <w:rStyle w:val="StyleUnderline"/>
        </w:rPr>
        <w:t xml:space="preserve"> </w:t>
      </w:r>
      <w:r w:rsidRPr="00175922">
        <w:rPr>
          <w:sz w:val="16"/>
        </w:rPr>
        <w:t>In addition, their life will be extended to 15 years, "25% longer than the newest GPS satellites in orbit today." Three such satellites have already been launched. The last one was launched this year by the company Space X.</w:t>
      </w:r>
    </w:p>
    <w:p w14:paraId="2420D8C2" w14:textId="77777777" w:rsidR="008B2011" w:rsidRPr="00905127" w:rsidRDefault="008B2011" w:rsidP="00905127"/>
    <w:p w14:paraId="7E7AE9CA" w14:textId="77777777" w:rsidR="00905127" w:rsidRPr="00326709" w:rsidRDefault="00905127" w:rsidP="00905127">
      <w:pPr>
        <w:pStyle w:val="Heading4"/>
        <w:rPr>
          <w:rFonts w:cs="Arial"/>
        </w:rPr>
      </w:pPr>
      <w:r>
        <w:rPr>
          <w:rFonts w:cs="Arial"/>
        </w:rPr>
        <w:t>Readiness solves</w:t>
      </w:r>
      <w:r w:rsidRPr="00326709">
        <w:rPr>
          <w:rFonts w:cs="Arial"/>
        </w:rPr>
        <w:t xml:space="preserve"> </w:t>
      </w:r>
      <w:r w:rsidRPr="00326709">
        <w:rPr>
          <w:rFonts w:cs="Arial"/>
          <w:u w:val="single"/>
        </w:rPr>
        <w:t>every threat</w:t>
      </w:r>
      <w:r w:rsidRPr="00326709">
        <w:rPr>
          <w:rFonts w:cs="Arial"/>
        </w:rPr>
        <w:t xml:space="preserve"> –</w:t>
      </w:r>
      <w:r>
        <w:rPr>
          <w:rFonts w:cs="Arial"/>
        </w:rPr>
        <w:t xml:space="preserve"> </w:t>
      </w:r>
      <w:r w:rsidRPr="00326709">
        <w:rPr>
          <w:rFonts w:cs="Arial"/>
        </w:rPr>
        <w:t xml:space="preserve">decline </w:t>
      </w:r>
      <w:r w:rsidRPr="00326709">
        <w:rPr>
          <w:rFonts w:cs="Arial"/>
          <w:u w:val="single"/>
        </w:rPr>
        <w:t>emboldens rivals</w:t>
      </w:r>
      <w:r w:rsidRPr="00326709">
        <w:rPr>
          <w:rFonts w:cs="Arial"/>
        </w:rPr>
        <w:t xml:space="preserve"> and causes </w:t>
      </w:r>
      <w:proofErr w:type="spellStart"/>
      <w:r w:rsidRPr="00326709">
        <w:rPr>
          <w:rFonts w:cs="Arial"/>
          <w:u w:val="single"/>
        </w:rPr>
        <w:t>miscalc</w:t>
      </w:r>
      <w:proofErr w:type="spellEnd"/>
      <w:r w:rsidRPr="00326709">
        <w:rPr>
          <w:rFonts w:cs="Arial"/>
        </w:rPr>
        <w:t xml:space="preserve"> </w:t>
      </w:r>
      <w:r>
        <w:rPr>
          <w:rFonts w:cs="Arial"/>
        </w:rPr>
        <w:t>with Russia and China which goes nuclear.</w:t>
      </w:r>
    </w:p>
    <w:p w14:paraId="4C67DCA6" w14:textId="77777777" w:rsidR="00905127" w:rsidRPr="00326709" w:rsidRDefault="00905127" w:rsidP="00905127">
      <w:r w:rsidRPr="00326709">
        <w:t xml:space="preserve">Hal </w:t>
      </w:r>
      <w:r w:rsidRPr="00326709">
        <w:rPr>
          <w:rStyle w:val="Style13ptBold"/>
        </w:rPr>
        <w:t>Brands 18</w:t>
      </w:r>
      <w:r w:rsidRPr="00326709">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4788A64B" w14:textId="77777777" w:rsidR="00905127" w:rsidRPr="00326709" w:rsidRDefault="00905127" w:rsidP="00905127">
      <w:pPr>
        <w:rPr>
          <w:sz w:val="16"/>
        </w:rPr>
      </w:pPr>
      <w:r w:rsidRPr="00326709">
        <w:rPr>
          <w:sz w:val="16"/>
        </w:rPr>
        <w:t xml:space="preserve">Much contemporary commentary favors the first option—reducing commitments—and denounces the third as financially ruinous and perhaps impossible.5 Yet </w:t>
      </w:r>
      <w:r w:rsidRPr="00326709">
        <w:rPr>
          <w:rStyle w:val="StyleUnderline"/>
        </w:rPr>
        <w:t xml:space="preserve">significantly </w:t>
      </w:r>
      <w:r w:rsidRPr="00326709">
        <w:rPr>
          <w:rStyle w:val="Emphasis"/>
        </w:rPr>
        <w:t>expanding American capabilities</w:t>
      </w:r>
      <w:r w:rsidRPr="00326709">
        <w:rPr>
          <w:rStyle w:val="StyleUnderline"/>
        </w:rPr>
        <w:t xml:space="preserve"> would not be</w:t>
      </w:r>
      <w:r w:rsidRPr="00326709">
        <w:rPr>
          <w:sz w:val="16"/>
        </w:rPr>
        <w:t xml:space="preserve"> nearly as </w:t>
      </w:r>
      <w:r w:rsidRPr="00326709">
        <w:rPr>
          <w:rStyle w:val="StyleUnderline"/>
        </w:rPr>
        <w:t>economically onerous</w:t>
      </w:r>
      <w:r w:rsidRPr="00326709">
        <w:rPr>
          <w:sz w:val="16"/>
        </w:rPr>
        <w:t xml:space="preserve"> as it may seem. Compared to the alternatives, in fact, </w:t>
      </w:r>
      <w:r w:rsidRPr="00326709">
        <w:rPr>
          <w:rStyle w:val="StyleUnderline"/>
        </w:rPr>
        <w:t>this</w:t>
      </w:r>
      <w:r w:rsidRPr="00326709">
        <w:rPr>
          <w:sz w:val="16"/>
        </w:rPr>
        <w:t xml:space="preserve"> approach </w:t>
      </w:r>
      <w:r w:rsidRPr="00326709">
        <w:rPr>
          <w:rStyle w:val="StyleUnderline"/>
        </w:rPr>
        <w:t xml:space="preserve">represents the best option for </w:t>
      </w:r>
      <w:r w:rsidRPr="00326709">
        <w:rPr>
          <w:rStyle w:val="Emphasis"/>
        </w:rPr>
        <w:t>sustaining American primacy</w:t>
      </w:r>
      <w:r w:rsidRPr="00326709">
        <w:rPr>
          <w:rStyle w:val="StyleUnderline"/>
        </w:rPr>
        <w:t xml:space="preserve"> and preventing</w:t>
      </w:r>
      <w:r w:rsidRPr="00326709">
        <w:rPr>
          <w:sz w:val="16"/>
        </w:rPr>
        <w:t xml:space="preserve"> a slide into </w:t>
      </w:r>
      <w:r w:rsidRPr="00326709">
        <w:rPr>
          <w:rStyle w:val="Emphasis"/>
        </w:rPr>
        <w:t>strategic bankruptcy</w:t>
      </w:r>
      <w:r w:rsidRPr="00326709">
        <w:rPr>
          <w:rStyle w:val="StyleUnderline"/>
        </w:rPr>
        <w:t xml:space="preserve"> that will</w:t>
      </w:r>
      <w:r w:rsidRPr="00326709">
        <w:rPr>
          <w:sz w:val="16"/>
        </w:rPr>
        <w:t xml:space="preserve"> eventually </w:t>
      </w:r>
      <w:r w:rsidRPr="00326709">
        <w:rPr>
          <w:rStyle w:val="StyleUnderline"/>
        </w:rPr>
        <w:t>be punished.</w:t>
      </w:r>
      <w:r w:rsidRPr="00326709">
        <w:rPr>
          <w:sz w:val="16"/>
        </w:rPr>
        <w:t xml:space="preserve"> </w:t>
      </w:r>
      <w:r w:rsidRPr="00326709">
        <w:rPr>
          <w:rStyle w:val="StyleUnderline"/>
        </w:rPr>
        <w:t>Since World War II, 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 xml:space="preserve">has had a military </w:t>
      </w:r>
      <w:r w:rsidRPr="00326709">
        <w:rPr>
          <w:rStyle w:val="Emphasis"/>
        </w:rPr>
        <w:t>second to none</w:t>
      </w:r>
      <w:r w:rsidRPr="00326709">
        <w:rPr>
          <w:sz w:val="16"/>
        </w:rPr>
        <w:t xml:space="preserve">. Since the Cold War, </w:t>
      </w:r>
      <w:r w:rsidRPr="00B10379">
        <w:rPr>
          <w:rStyle w:val="StyleUnderline"/>
          <w:highlight w:val="cyan"/>
        </w:rPr>
        <w:t>America</w:t>
      </w:r>
      <w:r w:rsidRPr="00326709">
        <w:rPr>
          <w:rStyle w:val="StyleUnderline"/>
        </w:rPr>
        <w:t xml:space="preserve"> has </w:t>
      </w:r>
      <w:r w:rsidRPr="00B10379">
        <w:rPr>
          <w:rStyle w:val="StyleUnderline"/>
          <w:highlight w:val="cyan"/>
        </w:rPr>
        <w:t>committed to</w:t>
      </w:r>
      <w:r w:rsidRPr="00326709">
        <w:rPr>
          <w:sz w:val="16"/>
        </w:rPr>
        <w:t xml:space="preserve"> having </w:t>
      </w:r>
      <w:r w:rsidRPr="00326709">
        <w:rPr>
          <w:rStyle w:val="Emphasis"/>
        </w:rPr>
        <w:t xml:space="preserve">overwhelming </w:t>
      </w:r>
      <w:r w:rsidRPr="00B10379">
        <w:rPr>
          <w:rStyle w:val="Emphasis"/>
          <w:highlight w:val="cyan"/>
        </w:rPr>
        <w:t>military primacy</w:t>
      </w:r>
      <w:r w:rsidRPr="00326709">
        <w:rPr>
          <w:rStyle w:val="StyleUnderline"/>
        </w:rPr>
        <w:t>. The idea,</w:t>
      </w:r>
      <w:r w:rsidRPr="00326709">
        <w:rPr>
          <w:sz w:val="16"/>
        </w:rPr>
        <w:t xml:space="preserve"> as George W. Bush declared in 2002, </w:t>
      </w:r>
      <w:r w:rsidRPr="00326709">
        <w:rPr>
          <w:rStyle w:val="StyleUnderline"/>
        </w:rPr>
        <w:t xml:space="preserve">that America must possess “strengths </w:t>
      </w:r>
      <w:r w:rsidRPr="00326709">
        <w:rPr>
          <w:rStyle w:val="Emphasis"/>
        </w:rPr>
        <w:t>beyond challenge</w:t>
      </w:r>
      <w:r w:rsidRPr="00326709">
        <w:rPr>
          <w:rStyle w:val="StyleUnderline"/>
        </w:rPr>
        <w:t>” has featured in every</w:t>
      </w:r>
      <w:r w:rsidRPr="00326709">
        <w:rPr>
          <w:sz w:val="16"/>
        </w:rPr>
        <w:t xml:space="preserve"> major </w:t>
      </w:r>
      <w:r w:rsidRPr="00326709">
        <w:rPr>
          <w:rStyle w:val="StyleUnderline"/>
        </w:rPr>
        <w:t>U.S. strategy document for a quarter century</w:t>
      </w:r>
      <w:r w:rsidRPr="00326709">
        <w:rPr>
          <w:sz w:val="16"/>
        </w:rPr>
        <w:t xml:space="preserve">; it has also been reflected in concrete terms.6 </w:t>
      </w:r>
      <w:r w:rsidRPr="00326709">
        <w:rPr>
          <w:rStyle w:val="StyleUnderline"/>
        </w:rPr>
        <w:t>From the early 1990s</w:t>
      </w:r>
      <w:r w:rsidRPr="00326709">
        <w:rPr>
          <w:sz w:val="16"/>
        </w:rPr>
        <w:t xml:space="preserve">, for example, </w:t>
      </w:r>
      <w:r w:rsidRPr="00326709">
        <w:rPr>
          <w:rStyle w:val="StyleUnderline"/>
        </w:rPr>
        <w:t>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consistently accounted for</w:t>
      </w:r>
      <w:r w:rsidRPr="00326709">
        <w:rPr>
          <w:sz w:val="16"/>
        </w:rPr>
        <w:t xml:space="preserve"> around 35 to </w:t>
      </w:r>
      <w:r w:rsidRPr="00326709">
        <w:rPr>
          <w:rStyle w:val="StyleUnderline"/>
        </w:rPr>
        <w:t>45 percent of world defense spending and maintained</w:t>
      </w:r>
      <w:r w:rsidRPr="00326709">
        <w:rPr>
          <w:sz w:val="16"/>
        </w:rPr>
        <w:t xml:space="preserve"> peerless </w:t>
      </w:r>
      <w:r w:rsidRPr="00326709">
        <w:rPr>
          <w:rStyle w:val="Emphasis"/>
        </w:rPr>
        <w:t>global power-projection</w:t>
      </w:r>
      <w:r w:rsidRPr="00326709">
        <w:rPr>
          <w:sz w:val="16"/>
        </w:rPr>
        <w:t xml:space="preserve"> capabilities.7 Perhaps more important, </w:t>
      </w:r>
      <w:r w:rsidRPr="00326709">
        <w:rPr>
          <w:rStyle w:val="StyleUnderline"/>
        </w:rPr>
        <w:t xml:space="preserve">U.S. primacy was also </w:t>
      </w:r>
      <w:r w:rsidRPr="00B10379">
        <w:rPr>
          <w:rStyle w:val="Emphasis"/>
          <w:highlight w:val="cyan"/>
        </w:rPr>
        <w:t>unrivaled</w:t>
      </w:r>
      <w:r w:rsidRPr="00326709">
        <w:rPr>
          <w:rStyle w:val="StyleUnderline"/>
        </w:rPr>
        <w:t xml:space="preserve"> </w:t>
      </w:r>
      <w:r w:rsidRPr="00B10379">
        <w:rPr>
          <w:rStyle w:val="StyleUnderline"/>
          <w:highlight w:val="cyan"/>
        </w:rPr>
        <w:t>in</w:t>
      </w:r>
      <w:r w:rsidRPr="00326709">
        <w:rPr>
          <w:sz w:val="16"/>
        </w:rPr>
        <w:t xml:space="preserve"> key </w:t>
      </w:r>
      <w:r w:rsidRPr="00326709">
        <w:rPr>
          <w:rStyle w:val="StyleUnderline"/>
        </w:rPr>
        <w:t>overseas strategic regions—</w:t>
      </w:r>
      <w:r w:rsidRPr="00B10379">
        <w:rPr>
          <w:rStyle w:val="Emphasis"/>
          <w:highlight w:val="cyan"/>
        </w:rPr>
        <w:t>Europe</w:t>
      </w:r>
      <w:r w:rsidRPr="00326709">
        <w:rPr>
          <w:rStyle w:val="StyleUnderline"/>
        </w:rPr>
        <w:t xml:space="preserve">, </w:t>
      </w:r>
      <w:r w:rsidRPr="00B10379">
        <w:rPr>
          <w:rStyle w:val="Emphasis"/>
          <w:highlight w:val="cyan"/>
        </w:rPr>
        <w:t>East Asia</w:t>
      </w:r>
      <w:r w:rsidRPr="00326709">
        <w:rPr>
          <w:rStyle w:val="StyleUnderline"/>
        </w:rPr>
        <w:t xml:space="preserve">, the </w:t>
      </w:r>
      <w:r w:rsidRPr="00B10379">
        <w:rPr>
          <w:rStyle w:val="Emphasis"/>
          <w:highlight w:val="cyan"/>
        </w:rPr>
        <w:t>Middle East</w:t>
      </w:r>
      <w:r w:rsidRPr="00326709">
        <w:rPr>
          <w:rStyle w:val="StyleUnderline"/>
        </w:rPr>
        <w:t>. From thrashing Saddam</w:t>
      </w:r>
      <w:r w:rsidRPr="00326709">
        <w:rPr>
          <w:sz w:val="16"/>
        </w:rPr>
        <w:t xml:space="preserve"> Hussein’s million-man Iraqi military </w:t>
      </w:r>
      <w:r w:rsidRPr="00326709">
        <w:rPr>
          <w:rStyle w:val="StyleUnderline"/>
        </w:rPr>
        <w:t>during Operation Desert Storm, to deploying</w:t>
      </w:r>
      <w:r w:rsidRPr="00326709">
        <w:rPr>
          <w:sz w:val="16"/>
        </w:rPr>
        <w:t xml:space="preserve">—with impunity—two </w:t>
      </w:r>
      <w:r w:rsidRPr="00326709">
        <w:rPr>
          <w:rStyle w:val="StyleUnderline"/>
        </w:rPr>
        <w:t>carrier strike groups off Taiwan during the China-Taiwan crisis</w:t>
      </w:r>
      <w:r w:rsidRPr="00326709">
        <w:rPr>
          <w:sz w:val="16"/>
        </w:rPr>
        <w:t xml:space="preserve"> of 1995– 96, </w:t>
      </w:r>
      <w:r w:rsidRPr="00326709">
        <w:rPr>
          <w:rStyle w:val="StyleUnderline"/>
        </w:rPr>
        <w:t xml:space="preserve">Washington has been able to project military power </w:t>
      </w:r>
      <w:r w:rsidRPr="00326709">
        <w:rPr>
          <w:rStyle w:val="Emphasis"/>
        </w:rPr>
        <w:t>superior to</w:t>
      </w:r>
      <w:r w:rsidRPr="00326709">
        <w:rPr>
          <w:sz w:val="16"/>
        </w:rPr>
        <w:t xml:space="preserve"> anything </w:t>
      </w:r>
      <w:r w:rsidRPr="00326709">
        <w:rPr>
          <w:rStyle w:val="Emphasis"/>
        </w:rPr>
        <w:t>a regional rival</w:t>
      </w:r>
      <w:r w:rsidRPr="00326709">
        <w:rPr>
          <w:sz w:val="16"/>
        </w:rPr>
        <w:t xml:space="preserve"> could employ even </w:t>
      </w:r>
      <w:r w:rsidRPr="00326709">
        <w:rPr>
          <w:rStyle w:val="StyleUnderline"/>
        </w:rPr>
        <w:t>on its own</w:t>
      </w:r>
      <w:r w:rsidRPr="00326709">
        <w:rPr>
          <w:sz w:val="16"/>
        </w:rPr>
        <w:t xml:space="preserve"> geopolitical </w:t>
      </w:r>
      <w:r w:rsidRPr="00326709">
        <w:rPr>
          <w:rStyle w:val="StyleUnderline"/>
        </w:rPr>
        <w:t>doorstep</w:t>
      </w:r>
      <w:r w:rsidRPr="00326709">
        <w:rPr>
          <w:sz w:val="16"/>
        </w:rPr>
        <w:t xml:space="preserve">. This </w:t>
      </w:r>
      <w:r w:rsidRPr="00326709">
        <w:rPr>
          <w:rStyle w:val="StyleUnderline"/>
        </w:rPr>
        <w:t xml:space="preserve">military </w:t>
      </w:r>
      <w:r w:rsidRPr="00B10379">
        <w:rPr>
          <w:rStyle w:val="StyleUnderline"/>
          <w:highlight w:val="cyan"/>
        </w:rPr>
        <w:t>dominance</w:t>
      </w:r>
      <w:r w:rsidRPr="00326709">
        <w:rPr>
          <w:rStyle w:val="StyleUnderline"/>
        </w:rPr>
        <w:t xml:space="preserve"> has </w:t>
      </w:r>
      <w:r w:rsidRPr="00B10379">
        <w:rPr>
          <w:rStyle w:val="StyleUnderline"/>
          <w:highlight w:val="cyan"/>
        </w:rPr>
        <w:t>constituted</w:t>
      </w:r>
      <w:r w:rsidRPr="00326709">
        <w:rPr>
          <w:rStyle w:val="StyleUnderline"/>
        </w:rPr>
        <w:t xml:space="preserve"> the </w:t>
      </w:r>
      <w:r w:rsidRPr="00B10379">
        <w:rPr>
          <w:rStyle w:val="Emphasis"/>
          <w:highlight w:val="cyan"/>
        </w:rPr>
        <w:t>hard-power backbone</w:t>
      </w:r>
      <w:r w:rsidRPr="00326709">
        <w:rPr>
          <w:rStyle w:val="StyleUnderline"/>
        </w:rPr>
        <w:t xml:space="preserve"> of</w:t>
      </w:r>
      <w:r w:rsidRPr="00326709">
        <w:rPr>
          <w:sz w:val="16"/>
        </w:rPr>
        <w:t xml:space="preserve"> an ambitious </w:t>
      </w:r>
      <w:r w:rsidRPr="00326709">
        <w:rPr>
          <w:rStyle w:val="StyleUnderline"/>
        </w:rPr>
        <w:t>global strategy. After the Cold War</w:t>
      </w:r>
      <w:r w:rsidRPr="00326709">
        <w:rPr>
          <w:sz w:val="16"/>
        </w:rPr>
        <w:t xml:space="preserve">, U.S. </w:t>
      </w:r>
      <w:r w:rsidRPr="00326709">
        <w:rPr>
          <w:rStyle w:val="StyleUnderline"/>
        </w:rPr>
        <w:t xml:space="preserve">policymakers committed to </w:t>
      </w:r>
      <w:r w:rsidRPr="00B10379">
        <w:rPr>
          <w:rStyle w:val="StyleUnderline"/>
          <w:highlight w:val="cyan"/>
        </w:rPr>
        <w:t>averting</w:t>
      </w:r>
      <w:r w:rsidRPr="00326709">
        <w:rPr>
          <w:sz w:val="16"/>
        </w:rPr>
        <w:t xml:space="preserve"> a return to the </w:t>
      </w:r>
      <w:r w:rsidRPr="00B10379">
        <w:rPr>
          <w:rStyle w:val="Emphasis"/>
          <w:highlight w:val="cyan"/>
        </w:rPr>
        <w:t>unstable multipolarity</w:t>
      </w:r>
      <w:r w:rsidRPr="00326709">
        <w:rPr>
          <w:sz w:val="16"/>
        </w:rPr>
        <w:t xml:space="preserve"> of earlier eras, </w:t>
      </w:r>
      <w:r w:rsidRPr="00B10379">
        <w:rPr>
          <w:rStyle w:val="StyleUnderline"/>
          <w:highlight w:val="cyan"/>
        </w:rPr>
        <w:t>and</w:t>
      </w:r>
      <w:r w:rsidRPr="00326709">
        <w:rPr>
          <w:sz w:val="16"/>
        </w:rPr>
        <w:t xml:space="preserve"> to </w:t>
      </w:r>
      <w:r w:rsidRPr="00326709">
        <w:rPr>
          <w:rStyle w:val="StyleUnderline"/>
        </w:rPr>
        <w:t>perpetuating the</w:t>
      </w:r>
      <w:r w:rsidRPr="00326709">
        <w:rPr>
          <w:sz w:val="16"/>
        </w:rPr>
        <w:t xml:space="preserve"> more </w:t>
      </w:r>
      <w:r w:rsidRPr="00326709">
        <w:rPr>
          <w:rStyle w:val="StyleUnderline"/>
        </w:rPr>
        <w:t>favorable unipolar order. They committed to building on</w:t>
      </w:r>
      <w:r w:rsidRPr="00326709">
        <w:rPr>
          <w:sz w:val="16"/>
        </w:rPr>
        <w:t xml:space="preserve"> the </w:t>
      </w:r>
      <w:r w:rsidRPr="00326709">
        <w:rPr>
          <w:rStyle w:val="StyleUnderline"/>
        </w:rPr>
        <w:t>successes</w:t>
      </w:r>
      <w:r w:rsidRPr="00326709">
        <w:rPr>
          <w:sz w:val="16"/>
        </w:rPr>
        <w:t xml:space="preserve"> of the postwar era </w:t>
      </w:r>
      <w:r w:rsidRPr="00326709">
        <w:rPr>
          <w:rStyle w:val="StyleUnderline"/>
        </w:rPr>
        <w:t>by</w:t>
      </w:r>
      <w:r w:rsidRPr="00326709">
        <w:rPr>
          <w:sz w:val="16"/>
        </w:rPr>
        <w:t xml:space="preserve"> further </w:t>
      </w:r>
      <w:r w:rsidRPr="00326709">
        <w:rPr>
          <w:rStyle w:val="StyleUnderline"/>
        </w:rPr>
        <w:t>advancing liberal</w:t>
      </w:r>
      <w:r w:rsidRPr="00326709">
        <w:rPr>
          <w:sz w:val="16"/>
        </w:rPr>
        <w:t xml:space="preserve"> political </w:t>
      </w:r>
      <w:r w:rsidRPr="00326709">
        <w:rPr>
          <w:rStyle w:val="StyleUnderline"/>
        </w:rPr>
        <w:t>values and an open international economy, and</w:t>
      </w:r>
      <w:r w:rsidRPr="00326709">
        <w:rPr>
          <w:sz w:val="16"/>
        </w:rPr>
        <w:t xml:space="preserve"> to </w:t>
      </w:r>
      <w:r w:rsidRPr="00326709">
        <w:rPr>
          <w:rStyle w:val="StyleUnderline"/>
        </w:rPr>
        <w:t>suppressing</w:t>
      </w:r>
      <w:r w:rsidRPr="00326709">
        <w:rPr>
          <w:sz w:val="16"/>
        </w:rPr>
        <w:t xml:space="preserve"> international scourges such as </w:t>
      </w:r>
      <w:r w:rsidRPr="00326709">
        <w:rPr>
          <w:rStyle w:val="Emphasis"/>
        </w:rPr>
        <w:t>rogue states</w:t>
      </w:r>
      <w:r w:rsidRPr="00326709">
        <w:rPr>
          <w:rStyle w:val="StyleUnderline"/>
        </w:rPr>
        <w:t xml:space="preserve">, </w:t>
      </w:r>
      <w:r w:rsidRPr="00B10379">
        <w:rPr>
          <w:rStyle w:val="Emphasis"/>
          <w:highlight w:val="cyan"/>
        </w:rPr>
        <w:t>nuclear proliferation</w:t>
      </w:r>
      <w:r w:rsidRPr="00326709">
        <w:rPr>
          <w:rStyle w:val="StyleUnderline"/>
        </w:rPr>
        <w:t xml:space="preserve">, and </w:t>
      </w:r>
      <w:r w:rsidRPr="00B10379">
        <w:rPr>
          <w:rStyle w:val="Emphasis"/>
          <w:highlight w:val="cyan"/>
        </w:rPr>
        <w:t>catastrophic</w:t>
      </w:r>
      <w:r w:rsidRPr="00326709">
        <w:rPr>
          <w:rStyle w:val="Emphasis"/>
        </w:rPr>
        <w:t xml:space="preserve"> </w:t>
      </w:r>
      <w:r w:rsidRPr="00B10379">
        <w:rPr>
          <w:rStyle w:val="Emphasis"/>
          <w:highlight w:val="cyan"/>
        </w:rPr>
        <w:t>terrorism</w:t>
      </w:r>
      <w:r w:rsidRPr="00326709">
        <w:rPr>
          <w:sz w:val="16"/>
        </w:rPr>
        <w:t xml:space="preserve">. And because they recognized that military force remained the ultima ratio </w:t>
      </w:r>
      <w:proofErr w:type="spellStart"/>
      <w:r w:rsidRPr="00326709">
        <w:rPr>
          <w:sz w:val="16"/>
        </w:rPr>
        <w:t>regum</w:t>
      </w:r>
      <w:proofErr w:type="spellEnd"/>
      <w:r w:rsidRPr="00326709">
        <w:rPr>
          <w:sz w:val="16"/>
        </w:rPr>
        <w:t xml:space="preserve">, </w:t>
      </w:r>
      <w:r w:rsidRPr="00326709">
        <w:rPr>
          <w:rStyle w:val="StyleUnderline"/>
        </w:rPr>
        <w:t xml:space="preserve">they understood the </w:t>
      </w:r>
      <w:r w:rsidRPr="00B10379">
        <w:rPr>
          <w:rStyle w:val="Emphasis"/>
          <w:highlight w:val="cyan"/>
        </w:rPr>
        <w:t>centrality of military preponderance</w:t>
      </w:r>
      <w:r w:rsidRPr="00326709">
        <w:rPr>
          <w:sz w:val="16"/>
        </w:rPr>
        <w:t xml:space="preserve">. </w:t>
      </w:r>
      <w:r w:rsidRPr="00326709">
        <w:rPr>
          <w:rStyle w:val="StyleUnderline"/>
        </w:rPr>
        <w:t>Washington would need</w:t>
      </w:r>
      <w:r w:rsidRPr="00326709">
        <w:rPr>
          <w:sz w:val="16"/>
        </w:rPr>
        <w:t xml:space="preserve"> the </w:t>
      </w:r>
      <w:r w:rsidRPr="00326709">
        <w:rPr>
          <w:rStyle w:val="StyleUnderline"/>
        </w:rPr>
        <w:t>military power</w:t>
      </w:r>
      <w:r w:rsidRPr="00326709">
        <w:rPr>
          <w:sz w:val="16"/>
        </w:rPr>
        <w:t xml:space="preserve"> necessary </w:t>
      </w:r>
      <w:r w:rsidRPr="00326709">
        <w:rPr>
          <w:rStyle w:val="StyleUnderline"/>
        </w:rPr>
        <w:t xml:space="preserve">to </w:t>
      </w:r>
      <w:r w:rsidRPr="00B10379">
        <w:rPr>
          <w:rStyle w:val="Emphasis"/>
          <w:highlight w:val="cyan"/>
        </w:rPr>
        <w:t>underwrite</w:t>
      </w:r>
      <w:r w:rsidRPr="00326709">
        <w:rPr>
          <w:rStyle w:val="Emphasis"/>
        </w:rPr>
        <w:t xml:space="preserve"> worldwide </w:t>
      </w:r>
      <w:r w:rsidRPr="00B10379">
        <w:rPr>
          <w:rStyle w:val="Emphasis"/>
          <w:highlight w:val="cyan"/>
        </w:rPr>
        <w:t>alliance commitments</w:t>
      </w:r>
      <w:r w:rsidRPr="00326709">
        <w:rPr>
          <w:rStyle w:val="StyleUnderline"/>
        </w:rPr>
        <w:t xml:space="preserve">. It would have to </w:t>
      </w:r>
      <w:r w:rsidRPr="00B10379">
        <w:rPr>
          <w:rStyle w:val="StyleUnderline"/>
          <w:highlight w:val="cyan"/>
        </w:rPr>
        <w:t xml:space="preserve">preserve </w:t>
      </w:r>
      <w:r w:rsidRPr="00B10379">
        <w:rPr>
          <w:rStyle w:val="Emphasis"/>
          <w:highlight w:val="cyan"/>
        </w:rPr>
        <w:t>substantial overmatch</w:t>
      </w:r>
      <w:r w:rsidRPr="00326709">
        <w:rPr>
          <w:rStyle w:val="StyleUnderline"/>
        </w:rPr>
        <w:t xml:space="preserve"> versus any</w:t>
      </w:r>
      <w:r w:rsidRPr="00326709">
        <w:rPr>
          <w:sz w:val="16"/>
        </w:rPr>
        <w:t xml:space="preserve"> potential </w:t>
      </w:r>
      <w:r w:rsidRPr="00326709">
        <w:rPr>
          <w:rStyle w:val="StyleUnderline"/>
        </w:rPr>
        <w:t>great-power rival. It must</w:t>
      </w:r>
      <w:r w:rsidRPr="00326709">
        <w:rPr>
          <w:sz w:val="16"/>
        </w:rPr>
        <w:t xml:space="preserve"> be able to </w:t>
      </w:r>
      <w:r w:rsidRPr="00326709">
        <w:rPr>
          <w:rStyle w:val="StyleUnderline"/>
        </w:rPr>
        <w:t>answer the sharpest challenges to the international system</w:t>
      </w:r>
      <w:r w:rsidRPr="00326709">
        <w:rPr>
          <w:sz w:val="16"/>
        </w:rPr>
        <w:t xml:space="preserve">, such as Saddam’s invasion of Kuwait in 1990 or jihadist extremism after 9/11. Finally, </w:t>
      </w:r>
      <w:r w:rsidRPr="00326709">
        <w:rPr>
          <w:rStyle w:val="StyleUnderline"/>
        </w:rPr>
        <w:t>because</w:t>
      </w:r>
      <w:r w:rsidRPr="00326709">
        <w:rPr>
          <w:sz w:val="16"/>
        </w:rPr>
        <w:t xml:space="preserve"> prevailing </w:t>
      </w:r>
      <w:r w:rsidRPr="00326709">
        <w:rPr>
          <w:rStyle w:val="StyleUnderline"/>
        </w:rPr>
        <w:t>global norms</w:t>
      </w:r>
      <w:r w:rsidRPr="00326709">
        <w:rPr>
          <w:sz w:val="16"/>
        </w:rPr>
        <w:t xml:space="preserve"> generally </w:t>
      </w:r>
      <w:r w:rsidRPr="00326709">
        <w:rPr>
          <w:rStyle w:val="Emphasis"/>
        </w:rPr>
        <w:t>reflect hard-power realities</w:t>
      </w:r>
      <w:r w:rsidRPr="00326709">
        <w:rPr>
          <w:rStyle w:val="StyleUnderline"/>
        </w:rPr>
        <w:t>, America would need</w:t>
      </w:r>
      <w:r w:rsidRPr="00326709">
        <w:rPr>
          <w:sz w:val="16"/>
        </w:rPr>
        <w:t xml:space="preserve"> the </w:t>
      </w:r>
      <w:r w:rsidRPr="00326709">
        <w:rPr>
          <w:rStyle w:val="StyleUnderline"/>
        </w:rPr>
        <w:t>superiority to assure</w:t>
      </w:r>
      <w:r w:rsidRPr="00326709">
        <w:rPr>
          <w:sz w:val="16"/>
        </w:rPr>
        <w:t xml:space="preserve"> that </w:t>
      </w:r>
      <w:r w:rsidRPr="00326709">
        <w:rPr>
          <w:rStyle w:val="StyleUnderline"/>
        </w:rPr>
        <w:t xml:space="preserve">its own values remained </w:t>
      </w:r>
      <w:r w:rsidRPr="00326709">
        <w:rPr>
          <w:rStyle w:val="Emphasis"/>
        </w:rPr>
        <w:t>ascendant</w:t>
      </w:r>
      <w:r w:rsidRPr="00326709">
        <w:rPr>
          <w:rStyle w:val="StyleUnderline"/>
        </w:rPr>
        <w:t>.</w:t>
      </w:r>
      <w:r w:rsidRPr="00326709">
        <w:rPr>
          <w:sz w:val="16"/>
        </w:rPr>
        <w:t xml:space="preserve"> It was impolitic to say that U.S. strategy and the international order required “strengths beyond challenge,” but it was not at all inaccurate. </w:t>
      </w:r>
      <w:r w:rsidRPr="00326709">
        <w:rPr>
          <w:rStyle w:val="StyleUnderline"/>
        </w:rPr>
        <w:t>American primacy</w:t>
      </w:r>
      <w:r w:rsidRPr="00326709">
        <w:rPr>
          <w:sz w:val="16"/>
        </w:rPr>
        <w:t xml:space="preserve">, moreover, </w:t>
      </w:r>
      <w:r w:rsidRPr="00326709">
        <w:rPr>
          <w:rStyle w:val="StyleUnderline"/>
        </w:rPr>
        <w:t>was</w:t>
      </w:r>
      <w:r w:rsidRPr="00326709">
        <w:rPr>
          <w:sz w:val="16"/>
        </w:rPr>
        <w:t xml:space="preserve"> eminently </w:t>
      </w:r>
      <w:r w:rsidRPr="00326709">
        <w:rPr>
          <w:rStyle w:val="Emphasis"/>
        </w:rPr>
        <w:t>affordable</w:t>
      </w:r>
      <w:r w:rsidRPr="00326709">
        <w:rPr>
          <w:rStyle w:val="StyleUnderline"/>
        </w:rPr>
        <w:t>. At the height of the Cold War, 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spent</w:t>
      </w:r>
      <w:r w:rsidRPr="00326709">
        <w:rPr>
          <w:sz w:val="16"/>
        </w:rPr>
        <w:t xml:space="preserve"> over </w:t>
      </w:r>
      <w:r w:rsidRPr="00326709">
        <w:rPr>
          <w:rStyle w:val="StyleUnderline"/>
        </w:rPr>
        <w:t>12 percent of GDP on defense. Since the mid-1990s, the number has</w:t>
      </w:r>
      <w:r w:rsidRPr="00326709">
        <w:rPr>
          <w:sz w:val="16"/>
        </w:rPr>
        <w:t xml:space="preserve"> usually </w:t>
      </w:r>
      <w:r w:rsidRPr="00326709">
        <w:rPr>
          <w:rStyle w:val="StyleUnderline"/>
        </w:rPr>
        <w:t>been</w:t>
      </w:r>
      <w:r w:rsidRPr="00326709">
        <w:rPr>
          <w:sz w:val="16"/>
        </w:rPr>
        <w:t xml:space="preserve"> between </w:t>
      </w:r>
      <w:r w:rsidRPr="00326709">
        <w:rPr>
          <w:rStyle w:val="StyleUnderline"/>
        </w:rPr>
        <w:t>3 and 4 percent</w:t>
      </w:r>
      <w:r w:rsidRPr="00326709">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326709">
        <w:rPr>
          <w:rStyle w:val="StyleUnderline"/>
        </w:rPr>
        <w:t>The</w:t>
      </w:r>
      <w:r w:rsidRPr="00326709">
        <w:rPr>
          <w:sz w:val="16"/>
        </w:rPr>
        <w:t xml:space="preserve"> American </w:t>
      </w:r>
      <w:r w:rsidRPr="00326709">
        <w:rPr>
          <w:rStyle w:val="StyleUnderline"/>
        </w:rPr>
        <w:t>military did shrink</w:t>
      </w:r>
      <w:r w:rsidRPr="00326709">
        <w:rPr>
          <w:sz w:val="16"/>
        </w:rPr>
        <w:t xml:space="preserve"> significantly </w:t>
      </w:r>
      <w:r w:rsidRPr="00326709">
        <w:rPr>
          <w:rStyle w:val="StyleUnderline"/>
        </w:rPr>
        <w:t>during the 1990s, but</w:t>
      </w:r>
      <w:r w:rsidRPr="00326709">
        <w:rPr>
          <w:sz w:val="16"/>
        </w:rPr>
        <w:t xml:space="preserve"> U.S. </w:t>
      </w:r>
      <w:r w:rsidRPr="00326709">
        <w:rPr>
          <w:rStyle w:val="StyleUnderline"/>
        </w:rPr>
        <w:t xml:space="preserve">officials understood that if Washington cut back too far, its </w:t>
      </w:r>
      <w:r w:rsidRPr="00B10379">
        <w:rPr>
          <w:rStyle w:val="Emphasis"/>
          <w:highlight w:val="cyan"/>
        </w:rPr>
        <w:t>primacy</w:t>
      </w:r>
      <w:r w:rsidRPr="00326709">
        <w:rPr>
          <w:rStyle w:val="Emphasis"/>
        </w:rPr>
        <w:t xml:space="preserve"> would </w:t>
      </w:r>
      <w:r w:rsidRPr="00B10379">
        <w:rPr>
          <w:rStyle w:val="Emphasis"/>
          <w:highlight w:val="cyan"/>
        </w:rPr>
        <w:t>erode</w:t>
      </w:r>
      <w:r w:rsidRPr="00326709">
        <w:rPr>
          <w:sz w:val="16"/>
        </w:rPr>
        <w:t xml:space="preserve"> to a point </w:t>
      </w:r>
      <w:r w:rsidRPr="00326709">
        <w:rPr>
          <w:rStyle w:val="StyleUnderline"/>
        </w:rPr>
        <w:t>where it ceased to deliver</w:t>
      </w:r>
      <w:r w:rsidRPr="00326709">
        <w:rPr>
          <w:sz w:val="16"/>
        </w:rPr>
        <w:t xml:space="preserve"> its </w:t>
      </w:r>
      <w:r w:rsidRPr="00326709">
        <w:rPr>
          <w:rStyle w:val="StyleUnderline"/>
        </w:rPr>
        <w:t xml:space="preserve">geopolitical benefits. </w:t>
      </w:r>
      <w:r w:rsidRPr="00B10379">
        <w:rPr>
          <w:rStyle w:val="StyleUnderline"/>
          <w:highlight w:val="cyan"/>
        </w:rPr>
        <w:t>Alliances</w:t>
      </w:r>
      <w:r w:rsidRPr="00326709">
        <w:rPr>
          <w:rStyle w:val="StyleUnderline"/>
        </w:rPr>
        <w:t xml:space="preserve"> would </w:t>
      </w:r>
      <w:r w:rsidRPr="00B10379">
        <w:rPr>
          <w:rStyle w:val="Emphasis"/>
          <w:highlight w:val="cyan"/>
        </w:rPr>
        <w:t>lose</w:t>
      </w:r>
      <w:r w:rsidRPr="00326709">
        <w:rPr>
          <w:rStyle w:val="Emphasis"/>
        </w:rPr>
        <w:t xml:space="preserve"> </w:t>
      </w:r>
      <w:r w:rsidRPr="00B10379">
        <w:rPr>
          <w:rStyle w:val="Emphasis"/>
          <w:highlight w:val="cyan"/>
        </w:rPr>
        <w:t>credibility</w:t>
      </w:r>
      <w:r w:rsidRPr="00326709">
        <w:rPr>
          <w:rStyle w:val="StyleUnderline"/>
        </w:rPr>
        <w:t xml:space="preserve">; the </w:t>
      </w:r>
      <w:r w:rsidRPr="00B10379">
        <w:rPr>
          <w:rStyle w:val="StyleUnderline"/>
          <w:highlight w:val="cyan"/>
        </w:rPr>
        <w:t>stability</w:t>
      </w:r>
      <w:r w:rsidRPr="00326709">
        <w:rPr>
          <w:rStyle w:val="StyleUnderline"/>
        </w:rPr>
        <w:t xml:space="preserve"> </w:t>
      </w:r>
      <w:r w:rsidRPr="00B10379">
        <w:rPr>
          <w:rStyle w:val="StyleUnderline"/>
          <w:highlight w:val="cyan"/>
        </w:rPr>
        <w:t>of</w:t>
      </w:r>
      <w:r w:rsidRPr="00326709">
        <w:rPr>
          <w:sz w:val="16"/>
        </w:rPr>
        <w:t xml:space="preserve"> key </w:t>
      </w:r>
      <w:r w:rsidRPr="00B10379">
        <w:rPr>
          <w:rStyle w:val="StyleUnderline"/>
          <w:highlight w:val="cyan"/>
        </w:rPr>
        <w:t>regions</w:t>
      </w:r>
      <w:r w:rsidRPr="00326709">
        <w:rPr>
          <w:rStyle w:val="StyleUnderline"/>
        </w:rPr>
        <w:t xml:space="preserve"> would be </w:t>
      </w:r>
      <w:r w:rsidRPr="00B10379">
        <w:rPr>
          <w:rStyle w:val="Emphasis"/>
          <w:highlight w:val="cyan"/>
        </w:rPr>
        <w:t>eroded</w:t>
      </w:r>
      <w:r w:rsidRPr="00326709">
        <w:rPr>
          <w:rStyle w:val="StyleUnderline"/>
        </w:rPr>
        <w:t xml:space="preserve">; </w:t>
      </w:r>
      <w:r w:rsidRPr="00B10379">
        <w:rPr>
          <w:rStyle w:val="StyleUnderline"/>
          <w:highlight w:val="cyan"/>
        </w:rPr>
        <w:t>rivals</w:t>
      </w:r>
      <w:r w:rsidRPr="00326709">
        <w:rPr>
          <w:rStyle w:val="StyleUnderline"/>
        </w:rPr>
        <w:t xml:space="preserve"> would be </w:t>
      </w:r>
      <w:r w:rsidRPr="00B10379">
        <w:rPr>
          <w:rStyle w:val="Emphasis"/>
          <w:highlight w:val="cyan"/>
        </w:rPr>
        <w:t>emboldened</w:t>
      </w:r>
      <w:r w:rsidRPr="00326709">
        <w:rPr>
          <w:rStyle w:val="StyleUnderline"/>
        </w:rPr>
        <w:t xml:space="preserve">; </w:t>
      </w:r>
      <w:r w:rsidRPr="00B10379">
        <w:rPr>
          <w:rStyle w:val="StyleUnderline"/>
          <w:highlight w:val="cyan"/>
        </w:rPr>
        <w:t>international</w:t>
      </w:r>
      <w:r w:rsidRPr="00326709">
        <w:rPr>
          <w:rStyle w:val="StyleUnderline"/>
        </w:rPr>
        <w:t xml:space="preserve"> </w:t>
      </w:r>
      <w:r w:rsidRPr="00B10379">
        <w:rPr>
          <w:rStyle w:val="Emphasis"/>
          <w:highlight w:val="cyan"/>
        </w:rPr>
        <w:t>crises</w:t>
      </w:r>
      <w:r w:rsidRPr="00326709">
        <w:rPr>
          <w:rStyle w:val="Emphasis"/>
        </w:rPr>
        <w:t xml:space="preserve"> would go </w:t>
      </w:r>
      <w:r w:rsidRPr="00B10379">
        <w:rPr>
          <w:rStyle w:val="Emphasis"/>
          <w:highlight w:val="cyan"/>
        </w:rPr>
        <w:t>unaddressed</w:t>
      </w:r>
      <w:r w:rsidRPr="00326709">
        <w:rPr>
          <w:sz w:val="16"/>
        </w:rPr>
        <w:t xml:space="preserve">. American primacy was thus like a reasonably priced insurance policy. It required nontrivial </w:t>
      </w:r>
      <w:proofErr w:type="gramStart"/>
      <w:r w:rsidRPr="00326709">
        <w:rPr>
          <w:sz w:val="16"/>
        </w:rPr>
        <w:t>expenditures, but</w:t>
      </w:r>
      <w:proofErr w:type="gramEnd"/>
      <w:r w:rsidRPr="00326709">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326709">
        <w:rPr>
          <w:rStyle w:val="StyleUnderline"/>
        </w:rPr>
        <w:t>for two decades after the Soviet collapse, the world was characterized by</w:t>
      </w:r>
      <w:r w:rsidRPr="00326709">
        <w:rPr>
          <w:sz w:val="16"/>
        </w:rPr>
        <w:t xml:space="preserve"> remarkably </w:t>
      </w:r>
      <w:r w:rsidRPr="00326709">
        <w:rPr>
          <w:rStyle w:val="Emphasis"/>
        </w:rPr>
        <w:t>low levels of great-power competition</w:t>
      </w:r>
      <w:r w:rsidRPr="00326709">
        <w:rPr>
          <w:rStyle w:val="StyleUnderline"/>
        </w:rPr>
        <w:t>, high</w:t>
      </w:r>
      <w:r w:rsidRPr="00326709">
        <w:rPr>
          <w:sz w:val="16"/>
        </w:rPr>
        <w:t xml:space="preserve"> levels of </w:t>
      </w:r>
      <w:r w:rsidRPr="00326709">
        <w:rPr>
          <w:rStyle w:val="StyleUnderline"/>
        </w:rPr>
        <w:t>security in</w:t>
      </w:r>
      <w:r w:rsidRPr="00326709">
        <w:rPr>
          <w:sz w:val="16"/>
        </w:rPr>
        <w:t xml:space="preserve"> key theaters such as</w:t>
      </w:r>
      <w:r w:rsidRPr="00326709">
        <w:rPr>
          <w:rStyle w:val="StyleUnderline"/>
        </w:rPr>
        <w:t xml:space="preserve"> Europe and East Asia, and the </w:t>
      </w:r>
      <w:r w:rsidRPr="00326709">
        <w:rPr>
          <w:rStyle w:val="Emphasis"/>
        </w:rPr>
        <w:t>comparative weakness</w:t>
      </w:r>
      <w:r w:rsidRPr="00326709">
        <w:rPr>
          <w:rStyle w:val="StyleUnderline"/>
        </w:rPr>
        <w:t xml:space="preserve"> of</w:t>
      </w:r>
      <w:r w:rsidRPr="00326709">
        <w:rPr>
          <w:sz w:val="16"/>
        </w:rPr>
        <w:t xml:space="preserve"> those </w:t>
      </w:r>
      <w:r w:rsidRPr="00326709">
        <w:rPr>
          <w:rStyle w:val="StyleUnderline"/>
        </w:rPr>
        <w:t>“</w:t>
      </w:r>
      <w:r w:rsidRPr="00326709">
        <w:rPr>
          <w:rStyle w:val="Emphasis"/>
        </w:rPr>
        <w:t>rogue” actors</w:t>
      </w:r>
      <w:r w:rsidRPr="00326709">
        <w:rPr>
          <w:rStyle w:val="StyleUnderline"/>
        </w:rPr>
        <w:t>—</w:t>
      </w:r>
      <w:r w:rsidRPr="00326709">
        <w:rPr>
          <w:rStyle w:val="Emphasis"/>
        </w:rPr>
        <w:t>Iran, Iraq, North Korea, al-Qaeda</w:t>
      </w:r>
      <w:r w:rsidRPr="00326709">
        <w:rPr>
          <w:rStyle w:val="StyleUnderline"/>
        </w:rPr>
        <w:t>—who</w:t>
      </w:r>
      <w:r w:rsidRPr="00326709">
        <w:rPr>
          <w:sz w:val="16"/>
        </w:rPr>
        <w:t xml:space="preserve"> most aggressively </w:t>
      </w:r>
      <w:r w:rsidRPr="00326709">
        <w:rPr>
          <w:rStyle w:val="StyleUnderline"/>
        </w:rPr>
        <w:t>challenged American power.</w:t>
      </w:r>
      <w:r w:rsidRPr="00326709">
        <w:rPr>
          <w:sz w:val="16"/>
        </w:rPr>
        <w:t xml:space="preserve"> During the 1990s, some observers even spoke of a “strategic pause,” the idea being that the end of </w:t>
      </w:r>
      <w:r w:rsidRPr="00326709">
        <w:rPr>
          <w:rStyle w:val="StyleUnderline"/>
        </w:rPr>
        <w:t>the Cold War</w:t>
      </w:r>
      <w:r w:rsidRPr="00326709">
        <w:rPr>
          <w:sz w:val="16"/>
        </w:rPr>
        <w:t xml:space="preserve"> had </w:t>
      </w:r>
      <w:r w:rsidRPr="00326709">
        <w:rPr>
          <w:rStyle w:val="StyleUnderline"/>
        </w:rPr>
        <w:t>afforded 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a respite from</w:t>
      </w:r>
      <w:r w:rsidRPr="00326709">
        <w:rPr>
          <w:sz w:val="16"/>
        </w:rPr>
        <w:t xml:space="preserve"> normal levels of </w:t>
      </w:r>
      <w:r w:rsidRPr="00326709">
        <w:rPr>
          <w:rStyle w:val="StyleUnderline"/>
        </w:rPr>
        <w:t>geopolitical danger and competition</w:t>
      </w:r>
      <w:r w:rsidRPr="00326709">
        <w:rPr>
          <w:sz w:val="16"/>
        </w:rPr>
        <w:t xml:space="preserve">. Now, however, </w:t>
      </w:r>
      <w:r w:rsidRPr="00326709">
        <w:rPr>
          <w:rStyle w:val="StyleUnderline"/>
        </w:rPr>
        <w:t xml:space="preserve">the </w:t>
      </w:r>
      <w:r w:rsidRPr="00326709">
        <w:rPr>
          <w:rStyle w:val="Emphasis"/>
        </w:rPr>
        <w:t>strategic horizon is darkening,</w:t>
      </w:r>
      <w:r w:rsidRPr="00326709">
        <w:rPr>
          <w:sz w:val="16"/>
        </w:rPr>
        <w:t xml:space="preserve"> due to four factors. First, </w:t>
      </w:r>
      <w:r w:rsidRPr="00326709">
        <w:rPr>
          <w:rStyle w:val="Emphasis"/>
        </w:rPr>
        <w:t xml:space="preserve">great-power military competition </w:t>
      </w:r>
      <w:r w:rsidRPr="00326709">
        <w:rPr>
          <w:rStyle w:val="StyleUnderline"/>
        </w:rPr>
        <w:t>is back. The world’s</w:t>
      </w:r>
      <w:r w:rsidRPr="00326709">
        <w:rPr>
          <w:sz w:val="16"/>
        </w:rPr>
        <w:t xml:space="preserve"> two </w:t>
      </w:r>
      <w:r w:rsidRPr="00326709">
        <w:rPr>
          <w:rStyle w:val="StyleUnderline"/>
        </w:rPr>
        <w:t>leading authoritarian powers—</w:t>
      </w:r>
      <w:r w:rsidRPr="00B10379">
        <w:rPr>
          <w:rStyle w:val="Emphasis"/>
          <w:highlight w:val="cyan"/>
        </w:rPr>
        <w:t xml:space="preserve">China </w:t>
      </w:r>
      <w:r w:rsidRPr="00326709">
        <w:rPr>
          <w:sz w:val="16"/>
        </w:rPr>
        <w:t>and Russia</w:t>
      </w:r>
      <w:r w:rsidRPr="00326709">
        <w:rPr>
          <w:rStyle w:val="StyleUnderline"/>
        </w:rPr>
        <w:t>—are seeking</w:t>
      </w:r>
      <w:r w:rsidRPr="00326709">
        <w:rPr>
          <w:sz w:val="16"/>
        </w:rPr>
        <w:t xml:space="preserve"> regional </w:t>
      </w:r>
      <w:r w:rsidRPr="00326709">
        <w:rPr>
          <w:rStyle w:val="StyleUnderline"/>
        </w:rPr>
        <w:t xml:space="preserve">hegemony, </w:t>
      </w:r>
      <w:r w:rsidRPr="00B10379">
        <w:rPr>
          <w:rStyle w:val="Emphasis"/>
          <w:highlight w:val="cyan"/>
        </w:rPr>
        <w:t>contesting global norms</w:t>
      </w:r>
      <w:r w:rsidRPr="00326709">
        <w:rPr>
          <w:rStyle w:val="StyleUnderline"/>
        </w:rPr>
        <w:t xml:space="preserve"> </w:t>
      </w:r>
      <w:r w:rsidRPr="00B10379">
        <w:rPr>
          <w:rStyle w:val="StyleUnderline"/>
          <w:highlight w:val="cyan"/>
        </w:rPr>
        <w:t>such as nonaggression</w:t>
      </w:r>
      <w:r w:rsidRPr="00326709">
        <w:rPr>
          <w:rStyle w:val="StyleUnderline"/>
        </w:rPr>
        <w:t xml:space="preserve"> </w:t>
      </w:r>
      <w:r w:rsidRPr="00B10379">
        <w:rPr>
          <w:rStyle w:val="StyleUnderline"/>
          <w:highlight w:val="cyan"/>
        </w:rPr>
        <w:t>and</w:t>
      </w:r>
      <w:r w:rsidRPr="00326709">
        <w:rPr>
          <w:rStyle w:val="StyleUnderline"/>
        </w:rPr>
        <w:t xml:space="preserve"> freedom of </w:t>
      </w:r>
      <w:r w:rsidRPr="00B10379">
        <w:rPr>
          <w:rStyle w:val="StyleUnderline"/>
          <w:highlight w:val="cyan"/>
        </w:rPr>
        <w:t>navigation</w:t>
      </w:r>
      <w:r w:rsidRPr="00326709">
        <w:rPr>
          <w:rStyle w:val="StyleUnderline"/>
        </w:rPr>
        <w:t>, and developing the</w:t>
      </w:r>
      <w:r w:rsidRPr="00326709">
        <w:rPr>
          <w:sz w:val="16"/>
        </w:rPr>
        <w:t xml:space="preserve"> military </w:t>
      </w:r>
      <w:r w:rsidRPr="00326709">
        <w:rPr>
          <w:rStyle w:val="StyleUnderline"/>
        </w:rPr>
        <w:t>punch to underwrite these ambitions</w:t>
      </w:r>
      <w:r w:rsidRPr="00326709">
        <w:rPr>
          <w:sz w:val="16"/>
        </w:rPr>
        <w:t xml:space="preserve">. Notwithstanding severe economic and demographic problems, </w:t>
      </w:r>
      <w:r w:rsidRPr="00326709">
        <w:rPr>
          <w:rStyle w:val="StyleUnderline"/>
        </w:rPr>
        <w:t>Russia</w:t>
      </w:r>
      <w:r w:rsidRPr="00326709">
        <w:rPr>
          <w:sz w:val="16"/>
        </w:rPr>
        <w:t xml:space="preserve"> has </w:t>
      </w:r>
      <w:r w:rsidRPr="00326709">
        <w:rPr>
          <w:rStyle w:val="StyleUnderline"/>
        </w:rPr>
        <w:t>conducted a major military modernization emphasizing nuclear weapons</w:t>
      </w:r>
      <w:r w:rsidRPr="00326709">
        <w:rPr>
          <w:sz w:val="16"/>
        </w:rPr>
        <w:t xml:space="preserve">, high-end </w:t>
      </w:r>
      <w:r w:rsidRPr="00326709">
        <w:rPr>
          <w:rStyle w:val="StyleUnderline"/>
        </w:rPr>
        <w:t>conventional capabilities, and</w:t>
      </w:r>
      <w:r w:rsidRPr="00326709">
        <w:rPr>
          <w:sz w:val="16"/>
        </w:rPr>
        <w:t xml:space="preserve"> rapid-deployment and </w:t>
      </w:r>
      <w:r w:rsidRPr="00326709">
        <w:rPr>
          <w:rStyle w:val="StyleUnderline"/>
        </w:rPr>
        <w:t>special operations</w:t>
      </w:r>
      <w:r w:rsidRPr="00326709">
        <w:rPr>
          <w:sz w:val="16"/>
        </w:rPr>
        <w:t xml:space="preserve"> forces— </w:t>
      </w:r>
      <w:r w:rsidRPr="00326709">
        <w:rPr>
          <w:rStyle w:val="StyleUnderline"/>
        </w:rPr>
        <w:t xml:space="preserve">and utilized </w:t>
      </w:r>
      <w:r w:rsidRPr="00326709">
        <w:rPr>
          <w:sz w:val="16"/>
        </w:rPr>
        <w:t xml:space="preserve">many of </w:t>
      </w:r>
      <w:r w:rsidRPr="00326709">
        <w:rPr>
          <w:rStyle w:val="StyleUnderline"/>
        </w:rPr>
        <w:t xml:space="preserve">these </w:t>
      </w:r>
      <w:r w:rsidRPr="00326709">
        <w:rPr>
          <w:sz w:val="16"/>
        </w:rPr>
        <w:t xml:space="preserve">capabilities in conflicts </w:t>
      </w:r>
      <w:r w:rsidRPr="00326709">
        <w:rPr>
          <w:rStyle w:val="StyleUnderline"/>
        </w:rPr>
        <w:t>in Ukraine and Syria</w:t>
      </w:r>
      <w:r w:rsidRPr="00326709">
        <w:rPr>
          <w:sz w:val="16"/>
        </w:rPr>
        <w:t xml:space="preserve">.10 </w:t>
      </w:r>
      <w:r w:rsidRPr="00B10379">
        <w:rPr>
          <w:rStyle w:val="StyleUnderline"/>
          <w:highlight w:val="cyan"/>
        </w:rPr>
        <w:t>China</w:t>
      </w:r>
      <w:r w:rsidRPr="00326709">
        <w:rPr>
          <w:sz w:val="16"/>
        </w:rPr>
        <w:t xml:space="preserve">, meanwhile, has </w:t>
      </w:r>
      <w:r w:rsidRPr="00B10379">
        <w:rPr>
          <w:rStyle w:val="StyleUnderline"/>
          <w:highlight w:val="cyan"/>
        </w:rPr>
        <w:t>carried</w:t>
      </w:r>
      <w:r w:rsidRPr="00326709">
        <w:rPr>
          <w:rStyle w:val="StyleUnderline"/>
        </w:rPr>
        <w:t xml:space="preserve"> out a </w:t>
      </w:r>
      <w:r w:rsidRPr="00B10379">
        <w:rPr>
          <w:rStyle w:val="Emphasis"/>
          <w:highlight w:val="cyan"/>
        </w:rPr>
        <w:t>buildup of historic proportions</w:t>
      </w:r>
      <w:r w:rsidRPr="00326709">
        <w:rPr>
          <w:sz w:val="16"/>
        </w:rPr>
        <w:t xml:space="preserve">, with constant-dollar defense outlays rising from US$26 billion in 1995 to US$226 billion in 2016.11 Ominously, </w:t>
      </w:r>
      <w:r w:rsidRPr="00326709">
        <w:rPr>
          <w:rStyle w:val="StyleUnderline"/>
        </w:rPr>
        <w:t>these expenditures</w:t>
      </w:r>
      <w:r w:rsidRPr="00326709">
        <w:rPr>
          <w:sz w:val="16"/>
        </w:rPr>
        <w:t xml:space="preserve"> have </w:t>
      </w:r>
      <w:r w:rsidRPr="00326709">
        <w:rPr>
          <w:rStyle w:val="StyleUnderline"/>
        </w:rPr>
        <w:t>funded</w:t>
      </w:r>
      <w:r w:rsidRPr="00326709">
        <w:rPr>
          <w:sz w:val="16"/>
        </w:rPr>
        <w:t xml:space="preserve"> development of </w:t>
      </w:r>
      <w:r w:rsidRPr="00326709">
        <w:rPr>
          <w:rStyle w:val="Emphasis"/>
        </w:rPr>
        <w:t>power-projection</w:t>
      </w:r>
      <w:r w:rsidRPr="00326709">
        <w:rPr>
          <w:rStyle w:val="StyleUnderline"/>
        </w:rPr>
        <w:t xml:space="preserve"> and </w:t>
      </w:r>
      <w:proofErr w:type="spellStart"/>
      <w:r w:rsidRPr="00326709">
        <w:rPr>
          <w:rStyle w:val="StyleUnderline"/>
        </w:rPr>
        <w:t>antiaccess</w:t>
      </w:r>
      <w:proofErr w:type="spellEnd"/>
      <w:r w:rsidRPr="00326709">
        <w:rPr>
          <w:sz w:val="16"/>
        </w:rPr>
        <w:t xml:space="preserve">/area denial (A2/AD) </w:t>
      </w:r>
      <w:r w:rsidRPr="00326709">
        <w:rPr>
          <w:rStyle w:val="StyleUnderline"/>
        </w:rPr>
        <w:t>tools</w:t>
      </w:r>
      <w:r w:rsidRPr="00326709">
        <w:rPr>
          <w:sz w:val="16"/>
        </w:rPr>
        <w:t xml:space="preserve"> necessary </w:t>
      </w:r>
      <w:r w:rsidRPr="00326709">
        <w:rPr>
          <w:rStyle w:val="StyleUnderline"/>
        </w:rPr>
        <w:t>to threaten China’s neighbors and complicate U.S. intervention</w:t>
      </w:r>
      <w:r w:rsidRPr="00326709">
        <w:rPr>
          <w:sz w:val="16"/>
        </w:rPr>
        <w:t xml:space="preserve"> on their behalf. Washington has grown accustomed to having a generational military lead; </w:t>
      </w:r>
      <w:r w:rsidRPr="00326709">
        <w:rPr>
          <w:rStyle w:val="StyleUnderline"/>
        </w:rPr>
        <w:t>Russian and Chinese modernization</w:t>
      </w:r>
      <w:r w:rsidRPr="00326709">
        <w:rPr>
          <w:sz w:val="16"/>
        </w:rPr>
        <w:t xml:space="preserve"> efforts </w:t>
      </w:r>
      <w:r w:rsidRPr="00326709">
        <w:rPr>
          <w:rStyle w:val="StyleUnderline"/>
        </w:rPr>
        <w:t>are</w:t>
      </w:r>
      <w:r w:rsidRPr="00326709">
        <w:rPr>
          <w:sz w:val="16"/>
        </w:rPr>
        <w:t xml:space="preserve"> now </w:t>
      </w:r>
      <w:r w:rsidRPr="00326709">
        <w:rPr>
          <w:rStyle w:val="StyleUnderline"/>
        </w:rPr>
        <w:t>creating a</w:t>
      </w:r>
      <w:r w:rsidRPr="00326709">
        <w:rPr>
          <w:sz w:val="16"/>
        </w:rPr>
        <w:t xml:space="preserve"> far </w:t>
      </w:r>
      <w:r w:rsidRPr="00326709">
        <w:rPr>
          <w:rStyle w:val="Emphasis"/>
        </w:rPr>
        <w:t>more competitive environment</w:t>
      </w:r>
      <w:r w:rsidRPr="00326709">
        <w:rPr>
          <w:sz w:val="16"/>
        </w:rPr>
        <w:t xml:space="preserve">. Second, the </w:t>
      </w:r>
      <w:r w:rsidRPr="00326709">
        <w:rPr>
          <w:rStyle w:val="StyleUnderline"/>
        </w:rPr>
        <w:t>international outlaws are no longer</w:t>
      </w:r>
      <w:r w:rsidRPr="00326709">
        <w:rPr>
          <w:sz w:val="16"/>
        </w:rPr>
        <w:t xml:space="preserve"> so </w:t>
      </w:r>
      <w:r w:rsidRPr="00326709">
        <w:rPr>
          <w:rStyle w:val="StyleUnderline"/>
        </w:rPr>
        <w:t xml:space="preserve">weak. </w:t>
      </w:r>
      <w:r w:rsidRPr="00B10379">
        <w:rPr>
          <w:rStyle w:val="Emphasis"/>
          <w:highlight w:val="cyan"/>
        </w:rPr>
        <w:t>North Korea</w:t>
      </w:r>
      <w:r w:rsidRPr="00B10379">
        <w:rPr>
          <w:sz w:val="16"/>
          <w:highlight w:val="cyan"/>
        </w:rPr>
        <w:t>’s</w:t>
      </w:r>
      <w:r w:rsidRPr="00326709">
        <w:rPr>
          <w:sz w:val="16"/>
        </w:rPr>
        <w:t xml:space="preserve"> conventional forces have atrophied, but it </w:t>
      </w:r>
      <w:r w:rsidRPr="00326709">
        <w:rPr>
          <w:rStyle w:val="StyleUnderline"/>
        </w:rPr>
        <w:t xml:space="preserve">has amassed a </w:t>
      </w:r>
      <w:r w:rsidRPr="00B10379">
        <w:rPr>
          <w:rStyle w:val="Emphasis"/>
          <w:highlight w:val="cyan"/>
        </w:rPr>
        <w:t>growing nuclear arsenal</w:t>
      </w:r>
      <w:r w:rsidRPr="00326709">
        <w:rPr>
          <w:rStyle w:val="StyleUnderline"/>
        </w:rPr>
        <w:t xml:space="preserve"> and is developing</w:t>
      </w:r>
      <w:r w:rsidRPr="00326709">
        <w:rPr>
          <w:sz w:val="16"/>
        </w:rPr>
        <w:t xml:space="preserve"> an </w:t>
      </w:r>
      <w:r w:rsidRPr="00326709">
        <w:rPr>
          <w:rStyle w:val="StyleUnderline"/>
        </w:rPr>
        <w:t xml:space="preserve">intercontinental delivery </w:t>
      </w:r>
      <w:r w:rsidRPr="00326709">
        <w:rPr>
          <w:sz w:val="16"/>
        </w:rPr>
        <w:t xml:space="preserve">capability </w:t>
      </w:r>
      <w:r w:rsidRPr="00326709">
        <w:rPr>
          <w:rStyle w:val="StyleUnderline"/>
        </w:rPr>
        <w:t xml:space="preserve">that will </w:t>
      </w:r>
      <w:r w:rsidRPr="00326709">
        <w:rPr>
          <w:sz w:val="16"/>
        </w:rPr>
        <w:t xml:space="preserve">soon </w:t>
      </w:r>
      <w:r w:rsidRPr="00326709">
        <w:rPr>
          <w:rStyle w:val="StyleUnderline"/>
        </w:rPr>
        <w:t xml:space="preserve">allow it to threaten </w:t>
      </w:r>
      <w:r w:rsidRPr="00326709">
        <w:rPr>
          <w:sz w:val="16"/>
        </w:rPr>
        <w:t xml:space="preserve">not just America’s regional allies but also </w:t>
      </w:r>
      <w:r w:rsidRPr="00326709">
        <w:rPr>
          <w:rStyle w:val="StyleUnderline"/>
        </w:rPr>
        <w:t>the continental U</w:t>
      </w:r>
      <w:r w:rsidRPr="00326709">
        <w:rPr>
          <w:sz w:val="16"/>
        </w:rPr>
        <w:t xml:space="preserve">nited </w:t>
      </w:r>
      <w:r w:rsidRPr="00326709">
        <w:rPr>
          <w:rStyle w:val="StyleUnderline"/>
        </w:rPr>
        <w:t>S</w:t>
      </w:r>
      <w:r w:rsidRPr="00326709">
        <w:rPr>
          <w:sz w:val="16"/>
        </w:rPr>
        <w:t xml:space="preserve">tates.12 </w:t>
      </w:r>
      <w:r w:rsidRPr="00B10379">
        <w:rPr>
          <w:rStyle w:val="Emphasis"/>
          <w:highlight w:val="cyan"/>
        </w:rPr>
        <w:t>Iran</w:t>
      </w:r>
      <w:r w:rsidRPr="00326709">
        <w:rPr>
          <w:rStyle w:val="StyleUnderline"/>
        </w:rPr>
        <w:t xml:space="preserve"> </w:t>
      </w:r>
      <w:r w:rsidRPr="00B10379">
        <w:rPr>
          <w:rStyle w:val="StyleUnderline"/>
          <w:highlight w:val="cyan"/>
        </w:rPr>
        <w:t>remains a nuclear threshold state</w:t>
      </w:r>
      <w:r w:rsidRPr="00326709">
        <w:rPr>
          <w:sz w:val="16"/>
        </w:rPr>
        <w:t xml:space="preserve">, one </w:t>
      </w:r>
      <w:r w:rsidRPr="00326709">
        <w:rPr>
          <w:rStyle w:val="StyleUnderline"/>
        </w:rPr>
        <w:t>that continues to develop</w:t>
      </w:r>
      <w:r w:rsidRPr="00326709">
        <w:rPr>
          <w:sz w:val="16"/>
        </w:rPr>
        <w:t xml:space="preserve"> ballistic </w:t>
      </w:r>
      <w:r w:rsidRPr="00326709">
        <w:rPr>
          <w:rStyle w:val="StyleUnderline"/>
        </w:rPr>
        <w:t>missiles and A2/AD</w:t>
      </w:r>
      <w:r w:rsidRPr="00326709">
        <w:rPr>
          <w:sz w:val="16"/>
        </w:rPr>
        <w:t xml:space="preserve"> capabilities </w:t>
      </w:r>
      <w:r w:rsidRPr="00326709">
        <w:rPr>
          <w:rStyle w:val="StyleUnderline"/>
        </w:rPr>
        <w:t>while employing</w:t>
      </w:r>
      <w:r w:rsidRPr="00326709">
        <w:rPr>
          <w:sz w:val="16"/>
        </w:rPr>
        <w:t xml:space="preserve"> sectarian and </w:t>
      </w:r>
      <w:r w:rsidRPr="00B10379">
        <w:rPr>
          <w:rStyle w:val="Emphasis"/>
          <w:highlight w:val="cyan"/>
        </w:rPr>
        <w:t>proxy forces</w:t>
      </w:r>
      <w:r w:rsidRPr="00B10379">
        <w:rPr>
          <w:rStyle w:val="StyleUnderline"/>
          <w:highlight w:val="cyan"/>
        </w:rPr>
        <w:t xml:space="preserve"> across</w:t>
      </w:r>
      <w:r w:rsidRPr="00326709">
        <w:rPr>
          <w:rStyle w:val="StyleUnderline"/>
        </w:rPr>
        <w:t xml:space="preserve"> the Middle East.</w:t>
      </w:r>
      <w:r w:rsidRPr="00326709">
        <w:rPr>
          <w:sz w:val="16"/>
        </w:rPr>
        <w:t xml:space="preserve"> </w:t>
      </w:r>
      <w:r w:rsidRPr="00326709">
        <w:rPr>
          <w:rStyle w:val="StyleUnderline"/>
        </w:rPr>
        <w:t xml:space="preserve">The </w:t>
      </w:r>
      <w:r w:rsidRPr="00B10379">
        <w:rPr>
          <w:rStyle w:val="Emphasis"/>
          <w:highlight w:val="cyan"/>
        </w:rPr>
        <w:t>Islamic State</w:t>
      </w:r>
      <w:r w:rsidRPr="00326709">
        <w:rPr>
          <w:sz w:val="16"/>
        </w:rPr>
        <w:t xml:space="preserve">, for its part, is headed for defeat, but </w:t>
      </w:r>
      <w:r w:rsidRPr="00326709">
        <w:rPr>
          <w:rStyle w:val="StyleUnderline"/>
        </w:rPr>
        <w:t xml:space="preserve">has </w:t>
      </w:r>
      <w:r w:rsidRPr="00B10379">
        <w:rPr>
          <w:rStyle w:val="StyleUnderline"/>
          <w:highlight w:val="cyan"/>
        </w:rPr>
        <w:t>displayed military capabilities</w:t>
      </w:r>
      <w:r w:rsidRPr="00326709">
        <w:rPr>
          <w:rStyle w:val="StyleUnderline"/>
        </w:rPr>
        <w:t xml:space="preserve"> unprecedented for any terrorist </w:t>
      </w:r>
      <w:proofErr w:type="gramStart"/>
      <w:r w:rsidRPr="00326709">
        <w:rPr>
          <w:rStyle w:val="StyleUnderline"/>
        </w:rPr>
        <w:t>group</w:t>
      </w:r>
      <w:r w:rsidRPr="00326709">
        <w:rPr>
          <w:sz w:val="16"/>
        </w:rPr>
        <w:t>, and</w:t>
      </w:r>
      <w:proofErr w:type="gramEnd"/>
      <w:r w:rsidRPr="00326709">
        <w:rPr>
          <w:sz w:val="16"/>
        </w:rPr>
        <w:t xml:space="preserve"> shown that </w:t>
      </w:r>
      <w:r w:rsidRPr="00326709">
        <w:rPr>
          <w:rStyle w:val="StyleUnderline"/>
        </w:rPr>
        <w:t>counterterrorism will continue to place</w:t>
      </w:r>
      <w:r w:rsidRPr="00326709">
        <w:rPr>
          <w:sz w:val="16"/>
        </w:rPr>
        <w:t xml:space="preserve"> significant </w:t>
      </w:r>
      <w:r w:rsidRPr="00326709">
        <w:rPr>
          <w:rStyle w:val="Emphasis"/>
        </w:rPr>
        <w:t>operational demands</w:t>
      </w:r>
      <w:r w:rsidRPr="00326709">
        <w:rPr>
          <w:rStyle w:val="StyleUnderline"/>
        </w:rPr>
        <w:t xml:space="preserve"> on U.S. forces</w:t>
      </w:r>
      <w:r w:rsidRPr="00326709">
        <w:rPr>
          <w:sz w:val="16"/>
        </w:rPr>
        <w:t xml:space="preserve"> whether in this context or in others. Rogue actors have long preoccupied American planners, but the rogues are now more capable than at any time in decades. Third, </w:t>
      </w:r>
      <w:r w:rsidRPr="00326709">
        <w:rPr>
          <w:rStyle w:val="StyleUnderline"/>
        </w:rPr>
        <w:t xml:space="preserve">the </w:t>
      </w:r>
      <w:r w:rsidRPr="00326709">
        <w:rPr>
          <w:rStyle w:val="Emphasis"/>
        </w:rPr>
        <w:t>democratization of technology</w:t>
      </w:r>
      <w:r w:rsidRPr="00326709">
        <w:rPr>
          <w:sz w:val="16"/>
        </w:rPr>
        <w:t xml:space="preserve"> has </w:t>
      </w:r>
      <w:r w:rsidRPr="00326709">
        <w:rPr>
          <w:rStyle w:val="StyleUnderline"/>
        </w:rPr>
        <w:t>allowed</w:t>
      </w:r>
      <w:r w:rsidRPr="00326709">
        <w:rPr>
          <w:sz w:val="16"/>
        </w:rPr>
        <w:t xml:space="preserve"> more </w:t>
      </w:r>
      <w:r w:rsidRPr="00326709">
        <w:rPr>
          <w:rStyle w:val="StyleUnderline"/>
        </w:rPr>
        <w:t>actors to contest American superiority</w:t>
      </w:r>
      <w:r w:rsidRPr="00326709">
        <w:rPr>
          <w:sz w:val="16"/>
        </w:rPr>
        <w:t xml:space="preserve"> in dangerous ways. </w:t>
      </w:r>
      <w:r w:rsidRPr="00326709">
        <w:rPr>
          <w:rStyle w:val="StyleUnderline"/>
        </w:rPr>
        <w:t>The spread of antisatellite and cyberwarfare capabilities; the proliferation of</w:t>
      </w:r>
      <w:r w:rsidRPr="00326709">
        <w:rPr>
          <w:sz w:val="16"/>
        </w:rPr>
        <w:t xml:space="preserve"> man-portable </w:t>
      </w:r>
      <w:r w:rsidRPr="00326709">
        <w:rPr>
          <w:rStyle w:val="StyleUnderline"/>
        </w:rPr>
        <w:t>air defense</w:t>
      </w:r>
      <w:r w:rsidRPr="00326709">
        <w:rPr>
          <w:sz w:val="16"/>
        </w:rPr>
        <w:t xml:space="preserve"> systems </w:t>
      </w:r>
      <w:r w:rsidRPr="00326709">
        <w:rPr>
          <w:rStyle w:val="StyleUnderline"/>
        </w:rPr>
        <w:t>and ballistic missiles; the increasing availability of</w:t>
      </w:r>
      <w:r w:rsidRPr="00326709">
        <w:rPr>
          <w:sz w:val="16"/>
        </w:rPr>
        <w:t xml:space="preserve"> key elements of the </w:t>
      </w:r>
      <w:r w:rsidRPr="00326709">
        <w:rPr>
          <w:rStyle w:val="StyleUnderline"/>
        </w:rPr>
        <w:t>precision-strike</w:t>
      </w:r>
      <w:r w:rsidRPr="00326709">
        <w:rPr>
          <w:sz w:val="16"/>
        </w:rPr>
        <w:t xml:space="preserve"> complex— these phenomena have </w:t>
      </w:r>
      <w:r w:rsidRPr="00326709">
        <w:rPr>
          <w:rStyle w:val="StyleUnderline"/>
        </w:rPr>
        <w:t>had a</w:t>
      </w:r>
      <w:r w:rsidRPr="00326709">
        <w:rPr>
          <w:sz w:val="16"/>
        </w:rPr>
        <w:t xml:space="preserve"> military </w:t>
      </w:r>
      <w:r w:rsidRPr="00326709">
        <w:rPr>
          <w:rStyle w:val="Emphasis"/>
        </w:rPr>
        <w:t>leveling effect</w:t>
      </w:r>
      <w:r w:rsidRPr="00326709">
        <w:rPr>
          <w:rStyle w:val="StyleUnderline"/>
        </w:rPr>
        <w:t xml:space="preserve"> by giving weaker actors capabilities which were</w:t>
      </w:r>
      <w:r w:rsidRPr="00326709">
        <w:rPr>
          <w:sz w:val="16"/>
        </w:rPr>
        <w:t xml:space="preserve"> formerly </w:t>
      </w:r>
      <w:r w:rsidRPr="00326709">
        <w:rPr>
          <w:rStyle w:val="StyleUnderline"/>
        </w:rPr>
        <w:t>unique to</w:t>
      </w:r>
      <w:r w:rsidRPr="00326709">
        <w:rPr>
          <w:sz w:val="16"/>
        </w:rPr>
        <w:t xml:space="preserve"> technologically</w:t>
      </w:r>
      <w:r w:rsidRPr="00326709">
        <w:rPr>
          <w:rStyle w:val="StyleUnderline"/>
        </w:rPr>
        <w:t xml:space="preserve"> advanced states. As such technologies “proliferate</w:t>
      </w:r>
      <w:r w:rsidRPr="00326709">
        <w:rPr>
          <w:sz w:val="16"/>
        </w:rPr>
        <w:t xml:space="preserve"> worldwide,” Air Force Chief of Staff General David Goldfein commented in 2016, “</w:t>
      </w:r>
      <w:r w:rsidRPr="00326709">
        <w:rPr>
          <w:rStyle w:val="StyleUnderline"/>
        </w:rPr>
        <w:t xml:space="preserve">the </w:t>
      </w:r>
      <w:r w:rsidRPr="00B10379">
        <w:rPr>
          <w:rStyle w:val="Emphasis"/>
          <w:highlight w:val="cyan"/>
        </w:rPr>
        <w:t>technology and capability gaps</w:t>
      </w:r>
      <w:r w:rsidRPr="00326709">
        <w:rPr>
          <w:sz w:val="16"/>
        </w:rPr>
        <w:t xml:space="preserve"> between America and our adversaries </w:t>
      </w:r>
      <w:r w:rsidRPr="00326709">
        <w:rPr>
          <w:rStyle w:val="StyleUnderline"/>
        </w:rPr>
        <w:t xml:space="preserve">are </w:t>
      </w:r>
      <w:r w:rsidRPr="00B10379">
        <w:rPr>
          <w:rStyle w:val="Emphasis"/>
          <w:highlight w:val="cyan"/>
        </w:rPr>
        <w:t xml:space="preserve">closing </w:t>
      </w:r>
      <w:r w:rsidRPr="00326709">
        <w:rPr>
          <w:rStyle w:val="Emphasis"/>
        </w:rPr>
        <w:t xml:space="preserve">dangerously </w:t>
      </w:r>
      <w:r w:rsidRPr="00B10379">
        <w:rPr>
          <w:rStyle w:val="Emphasis"/>
          <w:highlight w:val="cyan"/>
        </w:rPr>
        <w:t>fast</w:t>
      </w:r>
      <w:r w:rsidRPr="00326709">
        <w:rPr>
          <w:sz w:val="16"/>
        </w:rPr>
        <w:t xml:space="preserve">.”13 Indeed, as these capabilities spread, </w:t>
      </w:r>
      <w:r w:rsidRPr="00326709">
        <w:rPr>
          <w:rStyle w:val="StyleUnderline"/>
        </w:rPr>
        <w:t>fourth-generation systems</w:t>
      </w:r>
      <w:r w:rsidRPr="00326709">
        <w:rPr>
          <w:sz w:val="16"/>
        </w:rPr>
        <w:t xml:space="preserve"> (such as F-15s and F-16s) </w:t>
      </w:r>
      <w:r w:rsidRPr="00326709">
        <w:rPr>
          <w:rStyle w:val="StyleUnderline"/>
        </w:rPr>
        <w:t>may provide decreasing utility against</w:t>
      </w:r>
      <w:r w:rsidRPr="00326709">
        <w:rPr>
          <w:sz w:val="16"/>
        </w:rPr>
        <w:t xml:space="preserve"> even </w:t>
      </w:r>
      <w:r w:rsidRPr="00326709">
        <w:rPr>
          <w:rStyle w:val="StyleUnderline"/>
        </w:rPr>
        <w:t>non-great-power competitors</w:t>
      </w:r>
      <w:r w:rsidRPr="00326709">
        <w:rPr>
          <w:sz w:val="16"/>
        </w:rPr>
        <w:t xml:space="preserve">, and far more </w:t>
      </w:r>
      <w:r w:rsidRPr="00B10379">
        <w:rPr>
          <w:rStyle w:val="Emphasis"/>
          <w:highlight w:val="cyan"/>
        </w:rPr>
        <w:t>fifth-generation capabilities</w:t>
      </w:r>
      <w:r w:rsidRPr="00326709">
        <w:rPr>
          <w:rStyle w:val="StyleUnderline"/>
        </w:rPr>
        <w:t xml:space="preserve"> may be </w:t>
      </w:r>
      <w:r w:rsidRPr="00B10379">
        <w:rPr>
          <w:rStyle w:val="StyleUnderline"/>
          <w:highlight w:val="cyan"/>
        </w:rPr>
        <w:t>needed to</w:t>
      </w:r>
      <w:r w:rsidRPr="00326709">
        <w:rPr>
          <w:rStyle w:val="StyleUnderline"/>
        </w:rPr>
        <w:t xml:space="preserve"> </w:t>
      </w:r>
      <w:r w:rsidRPr="00B10379">
        <w:rPr>
          <w:rStyle w:val="Emphasis"/>
          <w:highlight w:val="cyan"/>
        </w:rPr>
        <w:t>perpetuate American overmatch</w:t>
      </w:r>
      <w:r w:rsidRPr="00326709">
        <w:rPr>
          <w:sz w:val="16"/>
        </w:rPr>
        <w:t xml:space="preserve">. Finally, </w:t>
      </w:r>
      <w:r w:rsidRPr="00326709">
        <w:rPr>
          <w:rStyle w:val="StyleUnderline"/>
        </w:rPr>
        <w:t xml:space="preserve">the number of </w:t>
      </w:r>
      <w:r w:rsidRPr="00B10379">
        <w:rPr>
          <w:rStyle w:val="StyleUnderline"/>
          <w:highlight w:val="cyan"/>
        </w:rPr>
        <w:t>challenges</w:t>
      </w:r>
      <w:r w:rsidRPr="00326709">
        <w:rPr>
          <w:rStyle w:val="StyleUnderline"/>
        </w:rPr>
        <w:t xml:space="preserve"> has </w:t>
      </w:r>
      <w:r w:rsidRPr="00B10379">
        <w:rPr>
          <w:rStyle w:val="Emphasis"/>
          <w:highlight w:val="cyan"/>
        </w:rPr>
        <w:t>multiplied</w:t>
      </w:r>
      <w:r w:rsidRPr="00326709">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326709">
        <w:rPr>
          <w:rStyle w:val="StyleUnderline"/>
        </w:rPr>
        <w:t>old threats still exist—but</w:t>
      </w:r>
      <w:r w:rsidRPr="00326709">
        <w:rPr>
          <w:sz w:val="16"/>
        </w:rPr>
        <w:t xml:space="preserve"> the more </w:t>
      </w:r>
      <w:r w:rsidRPr="00326709">
        <w:rPr>
          <w:rStyle w:val="StyleUnderline"/>
        </w:rPr>
        <w:t>permissive conditions have vanished. The U</w:t>
      </w:r>
      <w:r w:rsidRPr="00326709">
        <w:rPr>
          <w:sz w:val="16"/>
        </w:rPr>
        <w:t xml:space="preserve">nited </w:t>
      </w:r>
      <w:r w:rsidRPr="00326709">
        <w:rPr>
          <w:rStyle w:val="StyleUnderline"/>
        </w:rPr>
        <w:t>S</w:t>
      </w:r>
      <w:r w:rsidRPr="00326709">
        <w:rPr>
          <w:sz w:val="16"/>
        </w:rPr>
        <w:t xml:space="preserve">tates </w:t>
      </w:r>
      <w:r w:rsidRPr="00B10379">
        <w:rPr>
          <w:rStyle w:val="StyleUnderline"/>
          <w:highlight w:val="cyan"/>
        </w:rPr>
        <w:t xml:space="preserve">confronts </w:t>
      </w:r>
      <w:r w:rsidRPr="00B10379">
        <w:rPr>
          <w:rStyle w:val="Emphasis"/>
          <w:highlight w:val="cyan"/>
        </w:rPr>
        <w:t>rogue states</w:t>
      </w:r>
      <w:r w:rsidRPr="00326709">
        <w:rPr>
          <w:sz w:val="16"/>
        </w:rPr>
        <w:t xml:space="preserve">, lethal </w:t>
      </w:r>
      <w:r w:rsidRPr="00326709">
        <w:rPr>
          <w:rStyle w:val="StyleUnderline"/>
        </w:rPr>
        <w:t xml:space="preserve">jihadist organizations, </w:t>
      </w:r>
      <w:r w:rsidRPr="00B10379">
        <w:rPr>
          <w:rStyle w:val="StyleUnderline"/>
          <w:highlight w:val="cyan"/>
        </w:rPr>
        <w:t xml:space="preserve">and </w:t>
      </w:r>
      <w:r w:rsidRPr="00B10379">
        <w:rPr>
          <w:rStyle w:val="Emphasis"/>
          <w:highlight w:val="cyan"/>
        </w:rPr>
        <w:t>great-power competition</w:t>
      </w:r>
      <w:r w:rsidRPr="00326709">
        <w:rPr>
          <w:rStyle w:val="StyleUnderline"/>
        </w:rPr>
        <w:t xml:space="preserve">; there are </w:t>
      </w:r>
      <w:r w:rsidRPr="00326709">
        <w:rPr>
          <w:rStyle w:val="Emphasis"/>
        </w:rPr>
        <w:t>severe challenges</w:t>
      </w:r>
      <w:r w:rsidRPr="00326709">
        <w:rPr>
          <w:rStyle w:val="StyleUnderline"/>
        </w:rPr>
        <w:t xml:space="preserve"> in all</w:t>
      </w:r>
      <w:r w:rsidRPr="00326709">
        <w:rPr>
          <w:sz w:val="16"/>
        </w:rPr>
        <w:t xml:space="preserve"> three </w:t>
      </w:r>
      <w:r w:rsidRPr="00326709">
        <w:rPr>
          <w:rStyle w:val="StyleUnderline"/>
        </w:rPr>
        <w:t xml:space="preserve">Eurasian theaters. “I don’t recall a time when we have been confronted with a more </w:t>
      </w:r>
      <w:r w:rsidRPr="00B10379">
        <w:rPr>
          <w:rStyle w:val="Emphasis"/>
          <w:highlight w:val="cyan"/>
        </w:rPr>
        <w:t>diverse array of threats</w:t>
      </w:r>
      <w:r w:rsidRPr="00326709">
        <w:rPr>
          <w:rStyle w:val="StyleUnderline"/>
        </w:rPr>
        <w:t>, whether it’s</w:t>
      </w:r>
      <w:r w:rsidRPr="00326709">
        <w:rPr>
          <w:sz w:val="16"/>
        </w:rPr>
        <w:t xml:space="preserve"> the nation state threats posed by </w:t>
      </w:r>
      <w:r w:rsidRPr="00326709">
        <w:rPr>
          <w:rStyle w:val="StyleUnderline"/>
        </w:rPr>
        <w:t xml:space="preserve">Russia and China </w:t>
      </w:r>
      <w:r w:rsidRPr="00326709">
        <w:rPr>
          <w:sz w:val="16"/>
        </w:rPr>
        <w:t xml:space="preserve">and particularly their substantial nuclear capabilities, </w:t>
      </w:r>
      <w:r w:rsidRPr="00326709">
        <w:rPr>
          <w:rStyle w:val="StyleUnderline"/>
        </w:rPr>
        <w:t>or non-nation states</w:t>
      </w:r>
      <w:r w:rsidRPr="00326709">
        <w:rPr>
          <w:sz w:val="16"/>
        </w:rPr>
        <w:t xml:space="preserve"> of the likes of ISIL, Al Qaida, etc.,” Director of National Intelligence James Clapper commented in 2016. </w:t>
      </w:r>
      <w:r w:rsidRPr="00B10379">
        <w:rPr>
          <w:rStyle w:val="StyleUnderline"/>
          <w:highlight w:val="cyan"/>
        </w:rPr>
        <w:t>Trends</w:t>
      </w:r>
      <w:r w:rsidRPr="00326709">
        <w:rPr>
          <w:rStyle w:val="StyleUnderline"/>
        </w:rPr>
        <w:t xml:space="preserve"> </w:t>
      </w:r>
      <w:r w:rsidRPr="00B10379">
        <w:rPr>
          <w:rStyle w:val="StyleUnderline"/>
          <w:highlight w:val="cyan"/>
        </w:rPr>
        <w:t>in</w:t>
      </w:r>
      <w:r w:rsidRPr="00326709">
        <w:rPr>
          <w:rStyle w:val="StyleUnderline"/>
        </w:rPr>
        <w:t xml:space="preserve"> the strategic landscape constituted a</w:t>
      </w:r>
      <w:r w:rsidRPr="00326709">
        <w:rPr>
          <w:sz w:val="16"/>
        </w:rPr>
        <w:t xml:space="preserve"> veritable “</w:t>
      </w:r>
      <w:r w:rsidRPr="00B10379">
        <w:rPr>
          <w:rStyle w:val="Emphasis"/>
          <w:highlight w:val="cyan"/>
        </w:rPr>
        <w:t>litany of doom</w:t>
      </w:r>
      <w:r w:rsidRPr="00326709">
        <w:rPr>
          <w:sz w:val="16"/>
        </w:rPr>
        <w:t xml:space="preserve">.”14 </w:t>
      </w:r>
      <w:r w:rsidRPr="00326709">
        <w:rPr>
          <w:rStyle w:val="StyleUnderline"/>
        </w:rPr>
        <w:t>The U</w:t>
      </w:r>
      <w:r w:rsidRPr="00326709">
        <w:rPr>
          <w:sz w:val="16"/>
        </w:rPr>
        <w:t xml:space="preserve">nited </w:t>
      </w:r>
      <w:r w:rsidRPr="00326709">
        <w:rPr>
          <w:rStyle w:val="StyleUnderline"/>
        </w:rPr>
        <w:t>S</w:t>
      </w:r>
      <w:r w:rsidRPr="00326709">
        <w:rPr>
          <w:sz w:val="16"/>
        </w:rPr>
        <w:t xml:space="preserve">tates thus </w:t>
      </w:r>
      <w:r w:rsidRPr="00326709">
        <w:rPr>
          <w:rStyle w:val="StyleUnderline"/>
        </w:rPr>
        <w:t>faces</w:t>
      </w:r>
      <w:r w:rsidRPr="00326709">
        <w:rPr>
          <w:sz w:val="16"/>
        </w:rPr>
        <w:t xml:space="preserve"> not just more significant, but also more </w:t>
      </w:r>
      <w:r w:rsidRPr="00326709">
        <w:rPr>
          <w:rStyle w:val="StyleUnderline"/>
        </w:rPr>
        <w:t>numerous, challenges to its military dominance</w:t>
      </w:r>
      <w:r w:rsidRPr="00326709">
        <w:rPr>
          <w:sz w:val="16"/>
        </w:rPr>
        <w:t xml:space="preserve"> than it has for at least a quarter century.</w:t>
      </w:r>
    </w:p>
    <w:p w14:paraId="60606ADA" w14:textId="77777777" w:rsidR="00905127" w:rsidRDefault="00905127" w:rsidP="00905127">
      <w:pPr>
        <w:rPr>
          <w:sz w:val="16"/>
        </w:rPr>
      </w:pPr>
    </w:p>
    <w:p w14:paraId="6DF024B4" w14:textId="77777777" w:rsidR="00905127" w:rsidRPr="007D25C3" w:rsidRDefault="00905127" w:rsidP="00905127">
      <w:pPr>
        <w:pStyle w:val="Heading4"/>
        <w:rPr>
          <w:rFonts w:asciiTheme="minorHAnsi" w:hAnsiTheme="minorHAnsi" w:cstheme="minorHAnsi"/>
        </w:rPr>
      </w:pPr>
      <w:r w:rsidRPr="007D25C3">
        <w:rPr>
          <w:rFonts w:asciiTheme="minorHAnsi" w:hAnsiTheme="minorHAnsi" w:cstheme="minorHAnsi"/>
        </w:rPr>
        <w:t xml:space="preserve">Unipolarity is </w:t>
      </w:r>
      <w:r w:rsidRPr="007D25C3">
        <w:rPr>
          <w:rFonts w:asciiTheme="minorHAnsi" w:hAnsiTheme="minorHAnsi" w:cstheme="minorHAnsi"/>
          <w:u w:val="single"/>
        </w:rPr>
        <w:t>sustainable</w:t>
      </w:r>
      <w:r w:rsidRPr="007D25C3">
        <w:rPr>
          <w:rFonts w:asciiTheme="minorHAnsi" w:hAnsiTheme="minorHAnsi" w:cstheme="minorHAnsi"/>
        </w:rPr>
        <w:t xml:space="preserve"> </w:t>
      </w:r>
      <w:r>
        <w:rPr>
          <w:rFonts w:asciiTheme="minorHAnsi" w:hAnsiTheme="minorHAnsi" w:cstheme="minorHAnsi"/>
        </w:rPr>
        <w:t>but t</w:t>
      </w:r>
      <w:r w:rsidRPr="007D25C3">
        <w:rPr>
          <w:rFonts w:asciiTheme="minorHAnsi" w:hAnsiTheme="minorHAnsi" w:cstheme="minorHAnsi"/>
        </w:rPr>
        <w:t xml:space="preserve">ransition risks </w:t>
      </w:r>
      <w:r w:rsidRPr="007D25C3">
        <w:rPr>
          <w:rFonts w:asciiTheme="minorHAnsi" w:hAnsiTheme="minorHAnsi" w:cstheme="minorHAnsi"/>
          <w:u w:val="single"/>
        </w:rPr>
        <w:t>extinction</w:t>
      </w:r>
    </w:p>
    <w:p w14:paraId="30BD02BB" w14:textId="77777777" w:rsidR="00905127" w:rsidRPr="007D25C3" w:rsidRDefault="00905127" w:rsidP="00905127">
      <w:pPr>
        <w:rPr>
          <w:rFonts w:asciiTheme="minorHAnsi" w:hAnsiTheme="minorHAnsi" w:cstheme="minorHAnsi"/>
        </w:rPr>
      </w:pPr>
      <w:r w:rsidRPr="007D25C3">
        <w:rPr>
          <w:rFonts w:asciiTheme="minorHAnsi" w:hAnsiTheme="minorHAnsi" w:cstheme="minorHAnsi"/>
        </w:rPr>
        <w:t xml:space="preserve">Michael </w:t>
      </w:r>
      <w:r w:rsidRPr="007D25C3">
        <w:rPr>
          <w:rStyle w:val="Style13ptBold"/>
          <w:rFonts w:asciiTheme="minorHAnsi" w:hAnsiTheme="minorHAnsi" w:cstheme="minorHAnsi"/>
        </w:rPr>
        <w:t>Beckley 18</w:t>
      </w:r>
      <w:r w:rsidRPr="007D25C3">
        <w:rPr>
          <w:rFonts w:asciiTheme="minorHAnsi" w:hAnsiTheme="minorHAnsi" w:cstheme="minorHAnsi"/>
        </w:rPr>
        <w:t xml:space="preserve">. Professor of political science at Tufts. </w:t>
      </w:r>
      <w:r w:rsidRPr="007D25C3">
        <w:rPr>
          <w:rFonts w:asciiTheme="minorHAnsi" w:hAnsiTheme="minorHAnsi" w:cstheme="minorHAnsi"/>
          <w:i/>
        </w:rPr>
        <w:t>Unrivaled: Why America Will Remain the World’s Sole Superpower</w:t>
      </w:r>
      <w:r w:rsidRPr="007D25C3">
        <w:rPr>
          <w:rFonts w:asciiTheme="minorHAnsi" w:hAnsiTheme="minorHAnsi" w:cstheme="minorHAnsi"/>
        </w:rPr>
        <w:t>. Cornell University Press. 1-2.</w:t>
      </w:r>
    </w:p>
    <w:p w14:paraId="5E1E84CB" w14:textId="77777777" w:rsidR="00905127" w:rsidRDefault="00905127" w:rsidP="00905127">
      <w:pPr>
        <w:rPr>
          <w:rFonts w:asciiTheme="minorHAnsi" w:hAnsiTheme="minorHAnsi" w:cstheme="minorHAnsi"/>
          <w:sz w:val="16"/>
        </w:rPr>
      </w:pPr>
      <w:r w:rsidRPr="007D25C3">
        <w:rPr>
          <w:rFonts w:asciiTheme="minorHAnsi" w:hAnsiTheme="minorHAnsi" w:cstheme="minorHAnsi"/>
          <w:sz w:val="16"/>
        </w:rPr>
        <w:t xml:space="preserve">Yet </w:t>
      </w:r>
      <w:r w:rsidRPr="007D25C3">
        <w:rPr>
          <w:rStyle w:val="StyleUnderline"/>
          <w:rFonts w:asciiTheme="minorHAnsi" w:hAnsiTheme="minorHAnsi" w:cstheme="minorHAnsi"/>
        </w:rPr>
        <w:t xml:space="preserve">in terms of </w:t>
      </w:r>
      <w:r w:rsidRPr="007D25C3">
        <w:rPr>
          <w:rStyle w:val="Emphasis"/>
          <w:rFonts w:asciiTheme="minorHAnsi" w:hAnsiTheme="minorHAnsi" w:cstheme="minorHAnsi"/>
        </w:rPr>
        <w:t>wealth</w:t>
      </w:r>
      <w:r w:rsidRPr="007D25C3">
        <w:rPr>
          <w:rFonts w:asciiTheme="minorHAnsi" w:hAnsiTheme="minorHAnsi" w:cstheme="minorHAnsi"/>
          <w:sz w:val="16"/>
        </w:rPr>
        <w:t xml:space="preserve"> </w:t>
      </w:r>
      <w:r w:rsidRPr="007D25C3">
        <w:rPr>
          <w:rStyle w:val="StyleUnderline"/>
          <w:rFonts w:asciiTheme="minorHAnsi" w:hAnsiTheme="minorHAnsi" w:cstheme="minorHAnsi"/>
        </w:rPr>
        <w:t xml:space="preserve">and </w:t>
      </w:r>
      <w:r w:rsidRPr="007D25C3">
        <w:rPr>
          <w:rStyle w:val="Emphasis"/>
          <w:rFonts w:asciiTheme="minorHAnsi" w:hAnsiTheme="minorHAnsi" w:cstheme="minorHAnsi"/>
        </w:rPr>
        <w:t>military capabilities</w:t>
      </w:r>
      <w:r w:rsidRPr="007D25C3">
        <w:rPr>
          <w:rFonts w:asciiTheme="minorHAnsi" w:hAnsiTheme="minorHAnsi" w:cstheme="minorHAnsi"/>
          <w:sz w:val="16"/>
        </w:rPr>
        <w:t>—</w:t>
      </w:r>
      <w:r w:rsidRPr="007D25C3">
        <w:rPr>
          <w:rStyle w:val="StyleUnderline"/>
          <w:rFonts w:asciiTheme="minorHAnsi" w:hAnsiTheme="minorHAnsi" w:cstheme="minorHAnsi"/>
        </w:rPr>
        <w:t xml:space="preserve">the </w:t>
      </w:r>
      <w:r w:rsidRPr="007D25C3">
        <w:rPr>
          <w:rStyle w:val="Emphasis"/>
          <w:rFonts w:asciiTheme="minorHAnsi" w:hAnsiTheme="minorHAnsi" w:cstheme="minorHAnsi"/>
        </w:rPr>
        <w:t>pillars of global power</w:t>
      </w:r>
      <w:r w:rsidRPr="007D25C3">
        <w:rPr>
          <w:rFonts w:asciiTheme="minorHAnsi" w:hAnsiTheme="minorHAnsi" w:cstheme="minorHAnsi"/>
          <w:sz w:val="16"/>
        </w:rPr>
        <w:t>—</w:t>
      </w:r>
      <w:r w:rsidRPr="007D25C3">
        <w:rPr>
          <w:rStyle w:val="StyleUnderline"/>
          <w:rFonts w:asciiTheme="minorHAnsi" w:hAnsiTheme="minorHAnsi" w:cstheme="minorHAnsi"/>
        </w:rPr>
        <w:t>the</w:t>
      </w:r>
      <w:r w:rsidRPr="007D25C3">
        <w:rPr>
          <w:rFonts w:asciiTheme="minorHAnsi" w:hAnsiTheme="minorHAnsi" w:cstheme="minorHAnsi"/>
          <w:sz w:val="16"/>
        </w:rPr>
        <w:t xml:space="preserve"> </w:t>
      </w:r>
      <w:r w:rsidRPr="00B10379">
        <w:rPr>
          <w:rStyle w:val="Emphasis"/>
          <w:rFonts w:asciiTheme="minorHAnsi" w:hAnsiTheme="minorHAnsi" w:cstheme="minorHAnsi"/>
          <w:highlight w:val="cyan"/>
        </w:rPr>
        <w:t>U</w:t>
      </w:r>
      <w:r w:rsidRPr="007D25C3">
        <w:rPr>
          <w:rFonts w:asciiTheme="minorHAnsi" w:hAnsiTheme="minorHAnsi" w:cstheme="minorHAnsi"/>
          <w:sz w:val="16"/>
        </w:rPr>
        <w:t xml:space="preserve">nited </w:t>
      </w:r>
      <w:r w:rsidRPr="00B10379">
        <w:rPr>
          <w:rStyle w:val="Emphasis"/>
          <w:rFonts w:asciiTheme="minorHAnsi" w:hAnsiTheme="minorHAnsi" w:cstheme="minorHAnsi"/>
          <w:highlight w:val="cyan"/>
        </w:rPr>
        <w:t>S</w:t>
      </w:r>
      <w:r w:rsidRPr="007D25C3">
        <w:rPr>
          <w:rFonts w:asciiTheme="minorHAnsi" w:hAnsiTheme="minorHAnsi" w:cstheme="minorHAnsi"/>
          <w:sz w:val="16"/>
        </w:rPr>
        <w:t xml:space="preserve">tates </w:t>
      </w:r>
      <w:r w:rsidRPr="00B10379">
        <w:rPr>
          <w:rStyle w:val="StyleUnderline"/>
          <w:rFonts w:asciiTheme="minorHAnsi" w:hAnsiTheme="minorHAnsi" w:cstheme="minorHAnsi"/>
          <w:highlight w:val="cyan"/>
        </w:rPr>
        <w:t xml:space="preserve">is in a </w:t>
      </w:r>
      <w:r w:rsidRPr="00B10379">
        <w:rPr>
          <w:rStyle w:val="Emphasis"/>
          <w:rFonts w:asciiTheme="minorHAnsi" w:hAnsiTheme="minorHAnsi" w:cstheme="minorHAnsi"/>
          <w:highlight w:val="cyan"/>
        </w:rPr>
        <w:t>league of its own</w:t>
      </w:r>
      <w:r w:rsidRPr="007D25C3">
        <w:rPr>
          <w:rFonts w:asciiTheme="minorHAnsi" w:hAnsiTheme="minorHAnsi" w:cstheme="minorHAnsi"/>
          <w:sz w:val="16"/>
        </w:rPr>
        <w:t xml:space="preserve">. With only 5 percent of the world’s population, </w:t>
      </w:r>
      <w:r w:rsidRPr="007D25C3">
        <w:rPr>
          <w:rStyle w:val="StyleUnderline"/>
          <w:rFonts w:asciiTheme="minorHAnsi" w:hAnsiTheme="minorHAnsi" w:cstheme="minorHAnsi"/>
        </w:rPr>
        <w:t>the</w:t>
      </w:r>
      <w:r w:rsidRPr="007D25C3">
        <w:rPr>
          <w:rFonts w:asciiTheme="minorHAnsi" w:hAnsiTheme="minorHAnsi" w:cstheme="minorHAnsi"/>
          <w:sz w:val="16"/>
        </w:rPr>
        <w:t xml:space="preserve"> </w:t>
      </w:r>
      <w:r w:rsidRPr="007D25C3">
        <w:rPr>
          <w:rStyle w:val="Emphasis"/>
          <w:rFonts w:asciiTheme="minorHAnsi" w:hAnsiTheme="minorHAnsi" w:cstheme="minorHAnsi"/>
        </w:rPr>
        <w:t>U</w:t>
      </w:r>
      <w:r w:rsidRPr="007D25C3">
        <w:rPr>
          <w:rFonts w:asciiTheme="minorHAnsi" w:hAnsiTheme="minorHAnsi" w:cstheme="minorHAnsi"/>
          <w:sz w:val="16"/>
        </w:rPr>
        <w:t xml:space="preserve">nited </w:t>
      </w:r>
      <w:r w:rsidRPr="007D25C3">
        <w:rPr>
          <w:rStyle w:val="Emphasis"/>
          <w:rFonts w:asciiTheme="minorHAnsi" w:hAnsiTheme="minorHAnsi" w:cstheme="minorHAnsi"/>
        </w:rPr>
        <w:t>S</w:t>
      </w:r>
      <w:r w:rsidRPr="007D25C3">
        <w:rPr>
          <w:rFonts w:asciiTheme="minorHAnsi" w:hAnsiTheme="minorHAnsi" w:cstheme="minorHAnsi"/>
          <w:sz w:val="16"/>
        </w:rPr>
        <w:t xml:space="preserve">tates </w:t>
      </w:r>
      <w:r w:rsidRPr="007D25C3">
        <w:rPr>
          <w:rStyle w:val="StyleUnderline"/>
          <w:rFonts w:asciiTheme="minorHAnsi" w:hAnsiTheme="minorHAnsi" w:cstheme="minorHAnsi"/>
        </w:rPr>
        <w:t xml:space="preserve">accounts for </w:t>
      </w:r>
      <w:r w:rsidRPr="00B10379">
        <w:rPr>
          <w:rStyle w:val="Emphasis"/>
          <w:rFonts w:asciiTheme="minorHAnsi" w:hAnsiTheme="minorHAnsi" w:cstheme="minorHAnsi"/>
          <w:highlight w:val="cyan"/>
        </w:rPr>
        <w:t>25 percent</w:t>
      </w:r>
      <w:r w:rsidRPr="00B10379">
        <w:rPr>
          <w:rStyle w:val="StyleUnderline"/>
          <w:rFonts w:asciiTheme="minorHAnsi" w:hAnsiTheme="minorHAnsi" w:cstheme="minorHAnsi"/>
          <w:highlight w:val="cyan"/>
        </w:rPr>
        <w:t xml:space="preserve"> of</w:t>
      </w:r>
      <w:r w:rsidRPr="007D25C3">
        <w:rPr>
          <w:rStyle w:val="StyleUnderline"/>
          <w:rFonts w:asciiTheme="minorHAnsi" w:hAnsiTheme="minorHAnsi" w:cstheme="minorHAnsi"/>
        </w:rPr>
        <w:t xml:space="preserve"> global </w:t>
      </w:r>
      <w:r w:rsidRPr="00B10379">
        <w:rPr>
          <w:rStyle w:val="StyleUnderline"/>
          <w:rFonts w:asciiTheme="minorHAnsi" w:hAnsiTheme="minorHAnsi" w:cstheme="minorHAnsi"/>
          <w:highlight w:val="cyan"/>
        </w:rPr>
        <w:t xml:space="preserve">wealth, </w:t>
      </w:r>
      <w:r w:rsidRPr="00B10379">
        <w:rPr>
          <w:rStyle w:val="Emphasis"/>
          <w:rFonts w:asciiTheme="minorHAnsi" w:hAnsiTheme="minorHAnsi" w:cstheme="minorHAnsi"/>
          <w:highlight w:val="cyan"/>
        </w:rPr>
        <w:t>35</w:t>
      </w:r>
      <w:r w:rsidRPr="007D25C3">
        <w:rPr>
          <w:rStyle w:val="Emphasis"/>
          <w:rFonts w:asciiTheme="minorHAnsi" w:hAnsiTheme="minorHAnsi" w:cstheme="minorHAnsi"/>
        </w:rPr>
        <w:t xml:space="preserve"> percent</w:t>
      </w:r>
      <w:r w:rsidRPr="007D25C3">
        <w:rPr>
          <w:rStyle w:val="StyleUnderline"/>
          <w:rFonts w:asciiTheme="minorHAnsi" w:hAnsiTheme="minorHAnsi" w:cstheme="minorHAnsi"/>
        </w:rPr>
        <w:t xml:space="preserve"> </w:t>
      </w:r>
      <w:r w:rsidRPr="00B10379">
        <w:rPr>
          <w:rStyle w:val="StyleUnderline"/>
          <w:rFonts w:asciiTheme="minorHAnsi" w:hAnsiTheme="minorHAnsi" w:cstheme="minorHAnsi"/>
          <w:highlight w:val="cyan"/>
        </w:rPr>
        <w:t>of</w:t>
      </w:r>
      <w:r w:rsidRPr="007D25C3">
        <w:rPr>
          <w:rStyle w:val="StyleUnderline"/>
          <w:rFonts w:asciiTheme="minorHAnsi" w:hAnsiTheme="minorHAnsi" w:cstheme="minorHAnsi"/>
        </w:rPr>
        <w:t xml:space="preserve"> world </w:t>
      </w:r>
      <w:r w:rsidRPr="00B10379">
        <w:rPr>
          <w:rStyle w:val="StyleUnderline"/>
          <w:rFonts w:asciiTheme="minorHAnsi" w:hAnsiTheme="minorHAnsi" w:cstheme="minorHAnsi"/>
          <w:highlight w:val="cyan"/>
        </w:rPr>
        <w:t xml:space="preserve">innovation, and </w:t>
      </w:r>
      <w:r w:rsidRPr="00B10379">
        <w:rPr>
          <w:rStyle w:val="Emphasis"/>
          <w:rFonts w:asciiTheme="minorHAnsi" w:hAnsiTheme="minorHAnsi" w:cstheme="minorHAnsi"/>
          <w:highlight w:val="cyan"/>
        </w:rPr>
        <w:t>40</w:t>
      </w:r>
      <w:r w:rsidRPr="007D25C3">
        <w:rPr>
          <w:rStyle w:val="Emphasis"/>
          <w:rFonts w:asciiTheme="minorHAnsi" w:hAnsiTheme="minorHAnsi" w:cstheme="minorHAnsi"/>
        </w:rPr>
        <w:t xml:space="preserve"> percent</w:t>
      </w:r>
      <w:r w:rsidRPr="007D25C3">
        <w:rPr>
          <w:rStyle w:val="StyleUnderline"/>
          <w:rFonts w:asciiTheme="minorHAnsi" w:hAnsiTheme="minorHAnsi" w:cstheme="minorHAnsi"/>
        </w:rPr>
        <w:t xml:space="preserve"> </w:t>
      </w:r>
      <w:r w:rsidRPr="00B10379">
        <w:rPr>
          <w:rStyle w:val="StyleUnderline"/>
          <w:rFonts w:asciiTheme="minorHAnsi" w:hAnsiTheme="minorHAnsi" w:cstheme="minorHAnsi"/>
          <w:highlight w:val="cyan"/>
        </w:rPr>
        <w:t>of</w:t>
      </w:r>
      <w:r w:rsidRPr="007D25C3">
        <w:rPr>
          <w:rStyle w:val="StyleUnderline"/>
          <w:rFonts w:asciiTheme="minorHAnsi" w:hAnsiTheme="minorHAnsi" w:cstheme="minorHAnsi"/>
        </w:rPr>
        <w:t xml:space="preserve"> global </w:t>
      </w:r>
      <w:r w:rsidRPr="00B10379">
        <w:rPr>
          <w:rStyle w:val="StyleUnderline"/>
          <w:rFonts w:asciiTheme="minorHAnsi" w:hAnsiTheme="minorHAnsi" w:cstheme="minorHAnsi"/>
          <w:highlight w:val="cyan"/>
        </w:rPr>
        <w:t>military spending</w:t>
      </w:r>
      <w:r w:rsidRPr="007D25C3">
        <w:rPr>
          <w:rFonts w:asciiTheme="minorHAnsi" w:hAnsiTheme="minorHAnsi" w:cstheme="minorHAnsi"/>
          <w:sz w:val="16"/>
        </w:rPr>
        <w:t xml:space="preserve">. 4 It is home </w:t>
      </w:r>
      <w:r w:rsidRPr="007D25C3">
        <w:rPr>
          <w:rStyle w:val="StyleUnderline"/>
          <w:rFonts w:asciiTheme="minorHAnsi" w:hAnsiTheme="minorHAnsi" w:cstheme="minorHAnsi"/>
        </w:rPr>
        <w:t xml:space="preserve">to nearly 600 of the world’s 2,000 most </w:t>
      </w:r>
      <w:proofErr w:type="spellStart"/>
      <w:r w:rsidRPr="007D25C3">
        <w:rPr>
          <w:rStyle w:val="StyleUnderline"/>
          <w:rFonts w:asciiTheme="minorHAnsi" w:hAnsiTheme="minorHAnsi" w:cstheme="minorHAnsi"/>
        </w:rPr>
        <w:t>proﬁ</w:t>
      </w:r>
      <w:proofErr w:type="spellEnd"/>
      <w:r w:rsidRPr="007D25C3">
        <w:rPr>
          <w:rStyle w:val="StyleUnderline"/>
          <w:rFonts w:asciiTheme="minorHAnsi" w:hAnsiTheme="minorHAnsi" w:cstheme="minorHAnsi"/>
        </w:rPr>
        <w:t xml:space="preserve"> table companies and 50 of the top 100 universities</w:t>
      </w:r>
      <w:r w:rsidRPr="007D25C3">
        <w:rPr>
          <w:rFonts w:asciiTheme="minorHAnsi" w:hAnsiTheme="minorHAnsi" w:cstheme="minorHAnsi"/>
          <w:sz w:val="16"/>
        </w:rPr>
        <w:t xml:space="preserve">. 5 And </w:t>
      </w:r>
      <w:r w:rsidRPr="007D25C3">
        <w:rPr>
          <w:rStyle w:val="StyleUnderline"/>
          <w:rFonts w:asciiTheme="minorHAnsi" w:hAnsiTheme="minorHAnsi" w:cstheme="minorHAnsi"/>
        </w:rPr>
        <w:t xml:space="preserve">it is </w:t>
      </w:r>
      <w:r w:rsidRPr="00B10379">
        <w:rPr>
          <w:rStyle w:val="StyleUnderline"/>
          <w:rFonts w:asciiTheme="minorHAnsi" w:hAnsiTheme="minorHAnsi" w:cstheme="minorHAnsi"/>
          <w:highlight w:val="cyan"/>
        </w:rPr>
        <w:t xml:space="preserve">the </w:t>
      </w:r>
      <w:r w:rsidRPr="00B10379">
        <w:rPr>
          <w:rStyle w:val="Emphasis"/>
          <w:rFonts w:asciiTheme="minorHAnsi" w:hAnsiTheme="minorHAnsi" w:cstheme="minorHAnsi"/>
          <w:highlight w:val="cyan"/>
        </w:rPr>
        <w:t>only country</w:t>
      </w:r>
      <w:r w:rsidRPr="00B10379">
        <w:rPr>
          <w:rStyle w:val="StyleUnderline"/>
          <w:rFonts w:asciiTheme="minorHAnsi" w:hAnsiTheme="minorHAnsi" w:cstheme="minorHAnsi"/>
          <w:highlight w:val="cyan"/>
        </w:rPr>
        <w:t xml:space="preserve"> that can </w:t>
      </w:r>
      <w:r w:rsidRPr="00B10379">
        <w:rPr>
          <w:rStyle w:val="Emphasis"/>
          <w:rFonts w:asciiTheme="minorHAnsi" w:hAnsiTheme="minorHAnsi" w:cstheme="minorHAnsi"/>
          <w:highlight w:val="cyan"/>
        </w:rPr>
        <w:t xml:space="preserve">ﬁght </w:t>
      </w:r>
      <w:r w:rsidRPr="007D25C3">
        <w:rPr>
          <w:rStyle w:val="Emphasis"/>
          <w:rFonts w:asciiTheme="minorHAnsi" w:hAnsiTheme="minorHAnsi" w:cstheme="minorHAnsi"/>
        </w:rPr>
        <w:t xml:space="preserve">major </w:t>
      </w:r>
      <w:r w:rsidRPr="00B10379">
        <w:rPr>
          <w:rStyle w:val="Emphasis"/>
          <w:rFonts w:asciiTheme="minorHAnsi" w:hAnsiTheme="minorHAnsi" w:cstheme="minorHAnsi"/>
          <w:highlight w:val="cyan"/>
        </w:rPr>
        <w:t>wars</w:t>
      </w:r>
      <w:r w:rsidRPr="00B10379">
        <w:rPr>
          <w:rStyle w:val="StyleUnderline"/>
          <w:rFonts w:asciiTheme="minorHAnsi" w:hAnsiTheme="minorHAnsi" w:cstheme="minorHAnsi"/>
          <w:highlight w:val="cyan"/>
        </w:rPr>
        <w:t xml:space="preserve"> beyond its home</w:t>
      </w:r>
      <w:r w:rsidRPr="007D25C3">
        <w:rPr>
          <w:rStyle w:val="StyleUnderline"/>
          <w:rFonts w:asciiTheme="minorHAnsi" w:hAnsiTheme="minorHAnsi" w:cstheme="minorHAnsi"/>
        </w:rPr>
        <w:t xml:space="preserve"> region and </w:t>
      </w:r>
      <w:r w:rsidRPr="007D25C3">
        <w:rPr>
          <w:rStyle w:val="Emphasis"/>
          <w:rFonts w:asciiTheme="minorHAnsi" w:hAnsiTheme="minorHAnsi" w:cstheme="minorHAnsi"/>
        </w:rPr>
        <w:t>strike targets anywhere on earth within an hour</w:t>
      </w:r>
      <w:r w:rsidRPr="007D25C3">
        <w:rPr>
          <w:rStyle w:val="StyleUnderline"/>
          <w:rFonts w:asciiTheme="minorHAnsi" w:hAnsiTheme="minorHAnsi" w:cstheme="minorHAnsi"/>
        </w:rPr>
        <w:t xml:space="preserve">, with 587 </w:t>
      </w:r>
      <w:r w:rsidRPr="007D25C3">
        <w:rPr>
          <w:rStyle w:val="Emphasis"/>
          <w:rFonts w:asciiTheme="minorHAnsi" w:hAnsiTheme="minorHAnsi" w:cstheme="minorHAnsi"/>
        </w:rPr>
        <w:t>bases</w:t>
      </w:r>
      <w:r w:rsidRPr="007D25C3">
        <w:rPr>
          <w:rStyle w:val="StyleUnderline"/>
          <w:rFonts w:asciiTheme="minorHAnsi" w:hAnsiTheme="minorHAnsi" w:cstheme="minorHAnsi"/>
        </w:rPr>
        <w:t xml:space="preserve"> scattered across 42 countries and a </w:t>
      </w:r>
      <w:r w:rsidRPr="007D25C3">
        <w:rPr>
          <w:rStyle w:val="Emphasis"/>
          <w:rFonts w:asciiTheme="minorHAnsi" w:hAnsiTheme="minorHAnsi" w:cstheme="minorHAnsi"/>
        </w:rPr>
        <w:t>navy</w:t>
      </w:r>
      <w:r w:rsidRPr="007D25C3">
        <w:rPr>
          <w:rStyle w:val="StyleUnderline"/>
          <w:rFonts w:asciiTheme="minorHAnsi" w:hAnsiTheme="minorHAnsi" w:cstheme="minorHAnsi"/>
        </w:rPr>
        <w:t xml:space="preserve"> and </w:t>
      </w:r>
      <w:r w:rsidRPr="007D25C3">
        <w:rPr>
          <w:rStyle w:val="Emphasis"/>
          <w:rFonts w:asciiTheme="minorHAnsi" w:hAnsiTheme="minorHAnsi" w:cstheme="minorHAnsi"/>
        </w:rPr>
        <w:t>air force</w:t>
      </w:r>
      <w:r w:rsidRPr="007D25C3">
        <w:rPr>
          <w:rStyle w:val="StyleUnderline"/>
          <w:rFonts w:asciiTheme="minorHAnsi" w:hAnsiTheme="minorHAnsi" w:cstheme="minorHAnsi"/>
        </w:rPr>
        <w:t xml:space="preserve"> </w:t>
      </w:r>
      <w:r w:rsidRPr="007D25C3">
        <w:rPr>
          <w:rStyle w:val="Emphasis"/>
          <w:rFonts w:asciiTheme="minorHAnsi" w:hAnsiTheme="minorHAnsi" w:cstheme="minorHAnsi"/>
        </w:rPr>
        <w:t>stronger than that of the next ten nations combined</w:t>
      </w:r>
      <w:r w:rsidRPr="007D25C3">
        <w:rPr>
          <w:rFonts w:asciiTheme="minorHAnsi" w:hAnsiTheme="minorHAnsi" w:cstheme="minorHAnsi"/>
          <w:sz w:val="16"/>
        </w:rPr>
        <w:t>. 6 According to Yale historian Paul Kennedy, “</w:t>
      </w:r>
      <w:r w:rsidRPr="007D25C3">
        <w:rPr>
          <w:rStyle w:val="Emphasis"/>
          <w:rFonts w:asciiTheme="minorHAnsi" w:hAnsiTheme="minorHAnsi" w:cstheme="minorHAnsi"/>
        </w:rPr>
        <w:t>Nothing has ever existed like this disparity of power; nothing</w:t>
      </w:r>
      <w:r w:rsidRPr="007D25C3">
        <w:rPr>
          <w:rFonts w:asciiTheme="minorHAnsi" w:hAnsiTheme="minorHAnsi" w:cstheme="minorHAnsi"/>
          <w:sz w:val="16"/>
        </w:rPr>
        <w:t xml:space="preserve">.” </w:t>
      </w:r>
      <w:r w:rsidRPr="007D25C3">
        <w:rPr>
          <w:rStyle w:val="StyleUnderline"/>
          <w:rFonts w:asciiTheme="minorHAnsi" w:hAnsiTheme="minorHAnsi" w:cstheme="minorHAnsi"/>
        </w:rPr>
        <w:t>The</w:t>
      </w:r>
      <w:r w:rsidRPr="007D25C3">
        <w:rPr>
          <w:rFonts w:asciiTheme="minorHAnsi" w:hAnsiTheme="minorHAnsi" w:cstheme="minorHAnsi"/>
          <w:sz w:val="16"/>
        </w:rPr>
        <w:t xml:space="preserve"> </w:t>
      </w:r>
      <w:r w:rsidRPr="007D25C3">
        <w:rPr>
          <w:rStyle w:val="Emphasis"/>
          <w:rFonts w:asciiTheme="minorHAnsi" w:hAnsiTheme="minorHAnsi" w:cstheme="minorHAnsi"/>
        </w:rPr>
        <w:t>U</w:t>
      </w:r>
      <w:r w:rsidRPr="007D25C3">
        <w:rPr>
          <w:rFonts w:asciiTheme="minorHAnsi" w:hAnsiTheme="minorHAnsi" w:cstheme="minorHAnsi"/>
          <w:sz w:val="16"/>
        </w:rPr>
        <w:t xml:space="preserve">nited </w:t>
      </w:r>
      <w:r w:rsidRPr="007D25C3">
        <w:rPr>
          <w:rStyle w:val="Emphasis"/>
          <w:rFonts w:asciiTheme="minorHAnsi" w:hAnsiTheme="minorHAnsi" w:cstheme="minorHAnsi"/>
        </w:rPr>
        <w:t>S</w:t>
      </w:r>
      <w:r w:rsidRPr="007D25C3">
        <w:rPr>
          <w:rFonts w:asciiTheme="minorHAnsi" w:hAnsiTheme="minorHAnsi" w:cstheme="minorHAnsi"/>
          <w:sz w:val="16"/>
        </w:rPr>
        <w:t xml:space="preserve">tates </w:t>
      </w:r>
      <w:r w:rsidRPr="007D25C3">
        <w:rPr>
          <w:rStyle w:val="StyleUnderline"/>
          <w:rFonts w:asciiTheme="minorHAnsi" w:hAnsiTheme="minorHAnsi" w:cstheme="minorHAnsi"/>
        </w:rPr>
        <w:t>is</w:t>
      </w:r>
      <w:r w:rsidRPr="007D25C3">
        <w:rPr>
          <w:rFonts w:asciiTheme="minorHAnsi" w:hAnsiTheme="minorHAnsi" w:cstheme="minorHAnsi"/>
          <w:sz w:val="16"/>
        </w:rPr>
        <w:t>, quite simply, “</w:t>
      </w:r>
      <w:r w:rsidRPr="007D25C3">
        <w:rPr>
          <w:rStyle w:val="StyleUnderline"/>
          <w:rFonts w:asciiTheme="minorHAnsi" w:hAnsiTheme="minorHAnsi" w:cstheme="minorHAnsi"/>
        </w:rPr>
        <w:t xml:space="preserve">the </w:t>
      </w:r>
      <w:r w:rsidRPr="007D25C3">
        <w:rPr>
          <w:rStyle w:val="Emphasis"/>
          <w:rFonts w:asciiTheme="minorHAnsi" w:hAnsiTheme="minorHAnsi" w:cstheme="minorHAnsi"/>
        </w:rPr>
        <w:t>greatest superpower ever.”</w:t>
      </w:r>
      <w:r w:rsidRPr="007D25C3">
        <w:rPr>
          <w:rFonts w:asciiTheme="minorHAnsi" w:hAnsiTheme="minorHAnsi" w:cstheme="minorHAnsi"/>
          <w:sz w:val="16"/>
        </w:rPr>
        <w:t xml:space="preserve"> 7 Why is the United States so dominant? And how long will this imbalance of power last? In the following pages, I argue that </w:t>
      </w:r>
      <w:r w:rsidRPr="007D25C3">
        <w:rPr>
          <w:rStyle w:val="StyleUnderline"/>
          <w:rFonts w:asciiTheme="minorHAnsi" w:hAnsiTheme="minorHAnsi" w:cstheme="minorHAnsi"/>
        </w:rPr>
        <w:t>the</w:t>
      </w:r>
      <w:r w:rsidRPr="007D25C3">
        <w:rPr>
          <w:rFonts w:asciiTheme="minorHAnsi" w:hAnsiTheme="minorHAnsi" w:cstheme="minorHAnsi"/>
          <w:sz w:val="16"/>
        </w:rPr>
        <w:t xml:space="preserve"> </w:t>
      </w:r>
      <w:r w:rsidRPr="007D25C3">
        <w:rPr>
          <w:rStyle w:val="Emphasis"/>
          <w:rFonts w:asciiTheme="minorHAnsi" w:hAnsiTheme="minorHAnsi" w:cstheme="minorHAnsi"/>
        </w:rPr>
        <w:t>U</w:t>
      </w:r>
      <w:r w:rsidRPr="007D25C3">
        <w:rPr>
          <w:rFonts w:asciiTheme="minorHAnsi" w:hAnsiTheme="minorHAnsi" w:cstheme="minorHAnsi"/>
          <w:sz w:val="16"/>
        </w:rPr>
        <w:t xml:space="preserve">nited </w:t>
      </w:r>
      <w:r w:rsidRPr="007D25C3">
        <w:rPr>
          <w:rStyle w:val="Emphasis"/>
          <w:rFonts w:asciiTheme="minorHAnsi" w:hAnsiTheme="minorHAnsi" w:cstheme="minorHAnsi"/>
        </w:rPr>
        <w:t>S</w:t>
      </w:r>
      <w:r w:rsidRPr="007D25C3">
        <w:rPr>
          <w:rFonts w:asciiTheme="minorHAnsi" w:hAnsiTheme="minorHAnsi" w:cstheme="minorHAnsi"/>
          <w:sz w:val="16"/>
        </w:rPr>
        <w:t xml:space="preserve">tates </w:t>
      </w:r>
      <w:r w:rsidRPr="007D25C3">
        <w:rPr>
          <w:rStyle w:val="StyleUnderline"/>
          <w:rFonts w:asciiTheme="minorHAnsi" w:hAnsiTheme="minorHAnsi" w:cstheme="minorHAnsi"/>
        </w:rPr>
        <w:t xml:space="preserve">will </w:t>
      </w:r>
      <w:r w:rsidRPr="007D25C3">
        <w:rPr>
          <w:rStyle w:val="Emphasis"/>
          <w:rFonts w:asciiTheme="minorHAnsi" w:hAnsiTheme="minorHAnsi" w:cstheme="minorHAnsi"/>
        </w:rPr>
        <w:t>remain the world’s sole superpower for many decades</w:t>
      </w:r>
      <w:r w:rsidRPr="007D25C3">
        <w:rPr>
          <w:rFonts w:asciiTheme="minorHAnsi" w:hAnsiTheme="minorHAnsi" w:cstheme="minorHAnsi"/>
          <w:sz w:val="16"/>
        </w:rPr>
        <w:t xml:space="preserve">, and probably throughout this century. </w:t>
      </w:r>
      <w:r w:rsidRPr="007D25C3">
        <w:rPr>
          <w:rStyle w:val="StyleUnderline"/>
          <w:rFonts w:asciiTheme="minorHAnsi" w:hAnsiTheme="minorHAnsi" w:cstheme="minorHAnsi"/>
        </w:rPr>
        <w:t xml:space="preserve">We are </w:t>
      </w:r>
      <w:r w:rsidRPr="007D25C3">
        <w:rPr>
          <w:rStyle w:val="Emphasis"/>
          <w:rFonts w:asciiTheme="minorHAnsi" w:hAnsiTheme="minorHAnsi" w:cstheme="minorHAnsi"/>
        </w:rPr>
        <w:t>not living in a transitional post–Cold War era</w:t>
      </w:r>
      <w:r w:rsidRPr="007D25C3">
        <w:rPr>
          <w:rFonts w:asciiTheme="minorHAnsi" w:hAnsiTheme="minorHAnsi" w:cstheme="minorHAnsi"/>
          <w:sz w:val="16"/>
        </w:rPr>
        <w:t xml:space="preserve">. </w:t>
      </w:r>
      <w:r w:rsidRPr="007D25C3">
        <w:rPr>
          <w:rStyle w:val="Emphasis"/>
          <w:rFonts w:asciiTheme="minorHAnsi" w:hAnsiTheme="minorHAnsi" w:cstheme="minorHAnsi"/>
        </w:rPr>
        <w:t>Instead</w:t>
      </w:r>
      <w:r w:rsidRPr="007D25C3">
        <w:rPr>
          <w:rStyle w:val="StyleUnderline"/>
          <w:rFonts w:asciiTheme="minorHAnsi" w:hAnsiTheme="minorHAnsi" w:cstheme="minorHAnsi"/>
        </w:rPr>
        <w:t xml:space="preserve">, we are </w:t>
      </w:r>
      <w:proofErr w:type="gramStart"/>
      <w:r w:rsidRPr="007D25C3">
        <w:rPr>
          <w:rStyle w:val="StyleUnderline"/>
          <w:rFonts w:asciiTheme="minorHAnsi" w:hAnsiTheme="minorHAnsi" w:cstheme="minorHAnsi"/>
        </w:rPr>
        <w:t>in the midst of</w:t>
      </w:r>
      <w:proofErr w:type="gramEnd"/>
      <w:r w:rsidRPr="007D25C3">
        <w:rPr>
          <w:rStyle w:val="StyleUnderline"/>
          <w:rFonts w:asciiTheme="minorHAnsi" w:hAnsiTheme="minorHAnsi" w:cstheme="minorHAnsi"/>
        </w:rPr>
        <w:t xml:space="preserve"> what could be called the </w:t>
      </w:r>
      <w:r w:rsidRPr="007D25C3">
        <w:rPr>
          <w:rStyle w:val="Emphasis"/>
          <w:rFonts w:asciiTheme="minorHAnsi" w:hAnsiTheme="minorHAnsi" w:cstheme="minorHAnsi"/>
        </w:rPr>
        <w:t>unipolar era</w:t>
      </w:r>
      <w:r w:rsidRPr="007D25C3">
        <w:rPr>
          <w:rFonts w:asciiTheme="minorHAnsi" w:hAnsiTheme="minorHAnsi" w:cstheme="minorHAnsi"/>
          <w:sz w:val="16"/>
        </w:rPr>
        <w:t xml:space="preserve">—a period as profound as any epoch in modern history. This conclusion challenges the conventional wisdom among pundits, policymakers, and the public. 8 Since the end of the Cold War, </w:t>
      </w:r>
      <w:r w:rsidRPr="007D25C3">
        <w:rPr>
          <w:rStyle w:val="StyleUnderline"/>
          <w:rFonts w:asciiTheme="minorHAnsi" w:hAnsiTheme="minorHAnsi" w:cstheme="minorHAnsi"/>
        </w:rPr>
        <w:t>scholars have dismissed unipolarity as a ﬂeeting “moment” that would soon be swept away by the rise of new powers</w:t>
      </w:r>
      <w:r w:rsidRPr="007D25C3">
        <w:rPr>
          <w:rFonts w:asciiTheme="minorHAnsi" w:hAnsiTheme="minorHAnsi" w:cstheme="minorHAnsi"/>
          <w:sz w:val="16"/>
        </w:rPr>
        <w:t xml:space="preserve">. 9 Bookstores feature bestsellers such as The Post-American World and Easternization: Asia’s Rise and America’s </w:t>
      </w:r>
      <w:proofErr w:type="gramStart"/>
      <w:r w:rsidRPr="007D25C3">
        <w:rPr>
          <w:rFonts w:asciiTheme="minorHAnsi" w:hAnsiTheme="minorHAnsi" w:cstheme="minorHAnsi"/>
          <w:sz w:val="16"/>
        </w:rPr>
        <w:t>Decline ;</w:t>
      </w:r>
      <w:proofErr w:type="gramEnd"/>
      <w:r w:rsidRPr="007D25C3">
        <w:rPr>
          <w:rFonts w:asciiTheme="minorHAnsi" w:hAnsiTheme="minorHAnsi" w:cstheme="minorHAnsi"/>
          <w:sz w:val="16"/>
        </w:rPr>
        <w:t xml:space="preserve"> 10 the U.S. National Intelligence Council has issued multiple </w:t>
      </w:r>
      <w:r w:rsidRPr="007D25C3">
        <w:rPr>
          <w:rStyle w:val="StyleUnderline"/>
          <w:rFonts w:asciiTheme="minorHAnsi" w:hAnsiTheme="minorHAnsi" w:cstheme="minorHAnsi"/>
        </w:rPr>
        <w:t>reports advising</w:t>
      </w:r>
      <w:r w:rsidRPr="007D25C3">
        <w:rPr>
          <w:rFonts w:asciiTheme="minorHAnsi" w:hAnsiTheme="minorHAnsi" w:cstheme="minorHAnsi"/>
          <w:sz w:val="16"/>
        </w:rPr>
        <w:t xml:space="preserve"> the president </w:t>
      </w:r>
      <w:r w:rsidRPr="007D25C3">
        <w:rPr>
          <w:rStyle w:val="StyleUnderline"/>
          <w:rFonts w:asciiTheme="minorHAnsi" w:hAnsiTheme="minorHAnsi" w:cstheme="minorHAnsi"/>
        </w:rPr>
        <w:t>to prepare</w:t>
      </w:r>
      <w:r w:rsidRPr="007D25C3">
        <w:rPr>
          <w:rFonts w:asciiTheme="minorHAnsi" w:hAnsiTheme="minorHAnsi" w:cstheme="minorHAnsi"/>
          <w:sz w:val="16"/>
        </w:rPr>
        <w:t xml:space="preserve"> the country for </w:t>
      </w:r>
      <w:r w:rsidRPr="007D25C3">
        <w:rPr>
          <w:rStyle w:val="Emphasis"/>
          <w:rFonts w:asciiTheme="minorHAnsi" w:hAnsiTheme="minorHAnsi" w:cstheme="minorHAnsi"/>
        </w:rPr>
        <w:t>multipolarity</w:t>
      </w:r>
      <w:r w:rsidRPr="007D25C3">
        <w:rPr>
          <w:rFonts w:asciiTheme="minorHAnsi" w:hAnsiTheme="minorHAnsi" w:cstheme="minorHAnsi"/>
          <w:sz w:val="16"/>
        </w:rPr>
        <w:t xml:space="preserve"> by 2030; 11 </w:t>
      </w:r>
      <w:r w:rsidRPr="007D25C3">
        <w:rPr>
          <w:rStyle w:val="StyleUnderline"/>
          <w:rFonts w:asciiTheme="minorHAnsi" w:hAnsiTheme="minorHAnsi" w:cstheme="minorHAnsi"/>
        </w:rPr>
        <w:t xml:space="preserve">and the </w:t>
      </w:r>
      <w:r w:rsidRPr="007D25C3">
        <w:rPr>
          <w:rStyle w:val="Emphasis"/>
          <w:rFonts w:asciiTheme="minorHAnsi" w:hAnsiTheme="minorHAnsi" w:cstheme="minorHAnsi"/>
        </w:rPr>
        <w:t>“rise of China”</w:t>
      </w:r>
      <w:r w:rsidRPr="007D25C3">
        <w:rPr>
          <w:rFonts w:asciiTheme="minorHAnsi" w:hAnsiTheme="minorHAnsi" w:cstheme="minorHAnsi"/>
          <w:sz w:val="16"/>
        </w:rPr>
        <w:t xml:space="preserve"> </w:t>
      </w:r>
      <w:r w:rsidRPr="007D25C3">
        <w:rPr>
          <w:rStyle w:val="StyleUnderline"/>
          <w:rFonts w:asciiTheme="minorHAnsi" w:hAnsiTheme="minorHAnsi" w:cstheme="minorHAnsi"/>
        </w:rPr>
        <w:t>has been the most read-about news story</w:t>
      </w:r>
      <w:r w:rsidRPr="007D25C3">
        <w:rPr>
          <w:rFonts w:asciiTheme="minorHAnsi" w:hAnsiTheme="minorHAnsi" w:cstheme="minorHAnsi"/>
          <w:sz w:val="16"/>
        </w:rPr>
        <w:t xml:space="preserve"> of the twenty-ﬁ </w:t>
      </w:r>
      <w:proofErr w:type="spellStart"/>
      <w:r w:rsidRPr="007D25C3">
        <w:rPr>
          <w:rFonts w:asciiTheme="minorHAnsi" w:hAnsiTheme="minorHAnsi" w:cstheme="minorHAnsi"/>
          <w:sz w:val="16"/>
        </w:rPr>
        <w:t>rst</w:t>
      </w:r>
      <w:proofErr w:type="spellEnd"/>
      <w:r w:rsidRPr="007D25C3">
        <w:rPr>
          <w:rFonts w:asciiTheme="minorHAnsi" w:hAnsiTheme="minorHAnsi" w:cstheme="minorHAnsi"/>
          <w:sz w:val="16"/>
        </w:rPr>
        <w:t xml:space="preserve"> century. 12 These writings, in turn, have shaped public opinion: polls show that most </w:t>
      </w:r>
      <w:r w:rsidRPr="00B10379">
        <w:rPr>
          <w:rStyle w:val="StyleUnderline"/>
          <w:rFonts w:asciiTheme="minorHAnsi" w:hAnsiTheme="minorHAnsi" w:cstheme="minorHAnsi"/>
          <w:highlight w:val="cyan"/>
        </w:rPr>
        <w:t>people</w:t>
      </w:r>
      <w:r w:rsidRPr="007D25C3">
        <w:rPr>
          <w:rFonts w:asciiTheme="minorHAnsi" w:hAnsiTheme="minorHAnsi" w:cstheme="minorHAnsi"/>
          <w:sz w:val="16"/>
        </w:rPr>
        <w:t xml:space="preserve"> in most countries </w:t>
      </w:r>
      <w:r w:rsidRPr="00B10379">
        <w:rPr>
          <w:rStyle w:val="Emphasis"/>
          <w:rFonts w:asciiTheme="minorHAnsi" w:hAnsiTheme="minorHAnsi" w:cstheme="minorHAnsi"/>
          <w:highlight w:val="cyan"/>
        </w:rPr>
        <w:t>think</w:t>
      </w:r>
      <w:r w:rsidRPr="007D25C3">
        <w:rPr>
          <w:rFonts w:asciiTheme="minorHAnsi" w:hAnsiTheme="minorHAnsi" w:cstheme="minorHAnsi"/>
          <w:sz w:val="16"/>
        </w:rPr>
        <w:t xml:space="preserve"> that </w:t>
      </w:r>
      <w:r w:rsidRPr="00B10379">
        <w:rPr>
          <w:rStyle w:val="StyleUnderline"/>
          <w:rFonts w:asciiTheme="minorHAnsi" w:hAnsiTheme="minorHAnsi" w:cstheme="minorHAnsi"/>
          <w:highlight w:val="cyan"/>
        </w:rPr>
        <w:t xml:space="preserve">China is overtaking </w:t>
      </w:r>
      <w:r w:rsidRPr="007D25C3">
        <w:rPr>
          <w:rStyle w:val="StyleUnderline"/>
          <w:rFonts w:asciiTheme="minorHAnsi" w:hAnsiTheme="minorHAnsi" w:cstheme="minorHAnsi"/>
        </w:rPr>
        <w:t>the</w:t>
      </w:r>
      <w:r w:rsidRPr="007D25C3">
        <w:rPr>
          <w:rFonts w:asciiTheme="minorHAnsi" w:hAnsiTheme="minorHAnsi" w:cstheme="minorHAnsi"/>
          <w:sz w:val="16"/>
        </w:rPr>
        <w:t xml:space="preserve"> </w:t>
      </w:r>
      <w:r w:rsidRPr="007D25C3">
        <w:rPr>
          <w:rStyle w:val="Emphasis"/>
          <w:rFonts w:asciiTheme="minorHAnsi" w:hAnsiTheme="minorHAnsi" w:cstheme="minorHAnsi"/>
        </w:rPr>
        <w:t>U</w:t>
      </w:r>
      <w:r w:rsidRPr="007D25C3">
        <w:rPr>
          <w:rFonts w:asciiTheme="minorHAnsi" w:hAnsiTheme="minorHAnsi" w:cstheme="minorHAnsi"/>
          <w:sz w:val="16"/>
        </w:rPr>
        <w:t xml:space="preserve">nited </w:t>
      </w:r>
      <w:r w:rsidRPr="007D25C3">
        <w:rPr>
          <w:rStyle w:val="Emphasis"/>
          <w:rFonts w:asciiTheme="minorHAnsi" w:hAnsiTheme="minorHAnsi" w:cstheme="minorHAnsi"/>
        </w:rPr>
        <w:t>S</w:t>
      </w:r>
      <w:r w:rsidRPr="007D25C3">
        <w:rPr>
          <w:rFonts w:asciiTheme="minorHAnsi" w:hAnsiTheme="minorHAnsi" w:cstheme="minorHAnsi"/>
          <w:sz w:val="16"/>
        </w:rPr>
        <w:t xml:space="preserve">tates as the world’s leading power. 13 How can </w:t>
      </w:r>
      <w:proofErr w:type="gramStart"/>
      <w:r w:rsidRPr="007D25C3">
        <w:rPr>
          <w:rFonts w:asciiTheme="minorHAnsi" w:hAnsiTheme="minorHAnsi" w:cstheme="minorHAnsi"/>
          <w:sz w:val="16"/>
        </w:rPr>
        <w:t>all of</w:t>
      </w:r>
      <w:proofErr w:type="gramEnd"/>
      <w:r w:rsidRPr="007D25C3">
        <w:rPr>
          <w:rFonts w:asciiTheme="minorHAnsi" w:hAnsiTheme="minorHAnsi" w:cstheme="minorHAnsi"/>
          <w:sz w:val="16"/>
        </w:rPr>
        <w:t xml:space="preserve"> these people be wrong? I argue that </w:t>
      </w:r>
      <w:r w:rsidRPr="007D25C3">
        <w:rPr>
          <w:rStyle w:val="StyleUnderline"/>
          <w:rFonts w:asciiTheme="minorHAnsi" w:hAnsiTheme="minorHAnsi" w:cstheme="minorHAnsi"/>
        </w:rPr>
        <w:t xml:space="preserve">the current </w:t>
      </w:r>
      <w:r w:rsidRPr="007D25C3">
        <w:rPr>
          <w:rStyle w:val="Emphasis"/>
          <w:rFonts w:asciiTheme="minorHAnsi" w:hAnsiTheme="minorHAnsi" w:cstheme="minorHAnsi"/>
        </w:rPr>
        <w:t>lit</w:t>
      </w:r>
      <w:r w:rsidRPr="007D25C3">
        <w:rPr>
          <w:rFonts w:asciiTheme="minorHAnsi" w:hAnsiTheme="minorHAnsi" w:cstheme="minorHAnsi"/>
          <w:sz w:val="16"/>
        </w:rPr>
        <w:t xml:space="preserve">erature </w:t>
      </w:r>
      <w:r w:rsidRPr="007D25C3">
        <w:rPr>
          <w:rStyle w:val="StyleUnderline"/>
          <w:rFonts w:asciiTheme="minorHAnsi" w:hAnsiTheme="minorHAnsi" w:cstheme="minorHAnsi"/>
        </w:rPr>
        <w:t xml:space="preserve">suffers from </w:t>
      </w:r>
      <w:r w:rsidRPr="007D25C3">
        <w:rPr>
          <w:rStyle w:val="Emphasis"/>
          <w:rFonts w:asciiTheme="minorHAnsi" w:hAnsiTheme="minorHAnsi" w:cstheme="minorHAnsi"/>
        </w:rPr>
        <w:t xml:space="preserve">two </w:t>
      </w:r>
      <w:r w:rsidRPr="00B10379">
        <w:rPr>
          <w:rStyle w:val="Emphasis"/>
          <w:rFonts w:asciiTheme="minorHAnsi" w:hAnsiTheme="minorHAnsi" w:cstheme="minorHAnsi"/>
          <w:highlight w:val="cyan"/>
        </w:rPr>
        <w:t>shortcomings</w:t>
      </w:r>
      <w:r w:rsidRPr="007D25C3">
        <w:rPr>
          <w:rStyle w:val="StyleUnderline"/>
          <w:rFonts w:asciiTheme="minorHAnsi" w:hAnsiTheme="minorHAnsi" w:cstheme="minorHAnsi"/>
        </w:rPr>
        <w:t xml:space="preserve"> that </w:t>
      </w:r>
      <w:r w:rsidRPr="00B10379">
        <w:rPr>
          <w:rStyle w:val="StyleUnderline"/>
          <w:rFonts w:asciiTheme="minorHAnsi" w:hAnsiTheme="minorHAnsi" w:cstheme="minorHAnsi"/>
          <w:highlight w:val="cyan"/>
        </w:rPr>
        <w:t>distort</w:t>
      </w:r>
      <w:r w:rsidRPr="007D25C3">
        <w:rPr>
          <w:rStyle w:val="StyleUnderline"/>
          <w:rFonts w:asciiTheme="minorHAnsi" w:hAnsiTheme="minorHAnsi" w:cstheme="minorHAnsi"/>
        </w:rPr>
        <w:t xml:space="preserve"> peoples’ </w:t>
      </w:r>
      <w:r w:rsidRPr="00B10379">
        <w:rPr>
          <w:rStyle w:val="StyleUnderline"/>
          <w:rFonts w:asciiTheme="minorHAnsi" w:hAnsiTheme="minorHAnsi" w:cstheme="minorHAnsi"/>
          <w:highlight w:val="cyan"/>
        </w:rPr>
        <w:t xml:space="preserve">perceptions </w:t>
      </w:r>
      <w:r w:rsidRPr="007D25C3">
        <w:rPr>
          <w:rStyle w:val="StyleUnderline"/>
          <w:rFonts w:asciiTheme="minorHAnsi" w:hAnsiTheme="minorHAnsi" w:cstheme="minorHAnsi"/>
        </w:rPr>
        <w:t>of the balance of power</w:t>
      </w:r>
      <w:r w:rsidRPr="007D25C3">
        <w:rPr>
          <w:rFonts w:asciiTheme="minorHAnsi" w:hAnsiTheme="minorHAnsi" w:cstheme="minorHAnsi"/>
          <w:sz w:val="16"/>
        </w:rPr>
        <w:t xml:space="preserve">. </w:t>
      </w:r>
      <w:r w:rsidRPr="007D25C3">
        <w:rPr>
          <w:rStyle w:val="StyleUnderline"/>
          <w:rFonts w:asciiTheme="minorHAnsi" w:hAnsiTheme="minorHAnsi" w:cstheme="minorHAnsi"/>
        </w:rPr>
        <w:t>First</w:t>
      </w:r>
      <w:r w:rsidRPr="00B10379">
        <w:rPr>
          <w:rStyle w:val="StyleUnderline"/>
          <w:rFonts w:asciiTheme="minorHAnsi" w:hAnsiTheme="minorHAnsi" w:cstheme="minorHAnsi"/>
          <w:highlight w:val="cyan"/>
        </w:rPr>
        <w:t xml:space="preserve">, the </w:t>
      </w:r>
      <w:r w:rsidRPr="00B10379">
        <w:rPr>
          <w:rStyle w:val="Emphasis"/>
          <w:rFonts w:asciiTheme="minorHAnsi" w:hAnsiTheme="minorHAnsi" w:cstheme="minorHAnsi"/>
          <w:highlight w:val="cyan"/>
        </w:rPr>
        <w:t>lit</w:t>
      </w:r>
      <w:r w:rsidRPr="007D25C3">
        <w:rPr>
          <w:rFonts w:asciiTheme="minorHAnsi" w:hAnsiTheme="minorHAnsi" w:cstheme="minorHAnsi"/>
          <w:sz w:val="16"/>
        </w:rPr>
        <w:t xml:space="preserve">erature </w:t>
      </w:r>
      <w:r w:rsidRPr="00B10379">
        <w:rPr>
          <w:rStyle w:val="Emphasis"/>
          <w:rFonts w:asciiTheme="minorHAnsi" w:hAnsiTheme="minorHAnsi" w:cstheme="minorHAnsi"/>
          <w:highlight w:val="cyan"/>
        </w:rPr>
        <w:t>mismeasures power</w:t>
      </w:r>
      <w:r w:rsidRPr="007D25C3">
        <w:rPr>
          <w:rFonts w:asciiTheme="minorHAnsi" w:hAnsiTheme="minorHAnsi" w:cstheme="minorHAnsi"/>
          <w:sz w:val="16"/>
        </w:rPr>
        <w:t xml:space="preserve">. </w:t>
      </w:r>
      <w:r w:rsidRPr="007D25C3">
        <w:rPr>
          <w:rStyle w:val="StyleUnderline"/>
          <w:rFonts w:asciiTheme="minorHAnsi" w:hAnsiTheme="minorHAnsi" w:cstheme="minorHAnsi"/>
        </w:rPr>
        <w:t xml:space="preserve">Most </w:t>
      </w:r>
      <w:r w:rsidRPr="00B10379">
        <w:rPr>
          <w:rStyle w:val="StyleUnderline"/>
          <w:rFonts w:asciiTheme="minorHAnsi" w:hAnsiTheme="minorHAnsi" w:cstheme="minorHAnsi"/>
          <w:highlight w:val="cyan"/>
        </w:rPr>
        <w:t>studies size up</w:t>
      </w:r>
      <w:r w:rsidRPr="007D25C3">
        <w:rPr>
          <w:rStyle w:val="StyleUnderline"/>
          <w:rFonts w:asciiTheme="minorHAnsi" w:hAnsiTheme="minorHAnsi" w:cstheme="minorHAnsi"/>
        </w:rPr>
        <w:t xml:space="preserve"> countries using gross indicators of economic and military resources, such as</w:t>
      </w:r>
      <w:r w:rsidRPr="007D25C3">
        <w:rPr>
          <w:rFonts w:asciiTheme="minorHAnsi" w:hAnsiTheme="minorHAnsi" w:cstheme="minorHAnsi"/>
          <w:sz w:val="16"/>
        </w:rPr>
        <w:t xml:space="preserve"> gross domestic product (</w:t>
      </w:r>
      <w:r w:rsidRPr="00B10379">
        <w:rPr>
          <w:rStyle w:val="StyleUnderline"/>
          <w:rFonts w:asciiTheme="minorHAnsi" w:hAnsiTheme="minorHAnsi" w:cstheme="minorHAnsi"/>
          <w:highlight w:val="cyan"/>
        </w:rPr>
        <w:t>GDP</w:t>
      </w:r>
      <w:r w:rsidRPr="007D25C3">
        <w:rPr>
          <w:rFonts w:asciiTheme="minorHAnsi" w:hAnsiTheme="minorHAnsi" w:cstheme="minorHAnsi"/>
          <w:sz w:val="16"/>
        </w:rPr>
        <w:t xml:space="preserve">) </w:t>
      </w:r>
      <w:r w:rsidRPr="00B10379">
        <w:rPr>
          <w:rStyle w:val="StyleUnderline"/>
          <w:rFonts w:asciiTheme="minorHAnsi" w:hAnsiTheme="minorHAnsi" w:cstheme="minorHAnsi"/>
          <w:highlight w:val="cyan"/>
        </w:rPr>
        <w:t>and</w:t>
      </w:r>
      <w:r w:rsidRPr="007D25C3">
        <w:rPr>
          <w:rStyle w:val="StyleUnderline"/>
          <w:rFonts w:asciiTheme="minorHAnsi" w:hAnsiTheme="minorHAnsi" w:cstheme="minorHAnsi"/>
        </w:rPr>
        <w:t xml:space="preserve"> military spending</w:t>
      </w:r>
      <w:r w:rsidRPr="007D25C3">
        <w:rPr>
          <w:rFonts w:asciiTheme="minorHAnsi" w:hAnsiTheme="minorHAnsi" w:cstheme="minorHAnsi"/>
          <w:sz w:val="16"/>
        </w:rPr>
        <w:t xml:space="preserve">. 14 These indicators tally countries’ resources without deducting the costs countries pay to police, protect, and provide services for their people. </w:t>
      </w:r>
      <w:r w:rsidRPr="007D25C3">
        <w:rPr>
          <w:rStyle w:val="StyleUnderline"/>
          <w:rFonts w:asciiTheme="minorHAnsi" w:hAnsiTheme="minorHAnsi" w:cstheme="minorHAnsi"/>
        </w:rPr>
        <w:t xml:space="preserve">As a result, standard indicators </w:t>
      </w:r>
      <w:r w:rsidRPr="00B10379">
        <w:rPr>
          <w:rStyle w:val="Emphasis"/>
          <w:rFonts w:asciiTheme="minorHAnsi" w:hAnsiTheme="minorHAnsi" w:cstheme="minorHAnsi"/>
          <w:highlight w:val="cyan"/>
        </w:rPr>
        <w:t>exaggerate</w:t>
      </w:r>
      <w:r w:rsidRPr="007D25C3">
        <w:rPr>
          <w:rStyle w:val="StyleUnderline"/>
          <w:rFonts w:asciiTheme="minorHAnsi" w:hAnsiTheme="minorHAnsi" w:cstheme="minorHAnsi"/>
        </w:rPr>
        <w:t xml:space="preserve"> the wealth and military </w:t>
      </w:r>
      <w:r w:rsidRPr="00B10379">
        <w:rPr>
          <w:rStyle w:val="StyleUnderline"/>
          <w:rFonts w:asciiTheme="minorHAnsi" w:hAnsiTheme="minorHAnsi" w:cstheme="minorHAnsi"/>
          <w:highlight w:val="cyan"/>
        </w:rPr>
        <w:t xml:space="preserve">power of poor, </w:t>
      </w:r>
      <w:r w:rsidRPr="00B10379">
        <w:rPr>
          <w:rStyle w:val="Emphasis"/>
          <w:rFonts w:asciiTheme="minorHAnsi" w:hAnsiTheme="minorHAnsi" w:cstheme="minorHAnsi"/>
          <w:highlight w:val="cyan"/>
        </w:rPr>
        <w:t>populous countries</w:t>
      </w:r>
      <w:r w:rsidRPr="00B10379">
        <w:rPr>
          <w:rStyle w:val="StyleUnderline"/>
          <w:rFonts w:asciiTheme="minorHAnsi" w:hAnsiTheme="minorHAnsi" w:cstheme="minorHAnsi"/>
          <w:highlight w:val="cyan"/>
        </w:rPr>
        <w:t xml:space="preserve"> like China</w:t>
      </w:r>
      <w:r w:rsidRPr="007D25C3">
        <w:rPr>
          <w:rStyle w:val="StyleUnderline"/>
          <w:rFonts w:asciiTheme="minorHAnsi" w:hAnsiTheme="minorHAnsi" w:cstheme="minorHAnsi"/>
        </w:rPr>
        <w:t xml:space="preserve"> and India</w:t>
      </w:r>
      <w:r w:rsidRPr="007D25C3">
        <w:rPr>
          <w:rFonts w:asciiTheme="minorHAnsi" w:hAnsiTheme="minorHAnsi" w:cstheme="minorHAnsi"/>
          <w:sz w:val="16"/>
        </w:rPr>
        <w:t>—</w:t>
      </w:r>
      <w:r w:rsidRPr="007D25C3">
        <w:rPr>
          <w:rStyle w:val="StyleUnderline"/>
          <w:rFonts w:asciiTheme="minorHAnsi" w:hAnsiTheme="minorHAnsi" w:cstheme="minorHAnsi"/>
        </w:rPr>
        <w:t>these countries</w:t>
      </w:r>
      <w:r w:rsidRPr="007D25C3">
        <w:rPr>
          <w:rFonts w:asciiTheme="minorHAnsi" w:hAnsiTheme="minorHAnsi" w:cstheme="minorHAnsi"/>
          <w:sz w:val="16"/>
        </w:rPr>
        <w:t xml:space="preserve"> produce vast output and ﬁeld large armies, but they also </w:t>
      </w:r>
      <w:r w:rsidRPr="007D25C3">
        <w:rPr>
          <w:rStyle w:val="Emphasis"/>
          <w:rFonts w:asciiTheme="minorHAnsi" w:hAnsiTheme="minorHAnsi" w:cstheme="minorHAnsi"/>
        </w:rPr>
        <w:t xml:space="preserve">bear </w:t>
      </w:r>
      <w:r w:rsidRPr="00B10379">
        <w:rPr>
          <w:rStyle w:val="Emphasis"/>
          <w:rFonts w:asciiTheme="minorHAnsi" w:hAnsiTheme="minorHAnsi" w:cstheme="minorHAnsi"/>
          <w:highlight w:val="cyan"/>
        </w:rPr>
        <w:t>massive welfare and security burdens</w:t>
      </w:r>
      <w:r w:rsidRPr="007D25C3">
        <w:rPr>
          <w:rFonts w:asciiTheme="minorHAnsi" w:hAnsiTheme="minorHAnsi" w:cstheme="minorHAnsi"/>
          <w:sz w:val="16"/>
        </w:rPr>
        <w:t xml:space="preserve"> </w:t>
      </w:r>
      <w:r w:rsidRPr="007D25C3">
        <w:rPr>
          <w:rStyle w:val="StyleUnderline"/>
          <w:rFonts w:asciiTheme="minorHAnsi" w:hAnsiTheme="minorHAnsi" w:cstheme="minorHAnsi"/>
        </w:rPr>
        <w:t xml:space="preserve">that </w:t>
      </w:r>
      <w:r w:rsidRPr="00B10379">
        <w:rPr>
          <w:rStyle w:val="Emphasis"/>
          <w:rFonts w:asciiTheme="minorHAnsi" w:hAnsiTheme="minorHAnsi" w:cstheme="minorHAnsi"/>
          <w:highlight w:val="cyan"/>
        </w:rPr>
        <w:t>drain</w:t>
      </w:r>
      <w:r w:rsidRPr="007D25C3">
        <w:rPr>
          <w:rStyle w:val="Emphasis"/>
          <w:rFonts w:asciiTheme="minorHAnsi" w:hAnsiTheme="minorHAnsi" w:cstheme="minorHAnsi"/>
        </w:rPr>
        <w:t xml:space="preserve"> their </w:t>
      </w:r>
      <w:r w:rsidRPr="00B10379">
        <w:rPr>
          <w:rStyle w:val="Emphasis"/>
          <w:rFonts w:asciiTheme="minorHAnsi" w:hAnsiTheme="minorHAnsi" w:cstheme="minorHAnsi"/>
          <w:highlight w:val="cyan"/>
        </w:rPr>
        <w:t>resources</w:t>
      </w:r>
      <w:r w:rsidRPr="007D25C3">
        <w:rPr>
          <w:rFonts w:asciiTheme="minorHAnsi" w:hAnsiTheme="minorHAnsi" w:cstheme="minorHAnsi"/>
          <w:sz w:val="16"/>
        </w:rPr>
        <w:t xml:space="preserve">. To account for these costs, I </w:t>
      </w:r>
      <w:r w:rsidRPr="007D25C3">
        <w:rPr>
          <w:rStyle w:val="StyleUnderline"/>
          <w:rFonts w:asciiTheme="minorHAnsi" w:hAnsiTheme="minorHAnsi" w:cstheme="minorHAnsi"/>
        </w:rPr>
        <w:t>measure</w:t>
      </w:r>
      <w:r w:rsidRPr="007D25C3">
        <w:rPr>
          <w:rFonts w:asciiTheme="minorHAnsi" w:hAnsiTheme="minorHAnsi" w:cstheme="minorHAnsi"/>
          <w:sz w:val="16"/>
        </w:rPr>
        <w:t xml:space="preserve"> </w:t>
      </w:r>
      <w:r w:rsidRPr="007D25C3">
        <w:rPr>
          <w:rStyle w:val="Emphasis"/>
          <w:rFonts w:asciiTheme="minorHAnsi" w:hAnsiTheme="minorHAnsi" w:cstheme="minorHAnsi"/>
        </w:rPr>
        <w:t>power in net rather than gross terms</w:t>
      </w:r>
      <w:r w:rsidRPr="007D25C3">
        <w:rPr>
          <w:rFonts w:asciiTheme="minorHAnsi" w:hAnsiTheme="minorHAnsi" w:cstheme="minorHAnsi"/>
          <w:sz w:val="16"/>
        </w:rPr>
        <w:t xml:space="preserve">. In essence, I create a balance sheet for each country: assets go on one side of the ledger, liabilities go on the other, and net resources are calculated by subtracting the latter from the former. When this is done, </w:t>
      </w:r>
      <w:r w:rsidRPr="007D25C3">
        <w:rPr>
          <w:rStyle w:val="StyleUnderline"/>
          <w:rFonts w:asciiTheme="minorHAnsi" w:hAnsiTheme="minorHAnsi" w:cstheme="minorHAnsi"/>
        </w:rPr>
        <w:t xml:space="preserve">it becomes </w:t>
      </w:r>
      <w:r w:rsidRPr="007D25C3">
        <w:rPr>
          <w:rStyle w:val="Emphasis"/>
          <w:rFonts w:asciiTheme="minorHAnsi" w:hAnsiTheme="minorHAnsi" w:cstheme="minorHAnsi"/>
        </w:rPr>
        <w:t>clear</w:t>
      </w:r>
      <w:r w:rsidRPr="007D25C3">
        <w:rPr>
          <w:rStyle w:val="StyleUnderline"/>
          <w:rFonts w:asciiTheme="minorHAnsi" w:hAnsiTheme="minorHAnsi" w:cstheme="minorHAnsi"/>
        </w:rPr>
        <w:t xml:space="preserve"> that America’s economic and military lead over other countries is </w:t>
      </w:r>
      <w:r w:rsidRPr="007D25C3">
        <w:rPr>
          <w:rStyle w:val="Emphasis"/>
          <w:rFonts w:asciiTheme="minorHAnsi" w:hAnsiTheme="minorHAnsi" w:cstheme="minorHAnsi"/>
        </w:rPr>
        <w:t>much larger</w:t>
      </w:r>
      <w:r w:rsidRPr="007D25C3">
        <w:rPr>
          <w:rStyle w:val="StyleUnderline"/>
          <w:rFonts w:asciiTheme="minorHAnsi" w:hAnsiTheme="minorHAnsi" w:cstheme="minorHAnsi"/>
        </w:rPr>
        <w:t xml:space="preserve"> than typically assumed</w:t>
      </w:r>
      <w:r w:rsidRPr="007D25C3">
        <w:rPr>
          <w:rFonts w:asciiTheme="minorHAnsi" w:hAnsiTheme="minorHAnsi" w:cstheme="minorHAnsi"/>
          <w:sz w:val="16"/>
        </w:rPr>
        <w:t xml:space="preserve">—and the </w:t>
      </w:r>
      <w:r w:rsidRPr="007D25C3">
        <w:rPr>
          <w:rStyle w:val="StyleUnderline"/>
          <w:rFonts w:asciiTheme="minorHAnsi" w:hAnsiTheme="minorHAnsi" w:cstheme="minorHAnsi"/>
        </w:rPr>
        <w:t>trends are</w:t>
      </w:r>
      <w:r w:rsidRPr="007D25C3">
        <w:rPr>
          <w:rFonts w:asciiTheme="minorHAnsi" w:hAnsiTheme="minorHAnsi" w:cstheme="minorHAnsi"/>
          <w:sz w:val="16"/>
        </w:rPr>
        <w:t xml:space="preserve"> mostly </w:t>
      </w:r>
      <w:r w:rsidRPr="007D25C3">
        <w:rPr>
          <w:rStyle w:val="StyleUnderline"/>
          <w:rFonts w:asciiTheme="minorHAnsi" w:hAnsiTheme="minorHAnsi" w:cstheme="minorHAnsi"/>
        </w:rPr>
        <w:t>in its favor</w:t>
      </w:r>
      <w:r w:rsidRPr="007D25C3">
        <w:rPr>
          <w:rFonts w:asciiTheme="minorHAnsi" w:hAnsiTheme="minorHAnsi" w:cstheme="minorHAnsi"/>
          <w:sz w:val="16"/>
        </w:rPr>
        <w:t xml:space="preserve">. </w:t>
      </w:r>
      <w:r w:rsidRPr="007D25C3">
        <w:rPr>
          <w:rStyle w:val="StyleUnderline"/>
          <w:rFonts w:asciiTheme="minorHAnsi" w:hAnsiTheme="minorHAnsi" w:cstheme="minorHAnsi"/>
        </w:rPr>
        <w:t>Second</w:t>
      </w:r>
      <w:r w:rsidRPr="007D25C3">
        <w:rPr>
          <w:rFonts w:asciiTheme="minorHAnsi" w:hAnsiTheme="minorHAnsi" w:cstheme="minorHAnsi"/>
          <w:sz w:val="16"/>
        </w:rPr>
        <w:t xml:space="preserve">, many </w:t>
      </w:r>
      <w:r w:rsidRPr="007D25C3">
        <w:rPr>
          <w:rStyle w:val="StyleUnderline"/>
          <w:rFonts w:asciiTheme="minorHAnsi" w:hAnsiTheme="minorHAnsi" w:cstheme="minorHAnsi"/>
        </w:rPr>
        <w:t xml:space="preserve">projections of U.S. power are based on </w:t>
      </w:r>
      <w:r w:rsidRPr="007D25C3">
        <w:rPr>
          <w:rStyle w:val="Emphasis"/>
          <w:rFonts w:asciiTheme="minorHAnsi" w:hAnsiTheme="minorHAnsi" w:cstheme="minorHAnsi"/>
        </w:rPr>
        <w:t>ﬂawed notions</w:t>
      </w:r>
      <w:r w:rsidRPr="007D25C3">
        <w:rPr>
          <w:rStyle w:val="StyleUnderline"/>
          <w:rFonts w:asciiTheme="minorHAnsi" w:hAnsiTheme="minorHAnsi" w:cstheme="minorHAnsi"/>
        </w:rPr>
        <w:t xml:space="preserve"> about why great powers rise and fall</w:t>
      </w:r>
      <w:r w:rsidRPr="007D25C3">
        <w:rPr>
          <w:rFonts w:asciiTheme="minorHAnsi" w:hAnsiTheme="minorHAnsi" w:cstheme="minorHAnsi"/>
          <w:sz w:val="16"/>
        </w:rPr>
        <w:t xml:space="preserve">. Much of </w:t>
      </w:r>
      <w:r w:rsidRPr="007D25C3">
        <w:rPr>
          <w:rStyle w:val="StyleUnderline"/>
          <w:rFonts w:asciiTheme="minorHAnsi" w:hAnsiTheme="minorHAnsi" w:cstheme="minorHAnsi"/>
        </w:rPr>
        <w:t>the</w:t>
      </w:r>
      <w:r w:rsidRPr="007D25C3">
        <w:rPr>
          <w:rFonts w:asciiTheme="minorHAnsi" w:hAnsiTheme="minorHAnsi" w:cstheme="minorHAnsi"/>
          <w:sz w:val="16"/>
        </w:rPr>
        <w:t xml:space="preserve"> </w:t>
      </w:r>
      <w:r w:rsidRPr="007D25C3">
        <w:rPr>
          <w:rStyle w:val="Emphasis"/>
          <w:rFonts w:asciiTheme="minorHAnsi" w:hAnsiTheme="minorHAnsi" w:cstheme="minorHAnsi"/>
        </w:rPr>
        <w:t>lit</w:t>
      </w:r>
      <w:r w:rsidRPr="007D25C3">
        <w:rPr>
          <w:rFonts w:asciiTheme="minorHAnsi" w:hAnsiTheme="minorHAnsi" w:cstheme="minorHAnsi"/>
          <w:sz w:val="16"/>
        </w:rPr>
        <w:t xml:space="preserve">erature </w:t>
      </w:r>
      <w:r w:rsidRPr="007D25C3">
        <w:rPr>
          <w:rStyle w:val="StyleUnderline"/>
          <w:rFonts w:asciiTheme="minorHAnsi" w:hAnsiTheme="minorHAnsi" w:cstheme="minorHAnsi"/>
        </w:rPr>
        <w:t>assumes</w:t>
      </w:r>
      <w:r w:rsidRPr="007D25C3">
        <w:rPr>
          <w:rFonts w:asciiTheme="minorHAnsi" w:hAnsiTheme="minorHAnsi" w:cstheme="minorHAnsi"/>
          <w:sz w:val="16"/>
        </w:rPr>
        <w:t xml:space="preserve"> that </w:t>
      </w:r>
      <w:r w:rsidRPr="007D25C3">
        <w:rPr>
          <w:rStyle w:val="StyleUnderline"/>
          <w:rFonts w:asciiTheme="minorHAnsi" w:hAnsiTheme="minorHAnsi" w:cstheme="minorHAnsi"/>
        </w:rPr>
        <w:t>great powers have predictable life spans</w:t>
      </w:r>
      <w:r w:rsidRPr="007D25C3">
        <w:rPr>
          <w:rFonts w:asciiTheme="minorHAnsi" w:hAnsiTheme="minorHAnsi" w:cstheme="minorHAnsi"/>
          <w:sz w:val="16"/>
        </w:rPr>
        <w:t xml:space="preserve"> and that the more powerful a country becomes the more it suffers from crippling ailments that doom it to decline. 15 </w:t>
      </w:r>
      <w:r w:rsidRPr="007D25C3">
        <w:rPr>
          <w:rStyle w:val="StyleUnderline"/>
          <w:rFonts w:asciiTheme="minorHAnsi" w:hAnsiTheme="minorHAnsi" w:cstheme="minorHAnsi"/>
        </w:rPr>
        <w:t>The Habsburg, French, and British empires all collapsed</w:t>
      </w:r>
      <w:r w:rsidRPr="007D25C3">
        <w:rPr>
          <w:rFonts w:asciiTheme="minorHAnsi" w:hAnsiTheme="minorHAnsi" w:cstheme="minorHAnsi"/>
          <w:sz w:val="16"/>
        </w:rPr>
        <w:t xml:space="preserve">. </w:t>
      </w:r>
      <w:r w:rsidRPr="007D25C3">
        <w:rPr>
          <w:rStyle w:val="StyleUnderline"/>
          <w:rFonts w:asciiTheme="minorHAnsi" w:hAnsiTheme="minorHAnsi" w:cstheme="minorHAnsi"/>
        </w:rPr>
        <w:t>It is</w:t>
      </w:r>
      <w:r w:rsidRPr="007D25C3">
        <w:rPr>
          <w:rFonts w:asciiTheme="minorHAnsi" w:hAnsiTheme="minorHAnsi" w:cstheme="minorHAnsi"/>
          <w:sz w:val="16"/>
        </w:rPr>
        <w:t xml:space="preserve"> therefore </w:t>
      </w:r>
      <w:r w:rsidRPr="007D25C3">
        <w:rPr>
          <w:rStyle w:val="StyleUnderline"/>
          <w:rFonts w:asciiTheme="minorHAnsi" w:hAnsiTheme="minorHAnsi" w:cstheme="minorHAnsi"/>
        </w:rPr>
        <w:t xml:space="preserve">natural to assume </w:t>
      </w:r>
      <w:r w:rsidRPr="007D25C3">
        <w:rPr>
          <w:rFonts w:asciiTheme="minorHAnsi" w:hAnsiTheme="minorHAnsi" w:cstheme="minorHAnsi"/>
          <w:sz w:val="16"/>
        </w:rPr>
        <w:t xml:space="preserve">that </w:t>
      </w:r>
      <w:r w:rsidRPr="007D25C3">
        <w:rPr>
          <w:rStyle w:val="StyleUnderline"/>
          <w:rFonts w:asciiTheme="minorHAnsi" w:hAnsiTheme="minorHAnsi" w:cstheme="minorHAnsi"/>
        </w:rPr>
        <w:t>the American empire is</w:t>
      </w:r>
      <w:r w:rsidRPr="007D25C3">
        <w:rPr>
          <w:rFonts w:asciiTheme="minorHAnsi" w:hAnsiTheme="minorHAnsi" w:cstheme="minorHAnsi"/>
          <w:sz w:val="16"/>
        </w:rPr>
        <w:t xml:space="preserve"> also </w:t>
      </w:r>
      <w:r w:rsidRPr="007D25C3">
        <w:rPr>
          <w:rStyle w:val="StyleUnderline"/>
          <w:rFonts w:asciiTheme="minorHAnsi" w:hAnsiTheme="minorHAnsi" w:cstheme="minorHAnsi"/>
        </w:rPr>
        <w:t>destined for the dustbin of history</w:t>
      </w:r>
      <w:r w:rsidRPr="007D25C3">
        <w:rPr>
          <w:rFonts w:asciiTheme="minorHAnsi" w:hAnsiTheme="minorHAnsi" w:cstheme="minorHAnsi"/>
          <w:sz w:val="16"/>
        </w:rPr>
        <w:t xml:space="preserve">. I argue, however, that </w:t>
      </w:r>
      <w:r w:rsidRPr="007D25C3">
        <w:rPr>
          <w:rStyle w:val="Emphasis"/>
          <w:rFonts w:asciiTheme="minorHAnsi" w:hAnsiTheme="minorHAnsi" w:cstheme="minorHAnsi"/>
        </w:rPr>
        <w:t>the laws of history do not apply today</w:t>
      </w:r>
      <w:r w:rsidRPr="007D25C3">
        <w:rPr>
          <w:rFonts w:asciiTheme="minorHAnsi" w:hAnsiTheme="minorHAnsi" w:cstheme="minorHAnsi"/>
          <w:sz w:val="16"/>
        </w:rPr>
        <w:t xml:space="preserve">. </w:t>
      </w:r>
      <w:r w:rsidRPr="007D25C3">
        <w:rPr>
          <w:rStyle w:val="StyleUnderline"/>
          <w:rFonts w:asciiTheme="minorHAnsi" w:hAnsiTheme="minorHAnsi" w:cstheme="minorHAnsi"/>
        </w:rPr>
        <w:t>The</w:t>
      </w:r>
      <w:r w:rsidRPr="007D25C3">
        <w:rPr>
          <w:rFonts w:asciiTheme="minorHAnsi" w:hAnsiTheme="minorHAnsi" w:cstheme="minorHAnsi"/>
          <w:sz w:val="16"/>
        </w:rPr>
        <w:t xml:space="preserve"> </w:t>
      </w:r>
      <w:r w:rsidRPr="00B10379">
        <w:rPr>
          <w:rStyle w:val="Emphasis"/>
          <w:rFonts w:asciiTheme="minorHAnsi" w:hAnsiTheme="minorHAnsi" w:cstheme="minorHAnsi"/>
          <w:highlight w:val="cyan"/>
        </w:rPr>
        <w:t>U</w:t>
      </w:r>
      <w:r w:rsidRPr="007D25C3">
        <w:rPr>
          <w:rFonts w:asciiTheme="minorHAnsi" w:hAnsiTheme="minorHAnsi" w:cstheme="minorHAnsi"/>
          <w:sz w:val="16"/>
        </w:rPr>
        <w:t xml:space="preserve">nited </w:t>
      </w:r>
      <w:r w:rsidRPr="00B10379">
        <w:rPr>
          <w:rStyle w:val="Emphasis"/>
          <w:rFonts w:asciiTheme="minorHAnsi" w:hAnsiTheme="minorHAnsi" w:cstheme="minorHAnsi"/>
          <w:highlight w:val="cyan"/>
        </w:rPr>
        <w:t>S</w:t>
      </w:r>
      <w:r w:rsidRPr="007D25C3">
        <w:rPr>
          <w:rFonts w:asciiTheme="minorHAnsi" w:hAnsiTheme="minorHAnsi" w:cstheme="minorHAnsi"/>
          <w:sz w:val="16"/>
        </w:rPr>
        <w:t xml:space="preserve">tates </w:t>
      </w:r>
      <w:r w:rsidRPr="007D25C3">
        <w:rPr>
          <w:rStyle w:val="StyleUnderline"/>
          <w:rFonts w:asciiTheme="minorHAnsi" w:hAnsiTheme="minorHAnsi" w:cstheme="minorHAnsi"/>
        </w:rPr>
        <w:t>is not like other great powers</w:t>
      </w:r>
      <w:r w:rsidRPr="007D25C3">
        <w:rPr>
          <w:rFonts w:asciiTheme="minorHAnsi" w:hAnsiTheme="minorHAnsi" w:cstheme="minorHAnsi"/>
          <w:sz w:val="16"/>
        </w:rPr>
        <w:t xml:space="preserve">. Rather, </w:t>
      </w:r>
      <w:r w:rsidRPr="007D25C3">
        <w:rPr>
          <w:rStyle w:val="StyleUnderline"/>
          <w:rFonts w:asciiTheme="minorHAnsi" w:hAnsiTheme="minorHAnsi" w:cstheme="minorHAnsi"/>
        </w:rPr>
        <w:t xml:space="preserve">it </w:t>
      </w:r>
      <w:r w:rsidRPr="00B10379">
        <w:rPr>
          <w:rStyle w:val="StyleUnderline"/>
          <w:rFonts w:asciiTheme="minorHAnsi" w:hAnsiTheme="minorHAnsi" w:cstheme="minorHAnsi"/>
          <w:highlight w:val="cyan"/>
        </w:rPr>
        <w:t xml:space="preserve">enjoys a </w:t>
      </w:r>
      <w:r w:rsidRPr="00B10379">
        <w:rPr>
          <w:rStyle w:val="Emphasis"/>
          <w:rFonts w:asciiTheme="minorHAnsi" w:hAnsiTheme="minorHAnsi" w:cstheme="minorHAnsi"/>
          <w:highlight w:val="cyan"/>
        </w:rPr>
        <w:t>unique set</w:t>
      </w:r>
      <w:r w:rsidRPr="00B10379">
        <w:rPr>
          <w:rStyle w:val="StyleUnderline"/>
          <w:rFonts w:asciiTheme="minorHAnsi" w:hAnsiTheme="minorHAnsi" w:cstheme="minorHAnsi"/>
          <w:highlight w:val="cyan"/>
        </w:rPr>
        <w:t xml:space="preserve"> of </w:t>
      </w:r>
      <w:r w:rsidRPr="00B10379">
        <w:rPr>
          <w:rStyle w:val="Emphasis"/>
          <w:rFonts w:asciiTheme="minorHAnsi" w:hAnsiTheme="minorHAnsi" w:cstheme="minorHAnsi"/>
          <w:highlight w:val="cyan"/>
        </w:rPr>
        <w:t>geographic</w:t>
      </w:r>
      <w:r w:rsidRPr="00B10379">
        <w:rPr>
          <w:rStyle w:val="StyleUnderline"/>
          <w:rFonts w:asciiTheme="minorHAnsi" w:hAnsiTheme="minorHAnsi" w:cstheme="minorHAnsi"/>
          <w:highlight w:val="cyan"/>
        </w:rPr>
        <w:t xml:space="preserve">, </w:t>
      </w:r>
      <w:r w:rsidRPr="00B10379">
        <w:rPr>
          <w:rStyle w:val="Emphasis"/>
          <w:rFonts w:asciiTheme="minorHAnsi" w:hAnsiTheme="minorHAnsi" w:cstheme="minorHAnsi"/>
          <w:highlight w:val="cyan"/>
        </w:rPr>
        <w:t>demographic</w:t>
      </w:r>
      <w:r w:rsidRPr="00B10379">
        <w:rPr>
          <w:rStyle w:val="StyleUnderline"/>
          <w:rFonts w:asciiTheme="minorHAnsi" w:hAnsiTheme="minorHAnsi" w:cstheme="minorHAnsi"/>
          <w:highlight w:val="cyan"/>
        </w:rPr>
        <w:t xml:space="preserve">, and </w:t>
      </w:r>
      <w:r w:rsidRPr="00B10379">
        <w:rPr>
          <w:rStyle w:val="Emphasis"/>
          <w:rFonts w:asciiTheme="minorHAnsi" w:hAnsiTheme="minorHAnsi" w:cstheme="minorHAnsi"/>
          <w:highlight w:val="cyan"/>
        </w:rPr>
        <w:t>institutional advantages</w:t>
      </w:r>
      <w:r w:rsidRPr="00B10379">
        <w:rPr>
          <w:rStyle w:val="StyleUnderline"/>
          <w:rFonts w:asciiTheme="minorHAnsi" w:hAnsiTheme="minorHAnsi" w:cstheme="minorHAnsi"/>
          <w:highlight w:val="cyan"/>
        </w:rPr>
        <w:t xml:space="preserve"> </w:t>
      </w:r>
      <w:r w:rsidRPr="007D25C3">
        <w:rPr>
          <w:rStyle w:val="StyleUnderline"/>
          <w:rFonts w:asciiTheme="minorHAnsi" w:hAnsiTheme="minorHAnsi" w:cstheme="minorHAnsi"/>
        </w:rPr>
        <w:t xml:space="preserve">that translate into a </w:t>
      </w:r>
      <w:r w:rsidRPr="007D25C3">
        <w:rPr>
          <w:rStyle w:val="Emphasis"/>
          <w:rFonts w:asciiTheme="minorHAnsi" w:hAnsiTheme="minorHAnsi" w:cstheme="minorHAnsi"/>
        </w:rPr>
        <w:t>commanding geopolitical position</w:t>
      </w:r>
      <w:r w:rsidRPr="007D25C3">
        <w:rPr>
          <w:rFonts w:asciiTheme="minorHAnsi" w:hAnsiTheme="minorHAnsi" w:cstheme="minorHAnsi"/>
          <w:sz w:val="16"/>
        </w:rPr>
        <w:t xml:space="preserve">. </w:t>
      </w:r>
      <w:r w:rsidRPr="007D25C3">
        <w:rPr>
          <w:rStyle w:val="StyleUnderline"/>
          <w:rFonts w:asciiTheme="minorHAnsi" w:hAnsiTheme="minorHAnsi" w:cstheme="minorHAnsi"/>
        </w:rPr>
        <w:t>The</w:t>
      </w:r>
      <w:r w:rsidRPr="007D25C3">
        <w:rPr>
          <w:rFonts w:asciiTheme="minorHAnsi" w:hAnsiTheme="minorHAnsi" w:cstheme="minorHAnsi"/>
          <w:sz w:val="16"/>
        </w:rPr>
        <w:t xml:space="preserve"> </w:t>
      </w:r>
      <w:r w:rsidRPr="007D25C3">
        <w:rPr>
          <w:rStyle w:val="Emphasis"/>
          <w:rFonts w:asciiTheme="minorHAnsi" w:hAnsiTheme="minorHAnsi" w:cstheme="minorHAnsi"/>
        </w:rPr>
        <w:t>U</w:t>
      </w:r>
      <w:r w:rsidRPr="007D25C3">
        <w:rPr>
          <w:rFonts w:asciiTheme="minorHAnsi" w:hAnsiTheme="minorHAnsi" w:cstheme="minorHAnsi"/>
          <w:sz w:val="16"/>
        </w:rPr>
        <w:t xml:space="preserve">nited </w:t>
      </w:r>
      <w:r w:rsidRPr="007D25C3">
        <w:rPr>
          <w:rStyle w:val="Emphasis"/>
          <w:rFonts w:asciiTheme="minorHAnsi" w:hAnsiTheme="minorHAnsi" w:cstheme="minorHAnsi"/>
        </w:rPr>
        <w:t>S</w:t>
      </w:r>
      <w:r w:rsidRPr="007D25C3">
        <w:rPr>
          <w:rFonts w:asciiTheme="minorHAnsi" w:hAnsiTheme="minorHAnsi" w:cstheme="minorHAnsi"/>
          <w:sz w:val="16"/>
        </w:rPr>
        <w:t xml:space="preserve">tates does not rank ﬁrst in all sources of national strength, but it </w:t>
      </w:r>
      <w:r w:rsidRPr="007D25C3">
        <w:rPr>
          <w:rStyle w:val="StyleUnderline"/>
          <w:rFonts w:asciiTheme="minorHAnsi" w:hAnsiTheme="minorHAnsi" w:cstheme="minorHAnsi"/>
        </w:rPr>
        <w:t xml:space="preserve">scores highly across the board, whereas </w:t>
      </w:r>
      <w:proofErr w:type="gramStart"/>
      <w:r w:rsidRPr="007D25C3">
        <w:rPr>
          <w:rStyle w:val="StyleUnderline"/>
          <w:rFonts w:asciiTheme="minorHAnsi" w:hAnsiTheme="minorHAnsi" w:cstheme="minorHAnsi"/>
        </w:rPr>
        <w:t>all of</w:t>
      </w:r>
      <w:proofErr w:type="gramEnd"/>
      <w:r w:rsidRPr="007D25C3">
        <w:rPr>
          <w:rStyle w:val="StyleUnderline"/>
          <w:rFonts w:asciiTheme="minorHAnsi" w:hAnsiTheme="minorHAnsi" w:cstheme="minorHAnsi"/>
        </w:rPr>
        <w:t xml:space="preserve"> its potential rivals </w:t>
      </w:r>
      <w:r w:rsidRPr="007D25C3">
        <w:rPr>
          <w:rStyle w:val="Emphasis"/>
          <w:rFonts w:asciiTheme="minorHAnsi" w:hAnsiTheme="minorHAnsi" w:cstheme="minorHAnsi"/>
        </w:rPr>
        <w:t>suffer from critical weaknesses</w:t>
      </w:r>
      <w:r w:rsidRPr="007D25C3">
        <w:rPr>
          <w:rFonts w:asciiTheme="minorHAnsi" w:hAnsiTheme="minorHAnsi" w:cstheme="minorHAnsi"/>
          <w:sz w:val="16"/>
        </w:rPr>
        <w:t xml:space="preserve">. </w:t>
      </w:r>
      <w:r w:rsidRPr="007D25C3">
        <w:rPr>
          <w:rStyle w:val="StyleUnderline"/>
          <w:rFonts w:asciiTheme="minorHAnsi" w:hAnsiTheme="minorHAnsi" w:cstheme="minorHAnsi"/>
        </w:rPr>
        <w:t>The</w:t>
      </w:r>
      <w:r w:rsidRPr="007D25C3">
        <w:rPr>
          <w:rFonts w:asciiTheme="minorHAnsi" w:hAnsiTheme="minorHAnsi" w:cstheme="minorHAnsi"/>
          <w:sz w:val="16"/>
        </w:rPr>
        <w:t xml:space="preserve"> </w:t>
      </w:r>
      <w:r w:rsidRPr="007D25C3">
        <w:rPr>
          <w:rStyle w:val="Emphasis"/>
          <w:rFonts w:asciiTheme="minorHAnsi" w:hAnsiTheme="minorHAnsi" w:cstheme="minorHAnsi"/>
        </w:rPr>
        <w:t>U</w:t>
      </w:r>
      <w:r w:rsidRPr="007D25C3">
        <w:rPr>
          <w:rFonts w:asciiTheme="minorHAnsi" w:hAnsiTheme="minorHAnsi" w:cstheme="minorHAnsi"/>
          <w:sz w:val="16"/>
        </w:rPr>
        <w:t xml:space="preserve">nited </w:t>
      </w:r>
      <w:r w:rsidRPr="007D25C3">
        <w:rPr>
          <w:rStyle w:val="Emphasis"/>
          <w:rFonts w:asciiTheme="minorHAnsi" w:hAnsiTheme="minorHAnsi" w:cstheme="minorHAnsi"/>
        </w:rPr>
        <w:t>S</w:t>
      </w:r>
      <w:r w:rsidRPr="007D25C3">
        <w:rPr>
          <w:rFonts w:asciiTheme="minorHAnsi" w:hAnsiTheme="minorHAnsi" w:cstheme="minorHAnsi"/>
          <w:sz w:val="16"/>
        </w:rPr>
        <w:t xml:space="preserve">tates thus </w:t>
      </w:r>
      <w:r w:rsidRPr="007D25C3">
        <w:rPr>
          <w:rStyle w:val="StyleUnderline"/>
          <w:rFonts w:asciiTheme="minorHAnsi" w:hAnsiTheme="minorHAnsi" w:cstheme="minorHAnsi"/>
        </w:rPr>
        <w:t>has the best prospects of any nation to amass wealth and military power in the decades ahead</w:t>
      </w:r>
      <w:r w:rsidRPr="007D25C3">
        <w:rPr>
          <w:rFonts w:asciiTheme="minorHAnsi" w:hAnsiTheme="minorHAnsi" w:cstheme="minorHAnsi"/>
          <w:sz w:val="16"/>
        </w:rPr>
        <w:t xml:space="preserve">. For the foreseeable future, therefore, </w:t>
      </w:r>
      <w:r w:rsidRPr="007D25C3">
        <w:rPr>
          <w:rStyle w:val="Emphasis"/>
          <w:rFonts w:asciiTheme="minorHAnsi" w:hAnsiTheme="minorHAnsi" w:cstheme="minorHAnsi"/>
        </w:rPr>
        <w:t>no country</w:t>
      </w:r>
      <w:r w:rsidRPr="007D25C3">
        <w:rPr>
          <w:rFonts w:asciiTheme="minorHAnsi" w:hAnsiTheme="minorHAnsi" w:cstheme="minorHAnsi"/>
          <w:sz w:val="16"/>
        </w:rPr>
        <w:t xml:space="preserve"> </w:t>
      </w:r>
      <w:r w:rsidRPr="007D25C3">
        <w:rPr>
          <w:rStyle w:val="StyleUnderline"/>
          <w:rFonts w:asciiTheme="minorHAnsi" w:hAnsiTheme="minorHAnsi" w:cstheme="minorHAnsi"/>
        </w:rPr>
        <w:t>is likely to acquire the means to challenge the</w:t>
      </w:r>
      <w:r w:rsidRPr="007D25C3">
        <w:rPr>
          <w:rFonts w:asciiTheme="minorHAnsi" w:hAnsiTheme="minorHAnsi" w:cstheme="minorHAnsi"/>
          <w:sz w:val="16"/>
        </w:rPr>
        <w:t xml:space="preserve"> </w:t>
      </w:r>
      <w:r w:rsidRPr="007D25C3">
        <w:rPr>
          <w:rStyle w:val="Emphasis"/>
          <w:rFonts w:asciiTheme="minorHAnsi" w:hAnsiTheme="minorHAnsi" w:cstheme="minorHAnsi"/>
        </w:rPr>
        <w:t>U</w:t>
      </w:r>
      <w:r w:rsidRPr="007D25C3">
        <w:rPr>
          <w:rFonts w:asciiTheme="minorHAnsi" w:hAnsiTheme="minorHAnsi" w:cstheme="minorHAnsi"/>
          <w:sz w:val="16"/>
        </w:rPr>
        <w:t xml:space="preserve">nited </w:t>
      </w:r>
      <w:r w:rsidRPr="007D25C3">
        <w:rPr>
          <w:rStyle w:val="Emphasis"/>
          <w:rFonts w:asciiTheme="minorHAnsi" w:hAnsiTheme="minorHAnsi" w:cstheme="minorHAnsi"/>
        </w:rPr>
        <w:t>S</w:t>
      </w:r>
      <w:r w:rsidRPr="007D25C3">
        <w:rPr>
          <w:rFonts w:asciiTheme="minorHAnsi" w:hAnsiTheme="minorHAnsi" w:cstheme="minorHAnsi"/>
          <w:sz w:val="16"/>
        </w:rPr>
        <w:t xml:space="preserve">tates </w:t>
      </w:r>
      <w:r w:rsidRPr="007D25C3">
        <w:rPr>
          <w:rStyle w:val="StyleUnderline"/>
          <w:rFonts w:asciiTheme="minorHAnsi" w:hAnsiTheme="minorHAnsi" w:cstheme="minorHAnsi"/>
        </w:rPr>
        <w:t xml:space="preserve">for </w:t>
      </w:r>
      <w:r w:rsidRPr="007D25C3">
        <w:rPr>
          <w:rStyle w:val="Emphasis"/>
          <w:rFonts w:asciiTheme="minorHAnsi" w:hAnsiTheme="minorHAnsi" w:cstheme="minorHAnsi"/>
        </w:rPr>
        <w:t>global primacy</w:t>
      </w:r>
      <w:r w:rsidRPr="007D25C3">
        <w:rPr>
          <w:rFonts w:asciiTheme="minorHAnsi" w:hAnsiTheme="minorHAnsi" w:cstheme="minorHAnsi"/>
          <w:sz w:val="16"/>
        </w:rPr>
        <w:t xml:space="preserve">. </w:t>
      </w:r>
      <w:r w:rsidRPr="007D25C3">
        <w:rPr>
          <w:rStyle w:val="StyleUnderline"/>
          <w:rFonts w:asciiTheme="minorHAnsi" w:hAnsiTheme="minorHAnsi" w:cstheme="minorHAnsi"/>
        </w:rPr>
        <w:t xml:space="preserve">This is an </w:t>
      </w:r>
      <w:r w:rsidRPr="007D25C3">
        <w:rPr>
          <w:rStyle w:val="Emphasis"/>
          <w:rFonts w:asciiTheme="minorHAnsi" w:hAnsiTheme="minorHAnsi" w:cstheme="minorHAnsi"/>
        </w:rPr>
        <w:t>extraordinary development</w:t>
      </w:r>
      <w:r w:rsidRPr="007D25C3">
        <w:rPr>
          <w:rStyle w:val="StyleUnderline"/>
          <w:rFonts w:asciiTheme="minorHAnsi" w:hAnsiTheme="minorHAnsi" w:cstheme="minorHAnsi"/>
        </w:rPr>
        <w:t>, because the world has been plagued by great power rivalry for millennia</w:t>
      </w:r>
      <w:r w:rsidRPr="007D25C3">
        <w:rPr>
          <w:rFonts w:asciiTheme="minorHAnsi" w:hAnsiTheme="minorHAnsi" w:cstheme="minorHAnsi"/>
          <w:sz w:val="16"/>
        </w:rPr>
        <w:t xml:space="preserve">. In the past ﬁve hundred years alone, there have been sixteen </w:t>
      </w:r>
      <w:r w:rsidRPr="00B10379">
        <w:rPr>
          <w:rStyle w:val="StyleUnderline"/>
          <w:rFonts w:asciiTheme="minorHAnsi" w:hAnsiTheme="minorHAnsi" w:cstheme="minorHAnsi"/>
          <w:highlight w:val="cyan"/>
        </w:rPr>
        <w:t>hegemonic rivalries</w:t>
      </w:r>
      <w:r w:rsidRPr="007D25C3">
        <w:rPr>
          <w:rFonts w:asciiTheme="minorHAnsi" w:hAnsiTheme="minorHAnsi" w:cstheme="minorHAnsi"/>
          <w:sz w:val="16"/>
        </w:rPr>
        <w:t xml:space="preserve"> between a ruling power and a rising power, and twelve of them </w:t>
      </w:r>
      <w:r w:rsidRPr="007D25C3">
        <w:rPr>
          <w:rStyle w:val="StyleUnderline"/>
          <w:rFonts w:asciiTheme="minorHAnsi" w:hAnsiTheme="minorHAnsi" w:cstheme="minorHAnsi"/>
        </w:rPr>
        <w:t xml:space="preserve">ended in </w:t>
      </w:r>
      <w:r w:rsidRPr="007D25C3">
        <w:rPr>
          <w:rStyle w:val="Emphasis"/>
          <w:rFonts w:asciiTheme="minorHAnsi" w:hAnsiTheme="minorHAnsi" w:cstheme="minorHAnsi"/>
        </w:rPr>
        <w:t>catastrophic wars</w:t>
      </w:r>
      <w:r w:rsidRPr="007D25C3">
        <w:rPr>
          <w:rFonts w:asciiTheme="minorHAnsi" w:hAnsiTheme="minorHAnsi" w:cstheme="minorHAnsi"/>
          <w:sz w:val="16"/>
        </w:rPr>
        <w:t xml:space="preserve">. 16 In the ﬁrst half of the twentieth century, for example, </w:t>
      </w:r>
      <w:r w:rsidRPr="007D25C3">
        <w:rPr>
          <w:rStyle w:val="StyleUnderline"/>
          <w:rFonts w:asciiTheme="minorHAnsi" w:hAnsiTheme="minorHAnsi" w:cstheme="minorHAnsi"/>
        </w:rPr>
        <w:t xml:space="preserve">when the world was </w:t>
      </w:r>
      <w:r w:rsidRPr="007D25C3">
        <w:rPr>
          <w:rStyle w:val="Emphasis"/>
          <w:rFonts w:asciiTheme="minorHAnsi" w:hAnsiTheme="minorHAnsi" w:cstheme="minorHAnsi"/>
        </w:rPr>
        <w:t>multipolar</w:t>
      </w:r>
      <w:r w:rsidRPr="007D25C3">
        <w:rPr>
          <w:rStyle w:val="StyleUnderline"/>
          <w:rFonts w:asciiTheme="minorHAnsi" w:hAnsiTheme="minorHAnsi" w:cstheme="minorHAnsi"/>
        </w:rPr>
        <w:t xml:space="preserve">, Germany </w:t>
      </w:r>
      <w:r w:rsidRPr="007D25C3">
        <w:rPr>
          <w:rStyle w:val="Emphasis"/>
          <w:rFonts w:asciiTheme="minorHAnsi" w:hAnsiTheme="minorHAnsi" w:cstheme="minorHAnsi"/>
        </w:rPr>
        <w:t>twice challenged Britain</w:t>
      </w:r>
      <w:r w:rsidRPr="007D25C3">
        <w:rPr>
          <w:rStyle w:val="StyleUnderline"/>
          <w:rFonts w:asciiTheme="minorHAnsi" w:hAnsiTheme="minorHAnsi" w:cstheme="minorHAnsi"/>
        </w:rPr>
        <w:t xml:space="preserve"> for European primacy</w:t>
      </w:r>
      <w:r w:rsidRPr="007D25C3">
        <w:rPr>
          <w:rFonts w:asciiTheme="minorHAnsi" w:hAnsiTheme="minorHAnsi" w:cstheme="minorHAnsi"/>
          <w:sz w:val="16"/>
        </w:rPr>
        <w:t xml:space="preserve">. </w:t>
      </w:r>
      <w:r w:rsidRPr="007D25C3">
        <w:rPr>
          <w:rStyle w:val="StyleUnderline"/>
          <w:rFonts w:asciiTheme="minorHAnsi" w:hAnsiTheme="minorHAnsi" w:cstheme="minorHAnsi"/>
        </w:rPr>
        <w:t xml:space="preserve">The </w:t>
      </w:r>
      <w:r w:rsidRPr="00B10379">
        <w:rPr>
          <w:rStyle w:val="StyleUnderline"/>
          <w:rFonts w:asciiTheme="minorHAnsi" w:hAnsiTheme="minorHAnsi" w:cstheme="minorHAnsi"/>
          <w:highlight w:val="cyan"/>
        </w:rPr>
        <w:t xml:space="preserve">result was </w:t>
      </w:r>
      <w:r w:rsidRPr="00B10379">
        <w:rPr>
          <w:rStyle w:val="Emphasis"/>
          <w:rFonts w:asciiTheme="minorHAnsi" w:hAnsiTheme="minorHAnsi" w:cstheme="minorHAnsi"/>
          <w:highlight w:val="cyan"/>
        </w:rPr>
        <w:t>two world wars</w:t>
      </w:r>
      <w:r w:rsidRPr="007D25C3">
        <w:rPr>
          <w:rFonts w:asciiTheme="minorHAnsi" w:hAnsiTheme="minorHAnsi" w:cstheme="minorHAnsi"/>
          <w:sz w:val="16"/>
        </w:rPr>
        <w:t xml:space="preserve">. In the second half of the twentieth century, </w:t>
      </w:r>
      <w:r w:rsidRPr="007D25C3">
        <w:rPr>
          <w:rStyle w:val="Emphasis"/>
          <w:rFonts w:asciiTheme="minorHAnsi" w:hAnsiTheme="minorHAnsi" w:cstheme="minorHAnsi"/>
        </w:rPr>
        <w:t>under bipolarity</w:t>
      </w:r>
      <w:r w:rsidRPr="007D25C3">
        <w:rPr>
          <w:rFonts w:asciiTheme="minorHAnsi" w:hAnsiTheme="minorHAnsi" w:cstheme="minorHAnsi"/>
          <w:sz w:val="16"/>
        </w:rPr>
        <w:t xml:space="preserve">, the Soviet Union challenged the United States for global primacy. The result was the Cold War, a conﬂict in which the </w:t>
      </w:r>
      <w:r w:rsidRPr="007D25C3">
        <w:rPr>
          <w:rStyle w:val="StyleUnderline"/>
          <w:rFonts w:asciiTheme="minorHAnsi" w:hAnsiTheme="minorHAnsi" w:cstheme="minorHAnsi"/>
        </w:rPr>
        <w:t>superpowers</w:t>
      </w:r>
      <w:r w:rsidRPr="007D25C3">
        <w:rPr>
          <w:rFonts w:asciiTheme="minorHAnsi" w:hAnsiTheme="minorHAnsi" w:cstheme="minorHAnsi"/>
          <w:sz w:val="16"/>
        </w:rPr>
        <w:t xml:space="preserve"> spent between 6 and 25 percent of their GDPs on defense every year, waged proxy wars that killed millions of people, and </w:t>
      </w:r>
      <w:r w:rsidRPr="007D25C3">
        <w:rPr>
          <w:rStyle w:val="StyleUnderline"/>
          <w:rFonts w:asciiTheme="minorHAnsi" w:hAnsiTheme="minorHAnsi" w:cstheme="minorHAnsi"/>
        </w:rPr>
        <w:t xml:space="preserve">brought the world to the </w:t>
      </w:r>
      <w:r w:rsidRPr="007D25C3">
        <w:rPr>
          <w:rStyle w:val="Emphasis"/>
          <w:rFonts w:asciiTheme="minorHAnsi" w:hAnsiTheme="minorHAnsi" w:cstheme="minorHAnsi"/>
        </w:rPr>
        <w:t xml:space="preserve">brink of </w:t>
      </w:r>
      <w:r w:rsidRPr="00B10379">
        <w:rPr>
          <w:rStyle w:val="Emphasis"/>
          <w:rFonts w:asciiTheme="minorHAnsi" w:hAnsiTheme="minorHAnsi" w:cstheme="minorHAnsi"/>
          <w:highlight w:val="cyan"/>
        </w:rPr>
        <w:t>nuclear Armageddon</w:t>
      </w:r>
      <w:r w:rsidRPr="007D25C3">
        <w:rPr>
          <w:rFonts w:asciiTheme="minorHAnsi" w:hAnsiTheme="minorHAnsi" w:cstheme="minorHAnsi"/>
          <w:sz w:val="16"/>
        </w:rPr>
        <w:t xml:space="preserve">. </w:t>
      </w:r>
    </w:p>
    <w:p w14:paraId="53D936D0" w14:textId="77777777" w:rsidR="00905127" w:rsidRDefault="00905127" w:rsidP="00905127">
      <w:pPr>
        <w:rPr>
          <w:rFonts w:asciiTheme="minorHAnsi" w:hAnsiTheme="minorHAnsi" w:cstheme="minorHAnsi"/>
          <w:sz w:val="16"/>
        </w:rPr>
      </w:pPr>
    </w:p>
    <w:p w14:paraId="19F88653" w14:textId="403459BE" w:rsidR="00905127" w:rsidRDefault="008B2011" w:rsidP="008B2011">
      <w:pPr>
        <w:pStyle w:val="Heading2"/>
      </w:pPr>
      <w:r>
        <w:t>Case</w:t>
      </w:r>
    </w:p>
    <w:p w14:paraId="3363B6ED" w14:textId="0EDCBE3E" w:rsidR="008B2011" w:rsidRDefault="008B2011" w:rsidP="008B2011">
      <w:pPr>
        <w:pStyle w:val="Heading3"/>
      </w:pPr>
      <w:r>
        <w:t>NC – Top</w:t>
      </w:r>
    </w:p>
    <w:p w14:paraId="1E0262B0" w14:textId="77777777" w:rsidR="008B2011" w:rsidRDefault="008B2011" w:rsidP="008B2011">
      <w:pPr>
        <w:pStyle w:val="Heading4"/>
      </w:pPr>
      <w:r>
        <w:t xml:space="preserve">Frame – the </w:t>
      </w:r>
      <w:proofErr w:type="spellStart"/>
      <w:r>
        <w:t>aff</w:t>
      </w:r>
      <w:proofErr w:type="spellEnd"/>
      <w:r>
        <w:t xml:space="preserve"> links to every single 1AC card about the benefits of satellites because they ELIMINATE them. The </w:t>
      </w:r>
      <w:proofErr w:type="spellStart"/>
      <w:r>
        <w:t>aff</w:t>
      </w:r>
      <w:proofErr w:type="spellEnd"/>
      <w:r>
        <w:t xml:space="preserve"> takes down all satellites and is indistinguishable from an EMP that renders our satellites useless.</w:t>
      </w:r>
    </w:p>
    <w:p w14:paraId="5C90B488" w14:textId="77777777" w:rsidR="008B2011" w:rsidRDefault="008B2011" w:rsidP="008B2011">
      <w:pPr>
        <w:pStyle w:val="Heading4"/>
      </w:pPr>
    </w:p>
    <w:p w14:paraId="366AA0E5" w14:textId="77777777" w:rsidR="008B2011" w:rsidRDefault="008B2011" w:rsidP="008B2011">
      <w:pPr>
        <w:pStyle w:val="Heading4"/>
      </w:pPr>
      <w:r>
        <w:t xml:space="preserve">If anything, </w:t>
      </w:r>
      <w:proofErr w:type="spellStart"/>
      <w:r>
        <w:t>miscalc</w:t>
      </w:r>
      <w:proofErr w:type="spellEnd"/>
      <w:r>
        <w:t xml:space="preserve"> would be 20 times worse during the process of taking down the satellites. This is magnified by the fact that ZERO 1AC cards conclude </w:t>
      </w:r>
      <w:proofErr w:type="spellStart"/>
      <w:r>
        <w:t>aff</w:t>
      </w:r>
      <w:proofErr w:type="spellEnd"/>
      <w:r>
        <w:t xml:space="preserve"> / advocate for a ban.</w:t>
      </w:r>
    </w:p>
    <w:p w14:paraId="33AB42B7" w14:textId="457AFD55" w:rsidR="008B2011" w:rsidRDefault="008B2011" w:rsidP="008B2011"/>
    <w:p w14:paraId="732C6D8D" w14:textId="19031916" w:rsidR="008B2011" w:rsidRPr="00493F09" w:rsidRDefault="008B2011" w:rsidP="008B2011">
      <w:pPr>
        <w:pStyle w:val="Heading3"/>
      </w:pPr>
      <w:r>
        <w:t>NC – AT: Cyberattacks</w:t>
      </w:r>
    </w:p>
    <w:p w14:paraId="4C2B31EF" w14:textId="77777777" w:rsidR="008B2011" w:rsidRDefault="008B2011" w:rsidP="008B2011">
      <w:pPr>
        <w:pStyle w:val="Heading4"/>
      </w:pPr>
      <w:r>
        <w:t>GPS 3F solves jamming</w:t>
      </w:r>
    </w:p>
    <w:p w14:paraId="3027744B" w14:textId="77777777" w:rsidR="008B2011" w:rsidRPr="000D6665" w:rsidRDefault="008B2011" w:rsidP="008B2011">
      <w:pPr>
        <w:rPr>
          <w:b/>
          <w:sz w:val="26"/>
        </w:rPr>
      </w:pPr>
      <w:r>
        <w:rPr>
          <w:rStyle w:val="Style13ptBold"/>
        </w:rPr>
        <w:t xml:space="preserve">1AC Strout 1/9 </w:t>
      </w:r>
      <w:r w:rsidRPr="000A1D0E">
        <w:rPr>
          <w:sz w:val="16"/>
          <w:szCs w:val="16"/>
        </w:rPr>
        <w:t xml:space="preserve">[What will the US Space Force be able to do with its new GPS III variant? By Nathan Strout , January 9 2022, Nathan Strout is the staff editor at C4ISRNET where he covers the intelligence community., </w:t>
      </w:r>
      <w:hyperlink r:id="rId14" w:history="1">
        <w:r w:rsidRPr="000A1D0E">
          <w:rPr>
            <w:sz w:val="16"/>
            <w:szCs w:val="16"/>
          </w:rPr>
          <w:t>https://www.defensenews.com/battlefield-tech/space/2022/01/09/what-will-the-us-space-force-be-able-to-do-with-its-new-gps-iii-variant/</w:t>
        </w:r>
      </w:hyperlink>
      <w:r w:rsidRPr="000A1D0E">
        <w:rPr>
          <w:sz w:val="16"/>
          <w:szCs w:val="16"/>
        </w:rPr>
        <w:t>] [SS]</w:t>
      </w:r>
    </w:p>
    <w:p w14:paraId="74A52C3F" w14:textId="77777777" w:rsidR="008B2011" w:rsidRPr="000A1D0E" w:rsidRDefault="008B2011" w:rsidP="008B2011">
      <w:pPr>
        <w:rPr>
          <w:sz w:val="16"/>
        </w:rPr>
      </w:pPr>
      <w:r w:rsidRPr="000A1D0E">
        <w:rPr>
          <w:sz w:val="16"/>
        </w:rPr>
        <w:t xml:space="preserve">WASHINGTON — </w:t>
      </w:r>
      <w:r w:rsidRPr="000A1D0E">
        <w:rPr>
          <w:highlight w:val="yellow"/>
          <w:u w:val="single"/>
        </w:rPr>
        <w:t xml:space="preserve">The U.S. Space Force has yet to launch </w:t>
      </w:r>
      <w:proofErr w:type="gramStart"/>
      <w:r w:rsidRPr="000A1D0E">
        <w:rPr>
          <w:sz w:val="16"/>
        </w:rPr>
        <w:t>all of</w:t>
      </w:r>
      <w:proofErr w:type="gramEnd"/>
      <w:r w:rsidRPr="000A1D0E">
        <w:rPr>
          <w:sz w:val="16"/>
        </w:rPr>
        <w:t xml:space="preserve"> the </w:t>
      </w:r>
      <w:r w:rsidRPr="000A1D0E">
        <w:rPr>
          <w:highlight w:val="yellow"/>
          <w:u w:val="single"/>
        </w:rPr>
        <w:t xml:space="preserve">GPS III satellites </w:t>
      </w:r>
      <w:r w:rsidRPr="000A1D0E">
        <w:rPr>
          <w:sz w:val="16"/>
        </w:rPr>
        <w:t xml:space="preserve">at its disposal, but work on new, </w:t>
      </w:r>
      <w:r w:rsidRPr="000A1D0E">
        <w:rPr>
          <w:highlight w:val="yellow"/>
          <w:u w:val="single"/>
        </w:rPr>
        <w:t>more powerful versions is already underway</w:t>
      </w:r>
      <w:r w:rsidRPr="000A1D0E">
        <w:rPr>
          <w:sz w:val="16"/>
        </w:rPr>
        <w:t xml:space="preserve">. New GPS III Follow-on satellites — or </w:t>
      </w:r>
      <w:r w:rsidRPr="00117C6F">
        <w:rPr>
          <w:rStyle w:val="StyleUnderline"/>
          <w:highlight w:val="cyan"/>
        </w:rPr>
        <w:t>GPS IIIF</w:t>
      </w:r>
      <w:r w:rsidRPr="000A1D0E">
        <w:rPr>
          <w:sz w:val="16"/>
        </w:rPr>
        <w:t xml:space="preserve"> for short — </w:t>
      </w:r>
      <w:r w:rsidRPr="00117C6F">
        <w:rPr>
          <w:rStyle w:val="StyleUnderline"/>
          <w:highlight w:val="cyan"/>
        </w:rPr>
        <w:t>will continue to improve the constellation’s accuracy and protection against jamming</w:t>
      </w:r>
      <w:r w:rsidRPr="000A1D0E">
        <w:rPr>
          <w:sz w:val="16"/>
        </w:rPr>
        <w:t xml:space="preserve">. </w:t>
      </w:r>
      <w:r w:rsidRPr="00117C6F">
        <w:rPr>
          <w:rStyle w:val="StyleUnderline"/>
        </w:rPr>
        <w:t xml:space="preserve">GPS III satellites are already </w:t>
      </w:r>
      <w:r w:rsidRPr="00117C6F">
        <w:rPr>
          <w:rStyle w:val="StyleUnderline"/>
          <w:highlight w:val="cyan"/>
        </w:rPr>
        <w:t>a substantial upgrade</w:t>
      </w:r>
      <w:r w:rsidRPr="00117C6F">
        <w:rPr>
          <w:rStyle w:val="StyleUnderline"/>
        </w:rPr>
        <w:t xml:space="preserve"> to the current constellation, providing three times greater accuracy and eight times better anti-jamming capability than their predecessors</w:t>
      </w:r>
      <w:r w:rsidRPr="000A1D0E">
        <w:rPr>
          <w:sz w:val="16"/>
        </w:rPr>
        <w:t xml:space="preserve">. In addition to introducing a </w:t>
      </w:r>
      <w:r w:rsidRPr="00117C6F">
        <w:rPr>
          <w:rStyle w:val="StyleUnderline"/>
          <w:highlight w:val="cyan"/>
        </w:rPr>
        <w:t>new civil signal</w:t>
      </w:r>
      <w:r w:rsidRPr="000A1D0E">
        <w:rPr>
          <w:sz w:val="16"/>
        </w:rPr>
        <w:t xml:space="preserve"> that is compatible with other navigation satellite systems, the five GPS III satellites on orbit completed the </w:t>
      </w:r>
      <w:r w:rsidRPr="00117C6F">
        <w:rPr>
          <w:rStyle w:val="StyleUnderline"/>
          <w:highlight w:val="cyan"/>
        </w:rPr>
        <w:t>space component of M-code</w:t>
      </w:r>
      <w:r w:rsidRPr="000A1D0E">
        <w:rPr>
          <w:sz w:val="16"/>
        </w:rPr>
        <w:t xml:space="preserve"> — an even </w:t>
      </w:r>
      <w:r w:rsidRPr="00117C6F">
        <w:rPr>
          <w:rStyle w:val="StyleUnderline"/>
          <w:highlight w:val="cyan"/>
        </w:rPr>
        <w:t>more secure and accurate signal</w:t>
      </w:r>
      <w:r w:rsidRPr="00117C6F">
        <w:rPr>
          <w:rStyle w:val="StyleUnderline"/>
        </w:rPr>
        <w:t xml:space="preserve"> </w:t>
      </w:r>
      <w:r w:rsidRPr="000A1D0E">
        <w:rPr>
          <w:sz w:val="16"/>
        </w:rPr>
        <w:t xml:space="preserve">for military use. The Space Force has launched five of the planned GPS III satellites, and three more have been declared “available for launch” but are waiting in storage with prime contractor Lockheed Martin. The remaining two are undergoing testing. </w:t>
      </w:r>
      <w:r w:rsidRPr="000A1D0E">
        <w:rPr>
          <w:highlight w:val="yellow"/>
          <w:u w:val="single"/>
        </w:rPr>
        <w:t xml:space="preserve">The Space Force has a contract with Lockheed </w:t>
      </w:r>
      <w:r w:rsidRPr="00634434">
        <w:rPr>
          <w:u w:val="single"/>
        </w:rPr>
        <w:t xml:space="preserve">for up to </w:t>
      </w:r>
      <w:r w:rsidRPr="000A1D0E">
        <w:rPr>
          <w:highlight w:val="yellow"/>
          <w:u w:val="single"/>
        </w:rPr>
        <w:t xml:space="preserve">22 GPS IIIF satellites. </w:t>
      </w:r>
      <w:r w:rsidRPr="000A1D0E">
        <w:rPr>
          <w:sz w:val="16"/>
        </w:rPr>
        <w:t xml:space="preserve">The service already exercised contract options for seven GPS IIIF satellites, with the most recent award taking place in October 2021, when Space Systems Command issued $737 million to the company for three more satellites. GPS IIIF satellites will be more advanced than their predecessors. Most notably, the </w:t>
      </w:r>
      <w:r w:rsidRPr="000A1D0E">
        <w:rPr>
          <w:highlight w:val="yellow"/>
          <w:u w:val="single"/>
        </w:rPr>
        <w:t xml:space="preserve">new </w:t>
      </w:r>
      <w:r w:rsidRPr="00634434">
        <w:rPr>
          <w:u w:val="single"/>
        </w:rPr>
        <w:t>space</w:t>
      </w:r>
      <w:r w:rsidRPr="000A1D0E">
        <w:rPr>
          <w:highlight w:val="yellow"/>
          <w:u w:val="single"/>
        </w:rPr>
        <w:t xml:space="preserve"> systems will prove a </w:t>
      </w:r>
      <w:r w:rsidRPr="00117C6F">
        <w:rPr>
          <w:highlight w:val="cyan"/>
          <w:u w:val="single"/>
        </w:rPr>
        <w:t xml:space="preserve">new Regional Military Protection </w:t>
      </w:r>
      <w:r w:rsidRPr="000A1D0E">
        <w:rPr>
          <w:highlight w:val="yellow"/>
          <w:u w:val="single"/>
        </w:rPr>
        <w:t xml:space="preserve">capability, </w:t>
      </w:r>
      <w:r w:rsidRPr="00117C6F">
        <w:rPr>
          <w:highlight w:val="cyan"/>
          <w:u w:val="single"/>
        </w:rPr>
        <w:t xml:space="preserve">a steerable M-code signal </w:t>
      </w:r>
      <w:r w:rsidRPr="000A1D0E">
        <w:rPr>
          <w:sz w:val="16"/>
        </w:rPr>
        <w:t xml:space="preserve">that can concentrate the effect in a specified region. </w:t>
      </w:r>
      <w:r w:rsidRPr="00117C6F">
        <w:rPr>
          <w:rStyle w:val="StyleUnderline"/>
          <w:highlight w:val="cyan"/>
        </w:rPr>
        <w:t>RMP</w:t>
      </w:r>
      <w:r w:rsidRPr="000A1D0E">
        <w:rPr>
          <w:sz w:val="16"/>
        </w:rPr>
        <w:t xml:space="preserve"> can provide up to </w:t>
      </w:r>
      <w:r w:rsidRPr="00117C6F">
        <w:rPr>
          <w:rStyle w:val="StyleUnderline"/>
          <w:highlight w:val="cyan"/>
        </w:rPr>
        <w:t>60 times greater anti-jamming measures</w:t>
      </w:r>
      <w:r w:rsidRPr="000A1D0E">
        <w:rPr>
          <w:sz w:val="16"/>
        </w:rPr>
        <w:t xml:space="preserve">, </w:t>
      </w:r>
      <w:r w:rsidRPr="00117C6F">
        <w:rPr>
          <w:rStyle w:val="StyleUnderline"/>
          <w:highlight w:val="cyan"/>
        </w:rPr>
        <w:t xml:space="preserve">helping ensure soldiers can access critical position, </w:t>
      </w:r>
      <w:proofErr w:type="gramStart"/>
      <w:r w:rsidRPr="00117C6F">
        <w:rPr>
          <w:rStyle w:val="StyleUnderline"/>
          <w:highlight w:val="cyan"/>
        </w:rPr>
        <w:t>navigation</w:t>
      </w:r>
      <w:proofErr w:type="gramEnd"/>
      <w:r w:rsidRPr="00117C6F">
        <w:rPr>
          <w:rStyle w:val="StyleUnderline"/>
          <w:highlight w:val="cyan"/>
        </w:rPr>
        <w:t xml:space="preserve"> and timing data in contested environments</w:t>
      </w:r>
      <w:r w:rsidRPr="000A1D0E">
        <w:rPr>
          <w:sz w:val="16"/>
        </w:rPr>
        <w:t xml:space="preserve">. </w:t>
      </w:r>
      <w:r w:rsidRPr="00634434">
        <w:rPr>
          <w:u w:val="single"/>
        </w:rPr>
        <w:t xml:space="preserve">Other </w:t>
      </w:r>
      <w:r w:rsidRPr="00634434">
        <w:rPr>
          <w:sz w:val="16"/>
        </w:rPr>
        <w:t xml:space="preserve">new </w:t>
      </w:r>
      <w:r w:rsidRPr="00634434">
        <w:rPr>
          <w:u w:val="single"/>
        </w:rPr>
        <w:t xml:space="preserve">features include </w:t>
      </w:r>
      <w:r w:rsidRPr="000A1D0E">
        <w:rPr>
          <w:highlight w:val="yellow"/>
          <w:u w:val="single"/>
        </w:rPr>
        <w:t xml:space="preserve">a laser retroreflector array </w:t>
      </w:r>
      <w:r w:rsidRPr="000A1D0E">
        <w:rPr>
          <w:sz w:val="16"/>
        </w:rPr>
        <w:t xml:space="preserve">to increase accuracy; </w:t>
      </w:r>
      <w:r w:rsidRPr="000A1D0E">
        <w:rPr>
          <w:highlight w:val="yellow"/>
          <w:u w:val="single"/>
        </w:rPr>
        <w:t>an upgraded nuclear detection detonation system payload</w:t>
      </w:r>
      <w:r w:rsidRPr="000A1D0E">
        <w:rPr>
          <w:sz w:val="16"/>
        </w:rPr>
        <w:t xml:space="preserve">; and a search and rescue payload. Starting with the third GPS IIIF space </w:t>
      </w:r>
      <w:r w:rsidRPr="00634434">
        <w:rPr>
          <w:sz w:val="16"/>
        </w:rPr>
        <w:t xml:space="preserve">vehicle, </w:t>
      </w:r>
      <w:r w:rsidRPr="00634434">
        <w:rPr>
          <w:u w:val="single"/>
        </w:rPr>
        <w:t xml:space="preserve">the </w:t>
      </w:r>
      <w:r w:rsidRPr="0023613D">
        <w:rPr>
          <w:u w:val="single"/>
        </w:rPr>
        <w:t xml:space="preserve">satellites will be </w:t>
      </w:r>
      <w:r w:rsidRPr="000A1D0E">
        <w:rPr>
          <w:highlight w:val="yellow"/>
          <w:u w:val="single"/>
        </w:rPr>
        <w:t xml:space="preserve">built with Lockheed’s LM2100 Combat Bus, </w:t>
      </w:r>
      <w:r w:rsidRPr="00117C6F">
        <w:rPr>
          <w:highlight w:val="cyan"/>
          <w:u w:val="single"/>
        </w:rPr>
        <w:t xml:space="preserve">specifically designed for military use. </w:t>
      </w:r>
      <w:r w:rsidRPr="000A1D0E">
        <w:rPr>
          <w:sz w:val="16"/>
        </w:rPr>
        <w:t xml:space="preserve">The company claims its </w:t>
      </w:r>
      <w:r w:rsidRPr="00117C6F">
        <w:rPr>
          <w:rStyle w:val="StyleUnderline"/>
          <w:highlight w:val="cyan"/>
        </w:rPr>
        <w:t>new bus</w:t>
      </w:r>
      <w:r w:rsidRPr="000A1D0E">
        <w:rPr>
          <w:sz w:val="16"/>
        </w:rPr>
        <w:t xml:space="preserve">, which will also be used for the Space Force’s next missile warning satellites, </w:t>
      </w:r>
      <w:r w:rsidRPr="00117C6F">
        <w:rPr>
          <w:rStyle w:val="StyleUnderline"/>
          <w:highlight w:val="cyan"/>
        </w:rPr>
        <w:t>will have greater resiliency and cyber protections</w:t>
      </w:r>
      <w:r w:rsidRPr="000A1D0E">
        <w:rPr>
          <w:sz w:val="16"/>
        </w:rPr>
        <w:t xml:space="preserve">, more power, and better propulsion. And thanks to a new port option on the LM2100 bus, it could be possible to </w:t>
      </w:r>
      <w:r w:rsidRPr="00117C6F">
        <w:rPr>
          <w:rStyle w:val="StyleUnderline"/>
          <w:highlight w:val="cyan"/>
        </w:rPr>
        <w:t>upgrade</w:t>
      </w:r>
      <w:r w:rsidRPr="000A1D0E">
        <w:rPr>
          <w:sz w:val="16"/>
        </w:rPr>
        <w:t xml:space="preserve"> GPS IIIF </w:t>
      </w:r>
      <w:r w:rsidRPr="00117C6F">
        <w:rPr>
          <w:rStyle w:val="StyleUnderline"/>
          <w:highlight w:val="cyan"/>
        </w:rPr>
        <w:t>satellites on orbit</w:t>
      </w:r>
      <w:r w:rsidRPr="000A1D0E">
        <w:rPr>
          <w:sz w:val="16"/>
        </w:rPr>
        <w:t xml:space="preserve">. The company’s </w:t>
      </w:r>
      <w:r w:rsidRPr="00117C6F">
        <w:rPr>
          <w:rStyle w:val="StyleUnderline"/>
          <w:highlight w:val="cyan"/>
        </w:rPr>
        <w:t>Augmentation System Port Interface</w:t>
      </w:r>
      <w:r w:rsidRPr="000A1D0E">
        <w:rPr>
          <w:sz w:val="16"/>
        </w:rPr>
        <w:t xml:space="preserve"> essentially works as a USB port for the satellite, allowing the Space Force to launch new payloads into space that can be plugged into the system.</w:t>
      </w:r>
    </w:p>
    <w:p w14:paraId="40472452" w14:textId="77777777" w:rsidR="008B2011" w:rsidRDefault="008B2011" w:rsidP="008B2011">
      <w:pPr>
        <w:rPr>
          <w:rFonts w:ascii="Lato" w:hAnsi="Lato"/>
          <w:color w:val="222222"/>
          <w:sz w:val="21"/>
          <w:szCs w:val="21"/>
          <w:shd w:val="clear" w:color="auto" w:fill="FFFFFF"/>
        </w:rPr>
      </w:pPr>
    </w:p>
    <w:p w14:paraId="04492653" w14:textId="77777777" w:rsidR="008B2011" w:rsidRPr="00834229" w:rsidRDefault="008B2011" w:rsidP="008B2011">
      <w:pPr>
        <w:pStyle w:val="Heading4"/>
      </w:pPr>
      <w:r w:rsidRPr="00834229">
        <w:t>GPS III is the</w:t>
      </w:r>
      <w:r>
        <w:rPr>
          <w:rStyle w:val="Style13ptBold"/>
        </w:rPr>
        <w:t xml:space="preserve"> </w:t>
      </w:r>
      <w:r w:rsidRPr="00834229">
        <w:rPr>
          <w:u w:val="single"/>
        </w:rPr>
        <w:t>gold standard</w:t>
      </w:r>
      <w:r>
        <w:t xml:space="preserve"> – solves jamming and accuracy – third party testing and verification proves safety via extensive research </w:t>
      </w:r>
      <w:proofErr w:type="gramStart"/>
      <w:r>
        <w:t xml:space="preserve">–  </w:t>
      </w:r>
      <w:r>
        <w:rPr>
          <w:u w:val="single"/>
        </w:rPr>
        <w:t>turns</w:t>
      </w:r>
      <w:proofErr w:type="gramEnd"/>
      <w:r>
        <w:rPr>
          <w:u w:val="single"/>
        </w:rPr>
        <w:t xml:space="preserve"> the whole case</w:t>
      </w:r>
    </w:p>
    <w:p w14:paraId="054FEB0A" w14:textId="77777777" w:rsidR="008B2011" w:rsidRPr="00834229" w:rsidRDefault="008B2011" w:rsidP="008B2011">
      <w:pPr>
        <w:rPr>
          <w:rFonts w:ascii="Lato" w:hAnsi="Lato"/>
          <w:color w:val="222222"/>
          <w:sz w:val="16"/>
          <w:szCs w:val="16"/>
          <w:shd w:val="clear" w:color="auto" w:fill="FFFFFF"/>
        </w:rPr>
      </w:pPr>
      <w:r w:rsidRPr="00834229">
        <w:rPr>
          <w:rStyle w:val="Style13ptBold"/>
        </w:rPr>
        <w:t>Lye 20</w:t>
      </w:r>
      <w:r>
        <w:rPr>
          <w:rFonts w:ascii="Lato" w:hAnsi="Lato"/>
          <w:color w:val="222222"/>
          <w:sz w:val="21"/>
          <w:szCs w:val="21"/>
          <w:shd w:val="clear" w:color="auto" w:fill="FFFFFF"/>
        </w:rPr>
        <w:t xml:space="preserve"> </w:t>
      </w:r>
      <w:r w:rsidRPr="00834229">
        <w:rPr>
          <w:rFonts w:ascii="Lato" w:hAnsi="Lato"/>
          <w:color w:val="222222"/>
          <w:sz w:val="16"/>
          <w:szCs w:val="16"/>
          <w:shd w:val="clear" w:color="auto" w:fill="FFFFFF"/>
        </w:rPr>
        <w:t>– [Harry</w:t>
      </w:r>
      <w:r w:rsidRPr="00834229">
        <w:rPr>
          <w:rStyle w:val="Emphasis"/>
          <w:highlight w:val="yellow"/>
        </w:rPr>
        <w:t>, “GPS III is the ‘gold-standard’ for US military:</w:t>
      </w:r>
      <w:r w:rsidRPr="00834229">
        <w:rPr>
          <w:rFonts w:ascii="Lato" w:hAnsi="Lato"/>
          <w:color w:val="222222"/>
          <w:sz w:val="16"/>
          <w:szCs w:val="16"/>
          <w:shd w:val="clear" w:color="auto" w:fill="FFFFFF"/>
        </w:rPr>
        <w:t xml:space="preserve"> Draper,” https://www.airforce-technology.com/features/gps-iii-is-the-gold-standard-for-us-military-draper/]</w:t>
      </w:r>
    </w:p>
    <w:p w14:paraId="65F88A8A" w14:textId="77777777" w:rsidR="008B2011" w:rsidRPr="005A7D15" w:rsidRDefault="008B2011" w:rsidP="008B2011">
      <w:pPr>
        <w:rPr>
          <w:u w:val="single"/>
        </w:rPr>
      </w:pPr>
      <w:r w:rsidRPr="00834229">
        <w:rPr>
          <w:rStyle w:val="StyleUnderline"/>
          <w:highlight w:val="yellow"/>
        </w:rPr>
        <w:t>GPS III</w:t>
      </w:r>
      <w:r w:rsidRPr="00834229">
        <w:rPr>
          <w:rStyle w:val="StyleUnderline"/>
        </w:rPr>
        <w:t xml:space="preserve"> satellites are on the way, with regular launches inching the constellation closer to service satellite by satellite and </w:t>
      </w:r>
      <w:r w:rsidRPr="00834229">
        <w:rPr>
          <w:rStyle w:val="StyleUnderline"/>
          <w:highlight w:val="yellow"/>
        </w:rPr>
        <w:t>promis</w:t>
      </w:r>
      <w:r w:rsidRPr="00834229">
        <w:rPr>
          <w:rStyle w:val="StyleUnderline"/>
        </w:rPr>
        <w:t xml:space="preserve">ing a </w:t>
      </w:r>
      <w:r w:rsidRPr="00834229">
        <w:rPr>
          <w:rStyle w:val="StyleUnderline"/>
          <w:highlight w:val="yellow"/>
        </w:rPr>
        <w:t>dramatic increase in accuracy for the US military</w:t>
      </w:r>
      <w:r w:rsidRPr="00834229">
        <w:rPr>
          <w:rStyle w:val="StyleUnderline"/>
        </w:rPr>
        <w:t xml:space="preserve">, its </w:t>
      </w:r>
      <w:proofErr w:type="gramStart"/>
      <w:r w:rsidRPr="00834229">
        <w:rPr>
          <w:rStyle w:val="StyleUnderline"/>
        </w:rPr>
        <w:t>allies</w:t>
      </w:r>
      <w:proofErr w:type="gramEnd"/>
      <w:r w:rsidRPr="00834229">
        <w:rPr>
          <w:rStyle w:val="StyleUnderline"/>
        </w:rPr>
        <w:t xml:space="preserve"> and civilian users across the globe.</w:t>
      </w:r>
    </w:p>
    <w:p w14:paraId="0AE7BAE9" w14:textId="77777777" w:rsidR="008B2011" w:rsidRDefault="008B2011" w:rsidP="008B2011">
      <w:r w:rsidRPr="00834229">
        <w:rPr>
          <w:rStyle w:val="StyleUnderline"/>
        </w:rPr>
        <w:t>The newest sat</w:t>
      </w:r>
      <w:r>
        <w:t>ellite</w:t>
      </w:r>
      <w:r w:rsidRPr="00834229">
        <w:rPr>
          <w:rStyle w:val="StyleUnderline"/>
        </w:rPr>
        <w:t>s</w:t>
      </w:r>
      <w:r>
        <w:t xml:space="preserve">, built by Lockheed Martin, </w:t>
      </w:r>
      <w:r w:rsidRPr="00834229">
        <w:rPr>
          <w:rStyle w:val="StyleUnderline"/>
        </w:rPr>
        <w:t xml:space="preserve">are </w:t>
      </w:r>
      <w:r w:rsidRPr="00834229">
        <w:rPr>
          <w:rStyle w:val="StyleUnderline"/>
          <w:highlight w:val="yellow"/>
        </w:rPr>
        <w:t>three times as accurate and feature increased hardening against jamming and interference</w:t>
      </w:r>
      <w:r w:rsidRPr="00834229">
        <w:rPr>
          <w:rStyle w:val="StyleUnderline"/>
        </w:rPr>
        <w:t xml:space="preserve"> from the environment or adversaries</w:t>
      </w:r>
      <w:r>
        <w:t>. On top of this GPS III is designed with a new civilian signal built in.</w:t>
      </w:r>
    </w:p>
    <w:p w14:paraId="76FA29E6" w14:textId="77777777" w:rsidR="008B2011" w:rsidRDefault="008B2011" w:rsidP="008B2011">
      <w:r>
        <w:t>The future constellation is set to be made up of 32 satellites; ten GPS III, and 22 GPS IIIF follow-on satellites designed to expand the capabilities of the system.</w:t>
      </w:r>
    </w:p>
    <w:p w14:paraId="762651AA" w14:textId="77777777" w:rsidR="008B2011" w:rsidRPr="005A7D15" w:rsidRDefault="008B2011" w:rsidP="008B2011">
      <w:pPr>
        <w:rPr>
          <w:u w:val="single"/>
        </w:rPr>
      </w:pPr>
      <w:r>
        <w:t xml:space="preserve">A key process from development to launch is testing and validation. </w:t>
      </w:r>
      <w:r w:rsidRPr="00834229">
        <w:rPr>
          <w:rStyle w:val="StyleUnderline"/>
        </w:rPr>
        <w:t>Non-profit Draper forms a key role in this chain assessing the function of each satellite from the ground to orbit and assuring it meets the operational requirements.</w:t>
      </w:r>
    </w:p>
    <w:p w14:paraId="3717E35D" w14:textId="77777777" w:rsidR="008B2011" w:rsidRDefault="008B2011" w:rsidP="008B2011">
      <w:r>
        <w:t>Pathway to launch</w:t>
      </w:r>
    </w:p>
    <w:p w14:paraId="2A7A4353" w14:textId="77777777" w:rsidR="008B2011" w:rsidRDefault="008B2011" w:rsidP="008B2011">
      <w:r>
        <w:t>A crucial step in the development, launch, and operation of GPS III is the testing and validation process, which begins on the ground with simulators and follow through till post-launch checks, and handover to the newly formed US Space Force.</w:t>
      </w:r>
    </w:p>
    <w:p w14:paraId="2F758724" w14:textId="77777777" w:rsidR="008B2011" w:rsidRDefault="008B2011" w:rsidP="008B2011">
      <w:r>
        <w:t xml:space="preserve">Draper </w:t>
      </w:r>
      <w:proofErr w:type="spellStart"/>
      <w:r>
        <w:t>programme</w:t>
      </w:r>
      <w:proofErr w:type="spellEnd"/>
      <w:r>
        <w:t xml:space="preserve"> manager Jan </w:t>
      </w:r>
      <w:proofErr w:type="spellStart"/>
      <w:r>
        <w:t>Anszperger</w:t>
      </w:r>
      <w:proofErr w:type="spellEnd"/>
      <w:r>
        <w:t xml:space="preserve"> explained to Air Force Technology how the process of testing and validating GPS III satellites works as part of a testing team with SRI International and MITRE.</w:t>
      </w:r>
    </w:p>
    <w:p w14:paraId="4ACE4E90" w14:textId="77777777" w:rsidR="008B2011" w:rsidRPr="005A7D15" w:rsidRDefault="008B2011" w:rsidP="008B2011">
      <w:pPr>
        <w:rPr>
          <w:u w:val="single"/>
        </w:rPr>
      </w:pPr>
      <w:proofErr w:type="spellStart"/>
      <w:r>
        <w:t>Anszperger</w:t>
      </w:r>
      <w:proofErr w:type="spellEnd"/>
      <w:r>
        <w:t xml:space="preserve"> says that </w:t>
      </w:r>
      <w:r w:rsidRPr="00834229">
        <w:rPr>
          <w:rStyle w:val="StyleUnderline"/>
          <w:highlight w:val="yellow"/>
        </w:rPr>
        <w:t>Draper monitors</w:t>
      </w:r>
      <w:r w:rsidRPr="00834229">
        <w:rPr>
          <w:rStyle w:val="StyleUnderline"/>
        </w:rPr>
        <w:t xml:space="preserve"> the satellites </w:t>
      </w:r>
      <w:r w:rsidRPr="00834229">
        <w:rPr>
          <w:rStyle w:val="StyleUnderline"/>
          <w:highlight w:val="yellow"/>
        </w:rPr>
        <w:t>24/7, providing testing and validation capabilities</w:t>
      </w:r>
      <w:r w:rsidRPr="00834229">
        <w:rPr>
          <w:rStyle w:val="StyleUnderline"/>
        </w:rPr>
        <w:t xml:space="preserve"> for both satellites and ground systems across both a software and hardware perspective </w:t>
      </w:r>
      <w:r w:rsidRPr="00834229">
        <w:rPr>
          <w:rStyle w:val="StyleUnderline"/>
          <w:highlight w:val="yellow"/>
        </w:rPr>
        <w:t>to ensure all aspects of the satellite function as they should.</w:t>
      </w:r>
    </w:p>
    <w:p w14:paraId="67A8C606" w14:textId="77777777" w:rsidR="008B2011" w:rsidRDefault="008B2011" w:rsidP="008B2011">
      <w:r>
        <w:t>Work on testing a satellite requires years of work beforehand. Draper filled a similar role with the testing and validation of the first GPS III completed in 2019, but work began years before.</w:t>
      </w:r>
    </w:p>
    <w:p w14:paraId="50C1BA9B" w14:textId="77777777" w:rsidR="008B2011" w:rsidRPr="005A7D15" w:rsidRDefault="008B2011" w:rsidP="008B2011">
      <w:pPr>
        <w:rPr>
          <w:u w:val="single"/>
        </w:rPr>
      </w:pPr>
      <w:proofErr w:type="spellStart"/>
      <w:r>
        <w:t>Anszperger</w:t>
      </w:r>
      <w:proofErr w:type="spellEnd"/>
      <w:r>
        <w:t xml:space="preserve"> explains: “</w:t>
      </w:r>
      <w:r w:rsidRPr="00834229">
        <w:rPr>
          <w:rStyle w:val="StyleUnderline"/>
          <w:highlight w:val="yellow"/>
        </w:rPr>
        <w:t>We completed the testing of the first GPS III satellite</w:t>
      </w:r>
      <w:r>
        <w:t xml:space="preserve">; that was completed in 2019. </w:t>
      </w:r>
      <w:r w:rsidRPr="00834229">
        <w:t xml:space="preserve">But the work for that started about eight years prior, </w:t>
      </w:r>
      <w:r w:rsidRPr="00834229">
        <w:rPr>
          <w:rStyle w:val="StyleUnderline"/>
          <w:highlight w:val="yellow"/>
        </w:rPr>
        <w:t>testing</w:t>
      </w:r>
      <w:r w:rsidRPr="00834229">
        <w:rPr>
          <w:rStyle w:val="StyleUnderline"/>
        </w:rPr>
        <w:t xml:space="preserve"> some of the </w:t>
      </w:r>
      <w:r w:rsidRPr="00834229">
        <w:rPr>
          <w:rStyle w:val="StyleUnderline"/>
          <w:highlight w:val="yellow"/>
        </w:rPr>
        <w:t>algorithms.</w:t>
      </w:r>
      <w:r w:rsidRPr="00834229">
        <w:rPr>
          <w:rStyle w:val="StyleUnderline"/>
        </w:rPr>
        <w:t xml:space="preserve"> We test the </w:t>
      </w:r>
      <w:r w:rsidRPr="00834229">
        <w:rPr>
          <w:rStyle w:val="StyleUnderline"/>
          <w:highlight w:val="yellow"/>
        </w:rPr>
        <w:t>software, using simulators</w:t>
      </w:r>
      <w:r w:rsidRPr="00834229">
        <w:rPr>
          <w:rStyle w:val="StyleUnderline"/>
        </w:rPr>
        <w:t xml:space="preserve"> prior to that, all the way up to a </w:t>
      </w:r>
      <w:r w:rsidRPr="00834229">
        <w:rPr>
          <w:rStyle w:val="StyleUnderline"/>
          <w:highlight w:val="yellow"/>
        </w:rPr>
        <w:t>pre-launch test</w:t>
      </w:r>
      <w:r w:rsidRPr="00834229">
        <w:rPr>
          <w:rStyle w:val="StyleUnderline"/>
        </w:rPr>
        <w:t xml:space="preserve"> at Cape Canaveral in which we validate that the satellite still meets all requirements and didn’t, to use the term loosely, ‘break’ in transport from the factory to Cape Canaveral.”</w:t>
      </w:r>
    </w:p>
    <w:p w14:paraId="3320B1C3" w14:textId="77777777" w:rsidR="008B2011" w:rsidRPr="005A7D15" w:rsidRDefault="008B2011" w:rsidP="008B2011">
      <w:pPr>
        <w:rPr>
          <w:u w:val="single"/>
        </w:rPr>
      </w:pPr>
      <w:r>
        <w:t xml:space="preserve">Once launched and activated, </w:t>
      </w:r>
      <w:r w:rsidRPr="005A7D15">
        <w:rPr>
          <w:rStyle w:val="StyleUnderline"/>
          <w:highlight w:val="yellow"/>
        </w:rPr>
        <w:t>Draper then supported a six-month validation test</w:t>
      </w:r>
      <w:r w:rsidRPr="005A7D15">
        <w:rPr>
          <w:rStyle w:val="StyleUnderline"/>
        </w:rPr>
        <w:t xml:space="preserve"> to assure that the satellite meets the operation requirements, established initially by the US Air Force, and now by the US Space Force.</w:t>
      </w:r>
    </w:p>
    <w:p w14:paraId="08505D6F" w14:textId="77777777" w:rsidR="008B2011" w:rsidRPr="005A7D15" w:rsidRDefault="008B2011" w:rsidP="008B2011">
      <w:pPr>
        <w:rPr>
          <w:u w:val="single"/>
        </w:rPr>
      </w:pPr>
      <w:r>
        <w:t xml:space="preserve">A key part of testing is done through </w:t>
      </w:r>
      <w:r w:rsidRPr="005A7D15">
        <w:rPr>
          <w:rStyle w:val="StyleUnderline"/>
          <w:highlight w:val="yellow"/>
        </w:rPr>
        <w:t>satellite simulators</w:t>
      </w:r>
      <w:r w:rsidRPr="005A7D15">
        <w:rPr>
          <w:rStyle w:val="StyleUnderline"/>
        </w:rPr>
        <w:t xml:space="preserve">, which </w:t>
      </w:r>
      <w:r w:rsidRPr="005A7D15">
        <w:rPr>
          <w:rStyle w:val="StyleUnderline"/>
          <w:highlight w:val="yellow"/>
        </w:rPr>
        <w:t>mirror how the satellite is designed to operate</w:t>
      </w:r>
      <w:r w:rsidRPr="005A7D15">
        <w:rPr>
          <w:rStyle w:val="StyleUnderline"/>
        </w:rPr>
        <w:t xml:space="preserve"> and function on the ground.</w:t>
      </w:r>
    </w:p>
    <w:p w14:paraId="0E1D2BC4" w14:textId="77777777" w:rsidR="008B2011" w:rsidRDefault="008B2011" w:rsidP="008B2011">
      <w:proofErr w:type="spellStart"/>
      <w:r>
        <w:t>Anszperger</w:t>
      </w:r>
      <w:proofErr w:type="spellEnd"/>
      <w:r>
        <w:t xml:space="preserve"> says: “Lockheed Martin, which is the prime for GPS III, in addition to building the satellites, they do build satellite simulators which are the functional equivalent of a </w:t>
      </w:r>
      <w:proofErr w:type="gramStart"/>
      <w:r>
        <w:t>satellite</w:t>
      </w:r>
      <w:proofErr w:type="gramEnd"/>
      <w:r>
        <w:t xml:space="preserve"> but it sits in a room.</w:t>
      </w:r>
    </w:p>
    <w:p w14:paraId="1F626D28" w14:textId="5C6A60B0" w:rsidR="008B2011" w:rsidRPr="008B2011" w:rsidRDefault="008B2011" w:rsidP="008B2011">
      <w:pPr>
        <w:rPr>
          <w:u w:val="single"/>
        </w:rPr>
      </w:pPr>
      <w:r>
        <w:t xml:space="preserve">“It’s plugged in the wall; it does not have any fuel in it. It may in fact, and usually does, look like a rack of equipment rather than looking like a satellite. </w:t>
      </w:r>
      <w:proofErr w:type="gramStart"/>
      <w:r w:rsidRPr="005A7D15">
        <w:rPr>
          <w:rStyle w:val="StyleUnderline"/>
          <w:highlight w:val="yellow"/>
        </w:rPr>
        <w:t>All of</w:t>
      </w:r>
      <w:proofErr w:type="gramEnd"/>
      <w:r w:rsidRPr="005A7D15">
        <w:rPr>
          <w:rStyle w:val="StyleUnderline"/>
          <w:highlight w:val="yellow"/>
        </w:rPr>
        <w:t xml:space="preserve"> the software</w:t>
      </w:r>
      <w:r w:rsidRPr="005A7D15">
        <w:rPr>
          <w:rStyle w:val="StyleUnderline"/>
        </w:rPr>
        <w:t xml:space="preserve"> that runs on the </w:t>
      </w:r>
      <w:r w:rsidRPr="005A7D15">
        <w:rPr>
          <w:rStyle w:val="StyleUnderline"/>
          <w:highlight w:val="yellow"/>
        </w:rPr>
        <w:t>satellite is tested</w:t>
      </w:r>
      <w:r w:rsidRPr="005A7D15">
        <w:rPr>
          <w:rStyle w:val="StyleUnderline"/>
        </w:rPr>
        <w:t xml:space="preserve"> in the satellite simulators. </w:t>
      </w:r>
      <w:r w:rsidRPr="005A7D15">
        <w:rPr>
          <w:rStyle w:val="StyleUnderline"/>
          <w:highlight w:val="yellow"/>
        </w:rPr>
        <w:t>We have an extremely high level of confidence</w:t>
      </w:r>
      <w:r w:rsidRPr="005A7D15">
        <w:rPr>
          <w:rStyle w:val="StyleUnderline"/>
        </w:rPr>
        <w:t xml:space="preserve"> that the simulator is, in fact, an extremely accurate rendition of the satellite itself.”</w:t>
      </w:r>
    </w:p>
    <w:p w14:paraId="2BB4F4AC" w14:textId="65FC369F" w:rsidR="008B2011" w:rsidRDefault="008B2011" w:rsidP="008B2011"/>
    <w:p w14:paraId="35FA07A7" w14:textId="77777777" w:rsidR="008B2011" w:rsidRDefault="008B2011" w:rsidP="008B2011">
      <w:pPr>
        <w:pStyle w:val="Heading4"/>
      </w:pPr>
      <w:r>
        <w:t>Space militarization and GPS replacement are inevitable post plan – and the card is equivocal at best about militarization</w:t>
      </w:r>
    </w:p>
    <w:p w14:paraId="5404734C" w14:textId="77777777" w:rsidR="008B2011" w:rsidRPr="003E0531" w:rsidRDefault="008B2011" w:rsidP="008B2011">
      <w:pPr>
        <w:rPr>
          <w:b/>
          <w:sz w:val="26"/>
        </w:rPr>
      </w:pPr>
      <w:r>
        <w:rPr>
          <w:rStyle w:val="Style13ptBold"/>
        </w:rPr>
        <w:t xml:space="preserve">Atherton ’18 </w:t>
      </w:r>
      <w:r w:rsidRPr="003E0531">
        <w:rPr>
          <w:sz w:val="16"/>
          <w:szCs w:val="16"/>
        </w:rPr>
        <w:t xml:space="preserve">[GPS III and the demands of a dangerous new space age, </w:t>
      </w:r>
      <w:hyperlink r:id="rId15" w:history="1">
        <w:r w:rsidRPr="003E0531">
          <w:rPr>
            <w:sz w:val="16"/>
            <w:szCs w:val="16"/>
          </w:rPr>
          <w:t>https://www.c4isrnet.com/c2-comms/satellites/2018/12/24/gps-iii-and-the-demands-of-a-dangerous-new-space-age/</w:t>
        </w:r>
      </w:hyperlink>
      <w:r w:rsidRPr="003E0531">
        <w:rPr>
          <w:sz w:val="16"/>
          <w:szCs w:val="16"/>
        </w:rPr>
        <w:t>, Kelsey Atherton, 12/24/18] [SS]</w:t>
      </w:r>
    </w:p>
    <w:p w14:paraId="49C81E73" w14:textId="77777777" w:rsidR="008B2011" w:rsidRDefault="008B2011" w:rsidP="008B2011">
      <w:pPr>
        <w:rPr>
          <w:sz w:val="14"/>
        </w:rPr>
      </w:pPr>
      <w:r w:rsidRPr="003E0531">
        <w:rPr>
          <w:sz w:val="14"/>
        </w:rPr>
        <w:t xml:space="preserve">CAPE CANAVERAL — After an aborted launch Tues., Dec. 18, </w:t>
      </w:r>
      <w:r w:rsidRPr="00C30E37">
        <w:rPr>
          <w:highlight w:val="yellow"/>
          <w:u w:val="single"/>
        </w:rPr>
        <w:t xml:space="preserve">SpaceX’s Falcon 9 rocket </w:t>
      </w:r>
      <w:r w:rsidRPr="00280832">
        <w:rPr>
          <w:u w:val="single"/>
        </w:rPr>
        <w:t xml:space="preserve">successfully carried its payload into orbit </w:t>
      </w:r>
      <w:r w:rsidRPr="00280832">
        <w:rPr>
          <w:sz w:val="14"/>
        </w:rPr>
        <w:t xml:space="preserve">Sun., Dec. 23. With </w:t>
      </w:r>
      <w:r w:rsidRPr="00280832">
        <w:rPr>
          <w:u w:val="single"/>
        </w:rPr>
        <w:t xml:space="preserve">the </w:t>
      </w:r>
      <w:r w:rsidRPr="00C30E37">
        <w:rPr>
          <w:highlight w:val="yellow"/>
          <w:u w:val="single"/>
        </w:rPr>
        <w:t xml:space="preserve">launch begins the installation of a new constellation of GPS satellites </w:t>
      </w:r>
      <w:r w:rsidRPr="003E0531">
        <w:rPr>
          <w:sz w:val="14"/>
        </w:rPr>
        <w:t xml:space="preserve">and a looming question over the entire enterprise: Can communications in space be secured by good satellite design alone? “Launch is always a monumental event, and especially so since this is the first GPS satellite of its generation launched on SpaceX’s first national security space mission. As more GPS III satellites join the constellation, it will bring better service at a lower cost to a technology that is now fully woven into the fabric of any modern civilization,” Lt. Gen. John F. Thompson, commander of the Space and Missile Systems Center and Air Force program executive officer for space, said in a released statement. “It keeps GPS the gold standard for positioning, navigation and timing information, giving assured access when and where it matters. This event was a capstone, but it doesn’t mean we’re done. We’re going to run a series of procedures for checkout and test to ensure everything on Vespucci functions as it was designed.” The day the launch was aborted, Vice President Mike Pence announced that the president had signed an order to create U.S. Space Command, a sign that maybe design alone is insufficient for stability in orbit. The memorandum assigns to Space Command, among other responsibilities, “the space‑related responsibilities previously assigned to the Commander, United States Strategic Command.” A Space Command previously existed from 1985 through 2002, when it was </w:t>
      </w:r>
      <w:proofErr w:type="gramStart"/>
      <w:r w:rsidRPr="003E0531">
        <w:rPr>
          <w:sz w:val="14"/>
        </w:rPr>
        <w:t>reorganized</w:t>
      </w:r>
      <w:proofErr w:type="gramEnd"/>
      <w:r w:rsidRPr="003E0531">
        <w:rPr>
          <w:sz w:val="14"/>
        </w:rPr>
        <w:t xml:space="preserve"> and its responsibilities were folded into Strategic Command. Worth noting, too, is that this is a distinct move from the possible creation </w:t>
      </w:r>
      <w:r w:rsidRPr="00D0308B">
        <w:rPr>
          <w:rStyle w:val="StyleUnderline"/>
          <w:highlight w:val="cyan"/>
        </w:rPr>
        <w:t>of a distinct Space Force as an independent branch</w:t>
      </w:r>
      <w:r w:rsidRPr="003E0531">
        <w:rPr>
          <w:sz w:val="14"/>
        </w:rPr>
        <w:t xml:space="preserve">. In the </w:t>
      </w:r>
      <w:r w:rsidRPr="00815224">
        <w:rPr>
          <w:sz w:val="14"/>
        </w:rPr>
        <w:t xml:space="preserve">meantime, </w:t>
      </w:r>
      <w:r w:rsidRPr="00815224">
        <w:rPr>
          <w:u w:val="single"/>
        </w:rPr>
        <w:t xml:space="preserve">as </w:t>
      </w:r>
      <w:r w:rsidRPr="00C30E37">
        <w:rPr>
          <w:highlight w:val="yellow"/>
          <w:u w:val="single"/>
        </w:rPr>
        <w:t xml:space="preserve">the administration </w:t>
      </w:r>
      <w:r w:rsidRPr="002F1B18">
        <w:rPr>
          <w:b/>
          <w:highlight w:val="yellow"/>
          <w:u w:val="single"/>
        </w:rPr>
        <w:t>debates</w:t>
      </w:r>
      <w:r w:rsidRPr="00C30E37">
        <w:rPr>
          <w:highlight w:val="yellow"/>
          <w:u w:val="single"/>
        </w:rPr>
        <w:t xml:space="preserve"> </w:t>
      </w:r>
      <w:r w:rsidRPr="003E0531">
        <w:rPr>
          <w:sz w:val="14"/>
        </w:rPr>
        <w:t xml:space="preserve">how and </w:t>
      </w:r>
      <w:r w:rsidRPr="00C30E37">
        <w:rPr>
          <w:highlight w:val="yellow"/>
          <w:u w:val="single"/>
        </w:rPr>
        <w:t xml:space="preserve">if it wants </w:t>
      </w:r>
      <w:r w:rsidRPr="003E0531">
        <w:rPr>
          <w:sz w:val="14"/>
        </w:rPr>
        <w:t xml:space="preserve">to transfer from a subtle to </w:t>
      </w:r>
      <w:r w:rsidRPr="00D0308B">
        <w:rPr>
          <w:rStyle w:val="StyleUnderline"/>
          <w:highlight w:val="cyan"/>
        </w:rPr>
        <w:t>an explicit militarization</w:t>
      </w:r>
      <w:r w:rsidRPr="00D0308B">
        <w:rPr>
          <w:highlight w:val="cyan"/>
          <w:u w:val="single"/>
        </w:rPr>
        <w:t xml:space="preserve"> </w:t>
      </w:r>
      <w:r w:rsidRPr="00C30E37">
        <w:rPr>
          <w:highlight w:val="yellow"/>
          <w:u w:val="single"/>
        </w:rPr>
        <w:t xml:space="preserve">of space, </w:t>
      </w:r>
      <w:r w:rsidRPr="00815224">
        <w:rPr>
          <w:u w:val="single"/>
        </w:rPr>
        <w:t>the satellites are going into orbit. GPS III satellites, made by Lockheed Martin</w:t>
      </w:r>
      <w:r w:rsidRPr="00815224">
        <w:rPr>
          <w:sz w:val="14"/>
        </w:rPr>
        <w:t>, cost $577 million apiece for the first 10. The program’s costs continue to rise, so that unit price may inch upward. Each satellite is over ha</w:t>
      </w:r>
      <w:r w:rsidRPr="003E0531">
        <w:rPr>
          <w:sz w:val="14"/>
        </w:rPr>
        <w:t>lf-a-billion dollars of vital asset, as expense as a half-dozen F-</w:t>
      </w:r>
      <w:r w:rsidRPr="00280832">
        <w:rPr>
          <w:sz w:val="14"/>
        </w:rPr>
        <w:t xml:space="preserve">35As. </w:t>
      </w:r>
      <w:r w:rsidRPr="00280832">
        <w:rPr>
          <w:u w:val="single"/>
        </w:rPr>
        <w:t xml:space="preserve">When the Air Force talks about the </w:t>
      </w:r>
      <w:r w:rsidRPr="00C30E37">
        <w:rPr>
          <w:highlight w:val="yellow"/>
          <w:u w:val="single"/>
        </w:rPr>
        <w:t xml:space="preserve">alternatives </w:t>
      </w:r>
      <w:r w:rsidRPr="003E0531">
        <w:rPr>
          <w:sz w:val="14"/>
        </w:rPr>
        <w:t xml:space="preserve">it’s developing to </w:t>
      </w:r>
      <w:r w:rsidRPr="00280832">
        <w:rPr>
          <w:sz w:val="14"/>
        </w:rPr>
        <w:t>GPS constellations</w:t>
      </w:r>
      <w:r w:rsidRPr="00280832">
        <w:rPr>
          <w:u w:val="single"/>
        </w:rPr>
        <w:t>, the conversation</w:t>
      </w:r>
      <w:r w:rsidRPr="00C30E37">
        <w:rPr>
          <w:highlight w:val="yellow"/>
          <w:u w:val="single"/>
        </w:rPr>
        <w:t xml:space="preserve"> is </w:t>
      </w:r>
      <w:r w:rsidRPr="00280832">
        <w:rPr>
          <w:u w:val="single"/>
        </w:rPr>
        <w:t>often about finding</w:t>
      </w:r>
      <w:r w:rsidRPr="000B627D">
        <w:rPr>
          <w:u w:val="single"/>
        </w:rPr>
        <w:t xml:space="preserve"> </w:t>
      </w:r>
      <w:r w:rsidRPr="00C30E37">
        <w:rPr>
          <w:highlight w:val="yellow"/>
          <w:u w:val="single"/>
        </w:rPr>
        <w:t xml:space="preserve">ways to achieve the same effect without the </w:t>
      </w:r>
      <w:r w:rsidRPr="000B627D">
        <w:rPr>
          <w:u w:val="single"/>
        </w:rPr>
        <w:t>singularly</w:t>
      </w:r>
      <w:r w:rsidRPr="00C30E37">
        <w:rPr>
          <w:highlight w:val="yellow"/>
          <w:u w:val="single"/>
        </w:rPr>
        <w:t xml:space="preserve"> large expensive vulnerable targets. </w:t>
      </w:r>
      <w:r w:rsidRPr="00D0308B">
        <w:rPr>
          <w:rStyle w:val="StyleUnderline"/>
          <w:highlight w:val="cyan"/>
        </w:rPr>
        <w:t>If there is a Plan B for GPS, it might be in clouds of smaller satellites</w:t>
      </w:r>
      <w:r w:rsidRPr="00D0308B">
        <w:rPr>
          <w:rStyle w:val="StyleUnderline"/>
        </w:rPr>
        <w:t>.</w:t>
      </w:r>
      <w:r w:rsidRPr="003E0531">
        <w:rPr>
          <w:sz w:val="14"/>
        </w:rPr>
        <w:t xml:space="preserve"> But GPS III remains Plan A and, for Plan A to work, it </w:t>
      </w:r>
      <w:proofErr w:type="gramStart"/>
      <w:r w:rsidRPr="003E0531">
        <w:rPr>
          <w:sz w:val="14"/>
        </w:rPr>
        <w:t>has to</w:t>
      </w:r>
      <w:proofErr w:type="gramEnd"/>
      <w:r w:rsidRPr="003E0531">
        <w:rPr>
          <w:sz w:val="14"/>
        </w:rPr>
        <w:t xml:space="preserve"> survive in an increasingly hostile orbit. Here is the threat environment faced by satellites: The United States and China have both destroyed deorbiting satellites of their own with missiles and other nations are developing missiles that might be capable of shooting down satellites. To the extent that a vulnerability to missiles is managed, it is managed by deterrence, the threat of retaliation and the uncontrolled danger that debris in orbit poses to all satellites. Yet it’s the </w:t>
      </w:r>
      <w:proofErr w:type="spellStart"/>
      <w:r w:rsidRPr="003E0531">
        <w:rPr>
          <w:sz w:val="14"/>
        </w:rPr>
        <w:t>nonkinetic</w:t>
      </w:r>
      <w:proofErr w:type="spellEnd"/>
      <w:r w:rsidRPr="003E0531">
        <w:rPr>
          <w:sz w:val="14"/>
        </w:rPr>
        <w:t xml:space="preserve"> attacks that remain the likely vulnerability and pathway into disrupting the functions of a satellite network. To that end, Lockheed Martin and the Air Force boast that the GPS III satellite has up to eight times improved anti-jamming capabilities, a metric that reveals the threat environment far more than it describes the measures taken against it. Reached for comment, Lockheed Martin decline to comment on what, exactly, was eight-times improved</w:t>
      </w:r>
      <w:r w:rsidRPr="00A75DF5">
        <w:rPr>
          <w:sz w:val="14"/>
        </w:rPr>
        <w:t xml:space="preserve">. </w:t>
      </w:r>
      <w:r w:rsidRPr="00A75DF5">
        <w:rPr>
          <w:u w:val="single"/>
        </w:rPr>
        <w:t>Adversaries who want to degrade the usefulness of GPS can</w:t>
      </w:r>
      <w:r w:rsidRPr="00A75DF5">
        <w:rPr>
          <w:sz w:val="14"/>
        </w:rPr>
        <w:t xml:space="preserve"> do so in a variety of ways, and most of them involve </w:t>
      </w:r>
      <w:r w:rsidRPr="00A75DF5">
        <w:rPr>
          <w:u w:val="single"/>
        </w:rPr>
        <w:t>obscuring or interfering with the signal</w:t>
      </w:r>
      <w:r w:rsidRPr="00A75DF5">
        <w:rPr>
          <w:sz w:val="14"/>
        </w:rPr>
        <w:t>. Nations such</w:t>
      </w:r>
      <w:r w:rsidRPr="003E0531">
        <w:rPr>
          <w:sz w:val="14"/>
        </w:rPr>
        <w:t xml:space="preserve"> as </w:t>
      </w:r>
      <w:r w:rsidRPr="003E0531">
        <w:rPr>
          <w:highlight w:val="yellow"/>
          <w:u w:val="single"/>
        </w:rPr>
        <w:t>Iran</w:t>
      </w:r>
      <w:r w:rsidRPr="003E0531">
        <w:rPr>
          <w:sz w:val="14"/>
        </w:rPr>
        <w:t xml:space="preserve"> and </w:t>
      </w:r>
      <w:r w:rsidRPr="003E0531">
        <w:rPr>
          <w:highlight w:val="yellow"/>
          <w:u w:val="single"/>
        </w:rPr>
        <w:t>North Korea</w:t>
      </w:r>
      <w:r w:rsidRPr="003E0531">
        <w:rPr>
          <w:sz w:val="14"/>
        </w:rPr>
        <w:t xml:space="preserve">, as well as expected players </w:t>
      </w:r>
      <w:r w:rsidRPr="003E0531">
        <w:rPr>
          <w:highlight w:val="yellow"/>
          <w:u w:val="single"/>
        </w:rPr>
        <w:t xml:space="preserve">China and Russia, have </w:t>
      </w:r>
      <w:r w:rsidRPr="002F1B18">
        <w:rPr>
          <w:b/>
          <w:highlight w:val="yellow"/>
          <w:u w:val="single"/>
        </w:rPr>
        <w:t xml:space="preserve">electronic warfare capabilities </w:t>
      </w:r>
      <w:r w:rsidRPr="003E0531">
        <w:rPr>
          <w:highlight w:val="yellow"/>
          <w:u w:val="single"/>
        </w:rPr>
        <w:t>that can interfere with the signals</w:t>
      </w:r>
      <w:r w:rsidRPr="003E0531">
        <w:rPr>
          <w:sz w:val="14"/>
        </w:rPr>
        <w:t xml:space="preserve"> from commercial satellites, though their capability against existing and future military satellites is unknown. </w:t>
      </w:r>
      <w:r w:rsidRPr="003E0531">
        <w:rPr>
          <w:highlight w:val="yellow"/>
          <w:u w:val="single"/>
        </w:rPr>
        <w:t xml:space="preserve">Cyber means of satellite interference were demonstrated </w:t>
      </w:r>
      <w:r w:rsidRPr="00A75DF5">
        <w:rPr>
          <w:u w:val="single"/>
        </w:rPr>
        <w:t xml:space="preserve">by the Tamil Tigers </w:t>
      </w:r>
      <w:r w:rsidRPr="003E0531">
        <w:rPr>
          <w:highlight w:val="yellow"/>
          <w:u w:val="single"/>
        </w:rPr>
        <w:t>in 2007</w:t>
      </w:r>
      <w:r w:rsidRPr="003E0531">
        <w:rPr>
          <w:sz w:val="14"/>
        </w:rPr>
        <w:t xml:space="preserve">, </w:t>
      </w:r>
      <w:r w:rsidRPr="003E0531">
        <w:rPr>
          <w:highlight w:val="yellow"/>
          <w:u w:val="single"/>
        </w:rPr>
        <w:t xml:space="preserve">and other </w:t>
      </w:r>
      <w:r w:rsidRPr="002F1B18">
        <w:rPr>
          <w:b/>
          <w:highlight w:val="yellow"/>
          <w:u w:val="single"/>
        </w:rPr>
        <w:t>nonstate actors</w:t>
      </w:r>
      <w:r w:rsidRPr="003E0531">
        <w:rPr>
          <w:highlight w:val="yellow"/>
          <w:u w:val="single"/>
        </w:rPr>
        <w:t xml:space="preserve"> may also be able to interfere</w:t>
      </w:r>
      <w:r w:rsidRPr="003E0531">
        <w:rPr>
          <w:sz w:val="14"/>
          <w:highlight w:val="yellow"/>
        </w:rPr>
        <w:t xml:space="preserve"> </w:t>
      </w:r>
      <w:r w:rsidRPr="003E0531">
        <w:rPr>
          <w:sz w:val="14"/>
        </w:rPr>
        <w:t>in a similar way, though one hopes cybersecurity for satellites has improved in the decade since</w:t>
      </w:r>
      <w:r w:rsidRPr="003E0531">
        <w:rPr>
          <w:highlight w:val="yellow"/>
          <w:u w:val="single"/>
        </w:rPr>
        <w:t xml:space="preserve">. </w:t>
      </w:r>
      <w:r w:rsidRPr="002F1B18">
        <w:rPr>
          <w:b/>
          <w:highlight w:val="yellow"/>
          <w:u w:val="single"/>
        </w:rPr>
        <w:t>Spoofing</w:t>
      </w:r>
      <w:r w:rsidRPr="003E0531">
        <w:rPr>
          <w:highlight w:val="yellow"/>
          <w:u w:val="single"/>
        </w:rPr>
        <w:t xml:space="preserve"> signals </w:t>
      </w:r>
      <w:r w:rsidRPr="00280832">
        <w:rPr>
          <w:u w:val="single"/>
        </w:rPr>
        <w:t>can also fool GPS receivers into following false and deliberately malicious coordinates</w:t>
      </w:r>
      <w:r w:rsidRPr="00280832">
        <w:rPr>
          <w:sz w:val="14"/>
        </w:rPr>
        <w:t>. What GPS III’s anti-jamming capabilities acknowledge is that electronic warfare is hardly a terrestrial-only affair. The moves toward a Space Force, a unified Space Command and, even more ominously</w:t>
      </w:r>
      <w:r w:rsidRPr="00280832">
        <w:rPr>
          <w:u w:val="single"/>
        </w:rPr>
        <w:t xml:space="preserve">, an </w:t>
      </w:r>
      <w:r w:rsidRPr="003E0531">
        <w:rPr>
          <w:highlight w:val="yellow"/>
          <w:u w:val="single"/>
        </w:rPr>
        <w:t xml:space="preserve">Air Force </w:t>
      </w:r>
      <w:r w:rsidRPr="00280832">
        <w:rPr>
          <w:u w:val="single"/>
        </w:rPr>
        <w:t>that declares space a “war-fighting domain”</w:t>
      </w:r>
      <w:r w:rsidRPr="003E0531">
        <w:rPr>
          <w:highlight w:val="yellow"/>
          <w:u w:val="single"/>
        </w:rPr>
        <w:t xml:space="preserve"> acknowledge the vulnerability of satellites to a </w:t>
      </w:r>
      <w:r w:rsidRPr="006A6CCF">
        <w:rPr>
          <w:u w:val="single"/>
        </w:rPr>
        <w:t xml:space="preserve">variety of means of </w:t>
      </w:r>
      <w:r w:rsidRPr="003E0531">
        <w:rPr>
          <w:highlight w:val="yellow"/>
          <w:u w:val="single"/>
        </w:rPr>
        <w:t xml:space="preserve">interference, disruption or destruction poses real security risks to the </w:t>
      </w:r>
      <w:r w:rsidRPr="00A75DF5">
        <w:rPr>
          <w:u w:val="single"/>
        </w:rPr>
        <w:t>military narrowly and the</w:t>
      </w:r>
      <w:r w:rsidRPr="003E0531">
        <w:rPr>
          <w:highlight w:val="yellow"/>
          <w:u w:val="single"/>
        </w:rPr>
        <w:t xml:space="preserve"> functioning of the modern world </w:t>
      </w:r>
      <w:r w:rsidRPr="00A75DF5">
        <w:rPr>
          <w:u w:val="single"/>
        </w:rPr>
        <w:t>broadly</w:t>
      </w:r>
      <w:r w:rsidRPr="00A75DF5">
        <w:rPr>
          <w:sz w:val="14"/>
        </w:rPr>
        <w:t xml:space="preserve">. </w:t>
      </w:r>
      <w:r w:rsidRPr="00D0308B">
        <w:rPr>
          <w:rStyle w:val="StyleUnderline"/>
          <w:highlight w:val="cyan"/>
        </w:rPr>
        <w:t xml:space="preserve">What is yet to be determined is if space, like cyber before it, will remain primarily a domain of espionage, surveillance, </w:t>
      </w:r>
      <w:proofErr w:type="gramStart"/>
      <w:r w:rsidRPr="00D0308B">
        <w:rPr>
          <w:rStyle w:val="StyleUnderline"/>
          <w:highlight w:val="cyan"/>
        </w:rPr>
        <w:t>reconnaissance</w:t>
      </w:r>
      <w:proofErr w:type="gramEnd"/>
      <w:r w:rsidRPr="00D0308B">
        <w:rPr>
          <w:rStyle w:val="StyleUnderline"/>
          <w:highlight w:val="cyan"/>
        </w:rPr>
        <w:t xml:space="preserve"> and electronic warfare, with the satellites regarded as physically inviolate nodes</w:t>
      </w:r>
      <w:r w:rsidRPr="003E0531">
        <w:rPr>
          <w:sz w:val="14"/>
        </w:rPr>
        <w:t xml:space="preserve">. </w:t>
      </w:r>
      <w:r w:rsidRPr="003E0531">
        <w:rPr>
          <w:highlight w:val="yellow"/>
          <w:u w:val="single"/>
        </w:rPr>
        <w:t xml:space="preserve">The alternative is the space becomes a domain for kinetic war fighting, with </w:t>
      </w:r>
      <w:r w:rsidRPr="00A75DF5">
        <w:rPr>
          <w:u w:val="single"/>
        </w:rPr>
        <w:t>massive, powerful</w:t>
      </w:r>
      <w:r w:rsidRPr="003E0531">
        <w:rPr>
          <w:highlight w:val="yellow"/>
          <w:u w:val="single"/>
        </w:rPr>
        <w:t xml:space="preserve">, </w:t>
      </w:r>
      <w:r w:rsidRPr="002F1B18">
        <w:rPr>
          <w:b/>
          <w:highlight w:val="yellow"/>
          <w:u w:val="single"/>
        </w:rPr>
        <w:t>jamming resistant satellites a target for destructive missiles</w:t>
      </w:r>
      <w:r w:rsidRPr="003E0531">
        <w:rPr>
          <w:highlight w:val="yellow"/>
          <w:u w:val="single"/>
        </w:rPr>
        <w:t xml:space="preserve"> </w:t>
      </w:r>
      <w:r w:rsidRPr="00280832">
        <w:rPr>
          <w:u w:val="single"/>
        </w:rPr>
        <w:t>or other physical means</w:t>
      </w:r>
      <w:r w:rsidRPr="00280832">
        <w:rPr>
          <w:sz w:val="14"/>
        </w:rPr>
        <w:t xml:space="preserve">. </w:t>
      </w:r>
      <w:proofErr w:type="gramStart"/>
      <w:r w:rsidRPr="00280832">
        <w:rPr>
          <w:sz w:val="14"/>
        </w:rPr>
        <w:t>However</w:t>
      </w:r>
      <w:proofErr w:type="gramEnd"/>
      <w:r w:rsidRPr="00280832">
        <w:rPr>
          <w:sz w:val="14"/>
        </w:rPr>
        <w:t xml:space="preserve"> it plays</w:t>
      </w:r>
      <w:r w:rsidRPr="003E0531">
        <w:rPr>
          <w:sz w:val="14"/>
        </w:rPr>
        <w:t xml:space="preserve"> out, </w:t>
      </w:r>
      <w:r w:rsidRPr="00D0308B">
        <w:rPr>
          <w:rStyle w:val="StyleUnderline"/>
          <w:highlight w:val="cyan"/>
        </w:rPr>
        <w:t>from the unified Space Command to the launch of GPS III, 2018 marks a change in how the United States views the role of the military in space. What remains to be seen is if the change is durable and how the rest of the world adapts</w:t>
      </w:r>
      <w:r w:rsidRPr="003E0531">
        <w:rPr>
          <w:sz w:val="14"/>
        </w:rPr>
        <w:t>.</w:t>
      </w:r>
    </w:p>
    <w:p w14:paraId="17C86C92" w14:textId="1D44F493" w:rsidR="008B2011" w:rsidRDefault="008B2011" w:rsidP="008B2011">
      <w:pPr>
        <w:pStyle w:val="Heading4"/>
      </w:pPr>
    </w:p>
    <w:p w14:paraId="79677A39" w14:textId="12B3975E" w:rsidR="008B2011" w:rsidRDefault="008B2011" w:rsidP="008B2011">
      <w:pPr>
        <w:pStyle w:val="Heading4"/>
      </w:pPr>
      <w:r>
        <w:t xml:space="preserve">Chung takes out the </w:t>
      </w:r>
      <w:proofErr w:type="spellStart"/>
      <w:r>
        <w:t>aff</w:t>
      </w:r>
      <w:proofErr w:type="spellEnd"/>
      <w:r>
        <w:t xml:space="preserve"> – proves cyberattacks are inevitable and don’t escalate.</w:t>
      </w:r>
    </w:p>
    <w:p w14:paraId="0EC2BF87" w14:textId="603A515E" w:rsidR="008B2011" w:rsidRDefault="008B2011" w:rsidP="008B2011"/>
    <w:p w14:paraId="5C0A5353" w14:textId="77777777" w:rsidR="00E40753" w:rsidRDefault="00E40753" w:rsidP="00E40753">
      <w:pPr>
        <w:pStyle w:val="Heading3"/>
        <w:rPr>
          <w:rFonts w:cs="Arial"/>
        </w:rPr>
      </w:pPr>
      <w:bookmarkStart w:id="2" w:name="_Hlk30080804"/>
      <w:r w:rsidRPr="00F35F0D">
        <w:rPr>
          <w:rFonts w:cs="Arial"/>
        </w:rPr>
        <w:t xml:space="preserve">1NC </w:t>
      </w:r>
      <w:bookmarkStart w:id="3" w:name="_Hlk30090324"/>
      <w:r w:rsidRPr="00F35F0D">
        <w:rPr>
          <w:rFonts w:cs="Arial"/>
        </w:rPr>
        <w:t>– AT: Space War</w:t>
      </w:r>
    </w:p>
    <w:p w14:paraId="132B8A52" w14:textId="77777777" w:rsidR="00E40753" w:rsidRDefault="00E40753" w:rsidP="00E40753">
      <w:pPr>
        <w:pStyle w:val="Heading4"/>
        <w:rPr>
          <w:u w:val="single"/>
        </w:rPr>
      </w:pPr>
      <w:bookmarkStart w:id="4" w:name="_Hlk30232566"/>
      <w:r>
        <w:t xml:space="preserve">No space war – it’s </w:t>
      </w:r>
      <w:r w:rsidRPr="0054154A">
        <w:rPr>
          <w:u w:val="single"/>
        </w:rPr>
        <w:t>hype</w:t>
      </w:r>
      <w:r>
        <w:t xml:space="preserve"> and </w:t>
      </w:r>
      <w:r w:rsidRPr="0054154A">
        <w:rPr>
          <w:u w:val="single"/>
        </w:rPr>
        <w:t>systems are redundant</w:t>
      </w:r>
    </w:p>
    <w:p w14:paraId="0866263D" w14:textId="77777777" w:rsidR="00E40753" w:rsidRPr="000600AC" w:rsidRDefault="00E40753" w:rsidP="00E40753">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51D59959" w14:textId="77777777" w:rsidR="00E40753" w:rsidRPr="004D120B" w:rsidRDefault="00E40753" w:rsidP="00E40753">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0A68C51A" w14:textId="77777777" w:rsidR="00E40753" w:rsidRPr="004D120B" w:rsidRDefault="00E40753" w:rsidP="00E40753">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705E1AC8" w14:textId="77777777" w:rsidR="00E40753" w:rsidRPr="004D120B" w:rsidRDefault="00E40753" w:rsidP="00E40753">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5366E87" w14:textId="77777777" w:rsidR="00E40753" w:rsidRPr="004D120B" w:rsidRDefault="00E40753" w:rsidP="00E40753">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743B2541" w14:textId="77777777" w:rsidR="00E40753" w:rsidRPr="004D120B" w:rsidRDefault="00E40753" w:rsidP="00E40753">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1C112441" w14:textId="77777777" w:rsidR="00E40753" w:rsidRPr="004D120B" w:rsidRDefault="00E40753" w:rsidP="00E40753">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58A88BFB" w14:textId="77777777" w:rsidR="00E40753" w:rsidRPr="004D120B" w:rsidRDefault="00E40753" w:rsidP="00E40753">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550F0921" w14:textId="77777777" w:rsidR="00E40753" w:rsidRPr="004D120B" w:rsidRDefault="00E40753" w:rsidP="00E40753">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CDE14E0" w14:textId="77777777" w:rsidR="00E40753" w:rsidRPr="004D120B" w:rsidRDefault="00E40753" w:rsidP="00E40753">
      <w:pPr>
        <w:rPr>
          <w:sz w:val="16"/>
        </w:rPr>
      </w:pPr>
      <w:r w:rsidRPr="004D120B">
        <w:rPr>
          <w:sz w:val="16"/>
        </w:rPr>
        <w:t>The Reality</w:t>
      </w:r>
    </w:p>
    <w:p w14:paraId="2ED39FB5" w14:textId="77777777" w:rsidR="00E40753" w:rsidRPr="004D120B" w:rsidRDefault="00E40753" w:rsidP="00E40753">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07A29D6D" w14:textId="77777777" w:rsidR="00E40753" w:rsidRPr="004D120B" w:rsidRDefault="00E40753" w:rsidP="00E40753">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047E1AB2" w14:textId="77777777" w:rsidR="00E40753" w:rsidRPr="004D120B" w:rsidRDefault="00E40753" w:rsidP="00E40753">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4D2C5B3" w14:textId="77777777" w:rsidR="00E40753" w:rsidRPr="004D120B" w:rsidRDefault="00E40753" w:rsidP="00E40753">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4F75638" w14:textId="77777777" w:rsidR="00E40753" w:rsidRPr="004D120B" w:rsidRDefault="00E40753" w:rsidP="00E40753">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2FB3754A" w14:textId="77777777" w:rsidR="00E40753" w:rsidRPr="004D120B" w:rsidRDefault="00E40753" w:rsidP="00E40753">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2A774A6" w14:textId="77777777" w:rsidR="00E40753" w:rsidRPr="004D120B" w:rsidRDefault="00E40753" w:rsidP="00E40753">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3D32B2D6" w14:textId="77777777" w:rsidR="00E40753" w:rsidRDefault="00E40753" w:rsidP="00E40753">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bookmarkEnd w:id="2"/>
      <w:bookmarkEnd w:id="3"/>
    </w:p>
    <w:p w14:paraId="0C9011C6" w14:textId="77777777" w:rsidR="00E40753" w:rsidRPr="00F35F0D" w:rsidRDefault="00E40753" w:rsidP="00E40753">
      <w:pPr>
        <w:pStyle w:val="Heading3"/>
        <w:rPr>
          <w:rFonts w:cs="Arial"/>
        </w:rPr>
      </w:pPr>
      <w:bookmarkStart w:id="5" w:name="_Hlk30243247"/>
      <w:bookmarkEnd w:id="4"/>
      <w:r>
        <w:rPr>
          <w:rFonts w:cs="Arial"/>
        </w:rPr>
        <w:t xml:space="preserve">1NC – AT: US Sat </w:t>
      </w:r>
      <w:proofErr w:type="spellStart"/>
      <w:r>
        <w:rPr>
          <w:rFonts w:cs="Arial"/>
        </w:rPr>
        <w:t>Miscalc</w:t>
      </w:r>
      <w:proofErr w:type="spellEnd"/>
    </w:p>
    <w:p w14:paraId="0E069E2B" w14:textId="77777777" w:rsidR="00E40753" w:rsidRPr="00F35F0D" w:rsidRDefault="00E40753" w:rsidP="00E40753">
      <w:pPr>
        <w:pStyle w:val="Heading4"/>
        <w:rPr>
          <w:rFonts w:cs="Arial"/>
        </w:rPr>
      </w:pPr>
      <w:r w:rsidRPr="00F35F0D">
        <w:rPr>
          <w:rFonts w:cs="Arial"/>
          <w:u w:val="single"/>
        </w:rPr>
        <w:t xml:space="preserve">No </w:t>
      </w:r>
      <w:proofErr w:type="spellStart"/>
      <w:r w:rsidRPr="00F35F0D">
        <w:rPr>
          <w:rFonts w:cs="Arial"/>
          <w:u w:val="single"/>
        </w:rPr>
        <w:t>miscalc</w:t>
      </w:r>
      <w:proofErr w:type="spellEnd"/>
      <w:r w:rsidRPr="00F35F0D">
        <w:rPr>
          <w:rFonts w:cs="Arial"/>
        </w:rPr>
        <w:t xml:space="preserve"> from satellite </w:t>
      </w:r>
      <w:r w:rsidRPr="00F35F0D">
        <w:rPr>
          <w:rFonts w:cs="Arial"/>
          <w:u w:val="single"/>
        </w:rPr>
        <w:t>disruptions</w:t>
      </w:r>
      <w:r w:rsidRPr="00F35F0D">
        <w:rPr>
          <w:rFonts w:cs="Arial"/>
        </w:rPr>
        <w:t xml:space="preserve"> or </w:t>
      </w:r>
      <w:r w:rsidRPr="00F35F0D">
        <w:rPr>
          <w:rFonts w:cs="Arial"/>
          <w:u w:val="single"/>
        </w:rPr>
        <w:t>ASAT attacks</w:t>
      </w:r>
      <w:r w:rsidRPr="00F35F0D">
        <w:rPr>
          <w:rFonts w:cs="Arial"/>
        </w:rPr>
        <w:t xml:space="preserve"> – </w:t>
      </w:r>
      <w:r w:rsidRPr="00F35F0D">
        <w:rPr>
          <w:rFonts w:cs="Arial"/>
          <w:u w:val="single"/>
        </w:rPr>
        <w:t>empirically denied</w:t>
      </w:r>
    </w:p>
    <w:p w14:paraId="2EEE84CE" w14:textId="77777777" w:rsidR="00E40753" w:rsidRPr="00F35F0D" w:rsidRDefault="00E40753" w:rsidP="00E40753">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0F699A9F" w14:textId="77777777" w:rsidR="00E40753" w:rsidRPr="00F35F0D" w:rsidRDefault="00E40753" w:rsidP="00E40753">
      <w:pPr>
        <w:rPr>
          <w:u w:val="single"/>
        </w:rPr>
      </w:pPr>
      <w:r w:rsidRPr="00152A1C">
        <w:rPr>
          <w:rStyle w:val="Emphasis"/>
          <w:highlight w:val="yellow"/>
        </w:rPr>
        <w:t>U.S. Reactions</w:t>
      </w:r>
      <w:r w:rsidRPr="00152A1C">
        <w:rPr>
          <w:highlight w:val="yellow"/>
          <w:u w:val="single"/>
        </w:rPr>
        <w:t xml:space="preserve"> </w:t>
      </w:r>
      <w:proofErr w:type="gramStart"/>
      <w:r w:rsidRPr="00152A1C">
        <w:rPr>
          <w:highlight w:val="yellow"/>
          <w:u w:val="single"/>
        </w:rPr>
        <w:t>To</w:t>
      </w:r>
      <w:proofErr w:type="gramEnd"/>
      <w:r w:rsidRPr="00152A1C">
        <w:rPr>
          <w:highlight w:val="yellow"/>
          <w:u w:val="single"/>
        </w:rPr>
        <w:t xml:space="preserve"> </w:t>
      </w:r>
      <w:r w:rsidRPr="00152A1C">
        <w:rPr>
          <w:rStyle w:val="Emphasis"/>
          <w:highlight w:val="yellow"/>
        </w:rPr>
        <w:t>Foreign Disruption</w:t>
      </w:r>
      <w:r w:rsidRPr="00F35F0D">
        <w:rPr>
          <w:u w:val="single"/>
        </w:rPr>
        <w:t xml:space="preserve"> Of U.S. Capabilities</w:t>
      </w:r>
    </w:p>
    <w:p w14:paraId="615D79AF" w14:textId="77777777" w:rsidR="00E40753" w:rsidRPr="00F35F0D" w:rsidRDefault="00E40753" w:rsidP="00E40753">
      <w:pPr>
        <w:rPr>
          <w:sz w:val="16"/>
        </w:rPr>
      </w:pP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152A1C">
        <w:rPr>
          <w:highlight w:val="yellow"/>
          <w:u w:val="single"/>
        </w:rPr>
        <w:t>a</w:t>
      </w:r>
      <w:r w:rsidRPr="00F35F0D">
        <w:rPr>
          <w:u w:val="single"/>
        </w:rPr>
        <w:t xml:space="preserve"> U.S. maritime </w:t>
      </w:r>
      <w:r w:rsidRPr="00152A1C">
        <w:rPr>
          <w:highlight w:val="yellow"/>
          <w:u w:val="single"/>
        </w:rPr>
        <w:t>comm</w:t>
      </w:r>
      <w:r w:rsidRPr="00F35F0D">
        <w:rPr>
          <w:sz w:val="16"/>
        </w:rPr>
        <w:t xml:space="preserve">unications </w:t>
      </w:r>
      <w:r w:rsidRPr="00152A1C">
        <w:rPr>
          <w:highlight w:val="yellow"/>
          <w:u w:val="single"/>
        </w:rPr>
        <w:t>sat</w:t>
      </w:r>
      <w:r w:rsidRPr="00F35F0D">
        <w:rPr>
          <w:sz w:val="16"/>
        </w:rPr>
        <w:t xml:space="preserve">ellite </w:t>
      </w:r>
      <w:r w:rsidRPr="00152A1C">
        <w:rPr>
          <w:highlight w:val="yellow"/>
          <w:u w:val="single"/>
        </w:rPr>
        <w:t>was turned off by</w:t>
      </w:r>
      <w:r w:rsidRPr="00F35F0D">
        <w:rPr>
          <w:u w:val="single"/>
        </w:rPr>
        <w:t xml:space="preserve"> the </w:t>
      </w:r>
      <w:r w:rsidRPr="00152A1C">
        <w:rPr>
          <w:highlight w:val="yellow"/>
          <w:u w:val="single"/>
        </w:rPr>
        <w:t>Soviets</w:t>
      </w:r>
      <w:r w:rsidRPr="00F35F0D">
        <w:rPr>
          <w:sz w:val="16"/>
        </w:rPr>
        <w:t xml:space="preserve"> when it was outside of the range of U.S. tracking stations.25 </w:t>
      </w:r>
      <w:r w:rsidRPr="00152A1C">
        <w:rPr>
          <w:highlight w:val="yellow"/>
          <w:u w:val="single"/>
        </w:rPr>
        <w:t xml:space="preserve">There does </w:t>
      </w:r>
      <w:r w:rsidRPr="00152A1C">
        <w:rPr>
          <w:rStyle w:val="Emphasis"/>
          <w:highlight w:val="yellow"/>
        </w:rPr>
        <w:t>not</w:t>
      </w:r>
      <w:r w:rsidRPr="00152A1C">
        <w:rPr>
          <w:highlight w:val="yellow"/>
          <w:u w:val="single"/>
        </w:rPr>
        <w:t xml:space="preserve"> appear to be </w:t>
      </w:r>
      <w:r w:rsidRPr="00152A1C">
        <w:rPr>
          <w:rStyle w:val="Emphasis"/>
          <w:highlight w:val="yellow"/>
        </w:rPr>
        <w:t>any</w:t>
      </w:r>
      <w:r w:rsidRPr="00F35F0D">
        <w:rPr>
          <w:u w:val="single"/>
        </w:rPr>
        <w:t xml:space="preserve"> documented </w:t>
      </w:r>
      <w:r w:rsidRPr="00F35F0D">
        <w:rPr>
          <w:rStyle w:val="Emphasis"/>
        </w:rPr>
        <w:t xml:space="preserve">U.S. </w:t>
      </w:r>
      <w:r w:rsidRPr="00152A1C">
        <w:rPr>
          <w:rStyle w:val="Emphasis"/>
          <w:highlight w:val="yellow"/>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DoD.26 </w:t>
      </w:r>
      <w:r w:rsidRPr="00152A1C">
        <w:rPr>
          <w:highlight w:val="yellow"/>
          <w:u w:val="single"/>
        </w:rPr>
        <w:t>In</w:t>
      </w:r>
      <w:r w:rsidRPr="00F35F0D">
        <w:rPr>
          <w:sz w:val="16"/>
        </w:rPr>
        <w:t xml:space="preserve"> 19</w:t>
      </w:r>
      <w:r w:rsidRPr="00152A1C">
        <w:rPr>
          <w:highlight w:val="yellow"/>
          <w:u w:val="single"/>
        </w:rPr>
        <w:t>98</w:t>
      </w:r>
      <w:r w:rsidRPr="00F35F0D">
        <w:rPr>
          <w:sz w:val="16"/>
        </w:rPr>
        <w:t xml:space="preserve">, </w:t>
      </w:r>
      <w:r w:rsidRPr="00152A1C">
        <w:rPr>
          <w:highlight w:val="yellow"/>
          <w:u w:val="single"/>
        </w:rPr>
        <w:t>a U.S.</w:t>
      </w:r>
      <w:r w:rsidRPr="00F35F0D">
        <w:rPr>
          <w:u w:val="single"/>
        </w:rPr>
        <w:t xml:space="preserve">-German </w:t>
      </w:r>
      <w:r w:rsidRPr="00152A1C">
        <w:rPr>
          <w:highlight w:val="yellow"/>
          <w:u w:val="single"/>
        </w:rPr>
        <w:t>sat</w:t>
      </w:r>
      <w:r w:rsidRPr="00F35F0D">
        <w:rPr>
          <w:sz w:val="16"/>
        </w:rPr>
        <w:t xml:space="preserve">ellite known as ROSAT </w:t>
      </w:r>
      <w:r w:rsidRPr="00152A1C">
        <w:rPr>
          <w:highlight w:val="yellow"/>
          <w:u w:val="single"/>
        </w:rPr>
        <w:t>was rendered useless</w:t>
      </w:r>
      <w:r w:rsidRPr="00F35F0D">
        <w:rPr>
          <w:sz w:val="16"/>
        </w:rPr>
        <w:t xml:space="preserve"> after it turned suddenly toward the sun. NASA investigators later determined the accident was possibly linked to a cyber-intrusion </w:t>
      </w:r>
      <w:r w:rsidRPr="00152A1C">
        <w:rPr>
          <w:highlight w:val="yellow"/>
          <w:u w:val="single"/>
        </w:rPr>
        <w:t xml:space="preserve">by </w:t>
      </w:r>
      <w:r w:rsidRPr="00152A1C">
        <w:rPr>
          <w:rStyle w:val="Emphasis"/>
          <w:highlight w:val="yellow"/>
        </w:rPr>
        <w:t>Russia</w:t>
      </w:r>
      <w:r w:rsidRPr="00F35F0D">
        <w:rPr>
          <w:sz w:val="16"/>
        </w:rPr>
        <w:t>.</w:t>
      </w:r>
    </w:p>
    <w:p w14:paraId="29535EE3" w14:textId="77777777" w:rsidR="00DB58BD" w:rsidRDefault="00E40753" w:rsidP="00E40753">
      <w:pPr>
        <w:rPr>
          <w:rStyle w:val="Emphasis"/>
          <w:highlight w:val="yellow"/>
        </w:rPr>
      </w:pP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152A1C">
        <w:rPr>
          <w:rStyle w:val="Emphasis"/>
          <w:highlight w:val="yellow"/>
        </w:rPr>
        <w:t>security officials</w:t>
      </w:r>
      <w:r w:rsidRPr="00F35F0D">
        <w:rPr>
          <w:u w:val="single"/>
        </w:rPr>
        <w:t xml:space="preserve"> have </w:t>
      </w:r>
      <w:r w:rsidRPr="00152A1C">
        <w:rPr>
          <w:highlight w:val="yellow"/>
          <w:u w:val="single"/>
        </w:rPr>
        <w:t xml:space="preserve">seemed </w:t>
      </w:r>
      <w:proofErr w:type="spellStart"/>
      <w:r w:rsidRPr="00152A1C">
        <w:rPr>
          <w:rStyle w:val="Emphasis"/>
          <w:highlight w:val="yellow"/>
        </w:rPr>
        <w:t>dete</w:t>
      </w:r>
      <w:proofErr w:type="spellEnd"/>
    </w:p>
    <w:p w14:paraId="0EB1FB40" w14:textId="77777777" w:rsidR="00DB58BD" w:rsidRDefault="00DB58BD" w:rsidP="00E40753">
      <w:pPr>
        <w:rPr>
          <w:rStyle w:val="Emphasis"/>
          <w:highlight w:val="yellow"/>
        </w:rPr>
      </w:pPr>
    </w:p>
    <w:p w14:paraId="5A122A0E" w14:textId="7E6BF564" w:rsidR="00E40753" w:rsidRPr="00F35F0D" w:rsidRDefault="00E40753" w:rsidP="00E40753">
      <w:pPr>
        <w:rPr>
          <w:sz w:val="16"/>
        </w:rPr>
      </w:pPr>
      <w:proofErr w:type="spellStart"/>
      <w:r w:rsidRPr="00152A1C">
        <w:rPr>
          <w:rStyle w:val="Emphasis"/>
          <w:highlight w:val="yellow"/>
        </w:rPr>
        <w:t>rmined</w:t>
      </w:r>
      <w:proofErr w:type="spellEnd"/>
      <w:r w:rsidRPr="00152A1C">
        <w:rPr>
          <w:sz w:val="16"/>
          <w:highlight w:val="yellow"/>
        </w:rPr>
        <w:t xml:space="preserve"> </w:t>
      </w:r>
      <w:r w:rsidRPr="00152A1C">
        <w:rPr>
          <w:highlight w:val="yellow"/>
          <w:u w:val="single"/>
        </w:rPr>
        <w:t>to</w:t>
      </w:r>
      <w:r w:rsidRPr="00F35F0D">
        <w:rPr>
          <w:u w:val="single"/>
        </w:rPr>
        <w:t xml:space="preserve"> publicly </w:t>
      </w:r>
      <w:r w:rsidRPr="00152A1C">
        <w:rPr>
          <w:rStyle w:val="Emphasis"/>
          <w:highlight w:val="yellow"/>
        </w:rPr>
        <w:t>minimize</w:t>
      </w:r>
      <w:r w:rsidRPr="00F35F0D">
        <w:rPr>
          <w:u w:val="single"/>
        </w:rPr>
        <w:t xml:space="preserve"> the </w:t>
      </w:r>
      <w:r w:rsidRPr="00F35F0D">
        <w:rPr>
          <w:rStyle w:val="Emphasis"/>
        </w:rPr>
        <w:t xml:space="preserve">seriousness of </w:t>
      </w:r>
      <w:r w:rsidRPr="00152A1C">
        <w:rPr>
          <w:rStyle w:val="Emphasis"/>
          <w:highlight w:val="yellow"/>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05E4421E" w14:textId="77777777" w:rsidR="00E40753" w:rsidRPr="00F35F0D" w:rsidRDefault="00E40753" w:rsidP="00E40753">
      <w:pPr>
        <w:ind w:left="720"/>
        <w:rPr>
          <w:sz w:val="16"/>
        </w:rPr>
      </w:pPr>
      <w:r w:rsidRPr="00F35F0D">
        <w:rPr>
          <w:sz w:val="16"/>
        </w:rPr>
        <w:t>“</w:t>
      </w:r>
      <w:r w:rsidRPr="00F35F0D">
        <w:rPr>
          <w:u w:val="single"/>
        </w:rPr>
        <w:t xml:space="preserve">We’re at a point where </w:t>
      </w:r>
      <w:r w:rsidRPr="00152A1C">
        <w:rPr>
          <w:highlight w:val="yellow"/>
          <w:u w:val="single"/>
        </w:rPr>
        <w:t xml:space="preserve">the </w:t>
      </w:r>
      <w:r w:rsidRPr="00152A1C">
        <w:rPr>
          <w:rStyle w:val="Emphasis"/>
          <w:highlight w:val="yellow"/>
        </w:rPr>
        <w:t>tech</w:t>
      </w:r>
      <w:r w:rsidRPr="00F35F0D">
        <w:rPr>
          <w:sz w:val="16"/>
          <w:szCs w:val="16"/>
        </w:rPr>
        <w:t>nology</w:t>
      </w:r>
      <w:r w:rsidRPr="00152A1C">
        <w:rPr>
          <w:rStyle w:val="Emphasis"/>
          <w:highlight w:val="yellow"/>
        </w:rPr>
        <w:t>’s</w:t>
      </w:r>
      <w:r w:rsidRPr="00152A1C">
        <w:rPr>
          <w:highlight w:val="yellow"/>
          <w:u w:val="single"/>
        </w:rPr>
        <w:t xml:space="preserve"> out there</w:t>
      </w:r>
      <w:r w:rsidRPr="00F35F0D">
        <w:rPr>
          <w:sz w:val="16"/>
        </w:rPr>
        <w:t xml:space="preserve">, and the capability for people to do things to our satellites is there. </w:t>
      </w:r>
      <w:r w:rsidRPr="00152A1C">
        <w:rPr>
          <w:highlight w:val="yellow"/>
          <w:u w:val="single"/>
        </w:rPr>
        <w:t>I’m focused</w:t>
      </w:r>
      <w:r w:rsidRPr="00F35F0D">
        <w:rPr>
          <w:u w:val="single"/>
        </w:rPr>
        <w:t xml:space="preserve"> on it </w:t>
      </w:r>
      <w:r w:rsidRPr="00152A1C">
        <w:rPr>
          <w:rStyle w:val="Emphasis"/>
          <w:highlight w:val="yellow"/>
        </w:rPr>
        <w:t>beyond any single event</w:t>
      </w:r>
      <w:r w:rsidRPr="00F35F0D">
        <w:rPr>
          <w:sz w:val="16"/>
        </w:rPr>
        <w:t xml:space="preserve">.” – </w:t>
      </w:r>
      <w:r w:rsidRPr="00152A1C">
        <w:rPr>
          <w:rStyle w:val="Emphasis"/>
          <w:highlight w:val="yellow"/>
        </w:rPr>
        <w:t>A</w:t>
      </w:r>
      <w:r w:rsidRPr="00F35F0D">
        <w:rPr>
          <w:u w:val="single"/>
        </w:rPr>
        <w:t xml:space="preserve">ir </w:t>
      </w:r>
      <w:r w:rsidRPr="00152A1C">
        <w:rPr>
          <w:rStyle w:val="Emphasis"/>
          <w:highlight w:val="yellow"/>
        </w:rPr>
        <w:t>F</w:t>
      </w:r>
      <w:r w:rsidRPr="00F35F0D">
        <w:rPr>
          <w:u w:val="single"/>
        </w:rPr>
        <w:t xml:space="preserve">orce </w:t>
      </w:r>
      <w:r w:rsidRPr="00152A1C">
        <w:rPr>
          <w:highlight w:val="yellow"/>
          <w:u w:val="single"/>
        </w:rPr>
        <w:t>Space</w:t>
      </w:r>
      <w:r w:rsidRPr="00F35F0D">
        <w:rPr>
          <w:u w:val="single"/>
        </w:rPr>
        <w:t xml:space="preserve"> Command </w:t>
      </w:r>
      <w:r w:rsidRPr="00152A1C">
        <w:rPr>
          <w:highlight w:val="yellow"/>
          <w:u w:val="single"/>
        </w:rPr>
        <w:t>Commander</w:t>
      </w:r>
      <w:r w:rsidRPr="00F35F0D">
        <w:rPr>
          <w:u w:val="single"/>
        </w:rPr>
        <w:t>, General Chilton</w:t>
      </w:r>
      <w:r w:rsidRPr="00F35F0D">
        <w:rPr>
          <w:sz w:val="16"/>
        </w:rPr>
        <w:t>, 2006 32</w:t>
      </w:r>
    </w:p>
    <w:p w14:paraId="20C92303" w14:textId="77777777" w:rsidR="00E40753" w:rsidRPr="00F35F0D" w:rsidRDefault="00E40753" w:rsidP="00E40753">
      <w:pPr>
        <w:rPr>
          <w:sz w:val="16"/>
        </w:rPr>
      </w:pP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152A1C">
        <w:rPr>
          <w:rStyle w:val="Emphasis"/>
          <w:highlight w:val="yellow"/>
        </w:rPr>
        <w:t>No</w:t>
      </w:r>
      <w:r w:rsidRPr="00F35F0D">
        <w:rPr>
          <w:sz w:val="16"/>
        </w:rPr>
        <w:t xml:space="preserve">rth </w:t>
      </w:r>
      <w:r w:rsidRPr="00152A1C">
        <w:rPr>
          <w:rStyle w:val="Emphasis"/>
          <w:highlight w:val="yellow"/>
        </w:rPr>
        <w:t>Ko</w:t>
      </w:r>
      <w:r w:rsidRPr="00F35F0D">
        <w:rPr>
          <w:sz w:val="16"/>
        </w:rPr>
        <w:t xml:space="preserve">rea </w:t>
      </w:r>
      <w:r w:rsidRPr="00152A1C">
        <w:rPr>
          <w:highlight w:val="yellow"/>
          <w:u w:val="single"/>
        </w:rPr>
        <w:t>has been</w:t>
      </w:r>
      <w:r w:rsidRPr="00F35F0D">
        <w:rPr>
          <w:u w:val="single"/>
        </w:rPr>
        <w:t xml:space="preserve"> intermittently using </w:t>
      </w:r>
      <w:r w:rsidRPr="00F35F0D">
        <w:rPr>
          <w:rStyle w:val="Emphasis"/>
        </w:rPr>
        <w:t xml:space="preserve">GPS </w:t>
      </w:r>
      <w:r w:rsidRPr="00152A1C">
        <w:rPr>
          <w:rStyle w:val="Emphasis"/>
          <w:highlight w:val="yellow"/>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152A1C">
        <w:rPr>
          <w:rStyle w:val="Emphasis"/>
          <w:highlight w:val="yellow"/>
        </w:rPr>
        <w:t>only</w:t>
      </w:r>
      <w:r w:rsidRPr="00152A1C">
        <w:rPr>
          <w:highlight w:val="yellow"/>
          <w:u w:val="single"/>
        </w:rPr>
        <w:t xml:space="preserve"> </w:t>
      </w:r>
      <w:r w:rsidRPr="00152A1C">
        <w:rPr>
          <w:rStyle w:val="Emphasis"/>
          <w:highlight w:val="yellow"/>
        </w:rPr>
        <w:t>So</w:t>
      </w:r>
      <w:r w:rsidRPr="00F35F0D">
        <w:rPr>
          <w:u w:val="single"/>
        </w:rPr>
        <w:t xml:space="preserve">uth </w:t>
      </w:r>
      <w:r w:rsidRPr="00152A1C">
        <w:rPr>
          <w:rStyle w:val="Emphasis"/>
          <w:highlight w:val="yellow"/>
        </w:rPr>
        <w:t>Ko</w:t>
      </w:r>
      <w:r w:rsidRPr="00F35F0D">
        <w:rPr>
          <w:u w:val="single"/>
        </w:rPr>
        <w:t xml:space="preserve">rea </w:t>
      </w:r>
      <w:r w:rsidRPr="00152A1C">
        <w:rPr>
          <w:highlight w:val="yellow"/>
          <w:u w:val="single"/>
        </w:rPr>
        <w:t xml:space="preserve">and the </w:t>
      </w:r>
      <w:r w:rsidRPr="00152A1C">
        <w:rPr>
          <w:rStyle w:val="Emphasis"/>
          <w:highlight w:val="yellow"/>
        </w:rPr>
        <w:t>U</w:t>
      </w:r>
      <w:r w:rsidRPr="00F35F0D">
        <w:rPr>
          <w:u w:val="single"/>
        </w:rPr>
        <w:t xml:space="preserve">nited </w:t>
      </w:r>
      <w:r w:rsidRPr="00152A1C">
        <w:rPr>
          <w:rStyle w:val="Emphasis"/>
          <w:highlight w:val="yellow"/>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152A1C">
        <w:rPr>
          <w:highlight w:val="yellow"/>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p>
    <w:p w14:paraId="5F50E0B6" w14:textId="77777777" w:rsidR="00E40753" w:rsidRPr="00F35F0D" w:rsidRDefault="00E40753" w:rsidP="00E40753">
      <w:pPr>
        <w:rPr>
          <w:sz w:val="16"/>
        </w:rPr>
      </w:pPr>
      <w:r w:rsidRPr="00F35F0D">
        <w:rPr>
          <w:sz w:val="16"/>
        </w:rPr>
        <w:t xml:space="preserve">It appears that </w:t>
      </w:r>
      <w:r w:rsidRPr="00152A1C">
        <w:rPr>
          <w:highlight w:val="yellow"/>
          <w:u w:val="single"/>
        </w:rPr>
        <w:t xml:space="preserve">the </w:t>
      </w:r>
      <w:r w:rsidRPr="00152A1C">
        <w:rPr>
          <w:rStyle w:val="Emphasis"/>
          <w:highlight w:val="yellow"/>
        </w:rPr>
        <w:t>only time</w:t>
      </w:r>
      <w:r w:rsidRPr="00152A1C">
        <w:rPr>
          <w:highlight w:val="yellow"/>
          <w:u w:val="single"/>
        </w:rPr>
        <w:t xml:space="preserve"> the </w:t>
      </w:r>
      <w:r w:rsidRPr="00152A1C">
        <w:rPr>
          <w:rStyle w:val="Emphasis"/>
          <w:highlight w:val="yellow"/>
        </w:rPr>
        <w:t>U.S.</w:t>
      </w:r>
      <w:r w:rsidRPr="00F35F0D">
        <w:rPr>
          <w:u w:val="single"/>
        </w:rPr>
        <w:t xml:space="preserve"> military has </w:t>
      </w:r>
      <w:r w:rsidRPr="00152A1C">
        <w:rPr>
          <w:rStyle w:val="Emphasis"/>
          <w:highlight w:val="yellow"/>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152A1C">
        <w:rPr>
          <w:highlight w:val="yellow"/>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152A1C">
        <w:rPr>
          <w:rStyle w:val="Emphasis"/>
          <w:highlight w:val="yellow"/>
        </w:rPr>
        <w:t>the Iraq war</w:t>
      </w:r>
      <w:r w:rsidRPr="00F35F0D">
        <w:rPr>
          <w:sz w:val="16"/>
        </w:rPr>
        <w:t xml:space="preserve">.38 According to U.S. officials, </w:t>
      </w:r>
      <w:r w:rsidRPr="00F35F0D">
        <w:rPr>
          <w:u w:val="single"/>
        </w:rPr>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152A1C">
        <w:rPr>
          <w:highlight w:val="yellow"/>
          <w:u w:val="single"/>
        </w:rPr>
        <w:t xml:space="preserve">The </w:t>
      </w:r>
      <w:r w:rsidRPr="00152A1C">
        <w:rPr>
          <w:rStyle w:val="Emphasis"/>
          <w:highlight w:val="yellow"/>
        </w:rPr>
        <w:t>use</w:t>
      </w:r>
      <w:r w:rsidRPr="00152A1C">
        <w:rPr>
          <w:highlight w:val="yellow"/>
          <w:u w:val="single"/>
        </w:rPr>
        <w:t xml:space="preserve"> of</w:t>
      </w:r>
      <w:r w:rsidRPr="00F35F0D">
        <w:rPr>
          <w:u w:val="single"/>
        </w:rPr>
        <w:t xml:space="preserve"> military </w:t>
      </w:r>
      <w:r w:rsidRPr="00152A1C">
        <w:rPr>
          <w:rStyle w:val="Emphasis"/>
          <w:highlight w:val="yellow"/>
        </w:rPr>
        <w:t>force</w:t>
      </w:r>
      <w:r w:rsidRPr="00F35F0D">
        <w:rPr>
          <w:u w:val="single"/>
        </w:rPr>
        <w:t xml:space="preserve"> against the GPS jamming threat </w:t>
      </w:r>
      <w:r w:rsidRPr="00152A1C">
        <w:rPr>
          <w:highlight w:val="yellow"/>
          <w:u w:val="single"/>
        </w:rPr>
        <w:t>was</w:t>
      </w:r>
      <w:r w:rsidRPr="00F35F0D">
        <w:rPr>
          <w:sz w:val="16"/>
        </w:rPr>
        <w:t xml:space="preserve"> possibly </w:t>
      </w:r>
      <w:r w:rsidRPr="00152A1C">
        <w:rPr>
          <w:highlight w:val="yellow"/>
          <w:u w:val="single"/>
        </w:rPr>
        <w:t xml:space="preserve">because the </w:t>
      </w:r>
      <w:r w:rsidRPr="00152A1C">
        <w:rPr>
          <w:rStyle w:val="Emphasis"/>
          <w:highlight w:val="yellow"/>
        </w:rPr>
        <w:t>U</w:t>
      </w:r>
      <w:r w:rsidRPr="00F35F0D">
        <w:rPr>
          <w:u w:val="single"/>
        </w:rPr>
        <w:t xml:space="preserve">nited </w:t>
      </w:r>
      <w:r w:rsidRPr="00152A1C">
        <w:rPr>
          <w:rStyle w:val="Emphasis"/>
          <w:highlight w:val="yellow"/>
        </w:rPr>
        <w:t>S</w:t>
      </w:r>
      <w:r w:rsidRPr="00F35F0D">
        <w:rPr>
          <w:u w:val="single"/>
        </w:rPr>
        <w:t xml:space="preserve">tates </w:t>
      </w:r>
      <w:r w:rsidRPr="00152A1C">
        <w:rPr>
          <w:highlight w:val="yellow"/>
          <w:u w:val="single"/>
        </w:rPr>
        <w:t xml:space="preserve">was </w:t>
      </w:r>
      <w:r w:rsidRPr="00152A1C">
        <w:rPr>
          <w:rStyle w:val="Emphasis"/>
          <w:highlight w:val="yellow"/>
        </w:rPr>
        <w:t>already intervening</w:t>
      </w:r>
      <w:r w:rsidRPr="00F35F0D">
        <w:rPr>
          <w:rStyle w:val="Emphasis"/>
        </w:rPr>
        <w:t xml:space="preserve"> in Iraq</w:t>
      </w:r>
      <w:r w:rsidRPr="00F35F0D">
        <w:rPr>
          <w:sz w:val="16"/>
        </w:rPr>
        <w:t xml:space="preserve">, and </w:t>
      </w:r>
      <w:r w:rsidRPr="00F35F0D">
        <w:rPr>
          <w:u w:val="single"/>
        </w:rPr>
        <w:t xml:space="preserve">the </w:t>
      </w:r>
      <w:r w:rsidRPr="00152A1C">
        <w:rPr>
          <w:highlight w:val="yellow"/>
          <w:u w:val="single"/>
        </w:rPr>
        <w:t>bombing</w:t>
      </w:r>
      <w:r w:rsidRPr="00F35F0D">
        <w:rPr>
          <w:sz w:val="16"/>
        </w:rPr>
        <w:t xml:space="preserve"> probably </w:t>
      </w:r>
      <w:r w:rsidRPr="00152A1C">
        <w:rPr>
          <w:rStyle w:val="Emphasis"/>
          <w:highlight w:val="yellow"/>
        </w:rPr>
        <w:t>would not have occurred</w:t>
      </w:r>
      <w:r w:rsidRPr="00152A1C">
        <w:rPr>
          <w:sz w:val="16"/>
          <w:highlight w:val="yellow"/>
        </w:rPr>
        <w:t xml:space="preserve"> </w:t>
      </w:r>
      <w:r w:rsidRPr="00152A1C">
        <w:rPr>
          <w:highlight w:val="yellow"/>
          <w:u w:val="single"/>
        </w:rPr>
        <w:t xml:space="preserve">if the </w:t>
      </w:r>
      <w:r w:rsidRPr="00152A1C">
        <w:rPr>
          <w:rStyle w:val="Emphasis"/>
          <w:highlight w:val="yellow"/>
        </w:rPr>
        <w:t>U</w:t>
      </w:r>
      <w:r w:rsidRPr="00F35F0D">
        <w:rPr>
          <w:u w:val="single"/>
        </w:rPr>
        <w:t xml:space="preserve">nited </w:t>
      </w:r>
      <w:r w:rsidRPr="00152A1C">
        <w:rPr>
          <w:rStyle w:val="Emphasis"/>
          <w:highlight w:val="yellow"/>
        </w:rPr>
        <w:t>S</w:t>
      </w:r>
      <w:r w:rsidRPr="00F35F0D">
        <w:rPr>
          <w:u w:val="single"/>
        </w:rPr>
        <w:t xml:space="preserve">tates </w:t>
      </w:r>
      <w:r w:rsidRPr="00152A1C">
        <w:rPr>
          <w:highlight w:val="yellow"/>
          <w:u w:val="single"/>
        </w:rPr>
        <w:t xml:space="preserve">was </w:t>
      </w:r>
      <w:r w:rsidRPr="00152A1C">
        <w:rPr>
          <w:rStyle w:val="Emphasis"/>
          <w:highlight w:val="yellow"/>
        </w:rPr>
        <w:t>not at war</w:t>
      </w:r>
      <w:r w:rsidRPr="00F35F0D">
        <w:rPr>
          <w:sz w:val="16"/>
        </w:rPr>
        <w:t>.</w:t>
      </w:r>
    </w:p>
    <w:bookmarkEnd w:id="5"/>
    <w:p w14:paraId="4281A38E" w14:textId="77777777" w:rsidR="00E40753" w:rsidRDefault="00E40753" w:rsidP="00E40753">
      <w:pPr>
        <w:pStyle w:val="Heading3"/>
      </w:pPr>
      <w:r>
        <w:t>Debris Defense---1NC</w:t>
      </w:r>
    </w:p>
    <w:p w14:paraId="026C4E04" w14:textId="77777777" w:rsidR="00E40753" w:rsidRPr="00BB6B55" w:rsidRDefault="00E40753" w:rsidP="00E40753">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0FF99140" w14:textId="77777777" w:rsidR="00E40753" w:rsidRDefault="00E40753" w:rsidP="00E40753">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7445F4A7" w14:textId="77777777" w:rsidR="00E40753" w:rsidRPr="00FA1819" w:rsidRDefault="00E40753" w:rsidP="00E40753">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3AC7A88C" w14:textId="77777777" w:rsidR="00E40753" w:rsidRPr="00FA1819" w:rsidRDefault="00E40753" w:rsidP="00E40753">
      <w:pPr>
        <w:rPr>
          <w:sz w:val="16"/>
        </w:rPr>
      </w:pPr>
      <w:r w:rsidRPr="00FA1819">
        <w:rPr>
          <w:sz w:val="16"/>
        </w:rPr>
        <w:t>What is Kessler Syndrome?</w:t>
      </w:r>
    </w:p>
    <w:p w14:paraId="1899E2B2" w14:textId="77777777" w:rsidR="00E40753" w:rsidRPr="00FA1819" w:rsidRDefault="00E40753" w:rsidP="00E40753">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29A865A" w14:textId="77777777" w:rsidR="00E40753" w:rsidRPr="00FA1819" w:rsidRDefault="00E40753" w:rsidP="00E40753">
      <w:pPr>
        <w:rPr>
          <w:sz w:val="16"/>
        </w:rPr>
      </w:pPr>
      <w:r w:rsidRPr="00FA1819">
        <w:rPr>
          <w:sz w:val="16"/>
        </w:rPr>
        <w:t>It is a dark picture.</w:t>
      </w:r>
    </w:p>
    <w:p w14:paraId="5D2113AB" w14:textId="77777777" w:rsidR="00E40753" w:rsidRPr="00AB73EE" w:rsidRDefault="00E40753" w:rsidP="00E40753">
      <w:pPr>
        <w:rPr>
          <w:rStyle w:val="StyleUnderline"/>
        </w:rPr>
      </w:pPr>
      <w:r w:rsidRPr="00AB73EE">
        <w:rPr>
          <w:rStyle w:val="StyleUnderline"/>
        </w:rPr>
        <w:t>Is Kessler Syndrome likely to happen?</w:t>
      </w:r>
    </w:p>
    <w:p w14:paraId="58FC7351" w14:textId="77777777" w:rsidR="00E40753" w:rsidRPr="00FA1819" w:rsidRDefault="00E40753" w:rsidP="00E40753">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7E0CF5A" w14:textId="77777777" w:rsidR="00E40753" w:rsidRPr="00AB73EE" w:rsidRDefault="00E40753" w:rsidP="00E40753">
      <w:pPr>
        <w:rPr>
          <w:rStyle w:val="StyleUnderline"/>
        </w:rPr>
      </w:pPr>
      <w:r w:rsidRPr="00AB73EE">
        <w:rPr>
          <w:rStyle w:val="StyleUnderline"/>
        </w:rPr>
        <w:t xml:space="preserve">The </w:t>
      </w:r>
      <w:r w:rsidRPr="00E90FD1">
        <w:rPr>
          <w:rStyle w:val="StyleUnderline"/>
        </w:rPr>
        <w:t>orbital area around earth can be broken down into four regions.</w:t>
      </w:r>
    </w:p>
    <w:p w14:paraId="367FA33C" w14:textId="77777777" w:rsidR="00E40753" w:rsidRPr="00FA1819" w:rsidRDefault="00E40753" w:rsidP="00E40753">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9A61215" w14:textId="77777777" w:rsidR="00E40753" w:rsidRPr="00FA1819" w:rsidRDefault="00E40753" w:rsidP="00E40753">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3108EF0" w14:textId="77777777" w:rsidR="00E40753" w:rsidRPr="00FA1819" w:rsidRDefault="00E40753" w:rsidP="00E40753">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3D4868D3" w14:textId="77777777" w:rsidR="00E40753" w:rsidRPr="00FA1819" w:rsidRDefault="00E40753" w:rsidP="00E40753">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1DEA461D" w14:textId="77777777" w:rsidR="00E40753" w:rsidRPr="00FA1819" w:rsidRDefault="00E40753" w:rsidP="00E40753">
      <w:pPr>
        <w:rPr>
          <w:sz w:val="16"/>
        </w:rPr>
      </w:pPr>
      <w:r w:rsidRPr="00FA1819">
        <w:rPr>
          <w:sz w:val="16"/>
        </w:rPr>
        <w:t>How bad could Kessler Syndrome in High LEO be?</w:t>
      </w:r>
    </w:p>
    <w:p w14:paraId="3F9089BF" w14:textId="77777777" w:rsidR="00E40753" w:rsidRPr="00FA1819" w:rsidRDefault="00E40753" w:rsidP="00E40753">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27013B9B" w14:textId="77777777" w:rsidR="00E40753" w:rsidRPr="00AB73EE" w:rsidRDefault="00E40753" w:rsidP="00E40753">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75586D44" w14:textId="77777777" w:rsidR="00E40753" w:rsidRPr="00FA1819" w:rsidRDefault="00E40753" w:rsidP="00E40753">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5C64C03D" w14:textId="77777777" w:rsidR="00E40753" w:rsidRPr="00FA1819" w:rsidRDefault="00E40753" w:rsidP="00E40753">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202FCBCA" w14:textId="77777777" w:rsidR="00E40753" w:rsidRPr="00FA1819" w:rsidRDefault="00E40753" w:rsidP="00E40753">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64A9BFE0" w14:textId="77777777" w:rsidR="00E40753" w:rsidRPr="00FA1819" w:rsidRDefault="00E40753" w:rsidP="00E40753">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5F32D6C1" w14:textId="5D007022" w:rsidR="00E40753" w:rsidRDefault="00E40753" w:rsidP="00E40753">
      <w:pPr>
        <w:pStyle w:val="ListParagraph"/>
        <w:numPr>
          <w:ilvl w:val="0"/>
          <w:numId w:val="1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74DAB6CB" w14:textId="77777777" w:rsidR="00DB58BD" w:rsidRPr="00DB58BD" w:rsidRDefault="00DB58BD" w:rsidP="00DB58BD">
      <w:pPr>
        <w:rPr>
          <w:sz w:val="16"/>
        </w:rPr>
      </w:pPr>
    </w:p>
    <w:p w14:paraId="3C6596E9" w14:textId="77777777" w:rsidR="00E40753" w:rsidRPr="00FA1819" w:rsidRDefault="00E40753" w:rsidP="00E40753">
      <w:pPr>
        <w:pStyle w:val="ListParagraph"/>
        <w:numPr>
          <w:ilvl w:val="0"/>
          <w:numId w:val="1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205B3898" w14:textId="77777777" w:rsidR="00E40753" w:rsidRPr="00FA1819" w:rsidRDefault="00E40753" w:rsidP="00E40753">
      <w:pPr>
        <w:pStyle w:val="ListParagraph"/>
        <w:numPr>
          <w:ilvl w:val="0"/>
          <w:numId w:val="1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6696F1CA" w14:textId="77777777" w:rsidR="00E40753" w:rsidRPr="00FA1819" w:rsidRDefault="00E40753" w:rsidP="00E40753">
      <w:pPr>
        <w:pStyle w:val="ListParagraph"/>
        <w:numPr>
          <w:ilvl w:val="0"/>
          <w:numId w:val="1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47C6B2AA" w14:textId="77777777" w:rsidR="00E40753" w:rsidRPr="00FA1819" w:rsidRDefault="00E40753" w:rsidP="00E40753">
      <w:pPr>
        <w:pStyle w:val="ListParagraph"/>
        <w:numPr>
          <w:ilvl w:val="0"/>
          <w:numId w:val="1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2CC10D42" w14:textId="77777777" w:rsidR="00E40753" w:rsidRPr="00FA1819" w:rsidRDefault="00E40753" w:rsidP="00E40753">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05266D3B" w14:textId="77777777" w:rsidR="00E40753" w:rsidRPr="009D7328" w:rsidRDefault="00E40753" w:rsidP="00E40753">
      <w:pPr>
        <w:rPr>
          <w:sz w:val="16"/>
        </w:rPr>
      </w:pPr>
      <w:r w:rsidRPr="00FA1819">
        <w:rPr>
          <w:sz w:val="16"/>
        </w:rPr>
        <w:t>I’m removing Kessler Syndrome from my list of things to worry about.</w:t>
      </w:r>
    </w:p>
    <w:p w14:paraId="201AC944" w14:textId="77777777" w:rsidR="00DB58BD" w:rsidRPr="00771C1D" w:rsidRDefault="00DB58BD" w:rsidP="00DB58BD">
      <w:pPr>
        <w:pStyle w:val="Heading4"/>
        <w:rPr>
          <w:u w:val="single"/>
        </w:rPr>
      </w:pPr>
      <w:r>
        <w:t xml:space="preserve">Satellite monitoring </w:t>
      </w:r>
      <w:r w:rsidRPr="00771C1D">
        <w:rPr>
          <w:u w:val="single"/>
        </w:rPr>
        <w:t>fails</w:t>
      </w:r>
      <w:r>
        <w:t xml:space="preserve"> and </w:t>
      </w:r>
      <w:r w:rsidRPr="00771C1D">
        <w:rPr>
          <w:u w:val="single"/>
        </w:rPr>
        <w:t>alternatives fill-in</w:t>
      </w:r>
    </w:p>
    <w:p w14:paraId="3EA7EE6D" w14:textId="77777777" w:rsidR="00DB58BD" w:rsidRDefault="00DB58BD" w:rsidP="00DB58BD">
      <w:r>
        <w:t xml:space="preserve">Dr. </w:t>
      </w:r>
      <w:proofErr w:type="spellStart"/>
      <w:r>
        <w:t>Balázs</w:t>
      </w:r>
      <w:proofErr w:type="spellEnd"/>
      <w:r>
        <w:t xml:space="preserve"> M. </w:t>
      </w:r>
      <w:r w:rsidRPr="00095CD9">
        <w:rPr>
          <w:rStyle w:val="Style13ptBold"/>
        </w:rPr>
        <w:t>Fekete 15</w:t>
      </w:r>
      <w:r>
        <w:t xml:space="preserve">, Professor in the Graduate School of Engineering at the City College of New York, PhD from the University of New Hampshire, MSc from the Budapest University of Technology and Economics, et al., “Time </w:t>
      </w:r>
      <w:proofErr w:type="gramStart"/>
      <w:r>
        <w:t>For</w:t>
      </w:r>
      <w:proofErr w:type="gramEnd"/>
      <w:r>
        <w:t xml:space="preserve"> In Situ Renaissance”, Science, August 2015, p. 686</w:t>
      </w:r>
    </w:p>
    <w:p w14:paraId="4B729254" w14:textId="77777777" w:rsidR="00DB58BD" w:rsidRPr="0002569D" w:rsidRDefault="00DB58BD" w:rsidP="00DB58BD">
      <w:pPr>
        <w:rPr>
          <w:sz w:val="16"/>
        </w:rPr>
      </w:pPr>
      <w:r w:rsidRPr="0002569D">
        <w:rPr>
          <w:sz w:val="16"/>
        </w:rPr>
        <w:t xml:space="preserve">FIDELITY, RESOLUTION, CONSISTENCY. </w:t>
      </w:r>
      <w:r w:rsidRPr="00A31C05">
        <w:rPr>
          <w:rStyle w:val="Emphasis"/>
          <w:highlight w:val="cyan"/>
        </w:rPr>
        <w:t>Only</w:t>
      </w:r>
      <w:r w:rsidRPr="00A31C05">
        <w:rPr>
          <w:rStyle w:val="StyleUnderline"/>
          <w:highlight w:val="cyan"/>
        </w:rPr>
        <w:t xml:space="preserve"> in situ sensors</w:t>
      </w:r>
      <w:r w:rsidRPr="0002569D">
        <w:rPr>
          <w:sz w:val="16"/>
        </w:rPr>
        <w:t xml:space="preserve">, typically </w:t>
      </w:r>
      <w:r w:rsidRPr="00E20CF4">
        <w:rPr>
          <w:rStyle w:val="StyleUnderline"/>
        </w:rPr>
        <w:t>in close contact</w:t>
      </w:r>
      <w:r w:rsidRPr="0002569D">
        <w:rPr>
          <w:sz w:val="16"/>
        </w:rPr>
        <w:t xml:space="preserve"> with the monitored medium, </w:t>
      </w:r>
      <w:r w:rsidRPr="00E20CF4">
        <w:rPr>
          <w:rStyle w:val="StyleUnderline"/>
        </w:rPr>
        <w:t xml:space="preserve">can </w:t>
      </w:r>
      <w:r w:rsidRPr="00A31C05">
        <w:rPr>
          <w:rStyle w:val="StyleUnderline"/>
          <w:highlight w:val="cyan"/>
        </w:rPr>
        <w:t>measure</w:t>
      </w:r>
      <w:r w:rsidRPr="00E20CF4">
        <w:rPr>
          <w:rStyle w:val="StyleUnderline"/>
        </w:rPr>
        <w:t xml:space="preserve"> a host of</w:t>
      </w:r>
      <w:r w:rsidRPr="0002569D">
        <w:rPr>
          <w:sz w:val="16"/>
        </w:rPr>
        <w:t xml:space="preserve"> water-related quantity and quality </w:t>
      </w:r>
      <w:r w:rsidRPr="00E20CF4">
        <w:rPr>
          <w:rStyle w:val="StyleUnderline"/>
        </w:rPr>
        <w:t>parameters</w:t>
      </w:r>
      <w:r w:rsidRPr="0002569D">
        <w:rPr>
          <w:sz w:val="16"/>
        </w:rPr>
        <w:t xml:space="preserve"> and processes </w:t>
      </w:r>
      <w:proofErr w:type="gramStart"/>
      <w:r w:rsidRPr="0002569D">
        <w:rPr>
          <w:sz w:val="16"/>
        </w:rPr>
        <w:t>( 6</w:t>
      </w:r>
      <w:proofErr w:type="gramEnd"/>
      <w:r w:rsidRPr="0002569D">
        <w:rPr>
          <w:sz w:val="16"/>
        </w:rPr>
        <w:t xml:space="preserve">) </w:t>
      </w:r>
      <w:r w:rsidRPr="00A31C05">
        <w:rPr>
          <w:rStyle w:val="StyleUnderline"/>
          <w:highlight w:val="cyan"/>
        </w:rPr>
        <w:t>with reliable accuracy</w:t>
      </w:r>
      <w:r w:rsidRPr="00E20CF4">
        <w:rPr>
          <w:rStyle w:val="StyleUnderline"/>
        </w:rPr>
        <w:t xml:space="preserve"> and sufficient frequency. </w:t>
      </w:r>
      <w:r w:rsidRPr="00A31C05">
        <w:rPr>
          <w:rStyle w:val="StyleUnderline"/>
          <w:highlight w:val="cyan"/>
        </w:rPr>
        <w:t xml:space="preserve">Remote sensing provides </w:t>
      </w:r>
      <w:r w:rsidRPr="00A31C05">
        <w:rPr>
          <w:rStyle w:val="Emphasis"/>
          <w:highlight w:val="cyan"/>
        </w:rPr>
        <w:t>indirect</w:t>
      </w:r>
      <w:r w:rsidRPr="00A31C05">
        <w:rPr>
          <w:rStyle w:val="StyleUnderline"/>
          <w:highlight w:val="cyan"/>
        </w:rPr>
        <w:t xml:space="preserve"> measurements</w:t>
      </w:r>
      <w:r w:rsidRPr="0002569D">
        <w:rPr>
          <w:sz w:val="16"/>
        </w:rPr>
        <w:t xml:space="preserve"> normally </w:t>
      </w:r>
      <w:r w:rsidRPr="00A31C05">
        <w:rPr>
          <w:rStyle w:val="Emphasis"/>
          <w:highlight w:val="cyan"/>
        </w:rPr>
        <w:t>limited</w:t>
      </w:r>
      <w:r w:rsidRPr="00A31C05">
        <w:rPr>
          <w:rStyle w:val="StyleUnderline"/>
          <w:highlight w:val="cyan"/>
        </w:rPr>
        <w:t xml:space="preserve"> to the</w:t>
      </w:r>
      <w:r w:rsidRPr="00E20CF4">
        <w:rPr>
          <w:rStyle w:val="StyleUnderline"/>
        </w:rPr>
        <w:t xml:space="preserve"> near </w:t>
      </w:r>
      <w:r w:rsidRPr="00A31C05">
        <w:rPr>
          <w:rStyle w:val="StyleUnderline"/>
          <w:highlight w:val="cyan"/>
        </w:rPr>
        <w:t>surface</w:t>
      </w:r>
      <w:r w:rsidRPr="0002569D">
        <w:rPr>
          <w:sz w:val="16"/>
        </w:rPr>
        <w:t xml:space="preserve"> of the monitored object and affected by the media between the sensors and the monitored object. Remote-sensing observations are often the result of complex retrieval algorithms. In extreme cases, like satellite-derived evapotranspiration </w:t>
      </w:r>
      <w:proofErr w:type="gramStart"/>
      <w:r w:rsidRPr="0002569D">
        <w:rPr>
          <w:sz w:val="16"/>
        </w:rPr>
        <w:t>( 7</w:t>
      </w:r>
      <w:proofErr w:type="gramEnd"/>
      <w:r w:rsidRPr="0002569D">
        <w:rPr>
          <w:sz w:val="16"/>
        </w:rPr>
        <w:t>– 9), the algorithm is almost indistinguishable from land surface hydrology models, such that it is questionable that this qualifies as “observation.”</w:t>
      </w:r>
    </w:p>
    <w:p w14:paraId="05648C57" w14:textId="77777777" w:rsidR="00DB58BD" w:rsidRPr="0002569D" w:rsidRDefault="00DB58BD" w:rsidP="00DB58BD">
      <w:pPr>
        <w:rPr>
          <w:sz w:val="16"/>
        </w:rPr>
      </w:pPr>
      <w:r w:rsidRPr="00095CD9">
        <w:rPr>
          <w:rStyle w:val="StyleUnderline"/>
        </w:rPr>
        <w:t xml:space="preserve">In situ observations are </w:t>
      </w:r>
      <w:r w:rsidRPr="00095CD9">
        <w:rPr>
          <w:rStyle w:val="Emphasis"/>
        </w:rPr>
        <w:t>better suited</w:t>
      </w:r>
      <w:r w:rsidRPr="00095CD9">
        <w:rPr>
          <w:rStyle w:val="StyleUnderline"/>
        </w:rPr>
        <w:t xml:space="preserve"> for gradually changing observational targets</w:t>
      </w:r>
      <w:r w:rsidRPr="0002569D">
        <w:rPr>
          <w:sz w:val="16"/>
        </w:rPr>
        <w:t xml:space="preserve">, when strategically placed point measurement sensors are representative for larger areas. River discharge </w:t>
      </w:r>
      <w:proofErr w:type="gramStart"/>
      <w:r w:rsidRPr="0002569D">
        <w:rPr>
          <w:sz w:val="16"/>
        </w:rPr>
        <w:t>in particular is</w:t>
      </w:r>
      <w:proofErr w:type="gramEnd"/>
      <w:r w:rsidRPr="0002569D">
        <w:rPr>
          <w:sz w:val="16"/>
        </w:rPr>
        <w:t xml:space="preserve"> an ideal target for point monitoring because discharge only changes gradually along a river channel (except for confluences) and represents an integrated signal of the hydrological processes from a larger area upstream (1). Unless measurement requires laboratory processing of samples, </w:t>
      </w:r>
      <w:r w:rsidRPr="00095CD9">
        <w:rPr>
          <w:rStyle w:val="StyleUnderline"/>
        </w:rPr>
        <w:t xml:space="preserve">in situ monitoring can provide observations at </w:t>
      </w:r>
      <w:r w:rsidRPr="00095CD9">
        <w:rPr>
          <w:rStyle w:val="Emphasis"/>
        </w:rPr>
        <w:t>high temporal frequency</w:t>
      </w:r>
      <w:r w:rsidRPr="00095CD9">
        <w:rPr>
          <w:rStyle w:val="StyleUnderline"/>
        </w:rPr>
        <w:t xml:space="preserve">. Many </w:t>
      </w:r>
      <w:r w:rsidRPr="00A31C05">
        <w:rPr>
          <w:rStyle w:val="StyleUnderline"/>
          <w:highlight w:val="cyan"/>
        </w:rPr>
        <w:t>in situ</w:t>
      </w:r>
      <w:r w:rsidRPr="00095CD9">
        <w:rPr>
          <w:rStyle w:val="StyleUnderline"/>
        </w:rPr>
        <w:t xml:space="preserve"> observational records </w:t>
      </w:r>
      <w:r w:rsidRPr="00A31C05">
        <w:rPr>
          <w:rStyle w:val="StyleUnderline"/>
          <w:highlight w:val="cyan"/>
        </w:rPr>
        <w:t>cover</w:t>
      </w:r>
      <w:r w:rsidRPr="00095CD9">
        <w:rPr>
          <w:rStyle w:val="StyleUnderline"/>
        </w:rPr>
        <w:t xml:space="preserve"> </w:t>
      </w:r>
      <w:r w:rsidRPr="00095CD9">
        <w:rPr>
          <w:rStyle w:val="Emphasis"/>
        </w:rPr>
        <w:t xml:space="preserve">multiple </w:t>
      </w:r>
      <w:r w:rsidRPr="00A31C05">
        <w:rPr>
          <w:rStyle w:val="Emphasis"/>
          <w:highlight w:val="cyan"/>
        </w:rPr>
        <w:t>decades</w:t>
      </w:r>
      <w:r w:rsidRPr="00A31C05">
        <w:rPr>
          <w:rStyle w:val="StyleUnderline"/>
          <w:highlight w:val="cyan"/>
        </w:rPr>
        <w:t xml:space="preserve"> of</w:t>
      </w:r>
      <w:r w:rsidRPr="00095CD9">
        <w:rPr>
          <w:rStyle w:val="StyleUnderline"/>
        </w:rPr>
        <w:t xml:space="preserve"> </w:t>
      </w:r>
      <w:r w:rsidRPr="00095CD9">
        <w:rPr>
          <w:rStyle w:val="Emphasis"/>
        </w:rPr>
        <w:t xml:space="preserve">continuous </w:t>
      </w:r>
      <w:r w:rsidRPr="00A31C05">
        <w:rPr>
          <w:rStyle w:val="Emphasis"/>
          <w:highlight w:val="cyan"/>
        </w:rPr>
        <w:t>data</w:t>
      </w:r>
      <w:r w:rsidRPr="00A31C05">
        <w:rPr>
          <w:rStyle w:val="StyleUnderline"/>
          <w:highlight w:val="cyan"/>
        </w:rPr>
        <w:t xml:space="preserve"> at </w:t>
      </w:r>
      <w:r w:rsidRPr="00A31C05">
        <w:rPr>
          <w:rStyle w:val="Emphasis"/>
          <w:highlight w:val="cyan"/>
        </w:rPr>
        <w:t>high</w:t>
      </w:r>
      <w:r w:rsidRPr="00095CD9">
        <w:rPr>
          <w:rStyle w:val="Emphasis"/>
        </w:rPr>
        <w:t xml:space="preserve"> temporal </w:t>
      </w:r>
      <w:r w:rsidRPr="00A31C05">
        <w:rPr>
          <w:rStyle w:val="Emphasis"/>
          <w:highlight w:val="cyan"/>
        </w:rPr>
        <w:t>resolution</w:t>
      </w:r>
      <w:r w:rsidRPr="0002569D">
        <w:rPr>
          <w:sz w:val="16"/>
        </w:rPr>
        <w:t xml:space="preserve">. Observation consistency depends on continuous instrument maintenance and recalibration that is often the most expensive part of the monitoring program. </w:t>
      </w:r>
      <w:r w:rsidRPr="00095CD9">
        <w:rPr>
          <w:rStyle w:val="StyleUnderline"/>
        </w:rPr>
        <w:t xml:space="preserve">Remote </w:t>
      </w:r>
      <w:r w:rsidRPr="00A31C05">
        <w:rPr>
          <w:rStyle w:val="StyleUnderline"/>
          <w:highlight w:val="cyan"/>
        </w:rPr>
        <w:t>sensing</w:t>
      </w:r>
      <w:r w:rsidRPr="0002569D">
        <w:rPr>
          <w:sz w:val="16"/>
        </w:rPr>
        <w:t xml:space="preserve"> that only replaces relatively inexpensive measurements without comparably rigorous calibration </w:t>
      </w:r>
      <w:r w:rsidRPr="00095CD9">
        <w:rPr>
          <w:rStyle w:val="StyleUnderline"/>
        </w:rPr>
        <w:t xml:space="preserve">will </w:t>
      </w:r>
      <w:r w:rsidRPr="00A31C05">
        <w:rPr>
          <w:rStyle w:val="Emphasis"/>
          <w:highlight w:val="cyan"/>
        </w:rPr>
        <w:t>compromise</w:t>
      </w:r>
      <w:r w:rsidRPr="00095CD9">
        <w:rPr>
          <w:rStyle w:val="StyleUnderline"/>
        </w:rPr>
        <w:t xml:space="preserve"> </w:t>
      </w:r>
      <w:r w:rsidRPr="00A31C05">
        <w:rPr>
          <w:rStyle w:val="StyleUnderline"/>
          <w:highlight w:val="cyan"/>
        </w:rPr>
        <w:t>monitoring</w:t>
      </w:r>
      <w:r w:rsidRPr="0002569D">
        <w:rPr>
          <w:sz w:val="16"/>
        </w:rPr>
        <w:t xml:space="preserve"> </w:t>
      </w:r>
      <w:proofErr w:type="gramStart"/>
      <w:r w:rsidRPr="0002569D">
        <w:rPr>
          <w:sz w:val="16"/>
        </w:rPr>
        <w:t>( 5</w:t>
      </w:r>
      <w:proofErr w:type="gramEnd"/>
      <w:r w:rsidRPr="0002569D">
        <w:rPr>
          <w:sz w:val="16"/>
        </w:rPr>
        <w:t>).</w:t>
      </w:r>
    </w:p>
    <w:p w14:paraId="7D68A7B0" w14:textId="77777777" w:rsidR="00DB58BD" w:rsidRPr="0002569D" w:rsidRDefault="00DB58BD" w:rsidP="00DB58BD">
      <w:pPr>
        <w:rPr>
          <w:sz w:val="16"/>
        </w:rPr>
      </w:pPr>
      <w:r w:rsidRPr="00A31C05">
        <w:rPr>
          <w:rStyle w:val="StyleUnderline"/>
          <w:highlight w:val="cyan"/>
        </w:rPr>
        <w:t>Satellites</w:t>
      </w:r>
      <w:r w:rsidRPr="0002569D">
        <w:rPr>
          <w:sz w:val="16"/>
        </w:rPr>
        <w:t xml:space="preserve"> are placed either </w:t>
      </w:r>
      <w:r w:rsidRPr="00A31C05">
        <w:rPr>
          <w:rStyle w:val="StyleUnderline"/>
          <w:highlight w:val="cyan"/>
        </w:rPr>
        <w:t xml:space="preserve">in </w:t>
      </w:r>
      <w:r w:rsidRPr="00A31C05">
        <w:rPr>
          <w:rStyle w:val="Emphasis"/>
          <w:highlight w:val="cyan"/>
        </w:rPr>
        <w:t>geo</w:t>
      </w:r>
      <w:r w:rsidRPr="00095CD9">
        <w:rPr>
          <w:rStyle w:val="StyleUnderline"/>
        </w:rPr>
        <w:t>stationary orbit</w:t>
      </w:r>
      <w:r w:rsidRPr="0002569D">
        <w:rPr>
          <w:sz w:val="16"/>
        </w:rPr>
        <w:t xml:space="preserve">, where they can </w:t>
      </w:r>
      <w:r w:rsidRPr="00A31C05">
        <w:rPr>
          <w:rStyle w:val="StyleUnderline"/>
          <w:highlight w:val="cyan"/>
        </w:rPr>
        <w:t>provide</w:t>
      </w:r>
      <w:r w:rsidRPr="0002569D">
        <w:rPr>
          <w:sz w:val="16"/>
        </w:rPr>
        <w:t xml:space="preserve"> continuous observations </w:t>
      </w:r>
      <w:r w:rsidRPr="00095CD9">
        <w:rPr>
          <w:rStyle w:val="StyleUnderline"/>
        </w:rPr>
        <w:t xml:space="preserve">at </w:t>
      </w:r>
      <w:r w:rsidRPr="00A31C05">
        <w:rPr>
          <w:rStyle w:val="StyleUnderline"/>
          <w:highlight w:val="cyan"/>
        </w:rPr>
        <w:t>low</w:t>
      </w:r>
      <w:r w:rsidRPr="00095CD9">
        <w:rPr>
          <w:rStyle w:val="StyleUnderline"/>
        </w:rPr>
        <w:t xml:space="preserve"> spatial </w:t>
      </w:r>
      <w:r w:rsidRPr="00A31C05">
        <w:rPr>
          <w:rStyle w:val="StyleUnderline"/>
          <w:highlight w:val="cyan"/>
        </w:rPr>
        <w:t>resolution, or in low</w:t>
      </w:r>
      <w:r w:rsidRPr="00095CD9">
        <w:rPr>
          <w:rStyle w:val="StyleUnderline"/>
        </w:rPr>
        <w:t xml:space="preserve"> Earth </w:t>
      </w:r>
      <w:r w:rsidRPr="00A31C05">
        <w:rPr>
          <w:rStyle w:val="StyleUnderline"/>
          <w:highlight w:val="cyan"/>
        </w:rPr>
        <w:t>orbits</w:t>
      </w:r>
      <w:r w:rsidRPr="0002569D">
        <w:rPr>
          <w:sz w:val="16"/>
        </w:rPr>
        <w:t xml:space="preserve">, which </w:t>
      </w:r>
      <w:r w:rsidRPr="00095CD9">
        <w:rPr>
          <w:rStyle w:val="StyleUnderline"/>
        </w:rPr>
        <w:t xml:space="preserve">results in </w:t>
      </w:r>
      <w:r w:rsidRPr="00A31C05">
        <w:rPr>
          <w:rStyle w:val="StyleUnderline"/>
          <w:highlight w:val="cyan"/>
        </w:rPr>
        <w:t>low repeat frequencies</w:t>
      </w:r>
      <w:r w:rsidRPr="0002569D">
        <w:rPr>
          <w:sz w:val="16"/>
        </w:rPr>
        <w:t xml:space="preserve"> flying </w:t>
      </w:r>
      <w:r w:rsidRPr="00095CD9">
        <w:rPr>
          <w:rStyle w:val="StyleUnderline"/>
        </w:rPr>
        <w:t>over the same area</w:t>
      </w:r>
      <w:r w:rsidRPr="0002569D">
        <w:rPr>
          <w:sz w:val="16"/>
        </w:rPr>
        <w:t xml:space="preserve"> unless a constellation of satellites is deployed at added expense. </w:t>
      </w:r>
      <w:r w:rsidRPr="00095CD9">
        <w:rPr>
          <w:rStyle w:val="StyleUnderline"/>
        </w:rPr>
        <w:t xml:space="preserve">It can be </w:t>
      </w:r>
      <w:r w:rsidRPr="00095CD9">
        <w:rPr>
          <w:rStyle w:val="Emphasis"/>
        </w:rPr>
        <w:t>difficult</w:t>
      </w:r>
      <w:r w:rsidRPr="00095CD9">
        <w:rPr>
          <w:rStyle w:val="StyleUnderline"/>
        </w:rPr>
        <w:t xml:space="preserve"> to derive continuous (multidecadal) time series from satellite </w:t>
      </w:r>
      <w:proofErr w:type="gramStart"/>
      <w:r w:rsidRPr="00095CD9">
        <w:rPr>
          <w:rStyle w:val="StyleUnderline"/>
        </w:rPr>
        <w:t>records, because</w:t>
      </w:r>
      <w:proofErr w:type="gramEnd"/>
      <w:r w:rsidRPr="00095CD9">
        <w:rPr>
          <w:rStyle w:val="StyleUnderline"/>
        </w:rPr>
        <w:t xml:space="preserve"> </w:t>
      </w:r>
      <w:r w:rsidRPr="00A31C05">
        <w:rPr>
          <w:rStyle w:val="Emphasis"/>
          <w:highlight w:val="cyan"/>
        </w:rPr>
        <w:t>tech</w:t>
      </w:r>
      <w:r w:rsidRPr="00095CD9">
        <w:rPr>
          <w:rStyle w:val="Emphasis"/>
        </w:rPr>
        <w:t xml:space="preserve">nology </w:t>
      </w:r>
      <w:r w:rsidRPr="00A31C05">
        <w:rPr>
          <w:rStyle w:val="Emphasis"/>
          <w:highlight w:val="cyan"/>
        </w:rPr>
        <w:t>changes</w:t>
      </w:r>
      <w:r w:rsidRPr="00A31C05">
        <w:rPr>
          <w:rStyle w:val="StyleUnderline"/>
          <w:highlight w:val="cyan"/>
        </w:rPr>
        <w:t xml:space="preserve"> and space agencies do </w:t>
      </w:r>
      <w:r w:rsidRPr="00A31C05">
        <w:rPr>
          <w:rStyle w:val="Emphasis"/>
          <w:highlight w:val="cyan"/>
        </w:rPr>
        <w:t>not</w:t>
      </w:r>
      <w:r w:rsidRPr="00A31C05">
        <w:rPr>
          <w:rStyle w:val="StyleUnderline"/>
          <w:highlight w:val="cyan"/>
        </w:rPr>
        <w:t xml:space="preserve"> pay</w:t>
      </w:r>
      <w:r w:rsidRPr="00095CD9">
        <w:rPr>
          <w:rStyle w:val="StyleUnderline"/>
        </w:rPr>
        <w:t xml:space="preserve"> adequate </w:t>
      </w:r>
      <w:r w:rsidRPr="00A31C05">
        <w:rPr>
          <w:rStyle w:val="StyleUnderline"/>
          <w:highlight w:val="cyan"/>
        </w:rPr>
        <w:t>attention to</w:t>
      </w:r>
      <w:r w:rsidRPr="00095CD9">
        <w:rPr>
          <w:rStyle w:val="StyleUnderline"/>
        </w:rPr>
        <w:t xml:space="preserve"> the </w:t>
      </w:r>
      <w:r w:rsidRPr="00A31C05">
        <w:rPr>
          <w:rStyle w:val="StyleUnderline"/>
          <w:highlight w:val="cyan"/>
        </w:rPr>
        <w:t>homogeneity of</w:t>
      </w:r>
      <w:r w:rsidRPr="00095CD9">
        <w:rPr>
          <w:rStyle w:val="StyleUnderline"/>
        </w:rPr>
        <w:t xml:space="preserve"> observational </w:t>
      </w:r>
      <w:r w:rsidRPr="00A31C05">
        <w:rPr>
          <w:rStyle w:val="StyleUnderline"/>
          <w:highlight w:val="cyan"/>
        </w:rPr>
        <w:t>records</w:t>
      </w:r>
      <w:r w:rsidRPr="00095CD9">
        <w:rPr>
          <w:rStyle w:val="StyleUnderline"/>
        </w:rPr>
        <w:t xml:space="preserve">. Many </w:t>
      </w:r>
      <w:r w:rsidRPr="00A31C05">
        <w:rPr>
          <w:rStyle w:val="StyleUnderline"/>
          <w:highlight w:val="cyan"/>
        </w:rPr>
        <w:t>sat</w:t>
      </w:r>
      <w:r w:rsidRPr="00095CD9">
        <w:rPr>
          <w:rStyle w:val="StyleUnderline"/>
        </w:rPr>
        <w:t xml:space="preserve">ellite </w:t>
      </w:r>
      <w:r w:rsidRPr="00A31C05">
        <w:rPr>
          <w:rStyle w:val="StyleUnderline"/>
          <w:highlight w:val="cyan"/>
        </w:rPr>
        <w:t>platforms</w:t>
      </w:r>
      <w:r w:rsidRPr="0002569D">
        <w:rPr>
          <w:sz w:val="16"/>
        </w:rPr>
        <w:t xml:space="preserve"> (</w:t>
      </w:r>
      <w:proofErr w:type="gramStart"/>
      <w:r w:rsidRPr="0002569D">
        <w:rPr>
          <w:sz w:val="16"/>
        </w:rPr>
        <w:t>with the exception of</w:t>
      </w:r>
      <w:proofErr w:type="gramEnd"/>
      <w:r w:rsidRPr="0002569D">
        <w:rPr>
          <w:sz w:val="16"/>
        </w:rPr>
        <w:t xml:space="preserve"> meteorological satellites in geostationary orbits) </w:t>
      </w:r>
      <w:r w:rsidRPr="00A31C05">
        <w:rPr>
          <w:rStyle w:val="StyleUnderline"/>
          <w:highlight w:val="cyan"/>
        </w:rPr>
        <w:t xml:space="preserve">are </w:t>
      </w:r>
      <w:r w:rsidRPr="00A31C05">
        <w:rPr>
          <w:rStyle w:val="Emphasis"/>
          <w:highlight w:val="cyan"/>
        </w:rPr>
        <w:t>still</w:t>
      </w:r>
      <w:r w:rsidRPr="00095CD9">
        <w:rPr>
          <w:rStyle w:val="Emphasis"/>
        </w:rPr>
        <w:t xml:space="preserve"> in an </w:t>
      </w:r>
      <w:r w:rsidRPr="00A31C05">
        <w:rPr>
          <w:rStyle w:val="Emphasis"/>
          <w:highlight w:val="cyan"/>
        </w:rPr>
        <w:t>“experimental”</w:t>
      </w:r>
      <w:r w:rsidRPr="00095CD9">
        <w:rPr>
          <w:rStyle w:val="Emphasis"/>
        </w:rPr>
        <w:t xml:space="preserve"> phase</w:t>
      </w:r>
      <w:r w:rsidRPr="00095CD9">
        <w:rPr>
          <w:rStyle w:val="StyleUnderline"/>
        </w:rPr>
        <w:t xml:space="preserve"> </w:t>
      </w:r>
      <w:r w:rsidRPr="00A31C05">
        <w:rPr>
          <w:rStyle w:val="StyleUnderline"/>
          <w:highlight w:val="cyan"/>
        </w:rPr>
        <w:t>without</w:t>
      </w:r>
      <w:r w:rsidRPr="00095CD9">
        <w:rPr>
          <w:rStyle w:val="StyleUnderline"/>
        </w:rPr>
        <w:t xml:space="preserve"> </w:t>
      </w:r>
      <w:r w:rsidRPr="00095CD9">
        <w:rPr>
          <w:rStyle w:val="Emphasis"/>
        </w:rPr>
        <w:t xml:space="preserve">long-term </w:t>
      </w:r>
      <w:r w:rsidRPr="00A31C05">
        <w:rPr>
          <w:rStyle w:val="Emphasis"/>
          <w:highlight w:val="cyan"/>
        </w:rPr>
        <w:t>commitment</w:t>
      </w:r>
      <w:r w:rsidRPr="00095CD9">
        <w:rPr>
          <w:rStyle w:val="StyleUnderline"/>
        </w:rPr>
        <w:t xml:space="preserve"> for continued operations</w:t>
      </w:r>
      <w:r w:rsidRPr="0002569D">
        <w:rPr>
          <w:sz w:val="16"/>
        </w:rPr>
        <w:t xml:space="preserve">. Satellite </w:t>
      </w:r>
      <w:r w:rsidRPr="00095CD9">
        <w:rPr>
          <w:rStyle w:val="StyleUnderline"/>
        </w:rPr>
        <w:t xml:space="preserve">sensors without adequate backup present a </w:t>
      </w:r>
      <w:r w:rsidRPr="00095CD9">
        <w:rPr>
          <w:rStyle w:val="Emphasis"/>
        </w:rPr>
        <w:t>single point of failure</w:t>
      </w:r>
      <w:r w:rsidRPr="00095CD9">
        <w:rPr>
          <w:rStyle w:val="StyleUnderline"/>
        </w:rPr>
        <w:t xml:space="preserve"> leading to </w:t>
      </w:r>
      <w:r w:rsidRPr="00095CD9">
        <w:rPr>
          <w:rStyle w:val="Emphasis"/>
        </w:rPr>
        <w:t>abrupt termination</w:t>
      </w:r>
      <w:r w:rsidRPr="00095CD9">
        <w:rPr>
          <w:rStyle w:val="StyleUnderline"/>
        </w:rPr>
        <w:t xml:space="preserve"> of observations</w:t>
      </w:r>
      <w:r w:rsidRPr="0002569D">
        <w:rPr>
          <w:sz w:val="16"/>
        </w:rPr>
        <w:t>.</w:t>
      </w:r>
    </w:p>
    <w:p w14:paraId="32F61315" w14:textId="77777777" w:rsidR="00DB58BD" w:rsidRPr="0002569D" w:rsidRDefault="00DB58BD" w:rsidP="00DB58BD">
      <w:pPr>
        <w:rPr>
          <w:sz w:val="16"/>
        </w:rPr>
      </w:pPr>
      <w:r w:rsidRPr="0002569D">
        <w:rPr>
          <w:sz w:val="16"/>
        </w:rPr>
        <w:t xml:space="preserve">COST, INNOVATION, ACCESS. Cost comparison of satellite remote sensing versus in situ monitoring is difficult because the final products are rarely comparable. </w:t>
      </w:r>
      <w:r w:rsidRPr="00A31C05">
        <w:rPr>
          <w:rStyle w:val="StyleUnderline"/>
        </w:rPr>
        <w:t>Satellite remote sensing</w:t>
      </w:r>
      <w:r w:rsidRPr="00A31C05">
        <w:rPr>
          <w:sz w:val="16"/>
        </w:rPr>
        <w:t xml:space="preserve"> only</w:t>
      </w:r>
      <w:r w:rsidRPr="0002569D">
        <w:rPr>
          <w:sz w:val="16"/>
        </w:rPr>
        <w:t xml:space="preserve"> competes in large-scale or global </w:t>
      </w:r>
      <w:proofErr w:type="gramStart"/>
      <w:r w:rsidRPr="0002569D">
        <w:rPr>
          <w:sz w:val="16"/>
        </w:rPr>
        <w:t>applications, because</w:t>
      </w:r>
      <w:proofErr w:type="gramEnd"/>
      <w:r w:rsidRPr="0002569D">
        <w:rPr>
          <w:sz w:val="16"/>
        </w:rPr>
        <w:t xml:space="preserve"> it </w:t>
      </w:r>
      <w:r w:rsidRPr="00095CD9">
        <w:rPr>
          <w:rStyle w:val="Emphasis"/>
        </w:rPr>
        <w:t>cannot replace</w:t>
      </w:r>
      <w:r w:rsidRPr="00095CD9">
        <w:rPr>
          <w:rStyle w:val="StyleUnderline"/>
        </w:rPr>
        <w:t xml:space="preserve"> in situ monitoring</w:t>
      </w:r>
      <w:r w:rsidRPr="0002569D">
        <w:rPr>
          <w:sz w:val="16"/>
        </w:rPr>
        <w:t xml:space="preserve"> in most cases. Cost comparison should be posed as the additional expense of extending existing in situ monitoring, including incentives for data sharing and aggregating observations, versus operating an independent satellite monitoring infrastructure. A recent World Bank report </w:t>
      </w:r>
      <w:proofErr w:type="gramStart"/>
      <w:r w:rsidRPr="0002569D">
        <w:rPr>
          <w:sz w:val="16"/>
        </w:rPr>
        <w:t>( 10</w:t>
      </w:r>
      <w:proofErr w:type="gramEnd"/>
      <w:r w:rsidRPr="0002569D">
        <w:rPr>
          <w:sz w:val="16"/>
        </w:rPr>
        <w:t>) estimated that $1.5 to $2 billion would be necessary to modernize developing countries’ hydrometeorological monitoring infrastructure and an additional $0.4 to $0.5 billion annually for maintenance. These are comparable to the typical $0.3 to $0.6 billion price tag of medium-sized satellite missions.</w:t>
      </w:r>
    </w:p>
    <w:p w14:paraId="2546E81E" w14:textId="77777777" w:rsidR="00DB58BD" w:rsidRPr="009D7328" w:rsidRDefault="00DB58BD" w:rsidP="00DB58BD">
      <w:pPr>
        <w:rPr>
          <w:sz w:val="16"/>
        </w:rPr>
      </w:pPr>
      <w:r w:rsidRPr="00095CD9">
        <w:rPr>
          <w:rStyle w:val="StyleUnderline"/>
        </w:rPr>
        <w:t>Telecomm</w:t>
      </w:r>
      <w:r w:rsidRPr="0002569D">
        <w:rPr>
          <w:sz w:val="16"/>
        </w:rPr>
        <w:t xml:space="preserve">unication </w:t>
      </w:r>
      <w:r w:rsidRPr="00095CD9">
        <w:rPr>
          <w:rStyle w:val="StyleUnderline"/>
        </w:rPr>
        <w:t xml:space="preserve">breakthroughs and their widespread use </w:t>
      </w:r>
      <w:r w:rsidRPr="00095CD9">
        <w:rPr>
          <w:rStyle w:val="Emphasis"/>
        </w:rPr>
        <w:t>lower barriers</w:t>
      </w:r>
      <w:r w:rsidRPr="00095CD9">
        <w:rPr>
          <w:rStyle w:val="StyleUnderline"/>
        </w:rPr>
        <w:t xml:space="preserve"> to data transmission. </w:t>
      </w:r>
      <w:r w:rsidRPr="00A31C05">
        <w:rPr>
          <w:rStyle w:val="StyleUnderline"/>
          <w:highlight w:val="cyan"/>
        </w:rPr>
        <w:t>New</w:t>
      </w:r>
      <w:r w:rsidRPr="00095CD9">
        <w:rPr>
          <w:rStyle w:val="StyleUnderline"/>
        </w:rPr>
        <w:t xml:space="preserve"> sensor and deployment </w:t>
      </w:r>
      <w:r w:rsidRPr="00A31C05">
        <w:rPr>
          <w:rStyle w:val="StyleUnderline"/>
          <w:highlight w:val="cyan"/>
        </w:rPr>
        <w:t>tech</w:t>
      </w:r>
      <w:r w:rsidRPr="00095CD9">
        <w:rPr>
          <w:rStyle w:val="StyleUnderline"/>
        </w:rPr>
        <w:t xml:space="preserve">nologies </w:t>
      </w:r>
      <w:r w:rsidRPr="00A31C05">
        <w:rPr>
          <w:rStyle w:val="StyleUnderline"/>
          <w:highlight w:val="cyan"/>
        </w:rPr>
        <w:t xml:space="preserve">are </w:t>
      </w:r>
      <w:r w:rsidRPr="00A31C05">
        <w:rPr>
          <w:rStyle w:val="Emphasis"/>
          <w:highlight w:val="cyan"/>
        </w:rPr>
        <w:t>improving</w:t>
      </w:r>
      <w:r w:rsidRPr="00095CD9">
        <w:rPr>
          <w:rStyle w:val="StyleUnderline"/>
        </w:rPr>
        <w:t xml:space="preserve"> performance and cost. Autonomous </w:t>
      </w:r>
      <w:r w:rsidRPr="00A31C05">
        <w:rPr>
          <w:rStyle w:val="Emphasis"/>
          <w:highlight w:val="cyan"/>
        </w:rPr>
        <w:t>drone vehicles</w:t>
      </w:r>
      <w:r w:rsidRPr="00095CD9">
        <w:rPr>
          <w:rStyle w:val="StyleUnderline"/>
        </w:rPr>
        <w:t xml:space="preserve"> (aircraft, boats, or submarines) could </w:t>
      </w:r>
      <w:r w:rsidRPr="00A31C05">
        <w:rPr>
          <w:rStyle w:val="StyleUnderline"/>
          <w:highlight w:val="cyan"/>
        </w:rPr>
        <w:t>operate as</w:t>
      </w:r>
      <w:r w:rsidRPr="00095CD9">
        <w:rPr>
          <w:rStyle w:val="StyleUnderline"/>
        </w:rPr>
        <w:t xml:space="preserve"> </w:t>
      </w:r>
      <w:r w:rsidRPr="00095CD9">
        <w:rPr>
          <w:rStyle w:val="Emphasis"/>
        </w:rPr>
        <w:t xml:space="preserve">monitoring </w:t>
      </w:r>
      <w:r w:rsidRPr="00A31C05">
        <w:rPr>
          <w:rStyle w:val="Emphasis"/>
          <w:highlight w:val="cyan"/>
        </w:rPr>
        <w:t>platforms</w:t>
      </w:r>
      <w:r w:rsidRPr="00A31C05">
        <w:rPr>
          <w:rStyle w:val="StyleUnderline"/>
        </w:rPr>
        <w:t xml:space="preserve">, which would blur the distinction between remote sensing and in situ observations. Solar unmanned aerial vehicles may offer </w:t>
      </w:r>
      <w:r w:rsidRPr="00A31C05">
        <w:rPr>
          <w:rStyle w:val="Emphasis"/>
          <w:highlight w:val="cyan"/>
        </w:rPr>
        <w:t>cost-effective alternatives to satellites</w:t>
      </w:r>
      <w:r w:rsidRPr="0002569D">
        <w:rPr>
          <w:sz w:val="16"/>
        </w:rPr>
        <w:t>.</w:t>
      </w:r>
    </w:p>
    <w:p w14:paraId="38506D3F" w14:textId="77777777" w:rsidR="008B2011" w:rsidRPr="008B2011" w:rsidRDefault="008B2011" w:rsidP="008B2011">
      <w:pPr>
        <w:pStyle w:val="Heading4"/>
      </w:pPr>
    </w:p>
    <w:sectPr w:rsidR="008B2011" w:rsidRPr="008B20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424E"/>
    <w:rsid w:val="000139A3"/>
    <w:rsid w:val="00100833"/>
    <w:rsid w:val="00104529"/>
    <w:rsid w:val="00105942"/>
    <w:rsid w:val="00107396"/>
    <w:rsid w:val="00144A4C"/>
    <w:rsid w:val="00176AB0"/>
    <w:rsid w:val="00177B7D"/>
    <w:rsid w:val="0018322D"/>
    <w:rsid w:val="001B5776"/>
    <w:rsid w:val="001E527A"/>
    <w:rsid w:val="001F78CE"/>
    <w:rsid w:val="00251FC7"/>
    <w:rsid w:val="002570CC"/>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95679"/>
    <w:rsid w:val="006A2AD0"/>
    <w:rsid w:val="006C2375"/>
    <w:rsid w:val="006D4ECC"/>
    <w:rsid w:val="00722258"/>
    <w:rsid w:val="007243E5"/>
    <w:rsid w:val="00766EA0"/>
    <w:rsid w:val="007A2226"/>
    <w:rsid w:val="007F5B66"/>
    <w:rsid w:val="00823A1C"/>
    <w:rsid w:val="00845B9D"/>
    <w:rsid w:val="00860984"/>
    <w:rsid w:val="008B2011"/>
    <w:rsid w:val="008B3ECB"/>
    <w:rsid w:val="008B4E85"/>
    <w:rsid w:val="008C1B2E"/>
    <w:rsid w:val="008E5AB0"/>
    <w:rsid w:val="00905127"/>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4424E"/>
    <w:rsid w:val="00D61409"/>
    <w:rsid w:val="00D6691E"/>
    <w:rsid w:val="00D71170"/>
    <w:rsid w:val="00DA1C92"/>
    <w:rsid w:val="00DA25D4"/>
    <w:rsid w:val="00DA6538"/>
    <w:rsid w:val="00DB58BD"/>
    <w:rsid w:val="00E15E75"/>
    <w:rsid w:val="00E40753"/>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21437"/>
  <w15:chartTrackingRefBased/>
  <w15:docId w15:val="{A5977FB4-C13B-49DC-A4F5-22139B56F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0753"/>
    <w:rPr>
      <w:rFonts w:ascii="Times New Roman" w:hAnsi="Times New Roman" w:cs="Times New Roman"/>
    </w:rPr>
  </w:style>
  <w:style w:type="paragraph" w:styleId="Heading1">
    <w:name w:val="heading 1"/>
    <w:aliases w:val="Pocket"/>
    <w:basedOn w:val="Normal"/>
    <w:next w:val="Normal"/>
    <w:link w:val="Heading1Char"/>
    <w:qFormat/>
    <w:rsid w:val="00E407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07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 Char,Char,Cite 1"/>
    <w:basedOn w:val="Normal"/>
    <w:next w:val="Normal"/>
    <w:link w:val="Heading3Char"/>
    <w:uiPriority w:val="2"/>
    <w:unhideWhenUsed/>
    <w:qFormat/>
    <w:rsid w:val="00E407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T"/>
    <w:basedOn w:val="Normal"/>
    <w:next w:val="Normal"/>
    <w:link w:val="Heading4Char"/>
    <w:uiPriority w:val="3"/>
    <w:unhideWhenUsed/>
    <w:qFormat/>
    <w:rsid w:val="00E407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07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753"/>
  </w:style>
  <w:style w:type="character" w:customStyle="1" w:styleId="Heading1Char">
    <w:name w:val="Heading 1 Char"/>
    <w:aliases w:val="Pocket Char"/>
    <w:basedOn w:val="DefaultParagraphFont"/>
    <w:link w:val="Heading1"/>
    <w:rsid w:val="00E4075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40753"/>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2"/>
    <w:rsid w:val="00E40753"/>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Ch Char"/>
    <w:basedOn w:val="DefaultParagraphFont"/>
    <w:link w:val="Heading4"/>
    <w:uiPriority w:val="3"/>
    <w:rsid w:val="00E40753"/>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E4075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E40753"/>
    <w:rPr>
      <w:b/>
      <w:bCs/>
      <w:sz w:val="21"/>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40753"/>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E40753"/>
    <w:rPr>
      <w:color w:val="auto"/>
      <w:u w:val="none"/>
    </w:rPr>
  </w:style>
  <w:style w:type="character" w:styleId="FollowedHyperlink">
    <w:name w:val="FollowedHyperlink"/>
    <w:basedOn w:val="DefaultParagraphFont"/>
    <w:uiPriority w:val="99"/>
    <w:semiHidden/>
    <w:unhideWhenUsed/>
    <w:rsid w:val="00E40753"/>
    <w:rPr>
      <w:color w:val="auto"/>
      <w:u w:val="none"/>
    </w:rPr>
  </w:style>
  <w:style w:type="paragraph" w:customStyle="1" w:styleId="Analytic">
    <w:name w:val="Analytic"/>
    <w:basedOn w:val="Heading4"/>
    <w:autoRedefine/>
    <w:uiPriority w:val="4"/>
    <w:qFormat/>
    <w:rsid w:val="00E40753"/>
    <w:rPr>
      <w:color w:val="C00000"/>
    </w:rPr>
  </w:style>
  <w:style w:type="paragraph" w:customStyle="1" w:styleId="textbold">
    <w:name w:val="text bold"/>
    <w:basedOn w:val="Normal"/>
    <w:link w:val="Emphasis"/>
    <w:uiPriority w:val="7"/>
    <w:qFormat/>
    <w:rsid w:val="00905127"/>
    <w:pPr>
      <w:spacing w:after="0" w:line="240" w:lineRule="auto"/>
      <w:ind w:left="720"/>
      <w:jc w:val="both"/>
    </w:pPr>
    <w:rPr>
      <w:b/>
      <w:iCs/>
      <w:u w:val="single"/>
    </w:rPr>
  </w:style>
  <w:style w:type="paragraph" w:customStyle="1" w:styleId="Emphasis1">
    <w:name w:val="Emphasis1"/>
    <w:basedOn w:val="Normal"/>
    <w:autoRedefine/>
    <w:uiPriority w:val="7"/>
    <w:qFormat/>
    <w:rsid w:val="0090512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E407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uscode/text/6/1501" TargetMode="External"/><Relationship Id="rId13" Type="http://schemas.openxmlformats.org/officeDocument/2006/relationships/hyperlink" Target="https://www.bbc.com/future/article/20201002-would-the-world-cope-without-gps-satellite-navigation" TargetMode="External"/><Relationship Id="rId3" Type="http://schemas.openxmlformats.org/officeDocument/2006/relationships/styles" Target="styles.xml"/><Relationship Id="rId7" Type="http://schemas.openxmlformats.org/officeDocument/2006/relationships/hyperlink" Target="https://scholarship.law.umn.edu/cgi/viewcontent.cgi?article=1006&amp;context=mjlst" TargetMode="External"/><Relationship Id="rId12" Type="http://schemas.openxmlformats.org/officeDocument/2006/relationships/hyperlink" Target="mailto:garrett.graff@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davidloy.org/downloads/Loy%20Are%20Humans%20Special.pdf" TargetMode="External"/><Relationship Id="rId11" Type="http://schemas.openxmlformats.org/officeDocument/2006/relationships/hyperlink" Target="https://www.wired.com/story/new-arms-race-threatening-to-explode-in-space/" TargetMode="External"/><Relationship Id="rId5" Type="http://schemas.openxmlformats.org/officeDocument/2006/relationships/webSettings" Target="webSettings.xml"/><Relationship Id="rId15" Type="http://schemas.openxmlformats.org/officeDocument/2006/relationships/hyperlink" Target="https://www.c4isrnet.com/c2-comms/satellites/2018/12/24/gps-iii-and-the-demands-of-a-dangerous-new-space-age/" TargetMode="External"/><Relationship Id="rId10" Type="http://schemas.openxmlformats.org/officeDocument/2006/relationships/hyperlink" Target="mailto:garrett.graff@gmail.com" TargetMode="External"/><Relationship Id="rId4" Type="http://schemas.openxmlformats.org/officeDocument/2006/relationships/settings" Target="settings.xml"/><Relationship Id="rId9" Type="http://schemas.openxmlformats.org/officeDocument/2006/relationships/hyperlink" Target="https://www.wired.com/story/new-arms-race-threatening-to-explode-in-space/" TargetMode="External"/><Relationship Id="rId14" Type="http://schemas.openxmlformats.org/officeDocument/2006/relationships/hyperlink" Target="https://www.defensenews.com/battlefield-tech/space/2022/01/09/what-will-the-us-space-force-be-able-to-do-with-its-new-gps-iii-varia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23269</Words>
  <Characters>132638</Characters>
  <Application>Microsoft Office Word</Application>
  <DocSecurity>0</DocSecurity>
  <Lines>1105</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2022-02-13T23:36:00Z</dcterms:created>
  <dcterms:modified xsi:type="dcterms:W3CDTF">2022-02-14T00:30:00Z</dcterms:modified>
</cp:coreProperties>
</file>