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5154" w14:textId="7D8A40D0" w:rsidR="00A95652" w:rsidRDefault="006F25FF" w:rsidP="006F25FF">
      <w:pPr>
        <w:pStyle w:val="Heading2"/>
      </w:pPr>
      <w:r>
        <w:t>OFF</w:t>
      </w:r>
    </w:p>
    <w:p w14:paraId="3BE556DC" w14:textId="3096816E" w:rsidR="006F25FF" w:rsidRDefault="006F25FF" w:rsidP="006F25FF">
      <w:pPr>
        <w:pStyle w:val="Heading3"/>
      </w:pPr>
      <w:r>
        <w:t>NC – Crypto</w:t>
      </w:r>
    </w:p>
    <w:p w14:paraId="435DADCA" w14:textId="77777777" w:rsidR="00190DF1" w:rsidRDefault="00190DF1" w:rsidP="00190DF1">
      <w:pPr>
        <w:pStyle w:val="Heading4"/>
      </w:pPr>
      <w:r>
        <w:t>&lt;Country&gt; should &lt;do the plan except for terrestrially accessible blockchain verification computing centers and cryptocurrency mining centers&gt;. &lt;Country&gt; should create significant subsidies for private entities to create terrestrially accessible blockchain verification computing centers and cryptocurrency mining centers on the Moon and Deep Space.</w:t>
      </w:r>
    </w:p>
    <w:p w14:paraId="7BE10269" w14:textId="77777777" w:rsidR="00190DF1" w:rsidRPr="003E570E" w:rsidRDefault="00190DF1" w:rsidP="00190DF1"/>
    <w:p w14:paraId="022662CB" w14:textId="77777777" w:rsidR="00190DF1" w:rsidRDefault="00190DF1" w:rsidP="00190DF1">
      <w:pPr>
        <w:pStyle w:val="Heading4"/>
      </w:pPr>
      <w:r>
        <w:t xml:space="preserve">Climate-motivated </w:t>
      </w:r>
      <w:r w:rsidRPr="00243AE5">
        <w:rPr>
          <w:u w:val="single"/>
        </w:rPr>
        <w:t>terrestrial</w:t>
      </w:r>
      <w:r>
        <w:t xml:space="preserve"> mining </w:t>
      </w:r>
      <w:r w:rsidRPr="00243AE5">
        <w:rPr>
          <w:u w:val="single"/>
        </w:rPr>
        <w:t>regulations</w:t>
      </w:r>
      <w:r>
        <w:t xml:space="preserve"> kill crypto now – those don’t get applied to space because of unique </w:t>
      </w:r>
      <w:r w:rsidRPr="00243AE5">
        <w:rPr>
          <w:u w:val="single"/>
        </w:rPr>
        <w:t>environments</w:t>
      </w:r>
      <w:r>
        <w:t xml:space="preserve"> – that saves crypto with sufficient private investment </w:t>
      </w:r>
    </w:p>
    <w:p w14:paraId="15A8C7E9" w14:textId="77777777" w:rsidR="00190DF1" w:rsidRPr="0081599A" w:rsidRDefault="00190DF1" w:rsidP="00190DF1">
      <w:r w:rsidRPr="00680A8E">
        <w:rPr>
          <w:rStyle w:val="Style13ptBold"/>
        </w:rPr>
        <w:t>Greene 21</w:t>
      </w:r>
      <w:r>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w:t>
      </w:r>
      <w:proofErr w:type="spellStart"/>
      <w:r>
        <w:t>Hardfork</w:t>
      </w:r>
      <w:proofErr w:type="spellEnd"/>
      <w:r>
        <w:t>, 8 June 2021, thenextweb.com/news/bitcoin-billionaires-build-cryptocurrency-miners-on-moon-bitcoin.</w:t>
      </w:r>
    </w:p>
    <w:p w14:paraId="0709F80A" w14:textId="77777777" w:rsidR="00190DF1" w:rsidRPr="00B83559" w:rsidRDefault="00190DF1" w:rsidP="00190DF1">
      <w:pPr>
        <w:rPr>
          <w:u w:val="single"/>
        </w:rPr>
      </w:pPr>
      <w:r w:rsidRPr="006C79D9">
        <w:rPr>
          <w:rStyle w:val="StyleUnderline"/>
        </w:rPr>
        <w:t xml:space="preserve">Space exploration and exploitation have traditionally been nationalist endeavors. But the rise of the 12-digit billionaire has suddenly made </w:t>
      </w:r>
      <w:r w:rsidRPr="006C79D9">
        <w:rPr>
          <w:rStyle w:val="Emphasis"/>
        </w:rPr>
        <w:t>outer space look like open territory.</w:t>
      </w:r>
      <w:r>
        <w:rPr>
          <w:rStyle w:val="Emphasis"/>
        </w:rPr>
        <w:t xml:space="preserve"> </w:t>
      </w:r>
      <w:r w:rsidRPr="006C79D9">
        <w:rPr>
          <w:sz w:val="16"/>
        </w:rPr>
        <w:t xml:space="preserve">The </w:t>
      </w:r>
      <w:proofErr w:type="gramStart"/>
      <w:r w:rsidRPr="006C79D9">
        <w:rPr>
          <w:sz w:val="16"/>
        </w:rPr>
        <w:t>players</w:t>
      </w:r>
      <w:proofErr w:type="gramEnd"/>
      <w:r w:rsidRPr="006C79D9">
        <w:rPr>
          <w:sz w:val="16"/>
        </w:rPr>
        <w:t xml:space="preserve">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w:t>
      </w:r>
      <w:proofErr w:type="gramStart"/>
      <w:r w:rsidRPr="006C79D9">
        <w:rPr>
          <w:sz w:val="16"/>
        </w:rPr>
        <w:t>But,</w:t>
      </w:r>
      <w:proofErr w:type="gramEnd"/>
      <w:r w:rsidRPr="006C79D9">
        <w:rPr>
          <w:sz w:val="16"/>
        </w:rPr>
        <w:t xml:space="preserve">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680A8E">
        <w:rPr>
          <w:rStyle w:val="Emphasis"/>
          <w:highlight w:val="cyan"/>
        </w:rPr>
        <w:t>Space for profit</w:t>
      </w:r>
      <w:r>
        <w:rPr>
          <w:rStyle w:val="Emphasis"/>
        </w:rPr>
        <w:t xml:space="preserve"> </w:t>
      </w:r>
      <w:proofErr w:type="gramStart"/>
      <w:r w:rsidRPr="006C79D9">
        <w:rPr>
          <w:sz w:val="16"/>
        </w:rPr>
        <w:t>In</w:t>
      </w:r>
      <w:proofErr w:type="gramEnd"/>
      <w:r w:rsidRPr="006C79D9">
        <w:rPr>
          <w:sz w:val="16"/>
        </w:rPr>
        <w:t xml:space="preserve"> the past, we’ve discussed the idea of mining space asteroids for profit. Some experts believe there are unimaginable fortunes floating around in space in the form of resource-rich asteroids. In fact, you can even get a degree in asteroid mining. And even Goldman Sachs has considered getting in on the action. But, at the end of the day, we still </w:t>
      </w:r>
      <w:proofErr w:type="gramStart"/>
      <w:r w:rsidRPr="006C79D9">
        <w:rPr>
          <w:sz w:val="16"/>
        </w:rPr>
        <w:t>have to</w:t>
      </w:r>
      <w:proofErr w:type="gramEnd"/>
      <w:r w:rsidRPr="006C79D9">
        <w:rPr>
          <w:sz w:val="16"/>
        </w:rPr>
        <w:t xml:space="preserve">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6C79D9">
        <w:rPr>
          <w:rStyle w:val="StyleUnderline"/>
        </w:rPr>
        <w:t>there’s more than one kind of mining you can do in space.</w:t>
      </w:r>
      <w:r>
        <w:rPr>
          <w:rStyle w:val="StyleUnderline"/>
        </w:rPr>
        <w:t xml:space="preserve"> </w:t>
      </w:r>
      <w:r w:rsidRPr="00680A8E">
        <w:rPr>
          <w:rStyle w:val="Emphasis"/>
          <w:highlight w:val="cyan"/>
        </w:rPr>
        <w:t>Enter cryptocurrency</w:t>
      </w:r>
      <w:r w:rsidRPr="006C79D9">
        <w:rPr>
          <w:rStyle w:val="Emphasis"/>
        </w:rPr>
        <w:t xml:space="preserve"> and the future</w:t>
      </w:r>
      <w:r>
        <w:rPr>
          <w:rStyle w:val="Emphasis"/>
        </w:rPr>
        <w:t xml:space="preserve"> </w:t>
      </w:r>
      <w:r w:rsidRPr="006C79D9">
        <w:rPr>
          <w:sz w:val="16"/>
        </w:rPr>
        <w:t xml:space="preserve">Elon </w:t>
      </w:r>
      <w:r w:rsidRPr="00680A8E">
        <w:rPr>
          <w:rStyle w:val="StyleUnderline"/>
          <w:highlight w:val="cyan"/>
        </w:rPr>
        <w:t>Musk</w:t>
      </w:r>
      <w:r w:rsidRPr="006C79D9">
        <w:rPr>
          <w:sz w:val="16"/>
        </w:rPr>
        <w:t xml:space="preserve"> </w:t>
      </w:r>
      <w:r w:rsidRPr="006C79D9">
        <w:rPr>
          <w:rStyle w:val="StyleUnderline"/>
        </w:rPr>
        <w:t xml:space="preserve">recently </w:t>
      </w:r>
      <w:r w:rsidRPr="00680A8E">
        <w:rPr>
          <w:rStyle w:val="StyleUnderline"/>
          <w:highlight w:val="cyan"/>
        </w:rPr>
        <w:t>got involved</w:t>
      </w:r>
      <w:r w:rsidRPr="006C79D9">
        <w:rPr>
          <w:rStyle w:val="StyleUnderline"/>
        </w:rPr>
        <w:t xml:space="preserve"> in</w:t>
      </w:r>
      <w:r w:rsidRPr="006C79D9">
        <w:rPr>
          <w:sz w:val="16"/>
        </w:rPr>
        <w:t xml:space="preserve"> a friendly space race, but this time it has nothing to do with competition over rockets or government contracts. He’s racing against </w:t>
      </w:r>
      <w:proofErr w:type="spellStart"/>
      <w:r w:rsidRPr="006C79D9">
        <w:rPr>
          <w:rStyle w:val="StyleUnderline"/>
        </w:rPr>
        <w:t>BitMEX</w:t>
      </w:r>
      <w:proofErr w:type="spellEnd"/>
      <w:r w:rsidRPr="006C79D9">
        <w:rPr>
          <w:sz w:val="16"/>
        </w:rPr>
        <w:t xml:space="preserve">, </w:t>
      </w:r>
      <w:r w:rsidRPr="006C79D9">
        <w:rPr>
          <w:rStyle w:val="StyleUnderline"/>
        </w:rPr>
        <w:t xml:space="preserve">a cryptocurrency exchange and derivative platform, </w:t>
      </w:r>
      <w:r w:rsidRPr="00680A8E">
        <w:rPr>
          <w:rStyle w:val="StyleUnderline"/>
          <w:highlight w:val="cyan"/>
        </w:rPr>
        <w:t>to see who can get</w:t>
      </w:r>
      <w:r w:rsidRPr="006C79D9">
        <w:rPr>
          <w:rStyle w:val="StyleUnderline"/>
        </w:rPr>
        <w:t xml:space="preserve"> a </w:t>
      </w:r>
      <w:r w:rsidRPr="00680A8E">
        <w:rPr>
          <w:rStyle w:val="Emphasis"/>
          <w:highlight w:val="cyan"/>
        </w:rPr>
        <w:t>cryptocurrency</w:t>
      </w:r>
      <w:r w:rsidRPr="006C79D9">
        <w:rPr>
          <w:rStyle w:val="Emphasis"/>
        </w:rPr>
        <w:t xml:space="preserve"> </w:t>
      </w:r>
      <w:r w:rsidRPr="00680A8E">
        <w:rPr>
          <w:rStyle w:val="Emphasis"/>
          <w:highlight w:val="cyan"/>
        </w:rPr>
        <w:t>on the Moon</w:t>
      </w:r>
      <w:r w:rsidRPr="006C79D9">
        <w:rPr>
          <w:rStyle w:val="Emphasis"/>
        </w:rPr>
        <w:t xml:space="preserve"> first.</w:t>
      </w:r>
      <w:r>
        <w:rPr>
          <w:rStyle w:val="Emphasis"/>
        </w:rPr>
        <w:t xml:space="preserve"> </w:t>
      </w:r>
      <w:r w:rsidRPr="006C79D9">
        <w:rPr>
          <w:sz w:val="16"/>
        </w:rPr>
        <w:t xml:space="preserve">If you’re curious about how that works, here’s a snippet from </w:t>
      </w:r>
      <w:proofErr w:type="spellStart"/>
      <w:r w:rsidRPr="006C79D9">
        <w:rPr>
          <w:sz w:val="16"/>
        </w:rPr>
        <w:t>BitMEX’s</w:t>
      </w:r>
      <w:proofErr w:type="spellEnd"/>
      <w:r w:rsidRPr="006C79D9">
        <w:rPr>
          <w:sz w:val="16"/>
        </w:rPr>
        <w:t xml:space="preserve"> official announcement: </w:t>
      </w:r>
      <w:proofErr w:type="spellStart"/>
      <w:r w:rsidRPr="006C79D9">
        <w:rPr>
          <w:sz w:val="16"/>
        </w:rPr>
        <w:t>BitMEX</w:t>
      </w:r>
      <w:proofErr w:type="spellEnd"/>
      <w:r w:rsidRPr="006C79D9">
        <w:rPr>
          <w:sz w:val="16"/>
        </w:rPr>
        <w:t xml:space="preserve"> will mint a one-of-a-kind physical bitcoin, </w:t>
      </w:r>
      <w:proofErr w:type="gramStart"/>
      <w:r w:rsidRPr="006C79D9">
        <w:rPr>
          <w:sz w:val="16"/>
        </w:rPr>
        <w:t>similar to</w:t>
      </w:r>
      <w:proofErr w:type="gramEnd"/>
      <w:r w:rsidRPr="006C79D9">
        <w:rPr>
          <w:sz w:val="16"/>
        </w:rPr>
        <w:t xml:space="preserve"> the </w:t>
      </w:r>
      <w:proofErr w:type="spellStart"/>
      <w:r w:rsidRPr="006C79D9">
        <w:rPr>
          <w:sz w:val="16"/>
        </w:rPr>
        <w:t>Casascius</w:t>
      </w:r>
      <w:proofErr w:type="spellEnd"/>
      <w:r w:rsidRPr="006C79D9">
        <w:rPr>
          <w:sz w:val="16"/>
        </w:rPr>
        <w:t xml:space="preserve"> coins of 2013, which will be delivered to the Moon by Astrobotic. The coin will hold one bitcoin at an address to be publicly released, underneath a tamper-evident hologram covering. The coin will proudly display the </w:t>
      </w:r>
      <w:proofErr w:type="spellStart"/>
      <w:r w:rsidRPr="006C79D9">
        <w:rPr>
          <w:sz w:val="16"/>
        </w:rPr>
        <w:t>BitMEX</w:t>
      </w:r>
      <w:proofErr w:type="spellEnd"/>
      <w:r w:rsidRPr="006C79D9">
        <w:rPr>
          <w:sz w:val="16"/>
        </w:rPr>
        <w:t xml:space="preserve"> name, the </w:t>
      </w:r>
      <w:proofErr w:type="gramStart"/>
      <w:r w:rsidRPr="006C79D9">
        <w:rPr>
          <w:sz w:val="16"/>
        </w:rPr>
        <w:t>mission</w:t>
      </w:r>
      <w:proofErr w:type="gramEnd"/>
      <w:r w:rsidRPr="006C79D9">
        <w:rPr>
          <w:sz w:val="16"/>
        </w:rPr>
        <w:t xml:space="preserve"> name, the date it was minted and the bitcoin price at the time of minting. According to </w:t>
      </w:r>
      <w:proofErr w:type="spellStart"/>
      <w:r w:rsidRPr="006C79D9">
        <w:rPr>
          <w:sz w:val="16"/>
        </w:rPr>
        <w:t>BitMEX</w:t>
      </w:r>
      <w:proofErr w:type="spellEnd"/>
      <w:r w:rsidRPr="006C79D9">
        <w:rPr>
          <w:sz w:val="16"/>
        </w:rPr>
        <w:t xml:space="preserve">, this isn’t just a ceremonial or token delivery. The coin itself is a hardware wallet containing an actual Bitcoin, so its value will change with the value of the BTC here on Earth. In other words, </w:t>
      </w:r>
      <w:proofErr w:type="spellStart"/>
      <w:r w:rsidRPr="006C79D9">
        <w:rPr>
          <w:sz w:val="16"/>
        </w:rPr>
        <w:t>BitMEX</w:t>
      </w:r>
      <w:proofErr w:type="spellEnd"/>
      <w:r w:rsidRPr="006C79D9">
        <w:rPr>
          <w:sz w:val="16"/>
        </w:rPr>
        <w:t xml:space="preserve"> is sending a literal treasure to the Moon for anyone brave (or rich) enough to retrieve it. Per the company’s blog post: A moon surface background with text superimposed, quote below Credit: </w:t>
      </w:r>
      <w:proofErr w:type="spellStart"/>
      <w:r w:rsidRPr="006C79D9">
        <w:rPr>
          <w:sz w:val="16"/>
        </w:rPr>
        <w:t>BitMEX</w:t>
      </w:r>
      <w:proofErr w:type="spellEnd"/>
      <w:r w:rsidRPr="006C79D9">
        <w:rPr>
          <w:sz w:val="16"/>
        </w:rPr>
        <w:t xml:space="preserve"> Come and Get It. When the physical coin lands, it will remain on the Moon until anyone deems it worthy of retrieval. Decades from now, what will it be worth? It’s a great question. Some experts have predicted a single bitcoin will one day be worth $100K, $1M, or even more. But an even better question is this: </w:t>
      </w:r>
      <w:r w:rsidRPr="006C79D9">
        <w:rPr>
          <w:rStyle w:val="StyleUnderline"/>
        </w:rPr>
        <w:t xml:space="preserve">What’s </w:t>
      </w:r>
      <w:r w:rsidRPr="00680A8E">
        <w:rPr>
          <w:rStyle w:val="Emphasis"/>
          <w:highlight w:val="cyan"/>
        </w:rPr>
        <w:t>the end game for crypt</w:t>
      </w:r>
      <w:r w:rsidRPr="006C79D9">
        <w:rPr>
          <w:rStyle w:val="Emphasis"/>
        </w:rPr>
        <w:t>ocurrency in space?</w:t>
      </w:r>
      <w:r>
        <w:rPr>
          <w:rStyle w:val="Emphasis"/>
        </w:rPr>
        <w:t xml:space="preserve"> </w:t>
      </w:r>
      <w:r w:rsidRPr="006C79D9">
        <w:rPr>
          <w:sz w:val="16"/>
        </w:rPr>
        <w:t xml:space="preserve">Billionaires want to be trillionaires Back in 1999 Wired ran a feature about the imminent rise of the world’s first trillionaire. At the time, everyone assumed the richest man in the world, 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w:t>
      </w:r>
      <w:proofErr w:type="spellStart"/>
      <w:r w:rsidRPr="006C79D9">
        <w:rPr>
          <w:sz w:val="16"/>
        </w:rPr>
        <w:t>Arnault</w:t>
      </w:r>
      <w:proofErr w:type="spellEnd"/>
      <w:r w:rsidRPr="006C79D9">
        <w:rPr>
          <w:sz w:val="16"/>
        </w:rPr>
        <w:t xml:space="preserve">, whose $193.6 billion empire edges out Jeff Bezos’ $189 billion. At some point, if Bezos wants to pull away with it or Elon Musk wants to close the widening gap between his $151.4 billion and a </w:t>
      </w:r>
      <w:proofErr w:type="gramStart"/>
      <w:r w:rsidRPr="006C79D9">
        <w:rPr>
          <w:sz w:val="16"/>
        </w:rPr>
        <w:t>first place</w:t>
      </w:r>
      <w:proofErr w:type="gramEnd"/>
      <w:r w:rsidRPr="006C79D9">
        <w:rPr>
          <w:sz w:val="16"/>
        </w:rPr>
        <w:t xml:space="preserve"> finish, the world’s richest people are going to have to do more than squeeze terrestrial markets for every last drop of profit. That’s why many experts view Elon Musk’s heavy involvement in cryptocurrency as the potential difference maker. On any given day the Tesla, SpaceX, and </w:t>
      </w:r>
      <w:proofErr w:type="spellStart"/>
      <w:r w:rsidRPr="006C79D9">
        <w:rPr>
          <w:sz w:val="16"/>
        </w:rPr>
        <w:t>Neuralink</w:t>
      </w:r>
      <w:proofErr w:type="spellEnd"/>
      <w:r w:rsidRPr="006C79D9">
        <w:rPr>
          <w:sz w:val="16"/>
        </w:rPr>
        <w:t xml:space="preserve">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put: Elon Musk has more control over the so-called “volatile” world of cryptocurrency than most. Putting a cryptocurrency in space, much like firing a Tesla off into the galaxy, is a PR move meant to generate interest in the burgeoning </w:t>
      </w:r>
      <w:proofErr w:type="spellStart"/>
      <w:r w:rsidRPr="006C79D9">
        <w:rPr>
          <w:sz w:val="16"/>
        </w:rPr>
        <w:t>cryptomarket</w:t>
      </w:r>
      <w:proofErr w:type="spellEnd"/>
      <w:r w:rsidRPr="006C79D9">
        <w:rPr>
          <w:sz w:val="16"/>
        </w:rPr>
        <w:t xml:space="preserve">. But that’s not the only purpose they serve. These acts remind </w:t>
      </w:r>
      <w:proofErr w:type="gramStart"/>
      <w:r w:rsidRPr="006C79D9">
        <w:rPr>
          <w:sz w:val="16"/>
        </w:rPr>
        <w:t>us</w:t>
      </w:r>
      <w:proofErr w:type="gramEnd"/>
      <w:r w:rsidRPr="006C79D9">
        <w:rPr>
          <w:sz w:val="16"/>
        </w:rPr>
        <w:t xml:space="preserve"> that people like Musk and Bezos can do anything they want. If they want to put a coin on the Moon, they have the means to do it. And, for example, </w:t>
      </w:r>
      <w:r w:rsidRPr="003945C0">
        <w:rPr>
          <w:rStyle w:val="StyleUnderline"/>
          <w:highlight w:val="cyan"/>
        </w:rPr>
        <w:t>if Musk</w:t>
      </w:r>
      <w:r w:rsidRPr="006C79D9">
        <w:rPr>
          <w:rStyle w:val="StyleUnderline"/>
        </w:rPr>
        <w:t xml:space="preserve"> or Bezos suddenly </w:t>
      </w:r>
      <w:r w:rsidRPr="003945C0">
        <w:rPr>
          <w:rStyle w:val="StyleUnderline"/>
          <w:highlight w:val="cyan"/>
        </w:rPr>
        <w:t>wanted to solve</w:t>
      </w:r>
      <w:r w:rsidRPr="006C79D9">
        <w:rPr>
          <w:rStyle w:val="StyleUnderline"/>
        </w:rPr>
        <w:t xml:space="preserve"> </w:t>
      </w:r>
      <w:r w:rsidRPr="00680A8E">
        <w:rPr>
          <w:rStyle w:val="StyleUnderline"/>
          <w:highlight w:val="cyan"/>
        </w:rPr>
        <w:t xml:space="preserve">the </w:t>
      </w:r>
      <w:r w:rsidRPr="00680A8E">
        <w:rPr>
          <w:rStyle w:val="Emphasis"/>
          <w:highlight w:val="cyan"/>
        </w:rPr>
        <w:t>biggest problems</w:t>
      </w:r>
      <w:r w:rsidRPr="006C79D9">
        <w:rPr>
          <w:rStyle w:val="Emphasis"/>
        </w:rPr>
        <w:t xml:space="preserve"> </w:t>
      </w:r>
      <w:r w:rsidRPr="00680A8E">
        <w:rPr>
          <w:rStyle w:val="Emphasis"/>
          <w:highlight w:val="cyan"/>
        </w:rPr>
        <w:t>with</w:t>
      </w:r>
      <w:r w:rsidRPr="006C79D9">
        <w:rPr>
          <w:rStyle w:val="Emphasis"/>
        </w:rPr>
        <w:t xml:space="preserve"> cryptocurrency </w:t>
      </w:r>
      <w:r w:rsidRPr="00680A8E">
        <w:rPr>
          <w:rStyle w:val="Emphasis"/>
          <w:highlight w:val="cyan"/>
        </w:rPr>
        <w:t>mining</w:t>
      </w:r>
      <w:r w:rsidRPr="006C79D9">
        <w:rPr>
          <w:rStyle w:val="StyleUnderline"/>
        </w:rPr>
        <w:t xml:space="preserve"> – </w:t>
      </w:r>
      <w:r w:rsidRPr="003945C0">
        <w:rPr>
          <w:rStyle w:val="Emphasis"/>
          <w:highlight w:val="cyan"/>
        </w:rPr>
        <w:t>power consumption</w:t>
      </w:r>
      <w:r w:rsidRPr="006C79D9">
        <w:rPr>
          <w:rStyle w:val="StyleUnderline"/>
        </w:rPr>
        <w:t xml:space="preserve">, </w:t>
      </w:r>
      <w:r w:rsidRPr="003945C0">
        <w:rPr>
          <w:rStyle w:val="StyleUnderline"/>
          <w:highlight w:val="cyan"/>
        </w:rPr>
        <w:t>carbon footprint</w:t>
      </w:r>
      <w:r w:rsidRPr="006C79D9">
        <w:rPr>
          <w:rStyle w:val="StyleUnderline"/>
        </w:rPr>
        <w:t xml:space="preserve">, </w:t>
      </w:r>
      <w:r w:rsidRPr="003945C0">
        <w:rPr>
          <w:rStyle w:val="StyleUnderline"/>
          <w:highlight w:val="cyan"/>
        </w:rPr>
        <w:t>developing</w:t>
      </w:r>
      <w:r w:rsidRPr="006C79D9">
        <w:rPr>
          <w:rStyle w:val="StyleUnderline"/>
        </w:rPr>
        <w:t xml:space="preserve"> </w:t>
      </w:r>
      <w:r w:rsidRPr="003945C0">
        <w:rPr>
          <w:rStyle w:val="Emphasis"/>
          <w:highlight w:val="cyan"/>
        </w:rPr>
        <w:t>powerful-enough hardware</w:t>
      </w:r>
      <w:r w:rsidRPr="006C79D9">
        <w:rPr>
          <w:rStyle w:val="Emphasis"/>
        </w:rPr>
        <w:t xml:space="preserve"> </w:t>
      </w:r>
      <w:r w:rsidRPr="006C79D9">
        <w:rPr>
          <w:rStyle w:val="StyleUnderline"/>
        </w:rPr>
        <w:t xml:space="preserve">– </w:t>
      </w:r>
      <w:r w:rsidRPr="003945C0">
        <w:rPr>
          <w:rStyle w:val="Emphasis"/>
          <w:highlight w:val="cyan"/>
        </w:rPr>
        <w:t>they’re in a</w:t>
      </w:r>
      <w:r w:rsidRPr="006C79D9">
        <w:rPr>
          <w:rStyle w:val="Emphasis"/>
        </w:rPr>
        <w:t xml:space="preserve"> unique </w:t>
      </w:r>
      <w:r w:rsidRPr="003945C0">
        <w:rPr>
          <w:rStyle w:val="Emphasis"/>
          <w:highlight w:val="cyan"/>
        </w:rPr>
        <w:t>position to do so</w:t>
      </w:r>
      <w:r w:rsidRPr="006C79D9">
        <w:rPr>
          <w:rStyle w:val="Emphasis"/>
        </w:rPr>
        <w:t>.</w:t>
      </w:r>
      <w:r>
        <w:rPr>
          <w:rStyle w:val="Emphasis"/>
        </w:rPr>
        <w:t xml:space="preserve"> </w:t>
      </w:r>
      <w:r w:rsidRPr="003945C0">
        <w:rPr>
          <w:rStyle w:val="Emphasis"/>
          <w:highlight w:val="cyan"/>
        </w:rPr>
        <w:t>In space, no one can hear you mine</w:t>
      </w:r>
      <w:r>
        <w:rPr>
          <w:rStyle w:val="Emphasis"/>
        </w:rPr>
        <w:t xml:space="preserve"> </w:t>
      </w:r>
      <w:r w:rsidRPr="006C79D9">
        <w:rPr>
          <w:sz w:val="16"/>
        </w:rPr>
        <w:t xml:space="preserve">Arguably, </w:t>
      </w:r>
      <w:r w:rsidRPr="006C79D9">
        <w:rPr>
          <w:rStyle w:val="StyleUnderline"/>
        </w:rPr>
        <w:t xml:space="preserve">one of </w:t>
      </w:r>
      <w:r w:rsidRPr="003945C0">
        <w:rPr>
          <w:rStyle w:val="StyleUnderline"/>
          <w:highlight w:val="cyan"/>
        </w:rPr>
        <w:t>the biggest things</w:t>
      </w:r>
      <w:r w:rsidRPr="006C79D9">
        <w:rPr>
          <w:rStyle w:val="StyleUnderline"/>
        </w:rPr>
        <w:t xml:space="preserve"> </w:t>
      </w:r>
      <w:r w:rsidRPr="003945C0">
        <w:rPr>
          <w:rStyle w:val="StyleUnderline"/>
          <w:highlight w:val="cyan"/>
        </w:rPr>
        <w:t>stopping</w:t>
      </w:r>
      <w:r w:rsidRPr="006C79D9">
        <w:rPr>
          <w:rStyle w:val="StyleUnderline"/>
        </w:rPr>
        <w:t xml:space="preserve"> an apex whale</w:t>
      </w:r>
      <w:r w:rsidRPr="006C79D9">
        <w:rPr>
          <w:sz w:val="16"/>
        </w:rPr>
        <w:t xml:space="preserve"> like Elon Musk </w:t>
      </w:r>
      <w:r w:rsidRPr="006C79D9">
        <w:rPr>
          <w:rStyle w:val="StyleUnderline"/>
        </w:rPr>
        <w:t xml:space="preserve">from </w:t>
      </w:r>
      <w:r w:rsidRPr="003945C0">
        <w:rPr>
          <w:rStyle w:val="StyleUnderline"/>
          <w:highlight w:val="cyan"/>
        </w:rPr>
        <w:t>spending</w:t>
      </w:r>
      <w:r w:rsidRPr="006C79D9">
        <w:rPr>
          <w:rStyle w:val="StyleUnderline"/>
        </w:rPr>
        <w:t xml:space="preserve"> a fair portion of his billions </w:t>
      </w:r>
      <w:r w:rsidRPr="003945C0">
        <w:rPr>
          <w:rStyle w:val="StyleUnderline"/>
          <w:highlight w:val="cyan"/>
        </w:rPr>
        <w:t>on</w:t>
      </w:r>
      <w:r w:rsidRPr="006C79D9">
        <w:rPr>
          <w:rStyle w:val="StyleUnderline"/>
        </w:rPr>
        <w:t xml:space="preserve"> </w:t>
      </w:r>
      <w:proofErr w:type="spellStart"/>
      <w:r w:rsidRPr="003945C0">
        <w:rPr>
          <w:rStyle w:val="StyleUnderline"/>
          <w:highlight w:val="cyan"/>
        </w:rPr>
        <w:t>cryptomining</w:t>
      </w:r>
      <w:proofErr w:type="spellEnd"/>
      <w:r w:rsidRPr="006C79D9">
        <w:rPr>
          <w:rStyle w:val="StyleUnderline"/>
        </w:rPr>
        <w:t xml:space="preserve"> centers</w:t>
      </w:r>
      <w:r w:rsidRPr="006C79D9">
        <w:rPr>
          <w:sz w:val="16"/>
        </w:rPr>
        <w:t xml:space="preserve"> </w:t>
      </w:r>
      <w:r w:rsidRPr="003945C0">
        <w:rPr>
          <w:rStyle w:val="StyleUnderline"/>
          <w:highlight w:val="cyan"/>
        </w:rPr>
        <w:t>is</w:t>
      </w:r>
      <w:r w:rsidRPr="006C79D9">
        <w:rPr>
          <w:rStyle w:val="StyleUnderline"/>
        </w:rPr>
        <w:t xml:space="preserve"> the fact that </w:t>
      </w:r>
      <w:r w:rsidRPr="003945C0">
        <w:rPr>
          <w:rStyle w:val="StyleUnderline"/>
          <w:highlight w:val="cyan"/>
        </w:rPr>
        <w:t>such</w:t>
      </w:r>
      <w:r w:rsidRPr="006C79D9">
        <w:rPr>
          <w:rStyle w:val="StyleUnderline"/>
        </w:rPr>
        <w:t xml:space="preserve"> an operation </w:t>
      </w:r>
      <w:r w:rsidRPr="003945C0">
        <w:rPr>
          <w:rStyle w:val="StyleUnderline"/>
          <w:highlight w:val="cyan"/>
        </w:rPr>
        <w:t>would</w:t>
      </w:r>
      <w:r w:rsidRPr="006C79D9">
        <w:rPr>
          <w:rStyle w:val="StyleUnderline"/>
        </w:rPr>
        <w:t xml:space="preserve"> almost certainly </w:t>
      </w:r>
      <w:r w:rsidRPr="003945C0">
        <w:rPr>
          <w:rStyle w:val="Emphasis"/>
          <w:highlight w:val="cyan"/>
        </w:rPr>
        <w:t>draw</w:t>
      </w:r>
      <w:r w:rsidRPr="006C79D9">
        <w:rPr>
          <w:rStyle w:val="Emphasis"/>
        </w:rPr>
        <w:t xml:space="preserve"> </w:t>
      </w:r>
      <w:r w:rsidRPr="003945C0">
        <w:rPr>
          <w:rStyle w:val="Emphasis"/>
          <w:highlight w:val="cyan"/>
        </w:rPr>
        <w:t>universal condemnation</w:t>
      </w:r>
      <w:r w:rsidRPr="006C79D9">
        <w:rPr>
          <w:rStyle w:val="Emphasis"/>
        </w:rPr>
        <w:t xml:space="preserve"> </w:t>
      </w:r>
      <w:r w:rsidRPr="003945C0">
        <w:rPr>
          <w:rStyle w:val="StyleUnderline"/>
          <w:highlight w:val="cyan"/>
        </w:rPr>
        <w:t>for</w:t>
      </w:r>
      <w:r w:rsidRPr="006C79D9">
        <w:rPr>
          <w:rStyle w:val="StyleUnderline"/>
        </w:rPr>
        <w:t xml:space="preserve"> </w:t>
      </w:r>
      <w:r w:rsidRPr="003945C0">
        <w:rPr>
          <w:rStyle w:val="StyleUnderline"/>
          <w:highlight w:val="cyan"/>
        </w:rPr>
        <w:t>its</w:t>
      </w:r>
      <w:r w:rsidRPr="006C79D9">
        <w:rPr>
          <w:rStyle w:val="StyleUnderline"/>
        </w:rPr>
        <w:t xml:space="preserve"> potential </w:t>
      </w:r>
      <w:r w:rsidRPr="003945C0">
        <w:rPr>
          <w:rStyle w:val="StyleUnderline"/>
          <w:highlight w:val="cyan"/>
        </w:rPr>
        <w:t>effect</w:t>
      </w:r>
      <w:r w:rsidRPr="006C79D9">
        <w:rPr>
          <w:rStyle w:val="StyleUnderline"/>
        </w:rPr>
        <w:t xml:space="preserve"> </w:t>
      </w:r>
      <w:r w:rsidRPr="003945C0">
        <w:rPr>
          <w:rStyle w:val="StyleUnderline"/>
          <w:highlight w:val="cyan"/>
        </w:rPr>
        <w:t>on</w:t>
      </w:r>
      <w:r w:rsidRPr="006C79D9">
        <w:rPr>
          <w:rStyle w:val="StyleUnderline"/>
        </w:rPr>
        <w:t xml:space="preserve"> </w:t>
      </w:r>
      <w:r w:rsidRPr="003945C0">
        <w:rPr>
          <w:rStyle w:val="StyleUnderline"/>
          <w:highlight w:val="cyan"/>
        </w:rPr>
        <w:t>the</w:t>
      </w:r>
      <w:r w:rsidRPr="006C79D9">
        <w:rPr>
          <w:rStyle w:val="StyleUnderline"/>
        </w:rPr>
        <w:t xml:space="preserve"> global </w:t>
      </w:r>
      <w:r w:rsidRPr="003945C0">
        <w:rPr>
          <w:rStyle w:val="StyleUnderline"/>
          <w:highlight w:val="cyan"/>
        </w:rPr>
        <w:t>climate</w:t>
      </w:r>
      <w:r w:rsidRPr="006C79D9">
        <w:rPr>
          <w:rStyle w:val="StyleUnderline"/>
        </w:rPr>
        <w:t xml:space="preserve"> crisis.</w:t>
      </w:r>
      <w:r>
        <w:rPr>
          <w:rStyle w:val="StyleUnderline"/>
        </w:rPr>
        <w:t xml:space="preserve"> </w:t>
      </w:r>
      <w:r w:rsidRPr="003945C0">
        <w:rPr>
          <w:rStyle w:val="StyleUnderline"/>
          <w:highlight w:val="cyan"/>
        </w:rPr>
        <w:t xml:space="preserve">But </w:t>
      </w:r>
      <w:r w:rsidRPr="003945C0">
        <w:rPr>
          <w:rStyle w:val="Emphasis"/>
          <w:highlight w:val="cyan"/>
        </w:rPr>
        <w:t>the Moon’s atmosphere isn’t</w:t>
      </w:r>
      <w:r w:rsidRPr="006C79D9">
        <w:rPr>
          <w:rStyle w:val="Emphasis"/>
        </w:rPr>
        <w:t xml:space="preserve"> necessarily as </w:t>
      </w:r>
      <w:r w:rsidRPr="003945C0">
        <w:rPr>
          <w:rStyle w:val="Emphasis"/>
          <w:highlight w:val="cyan"/>
        </w:rPr>
        <w:t>fragile</w:t>
      </w:r>
      <w:r w:rsidRPr="006C79D9">
        <w:rPr>
          <w:rStyle w:val="Emphasis"/>
        </w:rPr>
        <w:t xml:space="preserve"> as the Earth’s.</w:t>
      </w:r>
      <w:r>
        <w:rPr>
          <w:rStyle w:val="Emphasis"/>
        </w:rPr>
        <w:t xml:space="preserve"> </w:t>
      </w:r>
      <w:r w:rsidRPr="006C79D9">
        <w:rPr>
          <w:rStyle w:val="Emphasis"/>
        </w:rPr>
        <w:t>Hypothetically speaking</w:t>
      </w:r>
      <w:r w:rsidRPr="006C79D9">
        <w:rPr>
          <w:rStyle w:val="StyleUnderline"/>
        </w:rPr>
        <w:t xml:space="preserve">, </w:t>
      </w:r>
      <w:r w:rsidRPr="003945C0">
        <w:rPr>
          <w:rStyle w:val="StyleUnderline"/>
          <w:highlight w:val="cyan"/>
        </w:rPr>
        <w:t>there’s nothing to stop a</w:t>
      </w:r>
      <w:r w:rsidRPr="006C79D9">
        <w:rPr>
          <w:rStyle w:val="StyleUnderline"/>
        </w:rPr>
        <w:t xml:space="preserve"> </w:t>
      </w:r>
      <w:r w:rsidRPr="003945C0">
        <w:rPr>
          <w:rStyle w:val="StyleUnderline"/>
          <w:highlight w:val="cyan"/>
        </w:rPr>
        <w:t>billionaire</w:t>
      </w:r>
      <w:r w:rsidRPr="006C79D9">
        <w:rPr>
          <w:rStyle w:val="StyleUnderline"/>
        </w:rPr>
        <w:t xml:space="preserve"> </w:t>
      </w:r>
      <w:r w:rsidRPr="003945C0">
        <w:rPr>
          <w:rStyle w:val="StyleUnderline"/>
          <w:highlight w:val="cyan"/>
        </w:rPr>
        <w:t xml:space="preserve">from </w:t>
      </w:r>
      <w:r w:rsidRPr="003945C0">
        <w:rPr>
          <w:rStyle w:val="Emphasis"/>
          <w:highlight w:val="cyan"/>
        </w:rPr>
        <w:t>building a facility on the Moon to mine crypto</w:t>
      </w:r>
      <w:r w:rsidRPr="006C79D9">
        <w:rPr>
          <w:rStyle w:val="Emphasis"/>
        </w:rPr>
        <w:t>currency</w:t>
      </w:r>
      <w:r w:rsidRPr="006C79D9">
        <w:rPr>
          <w:sz w:val="16"/>
        </w:rPr>
        <w:t xml:space="preserve">. </w:t>
      </w:r>
      <w:r w:rsidRPr="0059651C">
        <w:rPr>
          <w:rStyle w:val="StyleUnderline"/>
          <w:highlight w:val="cyan"/>
        </w:rPr>
        <w:t>They would, of course, need to</w:t>
      </w:r>
      <w:r w:rsidRPr="006C79D9">
        <w:rPr>
          <w:sz w:val="16"/>
        </w:rPr>
        <w:t xml:space="preserve"> be able to build their own batteries, have experience with artificial intelligence and supercomputers, and already </w:t>
      </w:r>
      <w:r w:rsidRPr="0059651C">
        <w:rPr>
          <w:rStyle w:val="StyleUnderline"/>
          <w:highlight w:val="cyan"/>
        </w:rPr>
        <w:t>have their own satellite network set up in space</w:t>
      </w:r>
      <w:r w:rsidRPr="006C79D9">
        <w:rPr>
          <w:sz w:val="16"/>
        </w:rPr>
        <w:t xml:space="preserve"> – </w:t>
      </w:r>
      <w:r w:rsidRPr="0059651C">
        <w:rPr>
          <w:rStyle w:val="StyleUnderline"/>
          <w:highlight w:val="cyan"/>
        </w:rPr>
        <w:t>all boxes Elon Musk can tick today</w:t>
      </w:r>
      <w:r w:rsidRPr="006C79D9">
        <w:rPr>
          <w:sz w:val="16"/>
        </w:rPr>
        <w:t xml:space="preserve">. And, in the near-future, </w:t>
      </w:r>
      <w:r w:rsidRPr="003945C0">
        <w:rPr>
          <w:rStyle w:val="StyleUnderline"/>
          <w:highlight w:val="cyan"/>
        </w:rPr>
        <w:t xml:space="preserve">as we </w:t>
      </w:r>
      <w:r w:rsidRPr="003945C0">
        <w:rPr>
          <w:rStyle w:val="Emphasis"/>
          <w:highlight w:val="cyan"/>
        </w:rPr>
        <w:t>perfect</w:t>
      </w:r>
      <w:r w:rsidRPr="006C79D9">
        <w:rPr>
          <w:rStyle w:val="Emphasis"/>
        </w:rPr>
        <w:t xml:space="preserve"> deep </w:t>
      </w:r>
      <w:r w:rsidRPr="003945C0">
        <w:rPr>
          <w:rStyle w:val="Emphasis"/>
          <w:highlight w:val="cyan"/>
        </w:rPr>
        <w:t>space</w:t>
      </w:r>
      <w:r w:rsidRPr="006C79D9">
        <w:rPr>
          <w:rStyle w:val="Emphasis"/>
        </w:rPr>
        <w:t xml:space="preserve"> </w:t>
      </w:r>
      <w:r w:rsidRPr="003945C0">
        <w:rPr>
          <w:rStyle w:val="Emphasis"/>
          <w:highlight w:val="cyan"/>
        </w:rPr>
        <w:t>transmission</w:t>
      </w:r>
      <w:r w:rsidRPr="006C79D9">
        <w:rPr>
          <w:rStyle w:val="Emphasis"/>
        </w:rPr>
        <w:t xml:space="preserve"> </w:t>
      </w:r>
      <w:r w:rsidRPr="003945C0">
        <w:rPr>
          <w:rStyle w:val="Emphasis"/>
          <w:highlight w:val="cyan"/>
        </w:rPr>
        <w:t>tech</w:t>
      </w:r>
      <w:r w:rsidRPr="006C79D9">
        <w:rPr>
          <w:rStyle w:val="Emphasis"/>
        </w:rPr>
        <w:t xml:space="preserve">nology, </w:t>
      </w:r>
      <w:r w:rsidRPr="003945C0">
        <w:rPr>
          <w:rStyle w:val="Emphasis"/>
          <w:highlight w:val="cyan"/>
        </w:rPr>
        <w:t>wh</w:t>
      </w:r>
      <w:r w:rsidRPr="003945C0">
        <w:rPr>
          <w:rStyle w:val="StyleUnderline"/>
          <w:highlight w:val="cyan"/>
        </w:rPr>
        <w:t xml:space="preserve">at’s to stop a billionaire from putting a </w:t>
      </w:r>
      <w:r w:rsidRPr="003945C0">
        <w:rPr>
          <w:rStyle w:val="Emphasis"/>
          <w:highlight w:val="cyan"/>
        </w:rPr>
        <w:t>supercomputer</w:t>
      </w:r>
      <w:r w:rsidRPr="006C79D9">
        <w:rPr>
          <w:rStyle w:val="Emphasis"/>
        </w:rPr>
        <w:t xml:space="preserve"> on a satellite</w:t>
      </w:r>
      <w:r w:rsidRPr="006C79D9">
        <w:rPr>
          <w:rStyle w:val="StyleUnderline"/>
        </w:rPr>
        <w:t xml:space="preserve"> and sending </w:t>
      </w:r>
      <w:r w:rsidRPr="006C79D9">
        <w:rPr>
          <w:rStyle w:val="Emphasis"/>
        </w:rPr>
        <w:t xml:space="preserve">it somewhere </w:t>
      </w:r>
      <w:r w:rsidRPr="003945C0">
        <w:rPr>
          <w:rStyle w:val="Emphasis"/>
          <w:highlight w:val="cyan"/>
        </w:rPr>
        <w:t>in deep space to mine cryptocurrency</w:t>
      </w:r>
      <w:r w:rsidRPr="006C79D9">
        <w:rPr>
          <w:rStyle w:val="Emphasis"/>
        </w:rPr>
        <w:t xml:space="preserve"> 24/7 </w:t>
      </w:r>
      <w:r w:rsidRPr="003945C0">
        <w:rPr>
          <w:rStyle w:val="Emphasis"/>
          <w:highlight w:val="cyan"/>
        </w:rPr>
        <w:t>at</w:t>
      </w:r>
      <w:r w:rsidRPr="006C79D9">
        <w:rPr>
          <w:rStyle w:val="Emphasis"/>
        </w:rPr>
        <w:t xml:space="preserve"> near </w:t>
      </w:r>
      <w:r w:rsidRPr="003945C0">
        <w:rPr>
          <w:rStyle w:val="Emphasis"/>
          <w:highlight w:val="cyan"/>
        </w:rPr>
        <w:t>absolute-zero</w:t>
      </w:r>
      <w:r w:rsidRPr="006C79D9">
        <w:rPr>
          <w:rStyle w:val="Emphasis"/>
        </w:rPr>
        <w:t xml:space="preserve"> temperatures?</w:t>
      </w:r>
      <w:r>
        <w:rPr>
          <w:rStyle w:val="Emphasis"/>
        </w:rPr>
        <w:t xml:space="preserve"> </w:t>
      </w:r>
      <w:r w:rsidRPr="006C79D9">
        <w:rPr>
          <w:sz w:val="16"/>
        </w:rPr>
        <w:t>All of this is conjecture, but the writing is on the wall. Cr</w:t>
      </w:r>
      <w:r w:rsidRPr="006C79D9">
        <w:rPr>
          <w:rStyle w:val="StyleUnderline"/>
        </w:rPr>
        <w:t xml:space="preserve">yptocurrency enthusiasts fear what the </w:t>
      </w:r>
      <w:r w:rsidRPr="006C79D9">
        <w:rPr>
          <w:rStyle w:val="Emphasis"/>
        </w:rPr>
        <w:t xml:space="preserve">experts are consistently warning: </w:t>
      </w:r>
      <w:r w:rsidRPr="003945C0">
        <w:rPr>
          <w:rStyle w:val="Emphasis"/>
          <w:highlight w:val="cyan"/>
        </w:rPr>
        <w:t>regulation is coming</w:t>
      </w:r>
      <w:r w:rsidRPr="006C79D9">
        <w:rPr>
          <w:rStyle w:val="Emphasis"/>
        </w:rPr>
        <w:t>.</w:t>
      </w:r>
      <w:r>
        <w:rPr>
          <w:rStyle w:val="Emphasis"/>
        </w:rPr>
        <w:t xml:space="preserve"> </w:t>
      </w:r>
      <w:r w:rsidRPr="006C79D9">
        <w:rPr>
          <w:sz w:val="16"/>
        </w:rPr>
        <w:t xml:space="preserve">Eventually, it’s possible </w:t>
      </w:r>
      <w:r w:rsidRPr="003945C0">
        <w:rPr>
          <w:rStyle w:val="StyleUnderline"/>
          <w:highlight w:val="cyan"/>
        </w:rPr>
        <w:t>crypto</w:t>
      </w:r>
      <w:r w:rsidRPr="006C79D9">
        <w:rPr>
          <w:rStyle w:val="StyleUnderline"/>
        </w:rPr>
        <w:t xml:space="preserve">currency mining </w:t>
      </w:r>
      <w:r w:rsidRPr="003945C0">
        <w:rPr>
          <w:rStyle w:val="StyleUnderline"/>
          <w:highlight w:val="cyan"/>
        </w:rPr>
        <w:t>could become</w:t>
      </w:r>
      <w:r w:rsidRPr="006C79D9">
        <w:rPr>
          <w:rStyle w:val="StyleUnderline"/>
        </w:rPr>
        <w:t xml:space="preserve"> </w:t>
      </w:r>
      <w:r w:rsidRPr="003945C0">
        <w:rPr>
          <w:rStyle w:val="Emphasis"/>
          <w:highlight w:val="cyan"/>
        </w:rPr>
        <w:t>regulated</w:t>
      </w:r>
      <w:r w:rsidRPr="006C79D9">
        <w:rPr>
          <w:rStyle w:val="Emphasis"/>
        </w:rPr>
        <w:t xml:space="preserve"> with </w:t>
      </w:r>
      <w:r w:rsidRPr="003945C0">
        <w:rPr>
          <w:rStyle w:val="Emphasis"/>
          <w:highlight w:val="cyan"/>
        </w:rPr>
        <w:t>harsh policies</w:t>
      </w:r>
      <w:r w:rsidRPr="003945C0">
        <w:rPr>
          <w:rStyle w:val="StyleUnderline"/>
          <w:highlight w:val="cyan"/>
        </w:rPr>
        <w:t xml:space="preserve"> designed to </w:t>
      </w:r>
      <w:r w:rsidRPr="003945C0">
        <w:rPr>
          <w:rStyle w:val="Emphasis"/>
          <w:highlight w:val="cyan"/>
        </w:rPr>
        <w:t>keep mining</w:t>
      </w:r>
      <w:r w:rsidRPr="006C79D9">
        <w:rPr>
          <w:rStyle w:val="Emphasis"/>
        </w:rPr>
        <w:t xml:space="preserve"> operations </w:t>
      </w:r>
      <w:r w:rsidRPr="003945C0">
        <w:rPr>
          <w:rStyle w:val="Emphasis"/>
          <w:highlight w:val="cyan"/>
        </w:rPr>
        <w:t>from</w:t>
      </w:r>
      <w:r w:rsidRPr="006C79D9">
        <w:rPr>
          <w:rStyle w:val="Emphasis"/>
        </w:rPr>
        <w:t xml:space="preserve"> further </w:t>
      </w:r>
      <w:r w:rsidRPr="003945C0">
        <w:rPr>
          <w:rStyle w:val="Emphasis"/>
          <w:highlight w:val="cyan"/>
        </w:rPr>
        <w:t>damaging the environment</w:t>
      </w:r>
      <w:r w:rsidRPr="006C79D9">
        <w:rPr>
          <w:rStyle w:val="Emphasis"/>
        </w:rPr>
        <w:t>.</w:t>
      </w:r>
      <w:r w:rsidRPr="006C79D9">
        <w:rPr>
          <w:rStyle w:val="StyleUnderline"/>
        </w:rPr>
        <w:t xml:space="preserve"> This could </w:t>
      </w:r>
      <w:r w:rsidRPr="003945C0">
        <w:rPr>
          <w:rStyle w:val="StyleUnderline"/>
          <w:highlight w:val="cyan"/>
        </w:rPr>
        <w:t>seriously hinder the market</w:t>
      </w:r>
      <w:r w:rsidRPr="006C79D9">
        <w:rPr>
          <w:rStyle w:val="StyleUnderline"/>
        </w:rPr>
        <w:t>.</w:t>
      </w:r>
      <w:r>
        <w:rPr>
          <w:rStyle w:val="StyleUnderline"/>
        </w:rPr>
        <w:t xml:space="preserve"> </w:t>
      </w:r>
      <w:r w:rsidRPr="006C79D9">
        <w:rPr>
          <w:sz w:val="16"/>
        </w:rPr>
        <w:t xml:space="preserve">If humanity walks away from terrestrial mining to save the planet, we’ll be leaving unfathomable amounts of money on table. Billionaires don’t become billionaires by doing that. </w:t>
      </w:r>
      <w:r w:rsidRPr="003945C0">
        <w:rPr>
          <w:rStyle w:val="Emphasis"/>
          <w:highlight w:val="cyan"/>
        </w:rPr>
        <w:t>The only logical path forward</w:t>
      </w:r>
      <w:r w:rsidRPr="006C79D9">
        <w:rPr>
          <w:rStyle w:val="StyleUnderline"/>
        </w:rPr>
        <w:t xml:space="preserve">, barring some unknown new green mining technology, </w:t>
      </w:r>
      <w:r w:rsidRPr="003945C0">
        <w:rPr>
          <w:rStyle w:val="Emphasis"/>
          <w:highlight w:val="cyan"/>
        </w:rPr>
        <w:t>may</w:t>
      </w:r>
      <w:r w:rsidRPr="006C79D9">
        <w:rPr>
          <w:rStyle w:val="Emphasis"/>
        </w:rPr>
        <w:t xml:space="preserve"> </w:t>
      </w:r>
      <w:r w:rsidRPr="003945C0">
        <w:rPr>
          <w:rStyle w:val="Emphasis"/>
          <w:highlight w:val="cyan"/>
        </w:rPr>
        <w:t>be</w:t>
      </w:r>
      <w:r w:rsidRPr="006C79D9">
        <w:rPr>
          <w:rStyle w:val="Emphasis"/>
        </w:rPr>
        <w:t xml:space="preserve"> </w:t>
      </w:r>
      <w:r w:rsidRPr="003945C0">
        <w:rPr>
          <w:rStyle w:val="Emphasis"/>
          <w:highlight w:val="cyan"/>
        </w:rPr>
        <w:t>moving</w:t>
      </w:r>
      <w:r w:rsidRPr="006C79D9">
        <w:rPr>
          <w:rStyle w:val="Emphasis"/>
        </w:rPr>
        <w:t xml:space="preserve"> the </w:t>
      </w:r>
      <w:r w:rsidRPr="003945C0">
        <w:rPr>
          <w:rStyle w:val="Emphasis"/>
          <w:highlight w:val="cyan"/>
        </w:rPr>
        <w:t>crypto</w:t>
      </w:r>
      <w:r w:rsidRPr="006C79D9">
        <w:rPr>
          <w:rStyle w:val="Emphasis"/>
        </w:rPr>
        <w:t xml:space="preserve">currency industry </w:t>
      </w:r>
      <w:r w:rsidRPr="003945C0">
        <w:rPr>
          <w:rStyle w:val="Emphasis"/>
          <w:highlight w:val="cyan"/>
        </w:rPr>
        <w:t>to space</w:t>
      </w:r>
      <w:r w:rsidRPr="003945C0">
        <w:rPr>
          <w:rStyle w:val="StyleUnderline"/>
          <w:highlight w:val="cyan"/>
        </w:rPr>
        <w:t>.</w:t>
      </w:r>
    </w:p>
    <w:p w14:paraId="247D3934" w14:textId="77777777" w:rsidR="00190DF1" w:rsidRPr="00B83559" w:rsidRDefault="00190DF1" w:rsidP="00190DF1"/>
    <w:p w14:paraId="730841C0" w14:textId="77777777" w:rsidR="00190DF1" w:rsidRPr="0042124D" w:rsidRDefault="00190DF1" w:rsidP="00190DF1">
      <w:pPr>
        <w:pStyle w:val="Heading4"/>
      </w:pPr>
      <w:r>
        <w:t xml:space="preserve">Bitcoin </w:t>
      </w:r>
      <w:r w:rsidRPr="008F7DB2">
        <w:rPr>
          <w:u w:val="single"/>
        </w:rPr>
        <w:t>is</w:t>
      </w:r>
      <w:r>
        <w:t xml:space="preserve"> private property in space – appropriation is key</w:t>
      </w:r>
    </w:p>
    <w:p w14:paraId="1ECF55FE" w14:textId="77777777" w:rsidR="00190DF1" w:rsidRPr="0042124D" w:rsidRDefault="00190DF1" w:rsidP="00190DF1">
      <w:r w:rsidRPr="0042124D">
        <w:rPr>
          <w:rStyle w:val="Style13ptBold"/>
        </w:rPr>
        <w:t>Rule</w:t>
      </w:r>
      <w:r w:rsidRPr="0042124D">
        <w:t xml:space="preserve"> &amp; LeClair </w:t>
      </w:r>
      <w:r w:rsidRPr="0042124D">
        <w:rPr>
          <w:rStyle w:val="Style13ptBold"/>
        </w:rPr>
        <w:t>21</w:t>
      </w:r>
      <w:r w:rsidRPr="0042124D">
        <w:t xml:space="preserve"> [Dylan LeClair And Sam </w:t>
      </w:r>
      <w:proofErr w:type="gramStart"/>
      <w:r w:rsidRPr="0042124D">
        <w:t>Rule  Bitcoin</w:t>
      </w:r>
      <w:proofErr w:type="gramEnd"/>
      <w:r w:rsidRPr="0042124D">
        <w:t xml:space="preserve"> Magazine. "Bitcoin’s Private Property Rights."</w:t>
      </w:r>
      <w:r>
        <w:t xml:space="preserve"> https://www.nasdaq.com/articles/bitcoins-private-property-rights-2021-09-28]</w:t>
      </w:r>
    </w:p>
    <w:p w14:paraId="1322B2D7" w14:textId="77777777" w:rsidR="00190DF1" w:rsidRPr="0042124D" w:rsidRDefault="00190DF1" w:rsidP="00190DF1">
      <w:pPr>
        <w:rPr>
          <w:sz w:val="16"/>
        </w:rPr>
      </w:pPr>
      <w:r w:rsidRPr="0042124D">
        <w:rPr>
          <w:rStyle w:val="StyleUnderline"/>
          <w:highlight w:val="cyan"/>
        </w:rPr>
        <w:t>Bitcoin’s</w:t>
      </w:r>
      <w:r w:rsidRPr="0042124D">
        <w:rPr>
          <w:sz w:val="16"/>
          <w:highlight w:val="cyan"/>
        </w:rPr>
        <w:t xml:space="preserve"> </w:t>
      </w:r>
      <w:r w:rsidRPr="0042124D">
        <w:rPr>
          <w:rStyle w:val="Emphasis"/>
          <w:highlight w:val="cyan"/>
        </w:rPr>
        <w:t>Superior</w:t>
      </w:r>
      <w:r w:rsidRPr="0042124D">
        <w:rPr>
          <w:rStyle w:val="StyleUnderline"/>
        </w:rPr>
        <w:t xml:space="preserve"> Private </w:t>
      </w:r>
      <w:r w:rsidRPr="0042124D">
        <w:rPr>
          <w:rStyle w:val="Emphasis"/>
          <w:highlight w:val="cyan"/>
        </w:rPr>
        <w:t>Property Rights</w:t>
      </w:r>
      <w:r w:rsidRPr="0042124D">
        <w:rPr>
          <w:sz w:val="16"/>
        </w:rPr>
        <w:t xml:space="preserve"> </w:t>
      </w:r>
    </w:p>
    <w:p w14:paraId="3533931C" w14:textId="77777777" w:rsidR="00190DF1" w:rsidRPr="0042124D" w:rsidRDefault="00190DF1" w:rsidP="00190DF1">
      <w:pPr>
        <w:rPr>
          <w:sz w:val="16"/>
        </w:rPr>
      </w:pPr>
      <w:r w:rsidRPr="0042124D">
        <w:rPr>
          <w:sz w:val="16"/>
        </w:rPr>
        <w:t>Fo</w:t>
      </w:r>
      <w:r w:rsidRPr="0042124D">
        <w:rPr>
          <w:rStyle w:val="StyleUnderline"/>
        </w:rPr>
        <w:t>r the first time in history, bitcoin offers us a property option that does not rely on a local authority or legal system to enforce or protect it.</w:t>
      </w:r>
      <w:r w:rsidRPr="0042124D">
        <w:rPr>
          <w:sz w:val="16"/>
        </w:rPr>
        <w:t xml:space="preserve"> </w:t>
      </w:r>
      <w:r w:rsidRPr="0042124D">
        <w:rPr>
          <w:rStyle w:val="StyleUnderline"/>
        </w:rPr>
        <w:t xml:space="preserve">It’s protected by the natural </w:t>
      </w:r>
      <w:r w:rsidRPr="0042124D">
        <w:rPr>
          <w:rStyle w:val="Emphasis"/>
        </w:rPr>
        <w:t>incentives</w:t>
      </w:r>
      <w:r w:rsidRPr="0042124D">
        <w:rPr>
          <w:rStyle w:val="StyleUnderline"/>
        </w:rPr>
        <w:t xml:space="preserve"> of those </w:t>
      </w:r>
      <w:r w:rsidRPr="0042124D">
        <w:rPr>
          <w:rStyle w:val="Emphasis"/>
        </w:rPr>
        <w:t>participating</w:t>
      </w:r>
      <w:r w:rsidRPr="0042124D">
        <w:rPr>
          <w:rStyle w:val="StyleUnderline"/>
        </w:rPr>
        <w:t xml:space="preserve"> in the network</w:t>
      </w:r>
      <w:r w:rsidRPr="0042124D">
        <w:rPr>
          <w:sz w:val="16"/>
        </w:rPr>
        <w:t>.</w:t>
      </w:r>
    </w:p>
    <w:p w14:paraId="169F6B12" w14:textId="77777777" w:rsidR="00190DF1" w:rsidRPr="0042124D" w:rsidRDefault="00190DF1" w:rsidP="00190DF1">
      <w:pPr>
        <w:rPr>
          <w:sz w:val="16"/>
        </w:rPr>
      </w:pPr>
      <w:r w:rsidRPr="0042124D">
        <w:rPr>
          <w:sz w:val="16"/>
        </w:rPr>
        <w:t xml:space="preserve">“Satoshi </w:t>
      </w:r>
      <w:r w:rsidRPr="0042124D">
        <w:rPr>
          <w:rStyle w:val="Emphasis"/>
          <w:highlight w:val="cyan"/>
        </w:rPr>
        <w:t>Nakamoto</w:t>
      </w:r>
      <w:r w:rsidRPr="0042124D">
        <w:rPr>
          <w:sz w:val="16"/>
        </w:rPr>
        <w:t xml:space="preserve"> </w:t>
      </w:r>
      <w:r w:rsidRPr="0042124D">
        <w:rPr>
          <w:rStyle w:val="StyleUnderline"/>
        </w:rPr>
        <w:t xml:space="preserve">has </w:t>
      </w:r>
      <w:r w:rsidRPr="0042124D">
        <w:rPr>
          <w:rStyle w:val="StyleUnderline"/>
          <w:highlight w:val="cyan"/>
        </w:rPr>
        <w:t>created</w:t>
      </w:r>
      <w:r w:rsidRPr="0042124D">
        <w:rPr>
          <w:rStyle w:val="StyleUnderline"/>
        </w:rPr>
        <w:t xml:space="preserve"> a form of </w:t>
      </w:r>
      <w:r w:rsidRPr="0042124D">
        <w:rPr>
          <w:rStyle w:val="StyleUnderline"/>
          <w:highlight w:val="cyan"/>
        </w:rPr>
        <w:t>property</w:t>
      </w:r>
      <w:r w:rsidRPr="0042124D">
        <w:rPr>
          <w:rStyle w:val="StyleUnderline"/>
        </w:rPr>
        <w:t xml:space="preserve"> that can exist </w:t>
      </w:r>
      <w:r w:rsidRPr="0042124D">
        <w:rPr>
          <w:rStyle w:val="Emphasis"/>
          <w:highlight w:val="cyan"/>
        </w:rPr>
        <w:t>without</w:t>
      </w:r>
      <w:r w:rsidRPr="0042124D">
        <w:rPr>
          <w:rStyle w:val="Emphasis"/>
        </w:rPr>
        <w:t xml:space="preserve"> relying</w:t>
      </w:r>
      <w:r w:rsidRPr="0042124D">
        <w:rPr>
          <w:rStyle w:val="StyleUnderline"/>
        </w:rPr>
        <w:t xml:space="preserve"> on </w:t>
      </w:r>
      <w:r w:rsidRPr="0042124D">
        <w:rPr>
          <w:rStyle w:val="StyleUnderline"/>
          <w:highlight w:val="cyan"/>
        </w:rPr>
        <w:t>the state</w:t>
      </w:r>
      <w:r w:rsidRPr="0042124D">
        <w:rPr>
          <w:rStyle w:val="StyleUnderline"/>
        </w:rPr>
        <w:t xml:space="preserve">, </w:t>
      </w:r>
      <w:r w:rsidRPr="0042124D">
        <w:rPr>
          <w:rStyle w:val="StyleUnderline"/>
          <w:highlight w:val="cyan"/>
        </w:rPr>
        <w:t xml:space="preserve">centralized </w:t>
      </w:r>
      <w:r w:rsidRPr="0042124D">
        <w:rPr>
          <w:rStyle w:val="Emphasis"/>
          <w:highlight w:val="cyan"/>
        </w:rPr>
        <w:t>authority</w:t>
      </w:r>
      <w:r w:rsidRPr="0042124D">
        <w:rPr>
          <w:rStyle w:val="StyleUnderline"/>
          <w:highlight w:val="cyan"/>
        </w:rPr>
        <w:t>, or</w:t>
      </w:r>
      <w:r w:rsidRPr="0042124D">
        <w:rPr>
          <w:rStyle w:val="StyleUnderline"/>
        </w:rPr>
        <w:t xml:space="preserve"> traditional </w:t>
      </w:r>
      <w:r w:rsidRPr="0042124D">
        <w:rPr>
          <w:rStyle w:val="Emphasis"/>
          <w:highlight w:val="cyan"/>
        </w:rPr>
        <w:t>legal structures</w:t>
      </w:r>
      <w:r w:rsidRPr="0042124D">
        <w:rPr>
          <w:sz w:val="16"/>
        </w:rPr>
        <w:t xml:space="preserve">.” - Eric D. </w:t>
      </w:r>
      <w:proofErr w:type="spellStart"/>
      <w:r w:rsidRPr="0042124D">
        <w:rPr>
          <w:sz w:val="16"/>
        </w:rPr>
        <w:t>Chason</w:t>
      </w:r>
      <w:proofErr w:type="spellEnd"/>
      <w:r w:rsidRPr="0042124D">
        <w:rPr>
          <w:sz w:val="16"/>
        </w:rPr>
        <w:t xml:space="preserve">,"How Bitcoin Functions </w:t>
      </w:r>
      <w:proofErr w:type="gramStart"/>
      <w:r w:rsidRPr="0042124D">
        <w:rPr>
          <w:sz w:val="16"/>
        </w:rPr>
        <w:t>As</w:t>
      </w:r>
      <w:proofErr w:type="gramEnd"/>
      <w:r w:rsidRPr="0042124D">
        <w:rPr>
          <w:sz w:val="16"/>
        </w:rPr>
        <w:t xml:space="preserve"> Property Law"</w:t>
      </w:r>
    </w:p>
    <w:p w14:paraId="7CDB5978" w14:textId="77777777" w:rsidR="00190DF1" w:rsidRPr="0042124D" w:rsidRDefault="00190DF1" w:rsidP="00190DF1">
      <w:pPr>
        <w:rPr>
          <w:sz w:val="16"/>
        </w:rPr>
      </w:pPr>
      <w:r w:rsidRPr="0042124D">
        <w:rPr>
          <w:rStyle w:val="StyleUnderline"/>
          <w:highlight w:val="cyan"/>
        </w:rPr>
        <w:t>It provides</w:t>
      </w:r>
      <w:r w:rsidRPr="0042124D">
        <w:rPr>
          <w:rStyle w:val="StyleUnderline"/>
        </w:rPr>
        <w:t xml:space="preserve"> us with </w:t>
      </w:r>
      <w:r w:rsidRPr="0042124D">
        <w:rPr>
          <w:rStyle w:val="StyleUnderline"/>
          <w:highlight w:val="cyan"/>
        </w:rPr>
        <w:t xml:space="preserve">a </w:t>
      </w:r>
      <w:r w:rsidRPr="0042124D">
        <w:rPr>
          <w:rStyle w:val="Emphasis"/>
          <w:highlight w:val="cyan"/>
        </w:rPr>
        <w:t>store of value</w:t>
      </w:r>
      <w:r w:rsidRPr="0042124D">
        <w:rPr>
          <w:rStyle w:val="StyleUnderline"/>
        </w:rPr>
        <w:t xml:space="preserve"> and savings</w:t>
      </w:r>
      <w:r w:rsidRPr="0042124D">
        <w:rPr>
          <w:sz w:val="16"/>
        </w:rPr>
        <w:t xml:space="preserve"> technology </w:t>
      </w:r>
      <w:r w:rsidRPr="0042124D">
        <w:rPr>
          <w:rStyle w:val="StyleUnderline"/>
        </w:rPr>
        <w:t xml:space="preserve">where </w:t>
      </w:r>
      <w:r w:rsidRPr="0042124D">
        <w:rPr>
          <w:rStyle w:val="StyleUnderline"/>
          <w:highlight w:val="cyan"/>
        </w:rPr>
        <w:t>no government</w:t>
      </w:r>
      <w:r w:rsidRPr="0042124D">
        <w:rPr>
          <w:sz w:val="16"/>
        </w:rPr>
        <w:t xml:space="preserve">, central </w:t>
      </w:r>
      <w:r w:rsidRPr="0042124D">
        <w:rPr>
          <w:rStyle w:val="Emphasis"/>
          <w:highlight w:val="cyan"/>
        </w:rPr>
        <w:t>institution</w:t>
      </w:r>
      <w:r w:rsidRPr="0042124D">
        <w:rPr>
          <w:sz w:val="16"/>
          <w:highlight w:val="cyan"/>
        </w:rPr>
        <w:t xml:space="preserve"> </w:t>
      </w:r>
      <w:r w:rsidRPr="0042124D">
        <w:rPr>
          <w:rStyle w:val="StyleUnderline"/>
          <w:highlight w:val="cyan"/>
        </w:rPr>
        <w:t>or</w:t>
      </w:r>
      <w:r w:rsidRPr="0042124D">
        <w:rPr>
          <w:rStyle w:val="StyleUnderline"/>
        </w:rPr>
        <w:t xml:space="preserve"> voting </w:t>
      </w:r>
      <w:r w:rsidRPr="0042124D">
        <w:rPr>
          <w:rStyle w:val="StyleUnderline"/>
          <w:highlight w:val="cyan"/>
        </w:rPr>
        <w:t xml:space="preserve">bloc can </w:t>
      </w:r>
      <w:r w:rsidRPr="0042124D">
        <w:rPr>
          <w:rStyle w:val="Emphasis"/>
          <w:highlight w:val="cyan"/>
        </w:rPr>
        <w:t xml:space="preserve">seize, </w:t>
      </w:r>
      <w:proofErr w:type="gramStart"/>
      <w:r w:rsidRPr="0042124D">
        <w:rPr>
          <w:rStyle w:val="Emphasis"/>
          <w:highlight w:val="cyan"/>
        </w:rPr>
        <w:t>freeze</w:t>
      </w:r>
      <w:proofErr w:type="gramEnd"/>
      <w:r w:rsidRPr="0042124D">
        <w:rPr>
          <w:rStyle w:val="Emphasis"/>
          <w:highlight w:val="cyan"/>
        </w:rPr>
        <w:t xml:space="preserve"> or access</w:t>
      </w:r>
      <w:r w:rsidRPr="0042124D">
        <w:rPr>
          <w:rStyle w:val="Emphasis"/>
        </w:rPr>
        <w:t xml:space="preserve"> it</w:t>
      </w:r>
      <w:r w:rsidRPr="0042124D">
        <w:rPr>
          <w:sz w:val="16"/>
        </w:rPr>
        <w:t xml:space="preserve"> </w:t>
      </w:r>
      <w:r w:rsidRPr="0042124D">
        <w:rPr>
          <w:rStyle w:val="StyleUnderline"/>
        </w:rPr>
        <w:t xml:space="preserve">through violence or force when properly secured. Anyone in the world with an internet connection can secure this property without permission, and </w:t>
      </w:r>
      <w:r w:rsidRPr="0042124D">
        <w:rPr>
          <w:rStyle w:val="Emphasis"/>
          <w:highlight w:val="cyan"/>
        </w:rPr>
        <w:t>no other person or institution</w:t>
      </w:r>
      <w:r w:rsidRPr="0042124D">
        <w:rPr>
          <w:rStyle w:val="StyleUnderline"/>
          <w:highlight w:val="cyan"/>
        </w:rPr>
        <w:t xml:space="preserve"> may take it</w:t>
      </w:r>
      <w:r w:rsidRPr="0042124D">
        <w:rPr>
          <w:rStyle w:val="StyleUnderline"/>
        </w:rPr>
        <w:t xml:space="preserve"> away or </w:t>
      </w:r>
      <w:r w:rsidRPr="0042124D">
        <w:rPr>
          <w:rStyle w:val="Emphasis"/>
        </w:rPr>
        <w:t>erode its value</w:t>
      </w:r>
      <w:r w:rsidRPr="0042124D">
        <w:rPr>
          <w:sz w:val="16"/>
        </w:rPr>
        <w:t xml:space="preserve">. Whether it’s real estate, cash, equities, bonds, or gold, </w:t>
      </w:r>
      <w:r w:rsidRPr="0042124D">
        <w:rPr>
          <w:rStyle w:val="Emphasis"/>
          <w:highlight w:val="cyan"/>
        </w:rPr>
        <w:t>no other asset</w:t>
      </w:r>
      <w:r w:rsidRPr="0042124D">
        <w:rPr>
          <w:sz w:val="16"/>
        </w:rPr>
        <w:t xml:space="preserve"> </w:t>
      </w:r>
      <w:r w:rsidRPr="0042124D">
        <w:rPr>
          <w:rStyle w:val="StyleUnderline"/>
        </w:rPr>
        <w:t xml:space="preserve">on the market </w:t>
      </w:r>
      <w:r w:rsidRPr="0042124D">
        <w:rPr>
          <w:rStyle w:val="StyleUnderline"/>
          <w:highlight w:val="cyan"/>
        </w:rPr>
        <w:t>provides this level of</w:t>
      </w:r>
      <w:r w:rsidRPr="0042124D">
        <w:rPr>
          <w:rStyle w:val="StyleUnderline"/>
        </w:rPr>
        <w:t xml:space="preserve"> </w:t>
      </w:r>
      <w:r w:rsidRPr="0042124D">
        <w:rPr>
          <w:rStyle w:val="Emphasis"/>
        </w:rPr>
        <w:t>assurance</w:t>
      </w:r>
      <w:r w:rsidRPr="0042124D">
        <w:rPr>
          <w:rStyle w:val="StyleUnderline"/>
        </w:rPr>
        <w:t xml:space="preserve"> and </w:t>
      </w:r>
      <w:r w:rsidRPr="0042124D">
        <w:rPr>
          <w:rStyle w:val="Emphasis"/>
          <w:highlight w:val="cyan"/>
        </w:rPr>
        <w:t>security</w:t>
      </w:r>
      <w:r w:rsidRPr="0042124D">
        <w:rPr>
          <w:sz w:val="16"/>
        </w:rPr>
        <w:t>.</w:t>
      </w:r>
    </w:p>
    <w:p w14:paraId="060438D3" w14:textId="77777777" w:rsidR="00190DF1" w:rsidRPr="0042124D" w:rsidRDefault="00190DF1" w:rsidP="00190DF1">
      <w:pPr>
        <w:rPr>
          <w:rStyle w:val="StyleUnderline"/>
        </w:rPr>
      </w:pPr>
      <w:r w:rsidRPr="0042124D">
        <w:rPr>
          <w:sz w:val="16"/>
        </w:rPr>
        <w:t xml:space="preserve">What we know of </w:t>
      </w:r>
      <w:r w:rsidRPr="0042124D">
        <w:rPr>
          <w:rStyle w:val="Emphasis"/>
          <w:highlight w:val="cyan"/>
        </w:rPr>
        <w:t>strong, well-defined property rights</w:t>
      </w:r>
      <w:r w:rsidRPr="0042124D">
        <w:rPr>
          <w:rStyle w:val="StyleUnderline"/>
        </w:rPr>
        <w:t xml:space="preserve"> is that they </w:t>
      </w:r>
      <w:r w:rsidRPr="0042124D">
        <w:rPr>
          <w:rStyle w:val="StyleUnderline"/>
          <w:highlight w:val="cyan"/>
        </w:rPr>
        <w:t xml:space="preserve">are the </w:t>
      </w:r>
      <w:r w:rsidRPr="0042124D">
        <w:rPr>
          <w:rStyle w:val="Emphasis"/>
          <w:highlight w:val="cyan"/>
        </w:rPr>
        <w:t>basis</w:t>
      </w:r>
      <w:r w:rsidRPr="0042124D">
        <w:rPr>
          <w:rStyle w:val="StyleUnderline"/>
          <w:highlight w:val="cyan"/>
        </w:rPr>
        <w:t xml:space="preserve"> of</w:t>
      </w:r>
      <w:r w:rsidRPr="0042124D">
        <w:rPr>
          <w:rStyle w:val="StyleUnderline"/>
        </w:rPr>
        <w:t xml:space="preserve"> human cooperation and </w:t>
      </w:r>
      <w:r w:rsidRPr="0042124D">
        <w:rPr>
          <w:rStyle w:val="Emphasis"/>
          <w:highlight w:val="cyan"/>
        </w:rPr>
        <w:t>economic activity</w:t>
      </w:r>
      <w:r w:rsidRPr="0042124D">
        <w:rPr>
          <w:sz w:val="16"/>
        </w:rPr>
        <w:t xml:space="preserve">. </w:t>
      </w:r>
      <w:r w:rsidRPr="0042124D">
        <w:rPr>
          <w:rStyle w:val="StyleUnderline"/>
          <w:highlight w:val="cyan"/>
        </w:rPr>
        <w:t>When</w:t>
      </w:r>
      <w:r w:rsidRPr="0042124D">
        <w:rPr>
          <w:rStyle w:val="StyleUnderline"/>
        </w:rPr>
        <w:t xml:space="preserve"> private </w:t>
      </w:r>
      <w:r w:rsidRPr="0042124D">
        <w:rPr>
          <w:rStyle w:val="StyleUnderline"/>
          <w:highlight w:val="cyan"/>
        </w:rPr>
        <w:t>property rights flourish, so do the people</w:t>
      </w:r>
      <w:r w:rsidRPr="0042124D">
        <w:rPr>
          <w:sz w:val="16"/>
        </w:rPr>
        <w:t xml:space="preserve">. </w:t>
      </w:r>
      <w:r w:rsidRPr="0042124D">
        <w:rPr>
          <w:rStyle w:val="StyleUnderline"/>
        </w:rPr>
        <w:t>When we look at the nations of the world with the lowest ranking of property rights, we also find some of the key regions where bitcoin is making its mark.</w:t>
      </w:r>
    </w:p>
    <w:p w14:paraId="6B049D3D" w14:textId="77777777" w:rsidR="00190DF1" w:rsidRDefault="00190DF1" w:rsidP="00190DF1"/>
    <w:p w14:paraId="2B111BE8" w14:textId="77777777" w:rsidR="00190DF1" w:rsidRPr="00105E8F" w:rsidRDefault="00190DF1" w:rsidP="00190DF1">
      <w:pPr>
        <w:pStyle w:val="Heading4"/>
      </w:pPr>
      <w:r>
        <w:t xml:space="preserve">Cryptocurrency reaching a </w:t>
      </w:r>
      <w:r>
        <w:rPr>
          <w:u w:val="single"/>
        </w:rPr>
        <w:t>wide</w:t>
      </w:r>
      <w:r>
        <w:t xml:space="preserve"> rollout builds </w:t>
      </w:r>
      <w:r>
        <w:rPr>
          <w:u w:val="single"/>
        </w:rPr>
        <w:t>resilience</w:t>
      </w:r>
      <w:r>
        <w:t xml:space="preserve"> to </w:t>
      </w:r>
      <w:r>
        <w:rPr>
          <w:u w:val="single"/>
        </w:rPr>
        <w:t>survive</w:t>
      </w:r>
      <w:r>
        <w:t xml:space="preserve"> inevitable </w:t>
      </w:r>
      <w:r>
        <w:rPr>
          <w:u w:val="single"/>
        </w:rPr>
        <w:t>existential filters</w:t>
      </w:r>
      <w:r>
        <w:t>.</w:t>
      </w:r>
    </w:p>
    <w:p w14:paraId="4A6858BD" w14:textId="77777777" w:rsidR="00190DF1" w:rsidRDefault="00190DF1" w:rsidP="00190DF1">
      <w:r>
        <w:t xml:space="preserve">Alex </w:t>
      </w:r>
      <w:r w:rsidRPr="00110ABB">
        <w:rPr>
          <w:rStyle w:val="Style13ptBold"/>
        </w:rPr>
        <w:t>McShane 21</w:t>
      </w:r>
      <w:r>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2021331D" w14:textId="77777777" w:rsidR="00190DF1" w:rsidRPr="00B854A5" w:rsidRDefault="00190DF1" w:rsidP="00190DF1">
      <w:pPr>
        <w:rPr>
          <w:sz w:val="16"/>
        </w:rPr>
      </w:pPr>
      <w:proofErr w:type="gramStart"/>
      <w:r w:rsidRPr="00B854A5">
        <w:rPr>
          <w:sz w:val="16"/>
        </w:rPr>
        <w:t>TL;DR</w:t>
      </w:r>
      <w:proofErr w:type="gramEnd"/>
      <w:r w:rsidRPr="00B854A5">
        <w:rPr>
          <w:sz w:val="16"/>
        </w:rPr>
        <w:t xml:space="preserve"> - </w:t>
      </w:r>
      <w:r w:rsidRPr="00B854A5">
        <w:rPr>
          <w:rStyle w:val="StyleUnderline"/>
        </w:rPr>
        <w:t xml:space="preserve">An </w:t>
      </w:r>
      <w:r w:rsidRPr="00105E8F">
        <w:rPr>
          <w:rStyle w:val="Emphasis"/>
          <w:highlight w:val="cyan"/>
        </w:rPr>
        <w:t>ex</w:t>
      </w:r>
      <w:r w:rsidRPr="00D850CD">
        <w:rPr>
          <w:rStyle w:val="Emphasis"/>
        </w:rPr>
        <w:t xml:space="preserve">istential </w:t>
      </w:r>
      <w:r w:rsidRPr="00105E8F">
        <w:rPr>
          <w:rStyle w:val="Emphasis"/>
          <w:highlight w:val="cyan"/>
        </w:rPr>
        <w:t>risk</w:t>
      </w:r>
      <w:r w:rsidRPr="00105E8F">
        <w:rPr>
          <w:rStyle w:val="StyleUnderline"/>
          <w:highlight w:val="cyan"/>
        </w:rPr>
        <w:t xml:space="preserve"> is</w:t>
      </w:r>
      <w:r w:rsidRPr="00B854A5">
        <w:rPr>
          <w:rStyle w:val="StyleUnderline"/>
        </w:rPr>
        <w:t xml:space="preserve"> the possibility of an </w:t>
      </w:r>
      <w:r w:rsidRPr="00B854A5">
        <w:rPr>
          <w:rStyle w:val="Emphasis"/>
        </w:rPr>
        <w:t>event</w:t>
      </w:r>
      <w:r w:rsidRPr="00B854A5">
        <w:rPr>
          <w:rStyle w:val="StyleUnderline"/>
        </w:rPr>
        <w:t xml:space="preserve"> or </w:t>
      </w:r>
      <w:r w:rsidRPr="00B854A5">
        <w:rPr>
          <w:rStyle w:val="Emphasis"/>
        </w:rPr>
        <w:t>series of events</w:t>
      </w:r>
      <w:r w:rsidRPr="00B854A5">
        <w:rPr>
          <w:rStyle w:val="StyleUnderline"/>
        </w:rPr>
        <w:t xml:space="preserve"> that could </w:t>
      </w:r>
      <w:r w:rsidRPr="00B854A5">
        <w:rPr>
          <w:rStyle w:val="Emphasis"/>
        </w:rPr>
        <w:t>drastically curtail</w:t>
      </w:r>
      <w:r w:rsidRPr="00B854A5">
        <w:rPr>
          <w:rStyle w:val="StyleUnderline"/>
        </w:rPr>
        <w:t xml:space="preserve"> humanity’s potential. A</w:t>
      </w:r>
      <w:r w:rsidRPr="00B854A5">
        <w:rPr>
          <w:sz w:val="16"/>
        </w:rPr>
        <w:t xml:space="preserve"> hypothetical </w:t>
      </w:r>
      <w:r w:rsidRPr="00105E8F">
        <w:rPr>
          <w:rStyle w:val="Emphasis"/>
          <w:highlight w:val="cyan"/>
        </w:rPr>
        <w:t>global catastrophe</w:t>
      </w:r>
      <w:r w:rsidRPr="00B854A5">
        <w:rPr>
          <w:sz w:val="16"/>
        </w:rPr>
        <w:t xml:space="preserve"> could be anthropogenic or non-anthropogenic and internal or external in nature. </w:t>
      </w:r>
      <w:r w:rsidRPr="00B854A5">
        <w:rPr>
          <w:rStyle w:val="StyleUnderline"/>
        </w:rPr>
        <w:t xml:space="preserve">The </w:t>
      </w:r>
      <w:r w:rsidRPr="00105E8F">
        <w:rPr>
          <w:rStyle w:val="Emphasis"/>
          <w:highlight w:val="cyan"/>
        </w:rPr>
        <w:t>adoption</w:t>
      </w:r>
      <w:r w:rsidRPr="00105E8F">
        <w:rPr>
          <w:rStyle w:val="StyleUnderline"/>
          <w:highlight w:val="cyan"/>
        </w:rPr>
        <w:t xml:space="preserve"> of </w:t>
      </w:r>
      <w:r w:rsidRPr="00105E8F">
        <w:rPr>
          <w:rStyle w:val="Emphasis"/>
          <w:highlight w:val="cyan"/>
        </w:rPr>
        <w:t>Bitcoin</w:t>
      </w:r>
      <w:r w:rsidRPr="00D850CD">
        <w:rPr>
          <w:rStyle w:val="StyleUnderline"/>
        </w:rPr>
        <w:t xml:space="preserve"> will </w:t>
      </w:r>
      <w:r w:rsidRPr="00105E8F">
        <w:rPr>
          <w:rStyle w:val="Emphasis"/>
          <w:highlight w:val="cyan"/>
        </w:rPr>
        <w:t>better position us</w:t>
      </w:r>
      <w:r w:rsidRPr="00105E8F">
        <w:rPr>
          <w:rStyle w:val="StyleUnderline"/>
          <w:highlight w:val="cyan"/>
        </w:rPr>
        <w:t xml:space="preserve"> </w:t>
      </w:r>
      <w:r w:rsidRPr="00711119">
        <w:rPr>
          <w:rStyle w:val="StyleUnderline"/>
          <w:highlight w:val="cyan"/>
        </w:rPr>
        <w:t>to address these</w:t>
      </w:r>
      <w:r w:rsidRPr="00711119">
        <w:rPr>
          <w:rStyle w:val="StyleUnderline"/>
        </w:rPr>
        <w:t xml:space="preserve"> risks</w:t>
      </w:r>
      <w:r w:rsidRPr="00B854A5">
        <w:rPr>
          <w:rStyle w:val="StyleUnderline"/>
        </w:rPr>
        <w:t xml:space="preserve"> as a society</w:t>
      </w:r>
      <w:r w:rsidRPr="00B854A5">
        <w:rPr>
          <w:sz w:val="16"/>
        </w:rPr>
        <w:t xml:space="preserve">. </w:t>
      </w:r>
    </w:p>
    <w:p w14:paraId="34B29AF4" w14:textId="77777777" w:rsidR="00190DF1" w:rsidRPr="00B854A5" w:rsidRDefault="00190DF1" w:rsidP="00190DF1">
      <w:pPr>
        <w:rPr>
          <w:sz w:val="16"/>
        </w:rPr>
      </w:pPr>
      <w:r w:rsidRPr="00B854A5">
        <w:rPr>
          <w:sz w:val="16"/>
        </w:rPr>
        <w:t>EXTERNAL NON-ANTHROPOGENIC</w:t>
      </w:r>
    </w:p>
    <w:p w14:paraId="42EF5E0E" w14:textId="77777777" w:rsidR="00190DF1" w:rsidRPr="00B854A5" w:rsidRDefault="00190DF1" w:rsidP="00190DF1">
      <w:pPr>
        <w:rPr>
          <w:sz w:val="16"/>
        </w:rPr>
      </w:pPr>
      <w:r w:rsidRPr="00D850CD">
        <w:rPr>
          <w:rStyle w:val="StyleUnderline"/>
        </w:rPr>
        <w:t>A</w:t>
      </w:r>
      <w:r w:rsidRPr="00B854A5">
        <w:rPr>
          <w:rStyle w:val="StyleUnderline"/>
        </w:rPr>
        <w:t xml:space="preserve"> </w:t>
      </w:r>
      <w:r w:rsidRPr="00B854A5">
        <w:rPr>
          <w:rStyle w:val="Emphasis"/>
        </w:rPr>
        <w:t xml:space="preserve">catastrophic </w:t>
      </w:r>
      <w:r w:rsidRPr="00105E8F">
        <w:rPr>
          <w:rStyle w:val="Emphasis"/>
          <w:highlight w:val="cyan"/>
        </w:rPr>
        <w:t>collision</w:t>
      </w:r>
      <w:r w:rsidRPr="00105E8F">
        <w:rPr>
          <w:rStyle w:val="StyleUnderline"/>
          <w:highlight w:val="cyan"/>
        </w:rPr>
        <w:t xml:space="preserve"> with</w:t>
      </w:r>
      <w:r w:rsidRPr="00B854A5">
        <w:rPr>
          <w:rStyle w:val="StyleUnderline"/>
        </w:rPr>
        <w:t xml:space="preserve"> an </w:t>
      </w:r>
      <w:r w:rsidRPr="00B854A5">
        <w:rPr>
          <w:rStyle w:val="Emphasis"/>
        </w:rPr>
        <w:t>astronomical object</w:t>
      </w:r>
      <w:r w:rsidRPr="00B854A5">
        <w:rPr>
          <w:rStyle w:val="StyleUnderline"/>
        </w:rPr>
        <w:t xml:space="preserve">, such as </w:t>
      </w:r>
      <w:r w:rsidRPr="00105E8F">
        <w:rPr>
          <w:rStyle w:val="StyleUnderline"/>
          <w:highlight w:val="cyan"/>
        </w:rPr>
        <w:t xml:space="preserve">an </w:t>
      </w:r>
      <w:r w:rsidRPr="00105E8F">
        <w:rPr>
          <w:rStyle w:val="Emphasis"/>
          <w:highlight w:val="cyan"/>
        </w:rPr>
        <w:t>asteroid</w:t>
      </w:r>
      <w:r w:rsidRPr="00B854A5">
        <w:rPr>
          <w:sz w:val="16"/>
        </w:rPr>
        <w:t xml:space="preserve"> impact </w:t>
      </w:r>
      <w:r w:rsidRPr="00B854A5">
        <w:rPr>
          <w:rStyle w:val="StyleUnderline"/>
        </w:rPr>
        <w:t xml:space="preserve">would be an external non-anthropogenic risk. This has </w:t>
      </w:r>
      <w:r w:rsidRPr="00105E8F">
        <w:rPr>
          <w:rStyle w:val="Emphasis"/>
          <w:highlight w:val="cyan"/>
        </w:rPr>
        <w:t>already occurred</w:t>
      </w:r>
      <w:r w:rsidRPr="00B854A5">
        <w:rPr>
          <w:rStyle w:val="StyleUnderline"/>
        </w:rPr>
        <w:t xml:space="preserve"> here several times</w:t>
      </w:r>
      <w:r w:rsidRPr="00B854A5">
        <w:rPr>
          <w:sz w:val="16"/>
        </w:rPr>
        <w:t>. During the Permian Triassic period (ending 250 million years ago) an astronomical impact killed 90 percent of the species on Earth. It took tens of millions of years for life on Earth to repopulate and Earth’s intelligence potential to recover.</w:t>
      </w:r>
    </w:p>
    <w:p w14:paraId="73F809A3" w14:textId="77777777" w:rsidR="00190DF1" w:rsidRPr="00B854A5" w:rsidRDefault="00190DF1" w:rsidP="00190DF1">
      <w:pPr>
        <w:rPr>
          <w:sz w:val="16"/>
        </w:rPr>
      </w:pPr>
      <w:r w:rsidRPr="00B854A5">
        <w:rPr>
          <w:sz w:val="16"/>
        </w:rPr>
        <w:t xml:space="preserve">One interesting external non-anthropogenic risk is </w:t>
      </w:r>
      <w:r w:rsidRPr="00105E8F">
        <w:rPr>
          <w:rStyle w:val="StyleUnderline"/>
        </w:rPr>
        <w:t>Earth’s</w:t>
      </w:r>
      <w:r w:rsidRPr="00B854A5">
        <w:rPr>
          <w:rStyle w:val="StyleUnderline"/>
        </w:rPr>
        <w:t xml:space="preserve"> </w:t>
      </w:r>
      <w:r w:rsidRPr="00105E8F">
        <w:rPr>
          <w:rStyle w:val="StyleUnderline"/>
        </w:rPr>
        <w:t>reflected light</w:t>
      </w:r>
      <w:r w:rsidRPr="00B854A5">
        <w:rPr>
          <w:sz w:val="16"/>
        </w:rPr>
        <w:t xml:space="preserve">, which </w:t>
      </w:r>
      <w:r w:rsidRPr="00B854A5">
        <w:rPr>
          <w:rStyle w:val="StyleUnderline"/>
        </w:rPr>
        <w:t xml:space="preserve">could be measured by an </w:t>
      </w:r>
      <w:r w:rsidRPr="00105E8F">
        <w:rPr>
          <w:rStyle w:val="Emphasis"/>
          <w:highlight w:val="cyan"/>
        </w:rPr>
        <w:t>e</w:t>
      </w:r>
      <w:r w:rsidRPr="00D850CD">
        <w:rPr>
          <w:rStyle w:val="Emphasis"/>
        </w:rPr>
        <w:t>xternal in</w:t>
      </w:r>
      <w:r w:rsidRPr="00105E8F">
        <w:rPr>
          <w:rStyle w:val="Emphasis"/>
          <w:highlight w:val="cyan"/>
        </w:rPr>
        <w:t>t</w:t>
      </w:r>
      <w:r w:rsidRPr="00D850CD">
        <w:rPr>
          <w:rStyle w:val="Emphasis"/>
        </w:rPr>
        <w:t>elligence</w:t>
      </w:r>
      <w:r w:rsidRPr="00B854A5">
        <w:rPr>
          <w:rStyle w:val="StyleUnderline"/>
        </w:rPr>
        <w:t xml:space="preserve"> who then come to </w:t>
      </w:r>
      <w:r w:rsidRPr="00105E8F">
        <w:rPr>
          <w:rStyle w:val="Emphasis"/>
          <w:highlight w:val="cyan"/>
        </w:rPr>
        <w:t>extinguish us</w:t>
      </w:r>
      <w:r w:rsidRPr="00B854A5">
        <w:rPr>
          <w:sz w:val="16"/>
        </w:rPr>
        <w:t>. (The topic of our own signal bringing about this death by misadventure is discussed further below.)</w:t>
      </w:r>
    </w:p>
    <w:p w14:paraId="0D96A828" w14:textId="77777777" w:rsidR="00190DF1" w:rsidRPr="00B854A5" w:rsidRDefault="00190DF1" w:rsidP="00190DF1">
      <w:pPr>
        <w:rPr>
          <w:rStyle w:val="StyleUnderline"/>
        </w:rPr>
      </w:pPr>
      <w:r w:rsidRPr="00B854A5">
        <w:rPr>
          <w:rStyle w:val="StyleUnderline"/>
        </w:rPr>
        <w:t xml:space="preserve">What does this have to do with </w:t>
      </w:r>
      <w:r w:rsidRPr="00105E8F">
        <w:rPr>
          <w:rStyle w:val="StyleUnderline"/>
          <w:highlight w:val="cyan"/>
        </w:rPr>
        <w:t>Bitcoin</w:t>
      </w:r>
      <w:r w:rsidRPr="00B854A5">
        <w:rPr>
          <w:rStyle w:val="StyleUnderline"/>
        </w:rPr>
        <w:t>?</w:t>
      </w:r>
    </w:p>
    <w:p w14:paraId="67BDB669" w14:textId="77777777" w:rsidR="00190DF1" w:rsidRPr="002D078B" w:rsidRDefault="00190DF1" w:rsidP="00190DF1">
      <w:pPr>
        <w:rPr>
          <w:sz w:val="16"/>
        </w:rPr>
      </w:pPr>
      <w:r w:rsidRPr="00B854A5">
        <w:rPr>
          <w:rStyle w:val="StyleUnderline"/>
        </w:rPr>
        <w:t xml:space="preserve">Generally, hard money </w:t>
      </w:r>
      <w:r w:rsidRPr="00105E8F">
        <w:rPr>
          <w:rStyle w:val="StyleUnderline"/>
          <w:highlight w:val="cyan"/>
        </w:rPr>
        <w:t>facilitates</w:t>
      </w:r>
      <w:r w:rsidRPr="00B854A5">
        <w:rPr>
          <w:rStyle w:val="StyleUnderline"/>
        </w:rPr>
        <w:t xml:space="preserve"> greater </w:t>
      </w:r>
      <w:r w:rsidRPr="00105E8F">
        <w:rPr>
          <w:rStyle w:val="Emphasis"/>
          <w:highlight w:val="cyan"/>
        </w:rPr>
        <w:t>innovation</w:t>
      </w:r>
      <w:r w:rsidRPr="00D26DF9">
        <w:rPr>
          <w:rStyle w:val="StyleUnderline"/>
        </w:rPr>
        <w:t xml:space="preserve"> and </w:t>
      </w:r>
      <w:r w:rsidRPr="00D26DF9">
        <w:rPr>
          <w:rStyle w:val="Emphasis"/>
        </w:rPr>
        <w:t>technological process</w:t>
      </w:r>
      <w:r w:rsidRPr="00D26DF9">
        <w:rPr>
          <w:sz w:val="16"/>
        </w:rPr>
        <w:t>.</w:t>
      </w:r>
      <w:r w:rsidRPr="002D078B">
        <w:rPr>
          <w:sz w:val="16"/>
        </w:rPr>
        <w:t xml:space="preserve"> At this point one might argue that if we do not migrate to some degree from Earth as a </w:t>
      </w:r>
      <w:proofErr w:type="gramStart"/>
      <w:r w:rsidRPr="002D078B">
        <w:rPr>
          <w:sz w:val="16"/>
        </w:rPr>
        <w:t>species, and</w:t>
      </w:r>
      <w:proofErr w:type="gramEnd"/>
      <w:r w:rsidRPr="002D078B">
        <w:rPr>
          <w:sz w:val="16"/>
        </w:rPr>
        <w:t xml:space="preserve">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p>
    <w:p w14:paraId="740BB69A" w14:textId="77777777" w:rsidR="00190DF1" w:rsidRPr="002D078B" w:rsidRDefault="00190DF1" w:rsidP="00190DF1">
      <w:pPr>
        <w:rPr>
          <w:sz w:val="16"/>
        </w:rPr>
      </w:pPr>
      <w:r w:rsidRPr="00B854A5">
        <w:rPr>
          <w:rStyle w:val="StyleUnderline"/>
        </w:rPr>
        <w:t xml:space="preserve">Bitcoin is not only </w:t>
      </w:r>
      <w:r w:rsidRPr="00105E8F">
        <w:rPr>
          <w:rStyle w:val="StyleUnderline"/>
          <w:highlight w:val="cyan"/>
        </w:rPr>
        <w:t xml:space="preserve">the </w:t>
      </w:r>
      <w:r w:rsidRPr="00105E8F">
        <w:rPr>
          <w:rStyle w:val="Emphasis"/>
          <w:highlight w:val="cyan"/>
        </w:rPr>
        <w:t>hardest</w:t>
      </w:r>
      <w:r w:rsidRPr="00105E8F">
        <w:rPr>
          <w:rStyle w:val="StyleUnderline"/>
          <w:highlight w:val="cyan"/>
        </w:rPr>
        <w:t xml:space="preserve"> money</w:t>
      </w:r>
      <w:r w:rsidRPr="00B854A5">
        <w:rPr>
          <w:rStyle w:val="StyleUnderline"/>
        </w:rPr>
        <w:t xml:space="preserve"> known to man, </w:t>
      </w:r>
      <w:proofErr w:type="gramStart"/>
      <w:r w:rsidRPr="00B854A5">
        <w:rPr>
          <w:rStyle w:val="StyleUnderline"/>
        </w:rPr>
        <w:t>it is</w:t>
      </w:r>
      <w:proofErr w:type="gramEnd"/>
      <w:r w:rsidRPr="00B854A5">
        <w:rPr>
          <w:rStyle w:val="StyleUnderline"/>
        </w:rPr>
        <w:t xml:space="preserve"> the </w:t>
      </w:r>
      <w:r w:rsidRPr="00B854A5">
        <w:rPr>
          <w:rStyle w:val="Emphasis"/>
        </w:rPr>
        <w:t>most responsible</w:t>
      </w:r>
      <w:r w:rsidRPr="002D078B">
        <w:rPr>
          <w:sz w:val="16"/>
        </w:rPr>
        <w:t xml:space="preserve"> from this standpoint. </w:t>
      </w:r>
      <w:r w:rsidRPr="00B854A5">
        <w:rPr>
          <w:rStyle w:val="StyleUnderline"/>
        </w:rPr>
        <w:t>Bitcoin</w:t>
      </w:r>
      <w:r w:rsidRPr="002D078B">
        <w:rPr>
          <w:sz w:val="16"/>
        </w:rPr>
        <w:t xml:space="preserve"> as it currently operates is currency that </w:t>
      </w:r>
      <w:r w:rsidRPr="00B854A5">
        <w:rPr>
          <w:rStyle w:val="StyleUnderline"/>
        </w:rPr>
        <w:t xml:space="preserve">can provide </w:t>
      </w:r>
      <w:r w:rsidRPr="00105E8F">
        <w:rPr>
          <w:rStyle w:val="StyleUnderline"/>
          <w:highlight w:val="cyan"/>
        </w:rPr>
        <w:t>a</w:t>
      </w:r>
      <w:r w:rsidRPr="00B854A5">
        <w:rPr>
          <w:rStyle w:val="StyleUnderline"/>
        </w:rPr>
        <w:t xml:space="preserve"> </w:t>
      </w:r>
      <w:r w:rsidRPr="00B854A5">
        <w:rPr>
          <w:rStyle w:val="Emphasis"/>
        </w:rPr>
        <w:t xml:space="preserve">monetary </w:t>
      </w:r>
      <w:r w:rsidRPr="00105E8F">
        <w:rPr>
          <w:rStyle w:val="Emphasis"/>
          <w:highlight w:val="cyan"/>
        </w:rPr>
        <w:t>framework</w:t>
      </w:r>
      <w:r w:rsidRPr="00105E8F">
        <w:rPr>
          <w:rStyle w:val="StyleUnderline"/>
          <w:highlight w:val="cyan"/>
        </w:rPr>
        <w:t xml:space="preserve"> on which</w:t>
      </w:r>
      <w:r w:rsidRPr="005A04AF">
        <w:rPr>
          <w:rStyle w:val="StyleUnderline"/>
        </w:rPr>
        <w:t xml:space="preserve"> humans </w:t>
      </w:r>
      <w:r w:rsidRPr="00105E8F">
        <w:rPr>
          <w:rStyle w:val="StyleUnderline"/>
          <w:highlight w:val="cyan"/>
        </w:rPr>
        <w:t>can achieve</w:t>
      </w:r>
      <w:r w:rsidRPr="00711119">
        <w:rPr>
          <w:rStyle w:val="StyleUnderline"/>
        </w:rPr>
        <w:t xml:space="preserve"> greater</w:t>
      </w:r>
      <w:r w:rsidRPr="00B854A5">
        <w:rPr>
          <w:rStyle w:val="StyleUnderline"/>
        </w:rPr>
        <w:t xml:space="preserve"> </w:t>
      </w:r>
      <w:r w:rsidRPr="00B854A5">
        <w:rPr>
          <w:rStyle w:val="Emphasis"/>
        </w:rPr>
        <w:t>capital growth</w:t>
      </w:r>
      <w:r w:rsidRPr="00B854A5">
        <w:rPr>
          <w:rStyle w:val="StyleUnderline"/>
        </w:rPr>
        <w:t xml:space="preserve">, </w:t>
      </w:r>
      <w:r w:rsidRPr="00711119">
        <w:rPr>
          <w:rStyle w:val="Emphasis"/>
        </w:rPr>
        <w:t>collaboration</w:t>
      </w:r>
      <w:r w:rsidRPr="00711119">
        <w:rPr>
          <w:rStyle w:val="StyleUnderline"/>
        </w:rPr>
        <w:t xml:space="preserve">, </w:t>
      </w:r>
      <w:r w:rsidRPr="00105E8F">
        <w:rPr>
          <w:rStyle w:val="Emphasis"/>
          <w:highlight w:val="cyan"/>
        </w:rPr>
        <w:t xml:space="preserve">resource </w:t>
      </w:r>
      <w:r w:rsidRPr="00D26DF9">
        <w:rPr>
          <w:rStyle w:val="Emphasis"/>
          <w:highlight w:val="cyan"/>
        </w:rPr>
        <w:t>allocation</w:t>
      </w:r>
      <w:r w:rsidRPr="00D26DF9">
        <w:rPr>
          <w:rStyle w:val="StyleUnderline"/>
          <w:highlight w:val="cyan"/>
        </w:rPr>
        <w:t>, and</w:t>
      </w:r>
      <w:r w:rsidRPr="00B854A5">
        <w:rPr>
          <w:rStyle w:val="StyleUnderline"/>
        </w:rPr>
        <w:t xml:space="preserve"> therefore </w:t>
      </w:r>
      <w:r w:rsidRPr="00D26DF9">
        <w:rPr>
          <w:rStyle w:val="Emphasis"/>
          <w:highlight w:val="cyan"/>
        </w:rPr>
        <w:t>tech</w:t>
      </w:r>
      <w:r w:rsidRPr="00B854A5">
        <w:rPr>
          <w:rStyle w:val="Emphasis"/>
        </w:rPr>
        <w:t xml:space="preserve">nological </w:t>
      </w:r>
      <w:r w:rsidRPr="00D26DF9">
        <w:rPr>
          <w:rStyle w:val="Emphasis"/>
          <w:highlight w:val="cyan"/>
        </w:rPr>
        <w:t>progress</w:t>
      </w:r>
      <w:r w:rsidRPr="00B854A5">
        <w:rPr>
          <w:rStyle w:val="StyleUnderline"/>
        </w:rPr>
        <w:t xml:space="preserve">. Because the </w:t>
      </w:r>
      <w:r w:rsidRPr="00B854A5">
        <w:rPr>
          <w:rStyle w:val="Emphasis"/>
        </w:rPr>
        <w:t>terminal supply</w:t>
      </w:r>
      <w:r w:rsidRPr="00B854A5">
        <w:rPr>
          <w:rStyle w:val="StyleUnderline"/>
        </w:rPr>
        <w:t xml:space="preserve"> of Bitcoin is </w:t>
      </w:r>
      <w:r w:rsidRPr="00B854A5">
        <w:rPr>
          <w:rStyle w:val="Emphasis"/>
        </w:rPr>
        <w:t>capped</w:t>
      </w:r>
      <w:r w:rsidRPr="00B854A5">
        <w:rPr>
          <w:rStyle w:val="StyleUnderline"/>
        </w:rPr>
        <w:t xml:space="preserve">, we can </w:t>
      </w:r>
      <w:r w:rsidRPr="00B854A5">
        <w:rPr>
          <w:rStyle w:val="Emphasis"/>
        </w:rPr>
        <w:t>store value</w:t>
      </w:r>
      <w:r w:rsidRPr="00B854A5">
        <w:rPr>
          <w:rStyle w:val="StyleUnderline"/>
        </w:rPr>
        <w:t xml:space="preserve"> in it </w:t>
      </w:r>
      <w:r w:rsidRPr="00B854A5">
        <w:rPr>
          <w:rStyle w:val="Emphasis"/>
        </w:rPr>
        <w:t>indefinitely</w:t>
      </w:r>
      <w:r w:rsidRPr="00B854A5">
        <w:rPr>
          <w:rStyle w:val="StyleUnderline"/>
        </w:rPr>
        <w:t xml:space="preserve"> as a society</w:t>
      </w:r>
      <w:r w:rsidRPr="002D078B">
        <w:rPr>
          <w:sz w:val="16"/>
        </w:rPr>
        <w:t>.</w:t>
      </w:r>
    </w:p>
    <w:p w14:paraId="006937B2" w14:textId="77777777" w:rsidR="00190DF1" w:rsidRPr="002D078B" w:rsidRDefault="00190DF1" w:rsidP="00190DF1">
      <w:pPr>
        <w:rPr>
          <w:sz w:val="16"/>
        </w:rPr>
      </w:pPr>
      <w:r w:rsidRPr="002D078B">
        <w:rPr>
          <w:sz w:val="16"/>
        </w:rPr>
        <w:t xml:space="preserve">66 </w:t>
      </w:r>
      <w:proofErr w:type="gramStart"/>
      <w:r w:rsidRPr="002D078B">
        <w:rPr>
          <w:sz w:val="16"/>
        </w:rPr>
        <w:t>Million</w:t>
      </w:r>
      <w:proofErr w:type="gramEnd"/>
      <w:r w:rsidRPr="002D078B">
        <w:rPr>
          <w:sz w:val="16"/>
        </w:rPr>
        <w:t xml:space="preserve">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w:t>
      </w:r>
      <w:proofErr w:type="spellStart"/>
      <w:r w:rsidRPr="002D078B">
        <w:rPr>
          <w:sz w:val="16"/>
        </w:rPr>
        <w:t>between</w:t>
      </w:r>
      <w:proofErr w:type="spellEnd"/>
      <w:r w:rsidRPr="002D078B">
        <w:rPr>
          <w:sz w:val="16"/>
        </w:rPr>
        <w:t xml:space="preserve"> 4 and 8 million years ago.</w:t>
      </w:r>
    </w:p>
    <w:p w14:paraId="5F8A63FB" w14:textId="77777777" w:rsidR="00190DF1" w:rsidRPr="002D078B" w:rsidRDefault="00190DF1" w:rsidP="00190DF1">
      <w:pPr>
        <w:rPr>
          <w:sz w:val="16"/>
        </w:rPr>
      </w:pPr>
      <w:r w:rsidRPr="002D078B">
        <w:rPr>
          <w:sz w:val="16"/>
        </w:rPr>
        <w:t xml:space="preserve">An important distinction between </w:t>
      </w:r>
      <w:r w:rsidRPr="00B854A5">
        <w:rPr>
          <w:rStyle w:val="Emphasis"/>
        </w:rPr>
        <w:t>astronomical impacts</w:t>
      </w:r>
      <w:r w:rsidRPr="00B854A5">
        <w:rPr>
          <w:rStyle w:val="StyleUnderline"/>
        </w:rPr>
        <w:t xml:space="preserve"> or </w:t>
      </w:r>
      <w:r w:rsidRPr="00D26DF9">
        <w:rPr>
          <w:rStyle w:val="Emphasis"/>
          <w:highlight w:val="cyan"/>
        </w:rPr>
        <w:t>super-volcanic events</w:t>
      </w:r>
      <w:r w:rsidRPr="002D078B">
        <w:rPr>
          <w:sz w:val="16"/>
        </w:rPr>
        <w:t xml:space="preserve"> of the past and such events </w:t>
      </w:r>
      <w:r w:rsidRPr="00D26DF9">
        <w:rPr>
          <w:rStyle w:val="StyleUnderline"/>
          <w:highlight w:val="cyan"/>
        </w:rPr>
        <w:t>if they</w:t>
      </w:r>
      <w:r w:rsidRPr="00B854A5">
        <w:rPr>
          <w:rStyle w:val="StyleUnderline"/>
        </w:rPr>
        <w:t xml:space="preserve"> were to </w:t>
      </w:r>
      <w:r w:rsidRPr="00D26DF9">
        <w:rPr>
          <w:rStyle w:val="StyleUnderline"/>
          <w:highlight w:val="cyan"/>
        </w:rPr>
        <w:t>happen</w:t>
      </w:r>
      <w:r w:rsidRPr="00B854A5">
        <w:rPr>
          <w:rStyle w:val="StyleUnderline"/>
        </w:rPr>
        <w:t xml:space="preserve"> today</w:t>
      </w:r>
      <w:r w:rsidRPr="002D078B">
        <w:rPr>
          <w:sz w:val="16"/>
        </w:rPr>
        <w:t xml:space="preserve"> is that one could argue that </w:t>
      </w:r>
      <w:r w:rsidRPr="00B854A5">
        <w:rPr>
          <w:rStyle w:val="StyleUnderline"/>
        </w:rPr>
        <w:t xml:space="preserve">our </w:t>
      </w:r>
      <w:r w:rsidRPr="00D26DF9">
        <w:rPr>
          <w:rStyle w:val="Emphasis"/>
          <w:highlight w:val="cyan"/>
        </w:rPr>
        <w:t>intelligence</w:t>
      </w:r>
      <w:r w:rsidRPr="00B854A5">
        <w:rPr>
          <w:rStyle w:val="Emphasis"/>
        </w:rPr>
        <w:t xml:space="preserve"> potential</w:t>
      </w:r>
      <w:r w:rsidRPr="00B854A5">
        <w:rPr>
          <w:rStyle w:val="StyleUnderline"/>
        </w:rPr>
        <w:t xml:space="preserve"> </w:t>
      </w:r>
      <w:r w:rsidRPr="00D26DF9">
        <w:rPr>
          <w:rStyle w:val="StyleUnderline"/>
          <w:highlight w:val="cyan"/>
        </w:rPr>
        <w:t xml:space="preserve">is now </w:t>
      </w:r>
      <w:r w:rsidRPr="00D26DF9">
        <w:rPr>
          <w:rStyle w:val="Emphasis"/>
          <w:highlight w:val="cyan"/>
        </w:rPr>
        <w:t>mature</w:t>
      </w:r>
      <w:r w:rsidRPr="00B854A5">
        <w:rPr>
          <w:rStyle w:val="StyleUnderline"/>
        </w:rPr>
        <w:t xml:space="preserve"> enough </w:t>
      </w:r>
      <w:r w:rsidRPr="00D26DF9">
        <w:rPr>
          <w:rStyle w:val="StyleUnderline"/>
          <w:highlight w:val="cyan"/>
        </w:rPr>
        <w:t xml:space="preserve">to </w:t>
      </w:r>
      <w:r w:rsidRPr="00D26DF9">
        <w:rPr>
          <w:rStyle w:val="Emphasis"/>
          <w:highlight w:val="cyan"/>
        </w:rPr>
        <w:t>tackle</w:t>
      </w:r>
      <w:r w:rsidRPr="00B854A5">
        <w:rPr>
          <w:rStyle w:val="StyleUnderline"/>
        </w:rPr>
        <w:t xml:space="preserve"> certain of the external existential </w:t>
      </w:r>
      <w:r w:rsidRPr="00D26DF9">
        <w:rPr>
          <w:rStyle w:val="StyleUnderline"/>
          <w:highlight w:val="cyan"/>
        </w:rPr>
        <w:t>risks</w:t>
      </w:r>
      <w:r w:rsidRPr="002D078B">
        <w:rPr>
          <w:sz w:val="16"/>
        </w:rPr>
        <w:t xml:space="preserve">. Today, the risk posed by an asteroid impact or something similar would still be external in its origin, but at what point does the burden of responsibility to migrate </w:t>
      </w:r>
      <w:proofErr w:type="gramStart"/>
      <w:r w:rsidRPr="002D078B">
        <w:rPr>
          <w:sz w:val="16"/>
        </w:rPr>
        <w:t>off of</w:t>
      </w:r>
      <w:proofErr w:type="gramEnd"/>
      <w:r w:rsidRPr="002D078B">
        <w:rPr>
          <w:sz w:val="16"/>
        </w:rPr>
        <w:t xml:space="preserve">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p>
    <w:p w14:paraId="5B2A767D" w14:textId="77777777" w:rsidR="00190DF1" w:rsidRPr="002D078B" w:rsidRDefault="00190DF1" w:rsidP="00190DF1">
      <w:pPr>
        <w:rPr>
          <w:sz w:val="16"/>
        </w:rPr>
      </w:pPr>
      <w:r w:rsidRPr="002D078B">
        <w:rPr>
          <w:sz w:val="16"/>
        </w:rPr>
        <w:t xml:space="preserve">At what point do </w:t>
      </w:r>
      <w:r w:rsidRPr="00D26DF9">
        <w:rPr>
          <w:rStyle w:val="Emphasis"/>
          <w:highlight w:val="cyan"/>
        </w:rPr>
        <w:t>innovation dampening</w:t>
      </w:r>
      <w:r w:rsidRPr="002D078B">
        <w:rPr>
          <w:sz w:val="16"/>
        </w:rPr>
        <w:t xml:space="preserve"> authoritarian states and their mandated </w:t>
      </w:r>
      <w:r w:rsidRPr="00D26DF9">
        <w:rPr>
          <w:rStyle w:val="Emphasis"/>
          <w:highlight w:val="cyan"/>
        </w:rPr>
        <w:t>broken money</w:t>
      </w:r>
      <w:r w:rsidRPr="00D26DF9">
        <w:rPr>
          <w:rStyle w:val="StyleUnderline"/>
          <w:highlight w:val="cyan"/>
        </w:rPr>
        <w:t xml:space="preserve"> cause society to </w:t>
      </w:r>
      <w:r w:rsidRPr="00D26DF9">
        <w:rPr>
          <w:rStyle w:val="Emphasis"/>
          <w:highlight w:val="cyan"/>
        </w:rPr>
        <w:t>stall</w:t>
      </w:r>
      <w:r w:rsidRPr="002D078B">
        <w:rPr>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D26DF9">
        <w:rPr>
          <w:rStyle w:val="StyleUnderline"/>
          <w:highlight w:val="cyan"/>
        </w:rPr>
        <w:t xml:space="preserve">Government money is an </w:t>
      </w:r>
      <w:r w:rsidRPr="00D26DF9">
        <w:rPr>
          <w:rStyle w:val="Emphasis"/>
          <w:highlight w:val="cyan"/>
        </w:rPr>
        <w:t>existential risk</w:t>
      </w:r>
      <w:r w:rsidRPr="002D078B">
        <w:rPr>
          <w:sz w:val="16"/>
        </w:rPr>
        <w:t xml:space="preserve">. Bitcoin is not only a solution, </w:t>
      </w:r>
      <w:proofErr w:type="gramStart"/>
      <w:r w:rsidRPr="002D078B">
        <w:rPr>
          <w:sz w:val="16"/>
        </w:rPr>
        <w:t>it is</w:t>
      </w:r>
      <w:proofErr w:type="gramEnd"/>
      <w:r w:rsidRPr="002D078B">
        <w:rPr>
          <w:sz w:val="16"/>
        </w:rPr>
        <w:t xml:space="preserve"> a societal responsibility.</w:t>
      </w:r>
    </w:p>
    <w:p w14:paraId="07108DA1" w14:textId="77777777" w:rsidR="00190DF1" w:rsidRPr="002D078B" w:rsidRDefault="00190DF1" w:rsidP="00190DF1">
      <w:pPr>
        <w:rPr>
          <w:sz w:val="16"/>
        </w:rPr>
      </w:pPr>
      <w:r w:rsidRPr="002D078B">
        <w:rPr>
          <w:sz w:val="16"/>
        </w:rPr>
        <w:t>INTERNAL ANTHROPOGENIC</w:t>
      </w:r>
    </w:p>
    <w:p w14:paraId="21160267" w14:textId="77777777" w:rsidR="00190DF1" w:rsidRPr="002D078B" w:rsidRDefault="00190DF1" w:rsidP="00190DF1">
      <w:pPr>
        <w:rPr>
          <w:sz w:val="16"/>
        </w:rPr>
      </w:pPr>
      <w:r w:rsidRPr="00D26DF9">
        <w:rPr>
          <w:rStyle w:val="Emphasis"/>
          <w:highlight w:val="cyan"/>
        </w:rPr>
        <w:t>Nuclear war</w:t>
      </w:r>
      <w:r w:rsidRPr="00D26DF9">
        <w:rPr>
          <w:rStyle w:val="StyleUnderline"/>
          <w:highlight w:val="cyan"/>
        </w:rPr>
        <w:t xml:space="preserve"> is one example</w:t>
      </w:r>
      <w:r w:rsidRPr="002D078B">
        <w:rPr>
          <w:rStyle w:val="StyleUnderline"/>
        </w:rPr>
        <w:t xml:space="preserve"> of an internal anthropogenic risk</w:t>
      </w:r>
      <w:r w:rsidRPr="002D078B">
        <w:rPr>
          <w:sz w:val="16"/>
        </w:rPr>
        <w:t xml:space="preserve">. That is, should nuclear war arise, it would be both </w:t>
      </w:r>
      <w:proofErr w:type="spellStart"/>
      <w:r w:rsidRPr="002D078B">
        <w:rPr>
          <w:sz w:val="16"/>
        </w:rPr>
        <w:t>self destructive</w:t>
      </w:r>
      <w:proofErr w:type="spellEnd"/>
      <w:r w:rsidRPr="002D078B">
        <w:rPr>
          <w:sz w:val="16"/>
        </w:rPr>
        <w:t xml:space="preserve">, and relatively </w:t>
      </w:r>
      <w:proofErr w:type="spellStart"/>
      <w:r w:rsidRPr="002D078B">
        <w:rPr>
          <w:sz w:val="16"/>
        </w:rPr>
        <w:t>self contained</w:t>
      </w:r>
      <w:proofErr w:type="spellEnd"/>
      <w:r w:rsidRPr="002D078B">
        <w:rPr>
          <w:sz w:val="16"/>
        </w:rPr>
        <w:t xml:space="preserve"> on a cosmic scale. It follows that </w:t>
      </w:r>
      <w:r w:rsidRPr="00D26DF9">
        <w:rPr>
          <w:rStyle w:val="Emphasis"/>
          <w:highlight w:val="cyan"/>
        </w:rPr>
        <w:t>bio</w:t>
      </w:r>
      <w:r w:rsidRPr="002D078B">
        <w:rPr>
          <w:rStyle w:val="StyleUnderline"/>
        </w:rPr>
        <w:t xml:space="preserve">logical </w:t>
      </w:r>
      <w:r w:rsidRPr="00D26DF9">
        <w:rPr>
          <w:rStyle w:val="Emphasis"/>
          <w:highlight w:val="cyan"/>
        </w:rPr>
        <w:t>war</w:t>
      </w:r>
      <w:r w:rsidRPr="002D078B">
        <w:rPr>
          <w:rStyle w:val="StyleUnderline"/>
        </w:rPr>
        <w:t>fare is an internal anthropogenic risk</w:t>
      </w:r>
      <w:r w:rsidRPr="002D078B">
        <w:rPr>
          <w:sz w:val="16"/>
        </w:rPr>
        <w:t xml:space="preserve">, the reality of which we as a species can surely understand now. If I were to hazard a </w:t>
      </w:r>
      <w:proofErr w:type="gramStart"/>
      <w:r w:rsidRPr="002D078B">
        <w:rPr>
          <w:sz w:val="16"/>
        </w:rPr>
        <w:t>guess</w:t>
      </w:r>
      <w:proofErr w:type="gramEnd"/>
      <w:r w:rsidRPr="002D078B">
        <w:rPr>
          <w:sz w:val="16"/>
        </w:rPr>
        <w:t xml:space="preserve"> I would say virtual emergencies and </w:t>
      </w:r>
      <w:r w:rsidRPr="00D26DF9">
        <w:rPr>
          <w:rStyle w:val="Emphasis"/>
          <w:highlight w:val="cyan"/>
        </w:rPr>
        <w:t>cyber pandemics</w:t>
      </w:r>
      <w:r w:rsidRPr="002D078B">
        <w:rPr>
          <w:rStyle w:val="StyleUnderline"/>
        </w:rPr>
        <w:t xml:space="preserve"> are next</w:t>
      </w:r>
      <w:r w:rsidRPr="002D078B">
        <w:rPr>
          <w:sz w:val="16"/>
        </w:rPr>
        <w:t xml:space="preserve">. These </w:t>
      </w:r>
      <w:proofErr w:type="spellStart"/>
      <w:r w:rsidRPr="002D078B">
        <w:rPr>
          <w:sz w:val="16"/>
        </w:rPr>
        <w:t>self constructed</w:t>
      </w:r>
      <w:proofErr w:type="spellEnd"/>
      <w:r w:rsidRPr="002D078B">
        <w:rPr>
          <w:sz w:val="16"/>
        </w:rPr>
        <w:t xml:space="preserve"> catastrophes are the government’s misguided attempts at proof of work. This is a topic for another time. Do not surrender your ability to think and speak freely.</w:t>
      </w:r>
    </w:p>
    <w:p w14:paraId="6466E3A3" w14:textId="77777777" w:rsidR="00190DF1" w:rsidRPr="002D078B" w:rsidRDefault="00190DF1" w:rsidP="00190DF1">
      <w:pPr>
        <w:rPr>
          <w:sz w:val="16"/>
        </w:rPr>
      </w:pPr>
      <w:r w:rsidRPr="002D078B">
        <w:rPr>
          <w:sz w:val="16"/>
        </w:rPr>
        <w:t xml:space="preserve">The second law of thermodynamics can </w:t>
      </w:r>
      <w:proofErr w:type="gramStart"/>
      <w:r w:rsidRPr="002D078B">
        <w:rPr>
          <w:sz w:val="16"/>
        </w:rPr>
        <w:t>summed</w:t>
      </w:r>
      <w:proofErr w:type="gramEnd"/>
      <w:r w:rsidRPr="002D078B">
        <w:rPr>
          <w:sz w:val="16"/>
        </w:rPr>
        <w:t xml:space="preserve"> thus, processes that involve the transfer or conversion of heat energy are irreversible. The law indicates we have not observed a spontaneous transfer of energy from cold to hot. Another way to think of this is that there </w:t>
      </w:r>
      <w:proofErr w:type="gramStart"/>
      <w:r w:rsidRPr="002D078B">
        <w:rPr>
          <w:sz w:val="16"/>
        </w:rPr>
        <w:t>is</w:t>
      </w:r>
      <w:proofErr w:type="gramEnd"/>
      <w:r w:rsidRPr="002D078B">
        <w:rPr>
          <w:sz w:val="16"/>
        </w:rPr>
        <w:t xml:space="preserve"> no such thing as cold, only lesser degrees of hot. Nothing cannot transfer. So broadly, within a closed system, the second law of thermodynamics would indicate that all differences tend to level out.</w:t>
      </w:r>
    </w:p>
    <w:p w14:paraId="5A37C339" w14:textId="77777777" w:rsidR="00190DF1" w:rsidRPr="002D078B" w:rsidRDefault="00190DF1" w:rsidP="00190DF1">
      <w:pPr>
        <w:rPr>
          <w:sz w:val="16"/>
        </w:rPr>
      </w:pPr>
      <w:proofErr w:type="gramStart"/>
      <w:r w:rsidRPr="002D078B">
        <w:rPr>
          <w:sz w:val="16"/>
        </w:rPr>
        <w:t>So</w:t>
      </w:r>
      <w:proofErr w:type="gramEnd"/>
      <w:r w:rsidRPr="002D078B">
        <w:rPr>
          <w:sz w:val="16"/>
        </w:rPr>
        <w:t xml:space="preserve"> what has this got to do with Bitcoin?</w:t>
      </w:r>
    </w:p>
    <w:p w14:paraId="284947D6" w14:textId="77777777" w:rsidR="00190DF1" w:rsidRPr="002D078B" w:rsidRDefault="00190DF1" w:rsidP="00190DF1">
      <w:pPr>
        <w:rPr>
          <w:sz w:val="16"/>
        </w:rPr>
      </w:pPr>
      <w:r w:rsidRPr="002D078B">
        <w:rPr>
          <w:sz w:val="16"/>
        </w:rPr>
        <w:t xml:space="preserve">Well firstly, all hardware is subject to entropy. </w:t>
      </w:r>
      <w:r w:rsidRPr="00D26DF9">
        <w:rPr>
          <w:rStyle w:val="StyleUnderline"/>
          <w:highlight w:val="cyan"/>
        </w:rPr>
        <w:t xml:space="preserve">The </w:t>
      </w:r>
      <w:r w:rsidRPr="00D26DF9">
        <w:rPr>
          <w:rStyle w:val="Emphasis"/>
          <w:highlight w:val="cyan"/>
        </w:rPr>
        <w:t>distributed</w:t>
      </w:r>
      <w:r w:rsidRPr="002D078B">
        <w:rPr>
          <w:rStyle w:val="Emphasis"/>
        </w:rPr>
        <w:t xml:space="preserve"> nature</w:t>
      </w:r>
      <w:r w:rsidRPr="002D078B">
        <w:rPr>
          <w:rStyle w:val="StyleUnderline"/>
        </w:rPr>
        <w:t xml:space="preserve"> of the </w:t>
      </w:r>
      <w:r w:rsidRPr="00D26DF9">
        <w:rPr>
          <w:rStyle w:val="StyleUnderline"/>
          <w:highlight w:val="cyan"/>
        </w:rPr>
        <w:t>blockchain increases</w:t>
      </w:r>
      <w:r w:rsidRPr="002D078B">
        <w:rPr>
          <w:rStyle w:val="StyleUnderline"/>
        </w:rPr>
        <w:t xml:space="preserve"> the </w:t>
      </w:r>
      <w:r w:rsidRPr="00D26DF9">
        <w:rPr>
          <w:rStyle w:val="StyleUnderline"/>
          <w:highlight w:val="cyan"/>
        </w:rPr>
        <w:t>probability</w:t>
      </w:r>
      <w:r w:rsidRPr="002D078B">
        <w:rPr>
          <w:rStyle w:val="StyleUnderline"/>
        </w:rPr>
        <w:t xml:space="preserve"> that </w:t>
      </w:r>
      <w:r w:rsidRPr="00D26DF9">
        <w:rPr>
          <w:rStyle w:val="StyleUnderline"/>
          <w:highlight w:val="cyan"/>
        </w:rPr>
        <w:t xml:space="preserve">it will </w:t>
      </w:r>
      <w:r w:rsidRPr="00D26DF9">
        <w:rPr>
          <w:rStyle w:val="Emphasis"/>
          <w:highlight w:val="cyan"/>
        </w:rPr>
        <w:t>survive</w:t>
      </w:r>
      <w:r w:rsidRPr="002D078B">
        <w:rPr>
          <w:rStyle w:val="StyleUnderline"/>
        </w:rPr>
        <w:t xml:space="preserve"> centralized </w:t>
      </w:r>
      <w:r w:rsidRPr="00D26DF9">
        <w:rPr>
          <w:rStyle w:val="StyleUnderline"/>
          <w:highlight w:val="cyan"/>
        </w:rPr>
        <w:t>entropy</w:t>
      </w:r>
      <w:r w:rsidRPr="002D078B">
        <w:rPr>
          <w:sz w:val="16"/>
        </w:rPr>
        <w:t xml:space="preserve">. At Bitcoin’s inception, imagine a failure because Satoshi’s computer randomly crashed. Distributed networks are inherently hedged against this </w:t>
      </w:r>
      <w:proofErr w:type="gramStart"/>
      <w:r w:rsidRPr="002D078B">
        <w:rPr>
          <w:sz w:val="16"/>
        </w:rPr>
        <w:t>particular centralized</w:t>
      </w:r>
      <w:proofErr w:type="gramEnd"/>
      <w:r w:rsidRPr="002D078B">
        <w:rPr>
          <w:sz w:val="16"/>
        </w:rPr>
        <w:t xml:space="preserve"> form of existential risk.</w:t>
      </w:r>
    </w:p>
    <w:p w14:paraId="1E55A653" w14:textId="77777777" w:rsidR="00190DF1" w:rsidRPr="002D078B" w:rsidRDefault="00190DF1" w:rsidP="00190DF1">
      <w:pPr>
        <w:rPr>
          <w:sz w:val="16"/>
        </w:rPr>
      </w:pPr>
      <w:r w:rsidRPr="002D078B">
        <w:rPr>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p>
    <w:p w14:paraId="56DA7FDD" w14:textId="77777777" w:rsidR="00190DF1" w:rsidRPr="002D078B" w:rsidRDefault="00190DF1" w:rsidP="00190DF1">
      <w:pPr>
        <w:rPr>
          <w:sz w:val="16"/>
        </w:rPr>
      </w:pPr>
      <w:r w:rsidRPr="002D078B">
        <w:rPr>
          <w:sz w:val="16"/>
        </w:rPr>
        <w:t xml:space="preserve">Bitcoin uses proof of work to stave off entropy. The system cannot stay dormant. It must continue to use proof of work to advance the state of the chain, and to fight entropy to secure the monetary value </w:t>
      </w:r>
      <w:proofErr w:type="gramStart"/>
      <w:r w:rsidRPr="002D078B">
        <w:rPr>
          <w:sz w:val="16"/>
        </w:rPr>
        <w:t>all of</w:t>
      </w:r>
      <w:proofErr w:type="gramEnd"/>
      <w:r w:rsidRPr="002D078B">
        <w:rPr>
          <w:sz w:val="16"/>
        </w:rPr>
        <w:t xml:space="preserve"> the users have stored in the network. The U.S. dollar, as many have pointed out, relies on proof of war, or distributed political energies to maintain dominance. Its methodology can be described as haphazard at best.</w:t>
      </w:r>
    </w:p>
    <w:p w14:paraId="17682697" w14:textId="77777777" w:rsidR="00190DF1" w:rsidRPr="002D078B" w:rsidRDefault="00190DF1" w:rsidP="00190DF1">
      <w:pPr>
        <w:rPr>
          <w:sz w:val="16"/>
        </w:rPr>
      </w:pPr>
      <w:r w:rsidRPr="002D078B">
        <w:rPr>
          <w:sz w:val="16"/>
        </w:rPr>
        <w:t>INTERNAL NON-ANTHROPOGENIC</w:t>
      </w:r>
    </w:p>
    <w:p w14:paraId="119D3883" w14:textId="77777777" w:rsidR="00190DF1" w:rsidRPr="002D078B" w:rsidRDefault="00190DF1" w:rsidP="00190DF1">
      <w:pPr>
        <w:rPr>
          <w:sz w:val="16"/>
        </w:rPr>
      </w:pPr>
      <w:r w:rsidRPr="002D078B">
        <w:rPr>
          <w:sz w:val="16"/>
        </w:rPr>
        <w:t xml:space="preserve">One internal non-anthropogenic risk is that of a super-volcanic eruption, provided it wasn’t humans who brought about the eruption. </w:t>
      </w:r>
      <w:r w:rsidRPr="002D078B">
        <w:rPr>
          <w:rStyle w:val="StyleUnderline"/>
        </w:rPr>
        <w:t xml:space="preserve">Just like with external non-anthropogenic risks, </w:t>
      </w:r>
      <w:r w:rsidRPr="00D26DF9">
        <w:rPr>
          <w:rStyle w:val="StyleUnderline"/>
          <w:highlight w:val="cyan"/>
        </w:rPr>
        <w:t>Bitcoin</w:t>
      </w:r>
      <w:r w:rsidRPr="002D078B">
        <w:rPr>
          <w:rStyle w:val="StyleUnderline"/>
        </w:rPr>
        <w:t xml:space="preserve"> alone </w:t>
      </w:r>
      <w:r w:rsidRPr="00D850CD">
        <w:rPr>
          <w:rStyle w:val="StyleUnderline"/>
        </w:rPr>
        <w:t xml:space="preserve">cannot </w:t>
      </w:r>
      <w:r w:rsidRPr="00D850CD">
        <w:rPr>
          <w:rStyle w:val="Emphasis"/>
        </w:rPr>
        <w:t>prevent</w:t>
      </w:r>
      <w:r w:rsidRPr="00D850CD">
        <w:rPr>
          <w:rStyle w:val="StyleUnderline"/>
        </w:rPr>
        <w:t xml:space="preserve"> them, but</w:t>
      </w:r>
      <w:r w:rsidRPr="002D078B">
        <w:rPr>
          <w:rStyle w:val="StyleUnderline"/>
        </w:rPr>
        <w:t xml:space="preserve"> it </w:t>
      </w:r>
      <w:r w:rsidRPr="00D850CD">
        <w:rPr>
          <w:rStyle w:val="StyleUnderline"/>
          <w:highlight w:val="cyan"/>
        </w:rPr>
        <w:t>can help</w:t>
      </w:r>
      <w:r w:rsidRPr="002D078B">
        <w:rPr>
          <w:rStyle w:val="StyleUnderline"/>
        </w:rPr>
        <w:t xml:space="preserve"> humans </w:t>
      </w:r>
      <w:r w:rsidRPr="00D26DF9">
        <w:rPr>
          <w:rStyle w:val="Emphasis"/>
          <w:highlight w:val="cyan"/>
        </w:rPr>
        <w:t>prepare</w:t>
      </w:r>
      <w:r w:rsidRPr="002D078B">
        <w:rPr>
          <w:rStyle w:val="StyleUnderline"/>
        </w:rPr>
        <w:t xml:space="preserve"> for them </w:t>
      </w:r>
      <w:r w:rsidRPr="00D850CD">
        <w:rPr>
          <w:rStyle w:val="StyleUnderline"/>
          <w:highlight w:val="cyan"/>
        </w:rPr>
        <w:t>such that we m</w:t>
      </w:r>
      <w:r w:rsidRPr="00D26DF9">
        <w:rPr>
          <w:rStyle w:val="StyleUnderline"/>
          <w:highlight w:val="cyan"/>
        </w:rPr>
        <w:t xml:space="preserve">ay </w:t>
      </w:r>
      <w:r w:rsidRPr="00D26DF9">
        <w:rPr>
          <w:rStyle w:val="Emphasis"/>
          <w:highlight w:val="cyan"/>
        </w:rPr>
        <w:t>survive</w:t>
      </w:r>
      <w:r w:rsidRPr="002D078B">
        <w:rPr>
          <w:rStyle w:val="StyleUnderline"/>
        </w:rPr>
        <w:t xml:space="preserve"> these relatively small </w:t>
      </w:r>
      <w:r w:rsidRPr="002D078B">
        <w:rPr>
          <w:rStyle w:val="Emphasis"/>
        </w:rPr>
        <w:t xml:space="preserve">intelligence </w:t>
      </w:r>
      <w:r w:rsidRPr="00D26DF9">
        <w:rPr>
          <w:rStyle w:val="Emphasis"/>
          <w:highlight w:val="cyan"/>
        </w:rPr>
        <w:t>filters</w:t>
      </w:r>
      <w:r w:rsidRPr="002D078B">
        <w:rPr>
          <w:rStyle w:val="StyleUnderline"/>
        </w:rPr>
        <w:t xml:space="preserve"> the universe throws our way</w:t>
      </w:r>
      <w:r w:rsidRPr="002D078B">
        <w:rPr>
          <w:sz w:val="16"/>
        </w:rPr>
        <w:t>.</w:t>
      </w:r>
    </w:p>
    <w:p w14:paraId="578DC245" w14:textId="77777777" w:rsidR="00190DF1" w:rsidRPr="002D078B" w:rsidRDefault="00190DF1" w:rsidP="00190DF1">
      <w:pPr>
        <w:rPr>
          <w:sz w:val="16"/>
        </w:rPr>
      </w:pPr>
      <w:r w:rsidRPr="00D850CD">
        <w:rPr>
          <w:rStyle w:val="StyleUnderline"/>
        </w:rPr>
        <w:t xml:space="preserve">Bitcoin </w:t>
      </w:r>
      <w:r w:rsidRPr="00D26DF9">
        <w:rPr>
          <w:rStyle w:val="StyleUnderline"/>
          <w:highlight w:val="cyan"/>
        </w:rPr>
        <w:t>allows</w:t>
      </w:r>
      <w:r w:rsidRPr="002D078B">
        <w:rPr>
          <w:rStyle w:val="StyleUnderline"/>
        </w:rPr>
        <w:t xml:space="preserve"> for fundamental </w:t>
      </w:r>
      <w:r w:rsidRPr="00D26DF9">
        <w:rPr>
          <w:rStyle w:val="Emphasis"/>
          <w:highlight w:val="cyan"/>
        </w:rPr>
        <w:t>capital accumulation</w:t>
      </w:r>
      <w:r w:rsidRPr="002D078B">
        <w:rPr>
          <w:rStyle w:val="StyleUnderline"/>
        </w:rPr>
        <w:t xml:space="preserve"> and human </w:t>
      </w:r>
      <w:proofErr w:type="gramStart"/>
      <w:r w:rsidRPr="002D078B">
        <w:rPr>
          <w:rStyle w:val="Emphasis"/>
        </w:rPr>
        <w:t>innovation</w:t>
      </w:r>
      <w:r w:rsidRPr="002D078B">
        <w:rPr>
          <w:rStyle w:val="StyleUnderline"/>
        </w:rPr>
        <w:t xml:space="preserve">, </w:t>
      </w:r>
      <w:r w:rsidRPr="00D26DF9">
        <w:rPr>
          <w:rStyle w:val="StyleUnderline"/>
          <w:highlight w:val="cyan"/>
        </w:rPr>
        <w:t>and</w:t>
      </w:r>
      <w:proofErr w:type="gramEnd"/>
      <w:r w:rsidRPr="002D078B">
        <w:rPr>
          <w:rStyle w:val="StyleUnderline"/>
        </w:rPr>
        <w:t xml:space="preserve"> promotes </w:t>
      </w:r>
      <w:r w:rsidRPr="00D26DF9">
        <w:rPr>
          <w:rStyle w:val="Emphasis"/>
          <w:highlight w:val="cyan"/>
        </w:rPr>
        <w:t>collaboration</w:t>
      </w:r>
      <w:r w:rsidRPr="002D078B">
        <w:rPr>
          <w:rStyle w:val="StyleUnderline"/>
        </w:rPr>
        <w:t xml:space="preserve"> to such a degree </w:t>
      </w:r>
      <w:r w:rsidRPr="00D26DF9">
        <w:rPr>
          <w:rStyle w:val="StyleUnderline"/>
          <w:highlight w:val="cyan"/>
        </w:rPr>
        <w:t>that</w:t>
      </w:r>
      <w:r w:rsidRPr="002D078B">
        <w:rPr>
          <w:rStyle w:val="StyleUnderline"/>
        </w:rPr>
        <w:t xml:space="preserve"> we will find an </w:t>
      </w:r>
      <w:r w:rsidRPr="00D26DF9">
        <w:rPr>
          <w:rStyle w:val="Emphasis"/>
          <w:highlight w:val="cyan"/>
        </w:rPr>
        <w:t>increase</w:t>
      </w:r>
      <w:r w:rsidRPr="002D078B">
        <w:rPr>
          <w:rStyle w:val="Emphasis"/>
        </w:rPr>
        <w:t xml:space="preserve">d </w:t>
      </w:r>
      <w:r w:rsidRPr="00D26DF9">
        <w:rPr>
          <w:rStyle w:val="Emphasis"/>
          <w:highlight w:val="cyan"/>
        </w:rPr>
        <w:t>collective problem solving power</w:t>
      </w:r>
      <w:r w:rsidRPr="00D26DF9">
        <w:rPr>
          <w:rStyle w:val="StyleUnderline"/>
          <w:highlight w:val="cyan"/>
        </w:rPr>
        <w:t xml:space="preserve"> </w:t>
      </w:r>
      <w:r w:rsidRPr="00D26DF9">
        <w:rPr>
          <w:rStyle w:val="Emphasis"/>
          <w:sz w:val="24"/>
          <w:szCs w:val="26"/>
          <w:highlight w:val="cyan"/>
        </w:rPr>
        <w:t>as</w:t>
      </w:r>
      <w:r w:rsidRPr="00D26DF9">
        <w:rPr>
          <w:rStyle w:val="Emphasis"/>
          <w:sz w:val="24"/>
          <w:szCs w:val="26"/>
        </w:rPr>
        <w:t xml:space="preserve"> humans the further Bitcoin </w:t>
      </w:r>
      <w:r w:rsidRPr="00D26DF9">
        <w:rPr>
          <w:rStyle w:val="Emphasis"/>
          <w:sz w:val="24"/>
          <w:szCs w:val="26"/>
          <w:highlight w:val="cyan"/>
        </w:rPr>
        <w:t>adoption spreads</w:t>
      </w:r>
      <w:r w:rsidRPr="002D078B">
        <w:rPr>
          <w:sz w:val="16"/>
        </w:rPr>
        <w:t xml:space="preserve">. It is worth mentioning that Bitcoin also maintains and appreciates wealth to such a degree that often those of us to </w:t>
      </w:r>
      <w:proofErr w:type="spellStart"/>
      <w:r w:rsidRPr="002D078B">
        <w:rPr>
          <w:sz w:val="16"/>
        </w:rPr>
        <w:t>chose</w:t>
      </w:r>
      <w:proofErr w:type="spellEnd"/>
      <w:r w:rsidRPr="002D078B">
        <w:rPr>
          <w:sz w:val="16"/>
        </w:rPr>
        <w:t xml:space="preserve"> to live our lives on a Bitcoin standard will experience relatively greater freedoms, and vastly greater amounts of free time than our peers who chose to continue their lives on a fiat </w:t>
      </w:r>
      <w:proofErr w:type="gramStart"/>
      <w:r w:rsidRPr="002D078B">
        <w:rPr>
          <w:sz w:val="16"/>
        </w:rPr>
        <w:t>standard, and</w:t>
      </w:r>
      <w:proofErr w:type="gramEnd"/>
      <w:r w:rsidRPr="002D078B">
        <w:rPr>
          <w:sz w:val="16"/>
        </w:rPr>
        <w:t xml:space="preserve"> are perpetually working to outpace their chronic debt. Many </w:t>
      </w:r>
      <w:proofErr w:type="spellStart"/>
      <w:r w:rsidRPr="002D078B">
        <w:rPr>
          <w:sz w:val="16"/>
        </w:rPr>
        <w:t>Bitcoiners</w:t>
      </w:r>
      <w:proofErr w:type="spellEnd"/>
      <w:r w:rsidRPr="002D078B">
        <w:rPr>
          <w:sz w:val="16"/>
        </w:rPr>
        <w:t xml:space="preserve"> will likely forego that newfound free time to work and continue to provide value to others in whatever area interests them, because Bitcoin incentivizes the collaborative accumulation of capital but also the responsible reallocation of it.</w:t>
      </w:r>
    </w:p>
    <w:p w14:paraId="7462B23F" w14:textId="77777777" w:rsidR="00190DF1" w:rsidRPr="002D078B" w:rsidRDefault="00190DF1" w:rsidP="00190DF1">
      <w:pPr>
        <w:rPr>
          <w:sz w:val="16"/>
        </w:rPr>
      </w:pPr>
      <w:r w:rsidRPr="002D078B">
        <w:rPr>
          <w:sz w:val="16"/>
        </w:rPr>
        <w:t>EXTERNAL ANTHROPOGENIC</w:t>
      </w:r>
    </w:p>
    <w:p w14:paraId="095D0B48" w14:textId="77777777" w:rsidR="00190DF1" w:rsidRPr="002D078B" w:rsidRDefault="00190DF1" w:rsidP="00190DF1">
      <w:pPr>
        <w:rPr>
          <w:sz w:val="16"/>
        </w:rPr>
      </w:pPr>
      <w:r w:rsidRPr="002D078B">
        <w:rPr>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p>
    <w:p w14:paraId="51868E50" w14:textId="77777777" w:rsidR="00190DF1" w:rsidRPr="002D078B" w:rsidRDefault="00190DF1" w:rsidP="00190DF1">
      <w:pPr>
        <w:rPr>
          <w:sz w:val="16"/>
        </w:rPr>
      </w:pPr>
      <w:r w:rsidRPr="002D078B">
        <w:rPr>
          <w:rStyle w:val="StyleUnderline"/>
        </w:rPr>
        <w:t>The probability that we send messages</w:t>
      </w:r>
      <w:r w:rsidRPr="002D078B">
        <w:rPr>
          <w:sz w:val="16"/>
        </w:rPr>
        <w:t xml:space="preserve"> of consequence </w:t>
      </w:r>
      <w:r w:rsidRPr="002D078B">
        <w:rPr>
          <w:rStyle w:val="StyleUnderline"/>
        </w:rPr>
        <w:t>into the cosmos that</w:t>
      </w:r>
      <w:r w:rsidRPr="002D078B">
        <w:rPr>
          <w:sz w:val="16"/>
        </w:rPr>
        <w:t xml:space="preserve"> in turn </w:t>
      </w:r>
      <w:r w:rsidRPr="002D078B">
        <w:rPr>
          <w:rStyle w:val="StyleUnderline"/>
        </w:rPr>
        <w:t>cause</w:t>
      </w:r>
      <w:r w:rsidRPr="002D078B">
        <w:rPr>
          <w:sz w:val="16"/>
        </w:rPr>
        <w:t xml:space="preserve"> some other </w:t>
      </w:r>
      <w:r w:rsidRPr="002D078B">
        <w:rPr>
          <w:rStyle w:val="StyleUnderline"/>
        </w:rPr>
        <w:t>far-flung intelligence</w:t>
      </w:r>
      <w:r w:rsidRPr="002D078B">
        <w:rPr>
          <w:sz w:val="16"/>
        </w:rPr>
        <w:t xml:space="preserve">, with knowledge enough to reach us, </w:t>
      </w:r>
      <w:r w:rsidRPr="002D078B">
        <w:rPr>
          <w:rStyle w:val="StyleUnderline"/>
        </w:rPr>
        <w:t>to come and bring</w:t>
      </w:r>
      <w:r w:rsidRPr="002D078B">
        <w:rPr>
          <w:sz w:val="16"/>
        </w:rPr>
        <w:t xml:space="preserve"> about our own </w:t>
      </w:r>
      <w:r w:rsidRPr="002D078B">
        <w:rPr>
          <w:rStyle w:val="StyleUnderline"/>
        </w:rPr>
        <w:t>destruction</w:t>
      </w:r>
      <w:r w:rsidRPr="002D078B">
        <w:rPr>
          <w:sz w:val="16"/>
        </w:rPr>
        <w:t xml:space="preserve"> is next to zero, but it </w:t>
      </w:r>
      <w:r w:rsidRPr="002D078B">
        <w:rPr>
          <w:rStyle w:val="StyleUnderline"/>
        </w:rPr>
        <w:t>isn’t zero</w:t>
      </w:r>
      <w:r w:rsidRPr="002D078B">
        <w:rPr>
          <w:sz w:val="16"/>
        </w:rPr>
        <w:t>.</w:t>
      </w:r>
    </w:p>
    <w:p w14:paraId="320E8601" w14:textId="77777777" w:rsidR="00190DF1" w:rsidRPr="002D078B" w:rsidRDefault="00190DF1" w:rsidP="00190DF1">
      <w:pPr>
        <w:rPr>
          <w:sz w:val="16"/>
        </w:rPr>
      </w:pPr>
      <w:r w:rsidRPr="002D078B">
        <w:rPr>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p>
    <w:p w14:paraId="7237A043" w14:textId="77777777" w:rsidR="00190DF1" w:rsidRPr="002D078B" w:rsidRDefault="00190DF1" w:rsidP="00190DF1">
      <w:pPr>
        <w:rPr>
          <w:sz w:val="16"/>
        </w:rPr>
      </w:pPr>
      <w:r w:rsidRPr="002D078B">
        <w:rPr>
          <w:rStyle w:val="StyleUnderline"/>
        </w:rPr>
        <w:t>A Bitcoin standard</w:t>
      </w:r>
      <w:r w:rsidRPr="002D078B">
        <w:rPr>
          <w:sz w:val="16"/>
        </w:rPr>
        <w:t xml:space="preserve"> is not only our current best bet, </w:t>
      </w:r>
      <w:proofErr w:type="gramStart"/>
      <w:r w:rsidRPr="002D078B">
        <w:rPr>
          <w:sz w:val="16"/>
        </w:rPr>
        <w:t xml:space="preserve">it </w:t>
      </w:r>
      <w:r w:rsidRPr="002D078B">
        <w:rPr>
          <w:rStyle w:val="StyleUnderline"/>
        </w:rPr>
        <w:t>is</w:t>
      </w:r>
      <w:proofErr w:type="gramEnd"/>
      <w:r w:rsidRPr="002D078B">
        <w:rPr>
          <w:rStyle w:val="StyleUnderline"/>
        </w:rPr>
        <w:t xml:space="preserve"> the </w:t>
      </w:r>
      <w:r w:rsidRPr="002D078B">
        <w:rPr>
          <w:rStyle w:val="Emphasis"/>
        </w:rPr>
        <w:t>only</w:t>
      </w:r>
      <w:r w:rsidRPr="002D078B">
        <w:rPr>
          <w:rStyle w:val="StyleUnderline"/>
        </w:rPr>
        <w:t xml:space="preserve"> monetary vehicle that will</w:t>
      </w:r>
      <w:r w:rsidRPr="002D078B">
        <w:rPr>
          <w:sz w:val="16"/>
        </w:rPr>
        <w:t xml:space="preserve"> take us from here, or </w:t>
      </w:r>
      <w:r w:rsidRPr="002D078B">
        <w:rPr>
          <w:rStyle w:val="StyleUnderline"/>
        </w:rPr>
        <w:t>enable us to</w:t>
      </w:r>
      <w:r w:rsidRPr="002D078B">
        <w:rPr>
          <w:sz w:val="16"/>
        </w:rPr>
        <w:t xml:space="preserve"> build technology that can </w:t>
      </w:r>
      <w:r w:rsidRPr="002D078B">
        <w:rPr>
          <w:rStyle w:val="StyleUnderline"/>
        </w:rPr>
        <w:t>effectively communicate with places in the universe where other intelligence has emerged</w:t>
      </w:r>
      <w:r w:rsidRPr="002D078B">
        <w:rPr>
          <w:sz w:val="16"/>
        </w:rPr>
        <w:t xml:space="preserve">. The other reason this </w:t>
      </w:r>
      <w:r w:rsidRPr="002D078B">
        <w:rPr>
          <w:rStyle w:val="Emphasis"/>
        </w:rPr>
        <w:t>fatal</w:t>
      </w:r>
      <w:r w:rsidRPr="002D078B">
        <w:rPr>
          <w:rStyle w:val="StyleUnderline"/>
        </w:rPr>
        <w:t xml:space="preserve"> miscommunication is </w:t>
      </w:r>
      <w:r w:rsidRPr="002D078B">
        <w:rPr>
          <w:rStyle w:val="Emphasis"/>
        </w:rPr>
        <w:t>unlikely</w:t>
      </w:r>
      <w:r w:rsidRPr="002D078B">
        <w:rPr>
          <w:rStyle w:val="StyleUnderline"/>
        </w:rPr>
        <w:t xml:space="preserve"> to occur</w:t>
      </w:r>
      <w:r w:rsidRPr="002D078B">
        <w:rPr>
          <w:sz w:val="16"/>
        </w:rPr>
        <w:t xml:space="preserve"> is that once through a Bitcoin standard we have manage to build a 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p>
    <w:p w14:paraId="5B0C2A9E" w14:textId="77777777" w:rsidR="00190DF1" w:rsidRPr="002D078B" w:rsidRDefault="00190DF1" w:rsidP="00190DF1">
      <w:pPr>
        <w:rPr>
          <w:sz w:val="16"/>
        </w:rPr>
      </w:pPr>
      <w:r w:rsidRPr="002D078B">
        <w:rPr>
          <w:sz w:val="16"/>
        </w:rPr>
        <w:t xml:space="preserve">The most distant human made object from the earth is the Voyager 1, which is over 13 billion miles away. (For perspective, </w:t>
      </w:r>
      <w:proofErr w:type="spellStart"/>
      <w:r w:rsidRPr="002D078B">
        <w:rPr>
          <w:sz w:val="16"/>
        </w:rPr>
        <w:t>Apha</w:t>
      </w:r>
      <w:proofErr w:type="spellEnd"/>
      <w:r w:rsidRPr="002D078B">
        <w:rPr>
          <w:sz w:val="16"/>
        </w:rPr>
        <w:t xml:space="preserve"> </w:t>
      </w:r>
      <w:proofErr w:type="spellStart"/>
      <w:r w:rsidRPr="002D078B">
        <w:rPr>
          <w:sz w:val="16"/>
        </w:rPr>
        <w:t>Centuri</w:t>
      </w:r>
      <w:proofErr w:type="spellEnd"/>
      <w:r w:rsidRPr="002D078B">
        <w:rPr>
          <w:sz w:val="16"/>
        </w:rPr>
        <w:t xml:space="preserve">, the nearest star system to Earth, is 25 trillion miles away.) Human radio signals have announced our presence and our intelligence to the cosmos since around 1900. The first human radio signals have </w:t>
      </w:r>
      <w:proofErr w:type="spellStart"/>
      <w:proofErr w:type="gramStart"/>
      <w:r w:rsidRPr="002D078B">
        <w:rPr>
          <w:sz w:val="16"/>
        </w:rPr>
        <w:t>all ready</w:t>
      </w:r>
      <w:proofErr w:type="spellEnd"/>
      <w:proofErr w:type="gramEnd"/>
      <w:r w:rsidRPr="002D078B">
        <w:rPr>
          <w:sz w:val="16"/>
        </w:rPr>
        <w:t xml:space="preserve"> traveled 114 light years, that is 681,920,540,000,000 miles. Although the reach of our radio signals is very great, the probability of us being heard and subsequently extinguished is negligible. External anthropogenic risks are the least of our concerns </w:t>
      </w:r>
      <w:proofErr w:type="gramStart"/>
      <w:r w:rsidRPr="002D078B">
        <w:rPr>
          <w:sz w:val="16"/>
        </w:rPr>
        <w:t>at the moment</w:t>
      </w:r>
      <w:proofErr w:type="gramEnd"/>
      <w:r w:rsidRPr="002D078B">
        <w:rPr>
          <w:sz w:val="16"/>
        </w:rPr>
        <w:t>.</w:t>
      </w:r>
    </w:p>
    <w:p w14:paraId="7CCBC809" w14:textId="77777777" w:rsidR="00190DF1" w:rsidRPr="002D078B" w:rsidRDefault="00190DF1" w:rsidP="00190DF1">
      <w:pPr>
        <w:rPr>
          <w:sz w:val="16"/>
        </w:rPr>
      </w:pPr>
      <w:r w:rsidRPr="002D078B">
        <w:rPr>
          <w:sz w:val="16"/>
        </w:rPr>
        <w:t xml:space="preserve">As Bitcoin adoption grows, it serves to promote advances in artificial intelligence and nanotechnology. External anthropogenic risks will become more relevant to human intelligence at a much later time. External non-anthropogenic risks are similarly out of our hands for the time being. That is, </w:t>
      </w:r>
      <w:proofErr w:type="gramStart"/>
      <w:r w:rsidRPr="002D078B">
        <w:rPr>
          <w:sz w:val="16"/>
        </w:rPr>
        <w:t>at the moment</w:t>
      </w:r>
      <w:proofErr w:type="gramEnd"/>
      <w:r w:rsidRPr="002D078B">
        <w:rPr>
          <w:sz w:val="16"/>
        </w:rPr>
        <w:t xml:space="preserve"> there is nothing we can do to prevent the Sun from becoming a red giant star and subsuming the Earth.</w:t>
      </w:r>
    </w:p>
    <w:p w14:paraId="18F0211F" w14:textId="3683F8AB" w:rsidR="006F25FF" w:rsidRPr="00190DF1" w:rsidRDefault="00190DF1" w:rsidP="006F25FF">
      <w:pPr>
        <w:rPr>
          <w:sz w:val="16"/>
        </w:rPr>
      </w:pPr>
      <w:r w:rsidRPr="002D078B">
        <w:rPr>
          <w:sz w:val="16"/>
        </w:rPr>
        <w:t xml:space="preserve">But we do already have the </w:t>
      </w:r>
      <w:r w:rsidRPr="002D078B">
        <w:rPr>
          <w:rStyle w:val="StyleUnderline"/>
        </w:rPr>
        <w:t>monetary technology</w:t>
      </w:r>
      <w:r w:rsidRPr="002D078B">
        <w:rPr>
          <w:sz w:val="16"/>
        </w:rPr>
        <w:t xml:space="preserve"> upon which to </w:t>
      </w:r>
      <w:r w:rsidRPr="002D078B">
        <w:rPr>
          <w:rStyle w:val="Emphasis"/>
        </w:rPr>
        <w:t>engineer solutions</w:t>
      </w:r>
      <w:r w:rsidRPr="002D078B">
        <w:rPr>
          <w:rStyle w:val="StyleUnderline"/>
        </w:rPr>
        <w:t xml:space="preserve"> to </w:t>
      </w:r>
      <w:r w:rsidRPr="002D078B">
        <w:rPr>
          <w:sz w:val="16"/>
        </w:rPr>
        <w:t xml:space="preserve">some of these </w:t>
      </w:r>
      <w:r w:rsidRPr="002D078B">
        <w:rPr>
          <w:rStyle w:val="StyleUnderline"/>
        </w:rPr>
        <w:t xml:space="preserve">problems. </w:t>
      </w:r>
      <w:r w:rsidRPr="00D26DF9">
        <w:rPr>
          <w:rStyle w:val="StyleUnderline"/>
          <w:highlight w:val="cyan"/>
        </w:rPr>
        <w:t>We have</w:t>
      </w:r>
      <w:r w:rsidRPr="002D078B">
        <w:rPr>
          <w:rStyle w:val="StyleUnderline"/>
        </w:rPr>
        <w:t xml:space="preserve"> the </w:t>
      </w:r>
      <w:r w:rsidRPr="00D26DF9">
        <w:rPr>
          <w:rStyle w:val="Emphasis"/>
          <w:highlight w:val="cyan"/>
        </w:rPr>
        <w:t>potential</w:t>
      </w:r>
      <w:r w:rsidRPr="002D078B">
        <w:rPr>
          <w:rStyle w:val="StyleUnderline"/>
        </w:rPr>
        <w:t xml:space="preserve"> as humans </w:t>
      </w:r>
      <w:r w:rsidRPr="00D26DF9">
        <w:rPr>
          <w:rStyle w:val="StyleUnderline"/>
          <w:highlight w:val="cyan"/>
        </w:rPr>
        <w:t>to prevent</w:t>
      </w:r>
      <w:r w:rsidRPr="002D078B">
        <w:rPr>
          <w:rStyle w:val="StyleUnderline"/>
        </w:rPr>
        <w:t xml:space="preserve"> internal </w:t>
      </w:r>
      <w:r w:rsidRPr="00D850CD">
        <w:rPr>
          <w:rStyle w:val="Emphasis"/>
        </w:rPr>
        <w:t xml:space="preserve">global </w:t>
      </w:r>
      <w:r w:rsidRPr="00D26DF9">
        <w:rPr>
          <w:rStyle w:val="Emphasis"/>
          <w:highlight w:val="cyan"/>
        </w:rPr>
        <w:t>catastrophes</w:t>
      </w:r>
      <w:r w:rsidRPr="002D078B">
        <w:rPr>
          <w:sz w:val="16"/>
        </w:rPr>
        <w:t xml:space="preserve">, both those set on by us and not. Survival and longevity </w:t>
      </w:r>
      <w:proofErr w:type="gramStart"/>
      <w:r w:rsidRPr="002D078B">
        <w:rPr>
          <w:sz w:val="16"/>
        </w:rPr>
        <w:t>is</w:t>
      </w:r>
      <w:proofErr w:type="gramEnd"/>
      <w:r w:rsidRPr="002D078B">
        <w:rPr>
          <w:sz w:val="16"/>
        </w:rPr>
        <w:t xml:space="preserve"> arguably our greatest task as a species. Adopting Bitcoin, and protecting this network is proceeding with diligence and a long eye toward the future in </w:t>
      </w:r>
      <w:proofErr w:type="gramStart"/>
      <w:r w:rsidRPr="002D078B">
        <w:rPr>
          <w:sz w:val="16"/>
        </w:rPr>
        <w:t>all of</w:t>
      </w:r>
      <w:proofErr w:type="gramEnd"/>
      <w:r w:rsidRPr="002D078B">
        <w:rPr>
          <w:sz w:val="16"/>
        </w:rPr>
        <w:t xml:space="preserve"> our political and scientific affairs. The existential risks of living are great, though it is human nature for our ambitions to </w:t>
      </w:r>
      <w:proofErr w:type="spellStart"/>
      <w:r w:rsidRPr="002D078B">
        <w:rPr>
          <w:sz w:val="16"/>
        </w:rPr>
        <w:t>out pace</w:t>
      </w:r>
      <w:proofErr w:type="spellEnd"/>
      <w:r w:rsidRPr="002D078B">
        <w:rPr>
          <w:sz w:val="16"/>
        </w:rPr>
        <w:t xml:space="preserve"> our current abilities. The only evidence of life is change. To change is to exit fiat currency, it is to use Bitcoin instead. </w:t>
      </w:r>
    </w:p>
    <w:p w14:paraId="7BD028BD" w14:textId="7FE78E49" w:rsidR="006F25FF" w:rsidRDefault="006F25FF" w:rsidP="006F25FF">
      <w:pPr>
        <w:pStyle w:val="Heading2"/>
      </w:pPr>
      <w:r>
        <w:t>OFF</w:t>
      </w:r>
    </w:p>
    <w:p w14:paraId="714A8260" w14:textId="73E4CB69" w:rsidR="00190DF1" w:rsidRDefault="00190DF1" w:rsidP="00190DF1">
      <w:pPr>
        <w:pStyle w:val="Heading3"/>
      </w:pPr>
      <w:r>
        <w:t>K</w:t>
      </w:r>
    </w:p>
    <w:p w14:paraId="468C4B45" w14:textId="77777777" w:rsidR="00190DF1" w:rsidRPr="00CC12D8" w:rsidRDefault="00190DF1" w:rsidP="00190DF1">
      <w:pPr>
        <w:pStyle w:val="Heading4"/>
        <w:rPr>
          <w:u w:val="single"/>
        </w:rPr>
      </w:pPr>
      <w:r>
        <w:t>Their use of an ethical frame of “</w:t>
      </w:r>
      <w:r w:rsidRPr="00CC12D8">
        <w:rPr>
          <w:u w:val="single"/>
        </w:rPr>
        <w:t>injustice</w:t>
      </w:r>
      <w:r>
        <w:t xml:space="preserve">” presumes a </w:t>
      </w:r>
      <w:r w:rsidRPr="00CC12D8">
        <w:rPr>
          <w:u w:val="single"/>
        </w:rPr>
        <w:t>metaphysics</w:t>
      </w:r>
      <w:r>
        <w:t xml:space="preserve"> of discrete individuals for injustice to be acted </w:t>
      </w:r>
      <w:r w:rsidRPr="00CC12D8">
        <w:rPr>
          <w:u w:val="single"/>
        </w:rPr>
        <w:t>by</w:t>
      </w:r>
      <w:r>
        <w:t xml:space="preserve"> and </w:t>
      </w:r>
      <w:r w:rsidRPr="00CC12D8">
        <w:rPr>
          <w:u w:val="single"/>
        </w:rPr>
        <w:t>on</w:t>
      </w:r>
      <w:r>
        <w:t xml:space="preserve"> – that’s both conceptually </w:t>
      </w:r>
      <w:r w:rsidRPr="00CC12D8">
        <w:rPr>
          <w:u w:val="single"/>
        </w:rPr>
        <w:t>incorrect</w:t>
      </w:r>
      <w:r>
        <w:t xml:space="preserve"> and leads us to </w:t>
      </w:r>
      <w:r w:rsidRPr="00CC12D8">
        <w:rPr>
          <w:u w:val="single"/>
        </w:rPr>
        <w:t>egoistic</w:t>
      </w:r>
      <w:r>
        <w:t xml:space="preserve"> violence </w:t>
      </w:r>
    </w:p>
    <w:p w14:paraId="0F30795A" w14:textId="77777777" w:rsidR="00190DF1" w:rsidRPr="003769E8" w:rsidRDefault="00190DF1" w:rsidP="00190DF1">
      <w:r w:rsidRPr="00CE1D10">
        <w:rPr>
          <w:rStyle w:val="Style13ptBold"/>
        </w:rPr>
        <w:t>Carpenter 17</w:t>
      </w:r>
      <w:r>
        <w:t xml:space="preserve"> Carpenter, Amber, works in ancient Greek and classical Indian philosophy, with a topical focus on the metaphysics, epistemology and moral psychology underpinning Plato’s ethics and Indian Buddhist </w:t>
      </w:r>
      <w:proofErr w:type="gramStart"/>
      <w:r>
        <w:t>ethics,  taught</w:t>
      </w:r>
      <w:proofErr w:type="gramEnd"/>
      <w:r>
        <w:t xml:space="preserve"> or held visiting research appointments at the University of York, St Andrews, Cornell, Oxford, the University of Melbourne and Yale University. BA (Yale), PhD (Kings College London). "Ethics without Justice." A Mirror Is for Reflection: Understanding Buddhist Ethics (2017).</w:t>
      </w:r>
    </w:p>
    <w:p w14:paraId="51AC18A8" w14:textId="77777777" w:rsidR="00190DF1" w:rsidRPr="00A23C1F" w:rsidRDefault="00190DF1" w:rsidP="00190DF1">
      <w:pPr>
        <w:rPr>
          <w:rStyle w:val="StyleUnderline"/>
        </w:rPr>
      </w:pPr>
      <w:r w:rsidRPr="008E2E65">
        <w:rPr>
          <w:sz w:val="16"/>
        </w:rPr>
        <w:t xml:space="preserve">This study in </w:t>
      </w:r>
      <w:r w:rsidRPr="00A23C1F">
        <w:rPr>
          <w:rStyle w:val="StyleUnderline"/>
        </w:rPr>
        <w:t>the</w:t>
      </w:r>
      <w:r w:rsidRPr="008E2E65">
        <w:rPr>
          <w:sz w:val="16"/>
        </w:rPr>
        <w:t xml:space="preserve"> Buddhist </w:t>
      </w:r>
      <w:r w:rsidRPr="00A23C1F">
        <w:rPr>
          <w:rStyle w:val="StyleUnderline"/>
        </w:rPr>
        <w:t xml:space="preserve">claim that </w:t>
      </w:r>
      <w:r w:rsidRPr="007424BB">
        <w:rPr>
          <w:rStyle w:val="Emphasis"/>
          <w:highlight w:val="cyan"/>
        </w:rPr>
        <w:t>we ought to eliminate anger</w:t>
      </w:r>
      <w:r w:rsidRPr="008E2E65">
        <w:rPr>
          <w:sz w:val="16"/>
        </w:rPr>
        <w:t xml:space="preserve">, and the distinctively Buddhist mode of doing so, </w:t>
      </w:r>
      <w:r w:rsidRPr="00A23C1F">
        <w:rPr>
          <w:rStyle w:val="StyleUnderline"/>
        </w:rPr>
        <w:t xml:space="preserve">has shown that </w:t>
      </w:r>
      <w:r w:rsidRPr="007424BB">
        <w:rPr>
          <w:rStyle w:val="StyleUnderline"/>
          <w:highlight w:val="cyan"/>
        </w:rPr>
        <w:t>the</w:t>
      </w:r>
      <w:r w:rsidRPr="00A23C1F">
        <w:rPr>
          <w:rStyle w:val="StyleUnderline"/>
        </w:rPr>
        <w:t xml:space="preserve"> </w:t>
      </w:r>
      <w:r w:rsidRPr="007424BB">
        <w:rPr>
          <w:rStyle w:val="Emphasis"/>
          <w:highlight w:val="cyan"/>
        </w:rPr>
        <w:t>link between injustice and ange</w:t>
      </w:r>
      <w:r w:rsidRPr="007424BB">
        <w:rPr>
          <w:rStyle w:val="StyleUnderline"/>
          <w:highlight w:val="cyan"/>
        </w:rPr>
        <w:t>r</w:t>
      </w:r>
      <w:r w:rsidRPr="00A23C1F">
        <w:rPr>
          <w:rStyle w:val="StyleUnderline"/>
        </w:rPr>
        <w:t xml:space="preserve"> </w:t>
      </w:r>
      <w:r w:rsidRPr="007424BB">
        <w:rPr>
          <w:rStyle w:val="StyleUnderline"/>
          <w:highlight w:val="cyan"/>
        </w:rPr>
        <w:t xml:space="preserve">presumes a </w:t>
      </w:r>
      <w:r w:rsidRPr="007424BB">
        <w:rPr>
          <w:rStyle w:val="Emphasis"/>
          <w:highlight w:val="cyan"/>
        </w:rPr>
        <w:t>metaphysics</w:t>
      </w:r>
      <w:r w:rsidRPr="008E2E65">
        <w:rPr>
          <w:sz w:val="16"/>
        </w:rPr>
        <w:t xml:space="preserve">. </w:t>
      </w:r>
      <w:r w:rsidRPr="007424BB">
        <w:rPr>
          <w:rStyle w:val="StyleUnderline"/>
          <w:highlight w:val="cyan"/>
        </w:rPr>
        <w:t>The</w:t>
      </w:r>
      <w:r w:rsidRPr="00A23C1F">
        <w:rPr>
          <w:rStyle w:val="StyleUnderline"/>
        </w:rPr>
        <w:t xml:space="preserve"> moral </w:t>
      </w:r>
      <w:r w:rsidRPr="007424BB">
        <w:rPr>
          <w:rStyle w:val="StyleUnderline"/>
          <w:highlight w:val="cyan"/>
        </w:rPr>
        <w:t>perspective</w:t>
      </w:r>
      <w:r w:rsidRPr="00A23C1F">
        <w:rPr>
          <w:rStyle w:val="StyleUnderline"/>
        </w:rPr>
        <w:t xml:space="preserve"> </w:t>
      </w:r>
      <w:r w:rsidRPr="007424BB">
        <w:rPr>
          <w:rStyle w:val="StyleUnderline"/>
          <w:highlight w:val="cyan"/>
        </w:rPr>
        <w:t>that picks out injustice</w:t>
      </w:r>
      <w:r w:rsidRPr="008E2E65">
        <w:rPr>
          <w:sz w:val="16"/>
        </w:rPr>
        <w:t xml:space="preserve"> </w:t>
      </w:r>
      <w:r w:rsidRPr="007424BB">
        <w:rPr>
          <w:rStyle w:val="StyleUnderline"/>
          <w:highlight w:val="cyan"/>
        </w:rPr>
        <w:t>as</w:t>
      </w:r>
      <w:r w:rsidRPr="00763089">
        <w:rPr>
          <w:rStyle w:val="StyleUnderline"/>
        </w:rPr>
        <w:t xml:space="preserve"> a </w:t>
      </w:r>
      <w:r w:rsidRPr="007424BB">
        <w:rPr>
          <w:rStyle w:val="StyleUnderline"/>
          <w:highlight w:val="cyan"/>
        </w:rPr>
        <w:t>special</w:t>
      </w:r>
      <w:r w:rsidRPr="008E2E65">
        <w:rPr>
          <w:sz w:val="16"/>
        </w:rPr>
        <w:t xml:space="preserve"> and additional </w:t>
      </w:r>
      <w:r w:rsidRPr="00A23C1F">
        <w:rPr>
          <w:rStyle w:val="StyleUnderline"/>
        </w:rPr>
        <w:t xml:space="preserve">kind of harm </w:t>
      </w:r>
      <w:r w:rsidRPr="007424BB">
        <w:rPr>
          <w:rStyle w:val="StyleUnderline"/>
          <w:highlight w:val="cyan"/>
        </w:rPr>
        <w:t xml:space="preserve">requires a </w:t>
      </w:r>
      <w:r w:rsidRPr="007424BB">
        <w:rPr>
          <w:rStyle w:val="Emphasis"/>
          <w:highlight w:val="cyan"/>
        </w:rPr>
        <w:t>metaphysics of discrete individuals</w:t>
      </w:r>
      <w:r w:rsidRPr="00A23C1F">
        <w:rPr>
          <w:rStyle w:val="Emphasis"/>
        </w:rPr>
        <w:t>,</w:t>
      </w:r>
      <w:r w:rsidRPr="008E2E65">
        <w:rPr>
          <w:sz w:val="16"/>
        </w:rPr>
        <w:t xml:space="preserve"> </w:t>
      </w:r>
      <w:r w:rsidRPr="007424BB">
        <w:rPr>
          <w:rStyle w:val="Emphasis"/>
          <w:highlight w:val="cyan"/>
        </w:rPr>
        <w:t>doing and “being done t</w:t>
      </w:r>
      <w:r w:rsidRPr="007424BB">
        <w:rPr>
          <w:rStyle w:val="StyleUnderline"/>
          <w:highlight w:val="cyan"/>
        </w:rPr>
        <w:t>o”</w:t>
      </w:r>
      <w:r w:rsidRPr="00A23C1F">
        <w:rPr>
          <w:rStyle w:val="StyleUnderline"/>
        </w:rPr>
        <w:t xml:space="preserve"> in turn</w:t>
      </w:r>
      <w:r w:rsidRPr="008E2E65">
        <w:rPr>
          <w:sz w:val="16"/>
        </w:rPr>
        <w:t xml:space="preserve">, </w:t>
      </w:r>
      <w:r w:rsidRPr="007424BB">
        <w:rPr>
          <w:rStyle w:val="StyleUnderline"/>
          <w:highlight w:val="cyan"/>
        </w:rPr>
        <w:t xml:space="preserve">with a </w:t>
      </w:r>
      <w:r w:rsidRPr="007424BB">
        <w:rPr>
          <w:rStyle w:val="Emphasis"/>
          <w:highlight w:val="cyan"/>
        </w:rPr>
        <w:t>clear distinction between the two</w:t>
      </w:r>
      <w:r w:rsidRPr="00A23C1F">
        <w:rPr>
          <w:rStyle w:val="StyleUnderline"/>
        </w:rPr>
        <w:t>.</w:t>
      </w:r>
      <w:r w:rsidRPr="008E2E65">
        <w:rPr>
          <w:sz w:val="16"/>
        </w:rPr>
        <w:t xml:space="preserve"> But </w:t>
      </w:r>
      <w:r w:rsidRPr="007424BB">
        <w:rPr>
          <w:rStyle w:val="StyleUnderline"/>
          <w:highlight w:val="cyan"/>
        </w:rPr>
        <w:t>such a metaphysics</w:t>
      </w:r>
      <w:r w:rsidRPr="008E2E65">
        <w:rPr>
          <w:sz w:val="16"/>
        </w:rPr>
        <w:t xml:space="preserve"> and its moral categories </w:t>
      </w:r>
      <w:r w:rsidRPr="007424BB">
        <w:rPr>
          <w:rStyle w:val="StyleUnderline"/>
          <w:highlight w:val="cyan"/>
        </w:rPr>
        <w:t>engender</w:t>
      </w:r>
      <w:r w:rsidRPr="00A23C1F">
        <w:rPr>
          <w:rStyle w:val="StyleUnderline"/>
        </w:rPr>
        <w:t xml:space="preserve"> in turn certain typical </w:t>
      </w:r>
      <w:r w:rsidRPr="007424BB">
        <w:rPr>
          <w:rStyle w:val="StyleUnderline"/>
          <w:highlight w:val="cyan"/>
        </w:rPr>
        <w:t>modes of thought</w:t>
      </w:r>
      <w:r w:rsidRPr="008E2E65">
        <w:rPr>
          <w:sz w:val="16"/>
        </w:rPr>
        <w:t xml:space="preserve">—in particular, </w:t>
      </w:r>
      <w:r w:rsidRPr="007424BB">
        <w:rPr>
          <w:rStyle w:val="StyleUnderline"/>
          <w:highlight w:val="cyan"/>
        </w:rPr>
        <w:t>obsessing</w:t>
      </w:r>
      <w:r w:rsidRPr="00A23C1F">
        <w:rPr>
          <w:rStyle w:val="StyleUnderline"/>
        </w:rPr>
        <w:t xml:space="preserve"> </w:t>
      </w:r>
      <w:r w:rsidRPr="007424BB">
        <w:rPr>
          <w:rStyle w:val="StyleUnderline"/>
          <w:highlight w:val="cyan"/>
        </w:rPr>
        <w:t>about</w:t>
      </w:r>
      <w:r w:rsidRPr="00A23C1F">
        <w:rPr>
          <w:rStyle w:val="StyleUnderline"/>
        </w:rPr>
        <w:t xml:space="preserve"> Who is to </w:t>
      </w:r>
      <w:r w:rsidRPr="007424BB">
        <w:rPr>
          <w:rStyle w:val="StyleUnderline"/>
          <w:highlight w:val="cyan"/>
        </w:rPr>
        <w:t>Blame</w:t>
      </w:r>
      <w:r w:rsidRPr="008E2E65">
        <w:rPr>
          <w:sz w:val="16"/>
        </w:rPr>
        <w:t xml:space="preserve">. Particularly in our victim-status-claiming age, </w:t>
      </w:r>
      <w:r w:rsidRPr="00A23C1F">
        <w:rPr>
          <w:rStyle w:val="StyleUnderline"/>
        </w:rPr>
        <w:t xml:space="preserve">we should </w:t>
      </w:r>
      <w:r w:rsidRPr="007424BB">
        <w:rPr>
          <w:rStyle w:val="StyleUnderline"/>
          <w:highlight w:val="cyan"/>
        </w:rPr>
        <w:t>wonder</w:t>
      </w:r>
      <w:r w:rsidRPr="00A23C1F">
        <w:rPr>
          <w:rStyle w:val="StyleUnderline"/>
        </w:rPr>
        <w:t xml:space="preserve"> </w:t>
      </w:r>
      <w:r w:rsidRPr="007424BB">
        <w:rPr>
          <w:rStyle w:val="Emphasis"/>
          <w:highlight w:val="cyan"/>
        </w:rPr>
        <w:t>whether this is</w:t>
      </w:r>
      <w:r w:rsidRPr="00A23C1F">
        <w:rPr>
          <w:rStyle w:val="Emphasis"/>
        </w:rPr>
        <w:t xml:space="preserve"> especially </w:t>
      </w:r>
      <w:r w:rsidRPr="007424BB">
        <w:rPr>
          <w:rStyle w:val="Emphasis"/>
          <w:highlight w:val="cyan"/>
        </w:rPr>
        <w:t>fruitful</w:t>
      </w:r>
      <w:r w:rsidRPr="00A23C1F">
        <w:rPr>
          <w:rStyle w:val="StyleUnderline"/>
        </w:rPr>
        <w:t xml:space="preserve">—or apt. </w:t>
      </w:r>
    </w:p>
    <w:p w14:paraId="523AD041" w14:textId="77777777" w:rsidR="00190DF1" w:rsidRPr="008E2E65" w:rsidRDefault="00190DF1" w:rsidP="00190DF1">
      <w:pPr>
        <w:rPr>
          <w:sz w:val="16"/>
        </w:rPr>
      </w:pPr>
      <w:r w:rsidRPr="008E2E65">
        <w:rPr>
          <w:sz w:val="16"/>
        </w:rPr>
        <w:t xml:space="preserve">The Buddhist cannot show </w:t>
      </w:r>
      <w:r w:rsidRPr="00A23C1F">
        <w:rPr>
          <w:rStyle w:val="StyleUnderline"/>
        </w:rPr>
        <w:t>that</w:t>
      </w:r>
      <w:r w:rsidRPr="008E2E65">
        <w:rPr>
          <w:sz w:val="16"/>
        </w:rPr>
        <w:t xml:space="preserve"> their view will confirm or conform to all </w:t>
      </w:r>
      <w:r w:rsidRPr="00A23C1F">
        <w:rPr>
          <w:rStyle w:val="StyleUnderline"/>
        </w:rPr>
        <w:t>our intuitions about injustice because their basic metaphysical presumptions do not support the centrality of autonomous agency as a distinctive sort of cause</w:t>
      </w:r>
      <w:r w:rsidRPr="008E2E65">
        <w:rPr>
          <w:sz w:val="16"/>
        </w:rPr>
        <w:t xml:space="preserve">, nor the violation of that by such free agents as a distinctive sort of harm. This </w:t>
      </w:r>
      <w:r w:rsidRPr="00A23C1F">
        <w:rPr>
          <w:rStyle w:val="StyleUnderline"/>
        </w:rPr>
        <w:t>is not,</w:t>
      </w:r>
      <w:r w:rsidRPr="008E2E65">
        <w:rPr>
          <w:sz w:val="16"/>
        </w:rPr>
        <w:t xml:space="preserve"> however, just </w:t>
      </w:r>
      <w:r w:rsidRPr="00A23C1F">
        <w:rPr>
          <w:rStyle w:val="StyleUnderline"/>
        </w:rPr>
        <w:t xml:space="preserve">an oversight or a morally horrifying omission. </w:t>
      </w:r>
      <w:r w:rsidRPr="007424BB">
        <w:rPr>
          <w:rStyle w:val="StyleUnderline"/>
          <w:highlight w:val="cyan"/>
        </w:rPr>
        <w:t xml:space="preserve">The </w:t>
      </w:r>
      <w:r w:rsidRPr="007424BB">
        <w:rPr>
          <w:rStyle w:val="Emphasis"/>
          <w:highlight w:val="cyan"/>
        </w:rPr>
        <w:t>proposal of an alternative metaphysics</w:t>
      </w:r>
      <w:r w:rsidRPr="00A23C1F">
        <w:rPr>
          <w:rStyle w:val="StyleUnderline"/>
        </w:rPr>
        <w:t xml:space="preserve"> is the proposal of an alternative way of conceiving the moral. For every exercise in appreciating what no-self means</w:t>
      </w:r>
      <w:r w:rsidRPr="008E2E65">
        <w:rPr>
          <w:sz w:val="16"/>
        </w:rPr>
        <w:t>, and what its implications are</w:t>
      </w:r>
      <w:r w:rsidRPr="00A23C1F">
        <w:rPr>
          <w:rStyle w:val="StyleUnderline"/>
        </w:rPr>
        <w:t xml:space="preserve">, is simultaneously </w:t>
      </w:r>
      <w:r w:rsidRPr="007424BB">
        <w:rPr>
          <w:rStyle w:val="StyleUnderline"/>
          <w:highlight w:val="cyan"/>
        </w:rPr>
        <w:t xml:space="preserve">an </w:t>
      </w:r>
      <w:r w:rsidRPr="007424BB">
        <w:rPr>
          <w:rStyle w:val="Emphasis"/>
          <w:highlight w:val="cyan"/>
        </w:rPr>
        <w:t>exercise in detachme</w:t>
      </w:r>
      <w:r w:rsidRPr="007424BB">
        <w:rPr>
          <w:rStyle w:val="StyleUnderline"/>
          <w:highlight w:val="cyan"/>
        </w:rPr>
        <w:t>n</w:t>
      </w:r>
      <w:r w:rsidRPr="007424BB">
        <w:rPr>
          <w:sz w:val="16"/>
          <w:highlight w:val="cyan"/>
        </w:rPr>
        <w:t>t</w:t>
      </w:r>
      <w:r w:rsidRPr="00A23C1F">
        <w:rPr>
          <w:rStyle w:val="StyleUnderline"/>
        </w:rPr>
        <w:t xml:space="preserve">, in </w:t>
      </w:r>
      <w:r w:rsidRPr="007424BB">
        <w:rPr>
          <w:rStyle w:val="StyleUnderline"/>
          <w:highlight w:val="cyan"/>
        </w:rPr>
        <w:t>recognizing</w:t>
      </w:r>
      <w:r w:rsidRPr="00A23C1F">
        <w:rPr>
          <w:rStyle w:val="StyleUnderline"/>
        </w:rPr>
        <w:t xml:space="preserve"> </w:t>
      </w:r>
      <w:r w:rsidRPr="007424BB">
        <w:rPr>
          <w:rStyle w:val="StyleUnderline"/>
          <w:highlight w:val="cyan"/>
        </w:rPr>
        <w:t xml:space="preserve">the </w:t>
      </w:r>
      <w:r w:rsidRPr="007424BB">
        <w:rPr>
          <w:rStyle w:val="Emphasis"/>
          <w:highlight w:val="cyan"/>
        </w:rPr>
        <w:t>impulse to blame and resent</w:t>
      </w:r>
      <w:r w:rsidRPr="00A23C1F">
        <w:rPr>
          <w:rStyle w:val="StyleUnderline"/>
        </w:rPr>
        <w:t xml:space="preserve"> </w:t>
      </w:r>
      <w:r w:rsidRPr="007424BB">
        <w:rPr>
          <w:rStyle w:val="StyleUnderline"/>
          <w:highlight w:val="cyan"/>
        </w:rPr>
        <w:t xml:space="preserve">as </w:t>
      </w:r>
      <w:r w:rsidRPr="007424BB">
        <w:rPr>
          <w:rStyle w:val="Emphasis"/>
          <w:highlight w:val="cyan"/>
        </w:rPr>
        <w:t>harmful assertions</w:t>
      </w:r>
      <w:r w:rsidRPr="007424BB">
        <w:rPr>
          <w:rStyle w:val="StyleUnderline"/>
          <w:highlight w:val="cyan"/>
        </w:rPr>
        <w:t xml:space="preserve"> of oneself over</w:t>
      </w:r>
      <w:r w:rsidRPr="00A23C1F">
        <w:rPr>
          <w:rStyle w:val="StyleUnderline"/>
        </w:rPr>
        <w:t xml:space="preserve"> and against </w:t>
      </w:r>
      <w:r w:rsidRPr="007424BB">
        <w:rPr>
          <w:rStyle w:val="StyleUnderline"/>
          <w:highlight w:val="cyan"/>
        </w:rPr>
        <w:t>others</w:t>
      </w:r>
      <w:r w:rsidRPr="00A23C1F">
        <w:rPr>
          <w:rStyle w:val="StyleUnderline"/>
        </w:rPr>
        <w:t xml:space="preserve">. </w:t>
      </w:r>
      <w:r w:rsidRPr="007424BB">
        <w:rPr>
          <w:rStyle w:val="StyleUnderline"/>
          <w:highlight w:val="cyan"/>
        </w:rPr>
        <w:t>Removing the conceptual structure</w:t>
      </w:r>
      <w:r w:rsidRPr="00A23C1F">
        <w:rPr>
          <w:rStyle w:val="StyleUnderline"/>
        </w:rPr>
        <w:t xml:space="preserve">s </w:t>
      </w:r>
      <w:r w:rsidRPr="007424BB">
        <w:rPr>
          <w:rStyle w:val="StyleUnderline"/>
          <w:highlight w:val="cyan"/>
        </w:rPr>
        <w:t>for</w:t>
      </w:r>
      <w:r w:rsidRPr="00A23C1F">
        <w:rPr>
          <w:rStyle w:val="StyleUnderline"/>
        </w:rPr>
        <w:t xml:space="preserve"> righteous </w:t>
      </w:r>
      <w:r w:rsidRPr="007424BB">
        <w:rPr>
          <w:rStyle w:val="StyleUnderline"/>
          <w:highlight w:val="cyan"/>
        </w:rPr>
        <w:t>indignation</w:t>
      </w:r>
      <w:r w:rsidRPr="00A23C1F">
        <w:rPr>
          <w:rStyle w:val="StyleUnderline"/>
        </w:rPr>
        <w:t xml:space="preserve"> </w:t>
      </w:r>
      <w:r w:rsidRPr="007424BB">
        <w:rPr>
          <w:rStyle w:val="StyleUnderline"/>
          <w:highlight w:val="cyan"/>
        </w:rPr>
        <w:t>strips our evaluations of</w:t>
      </w:r>
      <w:r w:rsidRPr="00A23C1F">
        <w:rPr>
          <w:rStyle w:val="StyleUnderline"/>
        </w:rPr>
        <w:t xml:space="preserve"> situations and persons of its </w:t>
      </w:r>
      <w:r w:rsidRPr="007424BB">
        <w:rPr>
          <w:rStyle w:val="Emphasis"/>
          <w:highlight w:val="cyan"/>
        </w:rPr>
        <w:t>self-assertiveness</w:t>
      </w:r>
      <w:r w:rsidRPr="00A23C1F">
        <w:rPr>
          <w:rStyle w:val="StyleUnderline"/>
        </w:rPr>
        <w:t>.</w:t>
      </w:r>
      <w:r w:rsidRPr="008E2E65">
        <w:rPr>
          <w:sz w:val="16"/>
        </w:rPr>
        <w:t xml:space="preserve"> Rather than being enervating, or blinding us to what moral responsiveness demands, this outlook is resolutely practical. </w:t>
      </w:r>
      <w:r w:rsidRPr="008E2E65">
        <w:rPr>
          <w:rStyle w:val="StyleUnderline"/>
        </w:rPr>
        <w:t>None of this denie</w:t>
      </w:r>
      <w:r w:rsidRPr="008E2E65">
        <w:rPr>
          <w:sz w:val="16"/>
        </w:rPr>
        <w:t>s the no-self anger-</w:t>
      </w:r>
      <w:proofErr w:type="spellStart"/>
      <w:r w:rsidRPr="008E2E65">
        <w:rPr>
          <w:sz w:val="16"/>
        </w:rPr>
        <w:t>eliminativist</w:t>
      </w:r>
      <w:proofErr w:type="spellEnd"/>
      <w:r w:rsidRPr="008E2E65">
        <w:rPr>
          <w:sz w:val="16"/>
        </w:rPr>
        <w:t xml:space="preserve"> </w:t>
      </w:r>
      <w:r w:rsidRPr="008E2E65">
        <w:rPr>
          <w:rStyle w:val="StyleUnderline"/>
        </w:rPr>
        <w:t>the resources necessary for forensi</w:t>
      </w:r>
      <w:r w:rsidRPr="008E2E65">
        <w:rPr>
          <w:sz w:val="16"/>
        </w:rPr>
        <w:t xml:space="preserve">cs: </w:t>
      </w:r>
      <w:r w:rsidRPr="008E2E65">
        <w:rPr>
          <w:rStyle w:val="StyleUnderline"/>
        </w:rPr>
        <w:t xml:space="preserve">we can see that some sets of conditions have intentions </w:t>
      </w:r>
      <w:r w:rsidRPr="008E2E65">
        <w:rPr>
          <w:sz w:val="16"/>
        </w:rPr>
        <w:t>among them</w:t>
      </w:r>
      <w:r w:rsidRPr="008E2E65">
        <w:rPr>
          <w:rStyle w:val="StyleUnderline"/>
        </w:rPr>
        <w:t>, and we can recognize that under some circums</w:t>
      </w:r>
      <w:r w:rsidRPr="008E2E65">
        <w:rPr>
          <w:sz w:val="16"/>
        </w:rPr>
        <w:t xml:space="preserve">tances, </w:t>
      </w:r>
      <w:r w:rsidRPr="008E2E65">
        <w:rPr>
          <w:rStyle w:val="StyleUnderline"/>
        </w:rPr>
        <w:t>these are more effectively engaged with in modes that differ from how we would engage with a forest fire</w:t>
      </w:r>
      <w:r w:rsidRPr="008E2E65">
        <w:rPr>
          <w:sz w:val="16"/>
        </w:rPr>
        <w:t xml:space="preserve">.30 To regard someone’s raging violence as a forest fire does not mean that we turn the fire hose on it; it means that we consider the enabling conditions and defeating conditions and seek to eliminate the one and enhance the other.31 </w:t>
      </w:r>
    </w:p>
    <w:p w14:paraId="355424AE" w14:textId="77777777" w:rsidR="00190DF1" w:rsidRPr="00EB6300" w:rsidRDefault="00190DF1" w:rsidP="00190DF1">
      <w:pPr>
        <w:rPr>
          <w:b/>
          <w:iCs/>
          <w:u w:val="single"/>
        </w:rPr>
      </w:pPr>
      <w:r w:rsidRPr="008E2E65">
        <w:rPr>
          <w:sz w:val="16"/>
        </w:rPr>
        <w:t xml:space="preserve">At the same time, </w:t>
      </w:r>
      <w:r w:rsidRPr="008E2E65">
        <w:rPr>
          <w:rStyle w:val="StyleUnderline"/>
        </w:rPr>
        <w:t xml:space="preserve">as </w:t>
      </w:r>
      <w:r w:rsidRPr="007424BB">
        <w:rPr>
          <w:rStyle w:val="StyleUnderline"/>
          <w:highlight w:val="cyan"/>
        </w:rPr>
        <w:t>no-self introduces</w:t>
      </w:r>
      <w:r w:rsidRPr="008E2E65">
        <w:rPr>
          <w:rStyle w:val="StyleUnderline"/>
        </w:rPr>
        <w:t xml:space="preserve"> </w:t>
      </w:r>
      <w:r w:rsidRPr="007424BB">
        <w:rPr>
          <w:rStyle w:val="Emphasis"/>
          <w:highlight w:val="cyan"/>
        </w:rPr>
        <w:t>fluidity</w:t>
      </w:r>
      <w:r w:rsidRPr="008E2E65">
        <w:rPr>
          <w:rStyle w:val="StyleUnderline"/>
        </w:rPr>
        <w:t xml:space="preserve"> </w:t>
      </w:r>
      <w:r w:rsidRPr="007424BB">
        <w:rPr>
          <w:rStyle w:val="StyleUnderline"/>
          <w:highlight w:val="cyan"/>
        </w:rPr>
        <w:t xml:space="preserve">into our </w:t>
      </w:r>
      <w:r w:rsidRPr="007424BB">
        <w:rPr>
          <w:rStyle w:val="Emphasis"/>
          <w:highlight w:val="cyan"/>
        </w:rPr>
        <w:t xml:space="preserve">practices of </w:t>
      </w:r>
      <w:r w:rsidRPr="007424BB">
        <w:rPr>
          <w:rStyle w:val="StyleUnderline"/>
          <w:highlight w:val="cyan"/>
        </w:rPr>
        <w:t>individuation</w:t>
      </w:r>
      <w:r w:rsidRPr="008E2E65">
        <w:rPr>
          <w:rStyle w:val="StyleUnderline"/>
        </w:rPr>
        <w:t xml:space="preserve">, it </w:t>
      </w:r>
      <w:r w:rsidRPr="007424BB">
        <w:rPr>
          <w:rStyle w:val="StyleUnderline"/>
          <w:highlight w:val="cyan"/>
        </w:rPr>
        <w:t>presents us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entangled mutual causation</w:t>
      </w:r>
      <w:r w:rsidRPr="008E2E65">
        <w:rPr>
          <w:rStyle w:val="StyleUnderline"/>
        </w:rPr>
        <w:t xml:space="preserve"> </w:t>
      </w:r>
      <w:r w:rsidRPr="007424BB">
        <w:rPr>
          <w:rStyle w:val="StyleUnderline"/>
          <w:highlight w:val="cyan"/>
        </w:rPr>
        <w:t>of</w:t>
      </w:r>
      <w:r w:rsidRPr="008E2E65">
        <w:rPr>
          <w:rStyle w:val="StyleUnderline"/>
        </w:rPr>
        <w:t xml:space="preserve"> all factors </w:t>
      </w:r>
      <w:r w:rsidRPr="00763089">
        <w:rPr>
          <w:rStyle w:val="StyleUnderline"/>
        </w:rPr>
        <w:t>and</w:t>
      </w:r>
      <w:r w:rsidRPr="008E2E65">
        <w:rPr>
          <w:rStyle w:val="StyleUnderline"/>
        </w:rPr>
        <w:t xml:space="preserve"> the </w:t>
      </w:r>
      <w:r w:rsidRPr="008E2E65">
        <w:rPr>
          <w:rStyle w:val="Emphasis"/>
        </w:rPr>
        <w:t xml:space="preserve">simultaneous </w:t>
      </w:r>
      <w:r w:rsidRPr="007424BB">
        <w:rPr>
          <w:rStyle w:val="Emphasis"/>
          <w:highlight w:val="cyan"/>
        </w:rPr>
        <w:t>suffering</w:t>
      </w:r>
      <w:r w:rsidRPr="008E2E65">
        <w:rPr>
          <w:rStyle w:val="Emphasis"/>
        </w:rPr>
        <w:t>.</w:t>
      </w:r>
      <w:r w:rsidRPr="008E2E65">
        <w:rPr>
          <w:sz w:val="16"/>
        </w:rPr>
        <w:t xml:space="preserve"> To see no-self, Buddhist-wise, just is to see that everything is conditioned and conditioning. </w:t>
      </w:r>
      <w:r w:rsidRPr="007424BB">
        <w:rPr>
          <w:rStyle w:val="StyleUnderline"/>
          <w:highlight w:val="cyan"/>
        </w:rPr>
        <w:t>Released from</w:t>
      </w:r>
      <w:r w:rsidRPr="008E2E65">
        <w:rPr>
          <w:rStyle w:val="StyleUnderline"/>
        </w:rPr>
        <w:t xml:space="preserve"> the demands of </w:t>
      </w:r>
      <w:r w:rsidRPr="007424BB">
        <w:rPr>
          <w:rStyle w:val="StyleUnderline"/>
          <w:highlight w:val="cyan"/>
        </w:rPr>
        <w:t>indignation</w:t>
      </w:r>
      <w:r w:rsidRPr="008E2E65">
        <w:rPr>
          <w:sz w:val="16"/>
        </w:rPr>
        <w:t xml:space="preserve">, </w:t>
      </w:r>
      <w:r w:rsidRPr="007424BB">
        <w:rPr>
          <w:rStyle w:val="StyleUnderline"/>
          <w:highlight w:val="cyan"/>
        </w:rPr>
        <w:t>we are left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only attitude</w:t>
      </w:r>
      <w:r w:rsidRPr="008E2E65">
        <w:rPr>
          <w:rStyle w:val="StyleUnderline"/>
        </w:rPr>
        <w:t xml:space="preserve"> that is </w:t>
      </w:r>
      <w:r w:rsidRPr="007424BB">
        <w:rPr>
          <w:rStyle w:val="StyleUnderline"/>
          <w:highlight w:val="cyan"/>
        </w:rPr>
        <w:t>appropriate</w:t>
      </w:r>
      <w:r w:rsidRPr="008E2E65">
        <w:rPr>
          <w:rStyle w:val="StyleUnderline"/>
        </w:rPr>
        <w:t xml:space="preserve"> in the </w:t>
      </w:r>
      <w:r w:rsidRPr="008E2E65">
        <w:rPr>
          <w:rStyle w:val="Emphasis"/>
        </w:rPr>
        <w:t>face of suffering—</w:t>
      </w:r>
      <w:r w:rsidRPr="006D16E7">
        <w:rPr>
          <w:rStyle w:val="StyleUnderline"/>
        </w:rPr>
        <w:t xml:space="preserve">a </w:t>
      </w:r>
      <w:r w:rsidRPr="006D16E7">
        <w:rPr>
          <w:rStyle w:val="Emphasis"/>
        </w:rPr>
        <w:t>practically oriented care to relieve</w:t>
      </w:r>
      <w:r w:rsidRPr="008E2E65">
        <w:rPr>
          <w:rStyle w:val="Emphasis"/>
        </w:rPr>
        <w:t xml:space="preserve"> that suffering</w:t>
      </w:r>
      <w:r w:rsidRPr="008E2E65">
        <w:rPr>
          <w:sz w:val="16"/>
        </w:rPr>
        <w:t xml:space="preserve">. </w:t>
      </w:r>
      <w:proofErr w:type="spellStart"/>
      <w:r w:rsidRPr="008E2E65">
        <w:rPr>
          <w:sz w:val="16"/>
        </w:rPr>
        <w:t>Karuṇā</w:t>
      </w:r>
      <w:proofErr w:type="spellEnd"/>
      <w:r w:rsidRPr="008E2E65">
        <w:rPr>
          <w:sz w:val="16"/>
        </w:rPr>
        <w:t xml:space="preserve"> is not an additional feature of a Buddhist outlook or the next thing on the list of dogmata. Care just is </w:t>
      </w:r>
      <w:r w:rsidRPr="007424BB">
        <w:rPr>
          <w:rStyle w:val="StyleUnderline"/>
          <w:highlight w:val="cyan"/>
        </w:rPr>
        <w:t>the</w:t>
      </w:r>
      <w:r w:rsidRPr="007424BB">
        <w:rPr>
          <w:sz w:val="16"/>
          <w:highlight w:val="cyan"/>
        </w:rPr>
        <w:t xml:space="preserve"> </w:t>
      </w:r>
      <w:r w:rsidRPr="007424BB">
        <w:rPr>
          <w:rStyle w:val="Emphasis"/>
          <w:highlight w:val="cyan"/>
        </w:rPr>
        <w:t>affective</w:t>
      </w:r>
      <w:r w:rsidRPr="008E2E65">
        <w:rPr>
          <w:rStyle w:val="StyleUnderline"/>
        </w:rPr>
        <w:t xml:space="preserve"> and </w:t>
      </w:r>
      <w:r w:rsidRPr="008E2E65">
        <w:rPr>
          <w:rStyle w:val="Emphasis"/>
        </w:rPr>
        <w:t xml:space="preserve">practical </w:t>
      </w:r>
      <w:r w:rsidRPr="007424BB">
        <w:rPr>
          <w:rStyle w:val="Emphasis"/>
          <w:highlight w:val="cyan"/>
        </w:rPr>
        <w:t>recognition</w:t>
      </w:r>
      <w:r w:rsidRPr="008E2E65">
        <w:rPr>
          <w:rStyle w:val="StyleUnderline"/>
        </w:rPr>
        <w:t xml:space="preserve"> </w:t>
      </w:r>
      <w:r w:rsidRPr="007424BB">
        <w:rPr>
          <w:rStyle w:val="StyleUnderline"/>
          <w:highlight w:val="cyan"/>
        </w:rPr>
        <w:t>of</w:t>
      </w:r>
      <w:r w:rsidRPr="008E2E65">
        <w:rPr>
          <w:rStyle w:val="StyleUnderline"/>
        </w:rPr>
        <w:t xml:space="preserve"> </w:t>
      </w:r>
      <w:r w:rsidRPr="007424BB">
        <w:rPr>
          <w:rStyle w:val="Emphasis"/>
          <w:highlight w:val="cyan"/>
        </w:rPr>
        <w:t>no-self</w:t>
      </w:r>
      <w:r w:rsidRPr="008E2E65">
        <w:rPr>
          <w:rStyle w:val="Emphasis"/>
        </w:rPr>
        <w:t xml:space="preserve"> </w:t>
      </w:r>
      <w:r w:rsidRPr="008E2E65">
        <w:rPr>
          <w:rStyle w:val="StyleUnderline"/>
        </w:rPr>
        <w:t>metaphysics. Without discrete individuals</w:t>
      </w:r>
      <w:r w:rsidRPr="008E2E65">
        <w:rPr>
          <w:sz w:val="16"/>
        </w:rPr>
        <w:t xml:space="preserve"> to appeal to in any situation—these the perpetrators, </w:t>
      </w:r>
      <w:r w:rsidRPr="006D16E7">
        <w:rPr>
          <w:sz w:val="16"/>
        </w:rPr>
        <w:t>these the victims—</w:t>
      </w:r>
      <w:r w:rsidRPr="006D16E7">
        <w:rPr>
          <w:rStyle w:val="StyleUnderline"/>
        </w:rPr>
        <w:t xml:space="preserve">we have </w:t>
      </w:r>
      <w:r w:rsidRPr="006D16E7">
        <w:rPr>
          <w:rStyle w:val="Emphasis"/>
        </w:rPr>
        <w:t>only efficacy</w:t>
      </w:r>
      <w:r w:rsidRPr="006D16E7">
        <w:rPr>
          <w:rStyle w:val="StyleUnderline"/>
        </w:rPr>
        <w:t xml:space="preserve"> in </w:t>
      </w:r>
      <w:r w:rsidRPr="006D16E7">
        <w:rPr>
          <w:rStyle w:val="Emphasis"/>
        </w:rPr>
        <w:t>removing suffering</w:t>
      </w:r>
      <w:r w:rsidRPr="006D16E7">
        <w:rPr>
          <w:sz w:val="16"/>
        </w:rPr>
        <w:t xml:space="preserve"> </w:t>
      </w:r>
      <w:r w:rsidRPr="006D16E7">
        <w:rPr>
          <w:rStyle w:val="StyleUnderline"/>
        </w:rPr>
        <w:t>as the standard preventing us from nihilism</w:t>
      </w:r>
      <w:r w:rsidRPr="006D16E7">
        <w:rPr>
          <w:sz w:val="16"/>
        </w:rPr>
        <w:t>. Where before there were culprits to blame, and myself to exonerate or assert in retaliation, t</w:t>
      </w:r>
      <w:r w:rsidRPr="006D16E7">
        <w:rPr>
          <w:rStyle w:val="StyleUnderline"/>
        </w:rPr>
        <w:t xml:space="preserve">here is now only suffering, for which care to alleviate it is simply what is left when I am </w:t>
      </w:r>
      <w:r w:rsidRPr="006D16E7">
        <w:rPr>
          <w:rStyle w:val="Emphasis"/>
        </w:rPr>
        <w:t>no longer distracted by righteous indignation.</w:t>
      </w:r>
      <w:r w:rsidRPr="008E2E65">
        <w:rPr>
          <w:rStyle w:val="Emphasis"/>
        </w:rPr>
        <w:t xml:space="preserve"> </w:t>
      </w:r>
    </w:p>
    <w:p w14:paraId="78100398" w14:textId="77777777" w:rsidR="00190DF1" w:rsidRPr="007E1878" w:rsidRDefault="00190DF1" w:rsidP="00190DF1">
      <w:pPr>
        <w:pStyle w:val="Heading4"/>
      </w:pPr>
      <w:r w:rsidRPr="005557F4">
        <w:rPr>
          <w:u w:val="single"/>
        </w:rPr>
        <w:t>Delusional egoism</w:t>
      </w:r>
      <w:r>
        <w:t xml:space="preserve"> collapses the </w:t>
      </w:r>
      <w:r w:rsidRPr="0073783E">
        <w:rPr>
          <w:u w:val="single"/>
        </w:rPr>
        <w:t>biosphere</w:t>
      </w:r>
      <w:r>
        <w:t xml:space="preserve"> and produces rampant </w:t>
      </w:r>
      <w:r w:rsidRPr="0073783E">
        <w:rPr>
          <w:u w:val="single"/>
        </w:rPr>
        <w:t>nationalism</w:t>
      </w:r>
      <w:r>
        <w:t xml:space="preserve"> – </w:t>
      </w:r>
      <w:r w:rsidRPr="005557F4">
        <w:rPr>
          <w:u w:val="single"/>
        </w:rPr>
        <w:t>extinction</w:t>
      </w:r>
      <w:r>
        <w:t xml:space="preserve"> </w:t>
      </w:r>
    </w:p>
    <w:p w14:paraId="1966DD00" w14:textId="77777777" w:rsidR="00190DF1" w:rsidRPr="007E1878" w:rsidRDefault="00190DF1" w:rsidP="00190DF1">
      <w:r w:rsidRPr="007E1878">
        <w:rPr>
          <w:rStyle w:val="Style13ptBold"/>
        </w:rPr>
        <w:t>Loy 17</w:t>
      </w:r>
      <w:r w:rsidRPr="007E1878">
        <w:t xml:space="preserve"> David R Loy, former </w:t>
      </w:r>
      <w:proofErr w:type="spellStart"/>
      <w:r w:rsidRPr="007E1878">
        <w:t>Besl</w:t>
      </w:r>
      <w:proofErr w:type="spellEnd"/>
      <w:r w:rsidRPr="007E1878">
        <w:t xml:space="preserve"> Professor of Ethics/Religion and Society at Xavier University, teacher in </w:t>
      </w:r>
      <w:proofErr w:type="spellStart"/>
      <w:r w:rsidRPr="007E1878">
        <w:t>Sanbo</w:t>
      </w:r>
      <w:proofErr w:type="spellEnd"/>
      <w:r w:rsidRPr="007E1878">
        <w:t xml:space="preserve"> </w:t>
      </w:r>
      <w:proofErr w:type="spellStart"/>
      <w:r w:rsidRPr="007E1878">
        <w:t>Kyodan</w:t>
      </w:r>
      <w:proofErr w:type="spellEnd"/>
      <w:r w:rsidRPr="007E1878">
        <w:t xml:space="preserve"> Buddhism. M.A. in Asian philosophy from the University of Hawaii in 1975, and Ph.D. in philosophy in 1984 from the National University of Singapore. “Are Humans Special?” Tikkun, Vol. 32, No. 1, Winter 2017, </w:t>
      </w:r>
      <w:hyperlink r:id="rId6" w:history="1">
        <w:r w:rsidRPr="007E1878">
          <w:rPr>
            <w:rStyle w:val="Hyperlink"/>
          </w:rPr>
          <w:t>http://www.davidloy.org/downloads/Loy%20Are%20Humans%20Special.pdf</w:t>
        </w:r>
      </w:hyperlink>
      <w:r w:rsidRPr="007E1878">
        <w:t xml:space="preserve">. </w:t>
      </w:r>
    </w:p>
    <w:p w14:paraId="1A39095E" w14:textId="77777777" w:rsidR="00190DF1" w:rsidRPr="007E33B5" w:rsidRDefault="00190DF1" w:rsidP="00190DF1">
      <w:pPr>
        <w:rPr>
          <w:rStyle w:val="StyleUnderline"/>
        </w:rPr>
      </w:pPr>
      <w:r w:rsidRPr="007E33B5">
        <w:rPr>
          <w:sz w:val="16"/>
        </w:rPr>
        <w:t xml:space="preserve">One uniquely human characteristic, emphasized by Buddhism, is that </w:t>
      </w:r>
      <w:r w:rsidRPr="007424BB">
        <w:rPr>
          <w:rStyle w:val="StyleUnderline"/>
          <w:highlight w:val="cyan"/>
        </w:rPr>
        <w:t>we can develop</w:t>
      </w:r>
      <w:r w:rsidRPr="007E33B5">
        <w:rPr>
          <w:sz w:val="16"/>
        </w:rPr>
        <w:t xml:space="preserve"> </w:t>
      </w:r>
      <w:r w:rsidRPr="007424BB">
        <w:rPr>
          <w:rStyle w:val="StyleUnderline"/>
          <w:highlight w:val="cyan"/>
        </w:rPr>
        <w:t xml:space="preserve">the ability to </w:t>
      </w:r>
      <w:r w:rsidRPr="007424BB">
        <w:rPr>
          <w:rStyle w:val="Emphasis"/>
          <w:highlight w:val="cyan"/>
        </w:rPr>
        <w:t>“dis-identify</w:t>
      </w:r>
      <w:r w:rsidRPr="007E33B5">
        <w:rPr>
          <w:sz w:val="16"/>
        </w:rPr>
        <w:t xml:space="preserve">” </w:t>
      </w:r>
      <w:r w:rsidRPr="007E33B5">
        <w:rPr>
          <w:rStyle w:val="StyleUnderline"/>
        </w:rPr>
        <w:t xml:space="preserve">from anything and everything, </w:t>
      </w:r>
      <w:r w:rsidRPr="007424BB">
        <w:rPr>
          <w:rStyle w:val="StyleUnderline"/>
          <w:highlight w:val="cyan"/>
        </w:rPr>
        <w:t>letting go</w:t>
      </w:r>
      <w:r w:rsidRPr="007E33B5">
        <w:rPr>
          <w:rStyle w:val="StyleUnderline"/>
        </w:rPr>
        <w:t xml:space="preserve"> </w:t>
      </w:r>
      <w:r w:rsidRPr="007424BB">
        <w:rPr>
          <w:rStyle w:val="StyleUnderline"/>
          <w:highlight w:val="cyan"/>
        </w:rPr>
        <w:t>not only</w:t>
      </w:r>
      <w:r w:rsidRPr="007E33B5">
        <w:rPr>
          <w:rStyle w:val="StyleUnderline"/>
        </w:rPr>
        <w:t xml:space="preserve"> </w:t>
      </w:r>
      <w:r w:rsidRPr="007424BB">
        <w:rPr>
          <w:rStyle w:val="StyleUnderline"/>
          <w:highlight w:val="cyan"/>
        </w:rPr>
        <w:t xml:space="preserve">of </w:t>
      </w:r>
      <w:r w:rsidRPr="007424BB">
        <w:rPr>
          <w:rStyle w:val="Emphasis"/>
          <w:highlight w:val="cyan"/>
        </w:rPr>
        <w:t>the individual sense of</w:t>
      </w:r>
      <w:r w:rsidRPr="007E33B5">
        <w:rPr>
          <w:rStyle w:val="Emphasis"/>
        </w:rPr>
        <w:t xml:space="preserve"> </w:t>
      </w:r>
      <w:r w:rsidRPr="007424BB">
        <w:rPr>
          <w:rStyle w:val="Emphasis"/>
          <w:highlight w:val="cyan"/>
        </w:rPr>
        <w:t>separate sel</w:t>
      </w:r>
      <w:r w:rsidRPr="007424BB">
        <w:rPr>
          <w:rStyle w:val="StyleUnderline"/>
          <w:highlight w:val="cyan"/>
        </w:rPr>
        <w:t>f</w:t>
      </w:r>
      <w:r w:rsidRPr="007E33B5">
        <w:rPr>
          <w:rStyle w:val="StyleUnderline"/>
        </w:rPr>
        <w:t xml:space="preserve"> </w:t>
      </w:r>
      <w:r w:rsidRPr="007424BB">
        <w:rPr>
          <w:rStyle w:val="StyleUnderline"/>
          <w:highlight w:val="cyan"/>
        </w:rPr>
        <w:t>but also of</w:t>
      </w:r>
      <w:r w:rsidRPr="007E33B5">
        <w:rPr>
          <w:rStyle w:val="StyleUnderline"/>
        </w:rPr>
        <w:t xml:space="preserve"> </w:t>
      </w:r>
      <w:r w:rsidRPr="007424BB">
        <w:rPr>
          <w:rStyle w:val="StyleUnderline"/>
          <w:highlight w:val="cyan"/>
        </w:rPr>
        <w:t>collective</w:t>
      </w:r>
      <w:r w:rsidRPr="007E33B5">
        <w:rPr>
          <w:rStyle w:val="StyleUnderline"/>
        </w:rPr>
        <w:t xml:space="preserve"> </w:t>
      </w:r>
      <w:r w:rsidRPr="00FC15DE">
        <w:rPr>
          <w:rStyle w:val="StyleUnderline"/>
        </w:rPr>
        <w:t>selves</w:t>
      </w:r>
      <w:r w:rsidRPr="007E33B5">
        <w:rPr>
          <w:sz w:val="16"/>
        </w:rPr>
        <w:t xml:space="preserve">: </w:t>
      </w:r>
      <w:r w:rsidRPr="007E33B5">
        <w:rPr>
          <w:rStyle w:val="StyleUnderline"/>
        </w:rPr>
        <w:t>dissociating</w:t>
      </w:r>
      <w:r w:rsidRPr="007E33B5">
        <w:rPr>
          <w:sz w:val="16"/>
        </w:rPr>
        <w:t xml:space="preserve"> </w:t>
      </w:r>
      <w:r w:rsidRPr="007E33B5">
        <w:rPr>
          <w:rStyle w:val="StyleUnderline"/>
        </w:rPr>
        <w:t xml:space="preserve">from dualisms such as patriarchy, </w:t>
      </w:r>
      <w:r w:rsidRPr="007424BB">
        <w:rPr>
          <w:rStyle w:val="StyleUnderline"/>
          <w:highlight w:val="cyan"/>
        </w:rPr>
        <w:t>nationalism</w:t>
      </w:r>
      <w:r w:rsidRPr="007E33B5">
        <w:rPr>
          <w:rStyle w:val="StyleUnderline"/>
        </w:rPr>
        <w:t xml:space="preserve">, racism, even </w:t>
      </w:r>
      <w:proofErr w:type="gramStart"/>
      <w:r w:rsidRPr="007E33B5">
        <w:rPr>
          <w:rStyle w:val="StyleUnderline"/>
        </w:rPr>
        <w:t>species-ism</w:t>
      </w:r>
      <w:proofErr w:type="gramEnd"/>
      <w:r w:rsidRPr="007E33B5">
        <w:rPr>
          <w:sz w:val="16"/>
        </w:rPr>
        <w:t xml:space="preserve"> (“we’re human, not lower animals”). Meditation develops such nonattachment, yet the point of such </w:t>
      </w:r>
      <w:proofErr w:type="gramStart"/>
      <w:r w:rsidRPr="007E33B5">
        <w:rPr>
          <w:sz w:val="16"/>
        </w:rPr>
        <w:t>letting-go</w:t>
      </w:r>
      <w:proofErr w:type="gramEnd"/>
      <w:r w:rsidRPr="007E33B5">
        <w:rPr>
          <w:sz w:val="16"/>
        </w:rPr>
        <w:t xml:space="preserve"> is </w:t>
      </w:r>
      <w:r w:rsidRPr="007424BB">
        <w:rPr>
          <w:rStyle w:val="StyleUnderline"/>
          <w:highlight w:val="cyan"/>
        </w:rPr>
        <w:t>not to dissociate</w:t>
      </w:r>
      <w:r w:rsidRPr="007E33B5">
        <w:rPr>
          <w:rStyle w:val="StyleUnderline"/>
        </w:rPr>
        <w:t xml:space="preserve"> f</w:t>
      </w:r>
      <w:r w:rsidRPr="007E33B5">
        <w:rPr>
          <w:sz w:val="16"/>
        </w:rPr>
        <w:t xml:space="preserve">rom everything </w:t>
      </w:r>
      <w:r w:rsidRPr="007424BB">
        <w:rPr>
          <w:rStyle w:val="StyleUnderline"/>
          <w:highlight w:val="cyan"/>
        </w:rPr>
        <w:t>but</w:t>
      </w:r>
      <w:r w:rsidRPr="007E33B5">
        <w:rPr>
          <w:rStyle w:val="StyleUnderline"/>
        </w:rPr>
        <w:t xml:space="preserve"> </w:t>
      </w:r>
      <w:r w:rsidRPr="007424BB">
        <w:rPr>
          <w:rStyle w:val="Emphasis"/>
          <w:highlight w:val="cyan"/>
        </w:rPr>
        <w:t>to realize our nonduality</w:t>
      </w:r>
      <w:r w:rsidRPr="007E33B5">
        <w:rPr>
          <w:rStyle w:val="StyleUnderline"/>
        </w:rPr>
        <w:t xml:space="preserve"> with everything.</w:t>
      </w:r>
    </w:p>
    <w:p w14:paraId="19290FC0" w14:textId="77777777" w:rsidR="00190DF1" w:rsidRPr="007E33B5" w:rsidRDefault="00190DF1" w:rsidP="00190DF1">
      <w:pPr>
        <w:rPr>
          <w:sz w:val="16"/>
        </w:rPr>
      </w:pPr>
      <w:r w:rsidRPr="007E33B5">
        <w:rPr>
          <w:sz w:val="16"/>
        </w:rPr>
        <w:t xml:space="preserve">That human beings are the only species (so far as we know) that can know it is a manifestation of the entire cosmos </w:t>
      </w:r>
      <w:proofErr w:type="gramStart"/>
      <w:r w:rsidRPr="007E33B5">
        <w:rPr>
          <w:sz w:val="16"/>
        </w:rPr>
        <w:t>opens up</w:t>
      </w:r>
      <w:proofErr w:type="gramEnd"/>
      <w:r w:rsidRPr="007E33B5">
        <w:rPr>
          <w:sz w:val="16"/>
        </w:rPr>
        <w:t xml:space="preserve"> a possibility that may need to be embraced if we are to survive the crises that now confront us. </w:t>
      </w:r>
      <w:r w:rsidRPr="007E33B5">
        <w:rPr>
          <w:rStyle w:val="StyleUnderline"/>
        </w:rPr>
        <w:t>Instead of continuing to exploit the earth’s ecosystems for our own supposed benefit</w:t>
      </w:r>
      <w:r w:rsidRPr="007E33B5">
        <w:rPr>
          <w:sz w:val="16"/>
        </w:rPr>
        <w:t xml:space="preserve">, </w:t>
      </w:r>
      <w:r w:rsidRPr="007E33B5">
        <w:rPr>
          <w:rStyle w:val="StyleUnderline"/>
        </w:rPr>
        <w:t xml:space="preserve">we can </w:t>
      </w:r>
      <w:r w:rsidRPr="007424BB">
        <w:rPr>
          <w:rStyle w:val="StyleUnderline"/>
          <w:highlight w:val="cyan"/>
        </w:rPr>
        <w:t>choose to work for the</w:t>
      </w:r>
      <w:r w:rsidRPr="007E33B5">
        <w:rPr>
          <w:rStyle w:val="StyleUnderline"/>
        </w:rPr>
        <w:t xml:space="preserve"> </w:t>
      </w:r>
      <w:r w:rsidRPr="007424BB">
        <w:rPr>
          <w:rStyle w:val="Emphasis"/>
          <w:highlight w:val="cyan"/>
        </w:rPr>
        <w:t>well-being of the whole</w:t>
      </w:r>
      <w:r w:rsidRPr="007E33B5">
        <w:rPr>
          <w:sz w:val="16"/>
        </w:rPr>
        <w:t xml:space="preserve">. </w:t>
      </w:r>
      <w:r w:rsidRPr="007424BB">
        <w:rPr>
          <w:rStyle w:val="StyleUnderline"/>
          <w:highlight w:val="cyan"/>
        </w:rPr>
        <w:t xml:space="preserve">That we are </w:t>
      </w:r>
      <w:r w:rsidRPr="007424BB">
        <w:rPr>
          <w:rStyle w:val="Emphasis"/>
          <w:highlight w:val="cyan"/>
        </w:rPr>
        <w:t>not separate</w:t>
      </w:r>
      <w:r w:rsidRPr="007E33B5">
        <w:rPr>
          <w:rStyle w:val="StyleUnderline"/>
        </w:rPr>
        <w:t xml:space="preserve"> </w:t>
      </w:r>
      <w:r w:rsidRPr="007424BB">
        <w:rPr>
          <w:rStyle w:val="StyleUnderline"/>
          <w:highlight w:val="cyan"/>
        </w:rPr>
        <w:t>from the</w:t>
      </w:r>
      <w:r w:rsidRPr="007E33B5">
        <w:rPr>
          <w:rStyle w:val="StyleUnderline"/>
        </w:rPr>
        <w:t xml:space="preserve"> </w:t>
      </w:r>
      <w:r w:rsidRPr="007E33B5">
        <w:rPr>
          <w:rStyle w:val="Emphasis"/>
        </w:rPr>
        <w:t xml:space="preserve">rest of the </w:t>
      </w:r>
      <w:r w:rsidRPr="007424BB">
        <w:rPr>
          <w:rStyle w:val="Emphasis"/>
          <w:highlight w:val="cyan"/>
        </w:rPr>
        <w:t>biosphere</w:t>
      </w:r>
      <w:r w:rsidRPr="007E33B5">
        <w:rPr>
          <w:rStyle w:val="StyleUnderline"/>
        </w:rPr>
        <w:t xml:space="preserve"> </w:t>
      </w:r>
      <w:r w:rsidRPr="007424BB">
        <w:rPr>
          <w:rStyle w:val="StyleUnderline"/>
          <w:highlight w:val="cyan"/>
        </w:rPr>
        <w:t>makes the</w:t>
      </w:r>
      <w:r w:rsidRPr="007E33B5">
        <w:rPr>
          <w:rStyle w:val="StyleUnderline"/>
        </w:rPr>
        <w:t xml:space="preserve"> whole </w:t>
      </w:r>
      <w:r w:rsidRPr="007424BB">
        <w:rPr>
          <w:rStyle w:val="StyleUnderline"/>
          <w:highlight w:val="cyan"/>
        </w:rPr>
        <w:t>earth our body</w:t>
      </w:r>
      <w:r w:rsidRPr="007E33B5">
        <w:rPr>
          <w:sz w:val="16"/>
        </w:rPr>
        <w:t xml:space="preserve">, in effect, which implies not only a </w:t>
      </w:r>
      <w:proofErr w:type="spellStart"/>
      <w:r w:rsidRPr="007E33B5">
        <w:rPr>
          <w:sz w:val="16"/>
        </w:rPr>
        <w:t>sp</w:t>
      </w:r>
      <w:proofErr w:type="spellEnd"/>
      <w:r w:rsidRPr="007E33B5">
        <w:rPr>
          <w:sz w:val="16"/>
        </w:rPr>
        <w:t xml:space="preserve"> </w:t>
      </w:r>
      <w:proofErr w:type="spellStart"/>
      <w:r w:rsidRPr="007E33B5">
        <w:rPr>
          <w:sz w:val="16"/>
        </w:rPr>
        <w:t>cial</w:t>
      </w:r>
      <w:proofErr w:type="spellEnd"/>
      <w:r w:rsidRPr="007E33B5">
        <w:rPr>
          <w:sz w:val="16"/>
        </w:rPr>
        <w:t xml:space="preserve"> understanding but also a </w:t>
      </w:r>
      <w:r w:rsidRPr="007E33B5">
        <w:rPr>
          <w:rStyle w:val="StyleUnderline"/>
        </w:rPr>
        <w:t xml:space="preserve">special role in response to that realization. </w:t>
      </w:r>
      <w:r w:rsidRPr="007E33B5">
        <w:rPr>
          <w:sz w:val="16"/>
        </w:rPr>
        <w:t>As the Metta Sutta declares: “Let one’s thoughts of boundless love pervade the whole world— above, below, and across — without any obstruction, without any hatred, without any enmity.”</w:t>
      </w:r>
    </w:p>
    <w:p w14:paraId="574DFFDB" w14:textId="77777777" w:rsidR="00190DF1" w:rsidRPr="007E33B5" w:rsidRDefault="00190DF1" w:rsidP="00190DF1">
      <w:pPr>
        <w:rPr>
          <w:sz w:val="16"/>
          <w:szCs w:val="16"/>
        </w:rPr>
      </w:pPr>
      <w:r w:rsidRPr="007E33B5">
        <w:rPr>
          <w:sz w:val="16"/>
          <w:szCs w:val="16"/>
        </w:rPr>
        <w:t>To ask whether the universe itself is objectively meaningful or meaningless is to miss the point— as if the universe were outside us, or simply there without us. When we do not erase ourselves from the picture, we can see that we are meaning- makers, the beings by which the universe introduces a new scale of significance and value.</w:t>
      </w:r>
    </w:p>
    <w:p w14:paraId="665D5CDB" w14:textId="77777777" w:rsidR="00190DF1" w:rsidRPr="007E33B5" w:rsidRDefault="00190DF1" w:rsidP="00190DF1">
      <w:pPr>
        <w:rPr>
          <w:sz w:val="16"/>
          <w:szCs w:val="16"/>
        </w:rPr>
      </w:pPr>
      <w:r w:rsidRPr="007E33B5">
        <w:rPr>
          <w:sz w:val="16"/>
          <w:szCs w:val="16"/>
        </w:rPr>
        <w:t>The Responsibility of Being Special</w:t>
      </w:r>
    </w:p>
    <w:p w14:paraId="26C037C5" w14:textId="77777777" w:rsidR="00190DF1" w:rsidRPr="007E33B5" w:rsidRDefault="00190DF1" w:rsidP="00190DF1">
      <w:pPr>
        <w:rPr>
          <w:rStyle w:val="StyleUnderline"/>
        </w:rPr>
      </w:pPr>
      <w:r w:rsidRPr="007E33B5">
        <w:rPr>
          <w:sz w:val="16"/>
        </w:rPr>
        <w:t xml:space="preserve">If we are special because of our potential, </w:t>
      </w:r>
      <w:r w:rsidRPr="007424BB">
        <w:rPr>
          <w:rStyle w:val="StyleUnderline"/>
          <w:highlight w:val="cyan"/>
        </w:rPr>
        <w:t>we must</w:t>
      </w:r>
      <w:r w:rsidRPr="007E33B5">
        <w:rPr>
          <w:rStyle w:val="StyleUnderline"/>
        </w:rPr>
        <w:t xml:space="preserve"> choose</w:t>
      </w:r>
      <w:r w:rsidRPr="007E33B5">
        <w:rPr>
          <w:sz w:val="16"/>
        </w:rPr>
        <w:t>. We are free to derive the meaning of our lives from delusions about who we are—from dysfunctional stories about what the world is and how we fit into it—</w:t>
      </w:r>
      <w:r w:rsidRPr="007E33B5">
        <w:rPr>
          <w:rStyle w:val="StyleUnderline"/>
        </w:rPr>
        <w:t xml:space="preserve">or we can </w:t>
      </w:r>
      <w:r w:rsidRPr="007424BB">
        <w:rPr>
          <w:rStyle w:val="Emphasis"/>
          <w:highlight w:val="cyan"/>
        </w:rPr>
        <w:t>derive</w:t>
      </w:r>
      <w:r w:rsidRPr="007E33B5">
        <w:rPr>
          <w:rStyle w:val="Emphasis"/>
        </w:rPr>
        <w:t xml:space="preserve"> that </w:t>
      </w:r>
      <w:r w:rsidRPr="007424BB">
        <w:rPr>
          <w:rStyle w:val="Emphasis"/>
          <w:highlight w:val="cyan"/>
        </w:rPr>
        <w:t>meaning</w:t>
      </w:r>
      <w:r w:rsidRPr="007E33B5">
        <w:rPr>
          <w:rStyle w:val="StyleUnderline"/>
        </w:rPr>
        <w:t xml:space="preserve"> </w:t>
      </w:r>
      <w:r w:rsidRPr="007424BB">
        <w:rPr>
          <w:rStyle w:val="StyleUnderline"/>
          <w:highlight w:val="cyan"/>
        </w:rPr>
        <w:t>from</w:t>
      </w:r>
      <w:r w:rsidRPr="007E33B5">
        <w:rPr>
          <w:rStyle w:val="StyleUnderline"/>
        </w:rPr>
        <w:t xml:space="preserve"> </w:t>
      </w:r>
      <w:r w:rsidRPr="00FC15DE">
        <w:rPr>
          <w:rStyle w:val="Emphasis"/>
        </w:rPr>
        <w:t>insight</w:t>
      </w:r>
      <w:r w:rsidRPr="007E33B5">
        <w:rPr>
          <w:rStyle w:val="Emphasis"/>
        </w:rPr>
        <w:t xml:space="preserve"> into our </w:t>
      </w:r>
      <w:r w:rsidRPr="007424BB">
        <w:rPr>
          <w:rStyle w:val="Emphasis"/>
          <w:highlight w:val="cyan"/>
        </w:rPr>
        <w:t>nondualit</w:t>
      </w:r>
      <w:r w:rsidRPr="007424BB">
        <w:rPr>
          <w:rStyle w:val="StyleUnderline"/>
          <w:highlight w:val="cyan"/>
        </w:rPr>
        <w:t>y</w:t>
      </w:r>
      <w:r w:rsidRPr="007E33B5">
        <w:rPr>
          <w:rStyle w:val="StyleUnderline"/>
        </w:rPr>
        <w:t xml:space="preserve"> with the rest of the world. In either case, there are consequences.</w:t>
      </w:r>
    </w:p>
    <w:p w14:paraId="37283DDC" w14:textId="77777777" w:rsidR="00190DF1" w:rsidRPr="007E33B5" w:rsidRDefault="00190DF1" w:rsidP="00190DF1">
      <w:pPr>
        <w:rPr>
          <w:rStyle w:val="Emphasis"/>
        </w:rPr>
      </w:pPr>
      <w:r w:rsidRPr="007E33B5">
        <w:rPr>
          <w:rStyle w:val="StyleUnderline"/>
        </w:rPr>
        <w:t xml:space="preserve">The problem with </w:t>
      </w:r>
      <w:r w:rsidRPr="007424BB">
        <w:rPr>
          <w:rStyle w:val="Emphasis"/>
          <w:highlight w:val="cyan"/>
        </w:rPr>
        <w:t>basing</w:t>
      </w:r>
      <w:r w:rsidRPr="007E33B5">
        <w:rPr>
          <w:rStyle w:val="Emphasis"/>
        </w:rPr>
        <w:t xml:space="preserve"> one’s </w:t>
      </w:r>
      <w:r w:rsidRPr="007424BB">
        <w:rPr>
          <w:rStyle w:val="Emphasis"/>
          <w:highlight w:val="cyan"/>
        </w:rPr>
        <w:t>life on delusions</w:t>
      </w:r>
      <w:r w:rsidRPr="007E33B5">
        <w:rPr>
          <w:rStyle w:val="StyleUnderline"/>
        </w:rPr>
        <w:t xml:space="preserve"> is that the </w:t>
      </w:r>
      <w:r w:rsidRPr="007424BB">
        <w:rPr>
          <w:rStyle w:val="Emphasis"/>
          <w:highlight w:val="cyan"/>
        </w:rPr>
        <w:t>consequences</w:t>
      </w:r>
      <w:r w:rsidRPr="007E33B5">
        <w:rPr>
          <w:rStyle w:val="StyleUnderline"/>
        </w:rPr>
        <w:t xml:space="preserve"> </w:t>
      </w:r>
      <w:r w:rsidRPr="007424BB">
        <w:rPr>
          <w:rStyle w:val="StyleUnderline"/>
          <w:highlight w:val="cyan"/>
        </w:rPr>
        <w:t xml:space="preserve">are </w:t>
      </w:r>
      <w:r w:rsidRPr="007424BB">
        <w:rPr>
          <w:rStyle w:val="Emphasis"/>
          <w:highlight w:val="cyan"/>
        </w:rPr>
        <w:t>unlikely to be good</w:t>
      </w:r>
      <w:r w:rsidRPr="007424BB">
        <w:rPr>
          <w:sz w:val="16"/>
          <w:highlight w:val="cyan"/>
        </w:rPr>
        <w:t>.</w:t>
      </w:r>
      <w:r w:rsidRPr="007E33B5">
        <w:rPr>
          <w:sz w:val="16"/>
        </w:rPr>
        <w:t xml:space="preserve"> As well as producing poetry and cathedrals, our creativity has recently found expression in world wars, genocides, and weapons of mass destruction, to mention a few disagreeable examples. </w:t>
      </w:r>
      <w:r w:rsidRPr="007424BB">
        <w:rPr>
          <w:rStyle w:val="StyleUnderline"/>
          <w:highlight w:val="cyan"/>
        </w:rPr>
        <w:t>We are in</w:t>
      </w:r>
      <w:r w:rsidRPr="007E33B5">
        <w:rPr>
          <w:rStyle w:val="StyleUnderline"/>
        </w:rPr>
        <w:t xml:space="preserve"> the early stages of </w:t>
      </w:r>
      <w:r w:rsidRPr="007424BB">
        <w:rPr>
          <w:rStyle w:val="StyleUnderline"/>
          <w:highlight w:val="cyan"/>
        </w:rPr>
        <w:t xml:space="preserve">an </w:t>
      </w:r>
      <w:r w:rsidRPr="007424BB">
        <w:rPr>
          <w:rStyle w:val="Emphasis"/>
          <w:highlight w:val="cyan"/>
        </w:rPr>
        <w:t>ecological crisis t</w:t>
      </w:r>
      <w:r w:rsidRPr="007424BB">
        <w:rPr>
          <w:rStyle w:val="StyleUnderline"/>
          <w:highlight w:val="cyan"/>
        </w:rPr>
        <w:t>hat</w:t>
      </w:r>
      <w:r w:rsidRPr="007E33B5">
        <w:rPr>
          <w:rStyle w:val="StyleUnderline"/>
        </w:rPr>
        <w:t xml:space="preserve"> </w:t>
      </w:r>
      <w:r w:rsidRPr="007424BB">
        <w:rPr>
          <w:rStyle w:val="StyleUnderline"/>
          <w:highlight w:val="cyan"/>
        </w:rPr>
        <w:t>threatens</w:t>
      </w:r>
      <w:r w:rsidRPr="007E33B5">
        <w:rPr>
          <w:rStyle w:val="StyleUnderline"/>
        </w:rPr>
        <w:t xml:space="preserve"> the natural and </w:t>
      </w:r>
      <w:r w:rsidRPr="007E33B5">
        <w:rPr>
          <w:rStyle w:val="Emphasis"/>
        </w:rPr>
        <w:t xml:space="preserve">cultural legacy of </w:t>
      </w:r>
      <w:r w:rsidRPr="007424BB">
        <w:rPr>
          <w:rStyle w:val="Emphasis"/>
          <w:highlight w:val="cyan"/>
        </w:rPr>
        <w:t>future generations</w:t>
      </w:r>
      <w:r w:rsidRPr="007E33B5">
        <w:rPr>
          <w:sz w:val="16"/>
        </w:rPr>
        <w:t xml:space="preserve">, </w:t>
      </w:r>
      <w:r w:rsidRPr="007424BB">
        <w:rPr>
          <w:rStyle w:val="StyleUnderline"/>
          <w:highlight w:val="cyan"/>
        </w:rPr>
        <w:t xml:space="preserve">including a </w:t>
      </w:r>
      <w:r w:rsidRPr="007424BB">
        <w:rPr>
          <w:rStyle w:val="Emphasis"/>
          <w:highlight w:val="cyan"/>
        </w:rPr>
        <w:t>mass extinction event</w:t>
      </w:r>
      <w:r w:rsidRPr="007E33B5">
        <w:rPr>
          <w:rStyle w:val="Emphasis"/>
        </w:rPr>
        <w:t xml:space="preserve"> </w:t>
      </w:r>
      <w:r w:rsidRPr="007424BB">
        <w:rPr>
          <w:rStyle w:val="StyleUnderline"/>
          <w:highlight w:val="cyan"/>
        </w:rPr>
        <w:t>that</w:t>
      </w:r>
      <w:r w:rsidRPr="007E33B5">
        <w:rPr>
          <w:rStyle w:val="StyleUnderline"/>
        </w:rPr>
        <w:t xml:space="preserve"> may lead to the disappearance of half the earth’s plant and animal species within a century, according to E. O. Wilson—an extinction event </w:t>
      </w:r>
      <w:r w:rsidRPr="007E33B5">
        <w:rPr>
          <w:rStyle w:val="Emphasis"/>
        </w:rPr>
        <w:t xml:space="preserve">that </w:t>
      </w:r>
      <w:r w:rsidRPr="007424BB">
        <w:rPr>
          <w:rStyle w:val="Emphasis"/>
          <w:highlight w:val="cyan"/>
        </w:rPr>
        <w:t>may include ourselves</w:t>
      </w:r>
      <w:r w:rsidRPr="007E33B5">
        <w:rPr>
          <w:rStyle w:val="Emphasis"/>
        </w:rPr>
        <w:t>.</w:t>
      </w:r>
    </w:p>
    <w:p w14:paraId="1DD9EABB" w14:textId="77777777" w:rsidR="00190DF1" w:rsidRPr="007E33B5" w:rsidRDefault="00190DF1" w:rsidP="00190DF1">
      <w:pPr>
        <w:rPr>
          <w:rStyle w:val="Emphasis"/>
        </w:rPr>
      </w:pPr>
      <w:r w:rsidRPr="007E33B5">
        <w:rPr>
          <w:sz w:val="16"/>
        </w:rPr>
        <w:t>What needs to be done so that our extraordinary co-creative powers will promote collective well-being (collective in this case referring to all the ecosystems of the biosphere)? Must we evolve further—not biologically but culturally—</w:t>
      </w:r>
      <w:proofErr w:type="gramStart"/>
      <w:r w:rsidRPr="007E33B5">
        <w:rPr>
          <w:sz w:val="16"/>
        </w:rPr>
        <w:t>in order to</w:t>
      </w:r>
      <w:proofErr w:type="gramEnd"/>
      <w:r w:rsidRPr="007E33B5">
        <w:rPr>
          <w:sz w:val="16"/>
        </w:rPr>
        <w:t xml:space="preserve"> survive at all? From a Buddhist perspective </w:t>
      </w:r>
      <w:r w:rsidRPr="007E33B5">
        <w:rPr>
          <w:rStyle w:val="StyleUnderline"/>
        </w:rPr>
        <w:t xml:space="preserve">our </w:t>
      </w:r>
      <w:r w:rsidRPr="007424BB">
        <w:rPr>
          <w:rStyle w:val="StyleUnderline"/>
          <w:highlight w:val="cyan"/>
        </w:rPr>
        <w:t>unethical tendencies</w:t>
      </w:r>
      <w:r w:rsidRPr="007E33B5">
        <w:rPr>
          <w:rStyle w:val="StyleUnderline"/>
        </w:rPr>
        <w:t xml:space="preserve"> </w:t>
      </w:r>
      <w:r w:rsidRPr="007424BB">
        <w:rPr>
          <w:rStyle w:val="StyleUnderline"/>
          <w:highlight w:val="cyan"/>
        </w:rPr>
        <w:t>ultimately derive</w:t>
      </w:r>
      <w:r w:rsidRPr="007424BB">
        <w:rPr>
          <w:sz w:val="16"/>
          <w:highlight w:val="cyan"/>
        </w:rPr>
        <w:t xml:space="preserve"> </w:t>
      </w:r>
      <w:r w:rsidRPr="007424BB">
        <w:rPr>
          <w:rStyle w:val="StyleUnderline"/>
          <w:highlight w:val="cyan"/>
        </w:rPr>
        <w:t>from</w:t>
      </w:r>
      <w:r w:rsidRPr="007E33B5">
        <w:rPr>
          <w:rStyle w:val="StyleUnderline"/>
        </w:rPr>
        <w:t xml:space="preserve"> a </w:t>
      </w:r>
      <w:r w:rsidRPr="007E33B5">
        <w:rPr>
          <w:rStyle w:val="Emphasis"/>
        </w:rPr>
        <w:t>misapprehension</w:t>
      </w:r>
      <w:r w:rsidRPr="007E33B5">
        <w:rPr>
          <w:sz w:val="16"/>
        </w:rPr>
        <w:t xml:space="preserve">: </w:t>
      </w:r>
      <w:r w:rsidRPr="007424BB">
        <w:rPr>
          <w:rStyle w:val="StyleUnderline"/>
          <w:highlight w:val="cyan"/>
        </w:rPr>
        <w:t xml:space="preserve">the </w:t>
      </w:r>
      <w:r w:rsidRPr="007424BB">
        <w:rPr>
          <w:rStyle w:val="Emphasis"/>
          <w:highlight w:val="cyan"/>
        </w:rPr>
        <w:t>delusion of a self that is separate from</w:t>
      </w:r>
      <w:r w:rsidRPr="007E33B5">
        <w:rPr>
          <w:rStyle w:val="Emphasis"/>
        </w:rPr>
        <w:t xml:space="preserve"> </w:t>
      </w:r>
      <w:r w:rsidRPr="007424BB">
        <w:rPr>
          <w:rStyle w:val="Emphasis"/>
          <w:highlight w:val="cyan"/>
        </w:rPr>
        <w:t>others</w:t>
      </w:r>
      <w:r w:rsidRPr="007E33B5">
        <w:rPr>
          <w:rStyle w:val="StyleUnderline"/>
        </w:rPr>
        <w:t xml:space="preserve">, </w:t>
      </w:r>
      <w:r w:rsidRPr="007424BB">
        <w:rPr>
          <w:rStyle w:val="StyleUnderline"/>
          <w:highlight w:val="cyan"/>
        </w:rPr>
        <w:t>a</w:t>
      </w:r>
      <w:r w:rsidRPr="007E33B5">
        <w:rPr>
          <w:sz w:val="16"/>
        </w:rPr>
        <w:t xml:space="preserve"> </w:t>
      </w:r>
      <w:r w:rsidRPr="007E33B5">
        <w:rPr>
          <w:rStyle w:val="StyleUnderline"/>
        </w:rPr>
        <w:t xml:space="preserve">big </w:t>
      </w:r>
      <w:r w:rsidRPr="007424BB">
        <w:rPr>
          <w:rStyle w:val="StyleUnderline"/>
          <w:highlight w:val="cyan"/>
        </w:rPr>
        <w:t>mistake</w:t>
      </w:r>
      <w:r w:rsidRPr="007E33B5">
        <w:rPr>
          <w:rStyle w:val="StyleUnderline"/>
        </w:rPr>
        <w:t xml:space="preserve"> </w:t>
      </w:r>
      <w:r w:rsidRPr="007424BB">
        <w:rPr>
          <w:rStyle w:val="StyleUnderline"/>
          <w:highlight w:val="cyan"/>
        </w:rPr>
        <w:t xml:space="preserve">for a species </w:t>
      </w:r>
      <w:r w:rsidRPr="007424BB">
        <w:rPr>
          <w:rStyle w:val="Emphasis"/>
          <w:highlight w:val="cyan"/>
        </w:rPr>
        <w:t>whose well-being is not separate from</w:t>
      </w:r>
      <w:r w:rsidRPr="007E33B5">
        <w:rPr>
          <w:rStyle w:val="Emphasis"/>
        </w:rPr>
        <w:t xml:space="preserve"> the well-being of </w:t>
      </w:r>
      <w:r w:rsidRPr="007424BB">
        <w:rPr>
          <w:rStyle w:val="Emphasis"/>
          <w:highlight w:val="cyan"/>
        </w:rPr>
        <w:t>other</w:t>
      </w:r>
      <w:r w:rsidRPr="007E33B5">
        <w:rPr>
          <w:rStyle w:val="Emphasis"/>
        </w:rPr>
        <w:t xml:space="preserve"> </w:t>
      </w:r>
      <w:r w:rsidRPr="007424BB">
        <w:rPr>
          <w:rStyle w:val="Emphasis"/>
          <w:highlight w:val="cyan"/>
        </w:rPr>
        <w:t>species</w:t>
      </w:r>
      <w:r w:rsidRPr="007E33B5">
        <w:rPr>
          <w:sz w:val="16"/>
        </w:rPr>
        <w:t xml:space="preserve">. Insofar as we are ignorant of our true nature, </w:t>
      </w:r>
      <w:r w:rsidRPr="007424BB">
        <w:rPr>
          <w:rStyle w:val="StyleUnderline"/>
          <w:highlight w:val="cyan"/>
        </w:rPr>
        <w:t>individual</w:t>
      </w:r>
      <w:r w:rsidRPr="007E33B5">
        <w:rPr>
          <w:rStyle w:val="StyleUnderline"/>
        </w:rPr>
        <w:t xml:space="preserve"> and collective self-</w:t>
      </w:r>
      <w:r w:rsidRPr="007424BB">
        <w:rPr>
          <w:rStyle w:val="StyleUnderline"/>
          <w:highlight w:val="cyan"/>
        </w:rPr>
        <w:t>preoccupation</w:t>
      </w:r>
      <w:r w:rsidRPr="007E33B5">
        <w:rPr>
          <w:rStyle w:val="StyleUnderline"/>
        </w:rPr>
        <w:t xml:space="preserve"> </w:t>
      </w:r>
      <w:r w:rsidRPr="00FC15DE">
        <w:rPr>
          <w:rStyle w:val="Emphasis"/>
        </w:rPr>
        <w:t>naturally</w:t>
      </w:r>
      <w:r w:rsidRPr="007E33B5">
        <w:rPr>
          <w:rStyle w:val="Emphasis"/>
        </w:rPr>
        <w:t xml:space="preserve"> </w:t>
      </w:r>
      <w:r w:rsidRPr="007424BB">
        <w:rPr>
          <w:rStyle w:val="Emphasis"/>
          <w:highlight w:val="cyan"/>
        </w:rPr>
        <w:t>motivates</w:t>
      </w:r>
      <w:r w:rsidRPr="007E33B5">
        <w:rPr>
          <w:rStyle w:val="Emphasis"/>
        </w:rPr>
        <w:t xml:space="preserve"> </w:t>
      </w:r>
      <w:r w:rsidRPr="007424BB">
        <w:rPr>
          <w:rStyle w:val="Emphasis"/>
          <w:highlight w:val="cyan"/>
        </w:rPr>
        <w:t>us to be selfish</w:t>
      </w:r>
      <w:r w:rsidRPr="007424BB">
        <w:rPr>
          <w:sz w:val="16"/>
          <w:highlight w:val="cyan"/>
        </w:rPr>
        <w:t>.</w:t>
      </w:r>
      <w:r w:rsidRPr="007E33B5">
        <w:rPr>
          <w:sz w:val="16"/>
        </w:rPr>
        <w:t xml:space="preserve"> </w:t>
      </w:r>
      <w:r w:rsidRPr="007424BB">
        <w:rPr>
          <w:rStyle w:val="StyleUnderline"/>
          <w:highlight w:val="cyan"/>
        </w:rPr>
        <w:t>Without</w:t>
      </w:r>
      <w:r w:rsidRPr="007E33B5">
        <w:rPr>
          <w:rStyle w:val="StyleUnderline"/>
        </w:rPr>
        <w:t xml:space="preserve"> the </w:t>
      </w:r>
      <w:r w:rsidRPr="007424BB">
        <w:rPr>
          <w:rStyle w:val="StyleUnderline"/>
          <w:highlight w:val="cyan"/>
        </w:rPr>
        <w:t>compassion</w:t>
      </w:r>
      <w:r w:rsidRPr="007E33B5">
        <w:rPr>
          <w:rStyle w:val="StyleUnderline"/>
        </w:rPr>
        <w:t xml:space="preserve"> that arises when we feel empathy—not only with other humans, but with the </w:t>
      </w:r>
      <w:r w:rsidRPr="007E33B5">
        <w:rPr>
          <w:rStyle w:val="Emphasis"/>
        </w:rPr>
        <w:t>whole of the biosphere</w:t>
      </w:r>
      <w:r w:rsidRPr="007E33B5">
        <w:rPr>
          <w:rStyle w:val="StyleUnderline"/>
        </w:rPr>
        <w:t xml:space="preserve">—it is likely that </w:t>
      </w:r>
      <w:r w:rsidRPr="007424BB">
        <w:rPr>
          <w:rStyle w:val="Emphasis"/>
          <w:highlight w:val="cyan"/>
        </w:rPr>
        <w:t>civilization</w:t>
      </w:r>
      <w:r w:rsidRPr="007E33B5">
        <w:rPr>
          <w:rStyle w:val="StyleUnderline"/>
        </w:rPr>
        <w:t xml:space="preserve"> as we know it </w:t>
      </w:r>
      <w:r w:rsidRPr="007E33B5">
        <w:rPr>
          <w:rStyle w:val="Emphasis"/>
        </w:rPr>
        <w:t xml:space="preserve">will </w:t>
      </w:r>
      <w:r w:rsidRPr="007424BB">
        <w:rPr>
          <w:rStyle w:val="Emphasis"/>
          <w:highlight w:val="cyan"/>
        </w:rPr>
        <w:t>not survive</w:t>
      </w:r>
      <w:r w:rsidRPr="007E33B5">
        <w:rPr>
          <w:rStyle w:val="Emphasis"/>
        </w:rPr>
        <w:t xml:space="preserve"> many more generations.</w:t>
      </w:r>
    </w:p>
    <w:p w14:paraId="4C0EB830" w14:textId="77777777" w:rsidR="00190DF1" w:rsidRDefault="00190DF1" w:rsidP="00190DF1">
      <w:pPr>
        <w:rPr>
          <w:rStyle w:val="StyleUnderline"/>
        </w:rPr>
      </w:pPr>
      <w:r w:rsidRPr="007E33B5">
        <w:rPr>
          <w:sz w:val="16"/>
        </w:rPr>
        <w:t>In either case, we seem fated to be special. If we continue to devastate the rest of the biosphere</w:t>
      </w:r>
      <w:r w:rsidRPr="007E33B5">
        <w:rPr>
          <w:rStyle w:val="StyleUnderline"/>
        </w:rPr>
        <w:t xml:space="preserve">, we are arguably the worst species on earth: </w:t>
      </w:r>
      <w:r w:rsidRPr="007E33B5">
        <w:rPr>
          <w:rStyle w:val="Emphasis"/>
        </w:rPr>
        <w:t>a cancer of the biosphere</w:t>
      </w:r>
      <w:r w:rsidRPr="007E33B5">
        <w:rPr>
          <w:sz w:val="16"/>
        </w:rPr>
        <w:t>. If</w:t>
      </w:r>
      <w:r w:rsidRPr="007E33B5">
        <w:rPr>
          <w:rStyle w:val="StyleUnderline"/>
        </w:rPr>
        <w:t>, however, humanity can wake up to become its collective bodhisattva</w:t>
      </w:r>
      <w:r w:rsidRPr="007E33B5">
        <w:rPr>
          <w:sz w:val="16"/>
        </w:rPr>
        <w:t>—undertaking the long-term task of repairing the rupture between us and Mother Earth—</w:t>
      </w:r>
      <w:r w:rsidRPr="007E33B5">
        <w:rPr>
          <w:rStyle w:val="StyleUnderline"/>
        </w:rPr>
        <w:t>perhaps we as a species will fulfill the unique potential of precious human life.</w:t>
      </w:r>
    </w:p>
    <w:p w14:paraId="6BBCE260" w14:textId="77777777" w:rsidR="00190DF1" w:rsidRPr="00D27866" w:rsidRDefault="00190DF1" w:rsidP="00190DF1">
      <w:pPr>
        <w:pStyle w:val="Heading4"/>
      </w:pPr>
      <w:r>
        <w:t xml:space="preserve">Planetary </w:t>
      </w:r>
      <w:r w:rsidRPr="001E53FD">
        <w:rPr>
          <w:u w:val="single"/>
        </w:rPr>
        <w:t>interdependence</w:t>
      </w:r>
      <w:r>
        <w:t xml:space="preserve"> uniquely extends into space – the alternative is a</w:t>
      </w:r>
      <w:r w:rsidRPr="00D27866">
        <w:t xml:space="preserve"> shift</w:t>
      </w:r>
      <w:r>
        <w:t xml:space="preserve"> away from </w:t>
      </w:r>
      <w:r w:rsidRPr="00D27866">
        <w:rPr>
          <w:u w:val="single"/>
        </w:rPr>
        <w:t>individuation</w:t>
      </w:r>
      <w:r>
        <w:t xml:space="preserve"> towards a </w:t>
      </w:r>
      <w:r w:rsidRPr="00D27866">
        <w:rPr>
          <w:u w:val="single"/>
        </w:rPr>
        <w:t>politics</w:t>
      </w:r>
      <w:r>
        <w:t xml:space="preserve"> of care that recognizes our mutual </w:t>
      </w:r>
      <w:r w:rsidRPr="00D27866">
        <w:rPr>
          <w:u w:val="single"/>
        </w:rPr>
        <w:t>interdependence</w:t>
      </w:r>
      <w:r>
        <w:t xml:space="preserve"> </w:t>
      </w:r>
    </w:p>
    <w:p w14:paraId="48456E04" w14:textId="77777777" w:rsidR="00190DF1" w:rsidRPr="00EF4753" w:rsidRDefault="00190DF1" w:rsidP="00190DF1">
      <w:proofErr w:type="spellStart"/>
      <w:r w:rsidRPr="00B050CF">
        <w:rPr>
          <w:rStyle w:val="Style13ptBold"/>
        </w:rPr>
        <w:t>Gál</w:t>
      </w:r>
      <w:proofErr w:type="spellEnd"/>
      <w:r w:rsidRPr="00B050CF">
        <w:rPr>
          <w:rStyle w:val="Style13ptBold"/>
        </w:rPr>
        <w:t xml:space="preserve"> 20</w:t>
      </w:r>
      <w:r>
        <w:t xml:space="preserve"> </w:t>
      </w:r>
      <w:proofErr w:type="spellStart"/>
      <w:r>
        <w:t>Réka</w:t>
      </w:r>
      <w:proofErr w:type="spellEnd"/>
      <w:r>
        <w:t xml:space="preserve"> </w:t>
      </w:r>
      <w:proofErr w:type="spellStart"/>
      <w:r>
        <w:t>Gál</w:t>
      </w:r>
      <w:proofErr w:type="spellEnd"/>
      <w:r>
        <w:t>, PhD student at the Faculty of Information and a Fellow at the McLuhan Centre for Culture and Technology, work unites feminist media theory and postcolonial studies with the history of science and environmental studies and explores how technological tools and scientific methods are employed to purportedly solve socio-political problems. B.</w:t>
      </w:r>
      <w:proofErr w:type="gramStart"/>
      <w:r>
        <w:t>A</w:t>
      </w:r>
      <w:proofErr w:type="gramEnd"/>
      <w:r>
        <w:t xml:space="preserve"> American and Media Studies, Humboldt Universität </w:t>
      </w:r>
      <w:proofErr w:type="spellStart"/>
      <w:r>
        <w:t>zu</w:t>
      </w:r>
      <w:proofErr w:type="spellEnd"/>
      <w:r>
        <w:t xml:space="preserve"> Berlin, M.A Cultural Studies, Humboldt Universität </w:t>
      </w:r>
      <w:proofErr w:type="spellStart"/>
      <w:r>
        <w:t>zu</w:t>
      </w:r>
      <w:proofErr w:type="spellEnd"/>
      <w:r>
        <w:t xml:space="preserve"> Berlin. "Climate Change, COVID-19, and the Space Cabin: A Politics of Care in the Shadow of Space Colonization." mezosfera.org, </w:t>
      </w:r>
      <w:proofErr w:type="gramStart"/>
      <w:r>
        <w:t>Oct,</w:t>
      </w:r>
      <w:proofErr w:type="gramEnd"/>
      <w:r>
        <w:t xml:space="preserve"> 2020, mezosfera.org/climate-change-covid-19-and-the-space-cabin-a-politics-of-care-in-the-shadow-of-space-colonization.</w:t>
      </w:r>
    </w:p>
    <w:p w14:paraId="2A9A7415" w14:textId="77777777" w:rsidR="00190DF1" w:rsidRPr="0081380B" w:rsidRDefault="00190DF1" w:rsidP="00190DF1">
      <w:pPr>
        <w:rPr>
          <w:sz w:val="16"/>
        </w:rPr>
      </w:pPr>
      <w:r w:rsidRPr="0081380B">
        <w:rPr>
          <w:sz w:val="16"/>
        </w:rPr>
        <w:t xml:space="preserve">As much as dominant cultural narratives encourage us to entertain the idea that humans stand separate from and above their environments, </w:t>
      </w:r>
      <w:r w:rsidRPr="007424BB">
        <w:rPr>
          <w:rStyle w:val="StyleUnderline"/>
          <w:highlight w:val="cyan"/>
        </w:rPr>
        <w:t>the</w:t>
      </w:r>
      <w:r w:rsidRPr="0081380B">
        <w:rPr>
          <w:rStyle w:val="StyleUnderline"/>
        </w:rPr>
        <w:t xml:space="preserve"> </w:t>
      </w:r>
      <w:r w:rsidRPr="007424BB">
        <w:rPr>
          <w:rStyle w:val="StyleUnderline"/>
          <w:highlight w:val="cyan"/>
        </w:rPr>
        <w:t>planetary crises of climate change and COVID</w:t>
      </w:r>
      <w:r w:rsidRPr="0081380B">
        <w:rPr>
          <w:rStyle w:val="StyleUnderline"/>
        </w:rPr>
        <w:t xml:space="preserve">-19 </w:t>
      </w:r>
      <w:r w:rsidRPr="007424BB">
        <w:rPr>
          <w:rStyle w:val="StyleUnderline"/>
          <w:highlight w:val="cyan"/>
        </w:rPr>
        <w:t>are</w:t>
      </w:r>
      <w:r w:rsidRPr="0081380B">
        <w:rPr>
          <w:rStyle w:val="StyleUnderline"/>
        </w:rPr>
        <w:t xml:space="preserve"> painful </w:t>
      </w:r>
      <w:r w:rsidRPr="007424BB">
        <w:rPr>
          <w:rStyle w:val="StyleUnderline"/>
          <w:highlight w:val="cyan"/>
        </w:rPr>
        <w:t>reminders</w:t>
      </w:r>
      <w:r w:rsidRPr="0081380B">
        <w:rPr>
          <w:rStyle w:val="StyleUnderline"/>
        </w:rPr>
        <w:t xml:space="preserve"> </w:t>
      </w:r>
      <w:r w:rsidRPr="001E340C">
        <w:rPr>
          <w:rStyle w:val="StyleUnderline"/>
        </w:rPr>
        <w:t>of</w:t>
      </w:r>
      <w:r w:rsidRPr="0081380B">
        <w:rPr>
          <w:rStyle w:val="StyleUnderline"/>
        </w:rPr>
        <w:t xml:space="preserve"> the ways in which </w:t>
      </w:r>
      <w:r w:rsidRPr="007424BB">
        <w:rPr>
          <w:rStyle w:val="Emphasis"/>
          <w:highlight w:val="cyan"/>
        </w:rPr>
        <w:t>human and nonhuman ecologies are perpetually entangled</w:t>
      </w:r>
      <w:r w:rsidRPr="0081380B">
        <w:rPr>
          <w:rStyle w:val="Emphasis"/>
        </w:rPr>
        <w:t>.</w:t>
      </w:r>
      <w:r w:rsidRPr="0081380B">
        <w:rPr>
          <w:sz w:val="16"/>
        </w:rPr>
        <w:t xml:space="preserve"> It is well-known that industrialized human-nonhuman relations, based on the capitalist extraction of what are considered natural resources, stand at the root of numerous environmental problems that are contributing to climate change. Animal industries – specifically the livestock industry – are one of the largest contributors to deforestation, greenhouse gas emission, and species extinctions.17 COVID-19’s believed origins in the Huanan wild animal markets and its eventual spread to humans is further testament to the ways in which our ecologies are always inseparable, with their intertwined nature here manifesting violently towards humans. Moreover, the spread of the coronavirus lays bare how local exploitation of nature can have global repercussions: the wildlife industry in China exists to this day because wildlife is considered a natural resource owned by the state, and the breeding, domestication, and trading of wildlife is encouraged by law.18</w:t>
      </w:r>
    </w:p>
    <w:p w14:paraId="0264214D" w14:textId="77777777" w:rsidR="00190DF1" w:rsidRPr="0081380B" w:rsidRDefault="00190DF1" w:rsidP="00190DF1">
      <w:pPr>
        <w:rPr>
          <w:sz w:val="16"/>
        </w:rPr>
      </w:pPr>
      <w:r w:rsidRPr="0081380B">
        <w:rPr>
          <w:sz w:val="16"/>
        </w:rPr>
        <w:t xml:space="preserve"> What must be made clear to those who are entertaining the idea that space habitats could provide a solution to such crises is that </w:t>
      </w:r>
      <w:r w:rsidRPr="007424BB">
        <w:rPr>
          <w:rStyle w:val="StyleUnderline"/>
          <w:highlight w:val="cyan"/>
        </w:rPr>
        <w:t>leaving Earth does not render</w:t>
      </w:r>
      <w:r w:rsidRPr="0081380B">
        <w:rPr>
          <w:rStyle w:val="StyleUnderline"/>
        </w:rPr>
        <w:t xml:space="preserve"> these </w:t>
      </w:r>
      <w:r w:rsidRPr="007424BB">
        <w:rPr>
          <w:rStyle w:val="StyleUnderline"/>
          <w:highlight w:val="cyan"/>
        </w:rPr>
        <w:t>entanglements</w:t>
      </w:r>
      <w:r w:rsidRPr="0081380B">
        <w:rPr>
          <w:rStyle w:val="StyleUnderline"/>
        </w:rPr>
        <w:t xml:space="preserve"> </w:t>
      </w:r>
      <w:r w:rsidRPr="007424BB">
        <w:rPr>
          <w:rStyle w:val="StyleUnderline"/>
          <w:highlight w:val="cyan"/>
        </w:rPr>
        <w:t>null</w:t>
      </w:r>
      <w:r w:rsidRPr="0081380B">
        <w:rPr>
          <w:rStyle w:val="StyleUnderline"/>
        </w:rPr>
        <w:t xml:space="preserve"> and void. As much as </w:t>
      </w:r>
      <w:r w:rsidRPr="007424BB">
        <w:rPr>
          <w:rStyle w:val="StyleUnderline"/>
          <w:highlight w:val="cyan"/>
        </w:rPr>
        <w:t>spacecraft</w:t>
      </w:r>
      <w:r w:rsidRPr="0081380B">
        <w:rPr>
          <w:rStyle w:val="StyleUnderline"/>
        </w:rPr>
        <w:t xml:space="preserve"> have been positioned as examples of subordinating the rules of nature to human control</w:t>
      </w:r>
      <w:r w:rsidRPr="0081380B">
        <w:rPr>
          <w:sz w:val="16"/>
        </w:rPr>
        <w:t xml:space="preserve">, </w:t>
      </w:r>
      <w:r w:rsidRPr="0081380B">
        <w:rPr>
          <w:rStyle w:val="StyleUnderline"/>
        </w:rPr>
        <w:t xml:space="preserve">their material reality only </w:t>
      </w:r>
      <w:r w:rsidRPr="007424BB">
        <w:rPr>
          <w:rStyle w:val="StyleUnderline"/>
          <w:highlight w:val="cyan"/>
        </w:rPr>
        <w:t>further consolidates</w:t>
      </w:r>
      <w:r w:rsidRPr="0081380B">
        <w:rPr>
          <w:rStyle w:val="StyleUnderline"/>
        </w:rPr>
        <w:t xml:space="preserve"> </w:t>
      </w:r>
      <w:r w:rsidRPr="007424BB">
        <w:rPr>
          <w:rStyle w:val="StyleUnderline"/>
          <w:highlight w:val="cyan"/>
        </w:rPr>
        <w:t xml:space="preserve">the </w:t>
      </w:r>
      <w:r w:rsidRPr="007424BB">
        <w:rPr>
          <w:rStyle w:val="Emphasis"/>
          <w:highlight w:val="cyan"/>
        </w:rPr>
        <w:t>reciprocity of human and nonhuman</w:t>
      </w:r>
      <w:r w:rsidRPr="0081380B">
        <w:rPr>
          <w:rStyle w:val="StyleUnderline"/>
        </w:rPr>
        <w:t xml:space="preserve">, including human-machine, </w:t>
      </w:r>
      <w:r w:rsidRPr="007424BB">
        <w:rPr>
          <w:rStyle w:val="Emphasis"/>
          <w:highlight w:val="cyan"/>
        </w:rPr>
        <w:t>relations</w:t>
      </w:r>
      <w:r w:rsidRPr="0081380B">
        <w:rPr>
          <w:sz w:val="16"/>
        </w:rPr>
        <w:t xml:space="preserve">. 19 Our </w:t>
      </w:r>
      <w:r w:rsidRPr="001E340C">
        <w:rPr>
          <w:rStyle w:val="StyleUnderline"/>
        </w:rPr>
        <w:t>dependence on our surroundings intensifies in outer space. The inhospitality of space makes even the most physically fit astronauts dependent on numerous life support systems: o</w:t>
      </w:r>
      <w:r w:rsidRPr="001E340C">
        <w:rPr>
          <w:sz w:val="16"/>
        </w:rPr>
        <w:t xml:space="preserve">xygen and food supplies, waste management, and humidity control are all technologically operated but </w:t>
      </w:r>
      <w:r w:rsidRPr="001E340C">
        <w:rPr>
          <w:rStyle w:val="StyleUnderline"/>
        </w:rPr>
        <w:t>require continuous maintenance by humans.</w:t>
      </w:r>
      <w:r w:rsidRPr="001E340C">
        <w:rPr>
          <w:sz w:val="16"/>
        </w:rPr>
        <w:t xml:space="preserve"> As such, ensuring the normal operation of a spacecraft is </w:t>
      </w:r>
      <w:r w:rsidRPr="001E340C">
        <w:rPr>
          <w:rStyle w:val="StyleUnderline"/>
        </w:rPr>
        <w:t xml:space="preserve">a relevant analogy for how </w:t>
      </w:r>
      <w:r w:rsidRPr="007424BB">
        <w:rPr>
          <w:rStyle w:val="StyleUnderline"/>
          <w:highlight w:val="cyan"/>
        </w:rPr>
        <w:t xml:space="preserve">a </w:t>
      </w:r>
      <w:r w:rsidRPr="007424BB">
        <w:rPr>
          <w:rStyle w:val="Emphasis"/>
          <w:highlight w:val="cyan"/>
        </w:rPr>
        <w:t>relationship of care</w:t>
      </w:r>
      <w:r w:rsidRPr="007424BB">
        <w:rPr>
          <w:rStyle w:val="StyleUnderline"/>
          <w:highlight w:val="cyan"/>
        </w:rPr>
        <w:t xml:space="preserve"> with the </w:t>
      </w:r>
      <w:r w:rsidRPr="007424BB">
        <w:rPr>
          <w:rStyle w:val="Emphasis"/>
          <w:highlight w:val="cyan"/>
        </w:rPr>
        <w:t>diverse life support systems on Earth could be establishe</w:t>
      </w:r>
      <w:r w:rsidRPr="0081380B">
        <w:rPr>
          <w:rStyle w:val="Emphasis"/>
        </w:rPr>
        <w:t>d</w:t>
      </w:r>
      <w:r w:rsidRPr="0081380B">
        <w:rPr>
          <w:sz w:val="16"/>
        </w:rPr>
        <w:t xml:space="preserve">.20 </w:t>
      </w:r>
    </w:p>
    <w:p w14:paraId="565E2804" w14:textId="77777777" w:rsidR="00190DF1" w:rsidRPr="001E340C" w:rsidRDefault="00190DF1" w:rsidP="00190DF1">
      <w:pPr>
        <w:rPr>
          <w:sz w:val="16"/>
        </w:rPr>
      </w:pPr>
      <w:r w:rsidRPr="0081380B">
        <w:rPr>
          <w:sz w:val="16"/>
        </w:rPr>
        <w:t xml:space="preserve"> However, </w:t>
      </w:r>
      <w:r w:rsidRPr="007424BB">
        <w:rPr>
          <w:rStyle w:val="StyleUnderline"/>
          <w:highlight w:val="cyan"/>
        </w:rPr>
        <w:t>governments</w:t>
      </w:r>
      <w:r w:rsidRPr="0081380B">
        <w:rPr>
          <w:sz w:val="16"/>
        </w:rPr>
        <w:t xml:space="preserve"> and private companies </w:t>
      </w:r>
      <w:r w:rsidRPr="007424BB">
        <w:rPr>
          <w:rStyle w:val="StyleUnderline"/>
          <w:highlight w:val="cyan"/>
        </w:rPr>
        <w:t>have been selling people the dream of</w:t>
      </w:r>
      <w:r w:rsidRPr="0081380B">
        <w:rPr>
          <w:rStyle w:val="StyleUnderline"/>
        </w:rPr>
        <w:t xml:space="preserve"> human </w:t>
      </w:r>
      <w:r w:rsidRPr="007424BB">
        <w:rPr>
          <w:rStyle w:val="StyleUnderline"/>
          <w:highlight w:val="cyan"/>
        </w:rPr>
        <w:t>spaceflight</w:t>
      </w:r>
      <w:r w:rsidRPr="0081380B">
        <w:rPr>
          <w:sz w:val="16"/>
        </w:rPr>
        <w:t xml:space="preserve"> ever since the Cold War, and the </w:t>
      </w:r>
      <w:r w:rsidRPr="007424BB">
        <w:rPr>
          <w:rStyle w:val="StyleUnderline"/>
          <w:highlight w:val="cyan"/>
        </w:rPr>
        <w:t>origins</w:t>
      </w:r>
      <w:r w:rsidRPr="0081380B">
        <w:rPr>
          <w:rStyle w:val="StyleUnderline"/>
        </w:rPr>
        <w:t xml:space="preserve"> of this project </w:t>
      </w:r>
      <w:r w:rsidRPr="007424BB">
        <w:rPr>
          <w:rStyle w:val="StyleUnderline"/>
          <w:highlight w:val="cyan"/>
        </w:rPr>
        <w:t xml:space="preserve">in a </w:t>
      </w:r>
      <w:r w:rsidRPr="007424BB">
        <w:rPr>
          <w:rStyle w:val="Emphasis"/>
          <w:highlight w:val="cyan"/>
        </w:rPr>
        <w:t>military enterprise</w:t>
      </w:r>
      <w:r w:rsidRPr="0081380B">
        <w:rPr>
          <w:rStyle w:val="StyleUnderline"/>
        </w:rPr>
        <w:t xml:space="preserve"> have </w:t>
      </w:r>
      <w:r w:rsidRPr="007424BB">
        <w:rPr>
          <w:rStyle w:val="StyleUnderline"/>
          <w:highlight w:val="cyan"/>
        </w:rPr>
        <w:t>made a</w:t>
      </w:r>
      <w:r w:rsidRPr="0081380B">
        <w:rPr>
          <w:rStyle w:val="StyleUnderline"/>
        </w:rPr>
        <w:t xml:space="preserve"> significant </w:t>
      </w:r>
      <w:r w:rsidRPr="007424BB">
        <w:rPr>
          <w:rStyle w:val="StyleUnderline"/>
          <w:highlight w:val="cyan"/>
        </w:rPr>
        <w:t>mark</w:t>
      </w:r>
      <w:r w:rsidRPr="0081380B">
        <w:rPr>
          <w:rStyle w:val="StyleUnderline"/>
        </w:rPr>
        <w:t xml:space="preserve"> on its implications for care work</w:t>
      </w:r>
      <w:r w:rsidRPr="0081380B">
        <w:rPr>
          <w:sz w:val="16"/>
        </w:rPr>
        <w:t xml:space="preserve">. The world of the 1960-70s astronauts was extremely segregated: the popular narrative was that of the hypermasculine astronaut, able to cope with danger and pain without complaint, with a brave wife at home waiting for his return.21 This segregation has had a remarkable impact on the types of work which have been considered “worthy” of these hypermasculine astronauts. In fact, the first American to travel to space, Alan Shepard, explicitly objected to having to learn maintenance techniques. As historian David Mindell put it, “the hottest test pilots didn’t want to be repairmen in space.”22 Similarly, data collected from NASA’s Skylab and the International Space Station’s 4-8 expeditions reveal that the time needed to complete maintenance activities on the Environmental Control and Life Support Systems was vastly underestimated, and in some cases even completely left out of operations plans.23 Even as late as the 2000s, the gendered view of care activities aboard spacecraft persisted: regarding the first female commander of a Space Shuttle, Eileen Collins, NASA made sure that her public persona was level-headed but also “pleasing.” She was referred to as “nice.” She took care of her fellow astronauts on board, taking on emotional labor by “providing support in ways that ease[d] the long hours and tension of training.” Her Air Force </w:t>
      </w:r>
      <w:r w:rsidRPr="001E340C">
        <w:rPr>
          <w:sz w:val="16"/>
        </w:rPr>
        <w:t>nickname was Mom.24</w:t>
      </w:r>
    </w:p>
    <w:p w14:paraId="7531FF43" w14:textId="77777777" w:rsidR="00190DF1" w:rsidRPr="001E340C" w:rsidRDefault="00190DF1" w:rsidP="00190DF1">
      <w:pPr>
        <w:rPr>
          <w:sz w:val="16"/>
        </w:rPr>
      </w:pPr>
      <w:r w:rsidRPr="001E340C">
        <w:rPr>
          <w:sz w:val="16"/>
        </w:rPr>
        <w:t xml:space="preserve">When this article calls for a feminist critique of outer space colonization, </w:t>
      </w:r>
      <w:r w:rsidRPr="001E340C">
        <w:rPr>
          <w:rStyle w:val="StyleUnderline"/>
        </w:rPr>
        <w:t>the argument is not that banishing technology and returning to a “pristine” nature or some other type of utopian primitivism is going to solve our planetary crises.</w:t>
      </w:r>
      <w:r w:rsidRPr="001E340C">
        <w:rPr>
          <w:sz w:val="16"/>
        </w:rPr>
        <w:t xml:space="preserve"> Nor is it the point that more women need to be hired. What is being critiqued here is what Debbie </w:t>
      </w:r>
      <w:proofErr w:type="spellStart"/>
      <w:r w:rsidRPr="001E340C">
        <w:rPr>
          <w:sz w:val="16"/>
        </w:rPr>
        <w:t>Chachra</w:t>
      </w:r>
      <w:proofErr w:type="spellEnd"/>
      <w:r w:rsidRPr="001E340C">
        <w:rPr>
          <w:sz w:val="16"/>
        </w:rPr>
        <w:t xml:space="preserve"> has pointed out as a masculinist-capitalist obsession with progress and technological innovation that casts all maintenance, repair, and care work as inferior to creation.25 Much as our current experience of physical isolation during COVID-19 has exhibited, only during breakdowns are such taken-for-granted services made visible anew.26 The privileging of production obscures the societal understanding of the very real relationality of living, and the ongoing care and maintenance work required to keep human life running smoothly both on Earth and in outer space.</w:t>
      </w:r>
    </w:p>
    <w:p w14:paraId="1A1AAE12" w14:textId="77777777" w:rsidR="00190DF1" w:rsidRPr="001E340C" w:rsidRDefault="00190DF1" w:rsidP="00190DF1">
      <w:pPr>
        <w:rPr>
          <w:sz w:val="16"/>
        </w:rPr>
      </w:pPr>
      <w:r w:rsidRPr="001E340C">
        <w:rPr>
          <w:sz w:val="16"/>
        </w:rPr>
        <w:t xml:space="preserve">Therefore, the problem with extraplanetary colonization is not solely that this escape reinforces an enduring gendered opposition between exit and care, privileging the former over the latter, </w:t>
      </w:r>
      <w:r w:rsidRPr="001E340C">
        <w:rPr>
          <w:rStyle w:val="StyleUnderline"/>
        </w:rPr>
        <w:t>but also that</w:t>
      </w:r>
      <w:r w:rsidRPr="0081380B">
        <w:rPr>
          <w:rStyle w:val="StyleUnderline"/>
        </w:rPr>
        <w:t xml:space="preserve"> </w:t>
      </w:r>
      <w:r w:rsidRPr="007424BB">
        <w:rPr>
          <w:rStyle w:val="StyleUnderline"/>
          <w:highlight w:val="cyan"/>
        </w:rPr>
        <w:t xml:space="preserve">machines only give the </w:t>
      </w:r>
      <w:r w:rsidRPr="007424BB">
        <w:rPr>
          <w:rStyle w:val="Emphasis"/>
          <w:highlight w:val="cyan"/>
        </w:rPr>
        <w:t>illusion</w:t>
      </w:r>
      <w:r w:rsidRPr="007424BB">
        <w:rPr>
          <w:rStyle w:val="StyleUnderline"/>
          <w:highlight w:val="cyan"/>
        </w:rPr>
        <w:t xml:space="preserve"> of providing humans with </w:t>
      </w:r>
      <w:r w:rsidRPr="007424BB">
        <w:rPr>
          <w:rStyle w:val="Emphasis"/>
          <w:highlight w:val="cyan"/>
        </w:rPr>
        <w:t>independence</w:t>
      </w:r>
      <w:r w:rsidRPr="007424BB">
        <w:rPr>
          <w:rStyle w:val="StyleUnderline"/>
          <w:highlight w:val="cyan"/>
        </w:rPr>
        <w:t xml:space="preserve"> from care work</w:t>
      </w:r>
      <w:r w:rsidRPr="0081380B">
        <w:rPr>
          <w:sz w:val="16"/>
        </w:rPr>
        <w:t xml:space="preserve">. </w:t>
      </w:r>
      <w:proofErr w:type="spellStart"/>
      <w:r w:rsidRPr="0081380B">
        <w:rPr>
          <w:sz w:val="16"/>
        </w:rPr>
        <w:t>Orsolya</w:t>
      </w:r>
      <w:proofErr w:type="spellEnd"/>
      <w:r w:rsidRPr="0081380B">
        <w:rPr>
          <w:sz w:val="16"/>
        </w:rPr>
        <w:t xml:space="preserve"> </w:t>
      </w:r>
      <w:proofErr w:type="spellStart"/>
      <w:r w:rsidRPr="0081380B">
        <w:rPr>
          <w:sz w:val="16"/>
        </w:rPr>
        <w:t>Ferencz</w:t>
      </w:r>
      <w:proofErr w:type="spellEnd"/>
      <w:r w:rsidRPr="0081380B">
        <w:rPr>
          <w:sz w:val="16"/>
        </w:rPr>
        <w:t xml:space="preserve">, the Hungarian Secretary of Space Affairs, claims that Hungarian machines in outer space do not break down27 but the truth </w:t>
      </w:r>
      <w:r w:rsidRPr="0081380B">
        <w:rPr>
          <w:rStyle w:val="StyleUnderline"/>
        </w:rPr>
        <w:t xml:space="preserve">is </w:t>
      </w:r>
      <w:r w:rsidRPr="001E340C">
        <w:rPr>
          <w:rStyle w:val="StyleUnderline"/>
        </w:rPr>
        <w:t>that machines, just like our “natural” environments, do repeatedly break down. They require maintenance</w:t>
      </w:r>
      <w:r w:rsidRPr="001E340C">
        <w:rPr>
          <w:sz w:val="16"/>
        </w:rPr>
        <w:t xml:space="preserve">. </w:t>
      </w:r>
      <w:r w:rsidRPr="001E340C">
        <w:rPr>
          <w:rStyle w:val="StyleUnderline"/>
        </w:rPr>
        <w:t xml:space="preserve">Humans whose lives are intimately intertwined with technology are all too aware of this. </w:t>
      </w:r>
      <w:r w:rsidRPr="001E340C">
        <w:rPr>
          <w:sz w:val="16"/>
        </w:rPr>
        <w:t xml:space="preserve">Social scientist Laura </w:t>
      </w:r>
      <w:proofErr w:type="spellStart"/>
      <w:r w:rsidRPr="001E340C">
        <w:rPr>
          <w:sz w:val="16"/>
        </w:rPr>
        <w:t>Forlano</w:t>
      </w:r>
      <w:proofErr w:type="spellEnd"/>
      <w:r w:rsidRPr="001E340C">
        <w:rPr>
          <w:sz w:val="16"/>
        </w:rPr>
        <w:t xml:space="preserve"> writes about her experience as a diabetic who uses various technologies to monitor and maintain her blood glucose levels: “With respect to my insulin pump and glucose monitor, often, I am not really sure whether I am taking care of them, or they are taking care of me.”28 This interdependence additionally applies to the care for “natural” environments which can be regularly observed, for example, in the relationship of Indigenous communities to the environment. In the </w:t>
      </w:r>
      <w:proofErr w:type="spellStart"/>
      <w:r w:rsidRPr="001E340C">
        <w:rPr>
          <w:sz w:val="16"/>
        </w:rPr>
        <w:t>Hā’ena</w:t>
      </w:r>
      <w:proofErr w:type="spellEnd"/>
      <w:r w:rsidRPr="001E340C">
        <w:rPr>
          <w:sz w:val="16"/>
        </w:rPr>
        <w:t xml:space="preserve"> community in Hawaii, for instance, not only do they always return some of the fish caught to the water as a way of thanking the ocean, but they also managed to impose a ten-year fishing moratorium around their island in 2019, which will both help the renewal of the ecosystem and the recovery of the immediate environment, allowing future generations to fish sustainably.29 With this moratorium, the </w:t>
      </w:r>
      <w:proofErr w:type="spellStart"/>
      <w:r w:rsidRPr="001E340C">
        <w:rPr>
          <w:sz w:val="16"/>
        </w:rPr>
        <w:t>Hā’ena</w:t>
      </w:r>
      <w:proofErr w:type="spellEnd"/>
      <w:r w:rsidRPr="001E340C">
        <w:rPr>
          <w:sz w:val="16"/>
        </w:rPr>
        <w:t xml:space="preserve"> are providing care-based, restorative justice: the ocean ecosystem has fallen victim to injustice (overfishing), and remedying this ought to help heal the party wounded by the injustice, which is in this case the ocean.30</w:t>
      </w:r>
    </w:p>
    <w:p w14:paraId="0C949E6A" w14:textId="77777777" w:rsidR="00190DF1" w:rsidRPr="0081380B" w:rsidRDefault="00190DF1" w:rsidP="00190DF1">
      <w:pPr>
        <w:rPr>
          <w:sz w:val="16"/>
        </w:rPr>
      </w:pPr>
      <w:r w:rsidRPr="001E340C">
        <w:rPr>
          <w:sz w:val="16"/>
        </w:rPr>
        <w:t>T</w:t>
      </w:r>
      <w:r w:rsidRPr="001E340C">
        <w:rPr>
          <w:rStyle w:val="StyleUnderline"/>
        </w:rPr>
        <w:t>he extractive industry practices deeply embedded within</w:t>
      </w:r>
      <w:r w:rsidRPr="0081380B">
        <w:rPr>
          <w:rStyle w:val="StyleUnderline"/>
        </w:rPr>
        <w:t xml:space="preserve"> Western social systems clearly propel us toward unsustainable development. Escaping Earth will not solve these problems</w:t>
      </w:r>
      <w:r w:rsidRPr="0081380B">
        <w:rPr>
          <w:sz w:val="16"/>
        </w:rPr>
        <w:t xml:space="preserve">. </w:t>
      </w:r>
      <w:r w:rsidRPr="0081380B">
        <w:rPr>
          <w:rStyle w:val="StyleUnderline"/>
        </w:rPr>
        <w:t xml:space="preserve">Rather, </w:t>
      </w:r>
      <w:r w:rsidRPr="007424BB">
        <w:rPr>
          <w:rStyle w:val="StyleUnderline"/>
          <w:highlight w:val="cyan"/>
        </w:rPr>
        <w:t xml:space="preserve">the solution requires a </w:t>
      </w:r>
      <w:r w:rsidRPr="007424BB">
        <w:rPr>
          <w:rStyle w:val="Emphasis"/>
          <w:highlight w:val="cyan"/>
        </w:rPr>
        <w:t>fundamental onto-epistemological shift</w:t>
      </w:r>
      <w:r w:rsidRPr="0081380B">
        <w:rPr>
          <w:rStyle w:val="StyleUnderline"/>
        </w:rPr>
        <w:t xml:space="preserve">, one </w:t>
      </w:r>
      <w:r w:rsidRPr="007424BB">
        <w:rPr>
          <w:rStyle w:val="StyleUnderline"/>
          <w:highlight w:val="cyan"/>
        </w:rPr>
        <w:t>that will</w:t>
      </w:r>
      <w:r w:rsidRPr="0081380B">
        <w:rPr>
          <w:rStyle w:val="StyleUnderline"/>
        </w:rPr>
        <w:t xml:space="preserve"> enable us to </w:t>
      </w:r>
      <w:r w:rsidRPr="007424BB">
        <w:rPr>
          <w:rStyle w:val="StyleUnderline"/>
          <w:highlight w:val="cyan"/>
        </w:rPr>
        <w:t xml:space="preserve">move </w:t>
      </w:r>
      <w:r w:rsidRPr="007424BB">
        <w:rPr>
          <w:rStyle w:val="Emphasis"/>
          <w:highlight w:val="cyan"/>
        </w:rPr>
        <w:t>away from the exploitative</w:t>
      </w:r>
      <w:r w:rsidRPr="0081380B">
        <w:rPr>
          <w:rStyle w:val="StyleUnderline"/>
        </w:rPr>
        <w:t xml:space="preserve"> Western-</w:t>
      </w:r>
      <w:r w:rsidRPr="0081380B">
        <w:rPr>
          <w:rStyle w:val="Emphasis"/>
        </w:rPr>
        <w:t xml:space="preserve">colonialist </w:t>
      </w:r>
      <w:r w:rsidRPr="007424BB">
        <w:rPr>
          <w:rStyle w:val="Emphasis"/>
          <w:highlight w:val="cyan"/>
        </w:rPr>
        <w:t>worldview</w:t>
      </w:r>
      <w:r w:rsidRPr="0081380B">
        <w:rPr>
          <w:rStyle w:val="StyleUnderline"/>
        </w:rPr>
        <w:t xml:space="preserve"> and </w:t>
      </w:r>
      <w:r w:rsidRPr="007424BB">
        <w:rPr>
          <w:rStyle w:val="Emphasis"/>
          <w:highlight w:val="cyan"/>
        </w:rPr>
        <w:t>towards one that prioritizes</w:t>
      </w:r>
      <w:r w:rsidRPr="0081380B">
        <w:rPr>
          <w:rStyle w:val="Emphasis"/>
        </w:rPr>
        <w:t xml:space="preserve"> </w:t>
      </w:r>
      <w:r w:rsidRPr="007424BB">
        <w:rPr>
          <w:rStyle w:val="Emphasis"/>
          <w:highlight w:val="cyan"/>
        </w:rPr>
        <w:t>care</w:t>
      </w:r>
      <w:r w:rsidRPr="0081380B">
        <w:rPr>
          <w:rStyle w:val="Emphasis"/>
        </w:rPr>
        <w:t xml:space="preserve"> and sustainability</w:t>
      </w:r>
      <w:r w:rsidRPr="0081380B">
        <w:rPr>
          <w:rStyle w:val="StyleUnderline"/>
        </w:rPr>
        <w:t>.</w:t>
      </w:r>
      <w:r w:rsidRPr="0081380B">
        <w:rPr>
          <w:sz w:val="16"/>
        </w:rPr>
        <w:t xml:space="preserve"> The works of feminist and Indigenous thinkers can inspire us to imagine and understand such a worldview. Numerous pre-colonial Indigenous cultures were sustainability-centric: the acceptance of the reciprocity between humans and their environment and the enforcing of the ethics of care in all areas of life were essential parts of several nations’ worldviews. Indigenous epistemologies </w:t>
      </w:r>
      <w:r w:rsidRPr="007424BB">
        <w:rPr>
          <w:rStyle w:val="StyleUnderline"/>
          <w:highlight w:val="cyan"/>
        </w:rPr>
        <w:t>see humans and nature</w:t>
      </w:r>
      <w:r w:rsidRPr="0081380B">
        <w:rPr>
          <w:rStyle w:val="StyleUnderline"/>
        </w:rPr>
        <w:t xml:space="preserve"> </w:t>
      </w:r>
      <w:r w:rsidRPr="007424BB">
        <w:rPr>
          <w:rStyle w:val="StyleUnderline"/>
          <w:highlight w:val="cyan"/>
        </w:rPr>
        <w:t>as members of an ecological family in which humans</w:t>
      </w:r>
      <w:r w:rsidRPr="0081380B">
        <w:rPr>
          <w:sz w:val="16"/>
        </w:rPr>
        <w:t xml:space="preserve">, the nonhuman beings around them (for example, badgers, antelopes) and materials (for example, water, clay) </w:t>
      </w:r>
      <w:r w:rsidRPr="0081380B">
        <w:rPr>
          <w:rStyle w:val="StyleUnderline"/>
        </w:rPr>
        <w:t xml:space="preserve">all </w:t>
      </w:r>
      <w:r w:rsidRPr="007424BB">
        <w:rPr>
          <w:rStyle w:val="StyleUnderline"/>
          <w:highlight w:val="cyan"/>
        </w:rPr>
        <w:t>form</w:t>
      </w:r>
      <w:r w:rsidRPr="0081380B">
        <w:rPr>
          <w:rStyle w:val="StyleUnderline"/>
        </w:rPr>
        <w:t xml:space="preserve"> part of their </w:t>
      </w:r>
      <w:r w:rsidRPr="007424BB">
        <w:rPr>
          <w:rStyle w:val="Emphasis"/>
          <w:highlight w:val="cyan"/>
        </w:rPr>
        <w:t>kinship structures</w:t>
      </w:r>
      <w:r w:rsidRPr="0081380B">
        <w:rPr>
          <w:rStyle w:val="Emphasis"/>
        </w:rPr>
        <w:t>.</w:t>
      </w:r>
      <w:r w:rsidRPr="0081380B">
        <w:rPr>
          <w:sz w:val="16"/>
        </w:rPr>
        <w:t xml:space="preserve">31 In Indigenous cultures that have survived colonization, such teachings and ethical approaches are passed down to this day.32 Research by Potawatomi scholar Kyle P. Whyte and Chris Cuomo demonstrate that Indigenous conceptions of care emphasize the importance of recognizing that humans, nonhumans (animals) and collectives (e.g. forests) exist in networks of interdependence. Indigenous care ethics manifest also in the fact that mutual </w:t>
      </w:r>
      <w:r w:rsidRPr="001E340C">
        <w:rPr>
          <w:sz w:val="16"/>
        </w:rPr>
        <w:t xml:space="preserve">responsibility is seen as the moral basis of relationships.33 </w:t>
      </w:r>
      <w:r w:rsidRPr="001E340C">
        <w:rPr>
          <w:rStyle w:val="StyleUnderline"/>
        </w:rPr>
        <w:t xml:space="preserve">An important part of this mutual responsibility is that care-based justice </w:t>
      </w:r>
      <w:r w:rsidRPr="001E340C">
        <w:rPr>
          <w:rStyle w:val="Emphasis"/>
        </w:rPr>
        <w:t xml:space="preserve">is </w:t>
      </w:r>
      <w:r w:rsidRPr="007424BB">
        <w:rPr>
          <w:rStyle w:val="Emphasis"/>
          <w:highlight w:val="cyan"/>
        </w:rPr>
        <w:t>not punishment-centered</w:t>
      </w:r>
      <w:r w:rsidRPr="007424BB">
        <w:rPr>
          <w:rStyle w:val="StyleUnderline"/>
          <w:highlight w:val="cyan"/>
        </w:rPr>
        <w:t xml:space="preserve"> but </w:t>
      </w:r>
      <w:r w:rsidRPr="007424BB">
        <w:rPr>
          <w:rStyle w:val="Emphasis"/>
          <w:highlight w:val="cyan"/>
        </w:rPr>
        <w:t>recovery-centered</w:t>
      </w:r>
      <w:r w:rsidRPr="0081380B">
        <w:rPr>
          <w:rStyle w:val="Emphasis"/>
        </w:rPr>
        <w:t>:</w:t>
      </w:r>
      <w:r w:rsidRPr="0081380B">
        <w:rPr>
          <w:rStyle w:val="StyleUnderline"/>
        </w:rPr>
        <w:t xml:space="preserve"> </w:t>
      </w:r>
      <w:r w:rsidRPr="0081380B">
        <w:rPr>
          <w:sz w:val="16"/>
        </w:rPr>
        <w:t xml:space="preserve">as in the example of the fishing moratorium of the </w:t>
      </w:r>
      <w:proofErr w:type="spellStart"/>
      <w:r w:rsidRPr="0081380B">
        <w:rPr>
          <w:sz w:val="16"/>
        </w:rPr>
        <w:t>Hā’ena</w:t>
      </w:r>
      <w:proofErr w:type="spellEnd"/>
      <w:r w:rsidRPr="0081380B">
        <w:rPr>
          <w:sz w:val="16"/>
        </w:rPr>
        <w:t>, it seeks to promote restorative justice for those wounded by injustice</w:t>
      </w:r>
      <w:r w:rsidRPr="0081380B">
        <w:rPr>
          <w:rStyle w:val="StyleUnderline"/>
        </w:rPr>
        <w:t xml:space="preserve">. This </w:t>
      </w:r>
      <w:r w:rsidRPr="007424BB">
        <w:rPr>
          <w:rStyle w:val="StyleUnderline"/>
          <w:highlight w:val="cyan"/>
        </w:rPr>
        <w:t>restoration</w:t>
      </w:r>
      <w:r w:rsidRPr="0081380B">
        <w:rPr>
          <w:rStyle w:val="StyleUnderline"/>
        </w:rPr>
        <w:t xml:space="preserve"> is </w:t>
      </w:r>
      <w:r w:rsidRPr="007424BB">
        <w:rPr>
          <w:rStyle w:val="StyleUnderline"/>
          <w:highlight w:val="cyan"/>
        </w:rPr>
        <w:t>aimed</w:t>
      </w:r>
      <w:r w:rsidRPr="0081380B">
        <w:rPr>
          <w:rStyle w:val="StyleUnderline"/>
        </w:rPr>
        <w:t xml:space="preserve"> </w:t>
      </w:r>
      <w:r w:rsidRPr="007424BB">
        <w:rPr>
          <w:rStyle w:val="StyleUnderline"/>
          <w:highlight w:val="cyan"/>
        </w:rPr>
        <w:t>not only at people</w:t>
      </w:r>
      <w:r w:rsidRPr="0081380B">
        <w:rPr>
          <w:rStyle w:val="StyleUnderline"/>
        </w:rPr>
        <w:t xml:space="preserve"> and communities, </w:t>
      </w:r>
      <w:r w:rsidRPr="007424BB">
        <w:rPr>
          <w:rStyle w:val="StyleUnderline"/>
          <w:highlight w:val="cyan"/>
        </w:rPr>
        <w:t>but also at nature</w:t>
      </w:r>
      <w:r w:rsidRPr="0081380B">
        <w:rPr>
          <w:rStyle w:val="StyleUnderline"/>
        </w:rPr>
        <w:t xml:space="preserve">.34 Similarly, </w:t>
      </w:r>
      <w:r w:rsidRPr="007424BB">
        <w:rPr>
          <w:rStyle w:val="Emphasis"/>
          <w:highlight w:val="cyan"/>
        </w:rPr>
        <w:t>an ethics of care</w:t>
      </w:r>
      <w:r w:rsidRPr="0081380B">
        <w:rPr>
          <w:rStyle w:val="StyleUnderline"/>
        </w:rPr>
        <w:t xml:space="preserve"> in feminist philosophy </w:t>
      </w:r>
      <w:r w:rsidRPr="007424BB">
        <w:rPr>
          <w:rStyle w:val="StyleUnderline"/>
          <w:highlight w:val="cyan"/>
        </w:rPr>
        <w:t xml:space="preserve">treats the </w:t>
      </w:r>
      <w:r w:rsidRPr="007424BB">
        <w:rPr>
          <w:rStyle w:val="Emphasis"/>
          <w:highlight w:val="cyan"/>
        </w:rPr>
        <w:t>state of interdependence</w:t>
      </w:r>
      <w:r w:rsidRPr="007424BB">
        <w:rPr>
          <w:rStyle w:val="StyleUnderline"/>
          <w:highlight w:val="cyan"/>
        </w:rPr>
        <w:t xml:space="preserve"> of human and nonhuman beings </w:t>
      </w:r>
      <w:r w:rsidRPr="007424BB">
        <w:rPr>
          <w:rStyle w:val="Emphasis"/>
          <w:highlight w:val="cyan"/>
        </w:rPr>
        <w:t>as a moral foundation</w:t>
      </w:r>
      <w:r w:rsidRPr="0081380B">
        <w:rPr>
          <w:rStyle w:val="Emphasis"/>
        </w:rPr>
        <w:t>.35</w:t>
      </w:r>
    </w:p>
    <w:p w14:paraId="3C8E12FD" w14:textId="77777777" w:rsidR="00190DF1" w:rsidRPr="0081380B" w:rsidRDefault="00190DF1" w:rsidP="00190DF1">
      <w:pPr>
        <w:rPr>
          <w:sz w:val="16"/>
          <w:szCs w:val="16"/>
        </w:rPr>
      </w:pPr>
      <w:r w:rsidRPr="0081380B">
        <w:rPr>
          <w:sz w:val="16"/>
          <w:szCs w:val="16"/>
        </w:rPr>
        <w:t>Since all infrastructures break, they require continuous maintenance. Information scientist Steven Jackson therefore proposes that the starting point to our thinking on the human relationship to technology has to be a contemplation of “erosion, breakdown, and decay, rather than novelty, growth, and progress.”36 If we accept that our world is “always-almost-falling-apart,”37 then instead of simply focusing on technological innovation as the vessel of our salvation,38 we need to look at the ways in which the world is constantly fixed, cared for, and maintained. This, of course, does not only translate to humans’ relationship to machines, but also to our relationship to our environment –in fact, feminist scholars have already made this point about dealing with our environmental problems: historian of science Donna Haraway’s concept of “staying with the trouble”39 explicitly pleads for the foregrounding of the inherent interconnectedness and interdependence of living, and for working on restoring our broken systems. What we are looking at here is a promising paradigm shift in human-machine and human-nature relations that promotes the recognition that the processes of care and maintenance are foundational to the way humanity relates to our biotic and abiotic environments.40</w:t>
      </w:r>
    </w:p>
    <w:p w14:paraId="2B5C8337" w14:textId="5FCD6E2A" w:rsidR="00190DF1" w:rsidRPr="00190DF1" w:rsidRDefault="00190DF1" w:rsidP="00190DF1">
      <w:pPr>
        <w:rPr>
          <w:sz w:val="16"/>
        </w:rPr>
      </w:pPr>
      <w:r w:rsidRPr="0081380B">
        <w:rPr>
          <w:sz w:val="16"/>
        </w:rPr>
        <w:t>Both life during the social isolation of COVID-19 and life in the space cabin highlight our perpetual interdependence with our environments</w:t>
      </w:r>
      <w:r w:rsidRPr="0081380B">
        <w:rPr>
          <w:rStyle w:val="StyleUnderline"/>
        </w:rPr>
        <w:t xml:space="preserve">. Our </w:t>
      </w:r>
      <w:r w:rsidRPr="007424BB">
        <w:rPr>
          <w:rStyle w:val="StyleUnderline"/>
          <w:highlight w:val="cyan"/>
        </w:rPr>
        <w:t>life support systems are in</w:t>
      </w:r>
      <w:r w:rsidRPr="0081380B">
        <w:rPr>
          <w:rStyle w:val="StyleUnderline"/>
        </w:rPr>
        <w:t xml:space="preserve"> a state of continuous </w:t>
      </w:r>
      <w:r w:rsidRPr="007424BB">
        <w:rPr>
          <w:rStyle w:val="StyleUnderline"/>
          <w:highlight w:val="cyan"/>
        </w:rPr>
        <w:t>decay</w:t>
      </w:r>
      <w:r w:rsidRPr="0081380B">
        <w:rPr>
          <w:rStyle w:val="StyleUnderline"/>
        </w:rPr>
        <w:t xml:space="preserve">, </w:t>
      </w:r>
      <w:r w:rsidRPr="007424BB">
        <w:rPr>
          <w:rStyle w:val="StyleUnderline"/>
          <w:highlight w:val="cyan"/>
        </w:rPr>
        <w:t>but</w:t>
      </w:r>
      <w:r w:rsidRPr="0081380B">
        <w:rPr>
          <w:rStyle w:val="StyleUnderline"/>
        </w:rPr>
        <w:t xml:space="preserve"> </w:t>
      </w:r>
      <w:r w:rsidRPr="007424BB">
        <w:rPr>
          <w:rStyle w:val="StyleUnderline"/>
          <w:highlight w:val="cyan"/>
        </w:rPr>
        <w:t>the solution</w:t>
      </w:r>
      <w:r w:rsidRPr="0081380B">
        <w:rPr>
          <w:rStyle w:val="StyleUnderline"/>
        </w:rPr>
        <w:t xml:space="preserve"> to this </w:t>
      </w:r>
      <w:r w:rsidRPr="007424BB">
        <w:rPr>
          <w:rStyle w:val="StyleUnderline"/>
          <w:highlight w:val="cyan"/>
        </w:rPr>
        <w:t xml:space="preserve">is </w:t>
      </w:r>
      <w:r w:rsidRPr="007424BB">
        <w:rPr>
          <w:rStyle w:val="Emphasis"/>
          <w:highlight w:val="cyan"/>
        </w:rPr>
        <w:t>not building more</w:t>
      </w:r>
      <w:r w:rsidRPr="0081380B">
        <w:rPr>
          <w:rStyle w:val="Emphasis"/>
        </w:rPr>
        <w:t xml:space="preserve"> and more invasive risk</w:t>
      </w:r>
      <w:r w:rsidRPr="007424BB">
        <w:rPr>
          <w:rStyle w:val="Emphasis"/>
          <w:highlight w:val="cyan"/>
        </w:rPr>
        <w:t>-mitigation</w:t>
      </w:r>
      <w:r w:rsidRPr="007424BB">
        <w:rPr>
          <w:rStyle w:val="StyleUnderline"/>
          <w:highlight w:val="cyan"/>
        </w:rPr>
        <w:t xml:space="preserve"> machines based on </w:t>
      </w:r>
      <w:r w:rsidRPr="007424BB">
        <w:rPr>
          <w:rStyle w:val="Emphasis"/>
          <w:highlight w:val="cyan"/>
        </w:rPr>
        <w:t>individualization</w:t>
      </w:r>
      <w:r w:rsidRPr="0081380B">
        <w:rPr>
          <w:rStyle w:val="StyleUnderline"/>
        </w:rPr>
        <w:t xml:space="preserve">, </w:t>
      </w:r>
      <w:proofErr w:type="gramStart"/>
      <w:r w:rsidRPr="0081380B">
        <w:rPr>
          <w:rStyle w:val="StyleUnderline"/>
        </w:rPr>
        <w:t>isolation</w:t>
      </w:r>
      <w:proofErr w:type="gramEnd"/>
      <w:r w:rsidRPr="0081380B">
        <w:rPr>
          <w:rStyle w:val="StyleUnderline"/>
        </w:rPr>
        <w:t xml:space="preserve"> </w:t>
      </w:r>
      <w:r w:rsidRPr="007424BB">
        <w:rPr>
          <w:rStyle w:val="StyleUnderline"/>
          <w:highlight w:val="cyan"/>
        </w:rPr>
        <w:t>and</w:t>
      </w:r>
      <w:r w:rsidRPr="0081380B">
        <w:rPr>
          <w:rStyle w:val="StyleUnderline"/>
        </w:rPr>
        <w:t xml:space="preserve"> </w:t>
      </w:r>
      <w:r w:rsidRPr="007424BB">
        <w:rPr>
          <w:rStyle w:val="StyleUnderline"/>
          <w:highlight w:val="cyan"/>
        </w:rPr>
        <w:t xml:space="preserve">an </w:t>
      </w:r>
      <w:r w:rsidRPr="007424BB">
        <w:rPr>
          <w:rStyle w:val="Emphasis"/>
          <w:highlight w:val="cyan"/>
        </w:rPr>
        <w:t>imperative of</w:t>
      </w:r>
      <w:r w:rsidRPr="0081380B">
        <w:rPr>
          <w:rStyle w:val="Emphasis"/>
        </w:rPr>
        <w:t xml:space="preserve"> </w:t>
      </w:r>
      <w:r w:rsidRPr="007424BB">
        <w:rPr>
          <w:rStyle w:val="Emphasis"/>
          <w:highlight w:val="cyan"/>
        </w:rPr>
        <w:t>absolute</w:t>
      </w:r>
      <w:r w:rsidRPr="0081380B">
        <w:rPr>
          <w:rStyle w:val="Emphasis"/>
        </w:rPr>
        <w:t xml:space="preserve">, one-directional </w:t>
      </w:r>
      <w:r w:rsidRPr="007424BB">
        <w:rPr>
          <w:rStyle w:val="Emphasis"/>
          <w:highlight w:val="cyan"/>
        </w:rPr>
        <w:t>control</w:t>
      </w:r>
      <w:r w:rsidRPr="0081380B">
        <w:rPr>
          <w:rStyle w:val="StyleUnderline"/>
        </w:rPr>
        <w:t xml:space="preserve">. </w:t>
      </w:r>
      <w:r w:rsidRPr="007424BB">
        <w:rPr>
          <w:rStyle w:val="StyleUnderline"/>
          <w:highlight w:val="cyan"/>
        </w:rPr>
        <w:t>Instead, a better</w:t>
      </w:r>
      <w:r w:rsidRPr="0081380B">
        <w:rPr>
          <w:rStyle w:val="StyleUnderline"/>
        </w:rPr>
        <w:t xml:space="preserve">, safer, more sustainable </w:t>
      </w:r>
      <w:r w:rsidRPr="007424BB">
        <w:rPr>
          <w:rStyle w:val="StyleUnderline"/>
          <w:highlight w:val="cyan"/>
        </w:rPr>
        <w:t xml:space="preserve">future starts with </w:t>
      </w:r>
      <w:r w:rsidRPr="007424BB">
        <w:rPr>
          <w:rStyle w:val="Emphasis"/>
          <w:highlight w:val="cyan"/>
        </w:rPr>
        <w:t>acknowledging one’s place in a web of interdependent relationships</w:t>
      </w:r>
      <w:r w:rsidRPr="0081380B">
        <w:rPr>
          <w:sz w:val="16"/>
        </w:rPr>
        <w:t xml:space="preserve">.41 Among other steps, this means that instead of acting as though our biotic and abiotic infrastructures can endlessly care for us, we need to care for them in return. This entails not only planting new forests and cleaning up shorelines, but also policy decisions such as the fishing moratorium mentioned above. As anthropologist </w:t>
      </w:r>
      <w:proofErr w:type="spellStart"/>
      <w:r w:rsidRPr="0081380B">
        <w:rPr>
          <w:sz w:val="16"/>
        </w:rPr>
        <w:t>Gökçe</w:t>
      </w:r>
      <w:proofErr w:type="spellEnd"/>
      <w:r w:rsidRPr="0081380B">
        <w:rPr>
          <w:sz w:val="16"/>
        </w:rPr>
        <w:t xml:space="preserve"> </w:t>
      </w:r>
      <w:proofErr w:type="spellStart"/>
      <w:r w:rsidRPr="0081380B">
        <w:rPr>
          <w:sz w:val="16"/>
        </w:rPr>
        <w:t>Günel</w:t>
      </w:r>
      <w:proofErr w:type="spellEnd"/>
      <w:r w:rsidRPr="0081380B">
        <w:rPr>
          <w:sz w:val="16"/>
        </w:rPr>
        <w:t xml:space="preserve"> indicates, even the technologies used for the harvesting of renewable energies require maintenance: solar panels, for example, need to be wiped clean of dust and sand regularly.42 Thinking through the lens of maintenance and care also means providing infrastructures for effectively repairing machines as opposed to producing e-waste and continuously buying new ones which are thrown away once a smarter version is released. Additionally, it means respecting and paying </w:t>
      </w:r>
      <w:proofErr w:type="spellStart"/>
      <w:r w:rsidRPr="0081380B">
        <w:rPr>
          <w:sz w:val="16"/>
        </w:rPr>
        <w:t>theworkers</w:t>
      </w:r>
      <w:proofErr w:type="spellEnd"/>
      <w:r w:rsidRPr="0081380B">
        <w:rPr>
          <w:sz w:val="16"/>
        </w:rPr>
        <w:t xml:space="preserve"> who are cleaning our hospitals, nursing our sick and harvesting food – most of them immigrants, predominantly women43 – better, as they are the reason we have clean hospitals, transport, and food on our tables, even during a global pandemic.44</w:t>
      </w:r>
    </w:p>
    <w:p w14:paraId="6F8C3CC3" w14:textId="670835C5" w:rsidR="006F25FF" w:rsidRDefault="006F25FF" w:rsidP="006F25FF">
      <w:pPr>
        <w:pStyle w:val="Heading2"/>
      </w:pPr>
      <w:r>
        <w:t>OFF</w:t>
      </w:r>
    </w:p>
    <w:p w14:paraId="4103B1B7" w14:textId="0024FC7A" w:rsidR="00190DF1" w:rsidRDefault="00190DF1" w:rsidP="00190DF1">
      <w:pPr>
        <w:pStyle w:val="Heading3"/>
      </w:pPr>
      <w:r>
        <w:t>NC</w:t>
      </w:r>
    </w:p>
    <w:p w14:paraId="2FE9DBAF" w14:textId="77777777" w:rsidR="00190DF1" w:rsidRPr="00657732" w:rsidRDefault="00190DF1" w:rsidP="00190DF1">
      <w:pPr>
        <w:pStyle w:val="Heading4"/>
      </w:pPr>
      <w:r w:rsidRPr="00657732">
        <w:t>The standard is maximizing expected well-being</w:t>
      </w:r>
    </w:p>
    <w:p w14:paraId="399D8665" w14:textId="77777777" w:rsidR="00190DF1" w:rsidRPr="00657732" w:rsidRDefault="00190DF1" w:rsidP="00190DF1">
      <w:pPr>
        <w:pStyle w:val="Heading4"/>
        <w:tabs>
          <w:tab w:val="left" w:pos="2250"/>
        </w:tabs>
        <w:spacing w:line="276" w:lineRule="auto"/>
        <w:rPr>
          <w:rFonts w:cstheme="majorHAnsi"/>
        </w:rPr>
      </w:pPr>
      <w:r w:rsidRPr="00657732">
        <w:rPr>
          <w:rFonts w:cstheme="majorHAnsi"/>
        </w:rPr>
        <w:t xml:space="preserve">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6B39958C" w14:textId="77777777" w:rsidR="00190DF1" w:rsidRPr="00657732" w:rsidRDefault="00190DF1" w:rsidP="00190DF1">
      <w:pPr>
        <w:pStyle w:val="Heading4"/>
      </w:pPr>
      <w:r w:rsidRPr="00657732">
        <w:t xml:space="preserve">2] </w:t>
      </w:r>
      <w:bookmarkStart w:id="0" w:name="_Hlk63077120"/>
      <w:r w:rsidRPr="00657732">
        <w:t>actor-specificity: side constraints freeze action because government policies always require trade-offs—the only justifiable way to resolve those conflicts is by benefiting everyone. Actor-specificity comes first because different agents have different ethical obligations.</w:t>
      </w:r>
      <w:bookmarkEnd w:id="0"/>
    </w:p>
    <w:p w14:paraId="1B2B194B" w14:textId="77777777" w:rsidR="00190DF1" w:rsidRPr="00657732" w:rsidRDefault="00190DF1" w:rsidP="00190DF1">
      <w:pPr>
        <w:pStyle w:val="Heading4"/>
      </w:pPr>
      <w:r w:rsidRPr="00657732">
        <w:t>3] No intent-foresight distinction—</w:t>
      </w:r>
      <w:r w:rsidRPr="00657732">
        <w:rPr>
          <w:rFonts w:eastAsia="Calibri" w:cs="Arial"/>
        </w:rPr>
        <w:t>if</w:t>
      </w:r>
      <w:r w:rsidRPr="00657732">
        <w:rPr>
          <w:rFonts w:cs="Arial"/>
        </w:rPr>
        <w:t xml:space="preserve"> </w:t>
      </w:r>
      <w:r w:rsidRPr="00657732">
        <w:rPr>
          <w:rFonts w:eastAsia="Calibri" w:cs="Arial"/>
        </w:rPr>
        <w:t>we</w:t>
      </w:r>
      <w:r w:rsidRPr="00657732">
        <w:rPr>
          <w:rFonts w:cs="Arial"/>
        </w:rPr>
        <w:t xml:space="preserve"> </w:t>
      </w:r>
      <w:r w:rsidRPr="00657732">
        <w:rPr>
          <w:rFonts w:eastAsia="Calibri" w:cs="Arial"/>
        </w:rPr>
        <w:t>foresee</w:t>
      </w:r>
      <w:r w:rsidRPr="00657732">
        <w:rPr>
          <w:rFonts w:cs="Arial"/>
        </w:rPr>
        <w:t xml:space="preserve"> </w:t>
      </w:r>
      <w:r w:rsidRPr="00657732">
        <w:rPr>
          <w:rFonts w:eastAsia="Calibri" w:cs="Arial"/>
        </w:rPr>
        <w:t>a</w:t>
      </w:r>
      <w:r w:rsidRPr="00657732">
        <w:rPr>
          <w:rFonts w:cs="Arial"/>
        </w:rPr>
        <w:t xml:space="preserve"> </w:t>
      </w:r>
      <w:r w:rsidRPr="00657732">
        <w:rPr>
          <w:rFonts w:eastAsia="Calibri" w:cs="Arial"/>
        </w:rPr>
        <w:t>consequence</w:t>
      </w:r>
      <w:r w:rsidRPr="00657732">
        <w:rPr>
          <w:rFonts w:cs="Arial"/>
        </w:rPr>
        <w:t xml:space="preserve">, </w:t>
      </w:r>
      <w:r w:rsidRPr="00657732">
        <w:rPr>
          <w:rFonts w:eastAsia="Calibri" w:cs="Arial"/>
        </w:rPr>
        <w:t>then</w:t>
      </w:r>
      <w:r w:rsidRPr="00657732">
        <w:rPr>
          <w:rFonts w:cs="Arial"/>
        </w:rPr>
        <w:t xml:space="preserve"> </w:t>
      </w:r>
      <w:r w:rsidRPr="00657732">
        <w:rPr>
          <w:rFonts w:eastAsia="Calibri" w:cs="Arial"/>
        </w:rPr>
        <w:t>it</w:t>
      </w:r>
      <w:r w:rsidRPr="00657732">
        <w:rPr>
          <w:rFonts w:cs="Arial"/>
        </w:rPr>
        <w:t xml:space="preserve"> </w:t>
      </w:r>
      <w:r w:rsidRPr="00657732">
        <w:rPr>
          <w:rFonts w:eastAsia="Calibri" w:cs="Arial"/>
        </w:rPr>
        <w:t>becomes</w:t>
      </w:r>
      <w:r w:rsidRPr="00657732">
        <w:rPr>
          <w:rFonts w:cs="Arial"/>
        </w:rPr>
        <w:t xml:space="preserve"> </w:t>
      </w:r>
      <w:r w:rsidRPr="00657732">
        <w:rPr>
          <w:rFonts w:eastAsia="Calibri" w:cs="Arial"/>
        </w:rPr>
        <w:t>part</w:t>
      </w:r>
      <w:r w:rsidRPr="00657732">
        <w:rPr>
          <w:rFonts w:cs="Arial"/>
        </w:rPr>
        <w:t xml:space="preserve"> </w:t>
      </w:r>
      <w:r w:rsidRPr="00657732">
        <w:rPr>
          <w:rFonts w:eastAsia="Calibri" w:cs="Arial"/>
        </w:rPr>
        <w:t>of</w:t>
      </w:r>
      <w:r w:rsidRPr="00657732">
        <w:rPr>
          <w:rFonts w:cs="Arial"/>
        </w:rPr>
        <w:t xml:space="preserve"> </w:t>
      </w:r>
      <w:r w:rsidRPr="00657732">
        <w:rPr>
          <w:rFonts w:eastAsia="Calibri" w:cs="Arial"/>
        </w:rPr>
        <w:t>our</w:t>
      </w:r>
      <w:r w:rsidRPr="00657732">
        <w:rPr>
          <w:rFonts w:cs="Arial"/>
        </w:rPr>
        <w:t xml:space="preserve"> </w:t>
      </w:r>
      <w:r w:rsidRPr="00657732">
        <w:rPr>
          <w:rFonts w:eastAsia="Calibri" w:cs="Arial"/>
        </w:rPr>
        <w:t>deliberation</w:t>
      </w:r>
      <w:r w:rsidRPr="00657732">
        <w:rPr>
          <w:rFonts w:cs="Arial"/>
        </w:rPr>
        <w:t xml:space="preserve"> </w:t>
      </w:r>
      <w:r w:rsidRPr="00657732">
        <w:rPr>
          <w:rFonts w:eastAsia="Calibri" w:cs="Arial"/>
        </w:rPr>
        <w:t>which</w:t>
      </w:r>
      <w:r w:rsidRPr="00657732">
        <w:rPr>
          <w:rFonts w:cs="Arial"/>
        </w:rPr>
        <w:t xml:space="preserve"> </w:t>
      </w:r>
      <w:r w:rsidRPr="00657732">
        <w:rPr>
          <w:rFonts w:eastAsia="Calibri" w:cs="Arial"/>
        </w:rPr>
        <w:t>makes</w:t>
      </w:r>
      <w:r w:rsidRPr="00657732">
        <w:rPr>
          <w:rFonts w:cs="Arial"/>
        </w:rPr>
        <w:t xml:space="preserve"> </w:t>
      </w:r>
      <w:r w:rsidRPr="00657732">
        <w:rPr>
          <w:rFonts w:eastAsia="Calibri" w:cs="Arial"/>
        </w:rPr>
        <w:t>it</w:t>
      </w:r>
      <w:r w:rsidRPr="00657732">
        <w:rPr>
          <w:rFonts w:cs="Arial"/>
        </w:rPr>
        <w:t xml:space="preserve"> </w:t>
      </w:r>
      <w:r w:rsidRPr="00657732">
        <w:rPr>
          <w:rFonts w:eastAsia="Calibri" w:cs="Arial"/>
        </w:rPr>
        <w:t>intrinsic</w:t>
      </w:r>
      <w:r w:rsidRPr="00657732">
        <w:rPr>
          <w:rFonts w:cs="Arial"/>
        </w:rPr>
        <w:t xml:space="preserve"> </w:t>
      </w:r>
      <w:r w:rsidRPr="00657732">
        <w:rPr>
          <w:rFonts w:eastAsia="Calibri" w:cs="Arial"/>
        </w:rPr>
        <w:t>to</w:t>
      </w:r>
      <w:r w:rsidRPr="00657732">
        <w:rPr>
          <w:rFonts w:cs="Arial"/>
        </w:rPr>
        <w:t xml:space="preserve"> </w:t>
      </w:r>
      <w:r w:rsidRPr="00657732">
        <w:rPr>
          <w:rFonts w:eastAsia="Calibri" w:cs="Arial"/>
        </w:rPr>
        <w:t>our</w:t>
      </w:r>
      <w:r w:rsidRPr="00657732">
        <w:rPr>
          <w:rFonts w:cs="Arial"/>
        </w:rPr>
        <w:t xml:space="preserve"> </w:t>
      </w:r>
      <w:r w:rsidRPr="00657732">
        <w:rPr>
          <w:rFonts w:eastAsia="Calibri" w:cs="Arial"/>
        </w:rPr>
        <w:t>action</w:t>
      </w:r>
      <w:r w:rsidRPr="00657732">
        <w:rPr>
          <w:rFonts w:cs="Arial"/>
        </w:rPr>
        <w:t xml:space="preserve"> </w:t>
      </w:r>
      <w:r w:rsidRPr="00657732">
        <w:rPr>
          <w:rFonts w:eastAsia="Calibri" w:cs="Arial"/>
        </w:rPr>
        <w:t>since</w:t>
      </w:r>
      <w:r w:rsidRPr="00657732">
        <w:rPr>
          <w:rFonts w:cs="Arial"/>
        </w:rPr>
        <w:t xml:space="preserve"> </w:t>
      </w:r>
      <w:r w:rsidRPr="00657732">
        <w:rPr>
          <w:rFonts w:eastAsia="Calibri" w:cs="Arial"/>
        </w:rPr>
        <w:t>we</w:t>
      </w:r>
      <w:r w:rsidRPr="00657732">
        <w:rPr>
          <w:rFonts w:cs="Arial"/>
        </w:rPr>
        <w:t xml:space="preserve"> </w:t>
      </w:r>
      <w:r w:rsidRPr="00657732">
        <w:rPr>
          <w:rFonts w:eastAsia="Calibri" w:cs="Arial"/>
        </w:rPr>
        <w:t>intend</w:t>
      </w:r>
      <w:r w:rsidRPr="00657732">
        <w:rPr>
          <w:rFonts w:cs="Arial"/>
        </w:rPr>
        <w:t xml:space="preserve"> </w:t>
      </w:r>
      <w:r w:rsidRPr="00657732">
        <w:rPr>
          <w:rFonts w:eastAsia="Calibri" w:cs="Arial"/>
        </w:rPr>
        <w:t>it</w:t>
      </w:r>
      <w:r w:rsidRPr="00657732">
        <w:rPr>
          <w:rFonts w:cs="Arial"/>
        </w:rPr>
        <w:t xml:space="preserve"> </w:t>
      </w:r>
      <w:r w:rsidRPr="00657732">
        <w:rPr>
          <w:rFonts w:eastAsia="Calibri" w:cs="Arial"/>
        </w:rPr>
        <w:t>to</w:t>
      </w:r>
      <w:r w:rsidRPr="00657732">
        <w:rPr>
          <w:rFonts w:cs="Arial"/>
        </w:rPr>
        <w:t xml:space="preserve"> </w:t>
      </w:r>
      <w:r w:rsidRPr="00657732">
        <w:rPr>
          <w:rFonts w:eastAsia="Calibri" w:cs="Arial"/>
        </w:rPr>
        <w:t>happen</w:t>
      </w:r>
      <w:r w:rsidRPr="00657732">
        <w:rPr>
          <w:rFonts w:cs="Arial"/>
        </w:rPr>
        <w:t>.</w:t>
      </w:r>
    </w:p>
    <w:p w14:paraId="5F76086B" w14:textId="77777777" w:rsidR="00190DF1" w:rsidRPr="00657732" w:rsidRDefault="00190DF1" w:rsidP="00190DF1">
      <w:pPr>
        <w:pStyle w:val="Heading4"/>
        <w:rPr>
          <w:rFonts w:cs="Arial"/>
        </w:rPr>
      </w:pPr>
      <w:r w:rsidRPr="00657732">
        <w:rPr>
          <w:rFonts w:cs="Arial"/>
        </w:rPr>
        <w:t xml:space="preserve">4] </w:t>
      </w:r>
      <w:r w:rsidRPr="00657732">
        <w:rPr>
          <w:rFonts w:eastAsia="Calibri" w:cs="Arial"/>
        </w:rPr>
        <w:t>Only</w:t>
      </w:r>
      <w:r w:rsidRPr="00657732">
        <w:rPr>
          <w:rFonts w:cs="Arial"/>
        </w:rPr>
        <w:t xml:space="preserve"> </w:t>
      </w:r>
      <w:r w:rsidRPr="00657732">
        <w:rPr>
          <w:rFonts w:eastAsia="Calibri" w:cs="Arial"/>
        </w:rPr>
        <w:t>consequentialism</w:t>
      </w:r>
      <w:r w:rsidRPr="00657732">
        <w:rPr>
          <w:rFonts w:cs="Arial"/>
        </w:rPr>
        <w:t xml:space="preserve"> </w:t>
      </w:r>
      <w:r w:rsidRPr="00657732">
        <w:rPr>
          <w:rFonts w:eastAsia="Calibri" w:cs="Arial"/>
        </w:rPr>
        <w:t>explains</w:t>
      </w:r>
      <w:r w:rsidRPr="00657732">
        <w:rPr>
          <w:rFonts w:cs="Arial"/>
        </w:rPr>
        <w:t xml:space="preserve"> </w:t>
      </w:r>
      <w:r w:rsidRPr="00657732">
        <w:rPr>
          <w:rFonts w:eastAsia="Calibri" w:cs="Arial"/>
        </w:rPr>
        <w:t>degrees</w:t>
      </w:r>
      <w:r w:rsidRPr="00657732">
        <w:rPr>
          <w:rFonts w:cs="Arial"/>
        </w:rPr>
        <w:t xml:space="preserve"> </w:t>
      </w:r>
      <w:r w:rsidRPr="00657732">
        <w:rPr>
          <w:rFonts w:eastAsia="Calibri" w:cs="Arial"/>
        </w:rPr>
        <w:t>of</w:t>
      </w:r>
      <w:r w:rsidRPr="00657732">
        <w:rPr>
          <w:rFonts w:cs="Arial"/>
        </w:rPr>
        <w:t xml:space="preserve"> </w:t>
      </w:r>
      <w:r w:rsidRPr="00657732">
        <w:rPr>
          <w:rFonts w:eastAsia="Calibri" w:cs="Arial"/>
        </w:rPr>
        <w:t>wrongness</w:t>
      </w:r>
      <w:r w:rsidRPr="00657732">
        <w:rPr>
          <w:rFonts w:cs="Arial"/>
        </w:rPr>
        <w:t>—</w:t>
      </w:r>
      <w:r w:rsidRPr="00657732">
        <w:rPr>
          <w:rFonts w:eastAsia="Calibri" w:cs="Arial"/>
        </w:rPr>
        <w:t>if</w:t>
      </w:r>
      <w:r w:rsidRPr="00657732">
        <w:rPr>
          <w:rFonts w:cs="Arial"/>
        </w:rPr>
        <w:t xml:space="preserve"> </w:t>
      </w:r>
      <w:r w:rsidRPr="00657732">
        <w:rPr>
          <w:rFonts w:eastAsia="Calibri" w:cs="Arial"/>
        </w:rPr>
        <w:t>I</w:t>
      </w:r>
      <w:r w:rsidRPr="00657732">
        <w:rPr>
          <w:rFonts w:cs="Arial"/>
        </w:rPr>
        <w:t xml:space="preserve"> </w:t>
      </w:r>
      <w:r w:rsidRPr="00657732">
        <w:rPr>
          <w:rFonts w:eastAsia="Calibri" w:cs="Arial"/>
        </w:rPr>
        <w:t>break</w:t>
      </w:r>
      <w:r w:rsidRPr="00657732">
        <w:rPr>
          <w:rFonts w:cs="Arial"/>
        </w:rPr>
        <w:t xml:space="preserve"> </w:t>
      </w:r>
      <w:r w:rsidRPr="00657732">
        <w:rPr>
          <w:rFonts w:eastAsia="Calibri" w:cs="Arial"/>
        </w:rPr>
        <w:t>a</w:t>
      </w:r>
      <w:r w:rsidRPr="00657732">
        <w:rPr>
          <w:rFonts w:cs="Arial"/>
        </w:rPr>
        <w:t xml:space="preserve"> </w:t>
      </w:r>
      <w:r w:rsidRPr="00657732">
        <w:rPr>
          <w:rFonts w:eastAsia="Calibri" w:cs="Arial"/>
        </w:rPr>
        <w:t>promise</w:t>
      </w:r>
      <w:r w:rsidRPr="00657732">
        <w:rPr>
          <w:rFonts w:cs="Arial"/>
        </w:rPr>
        <w:t xml:space="preserve"> </w:t>
      </w:r>
      <w:r w:rsidRPr="00657732">
        <w:rPr>
          <w:rFonts w:eastAsia="Calibri" w:cs="Arial"/>
        </w:rPr>
        <w:t>to</w:t>
      </w:r>
      <w:r w:rsidRPr="00657732">
        <w:rPr>
          <w:rFonts w:cs="Arial"/>
        </w:rPr>
        <w:t xml:space="preserve"> </w:t>
      </w:r>
      <w:r w:rsidRPr="00657732">
        <w:rPr>
          <w:rFonts w:eastAsia="Calibri" w:cs="Arial"/>
        </w:rPr>
        <w:t>meet</w:t>
      </w:r>
      <w:r w:rsidRPr="00657732">
        <w:rPr>
          <w:rFonts w:cs="Arial"/>
        </w:rPr>
        <w:t xml:space="preserve"> </w:t>
      </w:r>
      <w:r w:rsidRPr="00657732">
        <w:rPr>
          <w:rFonts w:eastAsia="Calibri" w:cs="Arial"/>
        </w:rPr>
        <w:t>up</w:t>
      </w:r>
      <w:r w:rsidRPr="00657732">
        <w:rPr>
          <w:rFonts w:cs="Arial"/>
        </w:rPr>
        <w:t xml:space="preserve"> </w:t>
      </w:r>
      <w:r w:rsidRPr="00657732">
        <w:rPr>
          <w:rFonts w:eastAsia="Calibri" w:cs="Arial"/>
        </w:rPr>
        <w:t>for</w:t>
      </w:r>
      <w:r w:rsidRPr="00657732">
        <w:rPr>
          <w:rFonts w:cs="Arial"/>
        </w:rPr>
        <w:t xml:space="preserve"> </w:t>
      </w:r>
      <w:r w:rsidRPr="00657732">
        <w:rPr>
          <w:rFonts w:eastAsia="Calibri" w:cs="Arial"/>
        </w:rPr>
        <w:t>lunch</w:t>
      </w:r>
      <w:r w:rsidRPr="00657732">
        <w:rPr>
          <w:rFonts w:cs="Arial"/>
        </w:rPr>
        <w:t xml:space="preserve">, </w:t>
      </w:r>
      <w:r w:rsidRPr="00657732">
        <w:rPr>
          <w:rFonts w:eastAsia="Calibri" w:cs="Arial"/>
        </w:rPr>
        <w:t>that</w:t>
      </w:r>
      <w:r w:rsidRPr="00657732">
        <w:rPr>
          <w:rFonts w:cs="Arial"/>
        </w:rPr>
        <w:t xml:space="preserve"> </w:t>
      </w:r>
      <w:r w:rsidRPr="00657732">
        <w:rPr>
          <w:rFonts w:eastAsia="Calibri" w:cs="Arial"/>
        </w:rPr>
        <w:t>is</w:t>
      </w:r>
      <w:r w:rsidRPr="00657732">
        <w:rPr>
          <w:rFonts w:cs="Arial"/>
        </w:rPr>
        <w:t xml:space="preserve"> </w:t>
      </w:r>
      <w:r w:rsidRPr="00657732">
        <w:rPr>
          <w:rFonts w:eastAsia="Calibri" w:cs="Arial"/>
        </w:rPr>
        <w:t>not</w:t>
      </w:r>
      <w:r w:rsidRPr="00657732">
        <w:rPr>
          <w:rFonts w:cs="Arial"/>
        </w:rPr>
        <w:t xml:space="preserve"> </w:t>
      </w:r>
      <w:r w:rsidRPr="00657732">
        <w:rPr>
          <w:rFonts w:eastAsia="Calibri" w:cs="Arial"/>
        </w:rPr>
        <w:t>as</w:t>
      </w:r>
      <w:r w:rsidRPr="00657732">
        <w:rPr>
          <w:rFonts w:cs="Arial"/>
        </w:rPr>
        <w:t xml:space="preserve"> </w:t>
      </w:r>
      <w:r w:rsidRPr="00657732">
        <w:rPr>
          <w:rFonts w:eastAsia="Calibri" w:cs="Arial"/>
        </w:rPr>
        <w:t>bad</w:t>
      </w:r>
      <w:r w:rsidRPr="00657732">
        <w:rPr>
          <w:rFonts w:cs="Arial"/>
        </w:rPr>
        <w:t xml:space="preserve"> </w:t>
      </w:r>
      <w:r w:rsidRPr="00657732">
        <w:rPr>
          <w:rFonts w:eastAsia="Calibri" w:cs="Arial"/>
        </w:rPr>
        <w:t>as</w:t>
      </w:r>
      <w:r w:rsidRPr="00657732">
        <w:rPr>
          <w:rFonts w:cs="Arial"/>
        </w:rPr>
        <w:t xml:space="preserve"> </w:t>
      </w:r>
      <w:r w:rsidRPr="00657732">
        <w:rPr>
          <w:rFonts w:eastAsia="Calibri" w:cs="Arial"/>
        </w:rPr>
        <w:t>breaking</w:t>
      </w:r>
      <w:r w:rsidRPr="00657732">
        <w:rPr>
          <w:rFonts w:cs="Arial"/>
        </w:rPr>
        <w:t xml:space="preserve"> </w:t>
      </w:r>
      <w:r w:rsidRPr="00657732">
        <w:rPr>
          <w:rFonts w:eastAsia="Calibri" w:cs="Arial"/>
        </w:rPr>
        <w:t>a</w:t>
      </w:r>
      <w:r w:rsidRPr="00657732">
        <w:rPr>
          <w:rFonts w:cs="Arial"/>
        </w:rPr>
        <w:t xml:space="preserve"> </w:t>
      </w:r>
      <w:r w:rsidRPr="00657732">
        <w:rPr>
          <w:rFonts w:eastAsia="Calibri" w:cs="Arial"/>
        </w:rPr>
        <w:t>promise</w:t>
      </w:r>
      <w:r w:rsidRPr="00657732">
        <w:rPr>
          <w:rFonts w:cs="Arial"/>
        </w:rPr>
        <w:t xml:space="preserve"> </w:t>
      </w:r>
      <w:r w:rsidRPr="00657732">
        <w:rPr>
          <w:rFonts w:eastAsia="Calibri" w:cs="Arial"/>
        </w:rPr>
        <w:t>to</w:t>
      </w:r>
      <w:r w:rsidRPr="00657732">
        <w:rPr>
          <w:rFonts w:cs="Arial"/>
        </w:rPr>
        <w:t xml:space="preserve"> </w:t>
      </w:r>
      <w:r w:rsidRPr="00657732">
        <w:rPr>
          <w:rFonts w:eastAsia="Calibri" w:cs="Arial"/>
        </w:rPr>
        <w:t>take</w:t>
      </w:r>
      <w:r w:rsidRPr="00657732">
        <w:rPr>
          <w:rFonts w:cs="Arial"/>
        </w:rPr>
        <w:t xml:space="preserve"> </w:t>
      </w:r>
      <w:r w:rsidRPr="00657732">
        <w:rPr>
          <w:rFonts w:eastAsia="Calibri" w:cs="Arial"/>
        </w:rPr>
        <w:t>a</w:t>
      </w:r>
      <w:r w:rsidRPr="00657732">
        <w:rPr>
          <w:rFonts w:cs="Arial"/>
        </w:rPr>
        <w:t xml:space="preserve"> </w:t>
      </w:r>
      <w:r w:rsidRPr="00657732">
        <w:rPr>
          <w:rFonts w:eastAsia="Calibri" w:cs="Arial"/>
        </w:rPr>
        <w:t>dying</w:t>
      </w:r>
      <w:r w:rsidRPr="00657732">
        <w:rPr>
          <w:rFonts w:cs="Arial"/>
        </w:rPr>
        <w:t xml:space="preserve"> </w:t>
      </w:r>
      <w:r w:rsidRPr="00657732">
        <w:rPr>
          <w:rFonts w:eastAsia="Calibri" w:cs="Arial"/>
        </w:rPr>
        <w:t>person</w:t>
      </w:r>
      <w:r w:rsidRPr="00657732">
        <w:rPr>
          <w:rFonts w:cs="Arial"/>
        </w:rPr>
        <w:t xml:space="preserve"> </w:t>
      </w:r>
      <w:r w:rsidRPr="00657732">
        <w:rPr>
          <w:rFonts w:eastAsia="Calibri" w:cs="Arial"/>
        </w:rPr>
        <w:t>to</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hospital</w:t>
      </w:r>
      <w:r w:rsidRPr="00657732">
        <w:rPr>
          <w:rFonts w:cs="Arial"/>
        </w:rPr>
        <w:t xml:space="preserve">. </w:t>
      </w:r>
      <w:r w:rsidRPr="00657732">
        <w:rPr>
          <w:rFonts w:eastAsia="Calibri" w:cs="Arial"/>
        </w:rPr>
        <w:t>Only</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consequences</w:t>
      </w:r>
      <w:r w:rsidRPr="00657732">
        <w:rPr>
          <w:rFonts w:cs="Arial"/>
        </w:rPr>
        <w:t xml:space="preserve"> </w:t>
      </w:r>
      <w:r w:rsidRPr="00657732">
        <w:rPr>
          <w:rFonts w:eastAsia="Calibri" w:cs="Arial"/>
        </w:rPr>
        <w:t>of</w:t>
      </w:r>
      <w:r w:rsidRPr="00657732">
        <w:rPr>
          <w:rFonts w:cs="Arial"/>
        </w:rPr>
        <w:t xml:space="preserve"> </w:t>
      </w:r>
      <w:r w:rsidRPr="00657732">
        <w:rPr>
          <w:rFonts w:eastAsia="Calibri" w:cs="Arial"/>
        </w:rPr>
        <w:t>breaking</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promise</w:t>
      </w:r>
      <w:r w:rsidRPr="00657732">
        <w:rPr>
          <w:rFonts w:cs="Arial"/>
        </w:rPr>
        <w:t xml:space="preserve"> </w:t>
      </w:r>
      <w:r w:rsidRPr="00657732">
        <w:rPr>
          <w:rFonts w:eastAsia="Calibri" w:cs="Arial"/>
        </w:rPr>
        <w:t>explain</w:t>
      </w:r>
      <w:r w:rsidRPr="00657732">
        <w:rPr>
          <w:rFonts w:cs="Arial"/>
        </w:rPr>
        <w:t xml:space="preserve"> </w:t>
      </w:r>
      <w:r w:rsidRPr="00657732">
        <w:rPr>
          <w:rFonts w:eastAsia="Calibri" w:cs="Arial"/>
        </w:rPr>
        <w:t>why</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second</w:t>
      </w:r>
      <w:r w:rsidRPr="00657732">
        <w:rPr>
          <w:rFonts w:cs="Arial"/>
        </w:rPr>
        <w:t xml:space="preserve"> </w:t>
      </w:r>
      <w:r w:rsidRPr="00657732">
        <w:rPr>
          <w:rFonts w:eastAsia="Calibri" w:cs="Arial"/>
        </w:rPr>
        <w:t>one</w:t>
      </w:r>
      <w:r w:rsidRPr="00657732">
        <w:rPr>
          <w:rFonts w:cs="Arial"/>
        </w:rPr>
        <w:t xml:space="preserve"> </w:t>
      </w:r>
      <w:r w:rsidRPr="00657732">
        <w:rPr>
          <w:rFonts w:eastAsia="Calibri" w:cs="Arial"/>
        </w:rPr>
        <w:t>is</w:t>
      </w:r>
      <w:r w:rsidRPr="00657732">
        <w:rPr>
          <w:rFonts w:cs="Arial"/>
        </w:rPr>
        <w:t xml:space="preserve"> </w:t>
      </w:r>
      <w:r w:rsidRPr="00657732">
        <w:rPr>
          <w:rFonts w:eastAsia="Calibri" w:cs="Arial"/>
        </w:rPr>
        <w:t>much</w:t>
      </w:r>
      <w:r w:rsidRPr="00657732">
        <w:rPr>
          <w:rFonts w:cs="Arial"/>
        </w:rPr>
        <w:t xml:space="preserve"> </w:t>
      </w:r>
      <w:r w:rsidRPr="00657732">
        <w:rPr>
          <w:rFonts w:eastAsia="Calibri" w:cs="Arial"/>
        </w:rPr>
        <w:t>worse</w:t>
      </w:r>
      <w:r w:rsidRPr="00657732">
        <w:rPr>
          <w:rFonts w:cs="Arial"/>
        </w:rPr>
        <w:t xml:space="preserve"> </w:t>
      </w:r>
      <w:r w:rsidRPr="00657732">
        <w:rPr>
          <w:rFonts w:eastAsia="Calibri" w:cs="Arial"/>
        </w:rPr>
        <w:t>than</w:t>
      </w:r>
      <w:r w:rsidRPr="00657732">
        <w:rPr>
          <w:rFonts w:cs="Arial"/>
        </w:rPr>
        <w:t xml:space="preserve"> </w:t>
      </w:r>
      <w:r w:rsidRPr="00657732">
        <w:rPr>
          <w:rFonts w:eastAsia="Calibri" w:cs="Arial"/>
        </w:rPr>
        <w:t>the</w:t>
      </w:r>
      <w:r w:rsidRPr="00657732">
        <w:rPr>
          <w:rFonts w:cs="Arial"/>
        </w:rPr>
        <w:t xml:space="preserve"> </w:t>
      </w:r>
      <w:r w:rsidRPr="00657732">
        <w:rPr>
          <w:rFonts w:eastAsia="Calibri" w:cs="Arial"/>
        </w:rPr>
        <w:t>first</w:t>
      </w:r>
      <w:r w:rsidRPr="00657732">
        <w:rPr>
          <w:rFonts w:cs="Arial"/>
        </w:rPr>
        <w:t>. Intuitions outweigh—they’re the foundational basis for any argument and theories that contradict our intuitions are most likely false even if we can’t deductively determine why.</w:t>
      </w:r>
    </w:p>
    <w:p w14:paraId="4E2DD739" w14:textId="77777777" w:rsidR="00190DF1" w:rsidRPr="00657732" w:rsidRDefault="00190DF1" w:rsidP="00190DF1">
      <w:pPr>
        <w:pStyle w:val="Heading4"/>
      </w:pPr>
      <w:r w:rsidRPr="00657732">
        <w:t>5] Reject calc indicts and util triggers permissibility arguments:</w:t>
      </w:r>
    </w:p>
    <w:p w14:paraId="4FA68431" w14:textId="77777777" w:rsidR="00190DF1" w:rsidRPr="00657732" w:rsidRDefault="00190DF1" w:rsidP="00190DF1">
      <w:pPr>
        <w:pStyle w:val="Heading4"/>
      </w:pPr>
      <w:r w:rsidRPr="00657732">
        <w:t>A] Empirically denied—both individuals and policymakers carry out effective cost-benefit analysis which means even if decisions aren’t always perfect it’s still better than not acting at all</w:t>
      </w:r>
    </w:p>
    <w:p w14:paraId="422A2783" w14:textId="77777777" w:rsidR="00190DF1" w:rsidRPr="00657732" w:rsidRDefault="00190DF1" w:rsidP="00190DF1">
      <w:pPr>
        <w:pStyle w:val="Heading4"/>
      </w:pPr>
      <w:r w:rsidRPr="00657732">
        <w:t xml:space="preserve">B] Theory—they’re functionally NIBs that everyone knows are silly but skew the </w:t>
      </w:r>
      <w:proofErr w:type="spellStart"/>
      <w:r w:rsidRPr="00657732">
        <w:t>aff</w:t>
      </w:r>
      <w:proofErr w:type="spellEnd"/>
      <w:r w:rsidRPr="00657732">
        <w:t xml:space="preserve"> and move the debate away from the topic and actual philosophical debate, killing valuable education</w:t>
      </w:r>
    </w:p>
    <w:p w14:paraId="663AB304" w14:textId="77777777" w:rsidR="00190DF1" w:rsidRPr="00657732" w:rsidRDefault="00190DF1" w:rsidP="00190DF1">
      <w:pPr>
        <w:pStyle w:val="Heading4"/>
      </w:pPr>
      <w:r w:rsidRPr="00657732">
        <w:t xml:space="preserve">6] existential threats outweigh- </w:t>
      </w:r>
    </w:p>
    <w:p w14:paraId="74F285E7" w14:textId="77777777" w:rsidR="00190DF1" w:rsidRPr="00657732" w:rsidRDefault="00190DF1" w:rsidP="00190DF1">
      <w:pPr>
        <w:pStyle w:val="Heading4"/>
        <w:rPr>
          <w:rFonts w:cs="Times New Roman"/>
        </w:rPr>
      </w:pPr>
      <w:r w:rsidRPr="00657732">
        <w:rPr>
          <w:rFonts w:cs="Times New Roman"/>
        </w:rPr>
        <w:t>A] extinction o/</w:t>
      </w:r>
      <w:proofErr w:type="spellStart"/>
      <w:r w:rsidRPr="00657732">
        <w:rPr>
          <w:rFonts w:cs="Times New Roman"/>
        </w:rPr>
        <w:t>ws</w:t>
      </w:r>
      <w:proofErr w:type="spellEnd"/>
      <w:r w:rsidRPr="00657732">
        <w:rPr>
          <w:rFonts w:cs="Times New Roman"/>
        </w:rPr>
        <w:t xml:space="preserve"> under any framework- moral uncertainty and future gens</w:t>
      </w:r>
    </w:p>
    <w:p w14:paraId="1707ECE0" w14:textId="77777777" w:rsidR="00190DF1" w:rsidRPr="00657732" w:rsidRDefault="00190DF1" w:rsidP="00190DF1">
      <w:proofErr w:type="spellStart"/>
      <w:r w:rsidRPr="00657732">
        <w:rPr>
          <w:rStyle w:val="Style13ptBold"/>
        </w:rPr>
        <w:t>Pummer</w:t>
      </w:r>
      <w:proofErr w:type="spellEnd"/>
      <w:r w:rsidRPr="00657732">
        <w:rPr>
          <w:rStyle w:val="Style13ptBold"/>
        </w:rPr>
        <w:t xml:space="preserve"> 15</w:t>
      </w:r>
      <w:r w:rsidRPr="00657732">
        <w:t xml:space="preserve"> — (Theron </w:t>
      </w:r>
      <w:proofErr w:type="spellStart"/>
      <w:r w:rsidRPr="00657732">
        <w:t>Pummer</w:t>
      </w:r>
      <w:proofErr w:type="spellEnd"/>
      <w:r w:rsidRPr="00657732">
        <w:t xml:space="preserve">, Junior Research Fellow in Philosophy at St. Anne's College, University of Oxford, “Moral Agreement on Saving the </w:t>
      </w:r>
      <w:proofErr w:type="gramStart"/>
      <w:r w:rsidRPr="00657732">
        <w:t>World“</w:t>
      </w:r>
      <w:proofErr w:type="gramEnd"/>
      <w:r w:rsidRPr="00657732">
        <w:t xml:space="preserve">, Practical Ethics University of Oxford, 5-18-2015, Available Online at http://blog.practicalethics.ox.ac.uk/2015/05/moral-agreement-on-saving-the-world/, accessed 7-2-2018, HKR-AM) **we do not endorse ableist language= </w:t>
      </w:r>
    </w:p>
    <w:p w14:paraId="26170DE4" w14:textId="77777777" w:rsidR="00190DF1" w:rsidRPr="00657732" w:rsidRDefault="00190DF1" w:rsidP="00190DF1">
      <w:pPr>
        <w:rPr>
          <w:sz w:val="16"/>
        </w:rPr>
      </w:pPr>
      <w:r w:rsidRPr="00657732">
        <w:rPr>
          <w:rStyle w:val="StyleUnderline"/>
        </w:rPr>
        <w:t>There appears to be lot of disagreement in moral philosophy.</w:t>
      </w:r>
      <w:r w:rsidRPr="00657732">
        <w:rPr>
          <w:sz w:val="16"/>
        </w:rPr>
        <w:t xml:space="preserve"> Whether these many apparent disagreements are deep and irresolvable, I believe </w:t>
      </w:r>
      <w:r w:rsidRPr="00657732">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657732">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657732">
        <w:rPr>
          <w:rStyle w:val="StyleUnderline"/>
        </w:rPr>
        <w:t xml:space="preserve">. If the happiness or well-being of possible future people is just as important as that of people who already exist, and if they would have good lives, it is not hard to see how </w:t>
      </w:r>
      <w:r w:rsidRPr="00657732">
        <w:rPr>
          <w:rStyle w:val="StyleUnderline"/>
          <w:highlight w:val="green"/>
        </w:rPr>
        <w:t>reducing existential risk is</w:t>
      </w:r>
      <w:r w:rsidRPr="00657732">
        <w:rPr>
          <w:rStyle w:val="StyleUnderline"/>
        </w:rPr>
        <w:t xml:space="preserve"> easily </w:t>
      </w:r>
      <w:r w:rsidRPr="00657732">
        <w:rPr>
          <w:rStyle w:val="StyleUnderline"/>
          <w:highlight w:val="green"/>
        </w:rPr>
        <w:t>the most important</w:t>
      </w:r>
      <w:r w:rsidRPr="00657732">
        <w:rPr>
          <w:rStyle w:val="StyleUnderline"/>
        </w:rPr>
        <w:t xml:space="preserve"> thing in the whole world. This is for the familiar reason that there are so many people who could exist in the future – </w:t>
      </w:r>
      <w:r w:rsidRPr="00657732">
        <w:rPr>
          <w:rStyle w:val="StyleUnderline"/>
          <w:highlight w:val="green"/>
        </w:rPr>
        <w:t>there are</w:t>
      </w:r>
      <w:r w:rsidRPr="00657732">
        <w:rPr>
          <w:rStyle w:val="StyleUnderline"/>
        </w:rPr>
        <w:t xml:space="preserve"> </w:t>
      </w:r>
      <w:r w:rsidRPr="00657732">
        <w:rPr>
          <w:rStyle w:val="StyleUnderline"/>
          <w:highlight w:val="green"/>
        </w:rPr>
        <w:t>trillions upon trillions</w:t>
      </w:r>
      <w:r w:rsidRPr="00657732">
        <w:rPr>
          <w:rStyle w:val="StyleUnderline"/>
        </w:rPr>
        <w:t>… upon trillions.</w:t>
      </w:r>
      <w:r w:rsidRPr="00657732">
        <w:rPr>
          <w:sz w:val="16"/>
        </w:rPr>
        <w:t xml:space="preserve"> </w:t>
      </w:r>
      <w:r w:rsidRPr="00657732">
        <w:rPr>
          <w:rStyle w:val="StyleUnderline"/>
        </w:rPr>
        <w:t xml:space="preserve">There are so many possible </w:t>
      </w:r>
      <w:r w:rsidRPr="00657732">
        <w:rPr>
          <w:rStyle w:val="StyleUnderline"/>
          <w:highlight w:val="green"/>
        </w:rPr>
        <w:t>future people</w:t>
      </w:r>
      <w:r w:rsidRPr="00657732">
        <w:rPr>
          <w:rStyle w:val="StyleUnderline"/>
        </w:rPr>
        <w:t xml:space="preserve"> that reducing existential risk is arguably the most important thing in the world,</w:t>
      </w:r>
      <w:r w:rsidRPr="00657732">
        <w:rPr>
          <w:sz w:val="16"/>
        </w:rPr>
        <w:t xml:space="preserve"> </w:t>
      </w:r>
      <w:r w:rsidRPr="00657732">
        <w:rPr>
          <w:rStyle w:val="StyleUnderline"/>
          <w:highlight w:val="green"/>
        </w:rPr>
        <w:t>even if the well-being</w:t>
      </w:r>
      <w:r w:rsidRPr="00657732">
        <w:rPr>
          <w:rStyle w:val="StyleUnderline"/>
        </w:rPr>
        <w:t xml:space="preserve"> of these possible people </w:t>
      </w:r>
      <w:r w:rsidRPr="00657732">
        <w:rPr>
          <w:rStyle w:val="StyleUnderline"/>
          <w:highlight w:val="green"/>
        </w:rPr>
        <w:t>were</w:t>
      </w:r>
      <w:r w:rsidRPr="00657732">
        <w:rPr>
          <w:rStyle w:val="StyleUnderline"/>
        </w:rPr>
        <w:t xml:space="preserve"> </w:t>
      </w:r>
      <w:r w:rsidRPr="00657732">
        <w:rPr>
          <w:rStyle w:val="StyleUnderline"/>
          <w:highlight w:val="green"/>
        </w:rPr>
        <w:t>given</w:t>
      </w:r>
      <w:r w:rsidRPr="00657732">
        <w:rPr>
          <w:rStyle w:val="StyleUnderline"/>
        </w:rPr>
        <w:t xml:space="preserve"> only </w:t>
      </w:r>
      <w:r w:rsidRPr="00657732">
        <w:rPr>
          <w:rStyle w:val="StyleUnderline"/>
          <w:highlight w:val="green"/>
        </w:rPr>
        <w:t xml:space="preserve">0.001% </w:t>
      </w:r>
      <w:r w:rsidRPr="00657732">
        <w:rPr>
          <w:rStyle w:val="StyleUnderline"/>
        </w:rPr>
        <w:t xml:space="preserve">as much </w:t>
      </w:r>
      <w:r w:rsidRPr="00657732">
        <w:rPr>
          <w:rStyle w:val="StyleUnderline"/>
          <w:highlight w:val="green"/>
        </w:rPr>
        <w:t>weight</w:t>
      </w:r>
      <w:r w:rsidRPr="00657732">
        <w:rPr>
          <w:rStyle w:val="StyleUnderline"/>
        </w:rPr>
        <w:t xml:space="preserve"> as that of existing people</w:t>
      </w:r>
      <w:r w:rsidRPr="00657732">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657732">
        <w:rPr>
          <w:rStyle w:val="StyleUnderline"/>
        </w:rPr>
        <w:t xml:space="preserve">there’s a good chance that many existing people will, with the aid of life-extension technology, live very long and very </w:t>
      </w:r>
      <w:proofErr w:type="gramStart"/>
      <w:r w:rsidRPr="00657732">
        <w:rPr>
          <w:rStyle w:val="StyleUnderline"/>
        </w:rPr>
        <w:t>high quality</w:t>
      </w:r>
      <w:proofErr w:type="gramEnd"/>
      <w:r w:rsidRPr="00657732">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657732">
        <w:rPr>
          <w:sz w:val="16"/>
        </w:rPr>
        <w:t xml:space="preserve">. But that is a huge mistake. </w:t>
      </w:r>
      <w:r w:rsidRPr="00657732">
        <w:rPr>
          <w:rStyle w:val="StyleUnderline"/>
          <w:highlight w:val="green"/>
        </w:rPr>
        <w:t xml:space="preserve">Non-consequentialism </w:t>
      </w:r>
      <w:r w:rsidRPr="00657732">
        <w:rPr>
          <w:rStyle w:val="StyleUnderline"/>
        </w:rPr>
        <w:t xml:space="preserve">is the view that there’s more that determines rightness than the goodness of consequences or outcomes; it </w:t>
      </w:r>
      <w:r w:rsidRPr="00657732">
        <w:rPr>
          <w:rStyle w:val="StyleUnderline"/>
          <w:highlight w:val="green"/>
        </w:rPr>
        <w:t>is not</w:t>
      </w:r>
      <w:r w:rsidRPr="00657732">
        <w:rPr>
          <w:rStyle w:val="StyleUnderline"/>
        </w:rPr>
        <w:t xml:space="preserve"> the view </w:t>
      </w:r>
      <w:r w:rsidRPr="00657732">
        <w:rPr>
          <w:rStyle w:val="StyleUnderline"/>
          <w:highlight w:val="green"/>
        </w:rPr>
        <w:t>that the latter don’t matter</w:t>
      </w:r>
      <w:r w:rsidRPr="00657732">
        <w:rPr>
          <w:rStyle w:val="StyleUnderline"/>
        </w:rPr>
        <w:t xml:space="preserve">. Even John Rawls wrote, “All ethical doctrines worth our attention take consequences into account in judging rightness. One which did not would simply be irrational, crazy.” </w:t>
      </w:r>
      <w:r w:rsidRPr="00657732">
        <w:rPr>
          <w:rStyle w:val="StyleUnderline"/>
          <w:highlight w:val="green"/>
        </w:rPr>
        <w:t>Minimally plausible versions of deont</w:t>
      </w:r>
      <w:r w:rsidRPr="00657732">
        <w:rPr>
          <w:rStyle w:val="StyleUnderline"/>
        </w:rPr>
        <w:t xml:space="preserve">ology </w:t>
      </w:r>
      <w:r w:rsidRPr="00657732">
        <w:rPr>
          <w:rStyle w:val="StyleUnderline"/>
          <w:highlight w:val="green"/>
        </w:rPr>
        <w:t>and virtue ethics must be concerned</w:t>
      </w:r>
      <w:r w:rsidRPr="00657732">
        <w:rPr>
          <w:rStyle w:val="StyleUnderline"/>
        </w:rPr>
        <w:t xml:space="preserve"> in part </w:t>
      </w:r>
      <w:r w:rsidRPr="00657732">
        <w:rPr>
          <w:rStyle w:val="StyleUnderline"/>
          <w:highlight w:val="green"/>
        </w:rPr>
        <w:t>with promoting the good</w:t>
      </w:r>
      <w:r w:rsidRPr="00657732">
        <w:rPr>
          <w:rStyle w:val="StyleUnderline"/>
        </w:rPr>
        <w:t xml:space="preserve">, from an impartial point of view. They’d thus </w:t>
      </w:r>
      <w:r w:rsidRPr="00657732">
        <w:rPr>
          <w:rStyle w:val="StyleUnderline"/>
          <w:highlight w:val="green"/>
        </w:rPr>
        <w:t>imply</w:t>
      </w:r>
      <w:r w:rsidRPr="00657732">
        <w:rPr>
          <w:rStyle w:val="StyleUnderline"/>
        </w:rPr>
        <w:t xml:space="preserve"> very </w:t>
      </w:r>
      <w:r w:rsidRPr="00657732">
        <w:rPr>
          <w:rStyle w:val="StyleUnderline"/>
          <w:highlight w:val="green"/>
        </w:rPr>
        <w:t>strong reasons to reduce existential risk</w:t>
      </w:r>
      <w:r w:rsidRPr="00657732">
        <w:rPr>
          <w:rStyle w:val="StyleUnderline"/>
        </w:rPr>
        <w:t xml:space="preserve">, </w:t>
      </w:r>
      <w:r w:rsidRPr="00657732">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657732">
        <w:rPr>
          <w:sz w:val="16"/>
        </w:rPr>
        <w:t>consists</w:t>
      </w:r>
      <w:proofErr w:type="gramEnd"/>
      <w:r w:rsidRPr="00657732">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57732">
        <w:rPr>
          <w:sz w:val="16"/>
        </w:rPr>
        <w:t>actually desires</w:t>
      </w:r>
      <w:proofErr w:type="gramEnd"/>
      <w:r w:rsidRPr="00657732">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657732">
        <w:rPr>
          <w:sz w:val="16"/>
        </w:rPr>
        <w:t>all of</w:t>
      </w:r>
      <w:proofErr w:type="gramEnd"/>
      <w:r w:rsidRPr="00657732">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57732">
        <w:rPr>
          <w:rStyle w:val="StyleUnderline"/>
        </w:rPr>
        <w:t xml:space="preserve">We should also </w:t>
      </w:r>
      <w:proofErr w:type="gramStart"/>
      <w:r w:rsidRPr="00657732">
        <w:rPr>
          <w:rStyle w:val="StyleUnderline"/>
        </w:rPr>
        <w:t>take into account</w:t>
      </w:r>
      <w:proofErr w:type="gramEnd"/>
      <w:r w:rsidRPr="00657732">
        <w:rPr>
          <w:rStyle w:val="StyleUnderlin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657732">
        <w:rPr>
          <w:sz w:val="16"/>
        </w:rPr>
        <w:t>. But even those (hedonistic egoists) who disagree should have a significant level of confidence that they are mistaken, and that one of the above views is correct</w:t>
      </w:r>
      <w:r w:rsidRPr="00657732">
        <w:rPr>
          <w:rStyle w:val="StyleUnderline"/>
        </w:rPr>
        <w:t xml:space="preserve">. </w:t>
      </w:r>
      <w:r w:rsidRPr="00657732">
        <w:rPr>
          <w:rStyle w:val="StyleUnderline"/>
          <w:highlight w:val="green"/>
        </w:rPr>
        <w:t xml:space="preserve">Even if they were 90% sure </w:t>
      </w:r>
      <w:r w:rsidRPr="00657732">
        <w:rPr>
          <w:rStyle w:val="StyleUnderline"/>
        </w:rPr>
        <w:t xml:space="preserve">that their view is the correct one (and 10% sure that one of these other ones is correct), </w:t>
      </w:r>
      <w:r w:rsidRPr="00657732">
        <w:rPr>
          <w:rStyle w:val="StyleUnderline"/>
          <w:highlight w:val="green"/>
        </w:rPr>
        <w:t xml:space="preserve">they would have </w:t>
      </w:r>
      <w:proofErr w:type="gramStart"/>
      <w:r w:rsidRPr="00657732">
        <w:rPr>
          <w:rStyle w:val="StyleUnderline"/>
        </w:rPr>
        <w:t>pretty strong</w:t>
      </w:r>
      <w:proofErr w:type="gramEnd"/>
      <w:r w:rsidRPr="00657732">
        <w:rPr>
          <w:rStyle w:val="StyleUnderline"/>
        </w:rPr>
        <w:t xml:space="preserve"> </w:t>
      </w:r>
      <w:r w:rsidRPr="00657732">
        <w:rPr>
          <w:rStyle w:val="StyleUnderline"/>
          <w:highlight w:val="green"/>
        </w:rPr>
        <w:t xml:space="preserve">reason, from </w:t>
      </w:r>
      <w:r w:rsidRPr="00657732">
        <w:rPr>
          <w:rStyle w:val="StyleUnderline"/>
        </w:rPr>
        <w:t xml:space="preserve">the standpoint of </w:t>
      </w:r>
      <w:r w:rsidRPr="00657732">
        <w:rPr>
          <w:rStyle w:val="StyleUnderline"/>
          <w:highlight w:val="green"/>
        </w:rPr>
        <w:t>moral uncertainty, to reduce existential risk</w:t>
      </w:r>
      <w:r w:rsidRPr="00657732">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657732">
        <w:rPr>
          <w:sz w:val="16"/>
        </w:rPr>
        <w:t xml:space="preserve">. Again, this is largely </w:t>
      </w:r>
      <w:proofErr w:type="gramStart"/>
      <w:r w:rsidRPr="00657732">
        <w:rPr>
          <w:sz w:val="16"/>
        </w:rPr>
        <w:t>for the reason that</w:t>
      </w:r>
      <w:proofErr w:type="gramEnd"/>
      <w:r w:rsidRPr="00657732">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657732">
        <w:rPr>
          <w:sz w:val="16"/>
        </w:rPr>
        <w:t>fairly implausible</w:t>
      </w:r>
      <w:proofErr w:type="gramEnd"/>
      <w:r w:rsidRPr="00657732">
        <w:rPr>
          <w:sz w:val="16"/>
        </w:rPr>
        <w:t xml:space="preserve"> views. And even if things did not go well for our ancestors, I am optimistic that they will overall go fantastically well for our </w:t>
      </w:r>
      <w:proofErr w:type="gramStart"/>
      <w:r w:rsidRPr="00657732">
        <w:rPr>
          <w:sz w:val="16"/>
        </w:rPr>
        <w:t>descendants, if</w:t>
      </w:r>
      <w:proofErr w:type="gramEnd"/>
      <w:r w:rsidRPr="00657732">
        <w:rPr>
          <w:sz w:val="16"/>
        </w:rPr>
        <w:t xml:space="preserve"> we allow them to. I suspect that most of us alive today – at least those of us not suffering from extreme illness or poverty – have lives that are well worth living, and that things will continue to improve. </w:t>
      </w:r>
      <w:r w:rsidRPr="00657732">
        <w:rPr>
          <w:rStyle w:val="StyleUnderline"/>
        </w:rPr>
        <w:t>Derek Parfit, whose work has emphasized future generations as well as agreement in ethics, described our situation clearly and accurately:</w:t>
      </w:r>
      <w:r w:rsidRPr="00657732">
        <w:rPr>
          <w:sz w:val="16"/>
        </w:rPr>
        <w:t xml:space="preserve"> “We live during the hinge of history. </w:t>
      </w:r>
      <w:r w:rsidRPr="00657732">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657732">
        <w:rPr>
          <w:sz w:val="16"/>
        </w:rPr>
        <w:t xml:space="preserve"> </w:t>
      </w:r>
      <w:r w:rsidRPr="00657732">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657732">
        <w:rPr>
          <w:sz w:val="16"/>
        </w:rPr>
        <w:t>.” (From chapter 36 of On What Matters)</w:t>
      </w:r>
    </w:p>
    <w:p w14:paraId="25F671D8" w14:textId="12072304" w:rsidR="00190DF1" w:rsidRPr="00190DF1" w:rsidRDefault="00190DF1" w:rsidP="00190DF1">
      <w:pPr>
        <w:pStyle w:val="Heading4"/>
      </w:pPr>
      <w:r w:rsidRPr="00657732">
        <w:t xml:space="preserve">B] </w:t>
      </w:r>
      <w:proofErr w:type="spellStart"/>
      <w:r w:rsidRPr="00657732">
        <w:t>prereq</w:t>
      </w:r>
      <w:proofErr w:type="spellEnd"/>
      <w:r w:rsidRPr="00657732">
        <w:t xml:space="preserve"> to their offense- it forecloses all future value and causes massive structural violence </w:t>
      </w:r>
    </w:p>
    <w:p w14:paraId="27F38BF8" w14:textId="00414A07" w:rsidR="006F25FF" w:rsidRDefault="006F25FF" w:rsidP="006F25FF">
      <w:pPr>
        <w:pStyle w:val="Heading2"/>
      </w:pPr>
      <w:r>
        <w:t>Case</w:t>
      </w:r>
    </w:p>
    <w:p w14:paraId="185FD540" w14:textId="77777777" w:rsidR="00E704B9" w:rsidRDefault="00E704B9" w:rsidP="00E704B9">
      <w:pPr>
        <w:pStyle w:val="Heading4"/>
      </w:pPr>
      <w:r>
        <w:t xml:space="preserve">Space </w:t>
      </w:r>
      <w:proofErr w:type="spellStart"/>
      <w:r>
        <w:t>ilaw</w:t>
      </w:r>
      <w:proofErr w:type="spellEnd"/>
      <w:r>
        <w:t xml:space="preserve"> fails –</w:t>
      </w:r>
    </w:p>
    <w:p w14:paraId="2F84A762" w14:textId="77777777" w:rsidR="00E704B9" w:rsidRPr="004A5535" w:rsidRDefault="00E704B9" w:rsidP="00E704B9"/>
    <w:p w14:paraId="0F1617BF" w14:textId="77777777" w:rsidR="00E704B9" w:rsidRDefault="00E704B9" w:rsidP="00E704B9">
      <w:pPr>
        <w:pStyle w:val="Heading4"/>
      </w:pPr>
      <w:r>
        <w:t>Ineffective laws.</w:t>
      </w:r>
    </w:p>
    <w:p w14:paraId="5D99B641" w14:textId="77777777" w:rsidR="00E704B9" w:rsidRDefault="00E704B9" w:rsidP="00E704B9">
      <w:r>
        <w:t xml:space="preserve">Michael </w:t>
      </w:r>
      <w:r w:rsidRPr="00627A05">
        <w:rPr>
          <w:rStyle w:val="Style13ptBold"/>
        </w:rPr>
        <w:t>Williams</w:t>
      </w:r>
      <w:r>
        <w:t xml:space="preserve"> 20</w:t>
      </w:r>
      <w:r w:rsidRPr="00627A05">
        <w:rPr>
          <w:rStyle w:val="Style13ptBold"/>
        </w:rPr>
        <w:t>21</w:t>
      </w:r>
      <w:r>
        <w:t xml:space="preserve"> [Filling the Void: Why Existing International Law is Not Suited to Mitigating Space Debris] [DS] [http://www.mjilonline.org/filling-the-void-why-existing-international-law-is-not-suited-to-mitigating-space-debris/]</w:t>
      </w:r>
    </w:p>
    <w:p w14:paraId="6CF1BA78" w14:textId="77777777" w:rsidR="00E704B9" w:rsidRDefault="00E704B9" w:rsidP="00E704B9">
      <w:r>
        <w:t xml:space="preserve">Space and the sea have long been paralleled, each seen as a type of res communis. There has been a push to try to understand the former through a similar lens as the latter. Space, however, provides new and complex issues that do not lend themselves well to being approached through existing frameworks. One such issue forthcoming is addressing the fear of the Kessler </w:t>
      </w:r>
      <w:proofErr w:type="gramStart"/>
      <w:r>
        <w:t>syndrome[</w:t>
      </w:r>
      <w:proofErr w:type="gramEnd"/>
      <w:r>
        <w:t xml:space="preserve">1]. The Kessler syndrome, also known as ablation cascade or collision cascading, is a theoretical scenario in which a high density of space debris pollution increases the density of space debris as objects collide. As objects collide, more objects are produced generating a positive feedback loop and the likelihood of collisions increases exponentially. The fear is that as the density of space debris in low earth orbits (LEO) is increased, our ability to access space is diminished. Rockets traversing in a LEO can be rendered inoperable, or even destroyed, by pieces of debris no larger than golf balls. This fear has risen drastically as states, such as China beginning in 2007, have begun testing anti-satellite missiles which turn one item of space debris into several thousands.[2] The Treaty on Principles Governing the Activities of States in the Exploration and Use of Outer Space, including the Moon and Other Celestial Bodies applies international law to space, but </w:t>
      </w:r>
      <w:r w:rsidRPr="00627A05">
        <w:rPr>
          <w:rStyle w:val="StyleUnderline"/>
        </w:rPr>
        <w:t>current international law</w:t>
      </w:r>
      <w:r w:rsidRPr="00627A05">
        <w:t xml:space="preserve"> – absent a new treaty – </w:t>
      </w:r>
      <w:r w:rsidRPr="00627A05">
        <w:rPr>
          <w:rStyle w:val="StyleUnderline"/>
        </w:rPr>
        <w:t>is insufficient to address the Kessler syndrome</w:t>
      </w:r>
      <w:r>
        <w:t xml:space="preserve">.[3] As it currently stands, </w:t>
      </w:r>
      <w:r w:rsidRPr="00627A05">
        <w:rPr>
          <w:rStyle w:val="StyleUnderline"/>
          <w:highlight w:val="cyan"/>
        </w:rPr>
        <w:t>soft law</w:t>
      </w:r>
      <w:r>
        <w:t xml:space="preserve">, customary international law, and existing treaties </w:t>
      </w:r>
      <w:r w:rsidRPr="00627A05">
        <w:rPr>
          <w:rStyle w:val="StyleUnderline"/>
          <w:highlight w:val="cyan"/>
        </w:rPr>
        <w:t>do not sufficiently address the issue of space debris</w:t>
      </w:r>
      <w:r>
        <w:t xml:space="preserve">. The strongest argument for a </w:t>
      </w:r>
      <w:r w:rsidRPr="00627A05">
        <w:rPr>
          <w:rStyle w:val="StyleUnderline"/>
          <w:highlight w:val="cyan"/>
        </w:rPr>
        <w:t>soft law</w:t>
      </w:r>
      <w:r>
        <w:t xml:space="preserve"> approach to space debris mitigation is the Space Debris Mitigation Guidelines, </w:t>
      </w:r>
      <w:r w:rsidRPr="00627A05">
        <w:rPr>
          <w:rStyle w:val="StyleUnderline"/>
          <w:highlight w:val="cyan"/>
        </w:rPr>
        <w:t>drafted by the Committee on the Peaceful Uses of Outer Space</w:t>
      </w:r>
      <w:r>
        <w:t xml:space="preserve"> and endorsed by the United Nations General Assembly in 2007.[4] As part of these guidelines, member states are encouraged to utilize rockets that limit debris produced during normal operations and that any manmade object placed in LEO should only reside there so long as they remain operational and should be removed from orbit in a controlled fashion following termination of operation. As these requirements are all soft law, none of them are mandatory and member states are encouraged to comply on their own initiative. </w:t>
      </w:r>
      <w:r w:rsidRPr="00627A05">
        <w:rPr>
          <w:rStyle w:val="StyleUnderline"/>
          <w:highlight w:val="cyan"/>
        </w:rPr>
        <w:t>This approach fails</w:t>
      </w:r>
      <w:r>
        <w:t xml:space="preserve"> to solve the issue for the same host of reasons that soft law has proven largely insufficient to address large scale tragedies of the common issues. Spacefaring member states have </w:t>
      </w:r>
      <w:r w:rsidRPr="00627A05">
        <w:rPr>
          <w:rStyle w:val="StyleUnderline"/>
          <w:highlight w:val="cyan"/>
        </w:rPr>
        <w:t>no incentive to comply, no penalty for noncompliance, and, perhaps more uniquely, the technology is still undeveloped that allows for full compliance</w:t>
      </w:r>
      <w:r>
        <w:t xml:space="preserve">. The recently signed Artemis Accords, however, holds that NASA and member states shall act in a manner that is consistent with the Space Debris Mitigation Guidelines, but it </w:t>
      </w:r>
      <w:r w:rsidRPr="00627A05">
        <w:rPr>
          <w:rStyle w:val="StyleUnderline"/>
          <w:highlight w:val="cyan"/>
        </w:rPr>
        <w:t>remains unclear to what extent member states will regulate</w:t>
      </w:r>
      <w:r>
        <w:t xml:space="preserve"> the rapidly growing number of space fairing corporations.[5] Customary international law faces several hurdles when addressing this issue and ultimately stumbles, proving insufficient. When drafting the United Nations Convention on the Law of the Sea (UNCLOS), there were </w:t>
      </w:r>
      <w:r w:rsidRPr="00627A05">
        <w:rPr>
          <w:rStyle w:val="StyleUnderline"/>
        </w:rPr>
        <w:t>thousands of years of seafaring to look to for what the existing customary law was at that time.</w:t>
      </w:r>
      <w:r>
        <w:t xml:space="preserve">[6] This is not the case with spacefaring, and parallels that can be established – if any – do not provide a strong enough foundation to build on. The </w:t>
      </w:r>
      <w:r w:rsidRPr="00627A05">
        <w:t>Debris Mitigation Guidelines could either be a codification of customary international law in 2007 or could have become customary international law</w:t>
      </w:r>
      <w:r>
        <w:t xml:space="preserve"> through practice and </w:t>
      </w:r>
      <w:proofErr w:type="spellStart"/>
      <w:r>
        <w:t>opinio</w:t>
      </w:r>
      <w:proofErr w:type="spellEnd"/>
      <w:r>
        <w:t xml:space="preserve"> juris since endorsement. It is unlikely that it codified customary international law as there is such a short window of time and so few states participated in this process of space debris mitigation before 2007. Equally unlikely is that it has become customary international law since 2007. Customary international law requires the practice of states engaged in the action – a small number here – but </w:t>
      </w:r>
      <w:r w:rsidRPr="00627A05">
        <w:rPr>
          <w:rStyle w:val="StyleUnderline"/>
        </w:rPr>
        <w:t xml:space="preserve">there has been hardly any compliance with the guidelines beyond verbal promises and guarantees. There has been zero </w:t>
      </w:r>
      <w:proofErr w:type="spellStart"/>
      <w:r w:rsidRPr="00627A05">
        <w:rPr>
          <w:rStyle w:val="StyleUnderline"/>
        </w:rPr>
        <w:t>opinio</w:t>
      </w:r>
      <w:proofErr w:type="spellEnd"/>
      <w:r w:rsidRPr="00627A05">
        <w:rPr>
          <w:rStyle w:val="StyleUnderline"/>
        </w:rPr>
        <w:t xml:space="preserve"> juris on the subject, unsurprising given the lack of state practice.</w:t>
      </w:r>
      <w:r>
        <w:t xml:space="preserve"> Even if we viewed the Debris Mitigation Guidelines as binding member states through customary international law, </w:t>
      </w:r>
      <w:r w:rsidRPr="00627A05">
        <w:rPr>
          <w:rStyle w:val="StyleUnderline"/>
        </w:rPr>
        <w:t>this would again fail to address the debris left in space by corporations.</w:t>
      </w:r>
      <w:r>
        <w:rPr>
          <w:rStyle w:val="StyleUnderline"/>
        </w:rPr>
        <w:t xml:space="preserve"> </w:t>
      </w:r>
      <w:r>
        <w:t xml:space="preserve">The Space Liability Convention, in conjunction with Article 31 of the Vienna Convention on the Law of Treaties, could be seen as addressing the issue of manmade space debris, but this stretches the bounds of treaty interpretation to its uttermost limits.[7] </w:t>
      </w:r>
      <w:r w:rsidRPr="00627A05">
        <w:rPr>
          <w:rStyle w:val="StyleUnderline"/>
          <w:highlight w:val="cyan"/>
        </w:rPr>
        <w:t>There has only been one claim</w:t>
      </w:r>
      <w:r>
        <w:t xml:space="preserve"> under the Space Liability Convention so it can hardly be argued there is sufficient subsequent practice.[8] The definitions contained within the Space Liability Convention have, to some academics and scholars, been viewed as covering space debris. This interpretation is only possible due to the wide array of tracking of space debris and its origins.[9] Absent being able to understand where space debris originated it would be </w:t>
      </w:r>
      <w:r w:rsidRPr="00627A05">
        <w:rPr>
          <w:rStyle w:val="StyleUnderline"/>
          <w:highlight w:val="cyan"/>
        </w:rPr>
        <w:t>impossible to assign liability</w:t>
      </w:r>
      <w:r>
        <w:t xml:space="preserve"> to the launching state or party. Even with tracking, fault-based liability hardly addresses space debris that is the result of a true accident. The Outer Space Treaty and the Registration Convention, the two other major treaties in the international space law regime create a patchwork </w:t>
      </w:r>
      <w:r w:rsidRPr="00627A05">
        <w:rPr>
          <w:rStyle w:val="StyleUnderline"/>
          <w:highlight w:val="cyan"/>
        </w:rPr>
        <w:t>framework that is nearly too vague to be usable</w:t>
      </w:r>
      <w:r>
        <w:t>.[10] To truly address this issue, and others, in this new frontier, a treaty of the magnitude of UNCLOS is needed. A treaty of this scale is necessary, compared to a mere framework convention, to protect the rights of all mankind, including nations who have not yet ventured into space. To truly address the issue, such a treaty would need to hold member states strictly liable for the acts committed by private entities within their borders. As with natural resources in the high seas, we cannot let the first nations to reach space pollute it beyond usability before other nations are able to partake as well. Space, and access to it, must be a resource for all mankind.</w:t>
      </w:r>
    </w:p>
    <w:p w14:paraId="108B8C27" w14:textId="77777777" w:rsidR="00E704B9" w:rsidRDefault="00E704B9" w:rsidP="00E704B9"/>
    <w:p w14:paraId="548C5FB3" w14:textId="77777777" w:rsidR="00E704B9" w:rsidRPr="00AA21BA" w:rsidRDefault="00E704B9" w:rsidP="00E704B9">
      <w:pPr>
        <w:pStyle w:val="Heading4"/>
      </w:pPr>
      <w:r w:rsidRPr="00AA21BA">
        <w:t>Bad voting procedures</w:t>
      </w:r>
      <w:r>
        <w:t>.</w:t>
      </w:r>
    </w:p>
    <w:p w14:paraId="28404453" w14:textId="77777777" w:rsidR="00E704B9" w:rsidRPr="003E4C7A" w:rsidRDefault="00E704B9" w:rsidP="00E704B9">
      <w:r>
        <w:t xml:space="preserve">Hugo </w:t>
      </w:r>
      <w:r w:rsidRPr="00FF1D8B">
        <w:rPr>
          <w:rStyle w:val="Style13ptBold"/>
        </w:rPr>
        <w:t>Peter</w:t>
      </w:r>
      <w:r>
        <w:t xml:space="preserve"> 4/23/20</w:t>
      </w:r>
      <w:r w:rsidRPr="00FF1D8B">
        <w:rPr>
          <w:rStyle w:val="Style13ptBold"/>
        </w:rPr>
        <w:t>21</w:t>
      </w:r>
      <w:r>
        <w:t xml:space="preserve"> [THE IMPORTANCE OF THE UN COPUOS IN THE SPACE DEBRIS MITIGATION: WHAT EVOLUTION FOR THE UN COPUOS?] [DS] [https://conference.sdo.esoc.esa.int/proceedings/sdc8/paper/194/SDC8-paper194.pdf]</w:t>
      </w:r>
    </w:p>
    <w:p w14:paraId="4489E604" w14:textId="77777777" w:rsidR="00E704B9" w:rsidRDefault="00E704B9" w:rsidP="00E704B9">
      <w:r>
        <w:t xml:space="preserve">REFLECTION ON THE VOTING PROCEDURE IN THE UN COPUOS 2.1 REFLECTION ON THE CONSENSUS The </w:t>
      </w:r>
      <w:r w:rsidRPr="00627A05">
        <w:rPr>
          <w:rStyle w:val="StyleUnderline"/>
          <w:highlight w:val="cyan"/>
        </w:rPr>
        <w:t>voting procedure</w:t>
      </w:r>
      <w:r>
        <w:t xml:space="preserve"> of the UN COPUOS </w:t>
      </w:r>
      <w:r w:rsidRPr="00627A05">
        <w:rPr>
          <w:rStyle w:val="StyleUnderline"/>
          <w:highlight w:val="cyan"/>
        </w:rPr>
        <w:t>is</w:t>
      </w:r>
      <w:r>
        <w:t xml:space="preserve"> the </w:t>
      </w:r>
      <w:proofErr w:type="gramStart"/>
      <w:r w:rsidRPr="00627A05">
        <w:rPr>
          <w:rStyle w:val="StyleUnderline"/>
          <w:highlight w:val="cyan"/>
        </w:rPr>
        <w:t>consensus</w:t>
      </w:r>
      <w:proofErr w:type="gramEnd"/>
      <w:r>
        <w:t xml:space="preserve"> and it seems quite complicated to change it. The history of the UN COPUOS explains the adoption of the vote by consensus against the unanimity vote on the one hand – which was championed by the USSR (the Union of Soviet Socialist Republics) and the majority vote on the other hand – which was supported by the USA. A compromise was finally reached through the adoption of the consensus voting procedure [21]. However, as </w:t>
      </w:r>
      <w:proofErr w:type="spellStart"/>
      <w:r>
        <w:t>Eilene</w:t>
      </w:r>
      <w:proofErr w:type="spellEnd"/>
      <w:r>
        <w:t xml:space="preserve"> Galloway mentions: “</w:t>
      </w:r>
      <w:r w:rsidRPr="00AA21BA">
        <w:rPr>
          <w:rStyle w:val="Emphasis"/>
        </w:rPr>
        <w:t>That meant that every member of the Committee had a veto right</w:t>
      </w:r>
      <w:r>
        <w:t xml:space="preserve">” [22]. As a result, it allows </w:t>
      </w:r>
      <w:r w:rsidRPr="00627A05">
        <w:rPr>
          <w:rStyle w:val="StyleUnderline"/>
          <w:highlight w:val="cyan"/>
        </w:rPr>
        <w:t xml:space="preserve">each State </w:t>
      </w:r>
      <w:r w:rsidRPr="00AA21BA">
        <w:rPr>
          <w:rStyle w:val="StyleUnderline"/>
        </w:rPr>
        <w:t xml:space="preserve">to </w:t>
      </w:r>
      <w:r w:rsidRPr="00627A05">
        <w:rPr>
          <w:rStyle w:val="StyleUnderline"/>
          <w:highlight w:val="cyan"/>
        </w:rPr>
        <w:t>sink any project they disagree with</w:t>
      </w:r>
      <w:r>
        <w:t xml:space="preserve">. Although </w:t>
      </w:r>
      <w:proofErr w:type="gramStart"/>
      <w:r>
        <w:t>similar to</w:t>
      </w:r>
      <w:proofErr w:type="gramEnd"/>
      <w:r>
        <w:t xml:space="preserve"> the unanimity procedure, the consensus procedure should not be confused with the former. While unanimity is the expression of the agreement of each voting member to a proposal - which means that if one does not agree, the proposition will not be validated. When the vote happens, if no States opposes it, then the proposal is passed. </w:t>
      </w:r>
      <w:proofErr w:type="gramStart"/>
      <w:r>
        <w:t>As a consequence</w:t>
      </w:r>
      <w:proofErr w:type="gramEnd"/>
      <w:r>
        <w:t xml:space="preserve">, in the case of consensus, States do not express their full agreement. Some may not agree but not to the extent of opposition which would signify the failure to adopt the text [23]. From a formal perspective if these two procedures are quite similar, their legal consequences are widely different. Instruments adopted by unanimity will have a stronger impact and States will be morally more bound by such instruments whereas </w:t>
      </w:r>
      <w:r w:rsidRPr="00627A05">
        <w:rPr>
          <w:rStyle w:val="StyleUnderline"/>
          <w:highlight w:val="cyan"/>
        </w:rPr>
        <w:t>consensus</w:t>
      </w:r>
      <w:r>
        <w:t xml:space="preserve"> instruments, while easier to adopt, </w:t>
      </w:r>
      <w:r w:rsidRPr="00627A05">
        <w:rPr>
          <w:rStyle w:val="StyleUnderline"/>
          <w:highlight w:val="cyan"/>
        </w:rPr>
        <w:t xml:space="preserve">will have a lighter impact on the </w:t>
      </w:r>
      <w:proofErr w:type="spellStart"/>
      <w:r w:rsidRPr="00627A05">
        <w:rPr>
          <w:rStyle w:val="StyleUnderline"/>
          <w:highlight w:val="cyan"/>
        </w:rPr>
        <w:t>behaviour</w:t>
      </w:r>
      <w:proofErr w:type="spellEnd"/>
      <w:r w:rsidRPr="00627A05">
        <w:rPr>
          <w:rStyle w:val="StyleUnderline"/>
          <w:highlight w:val="cyan"/>
        </w:rPr>
        <w:t xml:space="preserve"> of States</w:t>
      </w:r>
      <w:r>
        <w:t xml:space="preserve">. Consensus was chosen </w:t>
      </w:r>
      <w:proofErr w:type="gramStart"/>
      <w:r>
        <w:t>so as to</w:t>
      </w:r>
      <w:proofErr w:type="gramEnd"/>
      <w:r>
        <w:t xml:space="preserve"> avoid permanent blockage as the Committee was built during the Cold War and the opposition between the two blocs was so strong that each one would have blocked any initiative coming from the opposite camp. Considering the current context and composition of the UN COPUOS and the fact that the Committee does not rely on the opposition between two blocs any longer but instead operates on multilateral rivalry, it may be time to think about an evolution of the voting procedure. Unanimity appears to be a utopic voting procedure, considering the many oppositions between States. Consequently, it would not allow the UN COPUOS to be more effective or reliable. The main goal of such a change would be to allow member States to adopt </w:t>
      </w:r>
      <w:r w:rsidRPr="00627A05">
        <w:rPr>
          <w:rStyle w:val="StyleUnderline"/>
          <w:highlight w:val="cyan"/>
        </w:rPr>
        <w:t>stronger instruments</w:t>
      </w:r>
      <w:r>
        <w:t xml:space="preserve"> that </w:t>
      </w:r>
      <w:r w:rsidRPr="00627A05">
        <w:rPr>
          <w:rStyle w:val="StyleUnderline"/>
          <w:highlight w:val="cyan"/>
        </w:rPr>
        <w:t>could better address the current challenges</w:t>
      </w:r>
      <w:r>
        <w:t xml:space="preserve">, primarily </w:t>
      </w:r>
      <w:r w:rsidRPr="00627A05">
        <w:rPr>
          <w:rStyle w:val="StyleUnderline"/>
          <w:highlight w:val="cyan"/>
        </w:rPr>
        <w:t>space debris</w:t>
      </w:r>
      <w:r>
        <w:t xml:space="preserve">. The UN COPUOS could move towards the adoption of a qualified majority procedure. While the simple majority would not be strong enough and would create the risk that only half the members respect the adoption of legal instruments, a qualified majority, at the 2/3 or 3/5 for example, could be a reasonable solution. It would both allow to enforce instruments with a stronger base that reveals the clear agreement of a large majority and at the same time enable those who disagree to clearly express their opposition without blocking the adoption of the instrument. 2.2 REFLECTION ON THE ‘ONE VOTE PER STATE’ PRINCIPLE Concerning the vote, another debatable point is discussed by Bin Cheng: ’the </w:t>
      </w:r>
      <w:r w:rsidRPr="00627A05">
        <w:rPr>
          <w:rStyle w:val="StyleUnderline"/>
          <w:highlight w:val="cyan"/>
        </w:rPr>
        <w:t>one vote per</w:t>
      </w:r>
      <w:r>
        <w:t xml:space="preserve"> State’ principle, which is directly inspired by the UN Charter and its article 18 paragraph 1 [24]. In his analysis of domestic law, Professor Cheng states that this rule </w:t>
      </w:r>
      <w:r w:rsidRPr="00627A05">
        <w:rPr>
          <w:rStyle w:val="StyleUnderline"/>
          <w:highlight w:val="cyan"/>
        </w:rPr>
        <w:t>is not</w:t>
      </w:r>
      <w:r>
        <w:t xml:space="preserve"> the most </w:t>
      </w:r>
      <w:r w:rsidRPr="00627A05">
        <w:rPr>
          <w:rStyle w:val="StyleUnderline"/>
          <w:highlight w:val="cyan"/>
        </w:rPr>
        <w:t>democratic</w:t>
      </w:r>
      <w:r>
        <w:t xml:space="preserve"> one. From the State’s point of view, it appears democratic as each State is equal no matter what its size or capabilities are. </w:t>
      </w:r>
      <w:r w:rsidRPr="00627A05">
        <w:rPr>
          <w:rStyle w:val="StyleUnderline"/>
          <w:highlight w:val="cyan"/>
        </w:rPr>
        <w:t xml:space="preserve">From the </w:t>
      </w:r>
      <w:proofErr w:type="gramStart"/>
      <w:r w:rsidRPr="00627A05">
        <w:rPr>
          <w:rStyle w:val="StyleUnderline"/>
          <w:highlight w:val="cyan"/>
        </w:rPr>
        <w:t>population’s</w:t>
      </w:r>
      <w:proofErr w:type="gramEnd"/>
      <w:r w:rsidRPr="00627A05">
        <w:rPr>
          <w:rStyle w:val="StyleUnderline"/>
          <w:highlight w:val="cyan"/>
        </w:rPr>
        <w:t xml:space="preserve"> and citizens’ perspective</w:t>
      </w:r>
      <w:r>
        <w:t xml:space="preserve"> however – which is the analysis of Bin Cheng, it is not the case any longer. Indeed, in this case, it means that while each State has the same importance, their </w:t>
      </w:r>
      <w:r w:rsidRPr="00627A05">
        <w:rPr>
          <w:rStyle w:val="StyleUnderline"/>
          <w:highlight w:val="cyan"/>
        </w:rPr>
        <w:t>citizens are not</w:t>
      </w:r>
      <w:r>
        <w:t xml:space="preserve"> in any case </w:t>
      </w:r>
      <w:r w:rsidRPr="00627A05">
        <w:rPr>
          <w:rStyle w:val="StyleUnderline"/>
          <w:highlight w:val="cyan"/>
        </w:rPr>
        <w:t>taken into consideration</w:t>
      </w:r>
      <w:r>
        <w:t xml:space="preserve">. Even though this reflection is worth discussing, it seems complicated to individualize the vote according to the number of citizens or, for example, according to the capabilities of each State. In a global context, such as the UN’s, to </w:t>
      </w:r>
      <w:proofErr w:type="spellStart"/>
      <w:r>
        <w:t>favour</w:t>
      </w:r>
      <w:proofErr w:type="spellEnd"/>
      <w:r>
        <w:t xml:space="preserve"> population size instead of State equality seems inequal as it would mean that large countries will always have a preponderant vote and will weigh more on the world forum. The principle of ‘one vote per State’ establishes legal equality in law which is already disturbed by factual inequalities linked to the importance and weight of the economies, the diplomacy, and the technology that some States enjoy. Hence, it seems counterproductive to bring changes that could lead to more disequilibrium. In the case of the UN COPUOS and space matters, such an idea of considering the population or any other means could make the UN COPUOS disappear. The ‘one vote per State’ rule in the Committee guarantees equality between States, no matter whether they have space capabilities or not, and no matter how developed these capabilities are. 2.3 FINAL REFLECTION Finally, while the voting procedure should be reviewed and maybe updated to the current situation (end of the Cold War, more member States, development of space capabilities all over the world), the ‘one vote per State’ rule should remain unchanged to guarantee equality between States within the UN COPUOS and between spacefaring and non-spacefaring nations. Keeping hold of this rule will allow States and the UN COPUOS to carry on with negotiations without taking the risk of losing the interest of smaller States. It will also guarantee the same weight to every State on the global work carried out by the Committee and its </w:t>
      </w:r>
      <w:proofErr w:type="spellStart"/>
      <w:r>
        <w:t>SubCommittees</w:t>
      </w:r>
      <w:proofErr w:type="spellEnd"/>
      <w:r>
        <w:t xml:space="preserve">. And lastly, it will allow States with capacities in development as well as the ones which do not have any yet, to focus on developing them. Conversely, the consensus rule could be </w:t>
      </w:r>
      <w:r w:rsidRPr="00627A05">
        <w:rPr>
          <w:rStyle w:val="StyleUnderline"/>
          <w:highlight w:val="cyan"/>
        </w:rPr>
        <w:t>the object of a serious reflection</w:t>
      </w:r>
      <w:r>
        <w:t xml:space="preserve"> within the Committee and particularly within its Legal Sub-Committee </w:t>
      </w:r>
      <w:proofErr w:type="gramStart"/>
      <w:r>
        <w:t>so as to</w:t>
      </w:r>
      <w:proofErr w:type="gramEnd"/>
      <w:r>
        <w:t xml:space="preserve"> examine how it could evolve and what the consequences of such a medication could be. Moreover, the UN COPUOS creates a precedent which could lead other organs of the UN to adopt the consensus rule, even though article 18 of the United Nations Charter only mentions majority or qualified majority. The passage from consensus to qualified majority could help the UN COPUOS to grow and gather more States from all over the world, just like the UNGA and its 193 member States. Such a modification could allow the UN COPUOS to reconnect with its great past. While hard law was established as a predominant model for space law, the blockages within the Committee and its </w:t>
      </w:r>
      <w:proofErr w:type="spellStart"/>
      <w:r>
        <w:t>SubCommittees</w:t>
      </w:r>
      <w:proofErr w:type="spellEnd"/>
      <w:r>
        <w:t xml:space="preserve"> render them useless and unable to adopt new hard law instrument. The tendency nowadays in the UN COPUOS and space law in general turns towards soft law even though it is non-binding. The traditional opposition between hard and soft laws needs to change, </w:t>
      </w:r>
      <w:proofErr w:type="gramStart"/>
      <w:r>
        <w:t>generally speaking but</w:t>
      </w:r>
      <w:proofErr w:type="gramEnd"/>
      <w:r>
        <w:t xml:space="preserve"> more specifically in the case of the UN COPUOS if it wants to be relevant in the next decades.</w:t>
      </w:r>
    </w:p>
    <w:p w14:paraId="63C1AEE8" w14:textId="77777777" w:rsidR="00E704B9" w:rsidRPr="00E704B9" w:rsidRDefault="00E704B9" w:rsidP="00E704B9"/>
    <w:p w14:paraId="6EBE0DE8" w14:textId="77777777" w:rsidR="00190DF1" w:rsidRDefault="00190DF1" w:rsidP="00190DF1">
      <w:pPr>
        <w:pStyle w:val="Heading4"/>
      </w:pPr>
      <w:r>
        <w:t xml:space="preserve">3. Impartiality objection- all persons are owed certain duties </w:t>
      </w:r>
      <w:r w:rsidRPr="001B079F">
        <w:rPr>
          <w:u w:val="single"/>
        </w:rPr>
        <w:t>regardless of power</w:t>
      </w:r>
      <w:r>
        <w:t xml:space="preserve">- their theory would hold it to be </w:t>
      </w:r>
      <w:r w:rsidRPr="001B079F">
        <w:rPr>
          <w:u w:val="single"/>
        </w:rPr>
        <w:t>irrational</w:t>
      </w:r>
      <w:r>
        <w:t xml:space="preserve"> to treat the powerless equally since it wouldn’t be mutually beneficial to do so- that justifies </w:t>
      </w:r>
      <w:r w:rsidRPr="00725206">
        <w:rPr>
          <w:u w:val="single"/>
        </w:rPr>
        <w:t>ableism</w:t>
      </w:r>
      <w:r>
        <w:t xml:space="preserve">, </w:t>
      </w:r>
      <w:r w:rsidRPr="00725206">
        <w:rPr>
          <w:u w:val="single"/>
        </w:rPr>
        <w:t>racism</w:t>
      </w:r>
      <w:r>
        <w:t xml:space="preserve">, </w:t>
      </w:r>
      <w:r w:rsidRPr="00725206">
        <w:rPr>
          <w:u w:val="single"/>
        </w:rPr>
        <w:t>sexism</w:t>
      </w:r>
      <w:r>
        <w:t xml:space="preserve">, and </w:t>
      </w:r>
      <w:r w:rsidRPr="00725206">
        <w:rPr>
          <w:u w:val="single"/>
        </w:rPr>
        <w:t>patterns of dominance</w:t>
      </w:r>
      <w:r>
        <w:t xml:space="preserve"> over others which is a d-rule to reject. </w:t>
      </w:r>
    </w:p>
    <w:p w14:paraId="0C286E5A" w14:textId="77777777" w:rsidR="00190DF1" w:rsidRDefault="00190DF1" w:rsidP="00190DF1">
      <w:pPr>
        <w:pStyle w:val="Heading4"/>
      </w:pPr>
      <w:r>
        <w:t xml:space="preserve">4. </w:t>
      </w:r>
      <w:proofErr w:type="spellStart"/>
      <w:r>
        <w:t>Internalism</w:t>
      </w:r>
      <w:proofErr w:type="spellEnd"/>
      <w:r>
        <w:t xml:space="preserve"> is false- the truth of moral statements is independent of motivation. We always “ought” to be moral since theories determine </w:t>
      </w:r>
      <w:proofErr w:type="gramStart"/>
      <w:r>
        <w:t>what ought is</w:t>
      </w:r>
      <w:proofErr w:type="gramEnd"/>
      <w:r>
        <w:t>.</w:t>
      </w:r>
    </w:p>
    <w:p w14:paraId="661FD868" w14:textId="77777777" w:rsidR="00190DF1" w:rsidRPr="00190DF1" w:rsidRDefault="00190DF1" w:rsidP="00190DF1"/>
    <w:p w14:paraId="35B861BC" w14:textId="6FF97827" w:rsidR="006F25FF" w:rsidRDefault="00190DF1" w:rsidP="00190DF1">
      <w:pPr>
        <w:pStyle w:val="Heading3"/>
      </w:pPr>
      <w:r>
        <w:t>AFC</w:t>
      </w:r>
    </w:p>
    <w:p w14:paraId="58E3133A" w14:textId="77777777" w:rsidR="00190DF1" w:rsidRDefault="00190DF1" w:rsidP="00190DF1">
      <w:pPr>
        <w:pStyle w:val="Heading4"/>
      </w:pPr>
      <w:r>
        <w:t xml:space="preserve">Interpretation: affirmative debaters may not read affirmative framework choice- to clarify, </w:t>
      </w:r>
      <w:proofErr w:type="spellStart"/>
      <w:r>
        <w:t>affs</w:t>
      </w:r>
      <w:proofErr w:type="spellEnd"/>
      <w:r>
        <w:t xml:space="preserve"> may not say that the neg is not allowed to contest the </w:t>
      </w:r>
      <w:proofErr w:type="spellStart"/>
      <w:r>
        <w:t>aff</w:t>
      </w:r>
      <w:proofErr w:type="spellEnd"/>
      <w:r>
        <w:t xml:space="preserve"> framework </w:t>
      </w:r>
    </w:p>
    <w:p w14:paraId="1A657CED" w14:textId="77777777" w:rsidR="00190DF1" w:rsidRDefault="00190DF1" w:rsidP="00190DF1">
      <w:pPr>
        <w:pStyle w:val="Heading4"/>
      </w:pPr>
      <w:r>
        <w:t xml:space="preserve">Violation: </w:t>
      </w:r>
    </w:p>
    <w:p w14:paraId="4276564E" w14:textId="77777777" w:rsidR="00190DF1" w:rsidRDefault="00190DF1" w:rsidP="00190DF1">
      <w:pPr>
        <w:pStyle w:val="Heading4"/>
      </w:pPr>
      <w:r>
        <w:t xml:space="preserve">1. Neg ground – they pick the framework that shields the </w:t>
      </w:r>
      <w:proofErr w:type="spellStart"/>
      <w:r>
        <w:t>aff</w:t>
      </w:r>
      <w:proofErr w:type="spellEnd"/>
      <w:r>
        <w:t xml:space="preserve"> from relevant negative argumentation which arbitrarily shreds the quantity of quality of neg ground and stacks the deck too far in favor of the affirmative – this arbitrarily insulates the </w:t>
      </w:r>
      <w:proofErr w:type="spellStart"/>
      <w:r>
        <w:t>aff</w:t>
      </w:r>
      <w:proofErr w:type="spellEnd"/>
      <w:r>
        <w:t xml:space="preserve"> from relevant criticism and prevents them from being adequately tested against a well-prepared opponent – that kills topic education since they always pick the framework that best favors their offense which kills quality neg engagement and kills fairness</w:t>
      </w:r>
    </w:p>
    <w:p w14:paraId="50D9CFBE" w14:textId="77777777" w:rsidR="00190DF1" w:rsidRDefault="00190DF1" w:rsidP="00190DF1">
      <w:pPr>
        <w:pStyle w:val="Heading4"/>
      </w:pPr>
      <w:r>
        <w:t xml:space="preserve">2. Clash – AFC destroys philosophical clash since they presume an ethical theory is true which prevents framework clash – this kills education since we learn about how frameworks interact in debates and kills fairness since the NC/AC strategy is always core negative ground </w:t>
      </w:r>
    </w:p>
    <w:p w14:paraId="4F038AF5" w14:textId="77777777" w:rsidR="00190DF1" w:rsidRDefault="00190DF1" w:rsidP="00190DF1">
      <w:pPr>
        <w:pStyle w:val="Heading4"/>
      </w:pPr>
      <w:r>
        <w:t xml:space="preserve">3. Predictability – AFC makes negating impossible if debaters don’t have specific cases adaptable to each possible framework. AFC encourages </w:t>
      </w:r>
      <w:proofErr w:type="spellStart"/>
      <w:r>
        <w:t>affs</w:t>
      </w:r>
      <w:proofErr w:type="spellEnd"/>
      <w:r>
        <w:t xml:space="preserve"> to run obscure framework arguments that they know their opponents are not prepared for. AFC destroys fairness because with certain unpredictable frameworks you simply can’t have cases prepared to adapt to them. Predictability is also key to education because it ensures we are prepared to debate on issues substantively. </w:t>
      </w:r>
    </w:p>
    <w:p w14:paraId="55F6B829" w14:textId="77777777" w:rsidR="00190DF1" w:rsidRPr="00775DE1" w:rsidRDefault="00190DF1" w:rsidP="00190DF1">
      <w:pPr>
        <w:pStyle w:val="Heading4"/>
      </w:pPr>
      <w:r>
        <w:t>4. Logic – abdicating defense of the framework is illogical and arbitrary – there’s no basis for just refusing to debate the framework and undermines basic argumentation – logic is a constraint on all arguments since illogical arguments undermines the basis of debate in the first place</w:t>
      </w:r>
    </w:p>
    <w:p w14:paraId="7503F0F5" w14:textId="77777777" w:rsidR="00190DF1" w:rsidRDefault="00190DF1" w:rsidP="00190DF1"/>
    <w:p w14:paraId="333FCEB5" w14:textId="77777777" w:rsidR="00190DF1" w:rsidRDefault="00190DF1" w:rsidP="00190DF1"/>
    <w:p w14:paraId="31E9B837" w14:textId="77777777" w:rsidR="00190DF1" w:rsidRDefault="00190DF1" w:rsidP="00190DF1">
      <w:pPr>
        <w:pStyle w:val="Heading3"/>
      </w:pPr>
      <w:r>
        <w:t>NC – AFC Bad – Racism Standard</w:t>
      </w:r>
    </w:p>
    <w:p w14:paraId="6E4CF43D" w14:textId="77777777" w:rsidR="00190DF1" w:rsidRPr="009C43AE" w:rsidRDefault="00190DF1" w:rsidP="00190DF1">
      <w:pPr>
        <w:pStyle w:val="Heading4"/>
      </w:pPr>
      <w:bookmarkStart w:id="1" w:name="_Hlk56627894"/>
      <w:r>
        <w:t xml:space="preserve">Racism – AFC encourages lazy and academically shoddy debate – justifies the </w:t>
      </w:r>
      <w:proofErr w:type="spellStart"/>
      <w:r>
        <w:t>aff</w:t>
      </w:r>
      <w:proofErr w:type="spellEnd"/>
      <w:r>
        <w:t xml:space="preserve"> defending a standard of “promoting racism” and saying </w:t>
      </w:r>
      <w:proofErr w:type="gramStart"/>
      <w:r>
        <w:t>its</w:t>
      </w:r>
      <w:proofErr w:type="gramEnd"/>
      <w:r>
        <w:t xml:space="preserve"> insulated from criticism – that’s a terrible interpretation for debate and they should be held accountable for that </w:t>
      </w:r>
    </w:p>
    <w:bookmarkEnd w:id="1"/>
    <w:p w14:paraId="1942B555" w14:textId="77777777" w:rsidR="00190DF1" w:rsidRPr="009C43AE" w:rsidRDefault="00190DF1" w:rsidP="00190DF1"/>
    <w:p w14:paraId="3BADA1F4" w14:textId="77777777" w:rsidR="00190DF1" w:rsidRDefault="00190DF1" w:rsidP="00190DF1"/>
    <w:p w14:paraId="630AA24A" w14:textId="77777777" w:rsidR="00190DF1" w:rsidRPr="009366ED" w:rsidRDefault="00190DF1" w:rsidP="00190DF1">
      <w:pPr>
        <w:pStyle w:val="Heading3"/>
      </w:pPr>
      <w:bookmarkStart w:id="2" w:name="_Hlk56627685"/>
      <w:r>
        <w:t>NC – Theory Hedge [:50]</w:t>
      </w:r>
    </w:p>
    <w:bookmarkEnd w:id="2"/>
    <w:p w14:paraId="2A00D2D1" w14:textId="77777777" w:rsidR="00190DF1" w:rsidRDefault="00190DF1" w:rsidP="00190DF1">
      <w:pPr>
        <w:pStyle w:val="Heading4"/>
      </w:pPr>
      <w:r>
        <w:t xml:space="preserve">1. </w:t>
      </w:r>
      <w:r w:rsidRPr="000E0191">
        <w:rPr>
          <w:u w:val="single"/>
        </w:rPr>
        <w:t>Err neg</w:t>
      </w:r>
      <w:r>
        <w:t xml:space="preserve"> on theory and </w:t>
      </w:r>
      <w:r w:rsidRPr="000E0191">
        <w:rPr>
          <w:u w:val="single"/>
        </w:rPr>
        <w:t>implicit neg flex standard</w:t>
      </w:r>
      <w:r>
        <w:t xml:space="preserve"> on all their offense- </w:t>
      </w:r>
      <w:r w:rsidRPr="000E0191">
        <w:rPr>
          <w:u w:val="single"/>
        </w:rPr>
        <w:t xml:space="preserve">no </w:t>
      </w:r>
      <w:proofErr w:type="spellStart"/>
      <w:r w:rsidRPr="000E0191">
        <w:rPr>
          <w:u w:val="single"/>
        </w:rPr>
        <w:t>timeskew</w:t>
      </w:r>
      <w:proofErr w:type="spellEnd"/>
      <w:r>
        <w:t xml:space="preserve"> since we both get 13 min speaking time, </w:t>
      </w:r>
      <w:proofErr w:type="spellStart"/>
      <w:r>
        <w:t>aff</w:t>
      </w:r>
      <w:proofErr w:type="spellEnd"/>
      <w:r>
        <w:t xml:space="preserve"> gets </w:t>
      </w:r>
      <w:r w:rsidRPr="000E0191">
        <w:rPr>
          <w:u w:val="single"/>
        </w:rPr>
        <w:t>first and last word</w:t>
      </w:r>
      <w:r>
        <w:t xml:space="preserve">, means they have a </w:t>
      </w:r>
      <w:r w:rsidRPr="000E0191">
        <w:rPr>
          <w:u w:val="single"/>
        </w:rPr>
        <w:t>persuasiveness advantage</w:t>
      </w:r>
      <w:r>
        <w:t xml:space="preserve"> which 2n collapse doesn’t check cause no 3n, they </w:t>
      </w:r>
      <w:r w:rsidRPr="000E0191">
        <w:rPr>
          <w:u w:val="single"/>
        </w:rPr>
        <w:t>set the playing field</w:t>
      </w:r>
      <w:r>
        <w:t xml:space="preserve"> with </w:t>
      </w:r>
      <w:r w:rsidRPr="000E0191">
        <w:rPr>
          <w:u w:val="single"/>
        </w:rPr>
        <w:t>advocacy choice</w:t>
      </w:r>
      <w:r>
        <w:t xml:space="preserve">, neg is </w:t>
      </w:r>
      <w:r w:rsidRPr="000E0191">
        <w:rPr>
          <w:u w:val="single"/>
        </w:rPr>
        <w:t>reactive</w:t>
      </w:r>
      <w:r>
        <w:t xml:space="preserve">, and they get </w:t>
      </w:r>
      <w:r w:rsidRPr="000E0191">
        <w:rPr>
          <w:u w:val="single"/>
        </w:rPr>
        <w:t>infinite prep</w:t>
      </w:r>
      <w:r>
        <w:t xml:space="preserve">. </w:t>
      </w:r>
      <w:r w:rsidRPr="000E0191">
        <w:rPr>
          <w:u w:val="single"/>
        </w:rPr>
        <w:t>Skew inevitable</w:t>
      </w:r>
      <w:r>
        <w:t xml:space="preserve">- all </w:t>
      </w:r>
      <w:proofErr w:type="spellStart"/>
      <w:r>
        <w:t>args</w:t>
      </w:r>
      <w:proofErr w:type="spellEnd"/>
      <w:r>
        <w:t xml:space="preserve"> are designed to skew the </w:t>
      </w:r>
      <w:proofErr w:type="spellStart"/>
      <w:r>
        <w:t>aff</w:t>
      </w:r>
      <w:proofErr w:type="spellEnd"/>
      <w:r>
        <w:t xml:space="preserve">. Being </w:t>
      </w:r>
      <w:r w:rsidRPr="000E0191">
        <w:rPr>
          <w:u w:val="single"/>
        </w:rPr>
        <w:t>neg is harder</w:t>
      </w:r>
      <w:r>
        <w:t xml:space="preserve"> on this topic since DA’s are nonunique.  This answers all </w:t>
      </w:r>
      <w:proofErr w:type="spellStart"/>
      <w:r>
        <w:t>aff</w:t>
      </w:r>
      <w:proofErr w:type="spellEnd"/>
      <w:r>
        <w:t xml:space="preserve"> flex warrants.</w:t>
      </w:r>
    </w:p>
    <w:p w14:paraId="7CA45EE9" w14:textId="77777777" w:rsidR="00190DF1" w:rsidRDefault="00190DF1" w:rsidP="00190DF1">
      <w:pPr>
        <w:pStyle w:val="Heading4"/>
      </w:pPr>
      <w:r>
        <w:t xml:space="preserve">2. </w:t>
      </w:r>
      <w:r w:rsidRPr="000E0191">
        <w:rPr>
          <w:u w:val="single"/>
        </w:rPr>
        <w:t>Reasonability</w:t>
      </w:r>
      <w:r>
        <w:t xml:space="preserve">- </w:t>
      </w:r>
      <w:r w:rsidRPr="000E0191">
        <w:rPr>
          <w:u w:val="single"/>
        </w:rPr>
        <w:t>persuasive defense</w:t>
      </w:r>
      <w:r>
        <w:t xml:space="preserve"> on theory means you ignore it- crowds out substance and boxes out the neg by winning on a risk of offense.</w:t>
      </w:r>
    </w:p>
    <w:p w14:paraId="1407FA75" w14:textId="4539124C" w:rsidR="00190DF1" w:rsidRPr="009366ED" w:rsidRDefault="00190DF1" w:rsidP="00435FE2">
      <w:pPr>
        <w:pStyle w:val="Heading4"/>
      </w:pPr>
      <w:r>
        <w:t xml:space="preserve">3. We get </w:t>
      </w:r>
      <w:r w:rsidRPr="000E0191">
        <w:rPr>
          <w:u w:val="single"/>
        </w:rPr>
        <w:t>new responses to 1ac spikes</w:t>
      </w:r>
      <w:r>
        <w:rPr>
          <w:u w:val="single"/>
        </w:rPr>
        <w:t xml:space="preserve"> and evaluate embedded clash</w:t>
      </w:r>
      <w:r>
        <w:t xml:space="preserve">- none of the </w:t>
      </w:r>
      <w:proofErr w:type="spellStart"/>
      <w:r>
        <w:t>args</w:t>
      </w:r>
      <w:proofErr w:type="spellEnd"/>
      <w:r>
        <w:t xml:space="preserve"> are </w:t>
      </w:r>
      <w:r w:rsidRPr="000E0191">
        <w:rPr>
          <w:u w:val="single"/>
        </w:rPr>
        <w:t>complete</w:t>
      </w:r>
      <w:r>
        <w:t xml:space="preserve"> or </w:t>
      </w:r>
      <w:r w:rsidRPr="000E0191">
        <w:rPr>
          <w:u w:val="single"/>
        </w:rPr>
        <w:t>contextualized</w:t>
      </w:r>
      <w:r>
        <w:t xml:space="preserve"> and </w:t>
      </w:r>
      <w:r w:rsidRPr="000E0191">
        <w:rPr>
          <w:u w:val="single"/>
        </w:rPr>
        <w:t>we’re reactive</w:t>
      </w:r>
      <w:r>
        <w:t xml:space="preserve">- their </w:t>
      </w:r>
      <w:proofErr w:type="spellStart"/>
      <w:r>
        <w:t>interp</w:t>
      </w:r>
      <w:proofErr w:type="spellEnd"/>
      <w:r>
        <w:t xml:space="preserve"> </w:t>
      </w:r>
      <w:r w:rsidRPr="000E0191">
        <w:rPr>
          <w:u w:val="single"/>
        </w:rPr>
        <w:t>incentivizes blip storms</w:t>
      </w:r>
      <w:r>
        <w:t xml:space="preserve"> of spikes which win b/c they’re dropped, not cause they’re true- turns norming and deterrence. </w:t>
      </w:r>
    </w:p>
    <w:p w14:paraId="394DB0A6" w14:textId="77777777" w:rsidR="00190DF1" w:rsidRDefault="00190DF1" w:rsidP="00190DF1">
      <w:pPr>
        <w:pStyle w:val="Heading3"/>
      </w:pPr>
      <w:bookmarkStart w:id="3" w:name="_Hlk56628048"/>
      <w:r>
        <w:t>NC – AT 1AR Theory [:10]</w:t>
      </w:r>
    </w:p>
    <w:p w14:paraId="747E8FD7" w14:textId="77777777" w:rsidR="00190DF1" w:rsidRDefault="00190DF1" w:rsidP="00190DF1">
      <w:pPr>
        <w:pStyle w:val="Heading4"/>
      </w:pPr>
      <w:r>
        <w:t xml:space="preserve">They get 1AR theory but it’s not DTD- incentivizes reading 10 </w:t>
      </w:r>
      <w:proofErr w:type="spellStart"/>
      <w:r>
        <w:t>friv</w:t>
      </w:r>
      <w:proofErr w:type="spellEnd"/>
      <w:r>
        <w:t xml:space="preserve"> shells since they can win on any of them- AND, 1AR time advantage on 1AR theory since they get 2 speeches and 7 min, abuse is self-imposed b/c they could always better develop the shell in the 1ar; proportional- reading theory cancels out the abuse; and no reason short speech means drop the debater- just get more efficient or don’t read theory. </w:t>
      </w:r>
    </w:p>
    <w:bookmarkEnd w:id="3"/>
    <w:p w14:paraId="508351B9" w14:textId="77777777" w:rsidR="00190DF1" w:rsidRPr="00190DF1" w:rsidRDefault="00190DF1" w:rsidP="00190DF1"/>
    <w:sectPr w:rsidR="00190DF1" w:rsidRPr="00190D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862DD"/>
    <w:rsid w:val="000139A3"/>
    <w:rsid w:val="00100833"/>
    <w:rsid w:val="00104529"/>
    <w:rsid w:val="00105942"/>
    <w:rsid w:val="00107396"/>
    <w:rsid w:val="00144A4C"/>
    <w:rsid w:val="00176AB0"/>
    <w:rsid w:val="00177B7D"/>
    <w:rsid w:val="0018322D"/>
    <w:rsid w:val="00190DF1"/>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5FE2"/>
    <w:rsid w:val="004605D6"/>
    <w:rsid w:val="004C60E8"/>
    <w:rsid w:val="004E3579"/>
    <w:rsid w:val="004E728B"/>
    <w:rsid w:val="004F39E0"/>
    <w:rsid w:val="00537BD5"/>
    <w:rsid w:val="0057268A"/>
    <w:rsid w:val="005D2912"/>
    <w:rsid w:val="006065BD"/>
    <w:rsid w:val="00645FA9"/>
    <w:rsid w:val="00647866"/>
    <w:rsid w:val="00665003"/>
    <w:rsid w:val="0067043F"/>
    <w:rsid w:val="006A2AD0"/>
    <w:rsid w:val="006C2375"/>
    <w:rsid w:val="006D4ECC"/>
    <w:rsid w:val="006F25FF"/>
    <w:rsid w:val="00722258"/>
    <w:rsid w:val="007243E5"/>
    <w:rsid w:val="00766EA0"/>
    <w:rsid w:val="007862DD"/>
    <w:rsid w:val="007A2226"/>
    <w:rsid w:val="007F5B66"/>
    <w:rsid w:val="00823A1C"/>
    <w:rsid w:val="00840BA3"/>
    <w:rsid w:val="00845B9D"/>
    <w:rsid w:val="00860984"/>
    <w:rsid w:val="008B3ECB"/>
    <w:rsid w:val="008B4E85"/>
    <w:rsid w:val="008C1B2E"/>
    <w:rsid w:val="008C28FB"/>
    <w:rsid w:val="0091627E"/>
    <w:rsid w:val="0097032B"/>
    <w:rsid w:val="009D2EAD"/>
    <w:rsid w:val="009D54B2"/>
    <w:rsid w:val="009E1922"/>
    <w:rsid w:val="009F7ED2"/>
    <w:rsid w:val="00A93661"/>
    <w:rsid w:val="00A95652"/>
    <w:rsid w:val="00AC0AB8"/>
    <w:rsid w:val="00B33C6D"/>
    <w:rsid w:val="00B4508F"/>
    <w:rsid w:val="00B55AD5"/>
    <w:rsid w:val="00B8057C"/>
    <w:rsid w:val="00BA118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04B9"/>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8A0DC"/>
  <w15:chartTrackingRefBased/>
  <w15:docId w15:val="{62709A26-07A6-4C7F-81BC-DEAA4E5E5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862DD"/>
    <w:rPr>
      <w:rFonts w:ascii="Times New Roman" w:hAnsi="Times New Roman" w:cs="Times New Roman"/>
    </w:rPr>
  </w:style>
  <w:style w:type="paragraph" w:styleId="Heading1">
    <w:name w:val="heading 1"/>
    <w:aliases w:val="Pocket"/>
    <w:basedOn w:val="Normal"/>
    <w:next w:val="Normal"/>
    <w:link w:val="Heading1Char"/>
    <w:qFormat/>
    <w:rsid w:val="007862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62D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Block Writing,Index Headers, Char Char Char Char Char Char Char Char, Char Char Char Char Char Char Char,Char Char Char Char Char Char Char Char,Tags v 2,Char1,Underlines, Char Char,No Underline,Text 7, Char,3: Cite,Heading 3 Char3,Char"/>
    <w:basedOn w:val="Normal"/>
    <w:next w:val="Normal"/>
    <w:link w:val="Heading3Char"/>
    <w:uiPriority w:val="2"/>
    <w:unhideWhenUsed/>
    <w:qFormat/>
    <w:rsid w:val="007862D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
    <w:basedOn w:val="Normal"/>
    <w:next w:val="Normal"/>
    <w:link w:val="Heading4Char"/>
    <w:uiPriority w:val="3"/>
    <w:unhideWhenUsed/>
    <w:qFormat/>
    <w:rsid w:val="007862D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862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62DD"/>
  </w:style>
  <w:style w:type="character" w:customStyle="1" w:styleId="Heading1Char">
    <w:name w:val="Heading 1 Char"/>
    <w:aliases w:val="Pocket Char"/>
    <w:basedOn w:val="DefaultParagraphFont"/>
    <w:link w:val="Heading1"/>
    <w:rsid w:val="007862DD"/>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7862DD"/>
    <w:rPr>
      <w:rFonts w:ascii="Times New Roman" w:eastAsiaTheme="majorEastAsia" w:hAnsi="Times New Roman" w:cstheme="majorBidi"/>
      <w:b/>
      <w:sz w:val="44"/>
      <w:szCs w:val="26"/>
      <w:u w:val="double"/>
    </w:rPr>
  </w:style>
  <w:style w:type="character" w:customStyle="1" w:styleId="Heading3Char">
    <w:name w:val="Heading 3 Char"/>
    <w:aliases w:val="Block Char,Block Writing Char,Index Headers Char, Char Char Char Char Char Char Char Char Char, Char Char Char Char Char Char Char Char1,Char Char Char Char Char Char Char Char Char,Tags v 2 Char,Char1 Char,Underlines Char, Char Char Char"/>
    <w:basedOn w:val="DefaultParagraphFont"/>
    <w:link w:val="Heading3"/>
    <w:uiPriority w:val="2"/>
    <w:rsid w:val="007862DD"/>
    <w:rPr>
      <w:rFonts w:ascii="Times New Roman" w:eastAsiaTheme="majorEastAsia" w:hAnsi="Times New Roman"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7862DD"/>
    <w:rPr>
      <w:rFonts w:ascii="Times New Roman" w:eastAsiaTheme="majorEastAsia" w:hAnsi="Times New Roman"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7862DD"/>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862DD"/>
    <w:rPr>
      <w:b/>
      <w:bCs/>
      <w:sz w:val="21"/>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7862DD"/>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uiPriority w:val="99"/>
    <w:unhideWhenUsed/>
    <w:rsid w:val="007862DD"/>
    <w:rPr>
      <w:color w:val="auto"/>
      <w:u w:val="none"/>
    </w:rPr>
  </w:style>
  <w:style w:type="character" w:styleId="FollowedHyperlink">
    <w:name w:val="FollowedHyperlink"/>
    <w:basedOn w:val="DefaultParagraphFont"/>
    <w:uiPriority w:val="99"/>
    <w:semiHidden/>
    <w:unhideWhenUsed/>
    <w:rsid w:val="007862DD"/>
    <w:rPr>
      <w:color w:val="auto"/>
      <w:u w:val="none"/>
    </w:rPr>
  </w:style>
  <w:style w:type="paragraph" w:customStyle="1" w:styleId="Analytic">
    <w:name w:val="Analytic"/>
    <w:basedOn w:val="Heading4"/>
    <w:link w:val="AnalyticChar"/>
    <w:uiPriority w:val="4"/>
    <w:qFormat/>
    <w:rsid w:val="007862DD"/>
    <w:rPr>
      <w:color w:val="C00000"/>
    </w:rPr>
  </w:style>
  <w:style w:type="character" w:customStyle="1" w:styleId="AnalyticChar">
    <w:name w:val="Analytic Char"/>
    <w:basedOn w:val="Heading4Char"/>
    <w:link w:val="Analytic"/>
    <w:uiPriority w:val="4"/>
    <w:rsid w:val="007862DD"/>
    <w:rPr>
      <w:rFonts w:ascii="Times New Roman" w:eastAsiaTheme="majorEastAsia" w:hAnsi="Times New Roman" w:cstheme="majorBidi"/>
      <w:b/>
      <w:iCs/>
      <w:color w:val="C00000"/>
      <w:sz w:val="26"/>
    </w:rPr>
  </w:style>
  <w:style w:type="paragraph" w:customStyle="1" w:styleId="Emphasis1">
    <w:name w:val="Emphasis1"/>
    <w:basedOn w:val="Normal"/>
    <w:link w:val="Emphasis"/>
    <w:autoRedefine/>
    <w:uiPriority w:val="7"/>
    <w:qFormat/>
    <w:rsid w:val="00190DF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190DF1"/>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avidloy.org/downloads/Loy%20Are%20Humans%20Special.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10506</Words>
  <Characters>59885</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Deven Shah</cp:lastModifiedBy>
  <cp:revision>3</cp:revision>
  <dcterms:created xsi:type="dcterms:W3CDTF">2022-03-25T20:51:00Z</dcterms:created>
  <dcterms:modified xsi:type="dcterms:W3CDTF">2022-03-25T21:30:00Z</dcterms:modified>
</cp:coreProperties>
</file>